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81C68" w:rsidRPr="00FD221D" w:rsidRDefault="0063740C" w:rsidP="00373573">
      <w:pPr>
        <w:jc w:val="center"/>
        <w:rPr>
          <w:i/>
          <w:sz w:val="28"/>
          <w:szCs w:val="28"/>
        </w:rPr>
      </w:pPr>
      <w:r>
        <w:rPr>
          <w:noProof/>
          <w:sz w:val="28"/>
          <w:szCs w:val="28"/>
        </w:rPr>
        <w:drawing>
          <wp:anchor distT="0" distB="0" distL="114300" distR="114300" simplePos="0" relativeHeight="251661312" behindDoc="0" locked="0" layoutInCell="1" allowOverlap="1" wp14:anchorId="6D61DE95" wp14:editId="5EA4F0BC">
            <wp:simplePos x="0" y="0"/>
            <wp:positionH relativeFrom="column">
              <wp:posOffset>-246243</wp:posOffset>
            </wp:positionH>
            <wp:positionV relativeFrom="paragraph">
              <wp:posOffset>-112302</wp:posOffset>
            </wp:positionV>
            <wp:extent cx="6254772" cy="8877782"/>
            <wp:effectExtent l="0" t="0" r="0" b="0"/>
            <wp:wrapNone/>
            <wp:docPr id="93" name="Рисунок 93" descr="Y:\Ни\от Улана\26.10.2020 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Y:\Ни\от Улана\26.10.2020 г\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472" t="3944" r="3993" b="4176"/>
                    <a:stretch/>
                  </pic:blipFill>
                  <pic:spPr bwMode="auto">
                    <a:xfrm>
                      <a:off x="0" y="0"/>
                      <a:ext cx="6254772" cy="88777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C68" w:rsidRPr="00FD221D">
        <w:rPr>
          <w:sz w:val="28"/>
          <w:szCs w:val="28"/>
        </w:rPr>
        <w:t>Министерство сельского хозяйства Республики Казахстан</w:t>
      </w:r>
    </w:p>
    <w:p w:rsidR="00681C68" w:rsidRPr="00FD221D" w:rsidRDefault="00681C68" w:rsidP="00373573">
      <w:pPr>
        <w:jc w:val="center"/>
        <w:rPr>
          <w:sz w:val="28"/>
          <w:szCs w:val="28"/>
        </w:rPr>
      </w:pPr>
    </w:p>
    <w:p w:rsidR="00681C68" w:rsidRPr="00FD221D" w:rsidRDefault="00681C68" w:rsidP="00373573">
      <w:pPr>
        <w:jc w:val="center"/>
        <w:rPr>
          <w:caps/>
          <w:sz w:val="28"/>
          <w:szCs w:val="28"/>
        </w:rPr>
      </w:pPr>
      <w:r w:rsidRPr="00FD221D">
        <w:rPr>
          <w:caps/>
          <w:sz w:val="28"/>
          <w:szCs w:val="28"/>
        </w:rPr>
        <w:t>Товарищество с ограниченной ответственностью</w:t>
      </w:r>
    </w:p>
    <w:p w:rsidR="00681C68" w:rsidRPr="00FD221D" w:rsidRDefault="00681C68" w:rsidP="00373573">
      <w:pPr>
        <w:jc w:val="center"/>
        <w:rPr>
          <w:caps/>
          <w:sz w:val="28"/>
          <w:szCs w:val="28"/>
        </w:rPr>
      </w:pPr>
      <w:proofErr w:type="gramStart"/>
      <w:r w:rsidRPr="00FD221D">
        <w:rPr>
          <w:caps/>
          <w:sz w:val="28"/>
          <w:szCs w:val="28"/>
        </w:rPr>
        <w:t>« научно</w:t>
      </w:r>
      <w:proofErr w:type="gramEnd"/>
      <w:r w:rsidRPr="00FD221D">
        <w:rPr>
          <w:caps/>
          <w:sz w:val="28"/>
          <w:szCs w:val="28"/>
        </w:rPr>
        <w:t>-производственный центр агроинженерии»</w:t>
      </w:r>
    </w:p>
    <w:p w:rsidR="00681C68" w:rsidRPr="00FD221D" w:rsidRDefault="00681C68" w:rsidP="00373573">
      <w:pPr>
        <w:jc w:val="center"/>
        <w:rPr>
          <w:caps/>
          <w:sz w:val="28"/>
          <w:szCs w:val="28"/>
        </w:rPr>
      </w:pPr>
      <w:proofErr w:type="gramStart"/>
      <w:r w:rsidRPr="00FD221D">
        <w:rPr>
          <w:caps/>
          <w:sz w:val="28"/>
          <w:szCs w:val="28"/>
        </w:rPr>
        <w:t>( «</w:t>
      </w:r>
      <w:proofErr w:type="gramEnd"/>
      <w:r w:rsidRPr="00FD221D">
        <w:rPr>
          <w:caps/>
          <w:sz w:val="28"/>
          <w:szCs w:val="28"/>
        </w:rPr>
        <w:t>ТОО НПЦАИ»)</w:t>
      </w:r>
    </w:p>
    <w:p w:rsidR="00681C68" w:rsidRPr="00FD221D" w:rsidRDefault="00681C68" w:rsidP="00373573">
      <w:pPr>
        <w:jc w:val="both"/>
        <w:rPr>
          <w:sz w:val="28"/>
          <w:szCs w:val="28"/>
        </w:rPr>
      </w:pPr>
    </w:p>
    <w:p w:rsidR="00681C68" w:rsidRPr="00FD221D" w:rsidRDefault="00681C68" w:rsidP="00373573">
      <w:pPr>
        <w:jc w:val="both"/>
        <w:rPr>
          <w:sz w:val="28"/>
          <w:szCs w:val="28"/>
        </w:rPr>
      </w:pPr>
      <w:r w:rsidRPr="00FD221D">
        <w:rPr>
          <w:sz w:val="28"/>
          <w:szCs w:val="28"/>
        </w:rPr>
        <w:t>МРНТИ: 68.85.39</w:t>
      </w:r>
    </w:p>
    <w:p w:rsidR="00681C68" w:rsidRPr="00FD221D" w:rsidRDefault="00681C68" w:rsidP="00373573">
      <w:pPr>
        <w:jc w:val="both"/>
        <w:rPr>
          <w:sz w:val="28"/>
          <w:szCs w:val="28"/>
        </w:rPr>
      </w:pPr>
      <w:r w:rsidRPr="00FD221D">
        <w:rPr>
          <w:sz w:val="28"/>
          <w:szCs w:val="28"/>
        </w:rPr>
        <w:t>УДК</w:t>
      </w:r>
      <w:r w:rsidRPr="00FD221D">
        <w:rPr>
          <w:sz w:val="28"/>
          <w:szCs w:val="28"/>
        </w:rPr>
        <w:tab/>
        <w:t>631.363</w:t>
      </w:r>
    </w:p>
    <w:p w:rsidR="00681C68" w:rsidRPr="00FD221D" w:rsidRDefault="00681C68" w:rsidP="00373573">
      <w:pPr>
        <w:jc w:val="both"/>
        <w:rPr>
          <w:sz w:val="28"/>
          <w:szCs w:val="28"/>
        </w:rPr>
      </w:pPr>
      <w:r w:rsidRPr="00FD221D">
        <w:rPr>
          <w:sz w:val="28"/>
          <w:szCs w:val="28"/>
        </w:rPr>
        <w:t xml:space="preserve">№ </w:t>
      </w:r>
      <w:proofErr w:type="gramStart"/>
      <w:r w:rsidRPr="00FD221D">
        <w:rPr>
          <w:sz w:val="28"/>
          <w:szCs w:val="28"/>
        </w:rPr>
        <w:t>госрегистрации  0118</w:t>
      </w:r>
      <w:proofErr w:type="gramEnd"/>
      <w:r w:rsidRPr="00FD221D">
        <w:rPr>
          <w:sz w:val="28"/>
          <w:szCs w:val="28"/>
        </w:rPr>
        <w:t>РК00986</w:t>
      </w:r>
    </w:p>
    <w:p w:rsidR="00681C68" w:rsidRPr="00FD221D" w:rsidRDefault="00681C68" w:rsidP="00373573">
      <w:pPr>
        <w:jc w:val="both"/>
        <w:rPr>
          <w:sz w:val="28"/>
          <w:szCs w:val="28"/>
        </w:rPr>
      </w:pPr>
      <w:r w:rsidRPr="00FD221D">
        <w:rPr>
          <w:sz w:val="28"/>
          <w:szCs w:val="28"/>
        </w:rPr>
        <w:t>Инв. №</w:t>
      </w: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p>
    <w:p w:rsidR="00681C68" w:rsidRPr="00FD221D" w:rsidRDefault="00681C68" w:rsidP="00373573">
      <w:pPr>
        <w:jc w:val="both"/>
        <w:rPr>
          <w:sz w:val="28"/>
          <w:szCs w:val="28"/>
        </w:rPr>
      </w:pP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t xml:space="preserve">         </w:t>
      </w:r>
    </w:p>
    <w:p w:rsidR="00681C68" w:rsidRPr="00FD221D" w:rsidRDefault="00681C68" w:rsidP="00373573">
      <w:pPr>
        <w:jc w:val="both"/>
        <w:rPr>
          <w:caps/>
          <w:sz w:val="28"/>
          <w:szCs w:val="28"/>
        </w:rPr>
      </w:pP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t xml:space="preserve">  </w:t>
      </w:r>
      <w:r w:rsidRPr="00FD221D">
        <w:rPr>
          <w:caps/>
          <w:sz w:val="28"/>
          <w:szCs w:val="28"/>
        </w:rPr>
        <w:t>Утвеждаю</w:t>
      </w:r>
    </w:p>
    <w:p w:rsidR="00681C68" w:rsidRPr="00FD221D" w:rsidRDefault="00681C68" w:rsidP="00373573">
      <w:pPr>
        <w:jc w:val="both"/>
        <w:rPr>
          <w:sz w:val="28"/>
          <w:szCs w:val="28"/>
        </w:rPr>
      </w:pPr>
      <w:r w:rsidRPr="00FD221D">
        <w:rPr>
          <w:caps/>
          <w:sz w:val="28"/>
          <w:szCs w:val="28"/>
        </w:rPr>
        <w:tab/>
      </w:r>
      <w:r w:rsidRPr="00FD221D">
        <w:rPr>
          <w:caps/>
          <w:sz w:val="28"/>
          <w:szCs w:val="28"/>
        </w:rPr>
        <w:tab/>
      </w:r>
      <w:r w:rsidRPr="00FD221D">
        <w:rPr>
          <w:caps/>
          <w:sz w:val="28"/>
          <w:szCs w:val="28"/>
        </w:rPr>
        <w:tab/>
      </w:r>
      <w:r w:rsidRPr="00FD221D">
        <w:rPr>
          <w:caps/>
          <w:sz w:val="28"/>
          <w:szCs w:val="28"/>
        </w:rPr>
        <w:tab/>
      </w:r>
      <w:r w:rsidRPr="00FD221D">
        <w:rPr>
          <w:caps/>
          <w:sz w:val="28"/>
          <w:szCs w:val="28"/>
        </w:rPr>
        <w:tab/>
      </w:r>
      <w:r w:rsidRPr="00FD221D">
        <w:rPr>
          <w:caps/>
          <w:sz w:val="28"/>
          <w:szCs w:val="28"/>
        </w:rPr>
        <w:tab/>
      </w:r>
      <w:r w:rsidRPr="00FD221D">
        <w:rPr>
          <w:caps/>
          <w:sz w:val="28"/>
          <w:szCs w:val="28"/>
        </w:rPr>
        <w:tab/>
      </w:r>
      <w:r w:rsidRPr="00FD221D">
        <w:rPr>
          <w:sz w:val="28"/>
          <w:szCs w:val="28"/>
        </w:rPr>
        <w:t xml:space="preserve">Председатель Правления </w:t>
      </w:r>
    </w:p>
    <w:p w:rsidR="00681C68" w:rsidRPr="00FD221D" w:rsidRDefault="00681C68" w:rsidP="00373573">
      <w:pPr>
        <w:jc w:val="both"/>
        <w:rPr>
          <w:sz w:val="28"/>
          <w:szCs w:val="28"/>
        </w:rPr>
      </w:pP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t xml:space="preserve">ТОО «НПЦАИ», </w:t>
      </w:r>
    </w:p>
    <w:p w:rsidR="00681C68" w:rsidRPr="00FD221D" w:rsidRDefault="00681C68" w:rsidP="00373573">
      <w:pPr>
        <w:jc w:val="both"/>
        <w:rPr>
          <w:sz w:val="28"/>
          <w:szCs w:val="28"/>
        </w:rPr>
      </w:pP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t>академик НАН РК</w:t>
      </w:r>
    </w:p>
    <w:p w:rsidR="00681C68" w:rsidRPr="00FD221D" w:rsidRDefault="00681C68" w:rsidP="00373573">
      <w:pPr>
        <w:tabs>
          <w:tab w:val="left" w:pos="6096"/>
        </w:tabs>
        <w:ind w:firstLine="4962"/>
        <w:jc w:val="both"/>
        <w:rPr>
          <w:sz w:val="28"/>
          <w:szCs w:val="28"/>
        </w:rPr>
      </w:pPr>
      <w:r w:rsidRPr="00FD221D">
        <w:rPr>
          <w:sz w:val="28"/>
          <w:szCs w:val="28"/>
        </w:rPr>
        <w:t>___________</w:t>
      </w:r>
      <w:proofErr w:type="spellStart"/>
      <w:r w:rsidRPr="00FD221D">
        <w:rPr>
          <w:sz w:val="28"/>
          <w:szCs w:val="28"/>
        </w:rPr>
        <w:t>С.А.Кешуов</w:t>
      </w:r>
      <w:proofErr w:type="spellEnd"/>
    </w:p>
    <w:p w:rsidR="00681C68" w:rsidRPr="00FD221D" w:rsidRDefault="00681C68" w:rsidP="00373573">
      <w:pPr>
        <w:ind w:firstLine="4962"/>
        <w:jc w:val="both"/>
        <w:rPr>
          <w:caps/>
          <w:sz w:val="28"/>
          <w:szCs w:val="28"/>
        </w:rPr>
      </w:pPr>
      <w:r w:rsidRPr="00FD221D">
        <w:rPr>
          <w:caps/>
          <w:sz w:val="28"/>
          <w:szCs w:val="28"/>
        </w:rPr>
        <w:t>«___» __________2020</w:t>
      </w:r>
      <w:r w:rsidR="00BF2FD3">
        <w:rPr>
          <w:caps/>
          <w:sz w:val="28"/>
          <w:szCs w:val="28"/>
        </w:rPr>
        <w:t xml:space="preserve"> </w:t>
      </w:r>
      <w:r w:rsidRPr="00FD221D">
        <w:rPr>
          <w:sz w:val="28"/>
          <w:szCs w:val="28"/>
        </w:rPr>
        <w:t>г</w:t>
      </w:r>
      <w:r w:rsidRPr="00FD221D">
        <w:rPr>
          <w:caps/>
          <w:sz w:val="28"/>
          <w:szCs w:val="28"/>
        </w:rPr>
        <w:t>.</w:t>
      </w:r>
    </w:p>
    <w:p w:rsidR="00681C68" w:rsidRPr="00FD221D" w:rsidRDefault="00681C68" w:rsidP="00373573">
      <w:pPr>
        <w:jc w:val="both"/>
        <w:rPr>
          <w:caps/>
          <w:sz w:val="28"/>
          <w:szCs w:val="28"/>
        </w:rPr>
      </w:pPr>
    </w:p>
    <w:p w:rsidR="00681C68" w:rsidRPr="00FD221D" w:rsidRDefault="00681C68" w:rsidP="00373573">
      <w:pPr>
        <w:jc w:val="center"/>
        <w:rPr>
          <w:caps/>
          <w:sz w:val="28"/>
          <w:szCs w:val="28"/>
        </w:rPr>
      </w:pPr>
    </w:p>
    <w:p w:rsidR="00681C68" w:rsidRPr="00FD221D" w:rsidRDefault="00681C68" w:rsidP="00373573">
      <w:pPr>
        <w:jc w:val="center"/>
        <w:rPr>
          <w:caps/>
          <w:sz w:val="28"/>
          <w:szCs w:val="28"/>
        </w:rPr>
      </w:pPr>
    </w:p>
    <w:p w:rsidR="00681C68" w:rsidRPr="00FD221D" w:rsidRDefault="00681C68" w:rsidP="00373573">
      <w:pPr>
        <w:jc w:val="center"/>
        <w:rPr>
          <w:caps/>
          <w:sz w:val="28"/>
          <w:szCs w:val="28"/>
        </w:rPr>
      </w:pPr>
      <w:r w:rsidRPr="00FD221D">
        <w:rPr>
          <w:caps/>
          <w:sz w:val="28"/>
          <w:szCs w:val="28"/>
        </w:rPr>
        <w:t>Отчет</w:t>
      </w:r>
    </w:p>
    <w:p w:rsidR="00681C68" w:rsidRPr="00FD221D" w:rsidRDefault="00681C68" w:rsidP="00373573">
      <w:pPr>
        <w:jc w:val="center"/>
        <w:rPr>
          <w:caps/>
          <w:sz w:val="28"/>
          <w:szCs w:val="28"/>
        </w:rPr>
      </w:pPr>
      <w:r w:rsidRPr="00FD221D">
        <w:rPr>
          <w:caps/>
          <w:sz w:val="28"/>
          <w:szCs w:val="28"/>
        </w:rPr>
        <w:t xml:space="preserve">О научно-исследовательской работе </w:t>
      </w:r>
    </w:p>
    <w:p w:rsidR="00681C68" w:rsidRDefault="00681C68" w:rsidP="00373573">
      <w:pPr>
        <w:pStyle w:val="a7"/>
        <w:rPr>
          <w:bCs/>
          <w:szCs w:val="28"/>
          <w:lang w:val="ru-RU"/>
        </w:rPr>
      </w:pPr>
    </w:p>
    <w:p w:rsidR="00592346" w:rsidRPr="00FD221D" w:rsidRDefault="00592346" w:rsidP="00373573">
      <w:pPr>
        <w:pStyle w:val="a7"/>
        <w:rPr>
          <w:bCs/>
          <w:szCs w:val="28"/>
          <w:lang w:val="ru-RU"/>
        </w:rPr>
      </w:pPr>
    </w:p>
    <w:p w:rsidR="00681C68" w:rsidRPr="00FD221D" w:rsidRDefault="00681C68" w:rsidP="00373573">
      <w:pPr>
        <w:pStyle w:val="a3"/>
        <w:tabs>
          <w:tab w:val="left" w:pos="0"/>
          <w:tab w:val="left" w:pos="840"/>
          <w:tab w:val="left" w:pos="993"/>
        </w:tabs>
        <w:spacing w:after="0" w:line="240" w:lineRule="auto"/>
        <w:ind w:left="0"/>
        <w:jc w:val="center"/>
        <w:rPr>
          <w:rFonts w:ascii="Times New Roman" w:hAnsi="Times New Roman"/>
          <w:sz w:val="28"/>
          <w:szCs w:val="28"/>
          <w:shd w:val="clear" w:color="auto" w:fill="FFFFFF"/>
        </w:rPr>
      </w:pPr>
      <w:r w:rsidRPr="00FD221D">
        <w:rPr>
          <w:rFonts w:ascii="Times New Roman" w:hAnsi="Times New Roman"/>
          <w:caps/>
          <w:sz w:val="28"/>
          <w:szCs w:val="28"/>
          <w:shd w:val="clear" w:color="auto" w:fill="FFFFFF"/>
        </w:rPr>
        <w:t xml:space="preserve">Разработка ресурсосберегающей технологии </w:t>
      </w:r>
      <w:proofErr w:type="gramStart"/>
      <w:r w:rsidRPr="00FD221D">
        <w:rPr>
          <w:rFonts w:ascii="Times New Roman" w:hAnsi="Times New Roman"/>
          <w:caps/>
          <w:sz w:val="28"/>
          <w:szCs w:val="28"/>
          <w:shd w:val="clear" w:color="auto" w:fill="FFFFFF"/>
        </w:rPr>
        <w:t>заготовки  и</w:t>
      </w:r>
      <w:proofErr w:type="gramEnd"/>
      <w:r w:rsidRPr="00FD221D">
        <w:rPr>
          <w:rFonts w:ascii="Times New Roman" w:hAnsi="Times New Roman"/>
          <w:caps/>
          <w:sz w:val="28"/>
          <w:szCs w:val="28"/>
          <w:shd w:val="clear" w:color="auto" w:fill="FFFFFF"/>
        </w:rPr>
        <w:t xml:space="preserve"> хранения  сенажа в рулонах, упакованных в полимерные рукава, и устройство для упаковки и выемки рулонов из рукава</w:t>
      </w:r>
    </w:p>
    <w:p w:rsidR="00681C68" w:rsidRPr="00FD221D" w:rsidRDefault="00681C68" w:rsidP="00373573">
      <w:pPr>
        <w:tabs>
          <w:tab w:val="left" w:pos="3420"/>
        </w:tabs>
        <w:jc w:val="center"/>
        <w:rPr>
          <w:sz w:val="28"/>
          <w:szCs w:val="28"/>
        </w:rPr>
      </w:pPr>
      <w:r w:rsidRPr="00FD221D">
        <w:rPr>
          <w:sz w:val="28"/>
          <w:szCs w:val="28"/>
        </w:rPr>
        <w:t>(заключительный)</w:t>
      </w:r>
    </w:p>
    <w:p w:rsidR="00681C68" w:rsidRPr="00FD221D" w:rsidRDefault="00681C68" w:rsidP="00373573">
      <w:pPr>
        <w:jc w:val="both"/>
        <w:rPr>
          <w:sz w:val="28"/>
          <w:szCs w:val="28"/>
        </w:rPr>
      </w:pPr>
    </w:p>
    <w:p w:rsidR="00681C68" w:rsidRDefault="00681C68" w:rsidP="00373573">
      <w:pPr>
        <w:jc w:val="both"/>
        <w:rPr>
          <w:sz w:val="28"/>
          <w:szCs w:val="28"/>
        </w:rPr>
      </w:pPr>
    </w:p>
    <w:p w:rsidR="00592346" w:rsidRDefault="00592346" w:rsidP="00373573">
      <w:pPr>
        <w:jc w:val="both"/>
        <w:rPr>
          <w:sz w:val="28"/>
          <w:szCs w:val="28"/>
        </w:rPr>
      </w:pPr>
    </w:p>
    <w:p w:rsidR="00592346" w:rsidRPr="00FD221D" w:rsidRDefault="00592346" w:rsidP="00373573">
      <w:pPr>
        <w:jc w:val="both"/>
        <w:rPr>
          <w:sz w:val="28"/>
          <w:szCs w:val="28"/>
        </w:rPr>
      </w:pPr>
    </w:p>
    <w:p w:rsidR="00681C68" w:rsidRPr="00FD221D" w:rsidRDefault="00681C68" w:rsidP="00373573">
      <w:pPr>
        <w:jc w:val="both"/>
        <w:rPr>
          <w:sz w:val="28"/>
          <w:szCs w:val="28"/>
        </w:rPr>
      </w:pPr>
      <w:r w:rsidRPr="00FD221D">
        <w:rPr>
          <w:sz w:val="28"/>
          <w:szCs w:val="28"/>
        </w:rPr>
        <w:t xml:space="preserve">Руководитель </w:t>
      </w:r>
      <w:r w:rsidR="00592346">
        <w:rPr>
          <w:sz w:val="28"/>
          <w:szCs w:val="28"/>
        </w:rPr>
        <w:t>НИР</w:t>
      </w:r>
      <w:r w:rsidRPr="00FD221D">
        <w:rPr>
          <w:sz w:val="28"/>
          <w:szCs w:val="28"/>
        </w:rPr>
        <w:t>:</w:t>
      </w:r>
    </w:p>
    <w:p w:rsidR="002A2BB8" w:rsidRDefault="00681C68" w:rsidP="00592346">
      <w:pPr>
        <w:jc w:val="both"/>
        <w:rPr>
          <w:sz w:val="28"/>
          <w:szCs w:val="28"/>
        </w:rPr>
      </w:pPr>
      <w:r w:rsidRPr="00FD221D">
        <w:rPr>
          <w:sz w:val="28"/>
          <w:szCs w:val="28"/>
        </w:rPr>
        <w:t>главный научный сотрудник,</w:t>
      </w:r>
    </w:p>
    <w:p w:rsidR="00681C68" w:rsidRPr="00FD221D" w:rsidRDefault="002A2BB8" w:rsidP="00592346">
      <w:pPr>
        <w:jc w:val="both"/>
        <w:rPr>
          <w:sz w:val="28"/>
          <w:szCs w:val="28"/>
        </w:rPr>
      </w:pPr>
      <w:r>
        <w:rPr>
          <w:sz w:val="28"/>
          <w:szCs w:val="28"/>
        </w:rPr>
        <w:t xml:space="preserve">д-р </w:t>
      </w:r>
      <w:proofErr w:type="spellStart"/>
      <w:proofErr w:type="gramStart"/>
      <w:r>
        <w:rPr>
          <w:sz w:val="28"/>
          <w:szCs w:val="28"/>
        </w:rPr>
        <w:t>техн.наук</w:t>
      </w:r>
      <w:proofErr w:type="spellEnd"/>
      <w:proofErr w:type="gramEnd"/>
      <w:r>
        <w:rPr>
          <w:sz w:val="28"/>
          <w:szCs w:val="28"/>
        </w:rPr>
        <w:t>, профессор</w:t>
      </w:r>
      <w:r>
        <w:rPr>
          <w:sz w:val="28"/>
          <w:szCs w:val="28"/>
        </w:rPr>
        <w:tab/>
      </w:r>
      <w:r>
        <w:rPr>
          <w:sz w:val="28"/>
          <w:szCs w:val="28"/>
        </w:rPr>
        <w:tab/>
      </w:r>
      <w:r w:rsidR="00592346">
        <w:rPr>
          <w:sz w:val="28"/>
          <w:szCs w:val="28"/>
        </w:rPr>
        <w:t xml:space="preserve"> </w:t>
      </w:r>
      <w:r w:rsidR="00681C68" w:rsidRPr="00FD221D">
        <w:rPr>
          <w:sz w:val="28"/>
          <w:szCs w:val="28"/>
        </w:rPr>
        <w:tab/>
        <w:t>______________</w:t>
      </w:r>
      <w:r w:rsidR="00681C68" w:rsidRPr="00FD221D">
        <w:rPr>
          <w:sz w:val="28"/>
          <w:szCs w:val="28"/>
        </w:rPr>
        <w:tab/>
        <w:t xml:space="preserve"> О.</w:t>
      </w:r>
      <w:r w:rsidR="00592346">
        <w:rPr>
          <w:sz w:val="28"/>
          <w:szCs w:val="28"/>
        </w:rPr>
        <w:t xml:space="preserve"> </w:t>
      </w:r>
      <w:proofErr w:type="spellStart"/>
      <w:r w:rsidR="00681C68" w:rsidRPr="00FD221D">
        <w:rPr>
          <w:sz w:val="28"/>
          <w:szCs w:val="28"/>
        </w:rPr>
        <w:t>Жортуылов</w:t>
      </w:r>
      <w:proofErr w:type="spellEnd"/>
    </w:p>
    <w:p w:rsidR="00681C68" w:rsidRPr="00FD221D" w:rsidRDefault="00681C68" w:rsidP="00373573">
      <w:pPr>
        <w:jc w:val="both"/>
        <w:rPr>
          <w:sz w:val="28"/>
          <w:szCs w:val="28"/>
        </w:rPr>
      </w:pPr>
    </w:p>
    <w:p w:rsidR="00681C68" w:rsidRPr="00FD221D" w:rsidRDefault="00681C68" w:rsidP="00373573">
      <w:pPr>
        <w:jc w:val="both"/>
        <w:rPr>
          <w:sz w:val="28"/>
          <w:szCs w:val="28"/>
        </w:rPr>
      </w:pPr>
    </w:p>
    <w:p w:rsidR="00681C68" w:rsidRDefault="00681C68" w:rsidP="00373573">
      <w:pPr>
        <w:jc w:val="both"/>
        <w:rPr>
          <w:sz w:val="28"/>
          <w:szCs w:val="28"/>
        </w:rPr>
      </w:pPr>
    </w:p>
    <w:p w:rsidR="00592346" w:rsidRPr="00FD221D" w:rsidRDefault="00592346" w:rsidP="00373573">
      <w:pPr>
        <w:jc w:val="both"/>
        <w:rPr>
          <w:sz w:val="28"/>
          <w:szCs w:val="28"/>
        </w:rPr>
      </w:pPr>
    </w:p>
    <w:p w:rsidR="00681C68" w:rsidRPr="00FD221D" w:rsidRDefault="00681C68" w:rsidP="00373573">
      <w:pPr>
        <w:jc w:val="both"/>
        <w:rPr>
          <w:sz w:val="28"/>
          <w:szCs w:val="28"/>
        </w:rPr>
      </w:pPr>
    </w:p>
    <w:p w:rsidR="00681C68" w:rsidRPr="00FD221D" w:rsidRDefault="00681C68" w:rsidP="00373573">
      <w:pPr>
        <w:jc w:val="center"/>
        <w:rPr>
          <w:sz w:val="28"/>
          <w:szCs w:val="28"/>
        </w:rPr>
      </w:pPr>
      <w:proofErr w:type="gramStart"/>
      <w:r w:rsidRPr="00FD221D">
        <w:rPr>
          <w:sz w:val="28"/>
          <w:szCs w:val="28"/>
        </w:rPr>
        <w:t>Алматы  2020</w:t>
      </w:r>
      <w:proofErr w:type="gramEnd"/>
    </w:p>
    <w:p w:rsidR="00681C68" w:rsidRPr="00FD221D" w:rsidRDefault="00E951DE" w:rsidP="00373573">
      <w:pPr>
        <w:jc w:val="center"/>
        <w:rPr>
          <w:sz w:val="28"/>
          <w:szCs w:val="28"/>
        </w:rPr>
      </w:pPr>
      <w:r>
        <w:rPr>
          <w:noProof/>
        </w:rPr>
        <mc:AlternateContent>
          <mc:Choice Requires="wps">
            <w:drawing>
              <wp:anchor distT="0" distB="0" distL="114300" distR="114300" simplePos="0" relativeHeight="251663360" behindDoc="0" locked="0" layoutInCell="1" allowOverlap="1">
                <wp:simplePos x="0" y="0"/>
                <wp:positionH relativeFrom="column">
                  <wp:posOffset>2767470</wp:posOffset>
                </wp:positionH>
                <wp:positionV relativeFrom="paragraph">
                  <wp:posOffset>501823</wp:posOffset>
                </wp:positionV>
                <wp:extent cx="439387" cy="332509"/>
                <wp:effectExtent l="0" t="0" r="18415" b="10795"/>
                <wp:wrapNone/>
                <wp:docPr id="167" name="Прямоугольник 167"/>
                <wp:cNvGraphicFramePr/>
                <a:graphic xmlns:a="http://schemas.openxmlformats.org/drawingml/2006/main">
                  <a:graphicData uri="http://schemas.microsoft.com/office/word/2010/wordprocessingShape">
                    <wps:wsp>
                      <wps:cNvSpPr/>
                      <wps:spPr>
                        <a:xfrm>
                          <a:off x="0" y="0"/>
                          <a:ext cx="439387" cy="33250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BDFFE7" id="Прямоугольник 167" o:spid="_x0000_s1026" style="position:absolute;margin-left:217.9pt;margin-top:39.5pt;width:34.6pt;height:26.2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" fillcolor="white [3212]" strokecolor="white [3212]" strokeweight="2pt"/>
            </w:pict>
          </mc:Fallback>
        </mc:AlternateContent>
      </w:r>
      <w:r w:rsidR="00A41C1A" w:rsidRPr="00FD221D">
        <w:rPr>
          <w:noProof/>
        </w:rPr>
        <mc:AlternateContent>
          <mc:Choice Requires="wps">
            <w:drawing>
              <wp:anchor distT="0" distB="0" distL="114300" distR="114300" simplePos="0" relativeHeight="251653120" behindDoc="0" locked="0" layoutInCell="1" allowOverlap="1" wp14:anchorId="59A16C63" wp14:editId="20C7E98F">
                <wp:simplePos x="0" y="0"/>
                <wp:positionH relativeFrom="column">
                  <wp:posOffset>2900680</wp:posOffset>
                </wp:positionH>
                <wp:positionV relativeFrom="paragraph">
                  <wp:posOffset>176530</wp:posOffset>
                </wp:positionV>
                <wp:extent cx="250190" cy="239395"/>
                <wp:effectExtent l="0" t="0" r="0" b="8255"/>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190" cy="23939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0ED7AE" id="Прямоугольник 23" o:spid="_x0000_s1026" style="position:absolute;margin-left:228.4pt;margin-top:13.9pt;width:19.7pt;height:18.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" fillcolor="window" stroked="f" strokeweight="2pt"/>
            </w:pict>
          </mc:Fallback>
        </mc:AlternateContent>
      </w:r>
      <w:r w:rsidR="00A41C1A" w:rsidRPr="00FD221D">
        <w:rPr>
          <w:noProof/>
        </w:rPr>
        <mc:AlternateContent>
          <mc:Choice Requires="wps">
            <w:drawing>
              <wp:anchor distT="0" distB="0" distL="114300" distR="114300" simplePos="0" relativeHeight="251652096" behindDoc="0" locked="0" layoutInCell="1" allowOverlap="1" wp14:anchorId="3057D364" wp14:editId="34555EE6">
                <wp:simplePos x="0" y="0"/>
                <wp:positionH relativeFrom="column">
                  <wp:posOffset>2900680</wp:posOffset>
                </wp:positionH>
                <wp:positionV relativeFrom="paragraph">
                  <wp:posOffset>176530</wp:posOffset>
                </wp:positionV>
                <wp:extent cx="250190" cy="239395"/>
                <wp:effectExtent l="0" t="0" r="0" b="0"/>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190" cy="239395"/>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95A8FD9" id="Прямоугольник 22" o:spid="_x0000_s1026" style="position:absolute;margin-left:228.4pt;margin-top:13.9pt;width:19.7pt;height:18.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" filled="f" stroked="f" strokeweight="2pt"/>
            </w:pict>
          </mc:Fallback>
        </mc:AlternateContent>
      </w:r>
      <w:r w:rsidR="00681C68" w:rsidRPr="00FD221D">
        <w:rPr>
          <w:sz w:val="28"/>
          <w:szCs w:val="28"/>
        </w:rPr>
        <w:br w:type="page"/>
      </w:r>
    </w:p>
    <w:p w:rsidR="00681C68" w:rsidRPr="00592346" w:rsidRDefault="0063740C" w:rsidP="00373573">
      <w:pPr>
        <w:jc w:val="center"/>
        <w:rPr>
          <w:b/>
          <w:sz w:val="28"/>
          <w:szCs w:val="28"/>
        </w:rPr>
      </w:pPr>
      <w:r>
        <w:rPr>
          <w:noProof/>
          <w:sz w:val="28"/>
          <w:szCs w:val="28"/>
        </w:rPr>
        <w:lastRenderedPageBreak/>
        <w:drawing>
          <wp:anchor distT="0" distB="0" distL="114300" distR="114300" simplePos="0" relativeHeight="251660288" behindDoc="0" locked="0" layoutInCell="1" allowOverlap="1" wp14:anchorId="5FD43164" wp14:editId="6A77A32A">
            <wp:simplePos x="0" y="0"/>
            <wp:positionH relativeFrom="column">
              <wp:posOffset>-520298</wp:posOffset>
            </wp:positionH>
            <wp:positionV relativeFrom="paragraph">
              <wp:posOffset>-122931</wp:posOffset>
            </wp:positionV>
            <wp:extent cx="6662057" cy="9181323"/>
            <wp:effectExtent l="0" t="0" r="5715" b="1270"/>
            <wp:wrapNone/>
            <wp:docPr id="148" name="Рисунок 148" descr="Y:\Ни\от Улана\26.10.2020 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Y:\Ни\от Улана\26.10.2020 г\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1315" t="4036" r="3059" b="8682"/>
                    <a:stretch/>
                  </pic:blipFill>
                  <pic:spPr bwMode="auto">
                    <a:xfrm>
                      <a:off x="0" y="0"/>
                      <a:ext cx="6661676" cy="91807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C68" w:rsidRPr="00592346">
        <w:rPr>
          <w:b/>
          <w:sz w:val="28"/>
          <w:szCs w:val="28"/>
        </w:rPr>
        <w:t>СПИСОК ИСПОЛНИТЕЛЕЙ</w:t>
      </w:r>
    </w:p>
    <w:p w:rsidR="00681C68" w:rsidRPr="00FD221D" w:rsidRDefault="00681C68" w:rsidP="00373573">
      <w:pPr>
        <w:jc w:val="both"/>
        <w:rPr>
          <w:sz w:val="28"/>
          <w:szCs w:val="28"/>
        </w:rPr>
      </w:pPr>
    </w:p>
    <w:p w:rsidR="00681C68" w:rsidRPr="00FD221D" w:rsidRDefault="00681C68" w:rsidP="00373573">
      <w:pPr>
        <w:jc w:val="both"/>
        <w:rPr>
          <w:sz w:val="28"/>
          <w:szCs w:val="28"/>
        </w:rPr>
      </w:pPr>
    </w:p>
    <w:p w:rsidR="00681C68" w:rsidRPr="00FD221D" w:rsidRDefault="00681C68" w:rsidP="00373573">
      <w:pPr>
        <w:jc w:val="both"/>
        <w:rPr>
          <w:sz w:val="28"/>
          <w:szCs w:val="28"/>
        </w:rPr>
      </w:pPr>
    </w:p>
    <w:tbl>
      <w:tblPr>
        <w:tblW w:w="9661" w:type="dxa"/>
        <w:tblInd w:w="228" w:type="dxa"/>
        <w:tblLook w:val="01E0" w:firstRow="1" w:lastRow="1" w:firstColumn="1" w:lastColumn="1" w:noHBand="0" w:noVBand="0"/>
      </w:tblPr>
      <w:tblGrid>
        <w:gridCol w:w="3849"/>
        <w:gridCol w:w="2410"/>
        <w:gridCol w:w="3402"/>
      </w:tblGrid>
      <w:tr w:rsidR="00373573" w:rsidRPr="00FD221D" w:rsidTr="00436EAA">
        <w:tc>
          <w:tcPr>
            <w:tcW w:w="3849" w:type="dxa"/>
            <w:shd w:val="clear" w:color="auto" w:fill="auto"/>
          </w:tcPr>
          <w:p w:rsidR="00681C68" w:rsidRPr="00FD221D" w:rsidRDefault="00681C68" w:rsidP="00373573">
            <w:pPr>
              <w:jc w:val="both"/>
              <w:rPr>
                <w:sz w:val="28"/>
                <w:szCs w:val="28"/>
              </w:rPr>
            </w:pPr>
            <w:r w:rsidRPr="00FD221D">
              <w:rPr>
                <w:sz w:val="28"/>
                <w:szCs w:val="28"/>
              </w:rPr>
              <w:t>Руководитель проекта,</w:t>
            </w:r>
          </w:p>
          <w:p w:rsidR="00681C68" w:rsidRPr="00FD221D" w:rsidRDefault="00681C68" w:rsidP="00373573">
            <w:pPr>
              <w:jc w:val="both"/>
              <w:rPr>
                <w:sz w:val="28"/>
                <w:szCs w:val="28"/>
              </w:rPr>
            </w:pPr>
            <w:r w:rsidRPr="00FD221D">
              <w:rPr>
                <w:sz w:val="28"/>
                <w:szCs w:val="28"/>
              </w:rPr>
              <w:t xml:space="preserve">главный научный сотрудник, </w:t>
            </w:r>
          </w:p>
          <w:p w:rsidR="00681C68" w:rsidRPr="00FD221D" w:rsidRDefault="00681C68" w:rsidP="00373573">
            <w:pPr>
              <w:jc w:val="both"/>
              <w:rPr>
                <w:sz w:val="28"/>
                <w:szCs w:val="28"/>
              </w:rPr>
            </w:pPr>
            <w:r w:rsidRPr="00FD221D">
              <w:rPr>
                <w:sz w:val="28"/>
                <w:szCs w:val="28"/>
              </w:rPr>
              <w:t xml:space="preserve">д-р </w:t>
            </w:r>
            <w:proofErr w:type="spellStart"/>
            <w:proofErr w:type="gramStart"/>
            <w:r w:rsidRPr="00FD221D">
              <w:rPr>
                <w:sz w:val="28"/>
                <w:szCs w:val="28"/>
              </w:rPr>
              <w:t>техн.наук</w:t>
            </w:r>
            <w:proofErr w:type="spellEnd"/>
            <w:proofErr w:type="gramEnd"/>
            <w:r w:rsidRPr="00FD221D">
              <w:rPr>
                <w:sz w:val="28"/>
                <w:szCs w:val="28"/>
              </w:rPr>
              <w:t>, профессор</w:t>
            </w:r>
          </w:p>
        </w:tc>
        <w:tc>
          <w:tcPr>
            <w:tcW w:w="2410" w:type="dxa"/>
            <w:shd w:val="clear" w:color="auto" w:fill="auto"/>
          </w:tcPr>
          <w:p w:rsidR="00681C68" w:rsidRPr="00FD221D" w:rsidRDefault="00681C68" w:rsidP="00373573">
            <w:pPr>
              <w:pBdr>
                <w:bottom w:val="single" w:sz="12" w:space="1" w:color="auto"/>
              </w:pBdr>
              <w:jc w:val="both"/>
              <w:rPr>
                <w:sz w:val="28"/>
                <w:szCs w:val="28"/>
              </w:rPr>
            </w:pPr>
          </w:p>
          <w:p w:rsidR="00681C68" w:rsidRPr="00FD221D" w:rsidRDefault="00681C68" w:rsidP="00373573">
            <w:pPr>
              <w:pBdr>
                <w:bottom w:val="single" w:sz="12" w:space="1" w:color="auto"/>
              </w:pBdr>
              <w:jc w:val="both"/>
              <w:rPr>
                <w:sz w:val="28"/>
                <w:szCs w:val="28"/>
              </w:rPr>
            </w:pPr>
          </w:p>
          <w:p w:rsidR="00681C68" w:rsidRPr="00FD221D" w:rsidRDefault="00681C68" w:rsidP="00373573">
            <w:pPr>
              <w:jc w:val="center"/>
              <w:rPr>
                <w:sz w:val="28"/>
                <w:szCs w:val="28"/>
              </w:rPr>
            </w:pPr>
            <w:r w:rsidRPr="00FD221D">
              <w:rPr>
                <w:sz w:val="28"/>
                <w:szCs w:val="28"/>
              </w:rPr>
              <w:t>подпись, дата</w:t>
            </w:r>
          </w:p>
        </w:tc>
        <w:tc>
          <w:tcPr>
            <w:tcW w:w="3402" w:type="dxa"/>
            <w:shd w:val="clear" w:color="auto" w:fill="auto"/>
          </w:tcPr>
          <w:p w:rsidR="00681C68" w:rsidRPr="00FD221D" w:rsidRDefault="00681C68" w:rsidP="00373573">
            <w:pPr>
              <w:jc w:val="both"/>
              <w:rPr>
                <w:sz w:val="28"/>
                <w:szCs w:val="28"/>
              </w:rPr>
            </w:pPr>
            <w:proofErr w:type="spellStart"/>
            <w:r w:rsidRPr="00FD221D">
              <w:rPr>
                <w:sz w:val="28"/>
                <w:szCs w:val="28"/>
              </w:rPr>
              <w:t>О.Жортуылов</w:t>
            </w:r>
            <w:proofErr w:type="spellEnd"/>
          </w:p>
          <w:p w:rsidR="00681C68" w:rsidRPr="00FD221D" w:rsidRDefault="00681C68" w:rsidP="00373573">
            <w:pPr>
              <w:jc w:val="both"/>
              <w:rPr>
                <w:sz w:val="28"/>
                <w:szCs w:val="28"/>
              </w:rPr>
            </w:pPr>
            <w:r w:rsidRPr="00FD221D">
              <w:rPr>
                <w:sz w:val="28"/>
                <w:szCs w:val="28"/>
              </w:rPr>
              <w:t xml:space="preserve"> (Введение, разд. 1, 2, 3,</w:t>
            </w:r>
          </w:p>
          <w:p w:rsidR="00681C68" w:rsidRPr="00FD221D" w:rsidRDefault="00681C68" w:rsidP="00373573">
            <w:pPr>
              <w:jc w:val="both"/>
              <w:rPr>
                <w:sz w:val="28"/>
                <w:szCs w:val="28"/>
              </w:rPr>
            </w:pPr>
            <w:r w:rsidRPr="00FD221D">
              <w:rPr>
                <w:sz w:val="28"/>
                <w:szCs w:val="28"/>
              </w:rPr>
              <w:t>заключение)</w:t>
            </w:r>
          </w:p>
        </w:tc>
      </w:tr>
      <w:tr w:rsidR="00681C68" w:rsidRPr="00FD221D" w:rsidTr="00436EAA">
        <w:tc>
          <w:tcPr>
            <w:tcW w:w="3849" w:type="dxa"/>
            <w:shd w:val="clear" w:color="auto" w:fill="auto"/>
          </w:tcPr>
          <w:p w:rsidR="00681C68" w:rsidRPr="00FD221D" w:rsidRDefault="00681C68" w:rsidP="00373573">
            <w:pPr>
              <w:jc w:val="both"/>
              <w:rPr>
                <w:sz w:val="28"/>
                <w:szCs w:val="28"/>
              </w:rPr>
            </w:pPr>
          </w:p>
          <w:p w:rsidR="00681C68" w:rsidRPr="00FD221D" w:rsidRDefault="00681C68" w:rsidP="00373573">
            <w:pPr>
              <w:jc w:val="both"/>
              <w:rPr>
                <w:sz w:val="28"/>
                <w:szCs w:val="28"/>
              </w:rPr>
            </w:pPr>
            <w:r w:rsidRPr="00FD221D">
              <w:rPr>
                <w:sz w:val="28"/>
                <w:szCs w:val="28"/>
              </w:rPr>
              <w:t>Исполнители проекта:</w:t>
            </w:r>
          </w:p>
          <w:p w:rsidR="00436EAA" w:rsidRPr="00FD221D" w:rsidRDefault="00436EAA" w:rsidP="00373573">
            <w:pPr>
              <w:jc w:val="both"/>
              <w:rPr>
                <w:sz w:val="28"/>
                <w:szCs w:val="28"/>
              </w:rPr>
            </w:pPr>
          </w:p>
        </w:tc>
        <w:tc>
          <w:tcPr>
            <w:tcW w:w="2410" w:type="dxa"/>
            <w:shd w:val="clear" w:color="auto" w:fill="auto"/>
          </w:tcPr>
          <w:p w:rsidR="00681C68" w:rsidRPr="00FD221D" w:rsidRDefault="00681C68" w:rsidP="00373573">
            <w:pPr>
              <w:jc w:val="both"/>
              <w:rPr>
                <w:sz w:val="28"/>
                <w:szCs w:val="28"/>
              </w:rPr>
            </w:pPr>
          </w:p>
        </w:tc>
        <w:tc>
          <w:tcPr>
            <w:tcW w:w="3402" w:type="dxa"/>
            <w:shd w:val="clear" w:color="auto" w:fill="auto"/>
          </w:tcPr>
          <w:p w:rsidR="00681C68" w:rsidRPr="00FD221D" w:rsidRDefault="00681C68" w:rsidP="00373573">
            <w:pPr>
              <w:jc w:val="both"/>
              <w:rPr>
                <w:sz w:val="28"/>
                <w:szCs w:val="28"/>
              </w:rPr>
            </w:pPr>
          </w:p>
        </w:tc>
      </w:tr>
      <w:tr w:rsidR="00681C68" w:rsidRPr="00FD221D" w:rsidTr="00436EAA">
        <w:tc>
          <w:tcPr>
            <w:tcW w:w="3849" w:type="dxa"/>
            <w:shd w:val="clear" w:color="auto" w:fill="auto"/>
          </w:tcPr>
          <w:p w:rsidR="00681C68" w:rsidRPr="00FD221D" w:rsidRDefault="00436EAA" w:rsidP="00373573">
            <w:pPr>
              <w:jc w:val="both"/>
              <w:rPr>
                <w:sz w:val="28"/>
                <w:szCs w:val="28"/>
              </w:rPr>
            </w:pPr>
            <w:r w:rsidRPr="00FD221D">
              <w:rPr>
                <w:sz w:val="28"/>
                <w:szCs w:val="28"/>
              </w:rPr>
              <w:t xml:space="preserve">Старший научный сотрудник, </w:t>
            </w:r>
            <w:proofErr w:type="spellStart"/>
            <w:proofErr w:type="gramStart"/>
            <w:r w:rsidRPr="00FD221D">
              <w:rPr>
                <w:sz w:val="28"/>
                <w:szCs w:val="28"/>
              </w:rPr>
              <w:t>канд.техн</w:t>
            </w:r>
            <w:proofErr w:type="gramEnd"/>
            <w:r w:rsidRPr="00FD221D">
              <w:rPr>
                <w:sz w:val="28"/>
                <w:szCs w:val="28"/>
              </w:rPr>
              <w:t>.наук</w:t>
            </w:r>
            <w:proofErr w:type="spellEnd"/>
            <w:r w:rsidRPr="00FD221D">
              <w:rPr>
                <w:sz w:val="28"/>
                <w:szCs w:val="28"/>
              </w:rPr>
              <w:t xml:space="preserve"> </w:t>
            </w:r>
          </w:p>
        </w:tc>
        <w:tc>
          <w:tcPr>
            <w:tcW w:w="2410" w:type="dxa"/>
            <w:shd w:val="clear" w:color="auto" w:fill="auto"/>
          </w:tcPr>
          <w:p w:rsidR="00436EAA" w:rsidRPr="00FD221D" w:rsidRDefault="00436EAA" w:rsidP="00373573">
            <w:pPr>
              <w:pBdr>
                <w:bottom w:val="single" w:sz="12" w:space="1" w:color="auto"/>
              </w:pBdr>
              <w:jc w:val="both"/>
              <w:rPr>
                <w:sz w:val="28"/>
                <w:szCs w:val="28"/>
              </w:rPr>
            </w:pPr>
          </w:p>
          <w:p w:rsidR="00436EAA" w:rsidRPr="00FD221D" w:rsidRDefault="00436EAA" w:rsidP="00373573">
            <w:pPr>
              <w:jc w:val="both"/>
              <w:rPr>
                <w:sz w:val="28"/>
                <w:szCs w:val="28"/>
              </w:rPr>
            </w:pPr>
            <w:r w:rsidRPr="00FD221D">
              <w:rPr>
                <w:sz w:val="28"/>
                <w:szCs w:val="28"/>
              </w:rPr>
              <w:t>подпись, дата</w:t>
            </w:r>
          </w:p>
        </w:tc>
        <w:tc>
          <w:tcPr>
            <w:tcW w:w="3402" w:type="dxa"/>
            <w:shd w:val="clear" w:color="auto" w:fill="auto"/>
          </w:tcPr>
          <w:p w:rsidR="00681C68" w:rsidRPr="00FD221D" w:rsidRDefault="00436EAA" w:rsidP="00373573">
            <w:pPr>
              <w:jc w:val="both"/>
              <w:rPr>
                <w:sz w:val="28"/>
                <w:szCs w:val="28"/>
              </w:rPr>
            </w:pPr>
            <w:proofErr w:type="spellStart"/>
            <w:r w:rsidRPr="00FD221D">
              <w:rPr>
                <w:sz w:val="28"/>
                <w:szCs w:val="28"/>
              </w:rPr>
              <w:t>Г.С.Жуматай</w:t>
            </w:r>
            <w:proofErr w:type="spellEnd"/>
          </w:p>
          <w:p w:rsidR="00436EAA" w:rsidRPr="00FD221D" w:rsidRDefault="00436EAA" w:rsidP="00373573">
            <w:pPr>
              <w:jc w:val="both"/>
              <w:rPr>
                <w:sz w:val="28"/>
                <w:szCs w:val="28"/>
              </w:rPr>
            </w:pPr>
            <w:r w:rsidRPr="00FD221D">
              <w:rPr>
                <w:sz w:val="28"/>
                <w:szCs w:val="28"/>
              </w:rPr>
              <w:t>(разд.1, 2, 3)</w:t>
            </w:r>
          </w:p>
        </w:tc>
      </w:tr>
      <w:tr w:rsidR="00681C68" w:rsidRPr="00FD221D" w:rsidTr="00436EAA">
        <w:tc>
          <w:tcPr>
            <w:tcW w:w="3849" w:type="dxa"/>
            <w:shd w:val="clear" w:color="auto" w:fill="auto"/>
          </w:tcPr>
          <w:p w:rsidR="00033098" w:rsidRPr="00FD221D" w:rsidRDefault="00033098" w:rsidP="00373573">
            <w:pPr>
              <w:pStyle w:val="31"/>
              <w:spacing w:after="0" w:line="240" w:lineRule="auto"/>
              <w:ind w:firstLine="0"/>
              <w:rPr>
                <w:rFonts w:ascii="Times New Roman" w:hAnsi="Times New Roman"/>
                <w:sz w:val="28"/>
                <w:szCs w:val="28"/>
                <w:lang w:eastAsia="ru-RU"/>
              </w:rPr>
            </w:pPr>
          </w:p>
          <w:p w:rsidR="00681C68" w:rsidRPr="00FD221D" w:rsidRDefault="00681C68" w:rsidP="00373573">
            <w:pPr>
              <w:pStyle w:val="31"/>
              <w:spacing w:after="0" w:line="240" w:lineRule="auto"/>
              <w:ind w:firstLine="0"/>
              <w:rPr>
                <w:rFonts w:ascii="Times New Roman" w:hAnsi="Times New Roman"/>
                <w:sz w:val="28"/>
                <w:szCs w:val="28"/>
                <w:lang w:eastAsia="ru-RU"/>
              </w:rPr>
            </w:pPr>
            <w:r w:rsidRPr="00FD221D">
              <w:rPr>
                <w:rFonts w:ascii="Times New Roman" w:hAnsi="Times New Roman"/>
                <w:sz w:val="28"/>
                <w:szCs w:val="28"/>
                <w:lang w:eastAsia="ru-RU"/>
              </w:rPr>
              <w:t>Ведущий инженер-магистр</w:t>
            </w:r>
          </w:p>
        </w:tc>
        <w:tc>
          <w:tcPr>
            <w:tcW w:w="2410" w:type="dxa"/>
            <w:shd w:val="clear" w:color="auto" w:fill="auto"/>
          </w:tcPr>
          <w:p w:rsidR="00681C68" w:rsidRPr="00FD221D" w:rsidRDefault="00681C68" w:rsidP="00373573">
            <w:pPr>
              <w:pBdr>
                <w:bottom w:val="single" w:sz="12" w:space="1" w:color="auto"/>
              </w:pBdr>
              <w:jc w:val="both"/>
              <w:rPr>
                <w:sz w:val="28"/>
                <w:szCs w:val="28"/>
              </w:rPr>
            </w:pPr>
          </w:p>
          <w:p w:rsidR="00033098" w:rsidRPr="00FD221D" w:rsidRDefault="00033098" w:rsidP="00373573">
            <w:pPr>
              <w:pBdr>
                <w:bottom w:val="single" w:sz="12" w:space="1" w:color="auto"/>
              </w:pBdr>
              <w:jc w:val="both"/>
              <w:rPr>
                <w:sz w:val="28"/>
                <w:szCs w:val="28"/>
              </w:rPr>
            </w:pPr>
          </w:p>
          <w:p w:rsidR="00681C68" w:rsidRPr="00FD221D" w:rsidRDefault="00681C68" w:rsidP="00373573">
            <w:pPr>
              <w:jc w:val="center"/>
              <w:rPr>
                <w:sz w:val="28"/>
                <w:szCs w:val="28"/>
              </w:rPr>
            </w:pPr>
            <w:r w:rsidRPr="00FD221D">
              <w:rPr>
                <w:sz w:val="28"/>
                <w:szCs w:val="28"/>
              </w:rPr>
              <w:t>подпись, дата</w:t>
            </w:r>
          </w:p>
        </w:tc>
        <w:tc>
          <w:tcPr>
            <w:tcW w:w="3402" w:type="dxa"/>
            <w:shd w:val="clear" w:color="auto" w:fill="auto"/>
          </w:tcPr>
          <w:p w:rsidR="00033098" w:rsidRPr="00FD221D" w:rsidRDefault="00033098" w:rsidP="00373573">
            <w:pPr>
              <w:jc w:val="both"/>
              <w:rPr>
                <w:sz w:val="28"/>
                <w:szCs w:val="28"/>
              </w:rPr>
            </w:pPr>
          </w:p>
          <w:p w:rsidR="00681C68" w:rsidRPr="00FD221D" w:rsidRDefault="00681C68" w:rsidP="00373573">
            <w:pPr>
              <w:jc w:val="both"/>
              <w:rPr>
                <w:sz w:val="28"/>
                <w:szCs w:val="28"/>
              </w:rPr>
            </w:pPr>
            <w:proofErr w:type="spellStart"/>
            <w:r w:rsidRPr="00FD221D">
              <w:rPr>
                <w:sz w:val="28"/>
                <w:szCs w:val="28"/>
              </w:rPr>
              <w:t>У.Е.Бекенов</w:t>
            </w:r>
            <w:proofErr w:type="spellEnd"/>
          </w:p>
          <w:p w:rsidR="00681C68" w:rsidRPr="00FD221D" w:rsidRDefault="00681C68" w:rsidP="00373573">
            <w:pPr>
              <w:jc w:val="both"/>
              <w:rPr>
                <w:sz w:val="28"/>
                <w:szCs w:val="28"/>
              </w:rPr>
            </w:pPr>
            <w:r w:rsidRPr="00FD221D">
              <w:rPr>
                <w:sz w:val="28"/>
                <w:szCs w:val="28"/>
              </w:rPr>
              <w:t>(разд.1, 2, 3)</w:t>
            </w:r>
          </w:p>
        </w:tc>
      </w:tr>
      <w:tr w:rsidR="00681C68" w:rsidRPr="00FD221D" w:rsidTr="00436EAA">
        <w:tc>
          <w:tcPr>
            <w:tcW w:w="3849" w:type="dxa"/>
            <w:shd w:val="clear" w:color="auto" w:fill="auto"/>
          </w:tcPr>
          <w:p w:rsidR="00681C68" w:rsidRPr="00FD221D" w:rsidRDefault="00681C68" w:rsidP="00373573">
            <w:pPr>
              <w:pStyle w:val="31"/>
              <w:spacing w:after="0" w:line="240" w:lineRule="auto"/>
              <w:ind w:firstLine="0"/>
              <w:rPr>
                <w:rFonts w:ascii="Times New Roman" w:hAnsi="Times New Roman"/>
                <w:sz w:val="28"/>
                <w:szCs w:val="28"/>
                <w:lang w:eastAsia="ru-RU"/>
              </w:rPr>
            </w:pPr>
          </w:p>
          <w:p w:rsidR="00681C68" w:rsidRPr="00FD221D" w:rsidRDefault="00681C68" w:rsidP="00373573">
            <w:pPr>
              <w:pStyle w:val="31"/>
              <w:spacing w:after="0" w:line="240" w:lineRule="auto"/>
              <w:ind w:firstLine="0"/>
              <w:rPr>
                <w:rFonts w:ascii="Times New Roman" w:hAnsi="Times New Roman"/>
                <w:sz w:val="28"/>
                <w:szCs w:val="28"/>
                <w:lang w:eastAsia="ru-RU"/>
              </w:rPr>
            </w:pPr>
            <w:r w:rsidRPr="00FD221D">
              <w:rPr>
                <w:rFonts w:ascii="Times New Roman" w:hAnsi="Times New Roman"/>
                <w:sz w:val="28"/>
                <w:szCs w:val="28"/>
                <w:lang w:eastAsia="ru-RU"/>
              </w:rPr>
              <w:t xml:space="preserve">Ведущий инженер </w:t>
            </w:r>
          </w:p>
        </w:tc>
        <w:tc>
          <w:tcPr>
            <w:tcW w:w="2410" w:type="dxa"/>
            <w:shd w:val="clear" w:color="auto" w:fill="auto"/>
          </w:tcPr>
          <w:p w:rsidR="00681C68" w:rsidRPr="00FD221D" w:rsidRDefault="00681C68" w:rsidP="00373573">
            <w:pPr>
              <w:pBdr>
                <w:bottom w:val="single" w:sz="12" w:space="1" w:color="auto"/>
              </w:pBdr>
              <w:jc w:val="both"/>
              <w:rPr>
                <w:sz w:val="28"/>
                <w:szCs w:val="28"/>
              </w:rPr>
            </w:pPr>
          </w:p>
          <w:p w:rsidR="00681C68" w:rsidRPr="00FD221D" w:rsidRDefault="00681C68" w:rsidP="00373573">
            <w:pPr>
              <w:pBdr>
                <w:bottom w:val="single" w:sz="12" w:space="1" w:color="auto"/>
              </w:pBdr>
              <w:jc w:val="both"/>
              <w:rPr>
                <w:sz w:val="28"/>
                <w:szCs w:val="28"/>
              </w:rPr>
            </w:pPr>
          </w:p>
          <w:p w:rsidR="00681C68" w:rsidRPr="00FD221D" w:rsidRDefault="00681C68" w:rsidP="00373573">
            <w:pPr>
              <w:jc w:val="center"/>
              <w:rPr>
                <w:sz w:val="28"/>
                <w:szCs w:val="28"/>
              </w:rPr>
            </w:pPr>
            <w:r w:rsidRPr="00FD221D">
              <w:rPr>
                <w:sz w:val="28"/>
                <w:szCs w:val="28"/>
              </w:rPr>
              <w:t>подпись, дата</w:t>
            </w:r>
          </w:p>
        </w:tc>
        <w:tc>
          <w:tcPr>
            <w:tcW w:w="3402" w:type="dxa"/>
            <w:shd w:val="clear" w:color="auto" w:fill="auto"/>
          </w:tcPr>
          <w:p w:rsidR="00681C68" w:rsidRPr="00FD221D" w:rsidRDefault="00681C68" w:rsidP="00373573">
            <w:pPr>
              <w:jc w:val="both"/>
              <w:rPr>
                <w:sz w:val="28"/>
                <w:szCs w:val="28"/>
              </w:rPr>
            </w:pPr>
          </w:p>
          <w:p w:rsidR="00681C68" w:rsidRPr="00FD221D" w:rsidRDefault="00681C68" w:rsidP="00373573">
            <w:pPr>
              <w:jc w:val="both"/>
              <w:rPr>
                <w:sz w:val="28"/>
                <w:szCs w:val="28"/>
              </w:rPr>
            </w:pPr>
            <w:proofErr w:type="spellStart"/>
            <w:r w:rsidRPr="00FD221D">
              <w:rPr>
                <w:sz w:val="28"/>
                <w:szCs w:val="28"/>
              </w:rPr>
              <w:t>А.А.Алексеек</w:t>
            </w:r>
            <w:proofErr w:type="spellEnd"/>
          </w:p>
          <w:p w:rsidR="00681C68" w:rsidRPr="00FD221D" w:rsidRDefault="00681C68" w:rsidP="00373573">
            <w:pPr>
              <w:jc w:val="both"/>
              <w:rPr>
                <w:sz w:val="28"/>
                <w:szCs w:val="28"/>
              </w:rPr>
            </w:pPr>
            <w:r w:rsidRPr="00FD221D">
              <w:rPr>
                <w:sz w:val="28"/>
                <w:szCs w:val="28"/>
              </w:rPr>
              <w:t xml:space="preserve"> (разд. 2, 3)</w:t>
            </w:r>
          </w:p>
        </w:tc>
      </w:tr>
      <w:tr w:rsidR="00681C68" w:rsidRPr="00FD221D" w:rsidTr="00436EAA">
        <w:trPr>
          <w:trHeight w:val="589"/>
        </w:trPr>
        <w:tc>
          <w:tcPr>
            <w:tcW w:w="3849" w:type="dxa"/>
            <w:shd w:val="clear" w:color="auto" w:fill="auto"/>
          </w:tcPr>
          <w:p w:rsidR="00681C68" w:rsidRPr="00FD221D" w:rsidRDefault="00681C68" w:rsidP="00373573">
            <w:pPr>
              <w:pStyle w:val="31"/>
              <w:spacing w:after="0" w:line="240" w:lineRule="auto"/>
              <w:ind w:firstLine="0"/>
              <w:rPr>
                <w:rFonts w:ascii="Times New Roman" w:hAnsi="Times New Roman"/>
                <w:sz w:val="28"/>
                <w:szCs w:val="28"/>
                <w:lang w:eastAsia="ru-RU"/>
              </w:rPr>
            </w:pPr>
          </w:p>
          <w:p w:rsidR="00681C68" w:rsidRPr="00FD221D" w:rsidRDefault="00681C68" w:rsidP="00373573">
            <w:pPr>
              <w:pStyle w:val="31"/>
              <w:spacing w:after="0" w:line="240" w:lineRule="auto"/>
              <w:ind w:firstLine="0"/>
              <w:rPr>
                <w:rFonts w:ascii="Times New Roman" w:hAnsi="Times New Roman"/>
                <w:sz w:val="28"/>
                <w:szCs w:val="28"/>
                <w:lang w:eastAsia="ru-RU"/>
              </w:rPr>
            </w:pPr>
            <w:r w:rsidRPr="00FD221D">
              <w:rPr>
                <w:rFonts w:ascii="Times New Roman" w:hAnsi="Times New Roman"/>
                <w:sz w:val="28"/>
                <w:szCs w:val="28"/>
                <w:lang w:eastAsia="ru-RU"/>
              </w:rPr>
              <w:t>Ведущий конструктор</w:t>
            </w:r>
          </w:p>
        </w:tc>
        <w:tc>
          <w:tcPr>
            <w:tcW w:w="2410" w:type="dxa"/>
            <w:shd w:val="clear" w:color="auto" w:fill="auto"/>
          </w:tcPr>
          <w:p w:rsidR="00681C68" w:rsidRPr="00FD221D" w:rsidRDefault="00681C68" w:rsidP="00373573">
            <w:pPr>
              <w:pBdr>
                <w:bottom w:val="single" w:sz="12" w:space="1" w:color="auto"/>
              </w:pBdr>
              <w:jc w:val="both"/>
              <w:rPr>
                <w:sz w:val="28"/>
                <w:szCs w:val="28"/>
              </w:rPr>
            </w:pPr>
          </w:p>
          <w:p w:rsidR="00681C68" w:rsidRPr="00FD221D" w:rsidRDefault="00681C68" w:rsidP="00373573">
            <w:pPr>
              <w:jc w:val="center"/>
              <w:rPr>
                <w:sz w:val="28"/>
                <w:szCs w:val="28"/>
              </w:rPr>
            </w:pPr>
            <w:r w:rsidRPr="00FD221D">
              <w:rPr>
                <w:sz w:val="28"/>
                <w:szCs w:val="28"/>
              </w:rPr>
              <w:t>подпись, дата</w:t>
            </w:r>
          </w:p>
        </w:tc>
        <w:tc>
          <w:tcPr>
            <w:tcW w:w="3402" w:type="dxa"/>
            <w:shd w:val="clear" w:color="auto" w:fill="auto"/>
          </w:tcPr>
          <w:p w:rsidR="00681C68" w:rsidRPr="00FD221D" w:rsidRDefault="00681C68" w:rsidP="00373573">
            <w:pPr>
              <w:jc w:val="both"/>
              <w:rPr>
                <w:sz w:val="28"/>
                <w:szCs w:val="28"/>
              </w:rPr>
            </w:pPr>
          </w:p>
          <w:p w:rsidR="00681C68" w:rsidRPr="00FD221D" w:rsidRDefault="00681C68" w:rsidP="00373573">
            <w:pPr>
              <w:jc w:val="both"/>
              <w:rPr>
                <w:sz w:val="28"/>
                <w:szCs w:val="28"/>
              </w:rPr>
            </w:pPr>
            <w:proofErr w:type="spellStart"/>
            <w:r w:rsidRPr="00FD221D">
              <w:rPr>
                <w:sz w:val="28"/>
                <w:szCs w:val="28"/>
              </w:rPr>
              <w:t>А.Г.Евтифеев</w:t>
            </w:r>
            <w:proofErr w:type="spellEnd"/>
            <w:r w:rsidRPr="00FD221D">
              <w:rPr>
                <w:sz w:val="28"/>
                <w:szCs w:val="28"/>
              </w:rPr>
              <w:t xml:space="preserve"> (разд. 3)</w:t>
            </w:r>
          </w:p>
        </w:tc>
      </w:tr>
      <w:tr w:rsidR="00681C68" w:rsidRPr="00FD221D" w:rsidTr="00436EAA">
        <w:trPr>
          <w:trHeight w:val="555"/>
        </w:trPr>
        <w:tc>
          <w:tcPr>
            <w:tcW w:w="3849" w:type="dxa"/>
            <w:shd w:val="clear" w:color="auto" w:fill="auto"/>
          </w:tcPr>
          <w:p w:rsidR="00681C68" w:rsidRPr="00FD221D" w:rsidRDefault="00681C68" w:rsidP="00373573">
            <w:pPr>
              <w:pStyle w:val="31"/>
              <w:spacing w:after="0" w:line="240" w:lineRule="auto"/>
              <w:ind w:firstLine="0"/>
              <w:rPr>
                <w:rFonts w:ascii="Times New Roman" w:hAnsi="Times New Roman"/>
                <w:sz w:val="28"/>
                <w:szCs w:val="28"/>
                <w:lang w:eastAsia="ru-RU"/>
              </w:rPr>
            </w:pPr>
          </w:p>
          <w:p w:rsidR="00681C68" w:rsidRPr="00FD221D" w:rsidRDefault="00681C68" w:rsidP="00373573">
            <w:pPr>
              <w:pStyle w:val="31"/>
              <w:spacing w:after="0" w:line="240" w:lineRule="auto"/>
              <w:ind w:firstLine="0"/>
              <w:rPr>
                <w:rFonts w:ascii="Times New Roman" w:hAnsi="Times New Roman"/>
                <w:sz w:val="28"/>
                <w:szCs w:val="28"/>
                <w:lang w:eastAsia="ru-RU"/>
              </w:rPr>
            </w:pPr>
            <w:r w:rsidRPr="00FD221D">
              <w:rPr>
                <w:rFonts w:ascii="Times New Roman" w:hAnsi="Times New Roman"/>
                <w:sz w:val="28"/>
                <w:szCs w:val="28"/>
                <w:lang w:eastAsia="ru-RU"/>
              </w:rPr>
              <w:t>Инженер-магистр</w:t>
            </w:r>
          </w:p>
        </w:tc>
        <w:tc>
          <w:tcPr>
            <w:tcW w:w="2410" w:type="dxa"/>
            <w:shd w:val="clear" w:color="auto" w:fill="auto"/>
          </w:tcPr>
          <w:p w:rsidR="00681C68" w:rsidRPr="00FD221D" w:rsidRDefault="00681C68" w:rsidP="00373573">
            <w:pPr>
              <w:pBdr>
                <w:bottom w:val="single" w:sz="12" w:space="1" w:color="auto"/>
              </w:pBdr>
              <w:jc w:val="both"/>
              <w:rPr>
                <w:sz w:val="28"/>
                <w:szCs w:val="28"/>
              </w:rPr>
            </w:pPr>
          </w:p>
          <w:p w:rsidR="00681C68" w:rsidRPr="00FD221D" w:rsidRDefault="00681C68" w:rsidP="00373573">
            <w:pPr>
              <w:pBdr>
                <w:bottom w:val="single" w:sz="12" w:space="1" w:color="auto"/>
              </w:pBdr>
              <w:jc w:val="both"/>
              <w:rPr>
                <w:sz w:val="28"/>
                <w:szCs w:val="28"/>
              </w:rPr>
            </w:pPr>
          </w:p>
          <w:p w:rsidR="00681C68" w:rsidRPr="00FD221D" w:rsidRDefault="00681C68" w:rsidP="00373573">
            <w:pPr>
              <w:jc w:val="center"/>
              <w:rPr>
                <w:sz w:val="28"/>
                <w:szCs w:val="28"/>
              </w:rPr>
            </w:pPr>
            <w:r w:rsidRPr="00FD221D">
              <w:rPr>
                <w:sz w:val="28"/>
                <w:szCs w:val="28"/>
              </w:rPr>
              <w:t>подпись, дата</w:t>
            </w:r>
          </w:p>
        </w:tc>
        <w:tc>
          <w:tcPr>
            <w:tcW w:w="3402" w:type="dxa"/>
            <w:shd w:val="clear" w:color="auto" w:fill="auto"/>
          </w:tcPr>
          <w:p w:rsidR="00681C68" w:rsidRPr="00FD221D" w:rsidRDefault="00681C68" w:rsidP="00373573">
            <w:pPr>
              <w:jc w:val="both"/>
              <w:rPr>
                <w:sz w:val="28"/>
                <w:szCs w:val="28"/>
                <w:lang w:val="kk-KZ"/>
              </w:rPr>
            </w:pPr>
            <w:r w:rsidRPr="00FD221D">
              <w:rPr>
                <w:sz w:val="28"/>
                <w:szCs w:val="28"/>
                <w:lang w:val="kk-KZ"/>
              </w:rPr>
              <w:t xml:space="preserve"> </w:t>
            </w:r>
          </w:p>
          <w:p w:rsidR="00681C68" w:rsidRPr="00FD221D" w:rsidRDefault="00681C68" w:rsidP="00373573">
            <w:pPr>
              <w:jc w:val="both"/>
              <w:rPr>
                <w:sz w:val="28"/>
                <w:szCs w:val="28"/>
              </w:rPr>
            </w:pPr>
            <w:r w:rsidRPr="00FD221D">
              <w:rPr>
                <w:sz w:val="28"/>
                <w:szCs w:val="28"/>
                <w:lang w:val="kk-KZ"/>
              </w:rPr>
              <w:t xml:space="preserve">А.О.Жортуылов </w:t>
            </w:r>
            <w:r w:rsidRPr="00FD221D">
              <w:rPr>
                <w:sz w:val="28"/>
                <w:szCs w:val="28"/>
              </w:rPr>
              <w:t>(разд. 3)</w:t>
            </w:r>
          </w:p>
        </w:tc>
      </w:tr>
      <w:tr w:rsidR="00681C68" w:rsidRPr="00FD221D" w:rsidTr="00436EAA">
        <w:trPr>
          <w:trHeight w:val="691"/>
        </w:trPr>
        <w:tc>
          <w:tcPr>
            <w:tcW w:w="3849" w:type="dxa"/>
            <w:shd w:val="clear" w:color="auto" w:fill="auto"/>
          </w:tcPr>
          <w:p w:rsidR="00681C68" w:rsidRPr="00FD221D" w:rsidRDefault="00681C68" w:rsidP="00373573">
            <w:pPr>
              <w:pStyle w:val="31"/>
              <w:spacing w:after="0" w:line="240" w:lineRule="auto"/>
              <w:ind w:firstLine="0"/>
              <w:rPr>
                <w:rFonts w:ascii="Times New Roman" w:hAnsi="Times New Roman"/>
                <w:sz w:val="28"/>
                <w:szCs w:val="28"/>
                <w:lang w:eastAsia="ru-RU"/>
              </w:rPr>
            </w:pPr>
          </w:p>
          <w:p w:rsidR="00681C68" w:rsidRPr="00FD221D" w:rsidRDefault="00681C68" w:rsidP="00373573">
            <w:pPr>
              <w:pStyle w:val="31"/>
              <w:spacing w:after="0" w:line="240" w:lineRule="auto"/>
              <w:ind w:firstLine="0"/>
              <w:rPr>
                <w:rFonts w:ascii="Times New Roman" w:hAnsi="Times New Roman"/>
                <w:sz w:val="28"/>
                <w:szCs w:val="28"/>
                <w:lang w:eastAsia="ru-RU"/>
              </w:rPr>
            </w:pPr>
            <w:r w:rsidRPr="00FD221D">
              <w:rPr>
                <w:rFonts w:ascii="Times New Roman" w:hAnsi="Times New Roman"/>
                <w:sz w:val="28"/>
                <w:szCs w:val="28"/>
                <w:lang w:eastAsia="ru-RU"/>
              </w:rPr>
              <w:t>Старший лаборант</w:t>
            </w:r>
          </w:p>
        </w:tc>
        <w:tc>
          <w:tcPr>
            <w:tcW w:w="2410" w:type="dxa"/>
            <w:shd w:val="clear" w:color="auto" w:fill="auto"/>
          </w:tcPr>
          <w:p w:rsidR="00681C68" w:rsidRPr="00FD221D" w:rsidRDefault="00681C68" w:rsidP="00373573">
            <w:pPr>
              <w:pBdr>
                <w:bottom w:val="single" w:sz="12" w:space="1" w:color="auto"/>
              </w:pBdr>
              <w:jc w:val="both"/>
              <w:rPr>
                <w:sz w:val="28"/>
                <w:szCs w:val="28"/>
              </w:rPr>
            </w:pPr>
          </w:p>
          <w:p w:rsidR="00681C68" w:rsidRPr="00FD221D" w:rsidRDefault="00681C68" w:rsidP="00373573">
            <w:pPr>
              <w:jc w:val="center"/>
              <w:rPr>
                <w:sz w:val="28"/>
                <w:szCs w:val="28"/>
              </w:rPr>
            </w:pPr>
            <w:r w:rsidRPr="00FD221D">
              <w:rPr>
                <w:sz w:val="28"/>
                <w:szCs w:val="28"/>
              </w:rPr>
              <w:t>подпись, дата</w:t>
            </w:r>
          </w:p>
        </w:tc>
        <w:tc>
          <w:tcPr>
            <w:tcW w:w="3402" w:type="dxa"/>
            <w:shd w:val="clear" w:color="auto" w:fill="auto"/>
          </w:tcPr>
          <w:p w:rsidR="00681C68" w:rsidRPr="00FD221D" w:rsidRDefault="00681C68" w:rsidP="00373573">
            <w:pPr>
              <w:jc w:val="both"/>
              <w:rPr>
                <w:sz w:val="28"/>
                <w:szCs w:val="28"/>
              </w:rPr>
            </w:pPr>
          </w:p>
          <w:p w:rsidR="00681C68" w:rsidRPr="00FD221D" w:rsidRDefault="00681C68" w:rsidP="00373573">
            <w:pPr>
              <w:jc w:val="both"/>
              <w:rPr>
                <w:sz w:val="28"/>
                <w:szCs w:val="28"/>
              </w:rPr>
            </w:pPr>
            <w:r w:rsidRPr="00FD221D">
              <w:rPr>
                <w:sz w:val="28"/>
                <w:szCs w:val="28"/>
              </w:rPr>
              <w:t>З. Ни (разд. 2)</w:t>
            </w:r>
          </w:p>
        </w:tc>
      </w:tr>
      <w:tr w:rsidR="00681C68" w:rsidRPr="00FD221D" w:rsidTr="00436EAA">
        <w:tc>
          <w:tcPr>
            <w:tcW w:w="3849" w:type="dxa"/>
            <w:shd w:val="clear" w:color="auto" w:fill="auto"/>
          </w:tcPr>
          <w:p w:rsidR="00681C68" w:rsidRPr="00FD221D" w:rsidRDefault="00681C68" w:rsidP="00373573">
            <w:pPr>
              <w:pStyle w:val="31"/>
              <w:spacing w:after="0" w:line="240" w:lineRule="auto"/>
              <w:ind w:firstLine="0"/>
              <w:rPr>
                <w:rFonts w:ascii="Times New Roman" w:hAnsi="Times New Roman"/>
                <w:sz w:val="28"/>
                <w:szCs w:val="28"/>
                <w:lang w:eastAsia="ru-RU"/>
              </w:rPr>
            </w:pPr>
          </w:p>
        </w:tc>
        <w:tc>
          <w:tcPr>
            <w:tcW w:w="2410" w:type="dxa"/>
            <w:shd w:val="clear" w:color="auto" w:fill="auto"/>
          </w:tcPr>
          <w:p w:rsidR="00681C68" w:rsidRPr="00FD221D" w:rsidRDefault="00681C68" w:rsidP="00373573">
            <w:pPr>
              <w:jc w:val="center"/>
              <w:rPr>
                <w:sz w:val="28"/>
                <w:szCs w:val="28"/>
              </w:rPr>
            </w:pPr>
          </w:p>
        </w:tc>
        <w:tc>
          <w:tcPr>
            <w:tcW w:w="3402" w:type="dxa"/>
            <w:shd w:val="clear" w:color="auto" w:fill="auto"/>
          </w:tcPr>
          <w:p w:rsidR="00681C68" w:rsidRPr="00FD221D" w:rsidRDefault="00681C68" w:rsidP="00373573">
            <w:pPr>
              <w:jc w:val="both"/>
              <w:rPr>
                <w:sz w:val="28"/>
                <w:szCs w:val="28"/>
              </w:rPr>
            </w:pPr>
          </w:p>
        </w:tc>
      </w:tr>
      <w:tr w:rsidR="00681C68" w:rsidRPr="00FD221D" w:rsidTr="00436EAA">
        <w:tc>
          <w:tcPr>
            <w:tcW w:w="3849" w:type="dxa"/>
            <w:shd w:val="clear" w:color="auto" w:fill="auto"/>
          </w:tcPr>
          <w:p w:rsidR="00681C68" w:rsidRPr="00FD221D" w:rsidRDefault="00681C68" w:rsidP="00373573">
            <w:pPr>
              <w:pStyle w:val="31"/>
              <w:shd w:val="clear" w:color="auto" w:fill="auto"/>
              <w:spacing w:after="0" w:line="240" w:lineRule="auto"/>
              <w:ind w:firstLine="0"/>
              <w:rPr>
                <w:rFonts w:ascii="Times New Roman" w:hAnsi="Times New Roman"/>
                <w:sz w:val="28"/>
                <w:szCs w:val="28"/>
              </w:rPr>
            </w:pPr>
          </w:p>
          <w:p w:rsidR="00681C68" w:rsidRPr="00FD221D" w:rsidRDefault="00681C68" w:rsidP="00373573">
            <w:pPr>
              <w:pStyle w:val="31"/>
              <w:shd w:val="clear" w:color="auto" w:fill="auto"/>
              <w:spacing w:after="0" w:line="240" w:lineRule="auto"/>
              <w:ind w:firstLine="0"/>
              <w:rPr>
                <w:rFonts w:ascii="Times New Roman" w:hAnsi="Times New Roman"/>
                <w:sz w:val="28"/>
                <w:szCs w:val="28"/>
              </w:rPr>
            </w:pPr>
          </w:p>
          <w:p w:rsidR="00681C68" w:rsidRPr="00FD221D" w:rsidRDefault="00681C68" w:rsidP="00373573">
            <w:pPr>
              <w:pStyle w:val="31"/>
              <w:shd w:val="clear" w:color="auto" w:fill="auto"/>
              <w:spacing w:after="0" w:line="240" w:lineRule="auto"/>
              <w:ind w:firstLine="0"/>
              <w:rPr>
                <w:rFonts w:ascii="Times New Roman" w:hAnsi="Times New Roman"/>
                <w:sz w:val="28"/>
                <w:szCs w:val="28"/>
                <w:lang w:eastAsia="ru-RU"/>
              </w:rPr>
            </w:pPr>
            <w:proofErr w:type="spellStart"/>
            <w:r w:rsidRPr="00FD221D">
              <w:rPr>
                <w:rFonts w:ascii="Times New Roman" w:hAnsi="Times New Roman"/>
                <w:sz w:val="28"/>
                <w:szCs w:val="28"/>
              </w:rPr>
              <w:t>Нормоконтролер</w:t>
            </w:r>
            <w:proofErr w:type="spellEnd"/>
            <w:r w:rsidRPr="00FD221D">
              <w:rPr>
                <w:rFonts w:ascii="Times New Roman" w:hAnsi="Times New Roman"/>
                <w:sz w:val="28"/>
                <w:szCs w:val="28"/>
              </w:rPr>
              <w:tab/>
            </w:r>
          </w:p>
          <w:p w:rsidR="00681C68" w:rsidRPr="00FD221D" w:rsidRDefault="00681C68" w:rsidP="00373573">
            <w:pPr>
              <w:pStyle w:val="31"/>
              <w:shd w:val="clear" w:color="auto" w:fill="auto"/>
              <w:spacing w:after="0" w:line="240" w:lineRule="auto"/>
              <w:ind w:firstLine="0"/>
              <w:rPr>
                <w:rFonts w:ascii="Times New Roman" w:hAnsi="Times New Roman"/>
                <w:sz w:val="28"/>
                <w:szCs w:val="28"/>
                <w:lang w:eastAsia="ru-RU"/>
              </w:rPr>
            </w:pPr>
          </w:p>
          <w:p w:rsidR="00681C68" w:rsidRPr="00FD221D" w:rsidRDefault="00681C68" w:rsidP="00373573">
            <w:pPr>
              <w:pStyle w:val="31"/>
              <w:shd w:val="clear" w:color="auto" w:fill="auto"/>
              <w:spacing w:after="0" w:line="240" w:lineRule="auto"/>
              <w:ind w:firstLine="0"/>
              <w:rPr>
                <w:rFonts w:ascii="Times New Roman" w:hAnsi="Times New Roman"/>
                <w:sz w:val="28"/>
                <w:szCs w:val="28"/>
                <w:lang w:eastAsia="ru-RU"/>
              </w:rPr>
            </w:pPr>
          </w:p>
        </w:tc>
        <w:tc>
          <w:tcPr>
            <w:tcW w:w="2410" w:type="dxa"/>
            <w:shd w:val="clear" w:color="auto" w:fill="auto"/>
          </w:tcPr>
          <w:p w:rsidR="00681C68" w:rsidRPr="00FD221D" w:rsidRDefault="00681C68" w:rsidP="00373573">
            <w:pPr>
              <w:pBdr>
                <w:bottom w:val="single" w:sz="12" w:space="1" w:color="auto"/>
              </w:pBdr>
              <w:jc w:val="both"/>
              <w:rPr>
                <w:sz w:val="28"/>
                <w:szCs w:val="28"/>
              </w:rPr>
            </w:pPr>
          </w:p>
          <w:p w:rsidR="00681C68" w:rsidRPr="00FD221D" w:rsidRDefault="00681C68" w:rsidP="00373573">
            <w:pPr>
              <w:pBdr>
                <w:bottom w:val="single" w:sz="12" w:space="1" w:color="auto"/>
              </w:pBdr>
              <w:jc w:val="both"/>
              <w:rPr>
                <w:sz w:val="28"/>
                <w:szCs w:val="28"/>
              </w:rPr>
            </w:pPr>
          </w:p>
          <w:p w:rsidR="00681C68" w:rsidRPr="00FD221D" w:rsidRDefault="00681C68" w:rsidP="00373573">
            <w:pPr>
              <w:jc w:val="center"/>
              <w:rPr>
                <w:sz w:val="28"/>
                <w:szCs w:val="28"/>
              </w:rPr>
            </w:pPr>
            <w:r w:rsidRPr="00FD221D">
              <w:rPr>
                <w:sz w:val="28"/>
                <w:szCs w:val="28"/>
              </w:rPr>
              <w:t>подпись, дата</w:t>
            </w:r>
          </w:p>
        </w:tc>
        <w:tc>
          <w:tcPr>
            <w:tcW w:w="3402" w:type="dxa"/>
            <w:shd w:val="clear" w:color="auto" w:fill="auto"/>
          </w:tcPr>
          <w:p w:rsidR="00681C68" w:rsidRPr="00FD221D" w:rsidRDefault="00681C68" w:rsidP="00373573">
            <w:pPr>
              <w:jc w:val="both"/>
              <w:rPr>
                <w:sz w:val="28"/>
                <w:szCs w:val="28"/>
              </w:rPr>
            </w:pPr>
          </w:p>
          <w:p w:rsidR="00681C68" w:rsidRPr="00FD221D" w:rsidRDefault="00681C68" w:rsidP="00373573">
            <w:pPr>
              <w:jc w:val="both"/>
              <w:rPr>
                <w:sz w:val="28"/>
                <w:szCs w:val="28"/>
              </w:rPr>
            </w:pPr>
          </w:p>
          <w:p w:rsidR="00681C68" w:rsidRPr="00FD221D" w:rsidRDefault="00436EAA" w:rsidP="00D205F7">
            <w:pPr>
              <w:jc w:val="both"/>
              <w:rPr>
                <w:sz w:val="28"/>
                <w:szCs w:val="28"/>
              </w:rPr>
            </w:pPr>
            <w:r w:rsidRPr="00FD221D">
              <w:rPr>
                <w:sz w:val="28"/>
                <w:szCs w:val="28"/>
              </w:rPr>
              <w:t xml:space="preserve"> Г. </w:t>
            </w:r>
            <w:proofErr w:type="spellStart"/>
            <w:r w:rsidRPr="00FD221D">
              <w:rPr>
                <w:sz w:val="28"/>
                <w:szCs w:val="28"/>
              </w:rPr>
              <w:t>А</w:t>
            </w:r>
            <w:r w:rsidR="00F313C3" w:rsidRPr="00FD221D">
              <w:rPr>
                <w:sz w:val="28"/>
                <w:szCs w:val="28"/>
              </w:rPr>
              <w:t>лм</w:t>
            </w:r>
            <w:r w:rsidR="00D205F7" w:rsidRPr="00FD221D">
              <w:rPr>
                <w:sz w:val="28"/>
                <w:szCs w:val="28"/>
              </w:rPr>
              <w:t>у</w:t>
            </w:r>
            <w:r w:rsidR="00F313C3" w:rsidRPr="00FD221D">
              <w:rPr>
                <w:sz w:val="28"/>
                <w:szCs w:val="28"/>
              </w:rPr>
              <w:t>гамбетова</w:t>
            </w:r>
            <w:proofErr w:type="spellEnd"/>
          </w:p>
        </w:tc>
      </w:tr>
    </w:tbl>
    <w:p w:rsidR="00681C68" w:rsidRPr="00FD221D" w:rsidRDefault="00681C68" w:rsidP="00373573">
      <w:pPr>
        <w:jc w:val="both"/>
        <w:rPr>
          <w:sz w:val="28"/>
          <w:szCs w:val="28"/>
        </w:rPr>
      </w:pPr>
    </w:p>
    <w:p w:rsidR="00681C68" w:rsidRPr="00FD221D" w:rsidRDefault="00681C68" w:rsidP="00373573">
      <w:pPr>
        <w:jc w:val="both"/>
        <w:rPr>
          <w:sz w:val="28"/>
          <w:szCs w:val="28"/>
        </w:rPr>
      </w:pPr>
    </w:p>
    <w:p w:rsidR="00681C68" w:rsidRPr="00FD221D" w:rsidRDefault="00681C68" w:rsidP="00373573">
      <w:pPr>
        <w:jc w:val="both"/>
        <w:rPr>
          <w:sz w:val="28"/>
          <w:szCs w:val="28"/>
        </w:rPr>
      </w:pPr>
    </w:p>
    <w:p w:rsidR="00681C68" w:rsidRPr="00FD221D" w:rsidRDefault="00681C68" w:rsidP="00373573">
      <w:pPr>
        <w:jc w:val="both"/>
        <w:rPr>
          <w:sz w:val="28"/>
          <w:szCs w:val="28"/>
        </w:rPr>
      </w:pPr>
    </w:p>
    <w:p w:rsidR="00681C68" w:rsidRPr="00FD221D" w:rsidRDefault="00681C68" w:rsidP="00373573">
      <w:pPr>
        <w:jc w:val="both"/>
        <w:rPr>
          <w:sz w:val="28"/>
          <w:szCs w:val="28"/>
        </w:rPr>
      </w:pPr>
    </w:p>
    <w:p w:rsidR="00681C68" w:rsidRPr="00FD221D" w:rsidRDefault="00681C68" w:rsidP="00373573">
      <w:pPr>
        <w:jc w:val="both"/>
        <w:rPr>
          <w:sz w:val="28"/>
          <w:szCs w:val="28"/>
        </w:rPr>
      </w:pPr>
      <w:r w:rsidRPr="00FD221D">
        <w:rPr>
          <w:sz w:val="28"/>
          <w:szCs w:val="28"/>
        </w:rPr>
        <w:tab/>
      </w:r>
      <w:r w:rsidRPr="00FD221D">
        <w:rPr>
          <w:sz w:val="28"/>
          <w:szCs w:val="28"/>
        </w:rPr>
        <w:tab/>
      </w:r>
      <w:r w:rsidRPr="00FD221D">
        <w:rPr>
          <w:sz w:val="28"/>
          <w:szCs w:val="28"/>
        </w:rPr>
        <w:tab/>
      </w:r>
      <w:r w:rsidRPr="00FD221D">
        <w:rPr>
          <w:sz w:val="28"/>
          <w:szCs w:val="28"/>
        </w:rPr>
        <w:tab/>
      </w:r>
      <w:r w:rsidRPr="00FD221D">
        <w:rPr>
          <w:sz w:val="28"/>
          <w:szCs w:val="28"/>
        </w:rPr>
        <w:tab/>
      </w:r>
    </w:p>
    <w:p w:rsidR="00681C68" w:rsidRPr="00FD221D" w:rsidRDefault="00681C68" w:rsidP="00373573">
      <w:pPr>
        <w:rPr>
          <w:sz w:val="28"/>
          <w:szCs w:val="28"/>
        </w:rPr>
      </w:pPr>
    </w:p>
    <w:p w:rsidR="00681C68" w:rsidRPr="00FD221D" w:rsidRDefault="00681C68" w:rsidP="00373573">
      <w:pPr>
        <w:rPr>
          <w:sz w:val="28"/>
          <w:szCs w:val="28"/>
        </w:rPr>
      </w:pPr>
    </w:p>
    <w:p w:rsidR="00681C68" w:rsidRPr="00FD221D" w:rsidRDefault="00681C68" w:rsidP="00373573">
      <w:pPr>
        <w:ind w:firstLine="709"/>
        <w:jc w:val="center"/>
        <w:rPr>
          <w:caps/>
          <w:sz w:val="28"/>
          <w:szCs w:val="28"/>
        </w:rPr>
      </w:pPr>
      <w:r w:rsidRPr="00FD221D">
        <w:rPr>
          <w:caps/>
          <w:sz w:val="28"/>
          <w:szCs w:val="28"/>
        </w:rPr>
        <w:br w:type="page"/>
      </w:r>
    </w:p>
    <w:p w:rsidR="00516E1F" w:rsidRPr="00516E1F" w:rsidRDefault="00516E1F" w:rsidP="00516E1F">
      <w:pPr>
        <w:autoSpaceDE w:val="0"/>
        <w:autoSpaceDN w:val="0"/>
        <w:adjustRightInd w:val="0"/>
        <w:ind w:firstLine="709"/>
        <w:jc w:val="center"/>
        <w:rPr>
          <w:b/>
          <w:caps/>
          <w:spacing w:val="-6"/>
          <w:sz w:val="28"/>
          <w:szCs w:val="28"/>
          <w:lang w:val="kk-KZ"/>
        </w:rPr>
      </w:pPr>
      <w:r w:rsidRPr="00516E1F">
        <w:rPr>
          <w:b/>
          <w:caps/>
          <w:spacing w:val="-6"/>
          <w:sz w:val="28"/>
          <w:szCs w:val="28"/>
          <w:lang w:val="kk-KZ"/>
        </w:rPr>
        <w:lastRenderedPageBreak/>
        <w:t>Реферат</w:t>
      </w:r>
    </w:p>
    <w:p w:rsidR="00516E1F" w:rsidRPr="00516E1F" w:rsidRDefault="00516E1F" w:rsidP="00516E1F">
      <w:pPr>
        <w:autoSpaceDE w:val="0"/>
        <w:autoSpaceDN w:val="0"/>
        <w:adjustRightInd w:val="0"/>
        <w:ind w:firstLine="709"/>
        <w:jc w:val="center"/>
        <w:rPr>
          <w:b/>
          <w:caps/>
          <w:spacing w:val="-6"/>
          <w:sz w:val="28"/>
          <w:szCs w:val="28"/>
          <w:lang w:val="kk-KZ"/>
        </w:rPr>
      </w:pPr>
    </w:p>
    <w:p w:rsidR="00516E1F" w:rsidRPr="005F3A13" w:rsidRDefault="00516E1F" w:rsidP="00516E1F">
      <w:pPr>
        <w:ind w:firstLine="709"/>
        <w:rPr>
          <w:spacing w:val="-6"/>
          <w:sz w:val="28"/>
          <w:szCs w:val="28"/>
          <w:lang w:val="kk-KZ"/>
        </w:rPr>
      </w:pPr>
      <w:r w:rsidRPr="005F3A13">
        <w:rPr>
          <w:spacing w:val="-6"/>
          <w:sz w:val="28"/>
          <w:szCs w:val="28"/>
          <w:lang w:val="kk-KZ"/>
        </w:rPr>
        <w:t xml:space="preserve">Есеп </w:t>
      </w:r>
      <w:r w:rsidR="005F3A13" w:rsidRPr="00831454">
        <w:rPr>
          <w:spacing w:val="-6"/>
          <w:sz w:val="28"/>
          <w:szCs w:val="28"/>
          <w:lang w:val="kk-KZ"/>
        </w:rPr>
        <w:t>14</w:t>
      </w:r>
      <w:r w:rsidR="009223D7">
        <w:rPr>
          <w:spacing w:val="-6"/>
          <w:sz w:val="28"/>
          <w:szCs w:val="28"/>
          <w:lang w:val="kk-KZ"/>
        </w:rPr>
        <w:t>3</w:t>
      </w:r>
      <w:r w:rsidRPr="005F3A13">
        <w:rPr>
          <w:spacing w:val="-6"/>
          <w:sz w:val="28"/>
          <w:szCs w:val="28"/>
          <w:lang w:val="kk-KZ"/>
        </w:rPr>
        <w:t xml:space="preserve"> б., 18 сурет, </w:t>
      </w:r>
      <w:r w:rsidR="00831454">
        <w:rPr>
          <w:spacing w:val="-6"/>
          <w:sz w:val="28"/>
          <w:szCs w:val="28"/>
          <w:lang w:val="kk-KZ"/>
        </w:rPr>
        <w:t xml:space="preserve">1 кесте, </w:t>
      </w:r>
      <w:r w:rsidRPr="005F3A13">
        <w:rPr>
          <w:spacing w:val="-6"/>
          <w:sz w:val="28"/>
          <w:szCs w:val="28"/>
          <w:lang w:val="kk-KZ"/>
        </w:rPr>
        <w:t>53</w:t>
      </w:r>
      <w:r w:rsidRPr="00516E1F">
        <w:rPr>
          <w:spacing w:val="-6"/>
          <w:sz w:val="28"/>
          <w:szCs w:val="28"/>
          <w:lang w:val="kk-KZ"/>
        </w:rPr>
        <w:t xml:space="preserve"> дерек</w:t>
      </w:r>
      <w:r w:rsidRPr="005F3A13">
        <w:rPr>
          <w:spacing w:val="-6"/>
          <w:sz w:val="28"/>
          <w:szCs w:val="28"/>
          <w:lang w:val="kk-KZ"/>
        </w:rPr>
        <w:t xml:space="preserve"> көз, 11</w:t>
      </w:r>
      <w:r w:rsidRPr="00516E1F">
        <w:rPr>
          <w:spacing w:val="-6"/>
          <w:sz w:val="28"/>
          <w:szCs w:val="28"/>
          <w:lang w:val="kk-KZ"/>
        </w:rPr>
        <w:t xml:space="preserve"> қосымша</w:t>
      </w:r>
      <w:r w:rsidRPr="005F3A13">
        <w:rPr>
          <w:spacing w:val="-6"/>
          <w:sz w:val="28"/>
          <w:szCs w:val="28"/>
          <w:lang w:val="kk-KZ"/>
        </w:rPr>
        <w:t>.</w:t>
      </w:r>
    </w:p>
    <w:p w:rsidR="00516E1F" w:rsidRPr="005F3A13" w:rsidRDefault="00516E1F" w:rsidP="00516E1F">
      <w:pPr>
        <w:ind w:firstLine="709"/>
        <w:jc w:val="center"/>
        <w:rPr>
          <w:spacing w:val="-6"/>
          <w:sz w:val="28"/>
          <w:szCs w:val="28"/>
          <w:lang w:val="kk-KZ"/>
        </w:rPr>
      </w:pPr>
    </w:p>
    <w:p w:rsidR="00516E1F" w:rsidRPr="005F3A13" w:rsidRDefault="00516E1F" w:rsidP="005F3A13">
      <w:pPr>
        <w:jc w:val="both"/>
        <w:rPr>
          <w:spacing w:val="-6"/>
          <w:sz w:val="28"/>
          <w:szCs w:val="28"/>
          <w:lang w:val="kk-KZ"/>
        </w:rPr>
      </w:pPr>
      <w:r w:rsidRPr="005F3A13">
        <w:rPr>
          <w:spacing w:val="-6"/>
          <w:sz w:val="28"/>
          <w:szCs w:val="28"/>
          <w:lang w:val="kk-KZ"/>
        </w:rPr>
        <w:t>ТЕХНОЛОГИЯСЫ, ОРАМДАРДАҒЫ ПІШЕНД</w:t>
      </w:r>
      <w:r w:rsidRPr="00516E1F">
        <w:rPr>
          <w:spacing w:val="-6"/>
          <w:sz w:val="28"/>
          <w:szCs w:val="28"/>
          <w:lang w:val="kk-KZ"/>
        </w:rPr>
        <w:t xml:space="preserve">ЕМЕ, </w:t>
      </w:r>
      <w:r w:rsidRPr="005F3A13">
        <w:rPr>
          <w:spacing w:val="-6"/>
          <w:sz w:val="28"/>
          <w:szCs w:val="28"/>
          <w:lang w:val="kk-KZ"/>
        </w:rPr>
        <w:t>ПОЛИМЕРЛІ ТҮТІК, ҚҰРЫЛҒЫ,  ОРАМДЫ ОРАУ, СТРЕТЧ-ПЛЕНКАМЕН ОРАУ.</w:t>
      </w:r>
    </w:p>
    <w:p w:rsidR="00516E1F" w:rsidRPr="00B627C6" w:rsidRDefault="00516E1F" w:rsidP="00601F11">
      <w:pPr>
        <w:spacing w:before="120"/>
        <w:ind w:firstLine="709"/>
        <w:jc w:val="both"/>
        <w:rPr>
          <w:spacing w:val="-6"/>
          <w:sz w:val="28"/>
          <w:szCs w:val="28"/>
          <w:lang w:val="kk-KZ"/>
        </w:rPr>
      </w:pPr>
      <w:r w:rsidRPr="005F3A13">
        <w:rPr>
          <w:spacing w:val="-6"/>
          <w:sz w:val="28"/>
          <w:szCs w:val="28"/>
          <w:lang w:val="kk-KZ"/>
        </w:rPr>
        <w:t>Зерттеу объектісі – поли</w:t>
      </w:r>
      <w:r w:rsidRPr="00B627C6">
        <w:rPr>
          <w:spacing w:val="-6"/>
          <w:sz w:val="28"/>
          <w:szCs w:val="28"/>
          <w:lang w:val="kk-KZ"/>
        </w:rPr>
        <w:t>мерлік жеңдерге оралған орамдарда пішендеме дайындау мен сақтаудың ресурс үнемдеуші технологиясы және пішендеме орамдарын полимерлік жеңдерге орауға арналған құрылғылар.</w:t>
      </w:r>
    </w:p>
    <w:p w:rsidR="00516E1F" w:rsidRPr="005F3A13" w:rsidRDefault="00516E1F" w:rsidP="00516E1F">
      <w:pPr>
        <w:ind w:firstLine="709"/>
        <w:jc w:val="both"/>
        <w:rPr>
          <w:spacing w:val="-6"/>
          <w:sz w:val="28"/>
          <w:szCs w:val="28"/>
          <w:lang w:val="kk-KZ"/>
        </w:rPr>
      </w:pPr>
      <w:r w:rsidRPr="00B627C6">
        <w:rPr>
          <w:spacing w:val="-6"/>
          <w:sz w:val="28"/>
          <w:szCs w:val="28"/>
          <w:lang w:val="kk-KZ"/>
        </w:rPr>
        <w:t>Жұмыстың мақсаты – полимерлік жеңдерге оралған орамдарда пішендеме дайындау мен сақтаудың ресурс үнемдейтін технологиясын және пішендеме орамдарын полимерлік жеңдерге орауға арналған, қаражаттың шығынын 1,5 есеге төмендететін және пішендеме сапасын арттыратын құрылғыларды жасау.</w:t>
      </w:r>
    </w:p>
    <w:p w:rsidR="00516E1F" w:rsidRPr="005F3A13" w:rsidRDefault="00516E1F" w:rsidP="00516E1F">
      <w:pPr>
        <w:ind w:firstLine="709"/>
        <w:jc w:val="both"/>
        <w:rPr>
          <w:spacing w:val="-6"/>
          <w:sz w:val="28"/>
          <w:szCs w:val="28"/>
          <w:lang w:val="kk-KZ"/>
        </w:rPr>
      </w:pPr>
      <w:r w:rsidRPr="005F3A13">
        <w:rPr>
          <w:spacing w:val="-6"/>
          <w:sz w:val="28"/>
          <w:szCs w:val="28"/>
          <w:lang w:val="kk-KZ"/>
        </w:rPr>
        <w:t>Зерттеу әдістері және аппаратура – патенттік, теориялық және инженерлік-есептеу, техникалық механика және құрастыру әдістері, өлшеу аспаптарының жиынтығы.</w:t>
      </w:r>
    </w:p>
    <w:p w:rsidR="00516E1F" w:rsidRPr="00516E1F" w:rsidRDefault="00516E1F" w:rsidP="00516E1F">
      <w:pPr>
        <w:ind w:firstLine="709"/>
        <w:jc w:val="both"/>
        <w:rPr>
          <w:spacing w:val="-6"/>
          <w:sz w:val="28"/>
          <w:szCs w:val="28"/>
          <w:lang w:val="kk-KZ"/>
        </w:rPr>
      </w:pPr>
      <w:r w:rsidRPr="005F3A13">
        <w:rPr>
          <w:spacing w:val="-6"/>
          <w:sz w:val="28"/>
          <w:szCs w:val="28"/>
          <w:lang w:val="kk-KZ"/>
        </w:rPr>
        <w:t>Жұмыс барысында</w:t>
      </w:r>
      <w:r w:rsidRPr="00516E1F">
        <w:rPr>
          <w:spacing w:val="-6"/>
          <w:sz w:val="28"/>
          <w:szCs w:val="28"/>
          <w:lang w:val="kk-KZ"/>
        </w:rPr>
        <w:t xml:space="preserve"> орамдарда және вакуумдық сорғыларда пішендеме дайындау және сақтауға арналған технологиялар мен құрылғылар бойынша әдеби шолу және патенттік зерттеулер ме қатар теориялық және эксперименттік зерттеулер жүргізілді.</w:t>
      </w:r>
    </w:p>
    <w:p w:rsidR="00516E1F" w:rsidRPr="00516E1F" w:rsidRDefault="00516E1F" w:rsidP="00516E1F">
      <w:pPr>
        <w:ind w:firstLine="709"/>
        <w:jc w:val="both"/>
        <w:rPr>
          <w:spacing w:val="-6"/>
          <w:sz w:val="28"/>
          <w:szCs w:val="28"/>
          <w:lang w:val="kk-KZ"/>
        </w:rPr>
      </w:pPr>
      <w:r w:rsidRPr="00516E1F">
        <w:rPr>
          <w:spacing w:val="-6"/>
          <w:sz w:val="28"/>
          <w:szCs w:val="28"/>
          <w:lang w:val="kk-KZ"/>
        </w:rPr>
        <w:t>Орамдарды орауға арналған құрылғының жұмыс органдарының параметрлері мен режимдері негізделген. Техникалық талаптар, орамдарды орауға арналған құрылғының жұмыс сызбалары жасалды, құрылғының макеттік және эксперименттік үлгілері жасалып құрылғының эксперименттік үлгісінің өндірістік сынақтары жүргізілді.</w:t>
      </w:r>
    </w:p>
    <w:p w:rsidR="00516E1F" w:rsidRPr="00516E1F" w:rsidRDefault="00516E1F" w:rsidP="00516E1F">
      <w:pPr>
        <w:ind w:firstLine="709"/>
        <w:jc w:val="both"/>
        <w:rPr>
          <w:spacing w:val="-6"/>
          <w:sz w:val="28"/>
          <w:szCs w:val="28"/>
          <w:lang w:val="kk-KZ"/>
        </w:rPr>
      </w:pPr>
      <w:r w:rsidRPr="00516E1F">
        <w:rPr>
          <w:spacing w:val="-6"/>
          <w:sz w:val="28"/>
          <w:szCs w:val="28"/>
          <w:lang w:val="kk-KZ"/>
        </w:rPr>
        <w:t>Құрылғының жұмыс сапасының талаптарын қанағаттандыратыны анықталды. Оның функционалдық, энергетикалық, пайдалану көрсеткіштері, сенімділік, қауіпсіздік көрсеткіштері нормативтік құжаттаманың талаптарына сәйкес келеді.</w:t>
      </w:r>
      <w:r w:rsidR="001C3932">
        <w:rPr>
          <w:spacing w:val="-6"/>
          <w:sz w:val="28"/>
          <w:szCs w:val="28"/>
          <w:lang w:val="kk-KZ"/>
        </w:rPr>
        <w:t xml:space="preserve"> </w:t>
      </w:r>
      <w:r w:rsidR="001C3932" w:rsidRPr="001C3932">
        <w:rPr>
          <w:spacing w:val="-6"/>
          <w:sz w:val="28"/>
          <w:szCs w:val="28"/>
          <w:lang w:val="kk-KZ"/>
        </w:rPr>
        <w:t>Бір орам</w:t>
      </w:r>
      <w:r w:rsidR="001C3932">
        <w:rPr>
          <w:spacing w:val="-6"/>
          <w:sz w:val="28"/>
          <w:szCs w:val="28"/>
          <w:lang w:val="kk-KZ"/>
        </w:rPr>
        <w:t>аны</w:t>
      </w:r>
      <w:r w:rsidR="001C3932" w:rsidRPr="001C3932">
        <w:rPr>
          <w:spacing w:val="-6"/>
          <w:sz w:val="28"/>
          <w:szCs w:val="28"/>
          <w:lang w:val="kk-KZ"/>
        </w:rPr>
        <w:t xml:space="preserve"> орауға </w:t>
      </w:r>
      <w:r w:rsidR="001C3932">
        <w:rPr>
          <w:spacing w:val="-6"/>
          <w:sz w:val="28"/>
          <w:szCs w:val="28"/>
          <w:lang w:val="kk-KZ"/>
        </w:rPr>
        <w:t>кеткен</w:t>
      </w:r>
      <w:r w:rsidR="001C3932" w:rsidRPr="001C3932">
        <w:rPr>
          <w:spacing w:val="-6"/>
          <w:sz w:val="28"/>
          <w:szCs w:val="28"/>
          <w:lang w:val="kk-KZ"/>
        </w:rPr>
        <w:t xml:space="preserve"> пленканың шығыны орам</w:t>
      </w:r>
      <w:r w:rsidR="001C3932">
        <w:rPr>
          <w:spacing w:val="-6"/>
          <w:sz w:val="28"/>
          <w:szCs w:val="28"/>
          <w:lang w:val="kk-KZ"/>
        </w:rPr>
        <w:t>аның</w:t>
      </w:r>
      <w:r w:rsidR="001C3932" w:rsidRPr="001C3932">
        <w:rPr>
          <w:spacing w:val="-6"/>
          <w:sz w:val="28"/>
          <w:szCs w:val="28"/>
          <w:lang w:val="kk-KZ"/>
        </w:rPr>
        <w:t xml:space="preserve"> жеке орамасына қарағанда 2,0 есе азаяды.</w:t>
      </w:r>
    </w:p>
    <w:p w:rsidR="00516E1F" w:rsidRPr="00516E1F" w:rsidRDefault="00516E1F" w:rsidP="00516E1F">
      <w:pPr>
        <w:ind w:firstLine="709"/>
        <w:jc w:val="both"/>
        <w:rPr>
          <w:spacing w:val="-6"/>
          <w:sz w:val="28"/>
          <w:szCs w:val="28"/>
          <w:lang w:val="kk-KZ"/>
        </w:rPr>
      </w:pPr>
      <w:r w:rsidRPr="00516E1F">
        <w:rPr>
          <w:spacing w:val="-6"/>
          <w:sz w:val="28"/>
          <w:szCs w:val="28"/>
          <w:lang w:val="kk-KZ"/>
        </w:rPr>
        <w:t>Пішендеме дайындау және сақтау технологиясы мен құрылғысының жаңалығы-жеңнің ұштарын герметизациялау жеңдегі шеткі орамдардың арасындағы қалдық ауаны жою арқылы жүзеге асырылады.</w:t>
      </w:r>
    </w:p>
    <w:p w:rsidR="00516E1F" w:rsidRPr="00516E1F" w:rsidRDefault="00516E1F" w:rsidP="00516E1F">
      <w:pPr>
        <w:ind w:firstLine="709"/>
        <w:jc w:val="both"/>
        <w:rPr>
          <w:spacing w:val="-6"/>
          <w:sz w:val="28"/>
          <w:szCs w:val="28"/>
          <w:lang w:val="kk-KZ"/>
        </w:rPr>
      </w:pPr>
      <w:r w:rsidRPr="00516E1F">
        <w:rPr>
          <w:spacing w:val="-6"/>
          <w:sz w:val="28"/>
          <w:szCs w:val="28"/>
          <w:lang w:val="kk-KZ"/>
        </w:rPr>
        <w:t>Орамдарды орауға арналған құрылғыны сынау кезеңінде, арналған технологиялық процестердің бұзылуына ықпал ететін кемшіліктер байқалған жоқ. Өндірістік сынақтардың нәтижелері бойынша құрылғының тәжірибелік үлгісін әзірлеуге техникалық тапсырма әзірленді.</w:t>
      </w:r>
    </w:p>
    <w:p w:rsidR="00516E1F" w:rsidRPr="00516E1F" w:rsidRDefault="00516E1F" w:rsidP="00516E1F">
      <w:pPr>
        <w:ind w:firstLine="709"/>
        <w:jc w:val="both"/>
        <w:rPr>
          <w:spacing w:val="-6"/>
          <w:sz w:val="28"/>
          <w:szCs w:val="28"/>
          <w:lang w:val="kk-KZ"/>
        </w:rPr>
      </w:pPr>
      <w:r w:rsidRPr="00516E1F">
        <w:rPr>
          <w:spacing w:val="-6"/>
          <w:sz w:val="28"/>
          <w:szCs w:val="28"/>
          <w:lang w:val="kk-KZ"/>
        </w:rPr>
        <w:t>ҒЗЖ нәтижелері құрылғының тәжірибелік үлгісін әзірлеу кезінде пайдаланылатын болады.</w:t>
      </w:r>
    </w:p>
    <w:p w:rsidR="00516E1F" w:rsidRPr="00516E1F" w:rsidRDefault="00516E1F" w:rsidP="00516E1F">
      <w:pPr>
        <w:ind w:firstLine="709"/>
        <w:rPr>
          <w:spacing w:val="-6"/>
          <w:sz w:val="28"/>
          <w:szCs w:val="28"/>
          <w:lang w:val="kk-KZ"/>
        </w:rPr>
      </w:pPr>
      <w:r w:rsidRPr="00516E1F">
        <w:rPr>
          <w:spacing w:val="-6"/>
          <w:sz w:val="28"/>
          <w:szCs w:val="28"/>
          <w:lang w:val="kk-KZ"/>
        </w:rPr>
        <w:t>Қолданылу саласы–жемшөп өндірумен айналысатын ауыл шаруашылығы құралымдары.</w:t>
      </w:r>
    </w:p>
    <w:p w:rsidR="00925B75" w:rsidRDefault="00516E1F" w:rsidP="00601F11">
      <w:pPr>
        <w:jc w:val="both"/>
        <w:rPr>
          <w:b/>
          <w:spacing w:val="-6"/>
          <w:sz w:val="28"/>
          <w:szCs w:val="28"/>
          <w:lang w:val="kk-KZ"/>
        </w:rPr>
      </w:pPr>
      <w:r w:rsidRPr="00516E1F">
        <w:rPr>
          <w:spacing w:val="-6"/>
          <w:sz w:val="28"/>
          <w:szCs w:val="28"/>
          <w:lang w:val="kk-KZ"/>
        </w:rPr>
        <w:t>Енгізу дәрежесі. Әзірленген технологияны енгізу құрылғының тәжірибелік үлгісін дайындағаннан кейін күтіледі. Құрылғының тиімділігі оны қабылдау сынақтарын жүргізу нәтижесінде анықталады</w:t>
      </w:r>
      <w:r w:rsidR="00925B75" w:rsidRPr="00516E1F">
        <w:rPr>
          <w:b/>
          <w:spacing w:val="-6"/>
          <w:sz w:val="28"/>
          <w:szCs w:val="28"/>
          <w:lang w:val="kk-KZ"/>
        </w:rPr>
        <w:br w:type="page"/>
      </w:r>
    </w:p>
    <w:p w:rsidR="00537086" w:rsidRPr="00925B75" w:rsidRDefault="00537086" w:rsidP="00537086">
      <w:pPr>
        <w:autoSpaceDE w:val="0"/>
        <w:autoSpaceDN w:val="0"/>
        <w:adjustRightInd w:val="0"/>
        <w:ind w:firstLine="709"/>
        <w:jc w:val="center"/>
        <w:rPr>
          <w:b/>
          <w:caps/>
          <w:sz w:val="28"/>
          <w:szCs w:val="28"/>
          <w:lang w:val="kk-KZ"/>
        </w:rPr>
      </w:pPr>
      <w:r w:rsidRPr="00925B75">
        <w:rPr>
          <w:b/>
          <w:caps/>
          <w:sz w:val="28"/>
          <w:szCs w:val="28"/>
          <w:lang w:val="kk-KZ"/>
        </w:rPr>
        <w:lastRenderedPageBreak/>
        <w:t>Реферат</w:t>
      </w:r>
    </w:p>
    <w:p w:rsidR="00537086" w:rsidRPr="00601F11" w:rsidRDefault="00537086" w:rsidP="00537086">
      <w:pPr>
        <w:autoSpaceDE w:val="0"/>
        <w:autoSpaceDN w:val="0"/>
        <w:adjustRightInd w:val="0"/>
        <w:ind w:firstLine="709"/>
        <w:jc w:val="center"/>
        <w:rPr>
          <w:spacing w:val="-6"/>
          <w:sz w:val="28"/>
          <w:szCs w:val="28"/>
          <w:lang w:val="kk-KZ"/>
        </w:rPr>
      </w:pPr>
    </w:p>
    <w:p w:rsidR="00537086" w:rsidRPr="00601F11" w:rsidRDefault="00537086" w:rsidP="00537086">
      <w:pPr>
        <w:pStyle w:val="a5"/>
        <w:ind w:firstLine="709"/>
        <w:rPr>
          <w:spacing w:val="-6"/>
          <w:szCs w:val="28"/>
          <w:lang w:val="kk-KZ"/>
        </w:rPr>
      </w:pPr>
      <w:r w:rsidRPr="00601F11">
        <w:rPr>
          <w:spacing w:val="-6"/>
          <w:szCs w:val="28"/>
          <w:lang w:val="kk-KZ"/>
        </w:rPr>
        <w:t xml:space="preserve">Отчет </w:t>
      </w:r>
      <w:r w:rsidR="006338D8" w:rsidRPr="00601F11">
        <w:rPr>
          <w:spacing w:val="-6"/>
          <w:szCs w:val="28"/>
          <w:lang w:val="kk-KZ"/>
        </w:rPr>
        <w:t xml:space="preserve"> </w:t>
      </w:r>
      <w:r w:rsidR="005F3A13" w:rsidRPr="00601F11">
        <w:rPr>
          <w:spacing w:val="-6"/>
          <w:szCs w:val="28"/>
          <w:lang w:val="kk-KZ"/>
        </w:rPr>
        <w:t>14</w:t>
      </w:r>
      <w:r w:rsidR="009223D7">
        <w:rPr>
          <w:spacing w:val="-6"/>
          <w:szCs w:val="28"/>
          <w:lang w:val="kk-KZ"/>
        </w:rPr>
        <w:t>3</w:t>
      </w:r>
      <w:r w:rsidRPr="00601F11">
        <w:rPr>
          <w:spacing w:val="-6"/>
          <w:szCs w:val="28"/>
          <w:lang w:val="kk-KZ"/>
        </w:rPr>
        <w:t xml:space="preserve"> с., 18  рис., 1 табл., 53  источн., 11 прил.</w:t>
      </w:r>
    </w:p>
    <w:p w:rsidR="00537086" w:rsidRPr="00601F11" w:rsidRDefault="00537086" w:rsidP="00537086">
      <w:pPr>
        <w:ind w:firstLine="709"/>
        <w:jc w:val="both"/>
        <w:rPr>
          <w:spacing w:val="-6"/>
          <w:sz w:val="28"/>
          <w:szCs w:val="28"/>
          <w:highlight w:val="yellow"/>
          <w:lang w:val="kk-KZ"/>
        </w:rPr>
      </w:pPr>
    </w:p>
    <w:p w:rsidR="00537086" w:rsidRPr="00601F11" w:rsidRDefault="00537086" w:rsidP="006338D8">
      <w:pPr>
        <w:tabs>
          <w:tab w:val="left" w:pos="720"/>
        </w:tabs>
        <w:jc w:val="both"/>
        <w:rPr>
          <w:caps/>
          <w:spacing w:val="-6"/>
          <w:sz w:val="28"/>
          <w:szCs w:val="28"/>
        </w:rPr>
      </w:pPr>
      <w:r w:rsidRPr="00601F11">
        <w:rPr>
          <w:caps/>
          <w:spacing w:val="-6"/>
          <w:sz w:val="28"/>
          <w:szCs w:val="28"/>
        </w:rPr>
        <w:t>технология, сенаж в рулонах, полимерный рукав, устройство, упаковка рулона, обмотка стретч-пленкой.</w:t>
      </w:r>
    </w:p>
    <w:p w:rsidR="00537086" w:rsidRPr="00601F11" w:rsidRDefault="00537086" w:rsidP="00537086">
      <w:pPr>
        <w:pStyle w:val="a5"/>
        <w:ind w:firstLine="709"/>
        <w:jc w:val="both"/>
        <w:rPr>
          <w:spacing w:val="-6"/>
          <w:szCs w:val="28"/>
        </w:rPr>
      </w:pPr>
    </w:p>
    <w:p w:rsidR="00537086" w:rsidRPr="00601F11" w:rsidRDefault="00537086" w:rsidP="00537086">
      <w:pPr>
        <w:ind w:firstLine="709"/>
        <w:jc w:val="both"/>
        <w:rPr>
          <w:spacing w:val="-6"/>
          <w:sz w:val="28"/>
          <w:szCs w:val="28"/>
        </w:rPr>
      </w:pPr>
      <w:r w:rsidRPr="00601F11">
        <w:rPr>
          <w:spacing w:val="-6"/>
          <w:sz w:val="28"/>
          <w:szCs w:val="28"/>
        </w:rPr>
        <w:t xml:space="preserve">Объект исследований – ресурсосберегающая технология заготовки и хранения </w:t>
      </w:r>
      <w:proofErr w:type="gramStart"/>
      <w:r w:rsidRPr="00601F11">
        <w:rPr>
          <w:spacing w:val="-6"/>
          <w:sz w:val="28"/>
          <w:szCs w:val="28"/>
        </w:rPr>
        <w:t>сенажа  в</w:t>
      </w:r>
      <w:proofErr w:type="gramEnd"/>
      <w:r w:rsidRPr="00601F11">
        <w:rPr>
          <w:spacing w:val="-6"/>
          <w:sz w:val="28"/>
          <w:szCs w:val="28"/>
        </w:rPr>
        <w:t xml:space="preserve"> рулонах, упакованных  в полимерные рукава,  и устройства  для упаковки рулонов сенажа.</w:t>
      </w:r>
    </w:p>
    <w:p w:rsidR="00537086" w:rsidRPr="00601F11" w:rsidRDefault="00537086" w:rsidP="00537086">
      <w:pPr>
        <w:pStyle w:val="21"/>
        <w:tabs>
          <w:tab w:val="left" w:pos="0"/>
          <w:tab w:val="left" w:pos="1134"/>
        </w:tabs>
        <w:spacing w:after="0" w:line="240" w:lineRule="auto"/>
        <w:ind w:left="0" w:firstLine="709"/>
        <w:jc w:val="both"/>
        <w:rPr>
          <w:rFonts w:ascii="Times New Roman" w:hAnsi="Times New Roman"/>
          <w:spacing w:val="-6"/>
          <w:sz w:val="28"/>
          <w:szCs w:val="28"/>
          <w:lang w:val="kk-KZ"/>
        </w:rPr>
      </w:pPr>
      <w:r w:rsidRPr="00601F11">
        <w:rPr>
          <w:rFonts w:ascii="Times New Roman" w:hAnsi="Times New Roman"/>
          <w:spacing w:val="-6"/>
          <w:sz w:val="28"/>
          <w:szCs w:val="28"/>
        </w:rPr>
        <w:t xml:space="preserve">Цель работы – </w:t>
      </w:r>
      <w:r w:rsidRPr="00601F11">
        <w:rPr>
          <w:rFonts w:ascii="Times New Roman" w:hAnsi="Times New Roman"/>
          <w:spacing w:val="-6"/>
          <w:sz w:val="28"/>
          <w:szCs w:val="28"/>
          <w:lang w:val="ru-RU"/>
        </w:rPr>
        <w:t>Р</w:t>
      </w:r>
      <w:proofErr w:type="spellStart"/>
      <w:r w:rsidRPr="00601F11">
        <w:rPr>
          <w:rFonts w:ascii="Times New Roman" w:hAnsi="Times New Roman"/>
          <w:spacing w:val="-6"/>
          <w:sz w:val="28"/>
          <w:szCs w:val="28"/>
        </w:rPr>
        <w:t>азработка</w:t>
      </w:r>
      <w:proofErr w:type="spellEnd"/>
      <w:r w:rsidRPr="00601F11">
        <w:rPr>
          <w:rFonts w:ascii="Times New Roman" w:hAnsi="Times New Roman"/>
          <w:spacing w:val="-6"/>
          <w:sz w:val="28"/>
          <w:szCs w:val="28"/>
        </w:rPr>
        <w:t xml:space="preserve"> </w:t>
      </w:r>
      <w:r w:rsidRPr="00601F11">
        <w:rPr>
          <w:rFonts w:ascii="Times New Roman" w:hAnsi="Times New Roman"/>
          <w:spacing w:val="-6"/>
          <w:sz w:val="28"/>
          <w:szCs w:val="28"/>
          <w:lang w:val="ru-RU"/>
        </w:rPr>
        <w:t xml:space="preserve"> </w:t>
      </w:r>
      <w:r w:rsidRPr="00601F11">
        <w:rPr>
          <w:rFonts w:ascii="Times New Roman" w:hAnsi="Times New Roman"/>
          <w:spacing w:val="-6"/>
          <w:sz w:val="28"/>
          <w:szCs w:val="28"/>
        </w:rPr>
        <w:t>ресурсосберегающей  технологии заготовки и хранения сенажа в рулонах, упакованных в полимерные рукава, и устройств</w:t>
      </w:r>
      <w:r w:rsidRPr="00601F11">
        <w:rPr>
          <w:rFonts w:ascii="Times New Roman" w:hAnsi="Times New Roman"/>
          <w:spacing w:val="-6"/>
          <w:sz w:val="28"/>
          <w:szCs w:val="28"/>
          <w:lang w:val="ru-RU"/>
        </w:rPr>
        <w:t>а</w:t>
      </w:r>
      <w:r w:rsidRPr="00601F11">
        <w:rPr>
          <w:rFonts w:ascii="Times New Roman" w:hAnsi="Times New Roman"/>
          <w:spacing w:val="-6"/>
          <w:sz w:val="28"/>
          <w:szCs w:val="28"/>
        </w:rPr>
        <w:t xml:space="preserve"> для упаковки рулонов, </w:t>
      </w:r>
      <w:r w:rsidRPr="00601F11">
        <w:rPr>
          <w:rFonts w:ascii="Times New Roman" w:hAnsi="Times New Roman"/>
          <w:spacing w:val="-6"/>
          <w:sz w:val="28"/>
          <w:szCs w:val="28"/>
          <w:lang w:val="kk-KZ"/>
        </w:rPr>
        <w:t>снижающие затраты средств в 1,5 раза и повышающие качество сенажа.</w:t>
      </w:r>
    </w:p>
    <w:p w:rsidR="00537086" w:rsidRPr="00601F11" w:rsidRDefault="00537086" w:rsidP="00537086">
      <w:pPr>
        <w:pStyle w:val="a3"/>
        <w:tabs>
          <w:tab w:val="num" w:pos="0"/>
          <w:tab w:val="left" w:pos="851"/>
        </w:tabs>
        <w:spacing w:after="0"/>
        <w:ind w:left="0" w:firstLine="709"/>
        <w:jc w:val="both"/>
        <w:rPr>
          <w:rFonts w:ascii="Times New Roman" w:hAnsi="Times New Roman"/>
          <w:spacing w:val="-6"/>
          <w:sz w:val="28"/>
          <w:szCs w:val="28"/>
        </w:rPr>
      </w:pPr>
      <w:r w:rsidRPr="00601F11">
        <w:rPr>
          <w:rFonts w:ascii="Times New Roman" w:hAnsi="Times New Roman"/>
          <w:spacing w:val="-6"/>
          <w:sz w:val="28"/>
          <w:szCs w:val="28"/>
        </w:rPr>
        <w:t xml:space="preserve">Методы исследований и аппаратура – патентные, теоретические </w:t>
      </w:r>
      <w:proofErr w:type="gramStart"/>
      <w:r w:rsidRPr="00601F11">
        <w:rPr>
          <w:rFonts w:ascii="Times New Roman" w:hAnsi="Times New Roman"/>
          <w:spacing w:val="-6"/>
          <w:sz w:val="28"/>
          <w:szCs w:val="28"/>
        </w:rPr>
        <w:t>и  инженерно</w:t>
      </w:r>
      <w:proofErr w:type="gramEnd"/>
      <w:r w:rsidRPr="00601F11">
        <w:rPr>
          <w:rFonts w:ascii="Times New Roman" w:hAnsi="Times New Roman"/>
          <w:spacing w:val="-6"/>
          <w:sz w:val="28"/>
          <w:szCs w:val="28"/>
        </w:rPr>
        <w:t xml:space="preserve">-расчетные, методы технической механики и конструирования. </w:t>
      </w:r>
    </w:p>
    <w:p w:rsidR="00537086" w:rsidRPr="00601F11" w:rsidRDefault="00537086" w:rsidP="00537086">
      <w:pPr>
        <w:ind w:firstLine="709"/>
        <w:jc w:val="both"/>
        <w:rPr>
          <w:spacing w:val="-6"/>
          <w:sz w:val="28"/>
          <w:szCs w:val="28"/>
        </w:rPr>
      </w:pPr>
      <w:r w:rsidRPr="00601F11">
        <w:rPr>
          <w:spacing w:val="-6"/>
          <w:sz w:val="28"/>
          <w:szCs w:val="28"/>
        </w:rPr>
        <w:t xml:space="preserve">В процессе работы </w:t>
      </w:r>
      <w:proofErr w:type="gramStart"/>
      <w:r w:rsidRPr="00601F11">
        <w:rPr>
          <w:spacing w:val="-6"/>
          <w:sz w:val="28"/>
          <w:szCs w:val="28"/>
        </w:rPr>
        <w:t xml:space="preserve">проводились </w:t>
      </w:r>
      <w:r w:rsidRPr="00601F11">
        <w:rPr>
          <w:spacing w:val="-6"/>
          <w:sz w:val="28"/>
          <w:szCs w:val="28"/>
          <w:lang w:val="kk-KZ"/>
        </w:rPr>
        <w:t xml:space="preserve"> </w:t>
      </w:r>
      <w:r w:rsidRPr="00601F11">
        <w:rPr>
          <w:spacing w:val="-6"/>
          <w:sz w:val="28"/>
          <w:szCs w:val="28"/>
        </w:rPr>
        <w:t>литературный</w:t>
      </w:r>
      <w:proofErr w:type="gramEnd"/>
      <w:r w:rsidRPr="00601F11">
        <w:rPr>
          <w:spacing w:val="-6"/>
          <w:sz w:val="28"/>
          <w:szCs w:val="28"/>
        </w:rPr>
        <w:t xml:space="preserve"> обзор и патентные исследования по технологии и устройствам  для заготовки и хранения сенажа в рулонах и  вакуумным насосам. Проведены теоретические и экспериментальные исследования. Обоснованы параметры и </w:t>
      </w:r>
      <w:proofErr w:type="gramStart"/>
      <w:r w:rsidRPr="00601F11">
        <w:rPr>
          <w:spacing w:val="-6"/>
          <w:sz w:val="28"/>
          <w:szCs w:val="28"/>
        </w:rPr>
        <w:t>режимы  рабочих</w:t>
      </w:r>
      <w:proofErr w:type="gramEnd"/>
      <w:r w:rsidRPr="00601F11">
        <w:rPr>
          <w:spacing w:val="-6"/>
          <w:sz w:val="28"/>
          <w:szCs w:val="28"/>
        </w:rPr>
        <w:t xml:space="preserve"> органов устройства для упаковки рулонов. Разработаны технические </w:t>
      </w:r>
      <w:proofErr w:type="gramStart"/>
      <w:r w:rsidRPr="00601F11">
        <w:rPr>
          <w:spacing w:val="-6"/>
          <w:sz w:val="28"/>
          <w:szCs w:val="28"/>
        </w:rPr>
        <w:t>требования,  рабочие</w:t>
      </w:r>
      <w:proofErr w:type="gramEnd"/>
      <w:r w:rsidRPr="00601F11">
        <w:rPr>
          <w:spacing w:val="-6"/>
          <w:sz w:val="28"/>
          <w:szCs w:val="28"/>
        </w:rPr>
        <w:t xml:space="preserve"> чертежи  устройства для упаковки рулонов, изготовлены  его макетный и экспериментальный образцы устройства и проведены производственные испытания экспериментального образца устройства. Установлено, что устройство удовлетворяет требованиям качества его работы. Его функциональные, энергетические, эксплуатационные показатели, показатели надежности, безопасности, соответствуют требованиям нормативной документации.</w:t>
      </w:r>
      <w:r w:rsidR="00601F11">
        <w:rPr>
          <w:spacing w:val="-6"/>
          <w:sz w:val="28"/>
          <w:szCs w:val="28"/>
        </w:rPr>
        <w:t xml:space="preserve"> </w:t>
      </w:r>
      <w:r w:rsidR="00601F11" w:rsidRPr="001C3932">
        <w:rPr>
          <w:spacing w:val="-6"/>
          <w:sz w:val="28"/>
          <w:szCs w:val="28"/>
        </w:rPr>
        <w:t>Расход пленки на обмотку одного рулона уменьшается в 2,0 раза, чем при индивидуальной обмотке рулона.</w:t>
      </w:r>
    </w:p>
    <w:p w:rsidR="00537086" w:rsidRPr="00601F11" w:rsidRDefault="00537086" w:rsidP="00537086">
      <w:pPr>
        <w:ind w:firstLine="709"/>
        <w:jc w:val="both"/>
        <w:rPr>
          <w:spacing w:val="-6"/>
          <w:sz w:val="28"/>
          <w:szCs w:val="28"/>
        </w:rPr>
      </w:pPr>
      <w:r w:rsidRPr="00601F11">
        <w:rPr>
          <w:spacing w:val="-6"/>
          <w:sz w:val="28"/>
          <w:szCs w:val="28"/>
        </w:rPr>
        <w:t xml:space="preserve">Новизна технологии и устройства заготовки и хранения сенажа заключается в том, что герметизация концов рукава осуществляется </w:t>
      </w:r>
      <w:proofErr w:type="gramStart"/>
      <w:r w:rsidRPr="00601F11">
        <w:rPr>
          <w:spacing w:val="-6"/>
          <w:sz w:val="28"/>
          <w:szCs w:val="28"/>
        </w:rPr>
        <w:t>с  удалением</w:t>
      </w:r>
      <w:proofErr w:type="gramEnd"/>
      <w:r w:rsidRPr="00601F11">
        <w:rPr>
          <w:spacing w:val="-6"/>
          <w:sz w:val="28"/>
          <w:szCs w:val="28"/>
        </w:rPr>
        <w:t xml:space="preserve"> остаточного воздуха между торцами крайних рулонов в рукаве. </w:t>
      </w:r>
    </w:p>
    <w:p w:rsidR="00537086" w:rsidRPr="00601F11" w:rsidRDefault="00537086" w:rsidP="00537086">
      <w:pPr>
        <w:ind w:firstLine="709"/>
        <w:jc w:val="both"/>
        <w:rPr>
          <w:spacing w:val="-6"/>
          <w:sz w:val="28"/>
          <w:szCs w:val="28"/>
        </w:rPr>
      </w:pPr>
      <w:r w:rsidRPr="00601F11">
        <w:rPr>
          <w:spacing w:val="-6"/>
          <w:sz w:val="28"/>
          <w:szCs w:val="28"/>
        </w:rPr>
        <w:t>В период испытаний устройства для упаковки рулонов не наблюдалось недостатков, способствующих нарушению технологических процессов, для которых они предназначены. По результатам производственных испытаний разработано техническое задание на разработку опытного образца устройства.</w:t>
      </w:r>
    </w:p>
    <w:p w:rsidR="00537086" w:rsidRPr="00601F11" w:rsidRDefault="00537086" w:rsidP="00537086">
      <w:pPr>
        <w:ind w:firstLine="709"/>
        <w:jc w:val="both"/>
        <w:rPr>
          <w:spacing w:val="-6"/>
          <w:sz w:val="28"/>
          <w:szCs w:val="28"/>
        </w:rPr>
      </w:pPr>
      <w:r w:rsidRPr="00601F11">
        <w:rPr>
          <w:spacing w:val="-6"/>
          <w:sz w:val="28"/>
          <w:szCs w:val="28"/>
        </w:rPr>
        <w:t>Результаты НИР будут использованы при разработке опытного образца устройства.</w:t>
      </w:r>
    </w:p>
    <w:p w:rsidR="00537086" w:rsidRPr="00601F11" w:rsidRDefault="00537086" w:rsidP="00537086">
      <w:pPr>
        <w:ind w:firstLine="709"/>
        <w:jc w:val="both"/>
        <w:rPr>
          <w:spacing w:val="-6"/>
          <w:sz w:val="28"/>
          <w:szCs w:val="28"/>
        </w:rPr>
      </w:pPr>
      <w:r w:rsidRPr="00601F11">
        <w:rPr>
          <w:spacing w:val="-6"/>
          <w:sz w:val="28"/>
          <w:szCs w:val="28"/>
        </w:rPr>
        <w:t xml:space="preserve">Область применения – сельскохозяйственные формирования, занимающиеся кормопроизводством. </w:t>
      </w:r>
    </w:p>
    <w:p w:rsidR="00601F11" w:rsidRDefault="00537086" w:rsidP="00601F11">
      <w:pPr>
        <w:ind w:firstLine="709"/>
        <w:jc w:val="both"/>
        <w:rPr>
          <w:spacing w:val="-6"/>
          <w:sz w:val="28"/>
          <w:szCs w:val="28"/>
        </w:rPr>
      </w:pPr>
      <w:r w:rsidRPr="00601F11">
        <w:rPr>
          <w:spacing w:val="-6"/>
          <w:sz w:val="28"/>
          <w:szCs w:val="28"/>
        </w:rPr>
        <w:t>Степень внедрения</w:t>
      </w:r>
      <w:r w:rsidRPr="00601F11">
        <w:rPr>
          <w:i/>
          <w:spacing w:val="-6"/>
          <w:sz w:val="28"/>
          <w:szCs w:val="28"/>
        </w:rPr>
        <w:t xml:space="preserve">. </w:t>
      </w:r>
      <w:r w:rsidRPr="00601F11">
        <w:rPr>
          <w:spacing w:val="-6"/>
          <w:sz w:val="28"/>
          <w:szCs w:val="28"/>
        </w:rPr>
        <w:t xml:space="preserve">Внедрение разработанной технологии ожидается после </w:t>
      </w:r>
      <w:proofErr w:type="gramStart"/>
      <w:r w:rsidRPr="00601F11">
        <w:rPr>
          <w:spacing w:val="-6"/>
          <w:sz w:val="28"/>
          <w:szCs w:val="28"/>
        </w:rPr>
        <w:t>изготовления  опытного</w:t>
      </w:r>
      <w:proofErr w:type="gramEnd"/>
      <w:r w:rsidRPr="00601F11">
        <w:rPr>
          <w:spacing w:val="-6"/>
          <w:sz w:val="28"/>
          <w:szCs w:val="28"/>
        </w:rPr>
        <w:t xml:space="preserve"> образца устройства. Эффективность устройства определяется в результате проведения его приемочных испытаний.</w:t>
      </w:r>
    </w:p>
    <w:p w:rsidR="009913B7" w:rsidRDefault="009913B7" w:rsidP="00601F11">
      <w:pPr>
        <w:ind w:firstLine="709"/>
        <w:jc w:val="both"/>
        <w:rPr>
          <w:b/>
          <w:sz w:val="28"/>
          <w:szCs w:val="28"/>
        </w:rPr>
      </w:pPr>
      <w:r>
        <w:rPr>
          <w:b/>
          <w:sz w:val="28"/>
          <w:szCs w:val="28"/>
        </w:rPr>
        <w:br w:type="page"/>
      </w:r>
    </w:p>
    <w:p w:rsidR="00681C68" w:rsidRPr="00925B75" w:rsidRDefault="00681C68" w:rsidP="00373573">
      <w:pPr>
        <w:ind w:firstLine="709"/>
        <w:jc w:val="center"/>
        <w:rPr>
          <w:b/>
          <w:sz w:val="28"/>
          <w:szCs w:val="28"/>
        </w:rPr>
      </w:pPr>
      <w:r w:rsidRPr="00925B75">
        <w:rPr>
          <w:b/>
          <w:sz w:val="28"/>
          <w:szCs w:val="28"/>
        </w:rPr>
        <w:lastRenderedPageBreak/>
        <w:t>ОПРЕДЕЛЕНИЯ</w:t>
      </w:r>
    </w:p>
    <w:p w:rsidR="00681C68" w:rsidRPr="00FD221D" w:rsidRDefault="00681C68" w:rsidP="00373573">
      <w:pPr>
        <w:pStyle w:val="a5"/>
        <w:ind w:firstLine="709"/>
        <w:jc w:val="both"/>
        <w:rPr>
          <w:bCs/>
          <w:szCs w:val="28"/>
        </w:rPr>
      </w:pPr>
    </w:p>
    <w:p w:rsidR="00681C68" w:rsidRPr="00FD221D" w:rsidRDefault="00681C68" w:rsidP="00373573">
      <w:pPr>
        <w:pStyle w:val="a5"/>
        <w:ind w:firstLine="709"/>
        <w:jc w:val="both"/>
        <w:rPr>
          <w:bCs/>
          <w:szCs w:val="28"/>
        </w:rPr>
      </w:pPr>
      <w:r w:rsidRPr="00FD221D">
        <w:rPr>
          <w:bCs/>
          <w:szCs w:val="28"/>
        </w:rPr>
        <w:t>В настоящем отчете о НИР применены следующие термины с соответствующими определениями, обозначениями и сокращениями:</w:t>
      </w:r>
    </w:p>
    <w:p w:rsidR="00681C68" w:rsidRPr="009913B7" w:rsidRDefault="00681C68" w:rsidP="00373573">
      <w:pPr>
        <w:pStyle w:val="a5"/>
        <w:ind w:firstLine="709"/>
        <w:jc w:val="both"/>
        <w:rPr>
          <w:bCs/>
          <w:szCs w:val="28"/>
        </w:rPr>
      </w:pPr>
    </w:p>
    <w:p w:rsidR="00681C68" w:rsidRPr="009913B7" w:rsidRDefault="00681C68" w:rsidP="00373573">
      <w:pPr>
        <w:pStyle w:val="a5"/>
        <w:ind w:firstLine="709"/>
        <w:jc w:val="both"/>
        <w:rPr>
          <w:bCs/>
          <w:szCs w:val="28"/>
          <w:u w:val="single"/>
        </w:rPr>
      </w:pPr>
      <w:r w:rsidRPr="009913B7">
        <w:rPr>
          <w:bCs/>
          <w:szCs w:val="28"/>
        </w:rPr>
        <w:t>Сенаж – корм из тонкостебельных травянистых растений, убранных в ранние фазы вегетации, провяленных до влажности не менее 45-60% и хранящихся в анаэробных условиях</w:t>
      </w:r>
      <w:r w:rsidRPr="009913B7">
        <w:rPr>
          <w:bCs/>
          <w:szCs w:val="28"/>
          <w:u w:val="single"/>
        </w:rPr>
        <w:t>.</w:t>
      </w:r>
    </w:p>
    <w:p w:rsidR="00681C68" w:rsidRPr="009913B7" w:rsidRDefault="00681C68" w:rsidP="00373573">
      <w:pPr>
        <w:pStyle w:val="a5"/>
        <w:ind w:firstLine="709"/>
        <w:jc w:val="both"/>
        <w:rPr>
          <w:bCs/>
          <w:szCs w:val="28"/>
          <w:u w:val="single"/>
        </w:rPr>
      </w:pPr>
      <w:r w:rsidRPr="009913B7">
        <w:rPr>
          <w:bCs/>
          <w:szCs w:val="28"/>
        </w:rPr>
        <w:t>Устройство – конструкция приспособлений для упаковки рулонов сенажа обмоткой в пленку</w:t>
      </w:r>
      <w:r w:rsidRPr="009913B7">
        <w:rPr>
          <w:bCs/>
          <w:szCs w:val="28"/>
          <w:u w:val="single"/>
        </w:rPr>
        <w:t>.</w:t>
      </w:r>
    </w:p>
    <w:p w:rsidR="00681C68" w:rsidRPr="009913B7" w:rsidRDefault="00681C68" w:rsidP="00373573">
      <w:pPr>
        <w:pStyle w:val="a5"/>
        <w:ind w:firstLine="709"/>
        <w:jc w:val="both"/>
        <w:rPr>
          <w:bCs/>
          <w:szCs w:val="28"/>
        </w:rPr>
      </w:pPr>
      <w:r w:rsidRPr="009913B7">
        <w:rPr>
          <w:bCs/>
          <w:szCs w:val="28"/>
        </w:rPr>
        <w:t xml:space="preserve">Упаковка – складирование рулонов сенажа в полимерную пленку. Не позднее 2-3 часов после прессования рулоны должны быть герметично упакованы в </w:t>
      </w:r>
      <w:proofErr w:type="spellStart"/>
      <w:r w:rsidRPr="009913B7">
        <w:rPr>
          <w:bCs/>
          <w:szCs w:val="28"/>
        </w:rPr>
        <w:t>агростретч</w:t>
      </w:r>
      <w:proofErr w:type="spellEnd"/>
      <w:r w:rsidRPr="009913B7">
        <w:rPr>
          <w:bCs/>
          <w:szCs w:val="28"/>
        </w:rPr>
        <w:t>-пленку.</w:t>
      </w:r>
    </w:p>
    <w:p w:rsidR="00681C68" w:rsidRPr="009913B7" w:rsidRDefault="00681C68" w:rsidP="00373573">
      <w:pPr>
        <w:pStyle w:val="a5"/>
        <w:ind w:firstLine="709"/>
        <w:jc w:val="both"/>
        <w:rPr>
          <w:bCs/>
          <w:szCs w:val="28"/>
        </w:rPr>
      </w:pPr>
      <w:r w:rsidRPr="009913B7">
        <w:rPr>
          <w:bCs/>
          <w:szCs w:val="28"/>
        </w:rPr>
        <w:t>Сенажная пленка (</w:t>
      </w:r>
      <w:proofErr w:type="spellStart"/>
      <w:r w:rsidRPr="009913B7">
        <w:rPr>
          <w:bCs/>
          <w:szCs w:val="28"/>
        </w:rPr>
        <w:t>агростретч</w:t>
      </w:r>
      <w:proofErr w:type="spellEnd"/>
      <w:r w:rsidRPr="009913B7">
        <w:rPr>
          <w:bCs/>
          <w:szCs w:val="28"/>
        </w:rPr>
        <w:t xml:space="preserve">) представляет собой трехслойный или пятислойный полиэтилен высокой плотности, толщиной 20 мкм, 23 мкм или 25 мкм, обладает повышенной прочностью к проколу и разрыву. При заготовке зеленых кормов упаковочная </w:t>
      </w:r>
      <w:proofErr w:type="spellStart"/>
      <w:r w:rsidRPr="009913B7">
        <w:rPr>
          <w:bCs/>
          <w:szCs w:val="28"/>
        </w:rPr>
        <w:t>агропленка</w:t>
      </w:r>
      <w:proofErr w:type="spellEnd"/>
      <w:r w:rsidRPr="009913B7">
        <w:rPr>
          <w:bCs/>
          <w:szCs w:val="28"/>
        </w:rPr>
        <w:t xml:space="preserve"> позволяет обеспечить сохранность корма в течение 1 года без снижения его питательной ценности.</w:t>
      </w:r>
    </w:p>
    <w:p w:rsidR="00681C68" w:rsidRPr="009913B7" w:rsidRDefault="00681C68" w:rsidP="00373573">
      <w:pPr>
        <w:pStyle w:val="a5"/>
        <w:ind w:firstLine="709"/>
        <w:jc w:val="both"/>
        <w:rPr>
          <w:bCs/>
          <w:szCs w:val="28"/>
        </w:rPr>
      </w:pPr>
      <w:r w:rsidRPr="009913B7">
        <w:rPr>
          <w:bCs/>
          <w:szCs w:val="28"/>
        </w:rPr>
        <w:t xml:space="preserve">Вакуумирование – разрежение воздушного пространства между торцами крайних рулонов </w:t>
      </w:r>
      <w:proofErr w:type="gramStart"/>
      <w:r w:rsidRPr="009913B7">
        <w:rPr>
          <w:bCs/>
          <w:szCs w:val="28"/>
        </w:rPr>
        <w:t>и  полимерным</w:t>
      </w:r>
      <w:proofErr w:type="gramEnd"/>
      <w:r w:rsidRPr="009913B7">
        <w:rPr>
          <w:bCs/>
          <w:szCs w:val="28"/>
        </w:rPr>
        <w:t xml:space="preserve"> рукавом.</w:t>
      </w:r>
    </w:p>
    <w:p w:rsidR="00681C68" w:rsidRPr="009913B7" w:rsidRDefault="00681C68" w:rsidP="00373573">
      <w:pPr>
        <w:pStyle w:val="a5"/>
        <w:ind w:firstLine="709"/>
        <w:jc w:val="both"/>
        <w:rPr>
          <w:szCs w:val="28"/>
        </w:rPr>
      </w:pPr>
      <w:r w:rsidRPr="009913B7">
        <w:rPr>
          <w:szCs w:val="28"/>
        </w:rPr>
        <w:t>Ресурсосберегающая технология – технология, обеспечивающая снижение затрат на заготовку рулонов сенажа с сохранением его качества.</w:t>
      </w:r>
    </w:p>
    <w:p w:rsidR="00681C68" w:rsidRPr="00FD221D" w:rsidRDefault="00681C68" w:rsidP="00373573">
      <w:pPr>
        <w:pStyle w:val="a5"/>
        <w:ind w:firstLine="709"/>
        <w:jc w:val="both"/>
        <w:rPr>
          <w:szCs w:val="28"/>
        </w:rPr>
      </w:pPr>
      <w:r w:rsidRPr="009913B7">
        <w:rPr>
          <w:szCs w:val="28"/>
        </w:rPr>
        <w:t>«Пермская» технология</w:t>
      </w:r>
      <w:r w:rsidRPr="00FD221D">
        <w:rPr>
          <w:szCs w:val="28"/>
        </w:rPr>
        <w:t xml:space="preserve"> – </w:t>
      </w:r>
      <w:r w:rsidRPr="00FD221D">
        <w:rPr>
          <w:bCs/>
          <w:szCs w:val="28"/>
        </w:rPr>
        <w:t>заготовка «Сенажа в упаковке» группы рулонов торец в торец в линию.</w:t>
      </w:r>
    </w:p>
    <w:p w:rsidR="00681C68" w:rsidRPr="00FD221D" w:rsidRDefault="00681C68" w:rsidP="00373573">
      <w:pPr>
        <w:pStyle w:val="a5"/>
        <w:ind w:firstLine="709"/>
        <w:jc w:val="both"/>
        <w:rPr>
          <w:szCs w:val="28"/>
        </w:rPr>
      </w:pPr>
    </w:p>
    <w:p w:rsidR="00681C68" w:rsidRPr="00FD221D" w:rsidRDefault="00681C68" w:rsidP="00373573">
      <w:pPr>
        <w:pStyle w:val="a5"/>
        <w:ind w:firstLine="709"/>
        <w:jc w:val="both"/>
        <w:rPr>
          <w:szCs w:val="28"/>
        </w:rPr>
      </w:pPr>
    </w:p>
    <w:p w:rsidR="00681C68" w:rsidRPr="00FD221D" w:rsidRDefault="00681C68" w:rsidP="00373573">
      <w:pPr>
        <w:pStyle w:val="a5"/>
        <w:ind w:firstLine="709"/>
        <w:jc w:val="both"/>
        <w:rPr>
          <w:szCs w:val="28"/>
        </w:rPr>
      </w:pPr>
    </w:p>
    <w:p w:rsidR="00681C68" w:rsidRPr="00FD221D" w:rsidRDefault="00681C68" w:rsidP="00373573">
      <w:pPr>
        <w:pStyle w:val="a5"/>
        <w:ind w:firstLine="709"/>
        <w:jc w:val="both"/>
        <w:rPr>
          <w:szCs w:val="28"/>
        </w:rPr>
      </w:pPr>
    </w:p>
    <w:p w:rsidR="00681C68" w:rsidRPr="00FD221D" w:rsidRDefault="00681C68" w:rsidP="00373573">
      <w:pPr>
        <w:pStyle w:val="a5"/>
        <w:ind w:firstLine="709"/>
        <w:jc w:val="both"/>
        <w:rPr>
          <w:szCs w:val="28"/>
        </w:rPr>
      </w:pPr>
    </w:p>
    <w:p w:rsidR="00681C68" w:rsidRPr="00FD221D" w:rsidRDefault="00681C68" w:rsidP="00373573">
      <w:pPr>
        <w:pStyle w:val="a5"/>
        <w:ind w:firstLine="709"/>
        <w:jc w:val="both"/>
        <w:rPr>
          <w:szCs w:val="28"/>
        </w:rPr>
      </w:pPr>
    </w:p>
    <w:p w:rsidR="00681C68" w:rsidRPr="00FD221D" w:rsidRDefault="00681C68" w:rsidP="00373573">
      <w:pPr>
        <w:pStyle w:val="a5"/>
        <w:ind w:firstLine="709"/>
        <w:jc w:val="both"/>
        <w:rPr>
          <w:szCs w:val="28"/>
        </w:rPr>
      </w:pPr>
    </w:p>
    <w:p w:rsidR="00681C68" w:rsidRPr="00FD221D" w:rsidRDefault="00681C68" w:rsidP="00373573">
      <w:pPr>
        <w:pStyle w:val="a5"/>
        <w:ind w:firstLine="709"/>
        <w:jc w:val="both"/>
        <w:rPr>
          <w:szCs w:val="28"/>
        </w:rPr>
      </w:pPr>
    </w:p>
    <w:p w:rsidR="00681C68" w:rsidRPr="00FD221D" w:rsidRDefault="00681C68" w:rsidP="00373573">
      <w:pPr>
        <w:pStyle w:val="a5"/>
        <w:ind w:firstLine="709"/>
        <w:jc w:val="center"/>
        <w:rPr>
          <w:szCs w:val="28"/>
        </w:rPr>
      </w:pPr>
      <w:r w:rsidRPr="00FD221D">
        <w:rPr>
          <w:szCs w:val="28"/>
        </w:rPr>
        <w:br w:type="page"/>
      </w:r>
    </w:p>
    <w:p w:rsidR="00681C68" w:rsidRPr="00925B75" w:rsidRDefault="00537086" w:rsidP="00373573">
      <w:pPr>
        <w:pStyle w:val="a5"/>
        <w:ind w:firstLine="709"/>
        <w:jc w:val="center"/>
        <w:rPr>
          <w:b/>
          <w:szCs w:val="28"/>
        </w:rPr>
      </w:pPr>
      <w:r>
        <w:rPr>
          <w:b/>
          <w:szCs w:val="28"/>
        </w:rPr>
        <w:lastRenderedPageBreak/>
        <w:t xml:space="preserve">ПЕРЕЧЕНЬ </w:t>
      </w:r>
      <w:r w:rsidRPr="00925B75">
        <w:rPr>
          <w:b/>
          <w:szCs w:val="28"/>
        </w:rPr>
        <w:t>СОКРАЩЕНИ</w:t>
      </w:r>
      <w:r>
        <w:rPr>
          <w:b/>
          <w:szCs w:val="28"/>
        </w:rPr>
        <w:t>Й</w:t>
      </w:r>
      <w:r w:rsidRPr="00925B75">
        <w:rPr>
          <w:b/>
          <w:szCs w:val="28"/>
        </w:rPr>
        <w:t xml:space="preserve"> ОБОЗНАЧЕНИ</w:t>
      </w:r>
      <w:r>
        <w:rPr>
          <w:b/>
          <w:szCs w:val="28"/>
        </w:rPr>
        <w:t>Й</w:t>
      </w:r>
      <w:r w:rsidRPr="00925B75">
        <w:rPr>
          <w:b/>
          <w:szCs w:val="28"/>
        </w:rPr>
        <w:t xml:space="preserve"> </w:t>
      </w:r>
    </w:p>
    <w:p w:rsidR="00681C68" w:rsidRPr="00925B75" w:rsidRDefault="00681C68" w:rsidP="00373573">
      <w:pPr>
        <w:ind w:firstLine="709"/>
        <w:jc w:val="center"/>
        <w:rPr>
          <w:b/>
          <w:sz w:val="28"/>
          <w:szCs w:val="28"/>
        </w:rPr>
      </w:pPr>
    </w:p>
    <w:p w:rsidR="00681C68" w:rsidRPr="00FD221D" w:rsidRDefault="00681C68" w:rsidP="00373573">
      <w:pPr>
        <w:rPr>
          <w:sz w:val="28"/>
          <w:szCs w:val="28"/>
        </w:rPr>
      </w:pPr>
      <w:r w:rsidRPr="00FD221D">
        <w:rPr>
          <w:i/>
          <w:sz w:val="28"/>
          <w:szCs w:val="28"/>
          <w:lang w:val="en-US"/>
        </w:rPr>
        <w:t>G</w:t>
      </w:r>
      <w:r w:rsidRPr="00FD221D">
        <w:rPr>
          <w:i/>
          <w:sz w:val="28"/>
          <w:szCs w:val="28"/>
        </w:rPr>
        <w:t xml:space="preserve"> –</w:t>
      </w:r>
      <w:r w:rsidRPr="00FD221D">
        <w:rPr>
          <w:sz w:val="28"/>
          <w:szCs w:val="28"/>
        </w:rPr>
        <w:t xml:space="preserve"> масса кольца-обмотчика, кг;</w:t>
      </w:r>
    </w:p>
    <w:p w:rsidR="00681C68" w:rsidRPr="00FD221D" w:rsidRDefault="00681C68" w:rsidP="00373573">
      <w:pPr>
        <w:rPr>
          <w:bCs/>
          <w:sz w:val="28"/>
          <w:szCs w:val="28"/>
        </w:rPr>
      </w:pPr>
      <w:r w:rsidRPr="00FD221D">
        <w:rPr>
          <w:bCs/>
          <w:i/>
          <w:sz w:val="28"/>
          <w:szCs w:val="28"/>
          <w:lang w:val="en-US"/>
        </w:rPr>
        <w:t>G</w:t>
      </w:r>
      <w:r w:rsidRPr="00FD221D">
        <w:rPr>
          <w:bCs/>
          <w:sz w:val="28"/>
          <w:szCs w:val="28"/>
          <w:vertAlign w:val="subscript"/>
        </w:rPr>
        <w:t>2</w:t>
      </w:r>
      <w:r w:rsidRPr="00FD221D">
        <w:rPr>
          <w:bCs/>
          <w:sz w:val="28"/>
          <w:szCs w:val="28"/>
        </w:rPr>
        <w:t xml:space="preserve"> – масса катушки бобины с пленками, кг;</w:t>
      </w:r>
    </w:p>
    <w:p w:rsidR="00681C68" w:rsidRPr="00FD221D" w:rsidRDefault="00681C68" w:rsidP="00373573">
      <w:pPr>
        <w:rPr>
          <w:bCs/>
          <w:sz w:val="28"/>
          <w:szCs w:val="28"/>
        </w:rPr>
      </w:pPr>
      <w:r w:rsidRPr="00FD221D">
        <w:rPr>
          <w:bCs/>
          <w:i/>
          <w:sz w:val="28"/>
          <w:szCs w:val="28"/>
        </w:rPr>
        <w:t>а</w:t>
      </w:r>
      <w:r w:rsidRPr="00FD221D">
        <w:rPr>
          <w:bCs/>
          <w:sz w:val="28"/>
          <w:szCs w:val="28"/>
        </w:rPr>
        <w:t xml:space="preserve"> </w:t>
      </w:r>
      <w:proofErr w:type="gramStart"/>
      <w:r w:rsidRPr="00FD221D">
        <w:rPr>
          <w:bCs/>
          <w:sz w:val="28"/>
          <w:szCs w:val="28"/>
        </w:rPr>
        <w:t>–  число</w:t>
      </w:r>
      <w:proofErr w:type="gramEnd"/>
      <w:r w:rsidRPr="00FD221D">
        <w:rPr>
          <w:bCs/>
          <w:sz w:val="28"/>
          <w:szCs w:val="28"/>
        </w:rPr>
        <w:t xml:space="preserve"> колес, воспринимающих нагрузку, </w:t>
      </w:r>
      <w:proofErr w:type="spellStart"/>
      <w:r w:rsidRPr="00FD221D">
        <w:rPr>
          <w:bCs/>
          <w:sz w:val="28"/>
          <w:szCs w:val="28"/>
        </w:rPr>
        <w:t>шт</w:t>
      </w:r>
      <w:proofErr w:type="spellEnd"/>
      <w:r w:rsidRPr="00FD221D">
        <w:rPr>
          <w:bCs/>
          <w:sz w:val="28"/>
          <w:szCs w:val="28"/>
        </w:rPr>
        <w:t>;</w:t>
      </w:r>
    </w:p>
    <w:p w:rsidR="00681C68" w:rsidRPr="00FD221D" w:rsidRDefault="00681C68" w:rsidP="00373573">
      <w:pPr>
        <w:rPr>
          <w:bCs/>
          <w:sz w:val="28"/>
          <w:szCs w:val="28"/>
        </w:rPr>
      </w:pPr>
      <w:r w:rsidRPr="00FD221D">
        <w:rPr>
          <w:bCs/>
          <w:i/>
          <w:sz w:val="28"/>
          <w:szCs w:val="28"/>
          <w:lang w:val="en-US"/>
        </w:rPr>
        <w:t>D</w:t>
      </w:r>
      <w:r w:rsidRPr="00FD221D">
        <w:rPr>
          <w:bCs/>
          <w:sz w:val="28"/>
          <w:szCs w:val="28"/>
          <w:vertAlign w:val="subscript"/>
        </w:rPr>
        <w:t>б</w:t>
      </w:r>
      <w:r w:rsidRPr="00FD221D">
        <w:rPr>
          <w:bCs/>
          <w:sz w:val="28"/>
          <w:szCs w:val="28"/>
        </w:rPr>
        <w:t xml:space="preserve"> – внутренний диаметр кольца, м;</w:t>
      </w:r>
    </w:p>
    <w:p w:rsidR="00681C68" w:rsidRPr="00FD221D" w:rsidRDefault="00681C68" w:rsidP="00373573">
      <w:pPr>
        <w:tabs>
          <w:tab w:val="left" w:pos="840"/>
        </w:tabs>
        <w:rPr>
          <w:bCs/>
          <w:sz w:val="28"/>
          <w:szCs w:val="28"/>
        </w:rPr>
      </w:pPr>
      <w:r w:rsidRPr="00FD221D">
        <w:rPr>
          <w:bCs/>
          <w:i/>
          <w:sz w:val="28"/>
          <w:szCs w:val="28"/>
          <w:lang w:val="en-US"/>
        </w:rPr>
        <w:t>d</w:t>
      </w:r>
      <w:r w:rsidRPr="00FD221D">
        <w:rPr>
          <w:bCs/>
          <w:sz w:val="28"/>
          <w:szCs w:val="28"/>
          <w:vertAlign w:val="subscript"/>
        </w:rPr>
        <w:t>р</w:t>
      </w:r>
      <w:r w:rsidRPr="00FD221D">
        <w:rPr>
          <w:bCs/>
          <w:sz w:val="28"/>
          <w:szCs w:val="28"/>
        </w:rPr>
        <w:t xml:space="preserve"> – диаметр опорных колес, м;</w:t>
      </w:r>
    </w:p>
    <w:p w:rsidR="00681C68" w:rsidRPr="00FD221D" w:rsidRDefault="00681C68" w:rsidP="00373573">
      <w:pPr>
        <w:tabs>
          <w:tab w:val="left" w:pos="840"/>
        </w:tabs>
        <w:rPr>
          <w:bCs/>
          <w:sz w:val="28"/>
          <w:szCs w:val="28"/>
        </w:rPr>
      </w:pPr>
      <w:r w:rsidRPr="00FD221D">
        <w:rPr>
          <w:bCs/>
          <w:i/>
          <w:sz w:val="28"/>
          <w:szCs w:val="28"/>
        </w:rPr>
        <w:sym w:font="Symbol" w:char="F071"/>
      </w:r>
      <w:r w:rsidRPr="00FD221D">
        <w:rPr>
          <w:bCs/>
          <w:sz w:val="28"/>
          <w:szCs w:val="28"/>
        </w:rPr>
        <w:t xml:space="preserve"> – угол, определяющий положение опорных колес, </w:t>
      </w:r>
      <w:r w:rsidRPr="00FD221D">
        <w:rPr>
          <w:bCs/>
          <w:i/>
          <w:sz w:val="28"/>
          <w:szCs w:val="28"/>
        </w:rPr>
        <w:sym w:font="Symbol" w:char="F071"/>
      </w:r>
      <w:r w:rsidRPr="00FD221D">
        <w:rPr>
          <w:bCs/>
          <w:i/>
          <w:sz w:val="28"/>
          <w:szCs w:val="28"/>
        </w:rPr>
        <w:t xml:space="preserve"> = </w:t>
      </w:r>
      <w:r w:rsidRPr="00FD221D">
        <w:rPr>
          <w:bCs/>
          <w:sz w:val="28"/>
          <w:szCs w:val="28"/>
        </w:rPr>
        <w:t>38÷39</w:t>
      </w:r>
      <w:r w:rsidRPr="00FD221D">
        <w:rPr>
          <w:bCs/>
          <w:sz w:val="28"/>
          <w:szCs w:val="28"/>
          <w:vertAlign w:val="superscript"/>
        </w:rPr>
        <w:t>0</w:t>
      </w:r>
      <w:r w:rsidRPr="00FD221D">
        <w:rPr>
          <w:bCs/>
          <w:sz w:val="28"/>
          <w:szCs w:val="28"/>
        </w:rPr>
        <w:t xml:space="preserve"> град;</w:t>
      </w:r>
    </w:p>
    <w:p w:rsidR="00681C68" w:rsidRPr="00FD221D" w:rsidRDefault="00681C68" w:rsidP="00373573">
      <w:pPr>
        <w:tabs>
          <w:tab w:val="left" w:pos="840"/>
        </w:tabs>
        <w:rPr>
          <w:bCs/>
          <w:sz w:val="28"/>
          <w:szCs w:val="28"/>
        </w:rPr>
      </w:pPr>
      <w:r w:rsidRPr="00FD221D">
        <w:rPr>
          <w:bCs/>
          <w:i/>
          <w:sz w:val="28"/>
          <w:szCs w:val="28"/>
          <w:lang w:val="en-US"/>
        </w:rPr>
        <w:t>l</w:t>
      </w:r>
      <w:r w:rsidRPr="00FD221D">
        <w:rPr>
          <w:bCs/>
          <w:i/>
          <w:sz w:val="28"/>
          <w:szCs w:val="28"/>
        </w:rPr>
        <w:t xml:space="preserve"> </w:t>
      </w:r>
      <w:r w:rsidRPr="00FD221D">
        <w:rPr>
          <w:bCs/>
          <w:sz w:val="28"/>
          <w:szCs w:val="28"/>
        </w:rPr>
        <w:t>– расстояние между опорами, м;</w:t>
      </w:r>
    </w:p>
    <w:p w:rsidR="00681C68" w:rsidRPr="00FD221D" w:rsidRDefault="00681C68" w:rsidP="00373573">
      <w:pPr>
        <w:tabs>
          <w:tab w:val="left" w:pos="709"/>
        </w:tabs>
        <w:rPr>
          <w:bCs/>
          <w:sz w:val="28"/>
          <w:szCs w:val="28"/>
        </w:rPr>
      </w:pPr>
      <w:r w:rsidRPr="00FD221D">
        <w:rPr>
          <w:bCs/>
          <w:sz w:val="28"/>
          <w:szCs w:val="28"/>
          <w:lang w:val="en-US"/>
        </w:rPr>
        <w:sym w:font="Symbol" w:char="F06D"/>
      </w:r>
      <w:r w:rsidRPr="00FD221D">
        <w:rPr>
          <w:bCs/>
          <w:sz w:val="28"/>
          <w:szCs w:val="28"/>
          <w:vertAlign w:val="subscript"/>
          <w:lang w:val="en-US"/>
        </w:rPr>
        <w:t>n</w:t>
      </w:r>
      <w:r w:rsidRPr="00FD221D">
        <w:rPr>
          <w:bCs/>
          <w:sz w:val="28"/>
          <w:szCs w:val="28"/>
        </w:rPr>
        <w:t>– коэффициент сопротивления перекатыванию (асфальт, бетон),</w:t>
      </w:r>
    </w:p>
    <w:p w:rsidR="00681C68" w:rsidRPr="00FD221D" w:rsidRDefault="00681C68" w:rsidP="00373573">
      <w:pPr>
        <w:tabs>
          <w:tab w:val="left" w:pos="840"/>
        </w:tabs>
        <w:rPr>
          <w:bCs/>
          <w:sz w:val="28"/>
          <w:szCs w:val="28"/>
        </w:rPr>
      </w:pPr>
      <w:r w:rsidRPr="00FD221D">
        <w:rPr>
          <w:bCs/>
          <w:sz w:val="28"/>
          <w:szCs w:val="28"/>
        </w:rPr>
        <w:t xml:space="preserve"> </w:t>
      </w:r>
      <w:r w:rsidRPr="00FD221D">
        <w:rPr>
          <w:bCs/>
          <w:sz w:val="28"/>
          <w:szCs w:val="28"/>
          <w:lang w:val="en-US"/>
        </w:rPr>
        <w:sym w:font="Symbol" w:char="F06D"/>
      </w:r>
      <w:r w:rsidRPr="00FD221D">
        <w:rPr>
          <w:bCs/>
          <w:sz w:val="28"/>
          <w:szCs w:val="28"/>
          <w:vertAlign w:val="subscript"/>
          <w:lang w:val="en-US"/>
        </w:rPr>
        <w:t>n</w:t>
      </w:r>
      <w:r w:rsidRPr="00FD221D">
        <w:rPr>
          <w:bCs/>
          <w:sz w:val="28"/>
          <w:szCs w:val="28"/>
          <w:vertAlign w:val="subscript"/>
        </w:rPr>
        <w:t xml:space="preserve"> </w:t>
      </w:r>
      <w:r w:rsidRPr="00FD221D">
        <w:rPr>
          <w:bCs/>
          <w:sz w:val="28"/>
          <w:szCs w:val="28"/>
        </w:rPr>
        <w:t>=0,015…0,025;</w:t>
      </w:r>
    </w:p>
    <w:p w:rsidR="00681C68" w:rsidRPr="00FD221D" w:rsidRDefault="00681C68" w:rsidP="00373573">
      <w:pPr>
        <w:tabs>
          <w:tab w:val="left" w:pos="840"/>
        </w:tabs>
        <w:rPr>
          <w:bCs/>
          <w:sz w:val="28"/>
          <w:szCs w:val="28"/>
        </w:rPr>
      </w:pPr>
      <w:r w:rsidRPr="00FD221D">
        <w:rPr>
          <w:bCs/>
          <w:i/>
          <w:sz w:val="28"/>
          <w:szCs w:val="28"/>
          <w:lang w:val="en-US"/>
        </w:rPr>
        <w:t>r</w:t>
      </w:r>
      <w:r w:rsidRPr="00FD221D">
        <w:rPr>
          <w:bCs/>
          <w:sz w:val="28"/>
          <w:szCs w:val="28"/>
        </w:rPr>
        <w:t xml:space="preserve"> –радиус качения, мм;</w:t>
      </w:r>
    </w:p>
    <w:p w:rsidR="00681C68" w:rsidRPr="00FD221D" w:rsidRDefault="00681C68" w:rsidP="00373573">
      <w:pPr>
        <w:tabs>
          <w:tab w:val="left" w:pos="840"/>
        </w:tabs>
        <w:rPr>
          <w:bCs/>
          <w:sz w:val="28"/>
          <w:szCs w:val="28"/>
        </w:rPr>
      </w:pPr>
      <w:r w:rsidRPr="00FD221D">
        <w:rPr>
          <w:bCs/>
          <w:i/>
          <w:sz w:val="28"/>
          <w:szCs w:val="28"/>
        </w:rPr>
        <w:t xml:space="preserve"> </w:t>
      </w:r>
      <w:r w:rsidRPr="00FD221D">
        <w:rPr>
          <w:bCs/>
          <w:i/>
          <w:sz w:val="28"/>
          <w:szCs w:val="28"/>
          <w:lang w:val="en-US"/>
        </w:rPr>
        <w:t>F</w:t>
      </w:r>
      <w:r w:rsidRPr="00FD221D">
        <w:rPr>
          <w:bCs/>
          <w:sz w:val="28"/>
          <w:szCs w:val="28"/>
          <w:vertAlign w:val="subscript"/>
        </w:rPr>
        <w:t>2</w:t>
      </w:r>
      <w:r w:rsidRPr="00FD221D">
        <w:rPr>
          <w:bCs/>
          <w:sz w:val="28"/>
          <w:szCs w:val="28"/>
        </w:rPr>
        <w:t xml:space="preserve">– сопротивление от натяжения </w:t>
      </w:r>
      <w:proofErr w:type="spellStart"/>
      <w:r w:rsidRPr="00FD221D">
        <w:rPr>
          <w:bCs/>
          <w:sz w:val="28"/>
          <w:szCs w:val="28"/>
        </w:rPr>
        <w:t>стретч</w:t>
      </w:r>
      <w:proofErr w:type="spellEnd"/>
      <w:r w:rsidRPr="00FD221D">
        <w:rPr>
          <w:bCs/>
          <w:sz w:val="28"/>
          <w:szCs w:val="28"/>
        </w:rPr>
        <w:t xml:space="preserve">-пленки, </w:t>
      </w:r>
      <w:proofErr w:type="gramStart"/>
      <w:r w:rsidRPr="00FD221D">
        <w:rPr>
          <w:bCs/>
          <w:sz w:val="28"/>
          <w:szCs w:val="28"/>
        </w:rPr>
        <w:t>разматываемой  с</w:t>
      </w:r>
      <w:proofErr w:type="gramEnd"/>
      <w:r w:rsidRPr="00FD221D">
        <w:rPr>
          <w:bCs/>
          <w:sz w:val="28"/>
          <w:szCs w:val="28"/>
        </w:rPr>
        <w:t xml:space="preserve"> катушек и при намотке рулона сенажа, Н;</w:t>
      </w:r>
    </w:p>
    <w:p w:rsidR="00681C68" w:rsidRPr="00FD221D" w:rsidRDefault="00681C68" w:rsidP="00373573">
      <w:pPr>
        <w:tabs>
          <w:tab w:val="left" w:pos="840"/>
        </w:tabs>
        <w:rPr>
          <w:bCs/>
          <w:sz w:val="28"/>
          <w:szCs w:val="28"/>
        </w:rPr>
      </w:pPr>
      <w:r w:rsidRPr="00FD221D">
        <w:rPr>
          <w:bCs/>
          <w:i/>
          <w:sz w:val="28"/>
          <w:szCs w:val="28"/>
          <w:lang w:val="en-US"/>
        </w:rPr>
        <w:t>V</w:t>
      </w:r>
      <w:r w:rsidRPr="00FD221D">
        <w:rPr>
          <w:bCs/>
          <w:sz w:val="28"/>
          <w:szCs w:val="28"/>
        </w:rPr>
        <w:t xml:space="preserve"> –окружная скорость вращения бандажа кольца при числе оборотов </w:t>
      </w:r>
      <w:r w:rsidRPr="00FD221D">
        <w:rPr>
          <w:bCs/>
          <w:i/>
          <w:sz w:val="28"/>
          <w:szCs w:val="28"/>
          <w:lang w:val="en-US"/>
        </w:rPr>
        <w:t>n</w:t>
      </w:r>
      <w:r w:rsidRPr="00FD221D">
        <w:rPr>
          <w:bCs/>
          <w:sz w:val="28"/>
          <w:szCs w:val="28"/>
        </w:rPr>
        <w:t>, об/мин;</w:t>
      </w:r>
    </w:p>
    <w:p w:rsidR="00681C68" w:rsidRPr="00FD221D" w:rsidRDefault="00681C68" w:rsidP="00373573">
      <w:pPr>
        <w:tabs>
          <w:tab w:val="left" w:pos="840"/>
        </w:tabs>
        <w:rPr>
          <w:bCs/>
          <w:sz w:val="28"/>
          <w:szCs w:val="28"/>
        </w:rPr>
      </w:pPr>
      <w:r w:rsidRPr="00FD221D">
        <w:rPr>
          <w:bCs/>
          <w:i/>
          <w:sz w:val="28"/>
          <w:szCs w:val="28"/>
          <w:lang w:val="en-US"/>
        </w:rPr>
        <w:sym w:font="Symbol" w:char="F06D"/>
      </w:r>
      <w:r w:rsidRPr="00FD221D">
        <w:rPr>
          <w:bCs/>
          <w:sz w:val="28"/>
          <w:szCs w:val="28"/>
          <w:vertAlign w:val="subscript"/>
        </w:rPr>
        <w:t>1</w:t>
      </w:r>
      <w:r w:rsidRPr="00FD221D">
        <w:rPr>
          <w:bCs/>
          <w:sz w:val="28"/>
          <w:szCs w:val="28"/>
        </w:rPr>
        <w:t>– коэффициент трения в цапфах;</w:t>
      </w:r>
    </w:p>
    <w:p w:rsidR="00681C68" w:rsidRPr="00FD221D" w:rsidRDefault="00681C68" w:rsidP="00373573">
      <w:pPr>
        <w:tabs>
          <w:tab w:val="left" w:pos="840"/>
        </w:tabs>
        <w:rPr>
          <w:bCs/>
          <w:sz w:val="28"/>
          <w:szCs w:val="28"/>
        </w:rPr>
      </w:pPr>
      <w:r w:rsidRPr="00FD221D">
        <w:rPr>
          <w:bCs/>
          <w:i/>
          <w:sz w:val="28"/>
          <w:szCs w:val="28"/>
          <w:lang w:val="en-US"/>
        </w:rPr>
        <w:t>d</w:t>
      </w:r>
      <w:r w:rsidRPr="00FD221D">
        <w:rPr>
          <w:bCs/>
          <w:i/>
          <w:sz w:val="28"/>
          <w:szCs w:val="28"/>
        </w:rPr>
        <w:t xml:space="preserve">– </w:t>
      </w:r>
      <w:r w:rsidRPr="00FD221D">
        <w:rPr>
          <w:bCs/>
          <w:sz w:val="28"/>
          <w:szCs w:val="28"/>
        </w:rPr>
        <w:t>диаметр цапф осей роликов, мм;</w:t>
      </w:r>
    </w:p>
    <w:p w:rsidR="00681C68" w:rsidRPr="00FD221D" w:rsidRDefault="00681C68" w:rsidP="00373573">
      <w:pPr>
        <w:tabs>
          <w:tab w:val="left" w:pos="709"/>
        </w:tabs>
        <w:rPr>
          <w:sz w:val="28"/>
          <w:szCs w:val="28"/>
        </w:rPr>
      </w:pPr>
      <w:r w:rsidRPr="00FD221D">
        <w:rPr>
          <w:i/>
          <w:sz w:val="28"/>
          <w:szCs w:val="28"/>
        </w:rPr>
        <w:t>а</w:t>
      </w:r>
      <w:r w:rsidRPr="00FD221D">
        <w:rPr>
          <w:sz w:val="28"/>
          <w:szCs w:val="28"/>
        </w:rPr>
        <w:t xml:space="preserve">– число катушек на кольце-обмотчике, </w:t>
      </w:r>
      <w:proofErr w:type="spellStart"/>
      <w:r w:rsidRPr="00FD221D">
        <w:rPr>
          <w:sz w:val="28"/>
          <w:szCs w:val="28"/>
        </w:rPr>
        <w:t>шт</w:t>
      </w:r>
      <w:proofErr w:type="spellEnd"/>
      <w:r w:rsidRPr="00FD221D">
        <w:rPr>
          <w:sz w:val="28"/>
          <w:szCs w:val="28"/>
        </w:rPr>
        <w:t>;</w:t>
      </w:r>
    </w:p>
    <w:p w:rsidR="00681C68" w:rsidRPr="00FD221D" w:rsidRDefault="00681C68" w:rsidP="00373573">
      <w:pPr>
        <w:tabs>
          <w:tab w:val="left" w:pos="709"/>
        </w:tabs>
        <w:rPr>
          <w:sz w:val="28"/>
          <w:szCs w:val="28"/>
        </w:rPr>
      </w:pPr>
      <w:r w:rsidRPr="00FD221D">
        <w:rPr>
          <w:i/>
          <w:sz w:val="28"/>
          <w:szCs w:val="28"/>
          <w:lang w:val="en-US"/>
        </w:rPr>
        <w:t>D</w:t>
      </w:r>
      <w:r w:rsidRPr="00FD221D">
        <w:rPr>
          <w:sz w:val="28"/>
          <w:szCs w:val="28"/>
        </w:rPr>
        <w:t xml:space="preserve">– </w:t>
      </w:r>
      <w:proofErr w:type="gramStart"/>
      <w:r w:rsidRPr="00FD221D">
        <w:rPr>
          <w:sz w:val="28"/>
          <w:szCs w:val="28"/>
        </w:rPr>
        <w:t>диаметр  рулона</w:t>
      </w:r>
      <w:proofErr w:type="gramEnd"/>
      <w:r w:rsidRPr="00FD221D">
        <w:rPr>
          <w:sz w:val="28"/>
          <w:szCs w:val="28"/>
        </w:rPr>
        <w:t>, м;</w:t>
      </w:r>
    </w:p>
    <w:p w:rsidR="00681C68" w:rsidRPr="00FD221D" w:rsidRDefault="00681C68" w:rsidP="00373573">
      <w:pPr>
        <w:tabs>
          <w:tab w:val="left" w:pos="709"/>
        </w:tabs>
        <w:rPr>
          <w:sz w:val="28"/>
          <w:szCs w:val="28"/>
        </w:rPr>
      </w:pPr>
      <w:r w:rsidRPr="00FD221D">
        <w:rPr>
          <w:sz w:val="28"/>
          <w:szCs w:val="28"/>
        </w:rPr>
        <w:t xml:space="preserve"> </w:t>
      </w:r>
      <w:r w:rsidRPr="00FD221D">
        <w:rPr>
          <w:i/>
          <w:sz w:val="28"/>
          <w:szCs w:val="28"/>
          <w:lang w:val="en-US"/>
        </w:rPr>
        <w:t>b</w:t>
      </w:r>
      <w:r w:rsidRPr="00FD221D">
        <w:rPr>
          <w:sz w:val="28"/>
          <w:szCs w:val="28"/>
        </w:rPr>
        <w:t xml:space="preserve"> – ширина </w:t>
      </w:r>
      <w:proofErr w:type="spellStart"/>
      <w:r w:rsidRPr="00FD221D">
        <w:rPr>
          <w:sz w:val="28"/>
          <w:szCs w:val="28"/>
        </w:rPr>
        <w:t>стретч</w:t>
      </w:r>
      <w:proofErr w:type="spellEnd"/>
      <w:r w:rsidRPr="00FD221D">
        <w:rPr>
          <w:sz w:val="28"/>
          <w:szCs w:val="28"/>
        </w:rPr>
        <w:t>-пленки, м;</w:t>
      </w:r>
    </w:p>
    <w:p w:rsidR="00681C68" w:rsidRPr="00FD221D" w:rsidRDefault="00681C68" w:rsidP="00373573">
      <w:pPr>
        <w:tabs>
          <w:tab w:val="left" w:pos="709"/>
        </w:tabs>
        <w:rPr>
          <w:sz w:val="28"/>
          <w:szCs w:val="28"/>
        </w:rPr>
      </w:pPr>
      <w:r w:rsidRPr="00FD221D">
        <w:rPr>
          <w:i/>
          <w:sz w:val="28"/>
          <w:szCs w:val="28"/>
          <w:lang w:val="en-US"/>
        </w:rPr>
        <w:t>c</w:t>
      </w:r>
      <w:r w:rsidRPr="00FD221D">
        <w:rPr>
          <w:sz w:val="28"/>
          <w:szCs w:val="28"/>
        </w:rPr>
        <w:t xml:space="preserve"> – число слоев покрытия, </w:t>
      </w:r>
      <w:proofErr w:type="spellStart"/>
      <w:r w:rsidRPr="00FD221D">
        <w:rPr>
          <w:sz w:val="28"/>
          <w:szCs w:val="28"/>
        </w:rPr>
        <w:t>шт</w:t>
      </w:r>
      <w:proofErr w:type="spellEnd"/>
      <w:r w:rsidRPr="00FD221D">
        <w:rPr>
          <w:sz w:val="28"/>
          <w:szCs w:val="28"/>
        </w:rPr>
        <w:t>;</w:t>
      </w:r>
    </w:p>
    <w:p w:rsidR="00681C68" w:rsidRPr="00FD221D" w:rsidRDefault="00681C68" w:rsidP="00373573">
      <w:pPr>
        <w:tabs>
          <w:tab w:val="left" w:pos="709"/>
        </w:tabs>
        <w:rPr>
          <w:sz w:val="28"/>
          <w:szCs w:val="28"/>
        </w:rPr>
      </w:pPr>
      <w:r w:rsidRPr="00FD221D">
        <w:rPr>
          <w:i/>
          <w:sz w:val="28"/>
          <w:szCs w:val="28"/>
          <w:lang w:val="en-US"/>
        </w:rPr>
        <w:t>e</w:t>
      </w:r>
      <w:r w:rsidRPr="00FD221D">
        <w:rPr>
          <w:i/>
          <w:sz w:val="28"/>
          <w:szCs w:val="28"/>
        </w:rPr>
        <w:t xml:space="preserve"> </w:t>
      </w:r>
      <w:r w:rsidRPr="00FD221D">
        <w:rPr>
          <w:sz w:val="28"/>
          <w:szCs w:val="28"/>
        </w:rPr>
        <w:t xml:space="preserve">– величина </w:t>
      </w:r>
      <w:proofErr w:type="spellStart"/>
      <w:r w:rsidRPr="00FD221D">
        <w:rPr>
          <w:sz w:val="28"/>
          <w:szCs w:val="28"/>
        </w:rPr>
        <w:t>нахлеста</w:t>
      </w:r>
      <w:proofErr w:type="spellEnd"/>
      <w:r w:rsidRPr="00FD221D">
        <w:rPr>
          <w:sz w:val="28"/>
          <w:szCs w:val="28"/>
        </w:rPr>
        <w:t xml:space="preserve"> (перекрытия), м.</w:t>
      </w:r>
    </w:p>
    <w:p w:rsidR="00681C68" w:rsidRPr="00FD221D" w:rsidRDefault="00681C68" w:rsidP="00373573">
      <w:pPr>
        <w:tabs>
          <w:tab w:val="left" w:pos="709"/>
        </w:tabs>
        <w:rPr>
          <w:sz w:val="28"/>
          <w:szCs w:val="28"/>
        </w:rPr>
      </w:pPr>
    </w:p>
    <w:p w:rsidR="00681C68" w:rsidRPr="00FD221D" w:rsidRDefault="00681C68" w:rsidP="00373573">
      <w:pPr>
        <w:rPr>
          <w:sz w:val="28"/>
          <w:szCs w:val="28"/>
        </w:rPr>
      </w:pPr>
    </w:p>
    <w:tbl>
      <w:tblPr>
        <w:tblW w:w="0" w:type="auto"/>
        <w:jc w:val="center"/>
        <w:tblLayout w:type="fixed"/>
        <w:tblLook w:val="01E0" w:firstRow="1" w:lastRow="1" w:firstColumn="1" w:lastColumn="1" w:noHBand="0" w:noVBand="0"/>
      </w:tblPr>
      <w:tblGrid>
        <w:gridCol w:w="2658"/>
        <w:gridCol w:w="6640"/>
      </w:tblGrid>
      <w:tr w:rsidR="00681C68" w:rsidRPr="00FD221D" w:rsidTr="00C07938">
        <w:trPr>
          <w:jc w:val="center"/>
        </w:trPr>
        <w:tc>
          <w:tcPr>
            <w:tcW w:w="2658" w:type="dxa"/>
            <w:shd w:val="clear" w:color="auto" w:fill="auto"/>
            <w:tcMar>
              <w:left w:w="28" w:type="dxa"/>
            </w:tcMar>
          </w:tcPr>
          <w:p w:rsidR="00681C68" w:rsidRPr="00FD221D" w:rsidRDefault="00681C68" w:rsidP="00373573">
            <w:pPr>
              <w:jc w:val="both"/>
              <w:rPr>
                <w:bCs/>
                <w:sz w:val="28"/>
                <w:szCs w:val="28"/>
              </w:rPr>
            </w:pPr>
            <w:r w:rsidRPr="00FD221D">
              <w:rPr>
                <w:bCs/>
                <w:sz w:val="28"/>
                <w:szCs w:val="28"/>
              </w:rPr>
              <w:t>НПЦ АИ</w:t>
            </w:r>
          </w:p>
        </w:tc>
        <w:tc>
          <w:tcPr>
            <w:tcW w:w="6640" w:type="dxa"/>
            <w:shd w:val="clear" w:color="auto" w:fill="auto"/>
          </w:tcPr>
          <w:p w:rsidR="00681C68" w:rsidRPr="00FD221D" w:rsidRDefault="00681C68" w:rsidP="00373573">
            <w:pPr>
              <w:jc w:val="both"/>
              <w:rPr>
                <w:sz w:val="28"/>
                <w:szCs w:val="28"/>
              </w:rPr>
            </w:pPr>
            <w:r w:rsidRPr="00FD221D">
              <w:rPr>
                <w:sz w:val="28"/>
                <w:szCs w:val="28"/>
              </w:rPr>
              <w:t xml:space="preserve">–  Научно-производственный центр </w:t>
            </w:r>
            <w:proofErr w:type="spellStart"/>
            <w:r w:rsidRPr="00FD221D">
              <w:rPr>
                <w:sz w:val="28"/>
                <w:szCs w:val="28"/>
              </w:rPr>
              <w:t>агроинженерии</w:t>
            </w:r>
            <w:proofErr w:type="spellEnd"/>
            <w:r w:rsidRPr="00FD221D">
              <w:rPr>
                <w:sz w:val="28"/>
                <w:szCs w:val="28"/>
              </w:rPr>
              <w:t>;</w:t>
            </w:r>
          </w:p>
        </w:tc>
      </w:tr>
      <w:tr w:rsidR="00681C68" w:rsidRPr="00FD221D" w:rsidTr="00C07938">
        <w:trPr>
          <w:jc w:val="center"/>
        </w:trPr>
        <w:tc>
          <w:tcPr>
            <w:tcW w:w="2658" w:type="dxa"/>
            <w:shd w:val="clear" w:color="auto" w:fill="auto"/>
            <w:tcMar>
              <w:left w:w="28" w:type="dxa"/>
            </w:tcMar>
          </w:tcPr>
          <w:p w:rsidR="00681C68" w:rsidRPr="00FD221D" w:rsidRDefault="00681C68" w:rsidP="00373573">
            <w:pPr>
              <w:jc w:val="both"/>
              <w:rPr>
                <w:bCs/>
                <w:sz w:val="28"/>
                <w:szCs w:val="28"/>
                <w:u w:val="single"/>
              </w:rPr>
            </w:pPr>
            <w:proofErr w:type="spellStart"/>
            <w:r w:rsidRPr="00FD221D">
              <w:rPr>
                <w:bCs/>
                <w:sz w:val="28"/>
                <w:szCs w:val="28"/>
              </w:rPr>
              <w:t>КазНИИЖиК</w:t>
            </w:r>
            <w:proofErr w:type="spellEnd"/>
          </w:p>
        </w:tc>
        <w:tc>
          <w:tcPr>
            <w:tcW w:w="6640" w:type="dxa"/>
            <w:shd w:val="clear" w:color="auto" w:fill="auto"/>
          </w:tcPr>
          <w:p w:rsidR="00681C68" w:rsidRPr="00FD221D" w:rsidRDefault="00681C68" w:rsidP="00373573">
            <w:pPr>
              <w:jc w:val="both"/>
              <w:rPr>
                <w:sz w:val="28"/>
                <w:szCs w:val="28"/>
              </w:rPr>
            </w:pPr>
            <w:r w:rsidRPr="00FD221D">
              <w:rPr>
                <w:sz w:val="28"/>
                <w:szCs w:val="28"/>
              </w:rPr>
              <w:t>– Казахский научно-исследовательский институт животноводства и кормопроизводства;</w:t>
            </w:r>
          </w:p>
        </w:tc>
      </w:tr>
      <w:tr w:rsidR="00681C68" w:rsidRPr="00FD221D" w:rsidTr="00C07938">
        <w:trPr>
          <w:jc w:val="center"/>
        </w:trPr>
        <w:tc>
          <w:tcPr>
            <w:tcW w:w="2658" w:type="dxa"/>
            <w:shd w:val="clear" w:color="auto" w:fill="auto"/>
            <w:tcMar>
              <w:left w:w="28" w:type="dxa"/>
            </w:tcMar>
          </w:tcPr>
          <w:p w:rsidR="00681C68" w:rsidRPr="00FD221D" w:rsidRDefault="00681C68" w:rsidP="00373573">
            <w:pPr>
              <w:jc w:val="both"/>
              <w:rPr>
                <w:bCs/>
                <w:sz w:val="28"/>
                <w:szCs w:val="28"/>
              </w:rPr>
            </w:pPr>
            <w:proofErr w:type="spellStart"/>
            <w:r w:rsidRPr="00FD221D">
              <w:rPr>
                <w:bCs/>
                <w:sz w:val="28"/>
                <w:szCs w:val="28"/>
              </w:rPr>
              <w:t>КазНАУ</w:t>
            </w:r>
            <w:proofErr w:type="spellEnd"/>
          </w:p>
        </w:tc>
        <w:tc>
          <w:tcPr>
            <w:tcW w:w="6640" w:type="dxa"/>
            <w:shd w:val="clear" w:color="auto" w:fill="auto"/>
          </w:tcPr>
          <w:p w:rsidR="00681C68" w:rsidRPr="00FD221D" w:rsidRDefault="00681C68" w:rsidP="00373573">
            <w:pPr>
              <w:jc w:val="both"/>
              <w:rPr>
                <w:sz w:val="28"/>
                <w:szCs w:val="28"/>
              </w:rPr>
            </w:pPr>
            <w:r w:rsidRPr="00FD221D">
              <w:rPr>
                <w:sz w:val="28"/>
                <w:szCs w:val="28"/>
              </w:rPr>
              <w:t>– Казахский национальный аграрный университет;</w:t>
            </w:r>
          </w:p>
        </w:tc>
      </w:tr>
      <w:tr w:rsidR="00681C68" w:rsidRPr="00FD221D" w:rsidTr="00C07938">
        <w:trPr>
          <w:jc w:val="center"/>
        </w:trPr>
        <w:tc>
          <w:tcPr>
            <w:tcW w:w="2658" w:type="dxa"/>
            <w:shd w:val="clear" w:color="auto" w:fill="auto"/>
            <w:tcMar>
              <w:left w:w="28" w:type="dxa"/>
            </w:tcMar>
          </w:tcPr>
          <w:p w:rsidR="00681C68" w:rsidRPr="00FD221D" w:rsidRDefault="00681C68" w:rsidP="00373573">
            <w:pPr>
              <w:jc w:val="both"/>
              <w:rPr>
                <w:bCs/>
                <w:sz w:val="28"/>
                <w:szCs w:val="28"/>
              </w:rPr>
            </w:pPr>
            <w:r w:rsidRPr="00FD221D">
              <w:rPr>
                <w:bCs/>
                <w:sz w:val="28"/>
                <w:szCs w:val="28"/>
              </w:rPr>
              <w:t xml:space="preserve">ВНИИК </w:t>
            </w:r>
            <w:proofErr w:type="spellStart"/>
            <w:r w:rsidRPr="00FD221D">
              <w:rPr>
                <w:bCs/>
                <w:sz w:val="28"/>
                <w:szCs w:val="28"/>
              </w:rPr>
              <w:t>им.В.Р.Вильямса</w:t>
            </w:r>
            <w:proofErr w:type="spellEnd"/>
          </w:p>
        </w:tc>
        <w:tc>
          <w:tcPr>
            <w:tcW w:w="6640" w:type="dxa"/>
            <w:shd w:val="clear" w:color="auto" w:fill="auto"/>
          </w:tcPr>
          <w:p w:rsidR="00681C68" w:rsidRPr="00FD221D" w:rsidRDefault="00681C68" w:rsidP="00373573">
            <w:pPr>
              <w:jc w:val="both"/>
              <w:rPr>
                <w:sz w:val="28"/>
                <w:szCs w:val="28"/>
              </w:rPr>
            </w:pPr>
            <w:r w:rsidRPr="00FD221D">
              <w:rPr>
                <w:sz w:val="28"/>
                <w:szCs w:val="28"/>
              </w:rPr>
              <w:t xml:space="preserve">– Всероссийский научно-исследовательский институт кормов им. </w:t>
            </w:r>
            <w:proofErr w:type="spellStart"/>
            <w:r w:rsidRPr="00FD221D">
              <w:rPr>
                <w:sz w:val="28"/>
                <w:szCs w:val="28"/>
              </w:rPr>
              <w:t>В.Р.Вильямса</w:t>
            </w:r>
            <w:proofErr w:type="spellEnd"/>
            <w:r w:rsidRPr="00FD221D">
              <w:rPr>
                <w:sz w:val="28"/>
                <w:szCs w:val="28"/>
              </w:rPr>
              <w:t>;</w:t>
            </w:r>
          </w:p>
        </w:tc>
      </w:tr>
      <w:tr w:rsidR="00681C68" w:rsidRPr="00FD221D" w:rsidTr="00C07938">
        <w:trPr>
          <w:jc w:val="center"/>
        </w:trPr>
        <w:tc>
          <w:tcPr>
            <w:tcW w:w="2658" w:type="dxa"/>
            <w:shd w:val="clear" w:color="auto" w:fill="auto"/>
            <w:tcMar>
              <w:left w:w="28" w:type="dxa"/>
            </w:tcMar>
          </w:tcPr>
          <w:p w:rsidR="00681C68" w:rsidRPr="00FD221D" w:rsidRDefault="00681C68" w:rsidP="00373573">
            <w:pPr>
              <w:jc w:val="both"/>
              <w:rPr>
                <w:bCs/>
                <w:sz w:val="28"/>
                <w:szCs w:val="28"/>
              </w:rPr>
            </w:pPr>
            <w:r w:rsidRPr="00FD221D">
              <w:rPr>
                <w:bCs/>
                <w:sz w:val="28"/>
                <w:szCs w:val="28"/>
              </w:rPr>
              <w:t>ВИМ</w:t>
            </w:r>
          </w:p>
        </w:tc>
        <w:tc>
          <w:tcPr>
            <w:tcW w:w="6640" w:type="dxa"/>
            <w:shd w:val="clear" w:color="auto" w:fill="auto"/>
          </w:tcPr>
          <w:p w:rsidR="00681C68" w:rsidRPr="00FD221D" w:rsidRDefault="00681C68" w:rsidP="00373573">
            <w:pPr>
              <w:jc w:val="both"/>
              <w:rPr>
                <w:sz w:val="28"/>
                <w:szCs w:val="28"/>
              </w:rPr>
            </w:pPr>
            <w:r w:rsidRPr="00FD221D">
              <w:rPr>
                <w:sz w:val="28"/>
                <w:szCs w:val="28"/>
              </w:rPr>
              <w:t>– ГНУ ВНИИ механизации сельского хозяйства РСХН;</w:t>
            </w:r>
          </w:p>
        </w:tc>
      </w:tr>
      <w:tr w:rsidR="00681C68" w:rsidRPr="00FD221D" w:rsidTr="00C07938">
        <w:trPr>
          <w:jc w:val="center"/>
        </w:trPr>
        <w:tc>
          <w:tcPr>
            <w:tcW w:w="2658" w:type="dxa"/>
            <w:shd w:val="clear" w:color="auto" w:fill="auto"/>
            <w:tcMar>
              <w:left w:w="28" w:type="dxa"/>
            </w:tcMar>
          </w:tcPr>
          <w:p w:rsidR="00681C68" w:rsidRPr="00FD221D" w:rsidRDefault="00681C68" w:rsidP="00373573">
            <w:pPr>
              <w:jc w:val="both"/>
              <w:rPr>
                <w:bCs/>
                <w:sz w:val="28"/>
                <w:szCs w:val="28"/>
              </w:rPr>
            </w:pPr>
            <w:r w:rsidRPr="00FD221D">
              <w:rPr>
                <w:bCs/>
                <w:sz w:val="28"/>
                <w:szCs w:val="28"/>
              </w:rPr>
              <w:t xml:space="preserve">НПЦ НАН Беларуси </w:t>
            </w:r>
          </w:p>
        </w:tc>
        <w:tc>
          <w:tcPr>
            <w:tcW w:w="6640" w:type="dxa"/>
            <w:shd w:val="clear" w:color="auto" w:fill="auto"/>
          </w:tcPr>
          <w:p w:rsidR="00681C68" w:rsidRPr="00FD221D" w:rsidRDefault="00681C68" w:rsidP="00373573">
            <w:pPr>
              <w:jc w:val="both"/>
              <w:rPr>
                <w:sz w:val="28"/>
                <w:szCs w:val="28"/>
              </w:rPr>
            </w:pPr>
            <w:r w:rsidRPr="00FD221D">
              <w:rPr>
                <w:sz w:val="28"/>
                <w:szCs w:val="28"/>
              </w:rPr>
              <w:t xml:space="preserve">– Научно-практический центр Национальной академии наук Беларуси по </w:t>
            </w:r>
            <w:r w:rsidRPr="00FD221D">
              <w:rPr>
                <w:bCs/>
                <w:sz w:val="28"/>
                <w:szCs w:val="28"/>
              </w:rPr>
              <w:t>механизации сельского хозяйства.</w:t>
            </w:r>
          </w:p>
        </w:tc>
      </w:tr>
    </w:tbl>
    <w:p w:rsidR="00681C68" w:rsidRPr="00FD221D" w:rsidRDefault="00681C68" w:rsidP="00373573">
      <w:pPr>
        <w:ind w:firstLine="709"/>
        <w:jc w:val="center"/>
        <w:rPr>
          <w:sz w:val="28"/>
          <w:szCs w:val="28"/>
        </w:rPr>
      </w:pPr>
    </w:p>
    <w:p w:rsidR="00681C68" w:rsidRDefault="00681C68" w:rsidP="00373573">
      <w:pPr>
        <w:ind w:firstLine="709"/>
        <w:jc w:val="center"/>
        <w:rPr>
          <w:b/>
          <w:sz w:val="28"/>
          <w:szCs w:val="28"/>
        </w:rPr>
      </w:pPr>
      <w:r w:rsidRPr="00FD221D">
        <w:rPr>
          <w:sz w:val="28"/>
          <w:szCs w:val="28"/>
        </w:rPr>
        <w:br w:type="page"/>
      </w:r>
      <w:r w:rsidRPr="00925B75">
        <w:rPr>
          <w:b/>
          <w:sz w:val="28"/>
          <w:szCs w:val="28"/>
        </w:rPr>
        <w:lastRenderedPageBreak/>
        <w:t xml:space="preserve">СОДЕРЖАНИЕ  </w:t>
      </w:r>
    </w:p>
    <w:p w:rsidR="009913B7" w:rsidRPr="00925B75" w:rsidRDefault="009913B7" w:rsidP="00373573">
      <w:pPr>
        <w:ind w:firstLine="709"/>
        <w:jc w:val="center"/>
        <w:rPr>
          <w:b/>
          <w:sz w:val="28"/>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8"/>
        <w:gridCol w:w="6166"/>
        <w:gridCol w:w="696"/>
      </w:tblGrid>
      <w:tr w:rsidR="009913B7" w:rsidRPr="00E64E66" w:rsidTr="009223D7">
        <w:tc>
          <w:tcPr>
            <w:tcW w:w="8814" w:type="dxa"/>
            <w:gridSpan w:val="2"/>
          </w:tcPr>
          <w:p w:rsidR="009913B7" w:rsidRPr="00E64E66" w:rsidRDefault="009913B7" w:rsidP="009913B7">
            <w:pPr>
              <w:rPr>
                <w:sz w:val="28"/>
                <w:szCs w:val="28"/>
              </w:rPr>
            </w:pPr>
            <w:r w:rsidRPr="00E64E66">
              <w:rPr>
                <w:sz w:val="28"/>
                <w:szCs w:val="28"/>
              </w:rPr>
              <w:t>ВВЕДЕНИЕ……………………………………………………………</w:t>
            </w:r>
            <w:proofErr w:type="gramStart"/>
            <w:r w:rsidRPr="00E64E66">
              <w:rPr>
                <w:sz w:val="28"/>
                <w:szCs w:val="28"/>
              </w:rPr>
              <w:t>…….</w:t>
            </w:r>
            <w:proofErr w:type="gramEnd"/>
          </w:p>
        </w:tc>
        <w:tc>
          <w:tcPr>
            <w:tcW w:w="756" w:type="dxa"/>
            <w:vAlign w:val="bottom"/>
          </w:tcPr>
          <w:p w:rsidR="009913B7" w:rsidRPr="00E64E66" w:rsidRDefault="009913B7" w:rsidP="00442367">
            <w:pPr>
              <w:jc w:val="center"/>
              <w:rPr>
                <w:sz w:val="28"/>
                <w:szCs w:val="28"/>
              </w:rPr>
            </w:pPr>
            <w:r w:rsidRPr="00E64E66">
              <w:rPr>
                <w:sz w:val="28"/>
                <w:szCs w:val="28"/>
              </w:rPr>
              <w:t>9</w:t>
            </w:r>
          </w:p>
        </w:tc>
      </w:tr>
      <w:tr w:rsidR="009913B7" w:rsidRPr="00E64E66" w:rsidTr="009223D7">
        <w:tc>
          <w:tcPr>
            <w:tcW w:w="8814" w:type="dxa"/>
            <w:gridSpan w:val="2"/>
          </w:tcPr>
          <w:p w:rsidR="009913B7" w:rsidRPr="00F22DA4" w:rsidRDefault="009913B7" w:rsidP="00A92D2E">
            <w:pPr>
              <w:jc w:val="both"/>
              <w:rPr>
                <w:sz w:val="28"/>
                <w:szCs w:val="28"/>
              </w:rPr>
            </w:pPr>
            <w:r w:rsidRPr="00E64E66">
              <w:rPr>
                <w:sz w:val="28"/>
                <w:szCs w:val="28"/>
              </w:rPr>
              <w:t>ОСНОВНАЯ ЧАСТЬ</w:t>
            </w:r>
            <w:r w:rsidRPr="00E64E66">
              <w:rPr>
                <w:sz w:val="28"/>
                <w:szCs w:val="28"/>
                <w:lang w:val="kk-KZ"/>
              </w:rPr>
              <w:t xml:space="preserve"> ОТЧЕТА О НИР.......................................................</w:t>
            </w:r>
          </w:p>
        </w:tc>
        <w:tc>
          <w:tcPr>
            <w:tcW w:w="756" w:type="dxa"/>
            <w:vAlign w:val="bottom"/>
          </w:tcPr>
          <w:p w:rsidR="009913B7" w:rsidRPr="00E64E66" w:rsidRDefault="009913B7" w:rsidP="00442367">
            <w:pPr>
              <w:jc w:val="center"/>
              <w:rPr>
                <w:sz w:val="28"/>
                <w:szCs w:val="28"/>
              </w:rPr>
            </w:pPr>
            <w:r w:rsidRPr="00E64E66">
              <w:rPr>
                <w:sz w:val="28"/>
                <w:szCs w:val="28"/>
              </w:rPr>
              <w:t>15</w:t>
            </w:r>
          </w:p>
        </w:tc>
      </w:tr>
      <w:tr w:rsidR="009913B7" w:rsidRPr="00E64E66" w:rsidTr="009223D7">
        <w:tc>
          <w:tcPr>
            <w:tcW w:w="8814" w:type="dxa"/>
            <w:gridSpan w:val="2"/>
          </w:tcPr>
          <w:p w:rsidR="009913B7" w:rsidRPr="00E64E66" w:rsidRDefault="009913B7" w:rsidP="00A92D2E">
            <w:pPr>
              <w:jc w:val="both"/>
              <w:rPr>
                <w:sz w:val="28"/>
                <w:szCs w:val="28"/>
              </w:rPr>
            </w:pPr>
            <w:r w:rsidRPr="00E64E66">
              <w:rPr>
                <w:sz w:val="28"/>
                <w:szCs w:val="28"/>
              </w:rPr>
              <w:t>1 Выбор направления исследований</w:t>
            </w:r>
            <w:r w:rsidR="00A92D2E">
              <w:rPr>
                <w:sz w:val="28"/>
                <w:szCs w:val="28"/>
              </w:rPr>
              <w:t>………………………………………</w:t>
            </w:r>
          </w:p>
        </w:tc>
        <w:tc>
          <w:tcPr>
            <w:tcW w:w="756" w:type="dxa"/>
            <w:vAlign w:val="bottom"/>
          </w:tcPr>
          <w:p w:rsidR="009913B7" w:rsidRPr="00571E69" w:rsidRDefault="00571E69" w:rsidP="00442367">
            <w:pPr>
              <w:jc w:val="center"/>
              <w:rPr>
                <w:sz w:val="28"/>
                <w:szCs w:val="28"/>
                <w:lang w:val="kk-KZ"/>
              </w:rPr>
            </w:pPr>
            <w:r>
              <w:rPr>
                <w:sz w:val="28"/>
                <w:szCs w:val="28"/>
                <w:lang w:val="kk-KZ"/>
              </w:rPr>
              <w:t>15</w:t>
            </w:r>
          </w:p>
        </w:tc>
      </w:tr>
      <w:tr w:rsidR="009913B7" w:rsidRPr="00E64E66" w:rsidTr="009223D7">
        <w:tc>
          <w:tcPr>
            <w:tcW w:w="8814" w:type="dxa"/>
            <w:gridSpan w:val="2"/>
          </w:tcPr>
          <w:p w:rsidR="009913B7" w:rsidRPr="00E64E66" w:rsidRDefault="009913B7" w:rsidP="00A92D2E">
            <w:pPr>
              <w:jc w:val="both"/>
              <w:rPr>
                <w:sz w:val="28"/>
                <w:szCs w:val="28"/>
              </w:rPr>
            </w:pPr>
            <w:r w:rsidRPr="00E64E66">
              <w:rPr>
                <w:sz w:val="28"/>
                <w:szCs w:val="28"/>
              </w:rPr>
              <w:t xml:space="preserve">2 Программа и методика научно-исследовательских </w:t>
            </w:r>
            <w:proofErr w:type="gramStart"/>
            <w:r w:rsidRPr="00E64E66">
              <w:rPr>
                <w:sz w:val="28"/>
                <w:szCs w:val="28"/>
              </w:rPr>
              <w:t>работ  (</w:t>
            </w:r>
            <w:proofErr w:type="gramEnd"/>
            <w:r w:rsidRPr="00E64E66">
              <w:rPr>
                <w:sz w:val="28"/>
                <w:szCs w:val="28"/>
              </w:rPr>
              <w:t>НИР</w:t>
            </w:r>
            <w:r w:rsidR="00A92D2E">
              <w:rPr>
                <w:sz w:val="28"/>
                <w:szCs w:val="28"/>
              </w:rPr>
              <w:t>)……</w:t>
            </w:r>
          </w:p>
        </w:tc>
        <w:tc>
          <w:tcPr>
            <w:tcW w:w="756" w:type="dxa"/>
            <w:vAlign w:val="bottom"/>
          </w:tcPr>
          <w:p w:rsidR="009913B7" w:rsidRPr="00571E69" w:rsidRDefault="00571E69" w:rsidP="00442367">
            <w:pPr>
              <w:jc w:val="center"/>
              <w:rPr>
                <w:sz w:val="28"/>
                <w:szCs w:val="28"/>
                <w:lang w:val="kk-KZ"/>
              </w:rPr>
            </w:pPr>
            <w:r>
              <w:rPr>
                <w:sz w:val="28"/>
                <w:szCs w:val="28"/>
                <w:lang w:val="kk-KZ"/>
              </w:rPr>
              <w:t>20</w:t>
            </w:r>
          </w:p>
        </w:tc>
      </w:tr>
      <w:tr w:rsidR="009913B7" w:rsidRPr="00E64E66" w:rsidTr="009223D7">
        <w:tc>
          <w:tcPr>
            <w:tcW w:w="8814" w:type="dxa"/>
            <w:gridSpan w:val="2"/>
          </w:tcPr>
          <w:p w:rsidR="009913B7" w:rsidRPr="00E64E66" w:rsidRDefault="000163B8" w:rsidP="00A92D2E">
            <w:pPr>
              <w:jc w:val="both"/>
              <w:rPr>
                <w:sz w:val="28"/>
                <w:szCs w:val="28"/>
              </w:rPr>
            </w:pPr>
            <w:r w:rsidRPr="00E64E66">
              <w:rPr>
                <w:sz w:val="28"/>
                <w:szCs w:val="28"/>
              </w:rPr>
              <w:t xml:space="preserve">  2.1 Программа исследований за 2018-2020 годы</w:t>
            </w:r>
            <w:r w:rsidR="00A92D2E">
              <w:rPr>
                <w:sz w:val="28"/>
                <w:szCs w:val="28"/>
              </w:rPr>
              <w:t>………………………</w:t>
            </w:r>
          </w:p>
        </w:tc>
        <w:tc>
          <w:tcPr>
            <w:tcW w:w="756" w:type="dxa"/>
            <w:vAlign w:val="bottom"/>
          </w:tcPr>
          <w:p w:rsidR="009913B7" w:rsidRPr="00571E69" w:rsidRDefault="00571E69" w:rsidP="00442367">
            <w:pPr>
              <w:jc w:val="center"/>
              <w:rPr>
                <w:sz w:val="28"/>
                <w:szCs w:val="28"/>
                <w:lang w:val="kk-KZ"/>
              </w:rPr>
            </w:pPr>
            <w:r>
              <w:rPr>
                <w:sz w:val="28"/>
                <w:szCs w:val="28"/>
                <w:lang w:val="kk-KZ"/>
              </w:rPr>
              <w:t>20</w:t>
            </w:r>
          </w:p>
        </w:tc>
      </w:tr>
      <w:tr w:rsidR="000163B8" w:rsidRPr="00E64E66" w:rsidTr="009223D7">
        <w:tc>
          <w:tcPr>
            <w:tcW w:w="8814" w:type="dxa"/>
            <w:gridSpan w:val="2"/>
          </w:tcPr>
          <w:p w:rsidR="000163B8" w:rsidRPr="00E64E66" w:rsidRDefault="000163B8" w:rsidP="00A92D2E">
            <w:pPr>
              <w:jc w:val="both"/>
              <w:rPr>
                <w:sz w:val="28"/>
                <w:szCs w:val="28"/>
              </w:rPr>
            </w:pPr>
            <w:r w:rsidRPr="00E64E66">
              <w:rPr>
                <w:sz w:val="28"/>
                <w:szCs w:val="28"/>
              </w:rPr>
              <w:t xml:space="preserve">  2.2 Методика выполнения НИР за 2018-2020 годы</w:t>
            </w:r>
            <w:r w:rsidR="00A92D2E">
              <w:rPr>
                <w:sz w:val="28"/>
                <w:szCs w:val="28"/>
              </w:rPr>
              <w:t>……………</w:t>
            </w:r>
            <w:proofErr w:type="gramStart"/>
            <w:r w:rsidR="00A92D2E">
              <w:rPr>
                <w:sz w:val="28"/>
                <w:szCs w:val="28"/>
              </w:rPr>
              <w:t>…….</w:t>
            </w:r>
            <w:proofErr w:type="gramEnd"/>
            <w:r w:rsidR="00A92D2E">
              <w:rPr>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21</w:t>
            </w:r>
          </w:p>
        </w:tc>
      </w:tr>
      <w:tr w:rsidR="000163B8" w:rsidRPr="00E64E66" w:rsidTr="009223D7">
        <w:tc>
          <w:tcPr>
            <w:tcW w:w="8814" w:type="dxa"/>
            <w:gridSpan w:val="2"/>
          </w:tcPr>
          <w:p w:rsidR="000163B8" w:rsidRPr="00E64E66" w:rsidRDefault="000163B8" w:rsidP="00A92D2E">
            <w:pPr>
              <w:jc w:val="both"/>
              <w:rPr>
                <w:sz w:val="28"/>
                <w:szCs w:val="28"/>
              </w:rPr>
            </w:pPr>
            <w:r w:rsidRPr="00E64E66">
              <w:rPr>
                <w:sz w:val="28"/>
                <w:szCs w:val="28"/>
              </w:rPr>
              <w:t>3 Результаты исследований</w:t>
            </w:r>
            <w:r w:rsidR="00A92D2E">
              <w:rPr>
                <w:sz w:val="28"/>
                <w:szCs w:val="28"/>
              </w:rPr>
              <w:t>…………………………………………</w:t>
            </w:r>
            <w:proofErr w:type="gramStart"/>
            <w:r w:rsidR="00A92D2E">
              <w:rPr>
                <w:sz w:val="28"/>
                <w:szCs w:val="28"/>
              </w:rPr>
              <w:t>…….</w:t>
            </w:r>
            <w:proofErr w:type="gramEnd"/>
          </w:p>
        </w:tc>
        <w:tc>
          <w:tcPr>
            <w:tcW w:w="756" w:type="dxa"/>
            <w:vAlign w:val="bottom"/>
          </w:tcPr>
          <w:p w:rsidR="000163B8" w:rsidRPr="00571E69" w:rsidRDefault="00571E69" w:rsidP="00442367">
            <w:pPr>
              <w:jc w:val="center"/>
              <w:rPr>
                <w:sz w:val="28"/>
                <w:szCs w:val="28"/>
                <w:lang w:val="kk-KZ"/>
              </w:rPr>
            </w:pPr>
            <w:r>
              <w:rPr>
                <w:sz w:val="28"/>
                <w:szCs w:val="28"/>
                <w:lang w:val="kk-KZ"/>
              </w:rPr>
              <w:t>25</w:t>
            </w:r>
          </w:p>
        </w:tc>
      </w:tr>
      <w:tr w:rsidR="000163B8" w:rsidRPr="00E64E66" w:rsidTr="009223D7">
        <w:tc>
          <w:tcPr>
            <w:tcW w:w="8814" w:type="dxa"/>
            <w:gridSpan w:val="2"/>
          </w:tcPr>
          <w:p w:rsidR="000163B8" w:rsidRPr="00E64E66" w:rsidRDefault="000163B8" w:rsidP="00A92D2E">
            <w:pPr>
              <w:jc w:val="both"/>
              <w:rPr>
                <w:sz w:val="28"/>
                <w:szCs w:val="28"/>
              </w:rPr>
            </w:pPr>
            <w:r w:rsidRPr="00E64E66">
              <w:rPr>
                <w:sz w:val="28"/>
                <w:szCs w:val="28"/>
              </w:rPr>
              <w:t xml:space="preserve">  3.1 Результаты литературного обзора и патентных исследований по ресурсосберегающей технологии заготовки и хранения сенажа в рулонах, упакованных в полимерные рукава, устройству для упаковки рулонов и вакуумным насосам</w:t>
            </w:r>
            <w:r w:rsidR="00A92D2E">
              <w:rPr>
                <w:sz w:val="28"/>
                <w:szCs w:val="28"/>
              </w:rPr>
              <w:t>………………………………………</w:t>
            </w:r>
            <w:proofErr w:type="gramStart"/>
            <w:r w:rsidR="00A92D2E">
              <w:rPr>
                <w:sz w:val="28"/>
                <w:szCs w:val="28"/>
              </w:rPr>
              <w:t>…….</w:t>
            </w:r>
            <w:proofErr w:type="gramEnd"/>
            <w:r w:rsidR="00A92D2E">
              <w:rPr>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25</w:t>
            </w:r>
          </w:p>
        </w:tc>
      </w:tr>
      <w:tr w:rsidR="000163B8" w:rsidRPr="00E64E66" w:rsidTr="009223D7">
        <w:tc>
          <w:tcPr>
            <w:tcW w:w="8814" w:type="dxa"/>
            <w:gridSpan w:val="2"/>
          </w:tcPr>
          <w:p w:rsidR="000163B8" w:rsidRPr="00E64E66" w:rsidRDefault="00A92D2E" w:rsidP="00A92D2E">
            <w:pPr>
              <w:jc w:val="both"/>
              <w:rPr>
                <w:sz w:val="28"/>
                <w:szCs w:val="28"/>
              </w:rPr>
            </w:pPr>
            <w:r>
              <w:rPr>
                <w:sz w:val="28"/>
                <w:szCs w:val="28"/>
              </w:rPr>
              <w:t xml:space="preserve">  </w:t>
            </w:r>
            <w:r w:rsidR="000163B8" w:rsidRPr="00E64E66">
              <w:rPr>
                <w:sz w:val="28"/>
                <w:szCs w:val="28"/>
              </w:rPr>
              <w:t>3.2 Результаты теоретических исследований по обоснованию параметров и режимов работы рабочих органов устройства для упаковки рулонов</w:t>
            </w:r>
            <w:r>
              <w:rPr>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32</w:t>
            </w:r>
          </w:p>
        </w:tc>
      </w:tr>
      <w:tr w:rsidR="000163B8" w:rsidRPr="00E64E66" w:rsidTr="009223D7">
        <w:tc>
          <w:tcPr>
            <w:tcW w:w="8814" w:type="dxa"/>
            <w:gridSpan w:val="2"/>
          </w:tcPr>
          <w:p w:rsidR="000163B8" w:rsidRPr="00E64E66" w:rsidRDefault="00A92D2E" w:rsidP="00A92D2E">
            <w:pPr>
              <w:jc w:val="both"/>
              <w:rPr>
                <w:sz w:val="28"/>
                <w:szCs w:val="28"/>
              </w:rPr>
            </w:pPr>
            <w:r>
              <w:rPr>
                <w:sz w:val="28"/>
                <w:szCs w:val="28"/>
              </w:rPr>
              <w:t xml:space="preserve">    </w:t>
            </w:r>
            <w:r w:rsidR="000163B8" w:rsidRPr="00E64E66">
              <w:rPr>
                <w:sz w:val="28"/>
                <w:szCs w:val="28"/>
              </w:rPr>
              <w:t>3.2.1 Расчет механизма подачи толкателя рулонов сенажа</w:t>
            </w:r>
            <w:r>
              <w:rPr>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33</w:t>
            </w:r>
          </w:p>
        </w:tc>
      </w:tr>
      <w:tr w:rsidR="000163B8" w:rsidRPr="00E64E66" w:rsidTr="009223D7">
        <w:tc>
          <w:tcPr>
            <w:tcW w:w="8814" w:type="dxa"/>
            <w:gridSpan w:val="2"/>
          </w:tcPr>
          <w:p w:rsidR="000163B8" w:rsidRPr="00E64E66" w:rsidRDefault="00A92D2E" w:rsidP="00A92D2E">
            <w:pPr>
              <w:jc w:val="both"/>
              <w:rPr>
                <w:sz w:val="28"/>
                <w:szCs w:val="28"/>
              </w:rPr>
            </w:pPr>
            <w:r>
              <w:rPr>
                <w:sz w:val="28"/>
                <w:szCs w:val="28"/>
              </w:rPr>
              <w:t xml:space="preserve">    </w:t>
            </w:r>
            <w:r w:rsidR="000163B8" w:rsidRPr="00E64E66">
              <w:rPr>
                <w:sz w:val="28"/>
                <w:szCs w:val="28"/>
              </w:rPr>
              <w:t xml:space="preserve">3.2.2 Результаты исследований по определению параметров и режимов работы обмотчика рулонов </w:t>
            </w:r>
            <w:proofErr w:type="spellStart"/>
            <w:r w:rsidR="000163B8" w:rsidRPr="00E64E66">
              <w:rPr>
                <w:sz w:val="28"/>
                <w:szCs w:val="28"/>
              </w:rPr>
              <w:t>стретч</w:t>
            </w:r>
            <w:proofErr w:type="spellEnd"/>
            <w:r w:rsidR="000163B8" w:rsidRPr="00E64E66">
              <w:rPr>
                <w:sz w:val="28"/>
                <w:szCs w:val="28"/>
              </w:rPr>
              <w:t>-пленкой</w:t>
            </w:r>
            <w:r>
              <w:rPr>
                <w:sz w:val="28"/>
                <w:szCs w:val="28"/>
              </w:rPr>
              <w:t>………………</w:t>
            </w:r>
            <w:proofErr w:type="gramStart"/>
            <w:r>
              <w:rPr>
                <w:sz w:val="28"/>
                <w:szCs w:val="28"/>
              </w:rPr>
              <w:t>…….</w:t>
            </w:r>
            <w:proofErr w:type="gramEnd"/>
            <w:r>
              <w:rPr>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36</w:t>
            </w:r>
          </w:p>
        </w:tc>
      </w:tr>
      <w:tr w:rsidR="000163B8" w:rsidRPr="00E64E66" w:rsidTr="009223D7">
        <w:tc>
          <w:tcPr>
            <w:tcW w:w="8814" w:type="dxa"/>
            <w:gridSpan w:val="2"/>
          </w:tcPr>
          <w:p w:rsidR="000163B8" w:rsidRPr="00E64E66" w:rsidRDefault="00A92D2E" w:rsidP="00A92D2E">
            <w:pPr>
              <w:jc w:val="both"/>
              <w:rPr>
                <w:sz w:val="28"/>
                <w:szCs w:val="28"/>
              </w:rPr>
            </w:pPr>
            <w:r>
              <w:rPr>
                <w:sz w:val="28"/>
                <w:szCs w:val="28"/>
              </w:rPr>
              <w:t xml:space="preserve">  </w:t>
            </w:r>
            <w:r w:rsidR="000163B8" w:rsidRPr="00E64E66">
              <w:rPr>
                <w:sz w:val="28"/>
                <w:szCs w:val="28"/>
              </w:rPr>
              <w:t>3.3 Обоснование параметров и режимов работы машин</w:t>
            </w:r>
            <w:r>
              <w:rPr>
                <w:sz w:val="28"/>
                <w:szCs w:val="28"/>
              </w:rPr>
              <w:t>………</w:t>
            </w:r>
            <w:proofErr w:type="gramStart"/>
            <w:r>
              <w:rPr>
                <w:sz w:val="28"/>
                <w:szCs w:val="28"/>
              </w:rPr>
              <w:t>…….</w:t>
            </w:r>
            <w:proofErr w:type="gramEnd"/>
          </w:p>
        </w:tc>
        <w:tc>
          <w:tcPr>
            <w:tcW w:w="756" w:type="dxa"/>
            <w:vAlign w:val="bottom"/>
          </w:tcPr>
          <w:p w:rsidR="000163B8" w:rsidRPr="00571E69" w:rsidRDefault="00571E69" w:rsidP="00442367">
            <w:pPr>
              <w:jc w:val="center"/>
              <w:rPr>
                <w:sz w:val="28"/>
                <w:szCs w:val="28"/>
                <w:lang w:val="kk-KZ"/>
              </w:rPr>
            </w:pPr>
            <w:r>
              <w:rPr>
                <w:sz w:val="28"/>
                <w:szCs w:val="28"/>
                <w:lang w:val="kk-KZ"/>
              </w:rPr>
              <w:t>41</w:t>
            </w:r>
          </w:p>
        </w:tc>
      </w:tr>
      <w:tr w:rsidR="000163B8" w:rsidRPr="00E64E66" w:rsidTr="009223D7">
        <w:tc>
          <w:tcPr>
            <w:tcW w:w="8814" w:type="dxa"/>
            <w:gridSpan w:val="2"/>
          </w:tcPr>
          <w:p w:rsidR="000163B8" w:rsidRPr="00E64E66" w:rsidRDefault="00A92D2E" w:rsidP="00A92D2E">
            <w:pPr>
              <w:jc w:val="both"/>
              <w:rPr>
                <w:sz w:val="28"/>
                <w:szCs w:val="28"/>
              </w:rPr>
            </w:pPr>
            <w:r>
              <w:rPr>
                <w:sz w:val="28"/>
                <w:szCs w:val="28"/>
              </w:rPr>
              <w:t xml:space="preserve">  3.4</w:t>
            </w:r>
            <w:r w:rsidR="000163B8" w:rsidRPr="00E64E66">
              <w:rPr>
                <w:i/>
                <w:sz w:val="28"/>
                <w:szCs w:val="28"/>
              </w:rPr>
              <w:t xml:space="preserve"> </w:t>
            </w:r>
            <w:r w:rsidR="000163B8" w:rsidRPr="00E64E66">
              <w:rPr>
                <w:sz w:val="28"/>
                <w:szCs w:val="28"/>
              </w:rPr>
              <w:t xml:space="preserve">Технические требования на проектирование макетного образца устройства для упаковки рулонов </w:t>
            </w:r>
            <w:r>
              <w:rPr>
                <w:sz w:val="28"/>
                <w:szCs w:val="28"/>
              </w:rPr>
              <w:t>………………………………</w:t>
            </w:r>
            <w:proofErr w:type="gramStart"/>
            <w:r>
              <w:rPr>
                <w:sz w:val="28"/>
                <w:szCs w:val="28"/>
              </w:rPr>
              <w:t>…….</w:t>
            </w:r>
            <w:proofErr w:type="gramEnd"/>
          </w:p>
        </w:tc>
        <w:tc>
          <w:tcPr>
            <w:tcW w:w="756" w:type="dxa"/>
            <w:vAlign w:val="bottom"/>
          </w:tcPr>
          <w:p w:rsidR="000163B8" w:rsidRPr="00571E69" w:rsidRDefault="00571E69" w:rsidP="00442367">
            <w:pPr>
              <w:jc w:val="center"/>
              <w:rPr>
                <w:sz w:val="28"/>
                <w:szCs w:val="28"/>
                <w:lang w:val="kk-KZ"/>
              </w:rPr>
            </w:pPr>
            <w:r>
              <w:rPr>
                <w:sz w:val="28"/>
                <w:szCs w:val="28"/>
                <w:lang w:val="kk-KZ"/>
              </w:rPr>
              <w:t>41</w:t>
            </w:r>
          </w:p>
        </w:tc>
      </w:tr>
      <w:tr w:rsidR="000163B8" w:rsidRPr="00E64E66" w:rsidTr="009223D7">
        <w:tc>
          <w:tcPr>
            <w:tcW w:w="8814" w:type="dxa"/>
            <w:gridSpan w:val="2"/>
          </w:tcPr>
          <w:p w:rsidR="000163B8" w:rsidRPr="00E64E66" w:rsidRDefault="00A92D2E" w:rsidP="00A92D2E">
            <w:pPr>
              <w:jc w:val="both"/>
              <w:rPr>
                <w:sz w:val="28"/>
                <w:szCs w:val="28"/>
              </w:rPr>
            </w:pPr>
            <w:r>
              <w:rPr>
                <w:sz w:val="28"/>
                <w:szCs w:val="28"/>
              </w:rPr>
              <w:t xml:space="preserve">  </w:t>
            </w:r>
            <w:r w:rsidR="000163B8" w:rsidRPr="00E64E66">
              <w:rPr>
                <w:sz w:val="28"/>
                <w:szCs w:val="28"/>
              </w:rPr>
              <w:t xml:space="preserve">3.5 Рабочие чертежи на </w:t>
            </w:r>
            <w:proofErr w:type="gramStart"/>
            <w:r w:rsidR="000163B8" w:rsidRPr="00E64E66">
              <w:rPr>
                <w:sz w:val="28"/>
                <w:szCs w:val="28"/>
              </w:rPr>
              <w:t>макетный  образец</w:t>
            </w:r>
            <w:proofErr w:type="gramEnd"/>
            <w:r w:rsidR="000163B8" w:rsidRPr="00E64E66">
              <w:rPr>
                <w:sz w:val="28"/>
                <w:szCs w:val="28"/>
              </w:rPr>
              <w:t xml:space="preserve"> устройства для упаковки рулонов </w:t>
            </w:r>
            <w:r>
              <w:rPr>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42</w:t>
            </w:r>
          </w:p>
        </w:tc>
      </w:tr>
      <w:tr w:rsidR="000163B8" w:rsidRPr="00E64E66" w:rsidTr="009223D7">
        <w:tc>
          <w:tcPr>
            <w:tcW w:w="8814" w:type="dxa"/>
            <w:gridSpan w:val="2"/>
          </w:tcPr>
          <w:p w:rsidR="000163B8" w:rsidRPr="00E64E66" w:rsidRDefault="00A92D2E" w:rsidP="00A92D2E">
            <w:pPr>
              <w:jc w:val="both"/>
              <w:rPr>
                <w:sz w:val="28"/>
                <w:szCs w:val="28"/>
              </w:rPr>
            </w:pPr>
            <w:r>
              <w:rPr>
                <w:sz w:val="28"/>
                <w:szCs w:val="28"/>
              </w:rPr>
              <w:t xml:space="preserve">  </w:t>
            </w:r>
            <w:r w:rsidR="000163B8" w:rsidRPr="00E64E66">
              <w:rPr>
                <w:sz w:val="28"/>
                <w:szCs w:val="28"/>
              </w:rPr>
              <w:t xml:space="preserve">3.6 Закуп материалов и покупных изделий и изготовление </w:t>
            </w:r>
            <w:proofErr w:type="gramStart"/>
            <w:r w:rsidR="000163B8" w:rsidRPr="00E64E66">
              <w:rPr>
                <w:sz w:val="28"/>
                <w:szCs w:val="28"/>
              </w:rPr>
              <w:t>макетного  образца</w:t>
            </w:r>
            <w:proofErr w:type="gramEnd"/>
            <w:r w:rsidR="000163B8" w:rsidRPr="00E64E66">
              <w:rPr>
                <w:sz w:val="28"/>
                <w:szCs w:val="28"/>
              </w:rPr>
              <w:t xml:space="preserve"> устройства для упаковки рулонов </w:t>
            </w:r>
            <w:r>
              <w:rPr>
                <w:sz w:val="28"/>
                <w:szCs w:val="28"/>
              </w:rPr>
              <w:t>…………………</w:t>
            </w:r>
            <w:r>
              <w:rPr>
                <w:i/>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42</w:t>
            </w:r>
          </w:p>
        </w:tc>
      </w:tr>
      <w:tr w:rsidR="000163B8" w:rsidRPr="00E64E66" w:rsidTr="009223D7">
        <w:tc>
          <w:tcPr>
            <w:tcW w:w="8814" w:type="dxa"/>
            <w:gridSpan w:val="2"/>
          </w:tcPr>
          <w:p w:rsidR="000163B8" w:rsidRPr="00E64E66" w:rsidRDefault="00A92D2E" w:rsidP="00A92D2E">
            <w:pPr>
              <w:jc w:val="both"/>
              <w:rPr>
                <w:sz w:val="28"/>
                <w:szCs w:val="28"/>
              </w:rPr>
            </w:pPr>
            <w:r>
              <w:rPr>
                <w:sz w:val="28"/>
                <w:szCs w:val="28"/>
              </w:rPr>
              <w:t xml:space="preserve">  </w:t>
            </w:r>
            <w:r w:rsidR="000163B8" w:rsidRPr="00E64E66">
              <w:rPr>
                <w:sz w:val="28"/>
                <w:szCs w:val="28"/>
              </w:rPr>
              <w:t>3.7 Результаты экспериментальных исследований работы рабочих органов экспериментального образца устройства для упаковки рулонов</w:t>
            </w:r>
            <w:r>
              <w:rPr>
                <w:sz w:val="28"/>
                <w:szCs w:val="28"/>
              </w:rPr>
              <w:t>………………………………………………………………</w:t>
            </w:r>
            <w:proofErr w:type="gramStart"/>
            <w:r>
              <w:rPr>
                <w:sz w:val="28"/>
                <w:szCs w:val="28"/>
              </w:rPr>
              <w:t>…….</w:t>
            </w:r>
            <w:proofErr w:type="gramEnd"/>
          </w:p>
        </w:tc>
        <w:tc>
          <w:tcPr>
            <w:tcW w:w="756" w:type="dxa"/>
            <w:vAlign w:val="bottom"/>
          </w:tcPr>
          <w:p w:rsidR="000163B8" w:rsidRPr="00571E69" w:rsidRDefault="00571E69" w:rsidP="00442367">
            <w:pPr>
              <w:jc w:val="center"/>
              <w:rPr>
                <w:sz w:val="28"/>
                <w:szCs w:val="28"/>
                <w:lang w:val="kk-KZ"/>
              </w:rPr>
            </w:pPr>
            <w:r>
              <w:rPr>
                <w:sz w:val="28"/>
                <w:szCs w:val="28"/>
                <w:lang w:val="kk-KZ"/>
              </w:rPr>
              <w:t>43</w:t>
            </w:r>
          </w:p>
        </w:tc>
      </w:tr>
      <w:tr w:rsidR="000163B8" w:rsidRPr="00E64E66" w:rsidTr="009223D7">
        <w:tc>
          <w:tcPr>
            <w:tcW w:w="8814" w:type="dxa"/>
            <w:gridSpan w:val="2"/>
          </w:tcPr>
          <w:p w:rsidR="000163B8" w:rsidRPr="00E64E66" w:rsidRDefault="00A92D2E" w:rsidP="00A92D2E">
            <w:pPr>
              <w:jc w:val="both"/>
              <w:rPr>
                <w:sz w:val="28"/>
                <w:szCs w:val="28"/>
              </w:rPr>
            </w:pPr>
            <w:r>
              <w:rPr>
                <w:sz w:val="28"/>
                <w:szCs w:val="28"/>
              </w:rPr>
              <w:t xml:space="preserve">  </w:t>
            </w:r>
            <w:r w:rsidR="000163B8" w:rsidRPr="00E64E66">
              <w:rPr>
                <w:sz w:val="28"/>
                <w:szCs w:val="28"/>
              </w:rPr>
              <w:t>3.8 Анализ результатов экспериментальных исследований работы макетного образца устройства для упаковки рулонов в лабораторных условиях и уточнение параметров машин</w:t>
            </w:r>
            <w:r>
              <w:rPr>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43</w:t>
            </w:r>
          </w:p>
        </w:tc>
      </w:tr>
      <w:tr w:rsidR="000163B8" w:rsidRPr="00E64E66" w:rsidTr="009223D7">
        <w:tc>
          <w:tcPr>
            <w:tcW w:w="8814" w:type="dxa"/>
            <w:gridSpan w:val="2"/>
          </w:tcPr>
          <w:p w:rsidR="000163B8" w:rsidRPr="00E64E66" w:rsidRDefault="00A92D2E" w:rsidP="00A92D2E">
            <w:pPr>
              <w:jc w:val="both"/>
              <w:rPr>
                <w:sz w:val="28"/>
                <w:szCs w:val="28"/>
              </w:rPr>
            </w:pPr>
            <w:r>
              <w:rPr>
                <w:sz w:val="28"/>
                <w:szCs w:val="28"/>
              </w:rPr>
              <w:t xml:space="preserve">  </w:t>
            </w:r>
            <w:r w:rsidR="000163B8" w:rsidRPr="00E64E66">
              <w:rPr>
                <w:sz w:val="28"/>
                <w:szCs w:val="28"/>
              </w:rPr>
              <w:t xml:space="preserve">3.9 Технические требования на проектирование экспериментального образца устройства для упаковки рулонов </w:t>
            </w:r>
            <w:r>
              <w:rPr>
                <w:sz w:val="28"/>
                <w:szCs w:val="28"/>
              </w:rPr>
              <w:t>………………………</w:t>
            </w:r>
            <w:proofErr w:type="gramStart"/>
            <w:r>
              <w:rPr>
                <w:sz w:val="28"/>
                <w:szCs w:val="28"/>
              </w:rPr>
              <w:t>…….</w:t>
            </w:r>
            <w:proofErr w:type="gramEnd"/>
          </w:p>
        </w:tc>
        <w:tc>
          <w:tcPr>
            <w:tcW w:w="756" w:type="dxa"/>
            <w:vAlign w:val="bottom"/>
          </w:tcPr>
          <w:p w:rsidR="000163B8" w:rsidRPr="00571E69" w:rsidRDefault="00571E69" w:rsidP="00442367">
            <w:pPr>
              <w:jc w:val="center"/>
              <w:rPr>
                <w:sz w:val="28"/>
                <w:szCs w:val="28"/>
                <w:lang w:val="kk-KZ"/>
              </w:rPr>
            </w:pPr>
            <w:r>
              <w:rPr>
                <w:sz w:val="28"/>
                <w:szCs w:val="28"/>
                <w:lang w:val="kk-KZ"/>
              </w:rPr>
              <w:t>43</w:t>
            </w:r>
          </w:p>
        </w:tc>
      </w:tr>
      <w:tr w:rsidR="000163B8" w:rsidRPr="00E64E66" w:rsidTr="009223D7">
        <w:tc>
          <w:tcPr>
            <w:tcW w:w="8814" w:type="dxa"/>
            <w:gridSpan w:val="2"/>
          </w:tcPr>
          <w:p w:rsidR="000163B8" w:rsidRPr="00E64E66" w:rsidRDefault="00A92D2E" w:rsidP="00A92D2E">
            <w:pPr>
              <w:jc w:val="both"/>
              <w:rPr>
                <w:sz w:val="28"/>
                <w:szCs w:val="28"/>
              </w:rPr>
            </w:pPr>
            <w:r>
              <w:rPr>
                <w:spacing w:val="-4"/>
                <w:sz w:val="28"/>
                <w:szCs w:val="28"/>
              </w:rPr>
              <w:t xml:space="preserve">  </w:t>
            </w:r>
            <w:r w:rsidR="000163B8" w:rsidRPr="00E64E66">
              <w:rPr>
                <w:spacing w:val="-4"/>
                <w:sz w:val="28"/>
                <w:szCs w:val="28"/>
              </w:rPr>
              <w:t xml:space="preserve">3.10 Разработка рабочих чертежей </w:t>
            </w:r>
            <w:r w:rsidR="000163B8" w:rsidRPr="00E64E66">
              <w:rPr>
                <w:sz w:val="28"/>
                <w:szCs w:val="28"/>
              </w:rPr>
              <w:t xml:space="preserve">экспериментального образца устройства для упаковки рулонов </w:t>
            </w:r>
            <w:r>
              <w:rPr>
                <w:sz w:val="28"/>
                <w:szCs w:val="28"/>
              </w:rPr>
              <w:t>……………………</w:t>
            </w:r>
            <w:proofErr w:type="gramStart"/>
            <w:r>
              <w:rPr>
                <w:sz w:val="28"/>
                <w:szCs w:val="28"/>
              </w:rPr>
              <w:t>…….</w:t>
            </w:r>
            <w:proofErr w:type="gramEnd"/>
            <w:r>
              <w:rPr>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43</w:t>
            </w:r>
          </w:p>
        </w:tc>
      </w:tr>
      <w:tr w:rsidR="000163B8" w:rsidRPr="00E64E66" w:rsidTr="009223D7">
        <w:tc>
          <w:tcPr>
            <w:tcW w:w="8814" w:type="dxa"/>
            <w:gridSpan w:val="2"/>
          </w:tcPr>
          <w:p w:rsidR="000163B8" w:rsidRPr="00E64E66" w:rsidRDefault="00A92D2E" w:rsidP="00A92D2E">
            <w:pPr>
              <w:jc w:val="both"/>
              <w:rPr>
                <w:sz w:val="28"/>
                <w:szCs w:val="28"/>
              </w:rPr>
            </w:pPr>
            <w:r>
              <w:rPr>
                <w:spacing w:val="-4"/>
                <w:sz w:val="28"/>
                <w:szCs w:val="28"/>
              </w:rPr>
              <w:t xml:space="preserve">  </w:t>
            </w:r>
            <w:r w:rsidR="000163B8" w:rsidRPr="00E64E66">
              <w:rPr>
                <w:spacing w:val="-4"/>
                <w:sz w:val="28"/>
                <w:szCs w:val="28"/>
              </w:rPr>
              <w:t>3.11 Закуп материалов, покупных изделий и изготовление экспериментального образца устройства для упаковки рулонов с доработкой его из макетного образца</w:t>
            </w:r>
            <w:r>
              <w:rPr>
                <w:spacing w:val="-4"/>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44</w:t>
            </w:r>
          </w:p>
        </w:tc>
      </w:tr>
      <w:tr w:rsidR="000163B8" w:rsidRPr="00E64E66" w:rsidTr="009223D7">
        <w:trPr>
          <w:trHeight w:val="695"/>
        </w:trPr>
        <w:tc>
          <w:tcPr>
            <w:tcW w:w="8814" w:type="dxa"/>
            <w:gridSpan w:val="2"/>
          </w:tcPr>
          <w:p w:rsidR="000163B8" w:rsidRPr="00E64E66" w:rsidRDefault="00442367" w:rsidP="00A92D2E">
            <w:pPr>
              <w:jc w:val="both"/>
              <w:rPr>
                <w:sz w:val="28"/>
                <w:szCs w:val="28"/>
              </w:rPr>
            </w:pPr>
            <w:r>
              <w:rPr>
                <w:spacing w:val="-4"/>
                <w:sz w:val="28"/>
                <w:szCs w:val="28"/>
              </w:rPr>
              <w:t xml:space="preserve">  </w:t>
            </w:r>
            <w:r w:rsidR="000163B8" w:rsidRPr="00E64E66">
              <w:rPr>
                <w:spacing w:val="-4"/>
                <w:sz w:val="28"/>
                <w:szCs w:val="28"/>
              </w:rPr>
              <w:t xml:space="preserve">3.12 Приборы и аппаратура, подготовленные для проведения испытаний экспериментального образца устройства для упаковки рулонов </w:t>
            </w:r>
            <w:r w:rsidR="00A92D2E">
              <w:rPr>
                <w:spacing w:val="-4"/>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44</w:t>
            </w:r>
          </w:p>
        </w:tc>
      </w:tr>
      <w:tr w:rsidR="000163B8" w:rsidRPr="00E64E66" w:rsidTr="009223D7">
        <w:tc>
          <w:tcPr>
            <w:tcW w:w="8814" w:type="dxa"/>
            <w:gridSpan w:val="2"/>
          </w:tcPr>
          <w:p w:rsidR="000163B8" w:rsidRPr="00E64E66" w:rsidRDefault="00442367" w:rsidP="00A92D2E">
            <w:pPr>
              <w:jc w:val="both"/>
              <w:rPr>
                <w:sz w:val="28"/>
                <w:szCs w:val="28"/>
              </w:rPr>
            </w:pPr>
            <w:r>
              <w:rPr>
                <w:spacing w:val="-4"/>
                <w:sz w:val="28"/>
                <w:szCs w:val="28"/>
              </w:rPr>
              <w:t xml:space="preserve">  </w:t>
            </w:r>
            <w:proofErr w:type="gramStart"/>
            <w:r w:rsidR="000163B8" w:rsidRPr="00E64E66">
              <w:rPr>
                <w:spacing w:val="-4"/>
                <w:sz w:val="28"/>
                <w:szCs w:val="28"/>
              </w:rPr>
              <w:t>3.13  Результаты</w:t>
            </w:r>
            <w:proofErr w:type="gramEnd"/>
            <w:r w:rsidR="000163B8" w:rsidRPr="00E64E66">
              <w:rPr>
                <w:spacing w:val="-4"/>
                <w:sz w:val="28"/>
                <w:szCs w:val="28"/>
              </w:rPr>
              <w:t xml:space="preserve"> производственных  испытаний экспериментального образца устройства для упаковки рулонов </w:t>
            </w:r>
            <w:r w:rsidR="00A92D2E">
              <w:rPr>
                <w:spacing w:val="-4"/>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44</w:t>
            </w:r>
          </w:p>
        </w:tc>
      </w:tr>
      <w:tr w:rsidR="000163B8" w:rsidRPr="00E64E66" w:rsidTr="009223D7">
        <w:tc>
          <w:tcPr>
            <w:tcW w:w="8814" w:type="dxa"/>
            <w:gridSpan w:val="2"/>
          </w:tcPr>
          <w:p w:rsidR="000163B8" w:rsidRPr="00E64E66" w:rsidRDefault="00442367" w:rsidP="00A92D2E">
            <w:pPr>
              <w:jc w:val="both"/>
              <w:rPr>
                <w:sz w:val="28"/>
                <w:szCs w:val="28"/>
              </w:rPr>
            </w:pPr>
            <w:r>
              <w:rPr>
                <w:sz w:val="28"/>
                <w:szCs w:val="28"/>
              </w:rPr>
              <w:t xml:space="preserve">  </w:t>
            </w:r>
            <w:r w:rsidR="000163B8" w:rsidRPr="00E64E66">
              <w:rPr>
                <w:sz w:val="28"/>
                <w:szCs w:val="28"/>
              </w:rPr>
              <w:t xml:space="preserve">3.14 Обработка и анализ результатов производственных испытаний </w:t>
            </w:r>
            <w:r w:rsidR="000163B8" w:rsidRPr="00E64E66">
              <w:rPr>
                <w:sz w:val="28"/>
                <w:szCs w:val="28"/>
              </w:rPr>
              <w:lastRenderedPageBreak/>
              <w:t xml:space="preserve">экспериментального образца устройства для упаковки рулонов </w:t>
            </w:r>
            <w:r w:rsidR="00A92D2E">
              <w:rPr>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lastRenderedPageBreak/>
              <w:t>46</w:t>
            </w:r>
          </w:p>
        </w:tc>
      </w:tr>
      <w:tr w:rsidR="000163B8" w:rsidRPr="00E64E66" w:rsidTr="009223D7">
        <w:tc>
          <w:tcPr>
            <w:tcW w:w="8814" w:type="dxa"/>
            <w:gridSpan w:val="2"/>
          </w:tcPr>
          <w:p w:rsidR="000163B8" w:rsidRPr="00E64E66" w:rsidRDefault="00442367" w:rsidP="00A92D2E">
            <w:pPr>
              <w:jc w:val="both"/>
              <w:rPr>
                <w:sz w:val="28"/>
                <w:szCs w:val="28"/>
              </w:rPr>
            </w:pPr>
            <w:r>
              <w:rPr>
                <w:sz w:val="28"/>
                <w:szCs w:val="28"/>
              </w:rPr>
              <w:t xml:space="preserve">  </w:t>
            </w:r>
            <w:r w:rsidR="000163B8" w:rsidRPr="00E64E66">
              <w:rPr>
                <w:sz w:val="28"/>
                <w:szCs w:val="28"/>
              </w:rPr>
              <w:t>3.15 Разработка проекта технического задания на проектирование опытного образца устройства для упаковки рулонов</w:t>
            </w:r>
            <w:r w:rsidR="00A92D2E">
              <w:rPr>
                <w:sz w:val="28"/>
                <w:szCs w:val="28"/>
              </w:rPr>
              <w:t>……………</w:t>
            </w:r>
            <w:proofErr w:type="gramStart"/>
            <w:r w:rsidR="00A92D2E">
              <w:rPr>
                <w:sz w:val="28"/>
                <w:szCs w:val="28"/>
              </w:rPr>
              <w:t>…….</w:t>
            </w:r>
            <w:proofErr w:type="gramEnd"/>
            <w:r w:rsidR="00A92D2E">
              <w:rPr>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47</w:t>
            </w:r>
          </w:p>
        </w:tc>
      </w:tr>
      <w:tr w:rsidR="000163B8" w:rsidRPr="00E64E66" w:rsidTr="009223D7">
        <w:tc>
          <w:tcPr>
            <w:tcW w:w="8814" w:type="dxa"/>
            <w:gridSpan w:val="2"/>
          </w:tcPr>
          <w:p w:rsidR="000163B8" w:rsidRPr="00E64E66" w:rsidRDefault="00442367" w:rsidP="00A92D2E">
            <w:pPr>
              <w:jc w:val="both"/>
              <w:rPr>
                <w:sz w:val="28"/>
                <w:szCs w:val="28"/>
              </w:rPr>
            </w:pPr>
            <w:r>
              <w:rPr>
                <w:sz w:val="28"/>
                <w:szCs w:val="28"/>
              </w:rPr>
              <w:t xml:space="preserve">  </w:t>
            </w:r>
            <w:r w:rsidR="000163B8" w:rsidRPr="00E64E66">
              <w:rPr>
                <w:sz w:val="28"/>
                <w:szCs w:val="28"/>
              </w:rPr>
              <w:t xml:space="preserve">3.16 Публикация статей в зарубежных журналах с ненулевым </w:t>
            </w:r>
            <w:proofErr w:type="spellStart"/>
            <w:r w:rsidR="000163B8" w:rsidRPr="00E64E66">
              <w:rPr>
                <w:sz w:val="28"/>
                <w:szCs w:val="28"/>
              </w:rPr>
              <w:t>импакт</w:t>
            </w:r>
            <w:proofErr w:type="spellEnd"/>
            <w:r w:rsidR="000163B8" w:rsidRPr="00E64E66">
              <w:rPr>
                <w:sz w:val="28"/>
                <w:szCs w:val="28"/>
              </w:rPr>
              <w:t xml:space="preserve">-фактором, 1 статья в рецензируемом научном журнале с ненулевым </w:t>
            </w:r>
            <w:proofErr w:type="spellStart"/>
            <w:r w:rsidR="000163B8" w:rsidRPr="00E64E66">
              <w:rPr>
                <w:sz w:val="28"/>
                <w:szCs w:val="28"/>
              </w:rPr>
              <w:t>импакт</w:t>
            </w:r>
            <w:proofErr w:type="spellEnd"/>
            <w:r w:rsidR="000163B8" w:rsidRPr="00E64E66">
              <w:rPr>
                <w:sz w:val="28"/>
                <w:szCs w:val="28"/>
              </w:rPr>
              <w:t>-фактором и публикация рекомендации по применению разработанной технологии и устройств</w:t>
            </w:r>
            <w:r w:rsidR="00A92D2E">
              <w:rPr>
                <w:sz w:val="28"/>
                <w:szCs w:val="28"/>
              </w:rPr>
              <w:t>…………………………………</w:t>
            </w:r>
          </w:p>
        </w:tc>
        <w:tc>
          <w:tcPr>
            <w:tcW w:w="756" w:type="dxa"/>
            <w:vAlign w:val="bottom"/>
          </w:tcPr>
          <w:p w:rsidR="000163B8" w:rsidRPr="00571E69" w:rsidRDefault="00571E69" w:rsidP="00442367">
            <w:pPr>
              <w:jc w:val="center"/>
              <w:rPr>
                <w:sz w:val="28"/>
                <w:szCs w:val="28"/>
                <w:lang w:val="kk-KZ"/>
              </w:rPr>
            </w:pPr>
            <w:r>
              <w:rPr>
                <w:sz w:val="28"/>
                <w:szCs w:val="28"/>
                <w:lang w:val="kk-KZ"/>
              </w:rPr>
              <w:t>47</w:t>
            </w:r>
          </w:p>
        </w:tc>
      </w:tr>
      <w:tr w:rsidR="000163B8" w:rsidRPr="00E64E66" w:rsidTr="009223D7">
        <w:tc>
          <w:tcPr>
            <w:tcW w:w="8814" w:type="dxa"/>
            <w:gridSpan w:val="2"/>
          </w:tcPr>
          <w:p w:rsidR="000163B8" w:rsidRPr="00E64E66" w:rsidRDefault="00442367" w:rsidP="00A92D2E">
            <w:pPr>
              <w:jc w:val="both"/>
              <w:rPr>
                <w:sz w:val="28"/>
                <w:szCs w:val="28"/>
              </w:rPr>
            </w:pPr>
            <w:r>
              <w:rPr>
                <w:sz w:val="28"/>
                <w:szCs w:val="28"/>
              </w:rPr>
              <w:t xml:space="preserve">  </w:t>
            </w:r>
            <w:r w:rsidR="000163B8" w:rsidRPr="00E64E66">
              <w:rPr>
                <w:sz w:val="28"/>
                <w:szCs w:val="28"/>
              </w:rPr>
              <w:t xml:space="preserve">3.17 Обобщение результатов исследований подготовка </w:t>
            </w:r>
            <w:proofErr w:type="gramStart"/>
            <w:r w:rsidR="000163B8" w:rsidRPr="00E64E66">
              <w:rPr>
                <w:sz w:val="28"/>
                <w:szCs w:val="28"/>
              </w:rPr>
              <w:t>заключи-тельного</w:t>
            </w:r>
            <w:proofErr w:type="gramEnd"/>
            <w:r w:rsidR="000163B8" w:rsidRPr="00E64E66">
              <w:rPr>
                <w:sz w:val="28"/>
                <w:szCs w:val="28"/>
              </w:rPr>
              <w:t xml:space="preserve"> отчета о патентных исследованиях и о НИР за 2018-2020 годы </w:t>
            </w:r>
          </w:p>
        </w:tc>
        <w:tc>
          <w:tcPr>
            <w:tcW w:w="756" w:type="dxa"/>
            <w:vAlign w:val="bottom"/>
          </w:tcPr>
          <w:p w:rsidR="000163B8" w:rsidRPr="00571E69" w:rsidRDefault="00571E69" w:rsidP="00442367">
            <w:pPr>
              <w:jc w:val="center"/>
              <w:rPr>
                <w:sz w:val="28"/>
                <w:szCs w:val="28"/>
                <w:lang w:val="kk-KZ"/>
              </w:rPr>
            </w:pPr>
            <w:r>
              <w:rPr>
                <w:sz w:val="28"/>
                <w:szCs w:val="28"/>
                <w:lang w:val="kk-KZ"/>
              </w:rPr>
              <w:t>47</w:t>
            </w:r>
          </w:p>
        </w:tc>
      </w:tr>
      <w:tr w:rsidR="00571E69" w:rsidRPr="00E64E66" w:rsidTr="009223D7">
        <w:tc>
          <w:tcPr>
            <w:tcW w:w="8814" w:type="dxa"/>
            <w:gridSpan w:val="2"/>
          </w:tcPr>
          <w:p w:rsidR="00571E69" w:rsidRPr="00571E69" w:rsidRDefault="00571E69" w:rsidP="00571E69">
            <w:pPr>
              <w:rPr>
                <w:sz w:val="28"/>
                <w:szCs w:val="28"/>
              </w:rPr>
            </w:pPr>
            <w:r w:rsidRPr="00571E69">
              <w:rPr>
                <w:sz w:val="28"/>
                <w:szCs w:val="28"/>
              </w:rPr>
              <w:t>ҚОРЫТЫНДЫ</w:t>
            </w:r>
            <w:r>
              <w:rPr>
                <w:sz w:val="28"/>
                <w:szCs w:val="28"/>
              </w:rPr>
              <w:t>………………………………………………………………</w:t>
            </w:r>
          </w:p>
        </w:tc>
        <w:tc>
          <w:tcPr>
            <w:tcW w:w="756" w:type="dxa"/>
            <w:vAlign w:val="bottom"/>
          </w:tcPr>
          <w:p w:rsidR="00571E69" w:rsidRPr="00E64E66" w:rsidRDefault="00571E69" w:rsidP="00442367">
            <w:pPr>
              <w:jc w:val="center"/>
              <w:rPr>
                <w:sz w:val="28"/>
                <w:szCs w:val="28"/>
              </w:rPr>
            </w:pPr>
            <w:r>
              <w:rPr>
                <w:sz w:val="28"/>
                <w:szCs w:val="28"/>
              </w:rPr>
              <w:t>48</w:t>
            </w:r>
          </w:p>
        </w:tc>
      </w:tr>
      <w:tr w:rsidR="000163B8" w:rsidRPr="00E64E66" w:rsidTr="009223D7">
        <w:tc>
          <w:tcPr>
            <w:tcW w:w="8814" w:type="dxa"/>
            <w:gridSpan w:val="2"/>
          </w:tcPr>
          <w:p w:rsidR="000163B8" w:rsidRPr="00E64E66" w:rsidRDefault="000163B8" w:rsidP="00E64E66">
            <w:pPr>
              <w:spacing w:before="80" w:after="80"/>
              <w:rPr>
                <w:sz w:val="28"/>
                <w:szCs w:val="28"/>
              </w:rPr>
            </w:pPr>
            <w:r w:rsidRPr="00E64E66">
              <w:rPr>
                <w:sz w:val="28"/>
                <w:szCs w:val="28"/>
              </w:rPr>
              <w:t>ЗАКЛЮЧЕНИЕ</w:t>
            </w:r>
            <w:r w:rsidR="00A92D2E">
              <w:rPr>
                <w:sz w:val="28"/>
                <w:szCs w:val="28"/>
              </w:rPr>
              <w:t>………………………………………………………</w:t>
            </w:r>
            <w:proofErr w:type="gramStart"/>
            <w:r w:rsidR="00A92D2E">
              <w:rPr>
                <w:sz w:val="28"/>
                <w:szCs w:val="28"/>
              </w:rPr>
              <w:t>…….</w:t>
            </w:r>
            <w:proofErr w:type="gramEnd"/>
          </w:p>
        </w:tc>
        <w:tc>
          <w:tcPr>
            <w:tcW w:w="756" w:type="dxa"/>
            <w:vAlign w:val="bottom"/>
          </w:tcPr>
          <w:p w:rsidR="000163B8" w:rsidRPr="00E64E66" w:rsidRDefault="00571E69" w:rsidP="00442367">
            <w:pPr>
              <w:jc w:val="center"/>
              <w:rPr>
                <w:sz w:val="28"/>
                <w:szCs w:val="28"/>
              </w:rPr>
            </w:pPr>
            <w:r>
              <w:rPr>
                <w:sz w:val="28"/>
                <w:szCs w:val="28"/>
              </w:rPr>
              <w:t>50</w:t>
            </w:r>
          </w:p>
        </w:tc>
      </w:tr>
      <w:tr w:rsidR="00B67C36" w:rsidRPr="00E64E66" w:rsidTr="009223D7">
        <w:tc>
          <w:tcPr>
            <w:tcW w:w="8814" w:type="dxa"/>
            <w:gridSpan w:val="2"/>
          </w:tcPr>
          <w:p w:rsidR="00B67C36" w:rsidRPr="00E64E66" w:rsidRDefault="00B67C36" w:rsidP="00E64E66">
            <w:pPr>
              <w:spacing w:before="80" w:after="80"/>
              <w:rPr>
                <w:sz w:val="28"/>
                <w:szCs w:val="28"/>
              </w:rPr>
            </w:pPr>
            <w:r w:rsidRPr="00E64E66">
              <w:rPr>
                <w:sz w:val="28"/>
                <w:szCs w:val="28"/>
              </w:rPr>
              <w:t>СПИСОК ИСПОЛЬЗОВАННЫХ ИСТОЧНИКОВ</w:t>
            </w:r>
            <w:r w:rsidR="00A92D2E">
              <w:rPr>
                <w:sz w:val="28"/>
                <w:szCs w:val="28"/>
              </w:rPr>
              <w:t>………………</w:t>
            </w:r>
            <w:proofErr w:type="gramStart"/>
            <w:r w:rsidR="00A92D2E">
              <w:rPr>
                <w:sz w:val="28"/>
                <w:szCs w:val="28"/>
              </w:rPr>
              <w:t>…….</w:t>
            </w:r>
            <w:proofErr w:type="gramEnd"/>
            <w:r w:rsidR="00A92D2E">
              <w:rPr>
                <w:sz w:val="28"/>
                <w:szCs w:val="28"/>
              </w:rPr>
              <w:t>.</w:t>
            </w:r>
          </w:p>
        </w:tc>
        <w:tc>
          <w:tcPr>
            <w:tcW w:w="756" w:type="dxa"/>
            <w:vAlign w:val="bottom"/>
          </w:tcPr>
          <w:p w:rsidR="00B67C36" w:rsidRPr="00E64E66" w:rsidRDefault="00571E69" w:rsidP="00442367">
            <w:pPr>
              <w:jc w:val="center"/>
              <w:rPr>
                <w:sz w:val="28"/>
                <w:szCs w:val="28"/>
              </w:rPr>
            </w:pPr>
            <w:r>
              <w:rPr>
                <w:sz w:val="28"/>
                <w:szCs w:val="28"/>
              </w:rPr>
              <w:t>52</w:t>
            </w:r>
          </w:p>
        </w:tc>
      </w:tr>
      <w:tr w:rsidR="00E64E66" w:rsidRPr="00E64E66" w:rsidTr="009223D7">
        <w:tc>
          <w:tcPr>
            <w:tcW w:w="2802" w:type="dxa"/>
          </w:tcPr>
          <w:p w:rsidR="00E64E66" w:rsidRDefault="00E64E66" w:rsidP="00E64E66">
            <w:pPr>
              <w:rPr>
                <w:sz w:val="28"/>
                <w:szCs w:val="28"/>
                <w:lang w:val="kk-KZ"/>
              </w:rPr>
            </w:pPr>
            <w:r w:rsidRPr="00E64E66">
              <w:rPr>
                <w:sz w:val="28"/>
                <w:szCs w:val="28"/>
                <w:lang w:val="kk-KZ"/>
              </w:rPr>
              <w:t>ПРИЛОЖЕНИЕ А</w:t>
            </w:r>
            <w:r>
              <w:rPr>
                <w:sz w:val="28"/>
                <w:szCs w:val="28"/>
                <w:lang w:val="kk-KZ"/>
              </w:rPr>
              <w:t xml:space="preserve"> -</w:t>
            </w:r>
          </w:p>
          <w:p w:rsidR="00E64E66" w:rsidRPr="00E64E66" w:rsidRDefault="00E64E66" w:rsidP="00E64E66">
            <w:pPr>
              <w:rPr>
                <w:sz w:val="28"/>
                <w:szCs w:val="28"/>
                <w:lang w:val="kk-KZ"/>
              </w:rPr>
            </w:pPr>
          </w:p>
        </w:tc>
        <w:tc>
          <w:tcPr>
            <w:tcW w:w="6012" w:type="dxa"/>
          </w:tcPr>
          <w:p w:rsidR="00E64E66" w:rsidRPr="00E64E66" w:rsidRDefault="00E64E66" w:rsidP="00A92D2E">
            <w:pPr>
              <w:jc w:val="both"/>
              <w:rPr>
                <w:spacing w:val="-6"/>
                <w:sz w:val="28"/>
                <w:szCs w:val="28"/>
                <w:lang w:val="kk-KZ"/>
              </w:rPr>
            </w:pPr>
            <w:r w:rsidRPr="00E64E66">
              <w:rPr>
                <w:spacing w:val="-6"/>
                <w:sz w:val="28"/>
                <w:szCs w:val="28"/>
                <w:lang w:val="kk-KZ"/>
              </w:rPr>
              <w:t>Регистрационная карта на проект и календарный план работ</w:t>
            </w:r>
            <w:r>
              <w:rPr>
                <w:spacing w:val="-6"/>
                <w:sz w:val="28"/>
                <w:szCs w:val="28"/>
                <w:lang w:val="kk-KZ"/>
              </w:rPr>
              <w:t xml:space="preserve"> ....................................................................</w:t>
            </w:r>
          </w:p>
        </w:tc>
        <w:tc>
          <w:tcPr>
            <w:tcW w:w="756" w:type="dxa"/>
            <w:vAlign w:val="bottom"/>
          </w:tcPr>
          <w:p w:rsidR="00E64E66" w:rsidRPr="00E64E66" w:rsidRDefault="00571E69" w:rsidP="00442367">
            <w:pPr>
              <w:jc w:val="center"/>
              <w:rPr>
                <w:sz w:val="28"/>
                <w:szCs w:val="28"/>
              </w:rPr>
            </w:pPr>
            <w:r>
              <w:rPr>
                <w:sz w:val="28"/>
                <w:szCs w:val="28"/>
              </w:rPr>
              <w:t>55</w:t>
            </w:r>
          </w:p>
        </w:tc>
      </w:tr>
      <w:tr w:rsidR="00E64E66" w:rsidRPr="00E64E66" w:rsidTr="009223D7">
        <w:trPr>
          <w:trHeight w:val="431"/>
        </w:trPr>
        <w:tc>
          <w:tcPr>
            <w:tcW w:w="2802" w:type="dxa"/>
          </w:tcPr>
          <w:p w:rsidR="00E64E66" w:rsidRPr="00E64E66" w:rsidRDefault="00E64E66" w:rsidP="00E64E66">
            <w:pPr>
              <w:rPr>
                <w:sz w:val="28"/>
                <w:szCs w:val="28"/>
              </w:rPr>
            </w:pPr>
            <w:r w:rsidRPr="00E64E66">
              <w:rPr>
                <w:sz w:val="28"/>
                <w:szCs w:val="28"/>
              </w:rPr>
              <w:t>ПРИЛОЖЕНИЕ Б</w:t>
            </w:r>
            <w:r w:rsidRPr="00E64E66">
              <w:rPr>
                <w:sz w:val="28"/>
                <w:szCs w:val="28"/>
                <w:lang w:val="kk-KZ"/>
              </w:rPr>
              <w:t xml:space="preserve"> </w:t>
            </w:r>
            <w:r>
              <w:rPr>
                <w:sz w:val="28"/>
                <w:szCs w:val="28"/>
                <w:lang w:val="kk-KZ"/>
              </w:rPr>
              <w:t>-</w:t>
            </w:r>
          </w:p>
        </w:tc>
        <w:tc>
          <w:tcPr>
            <w:tcW w:w="6012" w:type="dxa"/>
          </w:tcPr>
          <w:p w:rsidR="00E64E66" w:rsidRPr="00E64E66" w:rsidRDefault="00E64E66" w:rsidP="00A92D2E">
            <w:pPr>
              <w:jc w:val="both"/>
              <w:rPr>
                <w:sz w:val="28"/>
                <w:szCs w:val="28"/>
              </w:rPr>
            </w:pPr>
            <w:r w:rsidRPr="00E64E66">
              <w:rPr>
                <w:sz w:val="28"/>
                <w:szCs w:val="28"/>
              </w:rPr>
              <w:t>Отчет о патентных исследованиях</w:t>
            </w:r>
            <w:r>
              <w:rPr>
                <w:sz w:val="28"/>
                <w:szCs w:val="28"/>
              </w:rPr>
              <w:t>………………</w:t>
            </w:r>
          </w:p>
        </w:tc>
        <w:tc>
          <w:tcPr>
            <w:tcW w:w="756" w:type="dxa"/>
            <w:vAlign w:val="bottom"/>
          </w:tcPr>
          <w:p w:rsidR="00E64E66" w:rsidRPr="00E64E66" w:rsidRDefault="00571E69" w:rsidP="00442367">
            <w:pPr>
              <w:jc w:val="center"/>
              <w:rPr>
                <w:sz w:val="28"/>
                <w:szCs w:val="28"/>
              </w:rPr>
            </w:pPr>
            <w:r>
              <w:rPr>
                <w:sz w:val="28"/>
                <w:szCs w:val="28"/>
              </w:rPr>
              <w:t>73</w:t>
            </w:r>
          </w:p>
        </w:tc>
      </w:tr>
      <w:tr w:rsidR="00E64E66" w:rsidRPr="00E64E66" w:rsidTr="009223D7">
        <w:tc>
          <w:tcPr>
            <w:tcW w:w="2802" w:type="dxa"/>
          </w:tcPr>
          <w:p w:rsidR="00E64E66" w:rsidRPr="00E64E66" w:rsidRDefault="00E64E66" w:rsidP="00E64E66">
            <w:pPr>
              <w:rPr>
                <w:sz w:val="28"/>
                <w:szCs w:val="28"/>
                <w:lang w:val="x-none"/>
              </w:rPr>
            </w:pPr>
            <w:r w:rsidRPr="00E64E66">
              <w:rPr>
                <w:sz w:val="28"/>
                <w:szCs w:val="28"/>
              </w:rPr>
              <w:t>ПРИЛОЖЕНИЕ В</w:t>
            </w:r>
            <w:r w:rsidRPr="00E64E66">
              <w:rPr>
                <w:sz w:val="28"/>
                <w:szCs w:val="28"/>
                <w:lang w:val="kk-KZ"/>
              </w:rPr>
              <w:t xml:space="preserve"> </w:t>
            </w:r>
            <w:r>
              <w:rPr>
                <w:sz w:val="28"/>
                <w:szCs w:val="28"/>
                <w:lang w:val="kk-KZ"/>
              </w:rPr>
              <w:t>-</w:t>
            </w:r>
          </w:p>
        </w:tc>
        <w:tc>
          <w:tcPr>
            <w:tcW w:w="6012" w:type="dxa"/>
          </w:tcPr>
          <w:p w:rsidR="00E64E66" w:rsidRPr="00E64E66" w:rsidRDefault="00E64E66" w:rsidP="00A92D2E">
            <w:pPr>
              <w:jc w:val="both"/>
              <w:rPr>
                <w:sz w:val="28"/>
                <w:szCs w:val="28"/>
                <w:lang w:val="x-none"/>
              </w:rPr>
            </w:pPr>
            <w:r w:rsidRPr="00E64E66">
              <w:rPr>
                <w:sz w:val="28"/>
                <w:szCs w:val="28"/>
              </w:rPr>
              <w:t>Справка об объеме разработанных рабочих чертежей</w:t>
            </w:r>
            <w:r>
              <w:rPr>
                <w:sz w:val="28"/>
                <w:szCs w:val="28"/>
              </w:rPr>
              <w:t>………………………………………</w:t>
            </w:r>
            <w:proofErr w:type="gramStart"/>
            <w:r>
              <w:rPr>
                <w:sz w:val="28"/>
                <w:szCs w:val="28"/>
              </w:rPr>
              <w:t>…….</w:t>
            </w:r>
            <w:proofErr w:type="gramEnd"/>
          </w:p>
        </w:tc>
        <w:tc>
          <w:tcPr>
            <w:tcW w:w="756" w:type="dxa"/>
            <w:vAlign w:val="bottom"/>
          </w:tcPr>
          <w:p w:rsidR="00E64E66" w:rsidRPr="00E64E66" w:rsidRDefault="00571E69" w:rsidP="00442367">
            <w:pPr>
              <w:jc w:val="center"/>
              <w:rPr>
                <w:sz w:val="28"/>
                <w:szCs w:val="28"/>
              </w:rPr>
            </w:pPr>
            <w:r>
              <w:rPr>
                <w:sz w:val="28"/>
                <w:szCs w:val="28"/>
              </w:rPr>
              <w:t>91</w:t>
            </w:r>
          </w:p>
        </w:tc>
      </w:tr>
      <w:tr w:rsidR="00E64E66" w:rsidRPr="00E64E66" w:rsidTr="009223D7">
        <w:tc>
          <w:tcPr>
            <w:tcW w:w="2802" w:type="dxa"/>
          </w:tcPr>
          <w:p w:rsidR="00E64E66" w:rsidRPr="00E64E66" w:rsidRDefault="00E64E66" w:rsidP="00E64E66">
            <w:pPr>
              <w:rPr>
                <w:sz w:val="28"/>
                <w:szCs w:val="28"/>
              </w:rPr>
            </w:pPr>
            <w:r w:rsidRPr="00E64E66">
              <w:rPr>
                <w:sz w:val="28"/>
                <w:szCs w:val="28"/>
              </w:rPr>
              <w:t>ПРИЛОЖЕНИЕ Г</w:t>
            </w:r>
            <w:r w:rsidRPr="00E64E66">
              <w:rPr>
                <w:sz w:val="28"/>
                <w:szCs w:val="28"/>
                <w:lang w:val="kk-KZ"/>
              </w:rPr>
              <w:t xml:space="preserve"> </w:t>
            </w:r>
            <w:r>
              <w:rPr>
                <w:sz w:val="28"/>
                <w:szCs w:val="28"/>
                <w:lang w:val="kk-KZ"/>
              </w:rPr>
              <w:t>-</w:t>
            </w:r>
          </w:p>
        </w:tc>
        <w:tc>
          <w:tcPr>
            <w:tcW w:w="6012" w:type="dxa"/>
          </w:tcPr>
          <w:p w:rsidR="00E64E66" w:rsidRPr="00E64E66" w:rsidRDefault="00E64E66" w:rsidP="00A92D2E">
            <w:pPr>
              <w:jc w:val="both"/>
              <w:rPr>
                <w:sz w:val="28"/>
                <w:szCs w:val="28"/>
              </w:rPr>
            </w:pPr>
            <w:r w:rsidRPr="00E64E66">
              <w:rPr>
                <w:sz w:val="28"/>
                <w:szCs w:val="28"/>
              </w:rPr>
              <w:t>Технические требования на макетный и экспериментальный образцы устройства</w:t>
            </w:r>
            <w:r>
              <w:rPr>
                <w:sz w:val="28"/>
                <w:szCs w:val="28"/>
              </w:rPr>
              <w:t>……</w:t>
            </w:r>
            <w:r w:rsidR="00A92D2E">
              <w:rPr>
                <w:sz w:val="28"/>
                <w:szCs w:val="28"/>
              </w:rPr>
              <w:t>…</w:t>
            </w:r>
            <w:proofErr w:type="gramStart"/>
            <w:r w:rsidR="00A92D2E">
              <w:rPr>
                <w:sz w:val="28"/>
                <w:szCs w:val="28"/>
              </w:rPr>
              <w:t>…….</w:t>
            </w:r>
            <w:proofErr w:type="gramEnd"/>
          </w:p>
        </w:tc>
        <w:tc>
          <w:tcPr>
            <w:tcW w:w="756" w:type="dxa"/>
            <w:vAlign w:val="bottom"/>
          </w:tcPr>
          <w:p w:rsidR="00E64E66" w:rsidRPr="00E64E66" w:rsidRDefault="00571E69" w:rsidP="00442367">
            <w:pPr>
              <w:jc w:val="center"/>
              <w:rPr>
                <w:sz w:val="28"/>
                <w:szCs w:val="28"/>
              </w:rPr>
            </w:pPr>
            <w:r>
              <w:rPr>
                <w:sz w:val="28"/>
                <w:szCs w:val="28"/>
              </w:rPr>
              <w:t>97</w:t>
            </w:r>
          </w:p>
        </w:tc>
      </w:tr>
      <w:tr w:rsidR="00E64E66" w:rsidRPr="00E64E66" w:rsidTr="009223D7">
        <w:trPr>
          <w:trHeight w:val="371"/>
        </w:trPr>
        <w:tc>
          <w:tcPr>
            <w:tcW w:w="2802" w:type="dxa"/>
          </w:tcPr>
          <w:p w:rsidR="00E64E66" w:rsidRPr="00E64E66" w:rsidRDefault="00E64E66" w:rsidP="00E64E66">
            <w:pPr>
              <w:rPr>
                <w:sz w:val="28"/>
                <w:szCs w:val="28"/>
                <w:lang w:val="kk-KZ"/>
              </w:rPr>
            </w:pPr>
            <w:r w:rsidRPr="00E64E66">
              <w:rPr>
                <w:sz w:val="28"/>
                <w:szCs w:val="28"/>
              </w:rPr>
              <w:t xml:space="preserve">ПРИЛОЖЕНИЕ Д </w:t>
            </w:r>
            <w:r>
              <w:rPr>
                <w:sz w:val="28"/>
                <w:szCs w:val="28"/>
                <w:lang w:val="kk-KZ"/>
              </w:rPr>
              <w:t>-</w:t>
            </w:r>
          </w:p>
        </w:tc>
        <w:tc>
          <w:tcPr>
            <w:tcW w:w="6012" w:type="dxa"/>
          </w:tcPr>
          <w:p w:rsidR="00E64E66" w:rsidRPr="00E64E66" w:rsidRDefault="00E64E66" w:rsidP="00A92D2E">
            <w:pPr>
              <w:jc w:val="both"/>
              <w:rPr>
                <w:sz w:val="28"/>
                <w:szCs w:val="28"/>
              </w:rPr>
            </w:pPr>
            <w:r w:rsidRPr="00E64E66">
              <w:rPr>
                <w:sz w:val="28"/>
                <w:szCs w:val="28"/>
              </w:rPr>
              <w:t>Техническое задание на опытный образец</w:t>
            </w:r>
            <w:r>
              <w:rPr>
                <w:sz w:val="28"/>
                <w:szCs w:val="28"/>
              </w:rPr>
              <w:t>……</w:t>
            </w:r>
          </w:p>
        </w:tc>
        <w:tc>
          <w:tcPr>
            <w:tcW w:w="756" w:type="dxa"/>
            <w:vAlign w:val="bottom"/>
          </w:tcPr>
          <w:p w:rsidR="00E64E66" w:rsidRPr="00E64E66" w:rsidRDefault="00571E69" w:rsidP="00442367">
            <w:pPr>
              <w:jc w:val="center"/>
              <w:rPr>
                <w:sz w:val="28"/>
                <w:szCs w:val="28"/>
              </w:rPr>
            </w:pPr>
            <w:r>
              <w:rPr>
                <w:sz w:val="28"/>
                <w:szCs w:val="28"/>
              </w:rPr>
              <w:t>107</w:t>
            </w:r>
          </w:p>
        </w:tc>
      </w:tr>
      <w:tr w:rsidR="00E64E66" w:rsidRPr="00E64E66" w:rsidTr="009223D7">
        <w:tc>
          <w:tcPr>
            <w:tcW w:w="2802" w:type="dxa"/>
          </w:tcPr>
          <w:p w:rsidR="00E64E66" w:rsidRPr="00E64E66" w:rsidRDefault="00E64E66" w:rsidP="00E64E66">
            <w:pPr>
              <w:rPr>
                <w:sz w:val="28"/>
                <w:szCs w:val="28"/>
                <w:lang w:val="kk-KZ"/>
              </w:rPr>
            </w:pPr>
            <w:r w:rsidRPr="00E64E66">
              <w:rPr>
                <w:sz w:val="28"/>
                <w:szCs w:val="28"/>
              </w:rPr>
              <w:t xml:space="preserve">ПРИЛОЖЕНИЕ Е </w:t>
            </w:r>
            <w:r>
              <w:rPr>
                <w:sz w:val="28"/>
                <w:szCs w:val="28"/>
                <w:lang w:val="kk-KZ"/>
              </w:rPr>
              <w:t>-</w:t>
            </w:r>
          </w:p>
        </w:tc>
        <w:tc>
          <w:tcPr>
            <w:tcW w:w="6012" w:type="dxa"/>
          </w:tcPr>
          <w:p w:rsidR="00E64E66" w:rsidRPr="00E64E66" w:rsidRDefault="00E64E66" w:rsidP="00A92D2E">
            <w:pPr>
              <w:jc w:val="both"/>
              <w:rPr>
                <w:sz w:val="28"/>
                <w:szCs w:val="28"/>
              </w:rPr>
            </w:pPr>
            <w:r w:rsidRPr="00E64E66">
              <w:rPr>
                <w:sz w:val="28"/>
                <w:szCs w:val="28"/>
              </w:rPr>
              <w:t>Акты приема-сдачи и производственных испытаний</w:t>
            </w:r>
            <w:r w:rsidRPr="00E64E66">
              <w:rPr>
                <w:sz w:val="28"/>
                <w:szCs w:val="28"/>
                <w:lang w:val="kk-KZ"/>
              </w:rPr>
              <w:t xml:space="preserve"> </w:t>
            </w:r>
            <w:r w:rsidRPr="00E64E66">
              <w:rPr>
                <w:sz w:val="28"/>
                <w:szCs w:val="28"/>
              </w:rPr>
              <w:t>экспериментального образца устройства</w:t>
            </w:r>
            <w:r w:rsidR="00A92D2E">
              <w:rPr>
                <w:sz w:val="28"/>
                <w:szCs w:val="28"/>
              </w:rPr>
              <w:t>.................................................................</w:t>
            </w:r>
          </w:p>
        </w:tc>
        <w:tc>
          <w:tcPr>
            <w:tcW w:w="756" w:type="dxa"/>
            <w:vAlign w:val="bottom"/>
          </w:tcPr>
          <w:p w:rsidR="00E64E66" w:rsidRPr="00E64E66" w:rsidRDefault="00571E69" w:rsidP="00442367">
            <w:pPr>
              <w:jc w:val="center"/>
              <w:rPr>
                <w:sz w:val="28"/>
                <w:szCs w:val="28"/>
              </w:rPr>
            </w:pPr>
            <w:r>
              <w:rPr>
                <w:sz w:val="28"/>
                <w:szCs w:val="28"/>
              </w:rPr>
              <w:t>112</w:t>
            </w:r>
          </w:p>
        </w:tc>
      </w:tr>
      <w:tr w:rsidR="00E64E66" w:rsidRPr="00E64E66" w:rsidTr="009223D7">
        <w:trPr>
          <w:trHeight w:val="433"/>
        </w:trPr>
        <w:tc>
          <w:tcPr>
            <w:tcW w:w="2802" w:type="dxa"/>
          </w:tcPr>
          <w:p w:rsidR="00E64E66" w:rsidRPr="00E64E66" w:rsidRDefault="00E64E66" w:rsidP="00E64E66">
            <w:pPr>
              <w:rPr>
                <w:sz w:val="28"/>
                <w:szCs w:val="28"/>
              </w:rPr>
            </w:pPr>
            <w:r w:rsidRPr="00E64E66">
              <w:rPr>
                <w:sz w:val="28"/>
                <w:szCs w:val="28"/>
              </w:rPr>
              <w:t>ПРИЛОЖЕНИЕ Ж</w:t>
            </w:r>
            <w:r w:rsidRPr="00E64E66">
              <w:rPr>
                <w:sz w:val="28"/>
                <w:szCs w:val="28"/>
                <w:lang w:val="kk-KZ"/>
              </w:rPr>
              <w:t xml:space="preserve"> </w:t>
            </w:r>
            <w:r>
              <w:rPr>
                <w:sz w:val="28"/>
                <w:szCs w:val="28"/>
                <w:lang w:val="kk-KZ"/>
              </w:rPr>
              <w:t>-</w:t>
            </w:r>
          </w:p>
        </w:tc>
        <w:tc>
          <w:tcPr>
            <w:tcW w:w="6012" w:type="dxa"/>
          </w:tcPr>
          <w:p w:rsidR="00E64E66" w:rsidRPr="00E64E66" w:rsidRDefault="00E64E66" w:rsidP="00A92D2E">
            <w:pPr>
              <w:jc w:val="both"/>
              <w:rPr>
                <w:sz w:val="28"/>
                <w:szCs w:val="28"/>
              </w:rPr>
            </w:pPr>
            <w:r w:rsidRPr="00E64E66">
              <w:rPr>
                <w:sz w:val="28"/>
                <w:szCs w:val="28"/>
              </w:rPr>
              <w:t>Публикации статей и рекомендации</w:t>
            </w:r>
            <w:r>
              <w:rPr>
                <w:sz w:val="28"/>
                <w:szCs w:val="28"/>
              </w:rPr>
              <w:t>……………</w:t>
            </w:r>
          </w:p>
        </w:tc>
        <w:tc>
          <w:tcPr>
            <w:tcW w:w="756" w:type="dxa"/>
            <w:vAlign w:val="bottom"/>
          </w:tcPr>
          <w:p w:rsidR="00E64E66" w:rsidRPr="00E64E66" w:rsidRDefault="00571E69" w:rsidP="00442367">
            <w:pPr>
              <w:jc w:val="center"/>
              <w:rPr>
                <w:sz w:val="28"/>
                <w:szCs w:val="28"/>
              </w:rPr>
            </w:pPr>
            <w:r>
              <w:rPr>
                <w:sz w:val="28"/>
                <w:szCs w:val="28"/>
              </w:rPr>
              <w:t>115</w:t>
            </w:r>
          </w:p>
        </w:tc>
      </w:tr>
      <w:tr w:rsidR="00E64E66" w:rsidRPr="00E64E66" w:rsidTr="009223D7">
        <w:tc>
          <w:tcPr>
            <w:tcW w:w="2802" w:type="dxa"/>
          </w:tcPr>
          <w:p w:rsidR="00E64E66" w:rsidRPr="00E64E66" w:rsidRDefault="00E64E66" w:rsidP="00E64E66">
            <w:pPr>
              <w:rPr>
                <w:sz w:val="28"/>
                <w:szCs w:val="28"/>
                <w:lang w:val="kk-KZ"/>
              </w:rPr>
            </w:pPr>
            <w:r w:rsidRPr="00E64E66">
              <w:rPr>
                <w:sz w:val="28"/>
                <w:szCs w:val="28"/>
                <w:lang w:val="kk-KZ"/>
              </w:rPr>
              <w:t xml:space="preserve">ПРИЛОЖЕНИЕ И </w:t>
            </w:r>
            <w:r>
              <w:rPr>
                <w:sz w:val="28"/>
                <w:szCs w:val="28"/>
                <w:lang w:val="kk-KZ"/>
              </w:rPr>
              <w:t>-</w:t>
            </w:r>
            <w:r w:rsidRPr="00E64E66">
              <w:rPr>
                <w:sz w:val="28"/>
                <w:szCs w:val="28"/>
                <w:lang w:val="kk-KZ"/>
              </w:rPr>
              <w:t xml:space="preserve"> </w:t>
            </w:r>
          </w:p>
        </w:tc>
        <w:tc>
          <w:tcPr>
            <w:tcW w:w="6012" w:type="dxa"/>
          </w:tcPr>
          <w:p w:rsidR="00E64E66" w:rsidRPr="00E64E66" w:rsidRDefault="00E64E66" w:rsidP="00A92D2E">
            <w:pPr>
              <w:jc w:val="both"/>
              <w:rPr>
                <w:sz w:val="28"/>
                <w:szCs w:val="28"/>
                <w:lang w:val="kk-KZ"/>
              </w:rPr>
            </w:pPr>
            <w:r w:rsidRPr="00E64E66">
              <w:rPr>
                <w:sz w:val="28"/>
                <w:szCs w:val="28"/>
                <w:lang w:val="kk-KZ"/>
              </w:rPr>
              <w:t>Заявка на выдачу патента на изобретение «Устройство для упаковки сенажа в рулонах, обмотой стретч-пленкой, образующей рукав, и способ его применения»</w:t>
            </w:r>
            <w:r>
              <w:rPr>
                <w:sz w:val="28"/>
                <w:szCs w:val="28"/>
                <w:lang w:val="kk-KZ"/>
              </w:rPr>
              <w:t>.....................................</w:t>
            </w:r>
          </w:p>
        </w:tc>
        <w:tc>
          <w:tcPr>
            <w:tcW w:w="756" w:type="dxa"/>
            <w:vAlign w:val="bottom"/>
          </w:tcPr>
          <w:p w:rsidR="00E64E66" w:rsidRPr="009223D7" w:rsidRDefault="00571E69" w:rsidP="00442367">
            <w:pPr>
              <w:jc w:val="center"/>
              <w:rPr>
                <w:sz w:val="28"/>
                <w:szCs w:val="28"/>
                <w:lang w:val="kk-KZ"/>
              </w:rPr>
            </w:pPr>
            <w:r>
              <w:rPr>
                <w:sz w:val="28"/>
                <w:szCs w:val="28"/>
              </w:rPr>
              <w:t>13</w:t>
            </w:r>
            <w:r w:rsidR="009223D7">
              <w:rPr>
                <w:sz w:val="28"/>
                <w:szCs w:val="28"/>
                <w:lang w:val="kk-KZ"/>
              </w:rPr>
              <w:t>7</w:t>
            </w:r>
          </w:p>
        </w:tc>
      </w:tr>
      <w:tr w:rsidR="00E64E66" w:rsidRPr="00E64E66" w:rsidTr="009223D7">
        <w:tc>
          <w:tcPr>
            <w:tcW w:w="2802" w:type="dxa"/>
          </w:tcPr>
          <w:p w:rsidR="00E64E66" w:rsidRPr="00E64E66" w:rsidRDefault="00E64E66" w:rsidP="00E64E66">
            <w:pPr>
              <w:rPr>
                <w:sz w:val="28"/>
                <w:szCs w:val="28"/>
              </w:rPr>
            </w:pPr>
            <w:r w:rsidRPr="00E64E66">
              <w:rPr>
                <w:sz w:val="28"/>
                <w:szCs w:val="28"/>
                <w:lang w:val="kk-KZ"/>
              </w:rPr>
              <w:t xml:space="preserve">ПРИЛОЖЕНИЕ К </w:t>
            </w:r>
            <w:r>
              <w:rPr>
                <w:sz w:val="28"/>
                <w:szCs w:val="28"/>
                <w:lang w:val="kk-KZ"/>
              </w:rPr>
              <w:t>-</w:t>
            </w:r>
            <w:r w:rsidRPr="00E64E66">
              <w:rPr>
                <w:sz w:val="28"/>
                <w:szCs w:val="28"/>
                <w:lang w:val="kk-KZ"/>
              </w:rPr>
              <w:t xml:space="preserve"> </w:t>
            </w:r>
          </w:p>
        </w:tc>
        <w:tc>
          <w:tcPr>
            <w:tcW w:w="6012" w:type="dxa"/>
          </w:tcPr>
          <w:p w:rsidR="00E64E66" w:rsidRPr="00E64E66" w:rsidRDefault="00E64E66" w:rsidP="00A92D2E">
            <w:pPr>
              <w:jc w:val="both"/>
              <w:rPr>
                <w:sz w:val="28"/>
                <w:szCs w:val="28"/>
              </w:rPr>
            </w:pPr>
            <w:r w:rsidRPr="00E64E66">
              <w:rPr>
                <w:sz w:val="28"/>
                <w:szCs w:val="28"/>
                <w:lang w:val="kk-KZ"/>
              </w:rPr>
              <w:t xml:space="preserve">Графики </w:t>
            </w:r>
            <w:r w:rsidRPr="00E64E66">
              <w:rPr>
                <w:sz w:val="28"/>
                <w:szCs w:val="28"/>
              </w:rPr>
              <w:t xml:space="preserve">мощностей, потребляемых для технологических </w:t>
            </w:r>
            <w:r w:rsidRPr="00E64E66">
              <w:rPr>
                <w:sz w:val="28"/>
                <w:szCs w:val="28"/>
                <w:lang w:val="kk-KZ"/>
              </w:rPr>
              <w:t xml:space="preserve"> </w:t>
            </w:r>
            <w:r w:rsidRPr="00E64E66">
              <w:rPr>
                <w:sz w:val="28"/>
                <w:szCs w:val="28"/>
              </w:rPr>
              <w:t>процессов упаковки рулонов</w:t>
            </w:r>
            <w:r w:rsidR="00A92D2E">
              <w:rPr>
                <w:sz w:val="28"/>
                <w:szCs w:val="28"/>
              </w:rPr>
              <w:t>………..</w:t>
            </w:r>
          </w:p>
        </w:tc>
        <w:tc>
          <w:tcPr>
            <w:tcW w:w="756" w:type="dxa"/>
            <w:vAlign w:val="bottom"/>
          </w:tcPr>
          <w:p w:rsidR="00E64E66" w:rsidRPr="009223D7" w:rsidRDefault="00571E69" w:rsidP="00442367">
            <w:pPr>
              <w:jc w:val="center"/>
              <w:rPr>
                <w:sz w:val="28"/>
                <w:szCs w:val="28"/>
                <w:lang w:val="kk-KZ"/>
              </w:rPr>
            </w:pPr>
            <w:r>
              <w:rPr>
                <w:sz w:val="28"/>
                <w:szCs w:val="28"/>
              </w:rPr>
              <w:t>1</w:t>
            </w:r>
            <w:r w:rsidR="009223D7">
              <w:rPr>
                <w:sz w:val="28"/>
                <w:szCs w:val="28"/>
                <w:lang w:val="kk-KZ"/>
              </w:rPr>
              <w:t>39</w:t>
            </w:r>
          </w:p>
        </w:tc>
      </w:tr>
      <w:tr w:rsidR="00E64E66" w:rsidRPr="00E64E66" w:rsidTr="009223D7">
        <w:tc>
          <w:tcPr>
            <w:tcW w:w="2802" w:type="dxa"/>
          </w:tcPr>
          <w:p w:rsidR="00E64E66" w:rsidRPr="00E64E66" w:rsidRDefault="00E64E66" w:rsidP="00E64E66">
            <w:pPr>
              <w:rPr>
                <w:sz w:val="28"/>
                <w:szCs w:val="28"/>
              </w:rPr>
            </w:pPr>
            <w:r w:rsidRPr="00E64E66">
              <w:rPr>
                <w:sz w:val="28"/>
                <w:szCs w:val="28"/>
              </w:rPr>
              <w:t>ПРИЛОЖЕНИЕ Л</w:t>
            </w:r>
            <w:r w:rsidRPr="00E64E66">
              <w:rPr>
                <w:sz w:val="28"/>
                <w:szCs w:val="28"/>
                <w:lang w:val="kk-KZ"/>
              </w:rPr>
              <w:t xml:space="preserve"> </w:t>
            </w:r>
            <w:r>
              <w:rPr>
                <w:sz w:val="28"/>
                <w:szCs w:val="28"/>
                <w:lang w:val="kk-KZ"/>
              </w:rPr>
              <w:t>-</w:t>
            </w:r>
            <w:r w:rsidRPr="00E64E66">
              <w:rPr>
                <w:sz w:val="28"/>
                <w:szCs w:val="28"/>
                <w:lang w:val="kk-KZ"/>
              </w:rPr>
              <w:t xml:space="preserve"> </w:t>
            </w:r>
          </w:p>
        </w:tc>
        <w:tc>
          <w:tcPr>
            <w:tcW w:w="6012" w:type="dxa"/>
          </w:tcPr>
          <w:p w:rsidR="00E64E66" w:rsidRPr="00E64E66" w:rsidRDefault="00E64E66" w:rsidP="00A92D2E">
            <w:pPr>
              <w:jc w:val="both"/>
              <w:rPr>
                <w:sz w:val="28"/>
                <w:szCs w:val="28"/>
              </w:rPr>
            </w:pPr>
            <w:r w:rsidRPr="00E64E66">
              <w:rPr>
                <w:sz w:val="28"/>
                <w:szCs w:val="28"/>
              </w:rPr>
              <w:t>Приборы и оборудование, применяемые при испытаниях устройства</w:t>
            </w:r>
            <w:r>
              <w:rPr>
                <w:sz w:val="28"/>
                <w:szCs w:val="28"/>
              </w:rPr>
              <w:t>……………………</w:t>
            </w:r>
            <w:proofErr w:type="gramStart"/>
            <w:r>
              <w:rPr>
                <w:sz w:val="28"/>
                <w:szCs w:val="28"/>
              </w:rPr>
              <w:t>…….</w:t>
            </w:r>
            <w:proofErr w:type="gramEnd"/>
            <w:r>
              <w:rPr>
                <w:sz w:val="28"/>
                <w:szCs w:val="28"/>
              </w:rPr>
              <w:t>.</w:t>
            </w:r>
          </w:p>
        </w:tc>
        <w:tc>
          <w:tcPr>
            <w:tcW w:w="756" w:type="dxa"/>
            <w:vAlign w:val="bottom"/>
          </w:tcPr>
          <w:p w:rsidR="00E64E66" w:rsidRPr="009223D7" w:rsidRDefault="00571E69" w:rsidP="00442367">
            <w:pPr>
              <w:jc w:val="center"/>
              <w:rPr>
                <w:sz w:val="28"/>
                <w:szCs w:val="28"/>
                <w:lang w:val="kk-KZ"/>
              </w:rPr>
            </w:pPr>
            <w:r>
              <w:rPr>
                <w:sz w:val="28"/>
                <w:szCs w:val="28"/>
              </w:rPr>
              <w:t>14</w:t>
            </w:r>
            <w:r w:rsidR="009223D7">
              <w:rPr>
                <w:sz w:val="28"/>
                <w:szCs w:val="28"/>
                <w:lang w:val="kk-KZ"/>
              </w:rPr>
              <w:t>0</w:t>
            </w:r>
          </w:p>
        </w:tc>
      </w:tr>
      <w:tr w:rsidR="00E64E66" w:rsidRPr="00E64E66" w:rsidTr="009223D7">
        <w:trPr>
          <w:trHeight w:val="511"/>
        </w:trPr>
        <w:tc>
          <w:tcPr>
            <w:tcW w:w="2802" w:type="dxa"/>
          </w:tcPr>
          <w:p w:rsidR="00E64E66" w:rsidRPr="00E64E66" w:rsidRDefault="00E64E66" w:rsidP="00E64E66">
            <w:pPr>
              <w:rPr>
                <w:sz w:val="28"/>
                <w:szCs w:val="28"/>
              </w:rPr>
            </w:pPr>
            <w:r w:rsidRPr="00E64E66">
              <w:rPr>
                <w:sz w:val="28"/>
                <w:szCs w:val="28"/>
              </w:rPr>
              <w:t>ПРИЛОЖЕНИЕ М</w:t>
            </w:r>
            <w:r w:rsidRPr="00E64E66">
              <w:rPr>
                <w:sz w:val="28"/>
                <w:szCs w:val="28"/>
                <w:lang w:val="kk-KZ"/>
              </w:rPr>
              <w:t xml:space="preserve"> </w:t>
            </w:r>
            <w:r>
              <w:rPr>
                <w:sz w:val="28"/>
                <w:szCs w:val="28"/>
                <w:lang w:val="kk-KZ"/>
              </w:rPr>
              <w:t>-</w:t>
            </w:r>
          </w:p>
        </w:tc>
        <w:tc>
          <w:tcPr>
            <w:tcW w:w="6012" w:type="dxa"/>
          </w:tcPr>
          <w:p w:rsidR="00E64E66" w:rsidRPr="00E64E66" w:rsidRDefault="00E64E66" w:rsidP="00A92D2E">
            <w:pPr>
              <w:jc w:val="both"/>
              <w:rPr>
                <w:sz w:val="28"/>
                <w:szCs w:val="28"/>
              </w:rPr>
            </w:pPr>
            <w:r w:rsidRPr="00E64E66">
              <w:rPr>
                <w:sz w:val="28"/>
                <w:szCs w:val="28"/>
              </w:rPr>
              <w:t>Справка о химическом анализе кормов</w:t>
            </w:r>
            <w:r>
              <w:rPr>
                <w:sz w:val="28"/>
                <w:szCs w:val="28"/>
              </w:rPr>
              <w:t>…</w:t>
            </w:r>
            <w:proofErr w:type="gramStart"/>
            <w:r>
              <w:rPr>
                <w:sz w:val="28"/>
                <w:szCs w:val="28"/>
              </w:rPr>
              <w:t>…….</w:t>
            </w:r>
            <w:proofErr w:type="gramEnd"/>
            <w:r>
              <w:rPr>
                <w:sz w:val="28"/>
                <w:szCs w:val="28"/>
              </w:rPr>
              <w:t>.</w:t>
            </w:r>
          </w:p>
        </w:tc>
        <w:tc>
          <w:tcPr>
            <w:tcW w:w="756" w:type="dxa"/>
            <w:vAlign w:val="bottom"/>
          </w:tcPr>
          <w:p w:rsidR="00E64E66" w:rsidRPr="009223D7" w:rsidRDefault="00571E69" w:rsidP="00442367">
            <w:pPr>
              <w:jc w:val="center"/>
              <w:rPr>
                <w:sz w:val="28"/>
                <w:szCs w:val="28"/>
                <w:lang w:val="kk-KZ"/>
              </w:rPr>
            </w:pPr>
            <w:r>
              <w:rPr>
                <w:sz w:val="28"/>
                <w:szCs w:val="28"/>
              </w:rPr>
              <w:t>14</w:t>
            </w:r>
            <w:r w:rsidR="009223D7">
              <w:rPr>
                <w:sz w:val="28"/>
                <w:szCs w:val="28"/>
                <w:lang w:val="kk-KZ"/>
              </w:rPr>
              <w:t>2</w:t>
            </w:r>
          </w:p>
        </w:tc>
      </w:tr>
      <w:tr w:rsidR="00E64E66" w:rsidRPr="00E64E66" w:rsidTr="009223D7">
        <w:tc>
          <w:tcPr>
            <w:tcW w:w="2802" w:type="dxa"/>
          </w:tcPr>
          <w:p w:rsidR="00E64E66" w:rsidRPr="00E64E66" w:rsidRDefault="00E64E66" w:rsidP="00E64E66">
            <w:pPr>
              <w:rPr>
                <w:sz w:val="28"/>
                <w:szCs w:val="28"/>
                <w:lang w:val="kk-KZ"/>
              </w:rPr>
            </w:pPr>
            <w:r w:rsidRPr="00E64E66">
              <w:rPr>
                <w:sz w:val="28"/>
                <w:szCs w:val="28"/>
              </w:rPr>
              <w:t>ПРИЛОЖЕНИЕ Н</w:t>
            </w:r>
            <w:r w:rsidRPr="00E64E66">
              <w:rPr>
                <w:sz w:val="28"/>
                <w:szCs w:val="28"/>
                <w:lang w:val="kk-KZ"/>
              </w:rPr>
              <w:t xml:space="preserve"> </w:t>
            </w:r>
            <w:r>
              <w:rPr>
                <w:sz w:val="28"/>
                <w:szCs w:val="28"/>
                <w:lang w:val="kk-KZ"/>
              </w:rPr>
              <w:t>-</w:t>
            </w:r>
          </w:p>
        </w:tc>
        <w:tc>
          <w:tcPr>
            <w:tcW w:w="6012" w:type="dxa"/>
          </w:tcPr>
          <w:p w:rsidR="00E64E66" w:rsidRPr="00E64E66" w:rsidRDefault="00E64E66" w:rsidP="00A92D2E">
            <w:pPr>
              <w:jc w:val="both"/>
              <w:rPr>
                <w:sz w:val="28"/>
                <w:szCs w:val="28"/>
              </w:rPr>
            </w:pPr>
            <w:r w:rsidRPr="00E64E66">
              <w:rPr>
                <w:sz w:val="28"/>
                <w:szCs w:val="28"/>
              </w:rPr>
              <w:t>Результаты работы за 2018-2020 годы</w:t>
            </w:r>
            <w:r>
              <w:rPr>
                <w:sz w:val="28"/>
                <w:szCs w:val="28"/>
              </w:rPr>
              <w:t>……</w:t>
            </w:r>
            <w:proofErr w:type="gramStart"/>
            <w:r>
              <w:rPr>
                <w:sz w:val="28"/>
                <w:szCs w:val="28"/>
              </w:rPr>
              <w:t>…….</w:t>
            </w:r>
            <w:proofErr w:type="gramEnd"/>
          </w:p>
        </w:tc>
        <w:tc>
          <w:tcPr>
            <w:tcW w:w="756" w:type="dxa"/>
            <w:vAlign w:val="bottom"/>
          </w:tcPr>
          <w:p w:rsidR="00E64E66" w:rsidRPr="009223D7" w:rsidRDefault="00571E69" w:rsidP="00442367">
            <w:pPr>
              <w:jc w:val="center"/>
              <w:rPr>
                <w:sz w:val="28"/>
                <w:szCs w:val="28"/>
                <w:lang w:val="kk-KZ"/>
              </w:rPr>
            </w:pPr>
            <w:r>
              <w:rPr>
                <w:sz w:val="28"/>
                <w:szCs w:val="28"/>
              </w:rPr>
              <w:t>14</w:t>
            </w:r>
            <w:r w:rsidR="009223D7">
              <w:rPr>
                <w:sz w:val="28"/>
                <w:szCs w:val="28"/>
                <w:lang w:val="kk-KZ"/>
              </w:rPr>
              <w:t>3</w:t>
            </w:r>
          </w:p>
        </w:tc>
      </w:tr>
    </w:tbl>
    <w:p w:rsidR="00373573" w:rsidRPr="00E64E66" w:rsidRDefault="00373573" w:rsidP="00373573">
      <w:pPr>
        <w:ind w:firstLine="709"/>
        <w:jc w:val="center"/>
        <w:rPr>
          <w:sz w:val="28"/>
          <w:szCs w:val="28"/>
        </w:rPr>
      </w:pPr>
    </w:p>
    <w:p w:rsidR="007F5590" w:rsidRPr="00537086" w:rsidRDefault="007F5590" w:rsidP="009913B7">
      <w:pPr>
        <w:pStyle w:val="13"/>
      </w:pPr>
    </w:p>
    <w:p w:rsidR="00373573" w:rsidRPr="00FD221D" w:rsidRDefault="00373573" w:rsidP="00373573">
      <w:pPr>
        <w:rPr>
          <w:sz w:val="28"/>
          <w:szCs w:val="28"/>
        </w:rPr>
      </w:pPr>
    </w:p>
    <w:p w:rsidR="006B089F" w:rsidRDefault="006B089F" w:rsidP="00373573">
      <w:pPr>
        <w:rPr>
          <w:sz w:val="28"/>
          <w:szCs w:val="28"/>
          <w:lang w:val="kk-KZ"/>
        </w:rPr>
      </w:pPr>
      <w:r>
        <w:rPr>
          <w:sz w:val="28"/>
          <w:szCs w:val="28"/>
          <w:lang w:val="kk-KZ"/>
        </w:rPr>
        <w:br w:type="page"/>
      </w:r>
    </w:p>
    <w:p w:rsidR="00681C68" w:rsidRPr="00925B75" w:rsidRDefault="00986BFC" w:rsidP="00E379DB">
      <w:pPr>
        <w:pStyle w:val="10"/>
        <w:jc w:val="center"/>
        <w:rPr>
          <w:rFonts w:ascii="Times New Roman" w:hAnsi="Times New Roman"/>
          <w:color w:val="auto"/>
        </w:rPr>
      </w:pPr>
      <w:bookmarkStart w:id="0" w:name="_Toc54521761"/>
      <w:bookmarkStart w:id="1" w:name="_Toc54634854"/>
      <w:r w:rsidRPr="00925B75">
        <w:rPr>
          <w:rFonts w:ascii="Times New Roman" w:hAnsi="Times New Roman"/>
          <w:color w:val="auto"/>
        </w:rPr>
        <w:lastRenderedPageBreak/>
        <w:t>ВВЕДЕНИЕ</w:t>
      </w:r>
      <w:bookmarkEnd w:id="0"/>
      <w:bookmarkEnd w:id="1"/>
    </w:p>
    <w:p w:rsidR="00986BFC" w:rsidRPr="00FD221D" w:rsidRDefault="00986BFC" w:rsidP="00373573">
      <w:pPr>
        <w:ind w:firstLine="709"/>
        <w:rPr>
          <w:sz w:val="28"/>
          <w:szCs w:val="28"/>
        </w:rPr>
      </w:pPr>
    </w:p>
    <w:p w:rsidR="00681C68" w:rsidRPr="00FD221D" w:rsidRDefault="00681C68" w:rsidP="00373573">
      <w:pPr>
        <w:tabs>
          <w:tab w:val="left" w:pos="960"/>
        </w:tabs>
        <w:ind w:firstLine="709"/>
        <w:jc w:val="both"/>
        <w:rPr>
          <w:i/>
          <w:spacing w:val="-4"/>
          <w:sz w:val="28"/>
          <w:szCs w:val="28"/>
        </w:rPr>
      </w:pPr>
      <w:r w:rsidRPr="00FD221D">
        <w:rPr>
          <w:spacing w:val="-4"/>
          <w:sz w:val="28"/>
          <w:szCs w:val="28"/>
        </w:rPr>
        <w:t xml:space="preserve">Основание для реализации </w:t>
      </w:r>
    </w:p>
    <w:p w:rsidR="00681C68" w:rsidRPr="00FD221D" w:rsidRDefault="00681C68" w:rsidP="00F85CFF">
      <w:pPr>
        <w:spacing w:before="120"/>
        <w:ind w:firstLine="709"/>
        <w:jc w:val="both"/>
        <w:rPr>
          <w:spacing w:val="-4"/>
          <w:sz w:val="28"/>
          <w:szCs w:val="28"/>
        </w:rPr>
      </w:pPr>
      <w:r w:rsidRPr="00FD221D">
        <w:rPr>
          <w:spacing w:val="-4"/>
          <w:sz w:val="28"/>
          <w:szCs w:val="28"/>
        </w:rPr>
        <w:t xml:space="preserve">Проект </w:t>
      </w:r>
      <w:r w:rsidRPr="00FD221D">
        <w:rPr>
          <w:bCs/>
          <w:spacing w:val="-4"/>
          <w:sz w:val="28"/>
          <w:szCs w:val="28"/>
        </w:rPr>
        <w:t xml:space="preserve">№ </w:t>
      </w:r>
      <w:r w:rsidRPr="00FD221D">
        <w:rPr>
          <w:spacing w:val="-4"/>
          <w:sz w:val="28"/>
          <w:szCs w:val="28"/>
        </w:rPr>
        <w:t>АР</w:t>
      </w:r>
      <w:proofErr w:type="gramStart"/>
      <w:r w:rsidRPr="00FD221D">
        <w:rPr>
          <w:spacing w:val="-4"/>
          <w:sz w:val="28"/>
          <w:szCs w:val="28"/>
        </w:rPr>
        <w:t>05131204  «</w:t>
      </w:r>
      <w:proofErr w:type="gramEnd"/>
      <w:r w:rsidRPr="00FD221D">
        <w:rPr>
          <w:spacing w:val="-4"/>
          <w:sz w:val="28"/>
          <w:szCs w:val="28"/>
        </w:rPr>
        <w:t xml:space="preserve">Разработка ресурсосберегающей технологии заготовки и хранения сенажа в рулонах, упакованных в полимерные рукава, и устройство для упаковки и выемки рулонов из рукава»  выполнен в рамках бюджетной программы БП 217 </w:t>
      </w:r>
      <w:r w:rsidRPr="00FD221D">
        <w:rPr>
          <w:bCs/>
          <w:spacing w:val="-4"/>
          <w:sz w:val="28"/>
          <w:szCs w:val="28"/>
        </w:rPr>
        <w:t xml:space="preserve">«Развитие науки», подпрограмме 102 «Грантовое финансирование научных исследований». По приоритету «Энергетика и машиностроение».  По </w:t>
      </w:r>
      <w:proofErr w:type="spellStart"/>
      <w:r w:rsidRPr="00FD221D">
        <w:rPr>
          <w:bCs/>
          <w:spacing w:val="-4"/>
          <w:sz w:val="28"/>
          <w:szCs w:val="28"/>
        </w:rPr>
        <w:t>подприоритету</w:t>
      </w:r>
      <w:proofErr w:type="spellEnd"/>
      <w:r w:rsidRPr="00FD221D">
        <w:rPr>
          <w:bCs/>
          <w:spacing w:val="-4"/>
          <w:sz w:val="28"/>
          <w:szCs w:val="28"/>
        </w:rPr>
        <w:t xml:space="preserve"> «</w:t>
      </w:r>
      <w:r w:rsidRPr="00FD221D">
        <w:rPr>
          <w:spacing w:val="-4"/>
          <w:sz w:val="28"/>
          <w:szCs w:val="28"/>
        </w:rPr>
        <w:t>Транспортное, сельскохозяйственное, нефтегазовое и горно-металлургическое машиностроение» по договору с Комитетом науки Министерства образования и науки республики Казахстан № 169 от 15.03.2018 г. (Приложение А).</w:t>
      </w:r>
    </w:p>
    <w:p w:rsidR="00681C68" w:rsidRPr="00FD221D" w:rsidRDefault="00681C68" w:rsidP="00373573">
      <w:pPr>
        <w:ind w:firstLine="709"/>
        <w:jc w:val="both"/>
        <w:rPr>
          <w:spacing w:val="-4"/>
          <w:sz w:val="28"/>
          <w:szCs w:val="28"/>
        </w:rPr>
      </w:pPr>
      <w:r w:rsidRPr="00FD221D">
        <w:rPr>
          <w:spacing w:val="-4"/>
          <w:sz w:val="28"/>
          <w:szCs w:val="28"/>
        </w:rPr>
        <w:t>Актуальность</w:t>
      </w:r>
    </w:p>
    <w:p w:rsidR="00681C68" w:rsidRPr="00FD221D" w:rsidRDefault="00681C68" w:rsidP="00373573">
      <w:pPr>
        <w:ind w:firstLine="709"/>
        <w:jc w:val="both"/>
        <w:rPr>
          <w:spacing w:val="-4"/>
          <w:sz w:val="28"/>
          <w:szCs w:val="28"/>
        </w:rPr>
      </w:pPr>
      <w:r w:rsidRPr="00FD221D">
        <w:rPr>
          <w:spacing w:val="-4"/>
          <w:sz w:val="28"/>
          <w:szCs w:val="28"/>
        </w:rPr>
        <w:t xml:space="preserve">Технология заготовки сенажа в рулонах, упакованных в пленку, широко используется в мире более 30 лет. В Росси и Беларуси она применяется около двадцати лет и зарекомендовала себя как экономическая и эффективная, надежная и обеспечивающая стабильно высокие результаты  </w:t>
      </w:r>
      <w:r w:rsidRPr="00FD221D">
        <w:rPr>
          <w:spacing w:val="-4"/>
          <w:sz w:val="28"/>
          <w:szCs w:val="28"/>
        </w:rPr>
        <w:sym w:font="Symbol" w:char="F05B"/>
      </w:r>
      <w:r w:rsidRPr="00FD221D">
        <w:rPr>
          <w:spacing w:val="-4"/>
          <w:sz w:val="28"/>
          <w:szCs w:val="28"/>
        </w:rPr>
        <w:t>1</w:t>
      </w:r>
      <w:r w:rsidRPr="00FD221D">
        <w:rPr>
          <w:spacing w:val="-4"/>
          <w:sz w:val="28"/>
          <w:szCs w:val="28"/>
        </w:rPr>
        <w:sym w:font="Symbol" w:char="F05D"/>
      </w:r>
      <w:r w:rsidRPr="00FD221D">
        <w:rPr>
          <w:spacing w:val="-4"/>
          <w:sz w:val="28"/>
          <w:szCs w:val="28"/>
        </w:rPr>
        <w:t>.</w:t>
      </w:r>
    </w:p>
    <w:p w:rsidR="00681C68" w:rsidRPr="00FD221D" w:rsidRDefault="00681C68" w:rsidP="00373573">
      <w:pPr>
        <w:ind w:firstLine="709"/>
        <w:jc w:val="both"/>
        <w:rPr>
          <w:spacing w:val="-4"/>
          <w:sz w:val="28"/>
          <w:szCs w:val="28"/>
        </w:rPr>
      </w:pPr>
      <w:r w:rsidRPr="00FD221D">
        <w:rPr>
          <w:spacing w:val="-4"/>
          <w:sz w:val="28"/>
          <w:szCs w:val="28"/>
        </w:rPr>
        <w:t xml:space="preserve">Применяется несколько разновидностей данной технологии: заготовки сенажа в рулонах, путем прессования и индивидуальной обмоткой пленкой; упаковки рулонов сенажа в полимерные рукава; с обмоткой рулонов торец в торец </w:t>
      </w:r>
      <w:proofErr w:type="spellStart"/>
      <w:r w:rsidRPr="00FD221D">
        <w:rPr>
          <w:spacing w:val="-4"/>
          <w:sz w:val="28"/>
          <w:szCs w:val="28"/>
        </w:rPr>
        <w:t>стретч</w:t>
      </w:r>
      <w:proofErr w:type="spellEnd"/>
      <w:r w:rsidRPr="00FD221D">
        <w:rPr>
          <w:spacing w:val="-4"/>
          <w:sz w:val="28"/>
          <w:szCs w:val="28"/>
        </w:rPr>
        <w:t>-пленкой в линию, образующей рукав.</w:t>
      </w:r>
    </w:p>
    <w:p w:rsidR="00681C68" w:rsidRPr="00FD221D" w:rsidRDefault="00681C68" w:rsidP="00373573">
      <w:pPr>
        <w:ind w:firstLine="709"/>
        <w:jc w:val="both"/>
        <w:rPr>
          <w:spacing w:val="-4"/>
          <w:sz w:val="28"/>
          <w:szCs w:val="28"/>
        </w:rPr>
      </w:pPr>
      <w:r w:rsidRPr="00FD221D">
        <w:rPr>
          <w:spacing w:val="-4"/>
          <w:sz w:val="28"/>
          <w:szCs w:val="28"/>
        </w:rPr>
        <w:t>Отличие сенажа по этой технологии от традиционного – это консервированный корм, приготовленный из цельной зеленой травы, провяленной до влажности 50-55</w:t>
      </w:r>
      <w:proofErr w:type="gramStart"/>
      <w:r w:rsidRPr="00FD221D">
        <w:rPr>
          <w:spacing w:val="-4"/>
          <w:sz w:val="28"/>
          <w:szCs w:val="28"/>
        </w:rPr>
        <w:t>%,  запрессованной</w:t>
      </w:r>
      <w:proofErr w:type="gramEnd"/>
      <w:r w:rsidRPr="00FD221D">
        <w:rPr>
          <w:spacing w:val="-4"/>
          <w:sz w:val="28"/>
          <w:szCs w:val="28"/>
        </w:rPr>
        <w:t xml:space="preserve"> в рулоны плотностью не менее 350 кг/м</w:t>
      </w:r>
      <w:r w:rsidRPr="00FD221D">
        <w:rPr>
          <w:spacing w:val="-4"/>
          <w:sz w:val="28"/>
          <w:szCs w:val="28"/>
          <w:vertAlign w:val="superscript"/>
        </w:rPr>
        <w:t>3</w:t>
      </w:r>
      <w:r w:rsidRPr="00FD221D">
        <w:rPr>
          <w:spacing w:val="-4"/>
          <w:sz w:val="28"/>
          <w:szCs w:val="28"/>
        </w:rPr>
        <w:t xml:space="preserve"> и упакованных в герметичных полимерных материалах. При такой влажности водоудерживающая сила в клетках растений достигает 5,5-6,0 МПа, а сосущая сила многих бактерий до этих показателей не дотягивает и составляет 5,0-5,5 МПа. Таким образом, исключается процесс гниения, и при соблюдении всей технологии [2].</w:t>
      </w:r>
    </w:p>
    <w:p w:rsidR="00681C68" w:rsidRPr="00FD221D" w:rsidRDefault="00681C68" w:rsidP="00373573">
      <w:pPr>
        <w:ind w:firstLine="709"/>
        <w:jc w:val="both"/>
        <w:rPr>
          <w:spacing w:val="-4"/>
          <w:sz w:val="28"/>
          <w:szCs w:val="28"/>
        </w:rPr>
      </w:pPr>
      <w:r w:rsidRPr="00FD221D">
        <w:rPr>
          <w:spacing w:val="-4"/>
          <w:sz w:val="28"/>
          <w:szCs w:val="28"/>
        </w:rPr>
        <w:t>При заготовке сенажа в рулонах по технологии с индивидуальной обмоткой пленкой, скошенная в оптимальной фазе вегетации растительная масса подвяливается до 50-55% влажности, сгребается в валки и прессуется рулонным пресс-подборщиком до плотности 400-500 кг/м</w:t>
      </w:r>
      <w:r w:rsidRPr="00FD221D">
        <w:rPr>
          <w:spacing w:val="-4"/>
          <w:sz w:val="28"/>
          <w:szCs w:val="28"/>
          <w:vertAlign w:val="superscript"/>
        </w:rPr>
        <w:t>3</w:t>
      </w:r>
      <w:r w:rsidRPr="00FD221D">
        <w:rPr>
          <w:spacing w:val="-4"/>
          <w:sz w:val="28"/>
          <w:szCs w:val="28"/>
        </w:rPr>
        <w:t xml:space="preserve">. Заготовленные рулоны (в течение не более 2-3 часов с момента прессования) доставляются к месту хранения и с помощью мобильного обмотчика обматываются специальной </w:t>
      </w:r>
      <w:proofErr w:type="spellStart"/>
      <w:r w:rsidRPr="00FD221D">
        <w:rPr>
          <w:spacing w:val="-4"/>
          <w:sz w:val="28"/>
          <w:szCs w:val="28"/>
        </w:rPr>
        <w:t>самоклеющейся</w:t>
      </w:r>
      <w:proofErr w:type="spellEnd"/>
      <w:r w:rsidRPr="00FD221D">
        <w:rPr>
          <w:spacing w:val="-4"/>
          <w:sz w:val="28"/>
          <w:szCs w:val="28"/>
        </w:rPr>
        <w:t xml:space="preserve"> пленкой толщиной 0,025 мм. В рулоне после герметизации практически прекращаются дыхание клеток и нежелательные микробиологические процессы, благодаря чему получаемый корм по своей питательности почти не уступает исходному сырью [3] «Сенаж в упаковке» и зимой остается таким же питательным и ароматным, каким он был летом, а по кормовым свойствам максимально приближен к свежескошенной траве. </w:t>
      </w:r>
    </w:p>
    <w:p w:rsidR="00681C68" w:rsidRPr="00FD221D" w:rsidRDefault="00681C68" w:rsidP="00373573">
      <w:pPr>
        <w:ind w:firstLine="709"/>
        <w:jc w:val="both"/>
        <w:rPr>
          <w:spacing w:val="-4"/>
          <w:sz w:val="28"/>
          <w:szCs w:val="28"/>
        </w:rPr>
      </w:pPr>
      <w:r w:rsidRPr="00FD221D">
        <w:rPr>
          <w:spacing w:val="-4"/>
          <w:sz w:val="28"/>
          <w:szCs w:val="28"/>
        </w:rPr>
        <w:t xml:space="preserve">Наиболее приемлем этот метод для кормления молодняка, поголовья в малых фермах КРС, для подсобных и фермерских хозяйств. Опыт использования этой технологии в Канаде, США и Германии показал, что наибольшая ее </w:t>
      </w:r>
      <w:r w:rsidRPr="00FD221D">
        <w:rPr>
          <w:spacing w:val="-4"/>
          <w:sz w:val="28"/>
          <w:szCs w:val="28"/>
        </w:rPr>
        <w:lastRenderedPageBreak/>
        <w:t xml:space="preserve">экономическая эффективность достигается у фермеров, содержащих 50-100 </w:t>
      </w:r>
      <w:proofErr w:type="spellStart"/>
      <w:r w:rsidRPr="00FD221D">
        <w:rPr>
          <w:spacing w:val="-4"/>
          <w:sz w:val="28"/>
          <w:szCs w:val="28"/>
        </w:rPr>
        <w:t>коров</w:t>
      </w:r>
      <w:proofErr w:type="spellEnd"/>
      <w:r w:rsidRPr="00FD221D">
        <w:rPr>
          <w:spacing w:val="-4"/>
          <w:sz w:val="28"/>
          <w:szCs w:val="28"/>
        </w:rPr>
        <w:t xml:space="preserve">. В странах СНГ в области исследований и разработок по технологиям лидирующее положение занимает Республика Беларусь и Россия. </w:t>
      </w:r>
    </w:p>
    <w:p w:rsidR="00681C68" w:rsidRPr="00FD221D" w:rsidRDefault="00681C68" w:rsidP="00373573">
      <w:pPr>
        <w:ind w:firstLine="709"/>
        <w:jc w:val="both"/>
        <w:rPr>
          <w:spacing w:val="-4"/>
          <w:sz w:val="28"/>
          <w:szCs w:val="28"/>
        </w:rPr>
      </w:pPr>
      <w:r w:rsidRPr="00FD221D">
        <w:rPr>
          <w:i/>
          <w:spacing w:val="-4"/>
          <w:sz w:val="28"/>
          <w:szCs w:val="28"/>
        </w:rPr>
        <w:t xml:space="preserve">Преимущества заготовки сенажа в рулонах, обернутых пленкой, следующие </w:t>
      </w:r>
      <w:r w:rsidRPr="00FD221D">
        <w:rPr>
          <w:spacing w:val="-4"/>
          <w:sz w:val="28"/>
          <w:szCs w:val="28"/>
        </w:rPr>
        <w:t>[4]: сенаж в упаковке готовится из целых растений, которые обеспечивают полноценную жвачку для КРС; завершение технологического цикла в течение одного дня позволяет гарантированно учитывать погодные условия и исключить их влияние на качество готового корма; заготовка каждой партии сенажа начинается и  завершается также в течение одного дня  – все, что скошено утром в конце дня лежит в упакованном виде на складе; при кормлении вскрывается и раздается животным каждый раз свежая порция корма, что гарантирует его стабильное качество и предсказуемость кормления, не все животноводы знают, что через 3-4 дня после вскрытия траншеи качество корма снижается почти на 50% и соответственно снижается результативность кормления; дневная производительность комплекта машин для технологии «Сенаж в упаковке» составляет 120-150 т сенажа; при продуктивности дойного стада до 5000 кг молока в год возможен полный отказ от добавления концентратов в рацион  животных [4].</w:t>
      </w:r>
    </w:p>
    <w:p w:rsidR="00681C68" w:rsidRPr="00FD221D" w:rsidRDefault="00681C68" w:rsidP="00373573">
      <w:pPr>
        <w:ind w:firstLine="709"/>
        <w:jc w:val="both"/>
        <w:rPr>
          <w:spacing w:val="-4"/>
          <w:sz w:val="28"/>
          <w:szCs w:val="28"/>
        </w:rPr>
      </w:pPr>
      <w:r w:rsidRPr="00FD221D">
        <w:rPr>
          <w:spacing w:val="-4"/>
          <w:sz w:val="28"/>
          <w:szCs w:val="28"/>
        </w:rPr>
        <w:t>Технология заготовки сенажа в рулонах, обернутых пленкой, может осуществляться комплексами машин «КОКОН» (РУПП «</w:t>
      </w:r>
      <w:proofErr w:type="spellStart"/>
      <w:r w:rsidRPr="00FD221D">
        <w:rPr>
          <w:spacing w:val="-4"/>
          <w:sz w:val="28"/>
          <w:szCs w:val="28"/>
        </w:rPr>
        <w:t>Бобруйскагромаш</w:t>
      </w:r>
      <w:proofErr w:type="spellEnd"/>
      <w:r w:rsidRPr="00FD221D">
        <w:rPr>
          <w:spacing w:val="-4"/>
          <w:sz w:val="28"/>
          <w:szCs w:val="28"/>
        </w:rPr>
        <w:t>», Республика Беларусь) или «Салют» (ООО «</w:t>
      </w:r>
      <w:proofErr w:type="spellStart"/>
      <w:r w:rsidRPr="00FD221D">
        <w:rPr>
          <w:spacing w:val="-4"/>
          <w:sz w:val="28"/>
          <w:szCs w:val="28"/>
        </w:rPr>
        <w:t>Пермагромаш</w:t>
      </w:r>
      <w:proofErr w:type="spellEnd"/>
      <w:r w:rsidRPr="00FD221D">
        <w:rPr>
          <w:spacing w:val="-4"/>
          <w:sz w:val="28"/>
          <w:szCs w:val="28"/>
        </w:rPr>
        <w:t>», Россия).  Комплексы выполняют взаимосвязанный технологический цикл: кошение трав с одновременным плющением или кондиционированием; ворошение и вспушивание травяной массы; образование валков; подбор валков и прессование в рулоны; упаковка рулонов сенажа в специальную пленку; измельчение и раздача готового корма животным.</w:t>
      </w:r>
    </w:p>
    <w:p w:rsidR="00681C68" w:rsidRPr="00FD221D" w:rsidRDefault="00681C68" w:rsidP="00373573">
      <w:pPr>
        <w:ind w:firstLine="709"/>
        <w:jc w:val="both"/>
        <w:rPr>
          <w:spacing w:val="-4"/>
          <w:sz w:val="28"/>
          <w:szCs w:val="28"/>
        </w:rPr>
      </w:pPr>
      <w:r w:rsidRPr="00FD221D">
        <w:rPr>
          <w:spacing w:val="-4"/>
          <w:sz w:val="28"/>
          <w:szCs w:val="28"/>
        </w:rPr>
        <w:t>В состав комплекса машин «КОКОН» входит: косилка дисковая прицепная КПП-3,1; грабли-</w:t>
      </w:r>
      <w:proofErr w:type="spellStart"/>
      <w:r w:rsidRPr="00FD221D">
        <w:rPr>
          <w:spacing w:val="-4"/>
          <w:sz w:val="28"/>
          <w:szCs w:val="28"/>
        </w:rPr>
        <w:t>ворошилки</w:t>
      </w:r>
      <w:proofErr w:type="spellEnd"/>
      <w:r w:rsidRPr="00FD221D">
        <w:rPr>
          <w:spacing w:val="-4"/>
          <w:sz w:val="28"/>
          <w:szCs w:val="28"/>
        </w:rPr>
        <w:t xml:space="preserve"> ГВР-630; пресс-подборщик ПР-Ф-145; обмотчик рулонов ОР-1; захват рулонов ЗР-1 с погрузчиком ПСН-1; транспортировщик рулонов ТП-10 [5].</w:t>
      </w:r>
    </w:p>
    <w:p w:rsidR="00681C68" w:rsidRPr="00FD221D" w:rsidRDefault="00681C68" w:rsidP="00373573">
      <w:pPr>
        <w:ind w:firstLine="709"/>
        <w:jc w:val="both"/>
        <w:rPr>
          <w:sz w:val="28"/>
          <w:szCs w:val="28"/>
        </w:rPr>
      </w:pPr>
      <w:r w:rsidRPr="00FD221D">
        <w:rPr>
          <w:sz w:val="28"/>
          <w:szCs w:val="28"/>
        </w:rPr>
        <w:t>Комплекс машин для заготовки зеленых кормов (КЗК) «Салют» с упаковкой в пленку «Сенаж в упаковке» включает: косилку-</w:t>
      </w:r>
      <w:proofErr w:type="spellStart"/>
      <w:r w:rsidRPr="00FD221D">
        <w:rPr>
          <w:sz w:val="28"/>
          <w:szCs w:val="28"/>
        </w:rPr>
        <w:t>плющилку</w:t>
      </w:r>
      <w:proofErr w:type="spellEnd"/>
      <w:r w:rsidRPr="00FD221D">
        <w:rPr>
          <w:sz w:val="28"/>
          <w:szCs w:val="28"/>
        </w:rPr>
        <w:t xml:space="preserve"> </w:t>
      </w:r>
      <w:proofErr w:type="spellStart"/>
      <w:r w:rsidRPr="00FD221D">
        <w:rPr>
          <w:sz w:val="28"/>
          <w:szCs w:val="28"/>
          <w:lang w:val="en-US"/>
        </w:rPr>
        <w:t>Rotex</w:t>
      </w:r>
      <w:proofErr w:type="spellEnd"/>
      <w:r w:rsidRPr="00FD221D">
        <w:rPr>
          <w:sz w:val="28"/>
          <w:szCs w:val="28"/>
        </w:rPr>
        <w:t xml:space="preserve"> </w:t>
      </w:r>
      <w:r w:rsidRPr="00FD221D">
        <w:rPr>
          <w:sz w:val="28"/>
          <w:szCs w:val="28"/>
          <w:lang w:val="en-US"/>
        </w:rPr>
        <w:t>R</w:t>
      </w:r>
      <w:r w:rsidRPr="00FD221D">
        <w:rPr>
          <w:sz w:val="28"/>
          <w:szCs w:val="28"/>
        </w:rPr>
        <w:t xml:space="preserve">5, </w:t>
      </w:r>
      <w:proofErr w:type="spellStart"/>
      <w:r w:rsidRPr="00FD221D">
        <w:rPr>
          <w:sz w:val="28"/>
          <w:szCs w:val="28"/>
        </w:rPr>
        <w:t>вспушиватель</w:t>
      </w:r>
      <w:proofErr w:type="spellEnd"/>
      <w:r w:rsidRPr="00FD221D">
        <w:rPr>
          <w:sz w:val="28"/>
          <w:szCs w:val="28"/>
        </w:rPr>
        <w:t xml:space="preserve"> 6Т540Н, грабли-</w:t>
      </w:r>
      <w:proofErr w:type="spellStart"/>
      <w:r w:rsidRPr="00FD221D">
        <w:rPr>
          <w:sz w:val="28"/>
          <w:szCs w:val="28"/>
        </w:rPr>
        <w:t>валкообразователь</w:t>
      </w:r>
      <w:proofErr w:type="spellEnd"/>
      <w:r w:rsidRPr="00FD221D">
        <w:rPr>
          <w:sz w:val="28"/>
          <w:szCs w:val="28"/>
        </w:rPr>
        <w:t xml:space="preserve"> </w:t>
      </w:r>
      <w:r w:rsidRPr="00FD221D">
        <w:rPr>
          <w:sz w:val="28"/>
          <w:szCs w:val="28"/>
          <w:lang w:val="en-US"/>
        </w:rPr>
        <w:t>GR</w:t>
      </w:r>
      <w:r w:rsidRPr="00FD221D">
        <w:rPr>
          <w:sz w:val="28"/>
          <w:szCs w:val="28"/>
        </w:rPr>
        <w:t>4503</w:t>
      </w:r>
      <w:r w:rsidRPr="00FD221D">
        <w:rPr>
          <w:sz w:val="28"/>
          <w:szCs w:val="28"/>
          <w:lang w:val="en-US"/>
        </w:rPr>
        <w:t>PS</w:t>
      </w:r>
      <w:r w:rsidRPr="00FD221D">
        <w:rPr>
          <w:sz w:val="28"/>
          <w:szCs w:val="28"/>
        </w:rPr>
        <w:t xml:space="preserve">, рулонный пресс-подборщик </w:t>
      </w:r>
      <w:r w:rsidRPr="00FD221D">
        <w:rPr>
          <w:sz w:val="28"/>
          <w:szCs w:val="28"/>
          <w:lang w:val="en-US"/>
        </w:rPr>
        <w:t>R</w:t>
      </w:r>
      <w:r w:rsidRPr="00FD221D">
        <w:rPr>
          <w:sz w:val="28"/>
          <w:szCs w:val="28"/>
        </w:rPr>
        <w:t xml:space="preserve">12/155 </w:t>
      </w:r>
      <w:r w:rsidRPr="00FD221D">
        <w:rPr>
          <w:sz w:val="28"/>
          <w:szCs w:val="28"/>
          <w:lang w:val="en-US"/>
        </w:rPr>
        <w:t>Super</w:t>
      </w:r>
      <w:r w:rsidRPr="00FD221D">
        <w:rPr>
          <w:sz w:val="28"/>
          <w:szCs w:val="28"/>
        </w:rPr>
        <w:t xml:space="preserve">, упаковщик рулонов </w:t>
      </w:r>
      <w:r w:rsidRPr="00FD221D">
        <w:rPr>
          <w:sz w:val="28"/>
          <w:szCs w:val="28"/>
          <w:lang w:val="en-US"/>
        </w:rPr>
        <w:t>FW</w:t>
      </w:r>
      <w:r w:rsidRPr="00FD221D">
        <w:rPr>
          <w:sz w:val="28"/>
          <w:szCs w:val="28"/>
        </w:rPr>
        <w:t xml:space="preserve"> 10/200, погрузчик рулонов «</w:t>
      </w:r>
      <w:r w:rsidRPr="00FD221D">
        <w:rPr>
          <w:sz w:val="28"/>
          <w:szCs w:val="28"/>
          <w:lang w:val="en-US"/>
        </w:rPr>
        <w:t>Front</w:t>
      </w:r>
      <w:r w:rsidRPr="00FD221D">
        <w:rPr>
          <w:sz w:val="28"/>
          <w:szCs w:val="28"/>
        </w:rPr>
        <w:t xml:space="preserve"> </w:t>
      </w:r>
      <w:r w:rsidRPr="00FD221D">
        <w:rPr>
          <w:sz w:val="28"/>
          <w:szCs w:val="28"/>
          <w:lang w:val="en-US"/>
        </w:rPr>
        <w:t>Lift</w:t>
      </w:r>
      <w:r w:rsidRPr="00FD221D">
        <w:rPr>
          <w:sz w:val="28"/>
          <w:szCs w:val="28"/>
        </w:rPr>
        <w:t>» и измельчитель-раздатчик рулонов ИРК-01 [6].</w:t>
      </w:r>
    </w:p>
    <w:p w:rsidR="00681C68" w:rsidRPr="00FD221D" w:rsidRDefault="00681C68" w:rsidP="00373573">
      <w:pPr>
        <w:ind w:firstLine="709"/>
        <w:jc w:val="both"/>
        <w:rPr>
          <w:sz w:val="28"/>
          <w:szCs w:val="28"/>
        </w:rPr>
      </w:pPr>
      <w:r w:rsidRPr="00FD221D">
        <w:rPr>
          <w:sz w:val="28"/>
          <w:szCs w:val="28"/>
        </w:rPr>
        <w:t>Компания «</w:t>
      </w:r>
      <w:proofErr w:type="spellStart"/>
      <w:r w:rsidRPr="00FD221D">
        <w:rPr>
          <w:sz w:val="28"/>
          <w:szCs w:val="28"/>
        </w:rPr>
        <w:t>Россельмаш</w:t>
      </w:r>
      <w:proofErr w:type="spellEnd"/>
      <w:r w:rsidRPr="00FD221D">
        <w:rPr>
          <w:sz w:val="28"/>
          <w:szCs w:val="28"/>
        </w:rPr>
        <w:t xml:space="preserve">» разработала комплекс машин для заготовки сенажа в рулонах, упакованных пленкой, который включает: косилку ротационную прицепную </w:t>
      </w:r>
      <w:r w:rsidRPr="00FD221D">
        <w:rPr>
          <w:sz w:val="28"/>
          <w:szCs w:val="28"/>
          <w:lang w:val="en-US"/>
        </w:rPr>
        <w:t>BERKUT</w:t>
      </w:r>
      <w:r w:rsidRPr="00FD221D">
        <w:rPr>
          <w:sz w:val="28"/>
          <w:szCs w:val="28"/>
        </w:rPr>
        <w:t xml:space="preserve"> 3200; грабли колесно-пальцевые ГКП-600; подборщик рулонный </w:t>
      </w:r>
      <w:r w:rsidRPr="00FD221D">
        <w:rPr>
          <w:sz w:val="28"/>
          <w:szCs w:val="28"/>
          <w:lang w:val="en-US"/>
        </w:rPr>
        <w:t>PELIKAN</w:t>
      </w:r>
      <w:r w:rsidRPr="00FD221D">
        <w:rPr>
          <w:sz w:val="28"/>
          <w:szCs w:val="28"/>
        </w:rPr>
        <w:t xml:space="preserve"> 1200; прицеп для перевозки рулонов ТПР 8/10/16; обмотчик рулонов </w:t>
      </w:r>
      <w:proofErr w:type="spellStart"/>
      <w:r w:rsidRPr="00FD221D">
        <w:rPr>
          <w:sz w:val="28"/>
          <w:szCs w:val="28"/>
        </w:rPr>
        <w:t>саморазгрузочный</w:t>
      </w:r>
      <w:proofErr w:type="spellEnd"/>
      <w:r w:rsidRPr="00FD221D">
        <w:rPr>
          <w:sz w:val="28"/>
          <w:szCs w:val="28"/>
        </w:rPr>
        <w:t xml:space="preserve"> вертикальный </w:t>
      </w:r>
      <w:r w:rsidRPr="00FD221D">
        <w:rPr>
          <w:sz w:val="28"/>
          <w:szCs w:val="28"/>
          <w:lang w:val="en-US"/>
        </w:rPr>
        <w:t>Cormorant</w:t>
      </w:r>
      <w:r w:rsidRPr="00FD221D">
        <w:rPr>
          <w:sz w:val="28"/>
          <w:szCs w:val="28"/>
        </w:rPr>
        <w:t xml:space="preserve"> </w:t>
      </w:r>
      <w:r w:rsidRPr="00FD221D">
        <w:rPr>
          <w:sz w:val="28"/>
          <w:szCs w:val="28"/>
          <w:lang w:val="en-US"/>
        </w:rPr>
        <w:t>Vertical</w:t>
      </w:r>
      <w:r w:rsidRPr="00FD221D">
        <w:rPr>
          <w:sz w:val="28"/>
          <w:szCs w:val="28"/>
        </w:rPr>
        <w:t xml:space="preserve"> 800-1200 [7]. Аналогичные машины выпускают фирма «</w:t>
      </w:r>
      <w:proofErr w:type="spellStart"/>
      <w:r w:rsidRPr="00FD221D">
        <w:rPr>
          <w:sz w:val="28"/>
          <w:szCs w:val="28"/>
          <w:lang w:val="en-US"/>
        </w:rPr>
        <w:t>Sipma</w:t>
      </w:r>
      <w:proofErr w:type="spellEnd"/>
      <w:r w:rsidRPr="00FD221D">
        <w:rPr>
          <w:sz w:val="28"/>
          <w:szCs w:val="28"/>
        </w:rPr>
        <w:t>» (Польша) [8].</w:t>
      </w:r>
    </w:p>
    <w:p w:rsidR="00681C68" w:rsidRPr="00FD221D" w:rsidRDefault="00681C68" w:rsidP="00373573">
      <w:pPr>
        <w:ind w:firstLine="709"/>
        <w:jc w:val="both"/>
        <w:rPr>
          <w:spacing w:val="-4"/>
          <w:sz w:val="28"/>
          <w:szCs w:val="28"/>
        </w:rPr>
      </w:pPr>
      <w:r w:rsidRPr="00FD221D">
        <w:rPr>
          <w:spacing w:val="-4"/>
          <w:sz w:val="28"/>
          <w:szCs w:val="28"/>
        </w:rPr>
        <w:t xml:space="preserve">Недостатком технологии заготовки сенажа в рулонах, обернутых пленкой, является </w:t>
      </w:r>
      <w:proofErr w:type="gramStart"/>
      <w:r w:rsidRPr="00FD221D">
        <w:rPr>
          <w:spacing w:val="-4"/>
          <w:sz w:val="28"/>
          <w:szCs w:val="28"/>
        </w:rPr>
        <w:t>большой удельный расход пленки</w:t>
      </w:r>
      <w:proofErr w:type="gramEnd"/>
      <w:r w:rsidRPr="00FD221D">
        <w:rPr>
          <w:spacing w:val="-4"/>
          <w:sz w:val="28"/>
          <w:szCs w:val="28"/>
        </w:rPr>
        <w:t xml:space="preserve"> и низкая производительность </w:t>
      </w:r>
      <w:r w:rsidRPr="00FD221D">
        <w:rPr>
          <w:spacing w:val="-4"/>
          <w:sz w:val="28"/>
          <w:szCs w:val="28"/>
        </w:rPr>
        <w:lastRenderedPageBreak/>
        <w:t xml:space="preserve">обмотчиков до 30 рулонов/ч. Причиной является то, что при каждом обороте стола обмотчика и нанесении пленки на цилиндрическую часть, происходит постоянное накладывание слоя пленки на торцевые части рулона. Поэтому на обмотку одного рулона массой до 500 кг требуется 0,97 кг пленки. Одной бобины пленки шириной 500 мм длиной 1800 мм хватает на обмотку 16 рулонов сенажа [9]. Стоимости комплексов машин по технологии заготовки сенажа в рулонах, обернутых пленкой фирм ближнего и дальнего зарубежья дорогостоящие (70 000-75 000 </w:t>
      </w:r>
      <w:r w:rsidRPr="00FD221D">
        <w:rPr>
          <w:spacing w:val="-4"/>
          <w:sz w:val="28"/>
          <w:szCs w:val="28"/>
          <w:lang w:val="en-US"/>
        </w:rPr>
        <w:t>USD</w:t>
      </w:r>
      <w:r w:rsidRPr="00FD221D">
        <w:rPr>
          <w:spacing w:val="-4"/>
          <w:sz w:val="28"/>
          <w:szCs w:val="28"/>
        </w:rPr>
        <w:t>), что не всегда приемлемы для фермерских хозяйств Казахстана.</w:t>
      </w:r>
    </w:p>
    <w:p w:rsidR="00681C68" w:rsidRPr="00FD221D" w:rsidRDefault="00681C68" w:rsidP="00373573">
      <w:pPr>
        <w:ind w:firstLine="709"/>
        <w:jc w:val="both"/>
        <w:rPr>
          <w:sz w:val="28"/>
          <w:szCs w:val="28"/>
        </w:rPr>
      </w:pPr>
      <w:r w:rsidRPr="00FD221D">
        <w:rPr>
          <w:sz w:val="28"/>
          <w:szCs w:val="28"/>
        </w:rPr>
        <w:t xml:space="preserve">В последнее время было найдено решение по хранению корма в рулонах, обмотанных пленкой, как наиболее прогрессивное направление, но со значительной экономией расходного материала – синтетической </w:t>
      </w:r>
      <w:proofErr w:type="spellStart"/>
      <w:r w:rsidRPr="00FD221D">
        <w:rPr>
          <w:sz w:val="28"/>
          <w:szCs w:val="28"/>
        </w:rPr>
        <w:t>самоклеющейся</w:t>
      </w:r>
      <w:proofErr w:type="spellEnd"/>
      <w:r w:rsidRPr="00FD221D">
        <w:rPr>
          <w:i/>
          <w:sz w:val="28"/>
          <w:szCs w:val="28"/>
        </w:rPr>
        <w:t xml:space="preserve"> </w:t>
      </w:r>
      <w:r w:rsidRPr="00FD221D">
        <w:rPr>
          <w:sz w:val="28"/>
          <w:szCs w:val="28"/>
        </w:rPr>
        <w:t xml:space="preserve">пленки </w:t>
      </w:r>
      <w:r w:rsidRPr="00FD221D">
        <w:rPr>
          <w:sz w:val="28"/>
          <w:szCs w:val="28"/>
        </w:rPr>
        <w:sym w:font="Symbol" w:char="F05B"/>
      </w:r>
      <w:r w:rsidRPr="00FD221D">
        <w:rPr>
          <w:sz w:val="28"/>
          <w:szCs w:val="28"/>
        </w:rPr>
        <w:t>10</w:t>
      </w:r>
      <w:r w:rsidRPr="00FD221D">
        <w:rPr>
          <w:sz w:val="28"/>
          <w:szCs w:val="28"/>
        </w:rPr>
        <w:sym w:font="Symbol" w:char="F05D"/>
      </w:r>
      <w:r w:rsidRPr="00FD221D">
        <w:rPr>
          <w:sz w:val="28"/>
          <w:szCs w:val="28"/>
        </w:rPr>
        <w:t xml:space="preserve">. Такое решение было предложено канадскими производителями техники </w:t>
      </w:r>
      <w:proofErr w:type="gramStart"/>
      <w:r w:rsidRPr="00FD221D">
        <w:rPr>
          <w:sz w:val="28"/>
          <w:szCs w:val="28"/>
        </w:rPr>
        <w:t>–  обмотчик</w:t>
      </w:r>
      <w:proofErr w:type="gramEnd"/>
      <w:r w:rsidRPr="00FD221D">
        <w:rPr>
          <w:sz w:val="28"/>
          <w:szCs w:val="28"/>
        </w:rPr>
        <w:t xml:space="preserve"> тюков и рулонов с плотной укладкой их торец в торец. Разработчиками упаковщиков являются фирмы «</w:t>
      </w:r>
      <w:r w:rsidRPr="00FD221D">
        <w:rPr>
          <w:sz w:val="28"/>
          <w:szCs w:val="28"/>
          <w:lang w:val="en-US"/>
        </w:rPr>
        <w:t>ANDERSON</w:t>
      </w:r>
      <w:r w:rsidRPr="00FD221D">
        <w:rPr>
          <w:sz w:val="28"/>
          <w:szCs w:val="28"/>
        </w:rPr>
        <w:t xml:space="preserve"> </w:t>
      </w:r>
      <w:proofErr w:type="gramStart"/>
      <w:r w:rsidRPr="00FD221D">
        <w:rPr>
          <w:sz w:val="28"/>
          <w:szCs w:val="28"/>
          <w:lang w:val="en-US"/>
        </w:rPr>
        <w:t>GROUP</w:t>
      </w:r>
      <w:r w:rsidRPr="00FD221D">
        <w:rPr>
          <w:sz w:val="28"/>
          <w:szCs w:val="28"/>
        </w:rPr>
        <w:t>»  и</w:t>
      </w:r>
      <w:proofErr w:type="gramEnd"/>
      <w:r w:rsidRPr="00FD221D">
        <w:rPr>
          <w:sz w:val="28"/>
          <w:szCs w:val="28"/>
        </w:rPr>
        <w:t xml:space="preserve"> «</w:t>
      </w:r>
      <w:r w:rsidRPr="00FD221D">
        <w:rPr>
          <w:sz w:val="28"/>
          <w:szCs w:val="28"/>
          <w:lang w:val="en-US"/>
        </w:rPr>
        <w:t>TUBE</w:t>
      </w:r>
      <w:r w:rsidRPr="00FD221D">
        <w:rPr>
          <w:sz w:val="28"/>
          <w:szCs w:val="28"/>
        </w:rPr>
        <w:t>-</w:t>
      </w:r>
      <w:r w:rsidRPr="00FD221D">
        <w:rPr>
          <w:sz w:val="28"/>
          <w:szCs w:val="28"/>
          <w:lang w:val="en-US"/>
        </w:rPr>
        <w:t>LINE</w:t>
      </w:r>
      <w:r w:rsidRPr="00FD221D">
        <w:rPr>
          <w:sz w:val="28"/>
          <w:szCs w:val="28"/>
        </w:rPr>
        <w:t>» (Канада)</w:t>
      </w:r>
      <w:r w:rsidR="00C94C48" w:rsidRPr="00FD221D">
        <w:rPr>
          <w:sz w:val="28"/>
          <w:szCs w:val="28"/>
        </w:rPr>
        <w:t xml:space="preserve"> </w:t>
      </w:r>
      <w:r w:rsidR="00C94C48" w:rsidRPr="00FD221D">
        <w:rPr>
          <w:sz w:val="28"/>
          <w:szCs w:val="28"/>
        </w:rPr>
        <w:sym w:font="Symbol" w:char="F05B"/>
      </w:r>
      <w:r w:rsidR="00C94C48" w:rsidRPr="00FD221D">
        <w:rPr>
          <w:sz w:val="28"/>
          <w:szCs w:val="28"/>
        </w:rPr>
        <w:t>11, 12</w:t>
      </w:r>
      <w:r w:rsidR="00C94C48" w:rsidRPr="00FD221D">
        <w:rPr>
          <w:sz w:val="28"/>
          <w:szCs w:val="28"/>
        </w:rPr>
        <w:sym w:font="Symbol" w:char="F05D"/>
      </w:r>
      <w:r w:rsidR="00C94C48" w:rsidRPr="00FD221D">
        <w:rPr>
          <w:sz w:val="28"/>
          <w:szCs w:val="28"/>
        </w:rPr>
        <w:t xml:space="preserve">.  </w:t>
      </w:r>
      <w:r w:rsidRPr="00FD221D">
        <w:rPr>
          <w:sz w:val="28"/>
          <w:szCs w:val="28"/>
        </w:rPr>
        <w:t xml:space="preserve">. Они поставляют </w:t>
      </w:r>
      <w:proofErr w:type="gramStart"/>
      <w:r w:rsidRPr="00FD221D">
        <w:rPr>
          <w:sz w:val="28"/>
          <w:szCs w:val="28"/>
        </w:rPr>
        <w:t>на  российский</w:t>
      </w:r>
      <w:proofErr w:type="gramEnd"/>
      <w:r w:rsidRPr="00FD221D">
        <w:rPr>
          <w:sz w:val="28"/>
          <w:szCs w:val="28"/>
        </w:rPr>
        <w:t xml:space="preserve"> рынок  скоростные упаковщики рулонов </w:t>
      </w:r>
      <w:r w:rsidRPr="00FD221D">
        <w:rPr>
          <w:sz w:val="28"/>
          <w:szCs w:val="28"/>
          <w:lang w:val="en-US"/>
        </w:rPr>
        <w:t>TUBE</w:t>
      </w:r>
      <w:r w:rsidRPr="00FD221D">
        <w:rPr>
          <w:sz w:val="28"/>
          <w:szCs w:val="28"/>
        </w:rPr>
        <w:t>-</w:t>
      </w:r>
      <w:r w:rsidRPr="00FD221D">
        <w:rPr>
          <w:sz w:val="28"/>
          <w:szCs w:val="28"/>
          <w:lang w:val="en-US"/>
        </w:rPr>
        <w:t>LINE</w:t>
      </w:r>
      <w:r w:rsidRPr="00FD221D">
        <w:rPr>
          <w:sz w:val="28"/>
          <w:szCs w:val="28"/>
        </w:rPr>
        <w:t xml:space="preserve"> с плотной укладкой их торец в торец  и </w:t>
      </w:r>
      <w:r w:rsidRPr="00FD221D">
        <w:rPr>
          <w:sz w:val="28"/>
          <w:szCs w:val="28"/>
          <w:lang w:val="en-US"/>
        </w:rPr>
        <w:t>STRETCH</w:t>
      </w:r>
      <w:r w:rsidRPr="00FD221D">
        <w:rPr>
          <w:sz w:val="28"/>
          <w:szCs w:val="28"/>
        </w:rPr>
        <w:t>-</w:t>
      </w:r>
      <w:r w:rsidRPr="00FD221D">
        <w:rPr>
          <w:sz w:val="28"/>
          <w:szCs w:val="28"/>
          <w:lang w:val="en-US"/>
        </w:rPr>
        <w:t>O</w:t>
      </w:r>
      <w:r w:rsidRPr="00FD221D">
        <w:rPr>
          <w:sz w:val="28"/>
          <w:szCs w:val="28"/>
        </w:rPr>
        <w:t>-</w:t>
      </w:r>
      <w:r w:rsidRPr="00FD221D">
        <w:rPr>
          <w:sz w:val="28"/>
          <w:szCs w:val="28"/>
          <w:lang w:val="en-US"/>
        </w:rPr>
        <w:t>MATIC</w:t>
      </w:r>
      <w:r w:rsidRPr="00FD221D">
        <w:rPr>
          <w:sz w:val="28"/>
          <w:szCs w:val="28"/>
        </w:rPr>
        <w:t xml:space="preserve"> </w:t>
      </w:r>
      <w:r w:rsidRPr="00FD221D">
        <w:rPr>
          <w:sz w:val="28"/>
          <w:szCs w:val="28"/>
        </w:rPr>
        <w:sym w:font="Symbol" w:char="F05B"/>
      </w:r>
      <w:r w:rsidR="00C94C48" w:rsidRPr="00FD221D">
        <w:rPr>
          <w:sz w:val="28"/>
          <w:szCs w:val="28"/>
        </w:rPr>
        <w:t>13</w:t>
      </w:r>
      <w:r w:rsidRPr="00FD221D">
        <w:rPr>
          <w:sz w:val="28"/>
          <w:szCs w:val="28"/>
        </w:rPr>
        <w:sym w:font="Symbol" w:char="F05D"/>
      </w:r>
      <w:r w:rsidRPr="00FD221D">
        <w:rPr>
          <w:sz w:val="28"/>
          <w:szCs w:val="28"/>
        </w:rPr>
        <w:t xml:space="preserve">.  </w:t>
      </w:r>
    </w:p>
    <w:p w:rsidR="00681C68" w:rsidRPr="00FD221D" w:rsidRDefault="00681C68" w:rsidP="00373573">
      <w:pPr>
        <w:ind w:firstLine="709"/>
        <w:jc w:val="both"/>
        <w:rPr>
          <w:sz w:val="28"/>
          <w:szCs w:val="28"/>
        </w:rPr>
      </w:pPr>
      <w:r w:rsidRPr="00FD221D">
        <w:rPr>
          <w:sz w:val="28"/>
          <w:szCs w:val="28"/>
        </w:rPr>
        <w:t xml:space="preserve">ООО «Навигатор - </w:t>
      </w:r>
      <w:proofErr w:type="gramStart"/>
      <w:r w:rsidRPr="00FD221D">
        <w:rPr>
          <w:sz w:val="28"/>
          <w:szCs w:val="28"/>
        </w:rPr>
        <w:t>НМ»  поставляет</w:t>
      </w:r>
      <w:proofErr w:type="gramEnd"/>
      <w:r w:rsidRPr="00FD221D">
        <w:rPr>
          <w:sz w:val="28"/>
          <w:szCs w:val="28"/>
        </w:rPr>
        <w:t xml:space="preserve"> различные виды обмотчиков рулонов со всего мира,  в т.ч. скоростной упаковщик рулонов  серии </w:t>
      </w:r>
      <w:r w:rsidRPr="00FD221D">
        <w:rPr>
          <w:sz w:val="28"/>
          <w:szCs w:val="28"/>
          <w:lang w:val="en-US"/>
        </w:rPr>
        <w:t>NEOLINER</w:t>
      </w:r>
      <w:r w:rsidRPr="00FD221D">
        <w:rPr>
          <w:sz w:val="28"/>
          <w:szCs w:val="28"/>
        </w:rPr>
        <w:t xml:space="preserve">  </w:t>
      </w:r>
      <w:r w:rsidRPr="00FD221D">
        <w:rPr>
          <w:sz w:val="28"/>
          <w:szCs w:val="28"/>
          <w:lang w:val="en-US"/>
        </w:rPr>
        <w:t>SW</w:t>
      </w:r>
      <w:r w:rsidRPr="00FD221D">
        <w:rPr>
          <w:sz w:val="28"/>
          <w:szCs w:val="28"/>
        </w:rPr>
        <w:t xml:space="preserve"> 120 </w:t>
      </w:r>
      <w:r w:rsidRPr="00FD221D">
        <w:rPr>
          <w:sz w:val="28"/>
          <w:szCs w:val="28"/>
        </w:rPr>
        <w:sym w:font="Symbol" w:char="F05B"/>
      </w:r>
      <w:r w:rsidRPr="00FD221D">
        <w:rPr>
          <w:sz w:val="28"/>
          <w:szCs w:val="28"/>
        </w:rPr>
        <w:t>1</w:t>
      </w:r>
      <w:r w:rsidR="00C94C48" w:rsidRPr="00FD221D">
        <w:rPr>
          <w:sz w:val="28"/>
          <w:szCs w:val="28"/>
        </w:rPr>
        <w:t>4</w:t>
      </w:r>
      <w:r w:rsidRPr="00FD221D">
        <w:rPr>
          <w:sz w:val="28"/>
          <w:szCs w:val="28"/>
        </w:rPr>
        <w:sym w:font="Symbol" w:char="F05D"/>
      </w:r>
      <w:r w:rsidRPr="00FD221D">
        <w:rPr>
          <w:sz w:val="28"/>
          <w:szCs w:val="28"/>
        </w:rPr>
        <w:t xml:space="preserve">. ООО «Краснокамский РМЗ» (Россия) разработал упаковщик рулонов </w:t>
      </w:r>
      <w:r w:rsidRPr="00FD221D">
        <w:rPr>
          <w:sz w:val="28"/>
          <w:szCs w:val="28"/>
          <w:lang w:val="en-US"/>
        </w:rPr>
        <w:t>SW</w:t>
      </w:r>
      <w:r w:rsidRPr="00FD221D">
        <w:rPr>
          <w:sz w:val="28"/>
          <w:szCs w:val="28"/>
        </w:rPr>
        <w:t xml:space="preserve"> 120</w:t>
      </w:r>
      <w:r w:rsidR="00C94C48" w:rsidRPr="00FD221D">
        <w:rPr>
          <w:sz w:val="28"/>
          <w:szCs w:val="28"/>
        </w:rPr>
        <w:t xml:space="preserve"> </w:t>
      </w:r>
      <w:r w:rsidR="00C94C48" w:rsidRPr="00FD221D">
        <w:rPr>
          <w:sz w:val="28"/>
          <w:szCs w:val="28"/>
        </w:rPr>
        <w:sym w:font="Symbol" w:char="F05B"/>
      </w:r>
      <w:r w:rsidR="00C94C48" w:rsidRPr="00FD221D">
        <w:rPr>
          <w:sz w:val="28"/>
          <w:szCs w:val="28"/>
        </w:rPr>
        <w:t>15</w:t>
      </w:r>
      <w:r w:rsidR="00C94C48" w:rsidRPr="00FD221D">
        <w:rPr>
          <w:sz w:val="28"/>
          <w:szCs w:val="28"/>
        </w:rPr>
        <w:sym w:font="Symbol" w:char="F05D"/>
      </w:r>
      <w:r w:rsidR="00C94C48" w:rsidRPr="00FD221D">
        <w:rPr>
          <w:sz w:val="28"/>
          <w:szCs w:val="28"/>
        </w:rPr>
        <w:t xml:space="preserve">. </w:t>
      </w:r>
      <w:r w:rsidRPr="00FD221D">
        <w:rPr>
          <w:sz w:val="28"/>
          <w:szCs w:val="28"/>
        </w:rPr>
        <w:t xml:space="preserve">Рулоны сенажа, подготовленные в поле рулонным пресс-подборщиком, транспортируются к месту хранения. Там они поштучно укладываются торец в торец на транспортёр установки для обмотки рулонов. Вращающийся обруч с двумя стандартными катушками со стрейч-лентой шириной 75,0 см обматывает в несколько слоёв плёнки движущиеся рулоны, которые затем сползают на площадку для хранения корма в виде длинного ряда герметично упакованных круглых рулонов. Торцы </w:t>
      </w:r>
      <w:proofErr w:type="gramStart"/>
      <w:r w:rsidRPr="00FD221D">
        <w:rPr>
          <w:sz w:val="28"/>
          <w:szCs w:val="28"/>
        </w:rPr>
        <w:t>в  начале</w:t>
      </w:r>
      <w:proofErr w:type="gramEnd"/>
      <w:r w:rsidRPr="00FD221D">
        <w:rPr>
          <w:sz w:val="28"/>
          <w:szCs w:val="28"/>
        </w:rPr>
        <w:t xml:space="preserve"> и конце этого длинного цилиндра герметизируются с помощью мешковидных полиэтиленовых заглушек. Установка для обмотки рулонов торец в торец по сравнению с обмоткой каждого рулона даёт экономию минимум на 60%, снижая затраты на приобретение плёнки почти в 2 раза, производительность установки повышается до 120 рулонов час </w:t>
      </w:r>
      <w:r w:rsidRPr="00FD221D">
        <w:rPr>
          <w:sz w:val="28"/>
          <w:szCs w:val="28"/>
        </w:rPr>
        <w:sym w:font="Symbol" w:char="F05B"/>
      </w:r>
      <w:r w:rsidRPr="00FD221D">
        <w:rPr>
          <w:sz w:val="28"/>
          <w:szCs w:val="28"/>
        </w:rPr>
        <w:t>10</w:t>
      </w:r>
      <w:r w:rsidRPr="00FD221D">
        <w:rPr>
          <w:sz w:val="28"/>
          <w:szCs w:val="28"/>
        </w:rPr>
        <w:sym w:font="Symbol" w:char="F05D"/>
      </w:r>
      <w:r w:rsidRPr="00FD221D">
        <w:rPr>
          <w:sz w:val="28"/>
          <w:szCs w:val="28"/>
        </w:rPr>
        <w:t xml:space="preserve">. </w:t>
      </w:r>
    </w:p>
    <w:p w:rsidR="00681C68" w:rsidRPr="00FD221D" w:rsidRDefault="00681C68" w:rsidP="00373573">
      <w:pPr>
        <w:ind w:firstLine="709"/>
        <w:jc w:val="both"/>
        <w:rPr>
          <w:sz w:val="28"/>
          <w:szCs w:val="28"/>
        </w:rPr>
      </w:pPr>
      <w:r w:rsidRPr="00FD221D">
        <w:rPr>
          <w:sz w:val="28"/>
          <w:szCs w:val="28"/>
        </w:rPr>
        <w:t xml:space="preserve">Основным недостатком групповой герметизации рукава является то, что герметизация торцов в начале и конце рукава осуществляется вручную после окончания процесса обмотки рулонов сенажа </w:t>
      </w:r>
      <w:proofErr w:type="spellStart"/>
      <w:r w:rsidRPr="00FD221D">
        <w:rPr>
          <w:sz w:val="28"/>
          <w:szCs w:val="28"/>
        </w:rPr>
        <w:t>стретч</w:t>
      </w:r>
      <w:proofErr w:type="spellEnd"/>
      <w:r w:rsidRPr="00FD221D">
        <w:rPr>
          <w:sz w:val="28"/>
          <w:szCs w:val="28"/>
        </w:rPr>
        <w:t xml:space="preserve">-пленкой. За это время воздух входит с торцов в рулоны, затем в рукав, что повышает содержание воздуха в нем </w:t>
      </w:r>
      <w:proofErr w:type="gramStart"/>
      <w:r w:rsidRPr="00FD221D">
        <w:rPr>
          <w:sz w:val="28"/>
          <w:szCs w:val="28"/>
        </w:rPr>
        <w:t>и  снижает</w:t>
      </w:r>
      <w:proofErr w:type="gramEnd"/>
      <w:r w:rsidRPr="00FD221D">
        <w:rPr>
          <w:sz w:val="28"/>
          <w:szCs w:val="28"/>
        </w:rPr>
        <w:t xml:space="preserve"> в дальнейшем качество корма.</w:t>
      </w:r>
    </w:p>
    <w:p w:rsidR="00681C68" w:rsidRPr="00FD221D" w:rsidRDefault="00681C68" w:rsidP="00373573">
      <w:pPr>
        <w:ind w:firstLine="709"/>
        <w:jc w:val="both"/>
        <w:rPr>
          <w:spacing w:val="-4"/>
          <w:sz w:val="28"/>
          <w:szCs w:val="28"/>
        </w:rPr>
      </w:pPr>
      <w:r w:rsidRPr="00FD221D">
        <w:rPr>
          <w:spacing w:val="-4"/>
          <w:sz w:val="28"/>
          <w:szCs w:val="28"/>
        </w:rPr>
        <w:t xml:space="preserve">Еще одним недостатком групповой герметизации рукавов является </w:t>
      </w:r>
      <w:proofErr w:type="gramStart"/>
      <w:r w:rsidRPr="00FD221D">
        <w:rPr>
          <w:spacing w:val="-4"/>
          <w:sz w:val="28"/>
          <w:szCs w:val="28"/>
        </w:rPr>
        <w:t>необходимость  повторного</w:t>
      </w:r>
      <w:proofErr w:type="gramEnd"/>
      <w:r w:rsidRPr="00FD221D">
        <w:rPr>
          <w:spacing w:val="-4"/>
          <w:sz w:val="28"/>
          <w:szCs w:val="28"/>
        </w:rPr>
        <w:t xml:space="preserve"> укрытия  торца рулона  после выемки необходимого числа рулонов для скармливания. </w:t>
      </w:r>
      <w:proofErr w:type="gramStart"/>
      <w:r w:rsidRPr="00FD221D">
        <w:rPr>
          <w:spacing w:val="-4"/>
          <w:sz w:val="28"/>
          <w:szCs w:val="28"/>
        </w:rPr>
        <w:t>Соединения  образуются</w:t>
      </w:r>
      <w:proofErr w:type="gramEnd"/>
      <w:r w:rsidRPr="00FD221D">
        <w:rPr>
          <w:spacing w:val="-4"/>
          <w:sz w:val="28"/>
          <w:szCs w:val="28"/>
        </w:rPr>
        <w:t xml:space="preserve"> неплотными и возможно </w:t>
      </w:r>
      <w:proofErr w:type="spellStart"/>
      <w:r w:rsidRPr="00FD221D">
        <w:rPr>
          <w:spacing w:val="-4"/>
          <w:sz w:val="28"/>
          <w:szCs w:val="28"/>
        </w:rPr>
        <w:t>воздухопроницание</w:t>
      </w:r>
      <w:proofErr w:type="spellEnd"/>
      <w:r w:rsidRPr="00FD221D">
        <w:rPr>
          <w:spacing w:val="-4"/>
          <w:sz w:val="28"/>
          <w:szCs w:val="28"/>
        </w:rPr>
        <w:t xml:space="preserve">. </w:t>
      </w:r>
    </w:p>
    <w:p w:rsidR="00681C68" w:rsidRPr="00FD221D" w:rsidRDefault="00681C68" w:rsidP="00373573">
      <w:pPr>
        <w:ind w:firstLine="709"/>
        <w:jc w:val="both"/>
        <w:rPr>
          <w:spacing w:val="-4"/>
          <w:sz w:val="28"/>
          <w:szCs w:val="28"/>
        </w:rPr>
      </w:pPr>
      <w:proofErr w:type="gramStart"/>
      <w:r w:rsidRPr="00FD221D">
        <w:rPr>
          <w:spacing w:val="-4"/>
          <w:sz w:val="28"/>
          <w:szCs w:val="28"/>
        </w:rPr>
        <w:t>В  Казахстане</w:t>
      </w:r>
      <w:proofErr w:type="gramEnd"/>
      <w:r w:rsidRPr="00FD221D">
        <w:rPr>
          <w:spacing w:val="-4"/>
          <w:sz w:val="28"/>
          <w:szCs w:val="28"/>
        </w:rPr>
        <w:t xml:space="preserve"> устройства для упаковки группы рулонов сенажа, обмоткой </w:t>
      </w:r>
      <w:proofErr w:type="spellStart"/>
      <w:r w:rsidRPr="00FD221D">
        <w:rPr>
          <w:spacing w:val="-4"/>
          <w:sz w:val="28"/>
          <w:szCs w:val="28"/>
        </w:rPr>
        <w:t>стретч</w:t>
      </w:r>
      <w:proofErr w:type="spellEnd"/>
      <w:r w:rsidRPr="00FD221D">
        <w:rPr>
          <w:spacing w:val="-4"/>
          <w:sz w:val="28"/>
          <w:szCs w:val="28"/>
        </w:rPr>
        <w:t>-пленкой, образующей рукав,  не производят. Поэтому разработка ресур</w:t>
      </w:r>
      <w:r w:rsidRPr="00FD221D">
        <w:rPr>
          <w:spacing w:val="-4"/>
          <w:sz w:val="28"/>
          <w:szCs w:val="28"/>
        </w:rPr>
        <w:lastRenderedPageBreak/>
        <w:t xml:space="preserve">сосберегающей технологии заготовки и хранения высококачественного сенажа в рулонах обмоткой </w:t>
      </w:r>
      <w:proofErr w:type="spellStart"/>
      <w:r w:rsidRPr="00FD221D">
        <w:rPr>
          <w:spacing w:val="-4"/>
          <w:sz w:val="28"/>
          <w:szCs w:val="28"/>
        </w:rPr>
        <w:t>стретч</w:t>
      </w:r>
      <w:proofErr w:type="spellEnd"/>
      <w:r w:rsidRPr="00FD221D">
        <w:rPr>
          <w:spacing w:val="-4"/>
          <w:sz w:val="28"/>
          <w:szCs w:val="28"/>
        </w:rPr>
        <w:t xml:space="preserve">-пленкой, образующей </w:t>
      </w:r>
      <w:proofErr w:type="gramStart"/>
      <w:r w:rsidRPr="00FD221D">
        <w:rPr>
          <w:spacing w:val="-4"/>
          <w:sz w:val="28"/>
          <w:szCs w:val="28"/>
        </w:rPr>
        <w:t>рукав,  и</w:t>
      </w:r>
      <w:proofErr w:type="gramEnd"/>
      <w:r w:rsidRPr="00FD221D">
        <w:rPr>
          <w:spacing w:val="-4"/>
          <w:sz w:val="28"/>
          <w:szCs w:val="28"/>
        </w:rPr>
        <w:t xml:space="preserve"> устройства  для упаковки  рулонов в  рукава, снижающих затраты в 1,5 раза и повышающих качество корма</w:t>
      </w:r>
      <w:r w:rsidRPr="00FD221D">
        <w:rPr>
          <w:spacing w:val="-4"/>
          <w:sz w:val="28"/>
          <w:szCs w:val="28"/>
          <w:lang w:val="kk-KZ"/>
        </w:rPr>
        <w:t>,</w:t>
      </w:r>
      <w:r w:rsidRPr="00FD221D">
        <w:rPr>
          <w:spacing w:val="-4"/>
          <w:sz w:val="28"/>
          <w:szCs w:val="28"/>
        </w:rPr>
        <w:t xml:space="preserve"> является актуальной приоритетной проблемой. </w:t>
      </w:r>
    </w:p>
    <w:p w:rsidR="00681C68" w:rsidRPr="00FD221D" w:rsidRDefault="00681C68" w:rsidP="00373573">
      <w:pPr>
        <w:ind w:firstLine="709"/>
        <w:jc w:val="both"/>
        <w:rPr>
          <w:spacing w:val="-4"/>
          <w:sz w:val="28"/>
          <w:szCs w:val="28"/>
        </w:rPr>
      </w:pPr>
      <w:r w:rsidRPr="00FD221D">
        <w:rPr>
          <w:spacing w:val="-4"/>
          <w:sz w:val="28"/>
          <w:szCs w:val="28"/>
        </w:rPr>
        <w:t xml:space="preserve">Тема проекта актуальна, т.к. соответствует третьей </w:t>
      </w:r>
      <w:proofErr w:type="gramStart"/>
      <w:r w:rsidRPr="00FD221D">
        <w:rPr>
          <w:spacing w:val="-4"/>
          <w:sz w:val="28"/>
          <w:szCs w:val="28"/>
        </w:rPr>
        <w:t>задаче  развития</w:t>
      </w:r>
      <w:proofErr w:type="gramEnd"/>
      <w:r w:rsidRPr="00FD221D">
        <w:rPr>
          <w:spacing w:val="-4"/>
          <w:sz w:val="28"/>
          <w:szCs w:val="28"/>
        </w:rPr>
        <w:t xml:space="preserve"> Аграрной науки: «Аграрная наука должна заниматься, в первую очередь, трансфертом новых технологий и их адаптации к отечественным условиям».</w:t>
      </w:r>
    </w:p>
    <w:p w:rsidR="00681C68" w:rsidRPr="00FD221D" w:rsidRDefault="00681C68" w:rsidP="00373573">
      <w:pPr>
        <w:ind w:firstLine="709"/>
        <w:jc w:val="both"/>
        <w:rPr>
          <w:spacing w:val="-4"/>
          <w:sz w:val="28"/>
          <w:szCs w:val="28"/>
        </w:rPr>
      </w:pPr>
      <w:r w:rsidRPr="00FD221D">
        <w:rPr>
          <w:spacing w:val="-4"/>
          <w:sz w:val="28"/>
          <w:szCs w:val="28"/>
        </w:rPr>
        <w:t xml:space="preserve">Анализ технологий и машин для заготовки и хранения сенажа в рулонах, упакованных в полимерные рукава, позволяет выдвинуть рабочую гипотезу в следующем. Наибольший эффект нами будет получен при применении </w:t>
      </w:r>
      <w:proofErr w:type="gramStart"/>
      <w:r w:rsidRPr="00FD221D">
        <w:rPr>
          <w:spacing w:val="-4"/>
          <w:sz w:val="28"/>
          <w:szCs w:val="28"/>
        </w:rPr>
        <w:t>технологии  упаковки</w:t>
      </w:r>
      <w:proofErr w:type="gramEnd"/>
      <w:r w:rsidRPr="00FD221D">
        <w:rPr>
          <w:spacing w:val="-4"/>
          <w:sz w:val="28"/>
          <w:szCs w:val="28"/>
        </w:rPr>
        <w:t xml:space="preserve"> группы рулонов сенажа, укладываемых плотно в торец в линию  обмоткой </w:t>
      </w:r>
      <w:proofErr w:type="spellStart"/>
      <w:r w:rsidRPr="00FD221D">
        <w:rPr>
          <w:spacing w:val="-4"/>
          <w:sz w:val="28"/>
          <w:szCs w:val="28"/>
        </w:rPr>
        <w:t>стретч</w:t>
      </w:r>
      <w:proofErr w:type="spellEnd"/>
      <w:r w:rsidRPr="00FD221D">
        <w:rPr>
          <w:spacing w:val="-4"/>
          <w:sz w:val="28"/>
          <w:szCs w:val="28"/>
        </w:rPr>
        <w:t xml:space="preserve">-пленкой, образующей рукав. А устройство для ее </w:t>
      </w:r>
      <w:proofErr w:type="gramStart"/>
      <w:r w:rsidRPr="00FD221D">
        <w:rPr>
          <w:spacing w:val="-4"/>
          <w:sz w:val="28"/>
          <w:szCs w:val="28"/>
        </w:rPr>
        <w:t>осуществления  по</w:t>
      </w:r>
      <w:proofErr w:type="gramEnd"/>
      <w:r w:rsidRPr="00FD221D">
        <w:rPr>
          <w:spacing w:val="-4"/>
          <w:sz w:val="28"/>
          <w:szCs w:val="28"/>
        </w:rPr>
        <w:t xml:space="preserve"> сравнению с обмоткой  индивидуального рулона дает экономию минимум на 50%, снижая затраты на приобретение пленки почти в 2 раза. Эта технология позволяет </w:t>
      </w:r>
      <w:proofErr w:type="gramStart"/>
      <w:r w:rsidRPr="00FD221D">
        <w:rPr>
          <w:spacing w:val="-4"/>
          <w:sz w:val="28"/>
          <w:szCs w:val="28"/>
        </w:rPr>
        <w:t>избежать  большого</w:t>
      </w:r>
      <w:proofErr w:type="gramEnd"/>
      <w:r w:rsidRPr="00FD221D">
        <w:rPr>
          <w:spacing w:val="-4"/>
          <w:sz w:val="28"/>
          <w:szCs w:val="28"/>
        </w:rPr>
        <w:t xml:space="preserve"> расхода дорогостоящей пленки и резко  повысить производительность установки. </w:t>
      </w:r>
    </w:p>
    <w:p w:rsidR="00681C68" w:rsidRPr="00FD221D" w:rsidRDefault="00681C68" w:rsidP="00373573">
      <w:pPr>
        <w:ind w:firstLine="709"/>
        <w:jc w:val="both"/>
        <w:rPr>
          <w:spacing w:val="-4"/>
          <w:sz w:val="28"/>
          <w:szCs w:val="28"/>
        </w:rPr>
      </w:pPr>
      <w:r w:rsidRPr="00FD221D">
        <w:rPr>
          <w:spacing w:val="-4"/>
          <w:sz w:val="28"/>
          <w:szCs w:val="28"/>
        </w:rPr>
        <w:t>Новизна</w:t>
      </w:r>
      <w:r w:rsidRPr="00FD221D">
        <w:rPr>
          <w:i/>
          <w:spacing w:val="-4"/>
          <w:sz w:val="28"/>
          <w:szCs w:val="28"/>
        </w:rPr>
        <w:t xml:space="preserve"> </w:t>
      </w:r>
      <w:r w:rsidRPr="00FD221D">
        <w:rPr>
          <w:spacing w:val="-4"/>
          <w:sz w:val="28"/>
          <w:szCs w:val="28"/>
        </w:rPr>
        <w:t xml:space="preserve">ресурсосберегающей технологии заготовки и хранения сенажа в рулонах, обмотанных </w:t>
      </w:r>
      <w:proofErr w:type="spellStart"/>
      <w:r w:rsidRPr="00FD221D">
        <w:rPr>
          <w:spacing w:val="-4"/>
          <w:sz w:val="28"/>
          <w:szCs w:val="28"/>
        </w:rPr>
        <w:t>стретч</w:t>
      </w:r>
      <w:proofErr w:type="spellEnd"/>
      <w:r w:rsidRPr="00FD221D">
        <w:rPr>
          <w:spacing w:val="-4"/>
          <w:sz w:val="28"/>
          <w:szCs w:val="28"/>
        </w:rPr>
        <w:t xml:space="preserve">-пленкой, образующей рукав, заключается в том, что упаковка рулонов сенажа осуществляется с одновременной герметизацией рукава с удалением остаточного воздуха между торцами крайних рулонов и рукава. Отсос остаточного воздуха из рукава в промежутке между торцами крайних рулонов приводит к дополнительному уплотнению массы, снижению содержания воздуха в ней, тем </w:t>
      </w:r>
      <w:proofErr w:type="gramStart"/>
      <w:r w:rsidRPr="00FD221D">
        <w:rPr>
          <w:spacing w:val="-4"/>
          <w:sz w:val="28"/>
          <w:szCs w:val="28"/>
        </w:rPr>
        <w:t>самым  создается</w:t>
      </w:r>
      <w:proofErr w:type="gramEnd"/>
      <w:r w:rsidRPr="00FD221D">
        <w:rPr>
          <w:spacing w:val="-4"/>
          <w:sz w:val="28"/>
          <w:szCs w:val="28"/>
        </w:rPr>
        <w:t xml:space="preserve"> анаэробная среда, препятствующая развитию плесневых грибов. В результате чего </w:t>
      </w:r>
      <w:proofErr w:type="gramStart"/>
      <w:r w:rsidRPr="00FD221D">
        <w:rPr>
          <w:spacing w:val="-4"/>
          <w:sz w:val="28"/>
          <w:szCs w:val="28"/>
        </w:rPr>
        <w:t>обеспечивается  сохранность</w:t>
      </w:r>
      <w:proofErr w:type="gramEnd"/>
      <w:r w:rsidRPr="00FD221D">
        <w:rPr>
          <w:spacing w:val="-4"/>
          <w:sz w:val="28"/>
          <w:szCs w:val="28"/>
        </w:rPr>
        <w:t xml:space="preserve"> корма, а качество сенажа в конце его хранения будет незначительно отличаться от исходного материала сенажа, что снижает потери корма и повышает его питательную ценность. </w:t>
      </w:r>
      <w:proofErr w:type="gramStart"/>
      <w:r w:rsidRPr="00FD221D">
        <w:rPr>
          <w:spacing w:val="-4"/>
          <w:sz w:val="28"/>
          <w:szCs w:val="28"/>
        </w:rPr>
        <w:t>Это  позволит</w:t>
      </w:r>
      <w:proofErr w:type="gramEnd"/>
      <w:r w:rsidRPr="00FD221D">
        <w:rPr>
          <w:spacing w:val="-4"/>
          <w:sz w:val="28"/>
          <w:szCs w:val="28"/>
        </w:rPr>
        <w:t xml:space="preserve">  снизить затраты средств на приобретение </w:t>
      </w:r>
      <w:proofErr w:type="spellStart"/>
      <w:r w:rsidRPr="00FD221D">
        <w:rPr>
          <w:spacing w:val="-4"/>
          <w:sz w:val="28"/>
          <w:szCs w:val="28"/>
        </w:rPr>
        <w:t>стретч</w:t>
      </w:r>
      <w:proofErr w:type="spellEnd"/>
      <w:r w:rsidRPr="00FD221D">
        <w:rPr>
          <w:spacing w:val="-4"/>
          <w:sz w:val="28"/>
          <w:szCs w:val="28"/>
        </w:rPr>
        <w:t xml:space="preserve">-пленки, как минимум в 1,5 раза. </w:t>
      </w:r>
    </w:p>
    <w:p w:rsidR="00681C68" w:rsidRPr="00FD221D" w:rsidRDefault="00681C68" w:rsidP="00373573">
      <w:pPr>
        <w:ind w:firstLine="709"/>
        <w:jc w:val="both"/>
        <w:rPr>
          <w:spacing w:val="-4"/>
          <w:sz w:val="28"/>
          <w:szCs w:val="28"/>
        </w:rPr>
      </w:pPr>
      <w:r w:rsidRPr="00FD221D">
        <w:rPr>
          <w:i/>
          <w:spacing w:val="-4"/>
          <w:sz w:val="28"/>
          <w:szCs w:val="28"/>
        </w:rPr>
        <w:t>Научная новизна</w:t>
      </w:r>
      <w:r w:rsidRPr="00FD221D">
        <w:rPr>
          <w:spacing w:val="-4"/>
          <w:sz w:val="28"/>
          <w:szCs w:val="28"/>
        </w:rPr>
        <w:t xml:space="preserve"> работы заключается в том, что проведены  теоретические исследования процессов обмотки </w:t>
      </w:r>
      <w:proofErr w:type="spellStart"/>
      <w:r w:rsidRPr="00FD221D">
        <w:rPr>
          <w:spacing w:val="-4"/>
          <w:sz w:val="28"/>
          <w:szCs w:val="28"/>
        </w:rPr>
        <w:t>стретч</w:t>
      </w:r>
      <w:proofErr w:type="spellEnd"/>
      <w:r w:rsidRPr="00FD221D">
        <w:rPr>
          <w:spacing w:val="-4"/>
          <w:sz w:val="28"/>
          <w:szCs w:val="28"/>
        </w:rPr>
        <w:t>-пленкой рулонов сенажа, образующей  рукав с удалением остаточного воздуха между торцами крайних рулонов и рукава;</w:t>
      </w:r>
      <w:r w:rsidRPr="00FD221D">
        <w:rPr>
          <w:spacing w:val="-4"/>
          <w:sz w:val="28"/>
          <w:szCs w:val="28"/>
          <w:lang w:val="kk-KZ"/>
        </w:rPr>
        <w:t xml:space="preserve"> </w:t>
      </w:r>
      <w:r w:rsidRPr="00FD221D">
        <w:rPr>
          <w:rStyle w:val="s0"/>
          <w:color w:val="auto"/>
          <w:spacing w:val="-4"/>
          <w:sz w:val="28"/>
          <w:szCs w:val="28"/>
          <w:lang w:val="kk-KZ"/>
        </w:rPr>
        <w:t>получены</w:t>
      </w:r>
      <w:r w:rsidRPr="00FD221D">
        <w:rPr>
          <w:rStyle w:val="s0"/>
          <w:color w:val="auto"/>
          <w:spacing w:val="-4"/>
          <w:sz w:val="28"/>
          <w:szCs w:val="28"/>
        </w:rPr>
        <w:t xml:space="preserve"> теоретические и экспериментальные зависимости, описывающие процессы упаковки рулонов, герметизации рукава;</w:t>
      </w:r>
      <w:r w:rsidRPr="00FD221D">
        <w:rPr>
          <w:spacing w:val="-4"/>
          <w:sz w:val="28"/>
          <w:szCs w:val="28"/>
        </w:rPr>
        <w:t xml:space="preserve"> </w:t>
      </w:r>
      <w:r w:rsidRPr="00FD221D">
        <w:rPr>
          <w:spacing w:val="-4"/>
          <w:sz w:val="28"/>
          <w:szCs w:val="28"/>
          <w:lang w:val="kk-KZ"/>
        </w:rPr>
        <w:t xml:space="preserve">разработана </w:t>
      </w:r>
      <w:r w:rsidRPr="00FD221D">
        <w:rPr>
          <w:rStyle w:val="s0"/>
          <w:color w:val="auto"/>
          <w:spacing w:val="-4"/>
          <w:sz w:val="28"/>
          <w:szCs w:val="28"/>
        </w:rPr>
        <w:t xml:space="preserve">конструктивно-технологическая схема устройства и </w:t>
      </w:r>
      <w:r w:rsidRPr="00FD221D">
        <w:rPr>
          <w:spacing w:val="-4"/>
          <w:sz w:val="28"/>
          <w:szCs w:val="28"/>
        </w:rPr>
        <w:t xml:space="preserve"> обоснован</w:t>
      </w:r>
      <w:r w:rsidRPr="00FD221D">
        <w:rPr>
          <w:spacing w:val="-4"/>
          <w:sz w:val="28"/>
          <w:szCs w:val="28"/>
          <w:lang w:val="kk-KZ"/>
        </w:rPr>
        <w:t>ы</w:t>
      </w:r>
      <w:r w:rsidRPr="00FD221D">
        <w:rPr>
          <w:spacing w:val="-4"/>
          <w:sz w:val="28"/>
          <w:szCs w:val="28"/>
        </w:rPr>
        <w:t xml:space="preserve">  параметры  его  рабочих органов.</w:t>
      </w:r>
    </w:p>
    <w:p w:rsidR="00681C68" w:rsidRPr="00FD221D" w:rsidRDefault="00681C68" w:rsidP="00373573">
      <w:pPr>
        <w:ind w:firstLine="709"/>
        <w:jc w:val="both"/>
        <w:rPr>
          <w:spacing w:val="-4"/>
          <w:sz w:val="28"/>
          <w:szCs w:val="28"/>
        </w:rPr>
      </w:pPr>
      <w:r w:rsidRPr="00FD221D">
        <w:rPr>
          <w:i/>
          <w:spacing w:val="-4"/>
          <w:sz w:val="28"/>
          <w:szCs w:val="28"/>
        </w:rPr>
        <w:t>Практическая значимость</w:t>
      </w:r>
      <w:r w:rsidRPr="00FD221D">
        <w:rPr>
          <w:spacing w:val="-4"/>
          <w:sz w:val="28"/>
          <w:szCs w:val="28"/>
        </w:rPr>
        <w:t xml:space="preserve"> технологии заготовки и хранения сенажа в рулонах, упакованных в рукава, и устройства  заключается в том, что при их использовании в хозяйственных условиях снижаются затраты на </w:t>
      </w:r>
      <w:proofErr w:type="spellStart"/>
      <w:r w:rsidRPr="00FD221D">
        <w:rPr>
          <w:spacing w:val="-4"/>
          <w:sz w:val="28"/>
          <w:szCs w:val="28"/>
        </w:rPr>
        <w:t>стретч</w:t>
      </w:r>
      <w:proofErr w:type="spellEnd"/>
      <w:r w:rsidRPr="00FD221D">
        <w:rPr>
          <w:spacing w:val="-4"/>
          <w:sz w:val="28"/>
          <w:szCs w:val="28"/>
        </w:rPr>
        <w:t xml:space="preserve">-пленку для образования рукава в 1,5 раза, обеспечивается сохранность корма, а качество сенажа повышается и в конце его хранения будет незначительно отличаться от исходного материала сенажа. При </w:t>
      </w:r>
      <w:proofErr w:type="gramStart"/>
      <w:r w:rsidRPr="00FD221D">
        <w:rPr>
          <w:spacing w:val="-4"/>
          <w:sz w:val="28"/>
          <w:szCs w:val="28"/>
        </w:rPr>
        <w:t>этом  повысится</w:t>
      </w:r>
      <w:proofErr w:type="gramEnd"/>
      <w:r w:rsidRPr="00FD221D">
        <w:rPr>
          <w:spacing w:val="-4"/>
          <w:sz w:val="28"/>
          <w:szCs w:val="28"/>
        </w:rPr>
        <w:t xml:space="preserve"> качество люцерны с содержанием 20% сырого протеина, не более 25% клетчатки при наличии до 50 мг/кг каротина, что повысит спрос у сельхозпроизводителей на сенаж из листовой массы люцерны. Реализация результатов проекта может повысить эконо</w:t>
      </w:r>
      <w:r w:rsidRPr="00FD221D">
        <w:rPr>
          <w:spacing w:val="-4"/>
          <w:sz w:val="28"/>
          <w:szCs w:val="28"/>
        </w:rPr>
        <w:lastRenderedPageBreak/>
        <w:t>мическую конкурентоспособность молочного животноводства в Казахстане. Путем производства более качественного корма по сниженным ценам, выход молока будет расти при меньших затратах.</w:t>
      </w:r>
    </w:p>
    <w:p w:rsidR="00681C68" w:rsidRPr="00FD221D" w:rsidRDefault="00681C68" w:rsidP="00373573">
      <w:pPr>
        <w:ind w:firstLine="709"/>
        <w:jc w:val="both"/>
        <w:rPr>
          <w:i/>
          <w:spacing w:val="-4"/>
          <w:sz w:val="28"/>
          <w:szCs w:val="28"/>
        </w:rPr>
      </w:pPr>
    </w:p>
    <w:p w:rsidR="00681C68" w:rsidRPr="00FD221D" w:rsidRDefault="00681C68" w:rsidP="00373573">
      <w:pPr>
        <w:pStyle w:val="a3"/>
        <w:tabs>
          <w:tab w:val="left" w:pos="1080"/>
        </w:tabs>
        <w:spacing w:after="0" w:line="240" w:lineRule="auto"/>
        <w:ind w:left="0" w:firstLine="709"/>
        <w:jc w:val="both"/>
        <w:rPr>
          <w:rFonts w:ascii="Times New Roman" w:hAnsi="Times New Roman"/>
          <w:bCs/>
          <w:spacing w:val="-4"/>
          <w:sz w:val="28"/>
          <w:szCs w:val="28"/>
        </w:rPr>
      </w:pPr>
      <w:r w:rsidRPr="00FD221D">
        <w:rPr>
          <w:rFonts w:ascii="Times New Roman" w:hAnsi="Times New Roman"/>
          <w:bCs/>
          <w:spacing w:val="-4"/>
          <w:sz w:val="28"/>
          <w:szCs w:val="28"/>
        </w:rPr>
        <w:t>Цель и задачи проекта</w:t>
      </w:r>
    </w:p>
    <w:p w:rsidR="00681C68" w:rsidRPr="00FD221D" w:rsidRDefault="00681C68" w:rsidP="00373573">
      <w:pPr>
        <w:tabs>
          <w:tab w:val="left" w:pos="851"/>
        </w:tabs>
        <w:ind w:firstLine="709"/>
        <w:jc w:val="both"/>
        <w:rPr>
          <w:spacing w:val="-4"/>
          <w:sz w:val="28"/>
          <w:szCs w:val="28"/>
        </w:rPr>
      </w:pPr>
      <w:r w:rsidRPr="00FD221D">
        <w:rPr>
          <w:i/>
          <w:spacing w:val="-4"/>
          <w:sz w:val="28"/>
          <w:szCs w:val="28"/>
        </w:rPr>
        <w:t>Целью исследований по проекту на 2018-2020 годы</w:t>
      </w:r>
      <w:r w:rsidRPr="00FD221D">
        <w:rPr>
          <w:spacing w:val="-4"/>
          <w:sz w:val="28"/>
          <w:szCs w:val="28"/>
        </w:rPr>
        <w:t xml:space="preserve"> </w:t>
      </w:r>
      <w:proofErr w:type="gramStart"/>
      <w:r w:rsidRPr="00FD221D">
        <w:rPr>
          <w:spacing w:val="-4"/>
          <w:sz w:val="28"/>
          <w:szCs w:val="28"/>
        </w:rPr>
        <w:t>являлось  разработка</w:t>
      </w:r>
      <w:proofErr w:type="gramEnd"/>
      <w:r w:rsidRPr="00FD221D">
        <w:rPr>
          <w:spacing w:val="-4"/>
          <w:sz w:val="28"/>
          <w:szCs w:val="28"/>
        </w:rPr>
        <w:t xml:space="preserve"> ресурсосберегающей технологии заготовки и хранения сенажа в рулонах, упакованных в полимерные рукава, и устройства для упаковки рулонов в рукава, снижающие затраты средств в 1,5 раза и повышающие качество сенажа. </w:t>
      </w:r>
    </w:p>
    <w:p w:rsidR="00681C68" w:rsidRPr="00FD221D" w:rsidRDefault="00681C68" w:rsidP="00373573">
      <w:pPr>
        <w:pStyle w:val="12"/>
        <w:tabs>
          <w:tab w:val="left" w:pos="0"/>
          <w:tab w:val="left" w:pos="993"/>
        </w:tabs>
        <w:spacing w:after="0" w:line="240" w:lineRule="auto"/>
        <w:ind w:left="0" w:firstLine="709"/>
        <w:jc w:val="both"/>
        <w:rPr>
          <w:rFonts w:ascii="Times New Roman" w:hAnsi="Times New Roman"/>
          <w:i/>
          <w:spacing w:val="-4"/>
          <w:sz w:val="28"/>
          <w:szCs w:val="28"/>
        </w:rPr>
      </w:pPr>
      <w:r w:rsidRPr="00FD221D">
        <w:rPr>
          <w:rFonts w:ascii="Times New Roman" w:hAnsi="Times New Roman"/>
          <w:i/>
          <w:spacing w:val="-4"/>
          <w:sz w:val="28"/>
          <w:szCs w:val="28"/>
        </w:rPr>
        <w:t>В задачи проведения НИР и патентных исследований на 2018-2020 годы входило:</w:t>
      </w:r>
    </w:p>
    <w:p w:rsidR="00681C68" w:rsidRPr="00FD221D" w:rsidRDefault="00681C68" w:rsidP="00373573">
      <w:pPr>
        <w:ind w:firstLine="709"/>
        <w:jc w:val="both"/>
        <w:rPr>
          <w:spacing w:val="-4"/>
          <w:sz w:val="28"/>
          <w:szCs w:val="28"/>
        </w:rPr>
      </w:pPr>
      <w:r w:rsidRPr="00FD221D">
        <w:rPr>
          <w:spacing w:val="-4"/>
          <w:sz w:val="28"/>
          <w:szCs w:val="28"/>
        </w:rPr>
        <w:t xml:space="preserve">- проведение литературного обзора и патентных исследований по </w:t>
      </w:r>
      <w:proofErr w:type="gramStart"/>
      <w:r w:rsidRPr="00FD221D">
        <w:rPr>
          <w:spacing w:val="-4"/>
          <w:sz w:val="28"/>
          <w:szCs w:val="28"/>
        </w:rPr>
        <w:t>технологии  заготовки</w:t>
      </w:r>
      <w:proofErr w:type="gramEnd"/>
      <w:r w:rsidRPr="00FD221D">
        <w:rPr>
          <w:spacing w:val="-4"/>
          <w:sz w:val="28"/>
          <w:szCs w:val="28"/>
        </w:rPr>
        <w:t xml:space="preserve"> и хранению сенажа в рулонах, упакованных в полимерные рукава, и устройству для упаковки рулонов, вакуумные насосы;</w:t>
      </w:r>
    </w:p>
    <w:p w:rsidR="00681C68" w:rsidRPr="00FD221D" w:rsidRDefault="00681C68" w:rsidP="00373573">
      <w:pPr>
        <w:tabs>
          <w:tab w:val="left" w:pos="720"/>
        </w:tabs>
        <w:ind w:firstLine="709"/>
        <w:jc w:val="both"/>
        <w:rPr>
          <w:spacing w:val="-4"/>
          <w:sz w:val="28"/>
          <w:szCs w:val="28"/>
        </w:rPr>
      </w:pPr>
      <w:r w:rsidRPr="00FD221D">
        <w:rPr>
          <w:spacing w:val="-4"/>
          <w:sz w:val="28"/>
          <w:szCs w:val="28"/>
        </w:rPr>
        <w:t xml:space="preserve">- выбор конструктивно-технологической схемы устройства, проведение теоретических исследований по обоснованию параметров рабочих органов устройства для упаковки рулонов сенажа </w:t>
      </w:r>
      <w:proofErr w:type="gramStart"/>
      <w:r w:rsidRPr="00FD221D">
        <w:rPr>
          <w:spacing w:val="-4"/>
          <w:sz w:val="28"/>
          <w:szCs w:val="28"/>
        </w:rPr>
        <w:t>в  рукава</w:t>
      </w:r>
      <w:proofErr w:type="gramEnd"/>
      <w:r w:rsidRPr="00FD221D">
        <w:rPr>
          <w:spacing w:val="-4"/>
          <w:sz w:val="28"/>
          <w:szCs w:val="28"/>
        </w:rPr>
        <w:t>;</w:t>
      </w:r>
    </w:p>
    <w:p w:rsidR="00681C68" w:rsidRPr="00FD221D" w:rsidRDefault="00681C68" w:rsidP="00373573">
      <w:pPr>
        <w:tabs>
          <w:tab w:val="left" w:pos="720"/>
        </w:tabs>
        <w:ind w:firstLine="709"/>
        <w:jc w:val="both"/>
        <w:rPr>
          <w:spacing w:val="-4"/>
          <w:sz w:val="28"/>
          <w:szCs w:val="28"/>
        </w:rPr>
      </w:pPr>
      <w:r w:rsidRPr="00FD221D">
        <w:rPr>
          <w:spacing w:val="-4"/>
          <w:sz w:val="28"/>
          <w:szCs w:val="28"/>
        </w:rPr>
        <w:t xml:space="preserve">- разработка чертежной документации на макетный и экспериментальный образцы устройства; </w:t>
      </w:r>
    </w:p>
    <w:p w:rsidR="00681C68" w:rsidRPr="00FD221D" w:rsidRDefault="00681C68" w:rsidP="00373573">
      <w:pPr>
        <w:tabs>
          <w:tab w:val="left" w:pos="720"/>
        </w:tabs>
        <w:ind w:firstLine="709"/>
        <w:jc w:val="both"/>
        <w:rPr>
          <w:spacing w:val="-4"/>
          <w:sz w:val="28"/>
          <w:szCs w:val="28"/>
        </w:rPr>
      </w:pPr>
      <w:r w:rsidRPr="00FD221D">
        <w:rPr>
          <w:spacing w:val="-4"/>
          <w:sz w:val="28"/>
          <w:szCs w:val="28"/>
        </w:rPr>
        <w:t xml:space="preserve">- изготовление макетного и экспериментального образцов устройства, проведение его лабораторно-полевых и производственных испытаний; </w:t>
      </w:r>
    </w:p>
    <w:p w:rsidR="00681C68" w:rsidRPr="00FD221D" w:rsidRDefault="00681C68" w:rsidP="00373573">
      <w:pPr>
        <w:ind w:firstLine="709"/>
        <w:jc w:val="both"/>
        <w:rPr>
          <w:spacing w:val="-4"/>
          <w:sz w:val="28"/>
          <w:szCs w:val="28"/>
        </w:rPr>
      </w:pPr>
      <w:r w:rsidRPr="00FD221D">
        <w:rPr>
          <w:spacing w:val="-4"/>
          <w:sz w:val="28"/>
          <w:szCs w:val="28"/>
        </w:rPr>
        <w:t>- подготовка проекта технического задания на проектирование опытного образца устройства для упаковки рулонов в рукава.</w:t>
      </w:r>
    </w:p>
    <w:p w:rsidR="00681C68" w:rsidRPr="00FD221D" w:rsidRDefault="00681C68" w:rsidP="00373573">
      <w:pPr>
        <w:pStyle w:val="a3"/>
        <w:tabs>
          <w:tab w:val="left" w:pos="1080"/>
        </w:tabs>
        <w:spacing w:after="0" w:line="240" w:lineRule="auto"/>
        <w:ind w:left="0" w:firstLine="709"/>
        <w:jc w:val="both"/>
        <w:rPr>
          <w:rFonts w:ascii="Times New Roman" w:hAnsi="Times New Roman"/>
          <w:spacing w:val="-4"/>
          <w:sz w:val="28"/>
          <w:szCs w:val="28"/>
        </w:rPr>
      </w:pPr>
      <w:r w:rsidRPr="00FD221D">
        <w:rPr>
          <w:rFonts w:ascii="Times New Roman" w:hAnsi="Times New Roman"/>
          <w:bCs/>
          <w:spacing w:val="-4"/>
          <w:sz w:val="28"/>
          <w:szCs w:val="28"/>
        </w:rPr>
        <w:t xml:space="preserve">Результаты  исследований за 2018 год изложены в промежуточном отчете по проекту № </w:t>
      </w:r>
      <w:r w:rsidRPr="00FD221D">
        <w:rPr>
          <w:rFonts w:ascii="Times New Roman" w:hAnsi="Times New Roman"/>
          <w:spacing w:val="-4"/>
          <w:sz w:val="28"/>
          <w:szCs w:val="28"/>
        </w:rPr>
        <w:t>АР05131204  «Разработка ресурсосберегающей технологии заготовки и хранения сенажа в рулонах, упакованных в полимерные рукава, и устройство для упаковки и выемки рулонов из рукава»  (инв.№0218РК00663).</w:t>
      </w:r>
    </w:p>
    <w:p w:rsidR="00681C68" w:rsidRPr="00FD221D" w:rsidRDefault="00681C68" w:rsidP="00373573">
      <w:pPr>
        <w:pStyle w:val="a3"/>
        <w:tabs>
          <w:tab w:val="left" w:pos="1080"/>
        </w:tabs>
        <w:spacing w:after="0" w:line="240" w:lineRule="auto"/>
        <w:ind w:left="0" w:firstLine="709"/>
        <w:jc w:val="both"/>
        <w:rPr>
          <w:rFonts w:ascii="Times New Roman" w:hAnsi="Times New Roman"/>
          <w:spacing w:val="-4"/>
          <w:sz w:val="28"/>
          <w:szCs w:val="28"/>
        </w:rPr>
      </w:pPr>
      <w:r w:rsidRPr="00FD221D">
        <w:rPr>
          <w:rFonts w:ascii="Times New Roman" w:hAnsi="Times New Roman"/>
          <w:bCs/>
          <w:spacing w:val="-4"/>
          <w:sz w:val="28"/>
          <w:szCs w:val="28"/>
        </w:rPr>
        <w:t xml:space="preserve">Результаты  исследований за 2019 год изложены в промежуточном отчете по проекту № </w:t>
      </w:r>
      <w:r w:rsidRPr="00FD221D">
        <w:rPr>
          <w:rFonts w:ascii="Times New Roman" w:hAnsi="Times New Roman"/>
          <w:spacing w:val="-4"/>
          <w:sz w:val="28"/>
          <w:szCs w:val="28"/>
        </w:rPr>
        <w:t>АР05131204 «Разработка ресурсосберегающей технологии заготовки и хранения сенажа в рулонах, упакованных в полимерные рукава, и устройство для упаковки и выемки рулонов из рукава»  (инв.№0219РК00537).</w:t>
      </w:r>
    </w:p>
    <w:p w:rsidR="00681C68" w:rsidRPr="00FD221D" w:rsidRDefault="00681C68" w:rsidP="00373573">
      <w:pPr>
        <w:pStyle w:val="12"/>
        <w:tabs>
          <w:tab w:val="left" w:pos="0"/>
          <w:tab w:val="left" w:pos="993"/>
        </w:tabs>
        <w:spacing w:after="0" w:line="240" w:lineRule="auto"/>
        <w:ind w:left="0" w:firstLine="709"/>
        <w:jc w:val="both"/>
        <w:rPr>
          <w:rFonts w:ascii="Times New Roman" w:hAnsi="Times New Roman"/>
          <w:spacing w:val="-4"/>
          <w:sz w:val="28"/>
          <w:szCs w:val="28"/>
        </w:rPr>
      </w:pPr>
      <w:r w:rsidRPr="00226EC8">
        <w:rPr>
          <w:rFonts w:ascii="Times New Roman" w:hAnsi="Times New Roman"/>
          <w:spacing w:val="-4"/>
          <w:sz w:val="28"/>
          <w:szCs w:val="28"/>
        </w:rPr>
        <w:t xml:space="preserve">Цель </w:t>
      </w:r>
      <w:r w:rsidR="00226EC8" w:rsidRPr="00226EC8">
        <w:rPr>
          <w:rFonts w:ascii="Times New Roman" w:hAnsi="Times New Roman"/>
          <w:spacing w:val="-4"/>
          <w:sz w:val="28"/>
          <w:szCs w:val="28"/>
        </w:rPr>
        <w:t>этапа 2020</w:t>
      </w:r>
      <w:r w:rsidRPr="00226EC8">
        <w:rPr>
          <w:rFonts w:ascii="Times New Roman" w:hAnsi="Times New Roman"/>
          <w:spacing w:val="-4"/>
          <w:sz w:val="28"/>
          <w:szCs w:val="28"/>
        </w:rPr>
        <w:t xml:space="preserve"> год</w:t>
      </w:r>
      <w:r w:rsidR="00226EC8" w:rsidRPr="00226EC8">
        <w:rPr>
          <w:rFonts w:ascii="Times New Roman" w:hAnsi="Times New Roman"/>
          <w:spacing w:val="-4"/>
          <w:sz w:val="28"/>
          <w:szCs w:val="28"/>
        </w:rPr>
        <w:t>а</w:t>
      </w:r>
      <w:r w:rsidRPr="00FD221D">
        <w:rPr>
          <w:rFonts w:ascii="Times New Roman" w:hAnsi="Times New Roman"/>
          <w:i/>
          <w:spacing w:val="-4"/>
          <w:sz w:val="28"/>
          <w:szCs w:val="28"/>
        </w:rPr>
        <w:t xml:space="preserve"> </w:t>
      </w:r>
      <w:r w:rsidRPr="00FD221D">
        <w:rPr>
          <w:rFonts w:ascii="Times New Roman" w:hAnsi="Times New Roman"/>
          <w:spacing w:val="-4"/>
          <w:sz w:val="28"/>
          <w:szCs w:val="28"/>
        </w:rPr>
        <w:t xml:space="preserve">– изготовление экспериментального образца упаковщика рулонов с доработкой его из макетного образца, проведение производственных испытаний, разработка проекта технического задания на проектирование его опытного образца, разработка рекомендаций по применению разработанного упаковщика рулонов по технологии и опубликование статьи в зарубежных изданиях, индексируемых на базах данных </w:t>
      </w:r>
      <w:r w:rsidRPr="00FD221D">
        <w:rPr>
          <w:rFonts w:ascii="Times New Roman" w:hAnsi="Times New Roman"/>
          <w:spacing w:val="-4"/>
          <w:sz w:val="28"/>
          <w:szCs w:val="28"/>
          <w:lang w:val="en-US"/>
        </w:rPr>
        <w:t>Scopus</w:t>
      </w:r>
      <w:r w:rsidRPr="00FD221D">
        <w:rPr>
          <w:rFonts w:ascii="Times New Roman" w:hAnsi="Times New Roman"/>
          <w:spacing w:val="-4"/>
          <w:sz w:val="28"/>
          <w:szCs w:val="28"/>
        </w:rPr>
        <w:t xml:space="preserve"> с ненулевым </w:t>
      </w:r>
      <w:proofErr w:type="spellStart"/>
      <w:r w:rsidRPr="00FD221D">
        <w:rPr>
          <w:rFonts w:ascii="Times New Roman" w:hAnsi="Times New Roman"/>
          <w:spacing w:val="-4"/>
          <w:sz w:val="28"/>
          <w:szCs w:val="28"/>
        </w:rPr>
        <w:t>импакт</w:t>
      </w:r>
      <w:proofErr w:type="spellEnd"/>
      <w:r w:rsidRPr="00FD221D">
        <w:rPr>
          <w:rFonts w:ascii="Times New Roman" w:hAnsi="Times New Roman"/>
          <w:spacing w:val="-4"/>
          <w:sz w:val="28"/>
          <w:szCs w:val="28"/>
        </w:rPr>
        <w:t xml:space="preserve">-фактором и 1 статью – в зарубежном рецензируемом журнале  с ненулевым </w:t>
      </w:r>
      <w:proofErr w:type="spellStart"/>
      <w:r w:rsidRPr="00FD221D">
        <w:rPr>
          <w:rFonts w:ascii="Times New Roman" w:hAnsi="Times New Roman"/>
          <w:spacing w:val="-4"/>
          <w:sz w:val="28"/>
          <w:szCs w:val="28"/>
        </w:rPr>
        <w:t>импакт</w:t>
      </w:r>
      <w:proofErr w:type="spellEnd"/>
      <w:r w:rsidRPr="00FD221D">
        <w:rPr>
          <w:rFonts w:ascii="Times New Roman" w:hAnsi="Times New Roman"/>
          <w:spacing w:val="-4"/>
          <w:sz w:val="28"/>
          <w:szCs w:val="28"/>
        </w:rPr>
        <w:t xml:space="preserve">-фактором. </w:t>
      </w:r>
    </w:p>
    <w:p w:rsidR="00681C68" w:rsidRPr="00FD221D" w:rsidRDefault="00681C68" w:rsidP="00373573">
      <w:pPr>
        <w:pStyle w:val="12"/>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В задачи проведения НИР на 2020 год входило:</w:t>
      </w:r>
    </w:p>
    <w:p w:rsidR="00681C68" w:rsidRPr="00FD221D" w:rsidRDefault="00681C68" w:rsidP="00373573">
      <w:pPr>
        <w:ind w:firstLine="709"/>
        <w:jc w:val="both"/>
        <w:rPr>
          <w:spacing w:val="-4"/>
          <w:sz w:val="28"/>
          <w:szCs w:val="28"/>
        </w:rPr>
      </w:pPr>
      <w:r w:rsidRPr="00FD221D">
        <w:rPr>
          <w:spacing w:val="-4"/>
          <w:sz w:val="28"/>
          <w:szCs w:val="28"/>
        </w:rPr>
        <w:t xml:space="preserve">- продолжить </w:t>
      </w:r>
      <w:r w:rsidR="00226EC8" w:rsidRPr="00226EC8">
        <w:rPr>
          <w:spacing w:val="-4"/>
          <w:sz w:val="28"/>
          <w:szCs w:val="28"/>
        </w:rPr>
        <w:t>патентно-информационные исследования</w:t>
      </w:r>
      <w:r w:rsidR="00226EC8" w:rsidRPr="00285ACC">
        <w:rPr>
          <w:spacing w:val="-4"/>
        </w:rPr>
        <w:t xml:space="preserve"> </w:t>
      </w:r>
      <w:r w:rsidRPr="00FD221D">
        <w:rPr>
          <w:spacing w:val="-4"/>
          <w:sz w:val="28"/>
          <w:szCs w:val="28"/>
        </w:rPr>
        <w:t xml:space="preserve">по </w:t>
      </w:r>
      <w:proofErr w:type="gramStart"/>
      <w:r w:rsidRPr="00FD221D">
        <w:rPr>
          <w:spacing w:val="-4"/>
          <w:sz w:val="28"/>
          <w:szCs w:val="28"/>
        </w:rPr>
        <w:t>технологии  заготовки</w:t>
      </w:r>
      <w:proofErr w:type="gramEnd"/>
      <w:r w:rsidRPr="00FD221D">
        <w:rPr>
          <w:spacing w:val="-4"/>
          <w:sz w:val="28"/>
          <w:szCs w:val="28"/>
        </w:rPr>
        <w:t xml:space="preserve"> и хранению сенажа в рулонах, упакованных в полимерные рукава, и устройству для упаковки рулонов в рукава, снабженного вакуумным насосом;</w:t>
      </w:r>
    </w:p>
    <w:p w:rsidR="00681C68" w:rsidRPr="00FD221D" w:rsidRDefault="00681C68" w:rsidP="00373573">
      <w:pPr>
        <w:tabs>
          <w:tab w:val="left" w:pos="720"/>
        </w:tabs>
        <w:ind w:firstLine="709"/>
        <w:jc w:val="both"/>
        <w:rPr>
          <w:spacing w:val="-4"/>
          <w:sz w:val="28"/>
          <w:szCs w:val="28"/>
        </w:rPr>
      </w:pPr>
      <w:r w:rsidRPr="00FD221D">
        <w:rPr>
          <w:spacing w:val="-4"/>
          <w:sz w:val="28"/>
          <w:szCs w:val="28"/>
        </w:rPr>
        <w:lastRenderedPageBreak/>
        <w:t xml:space="preserve">- продолжить и завершить разработку рабочих чертежей экспериментального образца устройства для упаковки рулонов; </w:t>
      </w:r>
    </w:p>
    <w:p w:rsidR="00681C68" w:rsidRPr="00FD221D" w:rsidRDefault="00681C68" w:rsidP="00373573">
      <w:pPr>
        <w:tabs>
          <w:tab w:val="left" w:pos="720"/>
        </w:tabs>
        <w:ind w:firstLine="709"/>
        <w:jc w:val="both"/>
        <w:rPr>
          <w:spacing w:val="-4"/>
          <w:sz w:val="28"/>
          <w:szCs w:val="28"/>
        </w:rPr>
      </w:pPr>
      <w:r w:rsidRPr="00FD221D">
        <w:rPr>
          <w:spacing w:val="-4"/>
          <w:sz w:val="28"/>
          <w:szCs w:val="28"/>
        </w:rPr>
        <w:t>- закупить материалы, покупные изделия и изготовить экспериментальный образец упаковщика рулонов в рукава с доработкой его из макетного образца;</w:t>
      </w:r>
    </w:p>
    <w:p w:rsidR="00681C68" w:rsidRPr="00FD221D" w:rsidRDefault="00226EC8" w:rsidP="00373573">
      <w:pPr>
        <w:tabs>
          <w:tab w:val="left" w:pos="720"/>
        </w:tabs>
        <w:ind w:firstLine="709"/>
        <w:jc w:val="both"/>
        <w:rPr>
          <w:spacing w:val="-4"/>
          <w:sz w:val="28"/>
          <w:szCs w:val="28"/>
        </w:rPr>
      </w:pPr>
      <w:r>
        <w:rPr>
          <w:spacing w:val="-4"/>
          <w:sz w:val="28"/>
          <w:szCs w:val="28"/>
        </w:rPr>
        <w:t xml:space="preserve">- </w:t>
      </w:r>
      <w:r w:rsidR="00681C68" w:rsidRPr="00FD221D">
        <w:rPr>
          <w:spacing w:val="-4"/>
          <w:sz w:val="28"/>
          <w:szCs w:val="28"/>
        </w:rPr>
        <w:t>подготовить приборы и аппаратуру для проведения испытаний экспериментального образца устройства и провести производственные испытания экспериментального образца упаковщика рулонов;</w:t>
      </w:r>
    </w:p>
    <w:p w:rsidR="00681C68" w:rsidRPr="00FD221D" w:rsidRDefault="00681C68" w:rsidP="00373573">
      <w:pPr>
        <w:tabs>
          <w:tab w:val="left" w:pos="720"/>
        </w:tabs>
        <w:ind w:firstLine="709"/>
        <w:jc w:val="both"/>
        <w:rPr>
          <w:spacing w:val="-4"/>
          <w:sz w:val="28"/>
          <w:szCs w:val="28"/>
        </w:rPr>
      </w:pPr>
      <w:r w:rsidRPr="00FD221D">
        <w:rPr>
          <w:spacing w:val="-4"/>
          <w:sz w:val="28"/>
          <w:szCs w:val="28"/>
        </w:rPr>
        <w:t>- подготовить проект технического задания на проектирование опытного образца упаковщика рулонов;</w:t>
      </w:r>
    </w:p>
    <w:p w:rsidR="00681C68" w:rsidRPr="00FD221D" w:rsidRDefault="00681C68" w:rsidP="00373573">
      <w:pPr>
        <w:tabs>
          <w:tab w:val="left" w:pos="720"/>
        </w:tabs>
        <w:ind w:firstLine="709"/>
        <w:jc w:val="both"/>
        <w:rPr>
          <w:spacing w:val="-4"/>
          <w:sz w:val="28"/>
          <w:szCs w:val="28"/>
        </w:rPr>
      </w:pPr>
      <w:r w:rsidRPr="00FD221D">
        <w:rPr>
          <w:spacing w:val="-4"/>
          <w:sz w:val="28"/>
          <w:szCs w:val="28"/>
        </w:rPr>
        <w:t>- обобщить результаты исследований и подготовить заключительные отчеты о патентных исследованиях и о НИР за 2018-2020 годы;</w:t>
      </w:r>
    </w:p>
    <w:p w:rsidR="00681C68" w:rsidRDefault="00681C68" w:rsidP="00373573">
      <w:pPr>
        <w:tabs>
          <w:tab w:val="left" w:pos="720"/>
        </w:tabs>
        <w:ind w:firstLine="709"/>
        <w:jc w:val="both"/>
        <w:rPr>
          <w:spacing w:val="-4"/>
          <w:sz w:val="28"/>
          <w:szCs w:val="28"/>
        </w:rPr>
      </w:pPr>
      <w:r w:rsidRPr="00FD221D">
        <w:rPr>
          <w:spacing w:val="-4"/>
          <w:sz w:val="28"/>
          <w:szCs w:val="28"/>
        </w:rPr>
        <w:t xml:space="preserve">- опубликовать 1 статью в рецензируемых зарубежных изданиях, индексируемых на базах данных </w:t>
      </w:r>
      <w:r w:rsidRPr="00FD221D">
        <w:rPr>
          <w:spacing w:val="-4"/>
          <w:sz w:val="28"/>
          <w:szCs w:val="28"/>
          <w:lang w:val="en-US"/>
        </w:rPr>
        <w:t>Scopus</w:t>
      </w:r>
      <w:r w:rsidRPr="00FD221D">
        <w:rPr>
          <w:spacing w:val="-4"/>
          <w:sz w:val="28"/>
          <w:szCs w:val="28"/>
        </w:rPr>
        <w:t xml:space="preserve"> с ненулевым </w:t>
      </w:r>
      <w:proofErr w:type="spellStart"/>
      <w:r w:rsidRPr="00FD221D">
        <w:rPr>
          <w:spacing w:val="-4"/>
          <w:sz w:val="28"/>
          <w:szCs w:val="28"/>
        </w:rPr>
        <w:t>импакт</w:t>
      </w:r>
      <w:proofErr w:type="spellEnd"/>
      <w:r w:rsidRPr="00FD221D">
        <w:rPr>
          <w:spacing w:val="-4"/>
          <w:sz w:val="28"/>
          <w:szCs w:val="28"/>
        </w:rPr>
        <w:t xml:space="preserve">-фактором и 1 статью – в зарубежном рецензируемом научном журнале с ненулевым </w:t>
      </w:r>
      <w:proofErr w:type="spellStart"/>
      <w:r w:rsidRPr="00FD221D">
        <w:rPr>
          <w:spacing w:val="-4"/>
          <w:sz w:val="28"/>
          <w:szCs w:val="28"/>
        </w:rPr>
        <w:t>импакт</w:t>
      </w:r>
      <w:proofErr w:type="spellEnd"/>
      <w:r w:rsidRPr="00FD221D">
        <w:rPr>
          <w:spacing w:val="-4"/>
          <w:sz w:val="28"/>
          <w:szCs w:val="28"/>
        </w:rPr>
        <w:t>-фактором; издать рекомендации по применению разработанной технологии и устройства для упаковки рулонов.</w:t>
      </w:r>
    </w:p>
    <w:p w:rsidR="00681C68" w:rsidRPr="00FD221D" w:rsidRDefault="00681C68" w:rsidP="00373573">
      <w:pPr>
        <w:pStyle w:val="a7"/>
        <w:ind w:firstLine="709"/>
        <w:jc w:val="both"/>
        <w:rPr>
          <w:spacing w:val="-4"/>
          <w:szCs w:val="28"/>
          <w:lang w:val="ru-RU"/>
        </w:rPr>
      </w:pPr>
      <w:r w:rsidRPr="00FD221D">
        <w:rPr>
          <w:spacing w:val="-4"/>
          <w:szCs w:val="28"/>
        </w:rPr>
        <w:t>В результате проведения патентн</w:t>
      </w:r>
      <w:r w:rsidRPr="00FD221D">
        <w:rPr>
          <w:spacing w:val="-4"/>
          <w:szCs w:val="28"/>
          <w:lang w:val="ru-RU"/>
        </w:rPr>
        <w:t xml:space="preserve">ых </w:t>
      </w:r>
      <w:r w:rsidRPr="00FD221D">
        <w:rPr>
          <w:spacing w:val="-4"/>
          <w:szCs w:val="28"/>
        </w:rPr>
        <w:t xml:space="preserve">исследований по технологии заготовки </w:t>
      </w:r>
      <w:r w:rsidRPr="00FD221D">
        <w:rPr>
          <w:spacing w:val="-4"/>
          <w:szCs w:val="28"/>
          <w:lang w:val="ru-RU"/>
        </w:rPr>
        <w:t xml:space="preserve">и хранения </w:t>
      </w:r>
      <w:r w:rsidRPr="00FD221D">
        <w:rPr>
          <w:spacing w:val="-4"/>
          <w:szCs w:val="28"/>
        </w:rPr>
        <w:t xml:space="preserve">сенажа в рулонах, </w:t>
      </w:r>
      <w:r w:rsidRPr="00FD221D">
        <w:rPr>
          <w:spacing w:val="-4"/>
          <w:szCs w:val="28"/>
          <w:lang w:val="ru-RU"/>
        </w:rPr>
        <w:t>упакованных в полимерные рукава, и устройства для упаковки рулонов сенажа в  рукава и</w:t>
      </w:r>
      <w:r w:rsidRPr="00FD221D">
        <w:rPr>
          <w:spacing w:val="-4"/>
          <w:szCs w:val="28"/>
        </w:rPr>
        <w:t xml:space="preserve"> анализа полученных данных уточнены тенденции развития исследуемых объектов</w:t>
      </w:r>
      <w:r w:rsidRPr="00FD221D">
        <w:rPr>
          <w:spacing w:val="-4"/>
          <w:szCs w:val="28"/>
          <w:lang w:val="ru-RU"/>
        </w:rPr>
        <w:t xml:space="preserve"> в</w:t>
      </w:r>
      <w:proofErr w:type="spellStart"/>
      <w:r w:rsidRPr="00FD221D">
        <w:rPr>
          <w:spacing w:val="-4"/>
          <w:szCs w:val="28"/>
        </w:rPr>
        <w:t>ыявлено</w:t>
      </w:r>
      <w:proofErr w:type="spellEnd"/>
      <w:r w:rsidRPr="00FD221D">
        <w:rPr>
          <w:spacing w:val="-4"/>
          <w:szCs w:val="28"/>
        </w:rPr>
        <w:t xml:space="preserve"> </w:t>
      </w:r>
      <w:r w:rsidR="0014211E">
        <w:rPr>
          <w:spacing w:val="-4"/>
          <w:szCs w:val="28"/>
          <w:lang w:val="ru-RU"/>
        </w:rPr>
        <w:t>20</w:t>
      </w:r>
      <w:r w:rsidRPr="00FD221D">
        <w:rPr>
          <w:spacing w:val="-4"/>
          <w:szCs w:val="28"/>
        </w:rPr>
        <w:t xml:space="preserve"> охранных документов, конструктивные элементы которых могут быть применены при  создании </w:t>
      </w:r>
      <w:r w:rsidRPr="00FD221D">
        <w:rPr>
          <w:spacing w:val="-4"/>
          <w:szCs w:val="28"/>
          <w:lang w:val="ru-RU"/>
        </w:rPr>
        <w:t xml:space="preserve">устройства для упаковки рулонов сенажа в полимерные рукава и  18 статей, описывающие ресурсосберегающую технологию заготовки сенажа в рулонах, обмотанных </w:t>
      </w:r>
      <w:proofErr w:type="spellStart"/>
      <w:r w:rsidRPr="00FD221D">
        <w:rPr>
          <w:spacing w:val="-4"/>
          <w:szCs w:val="28"/>
          <w:lang w:val="ru-RU"/>
        </w:rPr>
        <w:t>стретч</w:t>
      </w:r>
      <w:proofErr w:type="spellEnd"/>
      <w:r w:rsidRPr="00FD221D">
        <w:rPr>
          <w:spacing w:val="-4"/>
          <w:szCs w:val="28"/>
          <w:lang w:val="ru-RU"/>
        </w:rPr>
        <w:t xml:space="preserve">-пленкой, образующей рукав.  </w:t>
      </w:r>
    </w:p>
    <w:p w:rsidR="00681C68" w:rsidRPr="00FD221D" w:rsidRDefault="00802D54" w:rsidP="00373573">
      <w:pPr>
        <w:pStyle w:val="a5"/>
        <w:ind w:firstLine="709"/>
        <w:jc w:val="both"/>
        <w:rPr>
          <w:spacing w:val="-4"/>
          <w:szCs w:val="28"/>
        </w:rPr>
      </w:pPr>
      <w:r w:rsidRPr="0014211E">
        <w:rPr>
          <w:spacing w:val="-4"/>
          <w:szCs w:val="28"/>
        </w:rPr>
        <w:t>Исполнители</w:t>
      </w:r>
      <w:r w:rsidR="00681C68" w:rsidRPr="0014211E">
        <w:rPr>
          <w:spacing w:val="-4"/>
          <w:szCs w:val="28"/>
        </w:rPr>
        <w:t xml:space="preserve"> проекта используют патент РК №32132 «Способ заготовки сенажа в рулонах с упаковкой в полимерные  материалы и устройство для его осуществления» / </w:t>
      </w:r>
      <w:proofErr w:type="spellStart"/>
      <w:r w:rsidR="00681C68" w:rsidRPr="0014211E">
        <w:rPr>
          <w:spacing w:val="-4"/>
          <w:szCs w:val="28"/>
        </w:rPr>
        <w:t>Жортуылов</w:t>
      </w:r>
      <w:proofErr w:type="spellEnd"/>
      <w:r w:rsidR="00681C68" w:rsidRPr="0014211E">
        <w:rPr>
          <w:spacing w:val="-4"/>
          <w:szCs w:val="28"/>
        </w:rPr>
        <w:t xml:space="preserve"> О., </w:t>
      </w:r>
      <w:proofErr w:type="spellStart"/>
      <w:r w:rsidR="00681C68" w:rsidRPr="0014211E">
        <w:rPr>
          <w:spacing w:val="-4"/>
          <w:szCs w:val="28"/>
        </w:rPr>
        <w:t>Адильшеев</w:t>
      </w:r>
      <w:proofErr w:type="spellEnd"/>
      <w:r w:rsidR="00681C68" w:rsidRPr="0014211E">
        <w:rPr>
          <w:spacing w:val="-4"/>
          <w:szCs w:val="28"/>
        </w:rPr>
        <w:t xml:space="preserve"> А.С., </w:t>
      </w:r>
      <w:proofErr w:type="spellStart"/>
      <w:r w:rsidR="00681C68" w:rsidRPr="0014211E">
        <w:rPr>
          <w:spacing w:val="-4"/>
          <w:szCs w:val="28"/>
        </w:rPr>
        <w:t>Бекенов</w:t>
      </w:r>
      <w:proofErr w:type="spellEnd"/>
      <w:r w:rsidR="00681C68" w:rsidRPr="0014211E">
        <w:rPr>
          <w:spacing w:val="-4"/>
          <w:szCs w:val="28"/>
        </w:rPr>
        <w:t xml:space="preserve"> У.Е., Солдатов В.Т., Евтифеев А.Г., </w:t>
      </w:r>
      <w:proofErr w:type="spellStart"/>
      <w:r w:rsidR="00681C68" w:rsidRPr="0014211E">
        <w:rPr>
          <w:spacing w:val="-4"/>
          <w:szCs w:val="28"/>
        </w:rPr>
        <w:t>Алексеек</w:t>
      </w:r>
      <w:proofErr w:type="spellEnd"/>
      <w:r w:rsidR="00681C68" w:rsidRPr="0014211E">
        <w:rPr>
          <w:spacing w:val="-4"/>
          <w:szCs w:val="28"/>
        </w:rPr>
        <w:t xml:space="preserve"> А.А., Калым К.; заявитель и патентообладатель ТОО «</w:t>
      </w:r>
      <w:proofErr w:type="spellStart"/>
      <w:r w:rsidR="00681C68" w:rsidRPr="0014211E">
        <w:rPr>
          <w:spacing w:val="-4"/>
          <w:szCs w:val="28"/>
        </w:rPr>
        <w:t>КазНИИМЭСХ</w:t>
      </w:r>
      <w:proofErr w:type="spellEnd"/>
      <w:r w:rsidR="00681C68" w:rsidRPr="0014211E">
        <w:rPr>
          <w:spacing w:val="-4"/>
          <w:szCs w:val="28"/>
        </w:rPr>
        <w:t xml:space="preserve">; </w:t>
      </w:r>
      <w:proofErr w:type="spellStart"/>
      <w:r w:rsidR="00681C68" w:rsidRPr="0014211E">
        <w:rPr>
          <w:spacing w:val="-4"/>
          <w:szCs w:val="28"/>
        </w:rPr>
        <w:t>опубл</w:t>
      </w:r>
      <w:proofErr w:type="spellEnd"/>
      <w:r w:rsidR="00681C68" w:rsidRPr="0014211E">
        <w:rPr>
          <w:spacing w:val="-4"/>
          <w:szCs w:val="28"/>
        </w:rPr>
        <w:t xml:space="preserve">. 15.06.2017 г., </w:t>
      </w:r>
      <w:proofErr w:type="spellStart"/>
      <w:r w:rsidR="00681C68" w:rsidRPr="0014211E">
        <w:rPr>
          <w:spacing w:val="-4"/>
          <w:szCs w:val="28"/>
        </w:rPr>
        <w:t>бюл</w:t>
      </w:r>
      <w:proofErr w:type="spellEnd"/>
      <w:r w:rsidR="00681C68" w:rsidRPr="0014211E">
        <w:rPr>
          <w:spacing w:val="-4"/>
          <w:szCs w:val="28"/>
        </w:rPr>
        <w:t>.</w:t>
      </w:r>
      <w:r w:rsidR="00B627C6" w:rsidRPr="00571E69">
        <w:rPr>
          <w:spacing w:val="-4"/>
          <w:szCs w:val="28"/>
        </w:rPr>
        <w:t xml:space="preserve"> </w:t>
      </w:r>
      <w:r w:rsidR="00681C68" w:rsidRPr="0014211E">
        <w:rPr>
          <w:spacing w:val="-4"/>
          <w:szCs w:val="28"/>
        </w:rPr>
        <w:t xml:space="preserve">№11 </w:t>
      </w:r>
      <w:r w:rsidR="00681C68" w:rsidRPr="0014211E">
        <w:rPr>
          <w:spacing w:val="-4"/>
          <w:szCs w:val="28"/>
        </w:rPr>
        <w:sym w:font="Symbol" w:char="F05B"/>
      </w:r>
      <w:r w:rsidR="00681C68" w:rsidRPr="0014211E">
        <w:rPr>
          <w:spacing w:val="-4"/>
          <w:szCs w:val="28"/>
        </w:rPr>
        <w:t>1</w:t>
      </w:r>
      <w:r w:rsidRPr="0014211E">
        <w:rPr>
          <w:spacing w:val="-4"/>
          <w:szCs w:val="28"/>
        </w:rPr>
        <w:t>6</w:t>
      </w:r>
      <w:r w:rsidR="00681C68" w:rsidRPr="0014211E">
        <w:rPr>
          <w:spacing w:val="-4"/>
          <w:szCs w:val="28"/>
        </w:rPr>
        <w:sym w:font="Symbol" w:char="F05D"/>
      </w:r>
      <w:r w:rsidR="00681C68" w:rsidRPr="0014211E">
        <w:rPr>
          <w:spacing w:val="-4"/>
          <w:szCs w:val="28"/>
        </w:rPr>
        <w:t>.</w:t>
      </w:r>
    </w:p>
    <w:p w:rsidR="00681C68" w:rsidRPr="00FD221D" w:rsidRDefault="00681C68" w:rsidP="00373573">
      <w:pPr>
        <w:ind w:firstLine="709"/>
        <w:rPr>
          <w:spacing w:val="-4"/>
          <w:sz w:val="28"/>
          <w:szCs w:val="28"/>
        </w:rPr>
      </w:pPr>
      <w:r w:rsidRPr="00FD221D">
        <w:rPr>
          <w:spacing w:val="-4"/>
          <w:sz w:val="28"/>
          <w:szCs w:val="28"/>
        </w:rPr>
        <w:t>Сведения о метрологическом обеспечении научно-исследовательской работы</w:t>
      </w:r>
    </w:p>
    <w:p w:rsidR="00681C68" w:rsidRPr="00FD221D" w:rsidRDefault="00681C68" w:rsidP="00373573">
      <w:pPr>
        <w:ind w:firstLine="709"/>
        <w:jc w:val="both"/>
        <w:rPr>
          <w:spacing w:val="-4"/>
          <w:sz w:val="28"/>
          <w:szCs w:val="28"/>
        </w:rPr>
      </w:pPr>
      <w:r w:rsidRPr="00FD221D">
        <w:rPr>
          <w:spacing w:val="-4"/>
          <w:sz w:val="28"/>
          <w:szCs w:val="28"/>
        </w:rPr>
        <w:t xml:space="preserve">При проведении исследований исполнители проекта использовали все необходимые контрольно-измерительные приборы и оборудование, которыми в достаточном количестве располагает аккредитованная испытательная лаборатория ТОО «НПЦ </w:t>
      </w:r>
      <w:proofErr w:type="spellStart"/>
      <w:r w:rsidRPr="00FD221D">
        <w:rPr>
          <w:spacing w:val="-4"/>
          <w:sz w:val="28"/>
          <w:szCs w:val="28"/>
        </w:rPr>
        <w:t>Агроинженерии</w:t>
      </w:r>
      <w:proofErr w:type="spellEnd"/>
      <w:r w:rsidRPr="00FD221D">
        <w:rPr>
          <w:spacing w:val="-4"/>
          <w:sz w:val="28"/>
          <w:szCs w:val="28"/>
        </w:rPr>
        <w:t>».</w:t>
      </w:r>
    </w:p>
    <w:p w:rsidR="00741F86" w:rsidRPr="00FD221D" w:rsidRDefault="00741F86" w:rsidP="00373573">
      <w:pPr>
        <w:rPr>
          <w:sz w:val="28"/>
          <w:szCs w:val="28"/>
        </w:rPr>
      </w:pPr>
      <w:r w:rsidRPr="00FD221D">
        <w:rPr>
          <w:sz w:val="28"/>
          <w:szCs w:val="28"/>
        </w:rPr>
        <w:br w:type="page"/>
      </w:r>
    </w:p>
    <w:p w:rsidR="005358F9" w:rsidRPr="00925B75" w:rsidRDefault="005358F9" w:rsidP="001606C5">
      <w:pPr>
        <w:pStyle w:val="10"/>
        <w:spacing w:before="0"/>
        <w:ind w:firstLine="709"/>
        <w:jc w:val="center"/>
        <w:rPr>
          <w:rFonts w:ascii="Times New Roman" w:hAnsi="Times New Roman"/>
          <w:color w:val="auto"/>
        </w:rPr>
      </w:pPr>
      <w:bookmarkStart w:id="2" w:name="_Toc54518053"/>
      <w:bookmarkStart w:id="3" w:name="_Toc54521762"/>
      <w:bookmarkStart w:id="4" w:name="_Toc54634855"/>
      <w:r w:rsidRPr="00925B75">
        <w:rPr>
          <w:rFonts w:ascii="Times New Roman" w:hAnsi="Times New Roman"/>
          <w:color w:val="auto"/>
        </w:rPr>
        <w:lastRenderedPageBreak/>
        <w:t>ОСНОВНАЯ ЧАСТЬ</w:t>
      </w:r>
      <w:bookmarkEnd w:id="2"/>
      <w:bookmarkEnd w:id="3"/>
      <w:bookmarkEnd w:id="4"/>
      <w:r w:rsidR="001606C5">
        <w:rPr>
          <w:rFonts w:ascii="Times New Roman" w:hAnsi="Times New Roman"/>
          <w:color w:val="auto"/>
        </w:rPr>
        <w:t xml:space="preserve"> ОТЧЕТА </w:t>
      </w:r>
      <w:r w:rsidR="00571E69">
        <w:rPr>
          <w:rFonts w:ascii="Times New Roman" w:hAnsi="Times New Roman"/>
          <w:color w:val="auto"/>
          <w:lang w:val="kk-KZ"/>
        </w:rPr>
        <w:t>О</w:t>
      </w:r>
      <w:r w:rsidR="001606C5">
        <w:rPr>
          <w:rFonts w:ascii="Times New Roman" w:hAnsi="Times New Roman"/>
          <w:color w:val="auto"/>
        </w:rPr>
        <w:t xml:space="preserve"> НИР</w:t>
      </w:r>
    </w:p>
    <w:p w:rsidR="00501345" w:rsidRPr="00925B75" w:rsidRDefault="00501345" w:rsidP="00501345">
      <w:pPr>
        <w:pStyle w:val="10"/>
        <w:spacing w:before="0"/>
        <w:ind w:firstLine="709"/>
        <w:rPr>
          <w:rFonts w:ascii="Times New Roman" w:hAnsi="Times New Roman"/>
          <w:color w:val="auto"/>
        </w:rPr>
      </w:pPr>
      <w:bookmarkStart w:id="5" w:name="_Toc54518054"/>
      <w:bookmarkStart w:id="6" w:name="_Toc54521763"/>
    </w:p>
    <w:p w:rsidR="005358F9" w:rsidRPr="00925B75" w:rsidRDefault="005358F9" w:rsidP="00501345">
      <w:pPr>
        <w:pStyle w:val="10"/>
        <w:spacing w:before="0"/>
        <w:ind w:firstLine="709"/>
        <w:rPr>
          <w:rFonts w:ascii="Times New Roman" w:hAnsi="Times New Roman"/>
          <w:color w:val="auto"/>
        </w:rPr>
      </w:pPr>
      <w:bookmarkStart w:id="7" w:name="_Toc54634856"/>
      <w:r w:rsidRPr="00925B75">
        <w:rPr>
          <w:rFonts w:ascii="Times New Roman" w:hAnsi="Times New Roman"/>
          <w:color w:val="auto"/>
        </w:rPr>
        <w:t>1</w:t>
      </w:r>
      <w:r w:rsidR="00F03146" w:rsidRPr="00925B75">
        <w:rPr>
          <w:rFonts w:ascii="Times New Roman" w:hAnsi="Times New Roman"/>
          <w:color w:val="auto"/>
        </w:rPr>
        <w:t xml:space="preserve"> </w:t>
      </w:r>
      <w:r w:rsidRPr="00925B75">
        <w:rPr>
          <w:rFonts w:ascii="Times New Roman" w:hAnsi="Times New Roman"/>
          <w:color w:val="auto"/>
        </w:rPr>
        <w:t>Выбор направления исследований</w:t>
      </w:r>
      <w:bookmarkEnd w:id="5"/>
      <w:bookmarkEnd w:id="6"/>
      <w:bookmarkEnd w:id="7"/>
    </w:p>
    <w:p w:rsidR="00925B75" w:rsidRDefault="00925B75" w:rsidP="00373573">
      <w:pPr>
        <w:pStyle w:val="a7"/>
        <w:tabs>
          <w:tab w:val="left" w:pos="6663"/>
        </w:tabs>
        <w:ind w:firstLine="709"/>
        <w:jc w:val="both"/>
        <w:rPr>
          <w:szCs w:val="28"/>
          <w:lang w:val="ru-RU"/>
        </w:rPr>
      </w:pPr>
    </w:p>
    <w:p w:rsidR="005358F9" w:rsidRPr="00FD221D" w:rsidRDefault="005358F9" w:rsidP="00373573">
      <w:pPr>
        <w:pStyle w:val="a7"/>
        <w:tabs>
          <w:tab w:val="left" w:pos="6663"/>
        </w:tabs>
        <w:ind w:firstLine="709"/>
        <w:jc w:val="both"/>
        <w:rPr>
          <w:szCs w:val="28"/>
          <w:lang w:val="ru-RU"/>
        </w:rPr>
      </w:pPr>
      <w:r w:rsidRPr="00FD221D">
        <w:rPr>
          <w:szCs w:val="28"/>
          <w:lang w:val="ru-RU"/>
        </w:rPr>
        <w:t>Для средних фермерских хозяйств с поголовьем КРС до 100 голов ф</w:t>
      </w:r>
      <w:proofErr w:type="spellStart"/>
      <w:r w:rsidRPr="00FD221D">
        <w:rPr>
          <w:szCs w:val="28"/>
        </w:rPr>
        <w:t>ирма</w:t>
      </w:r>
      <w:proofErr w:type="spellEnd"/>
      <w:r w:rsidRPr="00FD221D">
        <w:rPr>
          <w:szCs w:val="28"/>
        </w:rPr>
        <w:t xml:space="preserve"> </w:t>
      </w:r>
      <w:r w:rsidRPr="00FD221D">
        <w:rPr>
          <w:szCs w:val="28"/>
          <w:lang w:val="en-US"/>
        </w:rPr>
        <w:t>AG</w:t>
      </w:r>
      <w:r w:rsidRPr="00FD221D">
        <w:rPr>
          <w:szCs w:val="28"/>
        </w:rPr>
        <w:t>-</w:t>
      </w:r>
      <w:r w:rsidRPr="00FD221D">
        <w:rPr>
          <w:szCs w:val="28"/>
          <w:lang w:val="en-US"/>
        </w:rPr>
        <w:t>BAG</w:t>
      </w:r>
      <w:r w:rsidRPr="00FD221D">
        <w:rPr>
          <w:szCs w:val="28"/>
        </w:rPr>
        <w:t xml:space="preserve"> выпускает машину для хранения и консервации круглых тюков «</w:t>
      </w:r>
      <w:r w:rsidRPr="00FD221D">
        <w:rPr>
          <w:szCs w:val="28"/>
          <w:lang w:val="en-US"/>
        </w:rPr>
        <w:t>AG</w:t>
      </w:r>
      <w:r w:rsidRPr="00FD221D">
        <w:rPr>
          <w:szCs w:val="28"/>
        </w:rPr>
        <w:t>-</w:t>
      </w:r>
      <w:proofErr w:type="spellStart"/>
      <w:r w:rsidRPr="00FD221D">
        <w:rPr>
          <w:szCs w:val="28"/>
          <w:lang w:val="en-US"/>
        </w:rPr>
        <w:t>Bagger</w:t>
      </w:r>
      <w:proofErr w:type="spellEnd"/>
      <w:r w:rsidRPr="00FD221D">
        <w:rPr>
          <w:szCs w:val="28"/>
        </w:rPr>
        <w:t xml:space="preserve"> </w:t>
      </w:r>
      <w:proofErr w:type="spellStart"/>
      <w:r w:rsidRPr="00FD221D">
        <w:rPr>
          <w:szCs w:val="28"/>
          <w:lang w:val="en-US"/>
        </w:rPr>
        <w:t>FlexTuber</w:t>
      </w:r>
      <w:proofErr w:type="spellEnd"/>
      <w:r w:rsidRPr="00FD221D">
        <w:rPr>
          <w:szCs w:val="28"/>
        </w:rPr>
        <w:t xml:space="preserve"> 5603 </w:t>
      </w:r>
      <w:r w:rsidRPr="00FD221D">
        <w:rPr>
          <w:szCs w:val="28"/>
          <w:lang w:val="en-US"/>
        </w:rPr>
        <w:t>Ballerina</w:t>
      </w:r>
      <w:r w:rsidRPr="00FD221D">
        <w:rPr>
          <w:szCs w:val="28"/>
        </w:rPr>
        <w:t xml:space="preserve">» </w:t>
      </w:r>
      <w:r w:rsidRPr="00FD221D">
        <w:rPr>
          <w:szCs w:val="28"/>
        </w:rPr>
        <w:sym w:font="Symbol" w:char="005B"/>
      </w:r>
      <w:r w:rsidRPr="00FD221D">
        <w:rPr>
          <w:szCs w:val="28"/>
        </w:rPr>
        <w:t>1</w:t>
      </w:r>
      <w:r w:rsidR="00802D54" w:rsidRPr="00FD221D">
        <w:rPr>
          <w:szCs w:val="28"/>
          <w:lang w:val="ru-RU"/>
        </w:rPr>
        <w:t>7</w:t>
      </w:r>
      <w:r w:rsidRPr="00FD221D">
        <w:rPr>
          <w:szCs w:val="28"/>
        </w:rPr>
        <w:sym w:font="Symbol" w:char="005D"/>
      </w:r>
      <w:r w:rsidRPr="00FD221D">
        <w:rPr>
          <w:szCs w:val="28"/>
        </w:rPr>
        <w:t xml:space="preserve">, </w:t>
      </w:r>
      <w:r w:rsidRPr="00FD221D">
        <w:rPr>
          <w:szCs w:val="28"/>
          <w:lang w:val="ru-RU"/>
        </w:rPr>
        <w:t xml:space="preserve"> </w:t>
      </w:r>
      <w:r w:rsidRPr="00FD221D">
        <w:rPr>
          <w:szCs w:val="28"/>
          <w:lang w:val="en-US"/>
        </w:rPr>
        <w:t>a</w:t>
      </w:r>
      <w:r w:rsidRPr="00FD221D">
        <w:rPr>
          <w:szCs w:val="28"/>
        </w:rPr>
        <w:t xml:space="preserve"> «</w:t>
      </w:r>
      <w:proofErr w:type="spellStart"/>
      <w:r w:rsidRPr="00FD221D">
        <w:rPr>
          <w:szCs w:val="28"/>
        </w:rPr>
        <w:t>Белагромаш</w:t>
      </w:r>
      <w:proofErr w:type="spellEnd"/>
      <w:r w:rsidRPr="00FD221D">
        <w:rPr>
          <w:szCs w:val="28"/>
        </w:rPr>
        <w:t>» – УПР-1</w:t>
      </w:r>
      <w:r w:rsidRPr="00FD221D">
        <w:rPr>
          <w:szCs w:val="28"/>
          <w:lang w:val="ru-RU"/>
        </w:rPr>
        <w:t xml:space="preserve"> </w:t>
      </w:r>
      <w:r w:rsidRPr="00FD221D">
        <w:rPr>
          <w:szCs w:val="28"/>
        </w:rPr>
        <w:t>(</w:t>
      </w:r>
      <w:r w:rsidR="00A60857">
        <w:rPr>
          <w:szCs w:val="28"/>
          <w:lang w:val="ru-RU"/>
        </w:rPr>
        <w:t>Р</w:t>
      </w:r>
      <w:proofErr w:type="spellStart"/>
      <w:r w:rsidRPr="00FD221D">
        <w:rPr>
          <w:szCs w:val="28"/>
        </w:rPr>
        <w:t>исунок</w:t>
      </w:r>
      <w:proofErr w:type="spellEnd"/>
      <w:r w:rsidRPr="00FD221D">
        <w:rPr>
          <w:szCs w:val="28"/>
        </w:rPr>
        <w:t xml:space="preserve"> 1) </w:t>
      </w:r>
      <w:r w:rsidRPr="00FD221D">
        <w:rPr>
          <w:szCs w:val="28"/>
        </w:rPr>
        <w:sym w:font="Symbol" w:char="005B"/>
      </w:r>
      <w:r w:rsidRPr="00FD221D">
        <w:rPr>
          <w:szCs w:val="28"/>
        </w:rPr>
        <w:t>1</w:t>
      </w:r>
      <w:r w:rsidR="00802D54" w:rsidRPr="00FD221D">
        <w:rPr>
          <w:szCs w:val="28"/>
          <w:lang w:val="ru-RU"/>
        </w:rPr>
        <w:t>8</w:t>
      </w:r>
      <w:r w:rsidRPr="00FD221D">
        <w:rPr>
          <w:szCs w:val="28"/>
          <w:lang w:val="ru-RU"/>
        </w:rPr>
        <w:sym w:font="Symbol" w:char="F05D"/>
      </w:r>
      <w:r w:rsidRPr="00FD221D">
        <w:rPr>
          <w:szCs w:val="28"/>
          <w:lang w:val="ru-RU"/>
        </w:rPr>
        <w:t>.</w:t>
      </w:r>
      <w:r w:rsidRPr="00FD221D">
        <w:rPr>
          <w:szCs w:val="28"/>
        </w:rPr>
        <w:t xml:space="preserve"> </w:t>
      </w:r>
      <w:r w:rsidRPr="00FD221D">
        <w:rPr>
          <w:szCs w:val="28"/>
          <w:lang w:val="ru-RU"/>
        </w:rPr>
        <w:t xml:space="preserve"> </w:t>
      </w:r>
    </w:p>
    <w:p w:rsidR="005358F9" w:rsidRPr="00FD221D" w:rsidRDefault="005358F9" w:rsidP="00373573">
      <w:pPr>
        <w:ind w:firstLine="709"/>
        <w:jc w:val="both"/>
        <w:rPr>
          <w:sz w:val="28"/>
          <w:szCs w:val="28"/>
        </w:rPr>
      </w:pPr>
    </w:p>
    <w:p w:rsidR="005358F9" w:rsidRPr="00FD221D" w:rsidRDefault="00A41C1A" w:rsidP="00373573">
      <w:pPr>
        <w:jc w:val="center"/>
        <w:rPr>
          <w:sz w:val="28"/>
          <w:szCs w:val="28"/>
        </w:rPr>
      </w:pPr>
      <w:r w:rsidRPr="00FD221D">
        <w:rPr>
          <w:noProof/>
          <w:sz w:val="28"/>
          <w:szCs w:val="28"/>
        </w:rPr>
        <w:drawing>
          <wp:inline distT="0" distB="0" distL="0" distR="0" wp14:anchorId="7172DB0B" wp14:editId="5E4A2FCD">
            <wp:extent cx="3638550" cy="2133600"/>
            <wp:effectExtent l="0" t="0" r="0" b="0"/>
            <wp:docPr id="1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38550" cy="2133600"/>
                    </a:xfrm>
                    <a:prstGeom prst="rect">
                      <a:avLst/>
                    </a:prstGeom>
                    <a:noFill/>
                    <a:ln>
                      <a:noFill/>
                    </a:ln>
                  </pic:spPr>
                </pic:pic>
              </a:graphicData>
            </a:graphic>
          </wp:inline>
        </w:drawing>
      </w:r>
    </w:p>
    <w:p w:rsidR="002E23C5" w:rsidRPr="00FD221D" w:rsidRDefault="002E23C5" w:rsidP="00373573">
      <w:pPr>
        <w:jc w:val="center"/>
        <w:rPr>
          <w:sz w:val="28"/>
          <w:szCs w:val="28"/>
        </w:rPr>
      </w:pPr>
    </w:p>
    <w:p w:rsidR="005358F9" w:rsidRPr="00FD221D" w:rsidRDefault="005358F9" w:rsidP="00373573">
      <w:pPr>
        <w:jc w:val="center"/>
        <w:rPr>
          <w:sz w:val="28"/>
          <w:szCs w:val="28"/>
        </w:rPr>
      </w:pPr>
      <w:r w:rsidRPr="00FD221D">
        <w:rPr>
          <w:sz w:val="28"/>
          <w:szCs w:val="28"/>
        </w:rPr>
        <w:t>Рисунок 1 – Упаковщик рулонов УПР-1</w:t>
      </w:r>
    </w:p>
    <w:p w:rsidR="005358F9" w:rsidRPr="00FD221D" w:rsidRDefault="005358F9" w:rsidP="00373573">
      <w:pPr>
        <w:ind w:firstLine="709"/>
        <w:jc w:val="both"/>
        <w:rPr>
          <w:sz w:val="28"/>
          <w:szCs w:val="28"/>
        </w:rPr>
      </w:pPr>
    </w:p>
    <w:p w:rsidR="005358F9" w:rsidRPr="00FD221D" w:rsidRDefault="005358F9" w:rsidP="00373573">
      <w:pPr>
        <w:ind w:firstLine="709"/>
        <w:jc w:val="both"/>
        <w:rPr>
          <w:sz w:val="28"/>
          <w:szCs w:val="28"/>
        </w:rPr>
      </w:pPr>
      <w:r w:rsidRPr="00FD221D">
        <w:rPr>
          <w:sz w:val="28"/>
          <w:szCs w:val="28"/>
        </w:rPr>
        <w:t xml:space="preserve">Упаковщик рулонов УПР-1 предназначен для механизации процесса закладки на хранение в полимерный рукав запрессованной сенажной массы в рулоны с целью максимального сохранения питательной ценности кормов. В упаковщике рулонов УПР-1 полностью автоматизированный цикл </w:t>
      </w:r>
      <w:proofErr w:type="gramStart"/>
      <w:r w:rsidRPr="00FD221D">
        <w:rPr>
          <w:sz w:val="28"/>
          <w:szCs w:val="28"/>
        </w:rPr>
        <w:t xml:space="preserve">работы,   </w:t>
      </w:r>
      <w:proofErr w:type="gramEnd"/>
      <w:r w:rsidRPr="00FD221D">
        <w:rPr>
          <w:sz w:val="28"/>
          <w:szCs w:val="28"/>
        </w:rPr>
        <w:t xml:space="preserve">управление осуществляется одним  оператором. Механизмы упаковщика приводятся от бензинового двигателя </w:t>
      </w:r>
      <w:r w:rsidRPr="00FD221D">
        <w:rPr>
          <w:sz w:val="28"/>
          <w:szCs w:val="28"/>
          <w:lang w:val="en-US"/>
        </w:rPr>
        <w:t>Honda</w:t>
      </w:r>
      <w:r w:rsidRPr="00FD221D">
        <w:rPr>
          <w:sz w:val="28"/>
          <w:szCs w:val="28"/>
        </w:rPr>
        <w:t xml:space="preserve"> мощностью 8 </w:t>
      </w:r>
      <w:proofErr w:type="spellStart"/>
      <w:r w:rsidRPr="00FD221D">
        <w:rPr>
          <w:sz w:val="28"/>
          <w:szCs w:val="28"/>
        </w:rPr>
        <w:t>л.с</w:t>
      </w:r>
      <w:proofErr w:type="spellEnd"/>
      <w:r w:rsidRPr="00FD221D">
        <w:rPr>
          <w:sz w:val="28"/>
          <w:szCs w:val="28"/>
        </w:rPr>
        <w:t>. Производительность – от 50 до 60 тюков в час. Размер рукавов: диаметр 1,2 м или 1,5 м, длина до 45 м.</w:t>
      </w:r>
    </w:p>
    <w:p w:rsidR="005358F9" w:rsidRPr="00FD221D" w:rsidRDefault="005358F9" w:rsidP="00373573">
      <w:pPr>
        <w:ind w:firstLine="709"/>
        <w:jc w:val="both"/>
        <w:rPr>
          <w:sz w:val="28"/>
          <w:szCs w:val="28"/>
        </w:rPr>
      </w:pPr>
      <w:r w:rsidRPr="00FD221D">
        <w:rPr>
          <w:sz w:val="28"/>
          <w:szCs w:val="28"/>
        </w:rPr>
        <w:t xml:space="preserve">Технологический процесс запрессованной сенажной массы в рулонах с упаковкой в рукава осуществляется упаковщиком УПР-1 </w:t>
      </w:r>
      <w:r w:rsidRPr="00FD221D">
        <w:rPr>
          <w:sz w:val="28"/>
          <w:szCs w:val="28"/>
        </w:rPr>
        <w:sym w:font="Symbol" w:char="F05B"/>
      </w:r>
      <w:r w:rsidR="00802D54" w:rsidRPr="00FD221D">
        <w:rPr>
          <w:sz w:val="28"/>
          <w:szCs w:val="28"/>
        </w:rPr>
        <w:t>18</w:t>
      </w:r>
      <w:r w:rsidRPr="00FD221D">
        <w:rPr>
          <w:sz w:val="28"/>
          <w:szCs w:val="28"/>
        </w:rPr>
        <w:sym w:font="Symbol" w:char="F05D"/>
      </w:r>
      <w:r w:rsidRPr="00FD221D">
        <w:rPr>
          <w:sz w:val="28"/>
          <w:szCs w:val="28"/>
        </w:rPr>
        <w:t xml:space="preserve"> следующим образом: специальным механизмом растягивают рукав по диаметру до 25% от первоначального размера. С помощью толкателя с приёмного стола рулон затягивается в рукав, а после снятия растягивающей нагрузки восстанавливается в исходное состояние. Благодаря этому из запакованных рулонов и незаполненных полостей выдавливаются излишки воздуха. После закладки </w:t>
      </w:r>
      <w:proofErr w:type="gramStart"/>
      <w:r w:rsidRPr="00FD221D">
        <w:rPr>
          <w:sz w:val="28"/>
          <w:szCs w:val="28"/>
        </w:rPr>
        <w:t>рулона  рукав</w:t>
      </w:r>
      <w:proofErr w:type="gramEnd"/>
      <w:r w:rsidRPr="00FD221D">
        <w:rPr>
          <w:sz w:val="28"/>
          <w:szCs w:val="28"/>
        </w:rPr>
        <w:t xml:space="preserve"> герметизируют путем завязывания его концов. Во время ферментации корма выделяются </w:t>
      </w:r>
      <w:proofErr w:type="spellStart"/>
      <w:r w:rsidRPr="00FD221D">
        <w:rPr>
          <w:sz w:val="28"/>
          <w:szCs w:val="28"/>
        </w:rPr>
        <w:t>газы</w:t>
      </w:r>
      <w:proofErr w:type="spellEnd"/>
      <w:r w:rsidRPr="00FD221D">
        <w:rPr>
          <w:sz w:val="28"/>
          <w:szCs w:val="28"/>
        </w:rPr>
        <w:t xml:space="preserve">. Их удаляют из рукава сразу же после загрузки и герметизации. В 2-3 местах делаются </w:t>
      </w:r>
      <w:proofErr w:type="gramStart"/>
      <w:r w:rsidRPr="00FD221D">
        <w:rPr>
          <w:sz w:val="28"/>
          <w:szCs w:val="28"/>
        </w:rPr>
        <w:t>отверстия  в</w:t>
      </w:r>
      <w:proofErr w:type="gramEnd"/>
      <w:r w:rsidRPr="00FD221D">
        <w:rPr>
          <w:sz w:val="28"/>
          <w:szCs w:val="28"/>
        </w:rPr>
        <w:t xml:space="preserve"> виде крестообразных прорезей. Их заклеивают после прекращения обильного газовыделения, примерно на 2-3-й день после загрузки. Скармливание сенажа можно начинать через 6 недель после заготовки. При использовании готового корма из полимерного рукава необходимо ежедневно выгружать необходимое его количество. </w:t>
      </w:r>
      <w:r w:rsidRPr="00FD221D">
        <w:rPr>
          <w:sz w:val="28"/>
          <w:szCs w:val="28"/>
        </w:rPr>
        <w:lastRenderedPageBreak/>
        <w:t xml:space="preserve">Перед выгрузкой корма рукав разрезают в продольном направлении, затем с помощью погрузчика загружают рулоны в кормораздатчики или транспортные средства, а рукав надежно завязывают для уменьшения воздействия процессов вторичной ферментации </w:t>
      </w:r>
      <w:r w:rsidRPr="00FD221D">
        <w:rPr>
          <w:sz w:val="28"/>
          <w:szCs w:val="28"/>
        </w:rPr>
        <w:sym w:font="Symbol" w:char="F05B"/>
      </w:r>
      <w:r w:rsidR="00802D54" w:rsidRPr="00FD221D">
        <w:rPr>
          <w:sz w:val="28"/>
          <w:szCs w:val="28"/>
        </w:rPr>
        <w:t>18</w:t>
      </w:r>
      <w:r w:rsidRPr="00FD221D">
        <w:rPr>
          <w:sz w:val="28"/>
          <w:szCs w:val="28"/>
        </w:rPr>
        <w:sym w:font="Symbol" w:char="F05D"/>
      </w:r>
      <w:r w:rsidRPr="00FD221D">
        <w:rPr>
          <w:sz w:val="28"/>
          <w:szCs w:val="28"/>
        </w:rPr>
        <w:t xml:space="preserve">.  </w:t>
      </w:r>
    </w:p>
    <w:p w:rsidR="005358F9" w:rsidRPr="00FD221D" w:rsidRDefault="005358F9" w:rsidP="00373573">
      <w:pPr>
        <w:ind w:firstLine="709"/>
        <w:jc w:val="both"/>
        <w:rPr>
          <w:sz w:val="28"/>
          <w:szCs w:val="28"/>
        </w:rPr>
      </w:pPr>
      <w:r w:rsidRPr="00FD221D">
        <w:rPr>
          <w:sz w:val="28"/>
          <w:szCs w:val="28"/>
        </w:rPr>
        <w:t xml:space="preserve">Недостатком технологии заготовки сенажа в рулонах, упакованных в полимерные </w:t>
      </w:r>
      <w:proofErr w:type="gramStart"/>
      <w:r w:rsidRPr="00FD221D">
        <w:rPr>
          <w:sz w:val="28"/>
          <w:szCs w:val="28"/>
        </w:rPr>
        <w:t>рукава,  является</w:t>
      </w:r>
      <w:proofErr w:type="gramEnd"/>
      <w:r w:rsidRPr="00FD221D">
        <w:rPr>
          <w:sz w:val="28"/>
          <w:szCs w:val="28"/>
        </w:rPr>
        <w:t xml:space="preserve"> то, что при несоответствии диаметра рулона с сенажом диаметру рукава  корм все-таки частично повреждается, хотя при упаковке рулоны сильно прижаты друг к другу, в стыке между рулонами образуются зазоры, где остаётся еще воздух. Во время ферментации корма выделяются </w:t>
      </w:r>
      <w:proofErr w:type="spellStart"/>
      <w:r w:rsidRPr="00FD221D">
        <w:rPr>
          <w:sz w:val="28"/>
          <w:szCs w:val="28"/>
        </w:rPr>
        <w:t>газы</w:t>
      </w:r>
      <w:proofErr w:type="spellEnd"/>
      <w:r w:rsidRPr="00FD221D">
        <w:rPr>
          <w:sz w:val="28"/>
          <w:szCs w:val="28"/>
        </w:rPr>
        <w:t xml:space="preserve">. Их удаляют через крестообразные прорези, которые заклеивают после прекращения обильного газовыделения. Но все равно в рукаве остается воздух, способствующий появлению плесневых грибов, что снижает качество корма. </w:t>
      </w:r>
    </w:p>
    <w:p w:rsidR="005358F9" w:rsidRPr="00FD221D" w:rsidRDefault="005358F9" w:rsidP="00373573">
      <w:pPr>
        <w:ind w:firstLine="709"/>
        <w:jc w:val="both"/>
        <w:rPr>
          <w:sz w:val="28"/>
          <w:szCs w:val="28"/>
        </w:rPr>
      </w:pPr>
      <w:r w:rsidRPr="00FD221D">
        <w:rPr>
          <w:sz w:val="28"/>
          <w:szCs w:val="28"/>
        </w:rPr>
        <w:t xml:space="preserve">Рукава для хранения сенажной массы в рулонах изготовлены из прочных материалов и корма в них сохраняют свои качества не менее 2 лет. В качестве недостатков можно рассматривать применение менее распространённого рукава с толщиной пленки 0,1 мм. Полимерный рукав толщиной 0,1 мм длиной 60 м для упаковки рулонов сенажа марки ТК 1500х0,1 ТУ </w:t>
      </w:r>
      <w:r w:rsidRPr="00FD221D">
        <w:rPr>
          <w:sz w:val="28"/>
          <w:szCs w:val="28"/>
          <w:lang w:val="en-US"/>
        </w:rPr>
        <w:t>BY</w:t>
      </w:r>
      <w:r w:rsidRPr="00FD221D">
        <w:rPr>
          <w:sz w:val="28"/>
          <w:szCs w:val="28"/>
        </w:rPr>
        <w:t xml:space="preserve"> 600012297.111-2012 выпускается ОАО «БЗПИ» (</w:t>
      </w:r>
      <w:proofErr w:type="spellStart"/>
      <w:r w:rsidRPr="00FD221D">
        <w:rPr>
          <w:sz w:val="28"/>
          <w:szCs w:val="28"/>
        </w:rPr>
        <w:t>г.Борисов</w:t>
      </w:r>
      <w:proofErr w:type="spellEnd"/>
      <w:r w:rsidRPr="00FD221D">
        <w:rPr>
          <w:sz w:val="28"/>
          <w:szCs w:val="28"/>
        </w:rPr>
        <w:t xml:space="preserve">) и менее распространен в Республике Беларусь </w:t>
      </w:r>
      <w:r w:rsidRPr="00FD221D">
        <w:rPr>
          <w:sz w:val="28"/>
          <w:szCs w:val="28"/>
        </w:rPr>
        <w:sym w:font="Symbol" w:char="F05B"/>
      </w:r>
      <w:r w:rsidRPr="00FD221D">
        <w:rPr>
          <w:sz w:val="28"/>
          <w:szCs w:val="28"/>
        </w:rPr>
        <w:t>1</w:t>
      </w:r>
      <w:r w:rsidR="00802D54" w:rsidRPr="00FD221D">
        <w:rPr>
          <w:sz w:val="28"/>
          <w:szCs w:val="28"/>
        </w:rPr>
        <w:t>9</w:t>
      </w:r>
      <w:r w:rsidRPr="00FD221D">
        <w:rPr>
          <w:sz w:val="28"/>
          <w:szCs w:val="28"/>
        </w:rPr>
        <w:sym w:font="Symbol" w:char="F05D"/>
      </w:r>
      <w:r w:rsidRPr="00FD221D">
        <w:rPr>
          <w:sz w:val="28"/>
          <w:szCs w:val="28"/>
        </w:rPr>
        <w:t xml:space="preserve">. Рукав выпускается по заказу в количестве не менее 20 шт. Стоимость рукава составляет 210 </w:t>
      </w:r>
      <w:r w:rsidRPr="00FD221D">
        <w:rPr>
          <w:sz w:val="28"/>
          <w:szCs w:val="28"/>
          <w:lang w:val="en-US"/>
        </w:rPr>
        <w:t>USD</w:t>
      </w:r>
      <w:r w:rsidRPr="00FD221D">
        <w:rPr>
          <w:sz w:val="28"/>
          <w:szCs w:val="28"/>
        </w:rPr>
        <w:t xml:space="preserve"> (без НДС), что повышает себестоимость сенажной массы. </w:t>
      </w:r>
    </w:p>
    <w:p w:rsidR="005358F9" w:rsidRPr="00FD221D" w:rsidRDefault="005358F9" w:rsidP="00373573">
      <w:pPr>
        <w:ind w:firstLine="709"/>
        <w:jc w:val="both"/>
        <w:rPr>
          <w:sz w:val="28"/>
          <w:szCs w:val="28"/>
        </w:rPr>
      </w:pPr>
      <w:r w:rsidRPr="00FD221D">
        <w:rPr>
          <w:sz w:val="28"/>
          <w:szCs w:val="28"/>
        </w:rPr>
        <w:t xml:space="preserve">Для консервирования сенажа и силоса в виде рулонов использовались полиэтиленовые мешки. Несмотря на многочисленные рекомендации, корм после хранения в таких упаковках не всегда соответствовал требованиям. Это происходило из-за несовпадения размеров по диаметру рулонов и мешка из пленки, в который его упаковывали. А оставшийся воздух в мешке способствовал появлению плесени </w:t>
      </w:r>
      <w:r w:rsidRPr="00FD221D">
        <w:rPr>
          <w:sz w:val="28"/>
          <w:szCs w:val="28"/>
        </w:rPr>
        <w:sym w:font="Symbol" w:char="F05B"/>
      </w:r>
      <w:r w:rsidRPr="00FD221D">
        <w:rPr>
          <w:sz w:val="28"/>
          <w:szCs w:val="28"/>
        </w:rPr>
        <w:t>10</w:t>
      </w:r>
      <w:r w:rsidRPr="00FD221D">
        <w:rPr>
          <w:sz w:val="28"/>
          <w:szCs w:val="28"/>
        </w:rPr>
        <w:sym w:font="Symbol" w:char="F05D"/>
      </w:r>
      <w:r w:rsidRPr="00FD221D">
        <w:rPr>
          <w:sz w:val="28"/>
          <w:szCs w:val="28"/>
        </w:rPr>
        <w:t>.</w:t>
      </w:r>
    </w:p>
    <w:p w:rsidR="005358F9" w:rsidRPr="00FD221D" w:rsidRDefault="005358F9" w:rsidP="00373573">
      <w:pPr>
        <w:ind w:firstLine="709"/>
        <w:jc w:val="both"/>
        <w:rPr>
          <w:sz w:val="28"/>
          <w:szCs w:val="28"/>
        </w:rPr>
      </w:pPr>
      <w:r w:rsidRPr="00FD221D">
        <w:rPr>
          <w:sz w:val="28"/>
          <w:szCs w:val="28"/>
        </w:rPr>
        <w:t xml:space="preserve">Известно использование газов (природного, двуокиси углерода) для создания анаэробной (бескислородной) среды за счет вытеснения воздуха из травяной массы </w:t>
      </w:r>
      <w:r w:rsidRPr="00FD221D">
        <w:rPr>
          <w:sz w:val="28"/>
          <w:szCs w:val="28"/>
        </w:rPr>
        <w:sym w:font="Symbol" w:char="F05B"/>
      </w:r>
      <w:r w:rsidR="00802D54" w:rsidRPr="00FD221D">
        <w:rPr>
          <w:sz w:val="28"/>
          <w:szCs w:val="28"/>
        </w:rPr>
        <w:t>20</w:t>
      </w:r>
      <w:r w:rsidRPr="00FD221D">
        <w:rPr>
          <w:sz w:val="28"/>
          <w:szCs w:val="28"/>
        </w:rPr>
        <w:sym w:font="Symbol" w:char="F05D"/>
      </w:r>
      <w:r w:rsidRPr="00FD221D">
        <w:rPr>
          <w:sz w:val="28"/>
          <w:szCs w:val="28"/>
        </w:rPr>
        <w:t xml:space="preserve">. Известен также способ создания анаэробной среды, препятствующей развитию плесневых грибков в травяной массе, </w:t>
      </w:r>
      <w:proofErr w:type="spellStart"/>
      <w:r w:rsidRPr="00FD221D">
        <w:rPr>
          <w:sz w:val="28"/>
          <w:szCs w:val="28"/>
        </w:rPr>
        <w:t>запрессованой</w:t>
      </w:r>
      <w:proofErr w:type="spellEnd"/>
      <w:r w:rsidRPr="00FD221D">
        <w:rPr>
          <w:sz w:val="28"/>
          <w:szCs w:val="28"/>
        </w:rPr>
        <w:t xml:space="preserve"> в рулоне и уложенной в полиэтиленовый рукав, обеспечивающийся за счет разрежения 0,03-0,05 МПА </w:t>
      </w:r>
      <w:r w:rsidRPr="00FD221D">
        <w:rPr>
          <w:sz w:val="28"/>
          <w:szCs w:val="28"/>
        </w:rPr>
        <w:sym w:font="Symbol" w:char="F05B"/>
      </w:r>
      <w:r w:rsidR="00802D54" w:rsidRPr="00FD221D">
        <w:rPr>
          <w:sz w:val="28"/>
          <w:szCs w:val="28"/>
        </w:rPr>
        <w:t>21</w:t>
      </w:r>
      <w:r w:rsidRPr="00FD221D">
        <w:rPr>
          <w:sz w:val="28"/>
          <w:szCs w:val="28"/>
        </w:rPr>
        <w:sym w:font="Symbol" w:char="F05D"/>
      </w:r>
      <w:r w:rsidRPr="00FD221D">
        <w:rPr>
          <w:sz w:val="28"/>
          <w:szCs w:val="28"/>
        </w:rPr>
        <w:t xml:space="preserve">. Однако они не нашли применения в практике кормопроизводства из-за высокой стоимости, поскольку требуются дополнительное оборудование и </w:t>
      </w:r>
      <w:proofErr w:type="spellStart"/>
      <w:r w:rsidRPr="00FD221D">
        <w:rPr>
          <w:sz w:val="28"/>
          <w:szCs w:val="28"/>
        </w:rPr>
        <w:t>матераилы</w:t>
      </w:r>
      <w:proofErr w:type="spellEnd"/>
      <w:r w:rsidRPr="00FD221D">
        <w:rPr>
          <w:sz w:val="28"/>
          <w:szCs w:val="28"/>
        </w:rPr>
        <w:t xml:space="preserve"> ресурсы.</w:t>
      </w:r>
    </w:p>
    <w:p w:rsidR="005358F9" w:rsidRPr="00FD221D" w:rsidRDefault="005358F9" w:rsidP="00373573">
      <w:pPr>
        <w:ind w:firstLine="709"/>
        <w:jc w:val="both"/>
        <w:rPr>
          <w:sz w:val="28"/>
          <w:szCs w:val="28"/>
        </w:rPr>
      </w:pPr>
      <w:r w:rsidRPr="00FD221D">
        <w:rPr>
          <w:sz w:val="28"/>
          <w:szCs w:val="28"/>
        </w:rPr>
        <w:t xml:space="preserve">Для реализации технологического процесса обмотки </w:t>
      </w:r>
      <w:proofErr w:type="spellStart"/>
      <w:r w:rsidRPr="00FD221D">
        <w:rPr>
          <w:sz w:val="28"/>
          <w:szCs w:val="28"/>
        </w:rPr>
        <w:t>стретч</w:t>
      </w:r>
      <w:proofErr w:type="spellEnd"/>
      <w:r w:rsidRPr="00FD221D">
        <w:rPr>
          <w:sz w:val="28"/>
          <w:szCs w:val="28"/>
        </w:rPr>
        <w:t>-пленкой группы рулонов травяной массы, уложенных торец в торец, образующий длинный цилиндр, в Канаде, Дании и Финляндии разработаны близкие по конструкции обмотчики. Канадские производители кормозаготовительной техники «</w:t>
      </w:r>
      <w:r w:rsidRPr="00FD221D">
        <w:rPr>
          <w:sz w:val="28"/>
          <w:szCs w:val="28"/>
          <w:lang w:val="en-US"/>
        </w:rPr>
        <w:t>ANDERSON</w:t>
      </w:r>
      <w:r w:rsidRPr="00FD221D">
        <w:rPr>
          <w:sz w:val="28"/>
          <w:szCs w:val="28"/>
        </w:rPr>
        <w:t xml:space="preserve"> </w:t>
      </w:r>
      <w:r w:rsidRPr="00FD221D">
        <w:rPr>
          <w:sz w:val="28"/>
          <w:szCs w:val="28"/>
          <w:lang w:val="en-US"/>
        </w:rPr>
        <w:t>GROUP</w:t>
      </w:r>
      <w:r w:rsidRPr="00FD221D">
        <w:rPr>
          <w:sz w:val="28"/>
          <w:szCs w:val="28"/>
        </w:rPr>
        <w:t>» и «</w:t>
      </w:r>
      <w:r w:rsidRPr="00FD221D">
        <w:rPr>
          <w:sz w:val="28"/>
          <w:szCs w:val="28"/>
          <w:lang w:val="en-US"/>
        </w:rPr>
        <w:t>TUBE</w:t>
      </w:r>
      <w:r w:rsidRPr="00FD221D">
        <w:rPr>
          <w:sz w:val="28"/>
          <w:szCs w:val="28"/>
        </w:rPr>
        <w:t>-</w:t>
      </w:r>
      <w:r w:rsidRPr="00FD221D">
        <w:rPr>
          <w:sz w:val="28"/>
          <w:szCs w:val="28"/>
          <w:lang w:val="en-US"/>
        </w:rPr>
        <w:t>LINE</w:t>
      </w:r>
      <w:r w:rsidRPr="00FD221D">
        <w:rPr>
          <w:sz w:val="28"/>
          <w:szCs w:val="28"/>
        </w:rPr>
        <w:t>» поставляют на российский рынок скоростные упаковщики рулонов «</w:t>
      </w:r>
      <w:r w:rsidRPr="00FD221D">
        <w:rPr>
          <w:sz w:val="28"/>
          <w:szCs w:val="28"/>
          <w:lang w:val="en-US"/>
        </w:rPr>
        <w:t>TUBE</w:t>
      </w:r>
      <w:r w:rsidRPr="00FD221D">
        <w:rPr>
          <w:sz w:val="28"/>
          <w:szCs w:val="28"/>
        </w:rPr>
        <w:t>-</w:t>
      </w:r>
      <w:r w:rsidRPr="00FD221D">
        <w:rPr>
          <w:sz w:val="28"/>
          <w:szCs w:val="28"/>
          <w:lang w:val="en-US"/>
        </w:rPr>
        <w:t>LINE</w:t>
      </w:r>
      <w:r w:rsidRPr="00FD221D">
        <w:rPr>
          <w:sz w:val="28"/>
          <w:szCs w:val="28"/>
        </w:rPr>
        <w:t xml:space="preserve">» с плотной укладкой их торец в торец и </w:t>
      </w:r>
      <w:r w:rsidRPr="00FD221D">
        <w:rPr>
          <w:sz w:val="28"/>
          <w:szCs w:val="28"/>
          <w:lang w:val="en-US"/>
        </w:rPr>
        <w:t>STRETCH</w:t>
      </w:r>
      <w:r w:rsidRPr="00FD221D">
        <w:rPr>
          <w:sz w:val="28"/>
          <w:szCs w:val="28"/>
        </w:rPr>
        <w:t>-</w:t>
      </w:r>
      <w:r w:rsidRPr="00FD221D">
        <w:rPr>
          <w:sz w:val="28"/>
          <w:szCs w:val="28"/>
          <w:lang w:val="en-US"/>
        </w:rPr>
        <w:t>O</w:t>
      </w:r>
      <w:r w:rsidRPr="00FD221D">
        <w:rPr>
          <w:sz w:val="28"/>
          <w:szCs w:val="28"/>
        </w:rPr>
        <w:t>-</w:t>
      </w:r>
      <w:r w:rsidRPr="00FD221D">
        <w:rPr>
          <w:sz w:val="28"/>
          <w:szCs w:val="28"/>
          <w:lang w:val="en-US"/>
        </w:rPr>
        <w:t>MATIC</w:t>
      </w:r>
      <w:r w:rsidRPr="00FD221D">
        <w:rPr>
          <w:sz w:val="28"/>
          <w:szCs w:val="28"/>
        </w:rPr>
        <w:t xml:space="preserve"> </w:t>
      </w:r>
      <w:r w:rsidRPr="00FD221D">
        <w:rPr>
          <w:sz w:val="28"/>
          <w:szCs w:val="28"/>
        </w:rPr>
        <w:sym w:font="Symbol" w:char="F05B"/>
      </w:r>
      <w:r w:rsidR="00802D54" w:rsidRPr="00FD221D">
        <w:rPr>
          <w:sz w:val="28"/>
          <w:szCs w:val="28"/>
        </w:rPr>
        <w:t>12, 13</w:t>
      </w:r>
      <w:r w:rsidRPr="00FD221D">
        <w:rPr>
          <w:sz w:val="28"/>
          <w:szCs w:val="28"/>
        </w:rPr>
        <w:sym w:font="Symbol" w:char="F05D"/>
      </w:r>
      <w:r w:rsidRPr="00FD221D">
        <w:rPr>
          <w:sz w:val="28"/>
          <w:szCs w:val="28"/>
        </w:rPr>
        <w:t xml:space="preserve">. </w:t>
      </w:r>
    </w:p>
    <w:p w:rsidR="005358F9" w:rsidRPr="00FD221D" w:rsidRDefault="005358F9" w:rsidP="00373573">
      <w:pPr>
        <w:ind w:firstLine="709"/>
        <w:jc w:val="both"/>
        <w:rPr>
          <w:sz w:val="28"/>
          <w:szCs w:val="28"/>
        </w:rPr>
      </w:pPr>
      <w:r w:rsidRPr="00FD221D">
        <w:rPr>
          <w:sz w:val="28"/>
          <w:szCs w:val="28"/>
        </w:rPr>
        <w:lastRenderedPageBreak/>
        <w:t xml:space="preserve">По лицензии канадской фирмы ООО «Навигатор - НМ» изготавливает скоростной упаковщик рулонов серии </w:t>
      </w:r>
      <w:r w:rsidRPr="00FD221D">
        <w:rPr>
          <w:sz w:val="28"/>
          <w:szCs w:val="28"/>
          <w:lang w:val="en-US"/>
        </w:rPr>
        <w:t>NEOLINER</w:t>
      </w:r>
      <w:r w:rsidRPr="00FD221D">
        <w:rPr>
          <w:sz w:val="28"/>
          <w:szCs w:val="28"/>
        </w:rPr>
        <w:t xml:space="preserve"> (</w:t>
      </w:r>
      <w:r w:rsidR="00A60857">
        <w:rPr>
          <w:sz w:val="28"/>
          <w:szCs w:val="28"/>
        </w:rPr>
        <w:t>Р</w:t>
      </w:r>
      <w:r w:rsidRPr="00FD221D">
        <w:rPr>
          <w:sz w:val="28"/>
          <w:szCs w:val="28"/>
        </w:rPr>
        <w:t xml:space="preserve">исунок 2) </w:t>
      </w:r>
      <w:r w:rsidRPr="00FD221D">
        <w:rPr>
          <w:sz w:val="28"/>
          <w:szCs w:val="28"/>
        </w:rPr>
        <w:sym w:font="Symbol" w:char="F05B"/>
      </w:r>
      <w:r w:rsidR="00802D54" w:rsidRPr="00FD221D">
        <w:rPr>
          <w:sz w:val="28"/>
          <w:szCs w:val="28"/>
        </w:rPr>
        <w:t>14</w:t>
      </w:r>
      <w:r w:rsidRPr="00FD221D">
        <w:rPr>
          <w:sz w:val="28"/>
          <w:szCs w:val="28"/>
        </w:rPr>
        <w:sym w:font="Symbol" w:char="F05D"/>
      </w:r>
      <w:r w:rsidRPr="00FD221D">
        <w:rPr>
          <w:sz w:val="28"/>
          <w:szCs w:val="28"/>
        </w:rPr>
        <w:t>.</w:t>
      </w:r>
    </w:p>
    <w:p w:rsidR="005358F9" w:rsidRPr="00FD221D" w:rsidRDefault="005358F9" w:rsidP="00373573">
      <w:pPr>
        <w:ind w:firstLine="709"/>
        <w:jc w:val="both"/>
        <w:rPr>
          <w:sz w:val="28"/>
          <w:szCs w:val="28"/>
        </w:rPr>
      </w:pPr>
    </w:p>
    <w:p w:rsidR="005358F9" w:rsidRPr="00FD221D" w:rsidRDefault="00A41C1A" w:rsidP="00373573">
      <w:pPr>
        <w:jc w:val="center"/>
        <w:rPr>
          <w:spacing w:val="-6"/>
          <w:sz w:val="28"/>
          <w:szCs w:val="28"/>
        </w:rPr>
      </w:pPr>
      <w:r w:rsidRPr="00FD221D">
        <w:rPr>
          <w:noProof/>
          <w:spacing w:val="-6"/>
          <w:sz w:val="28"/>
          <w:szCs w:val="28"/>
        </w:rPr>
        <w:drawing>
          <wp:inline distT="0" distB="0" distL="0" distR="0" wp14:anchorId="5F18C096" wp14:editId="53A110A9">
            <wp:extent cx="3324225" cy="1866900"/>
            <wp:effectExtent l="0" t="0" r="9525" b="0"/>
            <wp:docPr id="9" name="Рисунок 16" descr="Описание: Картинки по запросу скоростной упаковщик рулонов серии NEOL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Картинки по запросу скоростной упаковщик рулонов серии NEOLIN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24225" cy="1866900"/>
                    </a:xfrm>
                    <a:prstGeom prst="rect">
                      <a:avLst/>
                    </a:prstGeom>
                    <a:noFill/>
                    <a:ln>
                      <a:noFill/>
                    </a:ln>
                  </pic:spPr>
                </pic:pic>
              </a:graphicData>
            </a:graphic>
          </wp:inline>
        </w:drawing>
      </w:r>
    </w:p>
    <w:p w:rsidR="002E23C5" w:rsidRPr="00FD221D" w:rsidRDefault="002E23C5" w:rsidP="00373573">
      <w:pPr>
        <w:ind w:firstLine="709"/>
        <w:jc w:val="center"/>
        <w:rPr>
          <w:spacing w:val="-6"/>
          <w:sz w:val="28"/>
          <w:szCs w:val="28"/>
        </w:rPr>
      </w:pPr>
    </w:p>
    <w:p w:rsidR="005358F9" w:rsidRPr="00FD221D" w:rsidRDefault="005358F9" w:rsidP="00373573">
      <w:pPr>
        <w:ind w:firstLine="709"/>
        <w:jc w:val="center"/>
        <w:rPr>
          <w:spacing w:val="-6"/>
          <w:sz w:val="28"/>
          <w:szCs w:val="28"/>
        </w:rPr>
      </w:pPr>
      <w:r w:rsidRPr="00FD221D">
        <w:rPr>
          <w:spacing w:val="-6"/>
          <w:sz w:val="28"/>
          <w:szCs w:val="28"/>
        </w:rPr>
        <w:t xml:space="preserve">Рисунок 2 – Скоростной упаковщик рулонов  </w:t>
      </w:r>
    </w:p>
    <w:p w:rsidR="005358F9" w:rsidRPr="00FD221D" w:rsidRDefault="005358F9" w:rsidP="00373573">
      <w:pPr>
        <w:ind w:firstLine="709"/>
        <w:jc w:val="center"/>
        <w:rPr>
          <w:spacing w:val="-6"/>
          <w:sz w:val="28"/>
          <w:szCs w:val="28"/>
        </w:rPr>
      </w:pPr>
      <w:r w:rsidRPr="00FD221D">
        <w:rPr>
          <w:spacing w:val="-6"/>
          <w:sz w:val="28"/>
          <w:szCs w:val="28"/>
        </w:rPr>
        <w:t xml:space="preserve">серии </w:t>
      </w:r>
      <w:r w:rsidRPr="00FD221D">
        <w:rPr>
          <w:spacing w:val="-6"/>
          <w:sz w:val="28"/>
          <w:szCs w:val="28"/>
          <w:lang w:val="en-US"/>
        </w:rPr>
        <w:t>NEOLINER</w:t>
      </w:r>
    </w:p>
    <w:p w:rsidR="00226EC8" w:rsidRDefault="00226EC8" w:rsidP="00373573">
      <w:pPr>
        <w:ind w:firstLine="709"/>
        <w:jc w:val="both"/>
        <w:rPr>
          <w:sz w:val="28"/>
          <w:szCs w:val="28"/>
        </w:rPr>
      </w:pPr>
    </w:p>
    <w:p w:rsidR="005358F9" w:rsidRPr="00FD221D" w:rsidRDefault="005358F9" w:rsidP="00373573">
      <w:pPr>
        <w:ind w:firstLine="709"/>
        <w:jc w:val="both"/>
        <w:rPr>
          <w:sz w:val="28"/>
          <w:szCs w:val="28"/>
        </w:rPr>
      </w:pPr>
      <w:r w:rsidRPr="00FD221D">
        <w:rPr>
          <w:sz w:val="28"/>
          <w:szCs w:val="28"/>
        </w:rPr>
        <w:t xml:space="preserve">С помощью фронтального погрузчика на стол обмотчика загружаются рулоны корма. Механизмом подачи последующий рулон продвигается и поджимается вплотную к предыдущему (для устранения зазоров), образуя длинный цилиндр из рулонов. В центральной части стола обматывающим механизмом с двумя стандартными катушками со </w:t>
      </w:r>
      <w:proofErr w:type="spellStart"/>
      <w:r w:rsidRPr="00FD221D">
        <w:rPr>
          <w:sz w:val="28"/>
          <w:szCs w:val="28"/>
        </w:rPr>
        <w:t>стретч</w:t>
      </w:r>
      <w:proofErr w:type="spellEnd"/>
      <w:r w:rsidRPr="00FD221D">
        <w:rPr>
          <w:sz w:val="28"/>
          <w:szCs w:val="28"/>
        </w:rPr>
        <w:t xml:space="preserve">-пленкой на рулоны наносится пленка. Далее по мере движения вперед обмотчика цилиндр с обмотанными рулонами спускается на землю. Процесс обмотки синхронизирован с подачей рулона по столу и выкладкой цилиндра на землю и работает прерывистым циклом. Длину цилиндра можно формировать в зависимости от условий площадки для хранения и других факторов. Торцы в начале и конце этого длинного цилиндра герметизируются с помощью мешковидных полиэтиленовых заглушек, устанавливаемых вручную. Таким образом, пленка рационально расходуется на длинную цилиндрическую часть рулона и лишь в торцах имеет место некоторая задержка и менее рациональное использование герметизирующего материала </w:t>
      </w:r>
      <w:r w:rsidRPr="00FD221D">
        <w:rPr>
          <w:sz w:val="28"/>
          <w:szCs w:val="28"/>
        </w:rPr>
        <w:sym w:font="Symbol" w:char="F05B"/>
      </w:r>
      <w:r w:rsidRPr="00FD221D">
        <w:rPr>
          <w:sz w:val="28"/>
          <w:szCs w:val="28"/>
        </w:rPr>
        <w:t>1</w:t>
      </w:r>
      <w:r w:rsidR="00F03146" w:rsidRPr="00FD221D">
        <w:rPr>
          <w:sz w:val="28"/>
          <w:szCs w:val="28"/>
        </w:rPr>
        <w:t>4</w:t>
      </w:r>
      <w:r w:rsidRPr="00FD221D">
        <w:rPr>
          <w:sz w:val="28"/>
          <w:szCs w:val="28"/>
        </w:rPr>
        <w:sym w:font="Symbol" w:char="F05D"/>
      </w:r>
      <w:r w:rsidRPr="00FD221D">
        <w:rPr>
          <w:sz w:val="28"/>
          <w:szCs w:val="28"/>
        </w:rPr>
        <w:t>.</w:t>
      </w:r>
    </w:p>
    <w:p w:rsidR="005358F9" w:rsidRPr="00FD221D" w:rsidRDefault="005358F9" w:rsidP="00373573">
      <w:pPr>
        <w:ind w:firstLine="709"/>
        <w:jc w:val="both"/>
        <w:rPr>
          <w:sz w:val="28"/>
          <w:szCs w:val="28"/>
        </w:rPr>
      </w:pPr>
      <w:r w:rsidRPr="00FD221D">
        <w:rPr>
          <w:sz w:val="28"/>
          <w:szCs w:val="28"/>
        </w:rPr>
        <w:t xml:space="preserve">Установка для обмотки рулонов торец в торец по сравнению с индивидуальной обмоткой каждого рулона дает экономию минимум на 60%, снижая </w:t>
      </w:r>
      <w:proofErr w:type="gramStart"/>
      <w:r w:rsidRPr="00FD221D">
        <w:rPr>
          <w:sz w:val="28"/>
          <w:szCs w:val="28"/>
        </w:rPr>
        <w:t>затраты  на</w:t>
      </w:r>
      <w:proofErr w:type="gramEnd"/>
      <w:r w:rsidRPr="00FD221D">
        <w:rPr>
          <w:sz w:val="28"/>
          <w:szCs w:val="28"/>
        </w:rPr>
        <w:t xml:space="preserve"> приобретение пленки почти в 2 раза. Производительность обмотки рулонов пленкой повышается до 120 рулонов/ч. Эта технология позволяет избежать главных недостатков традиционной технологии </w:t>
      </w:r>
      <w:proofErr w:type="gramStart"/>
      <w:r w:rsidRPr="00FD221D">
        <w:rPr>
          <w:sz w:val="28"/>
          <w:szCs w:val="28"/>
        </w:rPr>
        <w:t>индивидуальной  обмотки</w:t>
      </w:r>
      <w:proofErr w:type="gramEnd"/>
      <w:r w:rsidRPr="00FD221D">
        <w:rPr>
          <w:sz w:val="28"/>
          <w:szCs w:val="28"/>
        </w:rPr>
        <w:t xml:space="preserve"> рулонов, большего расхода дорогостоящей пленки и низкой производительности </w:t>
      </w:r>
      <w:r w:rsidRPr="00FD221D">
        <w:rPr>
          <w:sz w:val="28"/>
          <w:szCs w:val="28"/>
        </w:rPr>
        <w:sym w:font="Symbol" w:char="F05B"/>
      </w:r>
      <w:r w:rsidRPr="00FD221D">
        <w:rPr>
          <w:sz w:val="28"/>
          <w:szCs w:val="28"/>
        </w:rPr>
        <w:t>10</w:t>
      </w:r>
      <w:r w:rsidRPr="00FD221D">
        <w:rPr>
          <w:sz w:val="28"/>
          <w:szCs w:val="28"/>
        </w:rPr>
        <w:sym w:font="Symbol" w:char="F05D"/>
      </w:r>
      <w:r w:rsidRPr="00FD221D">
        <w:rPr>
          <w:sz w:val="28"/>
          <w:szCs w:val="28"/>
        </w:rPr>
        <w:t>.</w:t>
      </w:r>
    </w:p>
    <w:p w:rsidR="005358F9" w:rsidRPr="00FD221D" w:rsidRDefault="005358F9" w:rsidP="00373573">
      <w:pPr>
        <w:ind w:firstLine="709"/>
        <w:jc w:val="both"/>
        <w:rPr>
          <w:bCs/>
          <w:sz w:val="28"/>
          <w:szCs w:val="28"/>
          <w:shd w:val="clear" w:color="auto" w:fill="FFFFFF"/>
        </w:rPr>
      </w:pPr>
      <w:r w:rsidRPr="00FD221D">
        <w:rPr>
          <w:sz w:val="28"/>
          <w:szCs w:val="28"/>
        </w:rPr>
        <w:t xml:space="preserve">ОАО «Крестьянский Дом» разработал «Пермскую» технологию заготовки сенажа в линию. </w:t>
      </w:r>
      <w:r w:rsidRPr="00FD221D">
        <w:rPr>
          <w:bCs/>
          <w:sz w:val="28"/>
          <w:szCs w:val="28"/>
          <w:shd w:val="clear" w:color="auto" w:fill="FFFFFF"/>
        </w:rPr>
        <w:t xml:space="preserve">Технологический процесс заготовки сенажа в рулонах, обмоткой </w:t>
      </w:r>
      <w:proofErr w:type="spellStart"/>
      <w:r w:rsidRPr="00FD221D">
        <w:rPr>
          <w:bCs/>
          <w:sz w:val="28"/>
          <w:szCs w:val="28"/>
          <w:shd w:val="clear" w:color="auto" w:fill="FFFFFF"/>
        </w:rPr>
        <w:t>стретч</w:t>
      </w:r>
      <w:proofErr w:type="spellEnd"/>
      <w:r w:rsidRPr="00FD221D">
        <w:rPr>
          <w:bCs/>
          <w:sz w:val="28"/>
          <w:szCs w:val="28"/>
          <w:shd w:val="clear" w:color="auto" w:fill="FFFFFF"/>
        </w:rPr>
        <w:t>- пленкой в линию, включает следующие операции: скашивание, вспушивание, сгребание в валок, прессование рулонов при помощи пресс-подборщика, скоростная упаковка при помощи самоходного скоростного упаковщика, раздача кормов при помощи резчика рулонов. По</w:t>
      </w:r>
      <w:r w:rsidRPr="00FD221D">
        <w:rPr>
          <w:bCs/>
          <w:sz w:val="28"/>
          <w:szCs w:val="28"/>
          <w:shd w:val="clear" w:color="auto" w:fill="FFFFFF"/>
        </w:rPr>
        <w:lastRenderedPageBreak/>
        <w:t>чти вся техника, используемая в технологии –производства ООО «Краснокамский РМЗ». Это: косилка-</w:t>
      </w:r>
      <w:proofErr w:type="spellStart"/>
      <w:r w:rsidRPr="00FD221D">
        <w:rPr>
          <w:bCs/>
          <w:sz w:val="28"/>
          <w:szCs w:val="28"/>
          <w:shd w:val="clear" w:color="auto" w:fill="FFFFFF"/>
        </w:rPr>
        <w:t>плющилка</w:t>
      </w:r>
      <w:proofErr w:type="spellEnd"/>
      <w:r w:rsidRPr="00FD221D">
        <w:rPr>
          <w:bCs/>
          <w:sz w:val="28"/>
          <w:szCs w:val="28"/>
          <w:shd w:val="clear" w:color="auto" w:fill="FFFFFF"/>
        </w:rPr>
        <w:t xml:space="preserve"> </w:t>
      </w:r>
      <w:r w:rsidRPr="00FD221D">
        <w:rPr>
          <w:bCs/>
          <w:sz w:val="28"/>
          <w:szCs w:val="28"/>
          <w:shd w:val="clear" w:color="auto" w:fill="FFFFFF"/>
          <w:lang w:val="en-US"/>
        </w:rPr>
        <w:t>ROTEX</w:t>
      </w:r>
      <w:r w:rsidRPr="00FD221D">
        <w:rPr>
          <w:bCs/>
          <w:sz w:val="28"/>
          <w:szCs w:val="28"/>
          <w:shd w:val="clear" w:color="auto" w:fill="FFFFFF"/>
        </w:rPr>
        <w:t xml:space="preserve">, пресс-подборщик </w:t>
      </w:r>
      <w:r w:rsidRPr="00FD221D">
        <w:rPr>
          <w:bCs/>
          <w:sz w:val="28"/>
          <w:szCs w:val="28"/>
          <w:shd w:val="clear" w:color="auto" w:fill="FFFFFF"/>
          <w:lang w:val="en-US"/>
        </w:rPr>
        <w:t>R</w:t>
      </w:r>
      <w:r w:rsidRPr="00FD221D">
        <w:rPr>
          <w:bCs/>
          <w:sz w:val="28"/>
          <w:szCs w:val="28"/>
          <w:shd w:val="clear" w:color="auto" w:fill="FFFFFF"/>
        </w:rPr>
        <w:t xml:space="preserve">12/155 </w:t>
      </w:r>
      <w:r w:rsidRPr="00FD221D">
        <w:rPr>
          <w:bCs/>
          <w:sz w:val="28"/>
          <w:szCs w:val="28"/>
          <w:shd w:val="clear" w:color="auto" w:fill="FFFFFF"/>
          <w:lang w:val="en-US"/>
        </w:rPr>
        <w:t>SUPER</w:t>
      </w:r>
      <w:r w:rsidRPr="00FD221D">
        <w:rPr>
          <w:bCs/>
          <w:sz w:val="28"/>
          <w:szCs w:val="28"/>
          <w:shd w:val="clear" w:color="auto" w:fill="FFFFFF"/>
        </w:rPr>
        <w:t xml:space="preserve">, скоростной упаковщик рулонов </w:t>
      </w:r>
      <w:r w:rsidRPr="00FD221D">
        <w:rPr>
          <w:bCs/>
          <w:sz w:val="28"/>
          <w:szCs w:val="28"/>
          <w:shd w:val="clear" w:color="auto" w:fill="FFFFFF"/>
          <w:lang w:val="en-US"/>
        </w:rPr>
        <w:t>SPEEDWEY</w:t>
      </w:r>
      <w:r w:rsidRPr="00FD221D">
        <w:rPr>
          <w:bCs/>
          <w:sz w:val="28"/>
          <w:szCs w:val="28"/>
          <w:shd w:val="clear" w:color="auto" w:fill="FFFFFF"/>
        </w:rPr>
        <w:t xml:space="preserve"> 120, резчик рулонов ИРК-01.1, навесной фронтальный погрузчик </w:t>
      </w:r>
      <w:r w:rsidRPr="00FD221D">
        <w:rPr>
          <w:bCs/>
          <w:sz w:val="28"/>
          <w:szCs w:val="28"/>
          <w:shd w:val="clear" w:color="auto" w:fill="FFFFFF"/>
          <w:lang w:val="en-US"/>
        </w:rPr>
        <w:t>FRONTLIFT</w:t>
      </w:r>
      <w:r w:rsidRPr="00FD221D">
        <w:rPr>
          <w:bCs/>
          <w:sz w:val="28"/>
          <w:szCs w:val="28"/>
          <w:shd w:val="clear" w:color="auto" w:fill="FFFFFF"/>
        </w:rPr>
        <w:t xml:space="preserve"> с широким модельным рядом рабочих органов, который агрегатируется с большинством моделей тракторов МТЗ. Данная инновационная методика является универсальной на территории России и позволяет существенно увеличить производительность молочного стада, а также повысить качество молока </w:t>
      </w:r>
      <w:r w:rsidRPr="00FD221D">
        <w:rPr>
          <w:bCs/>
          <w:sz w:val="28"/>
          <w:szCs w:val="28"/>
          <w:shd w:val="clear" w:color="auto" w:fill="FFFFFF"/>
        </w:rPr>
        <w:sym w:font="Symbol" w:char="F05B"/>
      </w:r>
      <w:r w:rsidRPr="00FD221D">
        <w:rPr>
          <w:bCs/>
          <w:sz w:val="28"/>
          <w:szCs w:val="28"/>
          <w:shd w:val="clear" w:color="auto" w:fill="FFFFFF"/>
        </w:rPr>
        <w:t>20</w:t>
      </w:r>
      <w:r w:rsidRPr="00FD221D">
        <w:rPr>
          <w:bCs/>
          <w:sz w:val="28"/>
          <w:szCs w:val="28"/>
          <w:shd w:val="clear" w:color="auto" w:fill="FFFFFF"/>
        </w:rPr>
        <w:sym w:font="Symbol" w:char="F05D"/>
      </w:r>
      <w:r w:rsidRPr="00FD221D">
        <w:rPr>
          <w:bCs/>
          <w:sz w:val="28"/>
          <w:szCs w:val="28"/>
          <w:shd w:val="clear" w:color="auto" w:fill="FFFFFF"/>
        </w:rPr>
        <w:t>.  Для лучшей герметизации на торцевые стороны формируемой «линии» рекомендуется одевать специальные колпаки. При их отсутствии ставить на торцы заглушки из сена, соломы или рулоны в индивидуальной упаковке.</w:t>
      </w:r>
    </w:p>
    <w:p w:rsidR="005358F9" w:rsidRPr="00FD221D" w:rsidRDefault="005358F9" w:rsidP="00373573">
      <w:pPr>
        <w:ind w:firstLine="709"/>
        <w:jc w:val="both"/>
        <w:rPr>
          <w:sz w:val="28"/>
          <w:szCs w:val="28"/>
        </w:rPr>
      </w:pPr>
      <w:r w:rsidRPr="00FD221D">
        <w:rPr>
          <w:sz w:val="28"/>
          <w:szCs w:val="28"/>
        </w:rPr>
        <w:t xml:space="preserve">В Новой Зеландии разработан навесной упаковщик рулонов </w:t>
      </w:r>
      <w:r w:rsidRPr="00FD221D">
        <w:rPr>
          <w:sz w:val="28"/>
          <w:szCs w:val="28"/>
          <w:lang w:val="en-US"/>
        </w:rPr>
        <w:t>HELIWRAPPER</w:t>
      </w:r>
      <w:r w:rsidRPr="00FD221D">
        <w:rPr>
          <w:sz w:val="28"/>
          <w:szCs w:val="28"/>
        </w:rPr>
        <w:t xml:space="preserve">, агрегатируемый с трактором. Трактор должен обеспечить поток масла минимум 14 л/мин. Преимущество упаковщика рулонов заключается в том, что он имеет простую конструкцию, удобен в эксплуатации, ему нужен только трактор повышенной мощности, способный транспортировать до 840 кг и задняя сцепка категории 2, модернизированная на основе гидроподъемника </w:t>
      </w:r>
      <w:r w:rsidRPr="00FD221D">
        <w:rPr>
          <w:sz w:val="28"/>
          <w:szCs w:val="28"/>
        </w:rPr>
        <w:sym w:font="Symbol" w:char="F05B"/>
      </w:r>
      <w:r w:rsidRPr="00FD221D">
        <w:rPr>
          <w:sz w:val="28"/>
          <w:szCs w:val="28"/>
        </w:rPr>
        <w:t>21</w:t>
      </w:r>
      <w:r w:rsidRPr="00FD221D">
        <w:rPr>
          <w:sz w:val="28"/>
          <w:szCs w:val="28"/>
        </w:rPr>
        <w:sym w:font="Symbol" w:char="F05D"/>
      </w:r>
      <w:r w:rsidRPr="00FD221D">
        <w:rPr>
          <w:sz w:val="28"/>
          <w:szCs w:val="28"/>
        </w:rPr>
        <w:t xml:space="preserve">. Рабочие органы упаковщика рулонов приводятся от гидравлической системы трактора. </w:t>
      </w:r>
    </w:p>
    <w:p w:rsidR="005358F9" w:rsidRPr="00FD221D" w:rsidRDefault="005358F9" w:rsidP="00373573">
      <w:pPr>
        <w:ind w:firstLine="709"/>
        <w:jc w:val="both"/>
        <w:rPr>
          <w:sz w:val="28"/>
          <w:szCs w:val="28"/>
        </w:rPr>
      </w:pPr>
      <w:r w:rsidRPr="00FD221D">
        <w:rPr>
          <w:sz w:val="28"/>
          <w:szCs w:val="28"/>
        </w:rPr>
        <w:t xml:space="preserve">Недостатком упаковщика является то, что при его работе трактор тянет его рядом с собой (сзади и сбоку) вне центра машины, опорные лыжи, выполняющие функцию колесной пары, могут отклонять машину от линии укладки рулонов, которые ложатся зигзагообразно. Поэтому лыжные опоры неприменимы на неровной поверхности, например, на площадках с рыхлым, мягким (высушенные торфяники), твердым основанием. </w:t>
      </w:r>
    </w:p>
    <w:p w:rsidR="005358F9" w:rsidRPr="00FD221D" w:rsidRDefault="005358F9" w:rsidP="00373573">
      <w:pPr>
        <w:ind w:firstLine="709"/>
        <w:jc w:val="both"/>
        <w:rPr>
          <w:sz w:val="28"/>
          <w:szCs w:val="28"/>
        </w:rPr>
      </w:pPr>
      <w:r w:rsidRPr="00FD221D">
        <w:rPr>
          <w:sz w:val="28"/>
          <w:szCs w:val="28"/>
        </w:rPr>
        <w:t xml:space="preserve">Недостатками упаковщиков рулонов сенажа на хранение обмоткой </w:t>
      </w:r>
      <w:proofErr w:type="spellStart"/>
      <w:r w:rsidRPr="00FD221D">
        <w:rPr>
          <w:sz w:val="28"/>
          <w:szCs w:val="28"/>
        </w:rPr>
        <w:t>стретч</w:t>
      </w:r>
      <w:proofErr w:type="spellEnd"/>
      <w:r w:rsidRPr="00FD221D">
        <w:rPr>
          <w:sz w:val="28"/>
          <w:szCs w:val="28"/>
        </w:rPr>
        <w:t>-пленкой, образующей рукав, являются то, что не механизированы процессы установки мешковидных полиэтиленовых заглушек в торцах крайних рулонов рукава. Заглушки устанавливаются после укладки рукава на землю, вручную, с запаздыванием. При этом между заглушкой и торцом рулонов образуются зазоры, где еще остается воздух. При несвоевременном укрытии торцов рукава, т.е. первого и последнего рулонов, в открытых рулонах кислорода будет слишком много, он сохранится и будет окислять корм, мешая нормальному созреванию, что неблагоприятно скажется на сохранности корма. В пустотах происходят окислительные реакции, вследствие чего происходит порча корма, например, гниение во время хранения, что снижает качество корма.</w:t>
      </w:r>
    </w:p>
    <w:p w:rsidR="005358F9" w:rsidRPr="00FD221D" w:rsidRDefault="005358F9" w:rsidP="00373573">
      <w:pPr>
        <w:ind w:firstLine="709"/>
        <w:jc w:val="both"/>
        <w:rPr>
          <w:sz w:val="28"/>
          <w:szCs w:val="28"/>
        </w:rPr>
      </w:pPr>
      <w:r w:rsidRPr="00FD221D">
        <w:rPr>
          <w:sz w:val="28"/>
          <w:szCs w:val="28"/>
        </w:rPr>
        <w:t>Опыт использования технологии заготовки сенажа в рулонах, упакованных в полимерные рукава, показал неэффективность хранения сенажа в рукавах, т.к. значительно снижается качество корма и повышаются затраты на приобретение рукава. В связи с этим в</w:t>
      </w:r>
      <w:r w:rsidRPr="00FD221D">
        <w:rPr>
          <w:sz w:val="28"/>
          <w:szCs w:val="28"/>
          <w:shd w:val="clear" w:color="auto" w:fill="FFFFFF"/>
        </w:rPr>
        <w:t xml:space="preserve"> основу технологии заготовки и хранения сенажа в рулонах, упакованных в полимерную пленку, нами взята «</w:t>
      </w:r>
      <w:r w:rsidRPr="00FD221D">
        <w:rPr>
          <w:sz w:val="28"/>
          <w:szCs w:val="28"/>
        </w:rPr>
        <w:t xml:space="preserve">Пермская» технология. Вместо дорогого, менее </w:t>
      </w:r>
      <w:r w:rsidR="00DB2392" w:rsidRPr="00FD221D">
        <w:rPr>
          <w:sz w:val="28"/>
          <w:szCs w:val="28"/>
        </w:rPr>
        <w:t>распространённого</w:t>
      </w:r>
      <w:r w:rsidRPr="00FD221D">
        <w:rPr>
          <w:sz w:val="28"/>
          <w:szCs w:val="28"/>
        </w:rPr>
        <w:t xml:space="preserve"> полимерного рукава толщиной 0,1 мм, будет использована </w:t>
      </w:r>
      <w:proofErr w:type="spellStart"/>
      <w:r w:rsidRPr="00FD221D">
        <w:rPr>
          <w:sz w:val="28"/>
          <w:szCs w:val="28"/>
        </w:rPr>
        <w:t>стретч</w:t>
      </w:r>
      <w:proofErr w:type="spellEnd"/>
      <w:r w:rsidRPr="00FD221D">
        <w:rPr>
          <w:sz w:val="28"/>
          <w:szCs w:val="28"/>
        </w:rPr>
        <w:t>-пленка толщи</w:t>
      </w:r>
      <w:r w:rsidRPr="00FD221D">
        <w:rPr>
          <w:sz w:val="28"/>
          <w:szCs w:val="28"/>
        </w:rPr>
        <w:lastRenderedPageBreak/>
        <w:t xml:space="preserve">ной 0,025 мм, шириной 750 мм, длиной 1500 м, обматываемая на рулон в 6 слоев. Стоимость одной бобины </w:t>
      </w:r>
      <w:proofErr w:type="spellStart"/>
      <w:r w:rsidRPr="00FD221D">
        <w:rPr>
          <w:sz w:val="28"/>
          <w:szCs w:val="28"/>
        </w:rPr>
        <w:t>стретч</w:t>
      </w:r>
      <w:proofErr w:type="spellEnd"/>
      <w:r w:rsidRPr="00FD221D">
        <w:rPr>
          <w:sz w:val="28"/>
          <w:szCs w:val="28"/>
        </w:rPr>
        <w:t xml:space="preserve">-пленки составляет 56-59 евро. </w:t>
      </w:r>
      <w:proofErr w:type="spellStart"/>
      <w:r w:rsidRPr="00FD221D">
        <w:rPr>
          <w:sz w:val="28"/>
          <w:szCs w:val="28"/>
        </w:rPr>
        <w:t>Стретч</w:t>
      </w:r>
      <w:proofErr w:type="spellEnd"/>
      <w:r w:rsidRPr="00FD221D">
        <w:rPr>
          <w:sz w:val="28"/>
          <w:szCs w:val="28"/>
        </w:rPr>
        <w:t>-пленка выпускается ООО «</w:t>
      </w:r>
      <w:proofErr w:type="spellStart"/>
      <w:r w:rsidRPr="00FD221D">
        <w:rPr>
          <w:sz w:val="28"/>
          <w:szCs w:val="28"/>
        </w:rPr>
        <w:t>Биоком</w:t>
      </w:r>
      <w:proofErr w:type="spellEnd"/>
      <w:r w:rsidRPr="00FD221D">
        <w:rPr>
          <w:sz w:val="28"/>
          <w:szCs w:val="28"/>
        </w:rPr>
        <w:t>» и «Профи-</w:t>
      </w:r>
      <w:proofErr w:type="spellStart"/>
      <w:r w:rsidRPr="00FD221D">
        <w:rPr>
          <w:sz w:val="28"/>
          <w:szCs w:val="28"/>
        </w:rPr>
        <w:t>Агропарк</w:t>
      </w:r>
      <w:proofErr w:type="spellEnd"/>
      <w:r w:rsidRPr="00FD221D">
        <w:rPr>
          <w:sz w:val="28"/>
          <w:szCs w:val="28"/>
        </w:rPr>
        <w:t xml:space="preserve"> технология» (</w:t>
      </w:r>
      <w:proofErr w:type="spellStart"/>
      <w:r w:rsidRPr="00FD221D">
        <w:rPr>
          <w:sz w:val="28"/>
          <w:szCs w:val="28"/>
        </w:rPr>
        <w:t>г.Гродно</w:t>
      </w:r>
      <w:proofErr w:type="spellEnd"/>
      <w:r w:rsidRPr="00FD221D">
        <w:rPr>
          <w:sz w:val="28"/>
          <w:szCs w:val="28"/>
        </w:rPr>
        <w:t xml:space="preserve">, Республика Беларусь), </w:t>
      </w:r>
      <w:r w:rsidRPr="00FD221D">
        <w:rPr>
          <w:sz w:val="28"/>
          <w:szCs w:val="28"/>
          <w:lang w:val="en-US"/>
        </w:rPr>
        <w:t>SILOTITE</w:t>
      </w:r>
      <w:r w:rsidRPr="00FD221D">
        <w:rPr>
          <w:sz w:val="28"/>
          <w:szCs w:val="28"/>
        </w:rPr>
        <w:t xml:space="preserve"> (Бельгия) и </w:t>
      </w:r>
      <w:r w:rsidRPr="00FD221D">
        <w:rPr>
          <w:sz w:val="28"/>
          <w:szCs w:val="28"/>
          <w:lang w:val="en-US"/>
        </w:rPr>
        <w:t>RANIWRAR</w:t>
      </w:r>
      <w:r w:rsidRPr="00FD221D">
        <w:rPr>
          <w:sz w:val="28"/>
          <w:szCs w:val="28"/>
        </w:rPr>
        <w:t xml:space="preserve"> (Финляндия) </w:t>
      </w:r>
      <w:r w:rsidRPr="00FD221D">
        <w:rPr>
          <w:sz w:val="28"/>
          <w:szCs w:val="28"/>
        </w:rPr>
        <w:sym w:font="Symbol" w:char="F05B"/>
      </w:r>
      <w:r w:rsidRPr="00FD221D">
        <w:rPr>
          <w:sz w:val="28"/>
          <w:szCs w:val="28"/>
        </w:rPr>
        <w:t>22</w:t>
      </w:r>
      <w:r w:rsidRPr="00FD221D">
        <w:rPr>
          <w:sz w:val="28"/>
          <w:szCs w:val="28"/>
        </w:rPr>
        <w:sym w:font="Symbol" w:char="F05D"/>
      </w:r>
      <w:r w:rsidRPr="00FD221D">
        <w:rPr>
          <w:sz w:val="28"/>
          <w:szCs w:val="28"/>
        </w:rPr>
        <w:t xml:space="preserve">. </w:t>
      </w:r>
    </w:p>
    <w:p w:rsidR="005358F9" w:rsidRPr="00FD221D" w:rsidRDefault="005358F9" w:rsidP="00373573">
      <w:pPr>
        <w:pStyle w:val="12"/>
        <w:tabs>
          <w:tab w:val="left" w:pos="0"/>
          <w:tab w:val="left" w:pos="993"/>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 xml:space="preserve">В </w:t>
      </w:r>
      <w:proofErr w:type="spellStart"/>
      <w:r w:rsidRPr="00FD221D">
        <w:rPr>
          <w:rFonts w:ascii="Times New Roman" w:hAnsi="Times New Roman"/>
          <w:sz w:val="28"/>
          <w:szCs w:val="28"/>
        </w:rPr>
        <w:t>КазНИИМЭСХ</w:t>
      </w:r>
      <w:proofErr w:type="spellEnd"/>
      <w:r w:rsidRPr="00FD221D">
        <w:rPr>
          <w:rFonts w:ascii="Times New Roman" w:hAnsi="Times New Roman"/>
          <w:sz w:val="28"/>
          <w:szCs w:val="28"/>
        </w:rPr>
        <w:t xml:space="preserve"> разработаны косилка-</w:t>
      </w:r>
      <w:proofErr w:type="spellStart"/>
      <w:r w:rsidRPr="00FD221D">
        <w:rPr>
          <w:rFonts w:ascii="Times New Roman" w:hAnsi="Times New Roman"/>
          <w:sz w:val="28"/>
          <w:szCs w:val="28"/>
        </w:rPr>
        <w:t>плющилка</w:t>
      </w:r>
      <w:proofErr w:type="spellEnd"/>
      <w:r w:rsidRPr="00FD221D">
        <w:rPr>
          <w:rFonts w:ascii="Times New Roman" w:hAnsi="Times New Roman"/>
          <w:sz w:val="28"/>
          <w:szCs w:val="28"/>
        </w:rPr>
        <w:t xml:space="preserve"> КП-3,0 для двух-фракционного скашивания трав, рулонный пресс-подборщик ПР-400В, которые могут применяться в технологии заготовки сенажной массы в рулонах с обмоткой </w:t>
      </w:r>
      <w:proofErr w:type="spellStart"/>
      <w:r w:rsidRPr="00FD221D">
        <w:rPr>
          <w:rFonts w:ascii="Times New Roman" w:hAnsi="Times New Roman"/>
          <w:sz w:val="28"/>
          <w:szCs w:val="28"/>
        </w:rPr>
        <w:t>стретч</w:t>
      </w:r>
      <w:proofErr w:type="spellEnd"/>
      <w:r w:rsidRPr="00FD221D">
        <w:rPr>
          <w:rFonts w:ascii="Times New Roman" w:hAnsi="Times New Roman"/>
          <w:sz w:val="28"/>
          <w:szCs w:val="28"/>
        </w:rPr>
        <w:t xml:space="preserve">-пленкой, образующей рукав. Для внедрения технологии в производство необходимо разработать устройство для упаковки рулонов торец в торец обмоткой </w:t>
      </w:r>
      <w:proofErr w:type="spellStart"/>
      <w:r w:rsidRPr="00FD221D">
        <w:rPr>
          <w:rFonts w:ascii="Times New Roman" w:hAnsi="Times New Roman"/>
          <w:sz w:val="28"/>
          <w:szCs w:val="28"/>
        </w:rPr>
        <w:t>стретч</w:t>
      </w:r>
      <w:proofErr w:type="spellEnd"/>
      <w:r w:rsidRPr="00FD221D">
        <w:rPr>
          <w:rFonts w:ascii="Times New Roman" w:hAnsi="Times New Roman"/>
          <w:sz w:val="28"/>
          <w:szCs w:val="28"/>
        </w:rPr>
        <w:t xml:space="preserve">-пленкой в рукава. </w:t>
      </w:r>
    </w:p>
    <w:p w:rsidR="005358F9" w:rsidRPr="00FD221D" w:rsidRDefault="005358F9" w:rsidP="00373573">
      <w:pPr>
        <w:ind w:firstLine="709"/>
        <w:jc w:val="both"/>
        <w:rPr>
          <w:sz w:val="28"/>
          <w:szCs w:val="28"/>
        </w:rPr>
      </w:pPr>
      <w:r w:rsidRPr="00FD221D">
        <w:rPr>
          <w:sz w:val="28"/>
          <w:szCs w:val="28"/>
        </w:rPr>
        <w:t xml:space="preserve">Выбранными направлениями исследований являются: </w:t>
      </w:r>
    </w:p>
    <w:p w:rsidR="005358F9" w:rsidRPr="00FD221D" w:rsidRDefault="005358F9" w:rsidP="00373573">
      <w:pPr>
        <w:ind w:firstLine="709"/>
        <w:jc w:val="both"/>
        <w:rPr>
          <w:sz w:val="28"/>
          <w:szCs w:val="28"/>
        </w:rPr>
      </w:pPr>
      <w:r w:rsidRPr="00FD221D">
        <w:rPr>
          <w:sz w:val="28"/>
          <w:szCs w:val="28"/>
        </w:rPr>
        <w:t xml:space="preserve">- разработать прицепной упаковщик рулонов сенажа торец в торец обмоткой </w:t>
      </w:r>
      <w:proofErr w:type="spellStart"/>
      <w:r w:rsidRPr="00FD221D">
        <w:rPr>
          <w:sz w:val="28"/>
          <w:szCs w:val="28"/>
        </w:rPr>
        <w:t>стретч</w:t>
      </w:r>
      <w:proofErr w:type="spellEnd"/>
      <w:r w:rsidRPr="00FD221D">
        <w:rPr>
          <w:sz w:val="28"/>
          <w:szCs w:val="28"/>
        </w:rPr>
        <w:t>-пленкой, образующей рукав, агрегируемый с трактором МТЗ-80;</w:t>
      </w:r>
    </w:p>
    <w:p w:rsidR="005358F9" w:rsidRPr="00FD221D" w:rsidRDefault="005358F9" w:rsidP="00373573">
      <w:pPr>
        <w:ind w:firstLine="709"/>
        <w:jc w:val="both"/>
        <w:rPr>
          <w:sz w:val="28"/>
          <w:szCs w:val="28"/>
        </w:rPr>
      </w:pPr>
      <w:r w:rsidRPr="00FD221D">
        <w:rPr>
          <w:sz w:val="28"/>
          <w:szCs w:val="28"/>
        </w:rPr>
        <w:t>-  механизировать процесс укрытия торцов крайних рулонов в рукаве с удалением остаточного воздуха в рукаве, устраняющих образования плесневых грибов, тем самым повышающих качество корма.</w:t>
      </w:r>
    </w:p>
    <w:p w:rsidR="005358F9" w:rsidRPr="00FD221D" w:rsidRDefault="005358F9" w:rsidP="00373573">
      <w:pPr>
        <w:ind w:firstLine="709"/>
        <w:jc w:val="both"/>
        <w:rPr>
          <w:sz w:val="28"/>
          <w:szCs w:val="28"/>
        </w:rPr>
      </w:pPr>
      <w:r w:rsidRPr="00FD221D">
        <w:rPr>
          <w:sz w:val="28"/>
          <w:szCs w:val="28"/>
        </w:rPr>
        <w:t>Для скармливания коровам с целью получения высоких надоев молока заготавливается сенаж высокого качества. Для этого в отдельных рукавах упаковываются рулоны сенажной массы, скошенной из верхней листовой части кормовых растений, где протеина больше на 30-35%, чем в нижней части растений. Этот способ заготовки сенажа в рулонах с упаковкой в полимерные материалы и устройство для его осуществления защищен патентом РК №32132 [1</w:t>
      </w:r>
      <w:r w:rsidR="00F03146" w:rsidRPr="00FD221D">
        <w:rPr>
          <w:sz w:val="28"/>
          <w:szCs w:val="28"/>
        </w:rPr>
        <w:t>6</w:t>
      </w:r>
      <w:r w:rsidRPr="00FD221D">
        <w:rPr>
          <w:sz w:val="28"/>
          <w:szCs w:val="28"/>
        </w:rPr>
        <w:t xml:space="preserve">]. </w:t>
      </w:r>
    </w:p>
    <w:p w:rsidR="005358F9" w:rsidRPr="00FD221D" w:rsidRDefault="005358F9" w:rsidP="00373573">
      <w:pPr>
        <w:ind w:firstLine="709"/>
        <w:jc w:val="both"/>
        <w:rPr>
          <w:sz w:val="28"/>
          <w:szCs w:val="28"/>
        </w:rPr>
      </w:pPr>
      <w:r w:rsidRPr="00FD221D">
        <w:rPr>
          <w:sz w:val="28"/>
          <w:szCs w:val="28"/>
        </w:rPr>
        <w:t xml:space="preserve">В перспективе листовая масса трав может быть отделена от стеблей кормовых трав методом </w:t>
      </w:r>
      <w:proofErr w:type="spellStart"/>
      <w:r w:rsidRPr="00FD221D">
        <w:rPr>
          <w:sz w:val="28"/>
          <w:szCs w:val="28"/>
        </w:rPr>
        <w:t>очесывания</w:t>
      </w:r>
      <w:proofErr w:type="spellEnd"/>
      <w:r w:rsidRPr="00FD221D">
        <w:rPr>
          <w:sz w:val="28"/>
          <w:szCs w:val="28"/>
        </w:rPr>
        <w:t xml:space="preserve"> на корню и погрузки ее в транспортные средства с одновременным скашиванием нижней части на прокос для приготовления сена </w:t>
      </w:r>
      <w:r w:rsidRPr="00FD221D">
        <w:rPr>
          <w:sz w:val="28"/>
          <w:szCs w:val="28"/>
        </w:rPr>
        <w:sym w:font="Symbol" w:char="F05B"/>
      </w:r>
      <w:r w:rsidRPr="00FD221D">
        <w:rPr>
          <w:sz w:val="28"/>
          <w:szCs w:val="28"/>
        </w:rPr>
        <w:t>23</w:t>
      </w:r>
      <w:r w:rsidRPr="00FD221D">
        <w:rPr>
          <w:sz w:val="28"/>
          <w:szCs w:val="28"/>
        </w:rPr>
        <w:sym w:font="Symbol" w:char="F05D"/>
      </w:r>
      <w:r w:rsidRPr="00FD221D">
        <w:rPr>
          <w:sz w:val="28"/>
          <w:szCs w:val="28"/>
        </w:rPr>
        <w:t>. Листовая масса доставляется к сушильному агрегату и сушится с применением электроподогревателя воздуха до 55</w:t>
      </w:r>
      <w:r w:rsidRPr="00FD221D">
        <w:rPr>
          <w:sz w:val="28"/>
          <w:szCs w:val="28"/>
          <w:vertAlign w:val="superscript"/>
        </w:rPr>
        <w:t>0</w:t>
      </w:r>
      <w:r w:rsidRPr="00FD221D">
        <w:rPr>
          <w:sz w:val="28"/>
          <w:szCs w:val="28"/>
        </w:rPr>
        <w:t xml:space="preserve"> влажности. Затем листовая масса запрессовывается пресс-подборщиком в рулон, обматывается сеткой и упаковывается </w:t>
      </w:r>
      <w:proofErr w:type="spellStart"/>
      <w:r w:rsidRPr="00FD221D">
        <w:rPr>
          <w:sz w:val="28"/>
          <w:szCs w:val="28"/>
        </w:rPr>
        <w:t>стретч</w:t>
      </w:r>
      <w:proofErr w:type="spellEnd"/>
      <w:r w:rsidRPr="00FD221D">
        <w:rPr>
          <w:sz w:val="28"/>
          <w:szCs w:val="28"/>
        </w:rPr>
        <w:t xml:space="preserve">-пленкой </w:t>
      </w:r>
      <w:r w:rsidRPr="00FD221D">
        <w:rPr>
          <w:sz w:val="28"/>
          <w:szCs w:val="28"/>
        </w:rPr>
        <w:sym w:font="Symbol" w:char="F05B"/>
      </w:r>
      <w:r w:rsidRPr="00FD221D">
        <w:rPr>
          <w:sz w:val="28"/>
          <w:szCs w:val="28"/>
        </w:rPr>
        <w:t>24</w:t>
      </w:r>
      <w:r w:rsidRPr="00FD221D">
        <w:rPr>
          <w:sz w:val="28"/>
          <w:szCs w:val="28"/>
        </w:rPr>
        <w:sym w:font="Symbol" w:char="F05D"/>
      </w:r>
      <w:r w:rsidRPr="00FD221D">
        <w:rPr>
          <w:sz w:val="28"/>
          <w:szCs w:val="28"/>
        </w:rPr>
        <w:t xml:space="preserve">. </w:t>
      </w:r>
    </w:p>
    <w:p w:rsidR="005358F9" w:rsidRPr="00FD221D" w:rsidRDefault="005358F9" w:rsidP="00373573">
      <w:pPr>
        <w:ind w:firstLine="709"/>
        <w:jc w:val="both"/>
        <w:rPr>
          <w:sz w:val="28"/>
          <w:szCs w:val="28"/>
        </w:rPr>
      </w:pPr>
      <w:r w:rsidRPr="00FD221D">
        <w:rPr>
          <w:sz w:val="28"/>
          <w:szCs w:val="28"/>
        </w:rPr>
        <w:t>В процессе решения поставленных задач использовались патентные, теоретические и инженерно-расчетные методы. Общая методика проведения НИР предусматривала:</w:t>
      </w:r>
    </w:p>
    <w:p w:rsidR="005358F9" w:rsidRPr="00FD221D" w:rsidRDefault="005358F9" w:rsidP="00373573">
      <w:pPr>
        <w:ind w:firstLine="709"/>
        <w:jc w:val="both"/>
        <w:rPr>
          <w:sz w:val="28"/>
          <w:szCs w:val="28"/>
        </w:rPr>
      </w:pPr>
      <w:r w:rsidRPr="00FD221D">
        <w:rPr>
          <w:sz w:val="28"/>
          <w:szCs w:val="28"/>
        </w:rPr>
        <w:t>-уточнение параметров и режимов рабочих органов устройства для упаковки рулонов, ресурсосберегающей технологии заготовки и хранения сенажа в рулонах, упакованных в полимерные рукава и выемки их;</w:t>
      </w:r>
    </w:p>
    <w:p w:rsidR="005358F9" w:rsidRPr="00FD221D" w:rsidRDefault="005358F9" w:rsidP="00373573">
      <w:pPr>
        <w:ind w:firstLine="709"/>
        <w:jc w:val="both"/>
        <w:rPr>
          <w:sz w:val="28"/>
          <w:szCs w:val="28"/>
        </w:rPr>
      </w:pPr>
      <w:r w:rsidRPr="00FD221D">
        <w:rPr>
          <w:sz w:val="28"/>
          <w:szCs w:val="28"/>
        </w:rPr>
        <w:t>- разработку проекта технического задания на проектирование экспериментального образца устройства для упаковки рулонов;</w:t>
      </w:r>
    </w:p>
    <w:p w:rsidR="00087287" w:rsidRPr="00FD221D" w:rsidRDefault="005358F9" w:rsidP="00373573">
      <w:pPr>
        <w:ind w:firstLine="709"/>
        <w:jc w:val="both"/>
        <w:rPr>
          <w:sz w:val="28"/>
          <w:szCs w:val="28"/>
        </w:rPr>
      </w:pPr>
      <w:r w:rsidRPr="00FD221D">
        <w:rPr>
          <w:sz w:val="28"/>
          <w:szCs w:val="28"/>
        </w:rPr>
        <w:t>- разработку рекомендации по применению разработанной технологии и устройства для упаковки рулонов.</w:t>
      </w:r>
    </w:p>
    <w:p w:rsidR="00924E57" w:rsidRPr="000163B8" w:rsidRDefault="002E23C5" w:rsidP="000163B8">
      <w:pPr>
        <w:ind w:firstLine="709"/>
        <w:rPr>
          <w:b/>
          <w:sz w:val="28"/>
          <w:szCs w:val="28"/>
        </w:rPr>
      </w:pPr>
      <w:r w:rsidRPr="00FD221D">
        <w:rPr>
          <w:spacing w:val="-2"/>
        </w:rPr>
        <w:br w:type="page"/>
      </w:r>
      <w:bookmarkStart w:id="8" w:name="_Toc54518055"/>
      <w:bookmarkStart w:id="9" w:name="_Toc54521764"/>
      <w:bookmarkStart w:id="10" w:name="_Toc54634857"/>
      <w:r w:rsidR="005358F9" w:rsidRPr="000163B8">
        <w:rPr>
          <w:b/>
          <w:sz w:val="28"/>
          <w:szCs w:val="28"/>
        </w:rPr>
        <w:lastRenderedPageBreak/>
        <w:t xml:space="preserve">2 Программа и методика </w:t>
      </w:r>
      <w:r w:rsidR="00924E57" w:rsidRPr="000163B8">
        <w:rPr>
          <w:b/>
          <w:sz w:val="28"/>
          <w:szCs w:val="28"/>
        </w:rPr>
        <w:t>научно-</w:t>
      </w:r>
      <w:r w:rsidR="005358F9" w:rsidRPr="000163B8">
        <w:rPr>
          <w:b/>
          <w:sz w:val="28"/>
          <w:szCs w:val="28"/>
        </w:rPr>
        <w:t>исследова</w:t>
      </w:r>
      <w:r w:rsidR="00924E57" w:rsidRPr="000163B8">
        <w:rPr>
          <w:b/>
          <w:sz w:val="28"/>
          <w:szCs w:val="28"/>
        </w:rPr>
        <w:t xml:space="preserve">тельских работ </w:t>
      </w:r>
      <w:bookmarkEnd w:id="8"/>
      <w:bookmarkEnd w:id="9"/>
      <w:bookmarkEnd w:id="10"/>
      <w:r w:rsidR="00924E57" w:rsidRPr="000163B8">
        <w:rPr>
          <w:b/>
          <w:sz w:val="28"/>
          <w:szCs w:val="28"/>
        </w:rPr>
        <w:t>(НИР)</w:t>
      </w:r>
    </w:p>
    <w:p w:rsidR="005358F9" w:rsidRPr="000163B8" w:rsidRDefault="005358F9" w:rsidP="000163B8">
      <w:pPr>
        <w:ind w:firstLine="709"/>
        <w:rPr>
          <w:b/>
          <w:sz w:val="28"/>
          <w:szCs w:val="28"/>
        </w:rPr>
      </w:pPr>
      <w:r w:rsidRPr="000163B8">
        <w:rPr>
          <w:b/>
          <w:sz w:val="28"/>
          <w:szCs w:val="28"/>
        </w:rPr>
        <w:t xml:space="preserve"> </w:t>
      </w:r>
    </w:p>
    <w:p w:rsidR="005358F9" w:rsidRPr="000163B8" w:rsidRDefault="005358F9" w:rsidP="000163B8">
      <w:pPr>
        <w:ind w:firstLine="709"/>
        <w:rPr>
          <w:b/>
          <w:sz w:val="28"/>
          <w:szCs w:val="28"/>
        </w:rPr>
      </w:pPr>
      <w:bookmarkStart w:id="11" w:name="_Toc54521765"/>
      <w:bookmarkStart w:id="12" w:name="_Toc54634858"/>
      <w:r w:rsidRPr="000163B8">
        <w:rPr>
          <w:b/>
          <w:sz w:val="28"/>
          <w:szCs w:val="28"/>
        </w:rPr>
        <w:t xml:space="preserve">2.1 Программа исследований </w:t>
      </w:r>
      <w:r w:rsidR="000E36B4" w:rsidRPr="000163B8">
        <w:rPr>
          <w:b/>
          <w:sz w:val="28"/>
          <w:szCs w:val="28"/>
        </w:rPr>
        <w:t>з</w:t>
      </w:r>
      <w:r w:rsidRPr="000163B8">
        <w:rPr>
          <w:b/>
          <w:sz w:val="28"/>
          <w:szCs w:val="28"/>
        </w:rPr>
        <w:t>а 2018-2020 годы</w:t>
      </w:r>
      <w:bookmarkEnd w:id="11"/>
      <w:bookmarkEnd w:id="12"/>
    </w:p>
    <w:p w:rsidR="00226EC8" w:rsidRPr="00226EC8" w:rsidRDefault="00226EC8" w:rsidP="00226EC8">
      <w:pPr>
        <w:widowControl w:val="0"/>
        <w:ind w:firstLine="709"/>
        <w:jc w:val="both"/>
        <w:rPr>
          <w:sz w:val="28"/>
          <w:szCs w:val="28"/>
        </w:rPr>
      </w:pPr>
      <w:r w:rsidRPr="00226EC8">
        <w:rPr>
          <w:sz w:val="28"/>
          <w:szCs w:val="28"/>
        </w:rPr>
        <w:t>Программа работ на 2018-2020 годы, согласно календарному плану, приложение А, предусматривала:</w:t>
      </w:r>
    </w:p>
    <w:p w:rsidR="005358F9" w:rsidRPr="00FD221D" w:rsidRDefault="005358F9" w:rsidP="00373573">
      <w:pPr>
        <w:pStyle w:val="a3"/>
        <w:numPr>
          <w:ilvl w:val="2"/>
          <w:numId w:val="1"/>
        </w:numPr>
        <w:tabs>
          <w:tab w:val="left" w:pos="840"/>
        </w:tabs>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 Литературный обзор и патентные исследования по </w:t>
      </w:r>
      <w:proofErr w:type="gramStart"/>
      <w:r w:rsidRPr="00FD221D">
        <w:rPr>
          <w:rFonts w:ascii="Times New Roman" w:hAnsi="Times New Roman"/>
          <w:sz w:val="28"/>
          <w:szCs w:val="28"/>
        </w:rPr>
        <w:t>технологии  заготовки</w:t>
      </w:r>
      <w:proofErr w:type="gramEnd"/>
      <w:r w:rsidRPr="00FD221D">
        <w:rPr>
          <w:rFonts w:ascii="Times New Roman" w:hAnsi="Times New Roman"/>
          <w:sz w:val="28"/>
          <w:szCs w:val="28"/>
        </w:rPr>
        <w:t xml:space="preserve"> и хранению сенажа в рулонах, упакованных в полимерные рукава, и устройства</w:t>
      </w:r>
      <w:r w:rsidRPr="00FD221D">
        <w:rPr>
          <w:rFonts w:ascii="Times New Roman" w:hAnsi="Times New Roman"/>
          <w:sz w:val="28"/>
          <w:szCs w:val="28"/>
          <w:lang w:val="kk-KZ"/>
        </w:rPr>
        <w:t>м</w:t>
      </w:r>
      <w:r w:rsidRPr="00FD221D">
        <w:rPr>
          <w:rFonts w:ascii="Times New Roman" w:hAnsi="Times New Roman"/>
          <w:sz w:val="28"/>
          <w:szCs w:val="28"/>
        </w:rPr>
        <w:t xml:space="preserve"> для упаковки рулонов и выемки рулонов из рукава (машин), вакуумные  насосы.  </w:t>
      </w:r>
    </w:p>
    <w:p w:rsidR="005358F9" w:rsidRPr="00FD221D" w:rsidRDefault="005358F9" w:rsidP="00373573">
      <w:pPr>
        <w:pStyle w:val="a3"/>
        <w:numPr>
          <w:ilvl w:val="2"/>
          <w:numId w:val="1"/>
        </w:numPr>
        <w:tabs>
          <w:tab w:val="left" w:pos="720"/>
        </w:tabs>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Выбор конструктивно-технологических схем машин. </w:t>
      </w:r>
    </w:p>
    <w:p w:rsidR="005358F9" w:rsidRPr="00FD221D" w:rsidRDefault="005358F9" w:rsidP="00373573">
      <w:pPr>
        <w:pStyle w:val="a3"/>
        <w:numPr>
          <w:ilvl w:val="2"/>
          <w:numId w:val="1"/>
        </w:numPr>
        <w:tabs>
          <w:tab w:val="left" w:pos="720"/>
        </w:tabs>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Проведение теоретических исследований по обоснованию параметров и режимов рабочих органов машин. </w:t>
      </w:r>
    </w:p>
    <w:p w:rsidR="005358F9" w:rsidRPr="00FD221D" w:rsidRDefault="005358F9" w:rsidP="00373573">
      <w:pPr>
        <w:pStyle w:val="a3"/>
        <w:numPr>
          <w:ilvl w:val="2"/>
          <w:numId w:val="1"/>
        </w:numPr>
        <w:tabs>
          <w:tab w:val="left" w:pos="720"/>
        </w:tabs>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Обоснование параметров и режимов работы машин. </w:t>
      </w:r>
    </w:p>
    <w:p w:rsidR="005358F9" w:rsidRPr="00FD221D" w:rsidRDefault="005358F9" w:rsidP="00373573">
      <w:pPr>
        <w:pStyle w:val="a3"/>
        <w:numPr>
          <w:ilvl w:val="2"/>
          <w:numId w:val="1"/>
        </w:numPr>
        <w:tabs>
          <w:tab w:val="left" w:pos="720"/>
        </w:tabs>
        <w:spacing w:after="0" w:line="250" w:lineRule="auto"/>
        <w:ind w:left="0" w:firstLine="709"/>
        <w:jc w:val="both"/>
        <w:rPr>
          <w:rFonts w:ascii="Times New Roman" w:hAnsi="Times New Roman"/>
          <w:sz w:val="28"/>
          <w:szCs w:val="28"/>
        </w:rPr>
      </w:pPr>
      <w:r w:rsidRPr="00FD221D">
        <w:rPr>
          <w:rFonts w:ascii="Times New Roman" w:hAnsi="Times New Roman"/>
          <w:sz w:val="28"/>
          <w:szCs w:val="28"/>
        </w:rPr>
        <w:t>Разработка технических требований на проектирование макетных образцов машин.</w:t>
      </w:r>
    </w:p>
    <w:p w:rsidR="005358F9" w:rsidRPr="00FD221D" w:rsidRDefault="005358F9" w:rsidP="00373573">
      <w:pPr>
        <w:pStyle w:val="a3"/>
        <w:numPr>
          <w:ilvl w:val="2"/>
          <w:numId w:val="1"/>
        </w:numPr>
        <w:tabs>
          <w:tab w:val="left" w:pos="720"/>
        </w:tabs>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Разработка рабочих чертежей макетных образцов машин. </w:t>
      </w:r>
      <w:proofErr w:type="gramStart"/>
      <w:r w:rsidRPr="00FD221D">
        <w:rPr>
          <w:rFonts w:ascii="Times New Roman" w:hAnsi="Times New Roman"/>
          <w:sz w:val="28"/>
          <w:szCs w:val="28"/>
        </w:rPr>
        <w:t>Обобщение  результатов</w:t>
      </w:r>
      <w:proofErr w:type="gramEnd"/>
      <w:r w:rsidRPr="00FD221D">
        <w:rPr>
          <w:rFonts w:ascii="Times New Roman" w:hAnsi="Times New Roman"/>
          <w:sz w:val="28"/>
          <w:szCs w:val="28"/>
        </w:rPr>
        <w:t xml:space="preserve"> исследований и подготовка промежуточных отчетов о патентных исследованиях и о НИР.</w:t>
      </w:r>
    </w:p>
    <w:p w:rsidR="005358F9" w:rsidRPr="00FD221D" w:rsidRDefault="005358F9" w:rsidP="00373573">
      <w:pPr>
        <w:pStyle w:val="a3"/>
        <w:numPr>
          <w:ilvl w:val="2"/>
          <w:numId w:val="1"/>
        </w:numPr>
        <w:tabs>
          <w:tab w:val="left" w:pos="994"/>
        </w:tabs>
        <w:spacing w:after="0" w:line="250" w:lineRule="auto"/>
        <w:ind w:left="0" w:firstLine="709"/>
        <w:jc w:val="both"/>
        <w:rPr>
          <w:rFonts w:ascii="Times New Roman" w:hAnsi="Times New Roman"/>
          <w:sz w:val="28"/>
          <w:szCs w:val="28"/>
        </w:rPr>
      </w:pPr>
      <w:r w:rsidRPr="00FD221D">
        <w:rPr>
          <w:rFonts w:ascii="Times New Roman" w:hAnsi="Times New Roman"/>
          <w:sz w:val="28"/>
          <w:szCs w:val="28"/>
        </w:rPr>
        <w:t>Продолжение разработки рабочих чертежей макетного образца устройства для упаковки рулонов.</w:t>
      </w:r>
    </w:p>
    <w:p w:rsidR="005358F9" w:rsidRPr="00FD221D" w:rsidRDefault="005358F9" w:rsidP="00373573">
      <w:pPr>
        <w:pStyle w:val="a3"/>
        <w:numPr>
          <w:ilvl w:val="2"/>
          <w:numId w:val="1"/>
        </w:numPr>
        <w:tabs>
          <w:tab w:val="left" w:pos="994"/>
        </w:tabs>
        <w:spacing w:after="0" w:line="250" w:lineRule="auto"/>
        <w:ind w:left="0" w:firstLine="709"/>
        <w:jc w:val="both"/>
        <w:rPr>
          <w:rFonts w:ascii="Times New Roman" w:hAnsi="Times New Roman"/>
          <w:sz w:val="28"/>
          <w:szCs w:val="28"/>
        </w:rPr>
      </w:pPr>
      <w:proofErr w:type="gramStart"/>
      <w:r w:rsidRPr="00FD221D">
        <w:rPr>
          <w:rFonts w:ascii="Times New Roman" w:hAnsi="Times New Roman"/>
          <w:sz w:val="28"/>
          <w:szCs w:val="28"/>
        </w:rPr>
        <w:t>Закуп  материалов</w:t>
      </w:r>
      <w:proofErr w:type="gramEnd"/>
      <w:r w:rsidRPr="00FD221D">
        <w:rPr>
          <w:rFonts w:ascii="Times New Roman" w:hAnsi="Times New Roman"/>
          <w:sz w:val="28"/>
          <w:szCs w:val="28"/>
        </w:rPr>
        <w:t>, покупных изделий и изготовление макетного образца устройства.</w:t>
      </w:r>
    </w:p>
    <w:p w:rsidR="005358F9" w:rsidRPr="00FD221D" w:rsidRDefault="005358F9" w:rsidP="00373573">
      <w:pPr>
        <w:pStyle w:val="a3"/>
        <w:numPr>
          <w:ilvl w:val="2"/>
          <w:numId w:val="1"/>
        </w:numPr>
        <w:tabs>
          <w:tab w:val="left" w:pos="994"/>
        </w:tabs>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 Проведение экспериментальных исследований работы рабочих </w:t>
      </w:r>
      <w:proofErr w:type="gramStart"/>
      <w:r w:rsidRPr="00FD221D">
        <w:rPr>
          <w:rFonts w:ascii="Times New Roman" w:hAnsi="Times New Roman"/>
          <w:sz w:val="28"/>
          <w:szCs w:val="28"/>
        </w:rPr>
        <w:t>органов  устройства</w:t>
      </w:r>
      <w:proofErr w:type="gramEnd"/>
      <w:r w:rsidRPr="00FD221D">
        <w:rPr>
          <w:rFonts w:ascii="Times New Roman" w:hAnsi="Times New Roman"/>
          <w:sz w:val="28"/>
          <w:szCs w:val="28"/>
        </w:rPr>
        <w:t xml:space="preserve"> для упаковки рулонов в лабораторно-полевых  условиях.</w:t>
      </w:r>
    </w:p>
    <w:p w:rsidR="005358F9" w:rsidRPr="00FD221D" w:rsidRDefault="005358F9" w:rsidP="00373573">
      <w:pPr>
        <w:pStyle w:val="a3"/>
        <w:numPr>
          <w:ilvl w:val="2"/>
          <w:numId w:val="1"/>
        </w:numPr>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  Анализ результатов экспериментальных исследований работы устройства для упаковки рулонов и </w:t>
      </w:r>
      <w:proofErr w:type="gramStart"/>
      <w:r w:rsidRPr="00FD221D">
        <w:rPr>
          <w:rFonts w:ascii="Times New Roman" w:hAnsi="Times New Roman"/>
          <w:sz w:val="28"/>
          <w:szCs w:val="28"/>
        </w:rPr>
        <w:t>уточнение  его</w:t>
      </w:r>
      <w:proofErr w:type="gramEnd"/>
      <w:r w:rsidRPr="00FD221D">
        <w:rPr>
          <w:rFonts w:ascii="Times New Roman" w:hAnsi="Times New Roman"/>
          <w:sz w:val="28"/>
          <w:szCs w:val="28"/>
        </w:rPr>
        <w:t xml:space="preserve"> параметров. Подача заявки на изобретение для получения патента. </w:t>
      </w:r>
    </w:p>
    <w:p w:rsidR="005358F9" w:rsidRPr="00FD221D" w:rsidRDefault="005358F9" w:rsidP="00373573">
      <w:pPr>
        <w:pStyle w:val="a3"/>
        <w:numPr>
          <w:ilvl w:val="2"/>
          <w:numId w:val="1"/>
        </w:numPr>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 Разработка технических требований на проектирование экспериментального образца устройства. </w:t>
      </w:r>
    </w:p>
    <w:p w:rsidR="005358F9" w:rsidRPr="00FD221D" w:rsidRDefault="005358F9" w:rsidP="00373573">
      <w:pPr>
        <w:pStyle w:val="a3"/>
        <w:numPr>
          <w:ilvl w:val="2"/>
          <w:numId w:val="1"/>
        </w:numPr>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 Разработка рабочих чертежей экспериментального образца устройства. </w:t>
      </w:r>
    </w:p>
    <w:p w:rsidR="005358F9" w:rsidRPr="00FD221D" w:rsidRDefault="005358F9" w:rsidP="00373573">
      <w:pPr>
        <w:pStyle w:val="a3"/>
        <w:numPr>
          <w:ilvl w:val="2"/>
          <w:numId w:val="1"/>
        </w:numPr>
        <w:tabs>
          <w:tab w:val="left" w:pos="994"/>
        </w:tabs>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 Продолжение разработки рабочих чертежей экспериментального образца устройства для упаковки рулонов.</w:t>
      </w:r>
    </w:p>
    <w:p w:rsidR="005358F9" w:rsidRPr="00FD221D" w:rsidRDefault="005358F9" w:rsidP="00373573">
      <w:pPr>
        <w:pStyle w:val="a3"/>
        <w:numPr>
          <w:ilvl w:val="2"/>
          <w:numId w:val="1"/>
        </w:numPr>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 Закуп материалов и покупных изделий и </w:t>
      </w:r>
      <w:proofErr w:type="gramStart"/>
      <w:r w:rsidRPr="00FD221D">
        <w:rPr>
          <w:rFonts w:ascii="Times New Roman" w:hAnsi="Times New Roman"/>
          <w:sz w:val="28"/>
          <w:szCs w:val="28"/>
        </w:rPr>
        <w:t>изготовление  экспериментального</w:t>
      </w:r>
      <w:proofErr w:type="gramEnd"/>
      <w:r w:rsidRPr="00FD221D">
        <w:rPr>
          <w:rFonts w:ascii="Times New Roman" w:hAnsi="Times New Roman"/>
          <w:sz w:val="28"/>
          <w:szCs w:val="28"/>
        </w:rPr>
        <w:t xml:space="preserve"> образца устройства с доработкой его из макетного образца.</w:t>
      </w:r>
    </w:p>
    <w:p w:rsidR="005358F9" w:rsidRPr="00FD221D" w:rsidRDefault="005358F9" w:rsidP="00373573">
      <w:pPr>
        <w:pStyle w:val="a3"/>
        <w:numPr>
          <w:ilvl w:val="2"/>
          <w:numId w:val="1"/>
        </w:numPr>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 Подготовка приборов и аппаратуры для проведения испытаний экспериментального образца устройства. </w:t>
      </w:r>
    </w:p>
    <w:p w:rsidR="005358F9" w:rsidRPr="00FD221D" w:rsidRDefault="005358F9" w:rsidP="00373573">
      <w:pPr>
        <w:pStyle w:val="a3"/>
        <w:numPr>
          <w:ilvl w:val="2"/>
          <w:numId w:val="1"/>
        </w:numPr>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 </w:t>
      </w:r>
      <w:proofErr w:type="gramStart"/>
      <w:r w:rsidRPr="00FD221D">
        <w:rPr>
          <w:rFonts w:ascii="Times New Roman" w:hAnsi="Times New Roman"/>
          <w:sz w:val="28"/>
          <w:szCs w:val="28"/>
        </w:rPr>
        <w:t>Проведение  производственных</w:t>
      </w:r>
      <w:proofErr w:type="gramEnd"/>
      <w:r w:rsidRPr="00FD221D">
        <w:rPr>
          <w:rFonts w:ascii="Times New Roman" w:hAnsi="Times New Roman"/>
          <w:sz w:val="28"/>
          <w:szCs w:val="28"/>
        </w:rPr>
        <w:t xml:space="preserve"> испытаний экспериментального образца устройства. </w:t>
      </w:r>
    </w:p>
    <w:p w:rsidR="005358F9" w:rsidRPr="00FD221D" w:rsidRDefault="005358F9" w:rsidP="00373573">
      <w:pPr>
        <w:pStyle w:val="a3"/>
        <w:numPr>
          <w:ilvl w:val="2"/>
          <w:numId w:val="1"/>
        </w:numPr>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 Обработка и анализ результатов производственных испытаний экспериментального образца устройства. </w:t>
      </w:r>
    </w:p>
    <w:p w:rsidR="005358F9" w:rsidRPr="00FD221D" w:rsidRDefault="005358F9" w:rsidP="00373573">
      <w:pPr>
        <w:pStyle w:val="a3"/>
        <w:numPr>
          <w:ilvl w:val="2"/>
          <w:numId w:val="1"/>
        </w:numPr>
        <w:spacing w:after="0" w:line="250" w:lineRule="auto"/>
        <w:ind w:left="0" w:firstLine="709"/>
        <w:jc w:val="both"/>
        <w:rPr>
          <w:rFonts w:ascii="Times New Roman" w:hAnsi="Times New Roman"/>
          <w:sz w:val="28"/>
          <w:szCs w:val="28"/>
        </w:rPr>
      </w:pPr>
      <w:r w:rsidRPr="00FD221D">
        <w:rPr>
          <w:rFonts w:ascii="Times New Roman" w:hAnsi="Times New Roman"/>
          <w:sz w:val="28"/>
          <w:szCs w:val="28"/>
        </w:rPr>
        <w:t xml:space="preserve"> Разработка проекта технического задания на проектирование опытного образца устройства.</w:t>
      </w:r>
    </w:p>
    <w:p w:rsidR="005358F9" w:rsidRPr="00FD221D" w:rsidRDefault="005358F9" w:rsidP="00373573">
      <w:pPr>
        <w:pStyle w:val="a3"/>
        <w:numPr>
          <w:ilvl w:val="2"/>
          <w:numId w:val="1"/>
        </w:numPr>
        <w:spacing w:after="0" w:line="250" w:lineRule="auto"/>
        <w:ind w:left="0" w:firstLine="709"/>
        <w:jc w:val="both"/>
        <w:rPr>
          <w:rFonts w:ascii="Times New Roman" w:hAnsi="Times New Roman"/>
          <w:sz w:val="28"/>
          <w:szCs w:val="28"/>
        </w:rPr>
      </w:pPr>
      <w:r w:rsidRPr="00FD221D">
        <w:rPr>
          <w:rFonts w:ascii="Times New Roman" w:hAnsi="Times New Roman"/>
          <w:sz w:val="28"/>
          <w:szCs w:val="28"/>
        </w:rPr>
        <w:lastRenderedPageBreak/>
        <w:t xml:space="preserve"> Публикация </w:t>
      </w:r>
      <w:r w:rsidR="008D7A74" w:rsidRPr="00FD221D">
        <w:rPr>
          <w:rFonts w:ascii="Times New Roman" w:hAnsi="Times New Roman"/>
          <w:sz w:val="28"/>
          <w:szCs w:val="28"/>
        </w:rPr>
        <w:t>1</w:t>
      </w:r>
      <w:r w:rsidRPr="00FD221D">
        <w:rPr>
          <w:rFonts w:ascii="Times New Roman" w:hAnsi="Times New Roman"/>
          <w:sz w:val="28"/>
          <w:szCs w:val="28"/>
        </w:rPr>
        <w:t xml:space="preserve"> стат</w:t>
      </w:r>
      <w:r w:rsidR="008D7A74" w:rsidRPr="00FD221D">
        <w:rPr>
          <w:rFonts w:ascii="Times New Roman" w:hAnsi="Times New Roman"/>
          <w:sz w:val="28"/>
          <w:szCs w:val="28"/>
        </w:rPr>
        <w:t>ьи</w:t>
      </w:r>
      <w:r w:rsidRPr="00FD221D">
        <w:rPr>
          <w:rFonts w:ascii="Times New Roman" w:hAnsi="Times New Roman"/>
          <w:sz w:val="28"/>
          <w:szCs w:val="28"/>
        </w:rPr>
        <w:t xml:space="preserve"> в </w:t>
      </w:r>
      <w:r w:rsidR="00B41A73" w:rsidRPr="00FD221D">
        <w:rPr>
          <w:rFonts w:ascii="Times New Roman" w:hAnsi="Times New Roman"/>
          <w:sz w:val="28"/>
          <w:szCs w:val="28"/>
        </w:rPr>
        <w:t xml:space="preserve">рецензируемых </w:t>
      </w:r>
      <w:r w:rsidRPr="00FD221D">
        <w:rPr>
          <w:rFonts w:ascii="Times New Roman" w:hAnsi="Times New Roman"/>
          <w:sz w:val="28"/>
          <w:szCs w:val="28"/>
        </w:rPr>
        <w:t xml:space="preserve">зарубежных </w:t>
      </w:r>
      <w:r w:rsidR="00B41A73" w:rsidRPr="00FD221D">
        <w:rPr>
          <w:rFonts w:ascii="Times New Roman" w:hAnsi="Times New Roman"/>
          <w:sz w:val="28"/>
          <w:szCs w:val="28"/>
        </w:rPr>
        <w:t xml:space="preserve">изданиях, индексируемых в базах данных </w:t>
      </w:r>
      <w:r w:rsidR="00B41A73" w:rsidRPr="00FD221D">
        <w:rPr>
          <w:rFonts w:ascii="Times New Roman" w:hAnsi="Times New Roman"/>
          <w:sz w:val="28"/>
          <w:szCs w:val="28"/>
          <w:lang w:val="en-US"/>
        </w:rPr>
        <w:t>Scopus</w:t>
      </w:r>
      <w:r w:rsidR="00B41A73" w:rsidRPr="00FD221D">
        <w:rPr>
          <w:rFonts w:ascii="Times New Roman" w:hAnsi="Times New Roman"/>
          <w:sz w:val="28"/>
          <w:szCs w:val="28"/>
        </w:rPr>
        <w:t xml:space="preserve"> </w:t>
      </w:r>
      <w:r w:rsidRPr="00FD221D">
        <w:rPr>
          <w:rFonts w:ascii="Times New Roman" w:hAnsi="Times New Roman"/>
          <w:sz w:val="28"/>
          <w:szCs w:val="28"/>
        </w:rPr>
        <w:t xml:space="preserve">с ненулевым </w:t>
      </w:r>
      <w:proofErr w:type="spellStart"/>
      <w:r w:rsidRPr="00FD221D">
        <w:rPr>
          <w:rFonts w:ascii="Times New Roman" w:hAnsi="Times New Roman"/>
          <w:sz w:val="28"/>
          <w:szCs w:val="28"/>
        </w:rPr>
        <w:t>импакт</w:t>
      </w:r>
      <w:proofErr w:type="spellEnd"/>
      <w:r w:rsidRPr="00FD221D">
        <w:rPr>
          <w:rFonts w:ascii="Times New Roman" w:hAnsi="Times New Roman"/>
          <w:sz w:val="28"/>
          <w:szCs w:val="28"/>
        </w:rPr>
        <w:t>-фактором, 1 стать</w:t>
      </w:r>
      <w:r w:rsidR="00B41A73" w:rsidRPr="00FD221D">
        <w:rPr>
          <w:rFonts w:ascii="Times New Roman" w:hAnsi="Times New Roman"/>
          <w:sz w:val="28"/>
          <w:szCs w:val="28"/>
        </w:rPr>
        <w:t>и</w:t>
      </w:r>
      <w:r w:rsidRPr="00FD221D">
        <w:rPr>
          <w:rFonts w:ascii="Times New Roman" w:hAnsi="Times New Roman"/>
          <w:sz w:val="28"/>
          <w:szCs w:val="28"/>
        </w:rPr>
        <w:t xml:space="preserve"> в рецензируемом научном журнале с ненулевым </w:t>
      </w:r>
      <w:proofErr w:type="spellStart"/>
      <w:r w:rsidRPr="00FD221D">
        <w:rPr>
          <w:rFonts w:ascii="Times New Roman" w:hAnsi="Times New Roman"/>
          <w:sz w:val="28"/>
          <w:szCs w:val="28"/>
        </w:rPr>
        <w:t>импакт</w:t>
      </w:r>
      <w:proofErr w:type="spellEnd"/>
      <w:r w:rsidRPr="00FD221D">
        <w:rPr>
          <w:rFonts w:ascii="Times New Roman" w:hAnsi="Times New Roman"/>
          <w:sz w:val="28"/>
          <w:szCs w:val="28"/>
        </w:rPr>
        <w:t>-фактором и публикация рекомендации по применению разработанной технологии и устройства.</w:t>
      </w:r>
    </w:p>
    <w:p w:rsidR="005358F9" w:rsidRPr="00FD221D" w:rsidRDefault="005358F9" w:rsidP="00373573">
      <w:pPr>
        <w:pStyle w:val="a3"/>
        <w:numPr>
          <w:ilvl w:val="2"/>
          <w:numId w:val="1"/>
        </w:numPr>
        <w:tabs>
          <w:tab w:val="left" w:pos="1418"/>
          <w:tab w:val="left" w:pos="1560"/>
          <w:tab w:val="left" w:pos="6663"/>
        </w:tabs>
        <w:spacing w:after="0" w:line="250" w:lineRule="auto"/>
        <w:ind w:left="0" w:firstLine="709"/>
        <w:jc w:val="both"/>
        <w:rPr>
          <w:rFonts w:ascii="Times New Roman" w:hAnsi="Times New Roman"/>
          <w:sz w:val="28"/>
          <w:szCs w:val="28"/>
        </w:rPr>
      </w:pPr>
      <w:r w:rsidRPr="00FD221D">
        <w:rPr>
          <w:rFonts w:ascii="Times New Roman" w:hAnsi="Times New Roman"/>
          <w:sz w:val="28"/>
          <w:szCs w:val="28"/>
        </w:rPr>
        <w:t>.</w:t>
      </w:r>
      <w:r w:rsidR="00875C55" w:rsidRPr="00FD221D">
        <w:rPr>
          <w:rFonts w:ascii="Times New Roman" w:hAnsi="Times New Roman"/>
          <w:sz w:val="28"/>
          <w:szCs w:val="28"/>
        </w:rPr>
        <w:t xml:space="preserve"> </w:t>
      </w:r>
      <w:r w:rsidRPr="00FD221D">
        <w:rPr>
          <w:rFonts w:ascii="Times New Roman" w:hAnsi="Times New Roman"/>
          <w:sz w:val="28"/>
          <w:szCs w:val="28"/>
        </w:rPr>
        <w:t xml:space="preserve">Обобщение результатов исследований и подготовка </w:t>
      </w:r>
      <w:proofErr w:type="gramStart"/>
      <w:r w:rsidR="00411DD0" w:rsidRPr="00FD221D">
        <w:rPr>
          <w:rFonts w:ascii="Times New Roman" w:hAnsi="Times New Roman"/>
          <w:sz w:val="28"/>
          <w:szCs w:val="28"/>
        </w:rPr>
        <w:t>заключи</w:t>
      </w:r>
      <w:r w:rsidR="00643143" w:rsidRPr="00FD221D">
        <w:rPr>
          <w:rFonts w:ascii="Times New Roman" w:hAnsi="Times New Roman"/>
          <w:sz w:val="28"/>
          <w:szCs w:val="28"/>
        </w:rPr>
        <w:t>-</w:t>
      </w:r>
      <w:r w:rsidR="00411DD0" w:rsidRPr="00FD221D">
        <w:rPr>
          <w:rFonts w:ascii="Times New Roman" w:hAnsi="Times New Roman"/>
          <w:sz w:val="28"/>
          <w:szCs w:val="28"/>
        </w:rPr>
        <w:t>тельного</w:t>
      </w:r>
      <w:proofErr w:type="gramEnd"/>
      <w:r w:rsidRPr="00FD221D">
        <w:rPr>
          <w:rFonts w:ascii="Times New Roman" w:hAnsi="Times New Roman"/>
          <w:sz w:val="28"/>
          <w:szCs w:val="28"/>
        </w:rPr>
        <w:t xml:space="preserve"> отчета о патентных исследованиях и о НИР за 2018-2020 годы.</w:t>
      </w:r>
      <w:r w:rsidR="00411DD0" w:rsidRPr="00FD221D">
        <w:rPr>
          <w:rFonts w:ascii="Times New Roman" w:hAnsi="Times New Roman"/>
          <w:sz w:val="28"/>
          <w:szCs w:val="28"/>
        </w:rPr>
        <w:t xml:space="preserve"> </w:t>
      </w:r>
      <w:r w:rsidRPr="00FD221D">
        <w:rPr>
          <w:rFonts w:ascii="Times New Roman" w:hAnsi="Times New Roman"/>
          <w:sz w:val="28"/>
          <w:szCs w:val="28"/>
        </w:rPr>
        <w:t xml:space="preserve">Календарный план работ по проекту приведен в </w:t>
      </w:r>
      <w:proofErr w:type="gramStart"/>
      <w:r w:rsidRPr="00FD221D">
        <w:rPr>
          <w:rFonts w:ascii="Times New Roman" w:hAnsi="Times New Roman"/>
          <w:sz w:val="28"/>
          <w:szCs w:val="28"/>
        </w:rPr>
        <w:t>Приложении  А.</w:t>
      </w:r>
      <w:proofErr w:type="gramEnd"/>
    </w:p>
    <w:p w:rsidR="00875C55" w:rsidRPr="00FD221D" w:rsidRDefault="00875C55" w:rsidP="00373573">
      <w:pPr>
        <w:pStyle w:val="a7"/>
        <w:tabs>
          <w:tab w:val="left" w:pos="6663"/>
        </w:tabs>
        <w:ind w:firstLine="709"/>
        <w:jc w:val="both"/>
        <w:rPr>
          <w:szCs w:val="28"/>
          <w:lang w:val="ru-RU"/>
        </w:rPr>
      </w:pPr>
    </w:p>
    <w:p w:rsidR="005358F9" w:rsidRPr="00925B75" w:rsidRDefault="00442367" w:rsidP="0039449B">
      <w:pPr>
        <w:pStyle w:val="2"/>
        <w:spacing w:before="0" w:line="245" w:lineRule="auto"/>
        <w:ind w:firstLine="709"/>
        <w:rPr>
          <w:rFonts w:ascii="Times New Roman" w:hAnsi="Times New Roman"/>
          <w:color w:val="auto"/>
          <w:sz w:val="28"/>
          <w:szCs w:val="28"/>
        </w:rPr>
      </w:pPr>
      <w:bookmarkStart w:id="13" w:name="_Toc54521766"/>
      <w:bookmarkStart w:id="14" w:name="_Toc54634859"/>
      <w:r>
        <w:rPr>
          <w:rFonts w:ascii="Times New Roman" w:hAnsi="Times New Roman"/>
          <w:color w:val="auto"/>
          <w:sz w:val="28"/>
          <w:szCs w:val="28"/>
        </w:rPr>
        <w:t xml:space="preserve">2.2 Методика выполнения НИР </w:t>
      </w:r>
      <w:r w:rsidR="005358F9" w:rsidRPr="00925B75">
        <w:rPr>
          <w:rFonts w:ascii="Times New Roman" w:hAnsi="Times New Roman"/>
          <w:color w:val="auto"/>
          <w:sz w:val="28"/>
          <w:szCs w:val="28"/>
        </w:rPr>
        <w:t>за 2018-2020 годы</w:t>
      </w:r>
      <w:bookmarkEnd w:id="13"/>
      <w:bookmarkEnd w:id="14"/>
    </w:p>
    <w:p w:rsidR="005358F9" w:rsidRPr="00FD221D" w:rsidRDefault="005358F9" w:rsidP="0039449B">
      <w:pPr>
        <w:pStyle w:val="a7"/>
        <w:tabs>
          <w:tab w:val="left" w:pos="6663"/>
        </w:tabs>
        <w:spacing w:before="120" w:line="245" w:lineRule="auto"/>
        <w:ind w:firstLine="709"/>
        <w:jc w:val="both"/>
        <w:rPr>
          <w:szCs w:val="28"/>
        </w:rPr>
      </w:pPr>
      <w:r w:rsidRPr="00FD221D">
        <w:rPr>
          <w:szCs w:val="28"/>
        </w:rPr>
        <w:t>2.2.1</w:t>
      </w:r>
      <w:r w:rsidRPr="00FD221D">
        <w:rPr>
          <w:i/>
          <w:szCs w:val="28"/>
        </w:rPr>
        <w:t xml:space="preserve"> </w:t>
      </w:r>
      <w:r w:rsidR="005F0769" w:rsidRPr="00FD221D">
        <w:rPr>
          <w:szCs w:val="28"/>
        </w:rPr>
        <w:t>Литературный обзор и патентные  исследования по технологии  заготовки и хранению сенажа в рулонах, упакованных в полимерные рукава, и устройства</w:t>
      </w:r>
      <w:r w:rsidR="005F0769" w:rsidRPr="00FD221D">
        <w:rPr>
          <w:szCs w:val="28"/>
          <w:lang w:val="kk-KZ"/>
        </w:rPr>
        <w:t>м</w:t>
      </w:r>
      <w:r w:rsidR="005F0769" w:rsidRPr="00FD221D">
        <w:rPr>
          <w:szCs w:val="28"/>
        </w:rPr>
        <w:t xml:space="preserve"> для упаковки рулонов и выемки рулонов из рукава (машин), вакуумные  насосы.  </w:t>
      </w:r>
    </w:p>
    <w:p w:rsidR="005358F9" w:rsidRPr="00FD221D" w:rsidRDefault="005358F9" w:rsidP="0039449B">
      <w:pPr>
        <w:spacing w:line="245" w:lineRule="auto"/>
        <w:ind w:firstLine="709"/>
        <w:jc w:val="both"/>
        <w:rPr>
          <w:sz w:val="28"/>
          <w:szCs w:val="28"/>
        </w:rPr>
      </w:pPr>
      <w:r w:rsidRPr="00FD221D">
        <w:rPr>
          <w:bCs/>
          <w:sz w:val="28"/>
          <w:szCs w:val="28"/>
        </w:rPr>
        <w:t xml:space="preserve">Литературный обзор </w:t>
      </w:r>
      <w:proofErr w:type="gramStart"/>
      <w:r w:rsidRPr="00FD221D">
        <w:rPr>
          <w:bCs/>
          <w:sz w:val="28"/>
          <w:szCs w:val="28"/>
        </w:rPr>
        <w:t>и  патентные</w:t>
      </w:r>
      <w:proofErr w:type="gramEnd"/>
      <w:r w:rsidRPr="00FD221D">
        <w:rPr>
          <w:bCs/>
          <w:sz w:val="28"/>
          <w:szCs w:val="28"/>
        </w:rPr>
        <w:t xml:space="preserve"> исследования проведены в соответ</w:t>
      </w:r>
      <w:r w:rsidR="00875C55" w:rsidRPr="00FD221D">
        <w:rPr>
          <w:bCs/>
          <w:sz w:val="28"/>
          <w:szCs w:val="28"/>
        </w:rPr>
        <w:t xml:space="preserve">ствии с </w:t>
      </w:r>
      <w:r w:rsidRPr="00FD221D">
        <w:rPr>
          <w:bCs/>
          <w:sz w:val="28"/>
          <w:szCs w:val="28"/>
        </w:rPr>
        <w:t xml:space="preserve">СТ РК ГОСТ Р 15.011-2005 </w:t>
      </w:r>
      <w:r w:rsidRPr="00FD221D">
        <w:rPr>
          <w:bCs/>
          <w:sz w:val="28"/>
          <w:szCs w:val="28"/>
        </w:rPr>
        <w:sym w:font="Symbol" w:char="F05B"/>
      </w:r>
      <w:r w:rsidRPr="00FD221D">
        <w:rPr>
          <w:bCs/>
          <w:sz w:val="28"/>
          <w:szCs w:val="28"/>
        </w:rPr>
        <w:t>25</w:t>
      </w:r>
      <w:r w:rsidRPr="00FD221D">
        <w:rPr>
          <w:bCs/>
          <w:sz w:val="28"/>
          <w:szCs w:val="28"/>
        </w:rPr>
        <w:sym w:font="Symbol" w:char="F05D"/>
      </w:r>
      <w:r w:rsidRPr="00FD221D">
        <w:rPr>
          <w:bCs/>
          <w:sz w:val="28"/>
          <w:szCs w:val="28"/>
        </w:rPr>
        <w:t xml:space="preserve">  по ведущим зарубежным странам с высокой механизацией процессов в сельскохозяйственном производстве (Казахстан, Россия, Беларусь, Украина, Узбекистан, США, Франция, Германия, Англия, Япония  и т.д.). Патентный поиск </w:t>
      </w:r>
      <w:proofErr w:type="gramStart"/>
      <w:r w:rsidRPr="00FD221D">
        <w:rPr>
          <w:bCs/>
          <w:sz w:val="28"/>
          <w:szCs w:val="28"/>
        </w:rPr>
        <w:t>проведен  с</w:t>
      </w:r>
      <w:proofErr w:type="gramEnd"/>
      <w:r w:rsidRPr="00FD221D">
        <w:rPr>
          <w:bCs/>
          <w:sz w:val="28"/>
          <w:szCs w:val="28"/>
        </w:rPr>
        <w:t xml:space="preserve"> использованием необходимых информационных источников: специальной литературы; каталогов техники, выпускаемых в разных странах и фирмах;  проспектов с/х техники;  прайс-листов заводов, фирм </w:t>
      </w:r>
      <w:r w:rsidRPr="00FD221D">
        <w:rPr>
          <w:sz w:val="28"/>
          <w:szCs w:val="28"/>
        </w:rPr>
        <w:t xml:space="preserve">и международной базы данных  </w:t>
      </w:r>
      <w:r w:rsidRPr="00FD221D">
        <w:rPr>
          <w:sz w:val="28"/>
          <w:szCs w:val="28"/>
          <w:lang w:val="en-US"/>
        </w:rPr>
        <w:t>Thomson</w:t>
      </w:r>
      <w:r w:rsidRPr="00FD221D">
        <w:rPr>
          <w:sz w:val="28"/>
          <w:szCs w:val="28"/>
        </w:rPr>
        <w:t xml:space="preserve">,  </w:t>
      </w:r>
      <w:r w:rsidRPr="00FD221D">
        <w:rPr>
          <w:sz w:val="28"/>
          <w:szCs w:val="28"/>
          <w:lang w:val="en-US"/>
        </w:rPr>
        <w:t>ELSEVER</w:t>
      </w:r>
      <w:r w:rsidRPr="00FD221D">
        <w:rPr>
          <w:sz w:val="28"/>
          <w:szCs w:val="28"/>
        </w:rPr>
        <w:t xml:space="preserve">. </w:t>
      </w:r>
      <w:r w:rsidRPr="00FD221D">
        <w:rPr>
          <w:bCs/>
          <w:sz w:val="28"/>
          <w:szCs w:val="28"/>
        </w:rPr>
        <w:t xml:space="preserve">Ретроспективность поиска 15 лет с 2005 по 2020 годы. </w:t>
      </w:r>
      <w:r w:rsidRPr="00FD221D">
        <w:rPr>
          <w:sz w:val="28"/>
          <w:szCs w:val="28"/>
        </w:rPr>
        <w:t xml:space="preserve"> </w:t>
      </w:r>
    </w:p>
    <w:p w:rsidR="005358F9" w:rsidRPr="00FD221D" w:rsidRDefault="005358F9" w:rsidP="0039449B">
      <w:pPr>
        <w:spacing w:line="245" w:lineRule="auto"/>
        <w:ind w:firstLine="709"/>
        <w:jc w:val="both"/>
        <w:rPr>
          <w:sz w:val="28"/>
          <w:szCs w:val="28"/>
        </w:rPr>
      </w:pPr>
    </w:p>
    <w:p w:rsidR="005358F9" w:rsidRPr="00FD221D" w:rsidRDefault="005358F9" w:rsidP="0039449B">
      <w:pPr>
        <w:tabs>
          <w:tab w:val="left" w:pos="840"/>
        </w:tabs>
        <w:spacing w:line="245" w:lineRule="auto"/>
        <w:ind w:firstLine="709"/>
        <w:jc w:val="both"/>
        <w:rPr>
          <w:sz w:val="28"/>
          <w:szCs w:val="28"/>
        </w:rPr>
      </w:pPr>
      <w:proofErr w:type="gramStart"/>
      <w:r w:rsidRPr="00FD221D">
        <w:rPr>
          <w:sz w:val="28"/>
          <w:szCs w:val="28"/>
        </w:rPr>
        <w:t>2.2.2  Выбор</w:t>
      </w:r>
      <w:proofErr w:type="gramEnd"/>
      <w:r w:rsidRPr="00FD221D">
        <w:rPr>
          <w:sz w:val="28"/>
          <w:szCs w:val="28"/>
        </w:rPr>
        <w:t xml:space="preserve"> конструктивно-технологических схем машин </w:t>
      </w:r>
    </w:p>
    <w:p w:rsidR="005358F9" w:rsidRPr="00FD221D" w:rsidRDefault="005358F9" w:rsidP="0039449B">
      <w:pPr>
        <w:tabs>
          <w:tab w:val="left" w:pos="840"/>
        </w:tabs>
        <w:spacing w:line="245" w:lineRule="auto"/>
        <w:ind w:firstLine="709"/>
        <w:jc w:val="both"/>
        <w:rPr>
          <w:sz w:val="28"/>
          <w:szCs w:val="28"/>
        </w:rPr>
      </w:pPr>
      <w:r w:rsidRPr="00FD221D">
        <w:rPr>
          <w:sz w:val="28"/>
          <w:szCs w:val="28"/>
        </w:rPr>
        <w:t xml:space="preserve">Выбор конструктивно-технологических схем машин для упаковки </w:t>
      </w:r>
      <w:proofErr w:type="gramStart"/>
      <w:r w:rsidRPr="00FD221D">
        <w:rPr>
          <w:sz w:val="28"/>
          <w:szCs w:val="28"/>
        </w:rPr>
        <w:t>и  выемки</w:t>
      </w:r>
      <w:proofErr w:type="gramEnd"/>
      <w:r w:rsidRPr="00FD221D">
        <w:rPr>
          <w:sz w:val="28"/>
          <w:szCs w:val="28"/>
        </w:rPr>
        <w:t xml:space="preserve"> рулонов из рукава произведен на основе материалов, полученных при анализе результатов литературного обзора и патентных предметно-тематических исследований. В результате анализа рассмотренных схем выявлены их достоинства и недостатки и </w:t>
      </w:r>
      <w:proofErr w:type="gramStart"/>
      <w:r w:rsidRPr="00FD221D">
        <w:rPr>
          <w:sz w:val="28"/>
          <w:szCs w:val="28"/>
        </w:rPr>
        <w:t>выбраны  наиболее</w:t>
      </w:r>
      <w:proofErr w:type="gramEnd"/>
      <w:r w:rsidRPr="00FD221D">
        <w:rPr>
          <w:sz w:val="28"/>
          <w:szCs w:val="28"/>
        </w:rPr>
        <w:t xml:space="preserve"> рациональные схемы машин.</w:t>
      </w:r>
    </w:p>
    <w:p w:rsidR="00373573" w:rsidRPr="00FD221D" w:rsidRDefault="00373573" w:rsidP="0039449B">
      <w:pPr>
        <w:tabs>
          <w:tab w:val="left" w:pos="840"/>
        </w:tabs>
        <w:spacing w:line="245" w:lineRule="auto"/>
        <w:ind w:firstLine="709"/>
        <w:jc w:val="both"/>
        <w:rPr>
          <w:sz w:val="28"/>
          <w:szCs w:val="28"/>
        </w:rPr>
      </w:pPr>
    </w:p>
    <w:p w:rsidR="005358F9" w:rsidRPr="00FD221D" w:rsidRDefault="005358F9" w:rsidP="0039449B">
      <w:pPr>
        <w:tabs>
          <w:tab w:val="left" w:pos="720"/>
        </w:tabs>
        <w:spacing w:line="245" w:lineRule="auto"/>
        <w:ind w:firstLine="709"/>
        <w:jc w:val="both"/>
        <w:rPr>
          <w:sz w:val="28"/>
          <w:szCs w:val="28"/>
        </w:rPr>
      </w:pPr>
      <w:r w:rsidRPr="00FD221D">
        <w:rPr>
          <w:sz w:val="28"/>
          <w:szCs w:val="28"/>
        </w:rPr>
        <w:t>2.2.3 Проведение теоретических исследований по обоснованию параметров и режимов работы рабочих органов машин</w:t>
      </w:r>
    </w:p>
    <w:p w:rsidR="005358F9" w:rsidRDefault="005358F9" w:rsidP="0039449B">
      <w:pPr>
        <w:tabs>
          <w:tab w:val="left" w:pos="720"/>
        </w:tabs>
        <w:spacing w:line="245" w:lineRule="auto"/>
        <w:ind w:firstLine="709"/>
        <w:jc w:val="both"/>
        <w:rPr>
          <w:sz w:val="28"/>
          <w:szCs w:val="28"/>
        </w:rPr>
      </w:pPr>
      <w:r w:rsidRPr="00FD221D">
        <w:rPr>
          <w:sz w:val="28"/>
          <w:szCs w:val="28"/>
        </w:rPr>
        <w:t xml:space="preserve">Теоретические исследования по обоснованию параметров и режимов работы рабочих органов машин, входящих в технологию заготовки сенажа в рулонах, упакованных в полимерные </w:t>
      </w:r>
      <w:proofErr w:type="gramStart"/>
      <w:r w:rsidRPr="00FD221D">
        <w:rPr>
          <w:sz w:val="28"/>
          <w:szCs w:val="28"/>
        </w:rPr>
        <w:t>материалы,  проведены</w:t>
      </w:r>
      <w:proofErr w:type="gramEnd"/>
      <w:r w:rsidRPr="00FD221D">
        <w:rPr>
          <w:sz w:val="28"/>
          <w:szCs w:val="28"/>
        </w:rPr>
        <w:t xml:space="preserve"> на основе изучения научно-технической литературы и проведенных патентных исследований. Параметры и режимы рабочих органов машин определены аналитическим методом на основании теоретических расчетов с использованием известных математических зависимостей, законов физики, теоретической механики и теории с/х машин. </w:t>
      </w:r>
    </w:p>
    <w:p w:rsidR="00A60857" w:rsidRPr="00FD221D" w:rsidRDefault="00A60857" w:rsidP="0039449B">
      <w:pPr>
        <w:tabs>
          <w:tab w:val="left" w:pos="720"/>
        </w:tabs>
        <w:spacing w:line="245" w:lineRule="auto"/>
        <w:ind w:firstLine="709"/>
        <w:jc w:val="both"/>
        <w:rPr>
          <w:sz w:val="28"/>
          <w:szCs w:val="28"/>
        </w:rPr>
      </w:pPr>
    </w:p>
    <w:p w:rsidR="005358F9" w:rsidRPr="00FD221D" w:rsidRDefault="005358F9" w:rsidP="0039449B">
      <w:pPr>
        <w:tabs>
          <w:tab w:val="left" w:pos="720"/>
        </w:tabs>
        <w:spacing w:line="245" w:lineRule="auto"/>
        <w:ind w:firstLine="709"/>
        <w:jc w:val="both"/>
        <w:rPr>
          <w:sz w:val="28"/>
          <w:szCs w:val="28"/>
        </w:rPr>
      </w:pPr>
      <w:r w:rsidRPr="00FD221D">
        <w:rPr>
          <w:sz w:val="28"/>
          <w:szCs w:val="28"/>
        </w:rPr>
        <w:lastRenderedPageBreak/>
        <w:t>2.2.4 Обоснование параметров и режимов работы машин</w:t>
      </w:r>
    </w:p>
    <w:p w:rsidR="005358F9" w:rsidRPr="00FD221D" w:rsidRDefault="005358F9" w:rsidP="0039449B">
      <w:pPr>
        <w:tabs>
          <w:tab w:val="left" w:pos="720"/>
        </w:tabs>
        <w:spacing w:line="245" w:lineRule="auto"/>
        <w:ind w:firstLine="709"/>
        <w:jc w:val="both"/>
        <w:rPr>
          <w:sz w:val="28"/>
          <w:szCs w:val="28"/>
        </w:rPr>
      </w:pPr>
      <w:r w:rsidRPr="00FD221D">
        <w:rPr>
          <w:sz w:val="28"/>
          <w:szCs w:val="28"/>
        </w:rPr>
        <w:t>С учетом выбранных конструктивно-технологических схем машин  для упаковки рулонов и выемки их из полимерного рукава на основе проведенных теоретических исследований произведен  выбор их параметров и режимов рабочих органов, которые заложены при проектировании макетных образцов машин.</w:t>
      </w:r>
    </w:p>
    <w:p w:rsidR="00373573" w:rsidRPr="00FD221D" w:rsidRDefault="00373573" w:rsidP="0039449B">
      <w:pPr>
        <w:tabs>
          <w:tab w:val="left" w:pos="720"/>
        </w:tabs>
        <w:spacing w:line="245" w:lineRule="auto"/>
        <w:ind w:firstLine="709"/>
        <w:jc w:val="both"/>
        <w:rPr>
          <w:sz w:val="28"/>
          <w:szCs w:val="28"/>
        </w:rPr>
      </w:pPr>
    </w:p>
    <w:p w:rsidR="005358F9" w:rsidRPr="00FD221D" w:rsidRDefault="005358F9" w:rsidP="0039449B">
      <w:pPr>
        <w:tabs>
          <w:tab w:val="left" w:pos="720"/>
        </w:tabs>
        <w:spacing w:line="245" w:lineRule="auto"/>
        <w:ind w:firstLine="709"/>
        <w:jc w:val="both"/>
        <w:rPr>
          <w:sz w:val="28"/>
          <w:szCs w:val="28"/>
        </w:rPr>
      </w:pPr>
      <w:r w:rsidRPr="00FD221D">
        <w:rPr>
          <w:sz w:val="28"/>
          <w:szCs w:val="28"/>
        </w:rPr>
        <w:t xml:space="preserve">2.2.5 Разработка технических требований на </w:t>
      </w:r>
      <w:proofErr w:type="gramStart"/>
      <w:r w:rsidRPr="00FD221D">
        <w:rPr>
          <w:sz w:val="28"/>
          <w:szCs w:val="28"/>
        </w:rPr>
        <w:t>проектирование  макетных</w:t>
      </w:r>
      <w:proofErr w:type="gramEnd"/>
      <w:r w:rsidRPr="00FD221D">
        <w:rPr>
          <w:sz w:val="28"/>
          <w:szCs w:val="28"/>
        </w:rPr>
        <w:t xml:space="preserve"> образцов машин</w:t>
      </w:r>
    </w:p>
    <w:p w:rsidR="005358F9" w:rsidRPr="00FD221D" w:rsidRDefault="005358F9" w:rsidP="0039449B">
      <w:pPr>
        <w:tabs>
          <w:tab w:val="left" w:pos="994"/>
        </w:tabs>
        <w:spacing w:line="245" w:lineRule="auto"/>
        <w:ind w:firstLine="709"/>
        <w:jc w:val="both"/>
        <w:rPr>
          <w:sz w:val="28"/>
          <w:szCs w:val="28"/>
        </w:rPr>
      </w:pPr>
      <w:r w:rsidRPr="00FD221D">
        <w:rPr>
          <w:sz w:val="28"/>
          <w:szCs w:val="28"/>
        </w:rPr>
        <w:t xml:space="preserve">Для разработки и изготовления макетных образцов машин разработаны технические требования. За основу при </w:t>
      </w:r>
      <w:proofErr w:type="gramStart"/>
      <w:r w:rsidRPr="00FD221D">
        <w:rPr>
          <w:sz w:val="28"/>
          <w:szCs w:val="28"/>
        </w:rPr>
        <w:t>разработке  технических</w:t>
      </w:r>
      <w:proofErr w:type="gramEnd"/>
      <w:r w:rsidRPr="00FD221D">
        <w:rPr>
          <w:sz w:val="28"/>
          <w:szCs w:val="28"/>
        </w:rPr>
        <w:t xml:space="preserve"> требований взяты параметры и режимы работы рабочих органов, полученные при теоретических исследованиях, а также материалы литературного обзора и патентных исследований согласно СТ РК 4.8-2003 </w:t>
      </w:r>
      <w:r w:rsidRPr="00FD221D">
        <w:rPr>
          <w:sz w:val="28"/>
          <w:szCs w:val="28"/>
        </w:rPr>
        <w:sym w:font="Symbol" w:char="F05B"/>
      </w:r>
      <w:r w:rsidRPr="00FD221D">
        <w:rPr>
          <w:sz w:val="28"/>
          <w:szCs w:val="28"/>
        </w:rPr>
        <w:t>2</w:t>
      </w:r>
      <w:r w:rsidR="008218AA" w:rsidRPr="00FD221D">
        <w:rPr>
          <w:sz w:val="28"/>
          <w:szCs w:val="28"/>
        </w:rPr>
        <w:t>6</w:t>
      </w:r>
      <w:r w:rsidRPr="00FD221D">
        <w:rPr>
          <w:sz w:val="28"/>
          <w:szCs w:val="28"/>
        </w:rPr>
        <w:sym w:font="Symbol" w:char="F05D"/>
      </w:r>
      <w:r w:rsidRPr="00FD221D">
        <w:rPr>
          <w:sz w:val="28"/>
          <w:szCs w:val="28"/>
        </w:rPr>
        <w:t xml:space="preserve">.  </w:t>
      </w:r>
    </w:p>
    <w:p w:rsidR="00373573" w:rsidRPr="00FD221D" w:rsidRDefault="00373573" w:rsidP="0039449B">
      <w:pPr>
        <w:tabs>
          <w:tab w:val="left" w:pos="994"/>
        </w:tabs>
        <w:spacing w:line="245" w:lineRule="auto"/>
        <w:ind w:firstLine="709"/>
        <w:jc w:val="both"/>
        <w:rPr>
          <w:sz w:val="28"/>
          <w:szCs w:val="28"/>
        </w:rPr>
      </w:pPr>
    </w:p>
    <w:p w:rsidR="005358F9" w:rsidRPr="00FD221D" w:rsidRDefault="005358F9" w:rsidP="0039449B">
      <w:pPr>
        <w:tabs>
          <w:tab w:val="left" w:pos="994"/>
        </w:tabs>
        <w:spacing w:line="245" w:lineRule="auto"/>
        <w:ind w:firstLine="709"/>
        <w:jc w:val="both"/>
        <w:rPr>
          <w:sz w:val="28"/>
          <w:szCs w:val="28"/>
        </w:rPr>
      </w:pPr>
      <w:r w:rsidRPr="00FD221D">
        <w:rPr>
          <w:sz w:val="28"/>
          <w:szCs w:val="28"/>
        </w:rPr>
        <w:t xml:space="preserve">2.2.6 </w:t>
      </w:r>
      <w:proofErr w:type="gramStart"/>
      <w:r w:rsidRPr="00FD221D">
        <w:rPr>
          <w:sz w:val="28"/>
          <w:szCs w:val="28"/>
        </w:rPr>
        <w:t>Разработка  рабочих</w:t>
      </w:r>
      <w:proofErr w:type="gramEnd"/>
      <w:r w:rsidRPr="00FD221D">
        <w:rPr>
          <w:sz w:val="28"/>
          <w:szCs w:val="28"/>
        </w:rPr>
        <w:t xml:space="preserve"> чертежей  макетных образцов машин</w:t>
      </w:r>
      <w:r w:rsidR="001B0D22" w:rsidRPr="00FD221D">
        <w:rPr>
          <w:sz w:val="28"/>
          <w:szCs w:val="28"/>
        </w:rPr>
        <w:t>.</w:t>
      </w:r>
    </w:p>
    <w:p w:rsidR="005358F9" w:rsidRPr="00FD221D" w:rsidRDefault="005358F9" w:rsidP="0039449B">
      <w:pPr>
        <w:tabs>
          <w:tab w:val="left" w:pos="994"/>
        </w:tabs>
        <w:spacing w:line="245" w:lineRule="auto"/>
        <w:ind w:firstLine="709"/>
        <w:jc w:val="both"/>
        <w:rPr>
          <w:sz w:val="28"/>
          <w:szCs w:val="28"/>
        </w:rPr>
      </w:pPr>
      <w:r w:rsidRPr="00FD221D">
        <w:rPr>
          <w:sz w:val="28"/>
          <w:szCs w:val="28"/>
        </w:rPr>
        <w:t xml:space="preserve">Разработка рабочих чертежей макетных образцов машин начата в </w:t>
      </w:r>
      <w:r w:rsidRPr="00FD221D">
        <w:rPr>
          <w:sz w:val="28"/>
          <w:szCs w:val="28"/>
          <w:lang w:val="en-US"/>
        </w:rPr>
        <w:t>III</w:t>
      </w:r>
      <w:r w:rsidRPr="00FD221D">
        <w:rPr>
          <w:sz w:val="28"/>
          <w:szCs w:val="28"/>
        </w:rPr>
        <w:t xml:space="preserve"> квартале 2018 года и завершена в 2019 году в соответствии с техническими требованиями на их макетные образцы и международным стандартом ГОСТ 2.001-</w:t>
      </w:r>
      <w:r w:rsidR="00875C55" w:rsidRPr="00FD221D">
        <w:rPr>
          <w:sz w:val="28"/>
          <w:szCs w:val="28"/>
        </w:rPr>
        <w:t>1</w:t>
      </w:r>
      <w:r w:rsidRPr="00FD221D">
        <w:rPr>
          <w:sz w:val="28"/>
          <w:szCs w:val="28"/>
        </w:rPr>
        <w:t xml:space="preserve">3 «Единая система конструкторской документации» </w:t>
      </w:r>
      <w:r w:rsidRPr="00FD221D">
        <w:rPr>
          <w:bCs/>
          <w:sz w:val="28"/>
          <w:szCs w:val="28"/>
        </w:rPr>
        <w:sym w:font="Symbol" w:char="F05B"/>
      </w:r>
      <w:r w:rsidRPr="00FD221D">
        <w:rPr>
          <w:bCs/>
          <w:sz w:val="28"/>
          <w:szCs w:val="28"/>
        </w:rPr>
        <w:t>2</w:t>
      </w:r>
      <w:r w:rsidR="008218AA" w:rsidRPr="00FD221D">
        <w:rPr>
          <w:bCs/>
          <w:sz w:val="28"/>
          <w:szCs w:val="28"/>
        </w:rPr>
        <w:t>7</w:t>
      </w:r>
      <w:r w:rsidRPr="00FD221D">
        <w:rPr>
          <w:bCs/>
          <w:sz w:val="28"/>
          <w:szCs w:val="28"/>
        </w:rPr>
        <w:sym w:font="Symbol" w:char="F05D"/>
      </w:r>
      <w:r w:rsidRPr="00FD221D">
        <w:rPr>
          <w:bCs/>
          <w:sz w:val="28"/>
          <w:szCs w:val="28"/>
        </w:rPr>
        <w:t xml:space="preserve">. </w:t>
      </w:r>
      <w:r w:rsidRPr="00FD221D">
        <w:rPr>
          <w:sz w:val="28"/>
          <w:szCs w:val="28"/>
        </w:rPr>
        <w:t xml:space="preserve"> </w:t>
      </w:r>
    </w:p>
    <w:p w:rsidR="005358F9" w:rsidRPr="00FD221D" w:rsidRDefault="005358F9" w:rsidP="0039449B">
      <w:pPr>
        <w:tabs>
          <w:tab w:val="left" w:pos="994"/>
        </w:tabs>
        <w:spacing w:line="245" w:lineRule="auto"/>
        <w:ind w:firstLine="709"/>
        <w:jc w:val="both"/>
        <w:rPr>
          <w:sz w:val="28"/>
          <w:szCs w:val="28"/>
        </w:rPr>
      </w:pPr>
    </w:p>
    <w:p w:rsidR="005358F9" w:rsidRPr="00FD221D" w:rsidRDefault="005358F9" w:rsidP="0039449B">
      <w:pPr>
        <w:tabs>
          <w:tab w:val="left" w:pos="994"/>
        </w:tabs>
        <w:spacing w:line="245" w:lineRule="auto"/>
        <w:ind w:firstLine="709"/>
        <w:jc w:val="both"/>
        <w:rPr>
          <w:sz w:val="28"/>
          <w:szCs w:val="28"/>
        </w:rPr>
      </w:pPr>
      <w:r w:rsidRPr="00FD221D">
        <w:rPr>
          <w:sz w:val="28"/>
          <w:szCs w:val="28"/>
        </w:rPr>
        <w:t>2.2.7</w:t>
      </w:r>
      <w:r w:rsidRPr="00FD221D">
        <w:rPr>
          <w:i/>
          <w:sz w:val="28"/>
          <w:szCs w:val="28"/>
        </w:rPr>
        <w:t xml:space="preserve"> </w:t>
      </w:r>
      <w:r w:rsidRPr="00FD221D">
        <w:rPr>
          <w:sz w:val="28"/>
          <w:szCs w:val="28"/>
        </w:rPr>
        <w:t xml:space="preserve">Закуп материалов, покупных изделий и </w:t>
      </w:r>
      <w:proofErr w:type="gramStart"/>
      <w:r w:rsidRPr="00FD221D">
        <w:rPr>
          <w:sz w:val="28"/>
          <w:szCs w:val="28"/>
        </w:rPr>
        <w:t>изготовление  макетного</w:t>
      </w:r>
      <w:proofErr w:type="gramEnd"/>
      <w:r w:rsidRPr="00FD221D">
        <w:rPr>
          <w:sz w:val="28"/>
          <w:szCs w:val="28"/>
        </w:rPr>
        <w:t xml:space="preserve"> образца устройства </w:t>
      </w:r>
    </w:p>
    <w:p w:rsidR="005358F9" w:rsidRPr="00FD221D" w:rsidRDefault="005358F9" w:rsidP="0039449B">
      <w:pPr>
        <w:tabs>
          <w:tab w:val="left" w:pos="994"/>
        </w:tabs>
        <w:spacing w:line="245" w:lineRule="auto"/>
        <w:ind w:firstLine="709"/>
        <w:jc w:val="both"/>
        <w:rPr>
          <w:sz w:val="28"/>
          <w:szCs w:val="28"/>
        </w:rPr>
      </w:pPr>
      <w:r w:rsidRPr="00FD221D">
        <w:rPr>
          <w:sz w:val="28"/>
          <w:szCs w:val="28"/>
        </w:rPr>
        <w:t xml:space="preserve">Приобретение покупных изделий и материалов для изготовления макетного образца устройства для упаковки рулонов проведено по согласованию со специалистами службы закупа института. </w:t>
      </w:r>
    </w:p>
    <w:p w:rsidR="005358F9" w:rsidRPr="00FD221D" w:rsidRDefault="005358F9" w:rsidP="0039449B">
      <w:pPr>
        <w:tabs>
          <w:tab w:val="left" w:pos="994"/>
        </w:tabs>
        <w:spacing w:line="245" w:lineRule="auto"/>
        <w:ind w:firstLine="709"/>
        <w:jc w:val="both"/>
        <w:rPr>
          <w:sz w:val="28"/>
          <w:szCs w:val="28"/>
        </w:rPr>
      </w:pPr>
      <w:r w:rsidRPr="00FD221D">
        <w:rPr>
          <w:sz w:val="28"/>
          <w:szCs w:val="28"/>
        </w:rPr>
        <w:t xml:space="preserve">Изготовление макетного образца устройства для упаковки рулонов проведено цехом </w:t>
      </w:r>
      <w:r w:rsidR="008218AA" w:rsidRPr="00FD221D">
        <w:rPr>
          <w:sz w:val="28"/>
          <w:szCs w:val="28"/>
        </w:rPr>
        <w:t>(ОЭМ)</w:t>
      </w:r>
      <w:r w:rsidRPr="00FD221D">
        <w:rPr>
          <w:sz w:val="28"/>
          <w:szCs w:val="28"/>
        </w:rPr>
        <w:t xml:space="preserve"> центра и в мастерских лаборатории по чертежам, разработанным лабораторией проектирования с/х техники. </w:t>
      </w:r>
    </w:p>
    <w:p w:rsidR="005358F9" w:rsidRPr="00FD221D" w:rsidRDefault="005358F9" w:rsidP="0039449B">
      <w:pPr>
        <w:tabs>
          <w:tab w:val="left" w:pos="994"/>
        </w:tabs>
        <w:spacing w:line="245" w:lineRule="auto"/>
        <w:ind w:firstLine="709"/>
        <w:jc w:val="both"/>
        <w:rPr>
          <w:sz w:val="28"/>
          <w:szCs w:val="28"/>
        </w:rPr>
      </w:pPr>
    </w:p>
    <w:p w:rsidR="005358F9" w:rsidRPr="00FD221D" w:rsidRDefault="005358F9" w:rsidP="0039449B">
      <w:pPr>
        <w:spacing w:line="245" w:lineRule="auto"/>
        <w:ind w:firstLine="709"/>
        <w:jc w:val="both"/>
        <w:rPr>
          <w:sz w:val="28"/>
          <w:szCs w:val="28"/>
        </w:rPr>
      </w:pPr>
      <w:r w:rsidRPr="00FD221D">
        <w:rPr>
          <w:sz w:val="28"/>
          <w:szCs w:val="28"/>
        </w:rPr>
        <w:t xml:space="preserve">2.2.8 Проведение экспериментальных исследований работы рабочих органов устройства для упаковки рулонов в лабораторно-полевых условиях </w:t>
      </w:r>
    </w:p>
    <w:p w:rsidR="005358F9" w:rsidRPr="00FD221D" w:rsidRDefault="005358F9" w:rsidP="0039449B">
      <w:pPr>
        <w:spacing w:line="245" w:lineRule="auto"/>
        <w:ind w:firstLine="709"/>
        <w:jc w:val="both"/>
        <w:rPr>
          <w:sz w:val="28"/>
          <w:szCs w:val="28"/>
        </w:rPr>
      </w:pPr>
      <w:r w:rsidRPr="00FD221D">
        <w:rPr>
          <w:sz w:val="28"/>
          <w:szCs w:val="28"/>
        </w:rPr>
        <w:t xml:space="preserve">Для обоснования параметров рабочих органов устройства для </w:t>
      </w:r>
      <w:proofErr w:type="gramStart"/>
      <w:r w:rsidRPr="00FD221D">
        <w:rPr>
          <w:sz w:val="28"/>
          <w:szCs w:val="28"/>
        </w:rPr>
        <w:t>упаковки  рулонов</w:t>
      </w:r>
      <w:proofErr w:type="gramEnd"/>
      <w:r w:rsidRPr="00FD221D">
        <w:rPr>
          <w:sz w:val="28"/>
          <w:szCs w:val="28"/>
        </w:rPr>
        <w:t xml:space="preserve"> проведены теоретические и экспериментальные исследования. При экспериментальных исследованиях определены: условия испытаний; режим работы; габаритные размеры устройства в рабочем положении </w:t>
      </w:r>
      <w:proofErr w:type="gramStart"/>
      <w:r w:rsidRPr="00FD221D">
        <w:rPr>
          <w:sz w:val="28"/>
          <w:szCs w:val="28"/>
        </w:rPr>
        <w:t>и  транспортном</w:t>
      </w:r>
      <w:proofErr w:type="gramEnd"/>
      <w:r w:rsidRPr="00FD221D">
        <w:rPr>
          <w:sz w:val="28"/>
          <w:szCs w:val="28"/>
        </w:rPr>
        <w:t xml:space="preserve"> положении, параметры кольца обмотчика; ширина колеи колес и дорожный просвет.</w:t>
      </w:r>
    </w:p>
    <w:p w:rsidR="00E27AB6" w:rsidRPr="00FD221D" w:rsidRDefault="00E27AB6" w:rsidP="0039449B">
      <w:pPr>
        <w:spacing w:line="245" w:lineRule="auto"/>
        <w:ind w:firstLine="709"/>
        <w:jc w:val="both"/>
        <w:rPr>
          <w:sz w:val="28"/>
          <w:szCs w:val="28"/>
        </w:rPr>
      </w:pPr>
    </w:p>
    <w:p w:rsidR="005358F9" w:rsidRPr="00FD221D" w:rsidRDefault="005358F9" w:rsidP="0039449B">
      <w:pPr>
        <w:tabs>
          <w:tab w:val="left" w:pos="720"/>
        </w:tabs>
        <w:spacing w:line="245" w:lineRule="auto"/>
        <w:ind w:firstLine="709"/>
        <w:jc w:val="both"/>
        <w:rPr>
          <w:sz w:val="28"/>
          <w:szCs w:val="28"/>
        </w:rPr>
      </w:pPr>
      <w:r w:rsidRPr="00FD221D">
        <w:rPr>
          <w:sz w:val="28"/>
          <w:szCs w:val="28"/>
        </w:rPr>
        <w:t xml:space="preserve">2.2.9 Анализ результатов экспериментальных исследований работы устройства для упаковки рулонов и уточнение его параметров. </w:t>
      </w:r>
      <w:proofErr w:type="gramStart"/>
      <w:r w:rsidRPr="00FD221D">
        <w:rPr>
          <w:sz w:val="28"/>
          <w:szCs w:val="28"/>
        </w:rPr>
        <w:t>Подача  заявки</w:t>
      </w:r>
      <w:proofErr w:type="gramEnd"/>
      <w:r w:rsidRPr="00FD221D">
        <w:rPr>
          <w:sz w:val="28"/>
          <w:szCs w:val="28"/>
        </w:rPr>
        <w:t xml:space="preserve"> на  изобретение для получения патента </w:t>
      </w:r>
    </w:p>
    <w:p w:rsidR="005358F9" w:rsidRPr="00FD221D" w:rsidRDefault="005358F9" w:rsidP="0039449B">
      <w:pPr>
        <w:tabs>
          <w:tab w:val="left" w:pos="720"/>
        </w:tabs>
        <w:spacing w:line="245" w:lineRule="auto"/>
        <w:ind w:firstLine="709"/>
        <w:jc w:val="both"/>
        <w:rPr>
          <w:sz w:val="28"/>
          <w:szCs w:val="28"/>
        </w:rPr>
      </w:pPr>
      <w:r w:rsidRPr="00FD221D">
        <w:rPr>
          <w:sz w:val="28"/>
          <w:szCs w:val="28"/>
        </w:rPr>
        <w:lastRenderedPageBreak/>
        <w:t>После обработки полученных экспериментальных данных методом статистики уточнены основные параметры устройства: частота вращения обмотчика, число слоев пленки, ширина узла натяжения пленки для бобины; диаметр обода обмотчика. Подготовлена и подана заявка на выдачу патента РК на изобретение.</w:t>
      </w:r>
    </w:p>
    <w:p w:rsidR="00875C55" w:rsidRPr="00FD221D" w:rsidRDefault="00875C55" w:rsidP="0039449B">
      <w:pPr>
        <w:tabs>
          <w:tab w:val="left" w:pos="720"/>
        </w:tabs>
        <w:spacing w:line="245" w:lineRule="auto"/>
        <w:ind w:firstLine="709"/>
        <w:jc w:val="both"/>
        <w:rPr>
          <w:sz w:val="28"/>
          <w:szCs w:val="28"/>
        </w:rPr>
      </w:pPr>
    </w:p>
    <w:p w:rsidR="005358F9" w:rsidRPr="00FD221D" w:rsidRDefault="005358F9" w:rsidP="0039449B">
      <w:pPr>
        <w:tabs>
          <w:tab w:val="left" w:pos="720"/>
        </w:tabs>
        <w:spacing w:line="245" w:lineRule="auto"/>
        <w:ind w:firstLine="709"/>
        <w:jc w:val="both"/>
        <w:rPr>
          <w:i/>
          <w:sz w:val="28"/>
          <w:szCs w:val="28"/>
        </w:rPr>
      </w:pPr>
      <w:r w:rsidRPr="00FD221D">
        <w:rPr>
          <w:sz w:val="28"/>
          <w:szCs w:val="28"/>
        </w:rPr>
        <w:t xml:space="preserve">2.2.10 Разработка технических требований на проектирование экспериментального образца устройства </w:t>
      </w:r>
    </w:p>
    <w:p w:rsidR="005358F9" w:rsidRPr="00FD221D" w:rsidRDefault="005358F9" w:rsidP="0039449B">
      <w:pPr>
        <w:tabs>
          <w:tab w:val="left" w:pos="994"/>
        </w:tabs>
        <w:spacing w:line="245" w:lineRule="auto"/>
        <w:ind w:firstLine="709"/>
        <w:jc w:val="both"/>
        <w:rPr>
          <w:sz w:val="28"/>
          <w:szCs w:val="28"/>
        </w:rPr>
      </w:pPr>
      <w:r w:rsidRPr="00FD221D">
        <w:rPr>
          <w:sz w:val="28"/>
          <w:szCs w:val="28"/>
        </w:rPr>
        <w:t xml:space="preserve">Для разработки и изготовления </w:t>
      </w:r>
      <w:proofErr w:type="gramStart"/>
      <w:r w:rsidRPr="00FD221D">
        <w:rPr>
          <w:sz w:val="28"/>
          <w:szCs w:val="28"/>
        </w:rPr>
        <w:t>экспериментального  образца</w:t>
      </w:r>
      <w:proofErr w:type="gramEnd"/>
      <w:r w:rsidRPr="00FD221D">
        <w:rPr>
          <w:sz w:val="28"/>
          <w:szCs w:val="28"/>
        </w:rPr>
        <w:t xml:space="preserve">  устройства для упаковки рулонов разработаны технические  требования согласно СТ РК 4.8-2003 </w:t>
      </w:r>
      <w:r w:rsidRPr="00FD221D">
        <w:rPr>
          <w:sz w:val="28"/>
          <w:szCs w:val="28"/>
        </w:rPr>
        <w:sym w:font="Symbol" w:char="F05B"/>
      </w:r>
      <w:r w:rsidRPr="00FD221D">
        <w:rPr>
          <w:sz w:val="28"/>
          <w:szCs w:val="28"/>
        </w:rPr>
        <w:t>2</w:t>
      </w:r>
      <w:r w:rsidR="00B41A73" w:rsidRPr="00FD221D">
        <w:rPr>
          <w:sz w:val="28"/>
          <w:szCs w:val="28"/>
        </w:rPr>
        <w:t>6</w:t>
      </w:r>
      <w:r w:rsidRPr="00FD221D">
        <w:rPr>
          <w:sz w:val="28"/>
          <w:szCs w:val="28"/>
        </w:rPr>
        <w:sym w:font="Symbol" w:char="F05D"/>
      </w:r>
      <w:r w:rsidRPr="00FD221D">
        <w:rPr>
          <w:sz w:val="28"/>
          <w:szCs w:val="28"/>
        </w:rPr>
        <w:t xml:space="preserve">.  </w:t>
      </w:r>
    </w:p>
    <w:p w:rsidR="005358F9" w:rsidRPr="00FD221D" w:rsidRDefault="005358F9" w:rsidP="0039449B">
      <w:pPr>
        <w:tabs>
          <w:tab w:val="left" w:pos="994"/>
        </w:tabs>
        <w:spacing w:line="245" w:lineRule="auto"/>
        <w:ind w:firstLine="709"/>
        <w:jc w:val="both"/>
        <w:rPr>
          <w:sz w:val="28"/>
          <w:szCs w:val="28"/>
        </w:rPr>
      </w:pPr>
    </w:p>
    <w:p w:rsidR="005358F9" w:rsidRPr="00FD221D" w:rsidRDefault="005358F9" w:rsidP="0039449B">
      <w:pPr>
        <w:spacing w:line="245" w:lineRule="auto"/>
        <w:ind w:firstLine="709"/>
        <w:jc w:val="both"/>
        <w:rPr>
          <w:sz w:val="28"/>
          <w:szCs w:val="28"/>
        </w:rPr>
      </w:pPr>
      <w:r w:rsidRPr="00FD221D">
        <w:rPr>
          <w:sz w:val="28"/>
          <w:szCs w:val="28"/>
        </w:rPr>
        <w:t xml:space="preserve">2.2.11 Разработка рабочих чертежей экспериментального образца устройства </w:t>
      </w:r>
    </w:p>
    <w:p w:rsidR="005358F9" w:rsidRPr="00FD221D" w:rsidRDefault="005358F9" w:rsidP="0039449B">
      <w:pPr>
        <w:spacing w:line="245" w:lineRule="auto"/>
        <w:ind w:firstLine="709"/>
        <w:jc w:val="both"/>
        <w:rPr>
          <w:sz w:val="28"/>
          <w:szCs w:val="28"/>
        </w:rPr>
      </w:pPr>
      <w:r w:rsidRPr="00FD221D">
        <w:rPr>
          <w:sz w:val="28"/>
          <w:szCs w:val="28"/>
        </w:rPr>
        <w:t xml:space="preserve">В четвертом квартале 2019 года была начата разработка рабочих </w:t>
      </w:r>
      <w:proofErr w:type="gramStart"/>
      <w:r w:rsidRPr="00FD221D">
        <w:rPr>
          <w:sz w:val="28"/>
          <w:szCs w:val="28"/>
        </w:rPr>
        <w:t>чертежей  на</w:t>
      </w:r>
      <w:proofErr w:type="gramEnd"/>
      <w:r w:rsidRPr="00FD221D">
        <w:rPr>
          <w:sz w:val="28"/>
          <w:szCs w:val="28"/>
        </w:rPr>
        <w:t xml:space="preserve"> экспериментальный образец устройства для упаковки рулонов. В первом квартале 2020 года была продолжена и завершена разработка рабочих чертежей на устройство для упаковки рулонов лабораторией проектирования с/х техники центра в соответствии с техническими требованиями на его </w:t>
      </w:r>
      <w:proofErr w:type="gramStart"/>
      <w:r w:rsidRPr="00FD221D">
        <w:rPr>
          <w:sz w:val="28"/>
          <w:szCs w:val="28"/>
        </w:rPr>
        <w:t>экспериментальный  образец</w:t>
      </w:r>
      <w:proofErr w:type="gramEnd"/>
      <w:r w:rsidRPr="00FD221D">
        <w:rPr>
          <w:sz w:val="28"/>
          <w:szCs w:val="28"/>
        </w:rPr>
        <w:t>.</w:t>
      </w:r>
    </w:p>
    <w:p w:rsidR="005358F9" w:rsidRPr="00FD221D" w:rsidRDefault="005358F9" w:rsidP="0039449B">
      <w:pPr>
        <w:spacing w:line="245" w:lineRule="auto"/>
        <w:ind w:firstLine="709"/>
        <w:jc w:val="both"/>
        <w:rPr>
          <w:sz w:val="28"/>
          <w:szCs w:val="28"/>
        </w:rPr>
      </w:pPr>
    </w:p>
    <w:p w:rsidR="005358F9" w:rsidRPr="00FD221D" w:rsidRDefault="005358F9" w:rsidP="0039449B">
      <w:pPr>
        <w:spacing w:line="245" w:lineRule="auto"/>
        <w:ind w:firstLine="709"/>
        <w:jc w:val="both"/>
        <w:rPr>
          <w:sz w:val="28"/>
          <w:szCs w:val="28"/>
        </w:rPr>
      </w:pPr>
      <w:r w:rsidRPr="00FD221D">
        <w:rPr>
          <w:sz w:val="28"/>
          <w:szCs w:val="28"/>
        </w:rPr>
        <w:t>2.2.12 Закуп материалов и покупных изделий и изготовление экспериментального образца устройства для упаковки рулонов с доработкой его из макетного образца</w:t>
      </w:r>
    </w:p>
    <w:p w:rsidR="005358F9" w:rsidRPr="00FD221D" w:rsidRDefault="005358F9" w:rsidP="0039449B">
      <w:pPr>
        <w:spacing w:line="245" w:lineRule="auto"/>
        <w:ind w:firstLine="709"/>
        <w:jc w:val="both"/>
        <w:rPr>
          <w:sz w:val="28"/>
          <w:szCs w:val="28"/>
        </w:rPr>
      </w:pPr>
      <w:r w:rsidRPr="00FD221D">
        <w:rPr>
          <w:sz w:val="28"/>
          <w:szCs w:val="28"/>
        </w:rPr>
        <w:t xml:space="preserve">Закуп материалов и покупных изделий для изготовления экспериментального образца устройства для упаковки </w:t>
      </w:r>
      <w:proofErr w:type="gramStart"/>
      <w:r w:rsidRPr="00FD221D">
        <w:rPr>
          <w:sz w:val="28"/>
          <w:szCs w:val="28"/>
        </w:rPr>
        <w:t>рулонов  произведен</w:t>
      </w:r>
      <w:proofErr w:type="gramEnd"/>
      <w:r w:rsidRPr="00FD221D">
        <w:rPr>
          <w:sz w:val="28"/>
          <w:szCs w:val="28"/>
        </w:rPr>
        <w:t xml:space="preserve"> по согласованию со специалистами службы закупа центра. Изготовление экспериментального образца устройства для упаковки рулонов с доработкой его из макетного образца проведено цехом </w:t>
      </w:r>
      <w:r w:rsidR="00B41A73" w:rsidRPr="00FD221D">
        <w:rPr>
          <w:sz w:val="28"/>
          <w:szCs w:val="28"/>
        </w:rPr>
        <w:t xml:space="preserve">(ОЭМ) </w:t>
      </w:r>
      <w:r w:rsidRPr="00FD221D">
        <w:rPr>
          <w:sz w:val="28"/>
          <w:szCs w:val="28"/>
        </w:rPr>
        <w:t>и в мастерских лаборатории по чертежам, разработанным лабораторией проектирования с/х техники.</w:t>
      </w:r>
    </w:p>
    <w:p w:rsidR="005358F9" w:rsidRPr="00FD221D" w:rsidRDefault="005358F9" w:rsidP="0039449B">
      <w:pPr>
        <w:pStyle w:val="a3"/>
        <w:tabs>
          <w:tab w:val="left" w:pos="1134"/>
          <w:tab w:val="left" w:pos="1276"/>
        </w:tabs>
        <w:spacing w:after="0" w:line="245" w:lineRule="auto"/>
        <w:ind w:left="0" w:firstLine="709"/>
        <w:contextualSpacing w:val="0"/>
        <w:jc w:val="both"/>
        <w:rPr>
          <w:rFonts w:ascii="Times New Roman" w:hAnsi="Times New Roman"/>
          <w:sz w:val="28"/>
          <w:szCs w:val="28"/>
        </w:rPr>
      </w:pPr>
    </w:p>
    <w:p w:rsidR="005358F9" w:rsidRPr="00FD221D" w:rsidRDefault="005358F9" w:rsidP="0039449B">
      <w:pPr>
        <w:tabs>
          <w:tab w:val="left" w:pos="0"/>
          <w:tab w:val="left" w:pos="994"/>
          <w:tab w:val="left" w:pos="1276"/>
        </w:tabs>
        <w:spacing w:line="245" w:lineRule="auto"/>
        <w:ind w:firstLine="709"/>
        <w:jc w:val="both"/>
        <w:rPr>
          <w:sz w:val="28"/>
          <w:szCs w:val="28"/>
        </w:rPr>
      </w:pPr>
      <w:r w:rsidRPr="00FD221D">
        <w:rPr>
          <w:sz w:val="28"/>
          <w:szCs w:val="28"/>
        </w:rPr>
        <w:t xml:space="preserve">2.2.13 Подготовка приборов и аппаратуры для проведения испытаний экспериментального образца устройства </w:t>
      </w:r>
    </w:p>
    <w:p w:rsidR="005358F9" w:rsidRPr="00FD221D" w:rsidRDefault="005358F9" w:rsidP="0039449B">
      <w:pPr>
        <w:pStyle w:val="5"/>
        <w:spacing w:before="0" w:after="0" w:line="245" w:lineRule="auto"/>
        <w:ind w:firstLine="709"/>
        <w:jc w:val="both"/>
        <w:rPr>
          <w:rFonts w:ascii="Times New Roman" w:hAnsi="Times New Roman"/>
          <w:b w:val="0"/>
          <w:i w:val="0"/>
          <w:sz w:val="28"/>
          <w:szCs w:val="28"/>
          <w:lang w:val="ru-RU"/>
        </w:rPr>
      </w:pPr>
      <w:r w:rsidRPr="00FD221D">
        <w:rPr>
          <w:rFonts w:ascii="Times New Roman" w:hAnsi="Times New Roman"/>
          <w:b w:val="0"/>
          <w:i w:val="0"/>
          <w:sz w:val="28"/>
          <w:szCs w:val="28"/>
        </w:rPr>
        <w:t>Для проведения испытаний экспериментального образца устройства для упаковки рулонов</w:t>
      </w:r>
      <w:r w:rsidRPr="00FD221D">
        <w:rPr>
          <w:rFonts w:ascii="Times New Roman" w:hAnsi="Times New Roman"/>
          <w:b w:val="0"/>
          <w:sz w:val="28"/>
          <w:szCs w:val="28"/>
        </w:rPr>
        <w:t xml:space="preserve"> </w:t>
      </w:r>
      <w:r w:rsidRPr="00FD221D">
        <w:rPr>
          <w:rFonts w:ascii="Times New Roman" w:hAnsi="Times New Roman"/>
          <w:b w:val="0"/>
          <w:i w:val="0"/>
          <w:sz w:val="28"/>
          <w:szCs w:val="28"/>
        </w:rPr>
        <w:t>были подготовлены необходимые приборы и  аппаратура.</w:t>
      </w:r>
    </w:p>
    <w:p w:rsidR="005358F9" w:rsidRPr="00FD221D" w:rsidRDefault="005358F9" w:rsidP="0039449B">
      <w:pPr>
        <w:spacing w:line="245" w:lineRule="auto"/>
        <w:ind w:firstLine="709"/>
        <w:jc w:val="both"/>
        <w:rPr>
          <w:sz w:val="28"/>
          <w:szCs w:val="28"/>
          <w:lang w:eastAsia="x-none"/>
        </w:rPr>
      </w:pPr>
    </w:p>
    <w:p w:rsidR="005358F9" w:rsidRPr="00FD221D" w:rsidRDefault="005358F9" w:rsidP="0039449B">
      <w:pPr>
        <w:spacing w:line="245" w:lineRule="auto"/>
        <w:ind w:firstLine="709"/>
        <w:jc w:val="both"/>
        <w:rPr>
          <w:sz w:val="28"/>
          <w:szCs w:val="28"/>
        </w:rPr>
      </w:pPr>
      <w:r w:rsidRPr="00FD221D">
        <w:rPr>
          <w:sz w:val="28"/>
          <w:szCs w:val="28"/>
        </w:rPr>
        <w:t xml:space="preserve">2.2.14 Проведение </w:t>
      </w:r>
      <w:proofErr w:type="gramStart"/>
      <w:r w:rsidRPr="00FD221D">
        <w:rPr>
          <w:sz w:val="28"/>
          <w:szCs w:val="28"/>
        </w:rPr>
        <w:t>производственных  испытаний</w:t>
      </w:r>
      <w:proofErr w:type="gramEnd"/>
      <w:r w:rsidRPr="00FD221D">
        <w:rPr>
          <w:sz w:val="28"/>
          <w:szCs w:val="28"/>
        </w:rPr>
        <w:t xml:space="preserve"> экспериментального образца устройства для упаковки рулонов</w:t>
      </w:r>
    </w:p>
    <w:p w:rsidR="005358F9" w:rsidRPr="00FD221D" w:rsidRDefault="005358F9" w:rsidP="0039449B">
      <w:pPr>
        <w:spacing w:line="245" w:lineRule="auto"/>
        <w:ind w:firstLine="709"/>
        <w:jc w:val="both"/>
        <w:rPr>
          <w:sz w:val="28"/>
          <w:szCs w:val="28"/>
        </w:rPr>
      </w:pPr>
      <w:r w:rsidRPr="00FD221D">
        <w:rPr>
          <w:sz w:val="28"/>
          <w:szCs w:val="28"/>
        </w:rPr>
        <w:t xml:space="preserve">Производственные испытания устройства для упаковки рулонов </w:t>
      </w:r>
      <w:r w:rsidR="00B41A73" w:rsidRPr="00FD221D">
        <w:rPr>
          <w:sz w:val="28"/>
          <w:szCs w:val="28"/>
        </w:rPr>
        <w:t>–</w:t>
      </w:r>
      <w:r w:rsidRPr="00FD221D">
        <w:rPr>
          <w:sz w:val="28"/>
          <w:szCs w:val="28"/>
        </w:rPr>
        <w:t xml:space="preserve"> на территории «НПЦ </w:t>
      </w:r>
      <w:proofErr w:type="spellStart"/>
      <w:r w:rsidRPr="00FD221D">
        <w:rPr>
          <w:sz w:val="28"/>
          <w:szCs w:val="28"/>
        </w:rPr>
        <w:t>Агроинженерии</w:t>
      </w:r>
      <w:proofErr w:type="spellEnd"/>
      <w:r w:rsidRPr="00FD221D">
        <w:rPr>
          <w:sz w:val="28"/>
          <w:szCs w:val="28"/>
        </w:rPr>
        <w:t>» и в хозяйстве КХ «</w:t>
      </w:r>
      <w:proofErr w:type="spellStart"/>
      <w:r w:rsidRPr="00FD221D">
        <w:rPr>
          <w:sz w:val="28"/>
          <w:szCs w:val="28"/>
        </w:rPr>
        <w:t>Жанат</w:t>
      </w:r>
      <w:proofErr w:type="spellEnd"/>
      <w:r w:rsidRPr="00FD221D">
        <w:rPr>
          <w:sz w:val="28"/>
          <w:szCs w:val="28"/>
        </w:rPr>
        <w:t xml:space="preserve">» </w:t>
      </w:r>
      <w:proofErr w:type="spellStart"/>
      <w:r w:rsidRPr="00FD221D">
        <w:rPr>
          <w:sz w:val="28"/>
          <w:szCs w:val="28"/>
        </w:rPr>
        <w:t>Жамбылского</w:t>
      </w:r>
      <w:proofErr w:type="spellEnd"/>
      <w:r w:rsidRPr="00FD221D">
        <w:rPr>
          <w:sz w:val="28"/>
          <w:szCs w:val="28"/>
        </w:rPr>
        <w:t xml:space="preserve"> района Алматинской области.</w:t>
      </w:r>
    </w:p>
    <w:p w:rsidR="005358F9" w:rsidRPr="00FD221D" w:rsidRDefault="005358F9" w:rsidP="0039449B">
      <w:pPr>
        <w:spacing w:line="245" w:lineRule="auto"/>
        <w:ind w:firstLine="709"/>
        <w:jc w:val="both"/>
        <w:rPr>
          <w:sz w:val="28"/>
          <w:szCs w:val="28"/>
        </w:rPr>
      </w:pPr>
      <w:r w:rsidRPr="00FD221D">
        <w:rPr>
          <w:sz w:val="28"/>
          <w:szCs w:val="28"/>
        </w:rPr>
        <w:lastRenderedPageBreak/>
        <w:t xml:space="preserve">Устройство для упаковки рулонов обеспечивает выполнение </w:t>
      </w:r>
      <w:proofErr w:type="gramStart"/>
      <w:r w:rsidRPr="00FD221D">
        <w:rPr>
          <w:sz w:val="28"/>
          <w:szCs w:val="28"/>
        </w:rPr>
        <w:t>следую-</w:t>
      </w:r>
      <w:proofErr w:type="spellStart"/>
      <w:r w:rsidRPr="00FD221D">
        <w:rPr>
          <w:sz w:val="28"/>
          <w:szCs w:val="28"/>
        </w:rPr>
        <w:t>щих</w:t>
      </w:r>
      <w:proofErr w:type="spellEnd"/>
      <w:proofErr w:type="gramEnd"/>
      <w:r w:rsidRPr="00FD221D">
        <w:rPr>
          <w:sz w:val="28"/>
          <w:szCs w:val="28"/>
        </w:rPr>
        <w:t xml:space="preserve"> технологических процессов: загрузка рулона с лопаты погрузчика на рабочий стол; проталкивания рулона вдоль устройства в механизм обмотки; обматывание рулона </w:t>
      </w:r>
      <w:proofErr w:type="spellStart"/>
      <w:r w:rsidRPr="00FD221D">
        <w:rPr>
          <w:sz w:val="28"/>
          <w:szCs w:val="28"/>
        </w:rPr>
        <w:t>стретч</w:t>
      </w:r>
      <w:proofErr w:type="spellEnd"/>
      <w:r w:rsidRPr="00FD221D">
        <w:rPr>
          <w:sz w:val="28"/>
          <w:szCs w:val="28"/>
        </w:rPr>
        <w:t>-пленкой; перемещение обмотанного рулона по роликам конвейера; укладку рулонов на землю. В процессе испытаний определялись: производительность устройства для упаковки рулонов, скорость движения рулона вдоль устройства, частота вращения обмотчика рулонов и время движения рулонов по роликовому конвейеру, мощности, необходимые для привода устройства при холостом ходе и рабочем процессе.</w:t>
      </w:r>
    </w:p>
    <w:p w:rsidR="005358F9" w:rsidRPr="00FD221D" w:rsidRDefault="005358F9" w:rsidP="0039449B">
      <w:pPr>
        <w:spacing w:line="245" w:lineRule="auto"/>
        <w:ind w:firstLine="709"/>
        <w:jc w:val="both"/>
        <w:rPr>
          <w:sz w:val="28"/>
          <w:szCs w:val="28"/>
        </w:rPr>
      </w:pPr>
    </w:p>
    <w:p w:rsidR="005358F9" w:rsidRPr="00FD221D" w:rsidRDefault="005358F9" w:rsidP="0039449B">
      <w:pPr>
        <w:spacing w:line="245" w:lineRule="auto"/>
        <w:ind w:firstLine="709"/>
        <w:jc w:val="both"/>
        <w:rPr>
          <w:i/>
          <w:sz w:val="28"/>
          <w:szCs w:val="28"/>
        </w:rPr>
      </w:pPr>
      <w:r w:rsidRPr="00FD221D">
        <w:rPr>
          <w:sz w:val="28"/>
          <w:szCs w:val="28"/>
        </w:rPr>
        <w:t xml:space="preserve">2.2.15 Обработка и анализ результатов полевых испытаний </w:t>
      </w:r>
      <w:proofErr w:type="spellStart"/>
      <w:proofErr w:type="gramStart"/>
      <w:r w:rsidRPr="00FD221D">
        <w:rPr>
          <w:sz w:val="28"/>
          <w:szCs w:val="28"/>
        </w:rPr>
        <w:t>экспери</w:t>
      </w:r>
      <w:proofErr w:type="spellEnd"/>
      <w:r w:rsidRPr="00FD221D">
        <w:rPr>
          <w:sz w:val="28"/>
          <w:szCs w:val="28"/>
        </w:rPr>
        <w:t>-ментального</w:t>
      </w:r>
      <w:proofErr w:type="gramEnd"/>
      <w:r w:rsidRPr="00FD221D">
        <w:rPr>
          <w:sz w:val="28"/>
          <w:szCs w:val="28"/>
        </w:rPr>
        <w:t xml:space="preserve"> образца устройства </w:t>
      </w:r>
    </w:p>
    <w:p w:rsidR="005358F9" w:rsidRPr="00FD221D" w:rsidRDefault="005358F9" w:rsidP="0039449B">
      <w:pPr>
        <w:spacing w:line="245" w:lineRule="auto"/>
        <w:ind w:firstLine="709"/>
        <w:jc w:val="both"/>
        <w:rPr>
          <w:i/>
          <w:sz w:val="28"/>
          <w:szCs w:val="28"/>
        </w:rPr>
      </w:pPr>
      <w:r w:rsidRPr="00FD221D">
        <w:rPr>
          <w:sz w:val="28"/>
          <w:szCs w:val="28"/>
        </w:rPr>
        <w:t xml:space="preserve">После обработки полученных экспериментальных данных методом статистики определялись основные параметры устройства для упаковки рулонов: технические характеристики и качество работы. </w:t>
      </w:r>
      <w:proofErr w:type="gramStart"/>
      <w:r w:rsidRPr="00FD221D">
        <w:rPr>
          <w:sz w:val="28"/>
          <w:szCs w:val="28"/>
        </w:rPr>
        <w:t>Определялись  масса</w:t>
      </w:r>
      <w:proofErr w:type="gramEnd"/>
      <w:r w:rsidRPr="00FD221D">
        <w:rPr>
          <w:sz w:val="28"/>
          <w:szCs w:val="28"/>
        </w:rPr>
        <w:t xml:space="preserve"> рулонов, длина, диаметр, использованная </w:t>
      </w:r>
      <w:proofErr w:type="spellStart"/>
      <w:r w:rsidRPr="00FD221D">
        <w:rPr>
          <w:sz w:val="28"/>
          <w:szCs w:val="28"/>
        </w:rPr>
        <w:t>стретч</w:t>
      </w:r>
      <w:proofErr w:type="spellEnd"/>
      <w:r w:rsidRPr="00FD221D">
        <w:rPr>
          <w:sz w:val="28"/>
          <w:szCs w:val="28"/>
        </w:rPr>
        <w:t>-пленка, количество слоев, перекрытие витков, растяжение пленки, среднее время упаковывания одного рулона, транспортная скорость и т.д. Результаты производственных испытаний  экспериментального образца устройства для упаковки рулонов оформлены соответствующим актом</w:t>
      </w:r>
      <w:r w:rsidRPr="00FD221D">
        <w:rPr>
          <w:i/>
          <w:sz w:val="28"/>
          <w:szCs w:val="28"/>
        </w:rPr>
        <w:t>.</w:t>
      </w:r>
    </w:p>
    <w:p w:rsidR="005358F9" w:rsidRPr="00FD221D" w:rsidRDefault="005358F9" w:rsidP="0039449B">
      <w:pPr>
        <w:spacing w:line="245" w:lineRule="auto"/>
        <w:ind w:firstLine="709"/>
        <w:jc w:val="both"/>
        <w:rPr>
          <w:i/>
          <w:sz w:val="28"/>
          <w:szCs w:val="28"/>
        </w:rPr>
      </w:pPr>
    </w:p>
    <w:p w:rsidR="005358F9" w:rsidRPr="00FD221D" w:rsidRDefault="005358F9" w:rsidP="0039449B">
      <w:pPr>
        <w:spacing w:line="245" w:lineRule="auto"/>
        <w:ind w:firstLine="709"/>
        <w:jc w:val="both"/>
        <w:rPr>
          <w:sz w:val="28"/>
          <w:szCs w:val="28"/>
        </w:rPr>
      </w:pPr>
      <w:r w:rsidRPr="00FD221D">
        <w:rPr>
          <w:sz w:val="28"/>
          <w:szCs w:val="28"/>
        </w:rPr>
        <w:t xml:space="preserve">2.2.16 Разработка проекта технического задания на </w:t>
      </w:r>
      <w:proofErr w:type="gramStart"/>
      <w:r w:rsidRPr="00FD221D">
        <w:rPr>
          <w:sz w:val="28"/>
          <w:szCs w:val="28"/>
        </w:rPr>
        <w:t>проектирование  опытного</w:t>
      </w:r>
      <w:proofErr w:type="gramEnd"/>
      <w:r w:rsidRPr="00FD221D">
        <w:rPr>
          <w:sz w:val="28"/>
          <w:szCs w:val="28"/>
        </w:rPr>
        <w:t xml:space="preserve"> образца устройства для упаковки рулонов</w:t>
      </w:r>
    </w:p>
    <w:p w:rsidR="005358F9" w:rsidRPr="00FD221D" w:rsidRDefault="005358F9" w:rsidP="0039449B">
      <w:pPr>
        <w:tabs>
          <w:tab w:val="left" w:pos="994"/>
        </w:tabs>
        <w:spacing w:line="245" w:lineRule="auto"/>
        <w:ind w:firstLine="709"/>
        <w:jc w:val="both"/>
        <w:rPr>
          <w:sz w:val="28"/>
          <w:szCs w:val="28"/>
        </w:rPr>
      </w:pPr>
      <w:r w:rsidRPr="00FD221D">
        <w:rPr>
          <w:sz w:val="28"/>
          <w:szCs w:val="28"/>
        </w:rPr>
        <w:t xml:space="preserve">Для проектирования опытного образца устройства для упаковки рулонов разработан проект технического задания согласно СТ РК 4.8-2003 </w:t>
      </w:r>
      <w:r w:rsidRPr="00FD221D">
        <w:rPr>
          <w:sz w:val="28"/>
          <w:szCs w:val="28"/>
        </w:rPr>
        <w:sym w:font="Symbol" w:char="F05B"/>
      </w:r>
      <w:r w:rsidR="00B41A73" w:rsidRPr="00FD221D">
        <w:rPr>
          <w:sz w:val="28"/>
          <w:szCs w:val="28"/>
        </w:rPr>
        <w:t>28</w:t>
      </w:r>
      <w:r w:rsidRPr="00FD221D">
        <w:rPr>
          <w:sz w:val="28"/>
          <w:szCs w:val="28"/>
        </w:rPr>
        <w:sym w:font="Symbol" w:char="F05D"/>
      </w:r>
      <w:r w:rsidRPr="00FD221D">
        <w:rPr>
          <w:sz w:val="28"/>
          <w:szCs w:val="28"/>
        </w:rPr>
        <w:t xml:space="preserve">. За основу при </w:t>
      </w:r>
      <w:proofErr w:type="gramStart"/>
      <w:r w:rsidRPr="00FD221D">
        <w:rPr>
          <w:sz w:val="28"/>
          <w:szCs w:val="28"/>
        </w:rPr>
        <w:t>разработке  проекта</w:t>
      </w:r>
      <w:proofErr w:type="gramEnd"/>
      <w:r w:rsidRPr="00FD221D">
        <w:rPr>
          <w:sz w:val="28"/>
          <w:szCs w:val="28"/>
        </w:rPr>
        <w:t xml:space="preserve"> брались параметры и режимы работы рабочих органов, уточненные при проведении производственных испытаний экспериментального образца устройства для упаковки рулонов. В техническом задании описано: состав машины и требования к ее конструктивному устройству; технические параметры; показатели назначения и экономичного использования сырья, материалов, топлива и энергии; стадии и этапы разработки; порядок контроля и приемки.</w:t>
      </w:r>
    </w:p>
    <w:p w:rsidR="005358F9" w:rsidRPr="00FD221D" w:rsidRDefault="005358F9" w:rsidP="0039449B">
      <w:pPr>
        <w:tabs>
          <w:tab w:val="left" w:pos="994"/>
        </w:tabs>
        <w:spacing w:line="245" w:lineRule="auto"/>
        <w:ind w:firstLine="709"/>
        <w:jc w:val="both"/>
        <w:rPr>
          <w:sz w:val="28"/>
          <w:szCs w:val="28"/>
        </w:rPr>
      </w:pPr>
    </w:p>
    <w:p w:rsidR="005358F9" w:rsidRPr="00FD221D" w:rsidRDefault="005358F9" w:rsidP="0039449B">
      <w:pPr>
        <w:spacing w:line="245" w:lineRule="auto"/>
        <w:ind w:firstLine="709"/>
        <w:jc w:val="both"/>
        <w:rPr>
          <w:sz w:val="28"/>
          <w:szCs w:val="28"/>
        </w:rPr>
      </w:pPr>
      <w:r w:rsidRPr="00FD221D">
        <w:rPr>
          <w:sz w:val="28"/>
          <w:szCs w:val="28"/>
        </w:rPr>
        <w:t>2.2.17 Обобщение результатов исследований и подготовка заключительного отчета о патентных исследованиях и о НИР по проекту за 2018-</w:t>
      </w:r>
      <w:proofErr w:type="gramStart"/>
      <w:r w:rsidRPr="00FD221D">
        <w:rPr>
          <w:sz w:val="28"/>
          <w:szCs w:val="28"/>
        </w:rPr>
        <w:t>2020  годы</w:t>
      </w:r>
      <w:proofErr w:type="gramEnd"/>
    </w:p>
    <w:p w:rsidR="005358F9" w:rsidRPr="00FD221D" w:rsidRDefault="005358F9" w:rsidP="0039449B">
      <w:pPr>
        <w:tabs>
          <w:tab w:val="left" w:pos="994"/>
          <w:tab w:val="left" w:pos="1276"/>
        </w:tabs>
        <w:spacing w:line="245" w:lineRule="auto"/>
        <w:ind w:firstLine="709"/>
        <w:jc w:val="both"/>
        <w:rPr>
          <w:sz w:val="28"/>
          <w:szCs w:val="28"/>
        </w:rPr>
      </w:pPr>
      <w:r w:rsidRPr="00FD221D">
        <w:rPr>
          <w:sz w:val="28"/>
          <w:szCs w:val="28"/>
        </w:rPr>
        <w:t xml:space="preserve">Проведено обобщение результатов исследований, при этом установлено, что все поставленные задачи на 2018-2020 годы выполнены. Оформление заключительного отчета о патентных исследованиях </w:t>
      </w:r>
      <w:r w:rsidR="00B41A73" w:rsidRPr="00FD221D">
        <w:rPr>
          <w:sz w:val="28"/>
          <w:szCs w:val="28"/>
        </w:rPr>
        <w:t xml:space="preserve">и о НИР </w:t>
      </w:r>
      <w:r w:rsidRPr="00FD221D">
        <w:rPr>
          <w:sz w:val="28"/>
          <w:szCs w:val="28"/>
        </w:rPr>
        <w:t>проведено в соответствии с требованиями СТ</w:t>
      </w:r>
      <w:r w:rsidR="00B41A73" w:rsidRPr="00FD221D">
        <w:rPr>
          <w:sz w:val="28"/>
          <w:szCs w:val="28"/>
        </w:rPr>
        <w:t xml:space="preserve"> </w:t>
      </w:r>
      <w:r w:rsidRPr="00FD221D">
        <w:rPr>
          <w:sz w:val="28"/>
          <w:szCs w:val="28"/>
        </w:rPr>
        <w:t xml:space="preserve"> РК </w:t>
      </w:r>
      <w:r w:rsidR="00B41A73" w:rsidRPr="00FD221D">
        <w:rPr>
          <w:sz w:val="28"/>
          <w:szCs w:val="28"/>
        </w:rPr>
        <w:t xml:space="preserve"> </w:t>
      </w:r>
      <w:r w:rsidRPr="00FD221D">
        <w:rPr>
          <w:sz w:val="28"/>
          <w:szCs w:val="28"/>
        </w:rPr>
        <w:t xml:space="preserve">ГОСТ Р15.001-2005  и ГОСТ 7.32-2017 </w:t>
      </w:r>
      <w:r w:rsidR="00B41A73" w:rsidRPr="00FD221D">
        <w:rPr>
          <w:sz w:val="28"/>
          <w:szCs w:val="28"/>
        </w:rPr>
        <w:sym w:font="Symbol" w:char="F05B"/>
      </w:r>
      <w:r w:rsidR="00B41A73" w:rsidRPr="00FD221D">
        <w:rPr>
          <w:sz w:val="28"/>
          <w:szCs w:val="28"/>
        </w:rPr>
        <w:t>29</w:t>
      </w:r>
      <w:r w:rsidRPr="00FD221D">
        <w:rPr>
          <w:sz w:val="28"/>
          <w:szCs w:val="28"/>
        </w:rPr>
        <w:sym w:font="Symbol" w:char="F05D"/>
      </w:r>
      <w:r w:rsidRPr="00FD221D">
        <w:rPr>
          <w:sz w:val="28"/>
          <w:szCs w:val="28"/>
        </w:rPr>
        <w:t xml:space="preserve">, принятым Межгосударственным Советом по стандартизации, метрологии и сертификации (пр.№103-П от 25.09.2017 г.); введен </w:t>
      </w:r>
      <w:r w:rsidRPr="00FD221D">
        <w:rPr>
          <w:rFonts w:eastAsia="Calibri"/>
          <w:bCs/>
          <w:sz w:val="28"/>
          <w:szCs w:val="28"/>
          <w:lang w:eastAsia="en-US"/>
        </w:rPr>
        <w:t>2018–07–01.</w:t>
      </w:r>
    </w:p>
    <w:p w:rsidR="005358F9" w:rsidRPr="00925B75" w:rsidRDefault="005358F9" w:rsidP="00501345">
      <w:pPr>
        <w:pStyle w:val="10"/>
        <w:spacing w:before="0"/>
        <w:ind w:firstLine="709"/>
        <w:rPr>
          <w:rFonts w:ascii="Times New Roman" w:hAnsi="Times New Roman"/>
          <w:color w:val="auto"/>
        </w:rPr>
      </w:pPr>
      <w:bookmarkStart w:id="15" w:name="_Toc54521767"/>
      <w:bookmarkStart w:id="16" w:name="_Toc54634860"/>
      <w:r w:rsidRPr="00925B75">
        <w:rPr>
          <w:rFonts w:ascii="Times New Roman" w:hAnsi="Times New Roman"/>
          <w:color w:val="auto"/>
        </w:rPr>
        <w:lastRenderedPageBreak/>
        <w:t>3 Результаты исследований</w:t>
      </w:r>
      <w:bookmarkEnd w:id="15"/>
      <w:bookmarkEnd w:id="16"/>
    </w:p>
    <w:p w:rsidR="00373573" w:rsidRPr="00925B75" w:rsidRDefault="00373573" w:rsidP="00501345">
      <w:pPr>
        <w:pStyle w:val="10"/>
        <w:spacing w:before="0"/>
        <w:ind w:firstLine="709"/>
        <w:rPr>
          <w:rFonts w:ascii="Times New Roman" w:hAnsi="Times New Roman"/>
          <w:color w:val="auto"/>
        </w:rPr>
      </w:pPr>
    </w:p>
    <w:p w:rsidR="005358F9" w:rsidRPr="00925B75" w:rsidRDefault="005358F9" w:rsidP="00442367">
      <w:pPr>
        <w:pStyle w:val="10"/>
        <w:spacing w:before="0" w:after="120"/>
        <w:ind w:firstLine="709"/>
        <w:jc w:val="both"/>
        <w:rPr>
          <w:rFonts w:ascii="Times New Roman" w:hAnsi="Times New Roman"/>
          <w:color w:val="auto"/>
        </w:rPr>
      </w:pPr>
      <w:bookmarkStart w:id="17" w:name="_Toc54521768"/>
      <w:bookmarkStart w:id="18" w:name="_Toc54634861"/>
      <w:r w:rsidRPr="00925B75">
        <w:rPr>
          <w:rFonts w:ascii="Times New Roman" w:hAnsi="Times New Roman"/>
          <w:color w:val="auto"/>
        </w:rPr>
        <w:t>3.1 Результаты ли</w:t>
      </w:r>
      <w:r w:rsidR="000163B8">
        <w:rPr>
          <w:rFonts w:ascii="Times New Roman" w:hAnsi="Times New Roman"/>
          <w:color w:val="auto"/>
        </w:rPr>
        <w:t xml:space="preserve">тературного обзора и патентных </w:t>
      </w:r>
      <w:r w:rsidRPr="00925B75">
        <w:rPr>
          <w:rFonts w:ascii="Times New Roman" w:hAnsi="Times New Roman"/>
          <w:color w:val="auto"/>
        </w:rPr>
        <w:t>исследований по ресурсосберегающей технологии заготовки и хранения сенажа в рулонах, упакованных в полимерные рукава, устройству для упаковки рулонов и вакуумным насосам</w:t>
      </w:r>
      <w:bookmarkEnd w:id="17"/>
      <w:bookmarkEnd w:id="18"/>
    </w:p>
    <w:p w:rsidR="005358F9" w:rsidRPr="00FD221D" w:rsidRDefault="005358F9" w:rsidP="00373573">
      <w:pPr>
        <w:ind w:firstLine="709"/>
        <w:jc w:val="both"/>
        <w:rPr>
          <w:spacing w:val="-4"/>
          <w:sz w:val="28"/>
          <w:szCs w:val="28"/>
        </w:rPr>
      </w:pPr>
      <w:r w:rsidRPr="00FD221D">
        <w:rPr>
          <w:spacing w:val="-4"/>
          <w:sz w:val="28"/>
          <w:szCs w:val="28"/>
        </w:rPr>
        <w:t xml:space="preserve">В настоящее время одной из перспективных технологий заготовки качественных прессованных кормов является заготовка и хранение сенажа в рулонах, упакованных в пленку. Технология </w:t>
      </w:r>
      <w:proofErr w:type="gramStart"/>
      <w:r w:rsidRPr="00FD221D">
        <w:rPr>
          <w:spacing w:val="-4"/>
          <w:sz w:val="28"/>
          <w:szCs w:val="28"/>
        </w:rPr>
        <w:t>заготовки  кормов</w:t>
      </w:r>
      <w:proofErr w:type="gramEnd"/>
      <w:r w:rsidRPr="00FD221D">
        <w:rPr>
          <w:spacing w:val="-4"/>
          <w:sz w:val="28"/>
          <w:szCs w:val="28"/>
        </w:rPr>
        <w:t xml:space="preserve"> с упаковкой в пленку широко распространена во всем мире. Эта технология в России и Республики Беларусь применятся более 20 лет и показала перед традиционными технологиями существенные преимущества: повышается качество корма; исключается загрязнение зеленой массы; отсутствуют консерванты; сохранность обменной энергии, сахаров и протеинов увеличивается на 20%; плановые потери кормов снижаются до 3</w:t>
      </w:r>
      <w:r w:rsidR="0050235F" w:rsidRPr="00FD221D">
        <w:rPr>
          <w:spacing w:val="-4"/>
          <w:sz w:val="28"/>
          <w:szCs w:val="28"/>
        </w:rPr>
        <w:t>%</w:t>
      </w:r>
      <w:r w:rsidRPr="00FD221D">
        <w:rPr>
          <w:spacing w:val="-4"/>
          <w:sz w:val="28"/>
          <w:szCs w:val="28"/>
        </w:rPr>
        <w:t>.</w:t>
      </w:r>
    </w:p>
    <w:p w:rsidR="005358F9" w:rsidRPr="00FD221D" w:rsidRDefault="005358F9" w:rsidP="00373573">
      <w:pPr>
        <w:ind w:firstLine="709"/>
        <w:jc w:val="both"/>
        <w:rPr>
          <w:spacing w:val="-4"/>
          <w:sz w:val="28"/>
          <w:szCs w:val="28"/>
        </w:rPr>
      </w:pPr>
      <w:r w:rsidRPr="00FD221D">
        <w:rPr>
          <w:spacing w:val="-4"/>
          <w:sz w:val="28"/>
          <w:szCs w:val="28"/>
        </w:rPr>
        <w:t xml:space="preserve">Способ приготовления сенажа в рулонах под пленками применятся как на мелких, так и на крупных животноводческих предприятиях. В первом случае это позволяет вести уборку трав с перерывами </w:t>
      </w:r>
      <w:proofErr w:type="gramStart"/>
      <w:r w:rsidRPr="00FD221D">
        <w:rPr>
          <w:spacing w:val="-4"/>
          <w:sz w:val="28"/>
          <w:szCs w:val="28"/>
        </w:rPr>
        <w:t>и  небольшим</w:t>
      </w:r>
      <w:proofErr w:type="gramEnd"/>
      <w:r w:rsidRPr="00FD221D">
        <w:rPr>
          <w:spacing w:val="-4"/>
          <w:sz w:val="28"/>
          <w:szCs w:val="28"/>
        </w:rPr>
        <w:t xml:space="preserve"> партиями – по 5-10 т. Во-втором– один комплекс машин способен за сезон заготавливать до 2000 т сенажа. А при многоукосном использовании – до 5000 т сенажа, обеспечивая высококачественным кормом до 1500 </w:t>
      </w:r>
      <w:proofErr w:type="spellStart"/>
      <w:r w:rsidRPr="00FD221D">
        <w:rPr>
          <w:spacing w:val="-4"/>
          <w:sz w:val="28"/>
          <w:szCs w:val="28"/>
        </w:rPr>
        <w:t>коров</w:t>
      </w:r>
      <w:proofErr w:type="spellEnd"/>
      <w:r w:rsidRPr="00FD221D">
        <w:rPr>
          <w:spacing w:val="-4"/>
          <w:sz w:val="28"/>
          <w:szCs w:val="28"/>
        </w:rPr>
        <w:t xml:space="preserve"> </w:t>
      </w:r>
      <w:r w:rsidRPr="00FD221D">
        <w:rPr>
          <w:spacing w:val="-4"/>
          <w:sz w:val="28"/>
          <w:szCs w:val="28"/>
        </w:rPr>
        <w:sym w:font="Symbol" w:char="F05B"/>
      </w:r>
      <w:r w:rsidRPr="00FD221D">
        <w:rPr>
          <w:spacing w:val="-4"/>
          <w:sz w:val="28"/>
          <w:szCs w:val="28"/>
        </w:rPr>
        <w:t>9</w:t>
      </w:r>
      <w:r w:rsidRPr="00FD221D">
        <w:rPr>
          <w:spacing w:val="-4"/>
          <w:sz w:val="28"/>
          <w:szCs w:val="28"/>
        </w:rPr>
        <w:sym w:font="Symbol" w:char="F05D"/>
      </w:r>
      <w:r w:rsidRPr="00FD221D">
        <w:rPr>
          <w:spacing w:val="-4"/>
          <w:sz w:val="28"/>
          <w:szCs w:val="28"/>
        </w:rPr>
        <w:t>.</w:t>
      </w:r>
    </w:p>
    <w:p w:rsidR="005358F9" w:rsidRPr="00FD221D" w:rsidRDefault="005358F9" w:rsidP="00373573">
      <w:pPr>
        <w:ind w:firstLine="709"/>
        <w:jc w:val="both"/>
        <w:rPr>
          <w:spacing w:val="-4"/>
          <w:sz w:val="28"/>
          <w:szCs w:val="28"/>
        </w:rPr>
      </w:pPr>
      <w:r w:rsidRPr="00FD221D">
        <w:rPr>
          <w:spacing w:val="-4"/>
          <w:sz w:val="28"/>
          <w:szCs w:val="28"/>
        </w:rPr>
        <w:t>Технология заготовки сенажа в рулонах, обернутых пленкой, осуществляются комплексами машин «КОКОН» или «Салют».</w:t>
      </w:r>
    </w:p>
    <w:p w:rsidR="005358F9" w:rsidRPr="00FD221D" w:rsidRDefault="005358F9" w:rsidP="00373573">
      <w:pPr>
        <w:pStyle w:val="a3"/>
        <w:tabs>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Методика использования кормозаготовительных комплексов «КОКОН» и «Салют» по технологии заготовки сенажа в рулонах обмоткой пленкой, и технологические </w:t>
      </w:r>
      <w:proofErr w:type="gramStart"/>
      <w:r w:rsidRPr="00FD221D">
        <w:rPr>
          <w:rFonts w:ascii="Times New Roman" w:hAnsi="Times New Roman"/>
          <w:spacing w:val="-4"/>
          <w:sz w:val="28"/>
          <w:szCs w:val="28"/>
        </w:rPr>
        <w:t>требования  которой</w:t>
      </w:r>
      <w:proofErr w:type="gramEnd"/>
      <w:r w:rsidRPr="00FD221D">
        <w:rPr>
          <w:rFonts w:ascii="Times New Roman" w:hAnsi="Times New Roman"/>
          <w:spacing w:val="-4"/>
          <w:sz w:val="28"/>
          <w:szCs w:val="28"/>
        </w:rPr>
        <w:t xml:space="preserve"> приведена в таблице 1.</w:t>
      </w:r>
    </w:p>
    <w:p w:rsidR="00373573" w:rsidRPr="00FD221D" w:rsidRDefault="00373573" w:rsidP="00373573">
      <w:pPr>
        <w:jc w:val="both"/>
        <w:rPr>
          <w:sz w:val="12"/>
          <w:szCs w:val="12"/>
        </w:rPr>
      </w:pPr>
    </w:p>
    <w:p w:rsidR="00337C91" w:rsidRPr="00FD221D" w:rsidRDefault="00337C91" w:rsidP="00373573">
      <w:pPr>
        <w:jc w:val="both"/>
        <w:rPr>
          <w:sz w:val="28"/>
          <w:szCs w:val="28"/>
        </w:rPr>
      </w:pPr>
      <w:r w:rsidRPr="00FD221D">
        <w:rPr>
          <w:sz w:val="28"/>
          <w:szCs w:val="28"/>
        </w:rPr>
        <w:t>Таблица 1 – Методика использования кормозаготовительных комплексов «КОКОН» и «Салют» по технологии заготовки сенажа в рулонах обмоткой пленкой, и технологические требования</w:t>
      </w:r>
    </w:p>
    <w:p w:rsidR="00373573" w:rsidRPr="00FD221D" w:rsidRDefault="00373573" w:rsidP="00373573">
      <w:pPr>
        <w:jc w:val="both"/>
        <w:rPr>
          <w:sz w:val="28"/>
          <w:szCs w:val="28"/>
        </w:rPr>
      </w:pPr>
    </w:p>
    <w:tbl>
      <w:tblPr>
        <w:tblW w:w="96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4111"/>
        <w:gridCol w:w="1825"/>
        <w:gridCol w:w="1838"/>
      </w:tblGrid>
      <w:tr w:rsidR="00373573" w:rsidRPr="00FD221D" w:rsidTr="00E9081D">
        <w:trPr>
          <w:trHeight w:val="335"/>
        </w:trPr>
        <w:tc>
          <w:tcPr>
            <w:tcW w:w="1843" w:type="dxa"/>
            <w:vMerge w:val="restart"/>
            <w:shd w:val="clear" w:color="auto" w:fill="auto"/>
            <w:vAlign w:val="center"/>
          </w:tcPr>
          <w:p w:rsidR="00337C91" w:rsidRPr="00FD221D" w:rsidRDefault="00337C91" w:rsidP="00E9081D">
            <w:pPr>
              <w:jc w:val="center"/>
            </w:pPr>
            <w:proofErr w:type="gramStart"/>
            <w:r w:rsidRPr="00FD221D">
              <w:t>Технологи-</w:t>
            </w:r>
            <w:proofErr w:type="spellStart"/>
            <w:r w:rsidRPr="00FD221D">
              <w:t>ческие</w:t>
            </w:r>
            <w:proofErr w:type="spellEnd"/>
            <w:proofErr w:type="gramEnd"/>
            <w:r w:rsidRPr="00FD221D">
              <w:t xml:space="preserve"> операции</w:t>
            </w:r>
          </w:p>
        </w:tc>
        <w:tc>
          <w:tcPr>
            <w:tcW w:w="4111" w:type="dxa"/>
            <w:vMerge w:val="restart"/>
            <w:shd w:val="clear" w:color="auto" w:fill="auto"/>
            <w:vAlign w:val="center"/>
          </w:tcPr>
          <w:p w:rsidR="00337C91" w:rsidRPr="00FD221D" w:rsidRDefault="00337C91" w:rsidP="00E9081D">
            <w:pPr>
              <w:jc w:val="center"/>
            </w:pPr>
            <w:r w:rsidRPr="00FD221D">
              <w:t xml:space="preserve">Технологические требования и </w:t>
            </w:r>
          </w:p>
          <w:p w:rsidR="00337C91" w:rsidRPr="00FD221D" w:rsidRDefault="00337C91" w:rsidP="00E9081D">
            <w:pPr>
              <w:jc w:val="center"/>
            </w:pPr>
            <w:r w:rsidRPr="00FD221D">
              <w:t>сроки выполнения работ</w:t>
            </w:r>
          </w:p>
        </w:tc>
        <w:tc>
          <w:tcPr>
            <w:tcW w:w="3663" w:type="dxa"/>
            <w:gridSpan w:val="2"/>
            <w:shd w:val="clear" w:color="auto" w:fill="auto"/>
            <w:vAlign w:val="center"/>
          </w:tcPr>
          <w:p w:rsidR="00337C91" w:rsidRPr="00FD221D" w:rsidRDefault="00337C91" w:rsidP="00E9081D">
            <w:pPr>
              <w:jc w:val="center"/>
            </w:pPr>
            <w:r w:rsidRPr="00FD221D">
              <w:t>Машины и агрегаты</w:t>
            </w:r>
          </w:p>
        </w:tc>
      </w:tr>
      <w:tr w:rsidR="00337C91" w:rsidRPr="00FD221D" w:rsidTr="00E9081D">
        <w:trPr>
          <w:trHeight w:val="556"/>
        </w:trPr>
        <w:tc>
          <w:tcPr>
            <w:tcW w:w="1843" w:type="dxa"/>
            <w:vMerge/>
            <w:shd w:val="clear" w:color="auto" w:fill="auto"/>
            <w:vAlign w:val="center"/>
          </w:tcPr>
          <w:p w:rsidR="00337C91" w:rsidRPr="00FD221D" w:rsidRDefault="00337C91" w:rsidP="00E9081D">
            <w:pPr>
              <w:jc w:val="center"/>
            </w:pPr>
          </w:p>
        </w:tc>
        <w:tc>
          <w:tcPr>
            <w:tcW w:w="4111" w:type="dxa"/>
            <w:vMerge/>
            <w:shd w:val="clear" w:color="auto" w:fill="auto"/>
            <w:vAlign w:val="center"/>
          </w:tcPr>
          <w:p w:rsidR="00337C91" w:rsidRPr="00FD221D" w:rsidRDefault="00337C91" w:rsidP="00E9081D">
            <w:pPr>
              <w:jc w:val="center"/>
            </w:pPr>
          </w:p>
        </w:tc>
        <w:tc>
          <w:tcPr>
            <w:tcW w:w="1825" w:type="dxa"/>
            <w:shd w:val="clear" w:color="auto" w:fill="auto"/>
            <w:vAlign w:val="center"/>
          </w:tcPr>
          <w:p w:rsidR="00337C91" w:rsidRPr="00FD221D" w:rsidRDefault="00337C91" w:rsidP="00E9081D">
            <w:pPr>
              <w:jc w:val="center"/>
            </w:pPr>
            <w:r w:rsidRPr="00FD221D">
              <w:t>«Кокон»</w:t>
            </w:r>
          </w:p>
        </w:tc>
        <w:tc>
          <w:tcPr>
            <w:tcW w:w="1838" w:type="dxa"/>
            <w:shd w:val="clear" w:color="auto" w:fill="auto"/>
            <w:vAlign w:val="center"/>
          </w:tcPr>
          <w:p w:rsidR="00337C91" w:rsidRPr="00FD221D" w:rsidRDefault="00337C91" w:rsidP="00E9081D">
            <w:pPr>
              <w:jc w:val="center"/>
            </w:pPr>
            <w:r w:rsidRPr="00FD221D">
              <w:t>«Салют»</w:t>
            </w:r>
          </w:p>
        </w:tc>
      </w:tr>
      <w:tr w:rsidR="00337C91" w:rsidRPr="00FD221D" w:rsidTr="00E9081D">
        <w:trPr>
          <w:trHeight w:val="158"/>
        </w:trPr>
        <w:tc>
          <w:tcPr>
            <w:tcW w:w="1843" w:type="dxa"/>
            <w:shd w:val="clear" w:color="auto" w:fill="auto"/>
            <w:vAlign w:val="center"/>
          </w:tcPr>
          <w:p w:rsidR="00337C91" w:rsidRPr="00FD221D" w:rsidRDefault="00337C91" w:rsidP="00E9081D">
            <w:pPr>
              <w:jc w:val="center"/>
            </w:pPr>
            <w:r w:rsidRPr="00FD221D">
              <w:t>1</w:t>
            </w:r>
          </w:p>
        </w:tc>
        <w:tc>
          <w:tcPr>
            <w:tcW w:w="4111" w:type="dxa"/>
            <w:shd w:val="clear" w:color="auto" w:fill="auto"/>
            <w:vAlign w:val="center"/>
          </w:tcPr>
          <w:p w:rsidR="00337C91" w:rsidRPr="00FD221D" w:rsidRDefault="00337C91" w:rsidP="00E9081D">
            <w:pPr>
              <w:jc w:val="center"/>
            </w:pPr>
            <w:r w:rsidRPr="00FD221D">
              <w:t>2</w:t>
            </w:r>
          </w:p>
        </w:tc>
        <w:tc>
          <w:tcPr>
            <w:tcW w:w="1825" w:type="dxa"/>
            <w:shd w:val="clear" w:color="auto" w:fill="auto"/>
            <w:vAlign w:val="center"/>
          </w:tcPr>
          <w:p w:rsidR="00337C91" w:rsidRPr="00FD221D" w:rsidRDefault="00337C91" w:rsidP="00E9081D">
            <w:pPr>
              <w:jc w:val="center"/>
            </w:pPr>
            <w:r w:rsidRPr="00FD221D">
              <w:t>3</w:t>
            </w:r>
          </w:p>
        </w:tc>
        <w:tc>
          <w:tcPr>
            <w:tcW w:w="1838" w:type="dxa"/>
            <w:shd w:val="clear" w:color="auto" w:fill="auto"/>
            <w:vAlign w:val="center"/>
          </w:tcPr>
          <w:p w:rsidR="00337C91" w:rsidRPr="00FD221D" w:rsidRDefault="00337C91" w:rsidP="00E9081D">
            <w:pPr>
              <w:jc w:val="center"/>
            </w:pPr>
            <w:r w:rsidRPr="00FD221D">
              <w:t>4</w:t>
            </w:r>
          </w:p>
        </w:tc>
      </w:tr>
      <w:tr w:rsidR="00337C91" w:rsidRPr="00FD221D" w:rsidTr="00E9081D">
        <w:trPr>
          <w:trHeight w:val="1378"/>
        </w:trPr>
        <w:tc>
          <w:tcPr>
            <w:tcW w:w="1843" w:type="dxa"/>
            <w:shd w:val="clear" w:color="auto" w:fill="auto"/>
          </w:tcPr>
          <w:p w:rsidR="00337C91" w:rsidRPr="00FD221D" w:rsidRDefault="00337C91" w:rsidP="00373573">
            <w:r w:rsidRPr="00FD221D">
              <w:t xml:space="preserve">Скашивание </w:t>
            </w:r>
          </w:p>
          <w:p w:rsidR="00337C91" w:rsidRPr="00FD221D" w:rsidRDefault="00337C91" w:rsidP="00373573">
            <w:r w:rsidRPr="00FD221D">
              <w:t>травяной массы</w:t>
            </w:r>
          </w:p>
        </w:tc>
        <w:tc>
          <w:tcPr>
            <w:tcW w:w="4111" w:type="dxa"/>
            <w:shd w:val="clear" w:color="auto" w:fill="auto"/>
          </w:tcPr>
          <w:p w:rsidR="00373573" w:rsidRPr="00FD221D" w:rsidRDefault="00337C91" w:rsidP="00E9081D">
            <w:pPr>
              <w:jc w:val="both"/>
            </w:pPr>
            <w:r w:rsidRPr="00FD221D">
              <w:t xml:space="preserve">Время скашивания: фаза </w:t>
            </w:r>
            <w:proofErr w:type="spellStart"/>
            <w:r w:rsidRPr="00FD221D">
              <w:t>буто</w:t>
            </w:r>
            <w:r w:rsidR="00373573" w:rsidRPr="00FD221D">
              <w:t>-</w:t>
            </w:r>
            <w:r w:rsidRPr="00FD221D">
              <w:t>низации</w:t>
            </w:r>
            <w:proofErr w:type="spellEnd"/>
            <w:r w:rsidRPr="00FD221D">
              <w:t xml:space="preserve"> у бобовых, фаза выметывания у злаковых с обязательным плющением или кондиционированием массы. Высота среза – 8-10 см.</w:t>
            </w:r>
          </w:p>
        </w:tc>
        <w:tc>
          <w:tcPr>
            <w:tcW w:w="1825" w:type="dxa"/>
            <w:shd w:val="clear" w:color="auto" w:fill="auto"/>
          </w:tcPr>
          <w:p w:rsidR="00337C91" w:rsidRPr="00FD221D" w:rsidRDefault="00337C91" w:rsidP="00E9081D">
            <w:pPr>
              <w:jc w:val="center"/>
            </w:pPr>
            <w:r w:rsidRPr="00FD221D">
              <w:t xml:space="preserve">Косилка дисковая прицепная </w:t>
            </w:r>
          </w:p>
          <w:p w:rsidR="00337C91" w:rsidRPr="00FD221D" w:rsidRDefault="00337C91" w:rsidP="00E9081D">
            <w:pPr>
              <w:jc w:val="center"/>
            </w:pPr>
            <w:r w:rsidRPr="00FD221D">
              <w:t>КПП-3,1</w:t>
            </w:r>
          </w:p>
        </w:tc>
        <w:tc>
          <w:tcPr>
            <w:tcW w:w="1838" w:type="dxa"/>
            <w:shd w:val="clear" w:color="auto" w:fill="auto"/>
          </w:tcPr>
          <w:p w:rsidR="00337C91" w:rsidRPr="00FD221D" w:rsidRDefault="00337C91" w:rsidP="00E9081D">
            <w:pPr>
              <w:jc w:val="center"/>
            </w:pPr>
            <w:r w:rsidRPr="00FD221D">
              <w:t>Косилка-</w:t>
            </w:r>
            <w:proofErr w:type="spellStart"/>
            <w:r w:rsidRPr="00FD221D">
              <w:t>плющилка</w:t>
            </w:r>
            <w:proofErr w:type="spellEnd"/>
            <w:r w:rsidRPr="00FD221D">
              <w:t xml:space="preserve"> </w:t>
            </w:r>
          </w:p>
          <w:p w:rsidR="00337C91" w:rsidRPr="00FD221D" w:rsidRDefault="00337C91" w:rsidP="00E9081D">
            <w:pPr>
              <w:jc w:val="center"/>
            </w:pPr>
            <w:r w:rsidRPr="00FD221D">
              <w:rPr>
                <w:lang w:val="en-US"/>
              </w:rPr>
              <w:t>R</w:t>
            </w:r>
            <w:r w:rsidRPr="00FD221D">
              <w:t xml:space="preserve">5, </w:t>
            </w:r>
            <w:r w:rsidRPr="00FD221D">
              <w:rPr>
                <w:lang w:val="en-US"/>
              </w:rPr>
              <w:t>BRC</w:t>
            </w:r>
            <w:r w:rsidRPr="00FD221D">
              <w:t xml:space="preserve"> 225/90</w:t>
            </w:r>
          </w:p>
        </w:tc>
      </w:tr>
      <w:tr w:rsidR="00373573" w:rsidRPr="00FD221D" w:rsidTr="00E9081D">
        <w:trPr>
          <w:trHeight w:val="698"/>
        </w:trPr>
        <w:tc>
          <w:tcPr>
            <w:tcW w:w="1843" w:type="dxa"/>
            <w:shd w:val="clear" w:color="auto" w:fill="auto"/>
          </w:tcPr>
          <w:p w:rsidR="00337C91" w:rsidRPr="00FD221D" w:rsidRDefault="00337C91" w:rsidP="00373573">
            <w:r w:rsidRPr="00FD221D">
              <w:t xml:space="preserve">Вспушивание </w:t>
            </w:r>
          </w:p>
          <w:p w:rsidR="00337C91" w:rsidRPr="00FD221D" w:rsidRDefault="00337C91" w:rsidP="00373573">
            <w:r w:rsidRPr="00FD221D">
              <w:t>(ворошение) массы</w:t>
            </w:r>
          </w:p>
        </w:tc>
        <w:tc>
          <w:tcPr>
            <w:tcW w:w="4111" w:type="dxa"/>
            <w:shd w:val="clear" w:color="auto" w:fill="auto"/>
          </w:tcPr>
          <w:p w:rsidR="00337C91" w:rsidRPr="00FD221D" w:rsidRDefault="00337C91" w:rsidP="00E9081D">
            <w:pPr>
              <w:jc w:val="both"/>
            </w:pPr>
            <w:r w:rsidRPr="00FD221D">
              <w:t xml:space="preserve">Время проведения – сразу после скашивания для формирования </w:t>
            </w:r>
            <w:proofErr w:type="gramStart"/>
            <w:r w:rsidRPr="00FD221D">
              <w:t>рыхлого слоя травы</w:t>
            </w:r>
            <w:proofErr w:type="gramEnd"/>
            <w:r w:rsidRPr="00FD221D">
              <w:t xml:space="preserve"> хорошо продуваемого воздухом. </w:t>
            </w:r>
          </w:p>
          <w:p w:rsidR="00337C91" w:rsidRPr="00FD221D" w:rsidRDefault="00337C91" w:rsidP="00E9081D">
            <w:pPr>
              <w:jc w:val="both"/>
            </w:pPr>
            <w:r w:rsidRPr="00FD221D">
              <w:t xml:space="preserve">Цель – за 4-6 часов подсушить траву до влажности 55-60 %. </w:t>
            </w:r>
          </w:p>
        </w:tc>
        <w:tc>
          <w:tcPr>
            <w:tcW w:w="1825" w:type="dxa"/>
            <w:shd w:val="clear" w:color="auto" w:fill="auto"/>
          </w:tcPr>
          <w:p w:rsidR="00337C91" w:rsidRPr="00FD221D" w:rsidRDefault="00337C91" w:rsidP="00E9081D">
            <w:pPr>
              <w:jc w:val="center"/>
            </w:pPr>
            <w:r w:rsidRPr="00FD221D">
              <w:t>Грабли-</w:t>
            </w:r>
            <w:proofErr w:type="spellStart"/>
            <w:r w:rsidRPr="00FD221D">
              <w:t>ворошилки</w:t>
            </w:r>
            <w:proofErr w:type="spellEnd"/>
            <w:r w:rsidRPr="00FD221D">
              <w:t xml:space="preserve"> </w:t>
            </w:r>
          </w:p>
          <w:p w:rsidR="00337C91" w:rsidRPr="00FD221D" w:rsidRDefault="00337C91" w:rsidP="00E9081D">
            <w:pPr>
              <w:jc w:val="center"/>
            </w:pPr>
            <w:r w:rsidRPr="00FD221D">
              <w:t>ГВР-650</w:t>
            </w:r>
          </w:p>
        </w:tc>
        <w:tc>
          <w:tcPr>
            <w:tcW w:w="1838" w:type="dxa"/>
            <w:shd w:val="clear" w:color="auto" w:fill="auto"/>
          </w:tcPr>
          <w:p w:rsidR="00337C91" w:rsidRPr="00FD221D" w:rsidRDefault="00337C91" w:rsidP="00E9081D">
            <w:pPr>
              <w:jc w:val="center"/>
            </w:pPr>
            <w:proofErr w:type="spellStart"/>
            <w:r w:rsidRPr="00FD221D">
              <w:t>Вспушиватель</w:t>
            </w:r>
            <w:proofErr w:type="spellEnd"/>
          </w:p>
          <w:p w:rsidR="00337C91" w:rsidRPr="00FD221D" w:rsidRDefault="00337C91" w:rsidP="00E9081D">
            <w:pPr>
              <w:jc w:val="center"/>
            </w:pPr>
            <w:r w:rsidRPr="00FD221D">
              <w:t>СТ 540Н</w:t>
            </w:r>
          </w:p>
        </w:tc>
      </w:tr>
    </w:tbl>
    <w:p w:rsidR="00337C91" w:rsidRPr="00FD221D" w:rsidRDefault="00337C91" w:rsidP="00442367">
      <w:pPr>
        <w:spacing w:before="120"/>
        <w:rPr>
          <w:sz w:val="28"/>
          <w:szCs w:val="28"/>
        </w:rPr>
      </w:pPr>
      <w:r w:rsidRPr="00FD221D">
        <w:rPr>
          <w:sz w:val="28"/>
          <w:szCs w:val="28"/>
        </w:rPr>
        <w:lastRenderedPageBreak/>
        <w:t>Продолжение таблицы 1</w:t>
      </w:r>
    </w:p>
    <w:p w:rsidR="00337C91" w:rsidRPr="00FD221D" w:rsidRDefault="00337C91" w:rsidP="00373573"/>
    <w:tbl>
      <w:tblPr>
        <w:tblW w:w="96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4253"/>
        <w:gridCol w:w="1683"/>
        <w:gridCol w:w="1838"/>
      </w:tblGrid>
      <w:tr w:rsidR="00337C91" w:rsidRPr="00FD221D" w:rsidTr="00A41C1A">
        <w:trPr>
          <w:trHeight w:val="158"/>
        </w:trPr>
        <w:tc>
          <w:tcPr>
            <w:tcW w:w="1843" w:type="dxa"/>
            <w:shd w:val="clear" w:color="auto" w:fill="auto"/>
          </w:tcPr>
          <w:p w:rsidR="00337C91" w:rsidRPr="00FD221D" w:rsidRDefault="00337C91" w:rsidP="00E9081D">
            <w:pPr>
              <w:jc w:val="center"/>
            </w:pPr>
            <w:r w:rsidRPr="00FD221D">
              <w:t>1</w:t>
            </w:r>
          </w:p>
        </w:tc>
        <w:tc>
          <w:tcPr>
            <w:tcW w:w="4253" w:type="dxa"/>
            <w:shd w:val="clear" w:color="auto" w:fill="auto"/>
          </w:tcPr>
          <w:p w:rsidR="00337C91" w:rsidRPr="00FD221D" w:rsidRDefault="00337C91" w:rsidP="00E9081D">
            <w:pPr>
              <w:jc w:val="center"/>
            </w:pPr>
            <w:r w:rsidRPr="00FD221D">
              <w:t>2</w:t>
            </w:r>
          </w:p>
        </w:tc>
        <w:tc>
          <w:tcPr>
            <w:tcW w:w="1683" w:type="dxa"/>
            <w:shd w:val="clear" w:color="auto" w:fill="auto"/>
          </w:tcPr>
          <w:p w:rsidR="00337C91" w:rsidRPr="00FD221D" w:rsidRDefault="00337C91" w:rsidP="00E9081D">
            <w:pPr>
              <w:jc w:val="center"/>
            </w:pPr>
            <w:r w:rsidRPr="00FD221D">
              <w:t>3</w:t>
            </w:r>
          </w:p>
        </w:tc>
        <w:tc>
          <w:tcPr>
            <w:tcW w:w="1838" w:type="dxa"/>
            <w:shd w:val="clear" w:color="auto" w:fill="auto"/>
          </w:tcPr>
          <w:p w:rsidR="00337C91" w:rsidRPr="00FD221D" w:rsidRDefault="00337C91" w:rsidP="00E9081D">
            <w:pPr>
              <w:jc w:val="center"/>
            </w:pPr>
            <w:r w:rsidRPr="00FD221D">
              <w:t>4</w:t>
            </w:r>
          </w:p>
        </w:tc>
      </w:tr>
      <w:tr w:rsidR="00337C91" w:rsidRPr="00FD221D" w:rsidTr="00A41C1A">
        <w:trPr>
          <w:trHeight w:val="1158"/>
        </w:trPr>
        <w:tc>
          <w:tcPr>
            <w:tcW w:w="1843" w:type="dxa"/>
            <w:shd w:val="clear" w:color="auto" w:fill="auto"/>
          </w:tcPr>
          <w:p w:rsidR="00337C91" w:rsidRPr="00FD221D" w:rsidRDefault="00337C91" w:rsidP="00373573">
            <w:r w:rsidRPr="00FD221D">
              <w:t xml:space="preserve">Сгребание </w:t>
            </w:r>
          </w:p>
        </w:tc>
        <w:tc>
          <w:tcPr>
            <w:tcW w:w="4253" w:type="dxa"/>
            <w:shd w:val="clear" w:color="auto" w:fill="auto"/>
          </w:tcPr>
          <w:p w:rsidR="00337C91" w:rsidRPr="00FD221D" w:rsidRDefault="00337C91" w:rsidP="00E9081D">
            <w:pPr>
              <w:jc w:val="both"/>
            </w:pPr>
            <w:r w:rsidRPr="00FD221D">
              <w:t xml:space="preserve">При влажности массы 60% формируются валки прямоугольной формы с плотностью массы 7 кг на погонный метр.  </w:t>
            </w:r>
          </w:p>
        </w:tc>
        <w:tc>
          <w:tcPr>
            <w:tcW w:w="1683" w:type="dxa"/>
            <w:shd w:val="clear" w:color="auto" w:fill="auto"/>
          </w:tcPr>
          <w:p w:rsidR="00337C91" w:rsidRPr="00FD221D" w:rsidRDefault="00337C91" w:rsidP="00E9081D">
            <w:pPr>
              <w:jc w:val="center"/>
            </w:pPr>
            <w:r w:rsidRPr="00FD221D">
              <w:t>Грабли-</w:t>
            </w:r>
            <w:proofErr w:type="spellStart"/>
            <w:r w:rsidRPr="00FD221D">
              <w:t>ворошилки</w:t>
            </w:r>
            <w:proofErr w:type="spellEnd"/>
          </w:p>
          <w:p w:rsidR="00337C91" w:rsidRPr="00FD221D" w:rsidRDefault="00337C91" w:rsidP="00E9081D">
            <w:pPr>
              <w:jc w:val="center"/>
            </w:pPr>
            <w:r w:rsidRPr="00FD221D">
              <w:t xml:space="preserve"> ГВР-630</w:t>
            </w:r>
          </w:p>
        </w:tc>
        <w:tc>
          <w:tcPr>
            <w:tcW w:w="1838" w:type="dxa"/>
            <w:shd w:val="clear" w:color="auto" w:fill="auto"/>
          </w:tcPr>
          <w:p w:rsidR="00337C91" w:rsidRPr="00FD221D" w:rsidRDefault="00337C91" w:rsidP="00E9081D">
            <w:pPr>
              <w:jc w:val="center"/>
            </w:pPr>
            <w:r w:rsidRPr="00FD221D">
              <w:t xml:space="preserve">Грабли </w:t>
            </w:r>
            <w:proofErr w:type="spellStart"/>
            <w:r w:rsidRPr="00FD221D">
              <w:t>валкообразователь</w:t>
            </w:r>
            <w:proofErr w:type="spellEnd"/>
            <w:r w:rsidRPr="00FD221D">
              <w:t xml:space="preserve"> </w:t>
            </w:r>
            <w:r w:rsidRPr="00FD221D">
              <w:rPr>
                <w:lang w:val="en-US"/>
              </w:rPr>
              <w:t>GR</w:t>
            </w:r>
            <w:r w:rsidRPr="00FD221D">
              <w:t>4503</w:t>
            </w:r>
            <w:r w:rsidRPr="00FD221D">
              <w:rPr>
                <w:lang w:val="en-US"/>
              </w:rPr>
              <w:t>PS</w:t>
            </w:r>
          </w:p>
        </w:tc>
      </w:tr>
      <w:tr w:rsidR="00337C91" w:rsidRPr="00FD221D" w:rsidTr="00A41C1A">
        <w:trPr>
          <w:trHeight w:val="1334"/>
        </w:trPr>
        <w:tc>
          <w:tcPr>
            <w:tcW w:w="1843" w:type="dxa"/>
            <w:shd w:val="clear" w:color="auto" w:fill="auto"/>
          </w:tcPr>
          <w:p w:rsidR="00337C91" w:rsidRPr="00FD221D" w:rsidRDefault="00337C91" w:rsidP="00373573">
            <w:r w:rsidRPr="00FD221D">
              <w:t xml:space="preserve">Прессование </w:t>
            </w:r>
          </w:p>
          <w:p w:rsidR="00337C91" w:rsidRPr="00FD221D" w:rsidRDefault="00337C91" w:rsidP="00373573">
            <w:r w:rsidRPr="00FD221D">
              <w:t>сенажной массы</w:t>
            </w:r>
          </w:p>
        </w:tc>
        <w:tc>
          <w:tcPr>
            <w:tcW w:w="4253" w:type="dxa"/>
            <w:shd w:val="clear" w:color="auto" w:fill="auto"/>
          </w:tcPr>
          <w:p w:rsidR="00337C91" w:rsidRPr="00FD221D" w:rsidRDefault="00337C91" w:rsidP="00E9081D">
            <w:pPr>
              <w:jc w:val="both"/>
            </w:pPr>
            <w:r w:rsidRPr="00FD221D">
              <w:t>Подбор валков с одновременным прессованием начинают при влажности массы 55-60%. Плотность прессованной массы 350 кг/м</w:t>
            </w:r>
            <w:r w:rsidRPr="00FD221D">
              <w:rPr>
                <w:vertAlign w:val="superscript"/>
              </w:rPr>
              <w:t>3</w:t>
            </w:r>
            <w:r w:rsidRPr="00FD221D">
              <w:t>.</w:t>
            </w:r>
          </w:p>
        </w:tc>
        <w:tc>
          <w:tcPr>
            <w:tcW w:w="1683" w:type="dxa"/>
            <w:shd w:val="clear" w:color="auto" w:fill="auto"/>
          </w:tcPr>
          <w:p w:rsidR="00337C91" w:rsidRPr="00FD221D" w:rsidRDefault="00337C91" w:rsidP="00E9081D">
            <w:pPr>
              <w:jc w:val="center"/>
            </w:pPr>
            <w:r w:rsidRPr="00FD221D">
              <w:t>Пресс-подборщик</w:t>
            </w:r>
          </w:p>
          <w:p w:rsidR="00337C91" w:rsidRPr="00FD221D" w:rsidRDefault="00337C91" w:rsidP="00E9081D">
            <w:pPr>
              <w:jc w:val="center"/>
            </w:pPr>
            <w:r w:rsidRPr="00FD221D">
              <w:t xml:space="preserve"> ПР-Ф-145</w:t>
            </w:r>
          </w:p>
        </w:tc>
        <w:tc>
          <w:tcPr>
            <w:tcW w:w="1838" w:type="dxa"/>
            <w:shd w:val="clear" w:color="auto" w:fill="auto"/>
          </w:tcPr>
          <w:p w:rsidR="00337C91" w:rsidRPr="00FD221D" w:rsidRDefault="00337C91" w:rsidP="00E9081D">
            <w:pPr>
              <w:jc w:val="center"/>
            </w:pPr>
            <w:r w:rsidRPr="00FD221D">
              <w:t xml:space="preserve">Пресс-подборщик </w:t>
            </w:r>
            <w:r w:rsidRPr="00FD221D">
              <w:rPr>
                <w:lang w:val="en-US"/>
              </w:rPr>
              <w:t>R</w:t>
            </w:r>
            <w:r w:rsidRPr="00FD221D">
              <w:t xml:space="preserve">12/155 </w:t>
            </w:r>
            <w:r w:rsidRPr="00FD221D">
              <w:rPr>
                <w:lang w:val="en-US"/>
              </w:rPr>
              <w:t>Super</w:t>
            </w:r>
          </w:p>
        </w:tc>
      </w:tr>
      <w:tr w:rsidR="00337C91" w:rsidRPr="00FD221D" w:rsidTr="00A41C1A">
        <w:trPr>
          <w:trHeight w:val="1002"/>
        </w:trPr>
        <w:tc>
          <w:tcPr>
            <w:tcW w:w="1843" w:type="dxa"/>
            <w:shd w:val="clear" w:color="auto" w:fill="auto"/>
          </w:tcPr>
          <w:p w:rsidR="00337C91" w:rsidRPr="00FD221D" w:rsidRDefault="00337C91" w:rsidP="00373573">
            <w:r w:rsidRPr="00FD221D">
              <w:t>Перевозка рулонов на упаковку</w:t>
            </w:r>
          </w:p>
        </w:tc>
        <w:tc>
          <w:tcPr>
            <w:tcW w:w="4253" w:type="dxa"/>
            <w:shd w:val="clear" w:color="auto" w:fill="auto"/>
          </w:tcPr>
          <w:p w:rsidR="00337C91" w:rsidRPr="00FD221D" w:rsidRDefault="00337C91" w:rsidP="00E9081D">
            <w:pPr>
              <w:jc w:val="both"/>
            </w:pPr>
            <w:r w:rsidRPr="00FD221D">
              <w:t xml:space="preserve">Перевозка рулонов к месту упаковки должна быть проведена на позднее 1,5-2 часов после прессования. </w:t>
            </w:r>
          </w:p>
        </w:tc>
        <w:tc>
          <w:tcPr>
            <w:tcW w:w="1683" w:type="dxa"/>
            <w:shd w:val="clear" w:color="auto" w:fill="auto"/>
          </w:tcPr>
          <w:p w:rsidR="00337C91" w:rsidRPr="00FD221D" w:rsidRDefault="00337C91" w:rsidP="00E9081D">
            <w:pPr>
              <w:jc w:val="center"/>
            </w:pPr>
            <w:proofErr w:type="spellStart"/>
            <w:proofErr w:type="gramStart"/>
            <w:r w:rsidRPr="00FD221D">
              <w:t>Транспор-тировщик</w:t>
            </w:r>
            <w:proofErr w:type="spellEnd"/>
            <w:proofErr w:type="gramEnd"/>
            <w:r w:rsidRPr="00FD221D">
              <w:t xml:space="preserve"> рулонов </w:t>
            </w:r>
          </w:p>
          <w:p w:rsidR="00337C91" w:rsidRPr="00FD221D" w:rsidRDefault="00337C91" w:rsidP="00E9081D">
            <w:pPr>
              <w:jc w:val="center"/>
            </w:pPr>
            <w:r w:rsidRPr="00FD221D">
              <w:t>ТП-10</w:t>
            </w:r>
          </w:p>
        </w:tc>
        <w:tc>
          <w:tcPr>
            <w:tcW w:w="1838" w:type="dxa"/>
            <w:shd w:val="clear" w:color="auto" w:fill="auto"/>
          </w:tcPr>
          <w:p w:rsidR="00337C91" w:rsidRPr="00FD221D" w:rsidRDefault="00337C91" w:rsidP="00E9081D">
            <w:pPr>
              <w:jc w:val="center"/>
            </w:pPr>
            <w:r w:rsidRPr="00FD221D">
              <w:t>Транспортные тележки</w:t>
            </w:r>
          </w:p>
        </w:tc>
      </w:tr>
      <w:tr w:rsidR="00337C91" w:rsidRPr="00FD221D" w:rsidTr="00A41C1A">
        <w:trPr>
          <w:trHeight w:val="1152"/>
        </w:trPr>
        <w:tc>
          <w:tcPr>
            <w:tcW w:w="1843" w:type="dxa"/>
            <w:shd w:val="clear" w:color="auto" w:fill="auto"/>
          </w:tcPr>
          <w:p w:rsidR="00337C91" w:rsidRPr="00FD221D" w:rsidRDefault="00337C91" w:rsidP="00373573">
            <w:r w:rsidRPr="00FD221D">
              <w:t>Упаковка рулонов в пленку</w:t>
            </w:r>
          </w:p>
        </w:tc>
        <w:tc>
          <w:tcPr>
            <w:tcW w:w="4253" w:type="dxa"/>
            <w:shd w:val="clear" w:color="auto" w:fill="auto"/>
          </w:tcPr>
          <w:p w:rsidR="00337C91" w:rsidRPr="00FD221D" w:rsidRDefault="00337C91" w:rsidP="00E9081D">
            <w:pPr>
              <w:jc w:val="both"/>
            </w:pPr>
            <w:r w:rsidRPr="00FD221D">
              <w:t xml:space="preserve">Проводится на месте хранения, не позднее 2-3 часов после формирования рулонов. </w:t>
            </w:r>
            <w:proofErr w:type="spellStart"/>
            <w:proofErr w:type="gramStart"/>
            <w:r w:rsidRPr="00FD221D">
              <w:t>Обяза</w:t>
            </w:r>
            <w:proofErr w:type="spellEnd"/>
            <w:r w:rsidRPr="00FD221D">
              <w:t>-тельное</w:t>
            </w:r>
            <w:proofErr w:type="gramEnd"/>
            <w:r w:rsidRPr="00FD221D">
              <w:t xml:space="preserve"> число слоев пленки – 6. </w:t>
            </w:r>
          </w:p>
        </w:tc>
        <w:tc>
          <w:tcPr>
            <w:tcW w:w="1683" w:type="dxa"/>
            <w:shd w:val="clear" w:color="auto" w:fill="auto"/>
          </w:tcPr>
          <w:p w:rsidR="00337C91" w:rsidRPr="00FD221D" w:rsidRDefault="00337C91" w:rsidP="00E9081D">
            <w:pPr>
              <w:jc w:val="center"/>
            </w:pPr>
            <w:r w:rsidRPr="00FD221D">
              <w:t>Обмотчик рулонов ОР-1</w:t>
            </w:r>
          </w:p>
        </w:tc>
        <w:tc>
          <w:tcPr>
            <w:tcW w:w="1838" w:type="dxa"/>
            <w:shd w:val="clear" w:color="auto" w:fill="auto"/>
          </w:tcPr>
          <w:p w:rsidR="00337C91" w:rsidRPr="00FD221D" w:rsidRDefault="00337C91" w:rsidP="00E9081D">
            <w:pPr>
              <w:jc w:val="center"/>
            </w:pPr>
            <w:r w:rsidRPr="00FD221D">
              <w:t xml:space="preserve">Упаковщик рулонов </w:t>
            </w:r>
            <w:r w:rsidRPr="00FD221D">
              <w:rPr>
                <w:lang w:val="en-US"/>
              </w:rPr>
              <w:t>FW</w:t>
            </w:r>
            <w:r w:rsidRPr="00FD221D">
              <w:t xml:space="preserve"> 10/200</w:t>
            </w:r>
          </w:p>
        </w:tc>
      </w:tr>
      <w:tr w:rsidR="00337C91" w:rsidRPr="00FD221D" w:rsidTr="00A41C1A">
        <w:trPr>
          <w:trHeight w:val="1453"/>
        </w:trPr>
        <w:tc>
          <w:tcPr>
            <w:tcW w:w="1843" w:type="dxa"/>
            <w:shd w:val="clear" w:color="auto" w:fill="auto"/>
          </w:tcPr>
          <w:p w:rsidR="00337C91" w:rsidRPr="00FD221D" w:rsidRDefault="00337C91" w:rsidP="00373573">
            <w:r w:rsidRPr="00FD221D">
              <w:t xml:space="preserve">Хранение упакованных рулонов </w:t>
            </w:r>
          </w:p>
        </w:tc>
        <w:tc>
          <w:tcPr>
            <w:tcW w:w="4253" w:type="dxa"/>
            <w:shd w:val="clear" w:color="auto" w:fill="auto"/>
          </w:tcPr>
          <w:p w:rsidR="00337C91" w:rsidRPr="00FD221D" w:rsidRDefault="00337C91" w:rsidP="00E9081D">
            <w:pPr>
              <w:jc w:val="both"/>
            </w:pPr>
            <w:r w:rsidRPr="00FD221D">
              <w:t xml:space="preserve">«Сенаж в упаковке» хранится на открытой площадке с ровной поверхностью. Рулоны оберегают </w:t>
            </w:r>
            <w:proofErr w:type="gramStart"/>
            <w:r w:rsidRPr="00FD221D">
              <w:t>от  повреждения</w:t>
            </w:r>
            <w:proofErr w:type="gramEnd"/>
            <w:r w:rsidRPr="00FD221D">
              <w:t xml:space="preserve"> их скотом, птицам, грызунами. </w:t>
            </w:r>
          </w:p>
        </w:tc>
        <w:tc>
          <w:tcPr>
            <w:tcW w:w="1683" w:type="dxa"/>
            <w:shd w:val="clear" w:color="auto" w:fill="auto"/>
          </w:tcPr>
          <w:p w:rsidR="00337C91" w:rsidRPr="00FD221D" w:rsidRDefault="00337C91" w:rsidP="00E9081D">
            <w:pPr>
              <w:jc w:val="center"/>
            </w:pPr>
            <w:r w:rsidRPr="00FD221D">
              <w:t xml:space="preserve">Захват рулонов </w:t>
            </w:r>
          </w:p>
          <w:p w:rsidR="00337C91" w:rsidRPr="00FD221D" w:rsidRDefault="00337C91" w:rsidP="00E9081D">
            <w:pPr>
              <w:jc w:val="center"/>
            </w:pPr>
            <w:r w:rsidRPr="00FD221D">
              <w:t>3Р-1 с погрузчиком ПСН-1</w:t>
            </w:r>
          </w:p>
        </w:tc>
        <w:tc>
          <w:tcPr>
            <w:tcW w:w="1838" w:type="dxa"/>
            <w:shd w:val="clear" w:color="auto" w:fill="auto"/>
          </w:tcPr>
          <w:p w:rsidR="00337C91" w:rsidRPr="00FD221D" w:rsidRDefault="00337C91" w:rsidP="00E9081D">
            <w:pPr>
              <w:jc w:val="center"/>
            </w:pPr>
            <w:r w:rsidRPr="00FD221D">
              <w:t>Погрузчик рулонов «</w:t>
            </w:r>
            <w:r w:rsidRPr="00FD221D">
              <w:rPr>
                <w:lang w:val="en-US"/>
              </w:rPr>
              <w:t>Front</w:t>
            </w:r>
            <w:r w:rsidRPr="00FD221D">
              <w:t xml:space="preserve"> </w:t>
            </w:r>
            <w:r w:rsidRPr="00FD221D">
              <w:rPr>
                <w:lang w:val="en-US"/>
              </w:rPr>
              <w:t>Lift</w:t>
            </w:r>
            <w:r w:rsidRPr="00FD221D">
              <w:t>»</w:t>
            </w:r>
          </w:p>
        </w:tc>
      </w:tr>
      <w:tr w:rsidR="00337C91" w:rsidRPr="00FD221D" w:rsidTr="00A41C1A">
        <w:trPr>
          <w:trHeight w:val="143"/>
        </w:trPr>
        <w:tc>
          <w:tcPr>
            <w:tcW w:w="1843" w:type="dxa"/>
            <w:shd w:val="clear" w:color="auto" w:fill="auto"/>
          </w:tcPr>
          <w:p w:rsidR="00337C91" w:rsidRPr="00FD221D" w:rsidRDefault="00337C91" w:rsidP="00373573">
            <w:r w:rsidRPr="00FD221D">
              <w:t xml:space="preserve">Кормление </w:t>
            </w:r>
          </w:p>
          <w:p w:rsidR="00337C91" w:rsidRPr="00FD221D" w:rsidRDefault="00337C91" w:rsidP="00373573">
            <w:r w:rsidRPr="00FD221D">
              <w:t xml:space="preserve">животных </w:t>
            </w:r>
          </w:p>
        </w:tc>
        <w:tc>
          <w:tcPr>
            <w:tcW w:w="4253" w:type="dxa"/>
            <w:shd w:val="clear" w:color="auto" w:fill="auto"/>
          </w:tcPr>
          <w:p w:rsidR="00337C91" w:rsidRPr="00FD221D" w:rsidRDefault="00337C91" w:rsidP="00E9081D">
            <w:pPr>
              <w:jc w:val="both"/>
            </w:pPr>
            <w:r w:rsidRPr="00FD221D">
              <w:t>Резка рулонов корма на оптимальные размеры и его раздача скоту проводится непосредственно в кормушки с помощью резчиков-кормораздатчиков</w:t>
            </w:r>
          </w:p>
        </w:tc>
        <w:tc>
          <w:tcPr>
            <w:tcW w:w="1683" w:type="dxa"/>
            <w:shd w:val="clear" w:color="auto" w:fill="auto"/>
          </w:tcPr>
          <w:p w:rsidR="00337C91" w:rsidRPr="00FD221D" w:rsidRDefault="00337C91" w:rsidP="00E9081D">
            <w:pPr>
              <w:jc w:val="center"/>
            </w:pPr>
            <w:r w:rsidRPr="00FD221D">
              <w:t xml:space="preserve">Транспортные </w:t>
            </w:r>
          </w:p>
          <w:p w:rsidR="00337C91" w:rsidRPr="00FD221D" w:rsidRDefault="00337C91" w:rsidP="00E9081D">
            <w:pPr>
              <w:jc w:val="center"/>
            </w:pPr>
            <w:r w:rsidRPr="00FD221D">
              <w:t>тележки</w:t>
            </w:r>
          </w:p>
        </w:tc>
        <w:tc>
          <w:tcPr>
            <w:tcW w:w="1838" w:type="dxa"/>
            <w:shd w:val="clear" w:color="auto" w:fill="auto"/>
          </w:tcPr>
          <w:p w:rsidR="00337C91" w:rsidRPr="00FD221D" w:rsidRDefault="00337C91" w:rsidP="00E9081D">
            <w:pPr>
              <w:jc w:val="center"/>
            </w:pPr>
            <w:r w:rsidRPr="00FD221D">
              <w:t xml:space="preserve">Измельчитель (раздатчик) рулонов </w:t>
            </w:r>
          </w:p>
          <w:p w:rsidR="00337C91" w:rsidRPr="00FD221D" w:rsidRDefault="00337C91" w:rsidP="00E9081D">
            <w:pPr>
              <w:jc w:val="center"/>
            </w:pPr>
            <w:r w:rsidRPr="00FD221D">
              <w:t>ИРК-01</w:t>
            </w:r>
          </w:p>
        </w:tc>
      </w:tr>
    </w:tbl>
    <w:p w:rsidR="00337C91" w:rsidRPr="00FD221D" w:rsidRDefault="00337C91" w:rsidP="00373573">
      <w:pPr>
        <w:pStyle w:val="a3"/>
        <w:tabs>
          <w:tab w:val="left" w:pos="993"/>
        </w:tabs>
        <w:spacing w:after="0" w:line="240" w:lineRule="auto"/>
        <w:ind w:left="0" w:firstLine="709"/>
        <w:jc w:val="both"/>
        <w:rPr>
          <w:rFonts w:ascii="Times New Roman" w:hAnsi="Times New Roman"/>
          <w:spacing w:val="-4"/>
          <w:sz w:val="28"/>
          <w:szCs w:val="28"/>
        </w:rPr>
      </w:pPr>
    </w:p>
    <w:p w:rsidR="005358F9" w:rsidRPr="00FD221D" w:rsidRDefault="005358F9" w:rsidP="00373573">
      <w:pPr>
        <w:pStyle w:val="a3"/>
        <w:tabs>
          <w:tab w:val="left" w:pos="851"/>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В технологии заготовки сенажа в рулонах важную роль играют обмотчики и упаковщики рулонов. Они после прессования рулонов должны сразу же обмотать пленкой для изоляции от внешней среды с целью исключения самонагревания травяной массы и появления плесени. Упаковщики рулонов подразделяются на индивидуальные обмотчики рулонов и на группу рулонов с укладкой торец в торец обмоткой </w:t>
      </w:r>
      <w:proofErr w:type="spellStart"/>
      <w:r w:rsidRPr="00FD221D">
        <w:rPr>
          <w:rFonts w:ascii="Times New Roman" w:hAnsi="Times New Roman"/>
          <w:spacing w:val="-4"/>
          <w:sz w:val="28"/>
          <w:szCs w:val="28"/>
        </w:rPr>
        <w:t>стретч</w:t>
      </w:r>
      <w:proofErr w:type="spellEnd"/>
      <w:r w:rsidRPr="00FD221D">
        <w:rPr>
          <w:rFonts w:ascii="Times New Roman" w:hAnsi="Times New Roman"/>
          <w:spacing w:val="-4"/>
          <w:sz w:val="28"/>
          <w:szCs w:val="28"/>
        </w:rPr>
        <w:t xml:space="preserve">-пленкой, образующей рукав в линию. Выпускаются различные виды обмотчиков индивидуальных рулонов обмоткой </w:t>
      </w:r>
      <w:proofErr w:type="spellStart"/>
      <w:r w:rsidRPr="00FD221D">
        <w:rPr>
          <w:rFonts w:ascii="Times New Roman" w:hAnsi="Times New Roman"/>
          <w:spacing w:val="-4"/>
          <w:sz w:val="28"/>
          <w:szCs w:val="28"/>
        </w:rPr>
        <w:t>стретч</w:t>
      </w:r>
      <w:proofErr w:type="spellEnd"/>
      <w:r w:rsidRPr="00FD221D">
        <w:rPr>
          <w:rFonts w:ascii="Times New Roman" w:hAnsi="Times New Roman"/>
          <w:spacing w:val="-4"/>
          <w:sz w:val="28"/>
          <w:szCs w:val="28"/>
        </w:rPr>
        <w:t>-пленкой: навесные, полуприцепные, прицепные, снабженные самозагружающимися, разгружающимися устройствами.</w:t>
      </w:r>
    </w:p>
    <w:p w:rsidR="005358F9" w:rsidRPr="00FD221D" w:rsidRDefault="005358F9" w:rsidP="00373573">
      <w:pPr>
        <w:ind w:firstLine="709"/>
        <w:jc w:val="both"/>
        <w:rPr>
          <w:bCs/>
          <w:spacing w:val="-4"/>
          <w:sz w:val="28"/>
          <w:szCs w:val="28"/>
        </w:rPr>
      </w:pPr>
      <w:r w:rsidRPr="00FD221D">
        <w:rPr>
          <w:bCs/>
          <w:spacing w:val="-4"/>
          <w:sz w:val="28"/>
          <w:szCs w:val="28"/>
        </w:rPr>
        <w:t>Обмотчики рулонов делятся на два типа: с вращающимся столом и вращающимся рычагом.</w:t>
      </w:r>
    </w:p>
    <w:p w:rsidR="005358F9" w:rsidRPr="00FD221D" w:rsidRDefault="005358F9" w:rsidP="00373573">
      <w:pPr>
        <w:ind w:left="20" w:firstLine="709"/>
        <w:jc w:val="both"/>
        <w:rPr>
          <w:spacing w:val="-4"/>
          <w:sz w:val="28"/>
          <w:szCs w:val="28"/>
        </w:rPr>
      </w:pPr>
      <w:r w:rsidRPr="00FD221D">
        <w:rPr>
          <w:i/>
          <w:spacing w:val="-4"/>
          <w:sz w:val="28"/>
          <w:szCs w:val="28"/>
        </w:rPr>
        <w:t xml:space="preserve">Вращающийся стол. </w:t>
      </w:r>
      <w:r w:rsidRPr="00FD221D">
        <w:rPr>
          <w:spacing w:val="-4"/>
          <w:sz w:val="28"/>
          <w:szCs w:val="28"/>
        </w:rPr>
        <w:t xml:space="preserve">Рулон вращается по своей продольной оси одновременно с вращением на поворотной платформе относительно </w:t>
      </w:r>
      <w:proofErr w:type="gramStart"/>
      <w:r w:rsidRPr="00FD221D">
        <w:rPr>
          <w:spacing w:val="-4"/>
          <w:sz w:val="28"/>
          <w:szCs w:val="28"/>
        </w:rPr>
        <w:t>вертикальной  оси</w:t>
      </w:r>
      <w:proofErr w:type="gramEnd"/>
      <w:r w:rsidRPr="00FD221D">
        <w:rPr>
          <w:spacing w:val="-4"/>
          <w:sz w:val="28"/>
          <w:szCs w:val="28"/>
        </w:rPr>
        <w:t xml:space="preserve">. Механизм натяжения пленки неподвижен. Число </w:t>
      </w:r>
      <w:proofErr w:type="spellStart"/>
      <w:r w:rsidRPr="00FD221D">
        <w:rPr>
          <w:spacing w:val="-4"/>
          <w:sz w:val="28"/>
          <w:szCs w:val="28"/>
        </w:rPr>
        <w:t>нахлестов</w:t>
      </w:r>
      <w:proofErr w:type="spellEnd"/>
      <w:r w:rsidRPr="00FD221D">
        <w:rPr>
          <w:spacing w:val="-4"/>
          <w:sz w:val="28"/>
          <w:szCs w:val="28"/>
        </w:rPr>
        <w:t xml:space="preserve"> пленки постоянно, это значит, </w:t>
      </w:r>
      <w:proofErr w:type="gramStart"/>
      <w:r w:rsidRPr="00FD221D">
        <w:rPr>
          <w:spacing w:val="-4"/>
          <w:sz w:val="28"/>
          <w:szCs w:val="28"/>
        </w:rPr>
        <w:t>что</w:t>
      </w:r>
      <w:proofErr w:type="gramEnd"/>
      <w:r w:rsidRPr="00FD221D">
        <w:rPr>
          <w:spacing w:val="-4"/>
          <w:sz w:val="28"/>
          <w:szCs w:val="28"/>
        </w:rPr>
        <w:t xml:space="preserve"> когда вращающаяся платформа поворачивается на один оборот, кривая поверхность рулона перемещается на 200 или 300 мм (в зависимости от ширины используемой пленки - 500 или 750 мм). К этому типу относится обмотчик рулонов ОР-1, который является навесной машиной, приводящийся в </w:t>
      </w:r>
      <w:r w:rsidRPr="00FD221D">
        <w:rPr>
          <w:spacing w:val="-4"/>
          <w:sz w:val="28"/>
          <w:szCs w:val="28"/>
        </w:rPr>
        <w:lastRenderedPageBreak/>
        <w:t xml:space="preserve">работу при помощи </w:t>
      </w:r>
      <w:proofErr w:type="spellStart"/>
      <w:r w:rsidRPr="00FD221D">
        <w:rPr>
          <w:spacing w:val="-4"/>
          <w:sz w:val="28"/>
          <w:szCs w:val="28"/>
        </w:rPr>
        <w:t>гидрораспределителя</w:t>
      </w:r>
      <w:proofErr w:type="spellEnd"/>
      <w:r w:rsidRPr="00FD221D">
        <w:rPr>
          <w:spacing w:val="-4"/>
          <w:sz w:val="28"/>
          <w:szCs w:val="28"/>
        </w:rPr>
        <w:t xml:space="preserve"> трактора. Счет оборотов пленки осуществляется при помощи электронного счетчика. Время обмотки одного рулона – 2 минуты. Загрузка и разгрузка рулонов на обмотчик производ</w:t>
      </w:r>
      <w:r w:rsidR="00875C55" w:rsidRPr="00FD221D">
        <w:rPr>
          <w:spacing w:val="-4"/>
          <w:sz w:val="28"/>
          <w:szCs w:val="28"/>
        </w:rPr>
        <w:t>я</w:t>
      </w:r>
      <w:r w:rsidRPr="00FD221D">
        <w:rPr>
          <w:spacing w:val="-4"/>
          <w:sz w:val="28"/>
          <w:szCs w:val="28"/>
        </w:rPr>
        <w:t xml:space="preserve">тся погрузчиком, используемым для складирования корма. </w:t>
      </w:r>
      <w:r w:rsidRPr="00FD221D">
        <w:rPr>
          <w:spacing w:val="-4"/>
          <w:sz w:val="28"/>
          <w:szCs w:val="28"/>
        </w:rPr>
        <w:sym w:font="Symbol" w:char="F05B"/>
      </w:r>
      <w:r w:rsidRPr="00FD221D">
        <w:rPr>
          <w:spacing w:val="-4"/>
          <w:sz w:val="28"/>
          <w:szCs w:val="28"/>
        </w:rPr>
        <w:t>5</w:t>
      </w:r>
      <w:r w:rsidRPr="00FD221D">
        <w:rPr>
          <w:spacing w:val="-4"/>
          <w:sz w:val="28"/>
          <w:szCs w:val="28"/>
        </w:rPr>
        <w:sym w:font="Symbol" w:char="F05D"/>
      </w:r>
      <w:r w:rsidRPr="00FD221D">
        <w:rPr>
          <w:spacing w:val="-4"/>
          <w:sz w:val="28"/>
          <w:szCs w:val="28"/>
        </w:rPr>
        <w:t>.</w:t>
      </w:r>
    </w:p>
    <w:p w:rsidR="005358F9" w:rsidRPr="00FD221D" w:rsidRDefault="005358F9" w:rsidP="00373573">
      <w:pPr>
        <w:ind w:firstLine="567"/>
        <w:jc w:val="both"/>
        <w:rPr>
          <w:bCs/>
          <w:spacing w:val="-4"/>
          <w:sz w:val="28"/>
          <w:szCs w:val="28"/>
        </w:rPr>
      </w:pPr>
      <w:r w:rsidRPr="00FD221D">
        <w:rPr>
          <w:spacing w:val="-4"/>
          <w:sz w:val="28"/>
          <w:szCs w:val="28"/>
        </w:rPr>
        <w:t xml:space="preserve">Обмотчик рулонов </w:t>
      </w:r>
      <w:proofErr w:type="spellStart"/>
      <w:r w:rsidRPr="00FD221D">
        <w:rPr>
          <w:spacing w:val="-4"/>
          <w:sz w:val="28"/>
          <w:szCs w:val="28"/>
          <w:lang w:val="en-US"/>
        </w:rPr>
        <w:t>Sipma</w:t>
      </w:r>
      <w:proofErr w:type="spellEnd"/>
      <w:r w:rsidRPr="00FD221D">
        <w:rPr>
          <w:spacing w:val="-4"/>
          <w:sz w:val="28"/>
          <w:szCs w:val="28"/>
        </w:rPr>
        <w:t xml:space="preserve"> О</w:t>
      </w:r>
      <w:r w:rsidRPr="00FD221D">
        <w:rPr>
          <w:spacing w:val="-4"/>
          <w:sz w:val="28"/>
          <w:szCs w:val="28"/>
          <w:lang w:val="en-US"/>
        </w:rPr>
        <w:t>Z</w:t>
      </w:r>
      <w:r w:rsidRPr="00FD221D">
        <w:rPr>
          <w:spacing w:val="-4"/>
          <w:sz w:val="28"/>
          <w:szCs w:val="28"/>
        </w:rPr>
        <w:t xml:space="preserve">-5000 </w:t>
      </w:r>
      <w:r w:rsidRPr="00FD221D">
        <w:rPr>
          <w:spacing w:val="-4"/>
          <w:sz w:val="28"/>
          <w:szCs w:val="28"/>
          <w:lang w:val="en-US"/>
        </w:rPr>
        <w:t>TEKLA</w:t>
      </w:r>
      <w:r w:rsidRPr="00FD221D">
        <w:rPr>
          <w:spacing w:val="-4"/>
          <w:sz w:val="28"/>
          <w:szCs w:val="28"/>
        </w:rPr>
        <w:t xml:space="preserve"> имеет аналогичную конструкцию. Обмотчики рулонов сенажа </w:t>
      </w:r>
      <w:proofErr w:type="spellStart"/>
      <w:r w:rsidRPr="00FD221D">
        <w:rPr>
          <w:spacing w:val="-4"/>
          <w:sz w:val="28"/>
          <w:szCs w:val="28"/>
          <w:lang w:val="en-US"/>
        </w:rPr>
        <w:t>Sipma</w:t>
      </w:r>
      <w:proofErr w:type="spellEnd"/>
      <w:r w:rsidRPr="00FD221D">
        <w:rPr>
          <w:spacing w:val="-4"/>
          <w:sz w:val="28"/>
          <w:szCs w:val="28"/>
        </w:rPr>
        <w:t xml:space="preserve"> </w:t>
      </w:r>
      <w:r w:rsidRPr="00FD221D">
        <w:rPr>
          <w:spacing w:val="-4"/>
          <w:sz w:val="28"/>
          <w:szCs w:val="28"/>
          <w:lang w:val="en-US"/>
        </w:rPr>
        <w:t>OS</w:t>
      </w:r>
      <w:r w:rsidRPr="00FD221D">
        <w:rPr>
          <w:spacing w:val="-4"/>
          <w:sz w:val="28"/>
          <w:szCs w:val="28"/>
        </w:rPr>
        <w:t xml:space="preserve"> 7510 </w:t>
      </w:r>
      <w:r w:rsidRPr="00FD221D">
        <w:rPr>
          <w:spacing w:val="-4"/>
          <w:sz w:val="28"/>
          <w:szCs w:val="28"/>
          <w:lang w:val="en-US"/>
        </w:rPr>
        <w:t>KLARA</w:t>
      </w:r>
      <w:r w:rsidRPr="00FD221D">
        <w:rPr>
          <w:spacing w:val="-4"/>
          <w:sz w:val="28"/>
          <w:szCs w:val="28"/>
        </w:rPr>
        <w:t xml:space="preserve">, </w:t>
      </w:r>
      <w:r w:rsidRPr="00FD221D">
        <w:rPr>
          <w:spacing w:val="-4"/>
          <w:sz w:val="28"/>
          <w:szCs w:val="28"/>
          <w:lang w:val="en-US"/>
        </w:rPr>
        <w:t>Z</w:t>
      </w:r>
      <w:r w:rsidRPr="00FD221D">
        <w:rPr>
          <w:spacing w:val="-4"/>
          <w:sz w:val="28"/>
          <w:szCs w:val="28"/>
        </w:rPr>
        <w:t xml:space="preserve">-557 (Польша) </w:t>
      </w:r>
      <w:r w:rsidRPr="00FD221D">
        <w:rPr>
          <w:spacing w:val="-4"/>
          <w:sz w:val="28"/>
          <w:szCs w:val="28"/>
        </w:rPr>
        <w:sym w:font="Symbol" w:char="F05B"/>
      </w:r>
      <w:r w:rsidRPr="00FD221D">
        <w:rPr>
          <w:spacing w:val="-4"/>
          <w:sz w:val="28"/>
          <w:szCs w:val="28"/>
        </w:rPr>
        <w:t>8</w:t>
      </w:r>
      <w:r w:rsidRPr="00FD221D">
        <w:rPr>
          <w:spacing w:val="-4"/>
          <w:sz w:val="28"/>
          <w:szCs w:val="28"/>
        </w:rPr>
        <w:sym w:font="Symbol" w:char="F05D"/>
      </w:r>
      <w:r w:rsidRPr="00FD221D">
        <w:rPr>
          <w:spacing w:val="-4"/>
          <w:sz w:val="28"/>
          <w:szCs w:val="28"/>
        </w:rPr>
        <w:t xml:space="preserve">, ОРС-2 (Республика Беларусь), </w:t>
      </w:r>
      <w:r w:rsidRPr="00FD221D">
        <w:rPr>
          <w:spacing w:val="-4"/>
          <w:sz w:val="28"/>
          <w:szCs w:val="28"/>
          <w:lang w:val="en-US"/>
        </w:rPr>
        <w:t>FW</w:t>
      </w:r>
      <w:r w:rsidRPr="00FD221D">
        <w:rPr>
          <w:spacing w:val="-4"/>
          <w:sz w:val="28"/>
          <w:szCs w:val="28"/>
        </w:rPr>
        <w:t xml:space="preserve"> 1/2000 </w:t>
      </w:r>
      <w:r w:rsidRPr="00FD221D">
        <w:rPr>
          <w:spacing w:val="-4"/>
          <w:sz w:val="28"/>
          <w:szCs w:val="28"/>
          <w:lang w:val="en-US"/>
        </w:rPr>
        <w:t>SM</w:t>
      </w:r>
      <w:r w:rsidRPr="00FD221D">
        <w:rPr>
          <w:spacing w:val="-4"/>
          <w:sz w:val="28"/>
          <w:szCs w:val="28"/>
        </w:rPr>
        <w:t xml:space="preserve"> (Россия) самозагружающиеся– загрузка, обмотка и выгрузка рулона выполняется и контролируется оператором непосредственно из кабины трактора, производительность – 20-30 рулонов/ч, расход пленки на 1 т сенажа (упаковка рулонов в 6 слоев)- 2,3 кг/т </w:t>
      </w:r>
      <w:r w:rsidRPr="00FD221D">
        <w:rPr>
          <w:spacing w:val="-4"/>
          <w:sz w:val="28"/>
          <w:szCs w:val="28"/>
        </w:rPr>
        <w:sym w:font="Symbol" w:char="F05B"/>
      </w:r>
      <w:r w:rsidRPr="00FD221D">
        <w:rPr>
          <w:spacing w:val="-4"/>
          <w:sz w:val="28"/>
          <w:szCs w:val="28"/>
        </w:rPr>
        <w:t>8</w:t>
      </w:r>
      <w:r w:rsidRPr="00FD221D">
        <w:rPr>
          <w:spacing w:val="-4"/>
          <w:sz w:val="28"/>
          <w:szCs w:val="28"/>
        </w:rPr>
        <w:sym w:font="Symbol" w:char="F05D"/>
      </w:r>
      <w:r w:rsidRPr="00FD221D">
        <w:rPr>
          <w:spacing w:val="-4"/>
          <w:sz w:val="28"/>
          <w:szCs w:val="28"/>
        </w:rPr>
        <w:t>.</w:t>
      </w:r>
    </w:p>
    <w:p w:rsidR="005358F9" w:rsidRPr="00FD221D" w:rsidRDefault="005358F9" w:rsidP="00373573">
      <w:pPr>
        <w:ind w:firstLine="709"/>
        <w:jc w:val="both"/>
        <w:rPr>
          <w:spacing w:val="-4"/>
          <w:sz w:val="28"/>
          <w:szCs w:val="28"/>
        </w:rPr>
      </w:pPr>
      <w:r w:rsidRPr="00FD221D">
        <w:rPr>
          <w:i/>
          <w:spacing w:val="-4"/>
          <w:sz w:val="28"/>
          <w:szCs w:val="28"/>
        </w:rPr>
        <w:t>Обмотчик с вращающимся рычагом.</w:t>
      </w:r>
      <w:r w:rsidRPr="00FD221D">
        <w:rPr>
          <w:spacing w:val="-4"/>
          <w:sz w:val="28"/>
          <w:szCs w:val="28"/>
        </w:rPr>
        <w:t xml:space="preserve"> Рулон вращается по своей продольной оси, а пленка накладывается на рулон с механизма натяжения, установленного на рычаге, который вращается вокруг рулона. </w:t>
      </w:r>
    </w:p>
    <w:p w:rsidR="005358F9" w:rsidRPr="00FD221D" w:rsidRDefault="005358F9" w:rsidP="00373573">
      <w:pPr>
        <w:ind w:firstLine="709"/>
        <w:jc w:val="both"/>
        <w:rPr>
          <w:spacing w:val="-4"/>
          <w:sz w:val="28"/>
          <w:szCs w:val="28"/>
        </w:rPr>
      </w:pPr>
      <w:r w:rsidRPr="00FD221D">
        <w:rPr>
          <w:spacing w:val="-4"/>
          <w:sz w:val="28"/>
          <w:szCs w:val="28"/>
        </w:rPr>
        <w:t xml:space="preserve">Обмотчик рулонов </w:t>
      </w:r>
      <w:r w:rsidRPr="00FD221D">
        <w:rPr>
          <w:caps/>
          <w:spacing w:val="-4"/>
          <w:sz w:val="28"/>
          <w:szCs w:val="28"/>
        </w:rPr>
        <w:t>z</w:t>
      </w:r>
      <w:r w:rsidRPr="00FD221D">
        <w:rPr>
          <w:spacing w:val="-4"/>
          <w:sz w:val="28"/>
          <w:szCs w:val="28"/>
        </w:rPr>
        <w:t xml:space="preserve">-598 с вращающимся двуплечим рычагом агрегатируется с трактором. </w:t>
      </w:r>
      <w:r w:rsidRPr="00FD221D">
        <w:rPr>
          <w:spacing w:val="-4"/>
          <w:sz w:val="28"/>
          <w:szCs w:val="28"/>
          <w:shd w:val="clear" w:color="auto" w:fill="FCFCFC"/>
        </w:rPr>
        <w:t xml:space="preserve">Обмотка рулона производится с помощью пленки шириной 750 мм, разматываемой с каждой бобины, закрепленной на двуплечем рычаге, вращающегося вокруг рулона. </w:t>
      </w:r>
      <w:r w:rsidRPr="00FD221D">
        <w:rPr>
          <w:spacing w:val="-4"/>
          <w:sz w:val="28"/>
          <w:szCs w:val="28"/>
        </w:rPr>
        <w:t>После окончания обмотки каждая пленка захватывается и отрезается автоматически обрезывающим устройством и рулон выгружается на землю. Обмотка может быть выполнена обычным способом или в 3</w:t>
      </w:r>
      <w:r w:rsidRPr="00FD221D">
        <w:rPr>
          <w:spacing w:val="-4"/>
          <w:sz w:val="28"/>
          <w:szCs w:val="28"/>
          <w:lang w:val="en-US"/>
        </w:rPr>
        <w:t>D</w:t>
      </w:r>
      <w:r w:rsidRPr="00FD221D">
        <w:rPr>
          <w:spacing w:val="-4"/>
          <w:sz w:val="28"/>
          <w:szCs w:val="28"/>
        </w:rPr>
        <w:t xml:space="preserve">- режиме, заключающемся в предварительной обмотке цилиндрической части рулона, а затем обматывание его пленкой обычным способом. Максимальная частота вращения двуплечего рычага – 20 об/мин, число оборотов рычага для получения 4 слоев покрытия – 9 оборотов, время обмотки одного рулона – 1 минута </w:t>
      </w:r>
      <w:r w:rsidRPr="00FD221D">
        <w:rPr>
          <w:spacing w:val="-4"/>
          <w:sz w:val="28"/>
          <w:szCs w:val="28"/>
        </w:rPr>
        <w:sym w:font="Symbol" w:char="F05B"/>
      </w:r>
      <w:r w:rsidR="00313AB9" w:rsidRPr="00FD221D">
        <w:rPr>
          <w:spacing w:val="-4"/>
          <w:sz w:val="28"/>
          <w:szCs w:val="28"/>
        </w:rPr>
        <w:t>30</w:t>
      </w:r>
      <w:r w:rsidRPr="00FD221D">
        <w:rPr>
          <w:spacing w:val="-4"/>
          <w:sz w:val="28"/>
          <w:szCs w:val="28"/>
        </w:rPr>
        <w:sym w:font="Symbol" w:char="F05D"/>
      </w:r>
      <w:r w:rsidRPr="00FD221D">
        <w:rPr>
          <w:spacing w:val="-4"/>
          <w:sz w:val="28"/>
          <w:szCs w:val="28"/>
        </w:rPr>
        <w:t>.</w:t>
      </w:r>
    </w:p>
    <w:p w:rsidR="005358F9" w:rsidRPr="00FD221D" w:rsidRDefault="005358F9" w:rsidP="00373573">
      <w:pPr>
        <w:ind w:firstLine="709"/>
        <w:jc w:val="both"/>
        <w:rPr>
          <w:spacing w:val="-4"/>
          <w:sz w:val="28"/>
          <w:szCs w:val="28"/>
        </w:rPr>
      </w:pPr>
      <w:r w:rsidRPr="00FD221D">
        <w:rPr>
          <w:spacing w:val="-4"/>
          <w:sz w:val="28"/>
          <w:szCs w:val="28"/>
        </w:rPr>
        <w:t>Навесные обмотчики с вращающимися рычагами требуют применения мощных тракторов, тягачей высоких классов, что удорожает себестоимость продукции.</w:t>
      </w:r>
    </w:p>
    <w:p w:rsidR="005358F9" w:rsidRPr="00FD221D" w:rsidRDefault="005358F9" w:rsidP="00373573">
      <w:pPr>
        <w:ind w:firstLine="709"/>
        <w:jc w:val="both"/>
        <w:rPr>
          <w:spacing w:val="-4"/>
          <w:sz w:val="28"/>
          <w:szCs w:val="28"/>
        </w:rPr>
      </w:pPr>
      <w:r w:rsidRPr="00FD221D">
        <w:rPr>
          <w:spacing w:val="-4"/>
          <w:sz w:val="28"/>
          <w:szCs w:val="28"/>
        </w:rPr>
        <w:t xml:space="preserve">Компания по производству пресс-подборщиков и обмотчиков рулонов </w:t>
      </w:r>
      <w:hyperlink r:id="rId12" w:history="1">
        <w:r w:rsidRPr="00FD221D">
          <w:rPr>
            <w:rStyle w:val="ac"/>
            <w:rFonts w:eastAsia="Calibri"/>
            <w:color w:val="auto"/>
            <w:spacing w:val="-4"/>
            <w:sz w:val="28"/>
            <w:szCs w:val="28"/>
            <w:u w:val="none"/>
            <w:shd w:val="clear" w:color="auto" w:fill="FFFFFF"/>
          </w:rPr>
          <w:t>KUHN </w:t>
        </w:r>
      </w:hyperlink>
      <w:r w:rsidRPr="00FD221D">
        <w:rPr>
          <w:spacing w:val="-4"/>
          <w:sz w:val="28"/>
          <w:szCs w:val="28"/>
        </w:rPr>
        <w:t xml:space="preserve"> впервые применила технологию программируемой упаковки рулонов </w:t>
      </w:r>
      <w:proofErr w:type="spellStart"/>
      <w:r w:rsidRPr="00FD221D">
        <w:rPr>
          <w:spacing w:val="-4"/>
          <w:sz w:val="28"/>
          <w:szCs w:val="28"/>
          <w:lang w:val="en-US"/>
        </w:rPr>
        <w:t>Intelli</w:t>
      </w:r>
      <w:proofErr w:type="spellEnd"/>
      <w:r w:rsidRPr="00FD221D">
        <w:rPr>
          <w:spacing w:val="-4"/>
          <w:sz w:val="28"/>
          <w:szCs w:val="28"/>
        </w:rPr>
        <w:t xml:space="preserve"> </w:t>
      </w:r>
      <w:r w:rsidRPr="00FD221D">
        <w:rPr>
          <w:spacing w:val="-4"/>
          <w:sz w:val="28"/>
          <w:szCs w:val="28"/>
          <w:lang w:val="en-US"/>
        </w:rPr>
        <w:t>Wrap</w:t>
      </w:r>
      <w:r w:rsidRPr="00FD221D">
        <w:rPr>
          <w:spacing w:val="-4"/>
          <w:sz w:val="28"/>
          <w:szCs w:val="28"/>
        </w:rPr>
        <w:t xml:space="preserve"> </w:t>
      </w:r>
      <w:r w:rsidRPr="00FD221D">
        <w:rPr>
          <w:spacing w:val="-4"/>
          <w:sz w:val="28"/>
          <w:szCs w:val="28"/>
          <w:lang w:val="en-US"/>
        </w:rPr>
        <w:t>TM</w:t>
      </w:r>
      <w:r w:rsidRPr="00FD221D">
        <w:rPr>
          <w:spacing w:val="-4"/>
          <w:sz w:val="28"/>
          <w:szCs w:val="28"/>
        </w:rPr>
        <w:t xml:space="preserve">, трехмерное обёртывание. Ключевым элементом процесса трехмерного обёртывания является способность распределять более эффективно весь объем пленки по поверхности рулона. Расход пленки при системе накатки </w:t>
      </w:r>
      <w:r w:rsidRPr="00FD221D">
        <w:rPr>
          <w:spacing w:val="-4"/>
          <w:sz w:val="28"/>
          <w:szCs w:val="28"/>
          <w:lang w:val="en-US"/>
        </w:rPr>
        <w:t>NHK</w:t>
      </w:r>
      <w:r w:rsidRPr="00FD221D">
        <w:rPr>
          <w:spacing w:val="-4"/>
          <w:sz w:val="28"/>
          <w:szCs w:val="28"/>
        </w:rPr>
        <w:t xml:space="preserve"> 3</w:t>
      </w:r>
      <w:r w:rsidRPr="00FD221D">
        <w:rPr>
          <w:spacing w:val="-4"/>
          <w:sz w:val="28"/>
          <w:szCs w:val="28"/>
          <w:lang w:val="en-US"/>
        </w:rPr>
        <w:t>D</w:t>
      </w:r>
      <w:r w:rsidRPr="00FD221D">
        <w:rPr>
          <w:spacing w:val="-4"/>
          <w:sz w:val="28"/>
          <w:szCs w:val="28"/>
        </w:rPr>
        <w:t xml:space="preserve"> (</w:t>
      </w:r>
      <w:r w:rsidRPr="00FD221D">
        <w:rPr>
          <w:spacing w:val="-4"/>
          <w:sz w:val="28"/>
          <w:szCs w:val="28"/>
          <w:lang w:val="en-US"/>
        </w:rPr>
        <w:t>Wrapping</w:t>
      </w:r>
      <w:r w:rsidRPr="00FD221D">
        <w:rPr>
          <w:spacing w:val="-4"/>
          <w:sz w:val="28"/>
          <w:szCs w:val="28"/>
        </w:rPr>
        <w:t xml:space="preserve"> </w:t>
      </w:r>
      <w:r w:rsidRPr="00FD221D">
        <w:rPr>
          <w:spacing w:val="-4"/>
          <w:sz w:val="28"/>
          <w:szCs w:val="28"/>
          <w:lang w:val="en-US"/>
        </w:rPr>
        <w:t>system</w:t>
      </w:r>
      <w:r w:rsidRPr="00FD221D">
        <w:rPr>
          <w:spacing w:val="-4"/>
          <w:sz w:val="28"/>
          <w:szCs w:val="28"/>
        </w:rPr>
        <w:t xml:space="preserve">) с автоматической регулировкой перекрытия слоев 50-67% примерно на 30% меньше, чем при индивидуальной обмотке пленкой </w:t>
      </w:r>
      <w:r w:rsidRPr="00FD221D">
        <w:rPr>
          <w:spacing w:val="-4"/>
          <w:sz w:val="28"/>
          <w:szCs w:val="28"/>
        </w:rPr>
        <w:sym w:font="Symbol" w:char="F05B"/>
      </w:r>
      <w:r w:rsidRPr="00FD221D">
        <w:rPr>
          <w:spacing w:val="-4"/>
          <w:sz w:val="28"/>
          <w:szCs w:val="28"/>
        </w:rPr>
        <w:t>3</w:t>
      </w:r>
      <w:r w:rsidR="00313AB9" w:rsidRPr="00FD221D">
        <w:rPr>
          <w:spacing w:val="-4"/>
          <w:sz w:val="28"/>
          <w:szCs w:val="28"/>
        </w:rPr>
        <w:t>1</w:t>
      </w:r>
      <w:r w:rsidRPr="00FD221D">
        <w:rPr>
          <w:spacing w:val="-4"/>
          <w:sz w:val="28"/>
          <w:szCs w:val="28"/>
        </w:rPr>
        <w:sym w:font="Symbol" w:char="F05D"/>
      </w:r>
      <w:r w:rsidRPr="00FD221D">
        <w:rPr>
          <w:spacing w:val="-4"/>
          <w:sz w:val="28"/>
          <w:szCs w:val="28"/>
        </w:rPr>
        <w:t xml:space="preserve">. Применяемые при этом технические средства являются сравнительно сложными и дорогостоящими. Стоимости отдельных обмотчиков рулонов составляют от 7500-12000 </w:t>
      </w:r>
      <w:r w:rsidRPr="00FD221D">
        <w:rPr>
          <w:spacing w:val="-4"/>
          <w:sz w:val="28"/>
          <w:szCs w:val="28"/>
          <w:lang w:val="en-US"/>
        </w:rPr>
        <w:t>USD</w:t>
      </w:r>
      <w:r w:rsidRPr="00FD221D">
        <w:rPr>
          <w:spacing w:val="-4"/>
          <w:sz w:val="28"/>
          <w:szCs w:val="28"/>
        </w:rPr>
        <w:t>.</w:t>
      </w:r>
    </w:p>
    <w:p w:rsidR="005358F9" w:rsidRPr="00FD221D" w:rsidRDefault="005358F9" w:rsidP="00373573">
      <w:pPr>
        <w:tabs>
          <w:tab w:val="left" w:pos="567"/>
          <w:tab w:val="left" w:pos="709"/>
          <w:tab w:val="left" w:pos="851"/>
        </w:tabs>
        <w:ind w:firstLine="709"/>
        <w:jc w:val="both"/>
        <w:rPr>
          <w:spacing w:val="-4"/>
          <w:sz w:val="28"/>
          <w:szCs w:val="28"/>
        </w:rPr>
      </w:pPr>
      <w:r w:rsidRPr="00FD221D">
        <w:rPr>
          <w:spacing w:val="-4"/>
          <w:sz w:val="28"/>
          <w:szCs w:val="28"/>
        </w:rPr>
        <w:t xml:space="preserve">Применение обмотчиков рулонов с вращающимся рычагом с системой обмотки </w:t>
      </w:r>
      <w:r w:rsidRPr="00FD221D">
        <w:rPr>
          <w:spacing w:val="-4"/>
          <w:sz w:val="28"/>
          <w:szCs w:val="28"/>
          <w:lang w:val="en-US"/>
        </w:rPr>
        <w:t>NHK</w:t>
      </w:r>
      <w:r w:rsidRPr="00FD221D">
        <w:rPr>
          <w:spacing w:val="-4"/>
          <w:sz w:val="28"/>
          <w:szCs w:val="28"/>
        </w:rPr>
        <w:t xml:space="preserve"> 3</w:t>
      </w:r>
      <w:r w:rsidRPr="00FD221D">
        <w:rPr>
          <w:spacing w:val="-4"/>
          <w:sz w:val="28"/>
          <w:szCs w:val="28"/>
          <w:lang w:val="en-US"/>
        </w:rPr>
        <w:t>D</w:t>
      </w:r>
      <w:r w:rsidRPr="00FD221D">
        <w:rPr>
          <w:spacing w:val="-4"/>
          <w:sz w:val="28"/>
          <w:szCs w:val="28"/>
        </w:rPr>
        <w:t xml:space="preserve"> (</w:t>
      </w:r>
      <w:r w:rsidRPr="00FD221D">
        <w:rPr>
          <w:spacing w:val="-4"/>
          <w:sz w:val="28"/>
          <w:szCs w:val="28"/>
          <w:lang w:val="en-US"/>
        </w:rPr>
        <w:t>Wrapping</w:t>
      </w:r>
      <w:r w:rsidRPr="00FD221D">
        <w:rPr>
          <w:spacing w:val="-4"/>
          <w:sz w:val="28"/>
          <w:szCs w:val="28"/>
        </w:rPr>
        <w:t xml:space="preserve"> </w:t>
      </w:r>
      <w:r w:rsidRPr="00FD221D">
        <w:rPr>
          <w:spacing w:val="-4"/>
          <w:sz w:val="28"/>
          <w:szCs w:val="28"/>
          <w:lang w:val="en-US"/>
        </w:rPr>
        <w:t>system</w:t>
      </w:r>
      <w:r w:rsidRPr="00FD221D">
        <w:rPr>
          <w:spacing w:val="-4"/>
          <w:sz w:val="28"/>
          <w:szCs w:val="28"/>
        </w:rPr>
        <w:t xml:space="preserve">), позволяет увеличить </w:t>
      </w:r>
      <w:proofErr w:type="gramStart"/>
      <w:r w:rsidRPr="00FD221D">
        <w:rPr>
          <w:spacing w:val="-4"/>
          <w:sz w:val="28"/>
          <w:szCs w:val="28"/>
        </w:rPr>
        <w:t>производи-тельность</w:t>
      </w:r>
      <w:proofErr w:type="gramEnd"/>
      <w:r w:rsidRPr="00FD221D">
        <w:rPr>
          <w:spacing w:val="-4"/>
          <w:sz w:val="28"/>
          <w:szCs w:val="28"/>
        </w:rPr>
        <w:t xml:space="preserve"> до 60 рулонов/ч, снизить расход пленки примерно на 30% меньше, чем при обмотке обмотчиков с вращающимся столом. Обмотчики с вращающимся рычагом могут работать при движении машины, или пресс-подборщика, что повышает производительность. При этом технические средства являются сравнительно более сложными и дорогостоящими </w:t>
      </w:r>
    </w:p>
    <w:p w:rsidR="00313AB9" w:rsidRPr="00FD221D" w:rsidRDefault="00313AB9" w:rsidP="008048F3">
      <w:pPr>
        <w:spacing w:line="252" w:lineRule="auto"/>
        <w:ind w:firstLine="709"/>
        <w:jc w:val="both"/>
        <w:rPr>
          <w:spacing w:val="-4"/>
          <w:sz w:val="28"/>
          <w:szCs w:val="28"/>
        </w:rPr>
      </w:pPr>
      <w:r w:rsidRPr="00FD221D">
        <w:rPr>
          <w:spacing w:val="-4"/>
          <w:sz w:val="28"/>
          <w:szCs w:val="28"/>
        </w:rPr>
        <w:lastRenderedPageBreak/>
        <w:t xml:space="preserve">Производители кормоуборочной техники выпускают различные виды пресс-подборщиков, как с одновременной, так и с раздельной обмоткой рулонов. </w:t>
      </w:r>
    </w:p>
    <w:p w:rsidR="005358F9" w:rsidRPr="00FD221D" w:rsidRDefault="005358F9" w:rsidP="008048F3">
      <w:pPr>
        <w:tabs>
          <w:tab w:val="left" w:pos="567"/>
          <w:tab w:val="left" w:pos="709"/>
          <w:tab w:val="left" w:pos="851"/>
        </w:tabs>
        <w:spacing w:line="252" w:lineRule="auto"/>
        <w:ind w:firstLine="709"/>
        <w:jc w:val="both"/>
        <w:rPr>
          <w:spacing w:val="-4"/>
          <w:sz w:val="28"/>
          <w:szCs w:val="28"/>
        </w:rPr>
      </w:pPr>
      <w:r w:rsidRPr="00FD221D">
        <w:rPr>
          <w:spacing w:val="-4"/>
          <w:sz w:val="28"/>
          <w:szCs w:val="28"/>
        </w:rPr>
        <w:t>Фирмы «</w:t>
      </w:r>
      <w:proofErr w:type="spellStart"/>
      <w:r w:rsidRPr="00FD221D">
        <w:rPr>
          <w:spacing w:val="-4"/>
          <w:sz w:val="28"/>
          <w:szCs w:val="28"/>
          <w:lang w:val="en-US"/>
        </w:rPr>
        <w:t>Claas</w:t>
      </w:r>
      <w:proofErr w:type="spellEnd"/>
      <w:r w:rsidRPr="00FD221D">
        <w:rPr>
          <w:spacing w:val="-4"/>
          <w:sz w:val="28"/>
          <w:szCs w:val="28"/>
        </w:rPr>
        <w:t>» и «</w:t>
      </w:r>
      <w:r w:rsidRPr="00FD221D">
        <w:rPr>
          <w:spacing w:val="-4"/>
          <w:sz w:val="28"/>
          <w:szCs w:val="28"/>
          <w:lang w:val="en-US"/>
        </w:rPr>
        <w:t>Krone</w:t>
      </w:r>
      <w:r w:rsidRPr="00FD221D">
        <w:rPr>
          <w:spacing w:val="-4"/>
          <w:sz w:val="28"/>
          <w:szCs w:val="28"/>
        </w:rPr>
        <w:t>» (Германия), являющиеся одним из мировых лидеров по производству кормоуборочной техники [32</w:t>
      </w:r>
      <w:r w:rsidR="00313AB9" w:rsidRPr="00FD221D">
        <w:rPr>
          <w:spacing w:val="-4"/>
          <w:sz w:val="28"/>
          <w:szCs w:val="28"/>
        </w:rPr>
        <w:t>,33</w:t>
      </w:r>
      <w:r w:rsidRPr="00FD221D">
        <w:rPr>
          <w:spacing w:val="-4"/>
          <w:sz w:val="28"/>
          <w:szCs w:val="28"/>
        </w:rPr>
        <w:t>]</w:t>
      </w:r>
      <w:r w:rsidR="00313AB9" w:rsidRPr="00FD221D">
        <w:rPr>
          <w:spacing w:val="-4"/>
          <w:sz w:val="28"/>
          <w:szCs w:val="28"/>
        </w:rPr>
        <w:t xml:space="preserve"> в</w:t>
      </w:r>
      <w:r w:rsidRPr="00FD221D">
        <w:rPr>
          <w:spacing w:val="-4"/>
          <w:sz w:val="28"/>
          <w:szCs w:val="28"/>
        </w:rPr>
        <w:t>ыпускают комбинированные пресс-подборщики, сбалансированные с обмотчиком рулонов. Фирма «</w:t>
      </w:r>
      <w:proofErr w:type="spellStart"/>
      <w:r w:rsidRPr="00FD221D">
        <w:rPr>
          <w:spacing w:val="-4"/>
          <w:sz w:val="28"/>
          <w:szCs w:val="28"/>
          <w:lang w:val="en-US"/>
        </w:rPr>
        <w:t>Claas</w:t>
      </w:r>
      <w:proofErr w:type="spellEnd"/>
      <w:r w:rsidRPr="00FD221D">
        <w:rPr>
          <w:spacing w:val="-4"/>
          <w:sz w:val="28"/>
          <w:szCs w:val="28"/>
        </w:rPr>
        <w:t>» производит мобильный агрегат «</w:t>
      </w:r>
      <w:proofErr w:type="spellStart"/>
      <w:r w:rsidRPr="00FD221D">
        <w:rPr>
          <w:spacing w:val="-4"/>
          <w:sz w:val="28"/>
          <w:szCs w:val="28"/>
          <w:lang w:val="en-US"/>
        </w:rPr>
        <w:t>Rollant</w:t>
      </w:r>
      <w:proofErr w:type="spellEnd"/>
      <w:r w:rsidRPr="00FD221D">
        <w:rPr>
          <w:spacing w:val="-4"/>
          <w:sz w:val="28"/>
          <w:szCs w:val="28"/>
        </w:rPr>
        <w:t xml:space="preserve"> 250</w:t>
      </w:r>
      <w:r w:rsidRPr="00FD221D">
        <w:rPr>
          <w:spacing w:val="-4"/>
          <w:sz w:val="28"/>
          <w:szCs w:val="28"/>
          <w:lang w:val="en-US"/>
        </w:rPr>
        <w:t>RC</w:t>
      </w:r>
      <w:r w:rsidRPr="00FD221D">
        <w:rPr>
          <w:spacing w:val="-4"/>
          <w:sz w:val="28"/>
          <w:szCs w:val="28"/>
        </w:rPr>
        <w:t xml:space="preserve"> </w:t>
      </w:r>
      <w:proofErr w:type="spellStart"/>
      <w:r w:rsidRPr="00FD221D">
        <w:rPr>
          <w:spacing w:val="-4"/>
          <w:sz w:val="28"/>
          <w:szCs w:val="28"/>
          <w:lang w:val="en-US"/>
        </w:rPr>
        <w:t>Univrop</w:t>
      </w:r>
      <w:proofErr w:type="spellEnd"/>
      <w:r w:rsidRPr="00FD221D">
        <w:rPr>
          <w:spacing w:val="-4"/>
          <w:sz w:val="28"/>
          <w:szCs w:val="28"/>
        </w:rPr>
        <w:t xml:space="preserve">», повышающие производительность, снижающие расход пленки, и </w:t>
      </w:r>
      <w:proofErr w:type="gramStart"/>
      <w:r w:rsidRPr="00FD221D">
        <w:rPr>
          <w:spacing w:val="-4"/>
          <w:sz w:val="28"/>
          <w:szCs w:val="28"/>
        </w:rPr>
        <w:t>включающий рулонный пресс-подборщик</w:t>
      </w:r>
      <w:proofErr w:type="gramEnd"/>
      <w:r w:rsidRPr="00FD221D">
        <w:rPr>
          <w:spacing w:val="-4"/>
          <w:sz w:val="28"/>
          <w:szCs w:val="28"/>
        </w:rPr>
        <w:t xml:space="preserve"> и упаковщик. Качество сенажа повышается за счет одновременных процессов формирования и упаковки рулонов. Фирма «</w:t>
      </w:r>
      <w:r w:rsidRPr="00FD221D">
        <w:rPr>
          <w:spacing w:val="-4"/>
          <w:sz w:val="28"/>
          <w:szCs w:val="28"/>
          <w:lang w:val="en-US"/>
        </w:rPr>
        <w:t>Krone</w:t>
      </w:r>
      <w:r w:rsidRPr="00FD221D">
        <w:rPr>
          <w:spacing w:val="-4"/>
          <w:sz w:val="28"/>
          <w:szCs w:val="28"/>
        </w:rPr>
        <w:t>» выпускает пресс-подборщик «</w:t>
      </w:r>
      <w:r w:rsidRPr="00FD221D">
        <w:rPr>
          <w:spacing w:val="-4"/>
          <w:sz w:val="28"/>
          <w:szCs w:val="28"/>
          <w:lang w:val="en-US"/>
        </w:rPr>
        <w:t>Krone</w:t>
      </w:r>
      <w:r w:rsidRPr="00FD221D">
        <w:rPr>
          <w:spacing w:val="-4"/>
          <w:sz w:val="28"/>
          <w:szCs w:val="28"/>
        </w:rPr>
        <w:t xml:space="preserve"> </w:t>
      </w:r>
      <w:r w:rsidRPr="00FD221D">
        <w:rPr>
          <w:spacing w:val="-4"/>
          <w:sz w:val="28"/>
          <w:szCs w:val="28"/>
          <w:lang w:val="en-US"/>
        </w:rPr>
        <w:t>Combi</w:t>
      </w:r>
      <w:r w:rsidRPr="00FD221D">
        <w:rPr>
          <w:spacing w:val="-4"/>
          <w:sz w:val="28"/>
          <w:szCs w:val="28"/>
        </w:rPr>
        <w:t xml:space="preserve"> </w:t>
      </w:r>
      <w:r w:rsidRPr="00FD221D">
        <w:rPr>
          <w:spacing w:val="-4"/>
          <w:sz w:val="28"/>
          <w:szCs w:val="28"/>
          <w:lang w:val="en-US"/>
        </w:rPr>
        <w:t>Pak</w:t>
      </w:r>
      <w:r w:rsidRPr="00FD221D">
        <w:rPr>
          <w:spacing w:val="-4"/>
          <w:sz w:val="28"/>
          <w:szCs w:val="28"/>
        </w:rPr>
        <w:t>», а «</w:t>
      </w:r>
      <w:r w:rsidRPr="00FD221D">
        <w:rPr>
          <w:spacing w:val="-4"/>
          <w:sz w:val="28"/>
          <w:szCs w:val="28"/>
          <w:lang w:val="en-US"/>
        </w:rPr>
        <w:t>New</w:t>
      </w:r>
      <w:r w:rsidRPr="00FD221D">
        <w:rPr>
          <w:spacing w:val="-4"/>
          <w:sz w:val="28"/>
          <w:szCs w:val="28"/>
        </w:rPr>
        <w:t xml:space="preserve"> </w:t>
      </w:r>
      <w:r w:rsidRPr="00FD221D">
        <w:rPr>
          <w:spacing w:val="-4"/>
          <w:sz w:val="28"/>
          <w:szCs w:val="28"/>
          <w:lang w:val="en-US"/>
        </w:rPr>
        <w:t>Holland</w:t>
      </w:r>
      <w:r w:rsidRPr="00FD221D">
        <w:rPr>
          <w:spacing w:val="-4"/>
          <w:sz w:val="28"/>
          <w:szCs w:val="28"/>
        </w:rPr>
        <w:t>» - пресс-подборщик-обмотчик «</w:t>
      </w:r>
      <w:r w:rsidRPr="00FD221D">
        <w:rPr>
          <w:spacing w:val="-4"/>
          <w:sz w:val="28"/>
          <w:szCs w:val="28"/>
          <w:lang w:val="en-US"/>
        </w:rPr>
        <w:t>BR</w:t>
      </w:r>
      <w:r w:rsidRPr="00FD221D">
        <w:rPr>
          <w:spacing w:val="-4"/>
          <w:sz w:val="28"/>
          <w:szCs w:val="28"/>
        </w:rPr>
        <w:t xml:space="preserve">6090 </w:t>
      </w:r>
      <w:r w:rsidRPr="00FD221D">
        <w:rPr>
          <w:spacing w:val="-4"/>
          <w:sz w:val="28"/>
          <w:szCs w:val="28"/>
          <w:lang w:val="en-US"/>
        </w:rPr>
        <w:t>Combi</w:t>
      </w:r>
      <w:r w:rsidRPr="00FD221D">
        <w:rPr>
          <w:spacing w:val="-4"/>
          <w:sz w:val="28"/>
          <w:szCs w:val="28"/>
        </w:rPr>
        <w:t xml:space="preserve">» [33]. </w:t>
      </w:r>
      <w:r w:rsidR="0039449B" w:rsidRPr="00FD221D">
        <w:rPr>
          <w:spacing w:val="-4"/>
          <w:sz w:val="28"/>
          <w:szCs w:val="28"/>
        </w:rPr>
        <w:t xml:space="preserve"> </w:t>
      </w:r>
      <w:r w:rsidRPr="00FD221D">
        <w:rPr>
          <w:spacing w:val="-4"/>
          <w:sz w:val="28"/>
          <w:szCs w:val="28"/>
        </w:rPr>
        <w:t xml:space="preserve">Однако существует опасность повреждения пленки при не аккуратной выгрузке, погрузке рулона, что способствует проникновению воздуха в рулон, вызывая его загнивание. В странах СНГ фермеры стараются не хранить обмотанные рулоны сенажа в </w:t>
      </w:r>
      <w:proofErr w:type="spellStart"/>
      <w:proofErr w:type="gramStart"/>
      <w:r w:rsidRPr="00FD221D">
        <w:rPr>
          <w:spacing w:val="-4"/>
          <w:sz w:val="28"/>
          <w:szCs w:val="28"/>
        </w:rPr>
        <w:t>поле,т.к</w:t>
      </w:r>
      <w:proofErr w:type="spellEnd"/>
      <w:r w:rsidRPr="00FD221D">
        <w:rPr>
          <w:spacing w:val="-4"/>
          <w:sz w:val="28"/>
          <w:szCs w:val="28"/>
        </w:rPr>
        <w:t>.</w:t>
      </w:r>
      <w:proofErr w:type="gramEnd"/>
      <w:r w:rsidRPr="00FD221D">
        <w:rPr>
          <w:spacing w:val="-4"/>
          <w:sz w:val="28"/>
          <w:szCs w:val="28"/>
        </w:rPr>
        <w:t xml:space="preserve"> нарушается герметичность кормов проколами стерни, птицами, а сам рулон могут утащить недобросовестные граждане. Поэтому целесообразно обмотку рулонов производить на стационаре, т.е. на месте хранения сенажа в рулонах, обернутых пленкой. </w:t>
      </w:r>
    </w:p>
    <w:p w:rsidR="00DB2392" w:rsidRPr="00FD221D" w:rsidRDefault="00DB2392" w:rsidP="008048F3">
      <w:pPr>
        <w:tabs>
          <w:tab w:val="left" w:pos="567"/>
          <w:tab w:val="left" w:pos="709"/>
          <w:tab w:val="left" w:pos="851"/>
        </w:tabs>
        <w:spacing w:line="252" w:lineRule="auto"/>
        <w:ind w:firstLine="709"/>
        <w:jc w:val="both"/>
        <w:rPr>
          <w:spacing w:val="-4"/>
          <w:sz w:val="28"/>
          <w:szCs w:val="28"/>
        </w:rPr>
      </w:pPr>
      <w:r w:rsidRPr="00FD221D">
        <w:rPr>
          <w:spacing w:val="-4"/>
          <w:sz w:val="28"/>
          <w:szCs w:val="28"/>
        </w:rPr>
        <w:t xml:space="preserve">В странах СНГ обмотанные рулоны </w:t>
      </w:r>
      <w:proofErr w:type="gramStart"/>
      <w:r w:rsidRPr="00FD221D">
        <w:rPr>
          <w:spacing w:val="-4"/>
          <w:sz w:val="28"/>
          <w:szCs w:val="28"/>
        </w:rPr>
        <w:t>стараются  хранить</w:t>
      </w:r>
      <w:proofErr w:type="gramEnd"/>
      <w:r w:rsidRPr="00FD221D">
        <w:rPr>
          <w:spacing w:val="-4"/>
          <w:sz w:val="28"/>
          <w:szCs w:val="28"/>
        </w:rPr>
        <w:t xml:space="preserve"> не на поле: герметичность кормов нарушается проколами стерни, птицами, а сам рулон могут утащить недобросовестные граждане, а возле фермы. </w:t>
      </w:r>
    </w:p>
    <w:p w:rsidR="005358F9" w:rsidRPr="00FD221D" w:rsidRDefault="005358F9" w:rsidP="008048F3">
      <w:pPr>
        <w:spacing w:line="252" w:lineRule="auto"/>
        <w:ind w:firstLine="709"/>
        <w:jc w:val="both"/>
        <w:rPr>
          <w:spacing w:val="-4"/>
          <w:sz w:val="28"/>
          <w:szCs w:val="28"/>
        </w:rPr>
      </w:pPr>
      <w:r w:rsidRPr="00FD221D">
        <w:rPr>
          <w:spacing w:val="-4"/>
          <w:sz w:val="28"/>
          <w:szCs w:val="28"/>
        </w:rPr>
        <w:t xml:space="preserve">Механизацией технологических процессов заготовки сенажа в рулонах и разработкой технических средств занимались ученые: </w:t>
      </w:r>
      <w:proofErr w:type="spellStart"/>
      <w:r w:rsidRPr="00FD221D">
        <w:rPr>
          <w:spacing w:val="-4"/>
          <w:sz w:val="28"/>
          <w:szCs w:val="28"/>
        </w:rPr>
        <w:t>Особов</w:t>
      </w:r>
      <w:proofErr w:type="spellEnd"/>
      <w:r w:rsidRPr="00FD221D">
        <w:rPr>
          <w:spacing w:val="-4"/>
          <w:sz w:val="28"/>
          <w:szCs w:val="28"/>
        </w:rPr>
        <w:t xml:space="preserve"> В.И., </w:t>
      </w:r>
      <w:proofErr w:type="spellStart"/>
      <w:r w:rsidRPr="00FD221D">
        <w:rPr>
          <w:spacing w:val="-4"/>
          <w:sz w:val="28"/>
          <w:szCs w:val="28"/>
        </w:rPr>
        <w:t>Демишкевич</w:t>
      </w:r>
      <w:proofErr w:type="spellEnd"/>
      <w:r w:rsidRPr="00FD221D">
        <w:rPr>
          <w:spacing w:val="-4"/>
          <w:sz w:val="28"/>
          <w:szCs w:val="28"/>
        </w:rPr>
        <w:t xml:space="preserve"> Э.Б., Баранов А.А., </w:t>
      </w:r>
      <w:proofErr w:type="spellStart"/>
      <w:r w:rsidRPr="00FD221D">
        <w:rPr>
          <w:spacing w:val="-4"/>
          <w:sz w:val="28"/>
          <w:szCs w:val="28"/>
        </w:rPr>
        <w:t>Лабоцкий</w:t>
      </w:r>
      <w:proofErr w:type="spellEnd"/>
      <w:r w:rsidRPr="00FD221D">
        <w:rPr>
          <w:spacing w:val="-4"/>
          <w:sz w:val="28"/>
          <w:szCs w:val="28"/>
        </w:rPr>
        <w:t xml:space="preserve"> И.М., </w:t>
      </w:r>
      <w:proofErr w:type="spellStart"/>
      <w:r w:rsidRPr="00FD221D">
        <w:rPr>
          <w:spacing w:val="-4"/>
          <w:sz w:val="28"/>
          <w:szCs w:val="28"/>
        </w:rPr>
        <w:t>Шупилов</w:t>
      </w:r>
      <w:proofErr w:type="spellEnd"/>
      <w:r w:rsidRPr="00FD221D">
        <w:rPr>
          <w:spacing w:val="-4"/>
          <w:sz w:val="28"/>
          <w:szCs w:val="28"/>
        </w:rPr>
        <w:t xml:space="preserve"> А.А.,</w:t>
      </w:r>
      <w:r w:rsidR="0014233F" w:rsidRPr="00FD221D">
        <w:rPr>
          <w:spacing w:val="-4"/>
          <w:sz w:val="28"/>
          <w:szCs w:val="28"/>
        </w:rPr>
        <w:t xml:space="preserve"> </w:t>
      </w:r>
      <w:proofErr w:type="gramStart"/>
      <w:r w:rsidR="0014233F" w:rsidRPr="00FD221D">
        <w:rPr>
          <w:spacing w:val="-4"/>
          <w:sz w:val="28"/>
          <w:szCs w:val="28"/>
        </w:rPr>
        <w:t>Бондарев  В.А.</w:t>
      </w:r>
      <w:proofErr w:type="gramEnd"/>
      <w:r w:rsidR="0014233F" w:rsidRPr="00FD221D">
        <w:rPr>
          <w:spacing w:val="-4"/>
          <w:sz w:val="28"/>
          <w:szCs w:val="28"/>
        </w:rPr>
        <w:t xml:space="preserve">, </w:t>
      </w:r>
      <w:proofErr w:type="spellStart"/>
      <w:r w:rsidR="0014233F" w:rsidRPr="00FD221D">
        <w:rPr>
          <w:spacing w:val="-4"/>
          <w:sz w:val="28"/>
          <w:szCs w:val="28"/>
        </w:rPr>
        <w:t>Отрошко</w:t>
      </w:r>
      <w:proofErr w:type="spellEnd"/>
      <w:r w:rsidR="0014233F" w:rsidRPr="00FD221D">
        <w:rPr>
          <w:spacing w:val="-4"/>
          <w:sz w:val="28"/>
          <w:szCs w:val="28"/>
        </w:rPr>
        <w:t xml:space="preserve"> С.А.</w:t>
      </w:r>
      <w:r w:rsidRPr="00FD221D">
        <w:rPr>
          <w:spacing w:val="-4"/>
          <w:sz w:val="28"/>
          <w:szCs w:val="28"/>
        </w:rPr>
        <w:t xml:space="preserve"> </w:t>
      </w:r>
      <w:r w:rsidRPr="00FD221D">
        <w:rPr>
          <w:spacing w:val="-4"/>
          <w:sz w:val="28"/>
          <w:szCs w:val="28"/>
        </w:rPr>
        <w:sym w:font="Symbol" w:char="F05B"/>
      </w:r>
      <w:r w:rsidR="0014233F" w:rsidRPr="00FD221D">
        <w:rPr>
          <w:spacing w:val="-4"/>
          <w:sz w:val="28"/>
          <w:szCs w:val="28"/>
        </w:rPr>
        <w:t>34,</w:t>
      </w:r>
      <w:r w:rsidR="0039449B" w:rsidRPr="00FD221D">
        <w:rPr>
          <w:spacing w:val="-4"/>
          <w:sz w:val="28"/>
          <w:szCs w:val="28"/>
        </w:rPr>
        <w:t xml:space="preserve"> </w:t>
      </w:r>
      <w:r w:rsidR="0014233F" w:rsidRPr="00FD221D">
        <w:rPr>
          <w:spacing w:val="-4"/>
          <w:sz w:val="28"/>
          <w:szCs w:val="28"/>
        </w:rPr>
        <w:t>35,</w:t>
      </w:r>
      <w:r w:rsidR="0039449B" w:rsidRPr="00FD221D">
        <w:rPr>
          <w:spacing w:val="-4"/>
          <w:sz w:val="28"/>
          <w:szCs w:val="28"/>
        </w:rPr>
        <w:t xml:space="preserve"> </w:t>
      </w:r>
      <w:r w:rsidR="0014233F" w:rsidRPr="00FD221D">
        <w:rPr>
          <w:spacing w:val="-4"/>
          <w:sz w:val="28"/>
          <w:szCs w:val="28"/>
        </w:rPr>
        <w:t>36,</w:t>
      </w:r>
      <w:r w:rsidR="0039449B" w:rsidRPr="00FD221D">
        <w:rPr>
          <w:spacing w:val="-4"/>
          <w:sz w:val="28"/>
          <w:szCs w:val="28"/>
        </w:rPr>
        <w:t xml:space="preserve"> </w:t>
      </w:r>
      <w:r w:rsidR="0014233F" w:rsidRPr="00FD221D">
        <w:rPr>
          <w:spacing w:val="-4"/>
          <w:sz w:val="28"/>
          <w:szCs w:val="28"/>
        </w:rPr>
        <w:t>37</w:t>
      </w:r>
      <w:r w:rsidRPr="00FD221D">
        <w:rPr>
          <w:spacing w:val="-4"/>
          <w:sz w:val="28"/>
          <w:szCs w:val="28"/>
        </w:rPr>
        <w:sym w:font="Symbol" w:char="F05D"/>
      </w:r>
      <w:r w:rsidRPr="00FD221D">
        <w:rPr>
          <w:spacing w:val="-4"/>
          <w:sz w:val="28"/>
          <w:szCs w:val="28"/>
        </w:rPr>
        <w:t>.</w:t>
      </w:r>
      <w:r w:rsidR="00F313C3" w:rsidRPr="00FD221D">
        <w:rPr>
          <w:spacing w:val="-4"/>
          <w:sz w:val="28"/>
          <w:szCs w:val="28"/>
        </w:rPr>
        <w:t xml:space="preserve">  Выемка рулонов из рукава осуществляется с помощью фронтального погрузчика, снабженного </w:t>
      </w:r>
      <w:proofErr w:type="spellStart"/>
      <w:r w:rsidR="00F313C3" w:rsidRPr="00FD221D">
        <w:rPr>
          <w:spacing w:val="-4"/>
          <w:sz w:val="28"/>
          <w:szCs w:val="28"/>
        </w:rPr>
        <w:t>двухзубовыми</w:t>
      </w:r>
      <w:proofErr w:type="spellEnd"/>
      <w:r w:rsidR="00F313C3" w:rsidRPr="00FD221D">
        <w:rPr>
          <w:spacing w:val="-4"/>
          <w:sz w:val="28"/>
          <w:szCs w:val="28"/>
        </w:rPr>
        <w:t xml:space="preserve"> видами.</w:t>
      </w:r>
    </w:p>
    <w:p w:rsidR="005358F9" w:rsidRPr="00FD221D" w:rsidRDefault="005358F9" w:rsidP="008048F3">
      <w:pPr>
        <w:spacing w:line="252" w:lineRule="auto"/>
        <w:ind w:firstLine="709"/>
        <w:jc w:val="both"/>
        <w:rPr>
          <w:spacing w:val="-4"/>
          <w:sz w:val="28"/>
          <w:szCs w:val="28"/>
        </w:rPr>
      </w:pPr>
      <w:proofErr w:type="spellStart"/>
      <w:r w:rsidRPr="00FD221D">
        <w:rPr>
          <w:spacing w:val="-4"/>
          <w:sz w:val="28"/>
          <w:szCs w:val="28"/>
        </w:rPr>
        <w:t>Орлянская</w:t>
      </w:r>
      <w:proofErr w:type="spellEnd"/>
      <w:r w:rsidRPr="00FD221D">
        <w:rPr>
          <w:spacing w:val="-4"/>
          <w:sz w:val="28"/>
          <w:szCs w:val="28"/>
        </w:rPr>
        <w:t xml:space="preserve"> И.А. использовала системный подход к исследованию всех технологических процессов заготовки сенажа в рулонах, упакованных в пленку. Ею разработаны </w:t>
      </w:r>
      <w:proofErr w:type="gramStart"/>
      <w:r w:rsidRPr="00FD221D">
        <w:rPr>
          <w:spacing w:val="-4"/>
          <w:sz w:val="28"/>
          <w:szCs w:val="28"/>
        </w:rPr>
        <w:t>имитационная  модель</w:t>
      </w:r>
      <w:proofErr w:type="gramEnd"/>
      <w:r w:rsidRPr="00FD221D">
        <w:rPr>
          <w:spacing w:val="-4"/>
          <w:sz w:val="28"/>
          <w:szCs w:val="28"/>
        </w:rPr>
        <w:t xml:space="preserve"> механизированного процесса заготовки сенажа в рулонах, упакованных в пленку и программа расчета эффективности кормоуборочной техники для ЭВМ и установлено – по критерию удельных совокупных затрат обмотчики  группы рулонов (в 1,3-1,9 раза) являются более эффективными, чем индивидуальные. Это обусловлено большей в 5-6 раз производительностью рядовых обмотчиков и снижением расхода дорогостоящей упаковочной пленки на 40-45%</w:t>
      </w:r>
      <w:r w:rsidR="0039449B" w:rsidRPr="00FD221D">
        <w:rPr>
          <w:spacing w:val="-4"/>
          <w:sz w:val="28"/>
          <w:szCs w:val="28"/>
        </w:rPr>
        <w:t xml:space="preserve"> </w:t>
      </w:r>
      <w:r w:rsidRPr="00FD221D">
        <w:rPr>
          <w:spacing w:val="-4"/>
          <w:sz w:val="28"/>
          <w:szCs w:val="28"/>
        </w:rPr>
        <w:sym w:font="Symbol" w:char="F05B"/>
      </w:r>
      <w:r w:rsidR="0014233F" w:rsidRPr="00FD221D">
        <w:rPr>
          <w:spacing w:val="-4"/>
          <w:sz w:val="28"/>
          <w:szCs w:val="28"/>
        </w:rPr>
        <w:t>38</w:t>
      </w:r>
      <w:r w:rsidRPr="00FD221D">
        <w:rPr>
          <w:spacing w:val="-4"/>
          <w:sz w:val="28"/>
          <w:szCs w:val="28"/>
        </w:rPr>
        <w:sym w:font="Symbol" w:char="F05D"/>
      </w:r>
      <w:r w:rsidRPr="00FD221D">
        <w:rPr>
          <w:spacing w:val="-4"/>
          <w:sz w:val="28"/>
          <w:szCs w:val="28"/>
        </w:rPr>
        <w:t>.</w:t>
      </w:r>
    </w:p>
    <w:p w:rsidR="005358F9" w:rsidRPr="00FD221D" w:rsidRDefault="005358F9" w:rsidP="008048F3">
      <w:pPr>
        <w:spacing w:line="252" w:lineRule="auto"/>
        <w:ind w:firstLine="709"/>
        <w:jc w:val="both"/>
        <w:rPr>
          <w:spacing w:val="-4"/>
          <w:sz w:val="28"/>
          <w:szCs w:val="28"/>
        </w:rPr>
      </w:pPr>
      <w:r w:rsidRPr="00FD221D">
        <w:rPr>
          <w:spacing w:val="-4"/>
          <w:sz w:val="28"/>
          <w:szCs w:val="28"/>
        </w:rPr>
        <w:t xml:space="preserve">В РУП «НПЦ НАН Беларуси по механизации сельского хозяйства» ученые </w:t>
      </w:r>
      <w:proofErr w:type="spellStart"/>
      <w:r w:rsidRPr="00FD221D">
        <w:rPr>
          <w:spacing w:val="-4"/>
          <w:sz w:val="28"/>
          <w:szCs w:val="28"/>
        </w:rPr>
        <w:t>Лабоцкий</w:t>
      </w:r>
      <w:proofErr w:type="spellEnd"/>
      <w:r w:rsidRPr="00FD221D">
        <w:rPr>
          <w:spacing w:val="-4"/>
          <w:sz w:val="28"/>
          <w:szCs w:val="28"/>
        </w:rPr>
        <w:t xml:space="preserve"> И.М., Чеботарев В.П., </w:t>
      </w:r>
      <w:proofErr w:type="spellStart"/>
      <w:r w:rsidRPr="00FD221D">
        <w:rPr>
          <w:spacing w:val="-4"/>
          <w:sz w:val="28"/>
          <w:szCs w:val="28"/>
        </w:rPr>
        <w:t>Самосюк</w:t>
      </w:r>
      <w:proofErr w:type="spellEnd"/>
      <w:r w:rsidRPr="00FD221D">
        <w:rPr>
          <w:spacing w:val="-4"/>
          <w:sz w:val="28"/>
          <w:szCs w:val="28"/>
        </w:rPr>
        <w:t xml:space="preserve"> В.Г., Горбацевич Н.А. и др. создали комплексы машин для реализации технологии для заготовки сенажа  в рулонах с упаковкой в полимерную пленку «КОКОН» и «Пульсар» – для заготовки сенажа в рулонах, с упаковкой в полимерный рукав. Производство комплексов машин освоено на заводе ОАО «</w:t>
      </w:r>
      <w:proofErr w:type="spellStart"/>
      <w:r w:rsidRPr="00FD221D">
        <w:rPr>
          <w:spacing w:val="-4"/>
          <w:sz w:val="28"/>
          <w:szCs w:val="28"/>
        </w:rPr>
        <w:t>Бобруйскагромаш</w:t>
      </w:r>
      <w:proofErr w:type="spellEnd"/>
      <w:r w:rsidRPr="00FD221D">
        <w:rPr>
          <w:spacing w:val="-4"/>
          <w:sz w:val="28"/>
          <w:szCs w:val="28"/>
        </w:rPr>
        <w:t xml:space="preserve">» </w:t>
      </w:r>
      <w:r w:rsidRPr="00FD221D">
        <w:rPr>
          <w:spacing w:val="-4"/>
          <w:sz w:val="28"/>
          <w:szCs w:val="28"/>
        </w:rPr>
        <w:sym w:font="Symbol" w:char="F05B"/>
      </w:r>
      <w:r w:rsidRPr="00FD221D">
        <w:rPr>
          <w:spacing w:val="-4"/>
          <w:sz w:val="28"/>
          <w:szCs w:val="28"/>
        </w:rPr>
        <w:t>3</w:t>
      </w:r>
      <w:r w:rsidR="0014233F" w:rsidRPr="00FD221D">
        <w:rPr>
          <w:spacing w:val="-4"/>
          <w:sz w:val="28"/>
          <w:szCs w:val="28"/>
        </w:rPr>
        <w:t>8</w:t>
      </w:r>
      <w:r w:rsidRPr="00FD221D">
        <w:rPr>
          <w:spacing w:val="-4"/>
          <w:sz w:val="28"/>
          <w:szCs w:val="28"/>
        </w:rPr>
        <w:sym w:font="Symbol" w:char="F05D"/>
      </w:r>
      <w:r w:rsidRPr="00FD221D">
        <w:rPr>
          <w:spacing w:val="-4"/>
          <w:sz w:val="28"/>
          <w:szCs w:val="28"/>
        </w:rPr>
        <w:t xml:space="preserve">.  </w:t>
      </w:r>
    </w:p>
    <w:p w:rsidR="0014233F" w:rsidRPr="00FD221D" w:rsidRDefault="0014233F" w:rsidP="008048F3">
      <w:pPr>
        <w:spacing w:line="252" w:lineRule="auto"/>
        <w:ind w:firstLine="709"/>
        <w:jc w:val="both"/>
        <w:rPr>
          <w:sz w:val="28"/>
          <w:szCs w:val="28"/>
        </w:rPr>
      </w:pPr>
      <w:r w:rsidRPr="00FD221D">
        <w:rPr>
          <w:sz w:val="28"/>
          <w:szCs w:val="28"/>
        </w:rPr>
        <w:lastRenderedPageBreak/>
        <w:t xml:space="preserve">Выполненные учеными исследования внесли существенный вклад в совершенствование технологии и технических средств для заготовки сенажа в рулонах, упакованных в пленку. </w:t>
      </w:r>
    </w:p>
    <w:p w:rsidR="005358F9" w:rsidRPr="00FD221D" w:rsidRDefault="005358F9" w:rsidP="008048F3">
      <w:pPr>
        <w:tabs>
          <w:tab w:val="left" w:pos="708"/>
          <w:tab w:val="left" w:pos="1155"/>
        </w:tabs>
        <w:spacing w:line="252" w:lineRule="auto"/>
        <w:ind w:firstLine="709"/>
        <w:jc w:val="both"/>
        <w:rPr>
          <w:sz w:val="28"/>
          <w:szCs w:val="28"/>
        </w:rPr>
      </w:pPr>
      <w:r w:rsidRPr="00FD221D">
        <w:rPr>
          <w:sz w:val="28"/>
          <w:szCs w:val="28"/>
        </w:rPr>
        <w:t>Первопроходцем и лидером по внедрению этой перспективной технологии для России является ОАО «Крестьянский Дом» (</w:t>
      </w:r>
      <w:proofErr w:type="spellStart"/>
      <w:r w:rsidRPr="00FD221D">
        <w:rPr>
          <w:sz w:val="28"/>
          <w:szCs w:val="28"/>
        </w:rPr>
        <w:t>г.Пермь</w:t>
      </w:r>
      <w:proofErr w:type="spellEnd"/>
      <w:r w:rsidRPr="00FD221D">
        <w:rPr>
          <w:sz w:val="28"/>
          <w:szCs w:val="28"/>
        </w:rPr>
        <w:t xml:space="preserve">), который изготавливает упаковщик </w:t>
      </w:r>
      <w:proofErr w:type="gramStart"/>
      <w:r w:rsidRPr="00FD221D">
        <w:rPr>
          <w:sz w:val="28"/>
          <w:szCs w:val="28"/>
        </w:rPr>
        <w:t xml:space="preserve">рулонов </w:t>
      </w:r>
      <w:r w:rsidR="0014233F" w:rsidRPr="00FD221D">
        <w:rPr>
          <w:sz w:val="28"/>
          <w:szCs w:val="28"/>
        </w:rPr>
        <w:t xml:space="preserve"> </w:t>
      </w:r>
      <w:r w:rsidR="0014233F" w:rsidRPr="00FD221D">
        <w:rPr>
          <w:sz w:val="28"/>
          <w:szCs w:val="28"/>
          <w:lang w:val="en-US"/>
        </w:rPr>
        <w:t>TUBE</w:t>
      </w:r>
      <w:proofErr w:type="gramEnd"/>
      <w:r w:rsidR="0014233F" w:rsidRPr="00FD221D">
        <w:rPr>
          <w:sz w:val="28"/>
          <w:szCs w:val="28"/>
        </w:rPr>
        <w:t>-</w:t>
      </w:r>
      <w:r w:rsidR="0014233F" w:rsidRPr="00FD221D">
        <w:rPr>
          <w:sz w:val="28"/>
          <w:szCs w:val="28"/>
          <w:lang w:val="en-US"/>
        </w:rPr>
        <w:t>LINE</w:t>
      </w:r>
      <w:r w:rsidR="0014233F" w:rsidRPr="00FD221D">
        <w:rPr>
          <w:sz w:val="28"/>
          <w:szCs w:val="28"/>
        </w:rPr>
        <w:t xml:space="preserve"> </w:t>
      </w:r>
      <w:r w:rsidRPr="00FD221D">
        <w:rPr>
          <w:sz w:val="28"/>
          <w:szCs w:val="28"/>
        </w:rPr>
        <w:t>по лицензии и ставит на производство</w:t>
      </w:r>
      <w:r w:rsidR="0014233F" w:rsidRPr="00FD221D">
        <w:rPr>
          <w:sz w:val="28"/>
          <w:szCs w:val="28"/>
        </w:rPr>
        <w:t xml:space="preserve"> </w:t>
      </w:r>
      <w:r w:rsidR="0014233F" w:rsidRPr="00FD221D">
        <w:rPr>
          <w:sz w:val="28"/>
          <w:szCs w:val="28"/>
        </w:rPr>
        <w:sym w:font="Symbol" w:char="F05B"/>
      </w:r>
      <w:r w:rsidR="0014233F" w:rsidRPr="00FD221D">
        <w:rPr>
          <w:sz w:val="28"/>
          <w:szCs w:val="28"/>
        </w:rPr>
        <w:t>39</w:t>
      </w:r>
      <w:r w:rsidR="0014233F" w:rsidRPr="00FD221D">
        <w:rPr>
          <w:sz w:val="28"/>
          <w:szCs w:val="28"/>
        </w:rPr>
        <w:sym w:font="Symbol" w:char="F05D"/>
      </w:r>
      <w:r w:rsidR="0014233F" w:rsidRPr="00FD221D">
        <w:rPr>
          <w:sz w:val="28"/>
          <w:szCs w:val="28"/>
        </w:rPr>
        <w:t>.</w:t>
      </w:r>
      <w:r w:rsidRPr="00FD221D">
        <w:rPr>
          <w:sz w:val="28"/>
          <w:szCs w:val="28"/>
        </w:rPr>
        <w:t xml:space="preserve"> </w:t>
      </w:r>
    </w:p>
    <w:p w:rsidR="005358F9" w:rsidRPr="00FD221D" w:rsidRDefault="005358F9" w:rsidP="008048F3">
      <w:pPr>
        <w:tabs>
          <w:tab w:val="left" w:pos="708"/>
          <w:tab w:val="left" w:pos="1155"/>
        </w:tabs>
        <w:spacing w:line="252" w:lineRule="auto"/>
        <w:ind w:firstLine="709"/>
        <w:jc w:val="both"/>
        <w:rPr>
          <w:sz w:val="28"/>
          <w:szCs w:val="28"/>
        </w:rPr>
      </w:pPr>
      <w:r w:rsidRPr="00FD221D">
        <w:rPr>
          <w:sz w:val="28"/>
          <w:szCs w:val="28"/>
        </w:rPr>
        <w:t>По лицензии канадской фирмы «</w:t>
      </w:r>
      <w:r w:rsidRPr="00FD221D">
        <w:rPr>
          <w:sz w:val="28"/>
          <w:szCs w:val="28"/>
          <w:lang w:val="en-US"/>
        </w:rPr>
        <w:t>ANDERSON</w:t>
      </w:r>
      <w:r w:rsidRPr="00FD221D">
        <w:rPr>
          <w:sz w:val="28"/>
          <w:szCs w:val="28"/>
        </w:rPr>
        <w:t xml:space="preserve"> </w:t>
      </w:r>
      <w:r w:rsidRPr="00FD221D">
        <w:rPr>
          <w:sz w:val="28"/>
          <w:szCs w:val="28"/>
          <w:lang w:val="en-US"/>
        </w:rPr>
        <w:t>GROUP</w:t>
      </w:r>
      <w:r w:rsidRPr="00FD221D">
        <w:rPr>
          <w:sz w:val="28"/>
          <w:szCs w:val="28"/>
        </w:rPr>
        <w:t>» в России предприятие ООО «Навигатор-Новое машиностроение» выпускает «</w:t>
      </w:r>
      <w:proofErr w:type="spellStart"/>
      <w:r w:rsidRPr="00FD221D">
        <w:rPr>
          <w:sz w:val="28"/>
          <w:szCs w:val="28"/>
          <w:lang w:val="en-US"/>
        </w:rPr>
        <w:t>Neoliner</w:t>
      </w:r>
      <w:proofErr w:type="spellEnd"/>
      <w:r w:rsidRPr="00FD221D">
        <w:rPr>
          <w:sz w:val="28"/>
          <w:szCs w:val="28"/>
        </w:rPr>
        <w:t xml:space="preserve"> </w:t>
      </w:r>
      <w:r w:rsidRPr="00FD221D">
        <w:rPr>
          <w:sz w:val="28"/>
          <w:szCs w:val="28"/>
          <w:lang w:val="en-US"/>
        </w:rPr>
        <w:t>NWX</w:t>
      </w:r>
      <w:r w:rsidRPr="00FD221D">
        <w:rPr>
          <w:sz w:val="28"/>
          <w:szCs w:val="28"/>
        </w:rPr>
        <w:t xml:space="preserve"> 660», «</w:t>
      </w:r>
      <w:proofErr w:type="spellStart"/>
      <w:r w:rsidRPr="00FD221D">
        <w:rPr>
          <w:sz w:val="28"/>
          <w:szCs w:val="28"/>
          <w:lang w:val="en-US"/>
        </w:rPr>
        <w:t>Neoliner</w:t>
      </w:r>
      <w:proofErr w:type="spellEnd"/>
      <w:r w:rsidRPr="00FD221D">
        <w:rPr>
          <w:sz w:val="28"/>
          <w:szCs w:val="28"/>
        </w:rPr>
        <w:t xml:space="preserve"> </w:t>
      </w:r>
      <w:r w:rsidRPr="00FD221D">
        <w:rPr>
          <w:sz w:val="28"/>
          <w:szCs w:val="28"/>
          <w:lang w:val="en-US"/>
        </w:rPr>
        <w:t>Hybrid</w:t>
      </w:r>
      <w:r w:rsidRPr="00FD221D">
        <w:rPr>
          <w:sz w:val="28"/>
          <w:szCs w:val="28"/>
        </w:rPr>
        <w:t xml:space="preserve"> </w:t>
      </w:r>
      <w:r w:rsidRPr="00FD221D">
        <w:rPr>
          <w:sz w:val="28"/>
          <w:szCs w:val="28"/>
          <w:lang w:val="en-US"/>
        </w:rPr>
        <w:t>X</w:t>
      </w:r>
      <w:r w:rsidRPr="00FD221D">
        <w:rPr>
          <w:sz w:val="28"/>
          <w:szCs w:val="28"/>
        </w:rPr>
        <w:t xml:space="preserve">», а </w:t>
      </w:r>
      <w:r w:rsidRPr="00FD221D">
        <w:rPr>
          <w:bCs/>
          <w:sz w:val="28"/>
          <w:szCs w:val="28"/>
          <w:shd w:val="clear" w:color="auto" w:fill="FFFFFF"/>
        </w:rPr>
        <w:t>ООО «Краснокамский РМЗ» (Пермский край)</w:t>
      </w:r>
      <w:r w:rsidRPr="00FD221D">
        <w:rPr>
          <w:sz w:val="28"/>
          <w:szCs w:val="28"/>
        </w:rPr>
        <w:t xml:space="preserve">– </w:t>
      </w:r>
      <w:r w:rsidRPr="00FD221D">
        <w:rPr>
          <w:sz w:val="28"/>
          <w:szCs w:val="28"/>
          <w:lang w:val="en-US"/>
        </w:rPr>
        <w:t>Speedway</w:t>
      </w:r>
      <w:r w:rsidRPr="00FD221D">
        <w:rPr>
          <w:sz w:val="28"/>
          <w:szCs w:val="28"/>
        </w:rPr>
        <w:t xml:space="preserve"> 120 </w:t>
      </w:r>
      <w:r w:rsidRPr="00FD221D">
        <w:rPr>
          <w:sz w:val="28"/>
          <w:szCs w:val="28"/>
        </w:rPr>
        <w:sym w:font="Symbol" w:char="F05B"/>
      </w:r>
      <w:r w:rsidRPr="00FD221D">
        <w:rPr>
          <w:sz w:val="28"/>
          <w:szCs w:val="28"/>
        </w:rPr>
        <w:t>4</w:t>
      </w:r>
      <w:r w:rsidR="0014233F" w:rsidRPr="00FD221D">
        <w:rPr>
          <w:sz w:val="28"/>
          <w:szCs w:val="28"/>
        </w:rPr>
        <w:t>0</w:t>
      </w:r>
      <w:r w:rsidRPr="00FD221D">
        <w:rPr>
          <w:sz w:val="28"/>
          <w:szCs w:val="28"/>
        </w:rPr>
        <w:sym w:font="Symbol" w:char="F05D"/>
      </w:r>
      <w:r w:rsidRPr="00FD221D">
        <w:rPr>
          <w:sz w:val="28"/>
          <w:szCs w:val="28"/>
        </w:rPr>
        <w:t xml:space="preserve"> </w:t>
      </w:r>
      <w:r w:rsidRPr="00FD221D">
        <w:rPr>
          <w:bCs/>
          <w:sz w:val="28"/>
          <w:szCs w:val="28"/>
          <w:shd w:val="clear" w:color="auto" w:fill="FFFFFF"/>
        </w:rPr>
        <w:t>(рисунок 5</w:t>
      </w:r>
      <w:r w:rsidRPr="00FD221D">
        <w:rPr>
          <w:sz w:val="28"/>
          <w:szCs w:val="28"/>
        </w:rPr>
        <w:t>)</w:t>
      </w:r>
      <w:r w:rsidRPr="00FD221D">
        <w:rPr>
          <w:bCs/>
          <w:sz w:val="28"/>
          <w:szCs w:val="28"/>
          <w:shd w:val="clear" w:color="auto" w:fill="FFFFFF"/>
        </w:rPr>
        <w:t xml:space="preserve">. Испытательный центр ФГБУ «Кировская МИС» рекомендует к серийному выпуску этого упаковщика </w:t>
      </w:r>
      <w:r w:rsidRPr="00FD221D">
        <w:rPr>
          <w:sz w:val="28"/>
          <w:szCs w:val="28"/>
        </w:rPr>
        <w:sym w:font="Symbol" w:char="F05B"/>
      </w:r>
      <w:r w:rsidRPr="00FD221D">
        <w:rPr>
          <w:sz w:val="28"/>
          <w:szCs w:val="28"/>
        </w:rPr>
        <w:t>4</w:t>
      </w:r>
      <w:r w:rsidR="0014233F" w:rsidRPr="00FD221D">
        <w:rPr>
          <w:sz w:val="28"/>
          <w:szCs w:val="28"/>
        </w:rPr>
        <w:t>1</w:t>
      </w:r>
      <w:r w:rsidRPr="00FD221D">
        <w:rPr>
          <w:sz w:val="28"/>
          <w:szCs w:val="28"/>
        </w:rPr>
        <w:sym w:font="Symbol" w:char="F05D"/>
      </w:r>
      <w:r w:rsidRPr="00FD221D">
        <w:rPr>
          <w:sz w:val="28"/>
          <w:szCs w:val="28"/>
        </w:rPr>
        <w:t>. Скоростной упаковщик рулонов «</w:t>
      </w:r>
      <w:proofErr w:type="spellStart"/>
      <w:r w:rsidRPr="00FD221D">
        <w:rPr>
          <w:sz w:val="28"/>
          <w:szCs w:val="28"/>
          <w:lang w:val="en-US"/>
        </w:rPr>
        <w:t>Neoliner</w:t>
      </w:r>
      <w:proofErr w:type="spellEnd"/>
      <w:r w:rsidRPr="00FD221D">
        <w:rPr>
          <w:sz w:val="28"/>
          <w:szCs w:val="28"/>
        </w:rPr>
        <w:t xml:space="preserve"> </w:t>
      </w:r>
      <w:r w:rsidRPr="00FD221D">
        <w:rPr>
          <w:sz w:val="28"/>
          <w:szCs w:val="28"/>
          <w:lang w:val="en-US"/>
        </w:rPr>
        <w:t>NWX</w:t>
      </w:r>
      <w:r w:rsidRPr="00FD221D">
        <w:rPr>
          <w:sz w:val="28"/>
          <w:szCs w:val="28"/>
        </w:rPr>
        <w:t xml:space="preserve"> 660» является серийным изделием, выпускаемым в Канаде</w:t>
      </w:r>
      <w:r w:rsidR="0014233F" w:rsidRPr="00FD221D">
        <w:rPr>
          <w:sz w:val="28"/>
          <w:szCs w:val="28"/>
        </w:rPr>
        <w:t xml:space="preserve">, защищен патентом </w:t>
      </w:r>
      <w:r w:rsidR="0014233F" w:rsidRPr="00FD221D">
        <w:rPr>
          <w:sz w:val="28"/>
          <w:szCs w:val="28"/>
          <w:lang w:val="en-US"/>
        </w:rPr>
        <w:t>US</w:t>
      </w:r>
      <w:r w:rsidR="0014233F" w:rsidRPr="00FD221D">
        <w:rPr>
          <w:sz w:val="28"/>
          <w:szCs w:val="28"/>
        </w:rPr>
        <w:t xml:space="preserve"> 479124 </w:t>
      </w:r>
      <w:r w:rsidR="0014233F" w:rsidRPr="00FD221D">
        <w:rPr>
          <w:sz w:val="28"/>
          <w:szCs w:val="28"/>
        </w:rPr>
        <w:sym w:font="Symbol" w:char="F05B"/>
      </w:r>
      <w:r w:rsidR="0014233F" w:rsidRPr="00FD221D">
        <w:rPr>
          <w:sz w:val="28"/>
          <w:szCs w:val="28"/>
        </w:rPr>
        <w:t>42</w:t>
      </w:r>
      <w:r w:rsidR="0014233F" w:rsidRPr="00FD221D">
        <w:rPr>
          <w:sz w:val="28"/>
          <w:szCs w:val="28"/>
        </w:rPr>
        <w:sym w:font="Symbol" w:char="F05D"/>
      </w:r>
      <w:r w:rsidR="0014233F" w:rsidRPr="00FD221D">
        <w:rPr>
          <w:sz w:val="28"/>
          <w:szCs w:val="28"/>
        </w:rPr>
        <w:t xml:space="preserve">. </w:t>
      </w:r>
    </w:p>
    <w:p w:rsidR="00286ACD" w:rsidRPr="00FD221D" w:rsidRDefault="00286ACD" w:rsidP="008048F3">
      <w:pPr>
        <w:tabs>
          <w:tab w:val="left" w:pos="708"/>
          <w:tab w:val="left" w:pos="1155"/>
        </w:tabs>
        <w:spacing w:line="252" w:lineRule="auto"/>
        <w:ind w:firstLine="709"/>
        <w:jc w:val="both"/>
        <w:rPr>
          <w:sz w:val="28"/>
          <w:szCs w:val="28"/>
        </w:rPr>
      </w:pPr>
    </w:p>
    <w:p w:rsidR="005358F9" w:rsidRPr="00FD221D" w:rsidRDefault="00A41C1A" w:rsidP="008048F3">
      <w:pPr>
        <w:tabs>
          <w:tab w:val="left" w:pos="708"/>
          <w:tab w:val="left" w:pos="1155"/>
        </w:tabs>
        <w:spacing w:line="252" w:lineRule="auto"/>
        <w:jc w:val="center"/>
        <w:rPr>
          <w:sz w:val="28"/>
          <w:szCs w:val="28"/>
        </w:rPr>
      </w:pPr>
      <w:r w:rsidRPr="00FD221D">
        <w:rPr>
          <w:noProof/>
          <w:sz w:val="28"/>
          <w:szCs w:val="28"/>
        </w:rPr>
        <w:drawing>
          <wp:inline distT="0" distB="0" distL="0" distR="0" wp14:anchorId="6508F8E3" wp14:editId="2440FFF9">
            <wp:extent cx="2514600" cy="1676400"/>
            <wp:effectExtent l="0" t="0" r="0" b="0"/>
            <wp:docPr id="8" name="Рисунок 21" descr="Описание: Описание: https://userdata.agroserver.ru/pic/61909/1195809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Описание: https://userdata.agroserver.ru/pic/61909/1195809_2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inline>
        </w:drawing>
      </w:r>
      <w:r w:rsidR="005358F9" w:rsidRPr="00FD221D">
        <w:rPr>
          <w:sz w:val="28"/>
          <w:szCs w:val="28"/>
        </w:rPr>
        <w:t xml:space="preserve"> </w:t>
      </w:r>
    </w:p>
    <w:p w:rsidR="005358F9" w:rsidRPr="00FD221D" w:rsidRDefault="005358F9" w:rsidP="00B627C6">
      <w:pPr>
        <w:tabs>
          <w:tab w:val="left" w:pos="708"/>
          <w:tab w:val="left" w:pos="1155"/>
        </w:tabs>
        <w:spacing w:before="120" w:line="252" w:lineRule="auto"/>
        <w:jc w:val="center"/>
        <w:rPr>
          <w:bCs/>
          <w:sz w:val="28"/>
          <w:szCs w:val="28"/>
          <w:shd w:val="clear" w:color="auto" w:fill="FFFFFF"/>
        </w:rPr>
      </w:pPr>
      <w:r w:rsidRPr="00FD221D">
        <w:rPr>
          <w:sz w:val="28"/>
          <w:szCs w:val="28"/>
        </w:rPr>
        <w:t xml:space="preserve">Рисунок 5– </w:t>
      </w:r>
      <w:r w:rsidRPr="00FD221D">
        <w:rPr>
          <w:bCs/>
          <w:sz w:val="28"/>
          <w:szCs w:val="28"/>
          <w:shd w:val="clear" w:color="auto" w:fill="FFFFFF"/>
        </w:rPr>
        <w:t xml:space="preserve">Упаковщик рулонов </w:t>
      </w:r>
      <w:r w:rsidRPr="00FD221D">
        <w:rPr>
          <w:bCs/>
          <w:sz w:val="28"/>
          <w:szCs w:val="28"/>
          <w:shd w:val="clear" w:color="auto" w:fill="FFFFFF"/>
          <w:lang w:val="en-US"/>
        </w:rPr>
        <w:t>SW</w:t>
      </w:r>
      <w:r w:rsidRPr="00FD221D">
        <w:rPr>
          <w:bCs/>
          <w:sz w:val="28"/>
          <w:szCs w:val="28"/>
          <w:shd w:val="clear" w:color="auto" w:fill="FFFFFF"/>
        </w:rPr>
        <w:t>120</w:t>
      </w:r>
    </w:p>
    <w:p w:rsidR="005358F9" w:rsidRPr="00FD221D" w:rsidRDefault="005358F9" w:rsidP="008048F3">
      <w:pPr>
        <w:spacing w:line="252" w:lineRule="auto"/>
        <w:ind w:firstLine="709"/>
        <w:jc w:val="both"/>
        <w:rPr>
          <w:sz w:val="28"/>
          <w:szCs w:val="28"/>
        </w:rPr>
      </w:pPr>
    </w:p>
    <w:p w:rsidR="005358F9" w:rsidRPr="00FD221D" w:rsidRDefault="005358F9" w:rsidP="008048F3">
      <w:pPr>
        <w:tabs>
          <w:tab w:val="left" w:pos="708"/>
          <w:tab w:val="left" w:pos="1155"/>
        </w:tabs>
        <w:spacing w:line="252" w:lineRule="auto"/>
        <w:ind w:firstLine="709"/>
        <w:jc w:val="both"/>
        <w:rPr>
          <w:bCs/>
          <w:sz w:val="28"/>
          <w:szCs w:val="28"/>
          <w:shd w:val="clear" w:color="auto" w:fill="FFFFFF"/>
        </w:rPr>
      </w:pPr>
      <w:r w:rsidRPr="00FD221D">
        <w:rPr>
          <w:bCs/>
          <w:sz w:val="28"/>
          <w:szCs w:val="28"/>
          <w:shd w:val="clear" w:color="auto" w:fill="FFFFFF"/>
        </w:rPr>
        <w:t>ООО «Профи-</w:t>
      </w:r>
      <w:proofErr w:type="spellStart"/>
      <w:r w:rsidRPr="00FD221D">
        <w:rPr>
          <w:bCs/>
          <w:sz w:val="28"/>
          <w:szCs w:val="28"/>
          <w:shd w:val="clear" w:color="auto" w:fill="FFFFFF"/>
        </w:rPr>
        <w:t>Агропарк</w:t>
      </w:r>
      <w:proofErr w:type="spellEnd"/>
      <w:r w:rsidRPr="00FD221D">
        <w:rPr>
          <w:bCs/>
          <w:sz w:val="28"/>
          <w:szCs w:val="28"/>
          <w:shd w:val="clear" w:color="auto" w:fill="FFFFFF"/>
        </w:rPr>
        <w:t xml:space="preserve"> Групп» представляет упаковщик рулонов «</w:t>
      </w:r>
      <w:r w:rsidRPr="00FD221D">
        <w:rPr>
          <w:bCs/>
          <w:sz w:val="28"/>
          <w:szCs w:val="28"/>
          <w:shd w:val="clear" w:color="auto" w:fill="FFFFFF"/>
          <w:lang w:val="en-US"/>
        </w:rPr>
        <w:t>Anderson</w:t>
      </w:r>
      <w:r w:rsidRPr="00FD221D">
        <w:rPr>
          <w:bCs/>
          <w:sz w:val="28"/>
          <w:szCs w:val="28"/>
          <w:shd w:val="clear" w:color="auto" w:fill="FFFFFF"/>
        </w:rPr>
        <w:t xml:space="preserve"> </w:t>
      </w:r>
      <w:r w:rsidRPr="00FD221D">
        <w:rPr>
          <w:bCs/>
          <w:sz w:val="28"/>
          <w:szCs w:val="28"/>
          <w:shd w:val="clear" w:color="auto" w:fill="FFFFFF"/>
          <w:lang w:val="en-US"/>
        </w:rPr>
        <w:t>Hybrid</w:t>
      </w:r>
      <w:r w:rsidRPr="00FD221D">
        <w:rPr>
          <w:bCs/>
          <w:sz w:val="28"/>
          <w:szCs w:val="28"/>
          <w:shd w:val="clear" w:color="auto" w:fill="FFFFFF"/>
        </w:rPr>
        <w:t xml:space="preserve"> </w:t>
      </w:r>
      <w:r w:rsidRPr="00FD221D">
        <w:rPr>
          <w:bCs/>
          <w:sz w:val="28"/>
          <w:szCs w:val="28"/>
          <w:shd w:val="clear" w:color="auto" w:fill="FFFFFF"/>
          <w:lang w:val="en-US"/>
        </w:rPr>
        <w:t>Evolution</w:t>
      </w:r>
      <w:r w:rsidRPr="00FD221D">
        <w:rPr>
          <w:bCs/>
          <w:sz w:val="28"/>
          <w:szCs w:val="28"/>
          <w:shd w:val="clear" w:color="auto" w:fill="FFFFFF"/>
        </w:rPr>
        <w:t xml:space="preserve"> </w:t>
      </w:r>
      <w:r w:rsidRPr="00FD221D">
        <w:rPr>
          <w:bCs/>
          <w:sz w:val="28"/>
          <w:szCs w:val="28"/>
          <w:shd w:val="clear" w:color="auto" w:fill="FFFFFF"/>
          <w:lang w:val="en-US"/>
        </w:rPr>
        <w:t>X</w:t>
      </w:r>
      <w:r w:rsidRPr="00FD221D">
        <w:rPr>
          <w:bCs/>
          <w:sz w:val="28"/>
          <w:szCs w:val="28"/>
          <w:shd w:val="clear" w:color="auto" w:fill="FFFFFF"/>
        </w:rPr>
        <w:t>-</w:t>
      </w:r>
      <w:proofErr w:type="gramStart"/>
      <w:r w:rsidRPr="00FD221D">
        <w:rPr>
          <w:bCs/>
          <w:sz w:val="28"/>
          <w:szCs w:val="28"/>
          <w:shd w:val="clear" w:color="auto" w:fill="FFFFFF"/>
          <w:lang w:val="en-US"/>
        </w:rPr>
        <w:t>Tractor</w:t>
      </w:r>
      <w:r w:rsidRPr="00FD221D">
        <w:rPr>
          <w:bCs/>
          <w:sz w:val="28"/>
          <w:szCs w:val="28"/>
          <w:shd w:val="clear" w:color="auto" w:fill="FFFFFF"/>
        </w:rPr>
        <w:t>»  (</w:t>
      </w:r>
      <w:proofErr w:type="gramEnd"/>
      <w:r w:rsidRPr="00FD221D">
        <w:rPr>
          <w:bCs/>
          <w:sz w:val="28"/>
          <w:szCs w:val="28"/>
          <w:shd w:val="clear" w:color="auto" w:fill="FFFFFF"/>
        </w:rPr>
        <w:t xml:space="preserve">Финляндия) </w:t>
      </w:r>
      <w:r w:rsidRPr="00FD221D">
        <w:rPr>
          <w:sz w:val="28"/>
          <w:szCs w:val="28"/>
        </w:rPr>
        <w:sym w:font="Symbol" w:char="F05B"/>
      </w:r>
      <w:r w:rsidR="0014233F" w:rsidRPr="00FD221D">
        <w:rPr>
          <w:sz w:val="28"/>
          <w:szCs w:val="28"/>
        </w:rPr>
        <w:t>43</w:t>
      </w:r>
      <w:r w:rsidRPr="00FD221D">
        <w:rPr>
          <w:sz w:val="28"/>
          <w:szCs w:val="28"/>
        </w:rPr>
        <w:sym w:font="Symbol" w:char="F05D"/>
      </w:r>
      <w:r w:rsidRPr="00FD221D">
        <w:rPr>
          <w:bCs/>
          <w:sz w:val="28"/>
          <w:szCs w:val="28"/>
          <w:shd w:val="clear" w:color="auto" w:fill="FFFFFF"/>
        </w:rPr>
        <w:t>, который получил широкое ра</w:t>
      </w:r>
      <w:r w:rsidR="0014233F" w:rsidRPr="00FD221D">
        <w:rPr>
          <w:bCs/>
          <w:sz w:val="28"/>
          <w:szCs w:val="28"/>
          <w:shd w:val="clear" w:color="auto" w:fill="FFFFFF"/>
        </w:rPr>
        <w:t xml:space="preserve">спространение в России. </w:t>
      </w:r>
      <w:proofErr w:type="spellStart"/>
      <w:r w:rsidR="0014233F" w:rsidRPr="00FD221D">
        <w:rPr>
          <w:bCs/>
          <w:sz w:val="28"/>
          <w:szCs w:val="28"/>
          <w:shd w:val="clear" w:color="auto" w:fill="FFFFFF"/>
        </w:rPr>
        <w:t>Стоимоси</w:t>
      </w:r>
      <w:proofErr w:type="spellEnd"/>
      <w:r w:rsidRPr="00FD221D">
        <w:rPr>
          <w:bCs/>
          <w:sz w:val="28"/>
          <w:szCs w:val="28"/>
          <w:shd w:val="clear" w:color="auto" w:fill="FFFFFF"/>
        </w:rPr>
        <w:t xml:space="preserve"> упаковщик</w:t>
      </w:r>
      <w:r w:rsidR="0014233F" w:rsidRPr="00FD221D">
        <w:rPr>
          <w:bCs/>
          <w:sz w:val="28"/>
          <w:szCs w:val="28"/>
          <w:shd w:val="clear" w:color="auto" w:fill="FFFFFF"/>
        </w:rPr>
        <w:t>ов</w:t>
      </w:r>
      <w:r w:rsidRPr="00FD221D">
        <w:rPr>
          <w:bCs/>
          <w:sz w:val="28"/>
          <w:szCs w:val="28"/>
          <w:shd w:val="clear" w:color="auto" w:fill="FFFFFF"/>
        </w:rPr>
        <w:t xml:space="preserve"> рулонов составля</w:t>
      </w:r>
      <w:r w:rsidR="0014233F" w:rsidRPr="00FD221D">
        <w:rPr>
          <w:bCs/>
          <w:sz w:val="28"/>
          <w:szCs w:val="28"/>
          <w:shd w:val="clear" w:color="auto" w:fill="FFFFFF"/>
        </w:rPr>
        <w:t>ю</w:t>
      </w:r>
      <w:r w:rsidRPr="00FD221D">
        <w:rPr>
          <w:bCs/>
          <w:sz w:val="28"/>
          <w:szCs w:val="28"/>
          <w:shd w:val="clear" w:color="auto" w:fill="FFFFFF"/>
        </w:rPr>
        <w:t>т свыше 2</w:t>
      </w:r>
      <w:r w:rsidR="0014233F" w:rsidRPr="00FD221D">
        <w:rPr>
          <w:bCs/>
          <w:sz w:val="28"/>
          <w:szCs w:val="28"/>
          <w:shd w:val="clear" w:color="auto" w:fill="FFFFFF"/>
        </w:rPr>
        <w:t>8</w:t>
      </w:r>
      <w:r w:rsidRPr="00FD221D">
        <w:rPr>
          <w:bCs/>
          <w:sz w:val="28"/>
          <w:szCs w:val="28"/>
          <w:shd w:val="clear" w:color="auto" w:fill="FFFFFF"/>
        </w:rPr>
        <w:t xml:space="preserve"> 000 </w:t>
      </w:r>
      <w:r w:rsidRPr="00FD221D">
        <w:rPr>
          <w:bCs/>
          <w:sz w:val="28"/>
          <w:szCs w:val="28"/>
          <w:shd w:val="clear" w:color="auto" w:fill="FFFFFF"/>
          <w:lang w:val="en-US"/>
        </w:rPr>
        <w:t>USD</w:t>
      </w:r>
      <w:r w:rsidRPr="00FD221D">
        <w:rPr>
          <w:bCs/>
          <w:sz w:val="28"/>
          <w:szCs w:val="28"/>
          <w:shd w:val="clear" w:color="auto" w:fill="FFFFFF"/>
        </w:rPr>
        <w:t>. Машина способна упаковывать как круглые, так и прямоугольные тюки</w:t>
      </w:r>
      <w:r w:rsidR="0014233F" w:rsidRPr="00FD221D">
        <w:rPr>
          <w:bCs/>
          <w:sz w:val="28"/>
          <w:szCs w:val="28"/>
          <w:shd w:val="clear" w:color="auto" w:fill="FFFFFF"/>
        </w:rPr>
        <w:t xml:space="preserve"> </w:t>
      </w:r>
      <w:r w:rsidR="0014233F" w:rsidRPr="00FD221D">
        <w:rPr>
          <w:sz w:val="28"/>
          <w:szCs w:val="28"/>
        </w:rPr>
        <w:sym w:font="Symbol" w:char="F05B"/>
      </w:r>
      <w:r w:rsidR="0014233F" w:rsidRPr="00FD221D">
        <w:rPr>
          <w:sz w:val="28"/>
          <w:szCs w:val="28"/>
        </w:rPr>
        <w:t>44</w:t>
      </w:r>
      <w:r w:rsidR="0014233F" w:rsidRPr="00FD221D">
        <w:rPr>
          <w:sz w:val="28"/>
          <w:szCs w:val="28"/>
        </w:rPr>
        <w:sym w:font="Symbol" w:char="F05D"/>
      </w:r>
      <w:r w:rsidR="0014233F" w:rsidRPr="00FD221D">
        <w:rPr>
          <w:sz w:val="28"/>
          <w:szCs w:val="28"/>
        </w:rPr>
        <w:t xml:space="preserve">. </w:t>
      </w:r>
    </w:p>
    <w:p w:rsidR="005358F9" w:rsidRPr="00FD221D" w:rsidRDefault="005358F9" w:rsidP="008048F3">
      <w:pPr>
        <w:spacing w:line="252" w:lineRule="auto"/>
        <w:ind w:firstLine="709"/>
        <w:jc w:val="both"/>
        <w:rPr>
          <w:bCs/>
          <w:sz w:val="28"/>
          <w:szCs w:val="28"/>
          <w:shd w:val="clear" w:color="auto" w:fill="FFFFFF"/>
        </w:rPr>
      </w:pPr>
      <w:r w:rsidRPr="00FD221D">
        <w:rPr>
          <w:sz w:val="28"/>
          <w:szCs w:val="28"/>
        </w:rPr>
        <w:t xml:space="preserve">ОАО «Крестьянский Дом» разработал «Пермскую» технологию </w:t>
      </w:r>
      <w:proofErr w:type="gramStart"/>
      <w:r w:rsidRPr="00FD221D">
        <w:rPr>
          <w:sz w:val="28"/>
          <w:szCs w:val="28"/>
        </w:rPr>
        <w:t>заготовки  сенажа</w:t>
      </w:r>
      <w:proofErr w:type="gramEnd"/>
      <w:r w:rsidRPr="00FD221D">
        <w:rPr>
          <w:sz w:val="28"/>
          <w:szCs w:val="28"/>
        </w:rPr>
        <w:t xml:space="preserve"> в «линию» и рекомендует использовать сенаж в линию, т.е. корм, приготовленный из трав, провяленных до влажности 45-55% и  сохраняемый в анаэробных условиях без доступа воздуха. Таким образом, исключён процесс гниения и при соблюдении всей технологии можно получить «консервы» </w:t>
      </w:r>
      <w:r w:rsidRPr="00FD221D">
        <w:rPr>
          <w:sz w:val="28"/>
          <w:szCs w:val="28"/>
        </w:rPr>
        <w:sym w:font="Symbol" w:char="F05B"/>
      </w:r>
      <w:r w:rsidR="0014233F" w:rsidRPr="00FD221D">
        <w:rPr>
          <w:sz w:val="28"/>
          <w:szCs w:val="28"/>
        </w:rPr>
        <w:t>44</w:t>
      </w:r>
      <w:r w:rsidRPr="00FD221D">
        <w:rPr>
          <w:sz w:val="28"/>
          <w:szCs w:val="28"/>
        </w:rPr>
        <w:sym w:font="Symbol" w:char="F05D"/>
      </w:r>
      <w:r w:rsidRPr="00FD221D">
        <w:rPr>
          <w:sz w:val="28"/>
          <w:szCs w:val="28"/>
        </w:rPr>
        <w:t xml:space="preserve">. Сенаж в линию предлагает формировать рулон в линию для крупных хозяйств с </w:t>
      </w:r>
      <w:proofErr w:type="gramStart"/>
      <w:r w:rsidRPr="00FD221D">
        <w:rPr>
          <w:sz w:val="28"/>
          <w:szCs w:val="28"/>
        </w:rPr>
        <w:t>поголовьем  1000</w:t>
      </w:r>
      <w:proofErr w:type="gramEnd"/>
      <w:r w:rsidRPr="00FD221D">
        <w:rPr>
          <w:sz w:val="28"/>
          <w:szCs w:val="28"/>
        </w:rPr>
        <w:t xml:space="preserve"> -5000 голов, а не каждый рулон индивидуально обматывать дорогой </w:t>
      </w:r>
      <w:proofErr w:type="spellStart"/>
      <w:r w:rsidRPr="00FD221D">
        <w:rPr>
          <w:sz w:val="28"/>
          <w:szCs w:val="28"/>
        </w:rPr>
        <w:t>агростретч</w:t>
      </w:r>
      <w:proofErr w:type="spellEnd"/>
      <w:r w:rsidRPr="00FD221D">
        <w:rPr>
          <w:sz w:val="28"/>
          <w:szCs w:val="28"/>
        </w:rPr>
        <w:t xml:space="preserve">-пленкой. При заготовке </w:t>
      </w:r>
      <w:proofErr w:type="gramStart"/>
      <w:r w:rsidRPr="00FD221D">
        <w:rPr>
          <w:sz w:val="28"/>
          <w:szCs w:val="28"/>
        </w:rPr>
        <w:t>сенажа  предпочтение</w:t>
      </w:r>
      <w:proofErr w:type="gramEnd"/>
      <w:r w:rsidRPr="00FD221D">
        <w:rPr>
          <w:sz w:val="28"/>
          <w:szCs w:val="28"/>
        </w:rPr>
        <w:t xml:space="preserve"> следует отдавать бобовым и бобово-злаковым травам. В бобовых травах содержится в 1,5</w:t>
      </w:r>
      <w:r w:rsidR="005041A7" w:rsidRPr="005041A7">
        <w:rPr>
          <w:sz w:val="28"/>
          <w:szCs w:val="28"/>
        </w:rPr>
        <w:t>-</w:t>
      </w:r>
      <w:r w:rsidRPr="00FD221D">
        <w:rPr>
          <w:sz w:val="28"/>
          <w:szCs w:val="28"/>
        </w:rPr>
        <w:t xml:space="preserve">2,0 раза больше </w:t>
      </w:r>
      <w:proofErr w:type="spellStart"/>
      <w:r w:rsidRPr="00FD221D">
        <w:rPr>
          <w:sz w:val="28"/>
          <w:szCs w:val="28"/>
        </w:rPr>
        <w:t>переваримого</w:t>
      </w:r>
      <w:proofErr w:type="spellEnd"/>
      <w:r w:rsidRPr="00FD221D">
        <w:rPr>
          <w:sz w:val="28"/>
          <w:szCs w:val="28"/>
        </w:rPr>
        <w:t xml:space="preserve"> протеина и каротина. </w:t>
      </w:r>
      <w:r w:rsidRPr="00FD221D">
        <w:rPr>
          <w:bCs/>
          <w:sz w:val="28"/>
          <w:szCs w:val="28"/>
          <w:shd w:val="clear" w:color="auto" w:fill="FFFFFF"/>
        </w:rPr>
        <w:t xml:space="preserve">Упаковщик рулонов </w:t>
      </w:r>
      <w:r w:rsidRPr="00FD221D">
        <w:rPr>
          <w:sz w:val="28"/>
          <w:szCs w:val="28"/>
          <w:lang w:val="en-US"/>
        </w:rPr>
        <w:t>SPEED</w:t>
      </w:r>
      <w:r w:rsidRPr="00FD221D">
        <w:rPr>
          <w:sz w:val="28"/>
          <w:szCs w:val="28"/>
        </w:rPr>
        <w:t xml:space="preserve"> </w:t>
      </w:r>
      <w:r w:rsidRPr="00FD221D">
        <w:rPr>
          <w:sz w:val="28"/>
          <w:szCs w:val="28"/>
          <w:lang w:val="en-US"/>
        </w:rPr>
        <w:t>WAY</w:t>
      </w:r>
      <w:r w:rsidRPr="00FD221D">
        <w:rPr>
          <w:sz w:val="28"/>
          <w:szCs w:val="28"/>
        </w:rPr>
        <w:t xml:space="preserve"> 120 защищен патентом на полезную модель РФ № 14591</w:t>
      </w:r>
      <w:r w:rsidR="005041A7" w:rsidRPr="005041A7">
        <w:rPr>
          <w:sz w:val="28"/>
          <w:szCs w:val="28"/>
        </w:rPr>
        <w:t>0</w:t>
      </w:r>
      <w:r w:rsidRPr="00FD221D">
        <w:rPr>
          <w:sz w:val="28"/>
          <w:szCs w:val="28"/>
        </w:rPr>
        <w:t xml:space="preserve">, МПК </w:t>
      </w:r>
      <w:r w:rsidRPr="00FD221D">
        <w:rPr>
          <w:sz w:val="28"/>
          <w:szCs w:val="28"/>
          <w:lang w:val="en-US"/>
        </w:rPr>
        <w:t>A</w:t>
      </w:r>
      <w:r w:rsidRPr="00FD221D">
        <w:rPr>
          <w:sz w:val="28"/>
          <w:szCs w:val="28"/>
        </w:rPr>
        <w:t>01</w:t>
      </w:r>
      <w:r w:rsidRPr="00FD221D">
        <w:rPr>
          <w:sz w:val="28"/>
          <w:szCs w:val="28"/>
          <w:lang w:val="en-US"/>
        </w:rPr>
        <w:t>D</w:t>
      </w:r>
      <w:r w:rsidRPr="00FD221D">
        <w:rPr>
          <w:sz w:val="28"/>
          <w:szCs w:val="28"/>
        </w:rPr>
        <w:t xml:space="preserve"> 59/00; </w:t>
      </w:r>
      <w:proofErr w:type="spellStart"/>
      <w:r w:rsidRPr="00FD221D">
        <w:rPr>
          <w:sz w:val="28"/>
          <w:szCs w:val="28"/>
        </w:rPr>
        <w:t>опубл</w:t>
      </w:r>
      <w:proofErr w:type="spellEnd"/>
      <w:r w:rsidRPr="00FD221D">
        <w:rPr>
          <w:sz w:val="28"/>
          <w:szCs w:val="28"/>
        </w:rPr>
        <w:t xml:space="preserve">. 27.09.2014 </w:t>
      </w:r>
      <w:r w:rsidRPr="00FD221D">
        <w:rPr>
          <w:bCs/>
          <w:sz w:val="28"/>
          <w:szCs w:val="28"/>
          <w:shd w:val="clear" w:color="auto" w:fill="FFFFFF"/>
        </w:rPr>
        <w:sym w:font="Symbol" w:char="F05B"/>
      </w:r>
      <w:r w:rsidR="005041A7" w:rsidRPr="00925B75">
        <w:rPr>
          <w:bCs/>
          <w:sz w:val="28"/>
          <w:szCs w:val="28"/>
          <w:shd w:val="clear" w:color="auto" w:fill="FFFFFF"/>
        </w:rPr>
        <w:t>44</w:t>
      </w:r>
      <w:r w:rsidRPr="00FD221D">
        <w:rPr>
          <w:bCs/>
          <w:sz w:val="28"/>
          <w:szCs w:val="28"/>
          <w:shd w:val="clear" w:color="auto" w:fill="FFFFFF"/>
        </w:rPr>
        <w:sym w:font="Symbol" w:char="F05D"/>
      </w:r>
      <w:r w:rsidRPr="00FD221D">
        <w:rPr>
          <w:bCs/>
          <w:sz w:val="28"/>
          <w:szCs w:val="28"/>
          <w:shd w:val="clear" w:color="auto" w:fill="FFFFFF"/>
        </w:rPr>
        <w:t>.</w:t>
      </w:r>
      <w:r w:rsidRPr="00FD221D">
        <w:rPr>
          <w:sz w:val="28"/>
          <w:szCs w:val="28"/>
        </w:rPr>
        <w:t xml:space="preserve">  </w:t>
      </w:r>
      <w:r w:rsidRPr="00FD221D">
        <w:rPr>
          <w:bCs/>
          <w:sz w:val="28"/>
          <w:szCs w:val="28"/>
          <w:shd w:val="clear" w:color="auto" w:fill="FFFFFF"/>
        </w:rPr>
        <w:t xml:space="preserve"> </w:t>
      </w:r>
    </w:p>
    <w:p w:rsidR="005358F9" w:rsidRPr="00FD221D" w:rsidRDefault="005358F9" w:rsidP="008048F3">
      <w:pPr>
        <w:tabs>
          <w:tab w:val="left" w:pos="708"/>
          <w:tab w:val="left" w:pos="1155"/>
        </w:tabs>
        <w:spacing w:line="252" w:lineRule="auto"/>
        <w:ind w:firstLine="709"/>
        <w:jc w:val="both"/>
        <w:rPr>
          <w:bCs/>
          <w:sz w:val="28"/>
          <w:szCs w:val="28"/>
          <w:shd w:val="clear" w:color="auto" w:fill="FFFFFF"/>
        </w:rPr>
      </w:pPr>
      <w:r w:rsidRPr="00FD221D">
        <w:rPr>
          <w:bCs/>
          <w:sz w:val="28"/>
          <w:szCs w:val="28"/>
          <w:shd w:val="clear" w:color="auto" w:fill="FFFFFF"/>
        </w:rPr>
        <w:lastRenderedPageBreak/>
        <w:t xml:space="preserve">Технологический процесс заготовки сенажа в рулонах, обмоткой </w:t>
      </w:r>
      <w:proofErr w:type="spellStart"/>
      <w:r w:rsidRPr="00FD221D">
        <w:rPr>
          <w:bCs/>
          <w:sz w:val="28"/>
          <w:szCs w:val="28"/>
          <w:shd w:val="clear" w:color="auto" w:fill="FFFFFF"/>
        </w:rPr>
        <w:t>стретч</w:t>
      </w:r>
      <w:proofErr w:type="spellEnd"/>
      <w:r w:rsidRPr="00FD221D">
        <w:rPr>
          <w:bCs/>
          <w:sz w:val="28"/>
          <w:szCs w:val="28"/>
          <w:shd w:val="clear" w:color="auto" w:fill="FFFFFF"/>
        </w:rPr>
        <w:t xml:space="preserve">-пленкой в линию, включает следующие операции: скашивание, вспушивание, сгребание в валок, прессование рулонов пресс-подборщиком, упаковка рулонов при помощи самоходного скоростного </w:t>
      </w:r>
      <w:proofErr w:type="gramStart"/>
      <w:r w:rsidRPr="00FD221D">
        <w:rPr>
          <w:bCs/>
          <w:sz w:val="28"/>
          <w:szCs w:val="28"/>
          <w:shd w:val="clear" w:color="auto" w:fill="FFFFFF"/>
        </w:rPr>
        <w:t>упаковщика,  раздача</w:t>
      </w:r>
      <w:proofErr w:type="gramEnd"/>
      <w:r w:rsidRPr="00FD221D">
        <w:rPr>
          <w:bCs/>
          <w:sz w:val="28"/>
          <w:szCs w:val="28"/>
          <w:shd w:val="clear" w:color="auto" w:fill="FFFFFF"/>
        </w:rPr>
        <w:t xml:space="preserve"> кормов при помощи резчика рулонов. </w:t>
      </w:r>
      <w:r w:rsidR="002525DB" w:rsidRPr="00FD221D">
        <w:rPr>
          <w:bCs/>
          <w:sz w:val="28"/>
          <w:szCs w:val="28"/>
          <w:shd w:val="clear" w:color="auto" w:fill="FFFFFF"/>
        </w:rPr>
        <w:t>П</w:t>
      </w:r>
      <w:r w:rsidRPr="00FD221D">
        <w:rPr>
          <w:bCs/>
          <w:sz w:val="28"/>
          <w:szCs w:val="28"/>
          <w:shd w:val="clear" w:color="auto" w:fill="FFFFFF"/>
        </w:rPr>
        <w:t xml:space="preserve">рименяется скоростной упаковщик рулонов </w:t>
      </w:r>
      <w:r w:rsidRPr="00FD221D">
        <w:rPr>
          <w:bCs/>
          <w:sz w:val="28"/>
          <w:szCs w:val="28"/>
          <w:shd w:val="clear" w:color="auto" w:fill="FFFFFF"/>
          <w:lang w:val="en-US"/>
        </w:rPr>
        <w:t>SPEEDWEY</w:t>
      </w:r>
      <w:r w:rsidRPr="00FD221D">
        <w:rPr>
          <w:bCs/>
          <w:sz w:val="28"/>
          <w:szCs w:val="28"/>
          <w:shd w:val="clear" w:color="auto" w:fill="FFFFFF"/>
        </w:rPr>
        <w:t xml:space="preserve"> 120, работающий на пару с навесным фронтальным погрузчиком с модельным рядом рабочих органов, который агрегатируется с большинством моделей тракторов МТЗ. Данная инновационная методика является универсальной на территории России и позволяет существенно увеличить производительность молочного стада, а также повысить качество молока </w:t>
      </w:r>
      <w:r w:rsidRPr="00FD221D">
        <w:rPr>
          <w:bCs/>
          <w:sz w:val="28"/>
          <w:szCs w:val="28"/>
          <w:shd w:val="clear" w:color="auto" w:fill="FFFFFF"/>
        </w:rPr>
        <w:sym w:font="Symbol" w:char="F05B"/>
      </w:r>
      <w:r w:rsidRPr="00FD221D">
        <w:rPr>
          <w:bCs/>
          <w:sz w:val="28"/>
          <w:szCs w:val="28"/>
          <w:shd w:val="clear" w:color="auto" w:fill="FFFFFF"/>
        </w:rPr>
        <w:t>4</w:t>
      </w:r>
      <w:r w:rsidR="002525DB" w:rsidRPr="00FD221D">
        <w:rPr>
          <w:bCs/>
          <w:sz w:val="28"/>
          <w:szCs w:val="28"/>
          <w:shd w:val="clear" w:color="auto" w:fill="FFFFFF"/>
        </w:rPr>
        <w:t>5</w:t>
      </w:r>
      <w:r w:rsidRPr="00FD221D">
        <w:rPr>
          <w:bCs/>
          <w:sz w:val="28"/>
          <w:szCs w:val="28"/>
          <w:shd w:val="clear" w:color="auto" w:fill="FFFFFF"/>
        </w:rPr>
        <w:sym w:font="Symbol" w:char="F05D"/>
      </w:r>
      <w:r w:rsidRPr="00FD221D">
        <w:rPr>
          <w:bCs/>
          <w:sz w:val="28"/>
          <w:szCs w:val="28"/>
          <w:shd w:val="clear" w:color="auto" w:fill="FFFFFF"/>
        </w:rPr>
        <w:t>.  Для лучшей герметизации на торцевые стороны формируемой «линии» рекомендуется одевать специальные колпаки. При их отсутствии ставить на торцы заглушки из сена, соломы или рулоны в индивидуальной упаковке.</w:t>
      </w:r>
    </w:p>
    <w:p w:rsidR="005358F9" w:rsidRPr="00FD221D" w:rsidRDefault="005358F9" w:rsidP="008048F3">
      <w:pPr>
        <w:tabs>
          <w:tab w:val="left" w:pos="708"/>
          <w:tab w:val="left" w:pos="1155"/>
        </w:tabs>
        <w:spacing w:line="252" w:lineRule="auto"/>
        <w:ind w:firstLine="709"/>
        <w:jc w:val="both"/>
        <w:rPr>
          <w:sz w:val="28"/>
          <w:szCs w:val="28"/>
        </w:rPr>
      </w:pPr>
      <w:r w:rsidRPr="00FD221D">
        <w:rPr>
          <w:bCs/>
          <w:sz w:val="28"/>
          <w:szCs w:val="28"/>
          <w:shd w:val="clear" w:color="auto" w:fill="FFFFFF"/>
        </w:rPr>
        <w:t xml:space="preserve">В настоящее время эта технология нашла применение уже в 29 регионах </w:t>
      </w:r>
      <w:r w:rsidR="002525DB" w:rsidRPr="00FD221D">
        <w:rPr>
          <w:bCs/>
          <w:sz w:val="28"/>
          <w:szCs w:val="28"/>
          <w:shd w:val="clear" w:color="auto" w:fill="FFFFFF"/>
        </w:rPr>
        <w:t>России</w:t>
      </w:r>
      <w:r w:rsidRPr="00FD221D">
        <w:rPr>
          <w:bCs/>
          <w:sz w:val="28"/>
          <w:szCs w:val="28"/>
          <w:shd w:val="clear" w:color="auto" w:fill="FFFFFF"/>
        </w:rPr>
        <w:t>, где зарекомендовала себя с наилучшей стороны</w:t>
      </w:r>
      <w:r w:rsidR="002525DB" w:rsidRPr="00FD221D">
        <w:rPr>
          <w:bCs/>
          <w:sz w:val="28"/>
          <w:szCs w:val="28"/>
          <w:shd w:val="clear" w:color="auto" w:fill="FFFFFF"/>
        </w:rPr>
        <w:t>.</w:t>
      </w:r>
      <w:r w:rsidRPr="00FD221D">
        <w:rPr>
          <w:bCs/>
          <w:sz w:val="28"/>
          <w:szCs w:val="28"/>
          <w:shd w:val="clear" w:color="auto" w:fill="FFFFFF"/>
        </w:rPr>
        <w:t xml:space="preserve"> Об этом свидетельствует и ее признание конкур</w:t>
      </w:r>
      <w:r w:rsidRPr="00FD221D">
        <w:rPr>
          <w:bCs/>
          <w:sz w:val="28"/>
          <w:szCs w:val="28"/>
          <w:shd w:val="clear" w:color="auto" w:fill="FFFFFF"/>
          <w:lang w:val="kk-KZ"/>
        </w:rPr>
        <w:t xml:space="preserve">сной </w:t>
      </w:r>
      <w:r w:rsidRPr="00FD221D">
        <w:rPr>
          <w:bCs/>
          <w:sz w:val="28"/>
          <w:szCs w:val="28"/>
          <w:shd w:val="clear" w:color="auto" w:fill="FFFFFF"/>
        </w:rPr>
        <w:t>комиссией Российской агропромышленной выставки «Золотая осень 2017», наградившей ООО «Краснокамский РМЗ» золотой медалью и Дипломом «За разработку и освоение производства комплекса кормозаготовительных машин и технологии заготовки сенажа в линию» в номинации «За производство высокоэффективной сельхозтехники и внедрение программных ресурсосберегающих технологий»</w:t>
      </w:r>
      <w:r w:rsidR="002525DB" w:rsidRPr="00FD221D">
        <w:rPr>
          <w:bCs/>
          <w:sz w:val="28"/>
          <w:szCs w:val="28"/>
          <w:shd w:val="clear" w:color="auto" w:fill="FFFFFF"/>
        </w:rPr>
        <w:t>.</w:t>
      </w:r>
      <w:r w:rsidRPr="00FD221D">
        <w:rPr>
          <w:bCs/>
          <w:sz w:val="28"/>
          <w:szCs w:val="28"/>
          <w:shd w:val="clear" w:color="auto" w:fill="FFFFFF"/>
        </w:rPr>
        <w:t xml:space="preserve"> </w:t>
      </w:r>
      <w:r w:rsidRPr="00442367">
        <w:rPr>
          <w:bCs/>
          <w:sz w:val="28"/>
          <w:szCs w:val="28"/>
          <w:shd w:val="clear" w:color="auto" w:fill="FFFFFF"/>
        </w:rPr>
        <w:t xml:space="preserve">Технологические процессы </w:t>
      </w:r>
      <w:r w:rsidRPr="00442367">
        <w:rPr>
          <w:sz w:val="28"/>
          <w:szCs w:val="28"/>
          <w:shd w:val="clear" w:color="auto" w:fill="FFFFFF"/>
        </w:rPr>
        <w:t xml:space="preserve">«Пермской» </w:t>
      </w:r>
      <w:proofErr w:type="gramStart"/>
      <w:r w:rsidRPr="00442367">
        <w:rPr>
          <w:sz w:val="28"/>
          <w:szCs w:val="28"/>
          <w:shd w:val="clear" w:color="auto" w:fill="FFFFFF"/>
        </w:rPr>
        <w:t>технологии  заготовки</w:t>
      </w:r>
      <w:proofErr w:type="gramEnd"/>
      <w:r w:rsidRPr="00442367">
        <w:rPr>
          <w:sz w:val="28"/>
          <w:szCs w:val="28"/>
          <w:shd w:val="clear" w:color="auto" w:fill="FFFFFF"/>
        </w:rPr>
        <w:t xml:space="preserve">  сенажа в упаковке приведены на рисунке 6 </w:t>
      </w:r>
      <w:r w:rsidRPr="00442367">
        <w:rPr>
          <w:sz w:val="28"/>
          <w:szCs w:val="28"/>
        </w:rPr>
        <w:sym w:font="Symbol" w:char="F05B"/>
      </w:r>
      <w:r w:rsidRPr="00442367">
        <w:rPr>
          <w:sz w:val="28"/>
          <w:szCs w:val="28"/>
        </w:rPr>
        <w:t>4</w:t>
      </w:r>
      <w:r w:rsidR="002525DB" w:rsidRPr="00442367">
        <w:rPr>
          <w:sz w:val="28"/>
          <w:szCs w:val="28"/>
        </w:rPr>
        <w:t>5</w:t>
      </w:r>
      <w:r w:rsidRPr="00442367">
        <w:rPr>
          <w:sz w:val="28"/>
          <w:szCs w:val="28"/>
        </w:rPr>
        <w:sym w:font="Symbol" w:char="F05D"/>
      </w:r>
      <w:r w:rsidRPr="00442367">
        <w:rPr>
          <w:sz w:val="28"/>
          <w:szCs w:val="28"/>
        </w:rPr>
        <w:t>.</w:t>
      </w:r>
    </w:p>
    <w:p w:rsidR="005358F9" w:rsidRPr="00FD221D" w:rsidRDefault="005358F9" w:rsidP="008048F3">
      <w:pPr>
        <w:spacing w:line="252" w:lineRule="auto"/>
        <w:ind w:firstLine="709"/>
        <w:jc w:val="both"/>
        <w:rPr>
          <w:sz w:val="28"/>
          <w:szCs w:val="28"/>
        </w:rPr>
      </w:pPr>
      <w:r w:rsidRPr="000163B8">
        <w:rPr>
          <w:sz w:val="28"/>
          <w:szCs w:val="28"/>
        </w:rPr>
        <w:t xml:space="preserve">К достоинствам этой технологии можно отнести </w:t>
      </w:r>
      <w:r w:rsidRPr="000163B8">
        <w:rPr>
          <w:sz w:val="28"/>
          <w:szCs w:val="28"/>
        </w:rPr>
        <w:sym w:font="Symbol" w:char="F05B"/>
      </w:r>
      <w:r w:rsidRPr="000163B8">
        <w:rPr>
          <w:sz w:val="28"/>
          <w:szCs w:val="28"/>
        </w:rPr>
        <w:t>4</w:t>
      </w:r>
      <w:r w:rsidR="002525DB" w:rsidRPr="000163B8">
        <w:rPr>
          <w:sz w:val="28"/>
          <w:szCs w:val="28"/>
        </w:rPr>
        <w:t>5</w:t>
      </w:r>
      <w:r w:rsidRPr="000163B8">
        <w:rPr>
          <w:sz w:val="28"/>
          <w:szCs w:val="28"/>
        </w:rPr>
        <w:sym w:font="Symbol" w:char="F05D"/>
      </w:r>
      <w:r w:rsidRPr="000163B8">
        <w:rPr>
          <w:sz w:val="28"/>
          <w:szCs w:val="28"/>
        </w:rPr>
        <w:t>: гарантированную</w:t>
      </w:r>
      <w:r w:rsidRPr="00FD221D">
        <w:rPr>
          <w:sz w:val="28"/>
          <w:szCs w:val="28"/>
        </w:rPr>
        <w:t xml:space="preserve"> заготовку даже при неблагоприятных погодных условиях, потому что скорость заготовки высока. От момента скашивания до упаковки проходит менее суток; высокая скорость консервирования; «культура» корма, потери менее 5%; отсутствие консервантов; обменная энергия 10,7-11,2 МДж/кг сухого вещества, сохранение сахара, протеина, каротина;  использование при круглогодичном кормлении (</w:t>
      </w:r>
      <w:proofErr w:type="spellStart"/>
      <w:r w:rsidRPr="00FD221D">
        <w:rPr>
          <w:sz w:val="28"/>
          <w:szCs w:val="28"/>
        </w:rPr>
        <w:t>монокорм</w:t>
      </w:r>
      <w:proofErr w:type="spellEnd"/>
      <w:r w:rsidRPr="00FD221D">
        <w:rPr>
          <w:sz w:val="28"/>
          <w:szCs w:val="28"/>
        </w:rPr>
        <w:t>); снижение доли концентратов в кормлении; увеличение продуктивности скота (привесов, надоев), сохранение продуктивного долголетия животных (4-5 лактаций); высокое качество продукции (повышение сортности молока); эффективное использование – нескольких укосов трав;  корм не требователен к условиям хранения.</w:t>
      </w:r>
    </w:p>
    <w:p w:rsidR="002525DB" w:rsidRPr="00FD221D" w:rsidRDefault="002525DB" w:rsidP="008048F3">
      <w:pPr>
        <w:spacing w:line="252" w:lineRule="auto"/>
        <w:ind w:firstLine="709"/>
        <w:jc w:val="both"/>
        <w:rPr>
          <w:sz w:val="28"/>
          <w:szCs w:val="28"/>
        </w:rPr>
      </w:pPr>
      <w:r w:rsidRPr="00FD221D">
        <w:rPr>
          <w:sz w:val="28"/>
          <w:szCs w:val="28"/>
          <w:shd w:val="clear" w:color="auto" w:fill="FFFFFF"/>
        </w:rPr>
        <w:t xml:space="preserve">В «Пермской» технологии значительно выше производительность – 400-500 т/смену, в индивидуальной </w:t>
      </w:r>
      <w:r w:rsidR="00442367">
        <w:rPr>
          <w:sz w:val="28"/>
          <w:szCs w:val="28"/>
          <w:shd w:val="clear" w:color="auto" w:fill="FFFFFF"/>
        </w:rPr>
        <w:t>–</w:t>
      </w:r>
      <w:r w:rsidRPr="00FD221D">
        <w:rPr>
          <w:sz w:val="28"/>
          <w:szCs w:val="28"/>
          <w:shd w:val="clear" w:color="auto" w:fill="FFFFFF"/>
        </w:rPr>
        <w:t xml:space="preserve"> 90-100 т/смену. Экономия плёнки – 1 бобины хватает на обмотку 33 рулонов сенажа, а в индивидуальной упаковке 16 рулонов</w:t>
      </w:r>
      <w:r w:rsidR="00357A44" w:rsidRPr="00FD221D">
        <w:rPr>
          <w:sz w:val="28"/>
          <w:szCs w:val="28"/>
          <w:shd w:val="clear" w:color="auto" w:fill="FFFFFF"/>
        </w:rPr>
        <w:t xml:space="preserve"> </w:t>
      </w:r>
      <w:r w:rsidR="00357A44" w:rsidRPr="00FD221D">
        <w:rPr>
          <w:sz w:val="28"/>
          <w:szCs w:val="28"/>
          <w:shd w:val="clear" w:color="auto" w:fill="FFFFFF"/>
        </w:rPr>
        <w:sym w:font="Symbol" w:char="F05B"/>
      </w:r>
      <w:r w:rsidR="00357A44" w:rsidRPr="00FD221D">
        <w:rPr>
          <w:sz w:val="28"/>
          <w:szCs w:val="28"/>
          <w:shd w:val="clear" w:color="auto" w:fill="FFFFFF"/>
        </w:rPr>
        <w:t>45</w:t>
      </w:r>
      <w:r w:rsidR="00357A44" w:rsidRPr="00FD221D">
        <w:rPr>
          <w:sz w:val="28"/>
          <w:szCs w:val="28"/>
          <w:shd w:val="clear" w:color="auto" w:fill="FFFFFF"/>
        </w:rPr>
        <w:sym w:font="Symbol" w:char="F05D"/>
      </w:r>
      <w:r w:rsidRPr="00FD221D">
        <w:rPr>
          <w:sz w:val="28"/>
          <w:szCs w:val="28"/>
          <w:shd w:val="clear" w:color="auto" w:fill="FFFFFF"/>
        </w:rPr>
        <w:t>.</w:t>
      </w:r>
    </w:p>
    <w:p w:rsidR="005358F9" w:rsidRPr="00FD221D" w:rsidRDefault="00A41C1A" w:rsidP="00373573">
      <w:pPr>
        <w:tabs>
          <w:tab w:val="left" w:pos="840"/>
        </w:tabs>
        <w:jc w:val="center"/>
        <w:rPr>
          <w:noProof/>
          <w:spacing w:val="-4"/>
          <w:sz w:val="28"/>
          <w:szCs w:val="28"/>
        </w:rPr>
      </w:pPr>
      <w:r w:rsidRPr="00FD221D">
        <w:rPr>
          <w:noProof/>
          <w:spacing w:val="-4"/>
          <w:sz w:val="28"/>
          <w:szCs w:val="28"/>
        </w:rPr>
        <w:lastRenderedPageBreak/>
        <w:drawing>
          <wp:inline distT="0" distB="0" distL="0" distR="0" wp14:anchorId="6CA8AF53" wp14:editId="1E5AE204">
            <wp:extent cx="3815177" cy="3643809"/>
            <wp:effectExtent l="0" t="0" r="0" b="0"/>
            <wp:docPr id="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4">
                      <a:extLst>
                        <a:ext uri="{28A0092B-C50C-407E-A947-70E740481C1C}">
                          <a14:useLocalDpi xmlns:a14="http://schemas.microsoft.com/office/drawing/2010/main" val="0"/>
                        </a:ext>
                      </a:extLst>
                    </a:blip>
                    <a:srcRect l="18822" t="11322" r="35455" b="11279"/>
                    <a:stretch>
                      <a:fillRect/>
                    </a:stretch>
                  </pic:blipFill>
                  <pic:spPr bwMode="auto">
                    <a:xfrm>
                      <a:off x="0" y="0"/>
                      <a:ext cx="3820444" cy="3648839"/>
                    </a:xfrm>
                    <a:prstGeom prst="rect">
                      <a:avLst/>
                    </a:prstGeom>
                    <a:noFill/>
                    <a:ln>
                      <a:noFill/>
                    </a:ln>
                  </pic:spPr>
                </pic:pic>
              </a:graphicData>
            </a:graphic>
          </wp:inline>
        </w:drawing>
      </w:r>
    </w:p>
    <w:p w:rsidR="006C103D" w:rsidRDefault="006C103D" w:rsidP="00373573">
      <w:pPr>
        <w:tabs>
          <w:tab w:val="left" w:pos="840"/>
        </w:tabs>
        <w:jc w:val="center"/>
        <w:rPr>
          <w:bCs/>
          <w:spacing w:val="-4"/>
          <w:sz w:val="28"/>
          <w:szCs w:val="28"/>
        </w:rPr>
      </w:pPr>
    </w:p>
    <w:p w:rsidR="005358F9" w:rsidRPr="00FD221D" w:rsidRDefault="005358F9" w:rsidP="00373573">
      <w:pPr>
        <w:tabs>
          <w:tab w:val="left" w:pos="840"/>
        </w:tabs>
        <w:jc w:val="center"/>
        <w:rPr>
          <w:bCs/>
          <w:spacing w:val="-4"/>
          <w:sz w:val="28"/>
          <w:szCs w:val="28"/>
        </w:rPr>
      </w:pPr>
      <w:r w:rsidRPr="00FD221D">
        <w:rPr>
          <w:bCs/>
          <w:spacing w:val="-4"/>
          <w:sz w:val="28"/>
          <w:szCs w:val="28"/>
        </w:rPr>
        <w:t xml:space="preserve">Рисунок 6– Технологический </w:t>
      </w:r>
      <w:proofErr w:type="gramStart"/>
      <w:r w:rsidRPr="00FD221D">
        <w:rPr>
          <w:bCs/>
          <w:spacing w:val="-4"/>
          <w:sz w:val="28"/>
          <w:szCs w:val="28"/>
        </w:rPr>
        <w:t>процесс  «</w:t>
      </w:r>
      <w:proofErr w:type="gramEnd"/>
      <w:r w:rsidRPr="00FD221D">
        <w:rPr>
          <w:bCs/>
          <w:spacing w:val="-4"/>
          <w:sz w:val="28"/>
          <w:szCs w:val="28"/>
        </w:rPr>
        <w:t xml:space="preserve">Пермской» технологии </w:t>
      </w:r>
    </w:p>
    <w:p w:rsidR="005358F9" w:rsidRPr="00FD221D" w:rsidRDefault="005358F9" w:rsidP="00373573">
      <w:pPr>
        <w:tabs>
          <w:tab w:val="left" w:pos="840"/>
        </w:tabs>
        <w:jc w:val="center"/>
        <w:rPr>
          <w:bCs/>
          <w:spacing w:val="-4"/>
          <w:sz w:val="28"/>
          <w:szCs w:val="28"/>
        </w:rPr>
      </w:pPr>
      <w:r w:rsidRPr="00FD221D">
        <w:rPr>
          <w:bCs/>
          <w:spacing w:val="-4"/>
          <w:sz w:val="28"/>
          <w:szCs w:val="28"/>
        </w:rPr>
        <w:t>заготовки сенажа в линию и раздачи кормов</w:t>
      </w:r>
    </w:p>
    <w:p w:rsidR="005358F9" w:rsidRPr="00FD221D" w:rsidRDefault="005358F9" w:rsidP="0014471C">
      <w:pPr>
        <w:spacing w:before="120"/>
        <w:ind w:firstLine="709"/>
        <w:rPr>
          <w:spacing w:val="-4"/>
          <w:sz w:val="28"/>
          <w:szCs w:val="28"/>
        </w:rPr>
      </w:pPr>
      <w:r w:rsidRPr="00FD221D">
        <w:rPr>
          <w:spacing w:val="-4"/>
          <w:sz w:val="28"/>
          <w:szCs w:val="28"/>
        </w:rPr>
        <w:t xml:space="preserve">Пермская технология выполняется техническими средствами </w:t>
      </w:r>
      <w:proofErr w:type="gramStart"/>
      <w:r w:rsidRPr="00FD221D">
        <w:rPr>
          <w:spacing w:val="-4"/>
          <w:sz w:val="28"/>
          <w:szCs w:val="28"/>
        </w:rPr>
        <w:t>почти  в</w:t>
      </w:r>
      <w:proofErr w:type="gramEnd"/>
      <w:r w:rsidRPr="00FD221D">
        <w:rPr>
          <w:spacing w:val="-4"/>
          <w:sz w:val="28"/>
          <w:szCs w:val="28"/>
        </w:rPr>
        <w:t xml:space="preserve"> течение 5 месяцев (с мая по сентябрь) (</w:t>
      </w:r>
      <w:r w:rsidR="006C103D">
        <w:rPr>
          <w:spacing w:val="-4"/>
          <w:sz w:val="28"/>
          <w:szCs w:val="28"/>
        </w:rPr>
        <w:t>Р</w:t>
      </w:r>
      <w:r w:rsidRPr="00FD221D">
        <w:rPr>
          <w:spacing w:val="-4"/>
          <w:sz w:val="28"/>
          <w:szCs w:val="28"/>
        </w:rPr>
        <w:t xml:space="preserve">исунок 7) </w:t>
      </w:r>
      <w:r w:rsidRPr="00FD221D">
        <w:rPr>
          <w:spacing w:val="-4"/>
          <w:sz w:val="28"/>
          <w:szCs w:val="28"/>
        </w:rPr>
        <w:sym w:font="Symbol" w:char="F05B"/>
      </w:r>
      <w:r w:rsidRPr="00FD221D">
        <w:rPr>
          <w:spacing w:val="-4"/>
          <w:sz w:val="28"/>
          <w:szCs w:val="28"/>
        </w:rPr>
        <w:t>4</w:t>
      </w:r>
      <w:r w:rsidR="00357A44" w:rsidRPr="00FD221D">
        <w:rPr>
          <w:spacing w:val="-4"/>
          <w:sz w:val="28"/>
          <w:szCs w:val="28"/>
        </w:rPr>
        <w:t>5</w:t>
      </w:r>
      <w:r w:rsidRPr="00FD221D">
        <w:rPr>
          <w:spacing w:val="-4"/>
          <w:sz w:val="28"/>
          <w:szCs w:val="28"/>
        </w:rPr>
        <w:sym w:font="Symbol" w:char="F05D"/>
      </w:r>
      <w:r w:rsidRPr="00FD221D">
        <w:rPr>
          <w:spacing w:val="-4"/>
          <w:sz w:val="28"/>
          <w:szCs w:val="28"/>
        </w:rPr>
        <w:t>.</w:t>
      </w:r>
    </w:p>
    <w:p w:rsidR="005358F9" w:rsidRPr="00FD221D" w:rsidRDefault="005358F9" w:rsidP="00373573">
      <w:pPr>
        <w:ind w:firstLine="709"/>
        <w:rPr>
          <w:spacing w:val="-4"/>
          <w:sz w:val="28"/>
          <w:szCs w:val="28"/>
        </w:rPr>
      </w:pPr>
    </w:p>
    <w:p w:rsidR="005358F9" w:rsidRPr="00FD221D" w:rsidRDefault="00A41C1A" w:rsidP="00373573">
      <w:pPr>
        <w:shd w:val="clear" w:color="auto" w:fill="FFFFFF"/>
        <w:jc w:val="center"/>
        <w:rPr>
          <w:sz w:val="28"/>
          <w:szCs w:val="28"/>
        </w:rPr>
      </w:pPr>
      <w:r w:rsidRPr="00FD221D">
        <w:rPr>
          <w:noProof/>
          <w:sz w:val="28"/>
          <w:szCs w:val="28"/>
        </w:rPr>
        <w:drawing>
          <wp:inline distT="0" distB="0" distL="0" distR="0" wp14:anchorId="1F9D6548" wp14:editId="74434CFA">
            <wp:extent cx="5196766" cy="3014980"/>
            <wp:effectExtent l="0" t="0" r="4445" b="0"/>
            <wp:docPr id="5" name="Рисунок 13" descr="Описание: Описание: 6892486800526498285092746234869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Описание: 68924868005264982850927462348693462"/>
                    <pic:cNvPicPr>
                      <a:picLocks noChangeAspect="1" noChangeArrowheads="1"/>
                    </pic:cNvPicPr>
                  </pic:nvPicPr>
                  <pic:blipFill rotWithShape="1">
                    <a:blip r:embed="rId15">
                      <a:extLst>
                        <a:ext uri="{28A0092B-C50C-407E-A947-70E740481C1C}">
                          <a14:useLocalDpi xmlns:a14="http://schemas.microsoft.com/office/drawing/2010/main" val="0"/>
                        </a:ext>
                      </a:extLst>
                    </a:blip>
                    <a:srcRect t="10542"/>
                    <a:stretch/>
                  </pic:blipFill>
                  <pic:spPr bwMode="auto">
                    <a:xfrm>
                      <a:off x="0" y="0"/>
                      <a:ext cx="5200211" cy="3016978"/>
                    </a:xfrm>
                    <a:prstGeom prst="rect">
                      <a:avLst/>
                    </a:prstGeom>
                    <a:noFill/>
                    <a:ln>
                      <a:noFill/>
                    </a:ln>
                    <a:extLst>
                      <a:ext uri="{53640926-AAD7-44D8-BBD7-CCE9431645EC}">
                        <a14:shadowObscured xmlns:a14="http://schemas.microsoft.com/office/drawing/2010/main"/>
                      </a:ext>
                    </a:extLst>
                  </pic:spPr>
                </pic:pic>
              </a:graphicData>
            </a:graphic>
          </wp:inline>
        </w:drawing>
      </w:r>
    </w:p>
    <w:p w:rsidR="006C103D" w:rsidRDefault="006C103D" w:rsidP="00373573">
      <w:pPr>
        <w:jc w:val="center"/>
        <w:rPr>
          <w:sz w:val="28"/>
          <w:szCs w:val="28"/>
        </w:rPr>
      </w:pPr>
    </w:p>
    <w:p w:rsidR="005358F9" w:rsidRPr="00FD221D" w:rsidRDefault="005358F9" w:rsidP="00373573">
      <w:pPr>
        <w:jc w:val="center"/>
        <w:rPr>
          <w:sz w:val="28"/>
          <w:szCs w:val="28"/>
        </w:rPr>
      </w:pPr>
      <w:r w:rsidRPr="00FD221D">
        <w:rPr>
          <w:sz w:val="28"/>
          <w:szCs w:val="28"/>
        </w:rPr>
        <w:t xml:space="preserve">Рисунок 7 – Примерная схема </w:t>
      </w:r>
      <w:proofErr w:type="spellStart"/>
      <w:r w:rsidRPr="00FD221D">
        <w:rPr>
          <w:sz w:val="28"/>
          <w:szCs w:val="28"/>
        </w:rPr>
        <w:t>кормосырьевого</w:t>
      </w:r>
      <w:proofErr w:type="spellEnd"/>
      <w:r w:rsidRPr="00FD221D">
        <w:rPr>
          <w:sz w:val="28"/>
          <w:szCs w:val="28"/>
        </w:rPr>
        <w:t xml:space="preserve"> конвейера </w:t>
      </w:r>
    </w:p>
    <w:p w:rsidR="00357A44" w:rsidRDefault="005358F9" w:rsidP="00B627C6">
      <w:pPr>
        <w:jc w:val="center"/>
        <w:rPr>
          <w:sz w:val="28"/>
          <w:szCs w:val="28"/>
        </w:rPr>
      </w:pPr>
      <w:r w:rsidRPr="00FD221D">
        <w:rPr>
          <w:sz w:val="28"/>
          <w:szCs w:val="28"/>
        </w:rPr>
        <w:t>для заготовки «Сенажа в линию»</w:t>
      </w:r>
    </w:p>
    <w:p w:rsidR="00B627C6" w:rsidRPr="00B627C6" w:rsidRDefault="00B627C6" w:rsidP="00B627C6">
      <w:pPr>
        <w:jc w:val="center"/>
        <w:rPr>
          <w:sz w:val="28"/>
          <w:szCs w:val="28"/>
        </w:rPr>
      </w:pPr>
    </w:p>
    <w:p w:rsidR="005358F9" w:rsidRPr="00FD221D" w:rsidRDefault="005358F9" w:rsidP="00373573">
      <w:pPr>
        <w:ind w:firstLine="709"/>
        <w:jc w:val="both"/>
        <w:rPr>
          <w:sz w:val="28"/>
          <w:szCs w:val="28"/>
        </w:rPr>
      </w:pPr>
      <w:r w:rsidRPr="00FD221D">
        <w:rPr>
          <w:sz w:val="28"/>
          <w:szCs w:val="28"/>
        </w:rPr>
        <w:lastRenderedPageBreak/>
        <w:t xml:space="preserve">Недостатками упаковщиков рулонов сенажа на хранение обмоткой </w:t>
      </w:r>
      <w:proofErr w:type="spellStart"/>
      <w:r w:rsidRPr="00FD221D">
        <w:rPr>
          <w:sz w:val="28"/>
          <w:szCs w:val="28"/>
        </w:rPr>
        <w:t>стретч</w:t>
      </w:r>
      <w:proofErr w:type="spellEnd"/>
      <w:r w:rsidRPr="00FD221D">
        <w:rPr>
          <w:sz w:val="28"/>
          <w:szCs w:val="28"/>
        </w:rPr>
        <w:t xml:space="preserve">-пленкой, образующей рукав, являются то, что не механизированы процессы установки мешковидных полиэтиленовых заглушек в торцах крайних рулонов рукава. Заглушки устанавливаются после укладки рукава на землю, вручную, с запаздыванием. При этом между заглушкой и торцом рулонов образуются зазоры, где еще остаётся воздух. При несвоевременном укрытии торцов рукава, т.е. первого и последнего рулонов, </w:t>
      </w:r>
      <w:proofErr w:type="gramStart"/>
      <w:r w:rsidRPr="00FD221D">
        <w:rPr>
          <w:sz w:val="28"/>
          <w:szCs w:val="28"/>
        </w:rPr>
        <w:t>в  открытых</w:t>
      </w:r>
      <w:proofErr w:type="gramEnd"/>
      <w:r w:rsidRPr="00FD221D">
        <w:rPr>
          <w:sz w:val="28"/>
          <w:szCs w:val="28"/>
        </w:rPr>
        <w:t xml:space="preserve"> рулонах кислорода будет слишком много, он сохранится и будет окислять корм, мешая нормальному созреванию, что неблагоприятно скажется н сохранности корма.</w:t>
      </w:r>
    </w:p>
    <w:p w:rsidR="005358F9" w:rsidRPr="00FD221D" w:rsidRDefault="005358F9" w:rsidP="00373573">
      <w:pPr>
        <w:ind w:firstLine="709"/>
        <w:jc w:val="both"/>
        <w:rPr>
          <w:sz w:val="28"/>
          <w:szCs w:val="28"/>
        </w:rPr>
      </w:pPr>
      <w:r w:rsidRPr="00FD221D">
        <w:rPr>
          <w:sz w:val="28"/>
          <w:szCs w:val="28"/>
        </w:rPr>
        <w:t xml:space="preserve">Недостатками групповой герметизации рукавов являются необходимость повторной герметизации торца ряда после выемки </w:t>
      </w:r>
      <w:proofErr w:type="spellStart"/>
      <w:r w:rsidRPr="00FD221D">
        <w:rPr>
          <w:sz w:val="28"/>
          <w:szCs w:val="28"/>
        </w:rPr>
        <w:t>необходи-мого</w:t>
      </w:r>
      <w:proofErr w:type="spellEnd"/>
      <w:r w:rsidRPr="00FD221D">
        <w:rPr>
          <w:sz w:val="28"/>
          <w:szCs w:val="28"/>
        </w:rPr>
        <w:t xml:space="preserve"> числа рулонов для скармливания (в случае длительного перерыва) </w:t>
      </w:r>
      <w:proofErr w:type="gramStart"/>
      <w:r w:rsidRPr="00FD221D">
        <w:rPr>
          <w:sz w:val="28"/>
          <w:szCs w:val="28"/>
        </w:rPr>
        <w:t>и  более</w:t>
      </w:r>
      <w:proofErr w:type="gramEnd"/>
      <w:r w:rsidRPr="00FD221D">
        <w:rPr>
          <w:sz w:val="28"/>
          <w:szCs w:val="28"/>
        </w:rPr>
        <w:t xml:space="preserve"> повышенный риск  порчи корма при повторной герметизации рулонов пленкой.</w:t>
      </w:r>
    </w:p>
    <w:p w:rsidR="005358F9" w:rsidRPr="00FD221D" w:rsidRDefault="005358F9" w:rsidP="00373573">
      <w:pPr>
        <w:ind w:firstLine="709"/>
        <w:jc w:val="both"/>
        <w:rPr>
          <w:sz w:val="28"/>
          <w:szCs w:val="28"/>
        </w:rPr>
      </w:pPr>
      <w:r w:rsidRPr="00FD221D">
        <w:rPr>
          <w:sz w:val="28"/>
          <w:szCs w:val="28"/>
        </w:rPr>
        <w:t xml:space="preserve">Недостатком «Пермской» технологии заготовки сенажа в линию – сложность конструкции, </w:t>
      </w:r>
      <w:proofErr w:type="gramStart"/>
      <w:r w:rsidRPr="00FD221D">
        <w:rPr>
          <w:sz w:val="28"/>
          <w:szCs w:val="28"/>
        </w:rPr>
        <w:t>высокая  стоимость</w:t>
      </w:r>
      <w:proofErr w:type="gramEnd"/>
      <w:r w:rsidRPr="00FD221D">
        <w:rPr>
          <w:sz w:val="28"/>
          <w:szCs w:val="28"/>
        </w:rPr>
        <w:t xml:space="preserve"> комплекса машин (88,0 – 100,0) тыс. </w:t>
      </w:r>
      <w:r w:rsidRPr="00FD221D">
        <w:rPr>
          <w:sz w:val="28"/>
          <w:szCs w:val="28"/>
          <w:lang w:val="en-US"/>
        </w:rPr>
        <w:t>USD</w:t>
      </w:r>
      <w:r w:rsidRPr="00FD221D">
        <w:rPr>
          <w:sz w:val="28"/>
          <w:szCs w:val="28"/>
        </w:rPr>
        <w:t xml:space="preserve">.  Цена не </w:t>
      </w:r>
      <w:proofErr w:type="gramStart"/>
      <w:r w:rsidRPr="00FD221D">
        <w:rPr>
          <w:sz w:val="28"/>
          <w:szCs w:val="28"/>
        </w:rPr>
        <w:t>всегда  приемлема</w:t>
      </w:r>
      <w:proofErr w:type="gramEnd"/>
      <w:r w:rsidRPr="00FD221D">
        <w:rPr>
          <w:sz w:val="28"/>
          <w:szCs w:val="28"/>
        </w:rPr>
        <w:t xml:space="preserve"> для средних фермеров Казахстана. </w:t>
      </w:r>
    </w:p>
    <w:p w:rsidR="005358F9" w:rsidRPr="00FD221D" w:rsidRDefault="005358F9" w:rsidP="00373573">
      <w:pPr>
        <w:jc w:val="both"/>
        <w:rPr>
          <w:sz w:val="28"/>
          <w:szCs w:val="28"/>
        </w:rPr>
      </w:pPr>
      <w:r w:rsidRPr="00FD221D">
        <w:rPr>
          <w:sz w:val="28"/>
          <w:szCs w:val="28"/>
        </w:rPr>
        <w:t xml:space="preserve">Аграрии России могут приобрести комплекс машин для заготовки «Пермской» технологии сенажа в рулонах, упакованных в пленку в линию на выгодных условиях по федеральной программе субсидирования с 15% до 20% скидкой </w:t>
      </w:r>
      <w:r w:rsidRPr="00FD221D">
        <w:rPr>
          <w:sz w:val="28"/>
          <w:szCs w:val="28"/>
        </w:rPr>
        <w:sym w:font="Symbol" w:char="F05B"/>
      </w:r>
      <w:r w:rsidRPr="00FD221D">
        <w:rPr>
          <w:sz w:val="28"/>
          <w:szCs w:val="28"/>
        </w:rPr>
        <w:t>4</w:t>
      </w:r>
      <w:r w:rsidR="006D5698" w:rsidRPr="00FD221D">
        <w:rPr>
          <w:sz w:val="28"/>
          <w:szCs w:val="28"/>
        </w:rPr>
        <w:t>7</w:t>
      </w:r>
      <w:r w:rsidRPr="00FD221D">
        <w:rPr>
          <w:sz w:val="28"/>
          <w:szCs w:val="28"/>
        </w:rPr>
        <w:sym w:font="Symbol" w:char="F05D"/>
      </w:r>
      <w:r w:rsidRPr="00FD221D">
        <w:rPr>
          <w:sz w:val="28"/>
          <w:szCs w:val="28"/>
        </w:rPr>
        <w:t xml:space="preserve">. </w:t>
      </w:r>
    </w:p>
    <w:p w:rsidR="005358F9" w:rsidRPr="00FD221D" w:rsidRDefault="005358F9" w:rsidP="00373573">
      <w:pPr>
        <w:ind w:firstLine="709"/>
        <w:jc w:val="both"/>
        <w:rPr>
          <w:sz w:val="28"/>
          <w:szCs w:val="28"/>
        </w:rPr>
      </w:pPr>
      <w:r w:rsidRPr="00FD221D">
        <w:rPr>
          <w:sz w:val="28"/>
          <w:szCs w:val="28"/>
        </w:rPr>
        <w:t xml:space="preserve">В связи с отсутствием </w:t>
      </w:r>
      <w:proofErr w:type="spellStart"/>
      <w:r w:rsidRPr="00FD221D">
        <w:rPr>
          <w:sz w:val="28"/>
          <w:szCs w:val="28"/>
        </w:rPr>
        <w:t>низкозатратной</w:t>
      </w:r>
      <w:proofErr w:type="spellEnd"/>
      <w:r w:rsidRPr="00FD221D">
        <w:rPr>
          <w:sz w:val="28"/>
          <w:szCs w:val="28"/>
        </w:rPr>
        <w:t xml:space="preserve"> технологии заготовки и хранения сенажа в рулонах, упакованных торец в торец обмоткой </w:t>
      </w:r>
      <w:proofErr w:type="spellStart"/>
      <w:r w:rsidRPr="00FD221D">
        <w:rPr>
          <w:sz w:val="28"/>
          <w:szCs w:val="28"/>
        </w:rPr>
        <w:t>стретч</w:t>
      </w:r>
      <w:proofErr w:type="spellEnd"/>
      <w:r w:rsidRPr="00FD221D">
        <w:rPr>
          <w:sz w:val="28"/>
          <w:szCs w:val="28"/>
        </w:rPr>
        <w:t>-пленкой, образующей рукав в линию, и упаковщика рулонов, считаем целесообразным разработать опытный образец устройства для упаковки рулонов.</w:t>
      </w:r>
    </w:p>
    <w:p w:rsidR="005358F9" w:rsidRPr="00FD221D" w:rsidRDefault="005358F9" w:rsidP="00373573">
      <w:pPr>
        <w:ind w:firstLine="709"/>
        <w:jc w:val="both"/>
        <w:rPr>
          <w:sz w:val="28"/>
          <w:szCs w:val="28"/>
        </w:rPr>
      </w:pPr>
      <w:r w:rsidRPr="00FD221D">
        <w:rPr>
          <w:sz w:val="28"/>
          <w:szCs w:val="28"/>
        </w:rPr>
        <w:t xml:space="preserve">Определены тенденции развития исследуемых объектов. </w:t>
      </w:r>
    </w:p>
    <w:p w:rsidR="005358F9" w:rsidRPr="00FD221D" w:rsidRDefault="005358F9" w:rsidP="00373573">
      <w:pPr>
        <w:ind w:firstLine="709"/>
        <w:jc w:val="both"/>
        <w:rPr>
          <w:sz w:val="28"/>
          <w:szCs w:val="28"/>
        </w:rPr>
      </w:pPr>
      <w:r w:rsidRPr="00FD221D">
        <w:rPr>
          <w:sz w:val="28"/>
          <w:szCs w:val="28"/>
        </w:rPr>
        <w:t xml:space="preserve">Выявлено 15 охранных </w:t>
      </w:r>
      <w:proofErr w:type="gramStart"/>
      <w:r w:rsidRPr="00FD221D">
        <w:rPr>
          <w:sz w:val="28"/>
          <w:szCs w:val="28"/>
        </w:rPr>
        <w:t>документов,  конструктивные</w:t>
      </w:r>
      <w:proofErr w:type="gramEnd"/>
      <w:r w:rsidRPr="00FD221D">
        <w:rPr>
          <w:sz w:val="28"/>
          <w:szCs w:val="28"/>
        </w:rPr>
        <w:t xml:space="preserve"> элементы которых можно применять в разрабатываемой машине по проекту, в их числе патент РК №32132, полученный исполнителями проекта. Установлена возможность патентования технических решений при разработке «Устройство для упаковки сенажа в рулонах обмоткой </w:t>
      </w:r>
      <w:proofErr w:type="spellStart"/>
      <w:r w:rsidRPr="00FD221D">
        <w:rPr>
          <w:sz w:val="28"/>
          <w:szCs w:val="28"/>
        </w:rPr>
        <w:t>стретч</w:t>
      </w:r>
      <w:proofErr w:type="spellEnd"/>
      <w:r w:rsidRPr="00FD221D">
        <w:rPr>
          <w:sz w:val="28"/>
          <w:szCs w:val="28"/>
        </w:rPr>
        <w:t>-пленкой, образующей рукав, и способ его применения». Подана заявка на изобретение для получения патента РК. Отчет о патентных исследованиях приведен в Приложении Б.</w:t>
      </w:r>
    </w:p>
    <w:p w:rsidR="005358F9" w:rsidRPr="00FD221D" w:rsidRDefault="005358F9" w:rsidP="00373573">
      <w:pPr>
        <w:ind w:firstLine="709"/>
        <w:jc w:val="both"/>
        <w:rPr>
          <w:sz w:val="28"/>
          <w:szCs w:val="28"/>
        </w:rPr>
      </w:pPr>
    </w:p>
    <w:p w:rsidR="005358F9" w:rsidRPr="00925B75" w:rsidRDefault="005358F9" w:rsidP="0014471C">
      <w:pPr>
        <w:pStyle w:val="10"/>
        <w:spacing w:before="0"/>
        <w:ind w:firstLine="709"/>
        <w:jc w:val="both"/>
        <w:rPr>
          <w:rFonts w:ascii="Times New Roman" w:hAnsi="Times New Roman"/>
          <w:color w:val="auto"/>
        </w:rPr>
      </w:pPr>
      <w:bookmarkStart w:id="19" w:name="_Toc54521769"/>
      <w:bookmarkStart w:id="20" w:name="_Toc54634862"/>
      <w:r w:rsidRPr="00925B75">
        <w:rPr>
          <w:rFonts w:ascii="Times New Roman" w:hAnsi="Times New Roman"/>
          <w:color w:val="auto"/>
        </w:rPr>
        <w:t>3.2 Результаты теоретических исследований по обоснованию параметров и режимов работы рабочих органов устройства для упаковки рулонов</w:t>
      </w:r>
      <w:bookmarkEnd w:id="19"/>
      <w:bookmarkEnd w:id="20"/>
    </w:p>
    <w:p w:rsidR="005358F9" w:rsidRPr="00FD221D" w:rsidRDefault="005358F9" w:rsidP="00373573">
      <w:pPr>
        <w:ind w:firstLine="709"/>
        <w:jc w:val="both"/>
        <w:rPr>
          <w:sz w:val="28"/>
          <w:szCs w:val="28"/>
        </w:rPr>
      </w:pPr>
      <w:r w:rsidRPr="00FD221D">
        <w:rPr>
          <w:sz w:val="28"/>
          <w:szCs w:val="28"/>
        </w:rPr>
        <w:t xml:space="preserve">Для обоснования параметров рабочих органов устройства для </w:t>
      </w:r>
      <w:proofErr w:type="gramStart"/>
      <w:r w:rsidRPr="00FD221D">
        <w:rPr>
          <w:sz w:val="28"/>
          <w:szCs w:val="28"/>
        </w:rPr>
        <w:t>упаковки  рулонов</w:t>
      </w:r>
      <w:proofErr w:type="gramEnd"/>
      <w:r w:rsidRPr="00FD221D">
        <w:rPr>
          <w:sz w:val="28"/>
          <w:szCs w:val="28"/>
        </w:rPr>
        <w:t xml:space="preserve"> проведены теоретические и экспериментальные исследования. Теоретические исследования включают: определение силы давления толкателя на рулон сенажа при его движении по лотку и упаковке и при его различных скоростях движения; определение мощности на вращение кольца-обмотчика при намотке рулона сенажа </w:t>
      </w:r>
      <w:proofErr w:type="spellStart"/>
      <w:r w:rsidRPr="00FD221D">
        <w:rPr>
          <w:sz w:val="28"/>
          <w:szCs w:val="28"/>
        </w:rPr>
        <w:t>стретч</w:t>
      </w:r>
      <w:proofErr w:type="spellEnd"/>
      <w:r w:rsidRPr="00FD221D">
        <w:rPr>
          <w:sz w:val="28"/>
          <w:szCs w:val="28"/>
        </w:rPr>
        <w:t xml:space="preserve">-пленкой; определение силы намотки рулона сенажа </w:t>
      </w:r>
      <w:proofErr w:type="spellStart"/>
      <w:r w:rsidRPr="00FD221D">
        <w:rPr>
          <w:sz w:val="28"/>
          <w:szCs w:val="28"/>
        </w:rPr>
        <w:t>стретч</w:t>
      </w:r>
      <w:proofErr w:type="spellEnd"/>
      <w:r w:rsidRPr="00FD221D">
        <w:rPr>
          <w:sz w:val="28"/>
          <w:szCs w:val="28"/>
        </w:rPr>
        <w:t>-пленкой; обоснование параметров роликового конвейера.</w:t>
      </w:r>
    </w:p>
    <w:p w:rsidR="005358F9" w:rsidRPr="00A60857" w:rsidRDefault="005358F9" w:rsidP="0014471C">
      <w:pPr>
        <w:pStyle w:val="10"/>
        <w:spacing w:before="0"/>
        <w:ind w:firstLine="709"/>
        <w:rPr>
          <w:rFonts w:ascii="Times New Roman" w:hAnsi="Times New Roman"/>
          <w:b w:val="0"/>
          <w:color w:val="auto"/>
        </w:rPr>
      </w:pPr>
      <w:bookmarkStart w:id="21" w:name="_Toc54521770"/>
      <w:bookmarkStart w:id="22" w:name="_Toc54634863"/>
      <w:proofErr w:type="gramStart"/>
      <w:r w:rsidRPr="00A60857">
        <w:rPr>
          <w:rFonts w:ascii="Times New Roman" w:hAnsi="Times New Roman"/>
          <w:b w:val="0"/>
          <w:color w:val="auto"/>
        </w:rPr>
        <w:lastRenderedPageBreak/>
        <w:t>3.2.1  Расчет</w:t>
      </w:r>
      <w:proofErr w:type="gramEnd"/>
      <w:r w:rsidRPr="00A60857">
        <w:rPr>
          <w:rFonts w:ascii="Times New Roman" w:hAnsi="Times New Roman"/>
          <w:b w:val="0"/>
          <w:color w:val="auto"/>
        </w:rPr>
        <w:t xml:space="preserve"> механизма подачи толкателя рулонов сенажа</w:t>
      </w:r>
      <w:bookmarkEnd w:id="21"/>
      <w:bookmarkEnd w:id="22"/>
    </w:p>
    <w:p w:rsidR="0014471C" w:rsidRPr="00FD221D" w:rsidRDefault="005358F9" w:rsidP="0014471C">
      <w:pPr>
        <w:tabs>
          <w:tab w:val="left" w:pos="840"/>
        </w:tabs>
        <w:spacing w:before="120"/>
        <w:ind w:firstLine="709"/>
        <w:jc w:val="both"/>
        <w:rPr>
          <w:sz w:val="28"/>
          <w:szCs w:val="28"/>
        </w:rPr>
      </w:pPr>
      <w:r w:rsidRPr="00FD221D">
        <w:rPr>
          <w:sz w:val="28"/>
          <w:szCs w:val="28"/>
        </w:rPr>
        <w:t xml:space="preserve">Рычажный механизм образован стержнями, соединенными на концах шарнирами и образуют ромбы, один конец, </w:t>
      </w:r>
      <w:proofErr w:type="gramStart"/>
      <w:r w:rsidRPr="00FD221D">
        <w:rPr>
          <w:sz w:val="28"/>
          <w:szCs w:val="28"/>
        </w:rPr>
        <w:t>которых  соединен</w:t>
      </w:r>
      <w:proofErr w:type="gramEnd"/>
      <w:r w:rsidRPr="00FD221D">
        <w:rPr>
          <w:sz w:val="28"/>
          <w:szCs w:val="28"/>
        </w:rPr>
        <w:t xml:space="preserve"> с толкателем, а другой конец шарнирно закреплен к стойке. К стойке также закреплены одним концом два гидроцилиндра симметрично оси, другим концом соединены к стержням первого ромба. Кинематика рычажного механизма толкателя рулона сенажа, образованная стержнями, соединенными на концах шарнирами, приведена на рисунке 8. </w:t>
      </w:r>
    </w:p>
    <w:p w:rsidR="005358F9" w:rsidRPr="00FD221D" w:rsidRDefault="005358F9" w:rsidP="0014471C">
      <w:pPr>
        <w:tabs>
          <w:tab w:val="left" w:pos="840"/>
        </w:tabs>
        <w:spacing w:before="120"/>
        <w:ind w:firstLine="709"/>
        <w:jc w:val="both"/>
        <w:rPr>
          <w:sz w:val="28"/>
          <w:szCs w:val="28"/>
        </w:rPr>
      </w:pPr>
      <w:r w:rsidRPr="00FD221D">
        <w:rPr>
          <w:sz w:val="28"/>
          <w:szCs w:val="28"/>
        </w:rPr>
        <w:t xml:space="preserve"> </w:t>
      </w:r>
    </w:p>
    <w:tbl>
      <w:tblPr>
        <w:tblW w:w="0" w:type="auto"/>
        <w:tblLook w:val="04A0" w:firstRow="1" w:lastRow="0" w:firstColumn="1" w:lastColumn="0" w:noHBand="0" w:noVBand="1"/>
      </w:tblPr>
      <w:tblGrid>
        <w:gridCol w:w="6062"/>
        <w:gridCol w:w="3508"/>
      </w:tblGrid>
      <w:tr w:rsidR="005358F9" w:rsidRPr="00FD221D" w:rsidTr="00E9081D">
        <w:tc>
          <w:tcPr>
            <w:tcW w:w="6062" w:type="dxa"/>
            <w:shd w:val="clear" w:color="auto" w:fill="auto"/>
          </w:tcPr>
          <w:p w:rsidR="005358F9" w:rsidRPr="00FD221D" w:rsidRDefault="00A41C1A" w:rsidP="00E9081D">
            <w:pPr>
              <w:tabs>
                <w:tab w:val="left" w:pos="840"/>
              </w:tabs>
              <w:jc w:val="right"/>
              <w:rPr>
                <w:sz w:val="28"/>
                <w:szCs w:val="28"/>
              </w:rPr>
            </w:pPr>
            <w:r w:rsidRPr="00FD221D">
              <w:rPr>
                <w:noProof/>
                <w:sz w:val="28"/>
                <w:szCs w:val="28"/>
              </w:rPr>
              <w:drawing>
                <wp:inline distT="0" distB="0" distL="0" distR="0" wp14:anchorId="54ECFA25" wp14:editId="224549DD">
                  <wp:extent cx="2924175" cy="2247900"/>
                  <wp:effectExtent l="0" t="0" r="9525" b="0"/>
                  <wp:docPr id="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4175" cy="2247900"/>
                          </a:xfrm>
                          <a:prstGeom prst="rect">
                            <a:avLst/>
                          </a:prstGeom>
                          <a:noFill/>
                          <a:ln>
                            <a:noFill/>
                          </a:ln>
                        </pic:spPr>
                      </pic:pic>
                    </a:graphicData>
                  </a:graphic>
                </wp:inline>
              </w:drawing>
            </w:r>
          </w:p>
        </w:tc>
        <w:tc>
          <w:tcPr>
            <w:tcW w:w="3508" w:type="dxa"/>
            <w:shd w:val="clear" w:color="auto" w:fill="auto"/>
          </w:tcPr>
          <w:p w:rsidR="005358F9" w:rsidRPr="00FD221D" w:rsidRDefault="005358F9" w:rsidP="00E9081D">
            <w:pPr>
              <w:jc w:val="center"/>
              <w:rPr>
                <w:sz w:val="28"/>
                <w:szCs w:val="28"/>
              </w:rPr>
            </w:pPr>
          </w:p>
          <w:p w:rsidR="005358F9" w:rsidRPr="00FD221D" w:rsidRDefault="005358F9" w:rsidP="00E9081D">
            <w:pPr>
              <w:jc w:val="center"/>
              <w:rPr>
                <w:sz w:val="28"/>
                <w:szCs w:val="28"/>
              </w:rPr>
            </w:pPr>
          </w:p>
          <w:p w:rsidR="005358F9" w:rsidRPr="00FD221D" w:rsidRDefault="005358F9" w:rsidP="00E9081D">
            <w:pPr>
              <w:jc w:val="center"/>
              <w:rPr>
                <w:sz w:val="28"/>
                <w:szCs w:val="28"/>
              </w:rPr>
            </w:pPr>
          </w:p>
          <w:p w:rsidR="005358F9" w:rsidRPr="00FD221D" w:rsidRDefault="005358F9" w:rsidP="00E9081D">
            <w:pPr>
              <w:jc w:val="center"/>
              <w:rPr>
                <w:sz w:val="28"/>
                <w:szCs w:val="28"/>
              </w:rPr>
            </w:pPr>
          </w:p>
          <w:p w:rsidR="005358F9" w:rsidRPr="00FD221D" w:rsidRDefault="005358F9" w:rsidP="00E9081D">
            <w:pPr>
              <w:jc w:val="center"/>
              <w:rPr>
                <w:sz w:val="28"/>
                <w:szCs w:val="28"/>
              </w:rPr>
            </w:pPr>
            <w:r w:rsidRPr="00FD221D">
              <w:rPr>
                <w:sz w:val="28"/>
                <w:szCs w:val="28"/>
              </w:rPr>
              <w:t xml:space="preserve">а – в начальном положении; </w:t>
            </w:r>
          </w:p>
          <w:p w:rsidR="005358F9" w:rsidRPr="00FD221D" w:rsidRDefault="005358F9" w:rsidP="00E9081D">
            <w:pPr>
              <w:jc w:val="center"/>
              <w:rPr>
                <w:sz w:val="28"/>
                <w:szCs w:val="28"/>
              </w:rPr>
            </w:pPr>
          </w:p>
          <w:p w:rsidR="005358F9" w:rsidRPr="00FD221D" w:rsidRDefault="005358F9" w:rsidP="00E9081D">
            <w:pPr>
              <w:jc w:val="center"/>
              <w:rPr>
                <w:sz w:val="28"/>
                <w:szCs w:val="28"/>
              </w:rPr>
            </w:pPr>
            <w:r w:rsidRPr="00FD221D">
              <w:rPr>
                <w:sz w:val="28"/>
                <w:szCs w:val="28"/>
              </w:rPr>
              <w:t>б – в конечном положении</w:t>
            </w:r>
          </w:p>
          <w:p w:rsidR="005358F9" w:rsidRPr="00FD221D" w:rsidRDefault="005358F9" w:rsidP="00E9081D">
            <w:pPr>
              <w:tabs>
                <w:tab w:val="left" w:pos="840"/>
              </w:tabs>
              <w:jc w:val="both"/>
              <w:rPr>
                <w:sz w:val="28"/>
                <w:szCs w:val="28"/>
              </w:rPr>
            </w:pPr>
          </w:p>
        </w:tc>
      </w:tr>
    </w:tbl>
    <w:p w:rsidR="005358F9" w:rsidRPr="00FD221D" w:rsidRDefault="005358F9" w:rsidP="00373573">
      <w:pPr>
        <w:jc w:val="center"/>
        <w:rPr>
          <w:sz w:val="28"/>
          <w:szCs w:val="28"/>
        </w:rPr>
      </w:pPr>
      <w:r w:rsidRPr="00FD221D">
        <w:rPr>
          <w:sz w:val="28"/>
          <w:szCs w:val="28"/>
        </w:rPr>
        <w:t>Рисунок 8– Кинематика рычажного механизма толкателя рулона сенажа</w:t>
      </w:r>
    </w:p>
    <w:p w:rsidR="005358F9" w:rsidRPr="00FD221D" w:rsidRDefault="005358F9" w:rsidP="00373573">
      <w:pPr>
        <w:ind w:firstLine="709"/>
        <w:jc w:val="both"/>
        <w:rPr>
          <w:sz w:val="28"/>
          <w:szCs w:val="28"/>
        </w:rPr>
      </w:pPr>
    </w:p>
    <w:p w:rsidR="005358F9" w:rsidRPr="00FD221D" w:rsidRDefault="005358F9" w:rsidP="00373573">
      <w:pPr>
        <w:ind w:firstLine="709"/>
        <w:jc w:val="both"/>
        <w:rPr>
          <w:sz w:val="28"/>
          <w:szCs w:val="28"/>
        </w:rPr>
      </w:pPr>
      <w:r w:rsidRPr="00FD221D">
        <w:rPr>
          <w:sz w:val="28"/>
          <w:szCs w:val="28"/>
        </w:rPr>
        <w:t xml:space="preserve">Необходимо найти силу, с которой действуют гидроцилиндры на рулон. Чтобы определить силу, с которой действуют гидроцилиндры на рулон </w:t>
      </w:r>
      <w:r w:rsidRPr="00FD221D">
        <w:rPr>
          <w:sz w:val="28"/>
          <w:szCs w:val="28"/>
          <w:lang w:val="en-US"/>
        </w:rPr>
        <w:t>Q</w:t>
      </w:r>
      <w:r w:rsidRPr="00FD221D">
        <w:rPr>
          <w:sz w:val="28"/>
          <w:szCs w:val="28"/>
        </w:rPr>
        <w:t xml:space="preserve">, отбросим связь в шарнирах ромба, заменив ее действие на рассматриваемую систему реакциями </w:t>
      </w:r>
      <w:r w:rsidRPr="00FD221D">
        <w:rPr>
          <w:i/>
          <w:sz w:val="28"/>
          <w:szCs w:val="28"/>
          <w:lang w:val="en-US"/>
        </w:rPr>
        <w:t>S</w:t>
      </w:r>
      <w:r w:rsidRPr="00FD221D">
        <w:rPr>
          <w:sz w:val="28"/>
          <w:szCs w:val="28"/>
          <w:vertAlign w:val="subscript"/>
        </w:rPr>
        <w:t>1</w:t>
      </w:r>
      <w:r w:rsidRPr="00FD221D">
        <w:rPr>
          <w:sz w:val="28"/>
          <w:szCs w:val="28"/>
        </w:rPr>
        <w:t xml:space="preserve"> и </w:t>
      </w:r>
      <w:r w:rsidRPr="00FD221D">
        <w:rPr>
          <w:i/>
          <w:sz w:val="28"/>
          <w:szCs w:val="28"/>
          <w:lang w:val="en-US"/>
        </w:rPr>
        <w:t>S</w:t>
      </w:r>
      <w:r w:rsidRPr="00FD221D">
        <w:rPr>
          <w:sz w:val="28"/>
          <w:szCs w:val="28"/>
          <w:vertAlign w:val="subscript"/>
        </w:rPr>
        <w:t>2</w:t>
      </w:r>
      <w:r w:rsidRPr="00FD221D">
        <w:rPr>
          <w:sz w:val="28"/>
          <w:szCs w:val="28"/>
        </w:rPr>
        <w:t xml:space="preserve">, приложенными в точках </w:t>
      </w:r>
      <w:r w:rsidRPr="00FD221D">
        <w:rPr>
          <w:i/>
          <w:sz w:val="28"/>
          <w:szCs w:val="28"/>
        </w:rPr>
        <w:t>А</w:t>
      </w:r>
      <w:r w:rsidRPr="00FD221D">
        <w:rPr>
          <w:sz w:val="28"/>
          <w:szCs w:val="28"/>
        </w:rPr>
        <w:t xml:space="preserve"> </w:t>
      </w:r>
      <w:proofErr w:type="gramStart"/>
      <w:r w:rsidRPr="00FD221D">
        <w:rPr>
          <w:sz w:val="28"/>
          <w:szCs w:val="28"/>
        </w:rPr>
        <w:t>и</w:t>
      </w:r>
      <w:proofErr w:type="gramEnd"/>
      <w:r w:rsidRPr="00FD221D">
        <w:rPr>
          <w:sz w:val="28"/>
          <w:szCs w:val="28"/>
        </w:rPr>
        <w:t xml:space="preserve"> </w:t>
      </w:r>
      <w:r w:rsidRPr="00FD221D">
        <w:rPr>
          <w:i/>
          <w:sz w:val="28"/>
          <w:szCs w:val="28"/>
        </w:rPr>
        <w:t>В</w:t>
      </w:r>
      <w:r w:rsidRPr="00FD221D">
        <w:rPr>
          <w:sz w:val="28"/>
          <w:szCs w:val="28"/>
        </w:rPr>
        <w:t xml:space="preserve"> при двух положениях гидроцилиндров:</w:t>
      </w:r>
    </w:p>
    <w:p w:rsidR="005358F9" w:rsidRPr="00FD221D" w:rsidRDefault="005358F9" w:rsidP="00373573">
      <w:pPr>
        <w:ind w:firstLine="709"/>
        <w:jc w:val="both"/>
        <w:rPr>
          <w:sz w:val="28"/>
          <w:szCs w:val="28"/>
        </w:rPr>
      </w:pPr>
      <w:r w:rsidRPr="00FD221D">
        <w:rPr>
          <w:sz w:val="28"/>
          <w:szCs w:val="28"/>
        </w:rPr>
        <w:t xml:space="preserve">в начальном положении при </w:t>
      </w:r>
      <w:r w:rsidRPr="00FD221D">
        <w:rPr>
          <w:position w:val="-10"/>
          <w:sz w:val="28"/>
          <w:szCs w:val="28"/>
        </w:rPr>
        <w:object w:dxaOrig="870" w:dyaOrig="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5pt;height:18pt" o:ole="">
            <v:imagedata r:id="rId17" o:title=""/>
          </v:shape>
          <o:OLEObject Type="Embed" ProgID="Equation.3" ShapeID="_x0000_i1025" DrawAspect="Content" ObjectID="_1665566489" r:id="rId18"/>
        </w:object>
      </w:r>
      <w:r w:rsidRPr="00FD221D">
        <w:rPr>
          <w:sz w:val="28"/>
          <w:szCs w:val="28"/>
        </w:rPr>
        <w:t>:</w:t>
      </w:r>
    </w:p>
    <w:p w:rsidR="005358F9" w:rsidRPr="00FD221D" w:rsidRDefault="005358F9" w:rsidP="00373573">
      <w:pPr>
        <w:ind w:firstLine="709"/>
        <w:jc w:val="both"/>
        <w:rPr>
          <w:sz w:val="28"/>
          <w:szCs w:val="28"/>
        </w:rPr>
      </w:pPr>
    </w:p>
    <w:tbl>
      <w:tblPr>
        <w:tblW w:w="0" w:type="auto"/>
        <w:tblLook w:val="04A0" w:firstRow="1" w:lastRow="0" w:firstColumn="1" w:lastColumn="0" w:noHBand="0" w:noVBand="1"/>
      </w:tblPr>
      <w:tblGrid>
        <w:gridCol w:w="8897"/>
        <w:gridCol w:w="673"/>
      </w:tblGrid>
      <w:tr w:rsidR="005358F9" w:rsidRPr="00FD221D" w:rsidTr="00E9081D">
        <w:tc>
          <w:tcPr>
            <w:tcW w:w="8897" w:type="dxa"/>
            <w:shd w:val="clear" w:color="auto" w:fill="auto"/>
          </w:tcPr>
          <w:p w:rsidR="005358F9" w:rsidRPr="00FD221D" w:rsidRDefault="005358F9" w:rsidP="00E9081D">
            <w:pPr>
              <w:jc w:val="center"/>
              <w:rPr>
                <w:sz w:val="28"/>
                <w:szCs w:val="28"/>
              </w:rPr>
            </w:pPr>
            <w:r w:rsidRPr="00FD221D">
              <w:rPr>
                <w:position w:val="-10"/>
                <w:sz w:val="28"/>
                <w:szCs w:val="28"/>
              </w:rPr>
              <w:object w:dxaOrig="3210" w:dyaOrig="405">
                <v:shape id="_x0000_i1026" type="#_x0000_t75" style="width:162pt;height:20.25pt" o:ole="">
                  <v:imagedata r:id="rId19" o:title=""/>
                </v:shape>
                <o:OLEObject Type="Embed" ProgID="Equation.3" ShapeID="_x0000_i1026" DrawAspect="Content" ObjectID="_1665566490" r:id="rId20"/>
              </w:object>
            </w:r>
          </w:p>
        </w:tc>
        <w:tc>
          <w:tcPr>
            <w:tcW w:w="673" w:type="dxa"/>
            <w:shd w:val="clear" w:color="auto" w:fill="auto"/>
          </w:tcPr>
          <w:p w:rsidR="005358F9" w:rsidRPr="00FD221D" w:rsidRDefault="005358F9" w:rsidP="00E9081D">
            <w:pPr>
              <w:jc w:val="both"/>
              <w:rPr>
                <w:sz w:val="28"/>
                <w:szCs w:val="28"/>
              </w:rPr>
            </w:pPr>
            <w:r w:rsidRPr="00FD221D">
              <w:rPr>
                <w:sz w:val="28"/>
                <w:szCs w:val="28"/>
              </w:rPr>
              <w:t>(1)</w:t>
            </w:r>
          </w:p>
        </w:tc>
      </w:tr>
    </w:tbl>
    <w:p w:rsidR="005358F9" w:rsidRPr="00FD221D" w:rsidRDefault="005358F9" w:rsidP="00373573">
      <w:pPr>
        <w:ind w:firstLine="709"/>
        <w:jc w:val="both"/>
        <w:rPr>
          <w:sz w:val="28"/>
          <w:szCs w:val="28"/>
        </w:rPr>
      </w:pPr>
    </w:p>
    <w:p w:rsidR="005358F9" w:rsidRPr="00FD221D" w:rsidRDefault="005358F9" w:rsidP="00373573">
      <w:pPr>
        <w:ind w:firstLine="709"/>
        <w:jc w:val="both"/>
        <w:rPr>
          <w:sz w:val="28"/>
          <w:szCs w:val="28"/>
        </w:rPr>
      </w:pPr>
      <w:r w:rsidRPr="00FD221D">
        <w:rPr>
          <w:sz w:val="28"/>
          <w:szCs w:val="28"/>
        </w:rPr>
        <w:t xml:space="preserve">в конечном положении при </w:t>
      </w:r>
      <w:r w:rsidRPr="00FD221D">
        <w:rPr>
          <w:position w:val="-10"/>
          <w:sz w:val="28"/>
          <w:szCs w:val="28"/>
        </w:rPr>
        <w:object w:dxaOrig="930" w:dyaOrig="375">
          <v:shape id="_x0000_i1027" type="#_x0000_t75" style="width:47.25pt;height:18pt" o:ole="">
            <v:imagedata r:id="rId21" o:title=""/>
          </v:shape>
          <o:OLEObject Type="Embed" ProgID="Equation.3" ShapeID="_x0000_i1027" DrawAspect="Content" ObjectID="_1665566491" r:id="rId22"/>
        </w:object>
      </w:r>
      <w:r w:rsidRPr="00FD221D">
        <w:rPr>
          <w:sz w:val="28"/>
          <w:szCs w:val="28"/>
        </w:rPr>
        <w:t>:</w:t>
      </w:r>
    </w:p>
    <w:p w:rsidR="005358F9" w:rsidRPr="00FD221D" w:rsidRDefault="005358F9" w:rsidP="00373573">
      <w:pPr>
        <w:ind w:firstLine="709"/>
        <w:jc w:val="both"/>
        <w:rPr>
          <w:sz w:val="28"/>
          <w:szCs w:val="28"/>
        </w:rPr>
      </w:pPr>
    </w:p>
    <w:tbl>
      <w:tblPr>
        <w:tblW w:w="0" w:type="auto"/>
        <w:tblLook w:val="04A0" w:firstRow="1" w:lastRow="0" w:firstColumn="1" w:lastColumn="0" w:noHBand="0" w:noVBand="1"/>
      </w:tblPr>
      <w:tblGrid>
        <w:gridCol w:w="8897"/>
        <w:gridCol w:w="673"/>
      </w:tblGrid>
      <w:tr w:rsidR="005358F9" w:rsidRPr="00FD221D" w:rsidTr="00E9081D">
        <w:tc>
          <w:tcPr>
            <w:tcW w:w="8897" w:type="dxa"/>
            <w:shd w:val="clear" w:color="auto" w:fill="auto"/>
          </w:tcPr>
          <w:p w:rsidR="005358F9" w:rsidRPr="00FD221D" w:rsidRDefault="005358F9" w:rsidP="00E9081D">
            <w:pPr>
              <w:jc w:val="center"/>
              <w:rPr>
                <w:sz w:val="28"/>
                <w:szCs w:val="28"/>
              </w:rPr>
            </w:pPr>
            <w:r w:rsidRPr="00FD221D">
              <w:rPr>
                <w:position w:val="-10"/>
                <w:sz w:val="28"/>
                <w:szCs w:val="28"/>
              </w:rPr>
              <w:object w:dxaOrig="3180" w:dyaOrig="405">
                <v:shape id="_x0000_i1028" type="#_x0000_t75" style="width:158.25pt;height:20.25pt" o:ole="">
                  <v:imagedata r:id="rId23" o:title=""/>
                </v:shape>
                <o:OLEObject Type="Embed" ProgID="Equation.3" ShapeID="_x0000_i1028" DrawAspect="Content" ObjectID="_1665566492" r:id="rId24"/>
              </w:object>
            </w:r>
          </w:p>
        </w:tc>
        <w:tc>
          <w:tcPr>
            <w:tcW w:w="673" w:type="dxa"/>
            <w:shd w:val="clear" w:color="auto" w:fill="auto"/>
          </w:tcPr>
          <w:p w:rsidR="005358F9" w:rsidRPr="00FD221D" w:rsidRDefault="005358F9" w:rsidP="00E9081D">
            <w:pPr>
              <w:jc w:val="both"/>
              <w:rPr>
                <w:sz w:val="28"/>
                <w:szCs w:val="28"/>
              </w:rPr>
            </w:pPr>
          </w:p>
        </w:tc>
      </w:tr>
    </w:tbl>
    <w:p w:rsidR="0039449B" w:rsidRPr="00FD221D" w:rsidRDefault="0039449B" w:rsidP="00373573">
      <w:pPr>
        <w:tabs>
          <w:tab w:val="left" w:pos="709"/>
        </w:tabs>
        <w:jc w:val="both"/>
        <w:rPr>
          <w:sz w:val="28"/>
          <w:szCs w:val="28"/>
        </w:rPr>
      </w:pPr>
    </w:p>
    <w:p w:rsidR="005358F9" w:rsidRPr="00FD221D" w:rsidRDefault="005358F9" w:rsidP="00373573">
      <w:pPr>
        <w:tabs>
          <w:tab w:val="left" w:pos="709"/>
        </w:tabs>
        <w:jc w:val="both"/>
        <w:rPr>
          <w:sz w:val="28"/>
          <w:szCs w:val="28"/>
        </w:rPr>
      </w:pPr>
      <w:r w:rsidRPr="00FD221D">
        <w:rPr>
          <w:sz w:val="28"/>
          <w:szCs w:val="28"/>
        </w:rPr>
        <w:t xml:space="preserve">Считая, что </w:t>
      </w:r>
      <w:r w:rsidRPr="00FD221D">
        <w:rPr>
          <w:i/>
          <w:sz w:val="28"/>
          <w:szCs w:val="28"/>
          <w:lang w:val="en-US"/>
        </w:rPr>
        <w:t>F</w:t>
      </w:r>
      <w:r w:rsidRPr="00FD221D">
        <w:rPr>
          <w:sz w:val="28"/>
          <w:szCs w:val="28"/>
          <w:vertAlign w:val="subscript"/>
        </w:rPr>
        <w:t>1</w:t>
      </w:r>
      <w:r w:rsidRPr="00FD221D">
        <w:rPr>
          <w:sz w:val="28"/>
          <w:szCs w:val="28"/>
        </w:rPr>
        <w:t xml:space="preserve">= </w:t>
      </w:r>
      <w:r w:rsidRPr="00FD221D">
        <w:rPr>
          <w:i/>
          <w:sz w:val="28"/>
          <w:szCs w:val="28"/>
          <w:lang w:val="en-US"/>
        </w:rPr>
        <w:t>F</w:t>
      </w:r>
      <w:r w:rsidRPr="00FD221D">
        <w:rPr>
          <w:sz w:val="28"/>
          <w:szCs w:val="28"/>
          <w:vertAlign w:val="subscript"/>
        </w:rPr>
        <w:t>2</w:t>
      </w:r>
      <w:r w:rsidRPr="00FD221D">
        <w:rPr>
          <w:sz w:val="28"/>
          <w:szCs w:val="28"/>
        </w:rPr>
        <w:t xml:space="preserve">, подставляя значения </w:t>
      </w:r>
      <w:r w:rsidRPr="00FD221D">
        <w:rPr>
          <w:position w:val="-10"/>
          <w:sz w:val="28"/>
          <w:szCs w:val="28"/>
        </w:rPr>
        <w:object w:dxaOrig="870" w:dyaOrig="375">
          <v:shape id="_x0000_i1029" type="#_x0000_t75" style="width:44.25pt;height:18pt" o:ole="">
            <v:imagedata r:id="rId17" o:title=""/>
          </v:shape>
          <o:OLEObject Type="Embed" ProgID="Equation.3" ShapeID="_x0000_i1029" DrawAspect="Content" ObjectID="_1665566493" r:id="rId25"/>
        </w:object>
      </w:r>
      <w:r w:rsidRPr="00FD221D">
        <w:rPr>
          <w:sz w:val="28"/>
          <w:szCs w:val="28"/>
        </w:rPr>
        <w:t xml:space="preserve">и </w:t>
      </w:r>
      <w:r w:rsidRPr="00FD221D">
        <w:rPr>
          <w:position w:val="-10"/>
          <w:sz w:val="28"/>
          <w:szCs w:val="28"/>
        </w:rPr>
        <w:object w:dxaOrig="930" w:dyaOrig="375">
          <v:shape id="_x0000_i1030" type="#_x0000_t75" style="width:47.25pt;height:18pt" o:ole="">
            <v:imagedata r:id="rId21" o:title=""/>
          </v:shape>
          <o:OLEObject Type="Embed" ProgID="Equation.3" ShapeID="_x0000_i1030" DrawAspect="Content" ObjectID="_1665566494" r:id="rId26"/>
        </w:object>
      </w:r>
      <w:r w:rsidRPr="00FD221D">
        <w:rPr>
          <w:sz w:val="28"/>
          <w:szCs w:val="28"/>
        </w:rPr>
        <w:t xml:space="preserve">, получим в первом </w:t>
      </w:r>
      <w:proofErr w:type="gramStart"/>
      <w:r w:rsidRPr="00FD221D">
        <w:rPr>
          <w:sz w:val="28"/>
          <w:szCs w:val="28"/>
        </w:rPr>
        <w:t xml:space="preserve">случае </w:t>
      </w:r>
      <w:r w:rsidRPr="00FD221D">
        <w:rPr>
          <w:i/>
          <w:sz w:val="28"/>
          <w:szCs w:val="28"/>
        </w:rPr>
        <w:t xml:space="preserve"> </w:t>
      </w:r>
      <w:r w:rsidRPr="00FD221D">
        <w:rPr>
          <w:i/>
          <w:sz w:val="28"/>
          <w:szCs w:val="28"/>
          <w:lang w:val="en-US"/>
        </w:rPr>
        <w:t>F</w:t>
      </w:r>
      <w:proofErr w:type="gramEnd"/>
      <w:r w:rsidRPr="00FD221D">
        <w:rPr>
          <w:sz w:val="28"/>
          <w:szCs w:val="28"/>
          <w:vertAlign w:val="subscript"/>
        </w:rPr>
        <w:t>1</w:t>
      </w:r>
      <w:r w:rsidRPr="00FD221D">
        <w:rPr>
          <w:sz w:val="28"/>
          <w:szCs w:val="28"/>
        </w:rPr>
        <w:t>= 0,77</w:t>
      </w:r>
      <w:r w:rsidRPr="00FD221D">
        <w:rPr>
          <w:sz w:val="28"/>
          <w:szCs w:val="28"/>
          <w:lang w:val="en-US"/>
        </w:rPr>
        <w:t>Q</w:t>
      </w:r>
      <w:r w:rsidRPr="00FD221D">
        <w:rPr>
          <w:sz w:val="28"/>
          <w:szCs w:val="28"/>
        </w:rPr>
        <w:t xml:space="preserve">, во втором случае – </w:t>
      </w:r>
      <w:r w:rsidRPr="00FD221D">
        <w:rPr>
          <w:i/>
          <w:sz w:val="28"/>
          <w:szCs w:val="28"/>
          <w:lang w:val="en-US"/>
        </w:rPr>
        <w:t>F</w:t>
      </w:r>
      <w:r w:rsidRPr="00FD221D">
        <w:rPr>
          <w:sz w:val="28"/>
          <w:szCs w:val="28"/>
          <w:vertAlign w:val="subscript"/>
        </w:rPr>
        <w:t>2</w:t>
      </w:r>
      <w:r w:rsidRPr="00FD221D">
        <w:rPr>
          <w:sz w:val="28"/>
          <w:szCs w:val="28"/>
        </w:rPr>
        <w:t>= 0,55</w:t>
      </w:r>
      <w:r w:rsidRPr="00FD221D">
        <w:rPr>
          <w:sz w:val="28"/>
          <w:szCs w:val="28"/>
          <w:lang w:val="en-US"/>
        </w:rPr>
        <w:t>Q</w:t>
      </w:r>
      <w:r w:rsidRPr="00FD221D">
        <w:rPr>
          <w:sz w:val="28"/>
          <w:szCs w:val="28"/>
        </w:rPr>
        <w:t xml:space="preserve">.  </w:t>
      </w:r>
    </w:p>
    <w:p w:rsidR="005358F9" w:rsidRPr="00FD221D" w:rsidRDefault="005358F9" w:rsidP="00373573">
      <w:pPr>
        <w:ind w:firstLine="709"/>
        <w:jc w:val="both"/>
        <w:rPr>
          <w:sz w:val="28"/>
          <w:szCs w:val="28"/>
        </w:rPr>
      </w:pPr>
      <w:r w:rsidRPr="00FD221D">
        <w:rPr>
          <w:sz w:val="28"/>
          <w:szCs w:val="28"/>
        </w:rPr>
        <w:t>При перемещении рулона по направляющему лотку сила давления штока с толкателем на рулон определяется по формуле:</w:t>
      </w:r>
    </w:p>
    <w:p w:rsidR="005358F9" w:rsidRPr="00FD221D" w:rsidRDefault="005358F9" w:rsidP="00373573">
      <w:pPr>
        <w:ind w:firstLine="709"/>
        <w:jc w:val="both"/>
        <w:rPr>
          <w:sz w:val="28"/>
          <w:szCs w:val="28"/>
        </w:rPr>
      </w:pPr>
    </w:p>
    <w:tbl>
      <w:tblPr>
        <w:tblW w:w="0" w:type="auto"/>
        <w:tblLook w:val="04A0" w:firstRow="1" w:lastRow="0" w:firstColumn="1" w:lastColumn="0" w:noHBand="0" w:noVBand="1"/>
      </w:tblPr>
      <w:tblGrid>
        <w:gridCol w:w="8897"/>
        <w:gridCol w:w="673"/>
      </w:tblGrid>
      <w:tr w:rsidR="005358F9" w:rsidRPr="00FD221D" w:rsidTr="00E9081D">
        <w:tc>
          <w:tcPr>
            <w:tcW w:w="8897" w:type="dxa"/>
            <w:shd w:val="clear" w:color="auto" w:fill="auto"/>
          </w:tcPr>
          <w:p w:rsidR="005358F9" w:rsidRPr="00FD221D" w:rsidRDefault="005358F9" w:rsidP="00E9081D">
            <w:pPr>
              <w:jc w:val="both"/>
              <w:rPr>
                <w:sz w:val="28"/>
                <w:szCs w:val="28"/>
              </w:rPr>
            </w:pPr>
            <w:r w:rsidRPr="00FD221D">
              <w:rPr>
                <w:position w:val="-10"/>
                <w:sz w:val="28"/>
                <w:szCs w:val="28"/>
              </w:rPr>
              <w:object w:dxaOrig="7980" w:dyaOrig="375">
                <v:shape id="_x0000_i1031" type="#_x0000_t75" style="width:401.25pt;height:18pt" o:ole="">
                  <v:imagedata r:id="rId27" o:title=""/>
                </v:shape>
                <o:OLEObject Type="Embed" ProgID="Equation.3" ShapeID="_x0000_i1031" DrawAspect="Content" ObjectID="_1665566495" r:id="rId28"/>
              </w:object>
            </w:r>
            <w:r w:rsidRPr="00FD221D">
              <w:rPr>
                <w:sz w:val="28"/>
                <w:szCs w:val="28"/>
              </w:rPr>
              <w:t xml:space="preserve"> кН,</w:t>
            </w:r>
          </w:p>
        </w:tc>
        <w:tc>
          <w:tcPr>
            <w:tcW w:w="673" w:type="dxa"/>
            <w:shd w:val="clear" w:color="auto" w:fill="auto"/>
          </w:tcPr>
          <w:p w:rsidR="005358F9" w:rsidRPr="00FD221D" w:rsidRDefault="005358F9" w:rsidP="00E9081D">
            <w:pPr>
              <w:jc w:val="both"/>
              <w:rPr>
                <w:sz w:val="28"/>
                <w:szCs w:val="28"/>
              </w:rPr>
            </w:pPr>
            <w:r w:rsidRPr="00FD221D">
              <w:rPr>
                <w:sz w:val="28"/>
                <w:szCs w:val="28"/>
              </w:rPr>
              <w:t>(2)</w:t>
            </w:r>
          </w:p>
        </w:tc>
      </w:tr>
    </w:tbl>
    <w:p w:rsidR="0039449B" w:rsidRPr="00FD221D" w:rsidRDefault="0039449B" w:rsidP="00373573">
      <w:pPr>
        <w:jc w:val="both"/>
        <w:rPr>
          <w:sz w:val="28"/>
          <w:szCs w:val="28"/>
        </w:rPr>
      </w:pPr>
    </w:p>
    <w:p w:rsidR="005358F9" w:rsidRPr="00FD221D" w:rsidRDefault="005358F9" w:rsidP="00373573">
      <w:pPr>
        <w:jc w:val="both"/>
        <w:rPr>
          <w:sz w:val="28"/>
          <w:szCs w:val="28"/>
        </w:rPr>
      </w:pPr>
      <w:r w:rsidRPr="00FD221D">
        <w:rPr>
          <w:sz w:val="28"/>
          <w:szCs w:val="28"/>
        </w:rPr>
        <w:t>где</w:t>
      </w:r>
      <w:r w:rsidRPr="00FD221D">
        <w:rPr>
          <w:sz w:val="28"/>
          <w:szCs w:val="28"/>
        </w:rPr>
        <w:tab/>
      </w:r>
      <w:r w:rsidRPr="00FD221D">
        <w:rPr>
          <w:i/>
          <w:sz w:val="28"/>
          <w:szCs w:val="28"/>
          <w:lang w:val="en-US"/>
        </w:rPr>
        <w:t>n</w:t>
      </w:r>
      <w:r w:rsidRPr="00FD221D">
        <w:rPr>
          <w:sz w:val="28"/>
          <w:szCs w:val="28"/>
        </w:rPr>
        <w:t xml:space="preserve"> – число рулонов, </w:t>
      </w:r>
      <w:r w:rsidRPr="00FD221D">
        <w:rPr>
          <w:i/>
          <w:sz w:val="28"/>
          <w:szCs w:val="28"/>
          <w:lang w:val="en-US"/>
        </w:rPr>
        <w:t>n</w:t>
      </w:r>
      <w:r w:rsidRPr="00FD221D">
        <w:rPr>
          <w:sz w:val="28"/>
          <w:szCs w:val="28"/>
        </w:rPr>
        <w:t>= 3;</w:t>
      </w:r>
    </w:p>
    <w:p w:rsidR="005358F9" w:rsidRPr="00FD221D" w:rsidRDefault="005358F9" w:rsidP="00373573">
      <w:pPr>
        <w:jc w:val="both"/>
        <w:rPr>
          <w:sz w:val="28"/>
          <w:szCs w:val="28"/>
        </w:rPr>
      </w:pPr>
      <w:r w:rsidRPr="00FD221D">
        <w:rPr>
          <w:sz w:val="28"/>
          <w:szCs w:val="28"/>
        </w:rPr>
        <w:lastRenderedPageBreak/>
        <w:tab/>
      </w:r>
      <w:r w:rsidRPr="00FD221D">
        <w:rPr>
          <w:i/>
          <w:sz w:val="28"/>
          <w:szCs w:val="28"/>
          <w:lang w:val="en-US"/>
        </w:rPr>
        <w:t>G</w:t>
      </w:r>
      <w:r w:rsidRPr="00FD221D">
        <w:rPr>
          <w:sz w:val="28"/>
          <w:szCs w:val="28"/>
        </w:rPr>
        <w:t xml:space="preserve"> – </w:t>
      </w:r>
      <w:proofErr w:type="gramStart"/>
      <w:r w:rsidRPr="00FD221D">
        <w:rPr>
          <w:sz w:val="28"/>
          <w:szCs w:val="28"/>
        </w:rPr>
        <w:t>масса  рулона</w:t>
      </w:r>
      <w:proofErr w:type="gramEnd"/>
      <w:r w:rsidRPr="00FD221D">
        <w:rPr>
          <w:sz w:val="28"/>
          <w:szCs w:val="28"/>
        </w:rPr>
        <w:t>, Н;</w:t>
      </w:r>
    </w:p>
    <w:p w:rsidR="005358F9" w:rsidRPr="00FD221D" w:rsidRDefault="005358F9" w:rsidP="00373573">
      <w:pPr>
        <w:jc w:val="both"/>
        <w:rPr>
          <w:sz w:val="28"/>
          <w:szCs w:val="28"/>
        </w:rPr>
      </w:pPr>
      <w:r w:rsidRPr="00FD221D">
        <w:rPr>
          <w:sz w:val="28"/>
          <w:szCs w:val="28"/>
        </w:rPr>
        <w:t xml:space="preserve"> </w:t>
      </w:r>
      <w:r w:rsidRPr="00FD221D">
        <w:rPr>
          <w:sz w:val="28"/>
          <w:szCs w:val="28"/>
        </w:rPr>
        <w:tab/>
      </w:r>
      <w:r w:rsidRPr="00FD221D">
        <w:rPr>
          <w:i/>
          <w:sz w:val="28"/>
          <w:szCs w:val="28"/>
          <w:lang w:val="en-US"/>
        </w:rPr>
        <w:t>f</w:t>
      </w:r>
      <w:r w:rsidRPr="00FD221D">
        <w:rPr>
          <w:sz w:val="28"/>
          <w:szCs w:val="28"/>
          <w:vertAlign w:val="subscript"/>
        </w:rPr>
        <w:t>2</w:t>
      </w:r>
      <w:r w:rsidRPr="00FD221D">
        <w:rPr>
          <w:sz w:val="28"/>
          <w:szCs w:val="28"/>
        </w:rPr>
        <w:t xml:space="preserve"> – коэффициент трения полиэтиленовой пленки о </w:t>
      </w:r>
      <w:proofErr w:type="gramStart"/>
      <w:r w:rsidRPr="00FD221D">
        <w:rPr>
          <w:sz w:val="28"/>
          <w:szCs w:val="28"/>
        </w:rPr>
        <w:t xml:space="preserve">сталь,  </w:t>
      </w:r>
      <w:r w:rsidRPr="00FD221D">
        <w:rPr>
          <w:i/>
          <w:sz w:val="28"/>
          <w:szCs w:val="28"/>
          <w:lang w:val="en-US"/>
        </w:rPr>
        <w:t>f</w:t>
      </w:r>
      <w:proofErr w:type="gramEnd"/>
      <w:r w:rsidRPr="00FD221D">
        <w:rPr>
          <w:sz w:val="28"/>
          <w:szCs w:val="28"/>
          <w:vertAlign w:val="subscript"/>
        </w:rPr>
        <w:t>2</w:t>
      </w:r>
      <w:r w:rsidRPr="00FD221D">
        <w:rPr>
          <w:sz w:val="28"/>
          <w:szCs w:val="28"/>
        </w:rPr>
        <w:t>=0,25…0,4.</w:t>
      </w:r>
    </w:p>
    <w:p w:rsidR="0039449B" w:rsidRPr="00FD221D" w:rsidRDefault="0039449B" w:rsidP="00373573">
      <w:pPr>
        <w:ind w:firstLine="709"/>
        <w:jc w:val="both"/>
        <w:rPr>
          <w:sz w:val="28"/>
          <w:szCs w:val="28"/>
          <w:lang w:val="kk-KZ"/>
        </w:rPr>
      </w:pPr>
    </w:p>
    <w:p w:rsidR="005358F9" w:rsidRPr="00FD221D" w:rsidRDefault="005358F9" w:rsidP="00373573">
      <w:pPr>
        <w:ind w:firstLine="709"/>
        <w:jc w:val="both"/>
        <w:rPr>
          <w:sz w:val="28"/>
          <w:szCs w:val="28"/>
        </w:rPr>
      </w:pPr>
      <w:r w:rsidRPr="00FD221D">
        <w:rPr>
          <w:sz w:val="28"/>
          <w:szCs w:val="28"/>
          <w:lang w:val="kk-KZ"/>
        </w:rPr>
        <w:t xml:space="preserve">Максимальная сила воздействия рулонов на гидроцилиндры составляет </w:t>
      </w:r>
      <w:r w:rsidRPr="00FD221D">
        <w:rPr>
          <w:sz w:val="28"/>
          <w:szCs w:val="28"/>
          <w:lang w:val="en-US"/>
        </w:rPr>
        <w:t>Q</w:t>
      </w:r>
      <w:r w:rsidRPr="00FD221D">
        <w:rPr>
          <w:sz w:val="28"/>
          <w:szCs w:val="28"/>
        </w:rPr>
        <w:t xml:space="preserve">= </w:t>
      </w:r>
      <w:r w:rsidRPr="00FD221D">
        <w:rPr>
          <w:sz w:val="28"/>
          <w:szCs w:val="28"/>
          <w:lang w:val="kk-KZ"/>
        </w:rPr>
        <w:t>7,64</w:t>
      </w:r>
      <w:r w:rsidRPr="00FD221D">
        <w:rPr>
          <w:sz w:val="28"/>
          <w:szCs w:val="28"/>
        </w:rPr>
        <w:t xml:space="preserve"> </w:t>
      </w:r>
      <w:proofErr w:type="spellStart"/>
      <w:r w:rsidRPr="00FD221D">
        <w:rPr>
          <w:sz w:val="28"/>
          <w:szCs w:val="28"/>
        </w:rPr>
        <w:t>кН.</w:t>
      </w:r>
      <w:proofErr w:type="spellEnd"/>
      <w:r w:rsidRPr="00FD221D">
        <w:rPr>
          <w:sz w:val="28"/>
          <w:szCs w:val="28"/>
        </w:rPr>
        <w:t xml:space="preserve"> После отбрасывания </w:t>
      </w:r>
      <w:proofErr w:type="gramStart"/>
      <w:r w:rsidRPr="00FD221D">
        <w:rPr>
          <w:sz w:val="28"/>
          <w:szCs w:val="28"/>
        </w:rPr>
        <w:t>связи  система</w:t>
      </w:r>
      <w:proofErr w:type="gramEnd"/>
      <w:r w:rsidRPr="00FD221D">
        <w:rPr>
          <w:sz w:val="28"/>
          <w:szCs w:val="28"/>
        </w:rPr>
        <w:t xml:space="preserve">  получит  одну степень свободы. Принимаем принцип возможных перемещений, который </w:t>
      </w:r>
      <w:proofErr w:type="spellStart"/>
      <w:proofErr w:type="gramStart"/>
      <w:r w:rsidRPr="00FD221D">
        <w:rPr>
          <w:sz w:val="28"/>
          <w:szCs w:val="28"/>
        </w:rPr>
        <w:t>форми-руется</w:t>
      </w:r>
      <w:proofErr w:type="spellEnd"/>
      <w:proofErr w:type="gramEnd"/>
      <w:r w:rsidRPr="00FD221D">
        <w:rPr>
          <w:sz w:val="28"/>
          <w:szCs w:val="28"/>
        </w:rPr>
        <w:t xml:space="preserve"> следующим образом. Необходимое и достаточное условие равновесия системы сил, приложенных к механической системе, подчиненной стационарным, двусторонним и идеальным связям, заключается в равенстве нулю элементарных работ, задаваемых сил на любом возможном перемещении системы из рассматриваемого ее положения </w:t>
      </w:r>
      <w:r w:rsidRPr="00FD221D">
        <w:rPr>
          <w:sz w:val="28"/>
          <w:szCs w:val="28"/>
        </w:rPr>
        <w:sym w:font="Symbol" w:char="F05B"/>
      </w:r>
      <w:r w:rsidR="00286ACD" w:rsidRPr="00FD221D">
        <w:rPr>
          <w:sz w:val="28"/>
          <w:szCs w:val="28"/>
        </w:rPr>
        <w:t>48</w:t>
      </w:r>
      <w:r w:rsidRPr="00FD221D">
        <w:rPr>
          <w:sz w:val="28"/>
          <w:szCs w:val="28"/>
        </w:rPr>
        <w:sym w:font="Symbol" w:char="F05D"/>
      </w:r>
      <w:r w:rsidRPr="00FD221D">
        <w:rPr>
          <w:sz w:val="28"/>
          <w:szCs w:val="28"/>
        </w:rPr>
        <w:t xml:space="preserve">. </w:t>
      </w:r>
    </w:p>
    <w:p w:rsidR="005358F9" w:rsidRPr="00FD221D" w:rsidRDefault="005358F9" w:rsidP="00373573">
      <w:pPr>
        <w:ind w:firstLine="709"/>
        <w:jc w:val="both"/>
        <w:rPr>
          <w:sz w:val="28"/>
          <w:szCs w:val="28"/>
        </w:rPr>
      </w:pPr>
      <w:r w:rsidRPr="00FD221D">
        <w:rPr>
          <w:sz w:val="28"/>
          <w:szCs w:val="28"/>
        </w:rPr>
        <w:t xml:space="preserve">Сообщим этой системе возможное перемещение, переместив точку </w:t>
      </w:r>
      <w:r w:rsidRPr="00FD221D">
        <w:rPr>
          <w:i/>
          <w:sz w:val="28"/>
          <w:szCs w:val="28"/>
          <w:lang w:val="en-US"/>
        </w:rPr>
        <w:t>D</w:t>
      </w:r>
      <w:r w:rsidRPr="00FD221D">
        <w:rPr>
          <w:sz w:val="28"/>
          <w:szCs w:val="28"/>
        </w:rPr>
        <w:t xml:space="preserve"> вверх по вертикали. Тогда вертикальные диагонали образованных стержнями ромбов удлиняются на одну и ту же величину </w:t>
      </w:r>
      <w:r w:rsidRPr="00FD221D">
        <w:rPr>
          <w:i/>
          <w:sz w:val="28"/>
          <w:szCs w:val="28"/>
          <w:lang w:val="en-US"/>
        </w:rPr>
        <w:sym w:font="Symbol" w:char="F064"/>
      </w:r>
      <w:r w:rsidRPr="00FD221D">
        <w:rPr>
          <w:i/>
          <w:sz w:val="28"/>
          <w:szCs w:val="28"/>
          <w:lang w:val="en-US"/>
        </w:rPr>
        <w:t>s</w:t>
      </w:r>
      <w:r w:rsidRPr="00FD221D">
        <w:rPr>
          <w:sz w:val="28"/>
          <w:szCs w:val="28"/>
        </w:rPr>
        <w:t xml:space="preserve">. Возможные перемещения точек А, </w:t>
      </w:r>
      <w:r w:rsidRPr="00FD221D">
        <w:rPr>
          <w:sz w:val="28"/>
          <w:szCs w:val="28"/>
          <w:lang w:val="en-US"/>
        </w:rPr>
        <w:t>B</w:t>
      </w:r>
      <w:r w:rsidRPr="00FD221D">
        <w:rPr>
          <w:sz w:val="28"/>
          <w:szCs w:val="28"/>
        </w:rPr>
        <w:t xml:space="preserve">, </w:t>
      </w:r>
      <w:r w:rsidRPr="00FD221D">
        <w:rPr>
          <w:sz w:val="28"/>
          <w:szCs w:val="28"/>
          <w:lang w:val="en-US"/>
        </w:rPr>
        <w:t>D</w:t>
      </w:r>
      <w:r w:rsidRPr="00FD221D">
        <w:rPr>
          <w:sz w:val="28"/>
          <w:szCs w:val="28"/>
        </w:rPr>
        <w:t xml:space="preserve"> будут </w:t>
      </w:r>
      <w:r w:rsidRPr="00FD221D">
        <w:rPr>
          <w:i/>
          <w:sz w:val="28"/>
          <w:szCs w:val="28"/>
          <w:lang w:val="en-US"/>
        </w:rPr>
        <w:sym w:font="Symbol" w:char="F064"/>
      </w:r>
      <w:r w:rsidRPr="00FD221D">
        <w:rPr>
          <w:i/>
          <w:sz w:val="28"/>
          <w:szCs w:val="28"/>
          <w:lang w:val="en-US"/>
        </w:rPr>
        <w:t>s</w:t>
      </w:r>
      <w:r w:rsidRPr="00FD221D">
        <w:rPr>
          <w:sz w:val="28"/>
          <w:szCs w:val="28"/>
          <w:vertAlign w:val="subscript"/>
        </w:rPr>
        <w:t>А</w:t>
      </w:r>
      <w:r w:rsidRPr="00FD221D">
        <w:rPr>
          <w:sz w:val="28"/>
          <w:szCs w:val="28"/>
        </w:rPr>
        <w:t xml:space="preserve">= 0; </w:t>
      </w:r>
      <w:r w:rsidRPr="00FD221D">
        <w:rPr>
          <w:i/>
          <w:sz w:val="28"/>
          <w:szCs w:val="28"/>
          <w:lang w:val="en-US"/>
        </w:rPr>
        <w:sym w:font="Symbol" w:char="F064"/>
      </w:r>
      <w:r w:rsidRPr="00FD221D">
        <w:rPr>
          <w:i/>
          <w:sz w:val="28"/>
          <w:szCs w:val="28"/>
          <w:lang w:val="en-US"/>
        </w:rPr>
        <w:t>s</w:t>
      </w:r>
      <w:r w:rsidRPr="00FD221D">
        <w:rPr>
          <w:sz w:val="28"/>
          <w:szCs w:val="28"/>
          <w:vertAlign w:val="subscript"/>
        </w:rPr>
        <w:t>В</w:t>
      </w:r>
      <w:r w:rsidRPr="00FD221D">
        <w:rPr>
          <w:sz w:val="28"/>
          <w:szCs w:val="28"/>
        </w:rPr>
        <w:t xml:space="preserve">= </w:t>
      </w:r>
      <w:r w:rsidRPr="00FD221D">
        <w:rPr>
          <w:i/>
          <w:sz w:val="28"/>
          <w:szCs w:val="28"/>
          <w:lang w:val="en-US"/>
        </w:rPr>
        <w:sym w:font="Symbol" w:char="F064"/>
      </w:r>
      <w:r w:rsidRPr="00FD221D">
        <w:rPr>
          <w:i/>
          <w:sz w:val="28"/>
          <w:szCs w:val="28"/>
          <w:lang w:val="en-US"/>
        </w:rPr>
        <w:t>s</w:t>
      </w:r>
      <w:r w:rsidRPr="00FD221D">
        <w:rPr>
          <w:sz w:val="28"/>
          <w:szCs w:val="28"/>
        </w:rPr>
        <w:t xml:space="preserve">; </w:t>
      </w:r>
      <w:r w:rsidRPr="00FD221D">
        <w:rPr>
          <w:i/>
          <w:sz w:val="28"/>
          <w:szCs w:val="28"/>
          <w:lang w:val="en-US"/>
        </w:rPr>
        <w:sym w:font="Symbol" w:char="F064"/>
      </w:r>
      <w:proofErr w:type="spellStart"/>
      <w:r w:rsidRPr="00FD221D">
        <w:rPr>
          <w:i/>
          <w:sz w:val="28"/>
          <w:szCs w:val="28"/>
          <w:lang w:val="en-US"/>
        </w:rPr>
        <w:t>s</w:t>
      </w:r>
      <w:r w:rsidRPr="00FD221D">
        <w:rPr>
          <w:sz w:val="28"/>
          <w:szCs w:val="28"/>
          <w:vertAlign w:val="subscript"/>
          <w:lang w:val="en-US"/>
        </w:rPr>
        <w:t>D</w:t>
      </w:r>
      <w:proofErr w:type="spellEnd"/>
      <w:r w:rsidRPr="00FD221D">
        <w:rPr>
          <w:sz w:val="28"/>
          <w:szCs w:val="28"/>
        </w:rPr>
        <w:t>= 3</w:t>
      </w:r>
      <w:r w:rsidRPr="00FD221D">
        <w:rPr>
          <w:i/>
          <w:sz w:val="28"/>
          <w:szCs w:val="28"/>
          <w:lang w:val="en-US"/>
        </w:rPr>
        <w:sym w:font="Symbol" w:char="F064"/>
      </w:r>
      <w:r w:rsidRPr="00FD221D">
        <w:rPr>
          <w:i/>
          <w:sz w:val="28"/>
          <w:szCs w:val="28"/>
          <w:lang w:val="en-US"/>
        </w:rPr>
        <w:t>s</w:t>
      </w:r>
      <w:r w:rsidRPr="00FD221D">
        <w:rPr>
          <w:sz w:val="28"/>
          <w:szCs w:val="28"/>
        </w:rPr>
        <w:t>.</w:t>
      </w:r>
    </w:p>
    <w:p w:rsidR="005358F9" w:rsidRPr="00FD221D" w:rsidRDefault="005358F9" w:rsidP="00373573">
      <w:pPr>
        <w:ind w:firstLine="709"/>
        <w:jc w:val="both"/>
        <w:rPr>
          <w:sz w:val="28"/>
          <w:szCs w:val="28"/>
        </w:rPr>
      </w:pPr>
      <w:r w:rsidRPr="00FD221D">
        <w:rPr>
          <w:sz w:val="28"/>
          <w:szCs w:val="28"/>
        </w:rPr>
        <w:t>Составим уравнение работ в виде:</w:t>
      </w:r>
    </w:p>
    <w:p w:rsidR="005358F9" w:rsidRPr="00FD221D" w:rsidRDefault="005358F9" w:rsidP="00373573">
      <w:pPr>
        <w:ind w:firstLine="709"/>
        <w:jc w:val="both"/>
        <w:rPr>
          <w:sz w:val="28"/>
          <w:szCs w:val="28"/>
        </w:rPr>
      </w:pPr>
    </w:p>
    <w:tbl>
      <w:tblPr>
        <w:tblW w:w="0" w:type="auto"/>
        <w:tblLook w:val="04A0" w:firstRow="1" w:lastRow="0" w:firstColumn="1" w:lastColumn="0" w:noHBand="0" w:noVBand="1"/>
      </w:tblPr>
      <w:tblGrid>
        <w:gridCol w:w="8897"/>
        <w:gridCol w:w="673"/>
      </w:tblGrid>
      <w:tr w:rsidR="005358F9" w:rsidRPr="00FD221D" w:rsidTr="00E9081D">
        <w:tc>
          <w:tcPr>
            <w:tcW w:w="8897" w:type="dxa"/>
            <w:shd w:val="clear" w:color="auto" w:fill="auto"/>
          </w:tcPr>
          <w:p w:rsidR="005358F9" w:rsidRPr="00FD221D" w:rsidRDefault="005358F9" w:rsidP="00E9081D">
            <w:pPr>
              <w:jc w:val="center"/>
              <w:rPr>
                <w:sz w:val="28"/>
                <w:szCs w:val="28"/>
              </w:rPr>
            </w:pPr>
            <w:r w:rsidRPr="00FD221D">
              <w:rPr>
                <w:position w:val="-14"/>
                <w:sz w:val="28"/>
                <w:szCs w:val="28"/>
              </w:rPr>
              <w:object w:dxaOrig="2640" w:dyaOrig="435">
                <v:shape id="_x0000_i1032" type="#_x0000_t75" style="width:134.25pt;height:22.5pt" o:ole="">
                  <v:imagedata r:id="rId29" o:title=""/>
                </v:shape>
                <o:OLEObject Type="Embed" ProgID="Equation.3" ShapeID="_x0000_i1032" DrawAspect="Content" ObjectID="_1665566496" r:id="rId30"/>
              </w:object>
            </w:r>
          </w:p>
        </w:tc>
        <w:tc>
          <w:tcPr>
            <w:tcW w:w="673" w:type="dxa"/>
            <w:shd w:val="clear" w:color="auto" w:fill="auto"/>
            <w:vAlign w:val="center"/>
          </w:tcPr>
          <w:p w:rsidR="005358F9" w:rsidRPr="00FD221D" w:rsidRDefault="005358F9" w:rsidP="00E9081D">
            <w:pPr>
              <w:jc w:val="center"/>
              <w:rPr>
                <w:sz w:val="28"/>
                <w:szCs w:val="28"/>
              </w:rPr>
            </w:pPr>
            <w:r w:rsidRPr="00FD221D">
              <w:rPr>
                <w:sz w:val="28"/>
                <w:szCs w:val="28"/>
              </w:rPr>
              <w:t>(3)</w:t>
            </w:r>
          </w:p>
        </w:tc>
      </w:tr>
    </w:tbl>
    <w:p w:rsidR="005358F9" w:rsidRPr="00FD221D" w:rsidRDefault="005358F9" w:rsidP="00373573">
      <w:pPr>
        <w:ind w:firstLine="709"/>
        <w:jc w:val="right"/>
        <w:rPr>
          <w:sz w:val="28"/>
          <w:szCs w:val="28"/>
        </w:rPr>
      </w:pPr>
    </w:p>
    <w:tbl>
      <w:tblPr>
        <w:tblW w:w="0" w:type="auto"/>
        <w:tblLook w:val="04A0" w:firstRow="1" w:lastRow="0" w:firstColumn="1" w:lastColumn="0" w:noHBand="0" w:noVBand="1"/>
      </w:tblPr>
      <w:tblGrid>
        <w:gridCol w:w="8897"/>
        <w:gridCol w:w="673"/>
      </w:tblGrid>
      <w:tr w:rsidR="005358F9" w:rsidRPr="00FD221D" w:rsidTr="00E9081D">
        <w:tc>
          <w:tcPr>
            <w:tcW w:w="8897" w:type="dxa"/>
            <w:shd w:val="clear" w:color="auto" w:fill="auto"/>
          </w:tcPr>
          <w:p w:rsidR="005358F9" w:rsidRPr="00FD221D" w:rsidRDefault="005358F9" w:rsidP="00E9081D">
            <w:pPr>
              <w:jc w:val="center"/>
              <w:rPr>
                <w:sz w:val="28"/>
                <w:szCs w:val="28"/>
              </w:rPr>
            </w:pPr>
            <w:r w:rsidRPr="00FD221D">
              <w:rPr>
                <w:position w:val="-10"/>
                <w:sz w:val="28"/>
                <w:szCs w:val="28"/>
              </w:rPr>
              <w:object w:dxaOrig="2040" w:dyaOrig="405">
                <v:shape id="_x0000_i1033" type="#_x0000_t75" style="width:102pt;height:20.25pt" o:ole="">
                  <v:imagedata r:id="rId31" o:title=""/>
                </v:shape>
                <o:OLEObject Type="Embed" ProgID="Equation.3" ShapeID="_x0000_i1033" DrawAspect="Content" ObjectID="_1665566497" r:id="rId32"/>
              </w:object>
            </w:r>
          </w:p>
        </w:tc>
        <w:tc>
          <w:tcPr>
            <w:tcW w:w="673" w:type="dxa"/>
            <w:shd w:val="clear" w:color="auto" w:fill="auto"/>
          </w:tcPr>
          <w:p w:rsidR="005358F9" w:rsidRPr="00FD221D" w:rsidRDefault="005358F9" w:rsidP="00E9081D">
            <w:pPr>
              <w:jc w:val="right"/>
              <w:rPr>
                <w:sz w:val="28"/>
                <w:szCs w:val="28"/>
              </w:rPr>
            </w:pPr>
            <w:r w:rsidRPr="00FD221D">
              <w:rPr>
                <w:sz w:val="28"/>
                <w:szCs w:val="28"/>
              </w:rPr>
              <w:t>(4)</w:t>
            </w:r>
          </w:p>
        </w:tc>
      </w:tr>
    </w:tbl>
    <w:p w:rsidR="005358F9" w:rsidRPr="00FD221D" w:rsidRDefault="005358F9" w:rsidP="00373573">
      <w:pPr>
        <w:ind w:firstLine="709"/>
        <w:jc w:val="both"/>
        <w:rPr>
          <w:i/>
          <w:sz w:val="28"/>
          <w:szCs w:val="28"/>
        </w:rPr>
      </w:pPr>
      <w:r w:rsidRPr="00FD221D">
        <w:rPr>
          <w:sz w:val="28"/>
          <w:szCs w:val="28"/>
        </w:rPr>
        <w:t xml:space="preserve">Отсюда найдем реакцию гидроцилиндра, равную силе воздействия рулона </w:t>
      </w:r>
      <w:r w:rsidRPr="00FD221D">
        <w:rPr>
          <w:i/>
          <w:sz w:val="28"/>
          <w:szCs w:val="28"/>
          <w:lang w:val="en-US"/>
        </w:rPr>
        <w:t>G</w:t>
      </w:r>
      <w:r w:rsidRPr="00FD221D">
        <w:rPr>
          <w:i/>
          <w:sz w:val="28"/>
          <w:szCs w:val="28"/>
        </w:rPr>
        <w:t>:</w:t>
      </w:r>
    </w:p>
    <w:tbl>
      <w:tblPr>
        <w:tblW w:w="0" w:type="auto"/>
        <w:tblLook w:val="04A0" w:firstRow="1" w:lastRow="0" w:firstColumn="1" w:lastColumn="0" w:noHBand="0" w:noVBand="1"/>
      </w:tblPr>
      <w:tblGrid>
        <w:gridCol w:w="9027"/>
        <w:gridCol w:w="543"/>
      </w:tblGrid>
      <w:tr w:rsidR="005358F9" w:rsidRPr="00FD221D" w:rsidTr="00E9081D">
        <w:tc>
          <w:tcPr>
            <w:tcW w:w="9039" w:type="dxa"/>
            <w:shd w:val="clear" w:color="auto" w:fill="auto"/>
          </w:tcPr>
          <w:p w:rsidR="005358F9" w:rsidRPr="00FD221D" w:rsidRDefault="005358F9" w:rsidP="00E9081D">
            <w:pPr>
              <w:jc w:val="center"/>
              <w:rPr>
                <w:i/>
                <w:sz w:val="28"/>
                <w:szCs w:val="28"/>
              </w:rPr>
            </w:pPr>
            <w:r w:rsidRPr="00FD221D">
              <w:rPr>
                <w:position w:val="-30"/>
                <w:sz w:val="28"/>
                <w:szCs w:val="28"/>
              </w:rPr>
              <w:object w:dxaOrig="1605" w:dyaOrig="705">
                <v:shape id="_x0000_i1034" type="#_x0000_t75" style="width:92.25pt;height:39.75pt" o:ole="">
                  <v:imagedata r:id="rId33" o:title=""/>
                </v:shape>
                <o:OLEObject Type="Embed" ProgID="Equation.3" ShapeID="_x0000_i1034" DrawAspect="Content" ObjectID="_1665566498" r:id="rId34"/>
              </w:object>
            </w:r>
          </w:p>
        </w:tc>
        <w:tc>
          <w:tcPr>
            <w:tcW w:w="531" w:type="dxa"/>
            <w:shd w:val="clear" w:color="auto" w:fill="auto"/>
          </w:tcPr>
          <w:p w:rsidR="005358F9" w:rsidRPr="00FD221D" w:rsidRDefault="005358F9" w:rsidP="00E9081D">
            <w:pPr>
              <w:jc w:val="both"/>
              <w:rPr>
                <w:i/>
                <w:sz w:val="28"/>
                <w:szCs w:val="28"/>
              </w:rPr>
            </w:pPr>
            <w:r w:rsidRPr="00FD221D">
              <w:rPr>
                <w:sz w:val="28"/>
                <w:szCs w:val="28"/>
              </w:rPr>
              <w:t>(5)</w:t>
            </w:r>
          </w:p>
        </w:tc>
      </w:tr>
    </w:tbl>
    <w:p w:rsidR="0039449B" w:rsidRPr="00FD221D" w:rsidRDefault="0039449B" w:rsidP="00373573">
      <w:pPr>
        <w:ind w:firstLine="709"/>
        <w:jc w:val="both"/>
        <w:rPr>
          <w:sz w:val="28"/>
          <w:szCs w:val="28"/>
        </w:rPr>
      </w:pPr>
    </w:p>
    <w:p w:rsidR="005358F9" w:rsidRPr="00FD221D" w:rsidRDefault="005358F9" w:rsidP="00373573">
      <w:pPr>
        <w:ind w:firstLine="709"/>
        <w:jc w:val="both"/>
        <w:rPr>
          <w:sz w:val="28"/>
          <w:szCs w:val="28"/>
        </w:rPr>
      </w:pPr>
      <w:r w:rsidRPr="00FD221D">
        <w:rPr>
          <w:sz w:val="28"/>
          <w:szCs w:val="28"/>
        </w:rPr>
        <w:t xml:space="preserve">Предположим, что смещение механической системы из состояния покоя происходит в течение ничтожно малого промежутка времени </w:t>
      </w:r>
      <w:r w:rsidRPr="00FD221D">
        <w:rPr>
          <w:sz w:val="28"/>
          <w:szCs w:val="28"/>
        </w:rPr>
        <w:sym w:font="Symbol" w:char="F074"/>
      </w:r>
      <w:r w:rsidRPr="00FD221D">
        <w:rPr>
          <w:sz w:val="28"/>
          <w:szCs w:val="28"/>
        </w:rPr>
        <w:t xml:space="preserve">  и определим скорости, с которыми будут перемещаться точки системы: </w:t>
      </w:r>
      <w:r w:rsidRPr="00FD221D">
        <w:rPr>
          <w:position w:val="-24"/>
          <w:sz w:val="28"/>
          <w:szCs w:val="28"/>
        </w:rPr>
        <w:object w:dxaOrig="3015" w:dyaOrig="630">
          <v:shape id="_x0000_i1035" type="#_x0000_t75" style="width:150.75pt;height:32.25pt" o:ole="">
            <v:imagedata r:id="rId35" o:title=""/>
          </v:shape>
          <o:OLEObject Type="Embed" ProgID="Equation.3" ShapeID="_x0000_i1035" DrawAspect="Content" ObjectID="_1665566499" r:id="rId36"/>
        </w:object>
      </w:r>
      <w:r w:rsidRPr="00FD221D">
        <w:rPr>
          <w:sz w:val="28"/>
          <w:szCs w:val="28"/>
        </w:rPr>
        <w:t xml:space="preserve"> Эти скорости наз</w:t>
      </w:r>
      <w:r w:rsidR="00286ACD" w:rsidRPr="00FD221D">
        <w:rPr>
          <w:sz w:val="28"/>
          <w:szCs w:val="28"/>
        </w:rPr>
        <w:t>овем</w:t>
      </w:r>
      <w:r w:rsidRPr="00FD221D">
        <w:rPr>
          <w:sz w:val="28"/>
          <w:szCs w:val="28"/>
        </w:rPr>
        <w:t xml:space="preserve"> возможными скоростями точек системы. Направления векторов этих скоростей совпадают с </w:t>
      </w:r>
      <w:proofErr w:type="gramStart"/>
      <w:r w:rsidRPr="00FD221D">
        <w:rPr>
          <w:sz w:val="28"/>
          <w:szCs w:val="28"/>
        </w:rPr>
        <w:t>направлениями  возможных</w:t>
      </w:r>
      <w:proofErr w:type="gramEnd"/>
      <w:r w:rsidRPr="00FD221D">
        <w:rPr>
          <w:sz w:val="28"/>
          <w:szCs w:val="28"/>
        </w:rPr>
        <w:t xml:space="preserve"> перемещений </w:t>
      </w:r>
      <w:r w:rsidRPr="00FD221D">
        <w:rPr>
          <w:position w:val="-12"/>
          <w:sz w:val="28"/>
          <w:szCs w:val="28"/>
        </w:rPr>
        <w:object w:dxaOrig="1500" w:dyaOrig="375">
          <v:shape id="_x0000_i1036" type="#_x0000_t75" style="width:75pt;height:18pt" o:ole="">
            <v:imagedata r:id="rId37" o:title=""/>
          </v:shape>
          <o:OLEObject Type="Embed" ProgID="Equation.3" ShapeID="_x0000_i1036" DrawAspect="Content" ObjectID="_1665566500" r:id="rId38"/>
        </w:object>
      </w:r>
      <w:r w:rsidRPr="00FD221D">
        <w:rPr>
          <w:sz w:val="28"/>
          <w:szCs w:val="28"/>
        </w:rPr>
        <w:t>.</w:t>
      </w:r>
    </w:p>
    <w:p w:rsidR="005358F9" w:rsidRPr="00FD221D" w:rsidRDefault="005358F9" w:rsidP="00373573">
      <w:pPr>
        <w:ind w:firstLine="709"/>
        <w:jc w:val="both"/>
        <w:rPr>
          <w:sz w:val="28"/>
          <w:szCs w:val="28"/>
        </w:rPr>
      </w:pPr>
      <w:r w:rsidRPr="00FD221D">
        <w:rPr>
          <w:sz w:val="28"/>
          <w:szCs w:val="28"/>
        </w:rPr>
        <w:t xml:space="preserve">Разделив уравнение работ (4) на величину </w:t>
      </w:r>
      <w:r w:rsidRPr="00FD221D">
        <w:rPr>
          <w:sz w:val="28"/>
          <w:szCs w:val="28"/>
        </w:rPr>
        <w:sym w:font="Symbol" w:char="F074"/>
      </w:r>
      <w:r w:rsidRPr="00FD221D">
        <w:rPr>
          <w:sz w:val="28"/>
          <w:szCs w:val="28"/>
        </w:rPr>
        <w:t>, получим:</w:t>
      </w:r>
    </w:p>
    <w:p w:rsidR="005358F9" w:rsidRPr="00FD221D" w:rsidRDefault="005358F9" w:rsidP="00373573">
      <w:pPr>
        <w:ind w:firstLine="709"/>
        <w:jc w:val="both"/>
        <w:rPr>
          <w:sz w:val="28"/>
          <w:szCs w:val="28"/>
        </w:rPr>
      </w:pPr>
    </w:p>
    <w:tbl>
      <w:tblPr>
        <w:tblW w:w="0" w:type="auto"/>
        <w:tblLook w:val="04A0" w:firstRow="1" w:lastRow="0" w:firstColumn="1" w:lastColumn="0" w:noHBand="0" w:noVBand="1"/>
      </w:tblPr>
      <w:tblGrid>
        <w:gridCol w:w="8897"/>
        <w:gridCol w:w="673"/>
      </w:tblGrid>
      <w:tr w:rsidR="005358F9" w:rsidRPr="00FD221D" w:rsidTr="00E9081D">
        <w:tc>
          <w:tcPr>
            <w:tcW w:w="8897" w:type="dxa"/>
            <w:shd w:val="clear" w:color="auto" w:fill="auto"/>
          </w:tcPr>
          <w:p w:rsidR="005358F9" w:rsidRPr="00FD221D" w:rsidRDefault="005358F9" w:rsidP="00E9081D">
            <w:pPr>
              <w:jc w:val="center"/>
              <w:rPr>
                <w:sz w:val="28"/>
                <w:szCs w:val="28"/>
                <w:lang w:val="en-US"/>
              </w:rPr>
            </w:pPr>
            <w:r w:rsidRPr="00FD221D">
              <w:rPr>
                <w:position w:val="-24"/>
                <w:sz w:val="28"/>
                <w:szCs w:val="28"/>
              </w:rPr>
              <w:object w:dxaOrig="2640" w:dyaOrig="675">
                <v:shape id="_x0000_i1037" type="#_x0000_t75" style="width:126pt;height:32.25pt" o:ole="">
                  <v:imagedata r:id="rId39" o:title=""/>
                </v:shape>
                <o:OLEObject Type="Embed" ProgID="Equation.3" ShapeID="_x0000_i1037" DrawAspect="Content" ObjectID="_1665566501" r:id="rId40"/>
              </w:object>
            </w:r>
          </w:p>
        </w:tc>
        <w:tc>
          <w:tcPr>
            <w:tcW w:w="673" w:type="dxa"/>
            <w:shd w:val="clear" w:color="auto" w:fill="auto"/>
            <w:vAlign w:val="center"/>
          </w:tcPr>
          <w:p w:rsidR="005358F9" w:rsidRPr="00FD221D" w:rsidRDefault="005358F9" w:rsidP="00E9081D">
            <w:pPr>
              <w:jc w:val="center"/>
              <w:rPr>
                <w:sz w:val="28"/>
                <w:szCs w:val="28"/>
                <w:lang w:val="en-US"/>
              </w:rPr>
            </w:pPr>
            <w:r w:rsidRPr="00FD221D">
              <w:rPr>
                <w:sz w:val="28"/>
                <w:szCs w:val="28"/>
              </w:rPr>
              <w:t>(6)</w:t>
            </w:r>
          </w:p>
        </w:tc>
      </w:tr>
    </w:tbl>
    <w:p w:rsidR="005358F9" w:rsidRPr="00FD221D" w:rsidRDefault="005358F9" w:rsidP="00373573">
      <w:pPr>
        <w:ind w:firstLine="709"/>
        <w:jc w:val="both"/>
        <w:rPr>
          <w:sz w:val="28"/>
          <w:szCs w:val="28"/>
        </w:rPr>
      </w:pPr>
      <w:r w:rsidRPr="00FD221D">
        <w:rPr>
          <w:sz w:val="28"/>
          <w:szCs w:val="28"/>
        </w:rPr>
        <w:t xml:space="preserve">Учитывая, что </w:t>
      </w:r>
      <w:r w:rsidRPr="00FD221D">
        <w:rPr>
          <w:position w:val="-24"/>
          <w:sz w:val="28"/>
          <w:szCs w:val="28"/>
        </w:rPr>
        <w:object w:dxaOrig="765" w:dyaOrig="630">
          <v:shape id="_x0000_i1038" type="#_x0000_t75" style="width:39.75pt;height:34.5pt" o:ole="">
            <v:imagedata r:id="rId41" o:title=""/>
          </v:shape>
          <o:OLEObject Type="Embed" ProgID="Equation.3" ShapeID="_x0000_i1038" DrawAspect="Content" ObjectID="_1665566502" r:id="rId42"/>
        </w:object>
      </w:r>
      <w:r w:rsidRPr="00FD221D">
        <w:rPr>
          <w:sz w:val="28"/>
          <w:szCs w:val="28"/>
        </w:rPr>
        <w:t xml:space="preserve">, а направление </w:t>
      </w:r>
      <w:r w:rsidRPr="00FD221D">
        <w:rPr>
          <w:position w:val="-10"/>
          <w:sz w:val="28"/>
          <w:szCs w:val="28"/>
        </w:rPr>
        <w:object w:dxaOrig="360" w:dyaOrig="360">
          <v:shape id="_x0000_i1039" type="#_x0000_t75" style="width:18pt;height:18pt" o:ole="">
            <v:imagedata r:id="rId43" o:title=""/>
          </v:shape>
          <o:OLEObject Type="Embed" ProgID="Equation.3" ShapeID="_x0000_i1039" DrawAspect="Content" ObjectID="_1665566503" r:id="rId44"/>
        </w:object>
      </w:r>
      <w:r w:rsidRPr="00FD221D">
        <w:rPr>
          <w:sz w:val="28"/>
          <w:szCs w:val="28"/>
        </w:rPr>
        <w:t xml:space="preserve">совпадает с направлением </w:t>
      </w:r>
      <w:r w:rsidRPr="00FD221D">
        <w:rPr>
          <w:position w:val="-12"/>
          <w:sz w:val="28"/>
          <w:szCs w:val="28"/>
        </w:rPr>
        <w:object w:dxaOrig="240" w:dyaOrig="375">
          <v:shape id="_x0000_i1040" type="#_x0000_t75" style="width:14.25pt;height:22.5pt" o:ole="">
            <v:imagedata r:id="rId45" o:title=""/>
          </v:shape>
          <o:OLEObject Type="Embed" ProgID="Equation.3" ShapeID="_x0000_i1040" DrawAspect="Content" ObjectID="_1665566504" r:id="rId46"/>
        </w:object>
      </w:r>
      <w:r w:rsidRPr="00FD221D">
        <w:rPr>
          <w:sz w:val="28"/>
          <w:szCs w:val="28"/>
        </w:rPr>
        <w:t>, будем иметь:</w:t>
      </w:r>
    </w:p>
    <w:tbl>
      <w:tblPr>
        <w:tblW w:w="0" w:type="auto"/>
        <w:tblLook w:val="04A0" w:firstRow="1" w:lastRow="0" w:firstColumn="1" w:lastColumn="0" w:noHBand="0" w:noVBand="1"/>
      </w:tblPr>
      <w:tblGrid>
        <w:gridCol w:w="9027"/>
        <w:gridCol w:w="543"/>
      </w:tblGrid>
      <w:tr w:rsidR="005358F9" w:rsidRPr="00FD221D" w:rsidTr="00E9081D">
        <w:tc>
          <w:tcPr>
            <w:tcW w:w="9039" w:type="dxa"/>
            <w:shd w:val="clear" w:color="auto" w:fill="auto"/>
          </w:tcPr>
          <w:p w:rsidR="005358F9" w:rsidRPr="00FD221D" w:rsidRDefault="005358F9" w:rsidP="00E9081D">
            <w:pPr>
              <w:jc w:val="center"/>
              <w:rPr>
                <w:sz w:val="28"/>
                <w:szCs w:val="28"/>
              </w:rPr>
            </w:pPr>
            <w:r w:rsidRPr="00FD221D">
              <w:rPr>
                <w:position w:val="-14"/>
                <w:sz w:val="28"/>
                <w:szCs w:val="28"/>
              </w:rPr>
              <w:object w:dxaOrig="2385" w:dyaOrig="435">
                <v:shape id="_x0000_i1041" type="#_x0000_t75" style="width:132pt;height:24.75pt" o:ole="">
                  <v:imagedata r:id="rId47" o:title=""/>
                </v:shape>
                <o:OLEObject Type="Embed" ProgID="Equation.3" ShapeID="_x0000_i1041" DrawAspect="Content" ObjectID="_1665566505" r:id="rId48"/>
              </w:object>
            </w:r>
          </w:p>
        </w:tc>
        <w:tc>
          <w:tcPr>
            <w:tcW w:w="531" w:type="dxa"/>
            <w:shd w:val="clear" w:color="auto" w:fill="auto"/>
          </w:tcPr>
          <w:p w:rsidR="005358F9" w:rsidRPr="00FD221D" w:rsidRDefault="005358F9" w:rsidP="00E9081D">
            <w:pPr>
              <w:jc w:val="both"/>
              <w:rPr>
                <w:sz w:val="28"/>
                <w:szCs w:val="28"/>
              </w:rPr>
            </w:pPr>
            <w:r w:rsidRPr="00FD221D">
              <w:rPr>
                <w:sz w:val="28"/>
                <w:szCs w:val="28"/>
              </w:rPr>
              <w:t>(7)</w:t>
            </w:r>
          </w:p>
        </w:tc>
      </w:tr>
    </w:tbl>
    <w:p w:rsidR="005358F9" w:rsidRPr="00FD221D" w:rsidRDefault="005358F9" w:rsidP="00373573">
      <w:pPr>
        <w:ind w:firstLine="709"/>
        <w:rPr>
          <w:sz w:val="28"/>
          <w:szCs w:val="28"/>
        </w:rPr>
      </w:pPr>
      <w:r w:rsidRPr="00FD221D">
        <w:rPr>
          <w:sz w:val="28"/>
          <w:szCs w:val="28"/>
        </w:rPr>
        <w:t xml:space="preserve">Положение всех точек рычажного ромбического механизма определяется углом поворота стороны ромба </w:t>
      </w:r>
      <w:r w:rsidRPr="00FD221D">
        <w:rPr>
          <w:i/>
          <w:sz w:val="28"/>
          <w:szCs w:val="28"/>
        </w:rPr>
        <w:sym w:font="Symbol" w:char="F06A"/>
      </w:r>
      <w:r w:rsidRPr="00FD221D">
        <w:rPr>
          <w:sz w:val="28"/>
          <w:szCs w:val="28"/>
        </w:rPr>
        <w:t xml:space="preserve"> относительно точки </w:t>
      </w:r>
      <w:r w:rsidRPr="00FD221D">
        <w:rPr>
          <w:i/>
          <w:sz w:val="28"/>
          <w:szCs w:val="28"/>
        </w:rPr>
        <w:t>А</w:t>
      </w:r>
      <w:r w:rsidRPr="00FD221D">
        <w:rPr>
          <w:sz w:val="28"/>
          <w:szCs w:val="28"/>
        </w:rPr>
        <w:t>. Этот угол мож</w:t>
      </w:r>
      <w:r w:rsidRPr="00FD221D">
        <w:rPr>
          <w:sz w:val="28"/>
          <w:szCs w:val="28"/>
        </w:rPr>
        <w:lastRenderedPageBreak/>
        <w:t>но принять за обобщенную координату этой системы, имеющую одну степень свободы (рисунок 9.).</w:t>
      </w:r>
    </w:p>
    <w:p w:rsidR="005358F9" w:rsidRPr="00FD221D" w:rsidRDefault="005358F9" w:rsidP="00373573">
      <w:pPr>
        <w:ind w:firstLine="709"/>
        <w:jc w:val="both"/>
        <w:rPr>
          <w:sz w:val="28"/>
          <w:szCs w:val="28"/>
        </w:rPr>
      </w:pPr>
      <w:r w:rsidRPr="00FD221D">
        <w:rPr>
          <w:sz w:val="28"/>
          <w:szCs w:val="28"/>
        </w:rPr>
        <w:t xml:space="preserve">Координаты точки </w:t>
      </w:r>
      <w:r w:rsidRPr="00FD221D">
        <w:rPr>
          <w:i/>
          <w:sz w:val="28"/>
          <w:szCs w:val="28"/>
        </w:rPr>
        <w:t>В</w:t>
      </w:r>
      <w:r w:rsidRPr="00FD221D">
        <w:rPr>
          <w:sz w:val="28"/>
          <w:szCs w:val="28"/>
        </w:rPr>
        <w:t xml:space="preserve"> через обобщенную координату </w:t>
      </w:r>
      <w:r w:rsidRPr="00FD221D">
        <w:rPr>
          <w:i/>
          <w:sz w:val="28"/>
          <w:szCs w:val="28"/>
        </w:rPr>
        <w:sym w:font="Symbol" w:char="F06A"/>
      </w:r>
      <w:r w:rsidRPr="00FD221D">
        <w:rPr>
          <w:sz w:val="28"/>
          <w:szCs w:val="28"/>
        </w:rPr>
        <w:t xml:space="preserve"> можно определить при </w:t>
      </w:r>
      <w:r w:rsidRPr="00FD221D">
        <w:rPr>
          <w:position w:val="-10"/>
          <w:sz w:val="28"/>
          <w:szCs w:val="28"/>
        </w:rPr>
        <w:object w:dxaOrig="300" w:dyaOrig="340">
          <v:shape id="_x0000_i1042" type="#_x0000_t75" style="width:14.25pt;height:18pt" o:ole="">
            <v:imagedata r:id="rId49" o:title=""/>
          </v:shape>
          <o:OLEObject Type="Embed" ProgID="Equation.3" ShapeID="_x0000_i1042" DrawAspect="Content" ObjectID="_1665566506" r:id="rId50"/>
        </w:object>
      </w:r>
      <w:r w:rsidRPr="00FD221D">
        <w:rPr>
          <w:sz w:val="28"/>
          <w:szCs w:val="28"/>
        </w:rPr>
        <w:t xml:space="preserve">и </w:t>
      </w:r>
      <w:r w:rsidRPr="00FD221D">
        <w:rPr>
          <w:position w:val="-10"/>
          <w:sz w:val="28"/>
          <w:szCs w:val="28"/>
        </w:rPr>
        <w:object w:dxaOrig="279" w:dyaOrig="340">
          <v:shape id="_x0000_i1043" type="#_x0000_t75" style="width:14.25pt;height:18pt" o:ole="">
            <v:imagedata r:id="rId51" o:title=""/>
          </v:shape>
          <o:OLEObject Type="Embed" ProgID="Equation.3" ShapeID="_x0000_i1043" DrawAspect="Content" ObjectID="_1665566507" r:id="rId52"/>
        </w:object>
      </w:r>
      <w:r w:rsidRPr="00FD221D">
        <w:rPr>
          <w:sz w:val="28"/>
          <w:szCs w:val="28"/>
        </w:rPr>
        <w:t xml:space="preserve"> по формуле:</w:t>
      </w:r>
    </w:p>
    <w:p w:rsidR="005358F9" w:rsidRPr="00FD221D" w:rsidRDefault="005358F9" w:rsidP="00373573">
      <w:pPr>
        <w:ind w:firstLine="709"/>
        <w:jc w:val="both"/>
        <w:rPr>
          <w:sz w:val="28"/>
          <w:szCs w:val="28"/>
        </w:rPr>
      </w:pPr>
    </w:p>
    <w:tbl>
      <w:tblPr>
        <w:tblW w:w="0" w:type="auto"/>
        <w:tblLook w:val="04A0" w:firstRow="1" w:lastRow="0" w:firstColumn="1" w:lastColumn="0" w:noHBand="0" w:noVBand="1"/>
      </w:tblPr>
      <w:tblGrid>
        <w:gridCol w:w="8897"/>
        <w:gridCol w:w="673"/>
      </w:tblGrid>
      <w:tr w:rsidR="005358F9" w:rsidRPr="00FD221D" w:rsidTr="00E9081D">
        <w:tc>
          <w:tcPr>
            <w:tcW w:w="8897" w:type="dxa"/>
            <w:shd w:val="clear" w:color="auto" w:fill="auto"/>
          </w:tcPr>
          <w:p w:rsidR="005358F9" w:rsidRPr="00FD221D" w:rsidRDefault="005358F9" w:rsidP="00E9081D">
            <w:pPr>
              <w:jc w:val="center"/>
              <w:rPr>
                <w:sz w:val="28"/>
                <w:szCs w:val="28"/>
              </w:rPr>
            </w:pPr>
            <w:r w:rsidRPr="00FD221D">
              <w:rPr>
                <w:position w:val="-10"/>
                <w:sz w:val="28"/>
                <w:szCs w:val="28"/>
              </w:rPr>
              <w:object w:dxaOrig="1340" w:dyaOrig="340">
                <v:shape id="_x0000_i1044" type="#_x0000_t75" style="width:76.5pt;height:20.25pt" o:ole="">
                  <v:imagedata r:id="rId53" o:title=""/>
                </v:shape>
                <o:OLEObject Type="Embed" ProgID="Equation.3" ShapeID="_x0000_i1044" DrawAspect="Content" ObjectID="_1665566508" r:id="rId54"/>
              </w:object>
            </w:r>
          </w:p>
        </w:tc>
        <w:tc>
          <w:tcPr>
            <w:tcW w:w="673" w:type="dxa"/>
            <w:shd w:val="clear" w:color="auto" w:fill="auto"/>
          </w:tcPr>
          <w:p w:rsidR="005358F9" w:rsidRPr="00FD221D" w:rsidRDefault="005358F9" w:rsidP="00E9081D">
            <w:pPr>
              <w:jc w:val="both"/>
              <w:rPr>
                <w:sz w:val="28"/>
                <w:szCs w:val="28"/>
              </w:rPr>
            </w:pPr>
            <w:r w:rsidRPr="00FD221D">
              <w:rPr>
                <w:sz w:val="28"/>
                <w:szCs w:val="28"/>
              </w:rPr>
              <w:t>(8)</w:t>
            </w:r>
          </w:p>
        </w:tc>
      </w:tr>
    </w:tbl>
    <w:p w:rsidR="005358F9" w:rsidRPr="00FD221D" w:rsidRDefault="00A41C1A" w:rsidP="0039449B">
      <w:pPr>
        <w:spacing w:before="240"/>
        <w:jc w:val="center"/>
        <w:rPr>
          <w:noProof/>
          <w:sz w:val="28"/>
          <w:szCs w:val="28"/>
        </w:rPr>
      </w:pPr>
      <w:r w:rsidRPr="00FD221D">
        <w:rPr>
          <w:noProof/>
          <w:sz w:val="28"/>
          <w:szCs w:val="28"/>
        </w:rPr>
        <w:drawing>
          <wp:inline distT="0" distB="0" distL="0" distR="0" wp14:anchorId="572F76C1" wp14:editId="52EBB14A">
            <wp:extent cx="3047272" cy="2058013"/>
            <wp:effectExtent l="0" t="0" r="1270" b="0"/>
            <wp:docPr id="27" name="Рисунок 15" descr="Описание: Описание: Y:\Жортуылов\От Каната КБ\Схема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Описание: Y:\Жортуылов\От Каната КБ\Схема 3,3.jpg"/>
                    <pic:cNvPicPr>
                      <a:picLocks noChangeAspect="1" noChangeArrowheads="1"/>
                    </pic:cNvPicPr>
                  </pic:nvPicPr>
                  <pic:blipFill>
                    <a:blip r:embed="rId55">
                      <a:extLst>
                        <a:ext uri="{28A0092B-C50C-407E-A947-70E740481C1C}">
                          <a14:useLocalDpi xmlns:a14="http://schemas.microsoft.com/office/drawing/2010/main" val="0"/>
                        </a:ext>
                      </a:extLst>
                    </a:blip>
                    <a:srcRect l="15707" t="31769" r="14822" b="34991"/>
                    <a:stretch>
                      <a:fillRect/>
                    </a:stretch>
                  </pic:blipFill>
                  <pic:spPr bwMode="auto">
                    <a:xfrm>
                      <a:off x="0" y="0"/>
                      <a:ext cx="3046266" cy="2057334"/>
                    </a:xfrm>
                    <a:prstGeom prst="rect">
                      <a:avLst/>
                    </a:prstGeom>
                    <a:noFill/>
                    <a:ln>
                      <a:noFill/>
                    </a:ln>
                  </pic:spPr>
                </pic:pic>
              </a:graphicData>
            </a:graphic>
          </wp:inline>
        </w:drawing>
      </w:r>
    </w:p>
    <w:p w:rsidR="002E23C5" w:rsidRPr="00FD221D" w:rsidRDefault="002E23C5" w:rsidP="00373573">
      <w:pPr>
        <w:jc w:val="center"/>
        <w:rPr>
          <w:sz w:val="28"/>
          <w:szCs w:val="28"/>
        </w:rPr>
      </w:pPr>
    </w:p>
    <w:p w:rsidR="005358F9" w:rsidRPr="00FD221D" w:rsidRDefault="005358F9" w:rsidP="00373573">
      <w:pPr>
        <w:jc w:val="center"/>
        <w:rPr>
          <w:sz w:val="28"/>
          <w:szCs w:val="28"/>
        </w:rPr>
      </w:pPr>
      <w:r w:rsidRPr="00FD221D">
        <w:rPr>
          <w:sz w:val="28"/>
          <w:szCs w:val="28"/>
        </w:rPr>
        <w:t>Рисунок 9 – Расчетная схема рычажного механизма для подачи рулонов</w:t>
      </w:r>
    </w:p>
    <w:p w:rsidR="005358F9" w:rsidRPr="00FD221D" w:rsidRDefault="005358F9" w:rsidP="00373573">
      <w:pPr>
        <w:ind w:firstLine="709"/>
        <w:rPr>
          <w:sz w:val="28"/>
          <w:szCs w:val="28"/>
        </w:rPr>
      </w:pPr>
      <w:r w:rsidRPr="00FD221D">
        <w:rPr>
          <w:sz w:val="28"/>
          <w:szCs w:val="28"/>
        </w:rPr>
        <w:tab/>
      </w:r>
    </w:p>
    <w:p w:rsidR="005358F9" w:rsidRPr="00FD221D" w:rsidRDefault="005358F9" w:rsidP="00373573">
      <w:pPr>
        <w:ind w:firstLine="709"/>
        <w:rPr>
          <w:sz w:val="28"/>
          <w:szCs w:val="28"/>
        </w:rPr>
      </w:pPr>
      <w:r w:rsidRPr="00FD221D">
        <w:rPr>
          <w:sz w:val="28"/>
          <w:szCs w:val="28"/>
        </w:rPr>
        <w:t xml:space="preserve">Взяв производную </w:t>
      </w:r>
      <w:r w:rsidRPr="00FD221D">
        <w:rPr>
          <w:position w:val="-10"/>
          <w:sz w:val="28"/>
          <w:szCs w:val="28"/>
        </w:rPr>
        <w:object w:dxaOrig="300" w:dyaOrig="360">
          <v:shape id="_x0000_i1045" type="#_x0000_t75" style="width:14.25pt;height:18pt" o:ole="">
            <v:imagedata r:id="rId56" o:title=""/>
          </v:shape>
          <o:OLEObject Type="Embed" ProgID="Equation.3" ShapeID="_x0000_i1045" DrawAspect="Content" ObjectID="_1665566509" r:id="rId57"/>
        </w:object>
      </w:r>
      <w:r w:rsidRPr="00FD221D">
        <w:rPr>
          <w:sz w:val="28"/>
          <w:szCs w:val="28"/>
        </w:rPr>
        <w:t xml:space="preserve">, можно определить </w:t>
      </w:r>
      <w:proofErr w:type="gramStart"/>
      <w:r w:rsidRPr="00FD221D">
        <w:rPr>
          <w:sz w:val="28"/>
          <w:szCs w:val="28"/>
        </w:rPr>
        <w:t>скорость  точки</w:t>
      </w:r>
      <w:proofErr w:type="gramEnd"/>
      <w:r w:rsidRPr="00FD221D">
        <w:rPr>
          <w:sz w:val="28"/>
          <w:szCs w:val="28"/>
        </w:rPr>
        <w:t xml:space="preserve"> </w:t>
      </w:r>
      <w:r w:rsidRPr="00FD221D">
        <w:rPr>
          <w:i/>
          <w:sz w:val="28"/>
          <w:szCs w:val="28"/>
        </w:rPr>
        <w:t>В</w:t>
      </w:r>
      <w:r w:rsidRPr="00FD221D">
        <w:rPr>
          <w:sz w:val="28"/>
          <w:szCs w:val="28"/>
        </w:rPr>
        <w:t>:</w:t>
      </w:r>
    </w:p>
    <w:p w:rsidR="005358F9" w:rsidRPr="00FD221D" w:rsidRDefault="005358F9" w:rsidP="00373573">
      <w:pPr>
        <w:ind w:firstLine="709"/>
        <w:rPr>
          <w:sz w:val="28"/>
          <w:szCs w:val="28"/>
        </w:rPr>
      </w:pPr>
    </w:p>
    <w:tbl>
      <w:tblPr>
        <w:tblW w:w="0" w:type="auto"/>
        <w:tblInd w:w="108" w:type="dxa"/>
        <w:tblLook w:val="04A0" w:firstRow="1" w:lastRow="0" w:firstColumn="1" w:lastColumn="0" w:noHBand="0" w:noVBand="1"/>
      </w:tblPr>
      <w:tblGrid>
        <w:gridCol w:w="8789"/>
        <w:gridCol w:w="673"/>
      </w:tblGrid>
      <w:tr w:rsidR="005358F9" w:rsidRPr="00FD221D" w:rsidTr="00E9081D">
        <w:tc>
          <w:tcPr>
            <w:tcW w:w="8789" w:type="dxa"/>
            <w:shd w:val="clear" w:color="auto" w:fill="auto"/>
          </w:tcPr>
          <w:p w:rsidR="005358F9" w:rsidRPr="00FD221D" w:rsidRDefault="005358F9" w:rsidP="00E9081D">
            <w:pPr>
              <w:jc w:val="center"/>
              <w:rPr>
                <w:sz w:val="28"/>
                <w:szCs w:val="28"/>
              </w:rPr>
            </w:pPr>
            <w:r w:rsidRPr="00FD221D">
              <w:rPr>
                <w:i/>
                <w:sz w:val="28"/>
                <w:szCs w:val="28"/>
                <w:lang w:val="en-US"/>
              </w:rPr>
              <w:t>V</w:t>
            </w:r>
            <w:r w:rsidRPr="00FD221D">
              <w:rPr>
                <w:sz w:val="28"/>
                <w:szCs w:val="28"/>
                <w:vertAlign w:val="subscript"/>
                <w:lang w:val="en-US"/>
              </w:rPr>
              <w:t>B</w:t>
            </w:r>
            <w:r w:rsidRPr="00FD221D">
              <w:rPr>
                <w:sz w:val="28"/>
                <w:szCs w:val="28"/>
              </w:rPr>
              <w:t>= - 2</w:t>
            </w:r>
            <w:r w:rsidRPr="00FD221D">
              <w:rPr>
                <w:i/>
                <w:sz w:val="28"/>
                <w:szCs w:val="28"/>
                <w:lang w:val="en-US"/>
              </w:rPr>
              <w:t>a</w:t>
            </w:r>
            <w:r w:rsidRPr="00FD221D">
              <w:rPr>
                <w:sz w:val="28"/>
                <w:szCs w:val="28"/>
              </w:rPr>
              <w:t xml:space="preserve"> </w:t>
            </w:r>
            <w:r w:rsidRPr="00FD221D">
              <w:rPr>
                <w:sz w:val="28"/>
                <w:szCs w:val="28"/>
                <w:lang w:val="en-US"/>
              </w:rPr>
              <w:t>sin</w:t>
            </w:r>
            <w:r w:rsidRPr="00FD221D">
              <w:rPr>
                <w:sz w:val="28"/>
                <w:szCs w:val="28"/>
                <w:lang w:val="en-US"/>
              </w:rPr>
              <w:sym w:font="Symbol" w:char="F06A"/>
            </w:r>
            <w:r w:rsidRPr="00FD221D">
              <w:rPr>
                <w:sz w:val="28"/>
                <w:szCs w:val="28"/>
              </w:rPr>
              <w:t>,</w:t>
            </w:r>
          </w:p>
        </w:tc>
        <w:tc>
          <w:tcPr>
            <w:tcW w:w="673" w:type="dxa"/>
            <w:shd w:val="clear" w:color="auto" w:fill="auto"/>
          </w:tcPr>
          <w:p w:rsidR="005358F9" w:rsidRPr="00FD221D" w:rsidRDefault="005358F9" w:rsidP="00373573">
            <w:pPr>
              <w:rPr>
                <w:sz w:val="28"/>
                <w:szCs w:val="28"/>
              </w:rPr>
            </w:pPr>
            <w:r w:rsidRPr="00FD221D">
              <w:rPr>
                <w:sz w:val="28"/>
                <w:szCs w:val="28"/>
              </w:rPr>
              <w:t>(9)</w:t>
            </w:r>
          </w:p>
        </w:tc>
      </w:tr>
    </w:tbl>
    <w:p w:rsidR="0014471C" w:rsidRPr="00FD221D" w:rsidRDefault="0014471C" w:rsidP="00373573">
      <w:pPr>
        <w:rPr>
          <w:sz w:val="28"/>
          <w:szCs w:val="28"/>
        </w:rPr>
      </w:pPr>
    </w:p>
    <w:p w:rsidR="005358F9" w:rsidRPr="00FD221D" w:rsidRDefault="005358F9" w:rsidP="00373573">
      <w:pPr>
        <w:rPr>
          <w:sz w:val="28"/>
          <w:szCs w:val="28"/>
        </w:rPr>
      </w:pPr>
      <w:proofErr w:type="gramStart"/>
      <w:r w:rsidRPr="00FD221D">
        <w:rPr>
          <w:sz w:val="28"/>
          <w:szCs w:val="28"/>
        </w:rPr>
        <w:t>где</w:t>
      </w:r>
      <w:proofErr w:type="gramEnd"/>
      <w:r w:rsidRPr="00FD221D">
        <w:rPr>
          <w:sz w:val="28"/>
          <w:szCs w:val="28"/>
        </w:rPr>
        <w:tab/>
      </w:r>
      <w:r w:rsidRPr="00FD221D">
        <w:rPr>
          <w:i/>
          <w:sz w:val="28"/>
          <w:szCs w:val="28"/>
        </w:rPr>
        <w:t>а</w:t>
      </w:r>
      <w:r w:rsidRPr="00FD221D">
        <w:rPr>
          <w:sz w:val="28"/>
          <w:szCs w:val="28"/>
        </w:rPr>
        <w:t xml:space="preserve">– сторона ромба, м, </w:t>
      </w:r>
      <w:r w:rsidRPr="00FD221D">
        <w:rPr>
          <w:i/>
          <w:sz w:val="28"/>
          <w:szCs w:val="28"/>
        </w:rPr>
        <w:t>а</w:t>
      </w:r>
      <w:r w:rsidRPr="00FD221D">
        <w:rPr>
          <w:sz w:val="28"/>
          <w:szCs w:val="28"/>
        </w:rPr>
        <w:t xml:space="preserve"> = 0,647 м;</w:t>
      </w:r>
    </w:p>
    <w:p w:rsidR="005358F9" w:rsidRPr="00FD221D" w:rsidRDefault="005358F9" w:rsidP="00373573">
      <w:pPr>
        <w:rPr>
          <w:sz w:val="28"/>
          <w:szCs w:val="28"/>
        </w:rPr>
      </w:pPr>
      <w:r w:rsidRPr="00FD221D">
        <w:rPr>
          <w:sz w:val="28"/>
          <w:szCs w:val="28"/>
        </w:rPr>
        <w:tab/>
      </w:r>
      <w:r w:rsidRPr="00FD221D">
        <w:rPr>
          <w:i/>
          <w:sz w:val="28"/>
          <w:szCs w:val="28"/>
        </w:rPr>
        <w:sym w:font="Symbol" w:char="F06A"/>
      </w:r>
      <w:r w:rsidRPr="00FD221D">
        <w:rPr>
          <w:sz w:val="28"/>
          <w:szCs w:val="28"/>
        </w:rPr>
        <w:t xml:space="preserve"> – угол между продольной диагональю и стороной ромба рычажного механизма, </w:t>
      </w:r>
      <w:r w:rsidRPr="00FD221D">
        <w:rPr>
          <w:sz w:val="28"/>
          <w:szCs w:val="28"/>
          <w:vertAlign w:val="superscript"/>
        </w:rPr>
        <w:t>0</w:t>
      </w:r>
      <w:r w:rsidRPr="00FD221D">
        <w:rPr>
          <w:sz w:val="28"/>
          <w:szCs w:val="28"/>
        </w:rPr>
        <w:t xml:space="preserve">, </w:t>
      </w:r>
      <w:r w:rsidRPr="00FD221D">
        <w:rPr>
          <w:sz w:val="28"/>
          <w:szCs w:val="28"/>
        </w:rPr>
        <w:sym w:font="Symbol" w:char="F06A"/>
      </w:r>
      <w:r w:rsidRPr="00FD221D">
        <w:rPr>
          <w:sz w:val="28"/>
          <w:szCs w:val="28"/>
          <w:vertAlign w:val="subscript"/>
        </w:rPr>
        <w:t>н</w:t>
      </w:r>
      <w:r w:rsidRPr="00FD221D">
        <w:rPr>
          <w:sz w:val="28"/>
          <w:szCs w:val="28"/>
        </w:rPr>
        <w:t>= 80</w:t>
      </w:r>
      <w:r w:rsidRPr="00FD221D">
        <w:rPr>
          <w:sz w:val="28"/>
          <w:szCs w:val="28"/>
          <w:vertAlign w:val="superscript"/>
        </w:rPr>
        <w:t>0</w:t>
      </w:r>
      <w:r w:rsidRPr="00FD221D">
        <w:rPr>
          <w:sz w:val="28"/>
          <w:szCs w:val="28"/>
        </w:rPr>
        <w:t>– начальный угол,</w:t>
      </w:r>
      <w:r w:rsidRPr="00FD221D">
        <w:rPr>
          <w:i/>
          <w:sz w:val="28"/>
          <w:szCs w:val="28"/>
        </w:rPr>
        <w:t xml:space="preserve"> </w:t>
      </w:r>
      <w:r w:rsidRPr="00FD221D">
        <w:rPr>
          <w:i/>
          <w:sz w:val="28"/>
          <w:szCs w:val="28"/>
        </w:rPr>
        <w:sym w:font="Symbol" w:char="F06A"/>
      </w:r>
      <w:r w:rsidRPr="00FD221D">
        <w:rPr>
          <w:sz w:val="28"/>
          <w:szCs w:val="28"/>
          <w:vertAlign w:val="subscript"/>
        </w:rPr>
        <w:t>к</w:t>
      </w:r>
      <w:r w:rsidRPr="00FD221D">
        <w:rPr>
          <w:sz w:val="28"/>
          <w:szCs w:val="28"/>
        </w:rPr>
        <w:t>= 58</w:t>
      </w:r>
      <w:r w:rsidRPr="00FD221D">
        <w:rPr>
          <w:sz w:val="28"/>
          <w:szCs w:val="28"/>
          <w:vertAlign w:val="superscript"/>
        </w:rPr>
        <w:t>0</w:t>
      </w:r>
      <w:r w:rsidRPr="00FD221D">
        <w:rPr>
          <w:sz w:val="28"/>
          <w:szCs w:val="28"/>
        </w:rPr>
        <w:t xml:space="preserve"> – конечный угол в процессе работы механизма.</w:t>
      </w:r>
    </w:p>
    <w:p w:rsidR="005358F9" w:rsidRPr="00FD221D" w:rsidRDefault="005358F9" w:rsidP="00373573">
      <w:pPr>
        <w:jc w:val="both"/>
        <w:rPr>
          <w:sz w:val="28"/>
          <w:szCs w:val="28"/>
        </w:rPr>
      </w:pPr>
      <w:r w:rsidRPr="00FD221D">
        <w:rPr>
          <w:sz w:val="28"/>
          <w:szCs w:val="28"/>
        </w:rPr>
        <w:tab/>
        <w:t xml:space="preserve">Сообщим этой системе возможное перемещение, переместив точку </w:t>
      </w:r>
      <w:r w:rsidRPr="00FD221D">
        <w:rPr>
          <w:i/>
          <w:sz w:val="28"/>
          <w:szCs w:val="28"/>
          <w:lang w:val="en-US"/>
        </w:rPr>
        <w:t>D</w:t>
      </w:r>
      <w:r w:rsidRPr="00FD221D">
        <w:rPr>
          <w:sz w:val="28"/>
          <w:szCs w:val="28"/>
        </w:rPr>
        <w:t xml:space="preserve"> вдоль оси механизма. Тогда диагонали образованных стержнями ромбов удлиняться на одну и ту же величину.</w:t>
      </w:r>
    </w:p>
    <w:p w:rsidR="005358F9" w:rsidRPr="00FD221D" w:rsidRDefault="005358F9" w:rsidP="00373573">
      <w:pPr>
        <w:ind w:firstLine="709"/>
        <w:jc w:val="both"/>
        <w:rPr>
          <w:spacing w:val="-4"/>
          <w:sz w:val="28"/>
          <w:szCs w:val="28"/>
        </w:rPr>
      </w:pPr>
      <w:r w:rsidRPr="00FD221D">
        <w:rPr>
          <w:spacing w:val="-4"/>
          <w:sz w:val="28"/>
          <w:szCs w:val="28"/>
        </w:rPr>
        <w:t xml:space="preserve">Возможные перемещения точек </w:t>
      </w:r>
      <w:r w:rsidRPr="00FD221D">
        <w:rPr>
          <w:i/>
          <w:spacing w:val="-4"/>
          <w:sz w:val="28"/>
          <w:szCs w:val="28"/>
          <w:lang w:val="en-US"/>
        </w:rPr>
        <w:t>A</w:t>
      </w:r>
      <w:r w:rsidRPr="00FD221D">
        <w:rPr>
          <w:i/>
          <w:spacing w:val="-4"/>
          <w:sz w:val="28"/>
          <w:szCs w:val="28"/>
        </w:rPr>
        <w:t xml:space="preserve">, </w:t>
      </w:r>
      <w:r w:rsidRPr="00FD221D">
        <w:rPr>
          <w:i/>
          <w:spacing w:val="-4"/>
          <w:sz w:val="28"/>
          <w:szCs w:val="28"/>
          <w:lang w:val="en-US"/>
        </w:rPr>
        <w:t>B</w:t>
      </w:r>
      <w:r w:rsidRPr="00FD221D">
        <w:rPr>
          <w:i/>
          <w:spacing w:val="-4"/>
          <w:sz w:val="28"/>
          <w:szCs w:val="28"/>
        </w:rPr>
        <w:t xml:space="preserve">, </w:t>
      </w:r>
      <w:r w:rsidRPr="00FD221D">
        <w:rPr>
          <w:i/>
          <w:spacing w:val="-4"/>
          <w:sz w:val="28"/>
          <w:szCs w:val="28"/>
          <w:lang w:val="en-US"/>
        </w:rPr>
        <w:t>C</w:t>
      </w:r>
      <w:r w:rsidRPr="00FD221D">
        <w:rPr>
          <w:i/>
          <w:spacing w:val="-4"/>
          <w:sz w:val="28"/>
          <w:szCs w:val="28"/>
        </w:rPr>
        <w:t xml:space="preserve">, </w:t>
      </w:r>
      <w:r w:rsidRPr="00FD221D">
        <w:rPr>
          <w:i/>
          <w:spacing w:val="-4"/>
          <w:sz w:val="28"/>
          <w:szCs w:val="28"/>
          <w:lang w:val="en-US"/>
        </w:rPr>
        <w:t>D</w:t>
      </w:r>
      <w:r w:rsidRPr="00FD221D">
        <w:rPr>
          <w:spacing w:val="-4"/>
          <w:sz w:val="28"/>
          <w:szCs w:val="28"/>
        </w:rPr>
        <w:t xml:space="preserve"> будут: </w:t>
      </w:r>
      <w:r w:rsidRPr="00FD221D">
        <w:rPr>
          <w:spacing w:val="-4"/>
          <w:sz w:val="28"/>
          <w:szCs w:val="28"/>
        </w:rPr>
        <w:sym w:font="Symbol" w:char="F064"/>
      </w:r>
      <w:proofErr w:type="spellStart"/>
      <w:r w:rsidRPr="00FD221D">
        <w:rPr>
          <w:i/>
          <w:spacing w:val="-4"/>
          <w:sz w:val="28"/>
          <w:szCs w:val="28"/>
          <w:lang w:val="en-US"/>
        </w:rPr>
        <w:t>l</w:t>
      </w:r>
      <w:r w:rsidRPr="00FD221D">
        <w:rPr>
          <w:spacing w:val="-4"/>
          <w:sz w:val="28"/>
          <w:szCs w:val="28"/>
          <w:vertAlign w:val="subscript"/>
          <w:lang w:val="en-US"/>
        </w:rPr>
        <w:t>A</w:t>
      </w:r>
      <w:proofErr w:type="spellEnd"/>
      <w:r w:rsidRPr="00FD221D">
        <w:rPr>
          <w:spacing w:val="-4"/>
          <w:sz w:val="28"/>
          <w:szCs w:val="28"/>
        </w:rPr>
        <w:t xml:space="preserve">= 0; </w:t>
      </w:r>
      <w:r w:rsidRPr="00FD221D">
        <w:rPr>
          <w:spacing w:val="-4"/>
          <w:sz w:val="28"/>
          <w:szCs w:val="28"/>
        </w:rPr>
        <w:sym w:font="Symbol" w:char="F064"/>
      </w:r>
      <w:proofErr w:type="spellStart"/>
      <w:r w:rsidRPr="00FD221D">
        <w:rPr>
          <w:i/>
          <w:spacing w:val="-4"/>
          <w:sz w:val="28"/>
          <w:szCs w:val="28"/>
          <w:lang w:val="en-US"/>
        </w:rPr>
        <w:t>l</w:t>
      </w:r>
      <w:r w:rsidRPr="00FD221D">
        <w:rPr>
          <w:spacing w:val="-4"/>
          <w:sz w:val="28"/>
          <w:szCs w:val="28"/>
          <w:vertAlign w:val="subscript"/>
          <w:lang w:val="en-US"/>
        </w:rPr>
        <w:t>B</w:t>
      </w:r>
      <w:proofErr w:type="spellEnd"/>
      <w:r w:rsidRPr="00FD221D">
        <w:rPr>
          <w:spacing w:val="-4"/>
          <w:sz w:val="28"/>
          <w:szCs w:val="28"/>
        </w:rPr>
        <w:t>=</w:t>
      </w:r>
      <w:r w:rsidRPr="00FD221D">
        <w:rPr>
          <w:spacing w:val="-4"/>
          <w:sz w:val="28"/>
          <w:szCs w:val="28"/>
        </w:rPr>
        <w:sym w:font="Symbol" w:char="F064"/>
      </w:r>
      <w:r w:rsidRPr="00FD221D">
        <w:rPr>
          <w:i/>
          <w:spacing w:val="-4"/>
          <w:sz w:val="28"/>
          <w:szCs w:val="28"/>
          <w:lang w:val="en-US"/>
        </w:rPr>
        <w:t>l</w:t>
      </w:r>
      <w:r w:rsidRPr="00FD221D">
        <w:rPr>
          <w:spacing w:val="-4"/>
          <w:sz w:val="28"/>
          <w:szCs w:val="28"/>
        </w:rPr>
        <w:t xml:space="preserve">= 0,461 м,  </w:t>
      </w:r>
    </w:p>
    <w:p w:rsidR="005358F9" w:rsidRPr="00FD221D" w:rsidRDefault="005358F9" w:rsidP="00373573">
      <w:pPr>
        <w:jc w:val="center"/>
        <w:rPr>
          <w:sz w:val="28"/>
          <w:szCs w:val="28"/>
        </w:rPr>
      </w:pPr>
    </w:p>
    <w:p w:rsidR="005358F9" w:rsidRPr="00FD221D" w:rsidRDefault="005358F9" w:rsidP="00373573">
      <w:pPr>
        <w:jc w:val="center"/>
        <w:rPr>
          <w:sz w:val="28"/>
          <w:szCs w:val="28"/>
        </w:rPr>
      </w:pPr>
      <w:r w:rsidRPr="00FD221D">
        <w:rPr>
          <w:sz w:val="28"/>
          <w:szCs w:val="28"/>
        </w:rPr>
        <w:sym w:font="Symbol" w:char="F064"/>
      </w:r>
      <w:proofErr w:type="spellStart"/>
      <w:r w:rsidRPr="00FD221D">
        <w:rPr>
          <w:i/>
          <w:sz w:val="28"/>
          <w:szCs w:val="28"/>
          <w:lang w:val="en-US"/>
        </w:rPr>
        <w:t>l</w:t>
      </w:r>
      <w:r w:rsidRPr="00FD221D">
        <w:rPr>
          <w:sz w:val="28"/>
          <w:szCs w:val="28"/>
          <w:vertAlign w:val="subscript"/>
          <w:lang w:val="en-US"/>
        </w:rPr>
        <w:t>C</w:t>
      </w:r>
      <w:proofErr w:type="spellEnd"/>
      <w:r w:rsidRPr="00FD221D">
        <w:rPr>
          <w:sz w:val="28"/>
          <w:szCs w:val="28"/>
        </w:rPr>
        <w:t>= 23</w:t>
      </w:r>
      <w:r w:rsidRPr="00FD221D">
        <w:rPr>
          <w:sz w:val="28"/>
          <w:szCs w:val="28"/>
        </w:rPr>
        <w:sym w:font="Symbol" w:char="F064"/>
      </w:r>
      <w:r w:rsidRPr="00FD221D">
        <w:rPr>
          <w:i/>
          <w:sz w:val="28"/>
          <w:szCs w:val="28"/>
          <w:lang w:val="en-US"/>
        </w:rPr>
        <w:t>l</w:t>
      </w:r>
      <w:r w:rsidRPr="00FD221D">
        <w:rPr>
          <w:sz w:val="28"/>
          <w:szCs w:val="28"/>
        </w:rPr>
        <w:t xml:space="preserve">= 2∙ 0,461 = 0,922 м;  </w:t>
      </w:r>
      <w:r w:rsidRPr="00FD221D">
        <w:rPr>
          <w:sz w:val="28"/>
          <w:szCs w:val="28"/>
        </w:rPr>
        <w:sym w:font="Symbol" w:char="F064"/>
      </w:r>
      <w:proofErr w:type="spellStart"/>
      <w:r w:rsidRPr="00FD221D">
        <w:rPr>
          <w:i/>
          <w:sz w:val="28"/>
          <w:szCs w:val="28"/>
          <w:lang w:val="en-US"/>
        </w:rPr>
        <w:t>l</w:t>
      </w:r>
      <w:r w:rsidRPr="00FD221D">
        <w:rPr>
          <w:sz w:val="28"/>
          <w:szCs w:val="28"/>
          <w:vertAlign w:val="subscript"/>
          <w:lang w:val="en-US"/>
        </w:rPr>
        <w:t>D</w:t>
      </w:r>
      <w:proofErr w:type="spellEnd"/>
      <w:r w:rsidRPr="00FD221D">
        <w:rPr>
          <w:sz w:val="28"/>
          <w:szCs w:val="28"/>
        </w:rPr>
        <w:t>= 3</w:t>
      </w:r>
      <w:r w:rsidRPr="00FD221D">
        <w:rPr>
          <w:sz w:val="28"/>
          <w:szCs w:val="28"/>
        </w:rPr>
        <w:sym w:font="Symbol" w:char="F064"/>
      </w:r>
      <w:r w:rsidRPr="00FD221D">
        <w:rPr>
          <w:i/>
          <w:sz w:val="28"/>
          <w:szCs w:val="28"/>
          <w:lang w:val="en-US"/>
        </w:rPr>
        <w:t>l</w:t>
      </w:r>
      <w:r w:rsidRPr="00FD221D">
        <w:rPr>
          <w:sz w:val="28"/>
          <w:szCs w:val="28"/>
        </w:rPr>
        <w:t>= 3∙ 0,461 = 1,383 м.</w:t>
      </w:r>
    </w:p>
    <w:p w:rsidR="005358F9" w:rsidRPr="00FD221D" w:rsidRDefault="005358F9" w:rsidP="00373573">
      <w:pPr>
        <w:jc w:val="both"/>
        <w:rPr>
          <w:sz w:val="28"/>
          <w:szCs w:val="28"/>
        </w:rPr>
      </w:pPr>
      <w:r w:rsidRPr="00FD221D">
        <w:rPr>
          <w:sz w:val="28"/>
          <w:szCs w:val="28"/>
        </w:rPr>
        <w:tab/>
      </w:r>
    </w:p>
    <w:p w:rsidR="005358F9" w:rsidRPr="00FD221D" w:rsidRDefault="005358F9" w:rsidP="00373573">
      <w:pPr>
        <w:jc w:val="both"/>
        <w:rPr>
          <w:sz w:val="28"/>
          <w:szCs w:val="28"/>
        </w:rPr>
      </w:pPr>
      <w:r w:rsidRPr="00FD221D">
        <w:rPr>
          <w:sz w:val="28"/>
          <w:szCs w:val="28"/>
        </w:rPr>
        <w:tab/>
        <w:t xml:space="preserve">На рисунке 10 приведён график перемещения шарниров точек </w:t>
      </w:r>
      <w:r w:rsidRPr="00FD221D">
        <w:rPr>
          <w:i/>
          <w:sz w:val="28"/>
          <w:szCs w:val="28"/>
          <w:lang w:val="en-US"/>
        </w:rPr>
        <w:t>B</w:t>
      </w:r>
      <w:r w:rsidRPr="00FD221D">
        <w:rPr>
          <w:i/>
          <w:sz w:val="28"/>
          <w:szCs w:val="28"/>
        </w:rPr>
        <w:t xml:space="preserve">, </w:t>
      </w:r>
      <w:r w:rsidRPr="00FD221D">
        <w:rPr>
          <w:i/>
          <w:sz w:val="28"/>
          <w:szCs w:val="28"/>
          <w:lang w:val="en-US"/>
        </w:rPr>
        <w:t>C</w:t>
      </w:r>
      <w:r w:rsidRPr="00FD221D">
        <w:rPr>
          <w:i/>
          <w:sz w:val="28"/>
          <w:szCs w:val="28"/>
        </w:rPr>
        <w:t xml:space="preserve">, </w:t>
      </w:r>
      <w:r w:rsidRPr="00FD221D">
        <w:rPr>
          <w:i/>
          <w:sz w:val="28"/>
          <w:szCs w:val="28"/>
          <w:lang w:val="en-US"/>
        </w:rPr>
        <w:t>D</w:t>
      </w:r>
      <w:r w:rsidRPr="00FD221D">
        <w:rPr>
          <w:sz w:val="28"/>
          <w:szCs w:val="28"/>
        </w:rPr>
        <w:t xml:space="preserve"> рычажного механизма в зависимости от изменения угла поворота сторон ромба относительно продольной оси.</w:t>
      </w:r>
    </w:p>
    <w:p w:rsidR="005358F9" w:rsidRPr="00FD221D" w:rsidRDefault="00A41C1A" w:rsidP="00373573">
      <w:pPr>
        <w:jc w:val="center"/>
        <w:rPr>
          <w:sz w:val="28"/>
          <w:szCs w:val="28"/>
          <w:lang w:val="en-US"/>
        </w:rPr>
      </w:pPr>
      <w:r w:rsidRPr="00FD221D">
        <w:rPr>
          <w:noProof/>
          <w:sz w:val="28"/>
          <w:szCs w:val="28"/>
        </w:rPr>
        <w:lastRenderedPageBreak/>
        <w:drawing>
          <wp:inline distT="0" distB="0" distL="0" distR="0" wp14:anchorId="36FD424B" wp14:editId="2CE50BFE">
            <wp:extent cx="3590925" cy="1847850"/>
            <wp:effectExtent l="0" t="0" r="9525" b="0"/>
            <wp:docPr id="2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90925" cy="1847850"/>
                    </a:xfrm>
                    <a:prstGeom prst="rect">
                      <a:avLst/>
                    </a:prstGeom>
                    <a:noFill/>
                    <a:ln>
                      <a:noFill/>
                    </a:ln>
                  </pic:spPr>
                </pic:pic>
              </a:graphicData>
            </a:graphic>
          </wp:inline>
        </w:drawing>
      </w:r>
    </w:p>
    <w:p w:rsidR="005358F9" w:rsidRPr="00FD221D" w:rsidRDefault="005358F9" w:rsidP="00373573">
      <w:pPr>
        <w:jc w:val="center"/>
        <w:rPr>
          <w:sz w:val="28"/>
          <w:szCs w:val="28"/>
        </w:rPr>
      </w:pPr>
      <w:r w:rsidRPr="00FD221D">
        <w:rPr>
          <w:sz w:val="28"/>
          <w:szCs w:val="28"/>
        </w:rPr>
        <w:t xml:space="preserve">Рисунок 10 – График перемещения шарниров точек </w:t>
      </w:r>
      <w:proofErr w:type="gramStart"/>
      <w:r w:rsidRPr="00FD221D">
        <w:rPr>
          <w:sz w:val="28"/>
          <w:szCs w:val="28"/>
          <w:lang w:val="en-US"/>
        </w:rPr>
        <w:t>B</w:t>
      </w:r>
      <w:r w:rsidRPr="00FD221D">
        <w:rPr>
          <w:sz w:val="28"/>
          <w:szCs w:val="28"/>
        </w:rPr>
        <w:t>,</w:t>
      </w:r>
      <w:r w:rsidRPr="00FD221D">
        <w:rPr>
          <w:sz w:val="28"/>
          <w:szCs w:val="28"/>
          <w:lang w:val="en-US"/>
        </w:rPr>
        <w:t>C</w:t>
      </w:r>
      <w:proofErr w:type="gramEnd"/>
      <w:r w:rsidRPr="00FD221D">
        <w:rPr>
          <w:sz w:val="28"/>
          <w:szCs w:val="28"/>
        </w:rPr>
        <w:t>,</w:t>
      </w:r>
      <w:r w:rsidRPr="00FD221D">
        <w:rPr>
          <w:sz w:val="28"/>
          <w:szCs w:val="28"/>
          <w:lang w:val="en-US"/>
        </w:rPr>
        <w:t>D</w:t>
      </w:r>
      <w:r w:rsidRPr="00FD221D">
        <w:rPr>
          <w:sz w:val="28"/>
          <w:szCs w:val="28"/>
        </w:rPr>
        <w:t xml:space="preserve"> рычажного механизма в зависимости от изменения угла поворота сторон ромба относительно продольной оси</w:t>
      </w:r>
    </w:p>
    <w:p w:rsidR="005358F9" w:rsidRPr="00FD221D" w:rsidRDefault="005358F9" w:rsidP="00373573">
      <w:pPr>
        <w:jc w:val="center"/>
        <w:rPr>
          <w:sz w:val="28"/>
          <w:szCs w:val="28"/>
        </w:rPr>
      </w:pPr>
    </w:p>
    <w:p w:rsidR="005358F9" w:rsidRPr="00FD221D" w:rsidRDefault="005358F9" w:rsidP="00373573">
      <w:pPr>
        <w:ind w:firstLine="709"/>
        <w:jc w:val="both"/>
        <w:rPr>
          <w:sz w:val="28"/>
          <w:szCs w:val="28"/>
        </w:rPr>
      </w:pPr>
      <w:r w:rsidRPr="00FD221D">
        <w:rPr>
          <w:sz w:val="28"/>
          <w:szCs w:val="28"/>
        </w:rPr>
        <w:t xml:space="preserve">Таким образом, ход толкателя рулона составит </w:t>
      </w:r>
      <w:r w:rsidRPr="00FD221D">
        <w:rPr>
          <w:i/>
          <w:sz w:val="28"/>
          <w:szCs w:val="28"/>
          <w:lang w:val="en-US"/>
        </w:rPr>
        <w:t>l</w:t>
      </w:r>
      <w:r w:rsidRPr="00FD221D">
        <w:rPr>
          <w:sz w:val="28"/>
          <w:szCs w:val="28"/>
        </w:rPr>
        <w:t>= 1,383</w:t>
      </w:r>
      <w:r w:rsidRPr="00FD221D">
        <w:rPr>
          <w:sz w:val="28"/>
          <w:szCs w:val="28"/>
          <w:lang w:val="kk-KZ"/>
        </w:rPr>
        <w:t xml:space="preserve"> м, больше длины рулона 1,2 м на 0,18 м.</w:t>
      </w:r>
      <w:r w:rsidRPr="00FD221D">
        <w:rPr>
          <w:sz w:val="28"/>
          <w:szCs w:val="28"/>
        </w:rPr>
        <w:t xml:space="preserve"> Изменяя сечение дросселя в системе гидро-цилиндра, получим требуемую скорость движения</w:t>
      </w:r>
      <w:r w:rsidR="00286ACD" w:rsidRPr="00FD221D">
        <w:rPr>
          <w:sz w:val="28"/>
          <w:szCs w:val="28"/>
        </w:rPr>
        <w:t xml:space="preserve"> точки </w:t>
      </w:r>
      <w:r w:rsidR="00286ACD" w:rsidRPr="00FD221D">
        <w:rPr>
          <w:sz w:val="28"/>
          <w:szCs w:val="28"/>
          <w:lang w:val="en-US"/>
        </w:rPr>
        <w:t>D</w:t>
      </w:r>
      <w:r w:rsidR="00286ACD" w:rsidRPr="00FD221D">
        <w:rPr>
          <w:sz w:val="28"/>
          <w:szCs w:val="28"/>
        </w:rPr>
        <w:t xml:space="preserve"> механизма </w:t>
      </w:r>
      <w:proofErr w:type="gramStart"/>
      <w:r w:rsidR="00286ACD" w:rsidRPr="00FD221D">
        <w:rPr>
          <w:sz w:val="28"/>
          <w:szCs w:val="28"/>
        </w:rPr>
        <w:t xml:space="preserve">и </w:t>
      </w:r>
      <w:r w:rsidRPr="00FD221D">
        <w:rPr>
          <w:sz w:val="28"/>
          <w:szCs w:val="28"/>
        </w:rPr>
        <w:t xml:space="preserve"> рулона</w:t>
      </w:r>
      <w:proofErr w:type="gramEnd"/>
      <w:r w:rsidRPr="00FD221D">
        <w:rPr>
          <w:sz w:val="28"/>
          <w:szCs w:val="28"/>
        </w:rPr>
        <w:t>.</w:t>
      </w:r>
    </w:p>
    <w:p w:rsidR="00501345" w:rsidRPr="00FD221D" w:rsidRDefault="00501345" w:rsidP="00373573">
      <w:pPr>
        <w:ind w:firstLine="709"/>
        <w:jc w:val="both"/>
        <w:rPr>
          <w:sz w:val="28"/>
          <w:szCs w:val="28"/>
        </w:rPr>
      </w:pPr>
    </w:p>
    <w:p w:rsidR="005358F9" w:rsidRPr="000163B8" w:rsidRDefault="005358F9" w:rsidP="00501345">
      <w:pPr>
        <w:pStyle w:val="10"/>
        <w:spacing w:before="0"/>
        <w:ind w:firstLine="709"/>
        <w:rPr>
          <w:rFonts w:ascii="Times New Roman" w:hAnsi="Times New Roman"/>
          <w:b w:val="0"/>
          <w:color w:val="auto"/>
        </w:rPr>
      </w:pPr>
      <w:bookmarkStart w:id="23" w:name="_Toc54521771"/>
      <w:bookmarkStart w:id="24" w:name="_Toc54634864"/>
      <w:proofErr w:type="gramStart"/>
      <w:r w:rsidRPr="000163B8">
        <w:rPr>
          <w:rFonts w:ascii="Times New Roman" w:hAnsi="Times New Roman"/>
          <w:b w:val="0"/>
          <w:color w:val="auto"/>
        </w:rPr>
        <w:t>3.2.2  Результаты</w:t>
      </w:r>
      <w:proofErr w:type="gramEnd"/>
      <w:r w:rsidRPr="000163B8">
        <w:rPr>
          <w:rFonts w:ascii="Times New Roman" w:hAnsi="Times New Roman"/>
          <w:b w:val="0"/>
          <w:color w:val="auto"/>
        </w:rPr>
        <w:t xml:space="preserve"> исследований по определению параметров и режимов работы обмотчика рулонов </w:t>
      </w:r>
      <w:proofErr w:type="spellStart"/>
      <w:r w:rsidRPr="000163B8">
        <w:rPr>
          <w:rFonts w:ascii="Times New Roman" w:hAnsi="Times New Roman"/>
          <w:b w:val="0"/>
          <w:color w:val="auto"/>
        </w:rPr>
        <w:t>стретч</w:t>
      </w:r>
      <w:proofErr w:type="spellEnd"/>
      <w:r w:rsidRPr="000163B8">
        <w:rPr>
          <w:rFonts w:ascii="Times New Roman" w:hAnsi="Times New Roman"/>
          <w:b w:val="0"/>
          <w:color w:val="auto"/>
        </w:rPr>
        <w:t>-пленкой</w:t>
      </w:r>
      <w:bookmarkEnd w:id="23"/>
      <w:bookmarkEnd w:id="24"/>
    </w:p>
    <w:p w:rsidR="00286ACD" w:rsidRPr="00FD221D" w:rsidRDefault="005358F9" w:rsidP="00925B75">
      <w:pPr>
        <w:tabs>
          <w:tab w:val="left" w:pos="840"/>
        </w:tabs>
        <w:spacing w:before="120"/>
        <w:ind w:firstLine="709"/>
        <w:jc w:val="both"/>
        <w:rPr>
          <w:bCs/>
          <w:sz w:val="28"/>
          <w:szCs w:val="28"/>
        </w:rPr>
      </w:pPr>
      <w:r w:rsidRPr="00FD221D">
        <w:rPr>
          <w:bCs/>
          <w:sz w:val="28"/>
          <w:szCs w:val="28"/>
        </w:rPr>
        <w:t xml:space="preserve">На раме </w:t>
      </w:r>
      <w:r w:rsidRPr="00FD221D">
        <w:rPr>
          <w:sz w:val="28"/>
          <w:szCs w:val="28"/>
        </w:rPr>
        <w:t>устройства для упаковки рулонов</w:t>
      </w:r>
      <w:r w:rsidRPr="00FD221D">
        <w:rPr>
          <w:bCs/>
          <w:sz w:val="28"/>
          <w:szCs w:val="28"/>
        </w:rPr>
        <w:t xml:space="preserve"> с возможностью вращения установлено кольцо обмотчика, которое смонтировано между четырьмя колесами, ограничивающими его перемещение, и приводящее его во вращение относительно центра кольца (рисунок 11). </w:t>
      </w:r>
    </w:p>
    <w:p w:rsidR="00286ACD" w:rsidRPr="00FD221D" w:rsidRDefault="00286ACD" w:rsidP="00373573">
      <w:pPr>
        <w:tabs>
          <w:tab w:val="left" w:pos="840"/>
        </w:tabs>
        <w:ind w:firstLine="709"/>
        <w:jc w:val="both"/>
        <w:rPr>
          <w:bCs/>
          <w:sz w:val="28"/>
          <w:szCs w:val="28"/>
        </w:rPr>
      </w:pPr>
    </w:p>
    <w:p w:rsidR="00286ACD" w:rsidRPr="00FD221D" w:rsidRDefault="00A41C1A" w:rsidP="00373573">
      <w:pPr>
        <w:tabs>
          <w:tab w:val="left" w:pos="840"/>
        </w:tabs>
        <w:jc w:val="center"/>
        <w:rPr>
          <w:bCs/>
          <w:sz w:val="28"/>
          <w:szCs w:val="28"/>
        </w:rPr>
      </w:pPr>
      <w:r w:rsidRPr="00FD221D">
        <w:rPr>
          <w:noProof/>
          <w:sz w:val="28"/>
          <w:szCs w:val="28"/>
        </w:rPr>
        <w:drawing>
          <wp:inline distT="0" distB="0" distL="0" distR="0" wp14:anchorId="6A09D375" wp14:editId="16021496">
            <wp:extent cx="3038475" cy="3248025"/>
            <wp:effectExtent l="0" t="0" r="9525" b="9525"/>
            <wp:docPr id="30" name="Рисунок 57" descr="Описание: Y:\Жортуылов\!! от Олжаса\рисунки\Рул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Описание: Y:\Жортуылов\!! от Олжаса\рисунки\Рулон.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38475" cy="3248025"/>
                    </a:xfrm>
                    <a:prstGeom prst="rect">
                      <a:avLst/>
                    </a:prstGeom>
                    <a:noFill/>
                    <a:ln>
                      <a:noFill/>
                    </a:ln>
                  </pic:spPr>
                </pic:pic>
              </a:graphicData>
            </a:graphic>
          </wp:inline>
        </w:drawing>
      </w:r>
    </w:p>
    <w:p w:rsidR="00286ACD" w:rsidRPr="00FD221D" w:rsidRDefault="00286ACD" w:rsidP="00373573">
      <w:pPr>
        <w:tabs>
          <w:tab w:val="left" w:pos="840"/>
        </w:tabs>
        <w:jc w:val="center"/>
        <w:rPr>
          <w:bCs/>
          <w:sz w:val="28"/>
          <w:szCs w:val="28"/>
        </w:rPr>
      </w:pPr>
    </w:p>
    <w:p w:rsidR="00286ACD" w:rsidRPr="00FD221D" w:rsidRDefault="00286ACD" w:rsidP="00373573">
      <w:pPr>
        <w:tabs>
          <w:tab w:val="left" w:pos="840"/>
        </w:tabs>
        <w:jc w:val="center"/>
        <w:rPr>
          <w:bCs/>
          <w:sz w:val="28"/>
          <w:szCs w:val="28"/>
        </w:rPr>
      </w:pPr>
      <w:r w:rsidRPr="00FD221D">
        <w:rPr>
          <w:bCs/>
          <w:sz w:val="28"/>
          <w:szCs w:val="28"/>
        </w:rPr>
        <w:t xml:space="preserve">Рисунок 11 – Схема к расчету определения </w:t>
      </w:r>
    </w:p>
    <w:p w:rsidR="00FA4CD3" w:rsidRDefault="00286ACD" w:rsidP="00373573">
      <w:pPr>
        <w:tabs>
          <w:tab w:val="left" w:pos="840"/>
        </w:tabs>
        <w:jc w:val="center"/>
        <w:rPr>
          <w:bCs/>
          <w:sz w:val="28"/>
          <w:szCs w:val="28"/>
        </w:rPr>
      </w:pPr>
      <w:r w:rsidRPr="00FD221D">
        <w:rPr>
          <w:bCs/>
          <w:sz w:val="28"/>
          <w:szCs w:val="28"/>
        </w:rPr>
        <w:t>мощности на вращение кольца обмотчика</w:t>
      </w:r>
      <w:r w:rsidR="00FA4CD3">
        <w:rPr>
          <w:bCs/>
          <w:sz w:val="28"/>
          <w:szCs w:val="28"/>
        </w:rPr>
        <w:br w:type="page"/>
      </w:r>
    </w:p>
    <w:p w:rsidR="005358F9" w:rsidRPr="00FD221D" w:rsidRDefault="005358F9" w:rsidP="00373573">
      <w:pPr>
        <w:tabs>
          <w:tab w:val="left" w:pos="840"/>
        </w:tabs>
        <w:ind w:firstLine="709"/>
        <w:jc w:val="both"/>
        <w:rPr>
          <w:sz w:val="28"/>
          <w:szCs w:val="28"/>
        </w:rPr>
      </w:pPr>
      <w:r w:rsidRPr="00FD221D">
        <w:rPr>
          <w:bCs/>
          <w:sz w:val="28"/>
          <w:szCs w:val="28"/>
        </w:rPr>
        <w:lastRenderedPageBreak/>
        <w:t xml:space="preserve">Концы пленки завязываются к рулону, при вращении колеса от гидродвигателя вращается кольцо, пленка разматывается с катушек, одновременно включается механизм подачи рулона во внутрь кольца. Пленка наматывается на рулон по винтовой линии. </w:t>
      </w:r>
      <w:r w:rsidRPr="00FD221D">
        <w:rPr>
          <w:sz w:val="28"/>
          <w:szCs w:val="28"/>
        </w:rPr>
        <w:t xml:space="preserve">Процесс обмотки рулонов </w:t>
      </w:r>
      <w:proofErr w:type="spellStart"/>
      <w:r w:rsidRPr="00FD221D">
        <w:rPr>
          <w:sz w:val="28"/>
          <w:szCs w:val="28"/>
        </w:rPr>
        <w:t>стретч</w:t>
      </w:r>
      <w:proofErr w:type="spellEnd"/>
      <w:r w:rsidRPr="00FD221D">
        <w:rPr>
          <w:sz w:val="28"/>
          <w:szCs w:val="28"/>
        </w:rPr>
        <w:t xml:space="preserve">-пленкой идентичен процессу изоляции металлических труб полимерными пленками, </w:t>
      </w:r>
      <w:proofErr w:type="gramStart"/>
      <w:r w:rsidRPr="00FD221D">
        <w:rPr>
          <w:sz w:val="28"/>
          <w:szCs w:val="28"/>
        </w:rPr>
        <w:t>поэтому  для</w:t>
      </w:r>
      <w:proofErr w:type="gramEnd"/>
      <w:r w:rsidRPr="00FD221D">
        <w:rPr>
          <w:sz w:val="28"/>
          <w:szCs w:val="28"/>
        </w:rPr>
        <w:t xml:space="preserve"> обоснования параметров упаковщика рулонов, воспользуемся теоретическими положениями, принятыми в </w:t>
      </w:r>
      <w:proofErr w:type="spellStart"/>
      <w:r w:rsidRPr="00FD221D">
        <w:rPr>
          <w:sz w:val="28"/>
          <w:szCs w:val="28"/>
        </w:rPr>
        <w:t>трубостроении</w:t>
      </w:r>
      <w:proofErr w:type="spellEnd"/>
      <w:r w:rsidRPr="00FD221D">
        <w:rPr>
          <w:sz w:val="28"/>
          <w:szCs w:val="28"/>
        </w:rPr>
        <w:t xml:space="preserve">. В процессе работы устройства для упаковки рулонов рулон движется поступательно, а кольцо-обмотчик с катушкой с пленкой – вращательно и обмотка рулонов </w:t>
      </w:r>
      <w:proofErr w:type="spellStart"/>
      <w:r w:rsidRPr="00FD221D">
        <w:rPr>
          <w:sz w:val="28"/>
          <w:szCs w:val="28"/>
        </w:rPr>
        <w:t>стретч</w:t>
      </w:r>
      <w:proofErr w:type="spellEnd"/>
      <w:r w:rsidRPr="00FD221D">
        <w:rPr>
          <w:sz w:val="28"/>
          <w:szCs w:val="28"/>
        </w:rPr>
        <w:t>-пленкой осуществляется по винтовой линии (рисунок 12).</w:t>
      </w:r>
    </w:p>
    <w:p w:rsidR="00286ACD" w:rsidRPr="00FD221D" w:rsidRDefault="00286ACD" w:rsidP="00373573">
      <w:pPr>
        <w:tabs>
          <w:tab w:val="left" w:pos="840"/>
        </w:tabs>
        <w:ind w:firstLine="709"/>
        <w:jc w:val="both"/>
        <w:rPr>
          <w:sz w:val="28"/>
          <w:szCs w:val="28"/>
        </w:rPr>
      </w:pPr>
    </w:p>
    <w:p w:rsidR="00286ACD" w:rsidRPr="00FD221D" w:rsidRDefault="00A41C1A" w:rsidP="00373573">
      <w:pPr>
        <w:tabs>
          <w:tab w:val="left" w:pos="709"/>
        </w:tabs>
        <w:jc w:val="center"/>
        <w:rPr>
          <w:sz w:val="28"/>
          <w:szCs w:val="28"/>
        </w:rPr>
      </w:pPr>
      <w:r w:rsidRPr="00FD221D">
        <w:rPr>
          <w:noProof/>
          <w:sz w:val="28"/>
          <w:szCs w:val="28"/>
        </w:rPr>
        <w:drawing>
          <wp:inline distT="0" distB="0" distL="0" distR="0" wp14:anchorId="68DC733D" wp14:editId="6C3DE691">
            <wp:extent cx="2476500" cy="1990725"/>
            <wp:effectExtent l="0" t="0" r="0" b="9525"/>
            <wp:docPr id="31" name="Рисунок 2" descr="Описание: Y:\Жортуылов\!! от Олжаса\рисунки\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Y:\Жортуылов\!! от Олжаса\рисунки\Рисунок.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76500" cy="1990725"/>
                    </a:xfrm>
                    <a:prstGeom prst="rect">
                      <a:avLst/>
                    </a:prstGeom>
                    <a:noFill/>
                    <a:ln>
                      <a:noFill/>
                    </a:ln>
                  </pic:spPr>
                </pic:pic>
              </a:graphicData>
            </a:graphic>
          </wp:inline>
        </w:drawing>
      </w:r>
    </w:p>
    <w:p w:rsidR="00286ACD" w:rsidRPr="00FD221D" w:rsidRDefault="00286ACD" w:rsidP="00373573">
      <w:pPr>
        <w:tabs>
          <w:tab w:val="left" w:pos="709"/>
        </w:tabs>
        <w:jc w:val="center"/>
        <w:rPr>
          <w:sz w:val="28"/>
          <w:szCs w:val="28"/>
        </w:rPr>
      </w:pPr>
      <w:r w:rsidRPr="00FD221D">
        <w:rPr>
          <w:sz w:val="28"/>
          <w:szCs w:val="28"/>
        </w:rPr>
        <w:t xml:space="preserve">Рисунок 12– Принципиальная схема работы обмоточного кольца </w:t>
      </w:r>
    </w:p>
    <w:p w:rsidR="00286ACD" w:rsidRPr="00FD221D" w:rsidRDefault="00286ACD" w:rsidP="00373573">
      <w:pPr>
        <w:tabs>
          <w:tab w:val="left" w:pos="840"/>
        </w:tabs>
        <w:ind w:firstLine="709"/>
        <w:jc w:val="both"/>
        <w:rPr>
          <w:sz w:val="28"/>
          <w:szCs w:val="28"/>
        </w:rPr>
      </w:pPr>
    </w:p>
    <w:p w:rsidR="005358F9" w:rsidRPr="00FD221D" w:rsidRDefault="005358F9" w:rsidP="00373573">
      <w:pPr>
        <w:tabs>
          <w:tab w:val="left" w:pos="709"/>
        </w:tabs>
        <w:ind w:firstLine="709"/>
        <w:jc w:val="both"/>
        <w:rPr>
          <w:sz w:val="28"/>
          <w:szCs w:val="28"/>
        </w:rPr>
      </w:pPr>
      <w:r w:rsidRPr="00FD221D">
        <w:rPr>
          <w:sz w:val="28"/>
          <w:szCs w:val="28"/>
        </w:rPr>
        <w:t xml:space="preserve">Шаг намотки </w:t>
      </w:r>
      <w:r w:rsidRPr="00FD221D">
        <w:rPr>
          <w:i/>
          <w:sz w:val="28"/>
          <w:szCs w:val="28"/>
          <w:lang w:val="en-US"/>
        </w:rPr>
        <w:t>S</w:t>
      </w:r>
      <w:r w:rsidRPr="00FD221D">
        <w:rPr>
          <w:sz w:val="28"/>
          <w:szCs w:val="28"/>
        </w:rPr>
        <w:t xml:space="preserve">, угол наложения пленки </w:t>
      </w:r>
      <w:r w:rsidRPr="00FD221D">
        <w:rPr>
          <w:sz w:val="28"/>
          <w:szCs w:val="28"/>
        </w:rPr>
        <w:sym w:font="Symbol" w:char="F061"/>
      </w:r>
      <w:r w:rsidRPr="00FD221D">
        <w:rPr>
          <w:sz w:val="28"/>
          <w:szCs w:val="28"/>
        </w:rPr>
        <w:t xml:space="preserve"> и угол установки катушки определяются по формуле </w:t>
      </w:r>
      <w:r w:rsidRPr="00FD221D">
        <w:rPr>
          <w:sz w:val="28"/>
          <w:szCs w:val="28"/>
        </w:rPr>
        <w:sym w:font="Symbol" w:char="F05B"/>
      </w:r>
      <w:r w:rsidR="00286ACD" w:rsidRPr="00FD221D">
        <w:rPr>
          <w:sz w:val="28"/>
          <w:szCs w:val="28"/>
        </w:rPr>
        <w:t>49</w:t>
      </w:r>
      <w:r w:rsidRPr="00FD221D">
        <w:rPr>
          <w:sz w:val="28"/>
          <w:szCs w:val="28"/>
        </w:rPr>
        <w:sym w:font="Symbol" w:char="F05D"/>
      </w:r>
      <w:r w:rsidRPr="00FD221D">
        <w:rPr>
          <w:sz w:val="28"/>
          <w:szCs w:val="28"/>
        </w:rPr>
        <w:t>:</w:t>
      </w:r>
    </w:p>
    <w:p w:rsidR="005358F9" w:rsidRPr="00FD221D" w:rsidRDefault="005358F9" w:rsidP="00373573">
      <w:pPr>
        <w:tabs>
          <w:tab w:val="left" w:pos="709"/>
        </w:tabs>
        <w:ind w:firstLine="709"/>
        <w:jc w:val="both"/>
        <w:rPr>
          <w:sz w:val="28"/>
          <w:szCs w:val="28"/>
        </w:rPr>
      </w:pPr>
    </w:p>
    <w:tbl>
      <w:tblPr>
        <w:tblW w:w="0" w:type="auto"/>
        <w:tblLook w:val="04A0" w:firstRow="1" w:lastRow="0" w:firstColumn="1" w:lastColumn="0" w:noHBand="0" w:noVBand="1"/>
      </w:tblPr>
      <w:tblGrid>
        <w:gridCol w:w="8887"/>
        <w:gridCol w:w="683"/>
      </w:tblGrid>
      <w:tr w:rsidR="005358F9" w:rsidRPr="00FD221D" w:rsidTr="00E9081D">
        <w:tc>
          <w:tcPr>
            <w:tcW w:w="8897" w:type="dxa"/>
            <w:shd w:val="clear" w:color="auto" w:fill="auto"/>
          </w:tcPr>
          <w:p w:rsidR="005358F9" w:rsidRPr="00FD221D" w:rsidRDefault="005358F9" w:rsidP="00E9081D">
            <w:pPr>
              <w:tabs>
                <w:tab w:val="left" w:pos="709"/>
              </w:tabs>
              <w:jc w:val="center"/>
              <w:rPr>
                <w:sz w:val="28"/>
                <w:szCs w:val="28"/>
              </w:rPr>
            </w:pPr>
            <w:r w:rsidRPr="00FD221D">
              <w:rPr>
                <w:position w:val="-36"/>
                <w:sz w:val="28"/>
                <w:szCs w:val="28"/>
                <w:lang w:val="en-US"/>
              </w:rPr>
              <w:object w:dxaOrig="2720" w:dyaOrig="740">
                <v:shape id="_x0000_i1046" type="#_x0000_t75" style="width:136.5pt;height:37.5pt" o:ole="">
                  <v:imagedata r:id="rId61" o:title=""/>
                </v:shape>
                <o:OLEObject Type="Embed" ProgID="Equation.3" ShapeID="_x0000_i1046" DrawAspect="Content" ObjectID="_1665566510" r:id="rId62"/>
              </w:object>
            </w:r>
          </w:p>
        </w:tc>
        <w:tc>
          <w:tcPr>
            <w:tcW w:w="673" w:type="dxa"/>
            <w:vMerge w:val="restart"/>
            <w:shd w:val="clear" w:color="auto" w:fill="auto"/>
          </w:tcPr>
          <w:p w:rsidR="005358F9" w:rsidRPr="00FD221D" w:rsidRDefault="005358F9" w:rsidP="00E9081D">
            <w:pPr>
              <w:tabs>
                <w:tab w:val="left" w:pos="709"/>
              </w:tabs>
              <w:jc w:val="both"/>
              <w:rPr>
                <w:sz w:val="28"/>
                <w:szCs w:val="28"/>
              </w:rPr>
            </w:pPr>
          </w:p>
          <w:p w:rsidR="005358F9" w:rsidRPr="00FD221D" w:rsidRDefault="005358F9" w:rsidP="00E9081D">
            <w:pPr>
              <w:tabs>
                <w:tab w:val="left" w:pos="709"/>
              </w:tabs>
              <w:jc w:val="both"/>
              <w:rPr>
                <w:sz w:val="28"/>
                <w:szCs w:val="28"/>
              </w:rPr>
            </w:pPr>
            <w:r w:rsidRPr="00FD221D">
              <w:rPr>
                <w:sz w:val="28"/>
                <w:szCs w:val="28"/>
              </w:rPr>
              <w:t>(10)</w:t>
            </w:r>
          </w:p>
        </w:tc>
      </w:tr>
      <w:tr w:rsidR="005358F9" w:rsidRPr="00FD221D" w:rsidTr="00E9081D">
        <w:tc>
          <w:tcPr>
            <w:tcW w:w="8897" w:type="dxa"/>
            <w:shd w:val="clear" w:color="auto" w:fill="auto"/>
          </w:tcPr>
          <w:p w:rsidR="005358F9" w:rsidRPr="00FD221D" w:rsidRDefault="005358F9" w:rsidP="00E9081D">
            <w:pPr>
              <w:tabs>
                <w:tab w:val="left" w:pos="709"/>
              </w:tabs>
              <w:jc w:val="center"/>
              <w:rPr>
                <w:position w:val="-36"/>
                <w:sz w:val="28"/>
                <w:szCs w:val="28"/>
                <w:lang w:val="en-US"/>
              </w:rPr>
            </w:pPr>
            <w:r w:rsidRPr="00FD221D">
              <w:rPr>
                <w:position w:val="-24"/>
                <w:sz w:val="28"/>
                <w:szCs w:val="28"/>
              </w:rPr>
              <w:object w:dxaOrig="1020" w:dyaOrig="620">
                <v:shape id="_x0000_i1047" type="#_x0000_t75" style="width:47.25pt;height:30pt" o:ole="">
                  <v:imagedata r:id="rId63" o:title=""/>
                </v:shape>
                <o:OLEObject Type="Embed" ProgID="Equation.3" ShapeID="_x0000_i1047" DrawAspect="Content" ObjectID="_1665566511" r:id="rId64"/>
              </w:object>
            </w:r>
            <w:r w:rsidRPr="00FD221D">
              <w:rPr>
                <w:sz w:val="28"/>
                <w:szCs w:val="28"/>
              </w:rPr>
              <w:t xml:space="preserve">,         </w:t>
            </w:r>
            <w:r w:rsidRPr="00FD221D">
              <w:rPr>
                <w:position w:val="-24"/>
                <w:sz w:val="28"/>
                <w:szCs w:val="28"/>
              </w:rPr>
              <w:object w:dxaOrig="960" w:dyaOrig="620">
                <v:shape id="_x0000_i1048" type="#_x0000_t75" style="width:47.25pt;height:30pt" o:ole="">
                  <v:imagedata r:id="rId65" o:title=""/>
                </v:shape>
                <o:OLEObject Type="Embed" ProgID="Equation.3" ShapeID="_x0000_i1048" DrawAspect="Content" ObjectID="_1665566512" r:id="rId66"/>
              </w:object>
            </w:r>
            <w:r w:rsidRPr="00FD221D">
              <w:rPr>
                <w:sz w:val="28"/>
                <w:szCs w:val="28"/>
              </w:rPr>
              <w:t>,</w:t>
            </w:r>
          </w:p>
        </w:tc>
        <w:tc>
          <w:tcPr>
            <w:tcW w:w="673" w:type="dxa"/>
            <w:vMerge/>
            <w:shd w:val="clear" w:color="auto" w:fill="auto"/>
          </w:tcPr>
          <w:p w:rsidR="005358F9" w:rsidRPr="00FD221D" w:rsidRDefault="005358F9" w:rsidP="00E9081D">
            <w:pPr>
              <w:tabs>
                <w:tab w:val="left" w:pos="709"/>
              </w:tabs>
              <w:jc w:val="both"/>
              <w:rPr>
                <w:sz w:val="28"/>
                <w:szCs w:val="28"/>
              </w:rPr>
            </w:pPr>
          </w:p>
        </w:tc>
      </w:tr>
    </w:tbl>
    <w:p w:rsidR="005358F9" w:rsidRPr="00FD221D" w:rsidRDefault="005358F9" w:rsidP="00373573">
      <w:pPr>
        <w:tabs>
          <w:tab w:val="left" w:pos="426"/>
        </w:tabs>
        <w:rPr>
          <w:sz w:val="28"/>
          <w:szCs w:val="28"/>
        </w:rPr>
      </w:pPr>
      <w:r w:rsidRPr="00FD221D">
        <w:rPr>
          <w:sz w:val="28"/>
          <w:szCs w:val="28"/>
        </w:rPr>
        <w:t>где</w:t>
      </w:r>
      <w:proofErr w:type="gramStart"/>
      <w:r w:rsidRPr="00FD221D">
        <w:rPr>
          <w:sz w:val="28"/>
          <w:szCs w:val="28"/>
        </w:rPr>
        <w:tab/>
        <w:t xml:space="preserve"> </w:t>
      </w:r>
      <w:r w:rsidR="008344C5" w:rsidRPr="00FD221D">
        <w:rPr>
          <w:sz w:val="28"/>
          <w:szCs w:val="28"/>
        </w:rPr>
        <w:t xml:space="preserve"> </w:t>
      </w:r>
      <w:r w:rsidRPr="00FD221D">
        <w:rPr>
          <w:i/>
          <w:sz w:val="28"/>
          <w:szCs w:val="28"/>
        </w:rPr>
        <w:t>а</w:t>
      </w:r>
      <w:proofErr w:type="gramEnd"/>
      <w:r w:rsidRPr="00FD221D">
        <w:rPr>
          <w:i/>
          <w:sz w:val="28"/>
          <w:szCs w:val="28"/>
        </w:rPr>
        <w:t xml:space="preserve"> </w:t>
      </w:r>
      <w:r w:rsidRPr="00FD221D">
        <w:rPr>
          <w:sz w:val="28"/>
          <w:szCs w:val="28"/>
        </w:rPr>
        <w:t xml:space="preserve">– число катушек на кольце-обмотчике, </w:t>
      </w:r>
      <w:proofErr w:type="spellStart"/>
      <w:r w:rsidRPr="00FD221D">
        <w:rPr>
          <w:sz w:val="28"/>
          <w:szCs w:val="28"/>
        </w:rPr>
        <w:t>шт</w:t>
      </w:r>
      <w:proofErr w:type="spellEnd"/>
      <w:r w:rsidRPr="00FD221D">
        <w:rPr>
          <w:sz w:val="28"/>
          <w:szCs w:val="28"/>
        </w:rPr>
        <w:t>;</w:t>
      </w:r>
      <w:r w:rsidR="008344C5" w:rsidRPr="00FD221D">
        <w:rPr>
          <w:sz w:val="28"/>
          <w:szCs w:val="28"/>
        </w:rPr>
        <w:t xml:space="preserve"> </w:t>
      </w:r>
    </w:p>
    <w:p w:rsidR="005358F9" w:rsidRPr="00FD221D" w:rsidRDefault="005358F9" w:rsidP="00373573">
      <w:pPr>
        <w:tabs>
          <w:tab w:val="left" w:pos="426"/>
        </w:tabs>
        <w:rPr>
          <w:sz w:val="28"/>
          <w:szCs w:val="28"/>
        </w:rPr>
      </w:pPr>
      <w:r w:rsidRPr="00FD221D">
        <w:rPr>
          <w:sz w:val="28"/>
          <w:szCs w:val="28"/>
        </w:rPr>
        <w:tab/>
      </w:r>
      <w:r w:rsidR="008344C5" w:rsidRPr="00FD221D">
        <w:rPr>
          <w:sz w:val="28"/>
          <w:szCs w:val="28"/>
        </w:rPr>
        <w:t xml:space="preserve"> </w:t>
      </w:r>
      <w:r w:rsidRPr="00FD221D">
        <w:rPr>
          <w:i/>
          <w:sz w:val="28"/>
          <w:szCs w:val="28"/>
          <w:lang w:val="en-US"/>
        </w:rPr>
        <w:t>D</w:t>
      </w:r>
      <w:r w:rsidRPr="00FD221D">
        <w:rPr>
          <w:sz w:val="28"/>
          <w:szCs w:val="28"/>
        </w:rPr>
        <w:t xml:space="preserve">– </w:t>
      </w:r>
      <w:proofErr w:type="gramStart"/>
      <w:r w:rsidRPr="00FD221D">
        <w:rPr>
          <w:sz w:val="28"/>
          <w:szCs w:val="28"/>
        </w:rPr>
        <w:t>диаметр  рулона</w:t>
      </w:r>
      <w:proofErr w:type="gramEnd"/>
      <w:r w:rsidRPr="00FD221D">
        <w:rPr>
          <w:sz w:val="28"/>
          <w:szCs w:val="28"/>
        </w:rPr>
        <w:t>, м;</w:t>
      </w:r>
    </w:p>
    <w:p w:rsidR="005358F9" w:rsidRPr="00FD221D" w:rsidRDefault="005358F9" w:rsidP="00373573">
      <w:pPr>
        <w:tabs>
          <w:tab w:val="left" w:pos="426"/>
        </w:tabs>
        <w:rPr>
          <w:sz w:val="28"/>
          <w:szCs w:val="28"/>
        </w:rPr>
      </w:pPr>
      <w:r w:rsidRPr="00FD221D">
        <w:rPr>
          <w:sz w:val="28"/>
          <w:szCs w:val="28"/>
        </w:rPr>
        <w:t xml:space="preserve"> </w:t>
      </w:r>
      <w:r w:rsidRPr="00FD221D">
        <w:rPr>
          <w:sz w:val="28"/>
          <w:szCs w:val="28"/>
        </w:rPr>
        <w:tab/>
      </w:r>
      <w:r w:rsidR="008344C5" w:rsidRPr="00FD221D">
        <w:rPr>
          <w:sz w:val="28"/>
          <w:szCs w:val="28"/>
        </w:rPr>
        <w:t xml:space="preserve"> </w:t>
      </w:r>
      <w:r w:rsidRPr="00FD221D">
        <w:rPr>
          <w:i/>
          <w:sz w:val="28"/>
          <w:szCs w:val="28"/>
          <w:lang w:val="en-US"/>
        </w:rPr>
        <w:t>b</w:t>
      </w:r>
      <w:r w:rsidRPr="00FD221D">
        <w:rPr>
          <w:sz w:val="28"/>
          <w:szCs w:val="28"/>
        </w:rPr>
        <w:t xml:space="preserve"> – ширина </w:t>
      </w:r>
      <w:proofErr w:type="spellStart"/>
      <w:r w:rsidRPr="00FD221D">
        <w:rPr>
          <w:sz w:val="28"/>
          <w:szCs w:val="28"/>
        </w:rPr>
        <w:t>стретч</w:t>
      </w:r>
      <w:proofErr w:type="spellEnd"/>
      <w:r w:rsidRPr="00FD221D">
        <w:rPr>
          <w:sz w:val="28"/>
          <w:szCs w:val="28"/>
        </w:rPr>
        <w:t>-пленки,</w:t>
      </w:r>
      <w:r w:rsidR="008344C5" w:rsidRPr="00FD221D">
        <w:rPr>
          <w:sz w:val="28"/>
          <w:szCs w:val="28"/>
        </w:rPr>
        <w:t xml:space="preserve"> </w:t>
      </w:r>
      <w:r w:rsidRPr="00FD221D">
        <w:rPr>
          <w:sz w:val="28"/>
          <w:szCs w:val="28"/>
        </w:rPr>
        <w:t>м;</w:t>
      </w:r>
    </w:p>
    <w:p w:rsidR="005358F9" w:rsidRPr="00FD221D" w:rsidRDefault="005358F9" w:rsidP="00373573">
      <w:pPr>
        <w:tabs>
          <w:tab w:val="left" w:pos="426"/>
        </w:tabs>
        <w:rPr>
          <w:sz w:val="28"/>
          <w:szCs w:val="28"/>
        </w:rPr>
      </w:pPr>
      <w:r w:rsidRPr="00FD221D">
        <w:rPr>
          <w:sz w:val="28"/>
          <w:szCs w:val="28"/>
        </w:rPr>
        <w:tab/>
      </w:r>
      <w:r w:rsidR="008344C5" w:rsidRPr="00FD221D">
        <w:rPr>
          <w:sz w:val="28"/>
          <w:szCs w:val="28"/>
        </w:rPr>
        <w:t xml:space="preserve"> </w:t>
      </w:r>
      <w:r w:rsidRPr="00FD221D">
        <w:rPr>
          <w:i/>
          <w:sz w:val="28"/>
          <w:szCs w:val="28"/>
          <w:lang w:val="en-US"/>
        </w:rPr>
        <w:t>c</w:t>
      </w:r>
      <w:r w:rsidRPr="00FD221D">
        <w:rPr>
          <w:sz w:val="28"/>
          <w:szCs w:val="28"/>
        </w:rPr>
        <w:t xml:space="preserve"> – число слоев покрытия, </w:t>
      </w:r>
      <w:proofErr w:type="spellStart"/>
      <w:r w:rsidRPr="00FD221D">
        <w:rPr>
          <w:sz w:val="28"/>
          <w:szCs w:val="28"/>
        </w:rPr>
        <w:t>шт</w:t>
      </w:r>
      <w:proofErr w:type="spellEnd"/>
      <w:r w:rsidRPr="00FD221D">
        <w:rPr>
          <w:sz w:val="28"/>
          <w:szCs w:val="28"/>
        </w:rPr>
        <w:t>;</w:t>
      </w:r>
    </w:p>
    <w:p w:rsidR="005358F9" w:rsidRPr="00FD221D" w:rsidRDefault="005358F9" w:rsidP="00373573">
      <w:pPr>
        <w:tabs>
          <w:tab w:val="left" w:pos="426"/>
        </w:tabs>
        <w:rPr>
          <w:sz w:val="28"/>
          <w:szCs w:val="28"/>
        </w:rPr>
      </w:pPr>
      <w:r w:rsidRPr="00FD221D">
        <w:rPr>
          <w:sz w:val="28"/>
          <w:szCs w:val="28"/>
        </w:rPr>
        <w:tab/>
      </w:r>
      <w:r w:rsidR="008344C5" w:rsidRPr="00FD221D">
        <w:rPr>
          <w:sz w:val="28"/>
          <w:szCs w:val="28"/>
        </w:rPr>
        <w:t xml:space="preserve"> </w:t>
      </w:r>
      <w:r w:rsidRPr="00FD221D">
        <w:rPr>
          <w:i/>
          <w:sz w:val="28"/>
          <w:szCs w:val="28"/>
          <w:lang w:val="en-US"/>
        </w:rPr>
        <w:t>e</w:t>
      </w:r>
      <w:r w:rsidRPr="00FD221D">
        <w:rPr>
          <w:i/>
          <w:sz w:val="28"/>
          <w:szCs w:val="28"/>
        </w:rPr>
        <w:t xml:space="preserve"> </w:t>
      </w:r>
      <w:r w:rsidRPr="00FD221D">
        <w:rPr>
          <w:sz w:val="28"/>
          <w:szCs w:val="28"/>
        </w:rPr>
        <w:t xml:space="preserve">– </w:t>
      </w:r>
      <w:proofErr w:type="gramStart"/>
      <w:r w:rsidRPr="00FD221D">
        <w:rPr>
          <w:sz w:val="28"/>
          <w:szCs w:val="28"/>
        </w:rPr>
        <w:t xml:space="preserve">величина </w:t>
      </w:r>
      <w:r w:rsidR="008344C5" w:rsidRPr="00FD221D">
        <w:rPr>
          <w:sz w:val="28"/>
          <w:szCs w:val="28"/>
        </w:rPr>
        <w:t xml:space="preserve"> </w:t>
      </w:r>
      <w:proofErr w:type="spellStart"/>
      <w:r w:rsidRPr="00FD221D">
        <w:rPr>
          <w:sz w:val="28"/>
          <w:szCs w:val="28"/>
        </w:rPr>
        <w:t>нахлеста</w:t>
      </w:r>
      <w:proofErr w:type="spellEnd"/>
      <w:proofErr w:type="gramEnd"/>
      <w:r w:rsidRPr="00FD221D">
        <w:rPr>
          <w:sz w:val="28"/>
          <w:szCs w:val="28"/>
        </w:rPr>
        <w:t xml:space="preserve"> (перекрытия), м.</w:t>
      </w:r>
    </w:p>
    <w:p w:rsidR="00286ACD" w:rsidRPr="00FD221D" w:rsidRDefault="005358F9" w:rsidP="00373573">
      <w:pPr>
        <w:tabs>
          <w:tab w:val="left" w:pos="709"/>
        </w:tabs>
        <w:rPr>
          <w:sz w:val="28"/>
          <w:szCs w:val="28"/>
        </w:rPr>
      </w:pPr>
      <w:r w:rsidRPr="00FD221D">
        <w:rPr>
          <w:sz w:val="28"/>
          <w:szCs w:val="28"/>
        </w:rPr>
        <w:tab/>
      </w:r>
    </w:p>
    <w:p w:rsidR="005358F9" w:rsidRPr="00FD221D" w:rsidRDefault="005358F9" w:rsidP="00373573">
      <w:pPr>
        <w:tabs>
          <w:tab w:val="left" w:pos="709"/>
        </w:tabs>
        <w:ind w:firstLine="709"/>
        <w:rPr>
          <w:sz w:val="28"/>
          <w:szCs w:val="28"/>
        </w:rPr>
      </w:pPr>
      <w:r w:rsidRPr="00FD221D">
        <w:rPr>
          <w:sz w:val="28"/>
          <w:szCs w:val="28"/>
        </w:rPr>
        <w:t xml:space="preserve">Производительность обмотчика зависит от многих факторов и прежде всего от частоты вращения кольца и скорости движения рулона. </w:t>
      </w:r>
    </w:p>
    <w:p w:rsidR="005358F9" w:rsidRPr="00FD221D" w:rsidRDefault="005358F9" w:rsidP="00373573">
      <w:pPr>
        <w:tabs>
          <w:tab w:val="left" w:pos="709"/>
        </w:tabs>
        <w:ind w:firstLine="709"/>
        <w:jc w:val="both"/>
        <w:rPr>
          <w:sz w:val="28"/>
          <w:szCs w:val="28"/>
        </w:rPr>
      </w:pPr>
      <w:r w:rsidRPr="00FD221D">
        <w:rPr>
          <w:sz w:val="28"/>
          <w:szCs w:val="28"/>
        </w:rPr>
        <w:t xml:space="preserve">Скорость наложения пленки, т.е. скорость разматывания на рулон, можно принять равной окружной скорости кольца-обмотчика. Эта скорость определяется по </w:t>
      </w:r>
      <w:proofErr w:type="gramStart"/>
      <w:r w:rsidRPr="00FD221D">
        <w:rPr>
          <w:sz w:val="28"/>
          <w:szCs w:val="28"/>
        </w:rPr>
        <w:t xml:space="preserve">формуле:  </w:t>
      </w:r>
      <w:r w:rsidRPr="00FD221D">
        <w:rPr>
          <w:i/>
          <w:sz w:val="28"/>
          <w:szCs w:val="28"/>
          <w:lang w:val="en-US"/>
        </w:rPr>
        <w:t>V</w:t>
      </w:r>
      <w:proofErr w:type="gramEnd"/>
      <w:r w:rsidRPr="00FD221D">
        <w:rPr>
          <w:i/>
          <w:sz w:val="28"/>
          <w:szCs w:val="28"/>
        </w:rPr>
        <w:t xml:space="preserve">= </w:t>
      </w:r>
      <w:r w:rsidRPr="00FD221D">
        <w:rPr>
          <w:i/>
          <w:sz w:val="28"/>
          <w:szCs w:val="28"/>
          <w:lang w:val="en-US"/>
        </w:rPr>
        <w:sym w:font="Symbol" w:char="F077"/>
      </w:r>
      <w:r w:rsidRPr="00FD221D">
        <w:rPr>
          <w:i/>
          <w:sz w:val="28"/>
          <w:szCs w:val="28"/>
          <w:lang w:val="en-US"/>
        </w:rPr>
        <w:t>R</w:t>
      </w:r>
      <w:r w:rsidRPr="00FD221D">
        <w:rPr>
          <w:i/>
          <w:sz w:val="28"/>
          <w:szCs w:val="28"/>
        </w:rPr>
        <w:t xml:space="preserve">, </w:t>
      </w:r>
      <w:r w:rsidRPr="00FD221D">
        <w:rPr>
          <w:sz w:val="28"/>
          <w:szCs w:val="28"/>
        </w:rPr>
        <w:t xml:space="preserve">где: </w:t>
      </w:r>
      <w:r w:rsidRPr="00FD221D">
        <w:rPr>
          <w:position w:val="-24"/>
          <w:sz w:val="28"/>
          <w:szCs w:val="28"/>
        </w:rPr>
        <w:object w:dxaOrig="760" w:dyaOrig="620">
          <v:shape id="_x0000_i1049" type="#_x0000_t75" style="width:37.5pt;height:32.25pt" o:ole="">
            <v:imagedata r:id="rId67" o:title=""/>
          </v:shape>
          <o:OLEObject Type="Embed" ProgID="Equation.3" ShapeID="_x0000_i1049" DrawAspect="Content" ObjectID="_1665566513" r:id="rId68"/>
        </w:object>
      </w:r>
      <w:r w:rsidRPr="00FD221D">
        <w:rPr>
          <w:sz w:val="28"/>
          <w:szCs w:val="28"/>
        </w:rPr>
        <w:t xml:space="preserve"> – угловая скорость, рад/с.</w:t>
      </w:r>
    </w:p>
    <w:p w:rsidR="005358F9" w:rsidRPr="00FD221D" w:rsidRDefault="005358F9" w:rsidP="00373573">
      <w:pPr>
        <w:rPr>
          <w:sz w:val="28"/>
          <w:szCs w:val="28"/>
        </w:rPr>
      </w:pPr>
    </w:p>
    <w:p w:rsidR="005358F9" w:rsidRPr="00FD221D" w:rsidRDefault="005358F9" w:rsidP="00373573">
      <w:pPr>
        <w:tabs>
          <w:tab w:val="left" w:pos="709"/>
        </w:tabs>
        <w:ind w:firstLine="709"/>
        <w:rPr>
          <w:sz w:val="28"/>
          <w:szCs w:val="28"/>
        </w:rPr>
      </w:pPr>
      <w:r w:rsidRPr="00FD221D">
        <w:rPr>
          <w:sz w:val="28"/>
          <w:szCs w:val="28"/>
        </w:rPr>
        <w:t>Длина одного витка пленки на рулоне определяется по формуле:</w:t>
      </w:r>
    </w:p>
    <w:tbl>
      <w:tblPr>
        <w:tblW w:w="0" w:type="auto"/>
        <w:tblLook w:val="04A0" w:firstRow="1" w:lastRow="0" w:firstColumn="1" w:lastColumn="0" w:noHBand="0" w:noVBand="1"/>
      </w:tblPr>
      <w:tblGrid>
        <w:gridCol w:w="8887"/>
        <w:gridCol w:w="683"/>
      </w:tblGrid>
      <w:tr w:rsidR="005358F9" w:rsidRPr="00FD221D" w:rsidTr="00E9081D">
        <w:tc>
          <w:tcPr>
            <w:tcW w:w="8887" w:type="dxa"/>
            <w:shd w:val="clear" w:color="auto" w:fill="auto"/>
          </w:tcPr>
          <w:p w:rsidR="005358F9" w:rsidRPr="00FD221D" w:rsidRDefault="005358F9" w:rsidP="00E9081D">
            <w:pPr>
              <w:tabs>
                <w:tab w:val="left" w:pos="709"/>
              </w:tabs>
              <w:jc w:val="center"/>
              <w:rPr>
                <w:sz w:val="28"/>
                <w:szCs w:val="28"/>
              </w:rPr>
            </w:pPr>
            <w:r w:rsidRPr="00FD221D">
              <w:rPr>
                <w:position w:val="-8"/>
                <w:sz w:val="28"/>
                <w:szCs w:val="28"/>
              </w:rPr>
              <w:object w:dxaOrig="1600" w:dyaOrig="400">
                <v:shape id="_x0000_i1050" type="#_x0000_t75" style="width:87.75pt;height:22.5pt" o:ole="">
                  <v:imagedata r:id="rId69" o:title=""/>
                </v:shape>
                <o:OLEObject Type="Embed" ProgID="Equation.3" ShapeID="_x0000_i1050" DrawAspect="Content" ObjectID="_1665566514" r:id="rId70"/>
              </w:object>
            </w:r>
          </w:p>
        </w:tc>
        <w:tc>
          <w:tcPr>
            <w:tcW w:w="683" w:type="dxa"/>
            <w:shd w:val="clear" w:color="auto" w:fill="auto"/>
          </w:tcPr>
          <w:p w:rsidR="005358F9" w:rsidRPr="00FD221D" w:rsidRDefault="005358F9" w:rsidP="00E9081D">
            <w:pPr>
              <w:tabs>
                <w:tab w:val="left" w:pos="709"/>
              </w:tabs>
              <w:rPr>
                <w:sz w:val="28"/>
                <w:szCs w:val="28"/>
              </w:rPr>
            </w:pPr>
            <w:r w:rsidRPr="00FD221D">
              <w:rPr>
                <w:sz w:val="28"/>
                <w:szCs w:val="28"/>
              </w:rPr>
              <w:t>(11)</w:t>
            </w:r>
          </w:p>
        </w:tc>
      </w:tr>
    </w:tbl>
    <w:p w:rsidR="0039449B" w:rsidRPr="00FD221D" w:rsidRDefault="0039449B" w:rsidP="00373573">
      <w:pPr>
        <w:tabs>
          <w:tab w:val="left" w:pos="709"/>
        </w:tabs>
        <w:ind w:firstLine="709"/>
        <w:rPr>
          <w:sz w:val="28"/>
          <w:szCs w:val="28"/>
        </w:rPr>
      </w:pPr>
    </w:p>
    <w:p w:rsidR="002E23C5" w:rsidRPr="00FD221D" w:rsidRDefault="002E23C5" w:rsidP="00373573">
      <w:pPr>
        <w:tabs>
          <w:tab w:val="left" w:pos="709"/>
        </w:tabs>
        <w:ind w:firstLine="709"/>
        <w:rPr>
          <w:sz w:val="28"/>
          <w:szCs w:val="28"/>
        </w:rPr>
      </w:pPr>
      <w:r w:rsidRPr="00FD221D">
        <w:rPr>
          <w:sz w:val="28"/>
          <w:szCs w:val="28"/>
        </w:rPr>
        <w:t>Угол подъема винтовой линии или угол наклона пленки на рулон:</w:t>
      </w:r>
    </w:p>
    <w:p w:rsidR="002E23C5" w:rsidRPr="00FD221D" w:rsidRDefault="002E23C5" w:rsidP="00373573">
      <w:pPr>
        <w:tabs>
          <w:tab w:val="left" w:pos="709"/>
        </w:tabs>
        <w:ind w:firstLine="709"/>
        <w:rPr>
          <w:sz w:val="28"/>
          <w:szCs w:val="28"/>
        </w:rPr>
      </w:pPr>
    </w:p>
    <w:tbl>
      <w:tblPr>
        <w:tblW w:w="0" w:type="auto"/>
        <w:tblLook w:val="04A0" w:firstRow="1" w:lastRow="0" w:firstColumn="1" w:lastColumn="0" w:noHBand="0" w:noVBand="1"/>
      </w:tblPr>
      <w:tblGrid>
        <w:gridCol w:w="8887"/>
        <w:gridCol w:w="683"/>
      </w:tblGrid>
      <w:tr w:rsidR="002E23C5" w:rsidRPr="00FD221D" w:rsidTr="00E9081D">
        <w:tc>
          <w:tcPr>
            <w:tcW w:w="8887" w:type="dxa"/>
            <w:shd w:val="clear" w:color="auto" w:fill="auto"/>
          </w:tcPr>
          <w:p w:rsidR="002E23C5" w:rsidRPr="00FD221D" w:rsidRDefault="002E23C5" w:rsidP="00E9081D">
            <w:pPr>
              <w:tabs>
                <w:tab w:val="left" w:pos="709"/>
              </w:tabs>
              <w:jc w:val="center"/>
              <w:rPr>
                <w:sz w:val="28"/>
                <w:szCs w:val="28"/>
              </w:rPr>
            </w:pPr>
            <w:r w:rsidRPr="00FD221D">
              <w:rPr>
                <w:position w:val="-24"/>
                <w:sz w:val="28"/>
                <w:szCs w:val="28"/>
              </w:rPr>
              <w:object w:dxaOrig="2160" w:dyaOrig="660">
                <v:shape id="_x0000_i1051" type="#_x0000_t75" style="width:114.75pt;height:34.5pt" o:ole="">
                  <v:imagedata r:id="rId71" o:title=""/>
                </v:shape>
                <o:OLEObject Type="Embed" ProgID="Equation.3" ShapeID="_x0000_i1051" DrawAspect="Content" ObjectID="_1665566515" r:id="rId72"/>
              </w:object>
            </w:r>
            <w:r w:rsidRPr="00FD221D">
              <w:rPr>
                <w:sz w:val="28"/>
                <w:szCs w:val="28"/>
              </w:rPr>
              <w:t>,</w:t>
            </w:r>
          </w:p>
        </w:tc>
        <w:tc>
          <w:tcPr>
            <w:tcW w:w="683" w:type="dxa"/>
            <w:shd w:val="clear" w:color="auto" w:fill="auto"/>
            <w:vAlign w:val="center"/>
          </w:tcPr>
          <w:p w:rsidR="002E23C5" w:rsidRPr="00FD221D" w:rsidRDefault="002E23C5" w:rsidP="00E9081D">
            <w:pPr>
              <w:tabs>
                <w:tab w:val="left" w:pos="709"/>
              </w:tabs>
              <w:jc w:val="center"/>
              <w:rPr>
                <w:sz w:val="28"/>
                <w:szCs w:val="28"/>
              </w:rPr>
            </w:pPr>
            <w:r w:rsidRPr="00FD221D">
              <w:rPr>
                <w:sz w:val="28"/>
                <w:szCs w:val="28"/>
              </w:rPr>
              <w:t>(12)</w:t>
            </w:r>
          </w:p>
        </w:tc>
      </w:tr>
    </w:tbl>
    <w:p w:rsidR="002E23C5" w:rsidRPr="00FD221D" w:rsidRDefault="002E23C5" w:rsidP="00373573">
      <w:pPr>
        <w:tabs>
          <w:tab w:val="left" w:pos="426"/>
        </w:tabs>
        <w:rPr>
          <w:sz w:val="28"/>
          <w:szCs w:val="28"/>
        </w:rPr>
      </w:pPr>
      <w:r w:rsidRPr="00FD221D">
        <w:rPr>
          <w:sz w:val="28"/>
          <w:szCs w:val="28"/>
        </w:rPr>
        <w:t>где</w:t>
      </w:r>
      <w:proofErr w:type="gramStart"/>
      <w:r w:rsidRPr="00FD221D">
        <w:rPr>
          <w:sz w:val="28"/>
          <w:szCs w:val="28"/>
        </w:rPr>
        <w:tab/>
        <w:t xml:space="preserve">  </w:t>
      </w:r>
      <w:proofErr w:type="spellStart"/>
      <w:r w:rsidRPr="00FD221D">
        <w:rPr>
          <w:i/>
          <w:sz w:val="28"/>
          <w:szCs w:val="28"/>
          <w:lang w:val="en-US"/>
        </w:rPr>
        <w:t>V</w:t>
      </w:r>
      <w:r w:rsidRPr="00FD221D">
        <w:rPr>
          <w:sz w:val="28"/>
          <w:szCs w:val="28"/>
          <w:vertAlign w:val="subscript"/>
          <w:lang w:val="en-US"/>
        </w:rPr>
        <w:t>p</w:t>
      </w:r>
      <w:proofErr w:type="spellEnd"/>
      <w:proofErr w:type="gramEnd"/>
      <w:r w:rsidRPr="00FD221D">
        <w:rPr>
          <w:sz w:val="28"/>
          <w:szCs w:val="28"/>
        </w:rPr>
        <w:t>– скорость перемещения рулона сенажа, м/с.</w:t>
      </w:r>
    </w:p>
    <w:p w:rsidR="005358F9" w:rsidRPr="00FD221D" w:rsidRDefault="005358F9" w:rsidP="00373573">
      <w:pPr>
        <w:tabs>
          <w:tab w:val="left" w:pos="840"/>
        </w:tabs>
        <w:ind w:firstLine="709"/>
        <w:jc w:val="both"/>
        <w:rPr>
          <w:bCs/>
          <w:sz w:val="28"/>
          <w:szCs w:val="28"/>
        </w:rPr>
      </w:pPr>
    </w:p>
    <w:p w:rsidR="005358F9" w:rsidRPr="00FD221D" w:rsidRDefault="005358F9" w:rsidP="00373573">
      <w:pPr>
        <w:tabs>
          <w:tab w:val="left" w:pos="426"/>
        </w:tabs>
        <w:ind w:firstLine="709"/>
        <w:rPr>
          <w:sz w:val="28"/>
          <w:szCs w:val="28"/>
        </w:rPr>
      </w:pPr>
      <w:r w:rsidRPr="00FD221D">
        <w:rPr>
          <w:sz w:val="28"/>
          <w:szCs w:val="28"/>
        </w:rPr>
        <w:t>Основное уравнение для определения кинематических схем обмотчика рулонов представляет:</w:t>
      </w:r>
    </w:p>
    <w:tbl>
      <w:tblPr>
        <w:tblW w:w="0" w:type="auto"/>
        <w:tblLook w:val="04A0" w:firstRow="1" w:lastRow="0" w:firstColumn="1" w:lastColumn="0" w:noHBand="0" w:noVBand="1"/>
      </w:tblPr>
      <w:tblGrid>
        <w:gridCol w:w="8887"/>
        <w:gridCol w:w="683"/>
      </w:tblGrid>
      <w:tr w:rsidR="005358F9" w:rsidRPr="00FD221D" w:rsidTr="00E9081D">
        <w:tc>
          <w:tcPr>
            <w:tcW w:w="8897" w:type="dxa"/>
            <w:shd w:val="clear" w:color="auto" w:fill="auto"/>
          </w:tcPr>
          <w:p w:rsidR="005358F9" w:rsidRPr="00FD221D" w:rsidRDefault="00286ACD" w:rsidP="00E9081D">
            <w:pPr>
              <w:tabs>
                <w:tab w:val="left" w:pos="709"/>
              </w:tabs>
              <w:jc w:val="center"/>
              <w:rPr>
                <w:sz w:val="28"/>
                <w:szCs w:val="28"/>
              </w:rPr>
            </w:pPr>
            <w:r w:rsidRPr="00FD221D">
              <w:rPr>
                <w:position w:val="-30"/>
                <w:sz w:val="28"/>
                <w:szCs w:val="28"/>
              </w:rPr>
              <w:object w:dxaOrig="1700" w:dyaOrig="720">
                <v:shape id="_x0000_i1052" type="#_x0000_t75" style="width:96.75pt;height:40.5pt" o:ole="">
                  <v:imagedata r:id="rId73" o:title=""/>
                </v:shape>
                <o:OLEObject Type="Embed" ProgID="Equation.3" ShapeID="_x0000_i1052" DrawAspect="Content" ObjectID="_1665566516" r:id="rId74"/>
              </w:object>
            </w:r>
          </w:p>
        </w:tc>
        <w:tc>
          <w:tcPr>
            <w:tcW w:w="673" w:type="dxa"/>
            <w:shd w:val="clear" w:color="auto" w:fill="auto"/>
            <w:vAlign w:val="center"/>
          </w:tcPr>
          <w:p w:rsidR="005358F9" w:rsidRPr="00FD221D" w:rsidRDefault="005358F9" w:rsidP="00E9081D">
            <w:pPr>
              <w:tabs>
                <w:tab w:val="left" w:pos="709"/>
              </w:tabs>
              <w:jc w:val="center"/>
              <w:rPr>
                <w:sz w:val="28"/>
                <w:szCs w:val="28"/>
              </w:rPr>
            </w:pPr>
            <w:r w:rsidRPr="00FD221D">
              <w:rPr>
                <w:sz w:val="28"/>
                <w:szCs w:val="28"/>
              </w:rPr>
              <w:t>(13)</w:t>
            </w:r>
          </w:p>
        </w:tc>
      </w:tr>
    </w:tbl>
    <w:p w:rsidR="00286ACD" w:rsidRPr="00FD221D" w:rsidRDefault="00286ACD" w:rsidP="00373573">
      <w:pPr>
        <w:tabs>
          <w:tab w:val="left" w:pos="709"/>
        </w:tabs>
        <w:ind w:firstLine="709"/>
        <w:jc w:val="both"/>
        <w:rPr>
          <w:spacing w:val="-2"/>
          <w:sz w:val="28"/>
          <w:szCs w:val="28"/>
        </w:rPr>
      </w:pPr>
    </w:p>
    <w:p w:rsidR="005358F9" w:rsidRPr="00FD221D" w:rsidRDefault="005358F9" w:rsidP="00373573">
      <w:pPr>
        <w:tabs>
          <w:tab w:val="left" w:pos="709"/>
        </w:tabs>
        <w:ind w:firstLine="709"/>
        <w:jc w:val="both"/>
        <w:rPr>
          <w:sz w:val="28"/>
          <w:szCs w:val="28"/>
        </w:rPr>
      </w:pPr>
      <w:r w:rsidRPr="00FD221D">
        <w:rPr>
          <w:spacing w:val="-2"/>
          <w:sz w:val="28"/>
          <w:szCs w:val="28"/>
        </w:rPr>
        <w:t xml:space="preserve">Подставляя значения процесса обмотки </w:t>
      </w:r>
      <w:proofErr w:type="spellStart"/>
      <w:r w:rsidRPr="00FD221D">
        <w:rPr>
          <w:spacing w:val="-2"/>
          <w:sz w:val="28"/>
          <w:szCs w:val="28"/>
        </w:rPr>
        <w:t>стретч</w:t>
      </w:r>
      <w:proofErr w:type="spellEnd"/>
      <w:r w:rsidRPr="00FD221D">
        <w:rPr>
          <w:spacing w:val="-2"/>
          <w:sz w:val="28"/>
          <w:szCs w:val="28"/>
        </w:rPr>
        <w:t xml:space="preserve">-пленкой шириной 0,75 м, </w:t>
      </w:r>
      <w:r w:rsidRPr="00FD221D">
        <w:rPr>
          <w:sz w:val="28"/>
          <w:szCs w:val="28"/>
        </w:rPr>
        <w:t xml:space="preserve">рулона сенажа диаметром 1,5 м в уравнение (13), были определены его технологические параметры: шаг </w:t>
      </w:r>
      <w:proofErr w:type="gramStart"/>
      <w:r w:rsidRPr="00FD221D">
        <w:rPr>
          <w:sz w:val="28"/>
          <w:szCs w:val="28"/>
        </w:rPr>
        <w:t xml:space="preserve">намотки  </w:t>
      </w:r>
      <w:r w:rsidRPr="00FD221D">
        <w:rPr>
          <w:i/>
          <w:sz w:val="28"/>
          <w:szCs w:val="28"/>
          <w:lang w:val="en-US"/>
        </w:rPr>
        <w:t>S</w:t>
      </w:r>
      <w:proofErr w:type="gramEnd"/>
      <w:r w:rsidRPr="00FD221D">
        <w:rPr>
          <w:sz w:val="28"/>
          <w:szCs w:val="28"/>
        </w:rPr>
        <w:t xml:space="preserve">= 0,403 м, угол наложения на рулон </w:t>
      </w:r>
      <w:r w:rsidRPr="00FD221D">
        <w:rPr>
          <w:i/>
          <w:sz w:val="28"/>
          <w:szCs w:val="28"/>
          <w:lang w:val="en-US"/>
        </w:rPr>
        <w:sym w:font="Symbol" w:char="F061"/>
      </w:r>
      <w:r w:rsidRPr="00FD221D">
        <w:rPr>
          <w:sz w:val="28"/>
          <w:szCs w:val="28"/>
        </w:rPr>
        <w:t xml:space="preserve"> =0,48</w:t>
      </w:r>
      <w:r w:rsidRPr="00FD221D">
        <w:rPr>
          <w:sz w:val="28"/>
          <w:szCs w:val="28"/>
          <w:vertAlign w:val="superscript"/>
        </w:rPr>
        <w:sym w:font="Symbol" w:char="F0A2"/>
      </w:r>
      <w:r w:rsidRPr="00FD221D">
        <w:rPr>
          <w:sz w:val="28"/>
          <w:szCs w:val="28"/>
          <w:vertAlign w:val="superscript"/>
        </w:rPr>
        <w:t xml:space="preserve"> </w:t>
      </w:r>
      <w:r w:rsidRPr="00FD221D">
        <w:rPr>
          <w:sz w:val="28"/>
          <w:szCs w:val="28"/>
        </w:rPr>
        <w:t xml:space="preserve">и  угол установки катушки </w:t>
      </w:r>
      <w:r w:rsidRPr="00FD221D">
        <w:rPr>
          <w:sz w:val="28"/>
          <w:szCs w:val="28"/>
        </w:rPr>
        <w:sym w:font="Symbol" w:char="F067"/>
      </w:r>
      <w:r w:rsidRPr="00FD221D">
        <w:rPr>
          <w:sz w:val="28"/>
          <w:szCs w:val="28"/>
        </w:rPr>
        <w:t>= 30</w:t>
      </w:r>
      <w:r w:rsidRPr="00FD221D">
        <w:rPr>
          <w:sz w:val="28"/>
          <w:szCs w:val="28"/>
        </w:rPr>
        <w:sym w:font="Symbol" w:char="F0A2"/>
      </w:r>
      <w:r w:rsidRPr="00FD221D">
        <w:rPr>
          <w:sz w:val="28"/>
          <w:szCs w:val="28"/>
        </w:rPr>
        <w:t>.</w:t>
      </w:r>
    </w:p>
    <w:p w:rsidR="005358F9" w:rsidRPr="00FD221D" w:rsidRDefault="005358F9" w:rsidP="00373573">
      <w:pPr>
        <w:tabs>
          <w:tab w:val="left" w:pos="709"/>
        </w:tabs>
        <w:ind w:firstLine="709"/>
        <w:jc w:val="both"/>
        <w:rPr>
          <w:sz w:val="28"/>
          <w:szCs w:val="28"/>
        </w:rPr>
      </w:pPr>
      <w:r w:rsidRPr="00FD221D">
        <w:rPr>
          <w:sz w:val="28"/>
          <w:szCs w:val="28"/>
        </w:rPr>
        <w:t xml:space="preserve">Уравнение </w:t>
      </w:r>
      <w:r w:rsidR="004F149B" w:rsidRPr="00FD221D">
        <w:rPr>
          <w:sz w:val="28"/>
          <w:szCs w:val="28"/>
        </w:rPr>
        <w:t>(13</w:t>
      </w:r>
      <w:r w:rsidRPr="00FD221D">
        <w:rPr>
          <w:sz w:val="28"/>
          <w:szCs w:val="28"/>
        </w:rPr>
        <w:t>) показывает, что зная шаг намотки</w:t>
      </w:r>
      <w:r w:rsidRPr="00FD221D">
        <w:rPr>
          <w:i/>
          <w:sz w:val="28"/>
          <w:szCs w:val="28"/>
        </w:rPr>
        <w:t xml:space="preserve"> </w:t>
      </w:r>
      <w:r w:rsidRPr="00FD221D">
        <w:rPr>
          <w:i/>
          <w:sz w:val="28"/>
          <w:szCs w:val="28"/>
          <w:lang w:val="en-US"/>
        </w:rPr>
        <w:t>S</w:t>
      </w:r>
      <w:r w:rsidRPr="00FD221D">
        <w:rPr>
          <w:i/>
          <w:sz w:val="28"/>
          <w:szCs w:val="28"/>
        </w:rPr>
        <w:t xml:space="preserve">, </w:t>
      </w:r>
      <w:r w:rsidRPr="00FD221D">
        <w:rPr>
          <w:sz w:val="28"/>
          <w:szCs w:val="28"/>
        </w:rPr>
        <w:t xml:space="preserve">можно подобрать скорость подачи </w:t>
      </w:r>
      <w:proofErr w:type="gramStart"/>
      <w:r w:rsidRPr="00FD221D">
        <w:rPr>
          <w:sz w:val="28"/>
          <w:szCs w:val="28"/>
        </w:rPr>
        <w:t xml:space="preserve">рулона  </w:t>
      </w:r>
      <w:r w:rsidRPr="00FD221D">
        <w:rPr>
          <w:i/>
          <w:sz w:val="28"/>
          <w:szCs w:val="28"/>
          <w:lang w:val="en-US"/>
        </w:rPr>
        <w:t>V</w:t>
      </w:r>
      <w:proofErr w:type="gramEnd"/>
      <w:r w:rsidRPr="00FD221D">
        <w:rPr>
          <w:sz w:val="28"/>
          <w:szCs w:val="28"/>
          <w:vertAlign w:val="subscript"/>
        </w:rPr>
        <w:t>р</w:t>
      </w:r>
      <w:r w:rsidRPr="00FD221D">
        <w:rPr>
          <w:sz w:val="28"/>
          <w:szCs w:val="28"/>
        </w:rPr>
        <w:t xml:space="preserve"> в механизм обмотки. Зависимость скорости подачи рулона травяной массы вовнутрь кольца от частоты его вращения при обмотке </w:t>
      </w:r>
      <w:proofErr w:type="spellStart"/>
      <w:r w:rsidRPr="00FD221D">
        <w:rPr>
          <w:sz w:val="28"/>
          <w:szCs w:val="28"/>
        </w:rPr>
        <w:t>стретч</w:t>
      </w:r>
      <w:proofErr w:type="spellEnd"/>
      <w:r w:rsidRPr="00FD221D">
        <w:rPr>
          <w:sz w:val="28"/>
          <w:szCs w:val="28"/>
        </w:rPr>
        <w:t>-пленкой, приведены на рисунке 13.</w:t>
      </w:r>
    </w:p>
    <w:p w:rsidR="005358F9" w:rsidRPr="00FD221D" w:rsidRDefault="005358F9" w:rsidP="00373573">
      <w:pPr>
        <w:tabs>
          <w:tab w:val="left" w:pos="709"/>
        </w:tabs>
        <w:ind w:firstLine="709"/>
        <w:jc w:val="both"/>
        <w:rPr>
          <w:sz w:val="28"/>
          <w:szCs w:val="28"/>
        </w:rPr>
      </w:pPr>
    </w:p>
    <w:p w:rsidR="005358F9" w:rsidRPr="00FD221D" w:rsidRDefault="00A41C1A" w:rsidP="00373573">
      <w:pPr>
        <w:tabs>
          <w:tab w:val="left" w:pos="709"/>
        </w:tabs>
        <w:jc w:val="center"/>
        <w:rPr>
          <w:sz w:val="28"/>
          <w:szCs w:val="28"/>
        </w:rPr>
      </w:pPr>
      <w:r w:rsidRPr="00FD221D">
        <w:rPr>
          <w:noProof/>
          <w:sz w:val="28"/>
          <w:szCs w:val="28"/>
        </w:rPr>
        <w:drawing>
          <wp:inline distT="0" distB="0" distL="0" distR="0" wp14:anchorId="1DC328BC" wp14:editId="62FE88E4">
            <wp:extent cx="3390900" cy="1714500"/>
            <wp:effectExtent l="0" t="0" r="0"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90900" cy="1714500"/>
                    </a:xfrm>
                    <a:prstGeom prst="rect">
                      <a:avLst/>
                    </a:prstGeom>
                    <a:noFill/>
                    <a:ln>
                      <a:noFill/>
                    </a:ln>
                  </pic:spPr>
                </pic:pic>
              </a:graphicData>
            </a:graphic>
          </wp:inline>
        </w:drawing>
      </w:r>
    </w:p>
    <w:p w:rsidR="005358F9" w:rsidRPr="00FD221D" w:rsidRDefault="005358F9" w:rsidP="00373573">
      <w:pPr>
        <w:tabs>
          <w:tab w:val="left" w:pos="709"/>
        </w:tabs>
        <w:jc w:val="center"/>
        <w:rPr>
          <w:sz w:val="28"/>
          <w:szCs w:val="28"/>
        </w:rPr>
      </w:pPr>
    </w:p>
    <w:p w:rsidR="005358F9" w:rsidRPr="00FD221D" w:rsidRDefault="005358F9" w:rsidP="00373573">
      <w:pPr>
        <w:tabs>
          <w:tab w:val="left" w:pos="709"/>
        </w:tabs>
        <w:jc w:val="center"/>
        <w:rPr>
          <w:sz w:val="28"/>
          <w:szCs w:val="28"/>
        </w:rPr>
      </w:pPr>
      <w:r w:rsidRPr="00FD221D">
        <w:rPr>
          <w:sz w:val="28"/>
          <w:szCs w:val="28"/>
        </w:rPr>
        <w:t xml:space="preserve">Рисунок 13– Зависимость скорости подачи рулона травяной массы </w:t>
      </w:r>
    </w:p>
    <w:p w:rsidR="005358F9" w:rsidRPr="00FD221D" w:rsidRDefault="005358F9" w:rsidP="00373573">
      <w:pPr>
        <w:tabs>
          <w:tab w:val="left" w:pos="709"/>
        </w:tabs>
        <w:jc w:val="center"/>
        <w:rPr>
          <w:sz w:val="28"/>
          <w:szCs w:val="28"/>
        </w:rPr>
      </w:pPr>
      <w:r w:rsidRPr="00FD221D">
        <w:rPr>
          <w:sz w:val="28"/>
          <w:szCs w:val="28"/>
        </w:rPr>
        <w:t xml:space="preserve">вовнутрь кольца от частоты его вращения при обмотке </w:t>
      </w:r>
      <w:proofErr w:type="spellStart"/>
      <w:r w:rsidRPr="00FD221D">
        <w:rPr>
          <w:sz w:val="28"/>
          <w:szCs w:val="28"/>
        </w:rPr>
        <w:t>стретч</w:t>
      </w:r>
      <w:proofErr w:type="spellEnd"/>
      <w:r w:rsidRPr="00FD221D">
        <w:rPr>
          <w:sz w:val="28"/>
          <w:szCs w:val="28"/>
        </w:rPr>
        <w:t>-пленкой</w:t>
      </w:r>
    </w:p>
    <w:p w:rsidR="005358F9" w:rsidRPr="00FD221D" w:rsidRDefault="005358F9" w:rsidP="00373573">
      <w:pPr>
        <w:tabs>
          <w:tab w:val="left" w:pos="284"/>
        </w:tabs>
        <w:ind w:firstLine="709"/>
        <w:rPr>
          <w:bCs/>
          <w:sz w:val="28"/>
          <w:szCs w:val="28"/>
        </w:rPr>
      </w:pPr>
    </w:p>
    <w:p w:rsidR="005358F9" w:rsidRPr="00FD221D" w:rsidRDefault="005358F9" w:rsidP="00373573">
      <w:pPr>
        <w:tabs>
          <w:tab w:val="left" w:pos="284"/>
        </w:tabs>
        <w:ind w:firstLine="709"/>
        <w:jc w:val="both"/>
        <w:rPr>
          <w:bCs/>
          <w:sz w:val="28"/>
          <w:szCs w:val="28"/>
        </w:rPr>
      </w:pPr>
      <w:r w:rsidRPr="00FD221D">
        <w:rPr>
          <w:bCs/>
          <w:sz w:val="28"/>
          <w:szCs w:val="28"/>
        </w:rPr>
        <w:t xml:space="preserve">В качестве опорных и прижимающих колес принимаем колеса сельскохозяйственных машин с пневматическим шинами низкого давления, </w:t>
      </w:r>
      <w:r w:rsidRPr="00FD221D">
        <w:rPr>
          <w:bCs/>
          <w:i/>
          <w:sz w:val="28"/>
          <w:szCs w:val="28"/>
        </w:rPr>
        <w:t>Р</w:t>
      </w:r>
      <w:r w:rsidRPr="00FD221D">
        <w:rPr>
          <w:bCs/>
          <w:sz w:val="28"/>
          <w:szCs w:val="28"/>
        </w:rPr>
        <w:t>=0,08-0,25 МПа. Диаметры опорных колес принимаем в пределах 0,25</w:t>
      </w:r>
      <w:r w:rsidRPr="00FD221D">
        <w:rPr>
          <w:bCs/>
          <w:i/>
          <w:sz w:val="28"/>
          <w:szCs w:val="28"/>
          <w:lang w:val="en-US"/>
        </w:rPr>
        <w:t>D</w:t>
      </w:r>
      <w:r w:rsidRPr="00FD221D">
        <w:rPr>
          <w:bCs/>
          <w:i/>
          <w:sz w:val="28"/>
          <w:szCs w:val="28"/>
          <w:lang w:val="en-US"/>
        </w:rPr>
        <w:sym w:font="Symbol" w:char="F0A3"/>
      </w:r>
      <w:r w:rsidRPr="00FD221D">
        <w:rPr>
          <w:bCs/>
          <w:i/>
          <w:sz w:val="28"/>
          <w:szCs w:val="28"/>
        </w:rPr>
        <w:t xml:space="preserve"> </w:t>
      </w:r>
      <w:proofErr w:type="spellStart"/>
      <w:r w:rsidRPr="00FD221D">
        <w:rPr>
          <w:bCs/>
          <w:i/>
          <w:sz w:val="28"/>
          <w:szCs w:val="28"/>
          <w:lang w:val="en-US"/>
        </w:rPr>
        <w:t>d</w:t>
      </w:r>
      <w:proofErr w:type="spellEnd"/>
      <w:r w:rsidRPr="00FD221D">
        <w:rPr>
          <w:bCs/>
          <w:sz w:val="28"/>
          <w:szCs w:val="28"/>
          <w:vertAlign w:val="subscript"/>
        </w:rPr>
        <w:t>к</w:t>
      </w:r>
      <w:r w:rsidRPr="00FD221D">
        <w:rPr>
          <w:bCs/>
          <w:i/>
          <w:sz w:val="28"/>
          <w:szCs w:val="28"/>
        </w:rPr>
        <w:t>.</w:t>
      </w:r>
      <w:r w:rsidRPr="00FD221D">
        <w:rPr>
          <w:bCs/>
          <w:i/>
          <w:sz w:val="28"/>
          <w:szCs w:val="28"/>
          <w:lang w:val="en-US"/>
        </w:rPr>
        <w:sym w:font="Symbol" w:char="F0A3"/>
      </w:r>
      <w:r w:rsidRPr="00FD221D">
        <w:rPr>
          <w:bCs/>
          <w:i/>
          <w:sz w:val="28"/>
          <w:szCs w:val="28"/>
        </w:rPr>
        <w:t xml:space="preserve"> </w:t>
      </w:r>
      <w:r w:rsidRPr="00FD221D">
        <w:rPr>
          <w:bCs/>
          <w:sz w:val="28"/>
          <w:szCs w:val="28"/>
        </w:rPr>
        <w:t>0,3</w:t>
      </w:r>
      <w:r w:rsidRPr="00FD221D">
        <w:rPr>
          <w:bCs/>
          <w:i/>
          <w:sz w:val="28"/>
          <w:szCs w:val="28"/>
          <w:lang w:val="en-US"/>
        </w:rPr>
        <w:t>D</w:t>
      </w:r>
      <w:r w:rsidRPr="00FD221D">
        <w:rPr>
          <w:bCs/>
          <w:i/>
          <w:sz w:val="28"/>
          <w:szCs w:val="28"/>
        </w:rPr>
        <w:t>,</w:t>
      </w:r>
      <w:r w:rsidRPr="00FD221D">
        <w:rPr>
          <w:bCs/>
          <w:sz w:val="28"/>
          <w:szCs w:val="28"/>
        </w:rPr>
        <w:t xml:space="preserve"> </w:t>
      </w:r>
      <w:r w:rsidRPr="00FD221D">
        <w:rPr>
          <w:bCs/>
          <w:i/>
          <w:sz w:val="28"/>
          <w:szCs w:val="28"/>
          <w:lang w:val="en-US"/>
        </w:rPr>
        <w:t>d</w:t>
      </w:r>
      <w:r w:rsidRPr="00FD221D">
        <w:rPr>
          <w:bCs/>
          <w:sz w:val="28"/>
          <w:szCs w:val="28"/>
          <w:vertAlign w:val="subscript"/>
        </w:rPr>
        <w:t>к</w:t>
      </w:r>
      <w:r w:rsidRPr="00FD221D">
        <w:rPr>
          <w:bCs/>
          <w:sz w:val="28"/>
          <w:szCs w:val="28"/>
        </w:rPr>
        <w:t xml:space="preserve">= 0,5 м, а диаметры прижимающих колес – </w:t>
      </w:r>
      <w:r w:rsidRPr="00FD221D">
        <w:rPr>
          <w:bCs/>
          <w:i/>
          <w:sz w:val="28"/>
          <w:szCs w:val="28"/>
          <w:lang w:val="en-US"/>
        </w:rPr>
        <w:t>d</w:t>
      </w:r>
      <w:r w:rsidRPr="00FD221D">
        <w:rPr>
          <w:bCs/>
          <w:sz w:val="28"/>
          <w:szCs w:val="28"/>
          <w:vertAlign w:val="subscript"/>
        </w:rPr>
        <w:t xml:space="preserve">к= </w:t>
      </w:r>
      <w:r w:rsidRPr="00FD221D">
        <w:rPr>
          <w:bCs/>
          <w:sz w:val="28"/>
          <w:szCs w:val="28"/>
        </w:rPr>
        <w:t>0,25 м</w:t>
      </w:r>
      <w:r w:rsidRPr="00FD221D">
        <w:rPr>
          <w:bCs/>
          <w:sz w:val="28"/>
          <w:szCs w:val="28"/>
          <w:vertAlign w:val="subscript"/>
        </w:rPr>
        <w:t xml:space="preserve">. </w:t>
      </w:r>
      <w:r w:rsidRPr="00FD221D">
        <w:rPr>
          <w:bCs/>
          <w:sz w:val="28"/>
          <w:szCs w:val="28"/>
        </w:rPr>
        <w:t>Ширина опорных и прижимных колес меньше ширины кольца на 10-15 мм.</w:t>
      </w:r>
    </w:p>
    <w:p w:rsidR="005358F9" w:rsidRPr="00FD221D" w:rsidRDefault="005358F9" w:rsidP="00373573">
      <w:pPr>
        <w:tabs>
          <w:tab w:val="left" w:pos="840"/>
        </w:tabs>
        <w:ind w:firstLine="709"/>
        <w:jc w:val="both"/>
        <w:rPr>
          <w:bCs/>
          <w:sz w:val="28"/>
          <w:szCs w:val="28"/>
        </w:rPr>
      </w:pPr>
      <w:r w:rsidRPr="00FD221D">
        <w:rPr>
          <w:bCs/>
          <w:sz w:val="28"/>
          <w:szCs w:val="28"/>
        </w:rPr>
        <w:t xml:space="preserve">Нагрузку, воспринимаемую одним опорным колесом, определяем по формуле </w:t>
      </w:r>
      <w:r w:rsidRPr="00FD221D">
        <w:rPr>
          <w:bCs/>
          <w:sz w:val="28"/>
          <w:szCs w:val="28"/>
        </w:rPr>
        <w:sym w:font="Symbol" w:char="F05B"/>
      </w:r>
      <w:r w:rsidR="00286ACD" w:rsidRPr="00FD221D">
        <w:rPr>
          <w:bCs/>
          <w:sz w:val="28"/>
          <w:szCs w:val="28"/>
        </w:rPr>
        <w:t>50</w:t>
      </w:r>
      <w:r w:rsidRPr="00FD221D">
        <w:rPr>
          <w:bCs/>
          <w:sz w:val="28"/>
          <w:szCs w:val="28"/>
        </w:rPr>
        <w:sym w:font="Symbol" w:char="F05D"/>
      </w:r>
      <w:r w:rsidRPr="00FD221D">
        <w:rPr>
          <w:bCs/>
          <w:sz w:val="28"/>
          <w:szCs w:val="28"/>
        </w:rPr>
        <w:t>:</w:t>
      </w:r>
    </w:p>
    <w:p w:rsidR="005358F9" w:rsidRPr="00FD221D" w:rsidRDefault="005358F9" w:rsidP="00373573">
      <w:pPr>
        <w:tabs>
          <w:tab w:val="left" w:pos="840"/>
        </w:tabs>
        <w:ind w:firstLine="709"/>
        <w:jc w:val="both"/>
        <w:rPr>
          <w:bCs/>
          <w:sz w:val="28"/>
          <w:szCs w:val="28"/>
        </w:rPr>
      </w:pPr>
    </w:p>
    <w:tbl>
      <w:tblPr>
        <w:tblW w:w="0" w:type="auto"/>
        <w:tblLook w:val="04A0" w:firstRow="1" w:lastRow="0" w:firstColumn="1" w:lastColumn="0" w:noHBand="0" w:noVBand="1"/>
      </w:tblPr>
      <w:tblGrid>
        <w:gridCol w:w="8887"/>
        <w:gridCol w:w="683"/>
      </w:tblGrid>
      <w:tr w:rsidR="005358F9" w:rsidRPr="00FD221D" w:rsidTr="00E9081D">
        <w:tc>
          <w:tcPr>
            <w:tcW w:w="8897" w:type="dxa"/>
            <w:shd w:val="clear" w:color="auto" w:fill="auto"/>
          </w:tcPr>
          <w:p w:rsidR="005358F9" w:rsidRPr="00FD221D" w:rsidRDefault="005358F9" w:rsidP="00E9081D">
            <w:pPr>
              <w:tabs>
                <w:tab w:val="left" w:pos="840"/>
              </w:tabs>
              <w:jc w:val="center"/>
              <w:rPr>
                <w:bCs/>
                <w:sz w:val="28"/>
                <w:szCs w:val="28"/>
              </w:rPr>
            </w:pPr>
            <w:r w:rsidRPr="00FD221D">
              <w:rPr>
                <w:bCs/>
                <w:position w:val="-24"/>
                <w:sz w:val="28"/>
                <w:szCs w:val="28"/>
              </w:rPr>
              <w:object w:dxaOrig="3500" w:dyaOrig="620">
                <v:shape id="_x0000_i1053" type="#_x0000_t75" style="width:180.75pt;height:32.25pt" o:ole="">
                  <v:imagedata r:id="rId76" o:title=""/>
                </v:shape>
                <o:OLEObject Type="Embed" ProgID="Equation.3" ShapeID="_x0000_i1053" DrawAspect="Content" ObjectID="_1665566517" r:id="rId77"/>
              </w:object>
            </w:r>
          </w:p>
        </w:tc>
        <w:tc>
          <w:tcPr>
            <w:tcW w:w="673" w:type="dxa"/>
            <w:shd w:val="clear" w:color="auto" w:fill="auto"/>
          </w:tcPr>
          <w:p w:rsidR="005358F9" w:rsidRPr="00FD221D" w:rsidRDefault="005358F9" w:rsidP="00E9081D">
            <w:pPr>
              <w:tabs>
                <w:tab w:val="left" w:pos="840"/>
              </w:tabs>
              <w:jc w:val="both"/>
              <w:rPr>
                <w:bCs/>
                <w:sz w:val="28"/>
                <w:szCs w:val="28"/>
              </w:rPr>
            </w:pPr>
            <w:r w:rsidRPr="00FD221D">
              <w:rPr>
                <w:bCs/>
                <w:sz w:val="28"/>
                <w:szCs w:val="28"/>
              </w:rPr>
              <w:t>(14)</w:t>
            </w:r>
          </w:p>
        </w:tc>
      </w:tr>
    </w:tbl>
    <w:p w:rsidR="006A0F50" w:rsidRDefault="006A0F50" w:rsidP="00373573">
      <w:pPr>
        <w:tabs>
          <w:tab w:val="left" w:pos="840"/>
        </w:tabs>
        <w:rPr>
          <w:bCs/>
          <w:sz w:val="28"/>
          <w:szCs w:val="28"/>
        </w:rPr>
      </w:pPr>
    </w:p>
    <w:p w:rsidR="005358F9" w:rsidRPr="00FD221D" w:rsidRDefault="005358F9" w:rsidP="00373573">
      <w:pPr>
        <w:tabs>
          <w:tab w:val="left" w:pos="840"/>
        </w:tabs>
        <w:rPr>
          <w:bCs/>
          <w:sz w:val="28"/>
          <w:szCs w:val="28"/>
        </w:rPr>
      </w:pPr>
      <w:r w:rsidRPr="00FD221D">
        <w:rPr>
          <w:bCs/>
          <w:sz w:val="28"/>
          <w:szCs w:val="28"/>
        </w:rPr>
        <w:t xml:space="preserve">где </w:t>
      </w:r>
      <w:r w:rsidR="009B2801" w:rsidRPr="00FD221D">
        <w:rPr>
          <w:bCs/>
          <w:sz w:val="28"/>
          <w:szCs w:val="28"/>
        </w:rPr>
        <w:t xml:space="preserve">  </w:t>
      </w:r>
      <w:r w:rsidRPr="00FD221D">
        <w:rPr>
          <w:bCs/>
          <w:i/>
          <w:sz w:val="28"/>
          <w:szCs w:val="28"/>
          <w:lang w:val="en-US"/>
        </w:rPr>
        <w:t>G</w:t>
      </w:r>
      <w:r w:rsidRPr="00FD221D">
        <w:rPr>
          <w:bCs/>
          <w:sz w:val="28"/>
          <w:szCs w:val="28"/>
          <w:vertAlign w:val="subscript"/>
        </w:rPr>
        <w:t xml:space="preserve">1 </w:t>
      </w:r>
      <w:r w:rsidRPr="00FD221D">
        <w:rPr>
          <w:bCs/>
          <w:sz w:val="28"/>
          <w:szCs w:val="28"/>
        </w:rPr>
        <w:t xml:space="preserve">– </w:t>
      </w:r>
      <w:r w:rsidR="00682CF3" w:rsidRPr="00FD221D">
        <w:rPr>
          <w:bCs/>
          <w:sz w:val="28"/>
          <w:szCs w:val="28"/>
        </w:rPr>
        <w:t>масса кольца</w:t>
      </w:r>
      <w:r w:rsidR="009B2801" w:rsidRPr="00FD221D">
        <w:rPr>
          <w:bCs/>
          <w:sz w:val="28"/>
          <w:szCs w:val="28"/>
        </w:rPr>
        <w:t>,</w:t>
      </w:r>
      <w:r w:rsidRPr="00FD221D">
        <w:rPr>
          <w:bCs/>
          <w:sz w:val="28"/>
          <w:szCs w:val="28"/>
        </w:rPr>
        <w:t xml:space="preserve"> </w:t>
      </w:r>
      <w:r w:rsidRPr="00FD221D">
        <w:rPr>
          <w:bCs/>
          <w:i/>
          <w:sz w:val="28"/>
          <w:szCs w:val="28"/>
          <w:lang w:val="en-US"/>
        </w:rPr>
        <w:t>G</w:t>
      </w:r>
      <w:r w:rsidRPr="00FD221D">
        <w:rPr>
          <w:bCs/>
          <w:sz w:val="28"/>
          <w:szCs w:val="28"/>
          <w:vertAlign w:val="subscript"/>
        </w:rPr>
        <w:t>1</w:t>
      </w:r>
      <w:r w:rsidRPr="00FD221D">
        <w:rPr>
          <w:bCs/>
          <w:sz w:val="28"/>
          <w:szCs w:val="28"/>
        </w:rPr>
        <w:t xml:space="preserve">= </w:t>
      </w:r>
      <w:r w:rsidRPr="00FD221D">
        <w:rPr>
          <w:bCs/>
          <w:sz w:val="28"/>
          <w:szCs w:val="28"/>
        </w:rPr>
        <w:sym w:font="Symbol" w:char="F070"/>
      </w:r>
      <w:r w:rsidRPr="00FD221D">
        <w:rPr>
          <w:bCs/>
          <w:i/>
          <w:sz w:val="28"/>
          <w:szCs w:val="28"/>
          <w:lang w:val="en-US"/>
        </w:rPr>
        <w:t>D</w:t>
      </w:r>
      <w:r w:rsidRPr="00FD221D">
        <w:rPr>
          <w:bCs/>
          <w:i/>
          <w:sz w:val="28"/>
          <w:szCs w:val="28"/>
          <w:lang w:val="en-US"/>
        </w:rPr>
        <w:sym w:font="Symbol" w:char="F072"/>
      </w:r>
      <w:proofErr w:type="gramStart"/>
      <w:r w:rsidRPr="00FD221D">
        <w:rPr>
          <w:bCs/>
          <w:sz w:val="28"/>
          <w:szCs w:val="28"/>
          <w:vertAlign w:val="subscript"/>
        </w:rPr>
        <w:t>1</w:t>
      </w:r>
      <w:r w:rsidRPr="00FD221D">
        <w:rPr>
          <w:bCs/>
          <w:sz w:val="28"/>
          <w:szCs w:val="28"/>
        </w:rPr>
        <w:t>,  кг</w:t>
      </w:r>
      <w:proofErr w:type="gramEnd"/>
      <w:r w:rsidRPr="00FD221D">
        <w:rPr>
          <w:bCs/>
          <w:sz w:val="28"/>
          <w:szCs w:val="28"/>
        </w:rPr>
        <w:t>;</w:t>
      </w:r>
    </w:p>
    <w:p w:rsidR="005358F9" w:rsidRPr="00FD221D" w:rsidRDefault="005358F9" w:rsidP="00373573">
      <w:pPr>
        <w:tabs>
          <w:tab w:val="left" w:pos="840"/>
        </w:tabs>
        <w:rPr>
          <w:bCs/>
          <w:sz w:val="28"/>
          <w:szCs w:val="28"/>
        </w:rPr>
      </w:pPr>
      <w:r w:rsidRPr="00FD221D">
        <w:rPr>
          <w:bCs/>
          <w:sz w:val="28"/>
          <w:szCs w:val="28"/>
        </w:rPr>
        <w:t xml:space="preserve">       </w:t>
      </w:r>
      <w:r w:rsidRPr="00FD221D">
        <w:rPr>
          <w:bCs/>
          <w:i/>
          <w:sz w:val="28"/>
          <w:szCs w:val="28"/>
          <w:lang w:val="en-US"/>
        </w:rPr>
        <w:t>G</w:t>
      </w:r>
      <w:r w:rsidRPr="00FD221D">
        <w:rPr>
          <w:bCs/>
          <w:sz w:val="28"/>
          <w:szCs w:val="28"/>
          <w:vertAlign w:val="subscript"/>
        </w:rPr>
        <w:t>2</w:t>
      </w:r>
      <w:r w:rsidRPr="00FD221D">
        <w:rPr>
          <w:bCs/>
          <w:sz w:val="28"/>
          <w:szCs w:val="28"/>
        </w:rPr>
        <w:t xml:space="preserve"> – масса катушки бобины с пленками, кг;</w:t>
      </w:r>
    </w:p>
    <w:p w:rsidR="005358F9" w:rsidRPr="00FD221D" w:rsidRDefault="005358F9" w:rsidP="00373573">
      <w:pPr>
        <w:tabs>
          <w:tab w:val="left" w:pos="840"/>
        </w:tabs>
        <w:rPr>
          <w:bCs/>
          <w:i/>
          <w:sz w:val="28"/>
          <w:szCs w:val="28"/>
        </w:rPr>
      </w:pPr>
      <w:r w:rsidRPr="00FD221D">
        <w:rPr>
          <w:bCs/>
          <w:sz w:val="28"/>
          <w:szCs w:val="28"/>
        </w:rPr>
        <w:t xml:space="preserve">       </w:t>
      </w:r>
      <w:r w:rsidRPr="00FD221D">
        <w:rPr>
          <w:bCs/>
          <w:i/>
          <w:sz w:val="28"/>
          <w:szCs w:val="28"/>
          <w:lang w:val="en-US"/>
        </w:rPr>
        <w:t>S</w:t>
      </w:r>
      <w:r w:rsidRPr="00FD221D">
        <w:rPr>
          <w:bCs/>
          <w:sz w:val="28"/>
          <w:szCs w:val="28"/>
          <w:vertAlign w:val="subscript"/>
          <w:lang w:val="en-US"/>
        </w:rPr>
        <w:t>c</w:t>
      </w:r>
      <w:r w:rsidRPr="00FD221D">
        <w:rPr>
          <w:bCs/>
          <w:sz w:val="28"/>
          <w:szCs w:val="28"/>
        </w:rPr>
        <w:t xml:space="preserve">, </w:t>
      </w:r>
      <w:r w:rsidRPr="00FD221D">
        <w:rPr>
          <w:bCs/>
          <w:i/>
          <w:sz w:val="28"/>
          <w:szCs w:val="28"/>
          <w:lang w:val="en-US"/>
        </w:rPr>
        <w:t>S</w:t>
      </w:r>
      <w:r w:rsidRPr="00FD221D">
        <w:rPr>
          <w:bCs/>
          <w:sz w:val="28"/>
          <w:szCs w:val="28"/>
          <w:vertAlign w:val="subscript"/>
          <w:lang w:val="en-US"/>
        </w:rPr>
        <w:t>D</w:t>
      </w:r>
      <w:r w:rsidRPr="00FD221D">
        <w:rPr>
          <w:bCs/>
          <w:sz w:val="28"/>
          <w:szCs w:val="28"/>
        </w:rPr>
        <w:t xml:space="preserve"> – сила пр</w:t>
      </w:r>
      <w:r w:rsidR="009B2801" w:rsidRPr="00FD221D">
        <w:rPr>
          <w:bCs/>
          <w:sz w:val="28"/>
          <w:szCs w:val="28"/>
        </w:rPr>
        <w:t xml:space="preserve">ижатия колес к кольцу в точках </w:t>
      </w:r>
      <w:r w:rsidRPr="00FD221D">
        <w:rPr>
          <w:bCs/>
          <w:i/>
          <w:sz w:val="28"/>
          <w:szCs w:val="28"/>
        </w:rPr>
        <w:t>С</w:t>
      </w:r>
      <w:r w:rsidRPr="00FD221D">
        <w:rPr>
          <w:bCs/>
          <w:sz w:val="28"/>
          <w:szCs w:val="28"/>
        </w:rPr>
        <w:t xml:space="preserve"> и </w:t>
      </w:r>
      <w:r w:rsidRPr="00FD221D">
        <w:rPr>
          <w:bCs/>
          <w:i/>
          <w:sz w:val="28"/>
          <w:szCs w:val="28"/>
          <w:lang w:val="en-US"/>
        </w:rPr>
        <w:t>D</w:t>
      </w:r>
      <w:r w:rsidRPr="00FD221D">
        <w:rPr>
          <w:bCs/>
          <w:i/>
          <w:sz w:val="28"/>
          <w:szCs w:val="28"/>
        </w:rPr>
        <w:t xml:space="preserve">, </w:t>
      </w:r>
      <w:r w:rsidRPr="00FD221D">
        <w:rPr>
          <w:bCs/>
          <w:sz w:val="28"/>
          <w:szCs w:val="28"/>
          <w:lang w:val="en-US"/>
        </w:rPr>
        <w:t>H</w:t>
      </w:r>
      <w:r w:rsidRPr="00FD221D">
        <w:rPr>
          <w:bCs/>
          <w:sz w:val="28"/>
          <w:szCs w:val="28"/>
        </w:rPr>
        <w:t>;</w:t>
      </w:r>
    </w:p>
    <w:p w:rsidR="005358F9" w:rsidRPr="00FD221D" w:rsidRDefault="005358F9" w:rsidP="00373573">
      <w:pPr>
        <w:tabs>
          <w:tab w:val="left" w:pos="840"/>
        </w:tabs>
        <w:rPr>
          <w:bCs/>
          <w:sz w:val="28"/>
          <w:szCs w:val="28"/>
        </w:rPr>
      </w:pPr>
      <w:r w:rsidRPr="00FD221D">
        <w:rPr>
          <w:bCs/>
          <w:sz w:val="28"/>
          <w:szCs w:val="28"/>
        </w:rPr>
        <w:t xml:space="preserve">       </w:t>
      </w:r>
      <w:r w:rsidRPr="00FD221D">
        <w:rPr>
          <w:bCs/>
          <w:i/>
          <w:sz w:val="28"/>
          <w:szCs w:val="28"/>
        </w:rPr>
        <w:t>а</w:t>
      </w:r>
      <w:r w:rsidRPr="00FD221D">
        <w:rPr>
          <w:bCs/>
          <w:sz w:val="28"/>
          <w:szCs w:val="28"/>
        </w:rPr>
        <w:t xml:space="preserve"> – число колес, воспринимающих нагрузку, </w:t>
      </w:r>
      <w:proofErr w:type="spellStart"/>
      <w:r w:rsidRPr="00FD221D">
        <w:rPr>
          <w:bCs/>
          <w:sz w:val="28"/>
          <w:szCs w:val="28"/>
        </w:rPr>
        <w:t>шт</w:t>
      </w:r>
      <w:proofErr w:type="spellEnd"/>
      <w:r w:rsidRPr="00FD221D">
        <w:rPr>
          <w:bCs/>
          <w:sz w:val="28"/>
          <w:szCs w:val="28"/>
        </w:rPr>
        <w:t>;</w:t>
      </w:r>
    </w:p>
    <w:p w:rsidR="005358F9" w:rsidRPr="00FD221D" w:rsidRDefault="005358F9" w:rsidP="00373573">
      <w:pPr>
        <w:tabs>
          <w:tab w:val="left" w:pos="840"/>
        </w:tabs>
        <w:rPr>
          <w:bCs/>
          <w:sz w:val="28"/>
          <w:szCs w:val="28"/>
        </w:rPr>
      </w:pPr>
      <w:r w:rsidRPr="00FD221D">
        <w:rPr>
          <w:bCs/>
          <w:sz w:val="28"/>
          <w:szCs w:val="28"/>
        </w:rPr>
        <w:t xml:space="preserve">      </w:t>
      </w:r>
      <w:r w:rsidRPr="00FD221D">
        <w:rPr>
          <w:bCs/>
          <w:i/>
          <w:sz w:val="28"/>
          <w:szCs w:val="28"/>
        </w:rPr>
        <w:sym w:font="Symbol" w:char="F071"/>
      </w:r>
      <w:r w:rsidRPr="00FD221D">
        <w:rPr>
          <w:bCs/>
          <w:sz w:val="28"/>
          <w:szCs w:val="28"/>
        </w:rPr>
        <w:t xml:space="preserve"> – угол, определяющий положение опорных колес, </w:t>
      </w:r>
      <w:r w:rsidRPr="00FD221D">
        <w:rPr>
          <w:bCs/>
          <w:i/>
          <w:sz w:val="28"/>
          <w:szCs w:val="28"/>
        </w:rPr>
        <w:sym w:font="Symbol" w:char="F071"/>
      </w:r>
      <w:r w:rsidRPr="00FD221D">
        <w:rPr>
          <w:bCs/>
          <w:i/>
          <w:sz w:val="28"/>
          <w:szCs w:val="28"/>
        </w:rPr>
        <w:t xml:space="preserve"> = </w:t>
      </w:r>
      <w:r w:rsidRPr="00FD221D">
        <w:rPr>
          <w:bCs/>
          <w:sz w:val="28"/>
          <w:szCs w:val="28"/>
        </w:rPr>
        <w:t>38÷39</w:t>
      </w:r>
      <w:r w:rsidRPr="00FD221D">
        <w:rPr>
          <w:bCs/>
          <w:sz w:val="28"/>
          <w:szCs w:val="28"/>
          <w:vertAlign w:val="superscript"/>
        </w:rPr>
        <w:t>0</w:t>
      </w:r>
      <w:r w:rsidRPr="00FD221D">
        <w:rPr>
          <w:bCs/>
          <w:sz w:val="28"/>
          <w:szCs w:val="28"/>
        </w:rPr>
        <w:t xml:space="preserve"> град.</w:t>
      </w:r>
    </w:p>
    <w:p w:rsidR="005358F9" w:rsidRPr="00FD221D" w:rsidRDefault="005358F9" w:rsidP="00373573">
      <w:pPr>
        <w:tabs>
          <w:tab w:val="left" w:pos="840"/>
        </w:tabs>
        <w:ind w:firstLine="709"/>
        <w:rPr>
          <w:bCs/>
          <w:sz w:val="28"/>
          <w:szCs w:val="28"/>
        </w:rPr>
      </w:pPr>
    </w:p>
    <w:p w:rsidR="005358F9" w:rsidRPr="00FD221D" w:rsidRDefault="005358F9" w:rsidP="00373573">
      <w:pPr>
        <w:tabs>
          <w:tab w:val="left" w:pos="840"/>
        </w:tabs>
        <w:ind w:firstLine="709"/>
        <w:rPr>
          <w:bCs/>
          <w:sz w:val="28"/>
          <w:szCs w:val="28"/>
        </w:rPr>
      </w:pPr>
      <w:r w:rsidRPr="00FD221D">
        <w:rPr>
          <w:sz w:val="28"/>
          <w:szCs w:val="28"/>
        </w:rPr>
        <w:t>Мощность, необходимая для вращения кольца с катушками пленки механизмами ее натяжения, определяется по формуле:</w:t>
      </w:r>
    </w:p>
    <w:p w:rsidR="005358F9" w:rsidRPr="00FD221D" w:rsidRDefault="005358F9" w:rsidP="00373573">
      <w:pPr>
        <w:ind w:firstLine="709"/>
        <w:rPr>
          <w:sz w:val="28"/>
          <w:szCs w:val="28"/>
        </w:rPr>
      </w:pPr>
    </w:p>
    <w:tbl>
      <w:tblPr>
        <w:tblW w:w="0" w:type="auto"/>
        <w:tblLook w:val="04A0" w:firstRow="1" w:lastRow="0" w:firstColumn="1" w:lastColumn="0" w:noHBand="0" w:noVBand="1"/>
      </w:tblPr>
      <w:tblGrid>
        <w:gridCol w:w="8887"/>
        <w:gridCol w:w="683"/>
      </w:tblGrid>
      <w:tr w:rsidR="005358F9" w:rsidRPr="00FD221D" w:rsidTr="00E9081D">
        <w:tc>
          <w:tcPr>
            <w:tcW w:w="8897" w:type="dxa"/>
            <w:shd w:val="clear" w:color="auto" w:fill="auto"/>
          </w:tcPr>
          <w:p w:rsidR="005358F9" w:rsidRPr="00FD221D" w:rsidRDefault="009B2801" w:rsidP="00E9081D">
            <w:pPr>
              <w:jc w:val="center"/>
              <w:rPr>
                <w:sz w:val="28"/>
                <w:szCs w:val="28"/>
              </w:rPr>
            </w:pPr>
            <w:r w:rsidRPr="00FD221D">
              <w:rPr>
                <w:position w:val="-36"/>
                <w:sz w:val="28"/>
                <w:szCs w:val="28"/>
              </w:rPr>
              <w:object w:dxaOrig="5800" w:dyaOrig="840">
                <v:shape id="_x0000_i1054" type="#_x0000_t75" style="width:290.25pt;height:42pt" o:ole="">
                  <v:imagedata r:id="rId78" o:title=""/>
                </v:shape>
                <o:OLEObject Type="Embed" ProgID="Equation.3" ShapeID="_x0000_i1054" DrawAspect="Content" ObjectID="_1665566518" r:id="rId79"/>
              </w:object>
            </w:r>
            <w:r w:rsidR="005358F9" w:rsidRPr="00FD221D">
              <w:rPr>
                <w:sz w:val="28"/>
                <w:szCs w:val="28"/>
              </w:rPr>
              <w:t>Вт,</w:t>
            </w:r>
          </w:p>
        </w:tc>
        <w:tc>
          <w:tcPr>
            <w:tcW w:w="673" w:type="dxa"/>
            <w:shd w:val="clear" w:color="auto" w:fill="auto"/>
            <w:vAlign w:val="center"/>
          </w:tcPr>
          <w:p w:rsidR="005358F9" w:rsidRPr="00FD221D" w:rsidRDefault="005358F9" w:rsidP="00E9081D">
            <w:pPr>
              <w:jc w:val="center"/>
              <w:rPr>
                <w:sz w:val="28"/>
                <w:szCs w:val="28"/>
              </w:rPr>
            </w:pPr>
            <w:r w:rsidRPr="00FD221D">
              <w:rPr>
                <w:sz w:val="28"/>
                <w:szCs w:val="28"/>
              </w:rPr>
              <w:t>(15)</w:t>
            </w:r>
          </w:p>
        </w:tc>
      </w:tr>
    </w:tbl>
    <w:p w:rsidR="005358F9" w:rsidRPr="00FD221D" w:rsidRDefault="005358F9" w:rsidP="00373573">
      <w:pPr>
        <w:jc w:val="both"/>
        <w:rPr>
          <w:sz w:val="28"/>
          <w:szCs w:val="28"/>
        </w:rPr>
      </w:pPr>
      <w:r w:rsidRPr="00FD221D">
        <w:rPr>
          <w:sz w:val="28"/>
          <w:szCs w:val="28"/>
        </w:rPr>
        <w:t xml:space="preserve">где </w:t>
      </w:r>
      <w:r w:rsidRPr="00FD221D">
        <w:rPr>
          <w:position w:val="-10"/>
          <w:sz w:val="28"/>
          <w:szCs w:val="28"/>
        </w:rPr>
        <w:object w:dxaOrig="320" w:dyaOrig="340">
          <v:shape id="_x0000_i1055" type="#_x0000_t75" style="width:15.75pt;height:17.25pt" o:ole="">
            <v:imagedata r:id="rId80" o:title=""/>
          </v:shape>
          <o:OLEObject Type="Embed" ProgID="Equation.3" ShapeID="_x0000_i1055" DrawAspect="Content" ObjectID="_1665566519" r:id="rId81"/>
        </w:object>
      </w:r>
      <w:r w:rsidRPr="00FD221D">
        <w:rPr>
          <w:sz w:val="28"/>
          <w:szCs w:val="28"/>
        </w:rPr>
        <w:t>,</w:t>
      </w:r>
      <w:r w:rsidRPr="00FD221D">
        <w:rPr>
          <w:position w:val="-12"/>
          <w:sz w:val="28"/>
          <w:szCs w:val="28"/>
        </w:rPr>
        <w:object w:dxaOrig="320" w:dyaOrig="360">
          <v:shape id="_x0000_i1056" type="#_x0000_t75" style="width:15.75pt;height:18pt" o:ole="">
            <v:imagedata r:id="rId82" o:title=""/>
          </v:shape>
          <o:OLEObject Type="Embed" ProgID="Equation.3" ShapeID="_x0000_i1056" DrawAspect="Content" ObjectID="_1665566520" r:id="rId83"/>
        </w:object>
      </w:r>
      <w:r w:rsidRPr="00FD221D">
        <w:rPr>
          <w:sz w:val="28"/>
          <w:szCs w:val="28"/>
        </w:rPr>
        <w:t>,</w:t>
      </w:r>
      <w:r w:rsidRPr="00FD221D">
        <w:rPr>
          <w:position w:val="-10"/>
          <w:sz w:val="28"/>
          <w:szCs w:val="28"/>
        </w:rPr>
        <w:object w:dxaOrig="320" w:dyaOrig="340">
          <v:shape id="_x0000_i1057" type="#_x0000_t75" style="width:15.75pt;height:17.25pt" o:ole="">
            <v:imagedata r:id="rId84" o:title=""/>
          </v:shape>
          <o:OLEObject Type="Embed" ProgID="Equation.3" ShapeID="_x0000_i1057" DrawAspect="Content" ObjectID="_1665566521" r:id="rId85"/>
        </w:object>
      </w:r>
      <w:r w:rsidRPr="00FD221D">
        <w:rPr>
          <w:sz w:val="28"/>
          <w:szCs w:val="28"/>
        </w:rPr>
        <w:t>– сопротивления перекатывания колес с пневматическими шинами по стальному кольцу, приложенному к нему</w:t>
      </w:r>
      <w:r w:rsidR="00D920E3" w:rsidRPr="00FD221D">
        <w:rPr>
          <w:sz w:val="28"/>
          <w:szCs w:val="28"/>
        </w:rPr>
        <w:t>, Н;</w:t>
      </w:r>
    </w:p>
    <w:p w:rsidR="005358F9" w:rsidRPr="00FD221D" w:rsidRDefault="005358F9" w:rsidP="00373573">
      <w:pPr>
        <w:tabs>
          <w:tab w:val="left" w:pos="426"/>
        </w:tabs>
        <w:jc w:val="both"/>
        <w:rPr>
          <w:bCs/>
          <w:sz w:val="28"/>
          <w:szCs w:val="28"/>
          <w:lang w:val="kk-KZ"/>
        </w:rPr>
      </w:pPr>
      <w:r w:rsidRPr="00FD221D">
        <w:rPr>
          <w:bCs/>
          <w:i/>
          <w:sz w:val="28"/>
          <w:szCs w:val="28"/>
        </w:rPr>
        <w:tab/>
        <w:t xml:space="preserve"> </w:t>
      </w:r>
      <w:r w:rsidRPr="00FD221D">
        <w:rPr>
          <w:position w:val="-14"/>
          <w:sz w:val="28"/>
          <w:szCs w:val="28"/>
        </w:rPr>
        <w:object w:dxaOrig="340" w:dyaOrig="380">
          <v:shape id="_x0000_i1058" type="#_x0000_t75" style="width:18pt;height:20.25pt" o:ole="">
            <v:imagedata r:id="rId86" o:title=""/>
          </v:shape>
          <o:OLEObject Type="Embed" ProgID="Equation.3" ShapeID="_x0000_i1058" DrawAspect="Content" ObjectID="_1665566522" r:id="rId87"/>
        </w:object>
      </w:r>
      <w:r w:rsidRPr="00FD221D">
        <w:rPr>
          <w:bCs/>
          <w:sz w:val="28"/>
          <w:szCs w:val="28"/>
        </w:rPr>
        <w:t xml:space="preserve"> – диаметры опорных колес, м; </w:t>
      </w:r>
    </w:p>
    <w:p w:rsidR="005358F9" w:rsidRPr="00FD221D" w:rsidRDefault="005358F9" w:rsidP="00373573">
      <w:pPr>
        <w:tabs>
          <w:tab w:val="left" w:pos="426"/>
        </w:tabs>
        <w:jc w:val="both"/>
        <w:rPr>
          <w:sz w:val="28"/>
          <w:szCs w:val="28"/>
        </w:rPr>
      </w:pPr>
      <w:r w:rsidRPr="00FD221D">
        <w:rPr>
          <w:sz w:val="28"/>
          <w:szCs w:val="28"/>
        </w:rPr>
        <w:tab/>
        <w:t xml:space="preserve"> </w:t>
      </w:r>
      <w:r w:rsidRPr="00FD221D">
        <w:rPr>
          <w:position w:val="-14"/>
          <w:sz w:val="28"/>
          <w:szCs w:val="28"/>
        </w:rPr>
        <w:object w:dxaOrig="360" w:dyaOrig="380">
          <v:shape id="_x0000_i1059" type="#_x0000_t75" style="width:18pt;height:20.25pt" o:ole="">
            <v:imagedata r:id="rId88" o:title=""/>
          </v:shape>
          <o:OLEObject Type="Embed" ProgID="Equation.3" ShapeID="_x0000_i1059" DrawAspect="Content" ObjectID="_1665566523" r:id="rId89"/>
        </w:object>
      </w:r>
      <w:r w:rsidRPr="00FD221D">
        <w:rPr>
          <w:sz w:val="28"/>
          <w:szCs w:val="28"/>
        </w:rPr>
        <w:t>– диаметры прижимающихся колес, м;</w:t>
      </w:r>
    </w:p>
    <w:p w:rsidR="005358F9" w:rsidRPr="00FD221D" w:rsidRDefault="005358F9" w:rsidP="00373573">
      <w:pPr>
        <w:tabs>
          <w:tab w:val="left" w:pos="426"/>
        </w:tabs>
        <w:jc w:val="both"/>
        <w:rPr>
          <w:bCs/>
          <w:sz w:val="28"/>
          <w:szCs w:val="28"/>
        </w:rPr>
      </w:pPr>
      <w:r w:rsidRPr="00FD221D">
        <w:rPr>
          <w:bCs/>
          <w:i/>
          <w:sz w:val="28"/>
          <w:szCs w:val="28"/>
        </w:rPr>
        <w:tab/>
        <w:t xml:space="preserve"> К</w:t>
      </w:r>
      <w:r w:rsidRPr="00FD221D">
        <w:rPr>
          <w:bCs/>
          <w:sz w:val="28"/>
          <w:szCs w:val="28"/>
          <w:vertAlign w:val="subscript"/>
        </w:rPr>
        <w:t>1</w:t>
      </w:r>
      <w:r w:rsidRPr="00FD221D">
        <w:rPr>
          <w:bCs/>
          <w:sz w:val="28"/>
          <w:szCs w:val="28"/>
        </w:rPr>
        <w:t xml:space="preserve"> – коэффициент трения качения для стали по резине, </w:t>
      </w:r>
      <w:r w:rsidRPr="00FD221D">
        <w:rPr>
          <w:bCs/>
          <w:i/>
          <w:sz w:val="28"/>
          <w:szCs w:val="28"/>
        </w:rPr>
        <w:t>К</w:t>
      </w:r>
      <w:r w:rsidRPr="00FD221D">
        <w:rPr>
          <w:bCs/>
          <w:sz w:val="28"/>
          <w:szCs w:val="28"/>
          <w:vertAlign w:val="subscript"/>
        </w:rPr>
        <w:t>1</w:t>
      </w:r>
      <w:r w:rsidRPr="00FD221D">
        <w:rPr>
          <w:bCs/>
          <w:sz w:val="28"/>
          <w:szCs w:val="28"/>
        </w:rPr>
        <w:t>=0,024 м.</w:t>
      </w:r>
      <w:r w:rsidRPr="00FD221D">
        <w:rPr>
          <w:bCs/>
          <w:sz w:val="28"/>
          <w:szCs w:val="28"/>
          <w:lang w:val="kk-KZ"/>
        </w:rPr>
        <w:t xml:space="preserve"> </w:t>
      </w:r>
      <w:r w:rsidRPr="00FD221D">
        <w:rPr>
          <w:bCs/>
          <w:sz w:val="28"/>
          <w:szCs w:val="28"/>
        </w:rPr>
        <w:t>Трением в подшипниках колес пренебрегаем.</w:t>
      </w:r>
    </w:p>
    <w:p w:rsidR="005358F9" w:rsidRPr="00FD221D" w:rsidRDefault="00682CF3" w:rsidP="00373573">
      <w:pPr>
        <w:tabs>
          <w:tab w:val="left" w:pos="567"/>
        </w:tabs>
        <w:rPr>
          <w:bCs/>
          <w:sz w:val="28"/>
          <w:szCs w:val="28"/>
        </w:rPr>
      </w:pPr>
      <w:r w:rsidRPr="00FD221D">
        <w:rPr>
          <w:bCs/>
          <w:sz w:val="28"/>
          <w:szCs w:val="28"/>
        </w:rPr>
        <w:tab/>
      </w:r>
      <w:r w:rsidR="005358F9" w:rsidRPr="00FD221D">
        <w:rPr>
          <w:bCs/>
          <w:position w:val="-24"/>
          <w:sz w:val="28"/>
          <w:szCs w:val="28"/>
        </w:rPr>
        <w:object w:dxaOrig="1020" w:dyaOrig="620">
          <v:shape id="_x0000_i1060" type="#_x0000_t75" style="width:51.75pt;height:32.25pt" o:ole="">
            <v:imagedata r:id="rId90" o:title=""/>
          </v:shape>
          <o:OLEObject Type="Embed" ProgID="Equation.3" ShapeID="_x0000_i1060" DrawAspect="Content" ObjectID="_1665566524" r:id="rId91"/>
        </w:object>
      </w:r>
      <w:r w:rsidR="005358F9" w:rsidRPr="00FD221D">
        <w:rPr>
          <w:bCs/>
          <w:sz w:val="28"/>
          <w:szCs w:val="28"/>
        </w:rPr>
        <w:t>– окружная скорость вращения кольца при холостом ходе, м/с;</w:t>
      </w:r>
    </w:p>
    <w:p w:rsidR="005358F9" w:rsidRPr="00FD221D" w:rsidRDefault="005358F9" w:rsidP="00373573">
      <w:pPr>
        <w:tabs>
          <w:tab w:val="left" w:pos="567"/>
        </w:tabs>
        <w:rPr>
          <w:bCs/>
          <w:sz w:val="28"/>
          <w:szCs w:val="28"/>
          <w:lang w:val="kk-KZ"/>
        </w:rPr>
      </w:pPr>
      <w:r w:rsidRPr="00FD221D">
        <w:rPr>
          <w:bCs/>
          <w:sz w:val="28"/>
          <w:szCs w:val="28"/>
        </w:rPr>
        <w:tab/>
      </w:r>
      <w:r w:rsidRPr="00FD221D">
        <w:rPr>
          <w:bCs/>
          <w:i/>
          <w:sz w:val="28"/>
          <w:szCs w:val="28"/>
          <w:lang w:val="en-US"/>
        </w:rPr>
        <w:t>D</w:t>
      </w:r>
      <w:r w:rsidRPr="00FD221D">
        <w:rPr>
          <w:bCs/>
          <w:sz w:val="28"/>
          <w:szCs w:val="28"/>
        </w:rPr>
        <w:t xml:space="preserve"> – </w:t>
      </w:r>
      <w:r w:rsidR="00E52857" w:rsidRPr="00FD221D">
        <w:rPr>
          <w:bCs/>
          <w:sz w:val="28"/>
          <w:szCs w:val="28"/>
          <w:lang w:val="kk-KZ"/>
        </w:rPr>
        <w:t>наружный д</w:t>
      </w:r>
      <w:r w:rsidRPr="00FD221D">
        <w:rPr>
          <w:bCs/>
          <w:sz w:val="28"/>
          <w:szCs w:val="28"/>
          <w:lang w:val="kk-KZ"/>
        </w:rPr>
        <w:t>и</w:t>
      </w:r>
      <w:r w:rsidR="00E52857" w:rsidRPr="00FD221D">
        <w:rPr>
          <w:bCs/>
          <w:sz w:val="28"/>
          <w:szCs w:val="28"/>
          <w:lang w:val="kk-KZ"/>
        </w:rPr>
        <w:t>а</w:t>
      </w:r>
      <w:r w:rsidRPr="00FD221D">
        <w:rPr>
          <w:bCs/>
          <w:sz w:val="28"/>
          <w:szCs w:val="28"/>
          <w:lang w:val="kk-KZ"/>
        </w:rPr>
        <w:t>метр кольца, м;</w:t>
      </w:r>
    </w:p>
    <w:p w:rsidR="005358F9" w:rsidRPr="00FD221D" w:rsidRDefault="005358F9" w:rsidP="00373573">
      <w:pPr>
        <w:tabs>
          <w:tab w:val="left" w:pos="567"/>
        </w:tabs>
        <w:rPr>
          <w:bCs/>
          <w:sz w:val="28"/>
          <w:szCs w:val="28"/>
        </w:rPr>
      </w:pPr>
      <w:r w:rsidRPr="00FD221D">
        <w:rPr>
          <w:bCs/>
          <w:sz w:val="28"/>
          <w:szCs w:val="28"/>
        </w:rPr>
        <w:tab/>
      </w:r>
      <w:r w:rsidRPr="00FD221D">
        <w:rPr>
          <w:bCs/>
          <w:i/>
          <w:sz w:val="28"/>
          <w:szCs w:val="28"/>
          <w:lang w:val="en-US"/>
        </w:rPr>
        <w:t>n</w:t>
      </w:r>
      <w:r w:rsidRPr="00FD221D">
        <w:rPr>
          <w:bCs/>
          <w:sz w:val="28"/>
          <w:szCs w:val="28"/>
          <w:vertAlign w:val="subscript"/>
          <w:lang w:val="kk-KZ"/>
        </w:rPr>
        <w:t>1</w:t>
      </w:r>
      <w:r w:rsidRPr="00FD221D">
        <w:rPr>
          <w:bCs/>
          <w:sz w:val="28"/>
          <w:szCs w:val="28"/>
        </w:rPr>
        <w:t xml:space="preserve"> – частота вращения кольца-обмотчика, об/мин;</w:t>
      </w:r>
    </w:p>
    <w:p w:rsidR="005358F9" w:rsidRPr="00FD221D" w:rsidRDefault="005358F9" w:rsidP="00373573">
      <w:pPr>
        <w:tabs>
          <w:tab w:val="left" w:pos="567"/>
        </w:tabs>
        <w:rPr>
          <w:bCs/>
          <w:sz w:val="28"/>
          <w:szCs w:val="28"/>
        </w:rPr>
      </w:pPr>
      <w:r w:rsidRPr="00FD221D">
        <w:rPr>
          <w:bCs/>
          <w:sz w:val="28"/>
          <w:szCs w:val="28"/>
        </w:rPr>
        <w:tab/>
      </w:r>
      <w:r w:rsidRPr="00FD221D">
        <w:rPr>
          <w:bCs/>
          <w:sz w:val="28"/>
          <w:szCs w:val="28"/>
        </w:rPr>
        <w:sym w:font="Symbol" w:char="F068"/>
      </w:r>
      <w:r w:rsidRPr="00FD221D">
        <w:rPr>
          <w:bCs/>
          <w:sz w:val="28"/>
          <w:szCs w:val="28"/>
        </w:rPr>
        <w:t xml:space="preserve">– КПД привода от гидродвигателя к приводному колесу, </w:t>
      </w:r>
      <w:r w:rsidRPr="00FD221D">
        <w:rPr>
          <w:bCs/>
          <w:i/>
          <w:sz w:val="28"/>
          <w:szCs w:val="28"/>
        </w:rPr>
        <w:sym w:font="Symbol" w:char="F068"/>
      </w:r>
      <w:r w:rsidRPr="00FD221D">
        <w:rPr>
          <w:bCs/>
          <w:sz w:val="28"/>
          <w:szCs w:val="28"/>
        </w:rPr>
        <w:t>=</w:t>
      </w:r>
      <w:r w:rsidRPr="00FD221D">
        <w:rPr>
          <w:bCs/>
          <w:i/>
          <w:sz w:val="28"/>
          <w:szCs w:val="28"/>
        </w:rPr>
        <w:sym w:font="Symbol" w:char="F068"/>
      </w:r>
      <w:r w:rsidRPr="00FD221D">
        <w:rPr>
          <w:bCs/>
          <w:sz w:val="28"/>
          <w:szCs w:val="28"/>
          <w:vertAlign w:val="subscript"/>
        </w:rPr>
        <w:t>1</w:t>
      </w:r>
      <w:r w:rsidRPr="00FD221D">
        <w:rPr>
          <w:bCs/>
          <w:sz w:val="28"/>
          <w:szCs w:val="28"/>
        </w:rPr>
        <w:t>,</w:t>
      </w:r>
      <w:r w:rsidRPr="00FD221D">
        <w:rPr>
          <w:bCs/>
          <w:i/>
          <w:sz w:val="28"/>
          <w:szCs w:val="28"/>
        </w:rPr>
        <w:sym w:font="Symbol" w:char="F068"/>
      </w:r>
      <w:r w:rsidRPr="00FD221D">
        <w:rPr>
          <w:bCs/>
          <w:sz w:val="28"/>
          <w:szCs w:val="28"/>
          <w:vertAlign w:val="subscript"/>
        </w:rPr>
        <w:t>2</w:t>
      </w:r>
    </w:p>
    <w:p w:rsidR="005358F9" w:rsidRPr="00FD221D" w:rsidRDefault="005358F9" w:rsidP="00373573">
      <w:pPr>
        <w:tabs>
          <w:tab w:val="left" w:pos="567"/>
        </w:tabs>
        <w:rPr>
          <w:bCs/>
          <w:sz w:val="28"/>
          <w:szCs w:val="28"/>
        </w:rPr>
      </w:pPr>
      <w:r w:rsidRPr="00FD221D">
        <w:rPr>
          <w:bCs/>
          <w:i/>
          <w:sz w:val="28"/>
          <w:szCs w:val="28"/>
        </w:rPr>
        <w:tab/>
      </w:r>
      <w:r w:rsidRPr="00FD221D">
        <w:rPr>
          <w:bCs/>
          <w:i/>
          <w:sz w:val="28"/>
          <w:szCs w:val="28"/>
        </w:rPr>
        <w:sym w:font="Symbol" w:char="F068"/>
      </w:r>
      <w:r w:rsidRPr="00FD221D">
        <w:rPr>
          <w:bCs/>
          <w:sz w:val="28"/>
          <w:szCs w:val="28"/>
          <w:vertAlign w:val="subscript"/>
        </w:rPr>
        <w:t>1</w:t>
      </w:r>
      <w:r w:rsidRPr="00FD221D">
        <w:rPr>
          <w:bCs/>
          <w:sz w:val="28"/>
          <w:szCs w:val="28"/>
        </w:rPr>
        <w:t xml:space="preserve">– КПД цепной передачи, </w:t>
      </w:r>
      <w:r w:rsidRPr="00FD221D">
        <w:rPr>
          <w:bCs/>
          <w:i/>
          <w:sz w:val="28"/>
          <w:szCs w:val="28"/>
        </w:rPr>
        <w:sym w:font="Symbol" w:char="F068"/>
      </w:r>
      <w:r w:rsidRPr="00FD221D">
        <w:rPr>
          <w:bCs/>
          <w:sz w:val="28"/>
          <w:szCs w:val="28"/>
          <w:vertAlign w:val="subscript"/>
        </w:rPr>
        <w:t>1</w:t>
      </w:r>
      <w:r w:rsidRPr="00FD221D">
        <w:rPr>
          <w:bCs/>
          <w:sz w:val="28"/>
          <w:szCs w:val="28"/>
        </w:rPr>
        <w:t>= 0,95;</w:t>
      </w:r>
    </w:p>
    <w:p w:rsidR="005358F9" w:rsidRPr="00FD221D" w:rsidRDefault="005358F9" w:rsidP="00373573">
      <w:pPr>
        <w:tabs>
          <w:tab w:val="left" w:pos="567"/>
        </w:tabs>
        <w:rPr>
          <w:bCs/>
          <w:sz w:val="28"/>
          <w:szCs w:val="28"/>
        </w:rPr>
      </w:pPr>
      <w:r w:rsidRPr="00FD221D">
        <w:rPr>
          <w:bCs/>
          <w:sz w:val="28"/>
          <w:szCs w:val="28"/>
        </w:rPr>
        <w:tab/>
      </w:r>
      <w:r w:rsidRPr="00FD221D">
        <w:rPr>
          <w:bCs/>
          <w:i/>
          <w:sz w:val="28"/>
          <w:szCs w:val="28"/>
        </w:rPr>
        <w:sym w:font="Symbol" w:char="F068"/>
      </w:r>
      <w:r w:rsidRPr="00FD221D">
        <w:rPr>
          <w:bCs/>
          <w:sz w:val="28"/>
          <w:szCs w:val="28"/>
          <w:vertAlign w:val="subscript"/>
        </w:rPr>
        <w:t>2</w:t>
      </w:r>
      <w:r w:rsidRPr="00FD221D">
        <w:rPr>
          <w:bCs/>
          <w:sz w:val="28"/>
          <w:szCs w:val="28"/>
        </w:rPr>
        <w:t xml:space="preserve"> – </w:t>
      </w:r>
      <w:proofErr w:type="gramStart"/>
      <w:r w:rsidRPr="00FD221D">
        <w:rPr>
          <w:bCs/>
          <w:sz w:val="28"/>
          <w:szCs w:val="28"/>
        </w:rPr>
        <w:t>КПД  роликов</w:t>
      </w:r>
      <w:proofErr w:type="gramEnd"/>
      <w:r w:rsidRPr="00FD221D">
        <w:rPr>
          <w:bCs/>
          <w:sz w:val="28"/>
          <w:szCs w:val="28"/>
        </w:rPr>
        <w:t xml:space="preserve">, поддерживающих кольцо во время вращения, </w:t>
      </w:r>
      <w:r w:rsidRPr="00FD221D">
        <w:rPr>
          <w:bCs/>
          <w:i/>
          <w:sz w:val="28"/>
          <w:szCs w:val="28"/>
        </w:rPr>
        <w:sym w:font="Symbol" w:char="F068"/>
      </w:r>
      <w:r w:rsidRPr="00FD221D">
        <w:rPr>
          <w:bCs/>
          <w:sz w:val="28"/>
          <w:szCs w:val="28"/>
          <w:vertAlign w:val="subscript"/>
        </w:rPr>
        <w:t>2</w:t>
      </w:r>
      <w:r w:rsidRPr="00FD221D">
        <w:rPr>
          <w:bCs/>
          <w:sz w:val="28"/>
          <w:szCs w:val="28"/>
        </w:rPr>
        <w:t>= 0,95</w:t>
      </w:r>
      <w:r w:rsidRPr="00FD221D">
        <w:rPr>
          <w:bCs/>
          <w:sz w:val="28"/>
          <w:szCs w:val="28"/>
          <w:vertAlign w:val="superscript"/>
        </w:rPr>
        <w:t>3</w:t>
      </w:r>
      <w:r w:rsidRPr="00FD221D">
        <w:rPr>
          <w:bCs/>
          <w:sz w:val="28"/>
          <w:szCs w:val="28"/>
        </w:rPr>
        <w:t>= 0,90.</w:t>
      </w:r>
    </w:p>
    <w:p w:rsidR="005358F9" w:rsidRPr="00FD221D" w:rsidRDefault="005358F9" w:rsidP="00373573">
      <w:pPr>
        <w:tabs>
          <w:tab w:val="left" w:pos="709"/>
        </w:tabs>
        <w:ind w:firstLine="709"/>
        <w:jc w:val="both"/>
        <w:rPr>
          <w:sz w:val="28"/>
          <w:szCs w:val="28"/>
        </w:rPr>
      </w:pPr>
      <w:r w:rsidRPr="00FD221D">
        <w:rPr>
          <w:sz w:val="28"/>
          <w:szCs w:val="28"/>
        </w:rPr>
        <w:t xml:space="preserve">Мощность, необходимая на намотку рулона </w:t>
      </w:r>
      <w:proofErr w:type="spellStart"/>
      <w:r w:rsidRPr="00FD221D">
        <w:rPr>
          <w:sz w:val="28"/>
          <w:szCs w:val="28"/>
        </w:rPr>
        <w:t>стретч</w:t>
      </w:r>
      <w:proofErr w:type="spellEnd"/>
      <w:r w:rsidRPr="00FD221D">
        <w:rPr>
          <w:sz w:val="28"/>
          <w:szCs w:val="28"/>
        </w:rPr>
        <w:t xml:space="preserve">-пленкой, определяется по формуле </w:t>
      </w:r>
      <w:r w:rsidRPr="00FD221D">
        <w:rPr>
          <w:sz w:val="28"/>
          <w:szCs w:val="28"/>
        </w:rPr>
        <w:sym w:font="Symbol" w:char="F05B"/>
      </w:r>
      <w:r w:rsidR="00CD4768" w:rsidRPr="00FD221D">
        <w:rPr>
          <w:sz w:val="28"/>
          <w:szCs w:val="28"/>
        </w:rPr>
        <w:t>51</w:t>
      </w:r>
      <w:r w:rsidRPr="00FD221D">
        <w:rPr>
          <w:sz w:val="28"/>
          <w:szCs w:val="28"/>
        </w:rPr>
        <w:sym w:font="Symbol" w:char="F05D"/>
      </w:r>
      <w:r w:rsidRPr="00FD221D">
        <w:rPr>
          <w:sz w:val="28"/>
          <w:szCs w:val="28"/>
        </w:rPr>
        <w:t>:</w:t>
      </w:r>
    </w:p>
    <w:tbl>
      <w:tblPr>
        <w:tblW w:w="0" w:type="auto"/>
        <w:tblLook w:val="04A0" w:firstRow="1" w:lastRow="0" w:firstColumn="1" w:lastColumn="0" w:noHBand="0" w:noVBand="1"/>
      </w:tblPr>
      <w:tblGrid>
        <w:gridCol w:w="8887"/>
        <w:gridCol w:w="683"/>
      </w:tblGrid>
      <w:tr w:rsidR="005358F9" w:rsidRPr="00FD221D" w:rsidTr="00E9081D">
        <w:tc>
          <w:tcPr>
            <w:tcW w:w="8897" w:type="dxa"/>
            <w:shd w:val="clear" w:color="auto" w:fill="auto"/>
          </w:tcPr>
          <w:p w:rsidR="005358F9" w:rsidRPr="00FD221D" w:rsidRDefault="005358F9" w:rsidP="00E9081D">
            <w:pPr>
              <w:tabs>
                <w:tab w:val="left" w:pos="709"/>
                <w:tab w:val="center" w:pos="4340"/>
                <w:tab w:val="right" w:pos="8681"/>
              </w:tabs>
              <w:rPr>
                <w:sz w:val="28"/>
                <w:szCs w:val="28"/>
              </w:rPr>
            </w:pPr>
            <w:r w:rsidRPr="00FD221D">
              <w:rPr>
                <w:i/>
                <w:position w:val="-10"/>
                <w:sz w:val="28"/>
                <w:szCs w:val="28"/>
              </w:rPr>
              <w:tab/>
            </w:r>
            <w:r w:rsidRPr="00FD221D">
              <w:rPr>
                <w:i/>
                <w:position w:val="-10"/>
                <w:sz w:val="28"/>
                <w:szCs w:val="28"/>
              </w:rPr>
              <w:tab/>
            </w:r>
            <w:r w:rsidR="00374A88" w:rsidRPr="00FD221D">
              <w:rPr>
                <w:i/>
                <w:position w:val="-10"/>
                <w:sz w:val="28"/>
                <w:szCs w:val="28"/>
                <w:lang w:val="en-US"/>
              </w:rPr>
              <w:object w:dxaOrig="1260" w:dyaOrig="340">
                <v:shape id="_x0000_i1061" type="#_x0000_t75" style="width:69.75pt;height:20.25pt" o:ole="">
                  <v:imagedata r:id="rId92" o:title=""/>
                </v:shape>
                <o:OLEObject Type="Embed" ProgID="Equation.3" ShapeID="_x0000_i1061" DrawAspect="Content" ObjectID="_1665566525" r:id="rId93"/>
              </w:object>
            </w:r>
            <w:r w:rsidRPr="00FD221D">
              <w:rPr>
                <w:sz w:val="28"/>
                <w:szCs w:val="28"/>
              </w:rPr>
              <w:t xml:space="preserve"> </w:t>
            </w:r>
            <w:r w:rsidR="00374A88" w:rsidRPr="00FD221D">
              <w:rPr>
                <w:position w:val="-18"/>
                <w:sz w:val="28"/>
                <w:szCs w:val="28"/>
              </w:rPr>
              <w:object w:dxaOrig="2880" w:dyaOrig="940">
                <v:shape id="_x0000_i1062" type="#_x0000_t75" style="width:156.75pt;height:51.75pt" o:ole="">
                  <v:imagedata r:id="rId94" o:title=""/>
                </v:shape>
                <o:OLEObject Type="Embed" ProgID="Equation.3" ShapeID="_x0000_i1062" DrawAspect="Content" ObjectID="_1665566526" r:id="rId95"/>
              </w:object>
            </w:r>
            <w:r w:rsidR="00D920E3" w:rsidRPr="00FD221D">
              <w:rPr>
                <w:position w:val="-18"/>
                <w:sz w:val="28"/>
                <w:szCs w:val="28"/>
              </w:rPr>
              <w:t xml:space="preserve"> </w:t>
            </w:r>
            <w:proofErr w:type="gramStart"/>
            <w:r w:rsidRPr="00FD221D">
              <w:rPr>
                <w:sz w:val="28"/>
                <w:szCs w:val="28"/>
              </w:rPr>
              <w:t xml:space="preserve">Вт,   </w:t>
            </w:r>
            <w:proofErr w:type="gramEnd"/>
            <w:r w:rsidRPr="00FD221D">
              <w:rPr>
                <w:sz w:val="28"/>
                <w:szCs w:val="28"/>
              </w:rPr>
              <w:t xml:space="preserve">                 </w:t>
            </w:r>
          </w:p>
        </w:tc>
        <w:tc>
          <w:tcPr>
            <w:tcW w:w="673" w:type="dxa"/>
            <w:shd w:val="clear" w:color="auto" w:fill="auto"/>
            <w:vAlign w:val="center"/>
          </w:tcPr>
          <w:p w:rsidR="005358F9" w:rsidRPr="00FD221D" w:rsidRDefault="005358F9" w:rsidP="00E9081D">
            <w:pPr>
              <w:tabs>
                <w:tab w:val="left" w:pos="709"/>
              </w:tabs>
              <w:jc w:val="center"/>
              <w:rPr>
                <w:sz w:val="28"/>
                <w:szCs w:val="28"/>
              </w:rPr>
            </w:pPr>
            <w:r w:rsidRPr="00FD221D">
              <w:rPr>
                <w:sz w:val="28"/>
                <w:szCs w:val="28"/>
              </w:rPr>
              <w:t>(16)</w:t>
            </w:r>
          </w:p>
        </w:tc>
      </w:tr>
    </w:tbl>
    <w:p w:rsidR="0014471C" w:rsidRPr="00FD221D" w:rsidRDefault="0014471C" w:rsidP="00373573">
      <w:pPr>
        <w:tabs>
          <w:tab w:val="left" w:pos="426"/>
        </w:tabs>
        <w:rPr>
          <w:sz w:val="28"/>
          <w:szCs w:val="28"/>
        </w:rPr>
      </w:pPr>
    </w:p>
    <w:p w:rsidR="005358F9" w:rsidRPr="00FD221D" w:rsidRDefault="005358F9" w:rsidP="00373573">
      <w:pPr>
        <w:tabs>
          <w:tab w:val="left" w:pos="426"/>
        </w:tabs>
        <w:rPr>
          <w:sz w:val="28"/>
          <w:szCs w:val="28"/>
        </w:rPr>
      </w:pPr>
      <w:r w:rsidRPr="00FD221D">
        <w:rPr>
          <w:sz w:val="28"/>
          <w:szCs w:val="28"/>
        </w:rPr>
        <w:t>где</w:t>
      </w:r>
      <w:proofErr w:type="gramStart"/>
      <w:r w:rsidRPr="00FD221D">
        <w:rPr>
          <w:sz w:val="28"/>
          <w:szCs w:val="28"/>
        </w:rPr>
        <w:tab/>
        <w:t xml:space="preserve"> </w:t>
      </w:r>
      <w:r w:rsidR="00D920E3" w:rsidRPr="00FD221D">
        <w:rPr>
          <w:sz w:val="28"/>
          <w:szCs w:val="28"/>
        </w:rPr>
        <w:t xml:space="preserve"> </w:t>
      </w:r>
      <w:r w:rsidRPr="00FD221D">
        <w:rPr>
          <w:i/>
          <w:sz w:val="28"/>
          <w:szCs w:val="28"/>
          <w:lang w:val="en-US"/>
        </w:rPr>
        <w:t>F</w:t>
      </w:r>
      <w:proofErr w:type="gramEnd"/>
      <w:r w:rsidRPr="00FD221D">
        <w:rPr>
          <w:sz w:val="28"/>
          <w:szCs w:val="28"/>
          <w:vertAlign w:val="subscript"/>
        </w:rPr>
        <w:t>2</w:t>
      </w:r>
      <w:r w:rsidRPr="00FD221D">
        <w:rPr>
          <w:sz w:val="28"/>
          <w:szCs w:val="28"/>
        </w:rPr>
        <w:t>– натяжение пленки после п</w:t>
      </w:r>
      <w:r w:rsidR="00CD4768" w:rsidRPr="00FD221D">
        <w:rPr>
          <w:sz w:val="28"/>
          <w:szCs w:val="28"/>
        </w:rPr>
        <w:t>ро</w:t>
      </w:r>
      <w:r w:rsidRPr="00FD221D">
        <w:rPr>
          <w:sz w:val="28"/>
          <w:szCs w:val="28"/>
        </w:rPr>
        <w:t>хождения через валики, Н,</w:t>
      </w:r>
    </w:p>
    <w:p w:rsidR="005358F9" w:rsidRPr="00FD221D" w:rsidRDefault="005358F9" w:rsidP="00373573">
      <w:pPr>
        <w:tabs>
          <w:tab w:val="left" w:pos="426"/>
        </w:tabs>
        <w:rPr>
          <w:sz w:val="28"/>
          <w:szCs w:val="28"/>
        </w:rPr>
      </w:pPr>
      <w:r w:rsidRPr="00FD221D">
        <w:rPr>
          <w:sz w:val="28"/>
          <w:szCs w:val="28"/>
        </w:rPr>
        <w:tab/>
      </w:r>
      <w:r w:rsidRPr="00FD221D">
        <w:rPr>
          <w:position w:val="-12"/>
          <w:sz w:val="28"/>
          <w:szCs w:val="28"/>
        </w:rPr>
        <w:object w:dxaOrig="279" w:dyaOrig="360">
          <v:shape id="_x0000_i1063" type="#_x0000_t75" style="width:14.25pt;height:22.5pt" o:ole="">
            <v:imagedata r:id="rId96" o:title=""/>
          </v:shape>
          <o:OLEObject Type="Embed" ProgID="Equation.3" ShapeID="_x0000_i1063" DrawAspect="Content" ObjectID="_1665566527" r:id="rId97"/>
        </w:object>
      </w:r>
      <w:r w:rsidRPr="00FD221D">
        <w:rPr>
          <w:sz w:val="28"/>
          <w:szCs w:val="28"/>
        </w:rPr>
        <w:t>–сила, необходимая для размотки пленки до валков, Н;</w:t>
      </w:r>
    </w:p>
    <w:p w:rsidR="005358F9" w:rsidRPr="00FD221D" w:rsidRDefault="005358F9" w:rsidP="00373573">
      <w:pPr>
        <w:tabs>
          <w:tab w:val="left" w:pos="426"/>
        </w:tabs>
        <w:rPr>
          <w:sz w:val="28"/>
          <w:szCs w:val="28"/>
        </w:rPr>
      </w:pPr>
      <w:r w:rsidRPr="00FD221D">
        <w:rPr>
          <w:sz w:val="28"/>
          <w:szCs w:val="28"/>
        </w:rPr>
        <w:tab/>
      </w:r>
      <w:r w:rsidRPr="00FD221D">
        <w:rPr>
          <w:sz w:val="28"/>
          <w:szCs w:val="28"/>
        </w:rPr>
        <w:sym w:font="Symbol" w:char="F061"/>
      </w:r>
      <w:r w:rsidRPr="00FD221D">
        <w:rPr>
          <w:sz w:val="28"/>
          <w:szCs w:val="28"/>
          <w:vertAlign w:val="subscript"/>
        </w:rPr>
        <w:t>1</w:t>
      </w:r>
      <w:r w:rsidRPr="00FD221D">
        <w:rPr>
          <w:sz w:val="28"/>
          <w:szCs w:val="28"/>
        </w:rPr>
        <w:t xml:space="preserve">, </w:t>
      </w:r>
      <w:r w:rsidRPr="00FD221D">
        <w:rPr>
          <w:sz w:val="28"/>
          <w:szCs w:val="28"/>
        </w:rPr>
        <w:sym w:font="Symbol" w:char="F061"/>
      </w:r>
      <w:r w:rsidRPr="00FD221D">
        <w:rPr>
          <w:sz w:val="28"/>
          <w:szCs w:val="28"/>
          <w:vertAlign w:val="subscript"/>
        </w:rPr>
        <w:t>2</w:t>
      </w:r>
      <w:r w:rsidRPr="00FD221D">
        <w:rPr>
          <w:sz w:val="28"/>
          <w:szCs w:val="28"/>
        </w:rPr>
        <w:t xml:space="preserve"> – углы охвата пленкой направляющей поверхности, рад;</w:t>
      </w:r>
    </w:p>
    <w:p w:rsidR="005358F9" w:rsidRPr="00FD221D" w:rsidRDefault="005358F9" w:rsidP="00373573">
      <w:pPr>
        <w:tabs>
          <w:tab w:val="left" w:pos="426"/>
        </w:tabs>
        <w:rPr>
          <w:sz w:val="28"/>
          <w:szCs w:val="28"/>
        </w:rPr>
      </w:pPr>
      <w:r w:rsidRPr="00FD221D">
        <w:rPr>
          <w:sz w:val="28"/>
          <w:szCs w:val="28"/>
        </w:rPr>
        <w:tab/>
      </w:r>
      <w:r w:rsidRPr="00FD221D">
        <w:rPr>
          <w:i/>
          <w:sz w:val="28"/>
          <w:szCs w:val="28"/>
          <w:lang w:val="en-US"/>
        </w:rPr>
        <w:t>f</w:t>
      </w:r>
      <w:r w:rsidRPr="00FD221D">
        <w:rPr>
          <w:sz w:val="28"/>
          <w:szCs w:val="28"/>
          <w:vertAlign w:val="subscript"/>
        </w:rPr>
        <w:t>2</w:t>
      </w:r>
      <w:r w:rsidRPr="00FD221D">
        <w:rPr>
          <w:sz w:val="28"/>
          <w:szCs w:val="28"/>
        </w:rPr>
        <w:t xml:space="preserve"> – коэффициент трения пленки по направляющей поверхности валков;</w:t>
      </w:r>
    </w:p>
    <w:p w:rsidR="005358F9" w:rsidRPr="00FD221D" w:rsidRDefault="005358F9" w:rsidP="00373573">
      <w:pPr>
        <w:tabs>
          <w:tab w:val="left" w:pos="426"/>
        </w:tabs>
        <w:rPr>
          <w:sz w:val="28"/>
          <w:szCs w:val="28"/>
        </w:rPr>
      </w:pPr>
      <w:r w:rsidRPr="00FD221D">
        <w:rPr>
          <w:sz w:val="28"/>
          <w:szCs w:val="28"/>
        </w:rPr>
        <w:tab/>
      </w:r>
      <w:r w:rsidRPr="00FD221D">
        <w:rPr>
          <w:i/>
          <w:sz w:val="28"/>
          <w:szCs w:val="28"/>
          <w:lang w:val="en-US"/>
        </w:rPr>
        <w:t>r</w:t>
      </w:r>
      <w:r w:rsidRPr="00FD221D">
        <w:rPr>
          <w:sz w:val="28"/>
          <w:szCs w:val="28"/>
          <w:vertAlign w:val="subscript"/>
        </w:rPr>
        <w:t>0</w:t>
      </w:r>
      <w:r w:rsidRPr="00FD221D">
        <w:rPr>
          <w:sz w:val="28"/>
          <w:szCs w:val="28"/>
        </w:rPr>
        <w:t xml:space="preserve"> – радиус оси валков, м;</w:t>
      </w:r>
    </w:p>
    <w:p w:rsidR="005358F9" w:rsidRPr="00FD221D" w:rsidRDefault="005358F9" w:rsidP="00373573">
      <w:pPr>
        <w:tabs>
          <w:tab w:val="left" w:pos="426"/>
        </w:tabs>
        <w:rPr>
          <w:sz w:val="28"/>
          <w:szCs w:val="28"/>
        </w:rPr>
      </w:pPr>
      <w:r w:rsidRPr="00FD221D">
        <w:rPr>
          <w:sz w:val="28"/>
          <w:szCs w:val="28"/>
        </w:rPr>
        <w:t xml:space="preserve"> </w:t>
      </w:r>
      <w:r w:rsidRPr="00FD221D">
        <w:rPr>
          <w:sz w:val="28"/>
          <w:szCs w:val="28"/>
        </w:rPr>
        <w:tab/>
      </w:r>
      <w:r w:rsidRPr="00FD221D">
        <w:rPr>
          <w:i/>
          <w:sz w:val="28"/>
          <w:szCs w:val="28"/>
          <w:lang w:val="en-US"/>
        </w:rPr>
        <w:t>R</w:t>
      </w:r>
      <w:r w:rsidRPr="00FD221D">
        <w:rPr>
          <w:sz w:val="28"/>
          <w:szCs w:val="28"/>
          <w:vertAlign w:val="subscript"/>
        </w:rPr>
        <w:t>о</w:t>
      </w:r>
      <w:r w:rsidRPr="00FD221D">
        <w:rPr>
          <w:sz w:val="28"/>
          <w:szCs w:val="28"/>
        </w:rPr>
        <w:t>– радиус направляющей поверхности валков, м;</w:t>
      </w:r>
    </w:p>
    <w:p w:rsidR="005358F9" w:rsidRPr="00FD221D" w:rsidRDefault="005358F9" w:rsidP="00373573">
      <w:pPr>
        <w:tabs>
          <w:tab w:val="left" w:pos="426"/>
        </w:tabs>
        <w:rPr>
          <w:sz w:val="28"/>
          <w:szCs w:val="28"/>
        </w:rPr>
      </w:pPr>
      <w:r w:rsidRPr="00FD221D">
        <w:rPr>
          <w:sz w:val="28"/>
          <w:szCs w:val="28"/>
        </w:rPr>
        <w:tab/>
      </w:r>
      <w:r w:rsidRPr="00FD221D">
        <w:rPr>
          <w:position w:val="-10"/>
          <w:sz w:val="28"/>
          <w:szCs w:val="28"/>
        </w:rPr>
        <w:object w:dxaOrig="279" w:dyaOrig="340">
          <v:shape id="_x0000_i1064" type="#_x0000_t75" style="width:14.25pt;height:20.25pt" o:ole="">
            <v:imagedata r:id="rId98" o:title=""/>
          </v:shape>
          <o:OLEObject Type="Embed" ProgID="Equation.3" ShapeID="_x0000_i1064" DrawAspect="Content" ObjectID="_1665566528" r:id="rId99"/>
        </w:object>
      </w:r>
      <w:r w:rsidRPr="00FD221D">
        <w:rPr>
          <w:sz w:val="28"/>
          <w:szCs w:val="28"/>
        </w:rPr>
        <w:t>– сила натяжения пленки, создаваемая тормозным устройством, Н.</w:t>
      </w:r>
    </w:p>
    <w:p w:rsidR="005358F9" w:rsidRPr="00FD221D" w:rsidRDefault="005358F9" w:rsidP="00373573">
      <w:pPr>
        <w:tabs>
          <w:tab w:val="left" w:pos="426"/>
        </w:tabs>
        <w:rPr>
          <w:sz w:val="28"/>
          <w:szCs w:val="28"/>
        </w:rPr>
      </w:pPr>
      <w:r w:rsidRPr="00FD221D">
        <w:rPr>
          <w:i/>
          <w:sz w:val="28"/>
          <w:szCs w:val="28"/>
        </w:rPr>
        <w:tab/>
      </w:r>
      <w:r w:rsidRPr="00FD221D">
        <w:rPr>
          <w:i/>
          <w:sz w:val="28"/>
          <w:szCs w:val="28"/>
          <w:lang w:val="en-US"/>
        </w:rPr>
        <w:t>V</w:t>
      </w:r>
      <w:r w:rsidR="00374A88" w:rsidRPr="00FD221D">
        <w:rPr>
          <w:sz w:val="28"/>
          <w:szCs w:val="28"/>
          <w:vertAlign w:val="subscript"/>
        </w:rPr>
        <w:t>2</w:t>
      </w:r>
      <w:r w:rsidR="00374A88" w:rsidRPr="00FD221D">
        <w:rPr>
          <w:i/>
          <w:sz w:val="28"/>
          <w:szCs w:val="28"/>
        </w:rPr>
        <w:t xml:space="preserve"> </w:t>
      </w:r>
      <w:r w:rsidRPr="00FD221D">
        <w:rPr>
          <w:sz w:val="28"/>
          <w:szCs w:val="28"/>
        </w:rPr>
        <w:t>– скорость движения пленки при намотке рулона, м/с,</w:t>
      </w:r>
    </w:p>
    <w:p w:rsidR="00374A88" w:rsidRPr="00FD221D" w:rsidRDefault="00374A88" w:rsidP="00373573">
      <w:pPr>
        <w:tabs>
          <w:tab w:val="left" w:pos="426"/>
        </w:tabs>
        <w:rPr>
          <w:sz w:val="28"/>
          <w:szCs w:val="28"/>
        </w:rPr>
      </w:pPr>
    </w:p>
    <w:tbl>
      <w:tblPr>
        <w:tblW w:w="0" w:type="auto"/>
        <w:tblLook w:val="04A0" w:firstRow="1" w:lastRow="0" w:firstColumn="1" w:lastColumn="0" w:noHBand="0" w:noVBand="1"/>
      </w:tblPr>
      <w:tblGrid>
        <w:gridCol w:w="8887"/>
        <w:gridCol w:w="683"/>
      </w:tblGrid>
      <w:tr w:rsidR="005358F9" w:rsidRPr="00FD221D" w:rsidTr="00E9081D">
        <w:tc>
          <w:tcPr>
            <w:tcW w:w="8887" w:type="dxa"/>
            <w:shd w:val="clear" w:color="auto" w:fill="auto"/>
          </w:tcPr>
          <w:p w:rsidR="005358F9" w:rsidRPr="00FD221D" w:rsidRDefault="005358F9" w:rsidP="00E9081D">
            <w:pPr>
              <w:tabs>
                <w:tab w:val="left" w:pos="426"/>
              </w:tabs>
              <w:jc w:val="center"/>
              <w:rPr>
                <w:sz w:val="28"/>
                <w:szCs w:val="28"/>
              </w:rPr>
            </w:pPr>
            <w:r w:rsidRPr="00FD221D">
              <w:rPr>
                <w:i/>
                <w:sz w:val="28"/>
                <w:szCs w:val="28"/>
                <w:lang w:val="en-US"/>
              </w:rPr>
              <w:t>V</w:t>
            </w:r>
            <w:r w:rsidRPr="00FD221D">
              <w:rPr>
                <w:sz w:val="28"/>
                <w:szCs w:val="28"/>
                <w:vertAlign w:val="subscript"/>
              </w:rPr>
              <w:t>2</w:t>
            </w:r>
            <w:r w:rsidRPr="00FD221D">
              <w:rPr>
                <w:sz w:val="28"/>
                <w:szCs w:val="28"/>
              </w:rPr>
              <w:t>=</w:t>
            </w:r>
            <w:r w:rsidRPr="00FD221D">
              <w:rPr>
                <w:sz w:val="28"/>
                <w:szCs w:val="28"/>
                <w:lang w:val="en-US"/>
              </w:rPr>
              <w:sym w:font="Symbol" w:char="F020"/>
            </w:r>
            <w:r w:rsidRPr="00FD221D">
              <w:rPr>
                <w:sz w:val="28"/>
                <w:szCs w:val="28"/>
                <w:lang w:val="en-US"/>
              </w:rPr>
              <w:sym w:font="Symbol" w:char="F077"/>
            </w:r>
            <w:r w:rsidRPr="00FD221D">
              <w:rPr>
                <w:sz w:val="28"/>
                <w:szCs w:val="28"/>
                <w:vertAlign w:val="subscript"/>
              </w:rPr>
              <w:t>1</w:t>
            </w:r>
            <w:r w:rsidRPr="00FD221D">
              <w:rPr>
                <w:sz w:val="28"/>
                <w:szCs w:val="28"/>
              </w:rPr>
              <w:t>∙</w:t>
            </w:r>
            <w:proofErr w:type="spellStart"/>
            <w:r w:rsidRPr="00FD221D">
              <w:rPr>
                <w:i/>
                <w:sz w:val="28"/>
                <w:szCs w:val="28"/>
                <w:lang w:val="en-US"/>
              </w:rPr>
              <w:t>R</w:t>
            </w:r>
            <w:r w:rsidRPr="00FD221D">
              <w:rPr>
                <w:sz w:val="28"/>
                <w:szCs w:val="28"/>
                <w:vertAlign w:val="subscript"/>
                <w:lang w:val="en-US"/>
              </w:rPr>
              <w:t>p</w:t>
            </w:r>
            <w:proofErr w:type="spellEnd"/>
            <w:r w:rsidRPr="00FD221D">
              <w:rPr>
                <w:sz w:val="28"/>
                <w:szCs w:val="28"/>
              </w:rPr>
              <w:t>, м/с,</w:t>
            </w:r>
          </w:p>
        </w:tc>
        <w:tc>
          <w:tcPr>
            <w:tcW w:w="683" w:type="dxa"/>
            <w:shd w:val="clear" w:color="auto" w:fill="auto"/>
          </w:tcPr>
          <w:p w:rsidR="005358F9" w:rsidRPr="00FD221D" w:rsidRDefault="005358F9" w:rsidP="00E9081D">
            <w:pPr>
              <w:tabs>
                <w:tab w:val="left" w:pos="426"/>
              </w:tabs>
              <w:rPr>
                <w:sz w:val="28"/>
                <w:szCs w:val="28"/>
              </w:rPr>
            </w:pPr>
            <w:r w:rsidRPr="00FD221D">
              <w:rPr>
                <w:sz w:val="28"/>
                <w:szCs w:val="28"/>
              </w:rPr>
              <w:t>(17)</w:t>
            </w:r>
          </w:p>
        </w:tc>
      </w:tr>
    </w:tbl>
    <w:p w:rsidR="005358F9" w:rsidRPr="00FD221D" w:rsidRDefault="005358F9" w:rsidP="00373573">
      <w:pPr>
        <w:tabs>
          <w:tab w:val="left" w:pos="426"/>
        </w:tabs>
        <w:rPr>
          <w:sz w:val="28"/>
          <w:szCs w:val="28"/>
        </w:rPr>
      </w:pPr>
      <w:r w:rsidRPr="00FD221D">
        <w:rPr>
          <w:sz w:val="28"/>
          <w:szCs w:val="28"/>
        </w:rPr>
        <w:t>где</w:t>
      </w:r>
      <w:r w:rsidRPr="00FD221D">
        <w:rPr>
          <w:sz w:val="28"/>
          <w:szCs w:val="28"/>
        </w:rPr>
        <w:tab/>
        <w:t xml:space="preserve"> </w:t>
      </w:r>
      <w:r w:rsidRPr="00FD221D">
        <w:rPr>
          <w:sz w:val="28"/>
          <w:szCs w:val="28"/>
          <w:lang w:val="en-US"/>
        </w:rPr>
        <w:sym w:font="Symbol" w:char="F077"/>
      </w:r>
      <w:r w:rsidRPr="00FD221D">
        <w:rPr>
          <w:sz w:val="28"/>
          <w:szCs w:val="28"/>
          <w:vertAlign w:val="subscript"/>
        </w:rPr>
        <w:t>2</w:t>
      </w:r>
      <w:r w:rsidRPr="00FD221D">
        <w:rPr>
          <w:sz w:val="28"/>
          <w:szCs w:val="28"/>
        </w:rPr>
        <w:t>– частота вращения кольца, рад/с;</w:t>
      </w:r>
      <w:r w:rsidRPr="00FD221D">
        <w:rPr>
          <w:sz w:val="28"/>
          <w:szCs w:val="28"/>
          <w:lang w:val="kk-KZ"/>
        </w:rPr>
        <w:t xml:space="preserve"> </w:t>
      </w:r>
      <w:r w:rsidRPr="00FD221D">
        <w:rPr>
          <w:sz w:val="28"/>
          <w:szCs w:val="28"/>
        </w:rPr>
        <w:tab/>
      </w:r>
      <w:proofErr w:type="spellStart"/>
      <w:r w:rsidRPr="00FD221D">
        <w:rPr>
          <w:i/>
          <w:sz w:val="28"/>
          <w:szCs w:val="28"/>
          <w:lang w:val="en-US"/>
        </w:rPr>
        <w:t>R</w:t>
      </w:r>
      <w:r w:rsidRPr="00FD221D">
        <w:rPr>
          <w:sz w:val="28"/>
          <w:szCs w:val="28"/>
          <w:vertAlign w:val="subscript"/>
          <w:lang w:val="en-US"/>
        </w:rPr>
        <w:t>p</w:t>
      </w:r>
      <w:proofErr w:type="spellEnd"/>
      <w:r w:rsidRPr="00FD221D">
        <w:rPr>
          <w:sz w:val="28"/>
          <w:szCs w:val="28"/>
        </w:rPr>
        <w:t xml:space="preserve">– радиус </w:t>
      </w:r>
      <w:proofErr w:type="gramStart"/>
      <w:r w:rsidRPr="00FD221D">
        <w:rPr>
          <w:sz w:val="28"/>
          <w:szCs w:val="28"/>
        </w:rPr>
        <w:t>рулона,  м.</w:t>
      </w:r>
      <w:proofErr w:type="gramEnd"/>
    </w:p>
    <w:p w:rsidR="00971D4F" w:rsidRPr="00FD221D" w:rsidRDefault="00971D4F" w:rsidP="00373573">
      <w:pPr>
        <w:tabs>
          <w:tab w:val="left" w:pos="709"/>
        </w:tabs>
        <w:ind w:firstLine="709"/>
        <w:rPr>
          <w:sz w:val="28"/>
          <w:szCs w:val="28"/>
        </w:rPr>
      </w:pPr>
    </w:p>
    <w:p w:rsidR="005358F9" w:rsidRPr="00FD221D" w:rsidRDefault="005358F9" w:rsidP="00373573">
      <w:pPr>
        <w:tabs>
          <w:tab w:val="left" w:pos="709"/>
        </w:tabs>
        <w:ind w:firstLine="709"/>
        <w:rPr>
          <w:sz w:val="28"/>
          <w:szCs w:val="28"/>
        </w:rPr>
      </w:pPr>
      <w:r w:rsidRPr="00FD221D">
        <w:rPr>
          <w:sz w:val="28"/>
          <w:szCs w:val="28"/>
        </w:rPr>
        <w:t xml:space="preserve">Сила, необходимая для разматывания пленки, определяется по формуле </w:t>
      </w:r>
      <w:r w:rsidRPr="00FD221D">
        <w:rPr>
          <w:sz w:val="28"/>
          <w:szCs w:val="28"/>
        </w:rPr>
        <w:sym w:font="Symbol" w:char="F05B"/>
      </w:r>
      <w:r w:rsidR="00CD4768" w:rsidRPr="00FD221D">
        <w:rPr>
          <w:sz w:val="28"/>
          <w:szCs w:val="28"/>
        </w:rPr>
        <w:t>52</w:t>
      </w:r>
      <w:r w:rsidRPr="00FD221D">
        <w:rPr>
          <w:sz w:val="28"/>
          <w:szCs w:val="28"/>
        </w:rPr>
        <w:sym w:font="Symbol" w:char="F05D"/>
      </w:r>
      <w:r w:rsidRPr="00FD221D">
        <w:rPr>
          <w:sz w:val="28"/>
          <w:szCs w:val="28"/>
        </w:rPr>
        <w:t xml:space="preserve">: </w:t>
      </w:r>
    </w:p>
    <w:tbl>
      <w:tblPr>
        <w:tblW w:w="0" w:type="auto"/>
        <w:tblLook w:val="04A0" w:firstRow="1" w:lastRow="0" w:firstColumn="1" w:lastColumn="0" w:noHBand="0" w:noVBand="1"/>
      </w:tblPr>
      <w:tblGrid>
        <w:gridCol w:w="8887"/>
        <w:gridCol w:w="683"/>
      </w:tblGrid>
      <w:tr w:rsidR="005358F9" w:rsidRPr="00FD221D" w:rsidTr="00E9081D">
        <w:tc>
          <w:tcPr>
            <w:tcW w:w="8897" w:type="dxa"/>
            <w:shd w:val="clear" w:color="auto" w:fill="auto"/>
          </w:tcPr>
          <w:p w:rsidR="005358F9" w:rsidRPr="00FD221D" w:rsidRDefault="005358F9" w:rsidP="00E9081D">
            <w:pPr>
              <w:tabs>
                <w:tab w:val="left" w:pos="709"/>
              </w:tabs>
              <w:jc w:val="center"/>
              <w:rPr>
                <w:sz w:val="28"/>
                <w:szCs w:val="28"/>
              </w:rPr>
            </w:pPr>
            <w:r w:rsidRPr="00FD221D">
              <w:rPr>
                <w:bCs/>
                <w:position w:val="-24"/>
                <w:sz w:val="28"/>
                <w:szCs w:val="28"/>
              </w:rPr>
              <w:object w:dxaOrig="1440" w:dyaOrig="620">
                <v:shape id="_x0000_i1065" type="#_x0000_t75" style="width:81.75pt;height:35.25pt" o:ole="">
                  <v:imagedata r:id="rId100" o:title=""/>
                </v:shape>
                <o:OLEObject Type="Embed" ProgID="Equation.3" ShapeID="_x0000_i1065" DrawAspect="Content" ObjectID="_1665566529" r:id="rId101"/>
              </w:object>
            </w:r>
          </w:p>
        </w:tc>
        <w:tc>
          <w:tcPr>
            <w:tcW w:w="673" w:type="dxa"/>
            <w:shd w:val="clear" w:color="auto" w:fill="auto"/>
          </w:tcPr>
          <w:p w:rsidR="005358F9" w:rsidRPr="00FD221D" w:rsidRDefault="005358F9" w:rsidP="00E9081D">
            <w:pPr>
              <w:tabs>
                <w:tab w:val="left" w:pos="709"/>
              </w:tabs>
              <w:rPr>
                <w:sz w:val="28"/>
                <w:szCs w:val="28"/>
              </w:rPr>
            </w:pPr>
            <w:r w:rsidRPr="00FD221D">
              <w:rPr>
                <w:bCs/>
                <w:position w:val="-28"/>
                <w:sz w:val="28"/>
                <w:szCs w:val="28"/>
              </w:rPr>
              <w:t>(18)</w:t>
            </w:r>
          </w:p>
        </w:tc>
      </w:tr>
    </w:tbl>
    <w:p w:rsidR="0014471C" w:rsidRPr="00FD221D" w:rsidRDefault="0014471C" w:rsidP="00373573">
      <w:pPr>
        <w:tabs>
          <w:tab w:val="left" w:pos="567"/>
        </w:tabs>
        <w:rPr>
          <w:sz w:val="28"/>
          <w:szCs w:val="28"/>
        </w:rPr>
      </w:pPr>
    </w:p>
    <w:p w:rsidR="005358F9" w:rsidRPr="00FD221D" w:rsidRDefault="005358F9" w:rsidP="00373573">
      <w:pPr>
        <w:tabs>
          <w:tab w:val="left" w:pos="567"/>
        </w:tabs>
        <w:rPr>
          <w:sz w:val="28"/>
          <w:szCs w:val="28"/>
          <w:lang w:val="kk-KZ"/>
        </w:rPr>
      </w:pPr>
      <w:r w:rsidRPr="00FD221D">
        <w:rPr>
          <w:sz w:val="28"/>
          <w:szCs w:val="28"/>
        </w:rPr>
        <w:t xml:space="preserve">где </w:t>
      </w:r>
      <w:r w:rsidRPr="00FD221D">
        <w:rPr>
          <w:sz w:val="28"/>
          <w:szCs w:val="28"/>
        </w:rPr>
        <w:tab/>
        <w:t xml:space="preserve"> </w:t>
      </w:r>
      <w:r w:rsidRPr="00FD221D">
        <w:rPr>
          <w:position w:val="-6"/>
          <w:sz w:val="28"/>
          <w:szCs w:val="28"/>
        </w:rPr>
        <w:object w:dxaOrig="220" w:dyaOrig="279">
          <v:shape id="_x0000_i1066" type="#_x0000_t75" style="width:14.25pt;height:15.75pt" o:ole="">
            <v:imagedata r:id="rId102" o:title=""/>
          </v:shape>
          <o:OLEObject Type="Embed" ProgID="Equation.3" ShapeID="_x0000_i1066" DrawAspect="Content" ObjectID="_1665566530" r:id="rId103"/>
        </w:object>
      </w:r>
      <w:r w:rsidRPr="00FD221D">
        <w:rPr>
          <w:sz w:val="28"/>
          <w:szCs w:val="28"/>
        </w:rPr>
        <w:t xml:space="preserve">– </w:t>
      </w:r>
      <w:proofErr w:type="gramStart"/>
      <w:r w:rsidRPr="00FD221D">
        <w:rPr>
          <w:sz w:val="28"/>
          <w:szCs w:val="28"/>
        </w:rPr>
        <w:t>толщина  пленки</w:t>
      </w:r>
      <w:proofErr w:type="gramEnd"/>
      <w:r w:rsidRPr="00FD221D">
        <w:rPr>
          <w:sz w:val="28"/>
          <w:szCs w:val="28"/>
        </w:rPr>
        <w:t>, мм (1/1000 мм);</w:t>
      </w:r>
    </w:p>
    <w:p w:rsidR="005358F9" w:rsidRPr="00FD221D" w:rsidRDefault="005358F9" w:rsidP="00373573">
      <w:pPr>
        <w:tabs>
          <w:tab w:val="left" w:pos="567"/>
        </w:tabs>
        <w:rPr>
          <w:sz w:val="28"/>
          <w:szCs w:val="28"/>
          <w:lang w:val="kk-KZ"/>
        </w:rPr>
      </w:pPr>
      <w:r w:rsidRPr="00FD221D">
        <w:rPr>
          <w:sz w:val="28"/>
          <w:szCs w:val="28"/>
          <w:lang w:val="kk-KZ"/>
        </w:rPr>
        <w:t xml:space="preserve">          </w:t>
      </w:r>
      <w:r w:rsidRPr="00FD221D">
        <w:rPr>
          <w:position w:val="-6"/>
          <w:sz w:val="28"/>
          <w:szCs w:val="28"/>
        </w:rPr>
        <w:object w:dxaOrig="200" w:dyaOrig="279">
          <v:shape id="_x0000_i1067" type="#_x0000_t75" style="width:10.5pt;height:12.75pt" o:ole="">
            <v:imagedata r:id="rId104" o:title=""/>
          </v:shape>
          <o:OLEObject Type="Embed" ProgID="Equation.3" ShapeID="_x0000_i1067" DrawAspect="Content" ObjectID="_1665566531" r:id="rId105"/>
        </w:object>
      </w:r>
      <w:r w:rsidRPr="00FD221D">
        <w:rPr>
          <w:sz w:val="28"/>
          <w:szCs w:val="28"/>
        </w:rPr>
        <w:t>– ширина пленки, см;</w:t>
      </w:r>
    </w:p>
    <w:p w:rsidR="005358F9" w:rsidRPr="00FD221D" w:rsidRDefault="005358F9" w:rsidP="00373573">
      <w:pPr>
        <w:tabs>
          <w:tab w:val="left" w:pos="567"/>
        </w:tabs>
        <w:rPr>
          <w:sz w:val="28"/>
          <w:szCs w:val="28"/>
        </w:rPr>
      </w:pPr>
      <w:r w:rsidRPr="00FD221D">
        <w:rPr>
          <w:sz w:val="28"/>
          <w:szCs w:val="28"/>
          <w:lang w:val="kk-KZ"/>
        </w:rPr>
        <w:t xml:space="preserve">         </w:t>
      </w:r>
      <w:r w:rsidR="00CD4768" w:rsidRPr="00FD221D">
        <w:rPr>
          <w:position w:val="-10"/>
          <w:sz w:val="28"/>
          <w:szCs w:val="28"/>
        </w:rPr>
        <w:object w:dxaOrig="340" w:dyaOrig="340">
          <v:shape id="_x0000_i1068" type="#_x0000_t75" style="width:18pt;height:18pt" o:ole="">
            <v:imagedata r:id="rId106" o:title=""/>
          </v:shape>
          <o:OLEObject Type="Embed" ProgID="Equation.3" ShapeID="_x0000_i1068" DrawAspect="Content" ObjectID="_1665566532" r:id="rId107"/>
        </w:object>
      </w:r>
      <w:r w:rsidRPr="00FD221D">
        <w:rPr>
          <w:sz w:val="28"/>
          <w:szCs w:val="28"/>
        </w:rPr>
        <w:t xml:space="preserve">– коэффициент, зависящий от вида материала, выбирается из табл. </w:t>
      </w:r>
      <w:r w:rsidRPr="00FD221D">
        <w:rPr>
          <w:spacing w:val="-6"/>
          <w:sz w:val="28"/>
          <w:szCs w:val="28"/>
        </w:rPr>
        <w:sym w:font="Symbol" w:char="F05B"/>
      </w:r>
      <w:r w:rsidR="00CD4768" w:rsidRPr="00FD221D">
        <w:rPr>
          <w:spacing w:val="-6"/>
          <w:sz w:val="28"/>
          <w:szCs w:val="28"/>
        </w:rPr>
        <w:t>5</w:t>
      </w:r>
      <w:r w:rsidR="00B70DB8">
        <w:rPr>
          <w:spacing w:val="-6"/>
          <w:sz w:val="28"/>
          <w:szCs w:val="28"/>
        </w:rPr>
        <w:t>3</w:t>
      </w:r>
      <w:r w:rsidRPr="00FD221D">
        <w:rPr>
          <w:spacing w:val="-6"/>
          <w:sz w:val="28"/>
          <w:szCs w:val="28"/>
        </w:rPr>
        <w:sym w:font="Symbol" w:char="F05D"/>
      </w:r>
      <w:r w:rsidRPr="00FD221D">
        <w:rPr>
          <w:spacing w:val="-6"/>
          <w:sz w:val="28"/>
          <w:szCs w:val="28"/>
        </w:rPr>
        <w:t xml:space="preserve">.  Для синтетической </w:t>
      </w:r>
      <w:proofErr w:type="spellStart"/>
      <w:r w:rsidRPr="00FD221D">
        <w:rPr>
          <w:spacing w:val="-6"/>
          <w:sz w:val="28"/>
          <w:szCs w:val="28"/>
        </w:rPr>
        <w:t>самоклеющейся</w:t>
      </w:r>
      <w:proofErr w:type="spellEnd"/>
      <w:r w:rsidRPr="00FD221D">
        <w:rPr>
          <w:spacing w:val="-6"/>
          <w:sz w:val="28"/>
          <w:szCs w:val="28"/>
        </w:rPr>
        <w:t xml:space="preserve"> пленки </w:t>
      </w:r>
      <w:proofErr w:type="gramStart"/>
      <w:r w:rsidRPr="00FD221D">
        <w:rPr>
          <w:spacing w:val="-6"/>
          <w:sz w:val="28"/>
          <w:szCs w:val="28"/>
        </w:rPr>
        <w:t>выбираем  из</w:t>
      </w:r>
      <w:proofErr w:type="gramEnd"/>
      <w:r w:rsidRPr="00FD221D">
        <w:rPr>
          <w:spacing w:val="-6"/>
          <w:sz w:val="28"/>
          <w:szCs w:val="28"/>
        </w:rPr>
        <w:t xml:space="preserve"> таблицы, </w:t>
      </w:r>
      <w:r w:rsidRPr="00FD221D">
        <w:rPr>
          <w:i/>
          <w:spacing w:val="-6"/>
          <w:sz w:val="28"/>
          <w:szCs w:val="28"/>
        </w:rPr>
        <w:t>К</w:t>
      </w:r>
      <w:r w:rsidRPr="00FD221D">
        <w:rPr>
          <w:spacing w:val="-6"/>
          <w:sz w:val="28"/>
          <w:szCs w:val="28"/>
          <w:vertAlign w:val="subscript"/>
        </w:rPr>
        <w:t>2</w:t>
      </w:r>
      <w:r w:rsidRPr="00FD221D">
        <w:rPr>
          <w:spacing w:val="-6"/>
          <w:sz w:val="28"/>
          <w:szCs w:val="28"/>
        </w:rPr>
        <w:t>=30 .</w:t>
      </w:r>
    </w:p>
    <w:p w:rsidR="0039449B" w:rsidRPr="00FD221D" w:rsidRDefault="0039449B" w:rsidP="00373573">
      <w:pPr>
        <w:tabs>
          <w:tab w:val="left" w:pos="709"/>
        </w:tabs>
        <w:ind w:firstLine="709"/>
        <w:rPr>
          <w:sz w:val="28"/>
          <w:szCs w:val="28"/>
        </w:rPr>
      </w:pPr>
    </w:p>
    <w:p w:rsidR="005358F9" w:rsidRPr="00FD221D" w:rsidRDefault="005358F9" w:rsidP="00373573">
      <w:pPr>
        <w:tabs>
          <w:tab w:val="left" w:pos="709"/>
        </w:tabs>
        <w:ind w:firstLine="709"/>
        <w:rPr>
          <w:sz w:val="28"/>
          <w:szCs w:val="28"/>
        </w:rPr>
      </w:pPr>
      <w:r w:rsidRPr="00FD221D">
        <w:rPr>
          <w:sz w:val="28"/>
          <w:szCs w:val="28"/>
        </w:rPr>
        <w:t xml:space="preserve">Мощность, необходимая для вращения кольца-обмотчика при обмотке </w:t>
      </w:r>
      <w:proofErr w:type="spellStart"/>
      <w:r w:rsidRPr="00FD221D">
        <w:rPr>
          <w:sz w:val="28"/>
          <w:szCs w:val="28"/>
        </w:rPr>
        <w:t>стретч</w:t>
      </w:r>
      <w:proofErr w:type="spellEnd"/>
      <w:r w:rsidRPr="00FD221D">
        <w:rPr>
          <w:sz w:val="28"/>
          <w:szCs w:val="28"/>
        </w:rPr>
        <w:t>-пленкой рулонов сенажа, определяется по формуле:</w:t>
      </w:r>
    </w:p>
    <w:p w:rsidR="005358F9" w:rsidRPr="00FD221D" w:rsidRDefault="005358F9" w:rsidP="00373573">
      <w:pPr>
        <w:tabs>
          <w:tab w:val="left" w:pos="709"/>
        </w:tabs>
        <w:ind w:firstLine="709"/>
        <w:rPr>
          <w:sz w:val="28"/>
          <w:szCs w:val="28"/>
        </w:rPr>
      </w:pPr>
    </w:p>
    <w:tbl>
      <w:tblPr>
        <w:tblW w:w="0" w:type="auto"/>
        <w:tblLook w:val="04A0" w:firstRow="1" w:lastRow="0" w:firstColumn="1" w:lastColumn="0" w:noHBand="0" w:noVBand="1"/>
      </w:tblPr>
      <w:tblGrid>
        <w:gridCol w:w="8530"/>
        <w:gridCol w:w="1040"/>
      </w:tblGrid>
      <w:tr w:rsidR="005358F9" w:rsidRPr="00FD221D" w:rsidTr="00E9081D">
        <w:tc>
          <w:tcPr>
            <w:tcW w:w="8755" w:type="dxa"/>
            <w:shd w:val="clear" w:color="auto" w:fill="auto"/>
          </w:tcPr>
          <w:p w:rsidR="005358F9" w:rsidRPr="00FD221D" w:rsidRDefault="00374A88" w:rsidP="00E9081D">
            <w:pPr>
              <w:tabs>
                <w:tab w:val="left" w:pos="709"/>
              </w:tabs>
              <w:ind w:firstLine="709"/>
              <w:jc w:val="center"/>
              <w:rPr>
                <w:sz w:val="28"/>
                <w:szCs w:val="28"/>
              </w:rPr>
            </w:pPr>
            <w:r w:rsidRPr="00FD221D">
              <w:rPr>
                <w:bCs/>
                <w:position w:val="-28"/>
                <w:sz w:val="28"/>
                <w:szCs w:val="28"/>
              </w:rPr>
              <w:object w:dxaOrig="3739" w:dyaOrig="680">
                <v:shape id="_x0000_i1069" type="#_x0000_t75" style="width:183pt;height:32.25pt" o:ole="">
                  <v:imagedata r:id="rId108" o:title=""/>
                </v:shape>
                <o:OLEObject Type="Embed" ProgID="Equation.3" ShapeID="_x0000_i1069" DrawAspect="Content" ObjectID="_1665566533" r:id="rId109"/>
              </w:object>
            </w:r>
          </w:p>
        </w:tc>
        <w:tc>
          <w:tcPr>
            <w:tcW w:w="1057" w:type="dxa"/>
            <w:shd w:val="clear" w:color="auto" w:fill="auto"/>
          </w:tcPr>
          <w:p w:rsidR="005358F9" w:rsidRPr="00FD221D" w:rsidRDefault="005358F9" w:rsidP="00E9081D">
            <w:pPr>
              <w:tabs>
                <w:tab w:val="left" w:pos="709"/>
              </w:tabs>
              <w:jc w:val="right"/>
              <w:rPr>
                <w:sz w:val="28"/>
                <w:szCs w:val="28"/>
              </w:rPr>
            </w:pPr>
            <w:r w:rsidRPr="00FD221D">
              <w:rPr>
                <w:bCs/>
                <w:position w:val="-28"/>
                <w:sz w:val="28"/>
                <w:szCs w:val="28"/>
              </w:rPr>
              <w:t>(19)</w:t>
            </w:r>
          </w:p>
        </w:tc>
      </w:tr>
    </w:tbl>
    <w:p w:rsidR="0014471C" w:rsidRPr="00FD221D" w:rsidRDefault="0014471C" w:rsidP="00373573">
      <w:pPr>
        <w:tabs>
          <w:tab w:val="left" w:pos="426"/>
        </w:tabs>
        <w:rPr>
          <w:bCs/>
          <w:position w:val="-28"/>
          <w:sz w:val="28"/>
          <w:szCs w:val="28"/>
        </w:rPr>
      </w:pPr>
    </w:p>
    <w:p w:rsidR="005358F9" w:rsidRPr="00FD221D" w:rsidRDefault="005358F9" w:rsidP="00373573">
      <w:pPr>
        <w:tabs>
          <w:tab w:val="left" w:pos="426"/>
        </w:tabs>
        <w:rPr>
          <w:sz w:val="28"/>
          <w:szCs w:val="28"/>
        </w:rPr>
      </w:pPr>
      <w:r w:rsidRPr="00FD221D">
        <w:rPr>
          <w:bCs/>
          <w:position w:val="-28"/>
          <w:sz w:val="28"/>
          <w:szCs w:val="28"/>
        </w:rPr>
        <w:t xml:space="preserve"> </w:t>
      </w:r>
      <w:r w:rsidRPr="00FD221D">
        <w:rPr>
          <w:sz w:val="28"/>
          <w:szCs w:val="28"/>
        </w:rPr>
        <w:t>где</w:t>
      </w:r>
      <w:r w:rsidRPr="00FD221D">
        <w:rPr>
          <w:sz w:val="28"/>
          <w:szCs w:val="28"/>
        </w:rPr>
        <w:tab/>
        <w:t xml:space="preserve"> </w:t>
      </w:r>
      <w:r w:rsidRPr="00FD221D">
        <w:rPr>
          <w:position w:val="-10"/>
          <w:sz w:val="28"/>
          <w:szCs w:val="28"/>
        </w:rPr>
        <w:object w:dxaOrig="900" w:dyaOrig="340">
          <v:shape id="_x0000_i1070" type="#_x0000_t75" style="width:46.5pt;height:18pt" o:ole="">
            <v:imagedata r:id="rId110" o:title=""/>
          </v:shape>
          <o:OLEObject Type="Embed" ProgID="Equation.3" ShapeID="_x0000_i1070" DrawAspect="Content" ObjectID="_1665566534" r:id="rId111"/>
        </w:object>
      </w:r>
      <w:r w:rsidRPr="00FD221D">
        <w:rPr>
          <w:sz w:val="28"/>
          <w:szCs w:val="28"/>
        </w:rPr>
        <w:t>– тангенциальная сила, приложенная к бандажу кольца, Н;</w:t>
      </w:r>
    </w:p>
    <w:p w:rsidR="005358F9" w:rsidRPr="00FD221D" w:rsidRDefault="005358F9" w:rsidP="00373573">
      <w:pPr>
        <w:tabs>
          <w:tab w:val="left" w:pos="709"/>
        </w:tabs>
        <w:rPr>
          <w:sz w:val="28"/>
          <w:szCs w:val="28"/>
        </w:rPr>
      </w:pPr>
      <w:r w:rsidRPr="00FD221D">
        <w:rPr>
          <w:i/>
          <w:sz w:val="28"/>
          <w:szCs w:val="28"/>
        </w:rPr>
        <w:t xml:space="preserve">       </w:t>
      </w:r>
      <w:r w:rsidRPr="00FD221D">
        <w:rPr>
          <w:i/>
          <w:sz w:val="28"/>
          <w:szCs w:val="28"/>
          <w:lang w:val="en-US"/>
        </w:rPr>
        <w:t>a</w:t>
      </w:r>
      <w:r w:rsidRPr="00FD221D">
        <w:rPr>
          <w:sz w:val="28"/>
          <w:szCs w:val="28"/>
        </w:rPr>
        <w:t xml:space="preserve">– число катушек с пленками, </w:t>
      </w:r>
      <w:r w:rsidRPr="00FD221D">
        <w:rPr>
          <w:i/>
          <w:sz w:val="28"/>
          <w:szCs w:val="28"/>
        </w:rPr>
        <w:t>а</w:t>
      </w:r>
      <w:r w:rsidRPr="00FD221D">
        <w:rPr>
          <w:sz w:val="28"/>
          <w:szCs w:val="28"/>
        </w:rPr>
        <w:t xml:space="preserve">= 2 </w:t>
      </w:r>
      <w:proofErr w:type="spellStart"/>
      <w:r w:rsidRPr="00FD221D">
        <w:rPr>
          <w:sz w:val="28"/>
          <w:szCs w:val="28"/>
        </w:rPr>
        <w:t>шт</w:t>
      </w:r>
      <w:proofErr w:type="spellEnd"/>
      <w:r w:rsidRPr="00FD221D">
        <w:rPr>
          <w:sz w:val="28"/>
          <w:szCs w:val="28"/>
        </w:rPr>
        <w:t>;</w:t>
      </w:r>
    </w:p>
    <w:p w:rsidR="005358F9" w:rsidRPr="00FD221D" w:rsidRDefault="005358F9" w:rsidP="00373573">
      <w:pPr>
        <w:tabs>
          <w:tab w:val="left" w:pos="709"/>
        </w:tabs>
        <w:rPr>
          <w:sz w:val="28"/>
          <w:szCs w:val="28"/>
        </w:rPr>
      </w:pPr>
      <w:r w:rsidRPr="00FD221D">
        <w:rPr>
          <w:sz w:val="28"/>
          <w:szCs w:val="28"/>
        </w:rPr>
        <w:t xml:space="preserve">       </w:t>
      </w:r>
      <w:r w:rsidRPr="00FD221D">
        <w:rPr>
          <w:i/>
          <w:sz w:val="28"/>
          <w:szCs w:val="28"/>
          <w:lang w:val="en-US"/>
        </w:rPr>
        <w:t>F</w:t>
      </w:r>
      <w:r w:rsidRPr="00FD221D">
        <w:rPr>
          <w:sz w:val="28"/>
          <w:szCs w:val="28"/>
          <w:vertAlign w:val="subscript"/>
        </w:rPr>
        <w:t>2</w:t>
      </w:r>
      <w:r w:rsidRPr="00FD221D">
        <w:rPr>
          <w:sz w:val="28"/>
          <w:szCs w:val="28"/>
        </w:rPr>
        <w:t xml:space="preserve">– сила натяжения </w:t>
      </w:r>
      <w:proofErr w:type="spellStart"/>
      <w:r w:rsidRPr="00FD221D">
        <w:rPr>
          <w:sz w:val="28"/>
          <w:szCs w:val="28"/>
        </w:rPr>
        <w:t>стретч</w:t>
      </w:r>
      <w:proofErr w:type="spellEnd"/>
      <w:r w:rsidRPr="00FD221D">
        <w:rPr>
          <w:sz w:val="28"/>
          <w:szCs w:val="28"/>
        </w:rPr>
        <w:t xml:space="preserve">-пленки, Н;   </w:t>
      </w:r>
    </w:p>
    <w:p w:rsidR="005358F9" w:rsidRPr="00FD221D" w:rsidRDefault="005358F9" w:rsidP="00373573">
      <w:pPr>
        <w:tabs>
          <w:tab w:val="left" w:pos="709"/>
        </w:tabs>
        <w:rPr>
          <w:sz w:val="28"/>
          <w:szCs w:val="28"/>
        </w:rPr>
      </w:pPr>
      <w:r w:rsidRPr="00FD221D">
        <w:rPr>
          <w:sz w:val="28"/>
          <w:szCs w:val="28"/>
        </w:rPr>
        <w:t xml:space="preserve">      </w:t>
      </w:r>
      <w:r w:rsidRPr="00FD221D">
        <w:rPr>
          <w:position w:val="-10"/>
          <w:sz w:val="28"/>
          <w:szCs w:val="28"/>
          <w:lang w:val="en-US"/>
        </w:rPr>
        <w:object w:dxaOrig="960" w:dyaOrig="340">
          <v:shape id="_x0000_i1071" type="#_x0000_t75" style="width:47.25pt;height:18pt" o:ole="">
            <v:imagedata r:id="rId112" o:title=""/>
          </v:shape>
          <o:OLEObject Type="Embed" ProgID="Equation.3" ShapeID="_x0000_i1071" DrawAspect="Content" ObjectID="_1665566535" r:id="rId113"/>
        </w:object>
      </w:r>
      <w:r w:rsidRPr="00FD221D">
        <w:rPr>
          <w:sz w:val="28"/>
          <w:szCs w:val="28"/>
        </w:rPr>
        <w:t>– окружная скорость вращения кольца обмотчика, м/с;</w:t>
      </w:r>
    </w:p>
    <w:p w:rsidR="005358F9" w:rsidRPr="00FD221D" w:rsidRDefault="005358F9" w:rsidP="00373573">
      <w:pPr>
        <w:tabs>
          <w:tab w:val="left" w:pos="709"/>
        </w:tabs>
        <w:ind w:firstLine="426"/>
        <w:rPr>
          <w:sz w:val="28"/>
          <w:szCs w:val="28"/>
        </w:rPr>
      </w:pPr>
      <w:r w:rsidRPr="00FD221D">
        <w:rPr>
          <w:position w:val="-24"/>
          <w:sz w:val="28"/>
          <w:szCs w:val="28"/>
        </w:rPr>
        <w:object w:dxaOrig="820" w:dyaOrig="620">
          <v:shape id="_x0000_i1072" type="#_x0000_t75" style="width:39.75pt;height:32.25pt" o:ole="">
            <v:imagedata r:id="rId114" o:title=""/>
          </v:shape>
          <o:OLEObject Type="Embed" ProgID="Equation.3" ShapeID="_x0000_i1072" DrawAspect="Content" ObjectID="_1665566536" r:id="rId115"/>
        </w:object>
      </w:r>
      <w:r w:rsidRPr="00FD221D">
        <w:rPr>
          <w:sz w:val="28"/>
          <w:szCs w:val="28"/>
        </w:rPr>
        <w:t>– угловая скорость вращения кольца обмотчика, рад/с;</w:t>
      </w:r>
    </w:p>
    <w:p w:rsidR="005358F9" w:rsidRPr="00FD221D" w:rsidRDefault="005358F9" w:rsidP="00373573">
      <w:pPr>
        <w:tabs>
          <w:tab w:val="left" w:pos="709"/>
        </w:tabs>
        <w:ind w:firstLine="426"/>
        <w:rPr>
          <w:sz w:val="28"/>
          <w:szCs w:val="28"/>
        </w:rPr>
      </w:pPr>
      <w:r w:rsidRPr="00FD221D">
        <w:rPr>
          <w:sz w:val="28"/>
          <w:szCs w:val="28"/>
        </w:rPr>
        <w:sym w:font="Symbol" w:char="F068"/>
      </w:r>
      <w:r w:rsidRPr="00FD221D">
        <w:rPr>
          <w:sz w:val="28"/>
          <w:szCs w:val="28"/>
        </w:rPr>
        <w:t xml:space="preserve">– КПД привода от гидродвигателя к приводному колесу,  </w:t>
      </w:r>
      <w:r w:rsidRPr="00FD221D">
        <w:rPr>
          <w:sz w:val="28"/>
          <w:szCs w:val="28"/>
        </w:rPr>
        <w:sym w:font="Symbol" w:char="F068"/>
      </w:r>
      <w:r w:rsidRPr="00FD221D">
        <w:rPr>
          <w:sz w:val="28"/>
          <w:szCs w:val="28"/>
        </w:rPr>
        <w:t>=</w:t>
      </w:r>
      <w:r w:rsidRPr="00FD221D">
        <w:rPr>
          <w:sz w:val="28"/>
          <w:szCs w:val="28"/>
        </w:rPr>
        <w:sym w:font="Symbol" w:char="F068"/>
      </w:r>
      <w:r w:rsidRPr="00FD221D">
        <w:rPr>
          <w:sz w:val="28"/>
          <w:szCs w:val="28"/>
          <w:vertAlign w:val="subscript"/>
        </w:rPr>
        <w:t>1∙</w:t>
      </w:r>
      <w:r w:rsidRPr="00FD221D">
        <w:rPr>
          <w:sz w:val="28"/>
          <w:szCs w:val="28"/>
        </w:rPr>
        <w:sym w:font="Symbol" w:char="F068"/>
      </w:r>
      <w:r w:rsidRPr="00FD221D">
        <w:rPr>
          <w:sz w:val="28"/>
          <w:szCs w:val="28"/>
          <w:vertAlign w:val="subscript"/>
        </w:rPr>
        <w:t>2</w:t>
      </w:r>
      <w:r w:rsidRPr="00FD221D">
        <w:rPr>
          <w:sz w:val="28"/>
          <w:szCs w:val="28"/>
        </w:rPr>
        <w:t>,</w:t>
      </w:r>
    </w:p>
    <w:p w:rsidR="005358F9" w:rsidRPr="00FD221D" w:rsidRDefault="005358F9" w:rsidP="00373573">
      <w:pPr>
        <w:tabs>
          <w:tab w:val="left" w:pos="709"/>
        </w:tabs>
        <w:ind w:firstLine="426"/>
        <w:rPr>
          <w:sz w:val="28"/>
          <w:szCs w:val="28"/>
        </w:rPr>
      </w:pPr>
      <w:r w:rsidRPr="00FD221D">
        <w:rPr>
          <w:i/>
          <w:sz w:val="28"/>
          <w:szCs w:val="28"/>
          <w:lang w:val="en-US"/>
        </w:rPr>
        <w:t>f</w:t>
      </w:r>
      <w:r w:rsidRPr="00FD221D">
        <w:rPr>
          <w:sz w:val="28"/>
          <w:szCs w:val="28"/>
        </w:rPr>
        <w:t xml:space="preserve">– коэффициент трения резины по стали, </w:t>
      </w:r>
      <w:r w:rsidRPr="00FD221D">
        <w:rPr>
          <w:i/>
          <w:sz w:val="28"/>
          <w:szCs w:val="28"/>
          <w:lang w:val="en-US"/>
        </w:rPr>
        <w:t>f</w:t>
      </w:r>
      <w:r w:rsidRPr="00FD221D">
        <w:rPr>
          <w:sz w:val="28"/>
          <w:szCs w:val="28"/>
        </w:rPr>
        <w:t xml:space="preserve"> = 0,8.</w:t>
      </w:r>
    </w:p>
    <w:p w:rsidR="0014471C" w:rsidRPr="00FD221D" w:rsidRDefault="0014471C" w:rsidP="00373573">
      <w:pPr>
        <w:tabs>
          <w:tab w:val="left" w:pos="709"/>
        </w:tabs>
        <w:ind w:firstLine="709"/>
        <w:jc w:val="both"/>
        <w:rPr>
          <w:spacing w:val="-4"/>
          <w:sz w:val="28"/>
          <w:szCs w:val="28"/>
        </w:rPr>
      </w:pPr>
    </w:p>
    <w:p w:rsidR="005358F9" w:rsidRPr="00FD221D" w:rsidRDefault="005358F9" w:rsidP="00373573">
      <w:pPr>
        <w:tabs>
          <w:tab w:val="left" w:pos="709"/>
        </w:tabs>
        <w:ind w:firstLine="709"/>
        <w:jc w:val="both"/>
        <w:rPr>
          <w:spacing w:val="-4"/>
          <w:sz w:val="28"/>
          <w:szCs w:val="28"/>
        </w:rPr>
      </w:pPr>
      <w:r w:rsidRPr="00FD221D">
        <w:rPr>
          <w:spacing w:val="-4"/>
          <w:sz w:val="28"/>
          <w:szCs w:val="28"/>
        </w:rPr>
        <w:t xml:space="preserve">Подставляя </w:t>
      </w:r>
      <w:proofErr w:type="gramStart"/>
      <w:r w:rsidRPr="00FD221D">
        <w:rPr>
          <w:spacing w:val="-4"/>
          <w:sz w:val="28"/>
          <w:szCs w:val="28"/>
        </w:rPr>
        <w:t>значения  радиуса</w:t>
      </w:r>
      <w:proofErr w:type="gramEnd"/>
      <w:r w:rsidRPr="00FD221D">
        <w:rPr>
          <w:spacing w:val="-4"/>
          <w:sz w:val="28"/>
          <w:szCs w:val="28"/>
        </w:rPr>
        <w:t xml:space="preserve"> кольца </w:t>
      </w:r>
      <w:r w:rsidRPr="00FD221D">
        <w:rPr>
          <w:i/>
          <w:spacing w:val="-4"/>
          <w:sz w:val="28"/>
          <w:szCs w:val="28"/>
          <w:lang w:val="en-US"/>
        </w:rPr>
        <w:t>R</w:t>
      </w:r>
      <w:r w:rsidRPr="00FD221D">
        <w:rPr>
          <w:spacing w:val="-4"/>
          <w:sz w:val="28"/>
          <w:szCs w:val="28"/>
          <w:vertAlign w:val="subscript"/>
        </w:rPr>
        <w:t>к</w:t>
      </w:r>
      <w:r w:rsidRPr="00FD221D">
        <w:rPr>
          <w:spacing w:val="-4"/>
          <w:sz w:val="28"/>
          <w:szCs w:val="28"/>
        </w:rPr>
        <w:t xml:space="preserve">= 1,25 м и радиуса колеса </w:t>
      </w:r>
      <w:r w:rsidRPr="00FD221D">
        <w:rPr>
          <w:i/>
          <w:spacing w:val="-4"/>
          <w:sz w:val="28"/>
          <w:szCs w:val="28"/>
          <w:lang w:val="en-US"/>
        </w:rPr>
        <w:t>r</w:t>
      </w:r>
      <w:r w:rsidRPr="00FD221D">
        <w:rPr>
          <w:spacing w:val="-4"/>
          <w:sz w:val="28"/>
          <w:szCs w:val="28"/>
          <w:vertAlign w:val="subscript"/>
        </w:rPr>
        <w:t>к</w:t>
      </w:r>
      <w:r w:rsidRPr="00FD221D">
        <w:rPr>
          <w:spacing w:val="-4"/>
          <w:sz w:val="28"/>
          <w:szCs w:val="28"/>
        </w:rPr>
        <w:t>= 0,25 м, определим максимальную частоту вращения кольца обмотчика и колеса.</w:t>
      </w:r>
    </w:p>
    <w:p w:rsidR="002E23C5" w:rsidRPr="00FD221D" w:rsidRDefault="002E23C5" w:rsidP="00373573">
      <w:pPr>
        <w:tabs>
          <w:tab w:val="left" w:pos="709"/>
        </w:tabs>
        <w:ind w:firstLine="709"/>
        <w:rPr>
          <w:sz w:val="28"/>
          <w:szCs w:val="28"/>
        </w:rPr>
      </w:pPr>
    </w:p>
    <w:p w:rsidR="005358F9" w:rsidRPr="00FD221D" w:rsidRDefault="005358F9" w:rsidP="00373573">
      <w:pPr>
        <w:tabs>
          <w:tab w:val="left" w:pos="709"/>
        </w:tabs>
        <w:ind w:firstLine="709"/>
        <w:rPr>
          <w:sz w:val="28"/>
          <w:szCs w:val="28"/>
        </w:rPr>
      </w:pPr>
      <w:r w:rsidRPr="00FD221D">
        <w:rPr>
          <w:sz w:val="28"/>
          <w:szCs w:val="28"/>
        </w:rPr>
        <w:t xml:space="preserve">Частота вращения кольца обмотчика </w:t>
      </w:r>
      <w:r w:rsidRPr="00FD221D">
        <w:rPr>
          <w:i/>
          <w:sz w:val="28"/>
          <w:szCs w:val="28"/>
          <w:lang w:val="en-US"/>
        </w:rPr>
        <w:t>n</w:t>
      </w:r>
      <w:r w:rsidRPr="00FD221D">
        <w:rPr>
          <w:sz w:val="28"/>
          <w:szCs w:val="28"/>
          <w:vertAlign w:val="subscript"/>
        </w:rPr>
        <w:t>1</w:t>
      </w:r>
      <w:r w:rsidRPr="00FD221D">
        <w:rPr>
          <w:sz w:val="28"/>
          <w:szCs w:val="28"/>
        </w:rPr>
        <w:t>:</w:t>
      </w:r>
    </w:p>
    <w:tbl>
      <w:tblPr>
        <w:tblW w:w="0" w:type="auto"/>
        <w:tblLook w:val="04A0" w:firstRow="1" w:lastRow="0" w:firstColumn="1" w:lastColumn="0" w:noHBand="0" w:noVBand="1"/>
      </w:tblPr>
      <w:tblGrid>
        <w:gridCol w:w="8755"/>
        <w:gridCol w:w="815"/>
      </w:tblGrid>
      <w:tr w:rsidR="005358F9" w:rsidRPr="00FD221D" w:rsidTr="00E9081D">
        <w:tc>
          <w:tcPr>
            <w:tcW w:w="8755" w:type="dxa"/>
            <w:shd w:val="clear" w:color="auto" w:fill="auto"/>
          </w:tcPr>
          <w:p w:rsidR="005358F9" w:rsidRPr="00FD221D" w:rsidRDefault="002E23C5" w:rsidP="00E9081D">
            <w:pPr>
              <w:tabs>
                <w:tab w:val="left" w:pos="709"/>
              </w:tabs>
              <w:jc w:val="center"/>
              <w:rPr>
                <w:sz w:val="28"/>
                <w:szCs w:val="28"/>
              </w:rPr>
            </w:pPr>
            <w:r w:rsidRPr="00FD221D">
              <w:rPr>
                <w:position w:val="-30"/>
                <w:sz w:val="28"/>
                <w:szCs w:val="28"/>
              </w:rPr>
              <w:object w:dxaOrig="960" w:dyaOrig="680">
                <v:shape id="_x0000_i1073" type="#_x0000_t75" style="width:57.75pt;height:42pt" o:ole="">
                  <v:imagedata r:id="rId116" o:title=""/>
                </v:shape>
                <o:OLEObject Type="Embed" ProgID="Equation.3" ShapeID="_x0000_i1073" DrawAspect="Content" ObjectID="_1665566537" r:id="rId117"/>
              </w:object>
            </w:r>
          </w:p>
        </w:tc>
        <w:tc>
          <w:tcPr>
            <w:tcW w:w="815" w:type="dxa"/>
            <w:shd w:val="clear" w:color="auto" w:fill="auto"/>
            <w:vAlign w:val="center"/>
          </w:tcPr>
          <w:p w:rsidR="005358F9" w:rsidRPr="00FD221D" w:rsidRDefault="005358F9" w:rsidP="00E9081D">
            <w:pPr>
              <w:tabs>
                <w:tab w:val="left" w:pos="709"/>
              </w:tabs>
              <w:jc w:val="center"/>
              <w:rPr>
                <w:sz w:val="28"/>
                <w:szCs w:val="28"/>
              </w:rPr>
            </w:pPr>
            <w:r w:rsidRPr="00FD221D">
              <w:rPr>
                <w:position w:val="-30"/>
                <w:sz w:val="28"/>
                <w:szCs w:val="28"/>
              </w:rPr>
              <w:t>(20)</w:t>
            </w:r>
          </w:p>
        </w:tc>
      </w:tr>
    </w:tbl>
    <w:p w:rsidR="005358F9" w:rsidRPr="00FD221D" w:rsidRDefault="005358F9" w:rsidP="00373573">
      <w:pPr>
        <w:tabs>
          <w:tab w:val="left" w:pos="709"/>
        </w:tabs>
        <w:rPr>
          <w:sz w:val="28"/>
          <w:szCs w:val="28"/>
          <w:lang w:val="en-US"/>
        </w:rPr>
      </w:pPr>
      <w:r w:rsidRPr="00FD221D">
        <w:rPr>
          <w:sz w:val="28"/>
          <w:szCs w:val="28"/>
        </w:rPr>
        <w:t xml:space="preserve">откуда   </w:t>
      </w:r>
      <w:r w:rsidRPr="00FD221D">
        <w:rPr>
          <w:i/>
          <w:sz w:val="28"/>
          <w:szCs w:val="28"/>
          <w:lang w:val="en-US"/>
        </w:rPr>
        <w:t>n</w:t>
      </w:r>
      <w:r w:rsidRPr="00FD221D">
        <w:rPr>
          <w:sz w:val="28"/>
          <w:szCs w:val="28"/>
          <w:vertAlign w:val="subscript"/>
          <w:lang w:val="en-US"/>
        </w:rPr>
        <w:t>2</w:t>
      </w:r>
      <w:r w:rsidRPr="00FD221D">
        <w:rPr>
          <w:sz w:val="28"/>
          <w:szCs w:val="28"/>
          <w:lang w:val="en-US"/>
        </w:rPr>
        <w:t>=5</w:t>
      </w:r>
      <w:r w:rsidRPr="00FD221D">
        <w:rPr>
          <w:i/>
          <w:sz w:val="28"/>
          <w:szCs w:val="28"/>
          <w:lang w:val="en-US"/>
        </w:rPr>
        <w:t>n</w:t>
      </w:r>
      <w:r w:rsidRPr="00FD221D">
        <w:rPr>
          <w:sz w:val="28"/>
          <w:szCs w:val="28"/>
          <w:vertAlign w:val="subscript"/>
          <w:lang w:val="en-US"/>
        </w:rPr>
        <w:t>1</w:t>
      </w:r>
      <w:r w:rsidRPr="00FD221D">
        <w:rPr>
          <w:sz w:val="28"/>
          <w:szCs w:val="28"/>
          <w:lang w:val="en-US"/>
        </w:rPr>
        <w:t>.</w:t>
      </w:r>
    </w:p>
    <w:p w:rsidR="005358F9" w:rsidRPr="00FD221D" w:rsidRDefault="005358F9" w:rsidP="00373573">
      <w:pPr>
        <w:tabs>
          <w:tab w:val="left" w:pos="709"/>
        </w:tabs>
        <w:ind w:firstLine="709"/>
        <w:jc w:val="both"/>
        <w:rPr>
          <w:sz w:val="28"/>
          <w:szCs w:val="28"/>
        </w:rPr>
      </w:pPr>
      <w:r w:rsidRPr="00FD221D">
        <w:rPr>
          <w:sz w:val="28"/>
          <w:szCs w:val="28"/>
        </w:rPr>
        <w:t xml:space="preserve">Мощность, необходимая на разматывание и натяжение плёнки, зависит от усилия </w:t>
      </w:r>
      <w:r w:rsidRPr="00FD221D">
        <w:rPr>
          <w:i/>
          <w:sz w:val="28"/>
          <w:szCs w:val="28"/>
          <w:lang w:val="en-US"/>
        </w:rPr>
        <w:t>F</w:t>
      </w:r>
      <w:r w:rsidRPr="00FD221D">
        <w:rPr>
          <w:sz w:val="28"/>
          <w:szCs w:val="28"/>
          <w:vertAlign w:val="subscript"/>
        </w:rPr>
        <w:t>2</w:t>
      </w:r>
      <w:r w:rsidRPr="00FD221D">
        <w:rPr>
          <w:i/>
          <w:sz w:val="28"/>
          <w:szCs w:val="28"/>
        </w:rPr>
        <w:t xml:space="preserve"> </w:t>
      </w:r>
      <w:r w:rsidRPr="00FD221D">
        <w:rPr>
          <w:sz w:val="28"/>
          <w:szCs w:val="28"/>
        </w:rPr>
        <w:t>разматывания и торможения, которая определяется физико-механическими свойствами материала.</w:t>
      </w:r>
    </w:p>
    <w:p w:rsidR="005358F9" w:rsidRPr="00FD221D" w:rsidRDefault="005358F9" w:rsidP="00373573">
      <w:pPr>
        <w:tabs>
          <w:tab w:val="left" w:pos="709"/>
        </w:tabs>
        <w:ind w:firstLine="709"/>
        <w:jc w:val="both"/>
        <w:rPr>
          <w:sz w:val="28"/>
          <w:szCs w:val="28"/>
        </w:rPr>
      </w:pPr>
      <w:r w:rsidRPr="00FD221D">
        <w:rPr>
          <w:sz w:val="28"/>
          <w:szCs w:val="28"/>
        </w:rPr>
        <w:t xml:space="preserve">На рисунке </w:t>
      </w:r>
      <w:r w:rsidR="002E23C5" w:rsidRPr="00FD221D">
        <w:rPr>
          <w:sz w:val="28"/>
          <w:szCs w:val="28"/>
        </w:rPr>
        <w:t>14</w:t>
      </w:r>
      <w:r w:rsidRPr="00FD221D">
        <w:rPr>
          <w:sz w:val="28"/>
          <w:szCs w:val="28"/>
        </w:rPr>
        <w:t xml:space="preserve"> представлены зависимости потребной мощности на привод кольца обмотчика при его различных частотах вращения при холостом ходе и обмотке рулона </w:t>
      </w:r>
      <w:proofErr w:type="spellStart"/>
      <w:r w:rsidRPr="00FD221D">
        <w:rPr>
          <w:sz w:val="28"/>
          <w:szCs w:val="28"/>
        </w:rPr>
        <w:t>стретч</w:t>
      </w:r>
      <w:proofErr w:type="spellEnd"/>
      <w:r w:rsidRPr="00FD221D">
        <w:rPr>
          <w:sz w:val="28"/>
          <w:szCs w:val="28"/>
        </w:rPr>
        <w:t xml:space="preserve">-пленкой. </w:t>
      </w:r>
    </w:p>
    <w:p w:rsidR="002E23C5" w:rsidRPr="00FD221D" w:rsidRDefault="0014471C" w:rsidP="00373573">
      <w:pPr>
        <w:tabs>
          <w:tab w:val="left" w:pos="709"/>
        </w:tabs>
        <w:ind w:firstLine="709"/>
        <w:jc w:val="both"/>
        <w:rPr>
          <w:sz w:val="28"/>
          <w:szCs w:val="28"/>
        </w:rPr>
      </w:pPr>
      <w:r w:rsidRPr="00FD221D">
        <w:rPr>
          <w:sz w:val="28"/>
          <w:szCs w:val="28"/>
        </w:rPr>
        <w:lastRenderedPageBreak/>
        <w:t xml:space="preserve">Определены технологические параметры процесса обмотки рулона пленкой: шаг намотки </w:t>
      </w:r>
      <w:r w:rsidRPr="00FD221D">
        <w:rPr>
          <w:i/>
          <w:sz w:val="28"/>
          <w:szCs w:val="28"/>
          <w:lang w:val="en-US"/>
        </w:rPr>
        <w:t>S</w:t>
      </w:r>
      <w:r w:rsidRPr="00FD221D">
        <w:rPr>
          <w:sz w:val="28"/>
          <w:szCs w:val="28"/>
        </w:rPr>
        <w:t xml:space="preserve">= 0,403 м, угол наложения пленки на рулон </w:t>
      </w:r>
      <w:r w:rsidRPr="00FD221D">
        <w:rPr>
          <w:i/>
          <w:sz w:val="28"/>
          <w:szCs w:val="28"/>
          <w:lang w:val="en-US"/>
        </w:rPr>
        <w:sym w:font="Symbol" w:char="F061"/>
      </w:r>
      <w:r w:rsidRPr="00FD221D">
        <w:rPr>
          <w:sz w:val="28"/>
          <w:szCs w:val="28"/>
        </w:rPr>
        <w:t xml:space="preserve"> =0,48</w:t>
      </w:r>
      <w:r w:rsidRPr="00FD221D">
        <w:rPr>
          <w:sz w:val="28"/>
          <w:szCs w:val="28"/>
          <w:vertAlign w:val="superscript"/>
        </w:rPr>
        <w:sym w:font="Symbol" w:char="F0A2"/>
      </w:r>
      <w:r w:rsidRPr="00FD221D">
        <w:rPr>
          <w:sz w:val="28"/>
          <w:szCs w:val="28"/>
        </w:rPr>
        <w:t xml:space="preserve">и угол установки катушки </w:t>
      </w:r>
      <w:r w:rsidRPr="00FD221D">
        <w:rPr>
          <w:sz w:val="28"/>
          <w:szCs w:val="28"/>
        </w:rPr>
        <w:sym w:font="Symbol" w:char="F067"/>
      </w:r>
      <w:r w:rsidRPr="00FD221D">
        <w:rPr>
          <w:sz w:val="28"/>
          <w:szCs w:val="28"/>
        </w:rPr>
        <w:t>= 30</w:t>
      </w:r>
      <w:r w:rsidRPr="00FD221D">
        <w:rPr>
          <w:sz w:val="28"/>
          <w:szCs w:val="28"/>
        </w:rPr>
        <w:sym w:font="Symbol" w:char="F0A2"/>
      </w:r>
      <w:r w:rsidRPr="00FD221D">
        <w:rPr>
          <w:sz w:val="28"/>
          <w:szCs w:val="28"/>
        </w:rPr>
        <w:t>.</w:t>
      </w:r>
    </w:p>
    <w:p w:rsidR="005358F9" w:rsidRPr="00FD221D" w:rsidRDefault="00A41C1A" w:rsidP="00373573">
      <w:pPr>
        <w:tabs>
          <w:tab w:val="left" w:pos="0"/>
        </w:tabs>
        <w:jc w:val="center"/>
        <w:rPr>
          <w:sz w:val="28"/>
          <w:szCs w:val="28"/>
          <w:lang w:val="en-US"/>
        </w:rPr>
      </w:pPr>
      <w:r w:rsidRPr="00FD221D">
        <w:rPr>
          <w:noProof/>
          <w:sz w:val="28"/>
          <w:szCs w:val="28"/>
        </w:rPr>
        <w:drawing>
          <wp:inline distT="0" distB="0" distL="0" distR="0" wp14:anchorId="59D66F70" wp14:editId="127E0903">
            <wp:extent cx="3324225" cy="2066925"/>
            <wp:effectExtent l="0" t="0" r="9525" b="9525"/>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24225" cy="2066925"/>
                    </a:xfrm>
                    <a:prstGeom prst="rect">
                      <a:avLst/>
                    </a:prstGeom>
                    <a:noFill/>
                    <a:ln>
                      <a:noFill/>
                    </a:ln>
                  </pic:spPr>
                </pic:pic>
              </a:graphicData>
            </a:graphic>
          </wp:inline>
        </w:drawing>
      </w:r>
    </w:p>
    <w:p w:rsidR="005358F9" w:rsidRPr="00FD221D" w:rsidRDefault="005358F9" w:rsidP="00373573">
      <w:pPr>
        <w:tabs>
          <w:tab w:val="left" w:pos="0"/>
        </w:tabs>
        <w:jc w:val="center"/>
        <w:rPr>
          <w:sz w:val="28"/>
          <w:szCs w:val="28"/>
        </w:rPr>
      </w:pPr>
      <w:r w:rsidRPr="00FD221D">
        <w:rPr>
          <w:sz w:val="28"/>
          <w:szCs w:val="28"/>
        </w:rPr>
        <w:t xml:space="preserve">1-при холостом ходе; 2- при обмотке рулонов </w:t>
      </w:r>
      <w:proofErr w:type="spellStart"/>
      <w:r w:rsidRPr="00FD221D">
        <w:rPr>
          <w:sz w:val="28"/>
          <w:szCs w:val="28"/>
        </w:rPr>
        <w:t>стретч</w:t>
      </w:r>
      <w:proofErr w:type="spellEnd"/>
      <w:r w:rsidRPr="00FD221D">
        <w:rPr>
          <w:sz w:val="28"/>
          <w:szCs w:val="28"/>
        </w:rPr>
        <w:t>-пленкой</w:t>
      </w:r>
    </w:p>
    <w:p w:rsidR="00501345" w:rsidRPr="00FD221D" w:rsidRDefault="00501345" w:rsidP="00373573">
      <w:pPr>
        <w:tabs>
          <w:tab w:val="left" w:pos="142"/>
        </w:tabs>
        <w:jc w:val="center"/>
        <w:rPr>
          <w:sz w:val="28"/>
          <w:szCs w:val="28"/>
        </w:rPr>
      </w:pPr>
    </w:p>
    <w:p w:rsidR="005358F9" w:rsidRPr="00FD221D" w:rsidRDefault="005358F9" w:rsidP="00373573">
      <w:pPr>
        <w:tabs>
          <w:tab w:val="left" w:pos="142"/>
        </w:tabs>
        <w:jc w:val="center"/>
        <w:rPr>
          <w:sz w:val="28"/>
          <w:szCs w:val="28"/>
        </w:rPr>
      </w:pPr>
      <w:r w:rsidRPr="00FD221D">
        <w:rPr>
          <w:sz w:val="28"/>
          <w:szCs w:val="28"/>
        </w:rPr>
        <w:t xml:space="preserve">Рисунок </w:t>
      </w:r>
      <w:r w:rsidR="002E23C5" w:rsidRPr="00FD221D">
        <w:rPr>
          <w:sz w:val="28"/>
          <w:szCs w:val="28"/>
        </w:rPr>
        <w:t>14</w:t>
      </w:r>
      <w:r w:rsidRPr="00FD221D">
        <w:rPr>
          <w:sz w:val="28"/>
          <w:szCs w:val="28"/>
        </w:rPr>
        <w:t xml:space="preserve">– Зависимости потребной мощности на привод кольца обмотчика при его различных частотах вращения при холостом ходе и обмотке рулона </w:t>
      </w:r>
      <w:proofErr w:type="spellStart"/>
      <w:r w:rsidRPr="00FD221D">
        <w:rPr>
          <w:sz w:val="28"/>
          <w:szCs w:val="28"/>
        </w:rPr>
        <w:t>стретч</w:t>
      </w:r>
      <w:proofErr w:type="spellEnd"/>
      <w:r w:rsidRPr="00FD221D">
        <w:rPr>
          <w:sz w:val="28"/>
          <w:szCs w:val="28"/>
        </w:rPr>
        <w:t>-пленкой</w:t>
      </w:r>
    </w:p>
    <w:p w:rsidR="002E23C5" w:rsidRPr="00FD221D" w:rsidRDefault="002E23C5" w:rsidP="00373573">
      <w:pPr>
        <w:tabs>
          <w:tab w:val="left" w:pos="709"/>
        </w:tabs>
        <w:ind w:firstLine="709"/>
        <w:jc w:val="both"/>
        <w:rPr>
          <w:sz w:val="28"/>
          <w:szCs w:val="28"/>
        </w:rPr>
      </w:pPr>
    </w:p>
    <w:p w:rsidR="002E23C5" w:rsidRPr="00FD221D" w:rsidRDefault="002E23C5" w:rsidP="00373573">
      <w:pPr>
        <w:tabs>
          <w:tab w:val="left" w:pos="709"/>
        </w:tabs>
        <w:ind w:firstLine="709"/>
        <w:jc w:val="both"/>
        <w:rPr>
          <w:sz w:val="28"/>
          <w:szCs w:val="28"/>
        </w:rPr>
      </w:pPr>
      <w:r w:rsidRPr="00FD221D">
        <w:rPr>
          <w:sz w:val="28"/>
          <w:szCs w:val="28"/>
        </w:rPr>
        <w:t>Мощности, необходимые на вращение кольца обмотчика при</w:t>
      </w:r>
      <w:r w:rsidRPr="00FD221D">
        <w:rPr>
          <w:position w:val="-12"/>
          <w:sz w:val="28"/>
          <w:szCs w:val="28"/>
        </w:rPr>
        <w:object w:dxaOrig="480" w:dyaOrig="360">
          <v:shape id="_x0000_i1074" type="#_x0000_t75" style="width:24.75pt;height:18pt" o:ole="">
            <v:imagedata r:id="rId119" o:title=""/>
          </v:shape>
          <o:OLEObject Type="Embed" ProgID="Equation.3" ShapeID="_x0000_i1074" DrawAspect="Content" ObjectID="_1665566538" r:id="rId120"/>
        </w:object>
      </w:r>
      <w:r w:rsidRPr="00FD221D">
        <w:rPr>
          <w:sz w:val="28"/>
          <w:szCs w:val="28"/>
        </w:rPr>
        <w:t xml:space="preserve">30 об/мин составляет 1,442 кВт, а при намотке рулона </w:t>
      </w:r>
      <w:proofErr w:type="spellStart"/>
      <w:r w:rsidRPr="00FD221D">
        <w:rPr>
          <w:sz w:val="28"/>
          <w:szCs w:val="28"/>
        </w:rPr>
        <w:t>третч</w:t>
      </w:r>
      <w:proofErr w:type="spellEnd"/>
      <w:r w:rsidRPr="00FD221D">
        <w:rPr>
          <w:sz w:val="28"/>
          <w:szCs w:val="28"/>
        </w:rPr>
        <w:t xml:space="preserve">-пленкой – 1,876 кВт. Определены скорости подачи стола </w:t>
      </w:r>
      <w:r w:rsidRPr="00FD221D">
        <w:rPr>
          <w:i/>
          <w:sz w:val="28"/>
          <w:szCs w:val="28"/>
          <w:lang w:val="en-US"/>
        </w:rPr>
        <w:t>V</w:t>
      </w:r>
      <w:r w:rsidRPr="00FD221D">
        <w:rPr>
          <w:sz w:val="28"/>
          <w:szCs w:val="28"/>
          <w:vertAlign w:val="subscript"/>
        </w:rPr>
        <w:t>р</w:t>
      </w:r>
      <w:r w:rsidRPr="00FD221D">
        <w:rPr>
          <w:sz w:val="28"/>
          <w:szCs w:val="28"/>
        </w:rPr>
        <w:t xml:space="preserve"> и рулона вдоль оси обмотчика в зависимости от частоты вращения кольца </w:t>
      </w:r>
      <w:r w:rsidRPr="00FD221D">
        <w:rPr>
          <w:i/>
          <w:sz w:val="28"/>
          <w:szCs w:val="28"/>
          <w:lang w:val="en-US"/>
        </w:rPr>
        <w:t>n</w:t>
      </w:r>
      <w:r w:rsidRPr="00FD221D">
        <w:rPr>
          <w:sz w:val="28"/>
          <w:szCs w:val="28"/>
          <w:vertAlign w:val="subscript"/>
        </w:rPr>
        <w:t>0</w:t>
      </w:r>
      <w:r w:rsidRPr="00FD221D">
        <w:rPr>
          <w:sz w:val="28"/>
          <w:szCs w:val="28"/>
        </w:rPr>
        <w:t xml:space="preserve"> от 10 до 30 об/мин, которые изменяются в пределах от 0,06 до 0,02 м/с.</w:t>
      </w:r>
      <w:r w:rsidR="00374A88" w:rsidRPr="00FD221D">
        <w:rPr>
          <w:sz w:val="28"/>
          <w:szCs w:val="28"/>
        </w:rPr>
        <w:t xml:space="preserve"> </w:t>
      </w:r>
      <w:r w:rsidRPr="00FD221D">
        <w:rPr>
          <w:sz w:val="28"/>
          <w:szCs w:val="28"/>
        </w:rPr>
        <w:t xml:space="preserve">При обмотке рулона </w:t>
      </w:r>
      <w:proofErr w:type="spellStart"/>
      <w:r w:rsidRPr="00FD221D">
        <w:rPr>
          <w:sz w:val="28"/>
          <w:szCs w:val="28"/>
        </w:rPr>
        <w:t>стретч</w:t>
      </w:r>
      <w:proofErr w:type="spellEnd"/>
      <w:r w:rsidRPr="00FD221D">
        <w:rPr>
          <w:sz w:val="28"/>
          <w:szCs w:val="28"/>
        </w:rPr>
        <w:t xml:space="preserve">-пленкой необходимо регулировать силу натяжения пленки при выходе из бобины и движения по вальцам. Качество сенажа в большей мере зависит от степени натяжения пленки. </w:t>
      </w:r>
      <w:r w:rsidRPr="00FD221D">
        <w:rPr>
          <w:rStyle w:val="Bodytext2Exact"/>
          <w:rFonts w:eastAsia="Calibri"/>
        </w:rPr>
        <w:t>Благодаря плотному прилеганию отдельных слоев пленки достигаются оптимальные условия для производства корма.</w:t>
      </w:r>
      <w:r w:rsidRPr="00FD221D">
        <w:rPr>
          <w:sz w:val="28"/>
          <w:szCs w:val="28"/>
        </w:rPr>
        <w:t xml:space="preserve"> </w:t>
      </w:r>
    </w:p>
    <w:p w:rsidR="0014471C" w:rsidRPr="00FD221D" w:rsidRDefault="0014471C" w:rsidP="00373573">
      <w:pPr>
        <w:tabs>
          <w:tab w:val="left" w:pos="709"/>
        </w:tabs>
        <w:ind w:firstLine="709"/>
        <w:jc w:val="both"/>
        <w:rPr>
          <w:sz w:val="28"/>
          <w:szCs w:val="28"/>
        </w:rPr>
      </w:pPr>
    </w:p>
    <w:p w:rsidR="005358F9" w:rsidRPr="00925B75" w:rsidRDefault="005358F9" w:rsidP="0014471C">
      <w:pPr>
        <w:pStyle w:val="10"/>
        <w:spacing w:before="0"/>
        <w:ind w:firstLine="709"/>
        <w:jc w:val="both"/>
        <w:rPr>
          <w:rFonts w:ascii="Times New Roman" w:hAnsi="Times New Roman"/>
          <w:color w:val="auto"/>
        </w:rPr>
      </w:pPr>
      <w:bookmarkStart w:id="25" w:name="_Toc54521772"/>
      <w:bookmarkStart w:id="26" w:name="_Toc54634865"/>
      <w:r w:rsidRPr="00925B75">
        <w:rPr>
          <w:rFonts w:ascii="Times New Roman" w:hAnsi="Times New Roman"/>
          <w:color w:val="auto"/>
        </w:rPr>
        <w:t>3.</w:t>
      </w:r>
      <w:r w:rsidR="000F3409" w:rsidRPr="00925B75">
        <w:rPr>
          <w:rFonts w:ascii="Times New Roman" w:hAnsi="Times New Roman"/>
          <w:color w:val="auto"/>
        </w:rPr>
        <w:t>3</w:t>
      </w:r>
      <w:r w:rsidRPr="00925B75">
        <w:rPr>
          <w:rFonts w:ascii="Times New Roman" w:hAnsi="Times New Roman"/>
          <w:color w:val="auto"/>
        </w:rPr>
        <w:t xml:space="preserve"> Обоснование параметров и режимов работы машин</w:t>
      </w:r>
      <w:bookmarkEnd w:id="25"/>
      <w:bookmarkEnd w:id="26"/>
    </w:p>
    <w:p w:rsidR="005358F9" w:rsidRPr="00FD221D" w:rsidRDefault="005358F9" w:rsidP="00925B75">
      <w:pPr>
        <w:tabs>
          <w:tab w:val="left" w:pos="720"/>
        </w:tabs>
        <w:spacing w:before="120"/>
        <w:ind w:firstLine="709"/>
        <w:jc w:val="both"/>
        <w:rPr>
          <w:sz w:val="28"/>
          <w:szCs w:val="28"/>
        </w:rPr>
      </w:pPr>
      <w:r w:rsidRPr="00FD221D">
        <w:rPr>
          <w:sz w:val="28"/>
          <w:szCs w:val="28"/>
        </w:rPr>
        <w:t>С учетом выбранных конструктивно-технологических схем устройств (машин)  для упаковки рулонов и выемки их из полимерного  рукава на основе проведенных теоретических исследований произведен  выбор их параметров и режимов рабочих органов, которые заложены при проектировании макетных образцов машин.</w:t>
      </w:r>
    </w:p>
    <w:p w:rsidR="000F3409" w:rsidRPr="00FD221D" w:rsidRDefault="000F3409" w:rsidP="0014471C">
      <w:pPr>
        <w:tabs>
          <w:tab w:val="left" w:pos="720"/>
        </w:tabs>
        <w:ind w:firstLine="709"/>
        <w:jc w:val="both"/>
        <w:rPr>
          <w:sz w:val="28"/>
          <w:szCs w:val="28"/>
        </w:rPr>
      </w:pPr>
    </w:p>
    <w:p w:rsidR="005358F9" w:rsidRPr="00925B75" w:rsidRDefault="005358F9" w:rsidP="0014471C">
      <w:pPr>
        <w:pStyle w:val="10"/>
        <w:spacing w:before="0"/>
        <w:ind w:firstLine="709"/>
        <w:jc w:val="both"/>
        <w:rPr>
          <w:rFonts w:ascii="Times New Roman" w:hAnsi="Times New Roman"/>
          <w:i/>
          <w:color w:val="auto"/>
        </w:rPr>
      </w:pPr>
      <w:bookmarkStart w:id="27" w:name="_Toc54521773"/>
      <w:bookmarkStart w:id="28" w:name="_Toc54634866"/>
      <w:r w:rsidRPr="00925B75">
        <w:rPr>
          <w:rFonts w:ascii="Times New Roman" w:hAnsi="Times New Roman"/>
          <w:color w:val="auto"/>
        </w:rPr>
        <w:t>3.</w:t>
      </w:r>
      <w:r w:rsidR="000F3409" w:rsidRPr="00925B75">
        <w:rPr>
          <w:rFonts w:ascii="Times New Roman" w:hAnsi="Times New Roman"/>
          <w:color w:val="auto"/>
        </w:rPr>
        <w:t>4</w:t>
      </w:r>
      <w:r w:rsidRPr="00925B75">
        <w:rPr>
          <w:rFonts w:ascii="Times New Roman" w:hAnsi="Times New Roman"/>
          <w:i/>
          <w:color w:val="auto"/>
        </w:rPr>
        <w:t xml:space="preserve"> </w:t>
      </w:r>
      <w:r w:rsidRPr="00925B75">
        <w:rPr>
          <w:rFonts w:ascii="Times New Roman" w:hAnsi="Times New Roman"/>
          <w:color w:val="auto"/>
        </w:rPr>
        <w:t>Технические требования на проектирование макетного образца устройства для упаковки рулонов</w:t>
      </w:r>
      <w:bookmarkEnd w:id="27"/>
      <w:bookmarkEnd w:id="28"/>
      <w:r w:rsidRPr="00925B75">
        <w:rPr>
          <w:rFonts w:ascii="Times New Roman" w:hAnsi="Times New Roman"/>
          <w:color w:val="auto"/>
        </w:rPr>
        <w:t xml:space="preserve"> </w:t>
      </w:r>
    </w:p>
    <w:p w:rsidR="005358F9" w:rsidRPr="00FD221D" w:rsidRDefault="005358F9" w:rsidP="00925B75">
      <w:pPr>
        <w:spacing w:before="120"/>
        <w:ind w:firstLine="709"/>
        <w:jc w:val="both"/>
        <w:rPr>
          <w:sz w:val="28"/>
          <w:szCs w:val="28"/>
        </w:rPr>
      </w:pPr>
      <w:r w:rsidRPr="00FD221D">
        <w:rPr>
          <w:sz w:val="28"/>
          <w:szCs w:val="28"/>
        </w:rPr>
        <w:t xml:space="preserve">Для разработки рабочих чертежей макетного образца устройства для упаковки рулонов разработаны технические требования. В технических требованиях приведены: цель и назначение разработки; требования к конструктивным схемам; состав машины и требования к ее конструктивному устройству; показатели назначения (параметры и режимы работы); требования к </w:t>
      </w:r>
      <w:r w:rsidRPr="00FD221D">
        <w:rPr>
          <w:sz w:val="28"/>
          <w:szCs w:val="28"/>
        </w:rPr>
        <w:lastRenderedPageBreak/>
        <w:t>технологичности; требования к уровню унификации и стандартизации; требования к безопасности и охране природы; эстетические и эргономические требования; условия эксплуатации.</w:t>
      </w:r>
    </w:p>
    <w:p w:rsidR="0039449B" w:rsidRPr="00925B75" w:rsidRDefault="0039449B" w:rsidP="00373573">
      <w:pPr>
        <w:ind w:firstLine="709"/>
        <w:jc w:val="both"/>
        <w:rPr>
          <w:b/>
          <w:sz w:val="28"/>
          <w:szCs w:val="28"/>
        </w:rPr>
      </w:pPr>
    </w:p>
    <w:p w:rsidR="005358F9" w:rsidRPr="00925B75" w:rsidRDefault="005358F9" w:rsidP="0014471C">
      <w:pPr>
        <w:pStyle w:val="10"/>
        <w:spacing w:before="0"/>
        <w:ind w:firstLine="709"/>
        <w:rPr>
          <w:rFonts w:ascii="Times New Roman" w:hAnsi="Times New Roman"/>
          <w:i/>
          <w:color w:val="auto"/>
        </w:rPr>
      </w:pPr>
      <w:bookmarkStart w:id="29" w:name="_Toc54521774"/>
      <w:bookmarkStart w:id="30" w:name="_Toc54634867"/>
      <w:r w:rsidRPr="00925B75">
        <w:rPr>
          <w:rFonts w:ascii="Times New Roman" w:hAnsi="Times New Roman"/>
          <w:color w:val="auto"/>
        </w:rPr>
        <w:t>3.</w:t>
      </w:r>
      <w:r w:rsidR="000F3409" w:rsidRPr="00925B75">
        <w:rPr>
          <w:rFonts w:ascii="Times New Roman" w:hAnsi="Times New Roman"/>
          <w:color w:val="auto"/>
        </w:rPr>
        <w:t>5</w:t>
      </w:r>
      <w:r w:rsidRPr="00925B75">
        <w:rPr>
          <w:rFonts w:ascii="Times New Roman" w:hAnsi="Times New Roman"/>
          <w:color w:val="auto"/>
        </w:rPr>
        <w:t xml:space="preserve"> Рабочие чертежи на макетный образец устройства для упаковки рулонов</w:t>
      </w:r>
      <w:bookmarkEnd w:id="29"/>
      <w:bookmarkEnd w:id="30"/>
      <w:r w:rsidRPr="00925B75">
        <w:rPr>
          <w:rFonts w:ascii="Times New Roman" w:hAnsi="Times New Roman"/>
          <w:color w:val="auto"/>
        </w:rPr>
        <w:t xml:space="preserve"> </w:t>
      </w:r>
    </w:p>
    <w:p w:rsidR="005358F9" w:rsidRPr="00FD221D" w:rsidRDefault="005358F9" w:rsidP="00FA15A1">
      <w:pPr>
        <w:spacing w:before="120"/>
        <w:ind w:firstLine="709"/>
        <w:jc w:val="both"/>
        <w:rPr>
          <w:sz w:val="28"/>
          <w:szCs w:val="28"/>
        </w:rPr>
      </w:pPr>
      <w:r w:rsidRPr="00FD221D">
        <w:rPr>
          <w:sz w:val="28"/>
          <w:szCs w:val="28"/>
        </w:rPr>
        <w:t>Разработаны рабочие чертежи макетного образца устройства для упаковки рулонов лабораторией проектирования с/х техники института совместно со специалистами лаборатории в соответствии с техническими требованиями на их макетные образцы и международным стандартом ГОСТ 2.001-</w:t>
      </w:r>
      <w:r w:rsidR="00B5698C" w:rsidRPr="00FD221D">
        <w:rPr>
          <w:sz w:val="28"/>
          <w:szCs w:val="28"/>
        </w:rPr>
        <w:t>1</w:t>
      </w:r>
      <w:r w:rsidRPr="00FD221D">
        <w:rPr>
          <w:sz w:val="28"/>
          <w:szCs w:val="28"/>
        </w:rPr>
        <w:t xml:space="preserve">3 </w:t>
      </w:r>
      <w:r w:rsidRPr="00FD221D">
        <w:rPr>
          <w:sz w:val="28"/>
          <w:szCs w:val="28"/>
        </w:rPr>
        <w:sym w:font="Symbol" w:char="F05B"/>
      </w:r>
      <w:r w:rsidR="00CD4768" w:rsidRPr="00FD221D">
        <w:rPr>
          <w:sz w:val="28"/>
          <w:szCs w:val="28"/>
        </w:rPr>
        <w:t>28</w:t>
      </w:r>
      <w:r w:rsidRPr="00FD221D">
        <w:rPr>
          <w:sz w:val="28"/>
          <w:szCs w:val="28"/>
        </w:rPr>
        <w:sym w:font="Symbol" w:char="F05D"/>
      </w:r>
      <w:r w:rsidRPr="00FD221D">
        <w:rPr>
          <w:sz w:val="28"/>
          <w:szCs w:val="28"/>
        </w:rPr>
        <w:t>.</w:t>
      </w:r>
    </w:p>
    <w:p w:rsidR="0039449B" w:rsidRPr="00FD221D" w:rsidRDefault="0039449B" w:rsidP="0014471C">
      <w:pPr>
        <w:pStyle w:val="10"/>
        <w:spacing w:before="0"/>
        <w:ind w:firstLine="709"/>
        <w:rPr>
          <w:rFonts w:ascii="Times New Roman" w:hAnsi="Times New Roman"/>
          <w:b w:val="0"/>
          <w:color w:val="auto"/>
        </w:rPr>
      </w:pPr>
      <w:bookmarkStart w:id="31" w:name="_Toc54521775"/>
    </w:p>
    <w:p w:rsidR="005358F9" w:rsidRPr="00925B75" w:rsidRDefault="005358F9" w:rsidP="0014471C">
      <w:pPr>
        <w:pStyle w:val="10"/>
        <w:spacing w:before="0"/>
        <w:ind w:firstLine="709"/>
        <w:rPr>
          <w:rFonts w:ascii="Times New Roman" w:hAnsi="Times New Roman"/>
          <w:i/>
          <w:color w:val="auto"/>
        </w:rPr>
      </w:pPr>
      <w:bookmarkStart w:id="32" w:name="_Toc54634868"/>
      <w:r w:rsidRPr="00925B75">
        <w:rPr>
          <w:rFonts w:ascii="Times New Roman" w:hAnsi="Times New Roman"/>
          <w:color w:val="auto"/>
        </w:rPr>
        <w:t>3.</w:t>
      </w:r>
      <w:r w:rsidR="000F3409" w:rsidRPr="00925B75">
        <w:rPr>
          <w:rFonts w:ascii="Times New Roman" w:hAnsi="Times New Roman"/>
          <w:color w:val="auto"/>
        </w:rPr>
        <w:t>6</w:t>
      </w:r>
      <w:r w:rsidRPr="00925B75">
        <w:rPr>
          <w:rFonts w:ascii="Times New Roman" w:hAnsi="Times New Roman"/>
          <w:color w:val="auto"/>
        </w:rPr>
        <w:t xml:space="preserve"> Закуп материалов и покупных изделий и изготовление макетного образца устройства для упаковки рулонов</w:t>
      </w:r>
      <w:bookmarkEnd w:id="31"/>
      <w:bookmarkEnd w:id="32"/>
      <w:r w:rsidRPr="00925B75">
        <w:rPr>
          <w:rFonts w:ascii="Times New Roman" w:hAnsi="Times New Roman"/>
          <w:color w:val="auto"/>
        </w:rPr>
        <w:t xml:space="preserve"> </w:t>
      </w:r>
      <w:r w:rsidRPr="00925B75">
        <w:rPr>
          <w:rFonts w:ascii="Times New Roman" w:hAnsi="Times New Roman"/>
          <w:i/>
          <w:color w:val="auto"/>
        </w:rPr>
        <w:t xml:space="preserve">  </w:t>
      </w:r>
    </w:p>
    <w:p w:rsidR="005358F9" w:rsidRPr="00FD221D" w:rsidRDefault="005358F9" w:rsidP="00925B75">
      <w:pPr>
        <w:spacing w:before="120"/>
        <w:ind w:firstLine="709"/>
        <w:jc w:val="both"/>
        <w:rPr>
          <w:sz w:val="28"/>
          <w:szCs w:val="28"/>
        </w:rPr>
      </w:pPr>
      <w:r w:rsidRPr="00FD221D">
        <w:rPr>
          <w:sz w:val="28"/>
          <w:szCs w:val="28"/>
        </w:rPr>
        <w:t xml:space="preserve">Покупные изделия и материалы для изготовления макетного образца устройства для упаковки рулонов приобретены по согласованию со специалистами службы закупа института. </w:t>
      </w:r>
    </w:p>
    <w:p w:rsidR="005358F9" w:rsidRPr="00FD221D" w:rsidRDefault="005358F9" w:rsidP="00373573">
      <w:pPr>
        <w:ind w:firstLine="709"/>
        <w:jc w:val="both"/>
        <w:rPr>
          <w:sz w:val="28"/>
          <w:szCs w:val="28"/>
        </w:rPr>
      </w:pPr>
      <w:r w:rsidRPr="00FD221D">
        <w:rPr>
          <w:bCs/>
          <w:sz w:val="28"/>
          <w:szCs w:val="28"/>
        </w:rPr>
        <w:t xml:space="preserve">Изготовление макетного образца устройства для упаковки рулонов проведено в цехе </w:t>
      </w:r>
      <w:r w:rsidR="00CD4768" w:rsidRPr="00FD221D">
        <w:rPr>
          <w:bCs/>
          <w:sz w:val="28"/>
          <w:szCs w:val="28"/>
        </w:rPr>
        <w:t>ОЭМ</w:t>
      </w:r>
      <w:r w:rsidRPr="00FD221D">
        <w:rPr>
          <w:bCs/>
          <w:sz w:val="28"/>
          <w:szCs w:val="28"/>
        </w:rPr>
        <w:t xml:space="preserve"> Центра и в мастерских лаборатории по чертежам, разработанным лабораторией проектирования с/х техники. </w:t>
      </w:r>
      <w:r w:rsidRPr="00FD221D">
        <w:rPr>
          <w:sz w:val="28"/>
          <w:szCs w:val="28"/>
        </w:rPr>
        <w:t xml:space="preserve">Макетный образец упаковщика рулонов является передвижной машиной и представляет собой платформу 1, установленную на одной оси с двумя опорными </w:t>
      </w:r>
      <w:proofErr w:type="gramStart"/>
      <w:r w:rsidRPr="00FD221D">
        <w:rPr>
          <w:sz w:val="28"/>
          <w:szCs w:val="28"/>
        </w:rPr>
        <w:t>колесами  (</w:t>
      </w:r>
      <w:proofErr w:type="gramEnd"/>
      <w:r w:rsidR="00442367" w:rsidRPr="00FD221D">
        <w:rPr>
          <w:sz w:val="28"/>
          <w:szCs w:val="28"/>
        </w:rPr>
        <w:t>Рисун</w:t>
      </w:r>
      <w:r w:rsidR="00442367">
        <w:rPr>
          <w:sz w:val="28"/>
          <w:szCs w:val="28"/>
        </w:rPr>
        <w:t>ок</w:t>
      </w:r>
      <w:r w:rsidR="00442367" w:rsidRPr="00FD221D">
        <w:rPr>
          <w:sz w:val="28"/>
          <w:szCs w:val="28"/>
        </w:rPr>
        <w:t xml:space="preserve"> </w:t>
      </w:r>
      <w:r w:rsidRPr="00FD221D">
        <w:rPr>
          <w:sz w:val="28"/>
          <w:szCs w:val="28"/>
        </w:rPr>
        <w:t xml:space="preserve">15).  </w:t>
      </w:r>
    </w:p>
    <w:p w:rsidR="00374A88" w:rsidRPr="00FD221D" w:rsidRDefault="00374A88" w:rsidP="00373573">
      <w:pPr>
        <w:ind w:firstLine="709"/>
        <w:jc w:val="both"/>
        <w:rPr>
          <w:sz w:val="28"/>
          <w:szCs w:val="28"/>
        </w:rPr>
      </w:pPr>
    </w:p>
    <w:tbl>
      <w:tblPr>
        <w:tblW w:w="0" w:type="auto"/>
        <w:tblLook w:val="04A0" w:firstRow="1" w:lastRow="0" w:firstColumn="1" w:lastColumn="0" w:noHBand="0" w:noVBand="1"/>
      </w:tblPr>
      <w:tblGrid>
        <w:gridCol w:w="4799"/>
        <w:gridCol w:w="4771"/>
      </w:tblGrid>
      <w:tr w:rsidR="00373573" w:rsidRPr="00FD221D" w:rsidTr="0039449B">
        <w:tc>
          <w:tcPr>
            <w:tcW w:w="4799" w:type="dxa"/>
            <w:shd w:val="clear" w:color="auto" w:fill="auto"/>
          </w:tcPr>
          <w:p w:rsidR="005358F9" w:rsidRPr="00FD221D" w:rsidRDefault="00A41C1A" w:rsidP="00E9081D">
            <w:pPr>
              <w:jc w:val="both"/>
              <w:rPr>
                <w:sz w:val="28"/>
                <w:szCs w:val="28"/>
              </w:rPr>
            </w:pPr>
            <w:r w:rsidRPr="00FD221D">
              <w:rPr>
                <w:noProof/>
                <w:sz w:val="28"/>
                <w:szCs w:val="28"/>
              </w:rPr>
              <w:drawing>
                <wp:inline distT="0" distB="0" distL="0" distR="0" wp14:anchorId="082C6C18" wp14:editId="2B3B8A72">
                  <wp:extent cx="2755466" cy="2013995"/>
                  <wp:effectExtent l="0" t="0" r="6985" b="5715"/>
                  <wp:docPr id="63" name="Рисунок 36" descr="Описание: C:\Users\ZinaN\AppData\Local\Temp\Rar$DIa0.874\IMG-2019100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C:\Users\ZinaN\AppData\Local\Temp\Rar$DIa0.874\IMG-20191009-WA0008.jpg"/>
                          <pic:cNvPicPr>
                            <a:picLocks noChangeAspect="1" noChangeArrowheads="1"/>
                          </pic:cNvPicPr>
                        </pic:nvPicPr>
                        <pic:blipFill>
                          <a:blip r:embed="rId121">
                            <a:extLst>
                              <a:ext uri="{28A0092B-C50C-407E-A947-70E740481C1C}">
                                <a14:useLocalDpi xmlns:a14="http://schemas.microsoft.com/office/drawing/2010/main" val="0"/>
                              </a:ext>
                            </a:extLst>
                          </a:blip>
                          <a:srcRect l="9956" t="2469" r="10866" b="-2"/>
                          <a:stretch>
                            <a:fillRect/>
                          </a:stretch>
                        </pic:blipFill>
                        <pic:spPr bwMode="auto">
                          <a:xfrm>
                            <a:off x="0" y="0"/>
                            <a:ext cx="2762250" cy="2018953"/>
                          </a:xfrm>
                          <a:prstGeom prst="rect">
                            <a:avLst/>
                          </a:prstGeom>
                          <a:noFill/>
                          <a:ln>
                            <a:noFill/>
                          </a:ln>
                        </pic:spPr>
                      </pic:pic>
                    </a:graphicData>
                  </a:graphic>
                </wp:inline>
              </w:drawing>
            </w:r>
          </w:p>
        </w:tc>
        <w:tc>
          <w:tcPr>
            <w:tcW w:w="4771" w:type="dxa"/>
            <w:shd w:val="clear" w:color="auto" w:fill="auto"/>
          </w:tcPr>
          <w:p w:rsidR="005358F9" w:rsidRPr="00FD221D" w:rsidRDefault="00A41C1A" w:rsidP="00E9081D">
            <w:pPr>
              <w:jc w:val="both"/>
              <w:rPr>
                <w:sz w:val="28"/>
                <w:szCs w:val="28"/>
              </w:rPr>
            </w:pPr>
            <w:r w:rsidRPr="00FD221D">
              <w:rPr>
                <w:noProof/>
                <w:sz w:val="28"/>
                <w:szCs w:val="28"/>
              </w:rPr>
              <w:drawing>
                <wp:inline distT="0" distB="0" distL="0" distR="0" wp14:anchorId="263AF3F5" wp14:editId="3EADCEDA">
                  <wp:extent cx="2686050" cy="2019300"/>
                  <wp:effectExtent l="0" t="0" r="0" b="0"/>
                  <wp:docPr id="3" name="Рисунок 51" descr="Описание: C:\Users\ZinaN\AppData\Local\Temp\Rar$DIa0.776\IMG-2019100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C:\Users\ZinaN\AppData\Local\Temp\Rar$DIa0.776\IMG-20191009-WA001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86050" cy="2019300"/>
                          </a:xfrm>
                          <a:prstGeom prst="rect">
                            <a:avLst/>
                          </a:prstGeom>
                          <a:noFill/>
                          <a:ln>
                            <a:noFill/>
                          </a:ln>
                        </pic:spPr>
                      </pic:pic>
                    </a:graphicData>
                  </a:graphic>
                </wp:inline>
              </w:drawing>
            </w:r>
          </w:p>
        </w:tc>
      </w:tr>
      <w:tr w:rsidR="005358F9" w:rsidRPr="00FD221D" w:rsidTr="0039449B">
        <w:tc>
          <w:tcPr>
            <w:tcW w:w="4799" w:type="dxa"/>
            <w:shd w:val="clear" w:color="auto" w:fill="auto"/>
          </w:tcPr>
          <w:p w:rsidR="005358F9" w:rsidRPr="00FD221D" w:rsidRDefault="005358F9" w:rsidP="00E9081D">
            <w:pPr>
              <w:jc w:val="center"/>
              <w:rPr>
                <w:noProof/>
                <w:sz w:val="28"/>
                <w:szCs w:val="28"/>
              </w:rPr>
            </w:pPr>
            <w:r w:rsidRPr="00FD221D">
              <w:rPr>
                <w:sz w:val="28"/>
                <w:szCs w:val="28"/>
              </w:rPr>
              <w:t>вид сбоку (справа)</w:t>
            </w:r>
          </w:p>
        </w:tc>
        <w:tc>
          <w:tcPr>
            <w:tcW w:w="4771" w:type="dxa"/>
            <w:shd w:val="clear" w:color="auto" w:fill="auto"/>
          </w:tcPr>
          <w:p w:rsidR="005358F9" w:rsidRPr="00FD221D" w:rsidRDefault="005358F9" w:rsidP="00E9081D">
            <w:pPr>
              <w:jc w:val="center"/>
              <w:rPr>
                <w:noProof/>
                <w:sz w:val="28"/>
                <w:szCs w:val="28"/>
              </w:rPr>
            </w:pPr>
            <w:r w:rsidRPr="00FD221D">
              <w:rPr>
                <w:sz w:val="28"/>
                <w:szCs w:val="28"/>
              </w:rPr>
              <w:t xml:space="preserve">(рольганг), вид сбоку </w:t>
            </w:r>
          </w:p>
        </w:tc>
      </w:tr>
    </w:tbl>
    <w:p w:rsidR="005358F9" w:rsidRPr="00FD221D" w:rsidRDefault="005358F9" w:rsidP="00442367">
      <w:pPr>
        <w:spacing w:before="120"/>
        <w:ind w:firstLine="709"/>
        <w:jc w:val="center"/>
        <w:rPr>
          <w:sz w:val="28"/>
          <w:szCs w:val="28"/>
        </w:rPr>
      </w:pPr>
      <w:r w:rsidRPr="00FD221D">
        <w:rPr>
          <w:sz w:val="28"/>
          <w:szCs w:val="28"/>
        </w:rPr>
        <w:t>Рисунок 15 – Макетный образец упаковщика рулонов,</w:t>
      </w:r>
    </w:p>
    <w:p w:rsidR="000F3409" w:rsidRPr="00FD221D" w:rsidRDefault="000F3409" w:rsidP="00373573">
      <w:pPr>
        <w:ind w:firstLine="709"/>
        <w:jc w:val="both"/>
        <w:rPr>
          <w:sz w:val="28"/>
          <w:szCs w:val="28"/>
        </w:rPr>
      </w:pPr>
    </w:p>
    <w:p w:rsidR="005358F9" w:rsidRPr="00FD221D" w:rsidRDefault="005358F9" w:rsidP="00373573">
      <w:pPr>
        <w:ind w:firstLine="709"/>
        <w:jc w:val="both"/>
        <w:rPr>
          <w:sz w:val="28"/>
          <w:szCs w:val="28"/>
        </w:rPr>
      </w:pPr>
      <w:r w:rsidRPr="00FD221D">
        <w:rPr>
          <w:sz w:val="28"/>
          <w:szCs w:val="28"/>
        </w:rPr>
        <w:t xml:space="preserve">На платформе установлено кольцо, на котором установлены две каретки натяжения пленки. Привод кольца осуществляется от гидромотора через приводное колесо. Привод гидромотора производится от гидронасоса, соединённого с </w:t>
      </w:r>
      <w:proofErr w:type="spellStart"/>
      <w:r w:rsidRPr="00FD221D">
        <w:rPr>
          <w:sz w:val="28"/>
          <w:szCs w:val="28"/>
        </w:rPr>
        <w:t>маслостанцией</w:t>
      </w:r>
      <w:proofErr w:type="spellEnd"/>
      <w:r w:rsidRPr="00FD221D">
        <w:rPr>
          <w:sz w:val="28"/>
          <w:szCs w:val="28"/>
        </w:rPr>
        <w:t>, который в свою очередь приводится от ВОМ трактора с помощью карданной передачи. На раме установлен пульт управления и защитные ограждения. В задней части машины установлен роликовый кон</w:t>
      </w:r>
      <w:r w:rsidRPr="00FD221D">
        <w:rPr>
          <w:sz w:val="28"/>
          <w:szCs w:val="28"/>
        </w:rPr>
        <w:lastRenderedPageBreak/>
        <w:t>вейер, служащий для удобного схода упакованных рулонов и со</w:t>
      </w:r>
      <w:r w:rsidR="00CD4768" w:rsidRPr="00FD221D">
        <w:rPr>
          <w:sz w:val="28"/>
          <w:szCs w:val="28"/>
        </w:rPr>
        <w:t>стоящий из роликов. Управление</w:t>
      </w:r>
      <w:r w:rsidRPr="00FD221D">
        <w:rPr>
          <w:sz w:val="28"/>
          <w:szCs w:val="28"/>
        </w:rPr>
        <w:t xml:space="preserve"> работой производится с пульта управления в ручном режиме. </w:t>
      </w:r>
    </w:p>
    <w:p w:rsidR="0039449B" w:rsidRPr="00FD221D" w:rsidRDefault="0039449B" w:rsidP="0014471C">
      <w:pPr>
        <w:pStyle w:val="10"/>
        <w:spacing w:before="0"/>
        <w:ind w:firstLine="709"/>
        <w:rPr>
          <w:rFonts w:ascii="Times New Roman" w:hAnsi="Times New Roman"/>
          <w:b w:val="0"/>
          <w:color w:val="auto"/>
        </w:rPr>
      </w:pPr>
      <w:bookmarkStart w:id="33" w:name="_Toc54521776"/>
    </w:p>
    <w:p w:rsidR="005358F9" w:rsidRPr="00925B75" w:rsidRDefault="005358F9" w:rsidP="0014471C">
      <w:pPr>
        <w:pStyle w:val="10"/>
        <w:spacing w:before="0"/>
        <w:ind w:firstLine="709"/>
        <w:rPr>
          <w:rFonts w:ascii="Times New Roman" w:hAnsi="Times New Roman"/>
          <w:color w:val="auto"/>
        </w:rPr>
      </w:pPr>
      <w:bookmarkStart w:id="34" w:name="_Toc54634869"/>
      <w:r w:rsidRPr="00925B75">
        <w:rPr>
          <w:rFonts w:ascii="Times New Roman" w:hAnsi="Times New Roman"/>
          <w:color w:val="auto"/>
        </w:rPr>
        <w:t>3.</w:t>
      </w:r>
      <w:r w:rsidR="000F3409" w:rsidRPr="00925B75">
        <w:rPr>
          <w:rFonts w:ascii="Times New Roman" w:hAnsi="Times New Roman"/>
          <w:color w:val="auto"/>
        </w:rPr>
        <w:t>7</w:t>
      </w:r>
      <w:r w:rsidRPr="00925B75">
        <w:rPr>
          <w:rFonts w:ascii="Times New Roman" w:hAnsi="Times New Roman"/>
          <w:color w:val="auto"/>
        </w:rPr>
        <w:t xml:space="preserve"> Результаты экспериментальных исследований работы рабочих органов </w:t>
      </w:r>
      <w:r w:rsidR="000F3409" w:rsidRPr="00925B75">
        <w:rPr>
          <w:rFonts w:ascii="Times New Roman" w:hAnsi="Times New Roman"/>
          <w:color w:val="auto"/>
        </w:rPr>
        <w:t xml:space="preserve">экспериментального </w:t>
      </w:r>
      <w:r w:rsidRPr="00925B75">
        <w:rPr>
          <w:rFonts w:ascii="Times New Roman" w:hAnsi="Times New Roman"/>
          <w:color w:val="auto"/>
        </w:rPr>
        <w:t>образца устройства для упаковки рулонов</w:t>
      </w:r>
      <w:bookmarkEnd w:id="33"/>
      <w:bookmarkEnd w:id="34"/>
    </w:p>
    <w:p w:rsidR="005358F9" w:rsidRPr="00FD221D" w:rsidRDefault="005358F9" w:rsidP="00925B75">
      <w:pPr>
        <w:tabs>
          <w:tab w:val="left" w:pos="709"/>
        </w:tabs>
        <w:spacing w:before="120"/>
        <w:ind w:firstLine="709"/>
        <w:rPr>
          <w:sz w:val="28"/>
          <w:szCs w:val="28"/>
        </w:rPr>
      </w:pPr>
      <w:r w:rsidRPr="00FD221D">
        <w:rPr>
          <w:sz w:val="28"/>
          <w:szCs w:val="28"/>
        </w:rPr>
        <w:t xml:space="preserve">При экспериментальных исследованиях определены: </w:t>
      </w:r>
    </w:p>
    <w:p w:rsidR="005358F9" w:rsidRPr="00FD221D" w:rsidRDefault="005358F9" w:rsidP="0014471C">
      <w:pPr>
        <w:ind w:firstLine="709"/>
        <w:jc w:val="both"/>
        <w:rPr>
          <w:sz w:val="28"/>
          <w:szCs w:val="28"/>
        </w:rPr>
      </w:pPr>
      <w:r w:rsidRPr="00FD221D">
        <w:rPr>
          <w:sz w:val="28"/>
          <w:szCs w:val="28"/>
        </w:rPr>
        <w:t>- режим работы: частота вращения обмотчика – 15…30 об/мин; скорость движения толкателя – 0,02…0,04 м/с;</w:t>
      </w:r>
    </w:p>
    <w:p w:rsidR="0039449B" w:rsidRPr="00FD221D" w:rsidRDefault="005358F9" w:rsidP="0039449B">
      <w:pPr>
        <w:ind w:firstLine="709"/>
        <w:jc w:val="both"/>
        <w:rPr>
          <w:sz w:val="28"/>
          <w:szCs w:val="28"/>
        </w:rPr>
      </w:pPr>
      <w:r w:rsidRPr="00FD221D">
        <w:rPr>
          <w:sz w:val="28"/>
          <w:szCs w:val="28"/>
        </w:rPr>
        <w:t xml:space="preserve">- габаритные размеры упаковщика, мм: </w:t>
      </w:r>
      <w:r w:rsidR="00154858" w:rsidRPr="00FD221D">
        <w:rPr>
          <w:sz w:val="28"/>
          <w:szCs w:val="28"/>
        </w:rPr>
        <w:t xml:space="preserve"> </w:t>
      </w:r>
      <w:r w:rsidRPr="00FD221D">
        <w:rPr>
          <w:sz w:val="28"/>
          <w:szCs w:val="28"/>
        </w:rPr>
        <w:t xml:space="preserve">в рабочем положении: длина – 6050 мм, ширина – 4300 мм, высота– 2870 мм; в транспортном положении:  длина – 4080 мм; ширина – 2080 мм, высота– 2870 мм; ширина узла натяжения пленки для бобины – 750 мм; диаметр кольца обмотчика: наружного – 2420 мм,  внутреннего – 2340 мм;  шины (размер): приводного колеса – 500 мм;  ширина колеи колес – 1625 </w:t>
      </w:r>
      <w:bookmarkStart w:id="35" w:name="_Toc54521777"/>
      <w:r w:rsidR="0039449B" w:rsidRPr="00FD221D">
        <w:rPr>
          <w:sz w:val="28"/>
          <w:szCs w:val="28"/>
        </w:rPr>
        <w:t>мм; дорожный просвет – 280 мм.</w:t>
      </w:r>
    </w:p>
    <w:p w:rsidR="005358F9" w:rsidRPr="00FD221D" w:rsidRDefault="005358F9" w:rsidP="0039449B">
      <w:pPr>
        <w:pStyle w:val="10"/>
        <w:spacing w:before="240"/>
        <w:ind w:firstLine="709"/>
        <w:rPr>
          <w:rFonts w:ascii="Times New Roman" w:hAnsi="Times New Roman"/>
          <w:b w:val="0"/>
          <w:color w:val="auto"/>
        </w:rPr>
      </w:pPr>
      <w:bookmarkStart w:id="36" w:name="_Toc54634870"/>
      <w:r w:rsidRPr="000163B8">
        <w:rPr>
          <w:rFonts w:ascii="Times New Roman" w:hAnsi="Times New Roman"/>
          <w:color w:val="auto"/>
        </w:rPr>
        <w:t>3</w:t>
      </w:r>
      <w:r w:rsidRPr="00925B75">
        <w:rPr>
          <w:rFonts w:ascii="Times New Roman" w:hAnsi="Times New Roman"/>
          <w:color w:val="auto"/>
        </w:rPr>
        <w:t>.</w:t>
      </w:r>
      <w:r w:rsidR="000F3409" w:rsidRPr="00925B75">
        <w:rPr>
          <w:rFonts w:ascii="Times New Roman" w:hAnsi="Times New Roman"/>
          <w:color w:val="auto"/>
        </w:rPr>
        <w:t>8</w:t>
      </w:r>
      <w:r w:rsidRPr="00925B75">
        <w:rPr>
          <w:rFonts w:ascii="Times New Roman" w:hAnsi="Times New Roman"/>
          <w:color w:val="auto"/>
        </w:rPr>
        <w:t xml:space="preserve"> Анализ результатов экспериментальных исследований работы макетного образца устройства для упаковки рулонов в лабораторных условиях и уточнение параметров машин</w:t>
      </w:r>
      <w:bookmarkEnd w:id="35"/>
      <w:bookmarkEnd w:id="36"/>
    </w:p>
    <w:p w:rsidR="005358F9" w:rsidRPr="00FD221D" w:rsidRDefault="005358F9" w:rsidP="00925B75">
      <w:pPr>
        <w:tabs>
          <w:tab w:val="left" w:pos="720"/>
        </w:tabs>
        <w:spacing w:before="120"/>
        <w:ind w:firstLine="709"/>
        <w:jc w:val="both"/>
        <w:rPr>
          <w:sz w:val="28"/>
          <w:szCs w:val="28"/>
        </w:rPr>
      </w:pPr>
      <w:r w:rsidRPr="00FD221D">
        <w:rPr>
          <w:sz w:val="28"/>
          <w:szCs w:val="28"/>
        </w:rPr>
        <w:t xml:space="preserve">Результаты экспериментальных исследований макетного образца упаковщика рулонов проанализированы и установлено, что в основном они выполняют технологические процессы, для которых они предназначены. Уточнены основные параметры устройства. </w:t>
      </w:r>
    </w:p>
    <w:p w:rsidR="005358F9" w:rsidRPr="00FD221D" w:rsidRDefault="005358F9" w:rsidP="0014471C">
      <w:pPr>
        <w:ind w:firstLine="709"/>
        <w:jc w:val="both"/>
        <w:rPr>
          <w:bCs/>
          <w:sz w:val="28"/>
          <w:szCs w:val="28"/>
        </w:rPr>
      </w:pPr>
      <w:r w:rsidRPr="00FD221D">
        <w:rPr>
          <w:bCs/>
          <w:sz w:val="28"/>
          <w:szCs w:val="28"/>
        </w:rPr>
        <w:t xml:space="preserve">Для проведения исследований в лабораторных условиях упаковщик рулонов присоединялся к приводному устройству, состоящему из электродвигателя и коробки передач. При обкатке машин вхолостую и под нагрузкой, выявлено качество изготовления и работы отдельных узлов. </w:t>
      </w:r>
    </w:p>
    <w:p w:rsidR="0014471C" w:rsidRPr="00FD221D" w:rsidRDefault="0014471C" w:rsidP="0014471C">
      <w:pPr>
        <w:ind w:firstLine="709"/>
        <w:jc w:val="both"/>
        <w:rPr>
          <w:bCs/>
          <w:sz w:val="28"/>
          <w:szCs w:val="28"/>
        </w:rPr>
      </w:pPr>
    </w:p>
    <w:p w:rsidR="005358F9" w:rsidRPr="00925B75" w:rsidRDefault="005358F9" w:rsidP="00442367">
      <w:pPr>
        <w:pStyle w:val="10"/>
        <w:spacing w:before="0"/>
        <w:ind w:firstLine="709"/>
        <w:rPr>
          <w:rFonts w:ascii="Times New Roman" w:hAnsi="Times New Roman"/>
          <w:color w:val="auto"/>
        </w:rPr>
      </w:pPr>
      <w:bookmarkStart w:id="37" w:name="_Toc54521778"/>
      <w:bookmarkStart w:id="38" w:name="_Toc54634871"/>
      <w:r w:rsidRPr="00925B75">
        <w:rPr>
          <w:rFonts w:ascii="Times New Roman" w:hAnsi="Times New Roman"/>
          <w:color w:val="auto"/>
        </w:rPr>
        <w:t>3.</w:t>
      </w:r>
      <w:r w:rsidR="000F3409" w:rsidRPr="00925B75">
        <w:rPr>
          <w:rFonts w:ascii="Times New Roman" w:hAnsi="Times New Roman"/>
          <w:color w:val="auto"/>
        </w:rPr>
        <w:t>9</w:t>
      </w:r>
      <w:r w:rsidRPr="00925B75">
        <w:rPr>
          <w:rFonts w:ascii="Times New Roman" w:hAnsi="Times New Roman"/>
          <w:color w:val="auto"/>
        </w:rPr>
        <w:t xml:space="preserve"> Технические требования на проектирование экспериментального образца устройства для упаковки рулонов</w:t>
      </w:r>
      <w:bookmarkEnd w:id="37"/>
      <w:bookmarkEnd w:id="38"/>
      <w:r w:rsidRPr="00925B75">
        <w:rPr>
          <w:rFonts w:ascii="Times New Roman" w:hAnsi="Times New Roman"/>
          <w:color w:val="auto"/>
        </w:rPr>
        <w:t xml:space="preserve"> </w:t>
      </w:r>
    </w:p>
    <w:p w:rsidR="005358F9" w:rsidRPr="00FD221D" w:rsidRDefault="005358F9" w:rsidP="0014471C">
      <w:pPr>
        <w:ind w:firstLine="709"/>
        <w:jc w:val="both"/>
        <w:rPr>
          <w:sz w:val="28"/>
          <w:szCs w:val="28"/>
        </w:rPr>
      </w:pPr>
      <w:r w:rsidRPr="00FD221D">
        <w:rPr>
          <w:sz w:val="28"/>
          <w:szCs w:val="28"/>
        </w:rPr>
        <w:t xml:space="preserve">Для разработки и изготовления экспериментального образца устройства для упаковки рулонов разработаны технические требования. </w:t>
      </w:r>
    </w:p>
    <w:p w:rsidR="005358F9" w:rsidRPr="00FD221D" w:rsidRDefault="005358F9" w:rsidP="0014471C">
      <w:pPr>
        <w:ind w:firstLine="709"/>
        <w:jc w:val="both"/>
        <w:rPr>
          <w:sz w:val="28"/>
          <w:szCs w:val="28"/>
        </w:rPr>
      </w:pPr>
    </w:p>
    <w:p w:rsidR="005358F9" w:rsidRPr="00925B75" w:rsidRDefault="005358F9" w:rsidP="00442367">
      <w:pPr>
        <w:pStyle w:val="10"/>
        <w:spacing w:before="0"/>
        <w:ind w:firstLine="709"/>
        <w:rPr>
          <w:rFonts w:ascii="Times New Roman" w:hAnsi="Times New Roman"/>
          <w:color w:val="auto"/>
        </w:rPr>
      </w:pPr>
      <w:bookmarkStart w:id="39" w:name="_Toc54521779"/>
      <w:bookmarkStart w:id="40" w:name="_Toc54634872"/>
      <w:r w:rsidRPr="00925B75">
        <w:rPr>
          <w:rFonts w:ascii="Times New Roman" w:hAnsi="Times New Roman"/>
          <w:color w:val="auto"/>
          <w:spacing w:val="-4"/>
        </w:rPr>
        <w:t>3.1</w:t>
      </w:r>
      <w:r w:rsidR="000F3409" w:rsidRPr="00925B75">
        <w:rPr>
          <w:rFonts w:ascii="Times New Roman" w:hAnsi="Times New Roman"/>
          <w:color w:val="auto"/>
          <w:spacing w:val="-4"/>
        </w:rPr>
        <w:t>0</w:t>
      </w:r>
      <w:r w:rsidRPr="00925B75">
        <w:rPr>
          <w:rFonts w:ascii="Times New Roman" w:hAnsi="Times New Roman"/>
          <w:color w:val="auto"/>
          <w:spacing w:val="-4"/>
        </w:rPr>
        <w:t xml:space="preserve"> Разработка рабочих чертежей </w:t>
      </w:r>
      <w:r w:rsidRPr="00925B75">
        <w:rPr>
          <w:rFonts w:ascii="Times New Roman" w:hAnsi="Times New Roman"/>
          <w:color w:val="auto"/>
        </w:rPr>
        <w:t>экспериментального образца устройства для упаковки рулонов</w:t>
      </w:r>
      <w:bookmarkEnd w:id="39"/>
      <w:bookmarkEnd w:id="40"/>
      <w:r w:rsidRPr="00925B75">
        <w:rPr>
          <w:rFonts w:ascii="Times New Roman" w:hAnsi="Times New Roman"/>
          <w:color w:val="auto"/>
        </w:rPr>
        <w:t xml:space="preserve"> </w:t>
      </w:r>
    </w:p>
    <w:p w:rsidR="0014471C" w:rsidRPr="00FD221D" w:rsidRDefault="005358F9" w:rsidP="00925B75">
      <w:pPr>
        <w:spacing w:before="120"/>
        <w:ind w:firstLine="709"/>
        <w:jc w:val="both"/>
        <w:rPr>
          <w:sz w:val="28"/>
          <w:szCs w:val="28"/>
        </w:rPr>
      </w:pPr>
      <w:r w:rsidRPr="00FD221D">
        <w:rPr>
          <w:sz w:val="28"/>
          <w:szCs w:val="28"/>
        </w:rPr>
        <w:t>В 2019 году начата разработка рабочих чертежей экспериментального образца устройства для упаковки рулонов, а в</w:t>
      </w:r>
      <w:r w:rsidRPr="00FD221D">
        <w:rPr>
          <w:bCs/>
          <w:sz w:val="28"/>
          <w:szCs w:val="28"/>
        </w:rPr>
        <w:t xml:space="preserve"> 2020 году продолжена и завершена  их разработка </w:t>
      </w:r>
      <w:r w:rsidRPr="00FD221D">
        <w:rPr>
          <w:sz w:val="28"/>
          <w:szCs w:val="28"/>
        </w:rPr>
        <w:t xml:space="preserve">в соответствии с техническими  требованиями на их экспериментальные образцы и международным стандартом ГОСТ 2.001-03 «Единая система конструкторской документации». Общий объем доработанных чертежей составил </w:t>
      </w:r>
      <w:r w:rsidR="00C07938" w:rsidRPr="00FD221D">
        <w:rPr>
          <w:sz w:val="28"/>
          <w:szCs w:val="28"/>
        </w:rPr>
        <w:t>58</w:t>
      </w:r>
      <w:r w:rsidRPr="00FD221D">
        <w:rPr>
          <w:sz w:val="28"/>
          <w:szCs w:val="28"/>
        </w:rPr>
        <w:t xml:space="preserve"> листов формата А.1. (Приложение В).</w:t>
      </w:r>
    </w:p>
    <w:p w:rsidR="0039449B" w:rsidRPr="00FD221D" w:rsidRDefault="0039449B" w:rsidP="0014471C">
      <w:pPr>
        <w:ind w:firstLine="709"/>
        <w:jc w:val="both"/>
        <w:rPr>
          <w:sz w:val="28"/>
          <w:szCs w:val="28"/>
        </w:rPr>
      </w:pPr>
    </w:p>
    <w:p w:rsidR="005358F9" w:rsidRPr="006A0F50" w:rsidRDefault="005358F9" w:rsidP="009B6081">
      <w:pPr>
        <w:pStyle w:val="10"/>
        <w:spacing w:before="0" w:line="245" w:lineRule="auto"/>
        <w:ind w:firstLine="709"/>
        <w:jc w:val="both"/>
        <w:rPr>
          <w:rFonts w:ascii="Times New Roman" w:hAnsi="Times New Roman"/>
          <w:color w:val="auto"/>
          <w:spacing w:val="-4"/>
        </w:rPr>
      </w:pPr>
      <w:bookmarkStart w:id="41" w:name="_Toc54521780"/>
      <w:bookmarkStart w:id="42" w:name="_Toc54634873"/>
      <w:r w:rsidRPr="006A0F50">
        <w:rPr>
          <w:rFonts w:ascii="Times New Roman" w:hAnsi="Times New Roman"/>
          <w:color w:val="auto"/>
          <w:spacing w:val="-4"/>
        </w:rPr>
        <w:lastRenderedPageBreak/>
        <w:t>3.1</w:t>
      </w:r>
      <w:r w:rsidR="000F3409" w:rsidRPr="006A0F50">
        <w:rPr>
          <w:rFonts w:ascii="Times New Roman" w:hAnsi="Times New Roman"/>
          <w:color w:val="auto"/>
          <w:spacing w:val="-4"/>
        </w:rPr>
        <w:t>1</w:t>
      </w:r>
      <w:r w:rsidRPr="006A0F50">
        <w:rPr>
          <w:rFonts w:ascii="Times New Roman" w:hAnsi="Times New Roman"/>
          <w:color w:val="auto"/>
          <w:spacing w:val="-4"/>
        </w:rPr>
        <w:t xml:space="preserve"> Закуп материалов, покупных изделий и изготовление экспериментального образца устройства для упаковки рулонов с доработкой его из макетного образца</w:t>
      </w:r>
      <w:bookmarkEnd w:id="41"/>
      <w:bookmarkEnd w:id="42"/>
    </w:p>
    <w:p w:rsidR="005358F9" w:rsidRPr="006A0F50" w:rsidRDefault="005358F9" w:rsidP="009B6081">
      <w:pPr>
        <w:spacing w:line="245" w:lineRule="auto"/>
        <w:ind w:firstLine="709"/>
        <w:jc w:val="both"/>
        <w:rPr>
          <w:spacing w:val="-4"/>
          <w:sz w:val="28"/>
          <w:szCs w:val="28"/>
        </w:rPr>
      </w:pPr>
      <w:r w:rsidRPr="006A0F50">
        <w:rPr>
          <w:spacing w:val="-4"/>
          <w:sz w:val="28"/>
          <w:szCs w:val="28"/>
        </w:rPr>
        <w:t xml:space="preserve">Проведен закуп материалов и покупных изделий для изготовления экспериментального образца устройства для упаковки рулонов. </w:t>
      </w:r>
    </w:p>
    <w:p w:rsidR="0014471C" w:rsidRPr="006A0F50" w:rsidRDefault="005358F9" w:rsidP="009B6081">
      <w:pPr>
        <w:spacing w:line="245" w:lineRule="auto"/>
        <w:ind w:firstLine="709"/>
        <w:jc w:val="both"/>
        <w:rPr>
          <w:bCs/>
          <w:spacing w:val="-4"/>
          <w:sz w:val="28"/>
          <w:szCs w:val="28"/>
        </w:rPr>
      </w:pPr>
      <w:r w:rsidRPr="006A0F50">
        <w:rPr>
          <w:bCs/>
          <w:spacing w:val="-4"/>
          <w:sz w:val="28"/>
          <w:szCs w:val="28"/>
        </w:rPr>
        <w:t xml:space="preserve">Изготовление </w:t>
      </w:r>
      <w:r w:rsidRPr="006A0F50">
        <w:rPr>
          <w:spacing w:val="-4"/>
          <w:sz w:val="28"/>
          <w:szCs w:val="28"/>
        </w:rPr>
        <w:t xml:space="preserve">экспериментального образца устройства для упаковки рулонов </w:t>
      </w:r>
      <w:proofErr w:type="gramStart"/>
      <w:r w:rsidRPr="006A0F50">
        <w:rPr>
          <w:bCs/>
          <w:spacing w:val="-4"/>
          <w:sz w:val="28"/>
          <w:szCs w:val="28"/>
        </w:rPr>
        <w:t xml:space="preserve">проведено  </w:t>
      </w:r>
      <w:r w:rsidR="00CD4768" w:rsidRPr="006A0F50">
        <w:rPr>
          <w:bCs/>
          <w:spacing w:val="-4"/>
          <w:sz w:val="28"/>
          <w:szCs w:val="28"/>
        </w:rPr>
        <w:t>ОЭМ</w:t>
      </w:r>
      <w:proofErr w:type="gramEnd"/>
      <w:r w:rsidRPr="006A0F50">
        <w:rPr>
          <w:bCs/>
          <w:spacing w:val="-4"/>
          <w:sz w:val="28"/>
          <w:szCs w:val="28"/>
        </w:rPr>
        <w:t xml:space="preserve">  Центра и в мастерских лаборатории  по чертежам, разработанным лабораторией проектирования с/х техники. За основу при изготовлении </w:t>
      </w:r>
      <w:r w:rsidRPr="006A0F50">
        <w:rPr>
          <w:spacing w:val="-4"/>
          <w:sz w:val="28"/>
          <w:szCs w:val="28"/>
        </w:rPr>
        <w:t xml:space="preserve">экспериментального образца устройства для упаковки </w:t>
      </w:r>
      <w:proofErr w:type="gramStart"/>
      <w:r w:rsidRPr="006A0F50">
        <w:rPr>
          <w:spacing w:val="-4"/>
          <w:sz w:val="28"/>
          <w:szCs w:val="28"/>
        </w:rPr>
        <w:t xml:space="preserve">рулонов </w:t>
      </w:r>
      <w:r w:rsidRPr="006A0F50">
        <w:rPr>
          <w:bCs/>
          <w:spacing w:val="-4"/>
          <w:sz w:val="28"/>
          <w:szCs w:val="28"/>
        </w:rPr>
        <w:t xml:space="preserve"> взят</w:t>
      </w:r>
      <w:proofErr w:type="gramEnd"/>
      <w:r w:rsidRPr="006A0F50">
        <w:rPr>
          <w:bCs/>
          <w:spacing w:val="-4"/>
          <w:sz w:val="28"/>
          <w:szCs w:val="28"/>
        </w:rPr>
        <w:t xml:space="preserve"> ранее изготовленный его макетный образец.</w:t>
      </w:r>
    </w:p>
    <w:p w:rsidR="005358F9" w:rsidRPr="006A0F50" w:rsidRDefault="005358F9" w:rsidP="009B6081">
      <w:pPr>
        <w:spacing w:line="245" w:lineRule="auto"/>
        <w:ind w:firstLine="709"/>
        <w:jc w:val="both"/>
        <w:rPr>
          <w:bCs/>
          <w:spacing w:val="-4"/>
          <w:sz w:val="28"/>
          <w:szCs w:val="28"/>
        </w:rPr>
      </w:pPr>
      <w:r w:rsidRPr="006A0F50">
        <w:rPr>
          <w:bCs/>
          <w:spacing w:val="-4"/>
          <w:sz w:val="28"/>
          <w:szCs w:val="28"/>
        </w:rPr>
        <w:t xml:space="preserve"> </w:t>
      </w:r>
    </w:p>
    <w:p w:rsidR="005358F9" w:rsidRPr="006A0F50" w:rsidRDefault="005358F9" w:rsidP="009B6081">
      <w:pPr>
        <w:pStyle w:val="10"/>
        <w:spacing w:before="0" w:line="245" w:lineRule="auto"/>
        <w:ind w:firstLine="709"/>
        <w:jc w:val="both"/>
        <w:rPr>
          <w:rFonts w:ascii="Times New Roman" w:hAnsi="Times New Roman"/>
          <w:b w:val="0"/>
          <w:color w:val="auto"/>
          <w:spacing w:val="-4"/>
        </w:rPr>
      </w:pPr>
      <w:bookmarkStart w:id="43" w:name="_Toc54521781"/>
      <w:bookmarkStart w:id="44" w:name="_Toc54634874"/>
      <w:r w:rsidRPr="000163B8">
        <w:rPr>
          <w:rFonts w:ascii="Times New Roman" w:hAnsi="Times New Roman"/>
          <w:color w:val="auto"/>
          <w:spacing w:val="-4"/>
        </w:rPr>
        <w:t>3.</w:t>
      </w:r>
      <w:r w:rsidRPr="006A0F50">
        <w:rPr>
          <w:rFonts w:ascii="Times New Roman" w:hAnsi="Times New Roman"/>
          <w:color w:val="auto"/>
          <w:spacing w:val="-4"/>
        </w:rPr>
        <w:t>1</w:t>
      </w:r>
      <w:r w:rsidR="000F3409" w:rsidRPr="006A0F50">
        <w:rPr>
          <w:rFonts w:ascii="Times New Roman" w:hAnsi="Times New Roman"/>
          <w:color w:val="auto"/>
          <w:spacing w:val="-4"/>
        </w:rPr>
        <w:t>2</w:t>
      </w:r>
      <w:r w:rsidRPr="006A0F50">
        <w:rPr>
          <w:rFonts w:ascii="Times New Roman" w:hAnsi="Times New Roman"/>
          <w:color w:val="auto"/>
          <w:spacing w:val="-4"/>
        </w:rPr>
        <w:t xml:space="preserve"> Приборы и аппаратура, подготовленные для проведения испытаний экспериментального образца устройства для упаковки рулонов</w:t>
      </w:r>
      <w:bookmarkEnd w:id="43"/>
      <w:bookmarkEnd w:id="44"/>
      <w:r w:rsidRPr="006A0F50">
        <w:rPr>
          <w:rFonts w:ascii="Times New Roman" w:hAnsi="Times New Roman"/>
          <w:b w:val="0"/>
          <w:color w:val="auto"/>
          <w:spacing w:val="-4"/>
        </w:rPr>
        <w:t xml:space="preserve"> </w:t>
      </w:r>
    </w:p>
    <w:p w:rsidR="005358F9" w:rsidRPr="006A0F50" w:rsidRDefault="005358F9" w:rsidP="00F92B28">
      <w:pPr>
        <w:spacing w:before="120" w:line="245" w:lineRule="auto"/>
        <w:ind w:firstLine="709"/>
        <w:jc w:val="both"/>
        <w:rPr>
          <w:spacing w:val="-4"/>
          <w:sz w:val="28"/>
          <w:szCs w:val="28"/>
        </w:rPr>
      </w:pPr>
      <w:r w:rsidRPr="006A0F50">
        <w:rPr>
          <w:spacing w:val="-4"/>
          <w:sz w:val="28"/>
          <w:szCs w:val="28"/>
        </w:rPr>
        <w:t xml:space="preserve">Подготовлены приборы и аппаратура, необходимые для оценки основных показателей работы экспериментального образца устройства для упаковки рулонов, включая агротехнические, энергетические, а также качественные характеристики процессов упаковки рулонов в устройстве для упаковки рулонов. Некоторые необходимые приборы взяты в испытательной лаборатории института (Приложение </w:t>
      </w:r>
      <w:r w:rsidR="001C478E" w:rsidRPr="006A0F50">
        <w:rPr>
          <w:spacing w:val="-4"/>
          <w:sz w:val="28"/>
          <w:szCs w:val="28"/>
        </w:rPr>
        <w:t>Л</w:t>
      </w:r>
      <w:r w:rsidRPr="006A0F50">
        <w:rPr>
          <w:spacing w:val="-4"/>
          <w:sz w:val="28"/>
          <w:szCs w:val="28"/>
        </w:rPr>
        <w:t xml:space="preserve">).  </w:t>
      </w:r>
    </w:p>
    <w:p w:rsidR="0014471C" w:rsidRPr="006A0F50" w:rsidRDefault="0014471C" w:rsidP="009B6081">
      <w:pPr>
        <w:spacing w:line="245" w:lineRule="auto"/>
        <w:ind w:firstLine="709"/>
        <w:jc w:val="both"/>
        <w:rPr>
          <w:spacing w:val="-4"/>
          <w:sz w:val="28"/>
          <w:szCs w:val="28"/>
        </w:rPr>
      </w:pPr>
    </w:p>
    <w:p w:rsidR="005358F9" w:rsidRPr="006A0F50" w:rsidRDefault="005358F9" w:rsidP="009B6081">
      <w:pPr>
        <w:pStyle w:val="10"/>
        <w:spacing w:before="0" w:line="245" w:lineRule="auto"/>
        <w:ind w:firstLine="709"/>
        <w:rPr>
          <w:rFonts w:ascii="Times New Roman" w:hAnsi="Times New Roman"/>
          <w:color w:val="auto"/>
          <w:spacing w:val="-4"/>
        </w:rPr>
      </w:pPr>
      <w:bookmarkStart w:id="45" w:name="_Toc54521782"/>
      <w:bookmarkStart w:id="46" w:name="_Toc54634875"/>
      <w:proofErr w:type="gramStart"/>
      <w:r w:rsidRPr="006A0F50">
        <w:rPr>
          <w:rFonts w:ascii="Times New Roman" w:hAnsi="Times New Roman"/>
          <w:color w:val="auto"/>
          <w:spacing w:val="-4"/>
        </w:rPr>
        <w:t>3.1</w:t>
      </w:r>
      <w:r w:rsidR="000F3409" w:rsidRPr="006A0F50">
        <w:rPr>
          <w:rFonts w:ascii="Times New Roman" w:hAnsi="Times New Roman"/>
          <w:color w:val="auto"/>
          <w:spacing w:val="-4"/>
        </w:rPr>
        <w:t>3</w:t>
      </w:r>
      <w:r w:rsidRPr="006A0F50">
        <w:rPr>
          <w:rFonts w:ascii="Times New Roman" w:hAnsi="Times New Roman"/>
          <w:color w:val="auto"/>
          <w:spacing w:val="-4"/>
        </w:rPr>
        <w:t xml:space="preserve">  Результаты</w:t>
      </w:r>
      <w:proofErr w:type="gramEnd"/>
      <w:r w:rsidRPr="006A0F50">
        <w:rPr>
          <w:rFonts w:ascii="Times New Roman" w:hAnsi="Times New Roman"/>
          <w:color w:val="auto"/>
          <w:spacing w:val="-4"/>
        </w:rPr>
        <w:t xml:space="preserve"> производственных  испытаний экспериментального образца устройства для упаковки рулонов</w:t>
      </w:r>
      <w:bookmarkEnd w:id="45"/>
      <w:bookmarkEnd w:id="46"/>
      <w:r w:rsidRPr="006A0F50">
        <w:rPr>
          <w:rFonts w:ascii="Times New Roman" w:hAnsi="Times New Roman"/>
          <w:color w:val="auto"/>
          <w:spacing w:val="-4"/>
        </w:rPr>
        <w:t xml:space="preserve"> </w:t>
      </w:r>
    </w:p>
    <w:p w:rsidR="0009706D" w:rsidRPr="006A0F50" w:rsidRDefault="005358F9" w:rsidP="00F92B28">
      <w:pPr>
        <w:spacing w:before="120" w:line="245" w:lineRule="auto"/>
        <w:ind w:firstLine="709"/>
        <w:jc w:val="both"/>
        <w:rPr>
          <w:spacing w:val="-4"/>
          <w:sz w:val="28"/>
          <w:szCs w:val="28"/>
        </w:rPr>
      </w:pPr>
      <w:r w:rsidRPr="006A0F50">
        <w:rPr>
          <w:spacing w:val="-4"/>
          <w:sz w:val="28"/>
          <w:szCs w:val="28"/>
        </w:rPr>
        <w:t>Для уточнения параметров и режимов рабочих органов экспериментального образца устройства для упаковки рулонов проведены его производственные испытания на территории  цеха опытно-экспериментальных машин Центра  и в условиях КХ «</w:t>
      </w:r>
      <w:proofErr w:type="spellStart"/>
      <w:r w:rsidRPr="006A0F50">
        <w:rPr>
          <w:spacing w:val="-4"/>
          <w:sz w:val="28"/>
          <w:szCs w:val="28"/>
        </w:rPr>
        <w:t>Жанат</w:t>
      </w:r>
      <w:proofErr w:type="spellEnd"/>
      <w:r w:rsidRPr="006A0F50">
        <w:rPr>
          <w:spacing w:val="-4"/>
          <w:sz w:val="28"/>
          <w:szCs w:val="28"/>
        </w:rPr>
        <w:t xml:space="preserve">» </w:t>
      </w:r>
      <w:proofErr w:type="spellStart"/>
      <w:r w:rsidRPr="006A0F50">
        <w:rPr>
          <w:spacing w:val="-4"/>
          <w:sz w:val="28"/>
          <w:szCs w:val="28"/>
        </w:rPr>
        <w:t>Жамбылского</w:t>
      </w:r>
      <w:proofErr w:type="spellEnd"/>
      <w:r w:rsidRPr="006A0F50">
        <w:rPr>
          <w:spacing w:val="-4"/>
          <w:sz w:val="28"/>
          <w:szCs w:val="28"/>
        </w:rPr>
        <w:t xml:space="preserve"> района Алматинской области в период с 15 по 24 октября  2020 года.</w:t>
      </w:r>
      <w:r w:rsidR="0009706D" w:rsidRPr="006A0F50">
        <w:rPr>
          <w:spacing w:val="-4"/>
          <w:sz w:val="28"/>
          <w:szCs w:val="28"/>
        </w:rPr>
        <w:t xml:space="preserve"> </w:t>
      </w:r>
    </w:p>
    <w:p w:rsidR="0009706D" w:rsidRPr="006A0F50" w:rsidRDefault="0009706D" w:rsidP="009B6081">
      <w:pPr>
        <w:spacing w:line="245" w:lineRule="auto"/>
        <w:ind w:firstLine="709"/>
        <w:jc w:val="both"/>
        <w:rPr>
          <w:spacing w:val="-4"/>
          <w:sz w:val="28"/>
          <w:szCs w:val="28"/>
        </w:rPr>
      </w:pPr>
      <w:r w:rsidRPr="006A0F50">
        <w:rPr>
          <w:spacing w:val="-4"/>
          <w:sz w:val="28"/>
          <w:szCs w:val="28"/>
        </w:rPr>
        <w:t>Условия испытаний: длина рулона –1200 мм; диаметр рулона –1500 мм; масса рулона –600 кг; влажность массы в рулоне – 50 %; ширина упаковочной пленки</w:t>
      </w:r>
      <w:r w:rsidR="00442367">
        <w:rPr>
          <w:spacing w:val="-4"/>
          <w:sz w:val="28"/>
          <w:szCs w:val="28"/>
        </w:rPr>
        <w:t xml:space="preserve"> </w:t>
      </w:r>
      <w:r w:rsidRPr="006A0F50">
        <w:rPr>
          <w:spacing w:val="-4"/>
          <w:sz w:val="28"/>
          <w:szCs w:val="28"/>
        </w:rPr>
        <w:t xml:space="preserve">– 750 мм; масса бобины с пленкой – 28 кг. </w:t>
      </w:r>
    </w:p>
    <w:p w:rsidR="005358F9" w:rsidRPr="006A0F50" w:rsidRDefault="005358F9" w:rsidP="009B6081">
      <w:pPr>
        <w:spacing w:line="245" w:lineRule="auto"/>
        <w:ind w:firstLine="709"/>
        <w:jc w:val="both"/>
        <w:rPr>
          <w:spacing w:val="-4"/>
          <w:sz w:val="28"/>
          <w:szCs w:val="28"/>
        </w:rPr>
      </w:pPr>
      <w:r w:rsidRPr="006A0F50">
        <w:rPr>
          <w:spacing w:val="-4"/>
          <w:sz w:val="28"/>
          <w:szCs w:val="28"/>
        </w:rPr>
        <w:t xml:space="preserve">Экспериментальный образец устройства рулонов является прицепной машиной и представляет собой платформу, установленную на одной оси с двумя опорными колёсами, на которой установлены </w:t>
      </w:r>
      <w:proofErr w:type="gramStart"/>
      <w:r w:rsidRPr="006A0F50">
        <w:rPr>
          <w:spacing w:val="-4"/>
          <w:sz w:val="28"/>
          <w:szCs w:val="28"/>
        </w:rPr>
        <w:t>все  исполнительные</w:t>
      </w:r>
      <w:proofErr w:type="gramEnd"/>
      <w:r w:rsidRPr="006A0F50">
        <w:rPr>
          <w:spacing w:val="-4"/>
          <w:sz w:val="28"/>
          <w:szCs w:val="28"/>
        </w:rPr>
        <w:t xml:space="preserve"> механизмы (</w:t>
      </w:r>
      <w:r w:rsidR="00442367" w:rsidRPr="006A0F50">
        <w:rPr>
          <w:spacing w:val="-4"/>
          <w:sz w:val="28"/>
          <w:szCs w:val="28"/>
        </w:rPr>
        <w:t xml:space="preserve">Рисунок </w:t>
      </w:r>
      <w:r w:rsidRPr="006A0F50">
        <w:rPr>
          <w:spacing w:val="-4"/>
          <w:sz w:val="28"/>
          <w:szCs w:val="28"/>
        </w:rPr>
        <w:t xml:space="preserve">16). Упаковщик рулонов имеет свою гидравлическую систему и может работать от ВОМ тракторов 6, 9, 14 </w:t>
      </w:r>
      <w:proofErr w:type="spellStart"/>
      <w:r w:rsidRPr="006A0F50">
        <w:rPr>
          <w:spacing w:val="-4"/>
          <w:sz w:val="28"/>
          <w:szCs w:val="28"/>
        </w:rPr>
        <w:t>кН.</w:t>
      </w:r>
      <w:proofErr w:type="spellEnd"/>
      <w:r w:rsidRPr="006A0F50">
        <w:rPr>
          <w:spacing w:val="-4"/>
          <w:sz w:val="28"/>
          <w:szCs w:val="28"/>
        </w:rPr>
        <w:t xml:space="preserve"> Гидросистема включает насос, масляный бак, гидродвигатель, </w:t>
      </w:r>
      <w:proofErr w:type="spellStart"/>
      <w:r w:rsidRPr="006A0F50">
        <w:rPr>
          <w:spacing w:val="-4"/>
          <w:sz w:val="28"/>
          <w:szCs w:val="28"/>
        </w:rPr>
        <w:t>гидрораспределитель</w:t>
      </w:r>
      <w:proofErr w:type="spellEnd"/>
      <w:r w:rsidRPr="006A0F50">
        <w:rPr>
          <w:spacing w:val="-4"/>
          <w:sz w:val="28"/>
          <w:szCs w:val="28"/>
        </w:rPr>
        <w:t>, гидроцилиндры и пульт управления. Управление работой производится оператором с пульта управления в ручном режиме. Гидросистема является закрытой и отсутствует риск загрязнения ее маслом из разных тракторов. С целью экономии топлива трактор может работать при средних оборотах двигателя.</w:t>
      </w:r>
    </w:p>
    <w:p w:rsidR="000B386C" w:rsidRPr="006A0F50" w:rsidRDefault="005358F9" w:rsidP="009B6081">
      <w:pPr>
        <w:spacing w:line="245" w:lineRule="auto"/>
        <w:ind w:firstLine="709"/>
        <w:jc w:val="both"/>
        <w:rPr>
          <w:spacing w:val="-4"/>
          <w:sz w:val="28"/>
          <w:szCs w:val="28"/>
        </w:rPr>
      </w:pPr>
      <w:r w:rsidRPr="006A0F50">
        <w:rPr>
          <w:spacing w:val="-4"/>
          <w:sz w:val="28"/>
          <w:szCs w:val="28"/>
        </w:rPr>
        <w:t xml:space="preserve">Принцип действия основан на перемещении рулона спереди назад упаковщика с одновременным обматыванием </w:t>
      </w:r>
      <w:proofErr w:type="spellStart"/>
      <w:r w:rsidRPr="006A0F50">
        <w:rPr>
          <w:spacing w:val="-4"/>
          <w:sz w:val="28"/>
          <w:szCs w:val="28"/>
        </w:rPr>
        <w:t>стретч</w:t>
      </w:r>
      <w:proofErr w:type="spellEnd"/>
      <w:r w:rsidRPr="006A0F50">
        <w:rPr>
          <w:spacing w:val="-4"/>
          <w:sz w:val="28"/>
          <w:szCs w:val="28"/>
        </w:rPr>
        <w:t xml:space="preserve">-пленкой. Рулон </w:t>
      </w:r>
      <w:proofErr w:type="gramStart"/>
      <w:r w:rsidRPr="006A0F50">
        <w:rPr>
          <w:spacing w:val="-4"/>
          <w:sz w:val="28"/>
          <w:szCs w:val="28"/>
        </w:rPr>
        <w:t xml:space="preserve">сначала  </w:t>
      </w:r>
      <w:r w:rsidRPr="006A0F50">
        <w:rPr>
          <w:spacing w:val="-4"/>
          <w:sz w:val="28"/>
          <w:szCs w:val="28"/>
        </w:rPr>
        <w:lastRenderedPageBreak/>
        <w:t>укладывается</w:t>
      </w:r>
      <w:proofErr w:type="gramEnd"/>
      <w:r w:rsidRPr="006A0F50">
        <w:rPr>
          <w:spacing w:val="-4"/>
          <w:sz w:val="28"/>
          <w:szCs w:val="28"/>
        </w:rPr>
        <w:t xml:space="preserve"> на лопату погрузчика, расположенного в передней части упаковщика слева – по ходу движения, затем загружается на рабочий стол.</w:t>
      </w:r>
    </w:p>
    <w:p w:rsidR="00F92B28" w:rsidRPr="006A0F50" w:rsidRDefault="00F92B28" w:rsidP="009B6081">
      <w:pPr>
        <w:spacing w:line="245" w:lineRule="auto"/>
        <w:ind w:firstLine="709"/>
        <w:jc w:val="both"/>
        <w:rPr>
          <w:spacing w:val="-4"/>
          <w:sz w:val="12"/>
          <w:szCs w:val="12"/>
        </w:rPr>
      </w:pPr>
    </w:p>
    <w:p w:rsidR="0039449B" w:rsidRPr="006A0F50" w:rsidRDefault="00A41C1A" w:rsidP="00442367">
      <w:pPr>
        <w:spacing w:line="245" w:lineRule="auto"/>
        <w:ind w:firstLine="709"/>
        <w:jc w:val="center"/>
        <w:rPr>
          <w:spacing w:val="-4"/>
          <w:sz w:val="28"/>
          <w:szCs w:val="28"/>
        </w:rPr>
      </w:pPr>
      <w:r w:rsidRPr="006A0F50">
        <w:rPr>
          <w:noProof/>
          <w:spacing w:val="-4"/>
          <w:sz w:val="28"/>
          <w:szCs w:val="28"/>
        </w:rPr>
        <w:drawing>
          <wp:inline distT="0" distB="0" distL="0" distR="0" wp14:anchorId="79927060" wp14:editId="01EE0A64">
            <wp:extent cx="3519155" cy="1873245"/>
            <wp:effectExtent l="0" t="0" r="5715" b="0"/>
            <wp:docPr id="65" name="Рисунок 12" descr="Описание: IMG_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IMG_1755"/>
                    <pic:cNvPicPr>
                      <a:picLocks noChangeAspect="1" noChangeArrowheads="1"/>
                    </pic:cNvPicPr>
                  </pic:nvPicPr>
                  <pic:blipFill>
                    <a:blip r:embed="rId123" cstate="print">
                      <a:extLst>
                        <a:ext uri="{28A0092B-C50C-407E-A947-70E740481C1C}">
                          <a14:useLocalDpi xmlns:a14="http://schemas.microsoft.com/office/drawing/2010/main" val="0"/>
                        </a:ext>
                      </a:extLst>
                    </a:blip>
                    <a:srcRect l="1465" t="12523" r="3665" b="12294"/>
                    <a:stretch>
                      <a:fillRect/>
                    </a:stretch>
                  </pic:blipFill>
                  <pic:spPr bwMode="auto">
                    <a:xfrm>
                      <a:off x="0" y="0"/>
                      <a:ext cx="3532709" cy="1880460"/>
                    </a:xfrm>
                    <a:prstGeom prst="rect">
                      <a:avLst/>
                    </a:prstGeom>
                    <a:noFill/>
                    <a:ln>
                      <a:noFill/>
                    </a:ln>
                  </pic:spPr>
                </pic:pic>
              </a:graphicData>
            </a:graphic>
          </wp:inline>
        </w:drawing>
      </w:r>
    </w:p>
    <w:p w:rsidR="005358F9" w:rsidRPr="006A0F50" w:rsidRDefault="005358F9" w:rsidP="00442367">
      <w:pPr>
        <w:spacing w:before="120" w:line="245" w:lineRule="auto"/>
        <w:jc w:val="center"/>
        <w:rPr>
          <w:spacing w:val="-4"/>
          <w:sz w:val="28"/>
          <w:szCs w:val="28"/>
        </w:rPr>
      </w:pPr>
      <w:r w:rsidRPr="006A0F50">
        <w:rPr>
          <w:spacing w:val="-4"/>
          <w:sz w:val="28"/>
          <w:szCs w:val="28"/>
        </w:rPr>
        <w:t xml:space="preserve">Рисунок 16 –Экспериментальный образец устройства </w:t>
      </w:r>
    </w:p>
    <w:p w:rsidR="005358F9" w:rsidRPr="006A0F50" w:rsidRDefault="005358F9" w:rsidP="009B6081">
      <w:pPr>
        <w:spacing w:line="245" w:lineRule="auto"/>
        <w:jc w:val="center"/>
        <w:rPr>
          <w:spacing w:val="-4"/>
          <w:sz w:val="28"/>
          <w:szCs w:val="28"/>
        </w:rPr>
      </w:pPr>
      <w:r w:rsidRPr="006A0F50">
        <w:rPr>
          <w:spacing w:val="-4"/>
          <w:sz w:val="28"/>
          <w:szCs w:val="28"/>
        </w:rPr>
        <w:t>для упаковки рулонов</w:t>
      </w:r>
    </w:p>
    <w:p w:rsidR="00531BD0" w:rsidRDefault="005358F9" w:rsidP="009B6081">
      <w:pPr>
        <w:spacing w:before="120" w:after="120" w:line="245" w:lineRule="auto"/>
        <w:ind w:firstLine="709"/>
        <w:jc w:val="both"/>
        <w:rPr>
          <w:spacing w:val="-4"/>
          <w:sz w:val="28"/>
          <w:szCs w:val="28"/>
        </w:rPr>
      </w:pPr>
      <w:r w:rsidRPr="006A0F50">
        <w:rPr>
          <w:spacing w:val="-4"/>
          <w:sz w:val="28"/>
          <w:szCs w:val="28"/>
        </w:rPr>
        <w:t>Толкатель начинает движение спереди назад, проталкивая рулон вдоль упаковщика. Рулон упирается в предыдущий рулон и перемещается совместно с ним относительно упаковщика. Так как упакованные ранее рулоны находятся на поверхности земли (вне упаковщика) и имеют массу, превышающую массу упаковщика, последний отталкивается от рулонов, перемещаясь вперед. Наклонный механизм позволяет быстро переключить упаковщик в транспортное положение и обратно. Определялись мощности, необходимые для привода устройства при холостом ходе и рабочем процессе. Для измерения массы, диаметра и ширины рулонов при влажности травяной массы, температура массы и влажности воздуха применялись существующие измерительные приборы (тяговый динамометр, рулетка, влагомеры, пирометр, психрометры, микропроцессорный регистратор-анализатор качества электроэнергии АКЭ-823</w:t>
      </w:r>
      <w:r w:rsidR="0039449B" w:rsidRPr="006A0F50">
        <w:rPr>
          <w:spacing w:val="-4"/>
          <w:sz w:val="28"/>
          <w:szCs w:val="28"/>
        </w:rPr>
        <w:t>, весы, секундомер</w:t>
      </w:r>
      <w:r w:rsidRPr="006A0F50">
        <w:rPr>
          <w:spacing w:val="-4"/>
          <w:sz w:val="28"/>
          <w:szCs w:val="28"/>
        </w:rPr>
        <w:t xml:space="preserve"> и т.д.). </w:t>
      </w:r>
      <w:r w:rsidR="00531BD0" w:rsidRPr="006A0F50">
        <w:rPr>
          <w:spacing w:val="-4"/>
          <w:sz w:val="28"/>
          <w:szCs w:val="28"/>
        </w:rPr>
        <w:t xml:space="preserve">Для вакуумирования пространства между торцами крайних рулонов и </w:t>
      </w:r>
      <w:proofErr w:type="gramStart"/>
      <w:r w:rsidR="00531BD0" w:rsidRPr="006A0F50">
        <w:rPr>
          <w:spacing w:val="-4"/>
          <w:sz w:val="28"/>
          <w:szCs w:val="28"/>
        </w:rPr>
        <w:t>рукава  применяется</w:t>
      </w:r>
      <w:proofErr w:type="gramEnd"/>
      <w:r w:rsidR="00531BD0" w:rsidRPr="006A0F50">
        <w:rPr>
          <w:spacing w:val="-4"/>
          <w:sz w:val="28"/>
          <w:szCs w:val="28"/>
        </w:rPr>
        <w:t xml:space="preserve"> бензиновое всасывающее устройство </w:t>
      </w:r>
      <w:r w:rsidR="00531BD0" w:rsidRPr="006A0F50">
        <w:rPr>
          <w:spacing w:val="-4"/>
          <w:sz w:val="28"/>
          <w:szCs w:val="28"/>
          <w:lang w:val="en-US"/>
        </w:rPr>
        <w:t>STIHL</w:t>
      </w:r>
      <w:r w:rsidR="00531BD0" w:rsidRPr="006A0F50">
        <w:rPr>
          <w:spacing w:val="-4"/>
          <w:sz w:val="28"/>
          <w:szCs w:val="28"/>
        </w:rPr>
        <w:t xml:space="preserve"> </w:t>
      </w:r>
      <w:r w:rsidR="00531BD0" w:rsidRPr="006A0F50">
        <w:rPr>
          <w:spacing w:val="-4"/>
          <w:sz w:val="28"/>
          <w:szCs w:val="28"/>
          <w:lang w:val="en-US"/>
        </w:rPr>
        <w:t>SH</w:t>
      </w:r>
      <w:r w:rsidR="00531BD0" w:rsidRPr="006A0F50">
        <w:rPr>
          <w:spacing w:val="-4"/>
          <w:sz w:val="28"/>
          <w:szCs w:val="28"/>
        </w:rPr>
        <w:t>-</w:t>
      </w:r>
      <w:r w:rsidR="00531BD0" w:rsidRPr="006A0F50">
        <w:rPr>
          <w:spacing w:val="-4"/>
          <w:sz w:val="28"/>
          <w:szCs w:val="28"/>
          <w:lang w:val="en-US"/>
        </w:rPr>
        <w:t>D</w:t>
      </w:r>
      <w:r w:rsidR="00531BD0" w:rsidRPr="006A0F50">
        <w:rPr>
          <w:spacing w:val="-4"/>
          <w:sz w:val="28"/>
          <w:szCs w:val="28"/>
        </w:rPr>
        <w:t xml:space="preserve"> (</w:t>
      </w:r>
      <w:r w:rsidR="00442367" w:rsidRPr="006A0F50">
        <w:rPr>
          <w:spacing w:val="-4"/>
          <w:sz w:val="28"/>
          <w:szCs w:val="28"/>
        </w:rPr>
        <w:t xml:space="preserve">Рисунок </w:t>
      </w:r>
      <w:r w:rsidR="00531BD0" w:rsidRPr="006A0F50">
        <w:rPr>
          <w:spacing w:val="-4"/>
          <w:sz w:val="28"/>
          <w:szCs w:val="28"/>
        </w:rPr>
        <w:t>1</w:t>
      </w:r>
      <w:r w:rsidR="00794EBE" w:rsidRPr="006A0F50">
        <w:rPr>
          <w:spacing w:val="-4"/>
          <w:sz w:val="28"/>
          <w:szCs w:val="28"/>
        </w:rPr>
        <w:t>7</w:t>
      </w:r>
      <w:r w:rsidR="00531BD0" w:rsidRPr="006A0F50">
        <w:rPr>
          <w:spacing w:val="-4"/>
          <w:sz w:val="28"/>
          <w:szCs w:val="28"/>
        </w:rPr>
        <w:t xml:space="preserve">), величина вакуума определяется </w:t>
      </w:r>
      <w:proofErr w:type="spellStart"/>
      <w:r w:rsidR="00531BD0" w:rsidRPr="006A0F50">
        <w:rPr>
          <w:spacing w:val="-4"/>
          <w:sz w:val="28"/>
          <w:szCs w:val="28"/>
        </w:rPr>
        <w:t>мановакуумметром</w:t>
      </w:r>
      <w:proofErr w:type="spellEnd"/>
      <w:r w:rsidR="00531BD0" w:rsidRPr="006A0F50">
        <w:rPr>
          <w:spacing w:val="-4"/>
          <w:sz w:val="28"/>
          <w:szCs w:val="28"/>
        </w:rPr>
        <w:t xml:space="preserve"> МЦ-1.</w:t>
      </w:r>
    </w:p>
    <w:p w:rsidR="00442367" w:rsidRPr="006A0F50" w:rsidRDefault="00442367" w:rsidP="009B6081">
      <w:pPr>
        <w:spacing w:before="120" w:after="120" w:line="245" w:lineRule="auto"/>
        <w:ind w:firstLine="709"/>
        <w:jc w:val="both"/>
        <w:rPr>
          <w:spacing w:val="-4"/>
          <w:sz w:val="28"/>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734"/>
      </w:tblGrid>
      <w:tr w:rsidR="00F777C0" w:rsidRPr="006A0F50" w:rsidTr="009B6081">
        <w:tc>
          <w:tcPr>
            <w:tcW w:w="4879" w:type="dxa"/>
          </w:tcPr>
          <w:p w:rsidR="00F777C0" w:rsidRPr="006A0F50" w:rsidRDefault="00456EC8" w:rsidP="009B6081">
            <w:pPr>
              <w:spacing w:line="245" w:lineRule="auto"/>
              <w:jc w:val="both"/>
              <w:rPr>
                <w:spacing w:val="-4"/>
                <w:sz w:val="28"/>
                <w:szCs w:val="28"/>
              </w:rPr>
            </w:pPr>
            <w:r w:rsidRPr="006A0F50">
              <w:rPr>
                <w:noProof/>
                <w:spacing w:val="-4"/>
                <w:sz w:val="28"/>
                <w:szCs w:val="28"/>
              </w:rPr>
              <w:drawing>
                <wp:inline distT="0" distB="0" distL="0" distR="0" wp14:anchorId="5B759A7C" wp14:editId="49B479C3">
                  <wp:extent cx="2879854" cy="2161463"/>
                  <wp:effectExtent l="0" t="0" r="0" b="0"/>
                  <wp:docPr id="1" name="Рисунок 1" descr="Y:\Ни\от Улана\фото отсос воздуха\IMG_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Y:\Ни\от Улана\фото отсос воздуха\IMG_4328.JPG"/>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1729" cy="2162871"/>
                          </a:xfrm>
                          <a:prstGeom prst="rect">
                            <a:avLst/>
                          </a:prstGeom>
                          <a:noFill/>
                          <a:ln>
                            <a:noFill/>
                          </a:ln>
                        </pic:spPr>
                      </pic:pic>
                    </a:graphicData>
                  </a:graphic>
                </wp:inline>
              </w:drawing>
            </w:r>
          </w:p>
        </w:tc>
        <w:tc>
          <w:tcPr>
            <w:tcW w:w="4805" w:type="dxa"/>
          </w:tcPr>
          <w:p w:rsidR="00F777C0" w:rsidRPr="006A0F50" w:rsidRDefault="00F777C0" w:rsidP="009B6081">
            <w:pPr>
              <w:spacing w:line="245" w:lineRule="auto"/>
              <w:jc w:val="both"/>
              <w:rPr>
                <w:spacing w:val="-4"/>
                <w:sz w:val="28"/>
                <w:szCs w:val="28"/>
              </w:rPr>
            </w:pPr>
            <w:r w:rsidRPr="006A0F50">
              <w:rPr>
                <w:noProof/>
                <w:spacing w:val="-4"/>
                <w:sz w:val="28"/>
                <w:szCs w:val="28"/>
              </w:rPr>
              <w:drawing>
                <wp:inline distT="0" distB="0" distL="0" distR="0" wp14:anchorId="2BB00B34" wp14:editId="1BAA89CF">
                  <wp:extent cx="2773988" cy="2137158"/>
                  <wp:effectExtent l="0" t="0" r="7620" b="0"/>
                  <wp:docPr id="184" name="Рисунок 184" descr="S700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S7004220"/>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82879" cy="2144008"/>
                          </a:xfrm>
                          <a:prstGeom prst="rect">
                            <a:avLst/>
                          </a:prstGeom>
                          <a:noFill/>
                          <a:ln>
                            <a:noFill/>
                          </a:ln>
                        </pic:spPr>
                      </pic:pic>
                    </a:graphicData>
                  </a:graphic>
                </wp:inline>
              </w:drawing>
            </w:r>
          </w:p>
        </w:tc>
      </w:tr>
    </w:tbl>
    <w:p w:rsidR="006A0F50" w:rsidRPr="006A0F50" w:rsidRDefault="00F777C0" w:rsidP="00442367">
      <w:pPr>
        <w:spacing w:before="120" w:line="245" w:lineRule="auto"/>
        <w:jc w:val="center"/>
        <w:rPr>
          <w:spacing w:val="-4"/>
          <w:sz w:val="28"/>
          <w:szCs w:val="28"/>
        </w:rPr>
      </w:pPr>
      <w:r w:rsidRPr="006A0F50">
        <w:rPr>
          <w:spacing w:val="-4"/>
          <w:sz w:val="28"/>
          <w:szCs w:val="28"/>
        </w:rPr>
        <w:t>Рисунок 17 – Процесс отсос</w:t>
      </w:r>
      <w:r w:rsidR="00412FE3" w:rsidRPr="006A0F50">
        <w:rPr>
          <w:spacing w:val="-4"/>
          <w:sz w:val="28"/>
          <w:szCs w:val="28"/>
        </w:rPr>
        <w:t>а</w:t>
      </w:r>
      <w:r w:rsidRPr="006A0F50">
        <w:rPr>
          <w:spacing w:val="-4"/>
          <w:sz w:val="28"/>
          <w:szCs w:val="28"/>
        </w:rPr>
        <w:t xml:space="preserve"> воздуха между торцом </w:t>
      </w:r>
      <w:r w:rsidR="00412FE3" w:rsidRPr="006A0F50">
        <w:rPr>
          <w:spacing w:val="-4"/>
          <w:sz w:val="28"/>
          <w:szCs w:val="28"/>
        </w:rPr>
        <w:t xml:space="preserve">крайнего </w:t>
      </w:r>
      <w:r w:rsidRPr="006A0F50">
        <w:rPr>
          <w:spacing w:val="-4"/>
          <w:sz w:val="28"/>
          <w:szCs w:val="28"/>
        </w:rPr>
        <w:t>рулона</w:t>
      </w:r>
    </w:p>
    <w:p w:rsidR="006A0F50" w:rsidRPr="00442367" w:rsidRDefault="00F777C0" w:rsidP="00442367">
      <w:pPr>
        <w:spacing w:line="245" w:lineRule="auto"/>
        <w:jc w:val="center"/>
        <w:rPr>
          <w:spacing w:val="-4"/>
          <w:sz w:val="28"/>
          <w:szCs w:val="28"/>
        </w:rPr>
      </w:pPr>
      <w:r w:rsidRPr="006A0F50">
        <w:rPr>
          <w:spacing w:val="-4"/>
          <w:sz w:val="28"/>
          <w:szCs w:val="28"/>
        </w:rPr>
        <w:t>и рукава</w:t>
      </w:r>
      <w:r w:rsidR="00442367">
        <w:rPr>
          <w:spacing w:val="-4"/>
          <w:sz w:val="28"/>
          <w:szCs w:val="28"/>
        </w:rPr>
        <w:t xml:space="preserve">  </w:t>
      </w:r>
    </w:p>
    <w:p w:rsidR="00531BD0" w:rsidRPr="00FD221D" w:rsidRDefault="0039449B" w:rsidP="009B6081">
      <w:pPr>
        <w:spacing w:line="245" w:lineRule="auto"/>
        <w:ind w:firstLine="709"/>
        <w:jc w:val="both"/>
        <w:rPr>
          <w:sz w:val="28"/>
          <w:szCs w:val="28"/>
        </w:rPr>
      </w:pPr>
      <w:r w:rsidRPr="00FD221D">
        <w:rPr>
          <w:sz w:val="28"/>
          <w:szCs w:val="28"/>
        </w:rPr>
        <w:lastRenderedPageBreak/>
        <w:t>Качество работы</w:t>
      </w:r>
      <w:proofErr w:type="gramStart"/>
      <w:r w:rsidRPr="00FD221D">
        <w:rPr>
          <w:sz w:val="28"/>
          <w:szCs w:val="28"/>
        </w:rPr>
        <w:t>: Для</w:t>
      </w:r>
      <w:proofErr w:type="gramEnd"/>
      <w:r w:rsidRPr="00FD221D">
        <w:rPr>
          <w:sz w:val="28"/>
          <w:szCs w:val="28"/>
        </w:rPr>
        <w:t xml:space="preserve"> упаковки рулонов массой 400 кг, длиной 1200 мм и диаметром 1500 мм, использовалась </w:t>
      </w:r>
      <w:proofErr w:type="spellStart"/>
      <w:r w:rsidRPr="00FD221D">
        <w:rPr>
          <w:sz w:val="28"/>
          <w:szCs w:val="28"/>
        </w:rPr>
        <w:t>стретч</w:t>
      </w:r>
      <w:proofErr w:type="spellEnd"/>
      <w:r w:rsidRPr="00FD221D">
        <w:rPr>
          <w:sz w:val="28"/>
          <w:szCs w:val="28"/>
        </w:rPr>
        <w:t>-пленка шириной 750 мм, рулоны упаковывались в 6 слоев. При этом относительно перекрытие витков составила 60%, при средней ширине пленки, намотанной на рулон</w:t>
      </w:r>
      <w:r w:rsidR="00B03AB3" w:rsidRPr="00FD221D">
        <w:rPr>
          <w:sz w:val="28"/>
          <w:szCs w:val="28"/>
        </w:rPr>
        <w:t>,</w:t>
      </w:r>
      <w:r w:rsidRPr="00FD221D">
        <w:rPr>
          <w:sz w:val="28"/>
          <w:szCs w:val="28"/>
        </w:rPr>
        <w:t xml:space="preserve"> 700 мм и растяжения пленки 150%.</w:t>
      </w:r>
    </w:p>
    <w:p w:rsidR="00B03AB3" w:rsidRPr="00FD221D" w:rsidRDefault="00B03AB3" w:rsidP="009B6081">
      <w:pPr>
        <w:spacing w:line="245" w:lineRule="auto"/>
        <w:ind w:firstLine="709"/>
        <w:jc w:val="both"/>
        <w:rPr>
          <w:sz w:val="28"/>
          <w:szCs w:val="28"/>
        </w:rPr>
      </w:pPr>
      <w:r w:rsidRPr="00FD221D">
        <w:rPr>
          <w:i/>
          <w:sz w:val="28"/>
          <w:szCs w:val="28"/>
        </w:rPr>
        <w:t>Эксплуатационные показатели:</w:t>
      </w:r>
      <w:r w:rsidRPr="00FD221D">
        <w:rPr>
          <w:sz w:val="28"/>
          <w:szCs w:val="28"/>
        </w:rPr>
        <w:t xml:space="preserve"> при скорости вращения кольца 16 об/мин и среднем числе оборотов кольца для упаковки одного рулона 6; среднее время упаковывания одного рулона составило 40 с. Производительность за час основного времени составила 60 рулонов. Время загрузки одного рулона на стол погрузчиком составляет 20 с, время на перемещение рулона вдоль упаковщика – 40 с со скоростью </w:t>
      </w:r>
      <w:r w:rsidRPr="00FD221D">
        <w:rPr>
          <w:sz w:val="28"/>
          <w:szCs w:val="28"/>
          <w:lang w:val="en-US"/>
        </w:rPr>
        <w:t>V</w:t>
      </w:r>
      <w:r w:rsidRPr="00FD221D">
        <w:rPr>
          <w:sz w:val="28"/>
          <w:szCs w:val="28"/>
        </w:rPr>
        <w:t>= 0,04-</w:t>
      </w:r>
      <w:r w:rsidR="005815FD" w:rsidRPr="00BF2FD3">
        <w:rPr>
          <w:sz w:val="28"/>
          <w:szCs w:val="28"/>
        </w:rPr>
        <w:t xml:space="preserve"> </w:t>
      </w:r>
      <w:r w:rsidRPr="00FD221D">
        <w:rPr>
          <w:sz w:val="28"/>
          <w:szCs w:val="28"/>
        </w:rPr>
        <w:t>0,06 м/с.</w:t>
      </w:r>
    </w:p>
    <w:p w:rsidR="00B03AB3" w:rsidRPr="00FD221D" w:rsidRDefault="00B03AB3" w:rsidP="009B6081">
      <w:pPr>
        <w:spacing w:line="245" w:lineRule="auto"/>
        <w:ind w:firstLine="709"/>
        <w:jc w:val="both"/>
        <w:rPr>
          <w:sz w:val="28"/>
          <w:szCs w:val="28"/>
        </w:rPr>
      </w:pPr>
      <w:r w:rsidRPr="00FD221D">
        <w:rPr>
          <w:i/>
          <w:sz w:val="28"/>
          <w:szCs w:val="28"/>
        </w:rPr>
        <w:t>Безопасность выполнения работ:</w:t>
      </w:r>
      <w:r w:rsidRPr="00FD221D">
        <w:rPr>
          <w:sz w:val="28"/>
          <w:szCs w:val="28"/>
        </w:rPr>
        <w:t xml:space="preserve"> при транспортировке на дальние расстояния и работе упаковщик агрегатируется с тракторами класса 1,4. Транспортная скорость не должна превышать 10 км/ч. </w:t>
      </w:r>
    </w:p>
    <w:p w:rsidR="00B03AB3" w:rsidRPr="00FD221D" w:rsidRDefault="00B03AB3" w:rsidP="009B6081">
      <w:pPr>
        <w:spacing w:line="245" w:lineRule="auto"/>
        <w:ind w:firstLine="709"/>
        <w:jc w:val="both"/>
        <w:rPr>
          <w:sz w:val="28"/>
          <w:szCs w:val="28"/>
        </w:rPr>
      </w:pPr>
      <w:r w:rsidRPr="00FD221D">
        <w:rPr>
          <w:sz w:val="28"/>
          <w:szCs w:val="28"/>
        </w:rPr>
        <w:t>Имеется защитное ограждение, при открытии которого срабатывает блокировка не позволяющая производить упаковку.</w:t>
      </w:r>
      <w:r w:rsidR="00FA4CD3">
        <w:rPr>
          <w:sz w:val="28"/>
          <w:szCs w:val="28"/>
        </w:rPr>
        <w:t xml:space="preserve"> </w:t>
      </w:r>
      <w:r w:rsidRPr="00FD221D">
        <w:rPr>
          <w:sz w:val="28"/>
          <w:szCs w:val="28"/>
        </w:rPr>
        <w:t>В период испытаний устройства для упаковки рулонов не наблюдалось недостатков, способствующих нарушению технологических процессов для которых они предназначены.</w:t>
      </w:r>
    </w:p>
    <w:p w:rsidR="005358F9" w:rsidRPr="00F92B28" w:rsidRDefault="005358F9" w:rsidP="00CF03B7">
      <w:pPr>
        <w:pStyle w:val="10"/>
        <w:spacing w:before="120"/>
        <w:ind w:firstLine="709"/>
        <w:jc w:val="both"/>
        <w:rPr>
          <w:rFonts w:ascii="Times New Roman" w:hAnsi="Times New Roman"/>
          <w:color w:val="auto"/>
        </w:rPr>
      </w:pPr>
      <w:bookmarkStart w:id="47" w:name="_Toc54521783"/>
      <w:bookmarkStart w:id="48" w:name="_Toc54634876"/>
      <w:r w:rsidRPr="00F92B28">
        <w:rPr>
          <w:rFonts w:ascii="Times New Roman" w:hAnsi="Times New Roman"/>
          <w:color w:val="auto"/>
        </w:rPr>
        <w:t>3.1</w:t>
      </w:r>
      <w:r w:rsidR="000F3409" w:rsidRPr="00F92B28">
        <w:rPr>
          <w:rFonts w:ascii="Times New Roman" w:hAnsi="Times New Roman"/>
          <w:color w:val="auto"/>
        </w:rPr>
        <w:t>4</w:t>
      </w:r>
      <w:r w:rsidRPr="00F92B28">
        <w:rPr>
          <w:rFonts w:ascii="Times New Roman" w:hAnsi="Times New Roman"/>
          <w:color w:val="auto"/>
        </w:rPr>
        <w:t xml:space="preserve"> Обработка и анализ результатов производственных испытаний экспериментального образца устройства для упаковки рулонов</w:t>
      </w:r>
      <w:bookmarkEnd w:id="47"/>
      <w:bookmarkEnd w:id="48"/>
      <w:r w:rsidRPr="00F92B28">
        <w:rPr>
          <w:rFonts w:ascii="Times New Roman" w:hAnsi="Times New Roman"/>
          <w:color w:val="auto"/>
        </w:rPr>
        <w:t xml:space="preserve"> </w:t>
      </w:r>
    </w:p>
    <w:p w:rsidR="005358F9" w:rsidRPr="00FD221D" w:rsidRDefault="005358F9" w:rsidP="009B6081">
      <w:pPr>
        <w:spacing w:line="245" w:lineRule="auto"/>
        <w:ind w:firstLine="709"/>
        <w:jc w:val="both"/>
        <w:rPr>
          <w:sz w:val="28"/>
          <w:szCs w:val="28"/>
        </w:rPr>
      </w:pPr>
      <w:r w:rsidRPr="00FD221D">
        <w:rPr>
          <w:sz w:val="28"/>
          <w:szCs w:val="28"/>
        </w:rPr>
        <w:t>По результатам испытаний экспериментального образца устройства для упаковки рулонов оформлен акт его испытаний</w:t>
      </w:r>
      <w:r w:rsidR="00F777C0" w:rsidRPr="00FD221D">
        <w:rPr>
          <w:sz w:val="28"/>
          <w:szCs w:val="28"/>
        </w:rPr>
        <w:t xml:space="preserve"> </w:t>
      </w:r>
      <w:r w:rsidRPr="00FD221D">
        <w:rPr>
          <w:sz w:val="28"/>
          <w:szCs w:val="28"/>
        </w:rPr>
        <w:t xml:space="preserve">(Приложение </w:t>
      </w:r>
      <w:r w:rsidR="00A41C1A" w:rsidRPr="00FD221D">
        <w:rPr>
          <w:sz w:val="28"/>
          <w:szCs w:val="28"/>
        </w:rPr>
        <w:t>Е</w:t>
      </w:r>
      <w:r w:rsidR="00442367">
        <w:rPr>
          <w:sz w:val="28"/>
          <w:szCs w:val="28"/>
        </w:rPr>
        <w:t>)</w:t>
      </w:r>
      <w:r w:rsidRPr="00FD221D">
        <w:rPr>
          <w:sz w:val="28"/>
          <w:szCs w:val="28"/>
        </w:rPr>
        <w:t>.</w:t>
      </w:r>
    </w:p>
    <w:p w:rsidR="00CF03B7" w:rsidRDefault="005358F9" w:rsidP="00CF03B7">
      <w:pPr>
        <w:spacing w:line="245" w:lineRule="auto"/>
        <w:ind w:firstLine="709"/>
        <w:jc w:val="both"/>
        <w:rPr>
          <w:sz w:val="28"/>
          <w:szCs w:val="28"/>
        </w:rPr>
      </w:pPr>
      <w:r w:rsidRPr="00FD221D">
        <w:rPr>
          <w:sz w:val="28"/>
          <w:szCs w:val="28"/>
        </w:rPr>
        <w:t xml:space="preserve">Результаты испытаний экспериментального образца устройства для упаковки рулонов проанализированы и установлено, что он выполняют технологические процессы, для которых он предназначен, а параметры и режимы рабочих органов могут быть использованы при разработке проектов технических заданий на проектирование его опытного образца. </w:t>
      </w:r>
      <w:r w:rsidR="009B6081">
        <w:rPr>
          <w:sz w:val="28"/>
          <w:szCs w:val="28"/>
          <w:lang w:val="kk-KZ"/>
        </w:rPr>
        <w:t>Получены</w:t>
      </w:r>
      <w:r w:rsidR="001C478E" w:rsidRPr="00FD221D">
        <w:rPr>
          <w:sz w:val="28"/>
          <w:szCs w:val="28"/>
        </w:rPr>
        <w:t xml:space="preserve"> г</w:t>
      </w:r>
      <w:r w:rsidR="001C478E" w:rsidRPr="00FD221D">
        <w:rPr>
          <w:sz w:val="28"/>
          <w:szCs w:val="28"/>
          <w:lang w:val="kk-KZ"/>
        </w:rPr>
        <w:t xml:space="preserve">рафики </w:t>
      </w:r>
      <w:r w:rsidR="001C478E" w:rsidRPr="00FD221D">
        <w:rPr>
          <w:sz w:val="28"/>
          <w:szCs w:val="28"/>
        </w:rPr>
        <w:t xml:space="preserve">мощностей, потребляемых для технологических процессов упаковки рулонов, </w:t>
      </w:r>
      <w:r w:rsidR="009B6081">
        <w:rPr>
          <w:sz w:val="28"/>
          <w:szCs w:val="28"/>
          <w:lang w:val="kk-KZ"/>
        </w:rPr>
        <w:t>измеренные микропроцессорным регистраторомөанализатором качества электроэнергии АКЭ</w:t>
      </w:r>
      <w:r w:rsidR="00442367">
        <w:rPr>
          <w:sz w:val="28"/>
          <w:szCs w:val="28"/>
        </w:rPr>
        <w:t>-823</w:t>
      </w:r>
      <w:r w:rsidR="009B6081">
        <w:rPr>
          <w:sz w:val="28"/>
          <w:szCs w:val="28"/>
        </w:rPr>
        <w:t xml:space="preserve"> </w:t>
      </w:r>
      <w:r w:rsidR="00442367">
        <w:rPr>
          <w:sz w:val="28"/>
          <w:szCs w:val="28"/>
        </w:rPr>
        <w:t>(</w:t>
      </w:r>
      <w:r w:rsidR="00442367" w:rsidRPr="00FD221D">
        <w:rPr>
          <w:sz w:val="28"/>
          <w:szCs w:val="28"/>
        </w:rPr>
        <w:t>Рисун</w:t>
      </w:r>
      <w:r w:rsidR="00442367">
        <w:rPr>
          <w:sz w:val="28"/>
          <w:szCs w:val="28"/>
        </w:rPr>
        <w:t>ок</w:t>
      </w:r>
      <w:r w:rsidR="00442367" w:rsidRPr="00FD221D">
        <w:rPr>
          <w:sz w:val="28"/>
          <w:szCs w:val="28"/>
        </w:rPr>
        <w:t xml:space="preserve"> </w:t>
      </w:r>
      <w:r w:rsidR="00F777C0" w:rsidRPr="00FD221D">
        <w:rPr>
          <w:sz w:val="28"/>
          <w:szCs w:val="28"/>
        </w:rPr>
        <w:t>18</w:t>
      </w:r>
      <w:r w:rsidR="00442367">
        <w:rPr>
          <w:sz w:val="28"/>
          <w:szCs w:val="28"/>
        </w:rPr>
        <w:t>)</w:t>
      </w:r>
      <w:r w:rsidR="009B6081">
        <w:rPr>
          <w:sz w:val="28"/>
          <w:szCs w:val="28"/>
        </w:rPr>
        <w:t xml:space="preserve"> </w:t>
      </w:r>
      <w:r w:rsidR="00442367">
        <w:rPr>
          <w:sz w:val="28"/>
          <w:szCs w:val="28"/>
        </w:rPr>
        <w:t>(</w:t>
      </w:r>
      <w:r w:rsidR="001C478E" w:rsidRPr="00FD221D">
        <w:rPr>
          <w:sz w:val="28"/>
          <w:szCs w:val="28"/>
        </w:rPr>
        <w:t xml:space="preserve">Приложении </w:t>
      </w:r>
      <w:r w:rsidR="00A41C1A" w:rsidRPr="00FD221D">
        <w:rPr>
          <w:sz w:val="28"/>
          <w:szCs w:val="28"/>
        </w:rPr>
        <w:t>К</w:t>
      </w:r>
      <w:r w:rsidR="00442367">
        <w:rPr>
          <w:sz w:val="28"/>
          <w:szCs w:val="28"/>
        </w:rPr>
        <w:t>)</w:t>
      </w:r>
      <w:r w:rsidR="001C478E" w:rsidRPr="00FD221D">
        <w:rPr>
          <w:sz w:val="28"/>
          <w:szCs w:val="28"/>
        </w:rPr>
        <w:t xml:space="preserve">. </w:t>
      </w:r>
    </w:p>
    <w:p w:rsidR="00CF03B7" w:rsidRDefault="00CF03B7" w:rsidP="00CF03B7">
      <w:pPr>
        <w:spacing w:line="245" w:lineRule="auto"/>
        <w:ind w:firstLine="709"/>
        <w:jc w:val="both"/>
        <w:rPr>
          <w:sz w:val="28"/>
          <w:szCs w:val="28"/>
        </w:rPr>
      </w:pPr>
      <w:r>
        <w:rPr>
          <w:sz w:val="28"/>
          <w:szCs w:val="28"/>
        </w:rPr>
        <w:t xml:space="preserve">Мощности, необходимые на процесс обмотки рулонов составляют 2161 Вт, в т.ч. на вращение кольца обмотчика – 748 Вт и намотку пленки на рулон – 1412 Вт. </w:t>
      </w:r>
      <w:r w:rsidRPr="00FD221D">
        <w:rPr>
          <w:sz w:val="28"/>
          <w:szCs w:val="28"/>
        </w:rPr>
        <w:t xml:space="preserve">Получили результаты химического анализа кормов в пересчете на натуральную влажность, в 1 кг зеленой массы люцерны 2 укоса (масса укоса на высоте 10 см) и (верхней листовой части, скошенной на высоте 30-35 см) (Приложение М). </w:t>
      </w:r>
    </w:p>
    <w:p w:rsidR="00CF03B7" w:rsidRPr="00FD221D" w:rsidRDefault="00CF03B7" w:rsidP="00CF03B7">
      <w:pPr>
        <w:spacing w:line="245" w:lineRule="auto"/>
        <w:ind w:firstLine="709"/>
        <w:jc w:val="both"/>
        <w:rPr>
          <w:sz w:val="28"/>
          <w:szCs w:val="28"/>
        </w:rPr>
      </w:pPr>
    </w:p>
    <w:p w:rsidR="006A0F50" w:rsidRDefault="006A0F50" w:rsidP="006A0F50">
      <w:pPr>
        <w:spacing w:line="245" w:lineRule="auto"/>
        <w:ind w:firstLine="709"/>
        <w:jc w:val="both"/>
        <w:rPr>
          <w:sz w:val="28"/>
          <w:szCs w:val="28"/>
        </w:rPr>
      </w:pPr>
    </w:p>
    <w:p w:rsidR="006A0F50" w:rsidRDefault="006A0F50" w:rsidP="009B6081">
      <w:pPr>
        <w:spacing w:line="245" w:lineRule="auto"/>
        <w:ind w:firstLine="709"/>
        <w:jc w:val="both"/>
        <w:rPr>
          <w:sz w:val="28"/>
          <w:szCs w:val="28"/>
        </w:rPr>
      </w:pPr>
    </w:p>
    <w:p w:rsidR="006A0F50" w:rsidRDefault="006A0F50" w:rsidP="006A0F50">
      <w:pPr>
        <w:ind w:firstLine="709"/>
        <w:jc w:val="center"/>
        <w:rPr>
          <w:sz w:val="28"/>
          <w:szCs w:val="28"/>
        </w:rPr>
      </w:pPr>
    </w:p>
    <w:p w:rsidR="006A0F50" w:rsidRDefault="00CF03B7" w:rsidP="006A0F50">
      <w:pPr>
        <w:ind w:firstLine="709"/>
        <w:jc w:val="center"/>
        <w:rPr>
          <w:sz w:val="28"/>
          <w:szCs w:val="28"/>
        </w:rPr>
      </w:pPr>
      <w:r w:rsidRPr="00FD221D">
        <w:rPr>
          <w:noProof/>
        </w:rPr>
        <w:lastRenderedPageBreak/>
        <w:drawing>
          <wp:inline distT="0" distB="0" distL="0" distR="0">
            <wp:extent cx="3078866" cy="2314937"/>
            <wp:effectExtent l="0" t="0" r="7620" b="9525"/>
            <wp:docPr id="24" name="Рисунок 24" descr="Z:\2020 год\Проект ИРН AP05131204  на 2020 гг  Жортуылов\отчеты\Приложение к отчету\23.10.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2020 год\Проект ИРН AP05131204  на 2020 гг  Жортуылов\отчеты\Приложение к отчету\23.10.2020\5.jpg"/>
                    <pic:cNvPicPr>
                      <a:picLocks noChangeAspect="1" noChangeArrowheads="1"/>
                    </pic:cNvPicPr>
                  </pic:nvPicPr>
                  <pic:blipFill rotWithShape="1">
                    <a:blip r:embed="rId128" cstate="print">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l="5461" t="5408" r="5404" b="5634"/>
                    <a:stretch/>
                  </pic:blipFill>
                  <pic:spPr bwMode="auto">
                    <a:xfrm>
                      <a:off x="0" y="0"/>
                      <a:ext cx="3097859" cy="2329217"/>
                    </a:xfrm>
                    <a:prstGeom prst="rect">
                      <a:avLst/>
                    </a:prstGeom>
                    <a:noFill/>
                    <a:ln>
                      <a:noFill/>
                    </a:ln>
                    <a:extLst>
                      <a:ext uri="{53640926-AAD7-44D8-BBD7-CCE9431645EC}">
                        <a14:shadowObscured xmlns:a14="http://schemas.microsoft.com/office/drawing/2010/main"/>
                      </a:ext>
                    </a:extLst>
                  </pic:spPr>
                </pic:pic>
              </a:graphicData>
            </a:graphic>
          </wp:inline>
        </w:drawing>
      </w:r>
    </w:p>
    <w:p w:rsidR="0014211E" w:rsidRDefault="006A0F50" w:rsidP="00CF03B7">
      <w:pPr>
        <w:spacing w:before="120"/>
        <w:ind w:firstLine="709"/>
        <w:jc w:val="center"/>
        <w:rPr>
          <w:sz w:val="28"/>
          <w:szCs w:val="28"/>
        </w:rPr>
      </w:pPr>
      <w:r w:rsidRPr="00FD221D">
        <w:rPr>
          <w:sz w:val="28"/>
          <w:szCs w:val="28"/>
        </w:rPr>
        <w:t>Рисунок 18 – Мощности, потребляемые на выполнение технологических процессов упаковки рулонов</w:t>
      </w:r>
    </w:p>
    <w:p w:rsidR="0014211E" w:rsidRDefault="0014211E" w:rsidP="006A0F50">
      <w:pPr>
        <w:spacing w:line="245" w:lineRule="auto"/>
        <w:ind w:firstLine="709"/>
        <w:jc w:val="both"/>
        <w:rPr>
          <w:sz w:val="28"/>
          <w:szCs w:val="28"/>
        </w:rPr>
      </w:pPr>
    </w:p>
    <w:p w:rsidR="005358F9" w:rsidRPr="00F92B28" w:rsidRDefault="005358F9" w:rsidP="0014471C">
      <w:pPr>
        <w:pStyle w:val="10"/>
        <w:spacing w:before="0"/>
        <w:ind w:firstLine="709"/>
        <w:jc w:val="both"/>
        <w:rPr>
          <w:rFonts w:ascii="Times New Roman" w:hAnsi="Times New Roman"/>
          <w:color w:val="auto"/>
        </w:rPr>
      </w:pPr>
      <w:bookmarkStart w:id="49" w:name="_Toc54521784"/>
      <w:bookmarkStart w:id="50" w:name="_Toc54634877"/>
      <w:r w:rsidRPr="00F92B28">
        <w:rPr>
          <w:rFonts w:ascii="Times New Roman" w:hAnsi="Times New Roman"/>
          <w:color w:val="auto"/>
        </w:rPr>
        <w:t>3.1</w:t>
      </w:r>
      <w:r w:rsidR="000F3409" w:rsidRPr="00F92B28">
        <w:rPr>
          <w:rFonts w:ascii="Times New Roman" w:hAnsi="Times New Roman"/>
          <w:color w:val="auto"/>
        </w:rPr>
        <w:t>5</w:t>
      </w:r>
      <w:r w:rsidRPr="00F92B28">
        <w:rPr>
          <w:rFonts w:ascii="Times New Roman" w:hAnsi="Times New Roman"/>
          <w:color w:val="auto"/>
        </w:rPr>
        <w:t xml:space="preserve"> Разработка проекта технического задания на проектирование опытного образца устройства для упаковки рулонов</w:t>
      </w:r>
      <w:bookmarkEnd w:id="49"/>
      <w:bookmarkEnd w:id="50"/>
      <w:r w:rsidRPr="00F92B28">
        <w:rPr>
          <w:rFonts w:ascii="Times New Roman" w:hAnsi="Times New Roman"/>
          <w:color w:val="auto"/>
        </w:rPr>
        <w:t xml:space="preserve"> </w:t>
      </w:r>
    </w:p>
    <w:p w:rsidR="005358F9" w:rsidRPr="00FD221D" w:rsidRDefault="005358F9" w:rsidP="00F92B28">
      <w:pPr>
        <w:spacing w:before="120"/>
        <w:ind w:firstLine="709"/>
        <w:jc w:val="both"/>
        <w:rPr>
          <w:sz w:val="28"/>
          <w:szCs w:val="28"/>
        </w:rPr>
      </w:pPr>
      <w:r w:rsidRPr="00FD221D">
        <w:rPr>
          <w:sz w:val="28"/>
          <w:szCs w:val="28"/>
        </w:rPr>
        <w:t xml:space="preserve">На основе результатов проведенных исследований и </w:t>
      </w:r>
      <w:proofErr w:type="gramStart"/>
      <w:r w:rsidRPr="00FD221D">
        <w:rPr>
          <w:sz w:val="28"/>
          <w:szCs w:val="28"/>
        </w:rPr>
        <w:t>испытаний  2018</w:t>
      </w:r>
      <w:proofErr w:type="gramEnd"/>
      <w:r w:rsidRPr="00FD221D">
        <w:rPr>
          <w:sz w:val="28"/>
          <w:szCs w:val="28"/>
        </w:rPr>
        <w:t xml:space="preserve">-2020 </w:t>
      </w:r>
      <w:proofErr w:type="spellStart"/>
      <w:r w:rsidRPr="00FD221D">
        <w:rPr>
          <w:sz w:val="28"/>
          <w:szCs w:val="28"/>
        </w:rPr>
        <w:t>г.г</w:t>
      </w:r>
      <w:proofErr w:type="spellEnd"/>
      <w:r w:rsidRPr="00FD221D">
        <w:rPr>
          <w:sz w:val="28"/>
          <w:szCs w:val="28"/>
        </w:rPr>
        <w:t xml:space="preserve">. подготовлен  проект технического задания на проектирование опытного образца устройства для упаковки рулонов, который представлен в Приложении </w:t>
      </w:r>
      <w:r w:rsidR="00A41C1A" w:rsidRPr="00FD221D">
        <w:rPr>
          <w:sz w:val="28"/>
          <w:szCs w:val="28"/>
        </w:rPr>
        <w:t>Д</w:t>
      </w:r>
      <w:r w:rsidRPr="00FD221D">
        <w:rPr>
          <w:sz w:val="28"/>
          <w:szCs w:val="28"/>
        </w:rPr>
        <w:t xml:space="preserve">. </w:t>
      </w:r>
      <w:r w:rsidR="000B386C" w:rsidRPr="00FD221D">
        <w:rPr>
          <w:sz w:val="28"/>
          <w:szCs w:val="28"/>
        </w:rPr>
        <w:t xml:space="preserve"> </w:t>
      </w:r>
      <w:r w:rsidRPr="00FD221D">
        <w:rPr>
          <w:sz w:val="28"/>
          <w:szCs w:val="28"/>
        </w:rPr>
        <w:t>Дальнейшие исследования целесообразно направить на проектирование и изготовление опытного образца устройства для упаковки рулонов с целью внедрения его в производство.</w:t>
      </w:r>
    </w:p>
    <w:p w:rsidR="005358F9" w:rsidRPr="00FD221D" w:rsidRDefault="005358F9" w:rsidP="0014471C">
      <w:pPr>
        <w:ind w:firstLine="709"/>
        <w:jc w:val="both"/>
        <w:rPr>
          <w:sz w:val="28"/>
          <w:szCs w:val="28"/>
        </w:rPr>
      </w:pPr>
    </w:p>
    <w:p w:rsidR="005358F9" w:rsidRPr="00F92B28" w:rsidRDefault="005358F9" w:rsidP="00CF03B7">
      <w:pPr>
        <w:pStyle w:val="10"/>
        <w:spacing w:before="0"/>
        <w:ind w:firstLine="709"/>
        <w:jc w:val="both"/>
        <w:rPr>
          <w:rFonts w:ascii="Times New Roman" w:hAnsi="Times New Roman"/>
          <w:color w:val="auto"/>
        </w:rPr>
      </w:pPr>
      <w:bookmarkStart w:id="51" w:name="_Toc54521785"/>
      <w:bookmarkStart w:id="52" w:name="_Toc54634878"/>
      <w:r w:rsidRPr="00F92B28">
        <w:rPr>
          <w:rFonts w:ascii="Times New Roman" w:hAnsi="Times New Roman"/>
          <w:color w:val="auto"/>
        </w:rPr>
        <w:t>3.1</w:t>
      </w:r>
      <w:r w:rsidR="00986BFC" w:rsidRPr="00F92B28">
        <w:rPr>
          <w:rFonts w:ascii="Times New Roman" w:hAnsi="Times New Roman"/>
          <w:color w:val="auto"/>
        </w:rPr>
        <w:t>6</w:t>
      </w:r>
      <w:r w:rsidRPr="00F92B28">
        <w:rPr>
          <w:rFonts w:ascii="Times New Roman" w:hAnsi="Times New Roman"/>
          <w:color w:val="auto"/>
        </w:rPr>
        <w:t xml:space="preserve"> Публикац</w:t>
      </w:r>
      <w:r w:rsidR="00813DB7" w:rsidRPr="00F92B28">
        <w:rPr>
          <w:rFonts w:ascii="Times New Roman" w:hAnsi="Times New Roman"/>
          <w:color w:val="auto"/>
        </w:rPr>
        <w:t xml:space="preserve">ия </w:t>
      </w:r>
      <w:r w:rsidRPr="00F92B28">
        <w:rPr>
          <w:rFonts w:ascii="Times New Roman" w:hAnsi="Times New Roman"/>
          <w:color w:val="auto"/>
        </w:rPr>
        <w:t>стат</w:t>
      </w:r>
      <w:r w:rsidR="00813DB7" w:rsidRPr="00F92B28">
        <w:rPr>
          <w:rFonts w:ascii="Times New Roman" w:hAnsi="Times New Roman"/>
          <w:color w:val="auto"/>
        </w:rPr>
        <w:t xml:space="preserve">ей </w:t>
      </w:r>
      <w:r w:rsidRPr="00F92B28">
        <w:rPr>
          <w:rFonts w:ascii="Times New Roman" w:hAnsi="Times New Roman"/>
          <w:color w:val="auto"/>
        </w:rPr>
        <w:t xml:space="preserve">в зарубежных журналах с ненулевым </w:t>
      </w:r>
      <w:proofErr w:type="spellStart"/>
      <w:r w:rsidRPr="00F92B28">
        <w:rPr>
          <w:rFonts w:ascii="Times New Roman" w:hAnsi="Times New Roman"/>
          <w:color w:val="auto"/>
        </w:rPr>
        <w:t>импакт</w:t>
      </w:r>
      <w:proofErr w:type="spellEnd"/>
      <w:r w:rsidRPr="00F92B28">
        <w:rPr>
          <w:rFonts w:ascii="Times New Roman" w:hAnsi="Times New Roman"/>
          <w:color w:val="auto"/>
        </w:rPr>
        <w:t xml:space="preserve">-фактором, 1 статья в рецензируемом научном журнале с ненулевым </w:t>
      </w:r>
      <w:proofErr w:type="spellStart"/>
      <w:r w:rsidRPr="00F92B28">
        <w:rPr>
          <w:rFonts w:ascii="Times New Roman" w:hAnsi="Times New Roman"/>
          <w:color w:val="auto"/>
        </w:rPr>
        <w:t>импакт</w:t>
      </w:r>
      <w:proofErr w:type="spellEnd"/>
      <w:r w:rsidRPr="00F92B28">
        <w:rPr>
          <w:rFonts w:ascii="Times New Roman" w:hAnsi="Times New Roman"/>
          <w:color w:val="auto"/>
        </w:rPr>
        <w:t>-фактором и публикация рекомендации по применению разра</w:t>
      </w:r>
      <w:r w:rsidR="00986BFC" w:rsidRPr="00F92B28">
        <w:rPr>
          <w:rFonts w:ascii="Times New Roman" w:hAnsi="Times New Roman"/>
          <w:color w:val="auto"/>
        </w:rPr>
        <w:t>ботанной технологии и устройств</w:t>
      </w:r>
      <w:bookmarkEnd w:id="51"/>
      <w:bookmarkEnd w:id="52"/>
    </w:p>
    <w:p w:rsidR="001123AF" w:rsidRPr="00FD221D" w:rsidRDefault="005358F9" w:rsidP="00F92B28">
      <w:pPr>
        <w:spacing w:before="120"/>
        <w:ind w:firstLine="709"/>
        <w:jc w:val="both"/>
        <w:rPr>
          <w:sz w:val="28"/>
          <w:szCs w:val="28"/>
        </w:rPr>
      </w:pPr>
      <w:r w:rsidRPr="00FD221D">
        <w:rPr>
          <w:sz w:val="28"/>
          <w:szCs w:val="28"/>
        </w:rPr>
        <w:t xml:space="preserve">За отчетный период по теме проекта </w:t>
      </w:r>
      <w:r w:rsidRPr="00FD221D">
        <w:rPr>
          <w:bCs/>
          <w:sz w:val="28"/>
          <w:szCs w:val="28"/>
        </w:rPr>
        <w:t>и</w:t>
      </w:r>
      <w:r w:rsidRPr="00FD221D">
        <w:rPr>
          <w:sz w:val="28"/>
          <w:szCs w:val="28"/>
        </w:rPr>
        <w:t xml:space="preserve">сполнители проекта опубликовали </w:t>
      </w:r>
      <w:proofErr w:type="gramStart"/>
      <w:r w:rsidRPr="00FD221D">
        <w:rPr>
          <w:sz w:val="28"/>
          <w:szCs w:val="28"/>
        </w:rPr>
        <w:t xml:space="preserve">статьи </w:t>
      </w:r>
      <w:r w:rsidR="001123AF" w:rsidRPr="00FD221D">
        <w:rPr>
          <w:sz w:val="28"/>
          <w:szCs w:val="28"/>
        </w:rPr>
        <w:t xml:space="preserve"> </w:t>
      </w:r>
      <w:r w:rsidRPr="00FD221D">
        <w:rPr>
          <w:sz w:val="28"/>
          <w:szCs w:val="28"/>
        </w:rPr>
        <w:t>согласно</w:t>
      </w:r>
      <w:proofErr w:type="gramEnd"/>
      <w:r w:rsidRPr="00FD221D">
        <w:rPr>
          <w:sz w:val="28"/>
          <w:szCs w:val="28"/>
        </w:rPr>
        <w:t xml:space="preserve"> календарному плану за 2018-2020 годы</w:t>
      </w:r>
      <w:r w:rsidR="000163B8">
        <w:rPr>
          <w:sz w:val="28"/>
          <w:szCs w:val="28"/>
        </w:rPr>
        <w:t xml:space="preserve"> (</w:t>
      </w:r>
      <w:r w:rsidRPr="00FD221D">
        <w:rPr>
          <w:sz w:val="28"/>
          <w:szCs w:val="28"/>
        </w:rPr>
        <w:t>Приложени</w:t>
      </w:r>
      <w:r w:rsidR="000163B8">
        <w:rPr>
          <w:sz w:val="28"/>
          <w:szCs w:val="28"/>
        </w:rPr>
        <w:t>е</w:t>
      </w:r>
      <w:r w:rsidRPr="00FD221D">
        <w:rPr>
          <w:sz w:val="28"/>
          <w:szCs w:val="28"/>
        </w:rPr>
        <w:t xml:space="preserve"> </w:t>
      </w:r>
      <w:r w:rsidR="00A41C1A" w:rsidRPr="00FD221D">
        <w:rPr>
          <w:sz w:val="28"/>
          <w:szCs w:val="28"/>
        </w:rPr>
        <w:t>Ж</w:t>
      </w:r>
      <w:r w:rsidR="000163B8">
        <w:rPr>
          <w:sz w:val="28"/>
          <w:szCs w:val="28"/>
        </w:rPr>
        <w:t>)</w:t>
      </w:r>
      <w:r w:rsidR="001C478E" w:rsidRPr="00FD221D">
        <w:rPr>
          <w:sz w:val="28"/>
          <w:szCs w:val="28"/>
        </w:rPr>
        <w:t>.</w:t>
      </w:r>
      <w:r w:rsidR="001123AF" w:rsidRPr="00FD221D">
        <w:rPr>
          <w:sz w:val="28"/>
          <w:szCs w:val="28"/>
        </w:rPr>
        <w:t xml:space="preserve">  </w:t>
      </w:r>
    </w:p>
    <w:p w:rsidR="005358F9" w:rsidRPr="00FD221D" w:rsidRDefault="001123AF" w:rsidP="0014471C">
      <w:pPr>
        <w:ind w:firstLine="709"/>
        <w:jc w:val="both"/>
        <w:rPr>
          <w:sz w:val="28"/>
          <w:szCs w:val="28"/>
        </w:rPr>
      </w:pPr>
      <w:r w:rsidRPr="00FD221D">
        <w:rPr>
          <w:sz w:val="28"/>
          <w:szCs w:val="28"/>
        </w:rPr>
        <w:t xml:space="preserve">Исполнители проекта подали заявку на выдачу патента РК на изобретение «Устройство для упаковки сенажа в рулонах обмоткой </w:t>
      </w:r>
      <w:proofErr w:type="spellStart"/>
      <w:r w:rsidRPr="00FD221D">
        <w:rPr>
          <w:sz w:val="28"/>
          <w:szCs w:val="28"/>
        </w:rPr>
        <w:t>стретч</w:t>
      </w:r>
      <w:proofErr w:type="spellEnd"/>
      <w:r w:rsidRPr="00FD221D">
        <w:rPr>
          <w:sz w:val="28"/>
          <w:szCs w:val="28"/>
        </w:rPr>
        <w:t>-пленкой, образующей рукав, и способ его применения» (Приложение И)</w:t>
      </w:r>
      <w:r w:rsidR="00CF03B7">
        <w:rPr>
          <w:sz w:val="28"/>
          <w:szCs w:val="28"/>
        </w:rPr>
        <w:t>.</w:t>
      </w:r>
    </w:p>
    <w:p w:rsidR="005358F9" w:rsidRPr="00FD221D" w:rsidRDefault="005358F9" w:rsidP="0014471C">
      <w:pPr>
        <w:ind w:firstLine="709"/>
        <w:jc w:val="both"/>
        <w:rPr>
          <w:sz w:val="28"/>
          <w:szCs w:val="28"/>
        </w:rPr>
      </w:pPr>
      <w:r w:rsidRPr="00FD221D">
        <w:rPr>
          <w:rFonts w:eastAsia="TimesNewRomanPSMT"/>
          <w:sz w:val="28"/>
          <w:szCs w:val="28"/>
          <w:lang w:val="kk-KZ"/>
        </w:rPr>
        <w:tab/>
      </w:r>
    </w:p>
    <w:p w:rsidR="005358F9" w:rsidRPr="00F92B28" w:rsidRDefault="005358F9" w:rsidP="0014471C">
      <w:pPr>
        <w:pStyle w:val="10"/>
        <w:spacing w:before="0"/>
        <w:ind w:firstLine="709"/>
        <w:jc w:val="both"/>
        <w:rPr>
          <w:rFonts w:ascii="Times New Roman" w:hAnsi="Times New Roman"/>
          <w:i/>
          <w:color w:val="auto"/>
        </w:rPr>
      </w:pPr>
      <w:bookmarkStart w:id="53" w:name="_Toc54521786"/>
      <w:bookmarkStart w:id="54" w:name="_Toc54634879"/>
      <w:r w:rsidRPr="00F92B28">
        <w:rPr>
          <w:rFonts w:ascii="Times New Roman" w:hAnsi="Times New Roman"/>
          <w:color w:val="auto"/>
        </w:rPr>
        <w:t>3.1</w:t>
      </w:r>
      <w:r w:rsidR="00986BFC" w:rsidRPr="00F92B28">
        <w:rPr>
          <w:rFonts w:ascii="Times New Roman" w:hAnsi="Times New Roman"/>
          <w:color w:val="auto"/>
        </w:rPr>
        <w:t>7</w:t>
      </w:r>
      <w:r w:rsidRPr="00F92B28">
        <w:rPr>
          <w:rFonts w:ascii="Times New Roman" w:hAnsi="Times New Roman"/>
          <w:color w:val="auto"/>
        </w:rPr>
        <w:t xml:space="preserve"> Обобщение результатов исследований подготовка </w:t>
      </w:r>
      <w:proofErr w:type="gramStart"/>
      <w:r w:rsidR="001C478E" w:rsidRPr="00F92B28">
        <w:rPr>
          <w:rFonts w:ascii="Times New Roman" w:hAnsi="Times New Roman"/>
          <w:color w:val="auto"/>
        </w:rPr>
        <w:t>з</w:t>
      </w:r>
      <w:r w:rsidRPr="00F92B28">
        <w:rPr>
          <w:rFonts w:ascii="Times New Roman" w:hAnsi="Times New Roman"/>
          <w:color w:val="auto"/>
        </w:rPr>
        <w:t>аключи</w:t>
      </w:r>
      <w:r w:rsidR="001C478E" w:rsidRPr="00F92B28">
        <w:rPr>
          <w:rFonts w:ascii="Times New Roman" w:hAnsi="Times New Roman"/>
          <w:color w:val="auto"/>
        </w:rPr>
        <w:t>-</w:t>
      </w:r>
      <w:r w:rsidRPr="00F92B28">
        <w:rPr>
          <w:rFonts w:ascii="Times New Roman" w:hAnsi="Times New Roman"/>
          <w:color w:val="auto"/>
        </w:rPr>
        <w:t>тельного</w:t>
      </w:r>
      <w:proofErr w:type="gramEnd"/>
      <w:r w:rsidRPr="00F92B28">
        <w:rPr>
          <w:rFonts w:ascii="Times New Roman" w:hAnsi="Times New Roman"/>
          <w:color w:val="auto"/>
        </w:rPr>
        <w:t xml:space="preserve"> отчета о патентных исследованиях и о НИР за 2018-2020 годы</w:t>
      </w:r>
      <w:bookmarkEnd w:id="53"/>
      <w:bookmarkEnd w:id="54"/>
      <w:r w:rsidRPr="00F92B28">
        <w:rPr>
          <w:rFonts w:ascii="Times New Roman" w:hAnsi="Times New Roman"/>
          <w:color w:val="auto"/>
        </w:rPr>
        <w:t xml:space="preserve"> </w:t>
      </w:r>
    </w:p>
    <w:p w:rsidR="005358F9" w:rsidRPr="00FD221D" w:rsidRDefault="005358F9" w:rsidP="00F92B28">
      <w:pPr>
        <w:tabs>
          <w:tab w:val="left" w:pos="994"/>
        </w:tabs>
        <w:spacing w:before="120"/>
        <w:ind w:firstLine="709"/>
        <w:jc w:val="both"/>
        <w:rPr>
          <w:sz w:val="28"/>
          <w:szCs w:val="28"/>
        </w:rPr>
      </w:pPr>
      <w:proofErr w:type="gramStart"/>
      <w:r w:rsidRPr="00FD221D">
        <w:rPr>
          <w:sz w:val="28"/>
          <w:szCs w:val="28"/>
        </w:rPr>
        <w:t>При  обобщении</w:t>
      </w:r>
      <w:proofErr w:type="gramEnd"/>
      <w:r w:rsidRPr="00FD221D">
        <w:rPr>
          <w:sz w:val="28"/>
          <w:szCs w:val="28"/>
        </w:rPr>
        <w:t xml:space="preserve"> результатов исследований проведен анализ всех полученных данных как литературных, патентных исследований, так и результатов теоретических и экспериментальных данных. Отчет о патентных исследованиях приведен в Приложении Б. </w:t>
      </w:r>
    </w:p>
    <w:p w:rsidR="005358F9" w:rsidRPr="00FD221D" w:rsidRDefault="005358F9" w:rsidP="00373573">
      <w:pPr>
        <w:tabs>
          <w:tab w:val="left" w:pos="994"/>
        </w:tabs>
        <w:ind w:firstLine="709"/>
        <w:jc w:val="both"/>
        <w:rPr>
          <w:spacing w:val="-4"/>
          <w:sz w:val="28"/>
          <w:szCs w:val="28"/>
        </w:rPr>
      </w:pPr>
      <w:r w:rsidRPr="00FD221D">
        <w:rPr>
          <w:sz w:val="28"/>
          <w:szCs w:val="28"/>
        </w:rPr>
        <w:t xml:space="preserve">Научный годовой отчет за 2018-2020 годы по выполняемому </w:t>
      </w:r>
      <w:proofErr w:type="gramStart"/>
      <w:r w:rsidRPr="00FD221D">
        <w:rPr>
          <w:sz w:val="28"/>
          <w:szCs w:val="28"/>
        </w:rPr>
        <w:t>проекту  оформлен</w:t>
      </w:r>
      <w:proofErr w:type="gramEnd"/>
      <w:r w:rsidRPr="00FD221D">
        <w:rPr>
          <w:sz w:val="28"/>
          <w:szCs w:val="28"/>
        </w:rPr>
        <w:t xml:space="preserve"> в соответствии с </w:t>
      </w:r>
      <w:r w:rsidRPr="00FD221D">
        <w:rPr>
          <w:spacing w:val="-4"/>
          <w:sz w:val="28"/>
          <w:szCs w:val="28"/>
        </w:rPr>
        <w:t xml:space="preserve">ГОСТ 7.32-2017 </w:t>
      </w:r>
      <w:r w:rsidRPr="00FD221D">
        <w:rPr>
          <w:spacing w:val="-4"/>
          <w:sz w:val="28"/>
          <w:szCs w:val="28"/>
        </w:rPr>
        <w:sym w:font="Symbol" w:char="F05B"/>
      </w:r>
      <w:r w:rsidR="004F149B" w:rsidRPr="00FD221D">
        <w:rPr>
          <w:spacing w:val="-4"/>
          <w:sz w:val="28"/>
          <w:szCs w:val="28"/>
        </w:rPr>
        <w:t>29</w:t>
      </w:r>
      <w:r w:rsidRPr="00FD221D">
        <w:rPr>
          <w:spacing w:val="-4"/>
          <w:sz w:val="28"/>
          <w:szCs w:val="28"/>
        </w:rPr>
        <w:sym w:font="Symbol" w:char="F05D"/>
      </w:r>
      <w:r w:rsidR="000163B8">
        <w:rPr>
          <w:spacing w:val="-4"/>
          <w:sz w:val="28"/>
          <w:szCs w:val="28"/>
        </w:rPr>
        <w:t xml:space="preserve"> и п</w:t>
      </w:r>
      <w:r w:rsidR="000163B8" w:rsidRPr="00FD221D">
        <w:rPr>
          <w:sz w:val="28"/>
          <w:szCs w:val="28"/>
        </w:rPr>
        <w:t xml:space="preserve">риведены </w:t>
      </w:r>
      <w:r w:rsidR="000163B8">
        <w:rPr>
          <w:sz w:val="28"/>
          <w:szCs w:val="28"/>
        </w:rPr>
        <w:t>р</w:t>
      </w:r>
      <w:r w:rsidRPr="00FD221D">
        <w:rPr>
          <w:sz w:val="28"/>
          <w:szCs w:val="28"/>
        </w:rPr>
        <w:t xml:space="preserve">езультаты работ по проекту за 2018-2020 год </w:t>
      </w:r>
      <w:r w:rsidR="000163B8">
        <w:rPr>
          <w:sz w:val="28"/>
          <w:szCs w:val="28"/>
        </w:rPr>
        <w:t>(</w:t>
      </w:r>
      <w:r w:rsidRPr="00FD221D">
        <w:rPr>
          <w:sz w:val="28"/>
          <w:szCs w:val="28"/>
        </w:rPr>
        <w:t>Приложени</w:t>
      </w:r>
      <w:r w:rsidR="000163B8">
        <w:rPr>
          <w:sz w:val="28"/>
          <w:szCs w:val="28"/>
        </w:rPr>
        <w:t>е</w:t>
      </w:r>
      <w:r w:rsidRPr="00FD221D">
        <w:rPr>
          <w:sz w:val="28"/>
          <w:szCs w:val="28"/>
        </w:rPr>
        <w:t xml:space="preserve"> </w:t>
      </w:r>
      <w:r w:rsidR="001C478E" w:rsidRPr="00FD221D">
        <w:rPr>
          <w:sz w:val="28"/>
          <w:szCs w:val="28"/>
        </w:rPr>
        <w:t>Н</w:t>
      </w:r>
      <w:r w:rsidR="000163B8">
        <w:rPr>
          <w:sz w:val="28"/>
          <w:szCs w:val="28"/>
        </w:rPr>
        <w:t>)</w:t>
      </w:r>
      <w:r w:rsidRPr="00FD221D">
        <w:rPr>
          <w:sz w:val="28"/>
          <w:szCs w:val="28"/>
        </w:rPr>
        <w:t>.</w:t>
      </w:r>
    </w:p>
    <w:p w:rsidR="009C7570" w:rsidRDefault="00794EBE" w:rsidP="009C7570">
      <w:pPr>
        <w:ind w:firstLine="709"/>
        <w:jc w:val="center"/>
        <w:rPr>
          <w:b/>
          <w:bCs/>
          <w:sz w:val="28"/>
          <w:szCs w:val="28"/>
        </w:rPr>
      </w:pPr>
      <w:r w:rsidRPr="00FD221D">
        <w:br w:type="page"/>
      </w:r>
      <w:bookmarkStart w:id="55" w:name="_Toc54521787"/>
      <w:bookmarkStart w:id="56" w:name="_Toc54634880"/>
      <w:r w:rsidR="009C7570" w:rsidRPr="001132F1">
        <w:rPr>
          <w:b/>
          <w:bCs/>
          <w:sz w:val="28"/>
          <w:szCs w:val="28"/>
        </w:rPr>
        <w:lastRenderedPageBreak/>
        <w:t>ҚОРЫТЫНДЫ</w:t>
      </w:r>
    </w:p>
    <w:p w:rsidR="009C7570" w:rsidRPr="001132F1" w:rsidRDefault="009C7570" w:rsidP="009C7570">
      <w:pPr>
        <w:ind w:firstLine="709"/>
        <w:jc w:val="center"/>
        <w:rPr>
          <w:sz w:val="28"/>
          <w:szCs w:val="28"/>
          <w:highlight w:val="cyan"/>
        </w:rPr>
      </w:pPr>
    </w:p>
    <w:p w:rsidR="009C7570" w:rsidRPr="00AD6D99" w:rsidRDefault="009C7570" w:rsidP="009C7570">
      <w:pPr>
        <w:ind w:firstLine="709"/>
        <w:jc w:val="both"/>
        <w:rPr>
          <w:sz w:val="28"/>
          <w:szCs w:val="28"/>
          <w:lang w:val="kk-KZ"/>
        </w:rPr>
      </w:pPr>
      <w:r w:rsidRPr="00AD6D99">
        <w:rPr>
          <w:sz w:val="28"/>
          <w:szCs w:val="28"/>
        </w:rPr>
        <w:t xml:space="preserve">1 </w:t>
      </w:r>
      <w:proofErr w:type="spellStart"/>
      <w:r w:rsidRPr="00AD6D99">
        <w:rPr>
          <w:sz w:val="28"/>
          <w:szCs w:val="28"/>
        </w:rPr>
        <w:t>Полимерлі</w:t>
      </w:r>
      <w:proofErr w:type="spellEnd"/>
      <w:r w:rsidRPr="00AD6D99">
        <w:rPr>
          <w:sz w:val="28"/>
          <w:szCs w:val="28"/>
        </w:rPr>
        <w:t xml:space="preserve"> </w:t>
      </w:r>
      <w:proofErr w:type="spellStart"/>
      <w:r w:rsidRPr="00AD6D99">
        <w:rPr>
          <w:sz w:val="28"/>
          <w:szCs w:val="28"/>
        </w:rPr>
        <w:t>материалдарға</w:t>
      </w:r>
      <w:proofErr w:type="spellEnd"/>
      <w:r w:rsidRPr="00AD6D99">
        <w:rPr>
          <w:sz w:val="28"/>
          <w:szCs w:val="28"/>
        </w:rPr>
        <w:t xml:space="preserve"> </w:t>
      </w:r>
      <w:proofErr w:type="spellStart"/>
      <w:r w:rsidRPr="00AD6D99">
        <w:rPr>
          <w:sz w:val="28"/>
          <w:szCs w:val="28"/>
        </w:rPr>
        <w:t>оралған</w:t>
      </w:r>
      <w:proofErr w:type="spellEnd"/>
      <w:r w:rsidRPr="00AD6D99">
        <w:rPr>
          <w:sz w:val="28"/>
          <w:szCs w:val="28"/>
        </w:rPr>
        <w:t xml:space="preserve"> </w:t>
      </w:r>
      <w:proofErr w:type="spellStart"/>
      <w:r w:rsidRPr="00AD6D99">
        <w:rPr>
          <w:sz w:val="28"/>
          <w:szCs w:val="28"/>
        </w:rPr>
        <w:t>орауыштарда</w:t>
      </w:r>
      <w:proofErr w:type="spellEnd"/>
      <w:r w:rsidRPr="00AD6D99">
        <w:rPr>
          <w:sz w:val="28"/>
          <w:szCs w:val="28"/>
        </w:rPr>
        <w:t xml:space="preserve"> </w:t>
      </w:r>
      <w:proofErr w:type="spellStart"/>
      <w:r w:rsidRPr="00AD6D99">
        <w:rPr>
          <w:sz w:val="28"/>
          <w:szCs w:val="28"/>
        </w:rPr>
        <w:t>пішендеме</w:t>
      </w:r>
      <w:proofErr w:type="spellEnd"/>
      <w:r w:rsidRPr="00AD6D99">
        <w:rPr>
          <w:sz w:val="28"/>
          <w:szCs w:val="28"/>
        </w:rPr>
        <w:t xml:space="preserve"> </w:t>
      </w:r>
      <w:proofErr w:type="spellStart"/>
      <w:r w:rsidRPr="00AD6D99">
        <w:rPr>
          <w:sz w:val="28"/>
          <w:szCs w:val="28"/>
        </w:rPr>
        <w:t>дайындау</w:t>
      </w:r>
      <w:proofErr w:type="spellEnd"/>
      <w:r w:rsidRPr="00AD6D99">
        <w:rPr>
          <w:sz w:val="28"/>
          <w:szCs w:val="28"/>
        </w:rPr>
        <w:t xml:space="preserve"> мен </w:t>
      </w:r>
      <w:proofErr w:type="spellStart"/>
      <w:r w:rsidRPr="00AD6D99">
        <w:rPr>
          <w:sz w:val="28"/>
          <w:szCs w:val="28"/>
        </w:rPr>
        <w:t>сақтаудың</w:t>
      </w:r>
      <w:proofErr w:type="spellEnd"/>
      <w:r w:rsidRPr="00AD6D99">
        <w:rPr>
          <w:sz w:val="28"/>
          <w:szCs w:val="28"/>
        </w:rPr>
        <w:t xml:space="preserve"> ресурс </w:t>
      </w:r>
      <w:proofErr w:type="spellStart"/>
      <w:r w:rsidRPr="00AD6D99">
        <w:rPr>
          <w:sz w:val="28"/>
          <w:szCs w:val="28"/>
        </w:rPr>
        <w:t>үнемдеу</w:t>
      </w:r>
      <w:proofErr w:type="spellEnd"/>
      <w:r w:rsidRPr="00AD6D99">
        <w:rPr>
          <w:sz w:val="28"/>
          <w:szCs w:val="28"/>
        </w:rPr>
        <w:t xml:space="preserve"> </w:t>
      </w:r>
      <w:proofErr w:type="spellStart"/>
      <w:r w:rsidRPr="00AD6D99">
        <w:rPr>
          <w:sz w:val="28"/>
          <w:szCs w:val="28"/>
        </w:rPr>
        <w:t>технологиясы</w:t>
      </w:r>
      <w:proofErr w:type="spellEnd"/>
      <w:r w:rsidRPr="00AD6D99">
        <w:rPr>
          <w:sz w:val="28"/>
          <w:szCs w:val="28"/>
        </w:rPr>
        <w:t xml:space="preserve"> </w:t>
      </w:r>
      <w:proofErr w:type="spellStart"/>
      <w:r w:rsidRPr="00AD6D99">
        <w:rPr>
          <w:sz w:val="28"/>
          <w:szCs w:val="28"/>
        </w:rPr>
        <w:t>және</w:t>
      </w:r>
      <w:proofErr w:type="spellEnd"/>
      <w:r w:rsidRPr="00AD6D99">
        <w:rPr>
          <w:sz w:val="28"/>
          <w:szCs w:val="28"/>
        </w:rPr>
        <w:t xml:space="preserve"> ора</w:t>
      </w:r>
      <w:r w:rsidRPr="00AD6D99">
        <w:rPr>
          <w:sz w:val="28"/>
          <w:szCs w:val="28"/>
          <w:lang w:val="kk-KZ"/>
        </w:rPr>
        <w:t>мдар</w:t>
      </w:r>
      <w:proofErr w:type="spellStart"/>
      <w:r w:rsidRPr="00AD6D99">
        <w:rPr>
          <w:sz w:val="28"/>
          <w:szCs w:val="28"/>
        </w:rPr>
        <w:t>ды</w:t>
      </w:r>
      <w:proofErr w:type="spellEnd"/>
      <w:r w:rsidRPr="00AD6D99">
        <w:rPr>
          <w:sz w:val="28"/>
          <w:szCs w:val="28"/>
        </w:rPr>
        <w:t xml:space="preserve"> </w:t>
      </w:r>
      <w:proofErr w:type="spellStart"/>
      <w:r w:rsidRPr="00AD6D99">
        <w:rPr>
          <w:sz w:val="28"/>
          <w:szCs w:val="28"/>
        </w:rPr>
        <w:t>орауға</w:t>
      </w:r>
      <w:proofErr w:type="spellEnd"/>
      <w:r w:rsidRPr="00AD6D99">
        <w:rPr>
          <w:sz w:val="28"/>
          <w:szCs w:val="28"/>
        </w:rPr>
        <w:t xml:space="preserve"> </w:t>
      </w:r>
      <w:proofErr w:type="spellStart"/>
      <w:r w:rsidRPr="00AD6D99">
        <w:rPr>
          <w:sz w:val="28"/>
          <w:szCs w:val="28"/>
        </w:rPr>
        <w:t>арналған</w:t>
      </w:r>
      <w:proofErr w:type="spellEnd"/>
      <w:r w:rsidRPr="00AD6D99">
        <w:rPr>
          <w:sz w:val="28"/>
          <w:szCs w:val="28"/>
        </w:rPr>
        <w:t xml:space="preserve"> </w:t>
      </w:r>
      <w:proofErr w:type="spellStart"/>
      <w:r w:rsidRPr="00AD6D99">
        <w:rPr>
          <w:sz w:val="28"/>
          <w:szCs w:val="28"/>
        </w:rPr>
        <w:t>құрылғы</w:t>
      </w:r>
      <w:proofErr w:type="spellEnd"/>
      <w:r w:rsidRPr="00AD6D99">
        <w:rPr>
          <w:sz w:val="28"/>
          <w:szCs w:val="28"/>
        </w:rPr>
        <w:t xml:space="preserve">, </w:t>
      </w:r>
      <w:proofErr w:type="spellStart"/>
      <w:r w:rsidRPr="00AD6D99">
        <w:rPr>
          <w:sz w:val="28"/>
          <w:szCs w:val="28"/>
        </w:rPr>
        <w:t>вакуумдық</w:t>
      </w:r>
      <w:proofErr w:type="spellEnd"/>
      <w:r w:rsidRPr="00AD6D99">
        <w:rPr>
          <w:sz w:val="28"/>
          <w:szCs w:val="28"/>
        </w:rPr>
        <w:t xml:space="preserve"> </w:t>
      </w:r>
      <w:proofErr w:type="spellStart"/>
      <w:r w:rsidRPr="00AD6D99">
        <w:rPr>
          <w:sz w:val="28"/>
          <w:szCs w:val="28"/>
        </w:rPr>
        <w:t>сорғылар</w:t>
      </w:r>
      <w:proofErr w:type="spellEnd"/>
      <w:r w:rsidRPr="00AD6D99">
        <w:rPr>
          <w:sz w:val="28"/>
          <w:szCs w:val="28"/>
        </w:rPr>
        <w:t xml:space="preserve"> </w:t>
      </w:r>
      <w:proofErr w:type="spellStart"/>
      <w:r w:rsidRPr="00AD6D99">
        <w:rPr>
          <w:sz w:val="28"/>
          <w:szCs w:val="28"/>
        </w:rPr>
        <w:t>бойынша</w:t>
      </w:r>
      <w:proofErr w:type="spellEnd"/>
      <w:r w:rsidRPr="00AD6D99">
        <w:rPr>
          <w:sz w:val="28"/>
          <w:szCs w:val="28"/>
        </w:rPr>
        <w:t xml:space="preserve"> </w:t>
      </w:r>
      <w:proofErr w:type="spellStart"/>
      <w:r w:rsidRPr="00AD6D99">
        <w:rPr>
          <w:sz w:val="28"/>
          <w:szCs w:val="28"/>
        </w:rPr>
        <w:t>әдеби</w:t>
      </w:r>
      <w:proofErr w:type="spellEnd"/>
      <w:r w:rsidRPr="00AD6D99">
        <w:rPr>
          <w:sz w:val="28"/>
          <w:szCs w:val="28"/>
        </w:rPr>
        <w:t xml:space="preserve"> </w:t>
      </w:r>
      <w:proofErr w:type="spellStart"/>
      <w:r w:rsidRPr="00AD6D99">
        <w:rPr>
          <w:sz w:val="28"/>
          <w:szCs w:val="28"/>
        </w:rPr>
        <w:t>шолу</w:t>
      </w:r>
      <w:proofErr w:type="spellEnd"/>
      <w:r w:rsidRPr="00AD6D99">
        <w:rPr>
          <w:sz w:val="28"/>
          <w:szCs w:val="28"/>
        </w:rPr>
        <w:t xml:space="preserve"> </w:t>
      </w:r>
      <w:proofErr w:type="spellStart"/>
      <w:r w:rsidRPr="00AD6D99">
        <w:rPr>
          <w:sz w:val="28"/>
          <w:szCs w:val="28"/>
        </w:rPr>
        <w:t>және</w:t>
      </w:r>
      <w:proofErr w:type="spellEnd"/>
      <w:r w:rsidRPr="00AD6D99">
        <w:rPr>
          <w:sz w:val="28"/>
          <w:szCs w:val="28"/>
        </w:rPr>
        <w:t xml:space="preserve"> </w:t>
      </w:r>
      <w:proofErr w:type="spellStart"/>
      <w:r w:rsidRPr="00AD6D99">
        <w:rPr>
          <w:sz w:val="28"/>
          <w:szCs w:val="28"/>
        </w:rPr>
        <w:t>патенттік</w:t>
      </w:r>
      <w:proofErr w:type="spellEnd"/>
      <w:r w:rsidRPr="00AD6D99">
        <w:rPr>
          <w:sz w:val="28"/>
          <w:szCs w:val="28"/>
        </w:rPr>
        <w:t xml:space="preserve"> </w:t>
      </w:r>
      <w:proofErr w:type="spellStart"/>
      <w:r w:rsidRPr="00AD6D99">
        <w:rPr>
          <w:sz w:val="28"/>
          <w:szCs w:val="28"/>
        </w:rPr>
        <w:t>зерттеулер</w:t>
      </w:r>
      <w:proofErr w:type="spellEnd"/>
      <w:r w:rsidRPr="00AD6D99">
        <w:rPr>
          <w:sz w:val="28"/>
          <w:szCs w:val="28"/>
        </w:rPr>
        <w:t xml:space="preserve"> </w:t>
      </w:r>
      <w:proofErr w:type="spellStart"/>
      <w:r w:rsidRPr="00AD6D99">
        <w:rPr>
          <w:sz w:val="28"/>
          <w:szCs w:val="28"/>
        </w:rPr>
        <w:t>жүргізілді</w:t>
      </w:r>
      <w:proofErr w:type="spellEnd"/>
      <w:r w:rsidRPr="00AD6D99">
        <w:rPr>
          <w:sz w:val="28"/>
          <w:szCs w:val="28"/>
        </w:rPr>
        <w:t>.</w:t>
      </w:r>
      <w:r w:rsidRPr="00AD6D99">
        <w:rPr>
          <w:sz w:val="28"/>
          <w:szCs w:val="28"/>
          <w:lang w:val="kk-KZ"/>
        </w:rPr>
        <w:t xml:space="preserve"> Орамдарды орауға арналған белгілі технологиялар мен құрылғылардың кемшіліктері анықталды, олар: желінің орамдардың сыртқы жағын жабу процестері механикаландырылмағандығы; орамдарды орауға арналған құрылғы жұмыс кезінде қатаң түрде түзу сызықпен қозғалмайды; өрісте оралған орамдар түзу сызықпен орналастырылмай, керісінше қисық иілімдері бар болады және олардың ұштары арасында бос орындар пайда болады.</w:t>
      </w:r>
    </w:p>
    <w:p w:rsidR="009C7570" w:rsidRPr="00AD6D99" w:rsidRDefault="009C7570" w:rsidP="009C7570">
      <w:pPr>
        <w:ind w:firstLine="709"/>
        <w:jc w:val="both"/>
        <w:rPr>
          <w:sz w:val="28"/>
          <w:szCs w:val="28"/>
          <w:lang w:val="kk-KZ"/>
        </w:rPr>
      </w:pPr>
      <w:r w:rsidRPr="00AD6D99">
        <w:rPr>
          <w:sz w:val="28"/>
          <w:szCs w:val="28"/>
          <w:lang w:val="kk-KZ"/>
        </w:rPr>
        <w:t>2. Орамдарды орауға арналған құрылғының жұмыс органдарының жұмысына теориялық зерттеулер жүргізілді, олар мыналарды қамтиды: пішендеме орамындағы итергіштің қысым күшін оның лоток бойынша қозғалысы кезінде анықтау; пішендеме орамының стретч-пленкамен оралу күшін және орауыш сақинаның айналуына қажетті қуатты анықтау; роликті конвейердің параметрлерін негіздеу. Орамдарды орауға арналған құрылғының кинематикалық схемаларын есептеу үшін негізгі теңдеу алынды.</w:t>
      </w:r>
    </w:p>
    <w:p w:rsidR="009C7570" w:rsidRPr="00AD6D99" w:rsidRDefault="009C7570" w:rsidP="009C7570">
      <w:pPr>
        <w:ind w:firstLine="709"/>
        <w:jc w:val="both"/>
        <w:rPr>
          <w:sz w:val="28"/>
          <w:szCs w:val="28"/>
          <w:lang w:val="kk-KZ"/>
        </w:rPr>
      </w:pPr>
      <w:r w:rsidRPr="00AD6D99">
        <w:rPr>
          <w:sz w:val="28"/>
          <w:szCs w:val="28"/>
          <w:lang w:val="kk-KZ"/>
        </w:rPr>
        <w:t>3 Орамдарды орауға арналған құрылғының орналасу үлгісінің сызба құжаттамасын жасау үшін техникалық талаптар әзірленді.</w:t>
      </w:r>
    </w:p>
    <w:p w:rsidR="009C7570" w:rsidRPr="00AD6D99" w:rsidRDefault="009C7570" w:rsidP="009C7570">
      <w:pPr>
        <w:tabs>
          <w:tab w:val="left" w:pos="709"/>
        </w:tabs>
        <w:ind w:firstLine="709"/>
        <w:jc w:val="both"/>
        <w:rPr>
          <w:sz w:val="28"/>
          <w:szCs w:val="28"/>
          <w:lang w:val="kk-KZ"/>
        </w:rPr>
      </w:pPr>
      <w:r w:rsidRPr="00AD6D99">
        <w:rPr>
          <w:sz w:val="28"/>
          <w:szCs w:val="28"/>
          <w:lang w:val="kk-KZ"/>
        </w:rPr>
        <w:t xml:space="preserve">4 Құрылғының негізгі параметрлері нақтыланды: орауыш сақинасының айналу жиілігі – 15...30 айн/мин; орауыш сақинасының кернеу түйінінің ені-750 мм; орауыш сақинасының диаметрі – 2420 мм; роликті конвейердің параметрлері: роликтердің диаметрі – 115 мм; роликтер арасындағы қашықтық – 250 мм; роликтердің ұзындығы – 670 мм; есептелген жүктеме –1750 Н; тұтқыш механизмінің итергішінің қозғалыс жылдамдығы – 0,02...0,04 м/с. </w:t>
      </w:r>
      <w:r w:rsidRPr="00AD6D99">
        <w:rPr>
          <w:position w:val="-12"/>
          <w:sz w:val="28"/>
          <w:szCs w:val="28"/>
        </w:rPr>
        <w:object w:dxaOrig="495" w:dyaOrig="375">
          <v:shape id="_x0000_i1075" type="#_x0000_t75" style="width:25.5pt;height:18pt" o:ole="">
            <v:imagedata r:id="rId119" o:title=""/>
          </v:shape>
          <o:OLEObject Type="Embed" ProgID="Equation.3" ShapeID="_x0000_i1075" DrawAspect="Content" ObjectID="_1665566539" r:id="rId130"/>
        </w:object>
      </w:r>
      <w:r w:rsidRPr="00AD6D99">
        <w:rPr>
          <w:sz w:val="28"/>
          <w:szCs w:val="28"/>
          <w:lang w:val="kk-KZ"/>
        </w:rPr>
        <w:t xml:space="preserve">30 айн/мин кезінде орамды орау процесіне қажетті қуат 2161 Вт құрайды, оның ішінде 748 Вт орамның сақинасын айналдыруға және 1413 Вт орамға пленканы орауға. </w:t>
      </w:r>
    </w:p>
    <w:p w:rsidR="009C7570" w:rsidRPr="00AD6D99" w:rsidRDefault="009C7570" w:rsidP="009C7570">
      <w:pPr>
        <w:ind w:firstLine="709"/>
        <w:jc w:val="both"/>
        <w:rPr>
          <w:sz w:val="28"/>
          <w:szCs w:val="28"/>
          <w:lang w:val="kk-KZ"/>
        </w:rPr>
      </w:pPr>
      <w:r w:rsidRPr="00AD6D99">
        <w:rPr>
          <w:sz w:val="28"/>
          <w:szCs w:val="28"/>
          <w:lang w:val="kk-KZ"/>
        </w:rPr>
        <w:t>5 Орамдарды орауға арналған құрылғының эксперименттік үлгісіне сызба жобалау құжаттамасы жасалды және оның эксперименттік үлгісі жасалды және баптау жұмыстары жүргізілді, құрылғыны қабылдау-тапсыру актісі жасалды.</w:t>
      </w:r>
    </w:p>
    <w:p w:rsidR="009C7570" w:rsidRPr="00AD6D99" w:rsidRDefault="009C7570" w:rsidP="009C7570">
      <w:pPr>
        <w:ind w:firstLine="709"/>
        <w:jc w:val="both"/>
        <w:rPr>
          <w:sz w:val="28"/>
          <w:szCs w:val="28"/>
          <w:lang w:val="kk-KZ"/>
        </w:rPr>
      </w:pPr>
      <w:r w:rsidRPr="00AD6D99">
        <w:rPr>
          <w:sz w:val="28"/>
          <w:szCs w:val="28"/>
          <w:lang w:val="kk-KZ"/>
        </w:rPr>
        <w:t xml:space="preserve">6 2020 жылы орталықтың тәжірибелік-эксперименттік машиналар цехында және Алматы облысы Жамбыл ауданы "Жанат" ШҚ жоңышқа пішендемесін орау кезінде орамдарды орауға арналған құрылғының тәжірибелік үлгісіне өндірістік сынақтар жүргізілді. Оның функционалдық, энергетикалық, пайдалану көрсеткіштері анықталды және оны сынау актісі ресімделді. Орамдарды орауға арналған құрылғының эксперименттік үлгісін сынау кезінде технологиялық процестердің бұзылуына ықпал ететін кемшіліктер байқалған жоқ. Пленкамен оралған орамдарда шөп шабудың өнімділігі мен тиімділігін арттыру үшін жеке орам орамалары болғаны жөн. </w:t>
      </w:r>
      <w:r w:rsidRPr="00AD6D99">
        <w:rPr>
          <w:sz w:val="28"/>
          <w:szCs w:val="28"/>
          <w:lang w:val="kk-KZ"/>
        </w:rPr>
        <w:lastRenderedPageBreak/>
        <w:t>Жеке о рамдағы орамдарды қалыптастырылып жатқан орамның соңғы жақтарын герметизациялау үшін де қолдануға болады</w:t>
      </w:r>
    </w:p>
    <w:p w:rsidR="009C7570" w:rsidRPr="00AD6D99" w:rsidRDefault="009C7570" w:rsidP="009C7570">
      <w:pPr>
        <w:ind w:firstLine="709"/>
        <w:jc w:val="both"/>
        <w:rPr>
          <w:sz w:val="28"/>
          <w:szCs w:val="28"/>
          <w:lang w:val="kk-KZ"/>
        </w:rPr>
      </w:pPr>
      <w:r w:rsidRPr="00AD6D99">
        <w:rPr>
          <w:sz w:val="28"/>
          <w:szCs w:val="28"/>
          <w:lang w:val="kk-KZ"/>
        </w:rPr>
        <w:t>7 Орамдарды орауға арналған құрылғының эксперименттік үлгісінің сынақ нәтижелері өңделді және талданды. Оған енгізілген жұмыс органдарының параметрлері мен режимдері құрылғының тәжірибелік үлгісін жобалауға арналған техникалық тапсырманың жобасын жасау кезінде қолданылуы мүмкін екендігі анықталды. Орамдарды орауға арналған құрылғының тәжірибелік үлгісін жобалауға арналған техникалық тапсырма жобасы жасалды</w:t>
      </w:r>
    </w:p>
    <w:p w:rsidR="009C7570" w:rsidRPr="00AD6D99" w:rsidRDefault="009C7570" w:rsidP="009C7570">
      <w:pPr>
        <w:ind w:firstLine="709"/>
        <w:jc w:val="both"/>
        <w:rPr>
          <w:bCs/>
          <w:sz w:val="28"/>
          <w:szCs w:val="28"/>
          <w:lang w:val="kk-KZ"/>
        </w:rPr>
      </w:pPr>
      <w:r w:rsidRPr="00AD6D99">
        <w:rPr>
          <w:sz w:val="28"/>
          <w:szCs w:val="28"/>
          <w:lang w:val="kk-KZ"/>
        </w:rPr>
        <w:t xml:space="preserve">8 </w:t>
      </w:r>
      <w:r w:rsidRPr="00AD6D99">
        <w:rPr>
          <w:bCs/>
          <w:sz w:val="28"/>
          <w:szCs w:val="28"/>
          <w:lang w:val="kk-KZ"/>
        </w:rPr>
        <w:t xml:space="preserve">Жобаның орындаушылары "Ауыл шаруашылығына арналған машиналар" V Халықаралық ғылыми конгресіне қатысты (Варна қ., Болгария); шетелдік журналдарда 4 ғылыми мақала жариялады, оның ішінде 3 импакт-фактормен және 1 мақала республикалық басылымда жарияланды. </w:t>
      </w:r>
    </w:p>
    <w:p w:rsidR="009C7570" w:rsidRPr="00AD6D99" w:rsidRDefault="009C7570" w:rsidP="009C7570">
      <w:pPr>
        <w:ind w:firstLine="709"/>
        <w:jc w:val="both"/>
        <w:rPr>
          <w:bCs/>
          <w:sz w:val="28"/>
          <w:szCs w:val="28"/>
          <w:lang w:val="kk-KZ"/>
        </w:rPr>
      </w:pPr>
      <w:r w:rsidRPr="00AD6D99">
        <w:rPr>
          <w:sz w:val="28"/>
          <w:szCs w:val="28"/>
          <w:lang w:val="kk-KZ"/>
        </w:rPr>
        <w:t xml:space="preserve">«Пленкамен оралған орамдарды «Бумадағы пішендеме» дайындауға арналған машиналардың технологиялары мен кешендері» атты ұсыныстары шығарылды, авторлары: Жортулов О., т.ғ.д., профессор және т. Б. </w:t>
      </w:r>
    </w:p>
    <w:p w:rsidR="009C7570" w:rsidRPr="00AD6D99" w:rsidRDefault="009C7570" w:rsidP="009C7570">
      <w:pPr>
        <w:ind w:firstLine="709"/>
        <w:rPr>
          <w:sz w:val="28"/>
          <w:szCs w:val="28"/>
          <w:lang w:val="kk-KZ"/>
        </w:rPr>
      </w:pPr>
      <w:proofErr w:type="spellStart"/>
      <w:r w:rsidRPr="00AD6D99">
        <w:rPr>
          <w:sz w:val="28"/>
          <w:szCs w:val="28"/>
        </w:rPr>
        <w:t>Бір</w:t>
      </w:r>
      <w:proofErr w:type="spellEnd"/>
      <w:r w:rsidRPr="00AD6D99">
        <w:rPr>
          <w:sz w:val="28"/>
          <w:szCs w:val="28"/>
        </w:rPr>
        <w:t xml:space="preserve"> магистрант диссертация </w:t>
      </w:r>
      <w:proofErr w:type="spellStart"/>
      <w:r w:rsidRPr="00AD6D99">
        <w:rPr>
          <w:sz w:val="28"/>
          <w:szCs w:val="28"/>
        </w:rPr>
        <w:t>қорғап</w:t>
      </w:r>
      <w:proofErr w:type="spellEnd"/>
      <w:r w:rsidRPr="00AD6D99">
        <w:rPr>
          <w:sz w:val="28"/>
          <w:szCs w:val="28"/>
        </w:rPr>
        <w:t xml:space="preserve">, </w:t>
      </w:r>
      <w:proofErr w:type="spellStart"/>
      <w:r w:rsidRPr="00AD6D99">
        <w:rPr>
          <w:sz w:val="28"/>
          <w:szCs w:val="28"/>
        </w:rPr>
        <w:t>бір</w:t>
      </w:r>
      <w:proofErr w:type="spellEnd"/>
      <w:r w:rsidRPr="00AD6D99">
        <w:rPr>
          <w:sz w:val="28"/>
          <w:szCs w:val="28"/>
        </w:rPr>
        <w:t xml:space="preserve"> докторант пен магистрант </w:t>
      </w:r>
      <w:proofErr w:type="spellStart"/>
      <w:r w:rsidRPr="00AD6D99">
        <w:rPr>
          <w:sz w:val="28"/>
          <w:szCs w:val="28"/>
        </w:rPr>
        <w:t>білім</w:t>
      </w:r>
      <w:proofErr w:type="spellEnd"/>
      <w:r w:rsidRPr="00AD6D99">
        <w:rPr>
          <w:sz w:val="28"/>
          <w:szCs w:val="28"/>
        </w:rPr>
        <w:t xml:space="preserve"> </w:t>
      </w:r>
      <w:proofErr w:type="spellStart"/>
      <w:r w:rsidRPr="00AD6D99">
        <w:rPr>
          <w:sz w:val="28"/>
          <w:szCs w:val="28"/>
        </w:rPr>
        <w:t>алуда</w:t>
      </w:r>
      <w:proofErr w:type="spellEnd"/>
      <w:r w:rsidRPr="00AD6D99">
        <w:rPr>
          <w:sz w:val="28"/>
          <w:szCs w:val="28"/>
          <w:lang w:val="kk-KZ"/>
        </w:rPr>
        <w:t>.</w:t>
      </w:r>
    </w:p>
    <w:p w:rsidR="009C7570" w:rsidRPr="00AD6D99" w:rsidRDefault="009C7570" w:rsidP="009C7570">
      <w:pPr>
        <w:tabs>
          <w:tab w:val="left" w:pos="34"/>
        </w:tabs>
        <w:ind w:left="34" w:firstLine="709"/>
        <w:jc w:val="both"/>
        <w:rPr>
          <w:sz w:val="28"/>
          <w:szCs w:val="28"/>
          <w:lang w:val="kk-KZ"/>
        </w:rPr>
      </w:pPr>
      <w:r w:rsidRPr="00AD6D99">
        <w:rPr>
          <w:sz w:val="28"/>
          <w:szCs w:val="28"/>
          <w:lang w:val="kk-KZ"/>
        </w:rPr>
        <w:t>9 2019 жылы «Жеңді құрайтын стретч-үлдір орамасымен орама пішендеме орауға арналған құрылғы және оны қолдану тәсілі» өнертабысына ҚР патентіне өтінім берілді/ О.Жортулов, А. С. Адильшеев және т.б., оған 15.10.2019 жылғы формальды сараптаманың оң нәтижесі туралы хабарлама алынды.</w:t>
      </w:r>
    </w:p>
    <w:p w:rsidR="009C7570" w:rsidRPr="009C7570" w:rsidRDefault="009C7570" w:rsidP="009C7570">
      <w:pPr>
        <w:pStyle w:val="10"/>
        <w:spacing w:before="0"/>
        <w:jc w:val="center"/>
        <w:rPr>
          <w:rFonts w:ascii="Times New Roman" w:hAnsi="Times New Roman"/>
          <w:b w:val="0"/>
          <w:bCs w:val="0"/>
          <w:color w:val="auto"/>
          <w:lang w:val="kk-KZ"/>
        </w:rPr>
      </w:pPr>
      <w:r w:rsidRPr="009C7570">
        <w:rPr>
          <w:rFonts w:ascii="Times New Roman" w:hAnsi="Times New Roman"/>
          <w:b w:val="0"/>
          <w:bCs w:val="0"/>
          <w:color w:val="auto"/>
          <w:lang w:val="kk-KZ"/>
        </w:rPr>
        <w:t>10 2018-2020 жылдарға қойылған міндеттер толық көлемде орындалды.</w:t>
      </w:r>
    </w:p>
    <w:p w:rsidR="009C7570" w:rsidRPr="009C7570" w:rsidRDefault="009C7570">
      <w:pPr>
        <w:rPr>
          <w:sz w:val="28"/>
          <w:szCs w:val="28"/>
          <w:lang w:val="kk-KZ"/>
        </w:rPr>
      </w:pPr>
      <w:r w:rsidRPr="009C7570">
        <w:rPr>
          <w:sz w:val="28"/>
          <w:szCs w:val="28"/>
          <w:lang w:val="kk-KZ"/>
        </w:rPr>
        <w:br w:type="page"/>
      </w:r>
    </w:p>
    <w:p w:rsidR="005358F9" w:rsidRPr="009C7570" w:rsidRDefault="005358F9" w:rsidP="009C7570">
      <w:pPr>
        <w:pStyle w:val="10"/>
        <w:spacing w:before="0"/>
        <w:jc w:val="center"/>
        <w:rPr>
          <w:rFonts w:ascii="Times New Roman" w:hAnsi="Times New Roman"/>
          <w:color w:val="auto"/>
          <w:lang w:val="kk-KZ"/>
        </w:rPr>
      </w:pPr>
      <w:r w:rsidRPr="009C7570">
        <w:rPr>
          <w:rFonts w:ascii="Times New Roman" w:hAnsi="Times New Roman"/>
          <w:color w:val="auto"/>
          <w:lang w:val="kk-KZ"/>
        </w:rPr>
        <w:lastRenderedPageBreak/>
        <w:t>ЗАКЛЮЧЕНИЕ</w:t>
      </w:r>
      <w:bookmarkEnd w:id="55"/>
      <w:bookmarkEnd w:id="56"/>
    </w:p>
    <w:p w:rsidR="005358F9" w:rsidRPr="009C7570" w:rsidRDefault="005358F9" w:rsidP="00373573">
      <w:pPr>
        <w:ind w:firstLine="709"/>
        <w:jc w:val="center"/>
        <w:rPr>
          <w:sz w:val="28"/>
          <w:szCs w:val="28"/>
          <w:lang w:val="kk-KZ"/>
        </w:rPr>
      </w:pPr>
    </w:p>
    <w:p w:rsidR="005358F9" w:rsidRPr="00FD221D" w:rsidRDefault="005358F9" w:rsidP="00373573">
      <w:pPr>
        <w:ind w:firstLine="709"/>
        <w:jc w:val="both"/>
        <w:rPr>
          <w:sz w:val="28"/>
          <w:szCs w:val="28"/>
        </w:rPr>
      </w:pPr>
      <w:r w:rsidRPr="00FD221D">
        <w:rPr>
          <w:sz w:val="28"/>
          <w:szCs w:val="28"/>
        </w:rPr>
        <w:t>1 Проведены литературный обзор и патентные исследования по ресурсосберегающей технологии заготовки и хранения сенажа в рулонах, упакованных в полимерные материалы, и устройству для упаковки рулонов, вакуумным насосам. Выявлено, что недостатками известных технологий и устройств  для упаковки рулонов являются: не механизированы процессы укрытия наружных торцевых сторон крайних рулонов линии;  устройство для упаковки рулонов движется при работе не строго по прямой линии;  обмотанные рулоны на поле укладываются не по прямой, а имеются зигзагообразные перегибы и между торцами их возникают пустоты.</w:t>
      </w:r>
    </w:p>
    <w:p w:rsidR="005358F9" w:rsidRPr="00FD221D" w:rsidRDefault="005358F9" w:rsidP="00373573">
      <w:pPr>
        <w:ind w:firstLine="709"/>
        <w:jc w:val="both"/>
        <w:rPr>
          <w:sz w:val="28"/>
          <w:szCs w:val="28"/>
        </w:rPr>
      </w:pPr>
      <w:r w:rsidRPr="00FD221D">
        <w:rPr>
          <w:sz w:val="28"/>
          <w:szCs w:val="28"/>
        </w:rPr>
        <w:t xml:space="preserve">2 Проведены теоретические исследования работы рабочих органов устройства для упаковки рулонов, которые включают: определение силы давления толкателя на рулон сенажа при его движении по лотку; определение силы намотки рулона сенажа </w:t>
      </w:r>
      <w:proofErr w:type="spellStart"/>
      <w:r w:rsidRPr="00FD221D">
        <w:rPr>
          <w:sz w:val="28"/>
          <w:szCs w:val="28"/>
        </w:rPr>
        <w:t>стретч</w:t>
      </w:r>
      <w:proofErr w:type="spellEnd"/>
      <w:r w:rsidRPr="00FD221D">
        <w:rPr>
          <w:sz w:val="28"/>
          <w:szCs w:val="28"/>
        </w:rPr>
        <w:t>-пленкой и потребной мощности на вращение кольца-обмотчика; обоснование параметров роликового конвейера.</w:t>
      </w:r>
      <w:r w:rsidRPr="00FD221D">
        <w:rPr>
          <w:sz w:val="28"/>
          <w:szCs w:val="28"/>
          <w:lang w:val="kk-KZ"/>
        </w:rPr>
        <w:t xml:space="preserve"> Получено основное </w:t>
      </w:r>
      <w:r w:rsidRPr="00FD221D">
        <w:rPr>
          <w:sz w:val="28"/>
          <w:szCs w:val="28"/>
        </w:rPr>
        <w:t>уравнение для расчета  кинематических схем обмотчика рулонов.</w:t>
      </w:r>
    </w:p>
    <w:p w:rsidR="005358F9" w:rsidRPr="00FD221D" w:rsidRDefault="000952FE" w:rsidP="00373573">
      <w:pPr>
        <w:tabs>
          <w:tab w:val="left" w:pos="709"/>
        </w:tabs>
        <w:ind w:firstLine="709"/>
        <w:jc w:val="both"/>
        <w:rPr>
          <w:sz w:val="28"/>
          <w:szCs w:val="28"/>
        </w:rPr>
      </w:pPr>
      <w:r>
        <w:rPr>
          <w:sz w:val="28"/>
          <w:szCs w:val="28"/>
        </w:rPr>
        <w:t>3</w:t>
      </w:r>
      <w:r w:rsidR="005358F9" w:rsidRPr="00FD221D">
        <w:rPr>
          <w:sz w:val="28"/>
          <w:szCs w:val="28"/>
        </w:rPr>
        <w:t xml:space="preserve"> Разработан</w:t>
      </w:r>
      <w:r>
        <w:rPr>
          <w:sz w:val="28"/>
          <w:szCs w:val="28"/>
        </w:rPr>
        <w:t>ы</w:t>
      </w:r>
      <w:r w:rsidR="005358F9" w:rsidRPr="00FD221D">
        <w:rPr>
          <w:sz w:val="28"/>
          <w:szCs w:val="28"/>
        </w:rPr>
        <w:t xml:space="preserve"> </w:t>
      </w:r>
      <w:r w:rsidRPr="00FD221D">
        <w:rPr>
          <w:sz w:val="28"/>
          <w:szCs w:val="28"/>
        </w:rPr>
        <w:t xml:space="preserve">технические требования </w:t>
      </w:r>
      <w:r>
        <w:rPr>
          <w:sz w:val="28"/>
          <w:szCs w:val="28"/>
        </w:rPr>
        <w:t xml:space="preserve">и </w:t>
      </w:r>
      <w:r w:rsidR="005358F9" w:rsidRPr="00FD221D">
        <w:rPr>
          <w:sz w:val="28"/>
          <w:szCs w:val="28"/>
        </w:rPr>
        <w:t xml:space="preserve">чертежная документация макетного образца </w:t>
      </w:r>
      <w:r>
        <w:rPr>
          <w:sz w:val="28"/>
          <w:szCs w:val="28"/>
        </w:rPr>
        <w:t xml:space="preserve">устройства </w:t>
      </w:r>
      <w:r w:rsidR="005358F9" w:rsidRPr="00FD221D">
        <w:rPr>
          <w:sz w:val="28"/>
          <w:szCs w:val="28"/>
        </w:rPr>
        <w:t>и изготовлен его макетный образец.</w:t>
      </w:r>
    </w:p>
    <w:p w:rsidR="005358F9" w:rsidRPr="00FD221D" w:rsidRDefault="000952FE" w:rsidP="00373573">
      <w:pPr>
        <w:tabs>
          <w:tab w:val="left" w:pos="709"/>
        </w:tabs>
        <w:ind w:firstLine="709"/>
        <w:jc w:val="both"/>
        <w:rPr>
          <w:sz w:val="28"/>
          <w:szCs w:val="28"/>
        </w:rPr>
      </w:pPr>
      <w:r>
        <w:rPr>
          <w:sz w:val="28"/>
          <w:szCs w:val="28"/>
        </w:rPr>
        <w:t>4</w:t>
      </w:r>
      <w:r w:rsidR="005358F9" w:rsidRPr="00FD221D">
        <w:rPr>
          <w:sz w:val="28"/>
          <w:szCs w:val="28"/>
        </w:rPr>
        <w:t xml:space="preserve"> Уточнены основные параметры устройства: частота вращения кольца обмотчика – 15…30 об/мин; ширина узла натяжения пленки для бобины – 750 мм; диаметр кольца обмотчика – 2420 мм; параметры  роликового конвейера: диаметр роликов – 115 мм;  расстояние между роликами – 250 мм; длина роликов – 670 мм; расчетная нагрузка – 1750 Н; скорость движения толкателя рычажного механизма  – 0,02…0,04 м/с. Мощности, необходимые  на процесс обмотки рулона  при </w:t>
      </w:r>
      <w:r w:rsidR="005358F9" w:rsidRPr="00FD221D">
        <w:rPr>
          <w:position w:val="-12"/>
          <w:sz w:val="28"/>
          <w:szCs w:val="28"/>
        </w:rPr>
        <w:object w:dxaOrig="495" w:dyaOrig="375">
          <v:shape id="_x0000_i1076" type="#_x0000_t75" style="width:24.75pt;height:18pt" o:ole="">
            <v:imagedata r:id="rId119" o:title=""/>
          </v:shape>
          <o:OLEObject Type="Embed" ProgID="Equation.3" ShapeID="_x0000_i1076" DrawAspect="Content" ObjectID="_1665566540" r:id="rId131"/>
        </w:object>
      </w:r>
      <w:r w:rsidR="005358F9" w:rsidRPr="00FD221D">
        <w:rPr>
          <w:sz w:val="28"/>
          <w:szCs w:val="28"/>
        </w:rPr>
        <w:t>30 об/мин, составляет 2161 Вт, в т</w:t>
      </w:r>
      <w:r w:rsidR="0014211E">
        <w:rPr>
          <w:sz w:val="28"/>
          <w:szCs w:val="28"/>
        </w:rPr>
        <w:t>.</w:t>
      </w:r>
      <w:r w:rsidR="005358F9" w:rsidRPr="00FD221D">
        <w:rPr>
          <w:sz w:val="28"/>
          <w:szCs w:val="28"/>
        </w:rPr>
        <w:t xml:space="preserve"> ч</w:t>
      </w:r>
      <w:r w:rsidR="0014211E">
        <w:rPr>
          <w:sz w:val="28"/>
          <w:szCs w:val="28"/>
        </w:rPr>
        <w:t>.</w:t>
      </w:r>
      <w:r w:rsidR="005358F9" w:rsidRPr="00FD221D">
        <w:rPr>
          <w:sz w:val="28"/>
          <w:szCs w:val="28"/>
        </w:rPr>
        <w:t xml:space="preserve"> на вращение кольца обмотчика 748 Вт и намотку пленки на рулон 1413 Вт. </w:t>
      </w:r>
    </w:p>
    <w:p w:rsidR="005358F9" w:rsidRPr="00FD221D" w:rsidRDefault="000952FE" w:rsidP="00373573">
      <w:pPr>
        <w:ind w:firstLine="709"/>
        <w:jc w:val="both"/>
        <w:rPr>
          <w:sz w:val="28"/>
          <w:szCs w:val="28"/>
        </w:rPr>
      </w:pPr>
      <w:r>
        <w:rPr>
          <w:sz w:val="28"/>
          <w:szCs w:val="28"/>
        </w:rPr>
        <w:t>5</w:t>
      </w:r>
      <w:r w:rsidR="005358F9" w:rsidRPr="00FD221D">
        <w:rPr>
          <w:sz w:val="28"/>
          <w:szCs w:val="28"/>
        </w:rPr>
        <w:t xml:space="preserve"> Разработана </w:t>
      </w:r>
      <w:proofErr w:type="gramStart"/>
      <w:r w:rsidRPr="00FD221D">
        <w:rPr>
          <w:sz w:val="28"/>
          <w:szCs w:val="28"/>
        </w:rPr>
        <w:t>технические требования</w:t>
      </w:r>
      <w:proofErr w:type="gramEnd"/>
      <w:r>
        <w:rPr>
          <w:sz w:val="28"/>
          <w:szCs w:val="28"/>
        </w:rPr>
        <w:t xml:space="preserve"> и </w:t>
      </w:r>
      <w:r w:rsidR="005358F9" w:rsidRPr="00FD221D">
        <w:rPr>
          <w:sz w:val="28"/>
          <w:szCs w:val="28"/>
        </w:rPr>
        <w:t>чертежная конструкторская документация экспериментальн</w:t>
      </w:r>
      <w:r>
        <w:rPr>
          <w:sz w:val="28"/>
          <w:szCs w:val="28"/>
        </w:rPr>
        <w:t>ого</w:t>
      </w:r>
      <w:r w:rsidR="005358F9" w:rsidRPr="00FD221D">
        <w:rPr>
          <w:sz w:val="28"/>
          <w:szCs w:val="28"/>
        </w:rPr>
        <w:t xml:space="preserve"> образ</w:t>
      </w:r>
      <w:r>
        <w:rPr>
          <w:sz w:val="28"/>
          <w:szCs w:val="28"/>
        </w:rPr>
        <w:t>ца</w:t>
      </w:r>
      <w:r w:rsidR="005358F9" w:rsidRPr="00FD221D">
        <w:rPr>
          <w:sz w:val="28"/>
          <w:szCs w:val="28"/>
        </w:rPr>
        <w:t xml:space="preserve"> устройства для упаковки рулонов и изготовлен его образец, проведена обкатка и оформлен акт его приемки-сдачи.</w:t>
      </w:r>
    </w:p>
    <w:p w:rsidR="00971D4F" w:rsidRPr="00FD221D" w:rsidRDefault="000952FE" w:rsidP="00373573">
      <w:pPr>
        <w:ind w:firstLine="709"/>
        <w:jc w:val="both"/>
        <w:rPr>
          <w:sz w:val="28"/>
          <w:szCs w:val="28"/>
        </w:rPr>
      </w:pPr>
      <w:r>
        <w:rPr>
          <w:sz w:val="28"/>
          <w:szCs w:val="28"/>
        </w:rPr>
        <w:t>6</w:t>
      </w:r>
      <w:r w:rsidR="005358F9" w:rsidRPr="00FD221D">
        <w:rPr>
          <w:sz w:val="28"/>
          <w:szCs w:val="28"/>
        </w:rPr>
        <w:t xml:space="preserve"> В 2020 году проведены производственные испытания экспериментального образца устройства для упаковки рулонов в цехе опытно-экспериментальных машин Центра и в КХ «</w:t>
      </w:r>
      <w:proofErr w:type="spellStart"/>
      <w:r w:rsidR="005358F9" w:rsidRPr="00FD221D">
        <w:rPr>
          <w:sz w:val="28"/>
          <w:szCs w:val="28"/>
        </w:rPr>
        <w:t>Жанат</w:t>
      </w:r>
      <w:proofErr w:type="spellEnd"/>
      <w:r w:rsidR="005358F9" w:rsidRPr="00FD221D">
        <w:rPr>
          <w:sz w:val="28"/>
          <w:szCs w:val="28"/>
        </w:rPr>
        <w:t xml:space="preserve">» </w:t>
      </w:r>
      <w:proofErr w:type="spellStart"/>
      <w:r w:rsidR="005358F9" w:rsidRPr="00FD221D">
        <w:rPr>
          <w:sz w:val="28"/>
          <w:szCs w:val="28"/>
        </w:rPr>
        <w:t>Жамбылского</w:t>
      </w:r>
      <w:proofErr w:type="spellEnd"/>
      <w:r w:rsidR="005358F9" w:rsidRPr="00FD221D">
        <w:rPr>
          <w:sz w:val="28"/>
          <w:szCs w:val="28"/>
        </w:rPr>
        <w:t xml:space="preserve"> района Алматинской области при упаковке рулонов сенажа люцерны. Определены его функциональные, энергетические, эксплуатационные показатели и оформлен акт его испытаний. В период испытаний экспериментального образца устройства для упаковки рулонов не наблюдалось недостатков, способствующих нарушению технологических процессов для которых они предназначены.</w:t>
      </w:r>
      <w:r>
        <w:rPr>
          <w:sz w:val="28"/>
          <w:szCs w:val="28"/>
        </w:rPr>
        <w:t xml:space="preserve"> </w:t>
      </w:r>
      <w:r w:rsidR="00971D4F" w:rsidRPr="00FD221D">
        <w:rPr>
          <w:sz w:val="28"/>
          <w:szCs w:val="28"/>
        </w:rPr>
        <w:t>С целью повышения производительности и эффективности изготовления сенажа в рулонах, обернутых пленкой, желательно иметь индивидуальные обмотчики рулонов. Рулоны в индивидуальной упаковке можно использовать также для герметизации торцевых сторон формируемого рулона.</w:t>
      </w:r>
    </w:p>
    <w:p w:rsidR="005358F9" w:rsidRPr="00FD221D" w:rsidRDefault="000952FE" w:rsidP="00373573">
      <w:pPr>
        <w:ind w:firstLine="709"/>
        <w:jc w:val="both"/>
        <w:rPr>
          <w:sz w:val="28"/>
          <w:szCs w:val="28"/>
        </w:rPr>
      </w:pPr>
      <w:r>
        <w:rPr>
          <w:sz w:val="28"/>
          <w:szCs w:val="28"/>
        </w:rPr>
        <w:lastRenderedPageBreak/>
        <w:t>7</w:t>
      </w:r>
      <w:r w:rsidR="005358F9" w:rsidRPr="00FD221D">
        <w:rPr>
          <w:sz w:val="28"/>
          <w:szCs w:val="28"/>
        </w:rPr>
        <w:t xml:space="preserve"> Обработаны и проанализированы результаты испытаний экспериментального образца устройства для упаковки рулонов. Установлено, что заложенные в него параметры и режимы рабочих органов могут быть использованы при разработке проекта технического задания на проектирование опытного образца устройства.</w:t>
      </w:r>
      <w:r w:rsidR="00F02476">
        <w:rPr>
          <w:sz w:val="28"/>
          <w:szCs w:val="28"/>
        </w:rPr>
        <w:t xml:space="preserve"> </w:t>
      </w:r>
      <w:r w:rsidR="005358F9" w:rsidRPr="00FD221D">
        <w:rPr>
          <w:sz w:val="28"/>
          <w:szCs w:val="28"/>
        </w:rPr>
        <w:t xml:space="preserve"> Разработан проект технического задания на проектирование опытного образца устройства для упаковки рулонов.</w:t>
      </w:r>
    </w:p>
    <w:p w:rsidR="005358F9" w:rsidRPr="00FD221D" w:rsidRDefault="000952FE" w:rsidP="00373573">
      <w:pPr>
        <w:ind w:firstLine="709"/>
        <w:jc w:val="both"/>
        <w:rPr>
          <w:bCs/>
          <w:sz w:val="28"/>
          <w:szCs w:val="28"/>
        </w:rPr>
      </w:pPr>
      <w:r>
        <w:rPr>
          <w:sz w:val="28"/>
          <w:szCs w:val="28"/>
        </w:rPr>
        <w:t>8</w:t>
      </w:r>
      <w:r w:rsidR="00F02476">
        <w:rPr>
          <w:sz w:val="28"/>
          <w:szCs w:val="28"/>
        </w:rPr>
        <w:t xml:space="preserve"> </w:t>
      </w:r>
      <w:r w:rsidR="005358F9" w:rsidRPr="00FD221D">
        <w:rPr>
          <w:sz w:val="28"/>
          <w:szCs w:val="28"/>
        </w:rPr>
        <w:t xml:space="preserve"> Исполнители проекта приняли участие в V международном научном конгрессе «Машины для сельского хозяйства» (</w:t>
      </w:r>
      <w:proofErr w:type="spellStart"/>
      <w:r w:rsidR="005358F9" w:rsidRPr="00FD221D">
        <w:rPr>
          <w:sz w:val="28"/>
          <w:szCs w:val="28"/>
        </w:rPr>
        <w:t>г.Варна</w:t>
      </w:r>
      <w:proofErr w:type="spellEnd"/>
      <w:r w:rsidR="005358F9" w:rsidRPr="00FD221D">
        <w:rPr>
          <w:sz w:val="28"/>
          <w:szCs w:val="28"/>
        </w:rPr>
        <w:t>, Болгария); опубликовали</w:t>
      </w:r>
      <w:r w:rsidR="000B386C" w:rsidRPr="00FD221D">
        <w:rPr>
          <w:sz w:val="28"/>
          <w:szCs w:val="28"/>
        </w:rPr>
        <w:t xml:space="preserve"> </w:t>
      </w:r>
      <w:r w:rsidR="005358F9" w:rsidRPr="00FD221D">
        <w:rPr>
          <w:sz w:val="28"/>
          <w:szCs w:val="28"/>
        </w:rPr>
        <w:t xml:space="preserve"> 3</w:t>
      </w:r>
      <w:r w:rsidR="000B386C" w:rsidRPr="00FD221D">
        <w:rPr>
          <w:sz w:val="28"/>
          <w:szCs w:val="28"/>
        </w:rPr>
        <w:t xml:space="preserve"> </w:t>
      </w:r>
      <w:r w:rsidR="005358F9" w:rsidRPr="00FD221D">
        <w:rPr>
          <w:sz w:val="28"/>
          <w:szCs w:val="28"/>
        </w:rPr>
        <w:t xml:space="preserve">научных статьи в зарубежных журналах, из них 2 с </w:t>
      </w:r>
      <w:proofErr w:type="spellStart"/>
      <w:r w:rsidR="005358F9" w:rsidRPr="00FD221D">
        <w:rPr>
          <w:sz w:val="28"/>
          <w:szCs w:val="28"/>
        </w:rPr>
        <w:t>импакт</w:t>
      </w:r>
      <w:proofErr w:type="spellEnd"/>
      <w:r w:rsidR="005358F9" w:rsidRPr="00FD221D">
        <w:rPr>
          <w:sz w:val="28"/>
          <w:szCs w:val="28"/>
        </w:rPr>
        <w:t>-фактором и 1 статью в республиканском издании.</w:t>
      </w:r>
      <w:r w:rsidR="005358F9" w:rsidRPr="00FD221D">
        <w:rPr>
          <w:bCs/>
          <w:sz w:val="28"/>
          <w:szCs w:val="28"/>
        </w:rPr>
        <w:t xml:space="preserve"> </w:t>
      </w:r>
    </w:p>
    <w:p w:rsidR="005358F9" w:rsidRPr="00FD221D" w:rsidRDefault="005358F9" w:rsidP="00373573">
      <w:pPr>
        <w:ind w:firstLine="709"/>
        <w:jc w:val="both"/>
        <w:rPr>
          <w:sz w:val="28"/>
          <w:szCs w:val="28"/>
        </w:rPr>
      </w:pPr>
      <w:r w:rsidRPr="00FD221D">
        <w:rPr>
          <w:sz w:val="28"/>
          <w:szCs w:val="28"/>
        </w:rPr>
        <w:t xml:space="preserve">Изданы рекомендации «Технологии и комплексы машин для заготовки «Сенажа в упаковке» рулонов, обмотанных пленкой», авторы: </w:t>
      </w:r>
      <w:proofErr w:type="spellStart"/>
      <w:r w:rsidRPr="00FD221D">
        <w:rPr>
          <w:sz w:val="28"/>
          <w:szCs w:val="28"/>
        </w:rPr>
        <w:t>Жортуылов</w:t>
      </w:r>
      <w:proofErr w:type="spellEnd"/>
      <w:r w:rsidRPr="00FD221D">
        <w:rPr>
          <w:sz w:val="28"/>
          <w:szCs w:val="28"/>
        </w:rPr>
        <w:t xml:space="preserve"> О., д.т.н., профессор</w:t>
      </w:r>
      <w:r w:rsidR="00F02476">
        <w:rPr>
          <w:sz w:val="28"/>
          <w:szCs w:val="28"/>
        </w:rPr>
        <w:t xml:space="preserve"> и др.</w:t>
      </w:r>
      <w:r w:rsidRPr="00FD221D">
        <w:rPr>
          <w:sz w:val="28"/>
          <w:szCs w:val="28"/>
        </w:rPr>
        <w:t xml:space="preserve">  </w:t>
      </w:r>
    </w:p>
    <w:p w:rsidR="005358F9" w:rsidRPr="00FD221D" w:rsidRDefault="005358F9" w:rsidP="00373573">
      <w:pPr>
        <w:ind w:firstLine="709"/>
        <w:rPr>
          <w:sz w:val="28"/>
          <w:szCs w:val="28"/>
        </w:rPr>
      </w:pPr>
      <w:r w:rsidRPr="00FD221D">
        <w:rPr>
          <w:sz w:val="28"/>
          <w:szCs w:val="28"/>
        </w:rPr>
        <w:t>Один магистрант защитил диссертацию, обучаются один докторант и магистрант.</w:t>
      </w:r>
    </w:p>
    <w:p w:rsidR="00D205F7" w:rsidRDefault="000952FE" w:rsidP="00BC66F7">
      <w:pPr>
        <w:tabs>
          <w:tab w:val="left" w:pos="34"/>
        </w:tabs>
        <w:ind w:left="34" w:firstLine="709"/>
        <w:jc w:val="both"/>
        <w:rPr>
          <w:sz w:val="28"/>
          <w:szCs w:val="28"/>
        </w:rPr>
      </w:pPr>
      <w:r>
        <w:rPr>
          <w:sz w:val="28"/>
          <w:szCs w:val="28"/>
        </w:rPr>
        <w:t>9</w:t>
      </w:r>
      <w:r w:rsidR="005358F9" w:rsidRPr="00FD221D">
        <w:rPr>
          <w:sz w:val="28"/>
          <w:szCs w:val="28"/>
        </w:rPr>
        <w:t xml:space="preserve"> В 2019 году подана заявка на выдачу патента РК на изобретение «Устройство  для упаковки сенажа в рулонах обмоткой </w:t>
      </w:r>
      <w:proofErr w:type="spellStart"/>
      <w:r w:rsidR="005358F9" w:rsidRPr="00FD221D">
        <w:rPr>
          <w:sz w:val="28"/>
          <w:szCs w:val="28"/>
        </w:rPr>
        <w:t>стретч</w:t>
      </w:r>
      <w:proofErr w:type="spellEnd"/>
      <w:r w:rsidR="005358F9" w:rsidRPr="00FD221D">
        <w:rPr>
          <w:sz w:val="28"/>
          <w:szCs w:val="28"/>
        </w:rPr>
        <w:t xml:space="preserve">-пленкой, образующей рукав, и способ его применения»/ </w:t>
      </w:r>
      <w:proofErr w:type="spellStart"/>
      <w:r w:rsidR="005358F9" w:rsidRPr="00FD221D">
        <w:rPr>
          <w:sz w:val="28"/>
          <w:szCs w:val="28"/>
        </w:rPr>
        <w:t>Жортуылов</w:t>
      </w:r>
      <w:proofErr w:type="spellEnd"/>
      <w:r w:rsidR="005358F9" w:rsidRPr="00FD221D">
        <w:rPr>
          <w:sz w:val="28"/>
          <w:szCs w:val="28"/>
        </w:rPr>
        <w:t xml:space="preserve"> О., </w:t>
      </w:r>
      <w:proofErr w:type="spellStart"/>
      <w:r w:rsidR="005358F9" w:rsidRPr="00FD221D">
        <w:rPr>
          <w:sz w:val="28"/>
          <w:szCs w:val="28"/>
        </w:rPr>
        <w:t>Адильшеев</w:t>
      </w:r>
      <w:proofErr w:type="spellEnd"/>
      <w:r w:rsidR="005358F9" w:rsidRPr="00FD221D">
        <w:rPr>
          <w:sz w:val="28"/>
          <w:szCs w:val="28"/>
        </w:rPr>
        <w:t xml:space="preserve"> А.С.</w:t>
      </w:r>
      <w:r w:rsidR="00F02476">
        <w:rPr>
          <w:sz w:val="28"/>
          <w:szCs w:val="28"/>
        </w:rPr>
        <w:t xml:space="preserve"> и др.</w:t>
      </w:r>
      <w:r w:rsidR="006155C6">
        <w:rPr>
          <w:sz w:val="28"/>
          <w:szCs w:val="28"/>
        </w:rPr>
        <w:t>, на котор</w:t>
      </w:r>
      <w:r w:rsidR="00F02476">
        <w:rPr>
          <w:sz w:val="28"/>
          <w:szCs w:val="28"/>
        </w:rPr>
        <w:t xml:space="preserve">ое </w:t>
      </w:r>
      <w:r w:rsidR="006155C6">
        <w:rPr>
          <w:sz w:val="28"/>
          <w:szCs w:val="28"/>
        </w:rPr>
        <w:t xml:space="preserve"> получено уведомление о положительном результате формальной экспертизы от 15.10.2019 года.</w:t>
      </w:r>
    </w:p>
    <w:p w:rsidR="000952FE" w:rsidRPr="000952FE" w:rsidRDefault="000952FE" w:rsidP="000952FE">
      <w:pPr>
        <w:widowControl w:val="0"/>
        <w:ind w:firstLine="709"/>
        <w:jc w:val="both"/>
        <w:rPr>
          <w:sz w:val="28"/>
          <w:szCs w:val="28"/>
        </w:rPr>
      </w:pPr>
      <w:r>
        <w:rPr>
          <w:sz w:val="28"/>
          <w:szCs w:val="28"/>
        </w:rPr>
        <w:t xml:space="preserve">10 </w:t>
      </w:r>
      <w:r w:rsidRPr="000952FE">
        <w:rPr>
          <w:sz w:val="28"/>
          <w:szCs w:val="28"/>
        </w:rPr>
        <w:t xml:space="preserve">Поставленные на 2018-2020 годы задачи </w:t>
      </w:r>
      <w:r w:rsidR="0055029B">
        <w:rPr>
          <w:sz w:val="28"/>
          <w:szCs w:val="28"/>
        </w:rPr>
        <w:t>выполнены</w:t>
      </w:r>
      <w:r w:rsidRPr="000952FE">
        <w:rPr>
          <w:sz w:val="28"/>
          <w:szCs w:val="28"/>
        </w:rPr>
        <w:t xml:space="preserve"> в полном объеме.</w:t>
      </w:r>
    </w:p>
    <w:p w:rsidR="000952FE" w:rsidRPr="000952FE" w:rsidRDefault="000952FE" w:rsidP="000952FE">
      <w:pPr>
        <w:tabs>
          <w:tab w:val="left" w:pos="34"/>
        </w:tabs>
        <w:ind w:left="34" w:firstLine="709"/>
        <w:jc w:val="both"/>
        <w:rPr>
          <w:sz w:val="28"/>
          <w:szCs w:val="28"/>
        </w:rPr>
      </w:pPr>
    </w:p>
    <w:p w:rsidR="000952FE" w:rsidRDefault="000952FE" w:rsidP="00BC66F7">
      <w:pPr>
        <w:tabs>
          <w:tab w:val="left" w:pos="34"/>
        </w:tabs>
        <w:ind w:left="34" w:firstLine="709"/>
        <w:jc w:val="both"/>
        <w:rPr>
          <w:sz w:val="28"/>
          <w:szCs w:val="28"/>
        </w:rPr>
      </w:pPr>
    </w:p>
    <w:p w:rsidR="00FA15A1" w:rsidRPr="0029005D" w:rsidRDefault="00D205F7" w:rsidP="00FA15A1">
      <w:pPr>
        <w:pStyle w:val="10"/>
        <w:spacing w:before="0"/>
        <w:jc w:val="center"/>
        <w:rPr>
          <w:lang w:val="kk-KZ"/>
        </w:rPr>
      </w:pPr>
      <w:r w:rsidRPr="00FD221D">
        <w:br w:type="page"/>
      </w:r>
      <w:bookmarkStart w:id="57" w:name="_Toc54521788"/>
    </w:p>
    <w:p w:rsidR="00D709EC" w:rsidRPr="00F92B28" w:rsidRDefault="00D709EC" w:rsidP="00501345">
      <w:pPr>
        <w:pStyle w:val="10"/>
        <w:spacing w:before="0"/>
        <w:jc w:val="center"/>
        <w:rPr>
          <w:rFonts w:ascii="Times New Roman" w:hAnsi="Times New Roman"/>
        </w:rPr>
      </w:pPr>
      <w:bookmarkStart w:id="58" w:name="_Toc54634881"/>
      <w:r w:rsidRPr="00F92B28">
        <w:rPr>
          <w:rFonts w:ascii="Times New Roman" w:hAnsi="Times New Roman"/>
          <w:color w:val="auto"/>
        </w:rPr>
        <w:lastRenderedPageBreak/>
        <w:t>СПИСОК ИСПОЛЬЗОВАННЫХ ИСТОЧНИКОВ</w:t>
      </w:r>
      <w:bookmarkEnd w:id="57"/>
      <w:bookmarkEnd w:id="58"/>
    </w:p>
    <w:p w:rsidR="000E61A9" w:rsidRPr="00FD221D" w:rsidRDefault="000E61A9" w:rsidP="000E61A9"/>
    <w:p w:rsidR="00D709EC" w:rsidRPr="00FD221D" w:rsidRDefault="00D709EC" w:rsidP="00B627C6">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Пермская технология заготовки сенажа в линию / </w:t>
      </w:r>
      <w:proofErr w:type="spellStart"/>
      <w:r w:rsidRPr="00FD221D">
        <w:rPr>
          <w:rFonts w:ascii="Times New Roman" w:hAnsi="Times New Roman"/>
          <w:spacing w:val="-4"/>
          <w:sz w:val="28"/>
          <w:szCs w:val="28"/>
        </w:rPr>
        <w:t>Агровестник</w:t>
      </w:r>
      <w:proofErr w:type="spellEnd"/>
      <w:r w:rsidRPr="00FD221D">
        <w:rPr>
          <w:rFonts w:ascii="Times New Roman" w:hAnsi="Times New Roman"/>
          <w:spacing w:val="-4"/>
          <w:sz w:val="28"/>
          <w:szCs w:val="28"/>
        </w:rPr>
        <w:t>. Техника и оборудование 17.12.2017.</w:t>
      </w:r>
    </w:p>
    <w:p w:rsidR="00D709EC" w:rsidRPr="00FD221D" w:rsidRDefault="00D709EC" w:rsidP="00B627C6">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Асонов Н.Р. Микробиология: учебник/</w:t>
      </w:r>
      <w:proofErr w:type="spellStart"/>
      <w:proofErr w:type="gramStart"/>
      <w:r w:rsidRPr="00FD221D">
        <w:rPr>
          <w:rFonts w:ascii="Times New Roman" w:hAnsi="Times New Roman"/>
          <w:spacing w:val="-4"/>
          <w:sz w:val="28"/>
          <w:szCs w:val="28"/>
        </w:rPr>
        <w:t>Н.Р.Асонов</w:t>
      </w:r>
      <w:proofErr w:type="spellEnd"/>
      <w:r w:rsidRPr="00FD221D">
        <w:rPr>
          <w:rFonts w:ascii="Times New Roman" w:hAnsi="Times New Roman"/>
          <w:spacing w:val="-4"/>
          <w:sz w:val="28"/>
          <w:szCs w:val="28"/>
        </w:rPr>
        <w:t>.–</w:t>
      </w:r>
      <w:proofErr w:type="gramEnd"/>
      <w:r w:rsidRPr="00FD221D">
        <w:rPr>
          <w:rFonts w:ascii="Times New Roman" w:hAnsi="Times New Roman"/>
          <w:spacing w:val="-4"/>
          <w:sz w:val="28"/>
          <w:szCs w:val="28"/>
        </w:rPr>
        <w:t xml:space="preserve"> М.: Колос-Пресс, 2002. – С.276-277.</w:t>
      </w:r>
    </w:p>
    <w:p w:rsidR="00D709EC" w:rsidRPr="00FD221D" w:rsidRDefault="00D709EC" w:rsidP="00B627C6">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proofErr w:type="spellStart"/>
      <w:r w:rsidRPr="00FD221D">
        <w:rPr>
          <w:rFonts w:ascii="Times New Roman" w:hAnsi="Times New Roman"/>
          <w:spacing w:val="-4"/>
          <w:sz w:val="28"/>
          <w:szCs w:val="28"/>
        </w:rPr>
        <w:t>Самосюк</w:t>
      </w:r>
      <w:proofErr w:type="spellEnd"/>
      <w:r w:rsidRPr="00FD221D">
        <w:rPr>
          <w:rFonts w:ascii="Times New Roman" w:hAnsi="Times New Roman"/>
          <w:spacing w:val="-4"/>
          <w:sz w:val="28"/>
          <w:szCs w:val="28"/>
        </w:rPr>
        <w:t xml:space="preserve"> В.Г., </w:t>
      </w:r>
      <w:proofErr w:type="spellStart"/>
      <w:r w:rsidRPr="00FD221D">
        <w:rPr>
          <w:rFonts w:ascii="Times New Roman" w:hAnsi="Times New Roman"/>
          <w:spacing w:val="-4"/>
          <w:sz w:val="28"/>
          <w:szCs w:val="28"/>
        </w:rPr>
        <w:t>Чеботорев</w:t>
      </w:r>
      <w:proofErr w:type="spellEnd"/>
      <w:r w:rsidRPr="00FD221D">
        <w:rPr>
          <w:rFonts w:ascii="Times New Roman" w:hAnsi="Times New Roman"/>
          <w:spacing w:val="-4"/>
          <w:sz w:val="28"/>
          <w:szCs w:val="28"/>
        </w:rPr>
        <w:t xml:space="preserve"> В.П., </w:t>
      </w:r>
      <w:proofErr w:type="spellStart"/>
      <w:r w:rsidRPr="00FD221D">
        <w:rPr>
          <w:rFonts w:ascii="Times New Roman" w:hAnsi="Times New Roman"/>
          <w:spacing w:val="-4"/>
          <w:sz w:val="28"/>
          <w:szCs w:val="28"/>
        </w:rPr>
        <w:t>Лабоцкий</w:t>
      </w:r>
      <w:proofErr w:type="spellEnd"/>
      <w:r w:rsidRPr="00FD221D">
        <w:rPr>
          <w:rFonts w:ascii="Times New Roman" w:hAnsi="Times New Roman"/>
          <w:spacing w:val="-4"/>
          <w:sz w:val="28"/>
          <w:szCs w:val="28"/>
        </w:rPr>
        <w:t xml:space="preserve"> И.М. Технологии и комплексы машин заготовки кормов с упаковкой в полимерные материалы // </w:t>
      </w:r>
      <w:proofErr w:type="spellStart"/>
      <w:r w:rsidRPr="00FD221D">
        <w:rPr>
          <w:rFonts w:ascii="Times New Roman" w:hAnsi="Times New Roman"/>
          <w:spacing w:val="-4"/>
          <w:sz w:val="28"/>
          <w:szCs w:val="28"/>
        </w:rPr>
        <w:t>Механизац</w:t>
      </w:r>
      <w:r w:rsidRPr="00FD221D">
        <w:rPr>
          <w:rFonts w:ascii="Times New Roman" w:hAnsi="Times New Roman"/>
          <w:spacing w:val="-4"/>
          <w:sz w:val="28"/>
          <w:szCs w:val="28"/>
          <w:lang w:val="en-US"/>
        </w:rPr>
        <w:t>i</w:t>
      </w:r>
      <w:proofErr w:type="spellEnd"/>
      <w:r w:rsidRPr="00FD221D">
        <w:rPr>
          <w:rFonts w:ascii="Times New Roman" w:hAnsi="Times New Roman"/>
          <w:spacing w:val="-4"/>
          <w:sz w:val="28"/>
          <w:szCs w:val="28"/>
        </w:rPr>
        <w:t xml:space="preserve">я та </w:t>
      </w:r>
      <w:proofErr w:type="spellStart"/>
      <w:r w:rsidRPr="00FD221D">
        <w:rPr>
          <w:rFonts w:ascii="Times New Roman" w:hAnsi="Times New Roman"/>
          <w:spacing w:val="-4"/>
          <w:sz w:val="28"/>
          <w:szCs w:val="28"/>
        </w:rPr>
        <w:t>електриф</w:t>
      </w:r>
      <w:r w:rsidRPr="00FD221D">
        <w:rPr>
          <w:rFonts w:ascii="Times New Roman" w:hAnsi="Times New Roman"/>
          <w:spacing w:val="-4"/>
          <w:sz w:val="28"/>
          <w:szCs w:val="28"/>
          <w:lang w:val="en-US"/>
        </w:rPr>
        <w:t>i</w:t>
      </w:r>
      <w:r w:rsidRPr="00FD221D">
        <w:rPr>
          <w:rFonts w:ascii="Times New Roman" w:hAnsi="Times New Roman"/>
          <w:spacing w:val="-4"/>
          <w:sz w:val="28"/>
          <w:szCs w:val="28"/>
        </w:rPr>
        <w:t>кац</w:t>
      </w:r>
      <w:r w:rsidRPr="00FD221D">
        <w:rPr>
          <w:rFonts w:ascii="Times New Roman" w:hAnsi="Times New Roman"/>
          <w:spacing w:val="-4"/>
          <w:sz w:val="28"/>
          <w:szCs w:val="28"/>
          <w:lang w:val="en-US"/>
        </w:rPr>
        <w:t>i</w:t>
      </w:r>
      <w:proofErr w:type="spellEnd"/>
      <w:r w:rsidRPr="00FD221D">
        <w:rPr>
          <w:rFonts w:ascii="Times New Roman" w:hAnsi="Times New Roman"/>
          <w:spacing w:val="-4"/>
          <w:sz w:val="28"/>
          <w:szCs w:val="28"/>
        </w:rPr>
        <w:t>я с</w:t>
      </w:r>
      <w:proofErr w:type="spellStart"/>
      <w:r w:rsidRPr="00FD221D">
        <w:rPr>
          <w:rFonts w:ascii="Times New Roman" w:hAnsi="Times New Roman"/>
          <w:spacing w:val="-4"/>
          <w:sz w:val="28"/>
          <w:szCs w:val="28"/>
          <w:lang w:val="en-US"/>
        </w:rPr>
        <w:t>i</w:t>
      </w:r>
      <w:r w:rsidRPr="00FD221D">
        <w:rPr>
          <w:rFonts w:ascii="Times New Roman" w:hAnsi="Times New Roman"/>
          <w:spacing w:val="-4"/>
          <w:sz w:val="28"/>
          <w:szCs w:val="28"/>
        </w:rPr>
        <w:t>льского</w:t>
      </w:r>
      <w:proofErr w:type="spellEnd"/>
      <w:r w:rsidRPr="00FD221D">
        <w:rPr>
          <w:rFonts w:ascii="Times New Roman" w:hAnsi="Times New Roman"/>
          <w:spacing w:val="-4"/>
          <w:sz w:val="28"/>
          <w:szCs w:val="28"/>
        </w:rPr>
        <w:t xml:space="preserve"> </w:t>
      </w:r>
      <w:proofErr w:type="spellStart"/>
      <w:proofErr w:type="gramStart"/>
      <w:r w:rsidRPr="00FD221D">
        <w:rPr>
          <w:rFonts w:ascii="Times New Roman" w:hAnsi="Times New Roman"/>
          <w:spacing w:val="-4"/>
          <w:sz w:val="28"/>
          <w:szCs w:val="28"/>
        </w:rPr>
        <w:t>господарства</w:t>
      </w:r>
      <w:proofErr w:type="spellEnd"/>
      <w:r w:rsidRPr="00FD221D">
        <w:rPr>
          <w:rFonts w:ascii="Times New Roman" w:hAnsi="Times New Roman"/>
          <w:spacing w:val="-4"/>
          <w:sz w:val="28"/>
          <w:szCs w:val="28"/>
        </w:rPr>
        <w:t>.–</w:t>
      </w:r>
      <w:proofErr w:type="gramEnd"/>
      <w:r w:rsidRPr="00FD221D">
        <w:rPr>
          <w:rFonts w:ascii="Times New Roman" w:hAnsi="Times New Roman"/>
          <w:spacing w:val="-4"/>
          <w:sz w:val="28"/>
          <w:szCs w:val="28"/>
        </w:rPr>
        <w:t xml:space="preserve"> 2012.– Вып.96.–314-320.</w:t>
      </w:r>
    </w:p>
    <w:p w:rsidR="00D709EC" w:rsidRPr="00FD221D" w:rsidRDefault="00D709EC" w:rsidP="00B627C6">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Сенаж в упаковке / Навигатор- НМ: проспект. </w:t>
      </w:r>
    </w:p>
    <w:p w:rsidR="00D709EC" w:rsidRPr="00FD221D" w:rsidRDefault="00D709EC" w:rsidP="00B627C6">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Комплекс машин для заготовки сенажа в рулонах с упаковкой в полимерные материалы «КОКОН»: </w:t>
      </w:r>
      <w:proofErr w:type="gramStart"/>
      <w:r w:rsidRPr="00FD221D">
        <w:rPr>
          <w:rFonts w:ascii="Times New Roman" w:hAnsi="Times New Roman"/>
          <w:spacing w:val="-4"/>
          <w:sz w:val="28"/>
          <w:szCs w:val="28"/>
        </w:rPr>
        <w:t>проспект.–</w:t>
      </w:r>
      <w:proofErr w:type="gramEnd"/>
      <w:r w:rsidRPr="00FD221D">
        <w:rPr>
          <w:rFonts w:ascii="Times New Roman" w:hAnsi="Times New Roman"/>
          <w:spacing w:val="-4"/>
          <w:sz w:val="28"/>
          <w:szCs w:val="28"/>
        </w:rPr>
        <w:t xml:space="preserve"> ОАО «</w:t>
      </w:r>
      <w:proofErr w:type="spellStart"/>
      <w:r w:rsidRPr="00FD221D">
        <w:rPr>
          <w:rFonts w:ascii="Times New Roman" w:hAnsi="Times New Roman"/>
          <w:spacing w:val="-4"/>
          <w:sz w:val="28"/>
          <w:szCs w:val="28"/>
        </w:rPr>
        <w:t>Бобруйскагромаш</w:t>
      </w:r>
      <w:proofErr w:type="spellEnd"/>
      <w:r w:rsidRPr="00FD221D">
        <w:rPr>
          <w:rFonts w:ascii="Times New Roman" w:hAnsi="Times New Roman"/>
          <w:spacing w:val="-4"/>
          <w:sz w:val="28"/>
          <w:szCs w:val="28"/>
        </w:rPr>
        <w:t>», Республика Беларусь, 2010.</w:t>
      </w:r>
    </w:p>
    <w:p w:rsidR="00D709EC" w:rsidRPr="00FD221D" w:rsidRDefault="00D709EC" w:rsidP="00B627C6">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Технология и технические средства для заготовки кормов / Каталог-</w:t>
      </w:r>
      <w:proofErr w:type="gramStart"/>
      <w:r w:rsidRPr="00FD221D">
        <w:rPr>
          <w:rFonts w:ascii="Times New Roman" w:hAnsi="Times New Roman"/>
          <w:spacing w:val="-4"/>
          <w:sz w:val="28"/>
          <w:szCs w:val="28"/>
        </w:rPr>
        <w:t>справочник.–</w:t>
      </w:r>
      <w:proofErr w:type="gramEnd"/>
      <w:r w:rsidRPr="00FD221D">
        <w:rPr>
          <w:rFonts w:ascii="Times New Roman" w:hAnsi="Times New Roman"/>
          <w:spacing w:val="-4"/>
          <w:sz w:val="28"/>
          <w:szCs w:val="28"/>
        </w:rPr>
        <w:t xml:space="preserve"> ФГНУ «</w:t>
      </w:r>
      <w:proofErr w:type="spellStart"/>
      <w:r w:rsidRPr="00FD221D">
        <w:rPr>
          <w:rFonts w:ascii="Times New Roman" w:hAnsi="Times New Roman"/>
          <w:spacing w:val="-4"/>
          <w:sz w:val="28"/>
          <w:szCs w:val="28"/>
        </w:rPr>
        <w:t>Росинформагротех</w:t>
      </w:r>
      <w:proofErr w:type="spellEnd"/>
      <w:r w:rsidRPr="00FD221D">
        <w:rPr>
          <w:rFonts w:ascii="Times New Roman" w:hAnsi="Times New Roman"/>
          <w:spacing w:val="-4"/>
          <w:sz w:val="28"/>
          <w:szCs w:val="28"/>
        </w:rPr>
        <w:t>», 2005.– 184 с.</w:t>
      </w:r>
    </w:p>
    <w:p w:rsidR="00D709EC" w:rsidRPr="00FD221D" w:rsidRDefault="00D709EC" w:rsidP="00373573">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Прицепная и навесная техника для кормозаготовки / Каталог компании Ростсельмаш. </w:t>
      </w:r>
    </w:p>
    <w:p w:rsidR="00D709EC" w:rsidRPr="00FD221D" w:rsidRDefault="00D709EC" w:rsidP="00B627C6">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Каталог изделий </w:t>
      </w:r>
      <w:proofErr w:type="spellStart"/>
      <w:r w:rsidRPr="00FD221D">
        <w:rPr>
          <w:rFonts w:ascii="Times New Roman" w:hAnsi="Times New Roman"/>
          <w:spacing w:val="-4"/>
          <w:sz w:val="28"/>
          <w:szCs w:val="28"/>
          <w:lang w:val="en-US"/>
        </w:rPr>
        <w:t>Sipma</w:t>
      </w:r>
      <w:proofErr w:type="spellEnd"/>
      <w:r w:rsidRPr="00FD221D">
        <w:rPr>
          <w:rFonts w:ascii="Times New Roman" w:hAnsi="Times New Roman"/>
          <w:spacing w:val="-4"/>
          <w:sz w:val="28"/>
          <w:szCs w:val="28"/>
        </w:rPr>
        <w:t xml:space="preserve">: </w:t>
      </w:r>
      <w:hyperlink r:id="rId132" w:history="1">
        <w:r w:rsidRPr="00FD221D">
          <w:rPr>
            <w:rStyle w:val="ac"/>
            <w:rFonts w:ascii="Times New Roman" w:hAnsi="Times New Roman"/>
            <w:color w:val="auto"/>
            <w:spacing w:val="-4"/>
            <w:sz w:val="28"/>
            <w:szCs w:val="28"/>
            <w:lang w:val="en-US"/>
          </w:rPr>
          <w:t>www</w:t>
        </w:r>
        <w:r w:rsidRPr="00FD221D">
          <w:rPr>
            <w:rStyle w:val="ac"/>
            <w:rFonts w:ascii="Times New Roman" w:hAnsi="Times New Roman"/>
            <w:color w:val="auto"/>
            <w:spacing w:val="-4"/>
            <w:sz w:val="28"/>
            <w:szCs w:val="28"/>
          </w:rPr>
          <w:t>.</w:t>
        </w:r>
        <w:r w:rsidRPr="00FD221D">
          <w:rPr>
            <w:rStyle w:val="ac"/>
            <w:rFonts w:ascii="Times New Roman" w:hAnsi="Times New Roman"/>
            <w:color w:val="auto"/>
            <w:spacing w:val="-4"/>
            <w:sz w:val="28"/>
            <w:szCs w:val="28"/>
            <w:lang w:val="en-US"/>
          </w:rPr>
          <w:t>sipma</w:t>
        </w:r>
        <w:r w:rsidRPr="00FD221D">
          <w:rPr>
            <w:rStyle w:val="ac"/>
            <w:rFonts w:ascii="Times New Roman" w:hAnsi="Times New Roman"/>
            <w:color w:val="auto"/>
            <w:spacing w:val="-4"/>
            <w:sz w:val="28"/>
            <w:szCs w:val="28"/>
          </w:rPr>
          <w:t>.</w:t>
        </w:r>
        <w:r w:rsidRPr="00FD221D">
          <w:rPr>
            <w:rStyle w:val="ac"/>
            <w:rFonts w:ascii="Times New Roman" w:hAnsi="Times New Roman"/>
            <w:color w:val="auto"/>
            <w:spacing w:val="-4"/>
            <w:sz w:val="28"/>
            <w:szCs w:val="28"/>
            <w:lang w:val="en-US"/>
          </w:rPr>
          <w:t>pl</w:t>
        </w:r>
      </w:hyperlink>
      <w:r w:rsidRPr="00FD221D">
        <w:rPr>
          <w:rFonts w:ascii="Times New Roman" w:hAnsi="Times New Roman"/>
          <w:spacing w:val="-4"/>
          <w:sz w:val="28"/>
          <w:szCs w:val="28"/>
        </w:rPr>
        <w:t xml:space="preserve">: </w:t>
      </w:r>
      <w:r w:rsidRPr="00FD221D">
        <w:rPr>
          <w:rFonts w:ascii="Times New Roman" w:hAnsi="Times New Roman"/>
          <w:spacing w:val="-4"/>
          <w:sz w:val="28"/>
          <w:szCs w:val="28"/>
          <w:lang w:val="en-US"/>
        </w:rPr>
        <w:t>e</w:t>
      </w:r>
      <w:r w:rsidRPr="00FD221D">
        <w:rPr>
          <w:rFonts w:ascii="Times New Roman" w:hAnsi="Times New Roman"/>
          <w:spacing w:val="-4"/>
          <w:sz w:val="28"/>
          <w:szCs w:val="28"/>
        </w:rPr>
        <w:t>-</w:t>
      </w:r>
      <w:r w:rsidRPr="00FD221D">
        <w:rPr>
          <w:rFonts w:ascii="Times New Roman" w:hAnsi="Times New Roman"/>
          <w:spacing w:val="-4"/>
          <w:sz w:val="28"/>
          <w:szCs w:val="28"/>
          <w:lang w:val="en-US"/>
        </w:rPr>
        <w:t>mail</w:t>
      </w:r>
      <w:r w:rsidRPr="00FD221D">
        <w:rPr>
          <w:rFonts w:ascii="Times New Roman" w:hAnsi="Times New Roman"/>
          <w:spacing w:val="-4"/>
          <w:sz w:val="28"/>
          <w:szCs w:val="28"/>
        </w:rPr>
        <w:t xml:space="preserve">: </w:t>
      </w:r>
      <w:hyperlink r:id="rId133" w:history="1">
        <w:r w:rsidRPr="00FD221D">
          <w:rPr>
            <w:rStyle w:val="ac"/>
            <w:rFonts w:ascii="Times New Roman" w:hAnsi="Times New Roman"/>
            <w:color w:val="auto"/>
            <w:spacing w:val="-4"/>
            <w:sz w:val="28"/>
            <w:szCs w:val="28"/>
            <w:lang w:val="en-US"/>
          </w:rPr>
          <w:t>info</w:t>
        </w:r>
        <w:r w:rsidRPr="00FD221D">
          <w:rPr>
            <w:rStyle w:val="ac"/>
            <w:rFonts w:ascii="Times New Roman" w:hAnsi="Times New Roman"/>
            <w:color w:val="auto"/>
            <w:spacing w:val="-4"/>
            <w:sz w:val="28"/>
            <w:szCs w:val="28"/>
          </w:rPr>
          <w:t>@</w:t>
        </w:r>
        <w:r w:rsidRPr="00FD221D">
          <w:rPr>
            <w:rStyle w:val="ac"/>
            <w:rFonts w:ascii="Times New Roman" w:hAnsi="Times New Roman"/>
            <w:color w:val="auto"/>
            <w:spacing w:val="-4"/>
            <w:sz w:val="28"/>
            <w:szCs w:val="28"/>
            <w:lang w:val="en-US"/>
          </w:rPr>
          <w:t>sipma</w:t>
        </w:r>
        <w:r w:rsidRPr="00FD221D">
          <w:rPr>
            <w:rStyle w:val="ac"/>
            <w:rFonts w:ascii="Times New Roman" w:hAnsi="Times New Roman"/>
            <w:color w:val="auto"/>
            <w:spacing w:val="-4"/>
            <w:sz w:val="28"/>
            <w:szCs w:val="28"/>
          </w:rPr>
          <w:t>.</w:t>
        </w:r>
        <w:r w:rsidRPr="00FD221D">
          <w:rPr>
            <w:rStyle w:val="ac"/>
            <w:rFonts w:ascii="Times New Roman" w:hAnsi="Times New Roman"/>
            <w:color w:val="auto"/>
            <w:spacing w:val="-4"/>
            <w:sz w:val="28"/>
            <w:szCs w:val="28"/>
            <w:lang w:val="en-US"/>
          </w:rPr>
          <w:t>pl</w:t>
        </w:r>
      </w:hyperlink>
      <w:r w:rsidRPr="00FD221D">
        <w:rPr>
          <w:rFonts w:ascii="Times New Roman" w:hAnsi="Times New Roman"/>
          <w:spacing w:val="-4"/>
          <w:sz w:val="28"/>
          <w:szCs w:val="28"/>
        </w:rPr>
        <w:t>.</w:t>
      </w:r>
    </w:p>
    <w:p w:rsidR="00D709EC" w:rsidRPr="00FD221D" w:rsidRDefault="00D709EC" w:rsidP="00B627C6">
      <w:pPr>
        <w:pStyle w:val="a3"/>
        <w:numPr>
          <w:ilvl w:val="0"/>
          <w:numId w:val="13"/>
        </w:numPr>
        <w:tabs>
          <w:tab w:val="left" w:pos="0"/>
          <w:tab w:val="left" w:pos="993"/>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 xml:space="preserve">Эффективность системы производства кормов на пастбищах и сенокосах России и Польши: монография / под </w:t>
      </w:r>
      <w:proofErr w:type="spellStart"/>
      <w:proofErr w:type="gramStart"/>
      <w:r w:rsidRPr="00FD221D">
        <w:rPr>
          <w:rFonts w:ascii="Times New Roman" w:hAnsi="Times New Roman"/>
          <w:sz w:val="28"/>
          <w:szCs w:val="28"/>
        </w:rPr>
        <w:t>науч.рук</w:t>
      </w:r>
      <w:proofErr w:type="spellEnd"/>
      <w:proofErr w:type="gramEnd"/>
      <w:r w:rsidRPr="00FD221D">
        <w:rPr>
          <w:rFonts w:ascii="Times New Roman" w:hAnsi="Times New Roman"/>
          <w:sz w:val="28"/>
          <w:szCs w:val="28"/>
        </w:rPr>
        <w:t xml:space="preserve">. </w:t>
      </w:r>
      <w:proofErr w:type="spellStart"/>
      <w:r w:rsidRPr="00FD221D">
        <w:rPr>
          <w:rFonts w:ascii="Times New Roman" w:hAnsi="Times New Roman"/>
          <w:sz w:val="28"/>
          <w:szCs w:val="28"/>
        </w:rPr>
        <w:t>Р.М.Косолапова</w:t>
      </w:r>
      <w:proofErr w:type="spellEnd"/>
      <w:r w:rsidRPr="00FD221D">
        <w:rPr>
          <w:rFonts w:ascii="Times New Roman" w:hAnsi="Times New Roman"/>
          <w:sz w:val="28"/>
          <w:szCs w:val="28"/>
        </w:rPr>
        <w:t xml:space="preserve"> (Россия) и </w:t>
      </w:r>
      <w:proofErr w:type="spellStart"/>
      <w:r w:rsidRPr="00FD221D">
        <w:rPr>
          <w:rFonts w:ascii="Times New Roman" w:hAnsi="Times New Roman"/>
          <w:sz w:val="28"/>
          <w:szCs w:val="28"/>
        </w:rPr>
        <w:t>Е.Барщевски</w:t>
      </w:r>
      <w:proofErr w:type="spellEnd"/>
      <w:r w:rsidRPr="00FD221D">
        <w:rPr>
          <w:rFonts w:ascii="Times New Roman" w:hAnsi="Times New Roman"/>
          <w:sz w:val="28"/>
          <w:szCs w:val="28"/>
        </w:rPr>
        <w:t xml:space="preserve"> (Польша</w:t>
      </w:r>
      <w:proofErr w:type="gramStart"/>
      <w:r w:rsidRPr="00FD221D">
        <w:rPr>
          <w:rFonts w:ascii="Times New Roman" w:hAnsi="Times New Roman"/>
          <w:sz w:val="28"/>
          <w:szCs w:val="28"/>
        </w:rPr>
        <w:t>).–</w:t>
      </w:r>
      <w:proofErr w:type="gramEnd"/>
      <w:r w:rsidRPr="00FD221D">
        <w:rPr>
          <w:rFonts w:ascii="Times New Roman" w:hAnsi="Times New Roman"/>
          <w:sz w:val="28"/>
          <w:szCs w:val="28"/>
        </w:rPr>
        <w:t xml:space="preserve"> М.: </w:t>
      </w:r>
      <w:proofErr w:type="spellStart"/>
      <w:r w:rsidRPr="00FD221D">
        <w:rPr>
          <w:rFonts w:ascii="Times New Roman" w:hAnsi="Times New Roman"/>
          <w:sz w:val="28"/>
          <w:szCs w:val="28"/>
        </w:rPr>
        <w:t>Угрешская</w:t>
      </w:r>
      <w:proofErr w:type="spellEnd"/>
      <w:r w:rsidRPr="00FD221D">
        <w:rPr>
          <w:rFonts w:ascii="Times New Roman" w:hAnsi="Times New Roman"/>
          <w:sz w:val="28"/>
          <w:szCs w:val="28"/>
        </w:rPr>
        <w:t xml:space="preserve"> типография, 2015.– 348 с.</w:t>
      </w:r>
    </w:p>
    <w:p w:rsidR="00D709EC" w:rsidRPr="00FD221D" w:rsidRDefault="00D709EC" w:rsidP="00B627C6">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w:t>
      </w:r>
      <w:proofErr w:type="spellStart"/>
      <w:r w:rsidRPr="00FD221D">
        <w:rPr>
          <w:rFonts w:ascii="Times New Roman" w:hAnsi="Times New Roman"/>
          <w:spacing w:val="-4"/>
          <w:sz w:val="28"/>
          <w:szCs w:val="28"/>
        </w:rPr>
        <w:t>Ахламов</w:t>
      </w:r>
      <w:proofErr w:type="spellEnd"/>
      <w:r w:rsidRPr="00FD221D">
        <w:rPr>
          <w:rFonts w:ascii="Times New Roman" w:hAnsi="Times New Roman"/>
          <w:spacing w:val="-4"/>
          <w:sz w:val="28"/>
          <w:szCs w:val="28"/>
        </w:rPr>
        <w:t xml:space="preserve"> Ю.Д., Шевцов А.В. Современные способы хранения кормов //</w:t>
      </w:r>
      <w:proofErr w:type="gramStart"/>
      <w:r w:rsidRPr="00FD221D">
        <w:rPr>
          <w:rFonts w:ascii="Times New Roman" w:hAnsi="Times New Roman"/>
          <w:spacing w:val="-4"/>
          <w:sz w:val="28"/>
          <w:szCs w:val="28"/>
        </w:rPr>
        <w:t>Кормопроизводство.–</w:t>
      </w:r>
      <w:proofErr w:type="gramEnd"/>
      <w:r w:rsidRPr="00FD221D">
        <w:rPr>
          <w:rFonts w:ascii="Times New Roman" w:hAnsi="Times New Roman"/>
          <w:spacing w:val="-4"/>
          <w:sz w:val="28"/>
          <w:szCs w:val="28"/>
        </w:rPr>
        <w:t xml:space="preserve"> 2012 .– №6.– С.39-41.</w:t>
      </w:r>
    </w:p>
    <w:p w:rsidR="00D709EC" w:rsidRPr="00FD221D" w:rsidRDefault="00D709EC" w:rsidP="00373573">
      <w:pPr>
        <w:pStyle w:val="a3"/>
        <w:numPr>
          <w:ilvl w:val="0"/>
          <w:numId w:val="13"/>
        </w:numPr>
        <w:tabs>
          <w:tab w:val="left" w:pos="0"/>
          <w:tab w:val="left" w:pos="142"/>
          <w:tab w:val="left" w:pos="1134"/>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Обмотчик «</w:t>
      </w:r>
      <w:r w:rsidRPr="00FD221D">
        <w:rPr>
          <w:rFonts w:ascii="Times New Roman" w:hAnsi="Times New Roman"/>
          <w:sz w:val="28"/>
          <w:szCs w:val="28"/>
          <w:lang w:val="en-US"/>
        </w:rPr>
        <w:t>ANDERSON</w:t>
      </w:r>
      <w:r w:rsidRPr="00FD221D">
        <w:rPr>
          <w:rFonts w:ascii="Times New Roman" w:hAnsi="Times New Roman"/>
          <w:sz w:val="28"/>
          <w:szCs w:val="28"/>
        </w:rPr>
        <w:t xml:space="preserve"> </w:t>
      </w:r>
      <w:r w:rsidRPr="00FD221D">
        <w:rPr>
          <w:rFonts w:ascii="Times New Roman" w:hAnsi="Times New Roman"/>
          <w:sz w:val="28"/>
          <w:szCs w:val="28"/>
          <w:lang w:val="en-US"/>
        </w:rPr>
        <w:t>Hybrid</w:t>
      </w:r>
      <w:r w:rsidRPr="00FD221D">
        <w:rPr>
          <w:rFonts w:ascii="Times New Roman" w:hAnsi="Times New Roman"/>
          <w:sz w:val="28"/>
          <w:szCs w:val="28"/>
        </w:rPr>
        <w:t xml:space="preserve"> </w:t>
      </w:r>
      <w:r w:rsidRPr="00FD221D">
        <w:rPr>
          <w:rFonts w:ascii="Times New Roman" w:hAnsi="Times New Roman"/>
          <w:sz w:val="28"/>
          <w:szCs w:val="28"/>
          <w:lang w:val="en-US"/>
        </w:rPr>
        <w:t>Evolution</w:t>
      </w:r>
      <w:r w:rsidRPr="00FD221D">
        <w:rPr>
          <w:rFonts w:ascii="Times New Roman" w:hAnsi="Times New Roman"/>
          <w:sz w:val="28"/>
          <w:szCs w:val="28"/>
        </w:rPr>
        <w:t xml:space="preserve"> </w:t>
      </w:r>
      <w:r w:rsidRPr="00FD221D">
        <w:rPr>
          <w:rFonts w:ascii="Times New Roman" w:hAnsi="Times New Roman"/>
          <w:sz w:val="28"/>
          <w:szCs w:val="28"/>
          <w:lang w:val="en-US"/>
        </w:rPr>
        <w:t>X</w:t>
      </w:r>
      <w:r w:rsidRPr="00FD221D">
        <w:rPr>
          <w:rFonts w:ascii="Times New Roman" w:hAnsi="Times New Roman"/>
          <w:sz w:val="28"/>
          <w:szCs w:val="28"/>
        </w:rPr>
        <w:t>-</w:t>
      </w:r>
      <w:r w:rsidRPr="00FD221D">
        <w:rPr>
          <w:rFonts w:ascii="Times New Roman" w:hAnsi="Times New Roman"/>
          <w:sz w:val="28"/>
          <w:szCs w:val="28"/>
          <w:lang w:val="en-US"/>
        </w:rPr>
        <w:t>Tractor</w:t>
      </w:r>
      <w:r w:rsidRPr="00FD221D">
        <w:rPr>
          <w:rFonts w:ascii="Times New Roman" w:hAnsi="Times New Roman"/>
          <w:sz w:val="28"/>
          <w:szCs w:val="28"/>
        </w:rPr>
        <w:t xml:space="preserve">» («Профи </w:t>
      </w:r>
      <w:proofErr w:type="spellStart"/>
      <w:r w:rsidRPr="00FD221D">
        <w:rPr>
          <w:rFonts w:ascii="Times New Roman" w:hAnsi="Times New Roman"/>
          <w:sz w:val="28"/>
          <w:szCs w:val="28"/>
        </w:rPr>
        <w:t>Агропарк</w:t>
      </w:r>
      <w:proofErr w:type="spellEnd"/>
      <w:r w:rsidRPr="00FD221D">
        <w:rPr>
          <w:rFonts w:ascii="Times New Roman" w:hAnsi="Times New Roman"/>
          <w:sz w:val="28"/>
          <w:szCs w:val="28"/>
        </w:rPr>
        <w:t xml:space="preserve">», Беларусь)/ </w:t>
      </w:r>
      <w:bookmarkStart w:id="59" w:name="_Hlk54947354"/>
      <w:r w:rsidR="00B627C6" w:rsidRPr="00B627C6">
        <w:rPr>
          <w:rFonts w:ascii="Times New Roman" w:hAnsi="Times New Roman"/>
          <w:sz w:val="28"/>
          <w:szCs w:val="28"/>
        </w:rPr>
        <w:t>[Электронный ресурс]</w:t>
      </w:r>
      <w:r w:rsidR="00B627C6" w:rsidRPr="0014598C">
        <w:rPr>
          <w:rFonts w:ascii="Times New Roman" w:eastAsia="Calibri" w:hAnsi="Times New Roman"/>
          <w:bCs/>
          <w:color w:val="000000"/>
        </w:rPr>
        <w:t xml:space="preserve"> </w:t>
      </w:r>
      <w:hyperlink r:id="rId134" w:history="1">
        <w:r w:rsidR="00B627C6" w:rsidRPr="00B262D3">
          <w:rPr>
            <w:rStyle w:val="ac"/>
            <w:rFonts w:ascii="Times New Roman" w:hAnsi="Times New Roman"/>
            <w:sz w:val="28"/>
            <w:szCs w:val="28"/>
            <w:lang w:val="en-US"/>
          </w:rPr>
          <w:t>https</w:t>
        </w:r>
        <w:r w:rsidR="00B627C6" w:rsidRPr="00B627C6">
          <w:rPr>
            <w:rStyle w:val="ac"/>
            <w:rFonts w:ascii="Times New Roman" w:hAnsi="Times New Roman"/>
            <w:sz w:val="28"/>
            <w:szCs w:val="28"/>
          </w:rPr>
          <w:t>://</w:t>
        </w:r>
        <w:proofErr w:type="spellStart"/>
        <w:r w:rsidR="00B627C6" w:rsidRPr="00B262D3">
          <w:rPr>
            <w:rStyle w:val="ac"/>
            <w:rFonts w:ascii="Times New Roman" w:hAnsi="Times New Roman"/>
            <w:sz w:val="28"/>
            <w:szCs w:val="28"/>
            <w:lang w:val="en-US"/>
          </w:rPr>
          <w:t>profi</w:t>
        </w:r>
        <w:proofErr w:type="spellEnd"/>
        <w:r w:rsidR="00B627C6" w:rsidRPr="00B262D3">
          <w:rPr>
            <w:rStyle w:val="ac"/>
            <w:rFonts w:ascii="Times New Roman" w:hAnsi="Times New Roman"/>
            <w:sz w:val="28"/>
            <w:szCs w:val="28"/>
          </w:rPr>
          <w:t>-</w:t>
        </w:r>
        <w:proofErr w:type="spellStart"/>
        <w:r w:rsidR="00B627C6" w:rsidRPr="00B262D3">
          <w:rPr>
            <w:rStyle w:val="ac"/>
            <w:rFonts w:ascii="Times New Roman" w:hAnsi="Times New Roman"/>
            <w:sz w:val="28"/>
            <w:szCs w:val="28"/>
            <w:lang w:val="en-US"/>
          </w:rPr>
          <w:t>agropark</w:t>
        </w:r>
        <w:proofErr w:type="spellEnd"/>
        <w:r w:rsidR="00B627C6" w:rsidRPr="00B262D3">
          <w:rPr>
            <w:rStyle w:val="ac"/>
            <w:rFonts w:ascii="Times New Roman" w:hAnsi="Times New Roman"/>
            <w:sz w:val="28"/>
            <w:szCs w:val="28"/>
          </w:rPr>
          <w:t>.</w:t>
        </w:r>
        <w:r w:rsidR="00B627C6" w:rsidRPr="00B262D3">
          <w:rPr>
            <w:rStyle w:val="ac"/>
            <w:rFonts w:ascii="Times New Roman" w:hAnsi="Times New Roman"/>
            <w:sz w:val="28"/>
            <w:szCs w:val="28"/>
            <w:lang w:val="en-US"/>
          </w:rPr>
          <w:t>by</w:t>
        </w:r>
        <w:r w:rsidR="00B627C6" w:rsidRPr="00B262D3">
          <w:rPr>
            <w:rStyle w:val="ac"/>
            <w:rFonts w:ascii="Times New Roman" w:hAnsi="Times New Roman"/>
            <w:sz w:val="28"/>
            <w:szCs w:val="28"/>
          </w:rPr>
          <w:t>/</w:t>
        </w:r>
        <w:r w:rsidR="00B627C6" w:rsidRPr="00B262D3">
          <w:rPr>
            <w:rStyle w:val="ac"/>
            <w:rFonts w:ascii="Times New Roman" w:hAnsi="Times New Roman"/>
            <w:sz w:val="28"/>
            <w:szCs w:val="28"/>
            <w:lang w:val="en-US"/>
          </w:rPr>
          <w:t>upload</w:t>
        </w:r>
        <w:r w:rsidR="00B627C6" w:rsidRPr="00B262D3">
          <w:rPr>
            <w:rStyle w:val="ac"/>
            <w:rFonts w:ascii="Times New Roman" w:hAnsi="Times New Roman"/>
            <w:sz w:val="28"/>
            <w:szCs w:val="28"/>
          </w:rPr>
          <w:t>/</w:t>
        </w:r>
        <w:proofErr w:type="spellStart"/>
        <w:r w:rsidR="00B627C6" w:rsidRPr="00B262D3">
          <w:rPr>
            <w:rStyle w:val="ac"/>
            <w:rFonts w:ascii="Times New Roman" w:hAnsi="Times New Roman"/>
            <w:sz w:val="28"/>
            <w:szCs w:val="28"/>
            <w:lang w:val="en-US"/>
          </w:rPr>
          <w:t>iblock</w:t>
        </w:r>
        <w:proofErr w:type="spellEnd"/>
        <w:r w:rsidR="00B627C6" w:rsidRPr="00B262D3">
          <w:rPr>
            <w:rStyle w:val="ac"/>
            <w:rFonts w:ascii="Times New Roman" w:hAnsi="Times New Roman"/>
            <w:sz w:val="28"/>
            <w:szCs w:val="28"/>
          </w:rPr>
          <w:t>/</w:t>
        </w:r>
        <w:r w:rsidR="00B627C6" w:rsidRPr="00B262D3">
          <w:rPr>
            <w:rStyle w:val="ac"/>
            <w:rFonts w:ascii="Times New Roman" w:hAnsi="Times New Roman"/>
            <w:sz w:val="28"/>
            <w:szCs w:val="28"/>
            <w:lang w:val="en-US"/>
          </w:rPr>
          <w:t>e</w:t>
        </w:r>
        <w:r w:rsidR="00B627C6" w:rsidRPr="00B262D3">
          <w:rPr>
            <w:rStyle w:val="ac"/>
            <w:rFonts w:ascii="Times New Roman" w:hAnsi="Times New Roman"/>
            <w:sz w:val="28"/>
            <w:szCs w:val="28"/>
          </w:rPr>
          <w:t>3</w:t>
        </w:r>
        <w:r w:rsidR="00B627C6" w:rsidRPr="00B262D3">
          <w:rPr>
            <w:rStyle w:val="ac"/>
            <w:rFonts w:ascii="Times New Roman" w:hAnsi="Times New Roman"/>
            <w:sz w:val="28"/>
            <w:szCs w:val="28"/>
            <w:lang w:val="en-US"/>
          </w:rPr>
          <w:t>b</w:t>
        </w:r>
        <w:r w:rsidR="00B627C6" w:rsidRPr="00B262D3">
          <w:rPr>
            <w:rStyle w:val="ac"/>
            <w:rFonts w:ascii="Times New Roman" w:hAnsi="Times New Roman"/>
            <w:sz w:val="28"/>
            <w:szCs w:val="28"/>
          </w:rPr>
          <w:t>/</w:t>
        </w:r>
        <w:proofErr w:type="spellStart"/>
        <w:r w:rsidR="00B627C6" w:rsidRPr="00B262D3">
          <w:rPr>
            <w:rStyle w:val="ac"/>
            <w:rFonts w:ascii="Times New Roman" w:hAnsi="Times New Roman"/>
            <w:sz w:val="28"/>
            <w:szCs w:val="28"/>
            <w:lang w:val="en-US"/>
          </w:rPr>
          <w:t>upakovshchik</w:t>
        </w:r>
        <w:proofErr w:type="spellEnd"/>
        <w:r w:rsidR="00B627C6" w:rsidRPr="00B262D3">
          <w:rPr>
            <w:rStyle w:val="ac"/>
            <w:rFonts w:ascii="Times New Roman" w:hAnsi="Times New Roman"/>
            <w:sz w:val="28"/>
            <w:szCs w:val="28"/>
          </w:rPr>
          <w:t>-</w:t>
        </w:r>
        <w:proofErr w:type="spellStart"/>
        <w:r w:rsidR="00B627C6" w:rsidRPr="00B262D3">
          <w:rPr>
            <w:rStyle w:val="ac"/>
            <w:rFonts w:ascii="Times New Roman" w:hAnsi="Times New Roman"/>
            <w:sz w:val="28"/>
            <w:szCs w:val="28"/>
            <w:lang w:val="en-US"/>
          </w:rPr>
          <w:t>rulonov</w:t>
        </w:r>
        <w:proofErr w:type="spellEnd"/>
        <w:r w:rsidR="00B627C6" w:rsidRPr="00B262D3">
          <w:rPr>
            <w:rStyle w:val="ac"/>
            <w:rFonts w:ascii="Times New Roman" w:hAnsi="Times New Roman"/>
            <w:sz w:val="28"/>
            <w:szCs w:val="28"/>
          </w:rPr>
          <w:t>-</w:t>
        </w:r>
        <w:r w:rsidR="00B627C6" w:rsidRPr="00B262D3">
          <w:rPr>
            <w:rStyle w:val="ac"/>
            <w:rFonts w:ascii="Times New Roman" w:hAnsi="Times New Roman"/>
            <w:sz w:val="28"/>
            <w:szCs w:val="28"/>
            <w:lang w:val="en-US"/>
          </w:rPr>
          <w:t>Anderson</w:t>
        </w:r>
        <w:r w:rsidR="00B627C6" w:rsidRPr="00B262D3">
          <w:rPr>
            <w:rStyle w:val="ac"/>
            <w:rFonts w:ascii="Times New Roman" w:hAnsi="Times New Roman"/>
            <w:sz w:val="28"/>
            <w:szCs w:val="28"/>
          </w:rPr>
          <w:t>_2019_</w:t>
        </w:r>
        <w:proofErr w:type="spellStart"/>
        <w:r w:rsidR="00B627C6" w:rsidRPr="00B262D3">
          <w:rPr>
            <w:rStyle w:val="ac"/>
            <w:rFonts w:ascii="Times New Roman" w:hAnsi="Times New Roman"/>
            <w:sz w:val="28"/>
            <w:szCs w:val="28"/>
            <w:lang w:val="en-US"/>
          </w:rPr>
          <w:t>szhatyy</w:t>
        </w:r>
        <w:proofErr w:type="spellEnd"/>
        <w:r w:rsidR="00B627C6" w:rsidRPr="00B262D3">
          <w:rPr>
            <w:rStyle w:val="ac"/>
            <w:rFonts w:ascii="Times New Roman" w:hAnsi="Times New Roman"/>
            <w:sz w:val="28"/>
            <w:szCs w:val="28"/>
          </w:rPr>
          <w:t>.</w:t>
        </w:r>
        <w:r w:rsidR="00B627C6" w:rsidRPr="00B262D3">
          <w:rPr>
            <w:rStyle w:val="ac"/>
            <w:rFonts w:ascii="Times New Roman" w:hAnsi="Times New Roman"/>
            <w:sz w:val="28"/>
            <w:szCs w:val="28"/>
            <w:lang w:val="en-US"/>
          </w:rPr>
          <w:t>pdf</w:t>
        </w:r>
      </w:hyperlink>
      <w:r w:rsidRPr="00B627C6">
        <w:rPr>
          <w:rFonts w:ascii="Times New Roman" w:hAnsi="Times New Roman"/>
          <w:sz w:val="28"/>
          <w:szCs w:val="28"/>
        </w:rPr>
        <w:t>)</w:t>
      </w:r>
      <w:r w:rsidR="00B627C6" w:rsidRPr="00B627C6">
        <w:rPr>
          <w:rFonts w:ascii="Times New Roman" w:hAnsi="Times New Roman"/>
          <w:sz w:val="28"/>
          <w:szCs w:val="28"/>
        </w:rPr>
        <w:t xml:space="preserve"> </w:t>
      </w:r>
      <w:r w:rsidR="00B627C6" w:rsidRPr="00B627C6">
        <w:rPr>
          <w:rFonts w:ascii="Times New Roman" w:eastAsia="Calibri" w:hAnsi="Times New Roman"/>
          <w:bCs/>
          <w:color w:val="000000"/>
          <w:sz w:val="28"/>
          <w:szCs w:val="28"/>
        </w:rPr>
        <w:t>(</w:t>
      </w:r>
      <w:r w:rsidR="00B627C6" w:rsidRPr="00B627C6">
        <w:rPr>
          <w:rFonts w:ascii="Times New Roman" w:eastAsia="Calibri" w:hAnsi="Times New Roman"/>
          <w:bCs/>
          <w:color w:val="000000"/>
          <w:sz w:val="28"/>
          <w:szCs w:val="28"/>
          <w:lang w:val="kk-KZ"/>
        </w:rPr>
        <w:t xml:space="preserve">дата обращения </w:t>
      </w:r>
      <w:r w:rsidR="00B627C6" w:rsidRPr="004A2127">
        <w:rPr>
          <w:rFonts w:ascii="Times New Roman" w:eastAsia="Calibri" w:hAnsi="Times New Roman"/>
          <w:bCs/>
          <w:color w:val="000000"/>
          <w:sz w:val="28"/>
          <w:szCs w:val="28"/>
        </w:rPr>
        <w:t>1</w:t>
      </w:r>
      <w:r w:rsidR="00B627C6" w:rsidRPr="00B627C6">
        <w:rPr>
          <w:rFonts w:ascii="Times New Roman" w:eastAsia="Calibri" w:hAnsi="Times New Roman"/>
          <w:bCs/>
          <w:color w:val="000000"/>
          <w:sz w:val="28"/>
          <w:szCs w:val="28"/>
          <w:lang w:val="kk-KZ"/>
        </w:rPr>
        <w:t>9</w:t>
      </w:r>
      <w:r w:rsidR="00B627C6" w:rsidRPr="00B627C6">
        <w:rPr>
          <w:rFonts w:ascii="Times New Roman" w:eastAsia="Calibri" w:hAnsi="Times New Roman"/>
          <w:bCs/>
          <w:color w:val="000000"/>
          <w:sz w:val="28"/>
          <w:szCs w:val="28"/>
        </w:rPr>
        <w:t>.</w:t>
      </w:r>
      <w:r w:rsidR="00B627C6" w:rsidRPr="00B627C6">
        <w:rPr>
          <w:rFonts w:ascii="Times New Roman" w:eastAsia="Calibri" w:hAnsi="Times New Roman"/>
          <w:bCs/>
          <w:color w:val="000000"/>
          <w:sz w:val="28"/>
          <w:szCs w:val="28"/>
          <w:lang w:val="kk-KZ"/>
        </w:rPr>
        <w:t>07</w:t>
      </w:r>
      <w:r w:rsidR="00B627C6" w:rsidRPr="00B627C6">
        <w:rPr>
          <w:rFonts w:ascii="Times New Roman" w:eastAsia="Calibri" w:hAnsi="Times New Roman"/>
          <w:bCs/>
          <w:color w:val="000000"/>
          <w:sz w:val="28"/>
          <w:szCs w:val="28"/>
        </w:rPr>
        <w:t>.</w:t>
      </w:r>
      <w:r w:rsidR="00B627C6" w:rsidRPr="00B627C6">
        <w:rPr>
          <w:rFonts w:ascii="Times New Roman" w:eastAsia="Calibri" w:hAnsi="Times New Roman"/>
          <w:bCs/>
          <w:color w:val="000000"/>
          <w:sz w:val="28"/>
          <w:szCs w:val="28"/>
          <w:lang w:val="kk-KZ"/>
        </w:rPr>
        <w:t>2019</w:t>
      </w:r>
      <w:r w:rsidR="00B627C6" w:rsidRPr="00B627C6">
        <w:rPr>
          <w:rFonts w:ascii="Times New Roman" w:eastAsia="Calibri" w:hAnsi="Times New Roman"/>
          <w:bCs/>
          <w:color w:val="000000"/>
          <w:sz w:val="28"/>
          <w:szCs w:val="28"/>
        </w:rPr>
        <w:t>).</w:t>
      </w:r>
      <w:r w:rsidR="00B627C6" w:rsidRPr="00B627C6">
        <w:rPr>
          <w:rFonts w:ascii="Times New Roman" w:hAnsi="Times New Roman"/>
          <w:sz w:val="28"/>
          <w:szCs w:val="28"/>
        </w:rPr>
        <w:t xml:space="preserve"> </w:t>
      </w:r>
      <w:bookmarkEnd w:id="59"/>
    </w:p>
    <w:p w:rsidR="00D709EC" w:rsidRPr="00FD221D" w:rsidRDefault="00D709EC" w:rsidP="00373573">
      <w:pPr>
        <w:pStyle w:val="a3"/>
        <w:numPr>
          <w:ilvl w:val="0"/>
          <w:numId w:val="13"/>
        </w:numPr>
        <w:tabs>
          <w:tab w:val="left" w:pos="0"/>
          <w:tab w:val="left" w:pos="142"/>
          <w:tab w:val="left" w:pos="1134"/>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 xml:space="preserve"> Скоростной упаковщик рулонов Т</w:t>
      </w:r>
      <w:r w:rsidRPr="00FD221D">
        <w:rPr>
          <w:rFonts w:ascii="Times New Roman" w:hAnsi="Times New Roman"/>
          <w:sz w:val="28"/>
          <w:szCs w:val="28"/>
          <w:lang w:val="en-US"/>
        </w:rPr>
        <w:t>UBE</w:t>
      </w:r>
      <w:r w:rsidRPr="00FD221D">
        <w:rPr>
          <w:rFonts w:ascii="Times New Roman" w:hAnsi="Times New Roman"/>
          <w:sz w:val="28"/>
          <w:szCs w:val="28"/>
        </w:rPr>
        <w:t>-</w:t>
      </w:r>
      <w:r w:rsidRPr="00FD221D">
        <w:rPr>
          <w:rFonts w:ascii="Times New Roman" w:hAnsi="Times New Roman"/>
          <w:sz w:val="28"/>
          <w:szCs w:val="28"/>
          <w:lang w:val="en-US"/>
        </w:rPr>
        <w:t>LINE</w:t>
      </w:r>
      <w:r w:rsidRPr="00FD221D">
        <w:rPr>
          <w:rFonts w:ascii="Times New Roman" w:hAnsi="Times New Roman"/>
          <w:sz w:val="28"/>
          <w:szCs w:val="28"/>
        </w:rPr>
        <w:t>:</w:t>
      </w:r>
      <w:r w:rsidRPr="00FD221D">
        <w:rPr>
          <w:rFonts w:ascii="Times New Roman" w:hAnsi="Times New Roman"/>
          <w:sz w:val="28"/>
          <w:szCs w:val="28"/>
          <w:lang w:val="kk-KZ"/>
        </w:rPr>
        <w:t xml:space="preserve"> </w:t>
      </w:r>
      <w:proofErr w:type="gramStart"/>
      <w:r w:rsidRPr="00FD221D">
        <w:rPr>
          <w:rFonts w:ascii="Times New Roman" w:hAnsi="Times New Roman"/>
          <w:sz w:val="28"/>
          <w:szCs w:val="28"/>
          <w:lang w:val="kk-KZ"/>
        </w:rPr>
        <w:t>проспект</w:t>
      </w:r>
      <w:r w:rsidRPr="00FD221D">
        <w:rPr>
          <w:rFonts w:ascii="Times New Roman" w:hAnsi="Times New Roman"/>
          <w:sz w:val="28"/>
          <w:szCs w:val="28"/>
        </w:rPr>
        <w:t>.–</w:t>
      </w:r>
      <w:proofErr w:type="gramEnd"/>
      <w:r w:rsidRPr="00FD221D">
        <w:rPr>
          <w:rFonts w:ascii="Times New Roman" w:hAnsi="Times New Roman"/>
          <w:sz w:val="28"/>
          <w:szCs w:val="28"/>
          <w:lang w:val="kk-KZ"/>
        </w:rPr>
        <w:t xml:space="preserve"> ОАО «Крестьянский Дом» (</w:t>
      </w:r>
      <w:proofErr w:type="spellStart"/>
      <w:r w:rsidRPr="00FD221D">
        <w:rPr>
          <w:rFonts w:ascii="Times New Roman" w:hAnsi="Times New Roman"/>
          <w:sz w:val="28"/>
          <w:szCs w:val="28"/>
          <w:lang w:val="en-US"/>
        </w:rPr>
        <w:t>Krdom</w:t>
      </w:r>
      <w:proofErr w:type="spellEnd"/>
      <w:r w:rsidRPr="00FD221D">
        <w:rPr>
          <w:rFonts w:ascii="Times New Roman" w:hAnsi="Times New Roman"/>
          <w:sz w:val="28"/>
          <w:szCs w:val="28"/>
        </w:rPr>
        <w:t>@</w:t>
      </w:r>
      <w:r w:rsidRPr="00FD221D">
        <w:rPr>
          <w:rFonts w:ascii="Times New Roman" w:hAnsi="Times New Roman"/>
          <w:sz w:val="28"/>
          <w:szCs w:val="28"/>
          <w:lang w:val="en-US"/>
        </w:rPr>
        <w:t>perm</w:t>
      </w:r>
      <w:r w:rsidRPr="00FD221D">
        <w:rPr>
          <w:rFonts w:ascii="Times New Roman" w:hAnsi="Times New Roman"/>
          <w:sz w:val="28"/>
          <w:szCs w:val="28"/>
        </w:rPr>
        <w:t>.</w:t>
      </w:r>
      <w:proofErr w:type="spellStart"/>
      <w:r w:rsidRPr="00FD221D">
        <w:rPr>
          <w:rFonts w:ascii="Times New Roman" w:hAnsi="Times New Roman"/>
          <w:sz w:val="28"/>
          <w:szCs w:val="28"/>
          <w:lang w:val="en-US"/>
        </w:rPr>
        <w:t>ru</w:t>
      </w:r>
      <w:proofErr w:type="spellEnd"/>
      <w:r w:rsidRPr="00FD221D">
        <w:rPr>
          <w:rFonts w:ascii="Times New Roman" w:hAnsi="Times New Roman"/>
          <w:sz w:val="28"/>
          <w:szCs w:val="28"/>
        </w:rPr>
        <w:t xml:space="preserve">; </w:t>
      </w:r>
      <w:hyperlink r:id="rId135" w:history="1">
        <w:r w:rsidRPr="00FD221D">
          <w:rPr>
            <w:rStyle w:val="ac"/>
            <w:rFonts w:ascii="Times New Roman" w:hAnsi="Times New Roman"/>
            <w:color w:val="auto"/>
            <w:sz w:val="28"/>
            <w:szCs w:val="28"/>
            <w:lang w:val="en-US"/>
          </w:rPr>
          <w:t>www</w:t>
        </w:r>
        <w:r w:rsidRPr="00FD221D">
          <w:rPr>
            <w:rStyle w:val="ac"/>
            <w:rFonts w:ascii="Times New Roman" w:hAnsi="Times New Roman"/>
            <w:color w:val="auto"/>
            <w:sz w:val="28"/>
            <w:szCs w:val="28"/>
          </w:rPr>
          <w:t>.</w:t>
        </w:r>
        <w:proofErr w:type="spellStart"/>
        <w:r w:rsidRPr="00FD221D">
          <w:rPr>
            <w:rStyle w:val="ac"/>
            <w:rFonts w:ascii="Times New Roman" w:hAnsi="Times New Roman"/>
            <w:color w:val="auto"/>
            <w:sz w:val="28"/>
            <w:szCs w:val="28"/>
            <w:lang w:val="en-US"/>
          </w:rPr>
          <w:t>kd</w:t>
        </w:r>
        <w:proofErr w:type="spellEnd"/>
        <w:r w:rsidRPr="00FD221D">
          <w:rPr>
            <w:rStyle w:val="ac"/>
            <w:rFonts w:ascii="Times New Roman" w:hAnsi="Times New Roman"/>
            <w:color w:val="auto"/>
            <w:sz w:val="28"/>
            <w:szCs w:val="28"/>
          </w:rPr>
          <w:t>.</w:t>
        </w:r>
        <w:r w:rsidRPr="00FD221D">
          <w:rPr>
            <w:rStyle w:val="ac"/>
            <w:rFonts w:ascii="Times New Roman" w:hAnsi="Times New Roman"/>
            <w:color w:val="auto"/>
            <w:sz w:val="28"/>
            <w:szCs w:val="28"/>
            <w:lang w:val="en-US"/>
          </w:rPr>
          <w:t>Perm</w:t>
        </w:r>
        <w:r w:rsidRPr="00FD221D">
          <w:rPr>
            <w:rStyle w:val="ac"/>
            <w:rFonts w:ascii="Times New Roman" w:hAnsi="Times New Roman"/>
            <w:color w:val="auto"/>
            <w:sz w:val="28"/>
            <w:szCs w:val="28"/>
          </w:rPr>
          <w:t>.</w:t>
        </w:r>
        <w:proofErr w:type="spellStart"/>
        <w:r w:rsidRPr="00FD221D">
          <w:rPr>
            <w:rStyle w:val="ac"/>
            <w:rFonts w:ascii="Times New Roman" w:hAnsi="Times New Roman"/>
            <w:color w:val="auto"/>
            <w:sz w:val="28"/>
            <w:szCs w:val="28"/>
            <w:lang w:val="en-US"/>
          </w:rPr>
          <w:t>ru</w:t>
        </w:r>
        <w:proofErr w:type="spellEnd"/>
      </w:hyperlink>
      <w:r w:rsidRPr="00FD221D">
        <w:rPr>
          <w:rFonts w:ascii="Times New Roman" w:hAnsi="Times New Roman"/>
          <w:sz w:val="28"/>
          <w:szCs w:val="28"/>
        </w:rPr>
        <w:t>).</w:t>
      </w:r>
    </w:p>
    <w:p w:rsidR="00D709EC" w:rsidRPr="00FD221D" w:rsidRDefault="00D709EC" w:rsidP="00373573">
      <w:pPr>
        <w:pStyle w:val="a3"/>
        <w:numPr>
          <w:ilvl w:val="0"/>
          <w:numId w:val="13"/>
        </w:numPr>
        <w:tabs>
          <w:tab w:val="left" w:pos="0"/>
          <w:tab w:val="left" w:pos="142"/>
          <w:tab w:val="left" w:pos="1134"/>
        </w:tabs>
        <w:spacing w:after="0" w:line="240" w:lineRule="auto"/>
        <w:ind w:left="0" w:firstLine="709"/>
        <w:jc w:val="both"/>
        <w:rPr>
          <w:rFonts w:ascii="Times New Roman" w:hAnsi="Times New Roman"/>
          <w:spacing w:val="-6"/>
          <w:sz w:val="28"/>
          <w:szCs w:val="28"/>
        </w:rPr>
      </w:pPr>
      <w:r w:rsidRPr="00FD221D">
        <w:rPr>
          <w:rFonts w:ascii="Times New Roman" w:hAnsi="Times New Roman"/>
          <w:spacing w:val="-6"/>
          <w:sz w:val="28"/>
          <w:szCs w:val="28"/>
        </w:rPr>
        <w:t xml:space="preserve"> Обмотчики рулонов </w:t>
      </w:r>
      <w:r w:rsidRPr="00FD221D">
        <w:rPr>
          <w:rFonts w:ascii="Times New Roman" w:hAnsi="Times New Roman"/>
          <w:spacing w:val="-6"/>
          <w:sz w:val="28"/>
          <w:szCs w:val="28"/>
          <w:lang w:val="en-US"/>
        </w:rPr>
        <w:t>STRETCH</w:t>
      </w:r>
      <w:r w:rsidRPr="00FD221D">
        <w:rPr>
          <w:rFonts w:ascii="Times New Roman" w:hAnsi="Times New Roman"/>
          <w:spacing w:val="-6"/>
          <w:sz w:val="28"/>
          <w:szCs w:val="28"/>
        </w:rPr>
        <w:t>-</w:t>
      </w:r>
      <w:r w:rsidRPr="00FD221D">
        <w:rPr>
          <w:rFonts w:ascii="Times New Roman" w:hAnsi="Times New Roman"/>
          <w:spacing w:val="-6"/>
          <w:sz w:val="28"/>
          <w:szCs w:val="28"/>
          <w:lang w:val="en-US"/>
        </w:rPr>
        <w:t>O</w:t>
      </w:r>
      <w:r w:rsidRPr="00FD221D">
        <w:rPr>
          <w:rFonts w:ascii="Times New Roman" w:hAnsi="Times New Roman"/>
          <w:spacing w:val="-6"/>
          <w:sz w:val="28"/>
          <w:szCs w:val="28"/>
        </w:rPr>
        <w:t>-</w:t>
      </w:r>
      <w:r w:rsidRPr="00FD221D">
        <w:rPr>
          <w:rFonts w:ascii="Times New Roman" w:hAnsi="Times New Roman"/>
          <w:spacing w:val="-6"/>
          <w:sz w:val="28"/>
          <w:szCs w:val="28"/>
          <w:lang w:val="en-US"/>
        </w:rPr>
        <w:t>MATIC</w:t>
      </w:r>
      <w:r w:rsidRPr="00FD221D">
        <w:rPr>
          <w:rFonts w:ascii="Times New Roman" w:hAnsi="Times New Roman"/>
          <w:spacing w:val="-6"/>
          <w:sz w:val="28"/>
          <w:szCs w:val="28"/>
        </w:rPr>
        <w:t xml:space="preserve">: проспект. </w:t>
      </w:r>
    </w:p>
    <w:p w:rsidR="00D709EC" w:rsidRPr="00FD221D" w:rsidRDefault="00D709EC" w:rsidP="00373573">
      <w:pPr>
        <w:widowControl w:val="0"/>
        <w:numPr>
          <w:ilvl w:val="0"/>
          <w:numId w:val="13"/>
        </w:numPr>
        <w:shd w:val="clear" w:color="auto" w:fill="FFFFFF"/>
        <w:tabs>
          <w:tab w:val="left" w:pos="0"/>
          <w:tab w:val="left" w:pos="142"/>
          <w:tab w:val="left" w:pos="1134"/>
        </w:tabs>
        <w:autoSpaceDE w:val="0"/>
        <w:autoSpaceDN w:val="0"/>
        <w:adjustRightInd w:val="0"/>
        <w:ind w:left="0" w:firstLine="709"/>
        <w:jc w:val="both"/>
        <w:rPr>
          <w:sz w:val="28"/>
          <w:szCs w:val="28"/>
        </w:rPr>
      </w:pPr>
      <w:r w:rsidRPr="00FD221D">
        <w:rPr>
          <w:sz w:val="28"/>
          <w:szCs w:val="28"/>
        </w:rPr>
        <w:t xml:space="preserve">Упаковщик рулонов «Навигатор» серии </w:t>
      </w:r>
      <w:r w:rsidRPr="00FD221D">
        <w:rPr>
          <w:sz w:val="28"/>
          <w:szCs w:val="28"/>
          <w:lang w:val="en-US"/>
        </w:rPr>
        <w:t>NEOLINER</w:t>
      </w:r>
      <w:r w:rsidRPr="00FD221D">
        <w:rPr>
          <w:sz w:val="28"/>
          <w:szCs w:val="28"/>
        </w:rPr>
        <w:t xml:space="preserve">: проспект. </w:t>
      </w:r>
    </w:p>
    <w:p w:rsidR="00D709EC" w:rsidRPr="00FD221D" w:rsidRDefault="00D709EC" w:rsidP="00B627C6">
      <w:pPr>
        <w:pStyle w:val="a3"/>
        <w:numPr>
          <w:ilvl w:val="0"/>
          <w:numId w:val="13"/>
        </w:numPr>
        <w:tabs>
          <w:tab w:val="left" w:pos="0"/>
          <w:tab w:val="left" w:pos="142"/>
          <w:tab w:val="left" w:pos="1134"/>
        </w:tabs>
        <w:spacing w:after="0" w:line="240" w:lineRule="auto"/>
        <w:ind w:left="0" w:firstLine="709"/>
        <w:jc w:val="both"/>
        <w:rPr>
          <w:rFonts w:ascii="Times New Roman" w:hAnsi="Times New Roman"/>
          <w:spacing w:val="-6"/>
          <w:sz w:val="28"/>
          <w:szCs w:val="28"/>
        </w:rPr>
      </w:pPr>
      <w:r w:rsidRPr="00FD221D">
        <w:rPr>
          <w:rFonts w:ascii="Times New Roman" w:hAnsi="Times New Roman"/>
          <w:spacing w:val="-6"/>
          <w:sz w:val="28"/>
          <w:szCs w:val="28"/>
        </w:rPr>
        <w:t xml:space="preserve">Скоростной упаковщик рулонов </w:t>
      </w:r>
      <w:r w:rsidRPr="00FD221D">
        <w:rPr>
          <w:rFonts w:ascii="Times New Roman" w:hAnsi="Times New Roman"/>
          <w:spacing w:val="-6"/>
          <w:sz w:val="28"/>
          <w:szCs w:val="28"/>
          <w:lang w:val="en-US"/>
        </w:rPr>
        <w:t>Speedway</w:t>
      </w:r>
      <w:r w:rsidRPr="00FD221D">
        <w:rPr>
          <w:rFonts w:ascii="Times New Roman" w:hAnsi="Times New Roman"/>
          <w:spacing w:val="-6"/>
          <w:sz w:val="28"/>
          <w:szCs w:val="28"/>
        </w:rPr>
        <w:t xml:space="preserve"> 120:  </w:t>
      </w:r>
      <w:bookmarkStart w:id="60" w:name="_Hlk54947400"/>
      <w:r w:rsidR="004A2127" w:rsidRPr="00B627C6">
        <w:rPr>
          <w:rFonts w:ascii="Times New Roman" w:hAnsi="Times New Roman"/>
          <w:sz w:val="28"/>
          <w:szCs w:val="28"/>
        </w:rPr>
        <w:t>[Электронный ресурс]</w:t>
      </w:r>
      <w:r w:rsidR="004A2127" w:rsidRPr="0014598C">
        <w:rPr>
          <w:rFonts w:ascii="Times New Roman" w:eastAsia="Calibri" w:hAnsi="Times New Roman"/>
          <w:bCs/>
          <w:color w:val="000000"/>
        </w:rPr>
        <w:t xml:space="preserve"> </w:t>
      </w:r>
      <w:hyperlink r:id="rId136" w:history="1">
        <w:r w:rsidR="004A2127" w:rsidRPr="00B262D3">
          <w:rPr>
            <w:rStyle w:val="ac"/>
            <w:rFonts w:ascii="Times New Roman" w:hAnsi="Times New Roman"/>
            <w:spacing w:val="-6"/>
            <w:sz w:val="28"/>
            <w:szCs w:val="28"/>
          </w:rPr>
          <w:t>https://senazh.online/upload/iblock/6c0/6c075a265a2ab5f8589ed94d03127347.pdf</w:t>
        </w:r>
      </w:hyperlink>
      <w:r w:rsidR="004A2127" w:rsidRPr="004A2127">
        <w:rPr>
          <w:rFonts w:ascii="Times New Roman" w:hAnsi="Times New Roman"/>
          <w:spacing w:val="-6"/>
          <w:sz w:val="28"/>
          <w:szCs w:val="28"/>
        </w:rPr>
        <w:t xml:space="preserve"> </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 xml:space="preserve">дата обращения </w:t>
      </w:r>
      <w:r w:rsidR="004A2127" w:rsidRPr="004A2127">
        <w:rPr>
          <w:rFonts w:ascii="Times New Roman" w:eastAsia="Calibri" w:hAnsi="Times New Roman"/>
          <w:bCs/>
          <w:color w:val="000000"/>
          <w:sz w:val="28"/>
          <w:szCs w:val="28"/>
        </w:rPr>
        <w:t>1</w:t>
      </w:r>
      <w:r w:rsidR="004A2127" w:rsidRPr="00B627C6">
        <w:rPr>
          <w:rFonts w:ascii="Times New Roman" w:eastAsia="Calibri" w:hAnsi="Times New Roman"/>
          <w:bCs/>
          <w:color w:val="000000"/>
          <w:sz w:val="28"/>
          <w:szCs w:val="28"/>
          <w:lang w:val="kk-KZ"/>
        </w:rPr>
        <w:t>9</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07</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2019</w:t>
      </w:r>
      <w:r w:rsidR="004A2127" w:rsidRPr="00B627C6">
        <w:rPr>
          <w:rFonts w:ascii="Times New Roman" w:eastAsia="Calibri" w:hAnsi="Times New Roman"/>
          <w:bCs/>
          <w:color w:val="000000"/>
          <w:sz w:val="28"/>
          <w:szCs w:val="28"/>
        </w:rPr>
        <w:t>).</w:t>
      </w:r>
    </w:p>
    <w:bookmarkEnd w:id="60"/>
    <w:p w:rsidR="00D709EC" w:rsidRPr="00FD221D" w:rsidRDefault="00D709EC" w:rsidP="00B627C6">
      <w:pPr>
        <w:pStyle w:val="a3"/>
        <w:numPr>
          <w:ilvl w:val="0"/>
          <w:numId w:val="13"/>
        </w:numPr>
        <w:tabs>
          <w:tab w:val="left" w:pos="0"/>
          <w:tab w:val="left" w:pos="142"/>
          <w:tab w:val="left" w:pos="1134"/>
        </w:tabs>
        <w:spacing w:after="0" w:line="240" w:lineRule="auto"/>
        <w:ind w:left="0" w:firstLine="709"/>
        <w:jc w:val="both"/>
        <w:rPr>
          <w:rFonts w:ascii="Times New Roman" w:hAnsi="Times New Roman"/>
          <w:spacing w:val="-6"/>
          <w:sz w:val="28"/>
          <w:szCs w:val="28"/>
        </w:rPr>
      </w:pPr>
      <w:r w:rsidRPr="00FD221D">
        <w:rPr>
          <w:rFonts w:ascii="Times New Roman" w:hAnsi="Times New Roman"/>
          <w:spacing w:val="-6"/>
          <w:sz w:val="28"/>
          <w:szCs w:val="28"/>
        </w:rPr>
        <w:t xml:space="preserve">Пат. </w:t>
      </w:r>
      <w:proofErr w:type="gramStart"/>
      <w:r w:rsidRPr="00FD221D">
        <w:rPr>
          <w:rFonts w:ascii="Times New Roman" w:hAnsi="Times New Roman"/>
          <w:spacing w:val="-6"/>
          <w:sz w:val="28"/>
          <w:szCs w:val="28"/>
        </w:rPr>
        <w:t>32132  Республика</w:t>
      </w:r>
      <w:proofErr w:type="gramEnd"/>
      <w:r w:rsidRPr="00FD221D">
        <w:rPr>
          <w:rFonts w:ascii="Times New Roman" w:hAnsi="Times New Roman"/>
          <w:spacing w:val="-6"/>
          <w:sz w:val="28"/>
          <w:szCs w:val="28"/>
        </w:rPr>
        <w:t xml:space="preserve"> Казахстан, МПК </w:t>
      </w:r>
      <w:r w:rsidRPr="00FD221D">
        <w:rPr>
          <w:rFonts w:ascii="Times New Roman" w:hAnsi="Times New Roman"/>
          <w:spacing w:val="-6"/>
          <w:sz w:val="28"/>
          <w:szCs w:val="28"/>
          <w:lang w:val="en-US"/>
        </w:rPr>
        <w:t>A</w:t>
      </w:r>
      <w:r w:rsidRPr="00FD221D">
        <w:rPr>
          <w:rFonts w:ascii="Times New Roman" w:hAnsi="Times New Roman"/>
          <w:spacing w:val="-6"/>
          <w:sz w:val="28"/>
          <w:szCs w:val="28"/>
        </w:rPr>
        <w:t>01</w:t>
      </w:r>
      <w:r w:rsidRPr="00FD221D">
        <w:rPr>
          <w:rFonts w:ascii="Times New Roman" w:hAnsi="Times New Roman"/>
          <w:spacing w:val="-6"/>
          <w:sz w:val="28"/>
          <w:szCs w:val="28"/>
          <w:lang w:val="en-US"/>
        </w:rPr>
        <w:t>D</w:t>
      </w:r>
      <w:r w:rsidRPr="00FD221D">
        <w:rPr>
          <w:rFonts w:ascii="Times New Roman" w:hAnsi="Times New Roman"/>
          <w:spacing w:val="-6"/>
          <w:sz w:val="28"/>
          <w:szCs w:val="28"/>
        </w:rPr>
        <w:t xml:space="preserve"> 89/00, 57/30, 41/30, 41/10,34/08, 4310, 45/10, </w:t>
      </w:r>
      <w:r w:rsidRPr="00FD221D">
        <w:rPr>
          <w:rFonts w:ascii="Times New Roman" w:hAnsi="Times New Roman"/>
          <w:spacing w:val="-6"/>
          <w:sz w:val="28"/>
          <w:szCs w:val="28"/>
          <w:lang w:val="en-US"/>
        </w:rPr>
        <w:t>A</w:t>
      </w:r>
      <w:r w:rsidRPr="00FD221D">
        <w:rPr>
          <w:rFonts w:ascii="Times New Roman" w:hAnsi="Times New Roman"/>
          <w:spacing w:val="-6"/>
          <w:sz w:val="28"/>
          <w:szCs w:val="28"/>
        </w:rPr>
        <w:t>23</w:t>
      </w:r>
      <w:r w:rsidRPr="00FD221D">
        <w:rPr>
          <w:rFonts w:ascii="Times New Roman" w:hAnsi="Times New Roman"/>
          <w:spacing w:val="-6"/>
          <w:sz w:val="28"/>
          <w:szCs w:val="28"/>
          <w:lang w:val="en-US"/>
        </w:rPr>
        <w:t>K</w:t>
      </w:r>
      <w:r w:rsidRPr="00FD221D">
        <w:rPr>
          <w:rFonts w:ascii="Times New Roman" w:hAnsi="Times New Roman"/>
          <w:spacing w:val="-6"/>
          <w:sz w:val="28"/>
          <w:szCs w:val="28"/>
        </w:rPr>
        <w:t xml:space="preserve"> 3/02. Способ заготовки сенажа в рулонах с упаковкой в полимерные материалы и устройство для его осуществления / </w:t>
      </w:r>
      <w:proofErr w:type="spellStart"/>
      <w:r w:rsidRPr="00FD221D">
        <w:rPr>
          <w:rFonts w:ascii="Times New Roman" w:hAnsi="Times New Roman"/>
          <w:spacing w:val="-6"/>
          <w:sz w:val="28"/>
          <w:szCs w:val="28"/>
        </w:rPr>
        <w:t>Жортуылов</w:t>
      </w:r>
      <w:proofErr w:type="spellEnd"/>
      <w:r w:rsidRPr="00FD221D">
        <w:rPr>
          <w:rFonts w:ascii="Times New Roman" w:hAnsi="Times New Roman"/>
          <w:spacing w:val="-6"/>
          <w:sz w:val="28"/>
          <w:szCs w:val="28"/>
        </w:rPr>
        <w:t xml:space="preserve"> О.  и др.</w:t>
      </w:r>
      <w:proofErr w:type="gramStart"/>
      <w:r w:rsidRPr="00FD221D">
        <w:rPr>
          <w:rFonts w:ascii="Times New Roman" w:hAnsi="Times New Roman"/>
          <w:spacing w:val="-6"/>
          <w:sz w:val="28"/>
          <w:szCs w:val="28"/>
        </w:rPr>
        <w:t>;  заявитель</w:t>
      </w:r>
      <w:proofErr w:type="gramEnd"/>
      <w:r w:rsidRPr="00FD221D">
        <w:rPr>
          <w:rFonts w:ascii="Times New Roman" w:hAnsi="Times New Roman"/>
          <w:spacing w:val="-6"/>
          <w:sz w:val="28"/>
          <w:szCs w:val="28"/>
        </w:rPr>
        <w:t xml:space="preserve">  и  патентообладатель: ТОО «</w:t>
      </w:r>
      <w:proofErr w:type="spellStart"/>
      <w:r w:rsidRPr="00FD221D">
        <w:rPr>
          <w:rFonts w:ascii="Times New Roman" w:hAnsi="Times New Roman"/>
          <w:spacing w:val="-6"/>
          <w:sz w:val="28"/>
          <w:szCs w:val="28"/>
        </w:rPr>
        <w:t>КазНИИМЭСХ</w:t>
      </w:r>
      <w:proofErr w:type="spellEnd"/>
      <w:r w:rsidRPr="00FD221D">
        <w:rPr>
          <w:rFonts w:ascii="Times New Roman" w:hAnsi="Times New Roman"/>
          <w:spacing w:val="-6"/>
          <w:sz w:val="28"/>
          <w:szCs w:val="28"/>
        </w:rPr>
        <w:t xml:space="preserve">»; </w:t>
      </w:r>
      <w:r w:rsidRPr="00FD221D">
        <w:rPr>
          <w:rFonts w:ascii="Times New Roman" w:hAnsi="Times New Roman"/>
          <w:spacing w:val="-6"/>
          <w:sz w:val="28"/>
          <w:szCs w:val="28"/>
        </w:rPr>
        <w:tab/>
        <w:t xml:space="preserve">   № 2015/1351.1; заявл.19.11.2015; </w:t>
      </w:r>
      <w:proofErr w:type="spellStart"/>
      <w:r w:rsidRPr="00FD221D">
        <w:rPr>
          <w:rFonts w:ascii="Times New Roman" w:hAnsi="Times New Roman"/>
          <w:spacing w:val="-6"/>
          <w:sz w:val="28"/>
          <w:szCs w:val="28"/>
        </w:rPr>
        <w:t>опубл</w:t>
      </w:r>
      <w:proofErr w:type="spellEnd"/>
      <w:r w:rsidRPr="00FD221D">
        <w:rPr>
          <w:rFonts w:ascii="Times New Roman" w:hAnsi="Times New Roman"/>
          <w:spacing w:val="-6"/>
          <w:sz w:val="28"/>
          <w:szCs w:val="28"/>
        </w:rPr>
        <w:t xml:space="preserve">. 15.06.2017, </w:t>
      </w:r>
      <w:proofErr w:type="spellStart"/>
      <w:r w:rsidRPr="00FD221D">
        <w:rPr>
          <w:rFonts w:ascii="Times New Roman" w:hAnsi="Times New Roman"/>
          <w:spacing w:val="-6"/>
          <w:sz w:val="28"/>
          <w:szCs w:val="28"/>
        </w:rPr>
        <w:t>бюл</w:t>
      </w:r>
      <w:proofErr w:type="spellEnd"/>
      <w:r w:rsidRPr="00FD221D">
        <w:rPr>
          <w:rFonts w:ascii="Times New Roman" w:hAnsi="Times New Roman"/>
          <w:spacing w:val="-6"/>
          <w:sz w:val="28"/>
          <w:szCs w:val="28"/>
        </w:rPr>
        <w:t>. №11.–11 с.</w:t>
      </w:r>
    </w:p>
    <w:p w:rsidR="00D709EC" w:rsidRPr="00FD221D" w:rsidRDefault="00D709EC" w:rsidP="00373573">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z w:val="28"/>
          <w:szCs w:val="28"/>
        </w:rPr>
        <w:t xml:space="preserve"> Машина для хранения и консервации круглых тюков «</w:t>
      </w:r>
      <w:r w:rsidRPr="00FD221D">
        <w:rPr>
          <w:rFonts w:ascii="Times New Roman" w:hAnsi="Times New Roman"/>
          <w:sz w:val="28"/>
          <w:szCs w:val="28"/>
          <w:lang w:val="en-US"/>
        </w:rPr>
        <w:t>AG</w:t>
      </w:r>
      <w:r w:rsidRPr="00FD221D">
        <w:rPr>
          <w:rFonts w:ascii="Times New Roman" w:hAnsi="Times New Roman"/>
          <w:sz w:val="28"/>
          <w:szCs w:val="28"/>
        </w:rPr>
        <w:t>-</w:t>
      </w:r>
      <w:r w:rsidRPr="00FD221D">
        <w:rPr>
          <w:rFonts w:ascii="Times New Roman" w:hAnsi="Times New Roman"/>
          <w:sz w:val="28"/>
          <w:szCs w:val="28"/>
          <w:lang w:val="en-US"/>
        </w:rPr>
        <w:t>Bagger</w:t>
      </w:r>
      <w:r w:rsidRPr="00FD221D">
        <w:rPr>
          <w:rFonts w:ascii="Times New Roman" w:hAnsi="Times New Roman"/>
          <w:sz w:val="28"/>
          <w:szCs w:val="28"/>
        </w:rPr>
        <w:t xml:space="preserve"> </w:t>
      </w:r>
      <w:r w:rsidRPr="00FD221D">
        <w:rPr>
          <w:rFonts w:ascii="Times New Roman" w:hAnsi="Times New Roman"/>
          <w:sz w:val="28"/>
          <w:szCs w:val="28"/>
          <w:lang w:val="en-US"/>
        </w:rPr>
        <w:t>Flex</w:t>
      </w:r>
      <w:r w:rsidRPr="00FD221D">
        <w:rPr>
          <w:rFonts w:ascii="Times New Roman" w:hAnsi="Times New Roman"/>
          <w:sz w:val="28"/>
          <w:szCs w:val="28"/>
        </w:rPr>
        <w:t xml:space="preserve"> </w:t>
      </w:r>
      <w:r w:rsidRPr="00FD221D">
        <w:rPr>
          <w:rFonts w:ascii="Times New Roman" w:hAnsi="Times New Roman"/>
          <w:sz w:val="28"/>
          <w:szCs w:val="28"/>
          <w:lang w:val="en-US"/>
        </w:rPr>
        <w:t>Tuber</w:t>
      </w:r>
      <w:r w:rsidRPr="00FD221D">
        <w:rPr>
          <w:rFonts w:ascii="Times New Roman" w:hAnsi="Times New Roman"/>
          <w:sz w:val="28"/>
          <w:szCs w:val="28"/>
        </w:rPr>
        <w:t xml:space="preserve"> 5603 </w:t>
      </w:r>
      <w:r w:rsidRPr="00FD221D">
        <w:rPr>
          <w:rFonts w:ascii="Times New Roman" w:hAnsi="Times New Roman"/>
          <w:sz w:val="28"/>
          <w:szCs w:val="28"/>
          <w:lang w:val="en-US"/>
        </w:rPr>
        <w:t>Ballerina</w:t>
      </w:r>
      <w:r w:rsidRPr="00FD221D">
        <w:rPr>
          <w:rFonts w:ascii="Times New Roman" w:hAnsi="Times New Roman"/>
          <w:sz w:val="28"/>
          <w:szCs w:val="28"/>
        </w:rPr>
        <w:t xml:space="preserve">»: </w:t>
      </w:r>
      <w:proofErr w:type="gramStart"/>
      <w:r w:rsidRPr="00FD221D">
        <w:rPr>
          <w:rFonts w:ascii="Times New Roman" w:hAnsi="Times New Roman"/>
          <w:sz w:val="28"/>
          <w:szCs w:val="28"/>
        </w:rPr>
        <w:t>проспект.–</w:t>
      </w:r>
      <w:proofErr w:type="gramEnd"/>
      <w:r w:rsidRPr="00FD221D">
        <w:rPr>
          <w:rFonts w:ascii="Times New Roman" w:hAnsi="Times New Roman"/>
          <w:sz w:val="28"/>
          <w:szCs w:val="28"/>
        </w:rPr>
        <w:t xml:space="preserve"> ООО «АГ БАГ </w:t>
      </w:r>
      <w:proofErr w:type="spellStart"/>
      <w:r w:rsidRPr="00FD221D">
        <w:rPr>
          <w:rFonts w:ascii="Times New Roman" w:hAnsi="Times New Roman"/>
          <w:sz w:val="28"/>
          <w:szCs w:val="28"/>
        </w:rPr>
        <w:t>Руссланд</w:t>
      </w:r>
      <w:proofErr w:type="spellEnd"/>
      <w:r w:rsidRPr="00FD221D">
        <w:rPr>
          <w:rFonts w:ascii="Times New Roman" w:hAnsi="Times New Roman"/>
          <w:sz w:val="28"/>
          <w:szCs w:val="28"/>
        </w:rPr>
        <w:t>».</w:t>
      </w:r>
    </w:p>
    <w:p w:rsidR="00D709EC" w:rsidRPr="00FD221D" w:rsidRDefault="00D709EC" w:rsidP="00373573">
      <w:pPr>
        <w:pStyle w:val="a3"/>
        <w:widowControl w:val="0"/>
        <w:numPr>
          <w:ilvl w:val="0"/>
          <w:numId w:val="13"/>
        </w:numPr>
        <w:tabs>
          <w:tab w:val="left" w:pos="0"/>
          <w:tab w:val="left" w:pos="1134"/>
        </w:tabs>
        <w:autoSpaceDE w:val="0"/>
        <w:autoSpaceDN w:val="0"/>
        <w:adjustRightInd w:val="0"/>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Упаковщик рулонов УПР-1: проспект: Агробаза: </w:t>
      </w:r>
      <w:bookmarkStart w:id="61" w:name="_Hlk54947499"/>
      <w:r w:rsidR="004A2127" w:rsidRPr="00B627C6">
        <w:rPr>
          <w:rFonts w:ascii="Times New Roman" w:hAnsi="Times New Roman"/>
          <w:sz w:val="28"/>
          <w:szCs w:val="28"/>
        </w:rPr>
        <w:t>[Электронный ресурс]</w:t>
      </w:r>
      <w:r w:rsidR="004A2127" w:rsidRPr="004A2127">
        <w:rPr>
          <w:rFonts w:ascii="Times New Roman" w:hAnsi="Times New Roman"/>
          <w:sz w:val="28"/>
          <w:szCs w:val="28"/>
        </w:rPr>
        <w:t xml:space="preserve"> </w:t>
      </w:r>
      <w:hyperlink r:id="rId137" w:history="1">
        <w:r w:rsidR="004A2127" w:rsidRPr="00B262D3">
          <w:rPr>
            <w:rStyle w:val="ac"/>
            <w:rFonts w:ascii="Times New Roman" w:hAnsi="Times New Roman"/>
            <w:spacing w:val="-4"/>
            <w:sz w:val="28"/>
            <w:szCs w:val="28"/>
            <w:lang w:val="en-US"/>
          </w:rPr>
          <w:t>http</w:t>
        </w:r>
        <w:r w:rsidR="004A2127" w:rsidRPr="00B262D3">
          <w:rPr>
            <w:rStyle w:val="ac"/>
            <w:rFonts w:ascii="Times New Roman" w:hAnsi="Times New Roman"/>
            <w:spacing w:val="-4"/>
            <w:sz w:val="28"/>
            <w:szCs w:val="28"/>
          </w:rPr>
          <w:t>://</w:t>
        </w:r>
        <w:r w:rsidR="004A2127" w:rsidRPr="00B262D3">
          <w:rPr>
            <w:rStyle w:val="ac"/>
            <w:rFonts w:ascii="Times New Roman" w:hAnsi="Times New Roman"/>
            <w:spacing w:val="-4"/>
            <w:sz w:val="28"/>
            <w:szCs w:val="28"/>
            <w:lang w:val="en-US"/>
          </w:rPr>
          <w:t>www</w:t>
        </w:r>
        <w:r w:rsidR="004A2127" w:rsidRPr="00B262D3">
          <w:rPr>
            <w:rStyle w:val="ac"/>
            <w:rFonts w:ascii="Times New Roman" w:hAnsi="Times New Roman"/>
            <w:spacing w:val="-4"/>
            <w:sz w:val="28"/>
            <w:szCs w:val="28"/>
          </w:rPr>
          <w:t>.:</w:t>
        </w:r>
        <w:proofErr w:type="spellStart"/>
        <w:r w:rsidR="004A2127" w:rsidRPr="00B262D3">
          <w:rPr>
            <w:rStyle w:val="ac"/>
            <w:rFonts w:ascii="Times New Roman" w:hAnsi="Times New Roman"/>
            <w:spacing w:val="-4"/>
            <w:sz w:val="28"/>
            <w:szCs w:val="28"/>
            <w:lang w:val="en-US"/>
          </w:rPr>
          <w:t>Agro</w:t>
        </w:r>
        <w:proofErr w:type="spellEnd"/>
        <w:r w:rsidR="004A2127" w:rsidRPr="00B262D3">
          <w:rPr>
            <w:rStyle w:val="ac"/>
            <w:rFonts w:ascii="Times New Roman" w:hAnsi="Times New Roman"/>
            <w:spacing w:val="-4"/>
            <w:sz w:val="28"/>
            <w:szCs w:val="28"/>
          </w:rPr>
          <w:t>-</w:t>
        </w:r>
        <w:r w:rsidR="004A2127" w:rsidRPr="00B262D3">
          <w:rPr>
            <w:rStyle w:val="ac"/>
            <w:rFonts w:ascii="Times New Roman" w:hAnsi="Times New Roman"/>
            <w:spacing w:val="-4"/>
            <w:sz w:val="28"/>
            <w:szCs w:val="28"/>
            <w:lang w:val="en-US"/>
          </w:rPr>
          <w:t>base</w:t>
        </w:r>
        <w:r w:rsidR="004A2127" w:rsidRPr="00B262D3">
          <w:rPr>
            <w:rStyle w:val="ac"/>
            <w:rFonts w:ascii="Times New Roman" w:hAnsi="Times New Roman"/>
            <w:spacing w:val="-4"/>
            <w:sz w:val="28"/>
            <w:szCs w:val="28"/>
          </w:rPr>
          <w:t>.</w:t>
        </w:r>
        <w:proofErr w:type="spellStart"/>
        <w:r w:rsidR="004A2127" w:rsidRPr="00B262D3">
          <w:rPr>
            <w:rStyle w:val="ac"/>
            <w:rFonts w:ascii="Times New Roman" w:hAnsi="Times New Roman"/>
            <w:spacing w:val="-4"/>
            <w:sz w:val="28"/>
            <w:szCs w:val="28"/>
            <w:lang w:val="en-US"/>
          </w:rPr>
          <w:t>ru</w:t>
        </w:r>
        <w:proofErr w:type="spellEnd"/>
      </w:hyperlink>
      <w:r w:rsidR="004A2127" w:rsidRPr="004A2127">
        <w:rPr>
          <w:rFonts w:ascii="Times New Roman" w:hAnsi="Times New Roman"/>
          <w:spacing w:val="-4"/>
          <w:sz w:val="28"/>
          <w:szCs w:val="28"/>
        </w:rPr>
        <w:t xml:space="preserve"> </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 xml:space="preserve">дата обращения </w:t>
      </w:r>
      <w:r w:rsidR="004A2127" w:rsidRPr="004A2127">
        <w:rPr>
          <w:rFonts w:ascii="Times New Roman" w:eastAsia="Calibri" w:hAnsi="Times New Roman"/>
          <w:bCs/>
          <w:color w:val="000000"/>
          <w:sz w:val="28"/>
          <w:szCs w:val="28"/>
        </w:rPr>
        <w:t>1</w:t>
      </w:r>
      <w:r w:rsidR="004A2127" w:rsidRPr="00B627C6">
        <w:rPr>
          <w:rFonts w:ascii="Times New Roman" w:eastAsia="Calibri" w:hAnsi="Times New Roman"/>
          <w:bCs/>
          <w:color w:val="000000"/>
          <w:sz w:val="28"/>
          <w:szCs w:val="28"/>
          <w:lang w:val="kk-KZ"/>
        </w:rPr>
        <w:t>9</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07</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2019</w:t>
      </w:r>
      <w:r w:rsidR="004A2127" w:rsidRPr="00B627C6">
        <w:rPr>
          <w:rFonts w:ascii="Times New Roman" w:eastAsia="Calibri" w:hAnsi="Times New Roman"/>
          <w:bCs/>
          <w:color w:val="000000"/>
          <w:sz w:val="28"/>
          <w:szCs w:val="28"/>
        </w:rPr>
        <w:t>)</w:t>
      </w:r>
      <w:r w:rsidRPr="00FD221D">
        <w:rPr>
          <w:rFonts w:ascii="Times New Roman" w:hAnsi="Times New Roman"/>
          <w:spacing w:val="-4"/>
          <w:sz w:val="28"/>
          <w:szCs w:val="28"/>
        </w:rPr>
        <w:t>.</w:t>
      </w:r>
    </w:p>
    <w:bookmarkEnd w:id="61"/>
    <w:p w:rsidR="00D709EC" w:rsidRPr="00FD221D" w:rsidRDefault="00D709EC" w:rsidP="00373573">
      <w:pPr>
        <w:pStyle w:val="a3"/>
        <w:widowControl w:val="0"/>
        <w:numPr>
          <w:ilvl w:val="0"/>
          <w:numId w:val="13"/>
        </w:numPr>
        <w:tabs>
          <w:tab w:val="left" w:pos="0"/>
          <w:tab w:val="left" w:pos="1134"/>
        </w:tabs>
        <w:autoSpaceDE w:val="0"/>
        <w:autoSpaceDN w:val="0"/>
        <w:adjustRightInd w:val="0"/>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Рукава полимерные для хранения зерна, силоса, сенажа, жома. </w:t>
      </w:r>
      <w:bookmarkStart w:id="62" w:name="_Hlk54947525"/>
      <w:r w:rsidR="004A2127" w:rsidRPr="00B627C6">
        <w:rPr>
          <w:rFonts w:ascii="Times New Roman" w:hAnsi="Times New Roman"/>
          <w:sz w:val="28"/>
          <w:szCs w:val="28"/>
        </w:rPr>
        <w:t>[Элек</w:t>
      </w:r>
      <w:r w:rsidR="004A2127" w:rsidRPr="00B627C6">
        <w:rPr>
          <w:rFonts w:ascii="Times New Roman" w:hAnsi="Times New Roman"/>
          <w:sz w:val="28"/>
          <w:szCs w:val="28"/>
        </w:rPr>
        <w:lastRenderedPageBreak/>
        <w:t>тронный ресурс]</w:t>
      </w:r>
      <w:r w:rsidR="004A2127" w:rsidRPr="004A2127">
        <w:rPr>
          <w:rFonts w:ascii="Times New Roman" w:hAnsi="Times New Roman"/>
          <w:sz w:val="28"/>
          <w:szCs w:val="28"/>
        </w:rPr>
        <w:t xml:space="preserve"> </w:t>
      </w:r>
      <w:hyperlink r:id="rId138" w:history="1">
        <w:r w:rsidR="004A2127" w:rsidRPr="00B262D3">
          <w:rPr>
            <w:rStyle w:val="ac"/>
            <w:rFonts w:ascii="Times New Roman" w:hAnsi="Times New Roman"/>
            <w:spacing w:val="-4"/>
            <w:sz w:val="28"/>
            <w:szCs w:val="28"/>
            <w:lang w:val="en-US"/>
          </w:rPr>
          <w:t>http</w:t>
        </w:r>
        <w:r w:rsidR="004A2127" w:rsidRPr="00B262D3">
          <w:rPr>
            <w:rStyle w:val="ac"/>
            <w:rFonts w:ascii="Times New Roman" w:hAnsi="Times New Roman"/>
            <w:spacing w:val="-4"/>
            <w:sz w:val="28"/>
            <w:szCs w:val="28"/>
          </w:rPr>
          <w:t>://</w:t>
        </w:r>
        <w:r w:rsidR="004A2127" w:rsidRPr="00B262D3">
          <w:rPr>
            <w:rStyle w:val="ac"/>
            <w:rFonts w:ascii="Times New Roman" w:hAnsi="Times New Roman"/>
            <w:spacing w:val="-4"/>
            <w:sz w:val="28"/>
            <w:szCs w:val="28"/>
            <w:lang w:val="en-US"/>
          </w:rPr>
          <w:t>www</w:t>
        </w:r>
        <w:r w:rsidR="004A2127" w:rsidRPr="00B262D3">
          <w:rPr>
            <w:rStyle w:val="ac"/>
            <w:rFonts w:ascii="Times New Roman" w:hAnsi="Times New Roman"/>
            <w:spacing w:val="-4"/>
            <w:sz w:val="28"/>
            <w:szCs w:val="28"/>
          </w:rPr>
          <w:t>.</w:t>
        </w:r>
        <w:proofErr w:type="spellStart"/>
        <w:r w:rsidR="004A2127" w:rsidRPr="00B262D3">
          <w:rPr>
            <w:rStyle w:val="ac"/>
            <w:rFonts w:ascii="Times New Roman" w:hAnsi="Times New Roman"/>
            <w:spacing w:val="-4"/>
            <w:sz w:val="28"/>
            <w:szCs w:val="28"/>
            <w:lang w:val="en-US"/>
          </w:rPr>
          <w:t>qsn</w:t>
        </w:r>
        <w:proofErr w:type="spellEnd"/>
        <w:r w:rsidR="004A2127" w:rsidRPr="00B262D3">
          <w:rPr>
            <w:rStyle w:val="ac"/>
            <w:rFonts w:ascii="Times New Roman" w:hAnsi="Times New Roman"/>
            <w:spacing w:val="-4"/>
            <w:sz w:val="28"/>
            <w:szCs w:val="28"/>
          </w:rPr>
          <w:t>25.</w:t>
        </w:r>
        <w:proofErr w:type="spellStart"/>
        <w:r w:rsidR="004A2127" w:rsidRPr="00B262D3">
          <w:rPr>
            <w:rStyle w:val="ac"/>
            <w:rFonts w:ascii="Times New Roman" w:hAnsi="Times New Roman"/>
            <w:spacing w:val="-4"/>
            <w:sz w:val="28"/>
            <w:szCs w:val="28"/>
            <w:lang w:val="en-US"/>
          </w:rPr>
          <w:t>narod</w:t>
        </w:r>
        <w:proofErr w:type="spellEnd"/>
        <w:r w:rsidR="004A2127" w:rsidRPr="00B262D3">
          <w:rPr>
            <w:rStyle w:val="ac"/>
            <w:rFonts w:ascii="Times New Roman" w:hAnsi="Times New Roman"/>
            <w:spacing w:val="-4"/>
            <w:sz w:val="28"/>
            <w:szCs w:val="28"/>
          </w:rPr>
          <w:t>2.</w:t>
        </w:r>
        <w:proofErr w:type="spellStart"/>
        <w:r w:rsidR="004A2127" w:rsidRPr="00B262D3">
          <w:rPr>
            <w:rStyle w:val="ac"/>
            <w:rFonts w:ascii="Times New Roman" w:hAnsi="Times New Roman"/>
            <w:spacing w:val="-4"/>
            <w:sz w:val="28"/>
            <w:szCs w:val="28"/>
            <w:lang w:val="en-US"/>
          </w:rPr>
          <w:t>ru</w:t>
        </w:r>
        <w:proofErr w:type="spellEnd"/>
      </w:hyperlink>
      <w:r w:rsidR="004A2127" w:rsidRPr="004A2127">
        <w:rPr>
          <w:rFonts w:ascii="Times New Roman" w:hAnsi="Times New Roman"/>
          <w:spacing w:val="-4"/>
          <w:sz w:val="28"/>
          <w:szCs w:val="28"/>
        </w:rPr>
        <w:t xml:space="preserve"> </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 xml:space="preserve">дата обращения </w:t>
      </w:r>
      <w:r w:rsidR="004A2127" w:rsidRPr="004A2127">
        <w:rPr>
          <w:rFonts w:ascii="Times New Roman" w:eastAsia="Calibri" w:hAnsi="Times New Roman"/>
          <w:bCs/>
          <w:color w:val="000000"/>
          <w:sz w:val="28"/>
          <w:szCs w:val="28"/>
        </w:rPr>
        <w:t>15</w:t>
      </w:r>
      <w:r w:rsidR="004A2127" w:rsidRPr="00B627C6">
        <w:rPr>
          <w:rFonts w:ascii="Times New Roman" w:eastAsia="Calibri" w:hAnsi="Times New Roman"/>
          <w:bCs/>
          <w:color w:val="000000"/>
          <w:sz w:val="28"/>
          <w:szCs w:val="28"/>
        </w:rPr>
        <w:t>.</w:t>
      </w:r>
      <w:r w:rsidR="004A2127" w:rsidRPr="004A2127">
        <w:rPr>
          <w:rFonts w:ascii="Times New Roman" w:eastAsia="Calibri" w:hAnsi="Times New Roman"/>
          <w:bCs/>
          <w:color w:val="000000"/>
          <w:sz w:val="28"/>
          <w:szCs w:val="28"/>
        </w:rPr>
        <w:t>03</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20</w:t>
      </w:r>
      <w:r w:rsidR="004A2127" w:rsidRPr="004A2127">
        <w:rPr>
          <w:rFonts w:ascii="Times New Roman" w:eastAsia="Calibri" w:hAnsi="Times New Roman"/>
          <w:bCs/>
          <w:color w:val="000000"/>
          <w:sz w:val="28"/>
          <w:szCs w:val="28"/>
        </w:rPr>
        <w:t>18</w:t>
      </w:r>
      <w:r w:rsidR="004A2127" w:rsidRPr="00B627C6">
        <w:rPr>
          <w:rFonts w:ascii="Times New Roman" w:eastAsia="Calibri" w:hAnsi="Times New Roman"/>
          <w:bCs/>
          <w:color w:val="000000"/>
          <w:sz w:val="28"/>
          <w:szCs w:val="28"/>
        </w:rPr>
        <w:t>)</w:t>
      </w:r>
      <w:r w:rsidRPr="00FD221D">
        <w:rPr>
          <w:rFonts w:ascii="Times New Roman" w:hAnsi="Times New Roman"/>
          <w:spacing w:val="-4"/>
          <w:sz w:val="28"/>
          <w:szCs w:val="28"/>
        </w:rPr>
        <w:t>.</w:t>
      </w:r>
    </w:p>
    <w:bookmarkEnd w:id="62"/>
    <w:p w:rsidR="00D709EC" w:rsidRPr="00FD221D" w:rsidRDefault="00D709EC" w:rsidP="00373573">
      <w:pPr>
        <w:pStyle w:val="a3"/>
        <w:widowControl w:val="0"/>
        <w:numPr>
          <w:ilvl w:val="0"/>
          <w:numId w:val="13"/>
        </w:numPr>
        <w:tabs>
          <w:tab w:val="left" w:pos="0"/>
          <w:tab w:val="left" w:pos="1134"/>
        </w:tabs>
        <w:autoSpaceDE w:val="0"/>
        <w:autoSpaceDN w:val="0"/>
        <w:adjustRightInd w:val="0"/>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w:t>
      </w:r>
      <w:r w:rsidRPr="00FD221D">
        <w:rPr>
          <w:rFonts w:ascii="Times New Roman" w:hAnsi="Times New Roman"/>
          <w:sz w:val="28"/>
          <w:szCs w:val="28"/>
        </w:rPr>
        <w:t xml:space="preserve">Пермская технология заготовки сенажа в линию // </w:t>
      </w:r>
      <w:proofErr w:type="spellStart"/>
      <w:r w:rsidRPr="00FD221D">
        <w:rPr>
          <w:rFonts w:ascii="Times New Roman" w:hAnsi="Times New Roman"/>
          <w:sz w:val="28"/>
          <w:szCs w:val="28"/>
          <w:lang w:val="en-US"/>
        </w:rPr>
        <w:t>Agrovesti</w:t>
      </w:r>
      <w:proofErr w:type="spellEnd"/>
      <w:r w:rsidRPr="00FD221D">
        <w:rPr>
          <w:rFonts w:ascii="Times New Roman" w:hAnsi="Times New Roman"/>
          <w:sz w:val="28"/>
          <w:szCs w:val="28"/>
        </w:rPr>
        <w:t>/</w:t>
      </w:r>
      <w:r w:rsidRPr="00FD221D">
        <w:rPr>
          <w:rFonts w:ascii="Times New Roman" w:hAnsi="Times New Roman"/>
          <w:sz w:val="28"/>
          <w:szCs w:val="28"/>
          <w:lang w:val="en-US"/>
        </w:rPr>
        <w:t>net</w:t>
      </w:r>
      <w:r w:rsidRPr="00FD221D">
        <w:rPr>
          <w:rFonts w:ascii="Times New Roman" w:hAnsi="Times New Roman"/>
          <w:sz w:val="28"/>
          <w:szCs w:val="28"/>
        </w:rPr>
        <w:t>/АПК (</w:t>
      </w:r>
      <w:r w:rsidRPr="00FD221D">
        <w:rPr>
          <w:rFonts w:ascii="Times New Roman" w:hAnsi="Times New Roman"/>
          <w:sz w:val="28"/>
          <w:szCs w:val="28"/>
          <w:lang w:val="en-US"/>
        </w:rPr>
        <w:t>LIB</w:t>
      </w:r>
      <w:r w:rsidRPr="00FD221D">
        <w:rPr>
          <w:rFonts w:ascii="Times New Roman" w:hAnsi="Times New Roman"/>
          <w:sz w:val="28"/>
          <w:szCs w:val="28"/>
        </w:rPr>
        <w:t>/</w:t>
      </w:r>
      <w:r w:rsidRPr="00FD221D">
        <w:rPr>
          <w:rFonts w:ascii="Times New Roman" w:hAnsi="Times New Roman"/>
          <w:sz w:val="28"/>
          <w:szCs w:val="28"/>
          <w:lang w:val="en-US"/>
        </w:rPr>
        <w:t>TECH</w:t>
      </w:r>
      <w:r w:rsidRPr="00FD221D">
        <w:rPr>
          <w:rFonts w:ascii="Times New Roman" w:hAnsi="Times New Roman"/>
          <w:sz w:val="28"/>
          <w:szCs w:val="28"/>
        </w:rPr>
        <w:t>/</w:t>
      </w:r>
      <w:r w:rsidRPr="00FD221D">
        <w:rPr>
          <w:rFonts w:ascii="Times New Roman" w:hAnsi="Times New Roman"/>
          <w:sz w:val="28"/>
          <w:szCs w:val="28"/>
          <w:lang w:val="en-US"/>
        </w:rPr>
        <w:t>MACHINERY</w:t>
      </w:r>
      <w:r w:rsidRPr="00FD221D">
        <w:rPr>
          <w:rFonts w:ascii="Times New Roman" w:hAnsi="Times New Roman"/>
          <w:sz w:val="28"/>
          <w:szCs w:val="28"/>
        </w:rPr>
        <w:t>.</w:t>
      </w:r>
      <w:r w:rsidRPr="00FD221D">
        <w:rPr>
          <w:rFonts w:ascii="Times New Roman" w:hAnsi="Times New Roman"/>
          <w:sz w:val="28"/>
          <w:szCs w:val="28"/>
          <w:lang w:val="en-US"/>
        </w:rPr>
        <w:t>AND</w:t>
      </w:r>
      <w:r w:rsidRPr="00FD221D">
        <w:rPr>
          <w:rFonts w:ascii="Times New Roman" w:hAnsi="Times New Roman"/>
          <w:sz w:val="28"/>
          <w:szCs w:val="28"/>
        </w:rPr>
        <w:t>-</w:t>
      </w:r>
      <w:r w:rsidRPr="00FD221D">
        <w:rPr>
          <w:rFonts w:ascii="Times New Roman" w:hAnsi="Times New Roman"/>
          <w:sz w:val="28"/>
          <w:szCs w:val="28"/>
          <w:lang w:val="en-US"/>
        </w:rPr>
        <w:t>EQUIPMENT</w:t>
      </w:r>
      <w:r w:rsidRPr="00FD221D">
        <w:rPr>
          <w:rFonts w:ascii="Times New Roman" w:hAnsi="Times New Roman"/>
          <w:sz w:val="28"/>
          <w:szCs w:val="28"/>
        </w:rPr>
        <w:t>.</w:t>
      </w:r>
      <w:r w:rsidRPr="00FD221D">
        <w:rPr>
          <w:rFonts w:ascii="Times New Roman" w:hAnsi="Times New Roman"/>
          <w:sz w:val="28"/>
          <w:szCs w:val="28"/>
          <w:lang w:val="en-US"/>
        </w:rPr>
        <w:t>HTML</w:t>
      </w:r>
      <w:r w:rsidRPr="00FD221D">
        <w:rPr>
          <w:rFonts w:ascii="Times New Roman" w:hAnsi="Times New Roman"/>
          <w:sz w:val="28"/>
          <w:szCs w:val="28"/>
        </w:rPr>
        <w:t>).</w:t>
      </w:r>
    </w:p>
    <w:p w:rsidR="00D709EC" w:rsidRPr="00FD221D" w:rsidRDefault="00D709EC" w:rsidP="00373573">
      <w:pPr>
        <w:pStyle w:val="a3"/>
        <w:widowControl w:val="0"/>
        <w:numPr>
          <w:ilvl w:val="0"/>
          <w:numId w:val="13"/>
        </w:numPr>
        <w:tabs>
          <w:tab w:val="left" w:pos="0"/>
          <w:tab w:val="left" w:pos="1134"/>
        </w:tabs>
        <w:autoSpaceDE w:val="0"/>
        <w:autoSpaceDN w:val="0"/>
        <w:adjustRightInd w:val="0"/>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Обмотчик рулонов </w:t>
      </w:r>
      <w:r w:rsidRPr="00FD221D">
        <w:rPr>
          <w:rFonts w:ascii="Times New Roman" w:hAnsi="Times New Roman"/>
          <w:spacing w:val="-4"/>
          <w:sz w:val="28"/>
          <w:szCs w:val="28"/>
          <w:lang w:val="en-US"/>
        </w:rPr>
        <w:t>HELIWRAPPER</w:t>
      </w:r>
      <w:r w:rsidRPr="00FD221D">
        <w:rPr>
          <w:rFonts w:ascii="Times New Roman" w:hAnsi="Times New Roman"/>
          <w:spacing w:val="-4"/>
          <w:sz w:val="28"/>
          <w:szCs w:val="28"/>
        </w:rPr>
        <w:t xml:space="preserve">, Новая Зеландия. </w:t>
      </w:r>
      <w:bookmarkStart w:id="63" w:name="_Hlk54947567"/>
      <w:r w:rsidR="004A2127" w:rsidRPr="00B627C6">
        <w:rPr>
          <w:rFonts w:ascii="Times New Roman" w:hAnsi="Times New Roman"/>
          <w:sz w:val="28"/>
          <w:szCs w:val="28"/>
        </w:rPr>
        <w:t>[Электронный ресурс]</w:t>
      </w:r>
      <w:r w:rsidR="004A2127" w:rsidRPr="004A2127">
        <w:rPr>
          <w:rFonts w:ascii="Times New Roman" w:hAnsi="Times New Roman"/>
          <w:sz w:val="28"/>
          <w:szCs w:val="28"/>
        </w:rPr>
        <w:t xml:space="preserve"> </w:t>
      </w:r>
      <w:hyperlink r:id="rId139" w:history="1">
        <w:r w:rsidR="004A2127" w:rsidRPr="00B262D3">
          <w:rPr>
            <w:rStyle w:val="ac"/>
            <w:rFonts w:ascii="Times New Roman" w:hAnsi="Times New Roman"/>
            <w:spacing w:val="-4"/>
            <w:sz w:val="28"/>
            <w:szCs w:val="28"/>
            <w:lang w:val="en-US"/>
          </w:rPr>
          <w:t>http</w:t>
        </w:r>
        <w:r w:rsidR="004A2127" w:rsidRPr="00B262D3">
          <w:rPr>
            <w:rStyle w:val="ac"/>
            <w:rFonts w:ascii="Times New Roman" w:hAnsi="Times New Roman"/>
            <w:spacing w:val="-4"/>
            <w:sz w:val="28"/>
            <w:szCs w:val="28"/>
          </w:rPr>
          <w:t>://</w:t>
        </w:r>
        <w:proofErr w:type="spellStart"/>
        <w:r w:rsidR="004A2127" w:rsidRPr="00B262D3">
          <w:rPr>
            <w:rStyle w:val="ac"/>
            <w:rFonts w:ascii="Times New Roman" w:hAnsi="Times New Roman"/>
            <w:spacing w:val="-4"/>
            <w:sz w:val="28"/>
            <w:szCs w:val="28"/>
            <w:lang w:val="en-US"/>
          </w:rPr>
          <w:t>almaty</w:t>
        </w:r>
        <w:proofErr w:type="spellEnd"/>
        <w:r w:rsidR="004A2127" w:rsidRPr="00B262D3">
          <w:rPr>
            <w:rStyle w:val="ac"/>
            <w:rFonts w:ascii="Times New Roman" w:hAnsi="Times New Roman"/>
            <w:spacing w:val="-4"/>
            <w:sz w:val="28"/>
            <w:szCs w:val="28"/>
          </w:rPr>
          <w:t>.</w:t>
        </w:r>
        <w:proofErr w:type="spellStart"/>
        <w:r w:rsidR="004A2127" w:rsidRPr="00B262D3">
          <w:rPr>
            <w:rStyle w:val="ac"/>
            <w:rFonts w:ascii="Times New Roman" w:hAnsi="Times New Roman"/>
            <w:spacing w:val="-4"/>
            <w:sz w:val="28"/>
            <w:szCs w:val="28"/>
            <w:lang w:val="en-US"/>
          </w:rPr>
          <w:t>satu</w:t>
        </w:r>
        <w:proofErr w:type="spellEnd"/>
        <w:r w:rsidR="004A2127" w:rsidRPr="00B262D3">
          <w:rPr>
            <w:rStyle w:val="ac"/>
            <w:rFonts w:ascii="Times New Roman" w:hAnsi="Times New Roman"/>
            <w:spacing w:val="-4"/>
            <w:sz w:val="28"/>
            <w:szCs w:val="28"/>
          </w:rPr>
          <w:t>.</w:t>
        </w:r>
        <w:proofErr w:type="spellStart"/>
        <w:r w:rsidR="004A2127" w:rsidRPr="00B262D3">
          <w:rPr>
            <w:rStyle w:val="ac"/>
            <w:rFonts w:ascii="Times New Roman" w:hAnsi="Times New Roman"/>
            <w:spacing w:val="-4"/>
            <w:sz w:val="28"/>
            <w:szCs w:val="28"/>
            <w:lang w:val="en-US"/>
          </w:rPr>
          <w:t>kz</w:t>
        </w:r>
        <w:proofErr w:type="spellEnd"/>
        <w:r w:rsidR="004A2127" w:rsidRPr="00B262D3">
          <w:rPr>
            <w:rStyle w:val="ac"/>
            <w:rFonts w:ascii="Times New Roman" w:hAnsi="Times New Roman"/>
            <w:spacing w:val="-4"/>
            <w:sz w:val="28"/>
            <w:szCs w:val="28"/>
          </w:rPr>
          <w:t>/</w:t>
        </w:r>
        <w:proofErr w:type="spellStart"/>
        <w:r w:rsidR="004A2127" w:rsidRPr="00B262D3">
          <w:rPr>
            <w:rStyle w:val="ac"/>
            <w:rFonts w:ascii="Times New Roman" w:hAnsi="Times New Roman"/>
            <w:spacing w:val="-4"/>
            <w:sz w:val="28"/>
            <w:szCs w:val="28"/>
            <w:lang w:val="en-US"/>
          </w:rPr>
          <w:t>Obmotchiki</w:t>
        </w:r>
        <w:proofErr w:type="spellEnd"/>
        <w:r w:rsidR="004A2127" w:rsidRPr="00B262D3">
          <w:rPr>
            <w:rStyle w:val="ac"/>
            <w:rFonts w:ascii="Times New Roman" w:hAnsi="Times New Roman"/>
            <w:spacing w:val="-4"/>
            <w:sz w:val="28"/>
            <w:szCs w:val="28"/>
          </w:rPr>
          <w:t>-</w:t>
        </w:r>
        <w:proofErr w:type="spellStart"/>
        <w:r w:rsidR="004A2127" w:rsidRPr="00B262D3">
          <w:rPr>
            <w:rStyle w:val="ac"/>
            <w:rFonts w:ascii="Times New Roman" w:hAnsi="Times New Roman"/>
            <w:spacing w:val="-4"/>
            <w:sz w:val="28"/>
            <w:szCs w:val="28"/>
            <w:lang w:val="en-US"/>
          </w:rPr>
          <w:t>rulonov</w:t>
        </w:r>
        <w:proofErr w:type="spellEnd"/>
        <w:r w:rsidR="004A2127" w:rsidRPr="00B262D3">
          <w:rPr>
            <w:rStyle w:val="ac"/>
            <w:rFonts w:ascii="Times New Roman" w:hAnsi="Times New Roman"/>
            <w:spacing w:val="-4"/>
            <w:sz w:val="28"/>
            <w:szCs w:val="28"/>
          </w:rPr>
          <w:t>.</w:t>
        </w:r>
        <w:r w:rsidR="004A2127" w:rsidRPr="00B262D3">
          <w:rPr>
            <w:rStyle w:val="ac"/>
            <w:rFonts w:ascii="Times New Roman" w:hAnsi="Times New Roman"/>
            <w:spacing w:val="-4"/>
            <w:sz w:val="28"/>
            <w:szCs w:val="28"/>
            <w:lang w:val="en-US"/>
          </w:rPr>
          <w:t>html</w:t>
        </w:r>
      </w:hyperlink>
      <w:r w:rsidR="004A2127" w:rsidRPr="004A2127">
        <w:rPr>
          <w:rFonts w:ascii="Times New Roman" w:hAnsi="Times New Roman"/>
          <w:spacing w:val="-4"/>
          <w:sz w:val="28"/>
          <w:szCs w:val="28"/>
        </w:rPr>
        <w:t xml:space="preserve"> </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 xml:space="preserve">дата обращения </w:t>
      </w:r>
      <w:r w:rsidR="004A2127" w:rsidRPr="004A2127">
        <w:rPr>
          <w:rFonts w:ascii="Times New Roman" w:eastAsia="Calibri" w:hAnsi="Times New Roman"/>
          <w:bCs/>
          <w:color w:val="000000"/>
          <w:sz w:val="28"/>
          <w:szCs w:val="28"/>
        </w:rPr>
        <w:t>1</w:t>
      </w:r>
      <w:r w:rsidR="004A2127" w:rsidRPr="00B627C6">
        <w:rPr>
          <w:rFonts w:ascii="Times New Roman" w:eastAsia="Calibri" w:hAnsi="Times New Roman"/>
          <w:bCs/>
          <w:color w:val="000000"/>
          <w:sz w:val="28"/>
          <w:szCs w:val="28"/>
          <w:lang w:val="kk-KZ"/>
        </w:rPr>
        <w:t>9</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07</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2019</w:t>
      </w:r>
      <w:r w:rsidR="004A2127" w:rsidRPr="00B627C6">
        <w:rPr>
          <w:rFonts w:ascii="Times New Roman" w:eastAsia="Calibri" w:hAnsi="Times New Roman"/>
          <w:bCs/>
          <w:color w:val="000000"/>
          <w:sz w:val="28"/>
          <w:szCs w:val="28"/>
        </w:rPr>
        <w:t>)</w:t>
      </w:r>
      <w:r w:rsidRPr="00FD221D">
        <w:rPr>
          <w:rFonts w:ascii="Times New Roman" w:hAnsi="Times New Roman"/>
          <w:spacing w:val="-4"/>
          <w:sz w:val="28"/>
          <w:szCs w:val="28"/>
        </w:rPr>
        <w:t>.</w:t>
      </w:r>
    </w:p>
    <w:bookmarkEnd w:id="63"/>
    <w:p w:rsidR="00D709EC" w:rsidRPr="00FD221D" w:rsidRDefault="00D709EC" w:rsidP="00373573">
      <w:pPr>
        <w:pStyle w:val="a3"/>
        <w:widowControl w:val="0"/>
        <w:numPr>
          <w:ilvl w:val="0"/>
          <w:numId w:val="13"/>
        </w:numPr>
        <w:tabs>
          <w:tab w:val="left" w:pos="0"/>
          <w:tab w:val="left" w:pos="1134"/>
        </w:tabs>
        <w:autoSpaceDE w:val="0"/>
        <w:autoSpaceDN w:val="0"/>
        <w:adjustRightInd w:val="0"/>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Сенажная пленка /</w:t>
      </w:r>
      <w:proofErr w:type="spellStart"/>
      <w:r w:rsidRPr="00FD221D">
        <w:rPr>
          <w:rFonts w:ascii="Times New Roman" w:hAnsi="Times New Roman"/>
          <w:spacing w:val="-4"/>
          <w:sz w:val="28"/>
          <w:szCs w:val="28"/>
        </w:rPr>
        <w:t>Агростретч</w:t>
      </w:r>
      <w:proofErr w:type="spellEnd"/>
      <w:r w:rsidRPr="00FD221D">
        <w:rPr>
          <w:rFonts w:ascii="Times New Roman" w:hAnsi="Times New Roman"/>
          <w:spacing w:val="-4"/>
          <w:sz w:val="28"/>
          <w:szCs w:val="28"/>
        </w:rPr>
        <w:t xml:space="preserve">-пленка для сенажа: </w:t>
      </w:r>
      <w:bookmarkStart w:id="64" w:name="_Hlk54947637"/>
      <w:r w:rsidR="004A2127" w:rsidRPr="00B627C6">
        <w:rPr>
          <w:rFonts w:ascii="Times New Roman" w:hAnsi="Times New Roman"/>
          <w:sz w:val="28"/>
          <w:szCs w:val="28"/>
        </w:rPr>
        <w:t>[Электронный ресурс]</w:t>
      </w:r>
      <w:r w:rsidRPr="00FD221D">
        <w:rPr>
          <w:rFonts w:ascii="Times New Roman" w:hAnsi="Times New Roman"/>
          <w:spacing w:val="-4"/>
          <w:sz w:val="28"/>
          <w:szCs w:val="28"/>
        </w:rPr>
        <w:t xml:space="preserve"> </w:t>
      </w:r>
      <w:hyperlink r:id="rId140" w:history="1">
        <w:r w:rsidR="004A2127" w:rsidRPr="00B262D3">
          <w:rPr>
            <w:rStyle w:val="ac"/>
            <w:rFonts w:ascii="Times New Roman" w:hAnsi="Times New Roman"/>
            <w:spacing w:val="-4"/>
            <w:sz w:val="28"/>
            <w:szCs w:val="28"/>
          </w:rPr>
          <w:t>http://zvsagro.ru</w:t>
        </w:r>
      </w:hyperlink>
      <w:r w:rsidR="004A2127" w:rsidRPr="004A2127">
        <w:rPr>
          <w:rStyle w:val="ac"/>
          <w:rFonts w:ascii="Times New Roman" w:hAnsi="Times New Roman"/>
          <w:color w:val="auto"/>
          <w:spacing w:val="-4"/>
          <w:sz w:val="28"/>
          <w:szCs w:val="28"/>
        </w:rPr>
        <w:t xml:space="preserve"> </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 xml:space="preserve">дата обращения </w:t>
      </w:r>
      <w:r w:rsidR="004A2127" w:rsidRPr="004A2127">
        <w:rPr>
          <w:rFonts w:ascii="Times New Roman" w:eastAsia="Calibri" w:hAnsi="Times New Roman"/>
          <w:bCs/>
          <w:color w:val="000000"/>
          <w:sz w:val="28"/>
          <w:szCs w:val="28"/>
        </w:rPr>
        <w:t>1</w:t>
      </w:r>
      <w:r w:rsidR="004A2127" w:rsidRPr="00B627C6">
        <w:rPr>
          <w:rFonts w:ascii="Times New Roman" w:eastAsia="Calibri" w:hAnsi="Times New Roman"/>
          <w:bCs/>
          <w:color w:val="000000"/>
          <w:sz w:val="28"/>
          <w:szCs w:val="28"/>
          <w:lang w:val="kk-KZ"/>
        </w:rPr>
        <w:t>9</w:t>
      </w:r>
      <w:r w:rsidR="004A2127" w:rsidRPr="00B627C6">
        <w:rPr>
          <w:rFonts w:ascii="Times New Roman" w:eastAsia="Calibri" w:hAnsi="Times New Roman"/>
          <w:bCs/>
          <w:color w:val="000000"/>
          <w:sz w:val="28"/>
          <w:szCs w:val="28"/>
        </w:rPr>
        <w:t>.</w:t>
      </w:r>
      <w:r w:rsidR="004A2127" w:rsidRPr="004A2127">
        <w:rPr>
          <w:rFonts w:ascii="Times New Roman" w:eastAsia="Calibri" w:hAnsi="Times New Roman"/>
          <w:bCs/>
          <w:color w:val="000000"/>
          <w:sz w:val="28"/>
          <w:szCs w:val="28"/>
        </w:rPr>
        <w:t>03</w:t>
      </w:r>
      <w:r w:rsidR="004A2127" w:rsidRPr="00B627C6">
        <w:rPr>
          <w:rFonts w:ascii="Times New Roman" w:eastAsia="Calibri" w:hAnsi="Times New Roman"/>
          <w:bCs/>
          <w:color w:val="000000"/>
          <w:sz w:val="28"/>
          <w:szCs w:val="28"/>
        </w:rPr>
        <w:t>.</w:t>
      </w:r>
      <w:r w:rsidR="004A2127" w:rsidRPr="00B627C6">
        <w:rPr>
          <w:rFonts w:ascii="Times New Roman" w:eastAsia="Calibri" w:hAnsi="Times New Roman"/>
          <w:bCs/>
          <w:color w:val="000000"/>
          <w:sz w:val="28"/>
          <w:szCs w:val="28"/>
          <w:lang w:val="kk-KZ"/>
        </w:rPr>
        <w:t>201</w:t>
      </w:r>
      <w:r w:rsidR="004A2127" w:rsidRPr="004A2127">
        <w:rPr>
          <w:rFonts w:ascii="Times New Roman" w:eastAsia="Calibri" w:hAnsi="Times New Roman"/>
          <w:bCs/>
          <w:color w:val="000000"/>
          <w:sz w:val="28"/>
          <w:szCs w:val="28"/>
        </w:rPr>
        <w:t>8</w:t>
      </w:r>
      <w:r w:rsidR="004A2127" w:rsidRPr="00B627C6">
        <w:rPr>
          <w:rFonts w:ascii="Times New Roman" w:eastAsia="Calibri" w:hAnsi="Times New Roman"/>
          <w:bCs/>
          <w:color w:val="000000"/>
          <w:sz w:val="28"/>
          <w:szCs w:val="28"/>
        </w:rPr>
        <w:t>)</w:t>
      </w:r>
      <w:r w:rsidRPr="00FD221D">
        <w:rPr>
          <w:rFonts w:ascii="Times New Roman" w:hAnsi="Times New Roman"/>
          <w:spacing w:val="-4"/>
          <w:sz w:val="28"/>
          <w:szCs w:val="28"/>
        </w:rPr>
        <w:t>.</w:t>
      </w:r>
    </w:p>
    <w:bookmarkEnd w:id="64"/>
    <w:p w:rsidR="00D709EC" w:rsidRPr="00FD221D" w:rsidRDefault="00D709EC" w:rsidP="00373573">
      <w:pPr>
        <w:pStyle w:val="a3"/>
        <w:widowControl w:val="0"/>
        <w:numPr>
          <w:ilvl w:val="0"/>
          <w:numId w:val="13"/>
        </w:numPr>
        <w:tabs>
          <w:tab w:val="left" w:pos="0"/>
          <w:tab w:val="left" w:pos="1134"/>
        </w:tabs>
        <w:autoSpaceDE w:val="0"/>
        <w:autoSpaceDN w:val="0"/>
        <w:adjustRightInd w:val="0"/>
        <w:spacing w:after="0" w:line="240" w:lineRule="auto"/>
        <w:ind w:left="0" w:firstLine="709"/>
        <w:jc w:val="both"/>
        <w:rPr>
          <w:rFonts w:ascii="Times New Roman" w:hAnsi="Times New Roman"/>
          <w:bCs/>
          <w:sz w:val="28"/>
          <w:szCs w:val="28"/>
          <w:lang w:val="en-US"/>
        </w:rPr>
      </w:pPr>
      <w:r w:rsidRPr="00FD221D">
        <w:rPr>
          <w:rFonts w:ascii="Times New Roman" w:hAnsi="Times New Roman"/>
          <w:spacing w:val="-4"/>
          <w:sz w:val="28"/>
          <w:szCs w:val="28"/>
        </w:rPr>
        <w:t xml:space="preserve"> </w:t>
      </w:r>
      <w:r w:rsidRPr="00FD221D">
        <w:rPr>
          <w:rFonts w:ascii="Times New Roman" w:hAnsi="Times New Roman"/>
          <w:bCs/>
          <w:sz w:val="28"/>
          <w:szCs w:val="28"/>
        </w:rPr>
        <w:t xml:space="preserve"> </w:t>
      </w:r>
      <w:proofErr w:type="spellStart"/>
      <w:r w:rsidRPr="00FD221D">
        <w:rPr>
          <w:rFonts w:ascii="Times New Roman" w:hAnsi="Times New Roman"/>
          <w:bCs/>
          <w:sz w:val="28"/>
          <w:szCs w:val="28"/>
          <w:lang w:val="en-US"/>
        </w:rPr>
        <w:t>Zhortuylov</w:t>
      </w:r>
      <w:proofErr w:type="spellEnd"/>
      <w:r w:rsidRPr="00FD221D">
        <w:rPr>
          <w:rFonts w:ascii="Times New Roman" w:hAnsi="Times New Roman"/>
          <w:bCs/>
          <w:sz w:val="28"/>
          <w:szCs w:val="28"/>
          <w:lang w:val="en-US"/>
        </w:rPr>
        <w:t xml:space="preserve"> O., </w:t>
      </w:r>
      <w:proofErr w:type="spellStart"/>
      <w:r w:rsidRPr="00FD221D">
        <w:rPr>
          <w:rFonts w:ascii="Times New Roman" w:hAnsi="Times New Roman"/>
          <w:bCs/>
          <w:sz w:val="28"/>
          <w:szCs w:val="28"/>
          <w:lang w:val="en-US"/>
        </w:rPr>
        <w:t>Soldatov</w:t>
      </w:r>
      <w:proofErr w:type="spellEnd"/>
      <w:r w:rsidRPr="00FD221D">
        <w:rPr>
          <w:rFonts w:ascii="Times New Roman" w:hAnsi="Times New Roman"/>
          <w:bCs/>
          <w:sz w:val="28"/>
          <w:szCs w:val="28"/>
          <w:lang w:val="en-US"/>
        </w:rPr>
        <w:t xml:space="preserve"> V., </w:t>
      </w:r>
      <w:proofErr w:type="spellStart"/>
      <w:r w:rsidRPr="00FD221D">
        <w:rPr>
          <w:rFonts w:ascii="Times New Roman" w:hAnsi="Times New Roman"/>
          <w:bCs/>
          <w:sz w:val="28"/>
          <w:szCs w:val="28"/>
          <w:lang w:val="en-US"/>
        </w:rPr>
        <w:t>Zhumatay</w:t>
      </w:r>
      <w:proofErr w:type="spellEnd"/>
      <w:r w:rsidRPr="00FD221D">
        <w:rPr>
          <w:rFonts w:ascii="Times New Roman" w:hAnsi="Times New Roman"/>
          <w:bCs/>
          <w:sz w:val="28"/>
          <w:szCs w:val="28"/>
          <w:lang w:val="en-US"/>
        </w:rPr>
        <w:t xml:space="preserve"> G., </w:t>
      </w:r>
      <w:proofErr w:type="spellStart"/>
      <w:r w:rsidRPr="00FD221D">
        <w:rPr>
          <w:rFonts w:ascii="Times New Roman" w:hAnsi="Times New Roman"/>
          <w:bCs/>
          <w:sz w:val="28"/>
          <w:szCs w:val="28"/>
          <w:lang w:val="en-US"/>
        </w:rPr>
        <w:t>Bekenov</w:t>
      </w:r>
      <w:proofErr w:type="spellEnd"/>
      <w:r w:rsidRPr="00FD221D">
        <w:rPr>
          <w:rFonts w:ascii="Times New Roman" w:hAnsi="Times New Roman"/>
          <w:bCs/>
          <w:sz w:val="28"/>
          <w:szCs w:val="28"/>
          <w:lang w:val="en-US"/>
        </w:rPr>
        <w:t xml:space="preserve"> U., </w:t>
      </w:r>
      <w:proofErr w:type="spellStart"/>
      <w:r w:rsidRPr="00FD221D">
        <w:rPr>
          <w:rFonts w:ascii="Times New Roman" w:hAnsi="Times New Roman"/>
          <w:bCs/>
          <w:sz w:val="28"/>
          <w:szCs w:val="28"/>
          <w:lang w:val="en-US"/>
        </w:rPr>
        <w:t>Zhortuylov</w:t>
      </w:r>
      <w:proofErr w:type="spellEnd"/>
      <w:r w:rsidRPr="00FD221D">
        <w:rPr>
          <w:rFonts w:ascii="Times New Roman" w:hAnsi="Times New Roman"/>
          <w:bCs/>
          <w:sz w:val="28"/>
          <w:szCs w:val="28"/>
          <w:lang w:val="en-US"/>
        </w:rPr>
        <w:t xml:space="preserve"> A., </w:t>
      </w:r>
      <w:proofErr w:type="spellStart"/>
      <w:r w:rsidRPr="00FD221D">
        <w:rPr>
          <w:rFonts w:ascii="Times New Roman" w:hAnsi="Times New Roman"/>
          <w:bCs/>
          <w:sz w:val="28"/>
          <w:szCs w:val="28"/>
          <w:lang w:val="en-US"/>
        </w:rPr>
        <w:t>Zhumabaev</w:t>
      </w:r>
      <w:proofErr w:type="spellEnd"/>
      <w:r w:rsidRPr="00FD221D">
        <w:rPr>
          <w:rFonts w:ascii="Times New Roman" w:hAnsi="Times New Roman"/>
          <w:bCs/>
          <w:sz w:val="28"/>
          <w:szCs w:val="28"/>
          <w:lang w:val="en-US"/>
        </w:rPr>
        <w:t xml:space="preserve"> S. </w:t>
      </w:r>
      <w:r w:rsidRPr="00FD221D">
        <w:rPr>
          <w:rFonts w:ascii="Times New Roman" w:hAnsi="Times New Roman"/>
          <w:sz w:val="28"/>
          <w:szCs w:val="28"/>
          <w:lang w:val="en-US"/>
        </w:rPr>
        <w:t xml:space="preserve">Parameters and operating modes of the working organs of the machine of harvesting forage grass seeds by comb on the </w:t>
      </w:r>
      <w:proofErr w:type="gramStart"/>
      <w:r w:rsidRPr="00FD221D">
        <w:rPr>
          <w:rFonts w:ascii="Times New Roman" w:hAnsi="Times New Roman"/>
          <w:sz w:val="28"/>
          <w:szCs w:val="28"/>
          <w:lang w:val="en-US"/>
        </w:rPr>
        <w:t>root./</w:t>
      </w:r>
      <w:proofErr w:type="gramEnd"/>
      <w:r w:rsidRPr="00FD221D">
        <w:rPr>
          <w:rFonts w:ascii="Times New Roman" w:hAnsi="Times New Roman"/>
          <w:sz w:val="28"/>
          <w:szCs w:val="28"/>
          <w:lang w:val="en-US"/>
        </w:rPr>
        <w:t xml:space="preserve">/ </w:t>
      </w:r>
      <w:proofErr w:type="spellStart"/>
      <w:r w:rsidRPr="00FD221D">
        <w:rPr>
          <w:rFonts w:ascii="Times New Roman" w:hAnsi="Times New Roman"/>
          <w:bCs/>
          <w:sz w:val="28"/>
          <w:szCs w:val="28"/>
          <w:lang w:val="en-US"/>
        </w:rPr>
        <w:t>Actatechnica</w:t>
      </w:r>
      <w:proofErr w:type="spellEnd"/>
      <w:r w:rsidRPr="00FD221D">
        <w:rPr>
          <w:rFonts w:ascii="Times New Roman" w:hAnsi="Times New Roman"/>
          <w:bCs/>
          <w:sz w:val="28"/>
          <w:szCs w:val="28"/>
          <w:lang w:val="en-US"/>
        </w:rPr>
        <w:t xml:space="preserve"> 63.–№1</w:t>
      </w:r>
      <w:r w:rsidRPr="00FD221D">
        <w:rPr>
          <w:rFonts w:ascii="Times New Roman" w:hAnsi="Times New Roman"/>
          <w:bCs/>
          <w:sz w:val="28"/>
          <w:szCs w:val="28"/>
        </w:rPr>
        <w:t>В</w:t>
      </w:r>
      <w:r w:rsidRPr="00FD221D">
        <w:rPr>
          <w:rFonts w:ascii="Times New Roman" w:hAnsi="Times New Roman"/>
          <w:bCs/>
          <w:sz w:val="28"/>
          <w:szCs w:val="28"/>
          <w:lang w:val="en-US"/>
        </w:rPr>
        <w:t>.–2018, 5447-554.</w:t>
      </w:r>
    </w:p>
    <w:p w:rsidR="00D709EC" w:rsidRPr="00FD221D" w:rsidRDefault="00D709EC" w:rsidP="00373573">
      <w:pPr>
        <w:pStyle w:val="a3"/>
        <w:numPr>
          <w:ilvl w:val="0"/>
          <w:numId w:val="13"/>
        </w:numPr>
        <w:tabs>
          <w:tab w:val="left" w:pos="0"/>
          <w:tab w:val="left" w:pos="993"/>
          <w:tab w:val="left" w:pos="1134"/>
        </w:tabs>
        <w:spacing w:after="0" w:line="240" w:lineRule="auto"/>
        <w:ind w:left="0" w:firstLine="709"/>
        <w:jc w:val="both"/>
        <w:rPr>
          <w:rFonts w:ascii="Times New Roman" w:hAnsi="Times New Roman"/>
          <w:spacing w:val="-6"/>
          <w:sz w:val="28"/>
          <w:szCs w:val="28"/>
        </w:rPr>
      </w:pPr>
      <w:r w:rsidRPr="00FD221D">
        <w:rPr>
          <w:rFonts w:ascii="Times New Roman" w:hAnsi="Times New Roman"/>
          <w:bCs/>
          <w:sz w:val="28"/>
          <w:szCs w:val="28"/>
          <w:lang w:val="en-US"/>
        </w:rPr>
        <w:t xml:space="preserve"> </w:t>
      </w:r>
      <w:proofErr w:type="spellStart"/>
      <w:r w:rsidRPr="00FD221D">
        <w:rPr>
          <w:rFonts w:ascii="Times New Roman" w:hAnsi="Times New Roman"/>
          <w:bCs/>
          <w:sz w:val="28"/>
          <w:szCs w:val="28"/>
          <w:lang w:val="en-US"/>
        </w:rPr>
        <w:t>Zhortuylov</w:t>
      </w:r>
      <w:proofErr w:type="spellEnd"/>
      <w:r w:rsidRPr="00FD221D">
        <w:rPr>
          <w:rFonts w:ascii="Times New Roman" w:hAnsi="Times New Roman"/>
          <w:bCs/>
          <w:sz w:val="28"/>
          <w:szCs w:val="28"/>
          <w:lang w:val="en-US"/>
        </w:rPr>
        <w:t xml:space="preserve"> O., </w:t>
      </w:r>
      <w:proofErr w:type="spellStart"/>
      <w:r w:rsidRPr="00FD221D">
        <w:rPr>
          <w:rFonts w:ascii="Times New Roman" w:hAnsi="Times New Roman"/>
          <w:bCs/>
          <w:sz w:val="28"/>
          <w:szCs w:val="28"/>
          <w:lang w:val="en-US"/>
        </w:rPr>
        <w:t>Kulshikova</w:t>
      </w:r>
      <w:proofErr w:type="spellEnd"/>
      <w:r w:rsidRPr="00FD221D">
        <w:rPr>
          <w:rFonts w:ascii="Times New Roman" w:hAnsi="Times New Roman"/>
          <w:bCs/>
          <w:sz w:val="28"/>
          <w:szCs w:val="28"/>
          <w:lang w:val="en-US"/>
        </w:rPr>
        <w:t xml:space="preserve"> E., </w:t>
      </w:r>
      <w:proofErr w:type="spellStart"/>
      <w:r w:rsidRPr="00FD221D">
        <w:rPr>
          <w:rFonts w:ascii="Times New Roman" w:hAnsi="Times New Roman"/>
          <w:bCs/>
          <w:sz w:val="28"/>
          <w:szCs w:val="28"/>
          <w:lang w:val="en-US"/>
        </w:rPr>
        <w:t>Zhumatay</w:t>
      </w:r>
      <w:proofErr w:type="spellEnd"/>
      <w:r w:rsidRPr="00FD221D">
        <w:rPr>
          <w:rFonts w:ascii="Times New Roman" w:hAnsi="Times New Roman"/>
          <w:bCs/>
          <w:sz w:val="28"/>
          <w:szCs w:val="28"/>
          <w:lang w:val="en-US"/>
        </w:rPr>
        <w:t xml:space="preserve"> G., </w:t>
      </w:r>
      <w:proofErr w:type="spellStart"/>
      <w:r w:rsidRPr="00FD221D">
        <w:rPr>
          <w:rFonts w:ascii="Times New Roman" w:hAnsi="Times New Roman"/>
          <w:bCs/>
          <w:sz w:val="28"/>
          <w:szCs w:val="28"/>
          <w:lang w:val="en-US"/>
        </w:rPr>
        <w:t>Zhortuylov</w:t>
      </w:r>
      <w:proofErr w:type="spellEnd"/>
      <w:r w:rsidRPr="00FD221D">
        <w:rPr>
          <w:rFonts w:ascii="Times New Roman" w:hAnsi="Times New Roman"/>
          <w:bCs/>
          <w:sz w:val="28"/>
          <w:szCs w:val="28"/>
          <w:lang w:val="en-US"/>
        </w:rPr>
        <w:t xml:space="preserve"> A., </w:t>
      </w:r>
      <w:proofErr w:type="spellStart"/>
      <w:r w:rsidRPr="00FD221D">
        <w:rPr>
          <w:rFonts w:ascii="Times New Roman" w:hAnsi="Times New Roman"/>
          <w:bCs/>
          <w:sz w:val="28"/>
          <w:szCs w:val="28"/>
          <w:lang w:val="en-US"/>
        </w:rPr>
        <w:t>Seipataliev</w:t>
      </w:r>
      <w:proofErr w:type="spellEnd"/>
      <w:r w:rsidRPr="00FD221D">
        <w:rPr>
          <w:rFonts w:ascii="Times New Roman" w:hAnsi="Times New Roman"/>
          <w:bCs/>
          <w:sz w:val="28"/>
          <w:szCs w:val="28"/>
          <w:lang w:val="en-US"/>
        </w:rPr>
        <w:t xml:space="preserve"> O. Development of technology for harvesting a leaf mass of forage glasses and drying plants using helium air heater // Agricultural </w:t>
      </w:r>
      <w:proofErr w:type="gramStart"/>
      <w:r w:rsidRPr="00FD221D">
        <w:rPr>
          <w:rFonts w:ascii="Times New Roman" w:hAnsi="Times New Roman"/>
          <w:bCs/>
          <w:sz w:val="28"/>
          <w:szCs w:val="28"/>
          <w:lang w:val="en-US"/>
        </w:rPr>
        <w:t>machinery.-</w:t>
      </w:r>
      <w:proofErr w:type="gramEnd"/>
      <w:r w:rsidRPr="00FD221D">
        <w:rPr>
          <w:rFonts w:ascii="Times New Roman" w:hAnsi="Times New Roman"/>
          <w:bCs/>
          <w:sz w:val="28"/>
          <w:szCs w:val="28"/>
          <w:lang w:val="en-US"/>
        </w:rPr>
        <w:t xml:space="preserve"> </w:t>
      </w:r>
      <w:r w:rsidRPr="00FD221D">
        <w:rPr>
          <w:rFonts w:ascii="Times New Roman" w:hAnsi="Times New Roman"/>
          <w:bCs/>
          <w:sz w:val="28"/>
          <w:szCs w:val="28"/>
        </w:rPr>
        <w:t xml:space="preserve">2018.– </w:t>
      </w:r>
      <w:r w:rsidRPr="00FD221D">
        <w:rPr>
          <w:rFonts w:ascii="Times New Roman" w:hAnsi="Times New Roman"/>
          <w:bCs/>
          <w:sz w:val="28"/>
          <w:szCs w:val="28"/>
          <w:lang w:val="en-US"/>
        </w:rPr>
        <w:t>Vol</w:t>
      </w:r>
      <w:r w:rsidRPr="00FD221D">
        <w:rPr>
          <w:rFonts w:ascii="Times New Roman" w:hAnsi="Times New Roman"/>
          <w:bCs/>
          <w:sz w:val="28"/>
          <w:szCs w:val="28"/>
        </w:rPr>
        <w:t xml:space="preserve">. 2.– </w:t>
      </w:r>
      <w:r w:rsidRPr="00FD221D">
        <w:rPr>
          <w:rFonts w:ascii="Times New Roman" w:hAnsi="Times New Roman"/>
          <w:bCs/>
          <w:sz w:val="28"/>
          <w:szCs w:val="28"/>
          <w:lang w:val="en-US"/>
        </w:rPr>
        <w:t>P</w:t>
      </w:r>
      <w:r w:rsidRPr="00FD221D">
        <w:rPr>
          <w:rFonts w:ascii="Times New Roman" w:hAnsi="Times New Roman"/>
          <w:bCs/>
          <w:sz w:val="28"/>
          <w:szCs w:val="28"/>
        </w:rPr>
        <w:t xml:space="preserve">.136-140. </w:t>
      </w:r>
    </w:p>
    <w:p w:rsidR="00D709EC" w:rsidRPr="00FD221D" w:rsidRDefault="00D709EC" w:rsidP="00373573">
      <w:pPr>
        <w:pStyle w:val="a3"/>
        <w:numPr>
          <w:ilvl w:val="0"/>
          <w:numId w:val="13"/>
        </w:numPr>
        <w:tabs>
          <w:tab w:val="left" w:pos="0"/>
          <w:tab w:val="left" w:pos="1134"/>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 xml:space="preserve">СТ РК ГОСТ Р.15.011-2005. Система разработки и постановки продукции на производство. Патентные исследования. Содержание и порядок </w:t>
      </w:r>
      <w:proofErr w:type="gramStart"/>
      <w:r w:rsidRPr="00FD221D">
        <w:rPr>
          <w:rFonts w:ascii="Times New Roman" w:hAnsi="Times New Roman"/>
          <w:sz w:val="28"/>
          <w:szCs w:val="28"/>
        </w:rPr>
        <w:t>проведения.–</w:t>
      </w:r>
      <w:proofErr w:type="gramEnd"/>
      <w:r w:rsidRPr="00FD221D">
        <w:rPr>
          <w:rFonts w:ascii="Times New Roman" w:hAnsi="Times New Roman"/>
          <w:sz w:val="28"/>
          <w:szCs w:val="28"/>
        </w:rPr>
        <w:t xml:space="preserve"> </w:t>
      </w:r>
      <w:proofErr w:type="spellStart"/>
      <w:r w:rsidRPr="00FD221D">
        <w:rPr>
          <w:rFonts w:ascii="Times New Roman" w:hAnsi="Times New Roman"/>
          <w:sz w:val="28"/>
          <w:szCs w:val="28"/>
        </w:rPr>
        <w:t>Введ</w:t>
      </w:r>
      <w:proofErr w:type="spellEnd"/>
      <w:r w:rsidRPr="00FD221D">
        <w:rPr>
          <w:rFonts w:ascii="Times New Roman" w:hAnsi="Times New Roman"/>
          <w:sz w:val="28"/>
          <w:szCs w:val="28"/>
        </w:rPr>
        <w:t>. 2006.07.01.– Астана: Госстандарт, 2005.– 24 с.</w:t>
      </w:r>
    </w:p>
    <w:p w:rsidR="00D709EC" w:rsidRPr="00FD221D" w:rsidRDefault="00D709EC" w:rsidP="00373573">
      <w:pPr>
        <w:pStyle w:val="a3"/>
        <w:numPr>
          <w:ilvl w:val="0"/>
          <w:numId w:val="13"/>
        </w:numPr>
        <w:tabs>
          <w:tab w:val="left" w:pos="0"/>
          <w:tab w:val="left" w:pos="1134"/>
        </w:tabs>
        <w:spacing w:after="0" w:line="240" w:lineRule="auto"/>
        <w:ind w:left="0" w:firstLine="709"/>
        <w:jc w:val="both"/>
        <w:rPr>
          <w:rFonts w:ascii="Times New Roman" w:hAnsi="Times New Roman"/>
          <w:sz w:val="28"/>
          <w:szCs w:val="28"/>
          <w:lang w:val="kk-KZ"/>
        </w:rPr>
      </w:pPr>
      <w:r w:rsidRPr="00FD221D">
        <w:rPr>
          <w:rFonts w:ascii="Times New Roman" w:hAnsi="Times New Roman"/>
          <w:sz w:val="28"/>
          <w:szCs w:val="28"/>
          <w:lang w:val="kk-KZ"/>
        </w:rPr>
        <w:t>СТ РК 4.8-2003. Разработка технического задания и технических условия на производство сельскохозяйственной техники. Общие положения.– Астана, 2003.– 26 с.</w:t>
      </w:r>
    </w:p>
    <w:p w:rsidR="00D709EC" w:rsidRPr="00FD221D" w:rsidRDefault="00D709EC" w:rsidP="00373573">
      <w:pPr>
        <w:pStyle w:val="a3"/>
        <w:numPr>
          <w:ilvl w:val="0"/>
          <w:numId w:val="13"/>
        </w:numPr>
        <w:tabs>
          <w:tab w:val="left" w:pos="0"/>
          <w:tab w:val="left" w:pos="993"/>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 xml:space="preserve"> ГОСТ 2.001-03.</w:t>
      </w:r>
      <w:r w:rsidR="004A2127" w:rsidRPr="004A2127">
        <w:rPr>
          <w:rFonts w:ascii="Times New Roman" w:hAnsi="Times New Roman"/>
          <w:sz w:val="28"/>
          <w:szCs w:val="28"/>
        </w:rPr>
        <w:t xml:space="preserve"> </w:t>
      </w:r>
      <w:r w:rsidRPr="00FD221D">
        <w:rPr>
          <w:rFonts w:ascii="Times New Roman" w:hAnsi="Times New Roman"/>
          <w:sz w:val="28"/>
          <w:szCs w:val="28"/>
        </w:rPr>
        <w:t>Единая система конструкторской документации. Общие положения». –</w:t>
      </w:r>
      <w:proofErr w:type="spellStart"/>
      <w:r w:rsidRPr="00FD221D">
        <w:rPr>
          <w:rFonts w:ascii="Times New Roman" w:hAnsi="Times New Roman"/>
          <w:sz w:val="28"/>
          <w:szCs w:val="28"/>
        </w:rPr>
        <w:t>Введ</w:t>
      </w:r>
      <w:proofErr w:type="spellEnd"/>
      <w:r w:rsidRPr="00FD221D">
        <w:rPr>
          <w:rFonts w:ascii="Times New Roman" w:hAnsi="Times New Roman"/>
          <w:sz w:val="28"/>
          <w:szCs w:val="28"/>
        </w:rPr>
        <w:t xml:space="preserve">. 2014-05.01.–Москва: </w:t>
      </w:r>
      <w:proofErr w:type="spellStart"/>
      <w:r w:rsidRPr="00FD221D">
        <w:rPr>
          <w:rFonts w:ascii="Times New Roman" w:hAnsi="Times New Roman"/>
          <w:sz w:val="28"/>
          <w:szCs w:val="28"/>
        </w:rPr>
        <w:t>Стандартинформ</w:t>
      </w:r>
      <w:proofErr w:type="spellEnd"/>
      <w:r w:rsidRPr="00FD221D">
        <w:rPr>
          <w:rFonts w:ascii="Times New Roman" w:hAnsi="Times New Roman"/>
          <w:sz w:val="28"/>
          <w:szCs w:val="28"/>
        </w:rPr>
        <w:t xml:space="preserve">, 2018.– 9с. </w:t>
      </w:r>
    </w:p>
    <w:p w:rsidR="00D709EC" w:rsidRPr="00FD221D" w:rsidRDefault="00D709EC" w:rsidP="00373573">
      <w:pPr>
        <w:pStyle w:val="a3"/>
        <w:numPr>
          <w:ilvl w:val="0"/>
          <w:numId w:val="13"/>
        </w:numPr>
        <w:tabs>
          <w:tab w:val="left" w:pos="0"/>
          <w:tab w:val="left" w:pos="1134"/>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Методика статистической обработки эмпирических данных: РТМ-62.– М.: Издательство стандартов, 1966. – 100 с.</w:t>
      </w:r>
    </w:p>
    <w:p w:rsidR="00D709EC" w:rsidRPr="00FD221D" w:rsidRDefault="00D709EC" w:rsidP="00373573">
      <w:pPr>
        <w:pStyle w:val="a3"/>
        <w:numPr>
          <w:ilvl w:val="0"/>
          <w:numId w:val="13"/>
        </w:numPr>
        <w:tabs>
          <w:tab w:val="left" w:pos="0"/>
          <w:tab w:val="left" w:pos="1134"/>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 xml:space="preserve"> ГОСТ 7.32-2017 </w:t>
      </w:r>
      <w:r w:rsidRPr="00FD221D">
        <w:rPr>
          <w:rFonts w:ascii="Times New Roman" w:hAnsi="Times New Roman"/>
          <w:sz w:val="28"/>
          <w:szCs w:val="28"/>
        </w:rPr>
        <w:sym w:font="Symbol" w:char="F05B"/>
      </w:r>
      <w:r w:rsidRPr="00FD221D">
        <w:rPr>
          <w:rFonts w:ascii="Times New Roman" w:hAnsi="Times New Roman"/>
          <w:sz w:val="28"/>
          <w:szCs w:val="28"/>
        </w:rPr>
        <w:t>28</w:t>
      </w:r>
      <w:r w:rsidRPr="00FD221D">
        <w:rPr>
          <w:rFonts w:ascii="Times New Roman" w:hAnsi="Times New Roman"/>
          <w:sz w:val="28"/>
          <w:szCs w:val="28"/>
        </w:rPr>
        <w:sym w:font="Symbol" w:char="F05D"/>
      </w:r>
      <w:r w:rsidRPr="00FD221D">
        <w:rPr>
          <w:rFonts w:ascii="Times New Roman" w:hAnsi="Times New Roman"/>
          <w:sz w:val="28"/>
          <w:szCs w:val="28"/>
        </w:rPr>
        <w:t xml:space="preserve">, принятым Межгосударственным Советом по стандартизации, метрологии и сертификации (пр.№103-П от 25.09.2017 г.); введен </w:t>
      </w:r>
      <w:r w:rsidRPr="00FD221D">
        <w:rPr>
          <w:rFonts w:ascii="Times New Roman" w:eastAsia="Calibri" w:hAnsi="Times New Roman"/>
          <w:bCs/>
          <w:sz w:val="28"/>
          <w:szCs w:val="28"/>
          <w:lang w:eastAsia="en-US"/>
        </w:rPr>
        <w:t>2018–07–01.</w:t>
      </w:r>
    </w:p>
    <w:p w:rsidR="00D709EC" w:rsidRPr="00FD221D" w:rsidRDefault="00D709EC" w:rsidP="00373573">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z w:val="28"/>
          <w:szCs w:val="28"/>
        </w:rPr>
        <w:t xml:space="preserve"> </w:t>
      </w:r>
      <w:r w:rsidRPr="00FD221D">
        <w:rPr>
          <w:rFonts w:ascii="Times New Roman" w:hAnsi="Times New Roman"/>
          <w:spacing w:val="-4"/>
          <w:sz w:val="28"/>
          <w:szCs w:val="28"/>
          <w:lang w:val="en-US"/>
        </w:rPr>
        <w:t>METAL</w:t>
      </w:r>
      <w:r w:rsidRPr="00FD221D">
        <w:rPr>
          <w:rFonts w:ascii="Times New Roman" w:hAnsi="Times New Roman"/>
          <w:spacing w:val="-4"/>
          <w:sz w:val="28"/>
          <w:szCs w:val="28"/>
        </w:rPr>
        <w:t>-</w:t>
      </w:r>
      <w:r w:rsidRPr="00FD221D">
        <w:rPr>
          <w:rFonts w:ascii="Times New Roman" w:hAnsi="Times New Roman"/>
          <w:spacing w:val="-4"/>
          <w:sz w:val="28"/>
          <w:szCs w:val="28"/>
          <w:lang w:val="en-US"/>
        </w:rPr>
        <w:t>FACH</w:t>
      </w:r>
      <w:r w:rsidRPr="00FD221D">
        <w:rPr>
          <w:rFonts w:ascii="Times New Roman" w:hAnsi="Times New Roman"/>
          <w:spacing w:val="-4"/>
          <w:sz w:val="28"/>
          <w:szCs w:val="28"/>
        </w:rPr>
        <w:t xml:space="preserve">. Обмотчик рулонов автоматический </w:t>
      </w:r>
      <w:r w:rsidRPr="00FD221D">
        <w:rPr>
          <w:rFonts w:ascii="Times New Roman" w:hAnsi="Times New Roman"/>
          <w:spacing w:val="-4"/>
          <w:sz w:val="28"/>
          <w:szCs w:val="28"/>
          <w:lang w:val="en-US"/>
        </w:rPr>
        <w:t>Z</w:t>
      </w:r>
      <w:r w:rsidRPr="00FD221D">
        <w:rPr>
          <w:rFonts w:ascii="Times New Roman" w:hAnsi="Times New Roman"/>
          <w:spacing w:val="-4"/>
          <w:sz w:val="28"/>
          <w:szCs w:val="28"/>
        </w:rPr>
        <w:t>598: Руководство по эксплуатации. – часть 1, издание 1, 2017.</w:t>
      </w:r>
    </w:p>
    <w:p w:rsidR="00D709EC" w:rsidRPr="00FD221D" w:rsidRDefault="00D709EC" w:rsidP="00373573">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Обмотчики рулонов и тюков </w:t>
      </w:r>
      <w:r w:rsidRPr="00FD221D">
        <w:rPr>
          <w:rFonts w:ascii="Times New Roman" w:hAnsi="Times New Roman"/>
          <w:spacing w:val="-4"/>
          <w:sz w:val="28"/>
          <w:szCs w:val="28"/>
          <w:lang w:val="en-US"/>
        </w:rPr>
        <w:t>KUHN</w:t>
      </w:r>
      <w:r w:rsidRPr="00FD221D">
        <w:rPr>
          <w:rFonts w:ascii="Times New Roman" w:hAnsi="Times New Roman"/>
          <w:spacing w:val="-4"/>
          <w:sz w:val="28"/>
          <w:szCs w:val="28"/>
        </w:rPr>
        <w:t xml:space="preserve"> серия </w:t>
      </w:r>
      <w:r w:rsidRPr="00FD221D">
        <w:rPr>
          <w:rFonts w:ascii="Times New Roman" w:hAnsi="Times New Roman"/>
          <w:spacing w:val="-4"/>
          <w:sz w:val="28"/>
          <w:szCs w:val="28"/>
          <w:lang w:val="en-US"/>
        </w:rPr>
        <w:t>RW</w:t>
      </w:r>
      <w:r w:rsidRPr="00FD221D">
        <w:rPr>
          <w:rFonts w:ascii="Times New Roman" w:hAnsi="Times New Roman"/>
          <w:spacing w:val="-4"/>
          <w:sz w:val="28"/>
          <w:szCs w:val="28"/>
        </w:rPr>
        <w:t>-</w:t>
      </w:r>
      <w:r w:rsidRPr="00FD221D">
        <w:rPr>
          <w:rFonts w:ascii="Times New Roman" w:hAnsi="Times New Roman"/>
          <w:spacing w:val="-4"/>
          <w:sz w:val="28"/>
          <w:szCs w:val="28"/>
          <w:lang w:val="en-US"/>
        </w:rPr>
        <w:t>SW</w:t>
      </w:r>
      <w:r w:rsidRPr="00FD221D">
        <w:rPr>
          <w:rFonts w:ascii="Times New Roman" w:hAnsi="Times New Roman"/>
          <w:spacing w:val="-4"/>
          <w:sz w:val="28"/>
          <w:szCs w:val="28"/>
        </w:rPr>
        <w:t xml:space="preserve">, </w:t>
      </w:r>
      <w:hyperlink r:id="rId141" w:history="1">
        <w:r w:rsidRPr="00FD221D">
          <w:rPr>
            <w:rStyle w:val="ac"/>
            <w:rFonts w:ascii="Times New Roman" w:hAnsi="Times New Roman"/>
            <w:color w:val="auto"/>
            <w:spacing w:val="-4"/>
            <w:sz w:val="28"/>
            <w:szCs w:val="28"/>
            <w:lang w:val="en-US"/>
          </w:rPr>
          <w:t>www</w:t>
        </w:r>
        <w:r w:rsidRPr="00FD221D">
          <w:rPr>
            <w:rStyle w:val="ac"/>
            <w:rFonts w:ascii="Times New Roman" w:hAnsi="Times New Roman"/>
            <w:color w:val="auto"/>
            <w:spacing w:val="-4"/>
            <w:sz w:val="28"/>
            <w:szCs w:val="28"/>
          </w:rPr>
          <w:t>.</w:t>
        </w:r>
        <w:proofErr w:type="spellStart"/>
        <w:r w:rsidRPr="00FD221D">
          <w:rPr>
            <w:rStyle w:val="ac"/>
            <w:rFonts w:ascii="Times New Roman" w:hAnsi="Times New Roman"/>
            <w:color w:val="auto"/>
            <w:spacing w:val="-4"/>
            <w:sz w:val="28"/>
            <w:szCs w:val="28"/>
            <w:lang w:val="en-US"/>
          </w:rPr>
          <w:t>kuhn</w:t>
        </w:r>
        <w:proofErr w:type="spellEnd"/>
        <w:r w:rsidRPr="00FD221D">
          <w:rPr>
            <w:rStyle w:val="ac"/>
            <w:rFonts w:ascii="Times New Roman" w:hAnsi="Times New Roman"/>
            <w:color w:val="auto"/>
            <w:spacing w:val="-4"/>
            <w:sz w:val="28"/>
            <w:szCs w:val="28"/>
          </w:rPr>
          <w:t>.</w:t>
        </w:r>
        <w:r w:rsidRPr="00FD221D">
          <w:rPr>
            <w:rStyle w:val="ac"/>
            <w:rFonts w:ascii="Times New Roman" w:hAnsi="Times New Roman"/>
            <w:color w:val="auto"/>
            <w:spacing w:val="-4"/>
            <w:sz w:val="28"/>
            <w:szCs w:val="28"/>
            <w:lang w:val="en-US"/>
          </w:rPr>
          <w:t>com</w:t>
        </w:r>
      </w:hyperlink>
      <w:r w:rsidRPr="00FD221D">
        <w:rPr>
          <w:rFonts w:ascii="Times New Roman" w:hAnsi="Times New Roman"/>
          <w:spacing w:val="-4"/>
          <w:sz w:val="28"/>
          <w:szCs w:val="28"/>
        </w:rPr>
        <w:t>.</w:t>
      </w:r>
    </w:p>
    <w:p w:rsidR="00D709EC" w:rsidRPr="00FD221D" w:rsidRDefault="00D709EC" w:rsidP="00373573">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z w:val="28"/>
          <w:szCs w:val="28"/>
        </w:rPr>
        <w:t xml:space="preserve">  </w:t>
      </w:r>
      <w:r w:rsidRPr="00FD221D">
        <w:rPr>
          <w:rFonts w:ascii="Times New Roman" w:hAnsi="Times New Roman"/>
          <w:spacing w:val="-4"/>
          <w:sz w:val="28"/>
          <w:szCs w:val="28"/>
        </w:rPr>
        <w:t>Рулонный пресс-подборщик «</w:t>
      </w:r>
      <w:proofErr w:type="spellStart"/>
      <w:r w:rsidRPr="00FD221D">
        <w:rPr>
          <w:rFonts w:ascii="Times New Roman" w:hAnsi="Times New Roman"/>
          <w:spacing w:val="-4"/>
          <w:sz w:val="28"/>
          <w:szCs w:val="28"/>
          <w:lang w:val="en-US"/>
        </w:rPr>
        <w:t>Rollant</w:t>
      </w:r>
      <w:proofErr w:type="spellEnd"/>
      <w:r w:rsidRPr="00FD221D">
        <w:rPr>
          <w:rFonts w:ascii="Times New Roman" w:hAnsi="Times New Roman"/>
          <w:spacing w:val="-4"/>
          <w:sz w:val="28"/>
          <w:szCs w:val="28"/>
        </w:rPr>
        <w:t xml:space="preserve"> 250 </w:t>
      </w:r>
      <w:r w:rsidRPr="00FD221D">
        <w:rPr>
          <w:rFonts w:ascii="Times New Roman" w:hAnsi="Times New Roman"/>
          <w:spacing w:val="-4"/>
          <w:sz w:val="28"/>
          <w:szCs w:val="28"/>
          <w:lang w:val="en-US"/>
        </w:rPr>
        <w:t>RC</w:t>
      </w:r>
      <w:r w:rsidRPr="00FD221D">
        <w:rPr>
          <w:rFonts w:ascii="Times New Roman" w:hAnsi="Times New Roman"/>
          <w:spacing w:val="-4"/>
          <w:sz w:val="28"/>
          <w:szCs w:val="28"/>
        </w:rPr>
        <w:t xml:space="preserve"> </w:t>
      </w:r>
      <w:proofErr w:type="spellStart"/>
      <w:r w:rsidRPr="00FD221D">
        <w:rPr>
          <w:rFonts w:ascii="Times New Roman" w:hAnsi="Times New Roman"/>
          <w:spacing w:val="-4"/>
          <w:sz w:val="28"/>
          <w:szCs w:val="28"/>
          <w:lang w:val="en-US"/>
        </w:rPr>
        <w:t>Univrop</w:t>
      </w:r>
      <w:proofErr w:type="spellEnd"/>
      <w:r w:rsidRPr="00FD221D">
        <w:rPr>
          <w:rFonts w:ascii="Times New Roman" w:hAnsi="Times New Roman"/>
          <w:spacing w:val="-4"/>
          <w:sz w:val="28"/>
          <w:szCs w:val="28"/>
        </w:rPr>
        <w:t xml:space="preserve">» фирмы </w:t>
      </w:r>
      <w:proofErr w:type="spellStart"/>
      <w:r w:rsidRPr="00FD221D">
        <w:rPr>
          <w:rFonts w:ascii="Times New Roman" w:hAnsi="Times New Roman"/>
          <w:spacing w:val="-4"/>
          <w:sz w:val="28"/>
          <w:szCs w:val="28"/>
          <w:lang w:val="en-US"/>
        </w:rPr>
        <w:t>Claas</w:t>
      </w:r>
      <w:proofErr w:type="spellEnd"/>
      <w:r w:rsidRPr="00FD221D">
        <w:rPr>
          <w:rFonts w:ascii="Times New Roman" w:hAnsi="Times New Roman"/>
          <w:spacing w:val="-4"/>
          <w:sz w:val="28"/>
          <w:szCs w:val="28"/>
        </w:rPr>
        <w:t xml:space="preserve">, оборудованный приспособлением для упаковки тюков в пленку: </w:t>
      </w:r>
      <w:proofErr w:type="gramStart"/>
      <w:r w:rsidRPr="00FD221D">
        <w:rPr>
          <w:rFonts w:ascii="Times New Roman" w:hAnsi="Times New Roman"/>
          <w:spacing w:val="-4"/>
          <w:sz w:val="28"/>
          <w:szCs w:val="28"/>
        </w:rPr>
        <w:t>проспект.–</w:t>
      </w:r>
      <w:proofErr w:type="gramEnd"/>
      <w:r w:rsidRPr="00FD221D">
        <w:rPr>
          <w:rFonts w:ascii="Times New Roman" w:hAnsi="Times New Roman"/>
          <w:spacing w:val="-4"/>
          <w:sz w:val="28"/>
          <w:szCs w:val="28"/>
        </w:rPr>
        <w:t xml:space="preserve">  Германия: фирма </w:t>
      </w:r>
      <w:proofErr w:type="spellStart"/>
      <w:r w:rsidRPr="00FD221D">
        <w:rPr>
          <w:rFonts w:ascii="Times New Roman" w:hAnsi="Times New Roman"/>
          <w:spacing w:val="-4"/>
          <w:sz w:val="28"/>
          <w:szCs w:val="28"/>
          <w:lang w:val="en-US"/>
        </w:rPr>
        <w:t>Claas</w:t>
      </w:r>
      <w:proofErr w:type="spellEnd"/>
      <w:r w:rsidRPr="00FD221D">
        <w:rPr>
          <w:rFonts w:ascii="Times New Roman" w:hAnsi="Times New Roman"/>
          <w:spacing w:val="-4"/>
          <w:sz w:val="28"/>
          <w:szCs w:val="28"/>
        </w:rPr>
        <w:t>, 2010.</w:t>
      </w:r>
    </w:p>
    <w:p w:rsidR="00D709EC" w:rsidRPr="00FD221D" w:rsidRDefault="00D709EC" w:rsidP="00373573">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Рулонный пресс-подборщик «</w:t>
      </w:r>
      <w:proofErr w:type="spellStart"/>
      <w:r w:rsidRPr="00FD221D">
        <w:rPr>
          <w:rFonts w:ascii="Times New Roman" w:hAnsi="Times New Roman"/>
          <w:spacing w:val="-4"/>
          <w:sz w:val="28"/>
          <w:szCs w:val="28"/>
        </w:rPr>
        <w:t>Combi</w:t>
      </w:r>
      <w:proofErr w:type="spellEnd"/>
      <w:r w:rsidRPr="00FD221D">
        <w:rPr>
          <w:rFonts w:ascii="Times New Roman" w:hAnsi="Times New Roman"/>
          <w:spacing w:val="-4"/>
          <w:sz w:val="28"/>
          <w:szCs w:val="28"/>
        </w:rPr>
        <w:t xml:space="preserve"> </w:t>
      </w:r>
      <w:proofErr w:type="spellStart"/>
      <w:r w:rsidRPr="00FD221D">
        <w:rPr>
          <w:rFonts w:ascii="Times New Roman" w:hAnsi="Times New Roman"/>
          <w:spacing w:val="-4"/>
          <w:sz w:val="28"/>
          <w:szCs w:val="28"/>
        </w:rPr>
        <w:t>Pаck</w:t>
      </w:r>
      <w:proofErr w:type="spellEnd"/>
      <w:r w:rsidRPr="00FD221D">
        <w:rPr>
          <w:rFonts w:ascii="Times New Roman" w:hAnsi="Times New Roman"/>
          <w:spacing w:val="-4"/>
          <w:sz w:val="28"/>
          <w:szCs w:val="28"/>
        </w:rPr>
        <w:t xml:space="preserve"> 1250»</w:t>
      </w:r>
      <w:r w:rsidR="004A2127" w:rsidRPr="004A2127">
        <w:rPr>
          <w:rFonts w:ascii="Times New Roman" w:hAnsi="Times New Roman"/>
          <w:spacing w:val="-4"/>
          <w:sz w:val="28"/>
          <w:szCs w:val="28"/>
        </w:rPr>
        <w:t xml:space="preserve"> </w:t>
      </w:r>
      <w:r w:rsidRPr="00FD221D">
        <w:rPr>
          <w:rFonts w:ascii="Times New Roman" w:hAnsi="Times New Roman"/>
          <w:spacing w:val="-4"/>
          <w:sz w:val="28"/>
          <w:szCs w:val="28"/>
        </w:rPr>
        <w:t xml:space="preserve">фирмы </w:t>
      </w:r>
      <w:proofErr w:type="spellStart"/>
      <w:r w:rsidRPr="00FD221D">
        <w:rPr>
          <w:rFonts w:ascii="Times New Roman" w:hAnsi="Times New Roman"/>
          <w:spacing w:val="-4"/>
          <w:sz w:val="28"/>
          <w:szCs w:val="28"/>
        </w:rPr>
        <w:t>Krone</w:t>
      </w:r>
      <w:proofErr w:type="spellEnd"/>
      <w:r w:rsidRPr="00FD221D">
        <w:rPr>
          <w:rFonts w:ascii="Times New Roman" w:hAnsi="Times New Roman"/>
          <w:spacing w:val="-4"/>
          <w:sz w:val="28"/>
          <w:szCs w:val="28"/>
        </w:rPr>
        <w:t xml:space="preserve">: </w:t>
      </w:r>
      <w:proofErr w:type="gramStart"/>
      <w:r w:rsidRPr="00FD221D">
        <w:rPr>
          <w:rFonts w:ascii="Times New Roman" w:hAnsi="Times New Roman"/>
          <w:spacing w:val="-4"/>
          <w:sz w:val="28"/>
          <w:szCs w:val="28"/>
        </w:rPr>
        <w:t>проспект.–</w:t>
      </w:r>
      <w:proofErr w:type="gramEnd"/>
      <w:r w:rsidRPr="00FD221D">
        <w:rPr>
          <w:rFonts w:ascii="Times New Roman" w:hAnsi="Times New Roman"/>
          <w:spacing w:val="-4"/>
          <w:sz w:val="28"/>
          <w:szCs w:val="28"/>
        </w:rPr>
        <w:t xml:space="preserve"> Германия: </w:t>
      </w:r>
      <w:r w:rsidRPr="00FD221D">
        <w:rPr>
          <w:rFonts w:ascii="Times New Roman" w:hAnsi="Times New Roman"/>
          <w:spacing w:val="-4"/>
          <w:sz w:val="28"/>
          <w:szCs w:val="28"/>
          <w:lang w:val="en-US"/>
        </w:rPr>
        <w:t>Krone</w:t>
      </w:r>
      <w:r w:rsidRPr="00FD221D">
        <w:rPr>
          <w:rFonts w:ascii="Times New Roman" w:hAnsi="Times New Roman"/>
          <w:spacing w:val="-4"/>
          <w:sz w:val="28"/>
          <w:szCs w:val="28"/>
        </w:rPr>
        <w:t>, 2010.</w:t>
      </w:r>
    </w:p>
    <w:p w:rsidR="00D709EC" w:rsidRPr="00FD221D" w:rsidRDefault="00D709EC" w:rsidP="00373573">
      <w:pPr>
        <w:pStyle w:val="a3"/>
        <w:numPr>
          <w:ilvl w:val="0"/>
          <w:numId w:val="13"/>
        </w:numPr>
        <w:tabs>
          <w:tab w:val="left" w:pos="0"/>
          <w:tab w:val="left" w:pos="993"/>
          <w:tab w:val="left" w:pos="1134"/>
        </w:tabs>
        <w:spacing w:after="0" w:line="240" w:lineRule="auto"/>
        <w:ind w:left="0" w:firstLine="709"/>
        <w:jc w:val="both"/>
        <w:rPr>
          <w:rFonts w:ascii="Times New Roman" w:hAnsi="Times New Roman"/>
          <w:sz w:val="28"/>
          <w:szCs w:val="28"/>
        </w:rPr>
      </w:pPr>
      <w:r w:rsidRPr="00FD221D">
        <w:rPr>
          <w:rFonts w:ascii="Times New Roman" w:hAnsi="Times New Roman"/>
          <w:spacing w:val="-4"/>
          <w:sz w:val="28"/>
          <w:szCs w:val="28"/>
        </w:rPr>
        <w:t xml:space="preserve"> </w:t>
      </w:r>
      <w:proofErr w:type="spellStart"/>
      <w:r w:rsidRPr="00FD221D">
        <w:rPr>
          <w:rFonts w:ascii="Times New Roman" w:hAnsi="Times New Roman"/>
          <w:spacing w:val="-4"/>
          <w:sz w:val="28"/>
          <w:szCs w:val="28"/>
        </w:rPr>
        <w:t>Особов</w:t>
      </w:r>
      <w:proofErr w:type="spellEnd"/>
      <w:r w:rsidRPr="00FD221D">
        <w:rPr>
          <w:rFonts w:ascii="Times New Roman" w:hAnsi="Times New Roman"/>
          <w:spacing w:val="-4"/>
          <w:sz w:val="28"/>
          <w:szCs w:val="28"/>
        </w:rPr>
        <w:t xml:space="preserve"> В.И. Комплекс машин для заготовки сенажа / </w:t>
      </w:r>
      <w:proofErr w:type="spellStart"/>
      <w:r w:rsidRPr="00FD221D">
        <w:rPr>
          <w:rFonts w:ascii="Times New Roman" w:hAnsi="Times New Roman"/>
          <w:spacing w:val="-4"/>
          <w:sz w:val="28"/>
          <w:szCs w:val="28"/>
        </w:rPr>
        <w:t>В.И.Особов</w:t>
      </w:r>
      <w:proofErr w:type="spellEnd"/>
      <w:r w:rsidRPr="00FD221D">
        <w:rPr>
          <w:rFonts w:ascii="Times New Roman" w:hAnsi="Times New Roman"/>
          <w:spacing w:val="-4"/>
          <w:sz w:val="28"/>
          <w:szCs w:val="28"/>
        </w:rPr>
        <w:t xml:space="preserve"> // Животноводство </w:t>
      </w:r>
      <w:proofErr w:type="gramStart"/>
      <w:r w:rsidRPr="00FD221D">
        <w:rPr>
          <w:rFonts w:ascii="Times New Roman" w:hAnsi="Times New Roman"/>
          <w:spacing w:val="-4"/>
          <w:sz w:val="28"/>
          <w:szCs w:val="28"/>
        </w:rPr>
        <w:t>России .</w:t>
      </w:r>
      <w:proofErr w:type="gramEnd"/>
      <w:r w:rsidRPr="00FD221D">
        <w:rPr>
          <w:rFonts w:ascii="Times New Roman" w:hAnsi="Times New Roman"/>
          <w:spacing w:val="-4"/>
          <w:sz w:val="28"/>
          <w:szCs w:val="28"/>
        </w:rPr>
        <w:t>– 2008.– №6.– С.64-65.</w:t>
      </w:r>
    </w:p>
    <w:p w:rsidR="00D709EC" w:rsidRPr="00FD221D" w:rsidRDefault="00D709EC" w:rsidP="00373573">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Бондарев В.А. Ускорение сушки трав в процессе сена и сенажа / </w:t>
      </w:r>
      <w:proofErr w:type="spellStart"/>
      <w:r w:rsidRPr="00FD221D">
        <w:rPr>
          <w:rFonts w:ascii="Times New Roman" w:hAnsi="Times New Roman"/>
          <w:spacing w:val="-4"/>
          <w:sz w:val="28"/>
          <w:szCs w:val="28"/>
        </w:rPr>
        <w:t>Бгондарев</w:t>
      </w:r>
      <w:proofErr w:type="spellEnd"/>
      <w:r w:rsidRPr="00FD221D">
        <w:rPr>
          <w:rFonts w:ascii="Times New Roman" w:hAnsi="Times New Roman"/>
          <w:spacing w:val="-4"/>
          <w:sz w:val="28"/>
          <w:szCs w:val="28"/>
        </w:rPr>
        <w:t xml:space="preserve"> В.А., Соколков В.М., Шевцов А.В., </w:t>
      </w:r>
      <w:proofErr w:type="spellStart"/>
      <w:r w:rsidRPr="00FD221D">
        <w:rPr>
          <w:rFonts w:ascii="Times New Roman" w:hAnsi="Times New Roman"/>
          <w:spacing w:val="-4"/>
          <w:sz w:val="28"/>
          <w:szCs w:val="28"/>
        </w:rPr>
        <w:t>Отрошко</w:t>
      </w:r>
      <w:proofErr w:type="spellEnd"/>
      <w:r w:rsidRPr="00FD221D">
        <w:rPr>
          <w:rFonts w:ascii="Times New Roman" w:hAnsi="Times New Roman"/>
          <w:spacing w:val="-4"/>
          <w:sz w:val="28"/>
          <w:szCs w:val="28"/>
        </w:rPr>
        <w:t xml:space="preserve"> С.А., Шариков Н.Д., </w:t>
      </w:r>
      <w:proofErr w:type="spellStart"/>
      <w:r w:rsidRPr="00FD221D">
        <w:rPr>
          <w:rFonts w:ascii="Times New Roman" w:hAnsi="Times New Roman"/>
          <w:spacing w:val="-4"/>
          <w:sz w:val="28"/>
          <w:szCs w:val="28"/>
        </w:rPr>
        <w:t>Ахламов</w:t>
      </w:r>
      <w:proofErr w:type="spellEnd"/>
      <w:r w:rsidRPr="00FD221D">
        <w:rPr>
          <w:rFonts w:ascii="Times New Roman" w:hAnsi="Times New Roman"/>
          <w:spacing w:val="-4"/>
          <w:sz w:val="28"/>
          <w:szCs w:val="28"/>
        </w:rPr>
        <w:t xml:space="preserve"> Ю.Д. /// </w:t>
      </w:r>
      <w:proofErr w:type="gramStart"/>
      <w:r w:rsidRPr="00FD221D">
        <w:rPr>
          <w:rFonts w:ascii="Times New Roman" w:hAnsi="Times New Roman"/>
          <w:spacing w:val="-4"/>
          <w:sz w:val="28"/>
          <w:szCs w:val="28"/>
        </w:rPr>
        <w:t>Кормопроизводство.–</w:t>
      </w:r>
      <w:proofErr w:type="gramEnd"/>
      <w:r w:rsidRPr="00FD221D">
        <w:rPr>
          <w:rFonts w:ascii="Times New Roman" w:hAnsi="Times New Roman"/>
          <w:spacing w:val="-4"/>
          <w:sz w:val="28"/>
          <w:szCs w:val="28"/>
        </w:rPr>
        <w:t xml:space="preserve"> 1999.– № 12.– С.24-27.</w:t>
      </w:r>
    </w:p>
    <w:p w:rsidR="00D709EC" w:rsidRPr="00FD221D" w:rsidRDefault="00D709EC" w:rsidP="00373573">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w:t>
      </w:r>
      <w:proofErr w:type="spellStart"/>
      <w:r w:rsidRPr="00FD221D">
        <w:rPr>
          <w:rFonts w:ascii="Times New Roman" w:hAnsi="Times New Roman"/>
          <w:spacing w:val="-4"/>
          <w:sz w:val="28"/>
          <w:szCs w:val="28"/>
        </w:rPr>
        <w:t>Шупилов</w:t>
      </w:r>
      <w:proofErr w:type="spellEnd"/>
      <w:r w:rsidRPr="00FD221D">
        <w:rPr>
          <w:rFonts w:ascii="Times New Roman" w:hAnsi="Times New Roman"/>
          <w:spacing w:val="-4"/>
          <w:sz w:val="28"/>
          <w:szCs w:val="28"/>
        </w:rPr>
        <w:t xml:space="preserve"> А.А. Косилки с плющильными устройствами </w:t>
      </w:r>
      <w:proofErr w:type="spellStart"/>
      <w:r w:rsidRPr="00FD221D">
        <w:rPr>
          <w:rFonts w:ascii="Times New Roman" w:hAnsi="Times New Roman"/>
          <w:spacing w:val="-4"/>
          <w:sz w:val="28"/>
          <w:szCs w:val="28"/>
        </w:rPr>
        <w:t>бильного</w:t>
      </w:r>
      <w:proofErr w:type="spellEnd"/>
      <w:r w:rsidRPr="00FD221D">
        <w:rPr>
          <w:rFonts w:ascii="Times New Roman" w:hAnsi="Times New Roman"/>
          <w:spacing w:val="-4"/>
          <w:sz w:val="28"/>
          <w:szCs w:val="28"/>
        </w:rPr>
        <w:t xml:space="preserve"> типа для интенсификации сушки </w:t>
      </w:r>
      <w:proofErr w:type="gramStart"/>
      <w:r w:rsidRPr="00FD221D">
        <w:rPr>
          <w:rFonts w:ascii="Times New Roman" w:hAnsi="Times New Roman"/>
          <w:spacing w:val="-4"/>
          <w:sz w:val="28"/>
          <w:szCs w:val="28"/>
        </w:rPr>
        <w:t>трав.–</w:t>
      </w:r>
      <w:proofErr w:type="gramEnd"/>
      <w:r w:rsidRPr="00FD221D">
        <w:rPr>
          <w:rFonts w:ascii="Times New Roman" w:hAnsi="Times New Roman"/>
          <w:spacing w:val="-4"/>
          <w:sz w:val="28"/>
          <w:szCs w:val="28"/>
        </w:rPr>
        <w:t xml:space="preserve"> Минск, 2007.– 120 с.</w:t>
      </w:r>
    </w:p>
    <w:p w:rsidR="00D709EC" w:rsidRPr="00FD221D" w:rsidRDefault="00D709EC" w:rsidP="00373573">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lastRenderedPageBreak/>
        <w:t xml:space="preserve"> Баранов А.А., Кузнецов Н.В., </w:t>
      </w:r>
      <w:proofErr w:type="spellStart"/>
      <w:r w:rsidRPr="00FD221D">
        <w:rPr>
          <w:rFonts w:ascii="Times New Roman" w:hAnsi="Times New Roman"/>
          <w:spacing w:val="-4"/>
          <w:sz w:val="28"/>
          <w:szCs w:val="28"/>
        </w:rPr>
        <w:t>Особов</w:t>
      </w:r>
      <w:proofErr w:type="spellEnd"/>
      <w:r w:rsidRPr="00FD221D">
        <w:rPr>
          <w:rFonts w:ascii="Times New Roman" w:hAnsi="Times New Roman"/>
          <w:spacing w:val="-4"/>
          <w:sz w:val="28"/>
          <w:szCs w:val="28"/>
        </w:rPr>
        <w:t xml:space="preserve"> В.И., </w:t>
      </w:r>
      <w:proofErr w:type="spellStart"/>
      <w:r w:rsidRPr="00FD221D">
        <w:rPr>
          <w:rFonts w:ascii="Times New Roman" w:hAnsi="Times New Roman"/>
          <w:spacing w:val="-4"/>
          <w:sz w:val="28"/>
          <w:szCs w:val="28"/>
        </w:rPr>
        <w:t>Демишкевич</w:t>
      </w:r>
      <w:proofErr w:type="spellEnd"/>
      <w:r w:rsidRPr="00FD221D">
        <w:rPr>
          <w:rFonts w:ascii="Times New Roman" w:hAnsi="Times New Roman"/>
          <w:spacing w:val="-4"/>
          <w:sz w:val="28"/>
          <w:szCs w:val="28"/>
        </w:rPr>
        <w:t xml:space="preserve"> Э.Б. Семейство ротационных граблей-</w:t>
      </w:r>
      <w:proofErr w:type="spellStart"/>
      <w:r w:rsidRPr="00FD221D">
        <w:rPr>
          <w:rFonts w:ascii="Times New Roman" w:hAnsi="Times New Roman"/>
          <w:spacing w:val="-4"/>
          <w:sz w:val="28"/>
          <w:szCs w:val="28"/>
        </w:rPr>
        <w:t>ворошилок</w:t>
      </w:r>
      <w:proofErr w:type="spellEnd"/>
      <w:r w:rsidRPr="00FD221D">
        <w:rPr>
          <w:rFonts w:ascii="Times New Roman" w:hAnsi="Times New Roman"/>
          <w:spacing w:val="-4"/>
          <w:sz w:val="28"/>
          <w:szCs w:val="28"/>
        </w:rPr>
        <w:t xml:space="preserve"> «Простор» // Механизация и электрификация сельского </w:t>
      </w:r>
      <w:proofErr w:type="gramStart"/>
      <w:r w:rsidRPr="00FD221D">
        <w:rPr>
          <w:rFonts w:ascii="Times New Roman" w:hAnsi="Times New Roman"/>
          <w:spacing w:val="-4"/>
          <w:sz w:val="28"/>
          <w:szCs w:val="28"/>
        </w:rPr>
        <w:t>хозяйства.–</w:t>
      </w:r>
      <w:proofErr w:type="gramEnd"/>
      <w:r w:rsidRPr="00FD221D">
        <w:rPr>
          <w:rFonts w:ascii="Times New Roman" w:hAnsi="Times New Roman"/>
          <w:spacing w:val="-4"/>
          <w:sz w:val="28"/>
          <w:szCs w:val="28"/>
        </w:rPr>
        <w:t xml:space="preserve"> №11.– 2000.– С.10-13.</w:t>
      </w:r>
    </w:p>
    <w:p w:rsidR="00AB0294" w:rsidRDefault="00D709EC" w:rsidP="00E31FC6">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9076C">
        <w:rPr>
          <w:rFonts w:ascii="Times New Roman" w:hAnsi="Times New Roman"/>
          <w:spacing w:val="-4"/>
          <w:sz w:val="28"/>
          <w:szCs w:val="28"/>
        </w:rPr>
        <w:t xml:space="preserve"> </w:t>
      </w:r>
      <w:proofErr w:type="spellStart"/>
      <w:r w:rsidRPr="00F9076C">
        <w:rPr>
          <w:rFonts w:ascii="Times New Roman" w:hAnsi="Times New Roman"/>
          <w:spacing w:val="-4"/>
          <w:sz w:val="28"/>
          <w:szCs w:val="28"/>
        </w:rPr>
        <w:t>Орлянская</w:t>
      </w:r>
      <w:proofErr w:type="spellEnd"/>
      <w:r w:rsidRPr="00F9076C">
        <w:rPr>
          <w:rFonts w:ascii="Times New Roman" w:hAnsi="Times New Roman"/>
          <w:spacing w:val="-4"/>
          <w:sz w:val="28"/>
          <w:szCs w:val="28"/>
        </w:rPr>
        <w:t xml:space="preserve"> И.А. Повышение эффективности процесса заготовки сенажа в рулонах, упакованных в пленку: </w:t>
      </w:r>
      <w:proofErr w:type="spellStart"/>
      <w:proofErr w:type="gramStart"/>
      <w:r w:rsidRPr="00F9076C">
        <w:rPr>
          <w:rFonts w:ascii="Times New Roman" w:hAnsi="Times New Roman"/>
          <w:spacing w:val="-4"/>
          <w:sz w:val="28"/>
          <w:szCs w:val="28"/>
        </w:rPr>
        <w:t>автореф</w:t>
      </w:r>
      <w:proofErr w:type="spellEnd"/>
      <w:r w:rsidR="00F9076C" w:rsidRPr="00F9076C">
        <w:rPr>
          <w:rFonts w:ascii="Times New Roman" w:hAnsi="Times New Roman"/>
          <w:spacing w:val="-4"/>
          <w:sz w:val="28"/>
          <w:szCs w:val="28"/>
        </w:rPr>
        <w:t>,,,</w:t>
      </w:r>
      <w:proofErr w:type="gramEnd"/>
      <w:r w:rsidRPr="00F9076C">
        <w:rPr>
          <w:rFonts w:ascii="Times New Roman" w:hAnsi="Times New Roman"/>
          <w:spacing w:val="-4"/>
          <w:sz w:val="28"/>
          <w:szCs w:val="28"/>
        </w:rPr>
        <w:t xml:space="preserve"> </w:t>
      </w:r>
      <w:proofErr w:type="spellStart"/>
      <w:r w:rsidRPr="00F9076C">
        <w:rPr>
          <w:rFonts w:ascii="Times New Roman" w:hAnsi="Times New Roman"/>
          <w:spacing w:val="-4"/>
          <w:sz w:val="28"/>
          <w:szCs w:val="28"/>
        </w:rPr>
        <w:t>канд.техн.наук</w:t>
      </w:r>
      <w:proofErr w:type="spellEnd"/>
      <w:r w:rsidRPr="00F9076C">
        <w:rPr>
          <w:rFonts w:ascii="Times New Roman" w:hAnsi="Times New Roman"/>
          <w:spacing w:val="-4"/>
          <w:sz w:val="28"/>
          <w:szCs w:val="28"/>
        </w:rPr>
        <w:t xml:space="preserve">.– Ставрополь, 2018- 24 с. </w:t>
      </w:r>
    </w:p>
    <w:p w:rsidR="00D709EC" w:rsidRPr="00F9076C" w:rsidRDefault="00D709EC" w:rsidP="00E31FC6">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9076C">
        <w:rPr>
          <w:rFonts w:ascii="Times New Roman" w:hAnsi="Times New Roman"/>
          <w:spacing w:val="-4"/>
          <w:sz w:val="28"/>
          <w:szCs w:val="28"/>
        </w:rPr>
        <w:t xml:space="preserve">Теплов Д. Заготовка и хранение кормов: сравнение подходов// Агротехника и </w:t>
      </w:r>
      <w:proofErr w:type="gramStart"/>
      <w:r w:rsidRPr="00F9076C">
        <w:rPr>
          <w:rFonts w:ascii="Times New Roman" w:hAnsi="Times New Roman"/>
          <w:spacing w:val="-4"/>
          <w:sz w:val="28"/>
          <w:szCs w:val="28"/>
        </w:rPr>
        <w:t>технологии.–</w:t>
      </w:r>
      <w:proofErr w:type="gramEnd"/>
      <w:r w:rsidRPr="00F9076C">
        <w:rPr>
          <w:rFonts w:ascii="Times New Roman" w:hAnsi="Times New Roman"/>
          <w:spacing w:val="-4"/>
          <w:sz w:val="28"/>
          <w:szCs w:val="28"/>
        </w:rPr>
        <w:t xml:space="preserve"> Краснокамский РМЗ.–январь-февраль 2018.</w:t>
      </w:r>
    </w:p>
    <w:p w:rsidR="00D709EC" w:rsidRPr="00FD221D" w:rsidRDefault="00D709EC" w:rsidP="00373573">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w:t>
      </w:r>
      <w:r w:rsidRPr="00FD221D">
        <w:rPr>
          <w:rFonts w:ascii="Times New Roman" w:hAnsi="Times New Roman"/>
          <w:sz w:val="28"/>
          <w:szCs w:val="28"/>
        </w:rPr>
        <w:t xml:space="preserve">Упаковщик рулонов «Навигатор» серии </w:t>
      </w:r>
      <w:r w:rsidRPr="00FD221D">
        <w:rPr>
          <w:rFonts w:ascii="Times New Roman" w:hAnsi="Times New Roman"/>
          <w:sz w:val="28"/>
          <w:szCs w:val="28"/>
          <w:lang w:val="en-US"/>
        </w:rPr>
        <w:t>NEOLINER</w:t>
      </w:r>
      <w:r w:rsidRPr="00FD221D">
        <w:rPr>
          <w:rFonts w:ascii="Times New Roman" w:hAnsi="Times New Roman"/>
          <w:sz w:val="28"/>
          <w:szCs w:val="28"/>
        </w:rPr>
        <w:t xml:space="preserve">: проспект. </w:t>
      </w:r>
    </w:p>
    <w:p w:rsidR="00D709EC" w:rsidRPr="00FD221D" w:rsidRDefault="00D709EC" w:rsidP="00373573">
      <w:pPr>
        <w:pStyle w:val="a3"/>
        <w:numPr>
          <w:ilvl w:val="0"/>
          <w:numId w:val="13"/>
        </w:numPr>
        <w:tabs>
          <w:tab w:val="left" w:pos="0"/>
          <w:tab w:val="left" w:pos="993"/>
          <w:tab w:val="left" w:pos="1134"/>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Протокол испытаний Упаковщик рулонов </w:t>
      </w:r>
      <w:r w:rsidRPr="00FD221D">
        <w:rPr>
          <w:rFonts w:ascii="Times New Roman" w:hAnsi="Times New Roman"/>
          <w:spacing w:val="-4"/>
          <w:sz w:val="28"/>
          <w:szCs w:val="28"/>
          <w:lang w:val="en-US"/>
        </w:rPr>
        <w:t>SW</w:t>
      </w:r>
      <w:r w:rsidRPr="00FD221D">
        <w:rPr>
          <w:rFonts w:ascii="Times New Roman" w:hAnsi="Times New Roman"/>
          <w:spacing w:val="-4"/>
          <w:sz w:val="28"/>
          <w:szCs w:val="28"/>
        </w:rPr>
        <w:t xml:space="preserve"> 120 №06-38-2-13 (1130012</w:t>
      </w:r>
      <w:proofErr w:type="gramStart"/>
      <w:r w:rsidRPr="00FD221D">
        <w:rPr>
          <w:rFonts w:ascii="Times New Roman" w:hAnsi="Times New Roman"/>
          <w:spacing w:val="-4"/>
          <w:sz w:val="28"/>
          <w:szCs w:val="28"/>
        </w:rPr>
        <w:t>).–</w:t>
      </w:r>
      <w:proofErr w:type="gramEnd"/>
      <w:r w:rsidRPr="00FD221D">
        <w:rPr>
          <w:rFonts w:ascii="Times New Roman" w:hAnsi="Times New Roman"/>
          <w:spacing w:val="-4"/>
          <w:sz w:val="28"/>
          <w:szCs w:val="28"/>
        </w:rPr>
        <w:t xml:space="preserve"> Федеральное государственное бюджетное учреждение «Кировская государственная зональная машиноиспытательная станция», 2013.–4 с./</w:t>
      </w:r>
      <w:r w:rsidRPr="00FD221D">
        <w:rPr>
          <w:rFonts w:ascii="Times New Roman" w:hAnsi="Times New Roman"/>
          <w:spacing w:val="-4"/>
          <w:sz w:val="28"/>
          <w:szCs w:val="28"/>
          <w:lang w:val="kk-KZ"/>
        </w:rPr>
        <w:t xml:space="preserve"> http</w:t>
      </w:r>
      <w:r w:rsidRPr="00FD221D">
        <w:rPr>
          <w:rFonts w:ascii="Times New Roman" w:hAnsi="Times New Roman"/>
          <w:spacing w:val="-4"/>
          <w:sz w:val="28"/>
          <w:szCs w:val="28"/>
        </w:rPr>
        <w:t>: //</w:t>
      </w:r>
      <w:r w:rsidRPr="00FD221D">
        <w:rPr>
          <w:rFonts w:ascii="Times New Roman" w:hAnsi="Times New Roman"/>
          <w:spacing w:val="-4"/>
          <w:sz w:val="28"/>
          <w:szCs w:val="28"/>
          <w:lang w:val="kk-KZ"/>
        </w:rPr>
        <w:t xml:space="preserve">docviewer.yandex.kz/view. </w:t>
      </w:r>
      <w:r w:rsidRPr="00FD221D">
        <w:rPr>
          <w:rFonts w:ascii="Times New Roman" w:hAnsi="Times New Roman"/>
          <w:spacing w:val="-4"/>
          <w:sz w:val="28"/>
          <w:szCs w:val="28"/>
        </w:rPr>
        <w:t>Скоростной упаковщик рулонов Т</w:t>
      </w:r>
      <w:r w:rsidRPr="00FD221D">
        <w:rPr>
          <w:rFonts w:ascii="Times New Roman" w:hAnsi="Times New Roman"/>
          <w:spacing w:val="-4"/>
          <w:sz w:val="28"/>
          <w:szCs w:val="28"/>
          <w:lang w:val="en-US"/>
        </w:rPr>
        <w:t>UBE</w:t>
      </w:r>
      <w:r w:rsidRPr="00FD221D">
        <w:rPr>
          <w:rFonts w:ascii="Times New Roman" w:hAnsi="Times New Roman"/>
          <w:spacing w:val="-4"/>
          <w:sz w:val="28"/>
          <w:szCs w:val="28"/>
        </w:rPr>
        <w:t>-</w:t>
      </w:r>
      <w:r w:rsidRPr="00FD221D">
        <w:rPr>
          <w:rFonts w:ascii="Times New Roman" w:hAnsi="Times New Roman"/>
          <w:spacing w:val="-4"/>
          <w:sz w:val="28"/>
          <w:szCs w:val="28"/>
          <w:lang w:val="en-US"/>
        </w:rPr>
        <w:t>LINE</w:t>
      </w:r>
      <w:r w:rsidRPr="00FD221D">
        <w:rPr>
          <w:rFonts w:ascii="Times New Roman" w:hAnsi="Times New Roman"/>
          <w:spacing w:val="-4"/>
          <w:sz w:val="28"/>
          <w:szCs w:val="28"/>
        </w:rPr>
        <w:t>:</w:t>
      </w:r>
      <w:r w:rsidRPr="00FD221D">
        <w:rPr>
          <w:rFonts w:ascii="Times New Roman" w:hAnsi="Times New Roman"/>
          <w:spacing w:val="-4"/>
          <w:sz w:val="28"/>
          <w:szCs w:val="28"/>
          <w:lang w:val="kk-KZ"/>
        </w:rPr>
        <w:t xml:space="preserve"> </w:t>
      </w:r>
      <w:proofErr w:type="gramStart"/>
      <w:r w:rsidRPr="00FD221D">
        <w:rPr>
          <w:rFonts w:ascii="Times New Roman" w:hAnsi="Times New Roman"/>
          <w:spacing w:val="-4"/>
          <w:sz w:val="28"/>
          <w:szCs w:val="28"/>
          <w:lang w:val="kk-KZ"/>
        </w:rPr>
        <w:t>проспект</w:t>
      </w:r>
      <w:r w:rsidRPr="00FD221D">
        <w:rPr>
          <w:rFonts w:ascii="Times New Roman" w:hAnsi="Times New Roman"/>
          <w:spacing w:val="-4"/>
          <w:sz w:val="28"/>
          <w:szCs w:val="28"/>
        </w:rPr>
        <w:t>.–</w:t>
      </w:r>
      <w:proofErr w:type="gramEnd"/>
      <w:r w:rsidRPr="00FD221D">
        <w:rPr>
          <w:rFonts w:ascii="Times New Roman" w:hAnsi="Times New Roman"/>
          <w:spacing w:val="-4"/>
          <w:sz w:val="28"/>
          <w:szCs w:val="28"/>
          <w:lang w:val="kk-KZ"/>
        </w:rPr>
        <w:t xml:space="preserve"> ОАО «Крестьянский Дом» (</w:t>
      </w:r>
      <w:proofErr w:type="spellStart"/>
      <w:r w:rsidRPr="00FD221D">
        <w:rPr>
          <w:rFonts w:ascii="Times New Roman" w:hAnsi="Times New Roman"/>
          <w:spacing w:val="-4"/>
          <w:sz w:val="28"/>
          <w:szCs w:val="28"/>
          <w:lang w:val="en-US"/>
        </w:rPr>
        <w:t>Krdom</w:t>
      </w:r>
      <w:proofErr w:type="spellEnd"/>
      <w:r w:rsidRPr="00FD221D">
        <w:rPr>
          <w:rFonts w:ascii="Times New Roman" w:hAnsi="Times New Roman"/>
          <w:spacing w:val="-4"/>
          <w:sz w:val="28"/>
          <w:szCs w:val="28"/>
        </w:rPr>
        <w:t>@</w:t>
      </w:r>
      <w:r w:rsidRPr="00FD221D">
        <w:rPr>
          <w:rFonts w:ascii="Times New Roman" w:hAnsi="Times New Roman"/>
          <w:spacing w:val="-4"/>
          <w:sz w:val="28"/>
          <w:szCs w:val="28"/>
          <w:lang w:val="en-US"/>
        </w:rPr>
        <w:t>perm</w:t>
      </w:r>
      <w:r w:rsidRPr="00FD221D">
        <w:rPr>
          <w:rFonts w:ascii="Times New Roman" w:hAnsi="Times New Roman"/>
          <w:spacing w:val="-4"/>
          <w:sz w:val="28"/>
          <w:szCs w:val="28"/>
        </w:rPr>
        <w:t>.</w:t>
      </w:r>
      <w:proofErr w:type="spellStart"/>
      <w:r w:rsidRPr="00FD221D">
        <w:rPr>
          <w:rFonts w:ascii="Times New Roman" w:hAnsi="Times New Roman"/>
          <w:spacing w:val="-4"/>
          <w:sz w:val="28"/>
          <w:szCs w:val="28"/>
          <w:lang w:val="en-US"/>
        </w:rPr>
        <w:t>ru</w:t>
      </w:r>
      <w:proofErr w:type="spellEnd"/>
      <w:r w:rsidRPr="00FD221D">
        <w:rPr>
          <w:rFonts w:ascii="Times New Roman" w:hAnsi="Times New Roman"/>
          <w:spacing w:val="-4"/>
          <w:sz w:val="28"/>
          <w:szCs w:val="28"/>
        </w:rPr>
        <w:t xml:space="preserve">; </w:t>
      </w:r>
      <w:hyperlink r:id="rId142" w:history="1">
        <w:r w:rsidRPr="00FD221D">
          <w:rPr>
            <w:rStyle w:val="ac"/>
            <w:rFonts w:ascii="Times New Roman" w:hAnsi="Times New Roman"/>
            <w:color w:val="auto"/>
            <w:spacing w:val="-4"/>
            <w:sz w:val="28"/>
            <w:szCs w:val="28"/>
            <w:lang w:val="en-US"/>
          </w:rPr>
          <w:t>www</w:t>
        </w:r>
        <w:r w:rsidRPr="00FD221D">
          <w:rPr>
            <w:rStyle w:val="ac"/>
            <w:rFonts w:ascii="Times New Roman" w:hAnsi="Times New Roman"/>
            <w:color w:val="auto"/>
            <w:spacing w:val="-4"/>
            <w:sz w:val="28"/>
            <w:szCs w:val="28"/>
          </w:rPr>
          <w:t>.</w:t>
        </w:r>
        <w:proofErr w:type="spellStart"/>
        <w:r w:rsidRPr="00FD221D">
          <w:rPr>
            <w:rStyle w:val="ac"/>
            <w:rFonts w:ascii="Times New Roman" w:hAnsi="Times New Roman"/>
            <w:color w:val="auto"/>
            <w:spacing w:val="-4"/>
            <w:sz w:val="28"/>
            <w:szCs w:val="28"/>
            <w:lang w:val="en-US"/>
          </w:rPr>
          <w:t>kd</w:t>
        </w:r>
        <w:proofErr w:type="spellEnd"/>
        <w:r w:rsidRPr="00FD221D">
          <w:rPr>
            <w:rStyle w:val="ac"/>
            <w:rFonts w:ascii="Times New Roman" w:hAnsi="Times New Roman"/>
            <w:color w:val="auto"/>
            <w:spacing w:val="-4"/>
            <w:sz w:val="28"/>
            <w:szCs w:val="28"/>
          </w:rPr>
          <w:t>.</w:t>
        </w:r>
        <w:r w:rsidRPr="00FD221D">
          <w:rPr>
            <w:rStyle w:val="ac"/>
            <w:rFonts w:ascii="Times New Roman" w:hAnsi="Times New Roman"/>
            <w:color w:val="auto"/>
            <w:spacing w:val="-4"/>
            <w:sz w:val="28"/>
            <w:szCs w:val="28"/>
            <w:lang w:val="en-US"/>
          </w:rPr>
          <w:t>Perm</w:t>
        </w:r>
        <w:r w:rsidRPr="00FD221D">
          <w:rPr>
            <w:rStyle w:val="ac"/>
            <w:rFonts w:ascii="Times New Roman" w:hAnsi="Times New Roman"/>
            <w:color w:val="auto"/>
            <w:spacing w:val="-4"/>
            <w:sz w:val="28"/>
            <w:szCs w:val="28"/>
          </w:rPr>
          <w:t>.</w:t>
        </w:r>
        <w:proofErr w:type="spellStart"/>
        <w:r w:rsidRPr="00FD221D">
          <w:rPr>
            <w:rStyle w:val="ac"/>
            <w:rFonts w:ascii="Times New Roman" w:hAnsi="Times New Roman"/>
            <w:color w:val="auto"/>
            <w:spacing w:val="-4"/>
            <w:sz w:val="28"/>
            <w:szCs w:val="28"/>
            <w:lang w:val="en-US"/>
          </w:rPr>
          <w:t>ru</w:t>
        </w:r>
        <w:proofErr w:type="spellEnd"/>
      </w:hyperlink>
      <w:r w:rsidRPr="00FD221D">
        <w:rPr>
          <w:rFonts w:ascii="Times New Roman" w:hAnsi="Times New Roman"/>
          <w:spacing w:val="-4"/>
          <w:sz w:val="28"/>
          <w:szCs w:val="28"/>
        </w:rPr>
        <w:t>).</w:t>
      </w:r>
    </w:p>
    <w:p w:rsidR="00D709EC" w:rsidRPr="00FD221D" w:rsidRDefault="00D709EC" w:rsidP="00373573">
      <w:pPr>
        <w:pStyle w:val="a3"/>
        <w:widowControl w:val="0"/>
        <w:numPr>
          <w:ilvl w:val="0"/>
          <w:numId w:val="13"/>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spacing w:val="-4"/>
          <w:sz w:val="28"/>
          <w:szCs w:val="28"/>
          <w:lang w:val="en-US"/>
        </w:rPr>
      </w:pPr>
      <w:r w:rsidRPr="00FD221D">
        <w:rPr>
          <w:rFonts w:ascii="Times New Roman" w:hAnsi="Times New Roman"/>
          <w:spacing w:val="-4"/>
          <w:sz w:val="28"/>
          <w:szCs w:val="28"/>
        </w:rPr>
        <w:t xml:space="preserve"> Пат</w:t>
      </w:r>
      <w:r w:rsidRPr="00FD221D">
        <w:rPr>
          <w:rFonts w:ascii="Times New Roman" w:hAnsi="Times New Roman"/>
          <w:spacing w:val="-4"/>
          <w:sz w:val="28"/>
          <w:szCs w:val="28"/>
          <w:lang w:val="en-US"/>
        </w:rPr>
        <w:t xml:space="preserve">. 4793124 US / </w:t>
      </w:r>
      <w:r w:rsidRPr="00FD221D">
        <w:rPr>
          <w:rFonts w:ascii="Times New Roman" w:hAnsi="Times New Roman"/>
          <w:spacing w:val="-4"/>
          <w:sz w:val="28"/>
          <w:szCs w:val="28"/>
        </w:rPr>
        <w:t>МПК</w:t>
      </w:r>
      <w:r w:rsidRPr="00FD221D">
        <w:rPr>
          <w:rFonts w:ascii="Times New Roman" w:hAnsi="Times New Roman"/>
          <w:spacing w:val="-4"/>
          <w:sz w:val="28"/>
          <w:szCs w:val="28"/>
          <w:lang w:val="en-US"/>
        </w:rPr>
        <w:t xml:space="preserve"> A01D 15/07, B65B 1312. Bale wrapping machine/ Anderson David W</w:t>
      </w:r>
      <w:r w:rsidRPr="00FD221D">
        <w:rPr>
          <w:rFonts w:ascii="Times New Roman" w:hAnsi="Times New Roman"/>
          <w:sz w:val="28"/>
          <w:szCs w:val="28"/>
          <w:lang w:val="en-US"/>
        </w:rPr>
        <w:sym w:font="Symbol" w:char="F0B1"/>
      </w:r>
      <w:r w:rsidRPr="00FD221D">
        <w:rPr>
          <w:rFonts w:ascii="Times New Roman" w:hAnsi="Times New Roman"/>
          <w:spacing w:val="-4"/>
          <w:sz w:val="28"/>
          <w:szCs w:val="28"/>
          <w:lang w:val="en-US"/>
        </w:rPr>
        <w:t>; 1988-12-27.</w:t>
      </w:r>
    </w:p>
    <w:p w:rsidR="00D709EC" w:rsidRPr="00FD221D" w:rsidRDefault="00D709EC" w:rsidP="00373573">
      <w:pPr>
        <w:pStyle w:val="a3"/>
        <w:widowControl w:val="0"/>
        <w:numPr>
          <w:ilvl w:val="0"/>
          <w:numId w:val="13"/>
        </w:numPr>
        <w:shd w:val="clear" w:color="auto" w:fill="FFFFFF"/>
        <w:tabs>
          <w:tab w:val="left" w:pos="0"/>
          <w:tab w:val="left" w:pos="1134"/>
        </w:tabs>
        <w:autoSpaceDE w:val="0"/>
        <w:autoSpaceDN w:val="0"/>
        <w:adjustRightInd w:val="0"/>
        <w:spacing w:after="0" w:line="240" w:lineRule="auto"/>
        <w:ind w:left="0" w:firstLine="709"/>
        <w:jc w:val="both"/>
        <w:rPr>
          <w:rFonts w:ascii="Times New Roman" w:hAnsi="Times New Roman"/>
          <w:spacing w:val="-4"/>
          <w:sz w:val="28"/>
          <w:szCs w:val="28"/>
          <w:lang w:val="en-US"/>
        </w:rPr>
      </w:pPr>
      <w:r w:rsidRPr="00FD221D">
        <w:rPr>
          <w:rFonts w:ascii="Times New Roman" w:hAnsi="Times New Roman"/>
          <w:spacing w:val="-4"/>
          <w:sz w:val="28"/>
          <w:szCs w:val="28"/>
          <w:lang w:val="en-US"/>
        </w:rPr>
        <w:t xml:space="preserve"> </w:t>
      </w:r>
      <w:r w:rsidRPr="00FD221D">
        <w:rPr>
          <w:rFonts w:ascii="Times New Roman" w:hAnsi="Times New Roman"/>
          <w:bCs/>
          <w:spacing w:val="-4"/>
          <w:sz w:val="28"/>
          <w:szCs w:val="28"/>
          <w:shd w:val="clear" w:color="auto" w:fill="FFFFFF"/>
        </w:rPr>
        <w:t>Упаковщик</w:t>
      </w:r>
      <w:r w:rsidRPr="00FD221D">
        <w:rPr>
          <w:rFonts w:ascii="Times New Roman" w:hAnsi="Times New Roman"/>
          <w:bCs/>
          <w:spacing w:val="-4"/>
          <w:sz w:val="28"/>
          <w:szCs w:val="28"/>
          <w:shd w:val="clear" w:color="auto" w:fill="FFFFFF"/>
          <w:lang w:val="en-US"/>
        </w:rPr>
        <w:t xml:space="preserve"> </w:t>
      </w:r>
      <w:r w:rsidRPr="00FD221D">
        <w:rPr>
          <w:rFonts w:ascii="Times New Roman" w:hAnsi="Times New Roman"/>
          <w:bCs/>
          <w:spacing w:val="-4"/>
          <w:sz w:val="28"/>
          <w:szCs w:val="28"/>
          <w:shd w:val="clear" w:color="auto" w:fill="FFFFFF"/>
        </w:rPr>
        <w:t>рулонов</w:t>
      </w:r>
      <w:r w:rsidRPr="00FD221D">
        <w:rPr>
          <w:rFonts w:ascii="Times New Roman" w:hAnsi="Times New Roman"/>
          <w:bCs/>
          <w:spacing w:val="-4"/>
          <w:sz w:val="28"/>
          <w:szCs w:val="28"/>
          <w:shd w:val="clear" w:color="auto" w:fill="FFFFFF"/>
          <w:lang w:val="en-US"/>
        </w:rPr>
        <w:t xml:space="preserve"> «Anderson Hybrid Evolution X-</w:t>
      </w:r>
      <w:proofErr w:type="gramStart"/>
      <w:r w:rsidRPr="00FD221D">
        <w:rPr>
          <w:rFonts w:ascii="Times New Roman" w:hAnsi="Times New Roman"/>
          <w:bCs/>
          <w:spacing w:val="-4"/>
          <w:sz w:val="28"/>
          <w:szCs w:val="28"/>
          <w:shd w:val="clear" w:color="auto" w:fill="FFFFFF"/>
          <w:lang w:val="en-US"/>
        </w:rPr>
        <w:t>Tractor»  (</w:t>
      </w:r>
      <w:proofErr w:type="gramEnd"/>
      <w:r w:rsidRPr="00FD221D">
        <w:rPr>
          <w:rFonts w:ascii="Times New Roman" w:hAnsi="Times New Roman"/>
          <w:bCs/>
          <w:spacing w:val="-4"/>
          <w:sz w:val="28"/>
          <w:szCs w:val="28"/>
          <w:shd w:val="clear" w:color="auto" w:fill="FFFFFF"/>
        </w:rPr>
        <w:t>Финляндия</w:t>
      </w:r>
      <w:r w:rsidRPr="00FD221D">
        <w:rPr>
          <w:rFonts w:ascii="Times New Roman" w:hAnsi="Times New Roman"/>
          <w:bCs/>
          <w:spacing w:val="-4"/>
          <w:sz w:val="28"/>
          <w:szCs w:val="28"/>
          <w:shd w:val="clear" w:color="auto" w:fill="FFFFFF"/>
          <w:lang w:val="en-US"/>
        </w:rPr>
        <w:t>).</w:t>
      </w:r>
    </w:p>
    <w:p w:rsidR="00D709EC" w:rsidRPr="00FD221D" w:rsidRDefault="00D709EC" w:rsidP="00373573">
      <w:pPr>
        <w:pStyle w:val="a3"/>
        <w:numPr>
          <w:ilvl w:val="0"/>
          <w:numId w:val="13"/>
        </w:numPr>
        <w:tabs>
          <w:tab w:val="left" w:pos="0"/>
          <w:tab w:val="left" w:pos="993"/>
          <w:tab w:val="left" w:pos="1134"/>
        </w:tabs>
        <w:spacing w:after="0" w:line="240" w:lineRule="auto"/>
        <w:ind w:left="0" w:firstLine="709"/>
        <w:jc w:val="both"/>
        <w:rPr>
          <w:rFonts w:ascii="Times New Roman" w:hAnsi="Times New Roman"/>
          <w:sz w:val="28"/>
          <w:szCs w:val="28"/>
          <w:lang w:val="en-US"/>
        </w:rPr>
      </w:pPr>
      <w:r w:rsidRPr="00FD221D">
        <w:rPr>
          <w:rFonts w:ascii="Times New Roman" w:hAnsi="Times New Roman"/>
          <w:sz w:val="28"/>
          <w:szCs w:val="28"/>
          <w:lang w:val="en-US"/>
        </w:rPr>
        <w:t xml:space="preserve"> </w:t>
      </w:r>
      <w:r w:rsidRPr="00FD221D">
        <w:rPr>
          <w:rFonts w:ascii="Times New Roman" w:hAnsi="Times New Roman"/>
          <w:spacing w:val="-4"/>
          <w:sz w:val="28"/>
          <w:szCs w:val="28"/>
          <w:lang w:val="en-US"/>
        </w:rPr>
        <w:t xml:space="preserve"> </w:t>
      </w:r>
      <w:proofErr w:type="spellStart"/>
      <w:proofErr w:type="gramStart"/>
      <w:r w:rsidRPr="00FD221D">
        <w:rPr>
          <w:rFonts w:ascii="Times New Roman" w:hAnsi="Times New Roman"/>
          <w:sz w:val="28"/>
          <w:szCs w:val="28"/>
          <w:lang w:val="en-US"/>
        </w:rPr>
        <w:t>J.Ross</w:t>
      </w:r>
      <w:proofErr w:type="spellEnd"/>
      <w:proofErr w:type="gramEnd"/>
      <w:r w:rsidRPr="00FD221D">
        <w:rPr>
          <w:rFonts w:ascii="Times New Roman" w:hAnsi="Times New Roman"/>
          <w:sz w:val="28"/>
          <w:szCs w:val="28"/>
          <w:lang w:val="en-US"/>
        </w:rPr>
        <w:t xml:space="preserve"> Pruitt, </w:t>
      </w:r>
      <w:proofErr w:type="spellStart"/>
      <w:r w:rsidRPr="00FD221D">
        <w:rPr>
          <w:rFonts w:ascii="Times New Roman" w:hAnsi="Times New Roman"/>
          <w:sz w:val="28"/>
          <w:szCs w:val="28"/>
          <w:lang w:val="en-US"/>
        </w:rPr>
        <w:t>R.Curt</w:t>
      </w:r>
      <w:proofErr w:type="spellEnd"/>
      <w:r w:rsidRPr="00FD221D">
        <w:rPr>
          <w:rFonts w:ascii="Times New Roman" w:hAnsi="Times New Roman"/>
          <w:sz w:val="28"/>
          <w:szCs w:val="28"/>
          <w:lang w:val="en-US"/>
        </w:rPr>
        <w:t xml:space="preserve"> Lacy. Economics of </w:t>
      </w:r>
      <w:proofErr w:type="spellStart"/>
      <w:r w:rsidRPr="00FD221D">
        <w:rPr>
          <w:rFonts w:ascii="Times New Roman" w:hAnsi="Times New Roman"/>
          <w:sz w:val="28"/>
          <w:szCs w:val="28"/>
          <w:lang w:val="en-US"/>
        </w:rPr>
        <w:t>Balcage</w:t>
      </w:r>
      <w:proofErr w:type="spellEnd"/>
      <w:r w:rsidRPr="00FD221D">
        <w:rPr>
          <w:rFonts w:ascii="Times New Roman" w:hAnsi="Times New Roman"/>
          <w:sz w:val="28"/>
          <w:szCs w:val="28"/>
          <w:lang w:val="en-US"/>
        </w:rPr>
        <w:t xml:space="preserve"> for beef Cattle Operations // LSU </w:t>
      </w:r>
      <w:proofErr w:type="spellStart"/>
      <w:r w:rsidRPr="00FD221D">
        <w:rPr>
          <w:rFonts w:ascii="Times New Roman" w:hAnsi="Times New Roman"/>
          <w:sz w:val="28"/>
          <w:szCs w:val="28"/>
          <w:lang w:val="en-US"/>
        </w:rPr>
        <w:t>AgCenter</w:t>
      </w:r>
      <w:proofErr w:type="spellEnd"/>
      <w:r w:rsidRPr="00FD221D">
        <w:rPr>
          <w:rFonts w:ascii="Times New Roman" w:hAnsi="Times New Roman"/>
          <w:sz w:val="28"/>
          <w:szCs w:val="28"/>
          <w:lang w:val="en-US"/>
        </w:rPr>
        <w:t xml:space="preserve"> Pub. 3330. P.1-8.</w:t>
      </w:r>
    </w:p>
    <w:p w:rsidR="00697655" w:rsidRPr="00FD221D" w:rsidRDefault="00D709EC" w:rsidP="00697655">
      <w:pPr>
        <w:pStyle w:val="a3"/>
        <w:numPr>
          <w:ilvl w:val="0"/>
          <w:numId w:val="13"/>
        </w:numPr>
        <w:tabs>
          <w:tab w:val="left" w:pos="0"/>
          <w:tab w:val="left" w:pos="993"/>
          <w:tab w:val="left" w:pos="1134"/>
        </w:tabs>
        <w:spacing w:after="0" w:line="240" w:lineRule="auto"/>
        <w:ind w:left="0" w:firstLine="709"/>
        <w:jc w:val="both"/>
        <w:rPr>
          <w:rFonts w:ascii="Times New Roman" w:hAnsi="Times New Roman"/>
          <w:spacing w:val="-4"/>
          <w:sz w:val="28"/>
          <w:szCs w:val="28"/>
        </w:rPr>
      </w:pPr>
      <w:r w:rsidRPr="00697655">
        <w:rPr>
          <w:rFonts w:ascii="Times New Roman" w:hAnsi="Times New Roman"/>
          <w:spacing w:val="-4"/>
          <w:sz w:val="28"/>
          <w:szCs w:val="28"/>
        </w:rPr>
        <w:t xml:space="preserve">  </w:t>
      </w:r>
      <w:r w:rsidR="00697655" w:rsidRPr="00FD221D">
        <w:rPr>
          <w:rFonts w:ascii="Times New Roman" w:hAnsi="Times New Roman"/>
          <w:spacing w:val="-4"/>
          <w:sz w:val="28"/>
          <w:szCs w:val="28"/>
        </w:rPr>
        <w:t xml:space="preserve">Пат. на полезную модель 145910 Российская Федерация, МПК </w:t>
      </w:r>
      <w:r w:rsidR="00697655" w:rsidRPr="00FD221D">
        <w:rPr>
          <w:rFonts w:ascii="Times New Roman" w:hAnsi="Times New Roman"/>
          <w:spacing w:val="-4"/>
          <w:sz w:val="28"/>
          <w:szCs w:val="28"/>
          <w:lang w:val="en-US"/>
        </w:rPr>
        <w:t>A</w:t>
      </w:r>
      <w:r w:rsidR="00697655" w:rsidRPr="00FD221D">
        <w:rPr>
          <w:rFonts w:ascii="Times New Roman" w:hAnsi="Times New Roman"/>
          <w:spacing w:val="-4"/>
          <w:sz w:val="28"/>
          <w:szCs w:val="28"/>
        </w:rPr>
        <w:t>01</w:t>
      </w:r>
      <w:r w:rsidR="00697655" w:rsidRPr="00FD221D">
        <w:rPr>
          <w:rFonts w:ascii="Times New Roman" w:hAnsi="Times New Roman"/>
          <w:spacing w:val="-4"/>
          <w:sz w:val="28"/>
          <w:szCs w:val="28"/>
          <w:lang w:val="en-US"/>
        </w:rPr>
        <w:t>D</w:t>
      </w:r>
      <w:r w:rsidR="00697655" w:rsidRPr="00FD221D">
        <w:rPr>
          <w:rFonts w:ascii="Times New Roman" w:hAnsi="Times New Roman"/>
          <w:spacing w:val="-4"/>
          <w:sz w:val="28"/>
          <w:szCs w:val="28"/>
        </w:rPr>
        <w:t xml:space="preserve"> 59/00. Упаковщик рулонов / Бредихин Р.В.; заявитель и патентообладатель: ООО «Краснокамский РМЗ»; </w:t>
      </w:r>
      <w:proofErr w:type="spellStart"/>
      <w:r w:rsidR="00697655" w:rsidRPr="00FD221D">
        <w:rPr>
          <w:rFonts w:ascii="Times New Roman" w:hAnsi="Times New Roman"/>
          <w:spacing w:val="-4"/>
          <w:sz w:val="28"/>
          <w:szCs w:val="28"/>
        </w:rPr>
        <w:t>опубл</w:t>
      </w:r>
      <w:proofErr w:type="spellEnd"/>
      <w:r w:rsidR="00697655" w:rsidRPr="00FD221D">
        <w:rPr>
          <w:rFonts w:ascii="Times New Roman" w:hAnsi="Times New Roman"/>
          <w:spacing w:val="-4"/>
          <w:sz w:val="28"/>
          <w:szCs w:val="28"/>
        </w:rPr>
        <w:t>. 27.09.2014.</w:t>
      </w:r>
    </w:p>
    <w:p w:rsidR="00D709EC" w:rsidRPr="00697655" w:rsidRDefault="00697655" w:rsidP="00373573">
      <w:pPr>
        <w:pStyle w:val="a3"/>
        <w:numPr>
          <w:ilvl w:val="0"/>
          <w:numId w:val="13"/>
        </w:numPr>
        <w:tabs>
          <w:tab w:val="left" w:pos="0"/>
          <w:tab w:val="left" w:pos="993"/>
        </w:tabs>
        <w:spacing w:after="0" w:line="240" w:lineRule="auto"/>
        <w:ind w:left="0" w:firstLine="709"/>
        <w:jc w:val="both"/>
        <w:rPr>
          <w:rFonts w:ascii="Times New Roman" w:hAnsi="Times New Roman"/>
          <w:spacing w:val="-4"/>
          <w:sz w:val="28"/>
          <w:szCs w:val="28"/>
        </w:rPr>
      </w:pPr>
      <w:r>
        <w:rPr>
          <w:rFonts w:ascii="Times New Roman" w:hAnsi="Times New Roman"/>
          <w:spacing w:val="-4"/>
          <w:sz w:val="28"/>
          <w:szCs w:val="28"/>
        </w:rPr>
        <w:t xml:space="preserve"> </w:t>
      </w:r>
      <w:r w:rsidR="00D709EC" w:rsidRPr="00FD221D">
        <w:rPr>
          <w:rFonts w:ascii="Times New Roman" w:hAnsi="Times New Roman"/>
          <w:spacing w:val="-4"/>
          <w:sz w:val="28"/>
          <w:szCs w:val="28"/>
        </w:rPr>
        <w:t>Пермская</w:t>
      </w:r>
      <w:r w:rsidR="00D709EC" w:rsidRPr="00697655">
        <w:rPr>
          <w:rFonts w:ascii="Times New Roman" w:hAnsi="Times New Roman"/>
          <w:spacing w:val="-4"/>
          <w:sz w:val="28"/>
          <w:szCs w:val="28"/>
        </w:rPr>
        <w:t xml:space="preserve"> </w:t>
      </w:r>
      <w:r w:rsidR="00D709EC" w:rsidRPr="00FD221D">
        <w:rPr>
          <w:rFonts w:ascii="Times New Roman" w:hAnsi="Times New Roman"/>
          <w:spacing w:val="-4"/>
          <w:sz w:val="28"/>
          <w:szCs w:val="28"/>
        </w:rPr>
        <w:t>технология</w:t>
      </w:r>
      <w:r w:rsidR="00D709EC" w:rsidRPr="00697655">
        <w:rPr>
          <w:rFonts w:ascii="Times New Roman" w:hAnsi="Times New Roman"/>
          <w:spacing w:val="-4"/>
          <w:sz w:val="28"/>
          <w:szCs w:val="28"/>
        </w:rPr>
        <w:t xml:space="preserve"> </w:t>
      </w:r>
      <w:r w:rsidR="00D709EC" w:rsidRPr="00FD221D">
        <w:rPr>
          <w:rFonts w:ascii="Times New Roman" w:hAnsi="Times New Roman"/>
          <w:spacing w:val="-4"/>
          <w:sz w:val="28"/>
          <w:szCs w:val="28"/>
        </w:rPr>
        <w:t>заготовки</w:t>
      </w:r>
      <w:r w:rsidR="00D709EC" w:rsidRPr="00697655">
        <w:rPr>
          <w:rFonts w:ascii="Times New Roman" w:hAnsi="Times New Roman"/>
          <w:spacing w:val="-4"/>
          <w:sz w:val="28"/>
          <w:szCs w:val="28"/>
        </w:rPr>
        <w:t xml:space="preserve"> </w:t>
      </w:r>
      <w:r w:rsidR="00D709EC" w:rsidRPr="00FD221D">
        <w:rPr>
          <w:rFonts w:ascii="Times New Roman" w:hAnsi="Times New Roman"/>
          <w:spacing w:val="-4"/>
          <w:sz w:val="28"/>
          <w:szCs w:val="28"/>
        </w:rPr>
        <w:t>сенажа</w:t>
      </w:r>
      <w:r w:rsidR="00D709EC" w:rsidRPr="00697655">
        <w:rPr>
          <w:rFonts w:ascii="Times New Roman" w:hAnsi="Times New Roman"/>
          <w:spacing w:val="-4"/>
          <w:sz w:val="28"/>
          <w:szCs w:val="28"/>
        </w:rPr>
        <w:t xml:space="preserve"> </w:t>
      </w:r>
      <w:r w:rsidR="00D709EC" w:rsidRPr="00FD221D">
        <w:rPr>
          <w:rFonts w:ascii="Times New Roman" w:hAnsi="Times New Roman"/>
          <w:spacing w:val="-4"/>
          <w:sz w:val="28"/>
          <w:szCs w:val="28"/>
        </w:rPr>
        <w:t>в</w:t>
      </w:r>
      <w:r w:rsidR="00D709EC" w:rsidRPr="00697655">
        <w:rPr>
          <w:rFonts w:ascii="Times New Roman" w:hAnsi="Times New Roman"/>
          <w:spacing w:val="-4"/>
          <w:sz w:val="28"/>
          <w:szCs w:val="28"/>
        </w:rPr>
        <w:t xml:space="preserve"> </w:t>
      </w:r>
      <w:r w:rsidR="00D709EC" w:rsidRPr="00FD221D">
        <w:rPr>
          <w:rFonts w:ascii="Times New Roman" w:hAnsi="Times New Roman"/>
          <w:spacing w:val="-4"/>
          <w:sz w:val="28"/>
          <w:szCs w:val="28"/>
        </w:rPr>
        <w:t>линию</w:t>
      </w:r>
      <w:r w:rsidR="00D709EC" w:rsidRPr="00697655">
        <w:rPr>
          <w:rFonts w:ascii="Times New Roman" w:hAnsi="Times New Roman"/>
          <w:spacing w:val="-4"/>
          <w:sz w:val="28"/>
          <w:szCs w:val="28"/>
        </w:rPr>
        <w:t xml:space="preserve"> // </w:t>
      </w:r>
      <w:proofErr w:type="spellStart"/>
      <w:r w:rsidR="00D709EC" w:rsidRPr="00FD221D">
        <w:rPr>
          <w:rFonts w:ascii="Times New Roman" w:hAnsi="Times New Roman"/>
          <w:spacing w:val="-4"/>
          <w:sz w:val="28"/>
          <w:szCs w:val="28"/>
          <w:lang w:val="en-US"/>
        </w:rPr>
        <w:t>Agrovesti</w:t>
      </w:r>
      <w:proofErr w:type="spellEnd"/>
      <w:r w:rsidR="00D709EC" w:rsidRPr="00697655">
        <w:rPr>
          <w:rFonts w:ascii="Times New Roman" w:hAnsi="Times New Roman"/>
          <w:spacing w:val="-4"/>
          <w:sz w:val="28"/>
          <w:szCs w:val="28"/>
        </w:rPr>
        <w:t>/</w:t>
      </w:r>
      <w:r w:rsidR="00D709EC" w:rsidRPr="00FD221D">
        <w:rPr>
          <w:rFonts w:ascii="Times New Roman" w:hAnsi="Times New Roman"/>
          <w:spacing w:val="-4"/>
          <w:sz w:val="28"/>
          <w:szCs w:val="28"/>
          <w:lang w:val="en-US"/>
        </w:rPr>
        <w:t>net</w:t>
      </w:r>
      <w:r w:rsidR="00D709EC" w:rsidRPr="00697655">
        <w:rPr>
          <w:rFonts w:ascii="Times New Roman" w:hAnsi="Times New Roman"/>
          <w:spacing w:val="-4"/>
          <w:sz w:val="28"/>
          <w:szCs w:val="28"/>
        </w:rPr>
        <w:t>/</w:t>
      </w:r>
      <w:r w:rsidR="00D709EC" w:rsidRPr="00FD221D">
        <w:rPr>
          <w:rFonts w:ascii="Times New Roman" w:hAnsi="Times New Roman"/>
          <w:spacing w:val="-4"/>
          <w:sz w:val="28"/>
          <w:szCs w:val="28"/>
        </w:rPr>
        <w:t>АПК</w:t>
      </w:r>
      <w:r w:rsidR="00D709EC" w:rsidRPr="00697655">
        <w:rPr>
          <w:rFonts w:ascii="Times New Roman" w:hAnsi="Times New Roman"/>
          <w:spacing w:val="-4"/>
          <w:sz w:val="28"/>
          <w:szCs w:val="28"/>
        </w:rPr>
        <w:t xml:space="preserve"> (</w:t>
      </w:r>
      <w:r w:rsidR="00D709EC" w:rsidRPr="00FD221D">
        <w:rPr>
          <w:rFonts w:ascii="Times New Roman" w:hAnsi="Times New Roman"/>
          <w:spacing w:val="-4"/>
          <w:sz w:val="28"/>
          <w:szCs w:val="28"/>
          <w:lang w:val="en-US"/>
        </w:rPr>
        <w:t>LIB</w:t>
      </w:r>
      <w:r w:rsidR="00D709EC" w:rsidRPr="00697655">
        <w:rPr>
          <w:rFonts w:ascii="Times New Roman" w:hAnsi="Times New Roman"/>
          <w:spacing w:val="-4"/>
          <w:sz w:val="28"/>
          <w:szCs w:val="28"/>
        </w:rPr>
        <w:t>/</w:t>
      </w:r>
      <w:r w:rsidR="00D709EC" w:rsidRPr="00FD221D">
        <w:rPr>
          <w:rFonts w:ascii="Times New Roman" w:hAnsi="Times New Roman"/>
          <w:spacing w:val="-4"/>
          <w:sz w:val="28"/>
          <w:szCs w:val="28"/>
          <w:lang w:val="en-US"/>
        </w:rPr>
        <w:t>TECH</w:t>
      </w:r>
      <w:r w:rsidR="00D709EC" w:rsidRPr="00697655">
        <w:rPr>
          <w:rFonts w:ascii="Times New Roman" w:hAnsi="Times New Roman"/>
          <w:spacing w:val="-4"/>
          <w:sz w:val="28"/>
          <w:szCs w:val="28"/>
        </w:rPr>
        <w:t>/</w:t>
      </w:r>
      <w:r w:rsidR="00D709EC" w:rsidRPr="00FD221D">
        <w:rPr>
          <w:rFonts w:ascii="Times New Roman" w:hAnsi="Times New Roman"/>
          <w:spacing w:val="-4"/>
          <w:sz w:val="28"/>
          <w:szCs w:val="28"/>
          <w:lang w:val="en-US"/>
        </w:rPr>
        <w:t>MACHINERY</w:t>
      </w:r>
      <w:r w:rsidR="00D709EC" w:rsidRPr="00697655">
        <w:rPr>
          <w:rFonts w:ascii="Times New Roman" w:hAnsi="Times New Roman"/>
          <w:spacing w:val="-4"/>
          <w:sz w:val="28"/>
          <w:szCs w:val="28"/>
        </w:rPr>
        <w:t>.</w:t>
      </w:r>
      <w:r w:rsidR="00D709EC" w:rsidRPr="00FD221D">
        <w:rPr>
          <w:rFonts w:ascii="Times New Roman" w:hAnsi="Times New Roman"/>
          <w:spacing w:val="-4"/>
          <w:sz w:val="28"/>
          <w:szCs w:val="28"/>
          <w:lang w:val="en-US"/>
        </w:rPr>
        <w:t>AND</w:t>
      </w:r>
      <w:r w:rsidR="00D709EC" w:rsidRPr="00697655">
        <w:rPr>
          <w:rFonts w:ascii="Times New Roman" w:hAnsi="Times New Roman"/>
          <w:spacing w:val="-4"/>
          <w:sz w:val="28"/>
          <w:szCs w:val="28"/>
        </w:rPr>
        <w:t>-</w:t>
      </w:r>
      <w:r w:rsidR="00D709EC" w:rsidRPr="00FD221D">
        <w:rPr>
          <w:rFonts w:ascii="Times New Roman" w:hAnsi="Times New Roman"/>
          <w:spacing w:val="-4"/>
          <w:sz w:val="28"/>
          <w:szCs w:val="28"/>
          <w:lang w:val="en-US"/>
        </w:rPr>
        <w:t>EQUIPMENT</w:t>
      </w:r>
      <w:r w:rsidR="00D709EC" w:rsidRPr="00697655">
        <w:rPr>
          <w:rFonts w:ascii="Times New Roman" w:hAnsi="Times New Roman"/>
          <w:spacing w:val="-4"/>
          <w:sz w:val="28"/>
          <w:szCs w:val="28"/>
        </w:rPr>
        <w:t>.</w:t>
      </w:r>
      <w:r w:rsidR="00D709EC" w:rsidRPr="00FD221D">
        <w:rPr>
          <w:rFonts w:ascii="Times New Roman" w:hAnsi="Times New Roman"/>
          <w:spacing w:val="-4"/>
          <w:sz w:val="28"/>
          <w:szCs w:val="28"/>
          <w:lang w:val="en-US"/>
        </w:rPr>
        <w:t>HTML</w:t>
      </w:r>
      <w:r w:rsidR="00D709EC" w:rsidRPr="00697655">
        <w:rPr>
          <w:rFonts w:ascii="Times New Roman" w:hAnsi="Times New Roman"/>
          <w:spacing w:val="-4"/>
          <w:sz w:val="28"/>
          <w:szCs w:val="28"/>
        </w:rPr>
        <w:t>).</w:t>
      </w:r>
    </w:p>
    <w:p w:rsidR="00D709EC" w:rsidRPr="00F9076C" w:rsidRDefault="00D709EC" w:rsidP="001D2B7A">
      <w:pPr>
        <w:pStyle w:val="a3"/>
        <w:numPr>
          <w:ilvl w:val="0"/>
          <w:numId w:val="13"/>
        </w:numPr>
        <w:tabs>
          <w:tab w:val="left" w:pos="0"/>
          <w:tab w:val="left" w:pos="993"/>
          <w:tab w:val="left" w:pos="1134"/>
        </w:tabs>
        <w:spacing w:after="0" w:line="240" w:lineRule="auto"/>
        <w:ind w:left="0" w:firstLine="709"/>
        <w:jc w:val="both"/>
        <w:rPr>
          <w:rFonts w:ascii="Times New Roman" w:hAnsi="Times New Roman"/>
          <w:spacing w:val="-4"/>
          <w:sz w:val="28"/>
          <w:szCs w:val="28"/>
        </w:rPr>
      </w:pPr>
      <w:r w:rsidRPr="00F9076C">
        <w:rPr>
          <w:rFonts w:ascii="Times New Roman" w:hAnsi="Times New Roman"/>
          <w:spacing w:val="-4"/>
          <w:sz w:val="28"/>
          <w:szCs w:val="28"/>
        </w:rPr>
        <w:t xml:space="preserve"> Заготовка сенажа: золотая медаль за </w:t>
      </w:r>
      <w:proofErr w:type="gramStart"/>
      <w:r w:rsidRPr="00F9076C">
        <w:rPr>
          <w:rFonts w:ascii="Times New Roman" w:hAnsi="Times New Roman"/>
          <w:spacing w:val="-4"/>
          <w:sz w:val="28"/>
          <w:szCs w:val="28"/>
        </w:rPr>
        <w:t>технологию.–</w:t>
      </w:r>
      <w:proofErr w:type="gramEnd"/>
      <w:r w:rsidRPr="00F9076C">
        <w:rPr>
          <w:rFonts w:ascii="Times New Roman" w:hAnsi="Times New Roman"/>
          <w:spacing w:val="-4"/>
          <w:sz w:val="28"/>
          <w:szCs w:val="28"/>
        </w:rPr>
        <w:t xml:space="preserve"> 21 Российская агропромышленная выставка «Золотая осень -2019»</w:t>
      </w:r>
      <w:r w:rsidRPr="00F9076C">
        <w:rPr>
          <w:rFonts w:ascii="Times New Roman" w:hAnsi="Times New Roman"/>
          <w:spacing w:val="-4"/>
          <w:sz w:val="28"/>
          <w:szCs w:val="28"/>
          <w:shd w:val="clear" w:color="auto" w:fill="FFFFFF"/>
        </w:rPr>
        <w:t xml:space="preserve"> (9 по 12 октября 2019 г.–</w:t>
      </w:r>
      <w:r w:rsidRPr="00F9076C">
        <w:rPr>
          <w:rFonts w:ascii="Times New Roman" w:hAnsi="Times New Roman"/>
          <w:i/>
          <w:spacing w:val="-4"/>
          <w:sz w:val="28"/>
          <w:szCs w:val="28"/>
        </w:rPr>
        <w:t xml:space="preserve">// </w:t>
      </w:r>
      <w:r w:rsidRPr="00F9076C">
        <w:rPr>
          <w:rStyle w:val="ad"/>
          <w:rFonts w:ascii="Times New Roman" w:hAnsi="Times New Roman"/>
          <w:spacing w:val="-4"/>
          <w:sz w:val="28"/>
          <w:szCs w:val="28"/>
          <w:shd w:val="clear" w:color="auto" w:fill="FFFFFF"/>
        </w:rPr>
        <w:t xml:space="preserve"> </w:t>
      </w:r>
      <w:r w:rsidRPr="00F9076C">
        <w:rPr>
          <w:rStyle w:val="ad"/>
          <w:rFonts w:ascii="Times New Roman" w:hAnsi="Times New Roman"/>
          <w:i w:val="0"/>
          <w:spacing w:val="-4"/>
          <w:sz w:val="28"/>
          <w:szCs w:val="28"/>
          <w:shd w:val="clear" w:color="auto" w:fill="FFFFFF"/>
        </w:rPr>
        <w:t>Нивы России.–  2017.– №9 (153).</w:t>
      </w:r>
      <w:r w:rsidR="00F9076C" w:rsidRPr="00F9076C">
        <w:rPr>
          <w:rStyle w:val="ad"/>
          <w:rFonts w:ascii="Times New Roman" w:hAnsi="Times New Roman"/>
          <w:i w:val="0"/>
          <w:spacing w:val="-4"/>
          <w:sz w:val="28"/>
          <w:szCs w:val="28"/>
          <w:shd w:val="clear" w:color="auto" w:fill="FFFFFF"/>
        </w:rPr>
        <w:t xml:space="preserve"> </w:t>
      </w:r>
      <w:r w:rsidR="00F9076C" w:rsidRPr="00B627C6">
        <w:rPr>
          <w:rFonts w:ascii="Times New Roman" w:hAnsi="Times New Roman"/>
          <w:sz w:val="28"/>
          <w:szCs w:val="28"/>
        </w:rPr>
        <w:t>[Электронный ресурс]</w:t>
      </w:r>
      <w:r w:rsidR="00F9076C" w:rsidRPr="00F9076C">
        <w:rPr>
          <w:rFonts w:ascii="Times New Roman" w:hAnsi="Times New Roman"/>
          <w:sz w:val="28"/>
          <w:szCs w:val="28"/>
        </w:rPr>
        <w:t xml:space="preserve"> </w:t>
      </w:r>
      <w:hyperlink r:id="rId143" w:history="1">
        <w:r w:rsidR="00F9076C" w:rsidRPr="002670FF">
          <w:rPr>
            <w:rStyle w:val="ac"/>
            <w:rFonts w:ascii="Times New Roman" w:hAnsi="Times New Roman"/>
            <w:spacing w:val="-4"/>
            <w:sz w:val="28"/>
            <w:szCs w:val="28"/>
          </w:rPr>
          <w:t>http://svetich.info/publikacii/mehanizator/zagotovka-senazha-zolotaja-medal-za-tehn.html</w:t>
        </w:r>
      </w:hyperlink>
      <w:r w:rsidR="00F9076C" w:rsidRPr="00F9076C">
        <w:rPr>
          <w:rFonts w:ascii="Times New Roman" w:hAnsi="Times New Roman"/>
          <w:spacing w:val="-4"/>
          <w:sz w:val="28"/>
          <w:szCs w:val="28"/>
        </w:rPr>
        <w:t xml:space="preserve"> </w:t>
      </w:r>
      <w:r w:rsidR="00F9076C" w:rsidRPr="00B627C6">
        <w:rPr>
          <w:rFonts w:ascii="Times New Roman" w:eastAsia="Calibri" w:hAnsi="Times New Roman"/>
          <w:bCs/>
          <w:color w:val="000000"/>
          <w:sz w:val="28"/>
          <w:szCs w:val="28"/>
        </w:rPr>
        <w:t>(</w:t>
      </w:r>
      <w:r w:rsidR="00F9076C" w:rsidRPr="00B627C6">
        <w:rPr>
          <w:rFonts w:ascii="Times New Roman" w:eastAsia="Calibri" w:hAnsi="Times New Roman"/>
          <w:bCs/>
          <w:color w:val="000000"/>
          <w:sz w:val="28"/>
          <w:szCs w:val="28"/>
          <w:lang w:val="kk-KZ"/>
        </w:rPr>
        <w:t xml:space="preserve">дата обращения </w:t>
      </w:r>
      <w:r w:rsidR="00F9076C" w:rsidRPr="00F9076C">
        <w:rPr>
          <w:rFonts w:ascii="Times New Roman" w:eastAsia="Calibri" w:hAnsi="Times New Roman"/>
          <w:bCs/>
          <w:color w:val="000000"/>
          <w:sz w:val="28"/>
          <w:szCs w:val="28"/>
        </w:rPr>
        <w:t>10</w:t>
      </w:r>
      <w:r w:rsidR="00F9076C" w:rsidRPr="00B627C6">
        <w:rPr>
          <w:rFonts w:ascii="Times New Roman" w:eastAsia="Calibri" w:hAnsi="Times New Roman"/>
          <w:bCs/>
          <w:color w:val="000000"/>
          <w:sz w:val="28"/>
          <w:szCs w:val="28"/>
        </w:rPr>
        <w:t>.</w:t>
      </w:r>
      <w:r w:rsidR="00F9076C" w:rsidRPr="00F9076C">
        <w:rPr>
          <w:rFonts w:ascii="Times New Roman" w:eastAsia="Calibri" w:hAnsi="Times New Roman"/>
          <w:bCs/>
          <w:color w:val="000000"/>
          <w:sz w:val="28"/>
          <w:szCs w:val="28"/>
        </w:rPr>
        <w:t>06</w:t>
      </w:r>
      <w:r w:rsidR="00F9076C" w:rsidRPr="00B627C6">
        <w:rPr>
          <w:rFonts w:ascii="Times New Roman" w:eastAsia="Calibri" w:hAnsi="Times New Roman"/>
          <w:bCs/>
          <w:color w:val="000000"/>
          <w:sz w:val="28"/>
          <w:szCs w:val="28"/>
        </w:rPr>
        <w:t>.</w:t>
      </w:r>
      <w:r w:rsidR="00F9076C" w:rsidRPr="00B627C6">
        <w:rPr>
          <w:rFonts w:ascii="Times New Roman" w:eastAsia="Calibri" w:hAnsi="Times New Roman"/>
          <w:bCs/>
          <w:color w:val="000000"/>
          <w:sz w:val="28"/>
          <w:szCs w:val="28"/>
          <w:lang w:val="kk-KZ"/>
        </w:rPr>
        <w:t>20</w:t>
      </w:r>
      <w:r w:rsidR="00F9076C" w:rsidRPr="00F9076C">
        <w:rPr>
          <w:rFonts w:ascii="Times New Roman" w:eastAsia="Calibri" w:hAnsi="Times New Roman"/>
          <w:bCs/>
          <w:color w:val="000000"/>
          <w:sz w:val="28"/>
          <w:szCs w:val="28"/>
        </w:rPr>
        <w:t>20</w:t>
      </w:r>
      <w:r w:rsidR="00F9076C" w:rsidRPr="00B627C6">
        <w:rPr>
          <w:rFonts w:ascii="Times New Roman" w:eastAsia="Calibri" w:hAnsi="Times New Roman"/>
          <w:bCs/>
          <w:color w:val="000000"/>
          <w:sz w:val="28"/>
          <w:szCs w:val="28"/>
        </w:rPr>
        <w:t>)</w:t>
      </w:r>
      <w:r w:rsidRPr="00F9076C">
        <w:rPr>
          <w:rFonts w:ascii="Times New Roman" w:hAnsi="Times New Roman"/>
          <w:spacing w:val="-4"/>
          <w:sz w:val="28"/>
          <w:szCs w:val="28"/>
        </w:rPr>
        <w:t>.</w:t>
      </w:r>
      <w:r w:rsidRPr="00F9076C">
        <w:rPr>
          <w:rFonts w:ascii="Times New Roman" w:hAnsi="Times New Roman"/>
          <w:spacing w:val="-4"/>
          <w:sz w:val="28"/>
          <w:szCs w:val="28"/>
          <w:shd w:val="clear" w:color="auto" w:fill="FFFFFF"/>
        </w:rPr>
        <w:t xml:space="preserve"> </w:t>
      </w:r>
    </w:p>
    <w:p w:rsidR="00D709EC" w:rsidRPr="00FD221D" w:rsidRDefault="00D709EC" w:rsidP="00373573">
      <w:pPr>
        <w:pStyle w:val="a3"/>
        <w:numPr>
          <w:ilvl w:val="0"/>
          <w:numId w:val="13"/>
        </w:numPr>
        <w:tabs>
          <w:tab w:val="left" w:pos="0"/>
          <w:tab w:val="left" w:pos="993"/>
          <w:tab w:val="left" w:pos="1134"/>
        </w:tabs>
        <w:spacing w:after="0" w:line="240" w:lineRule="auto"/>
        <w:ind w:left="0" w:firstLine="709"/>
        <w:jc w:val="both"/>
        <w:rPr>
          <w:rFonts w:ascii="Times New Roman" w:hAnsi="Times New Roman"/>
          <w:spacing w:val="-4"/>
          <w:sz w:val="28"/>
          <w:szCs w:val="28"/>
        </w:rPr>
      </w:pPr>
      <w:r w:rsidRPr="00FD221D">
        <w:rPr>
          <w:rFonts w:ascii="Times New Roman" w:hAnsi="Times New Roman"/>
          <w:spacing w:val="-4"/>
          <w:sz w:val="28"/>
          <w:szCs w:val="28"/>
        </w:rPr>
        <w:t xml:space="preserve"> Прайс-лист на сельскохозяйственную технику производства ООО «Краснокамский РМЗ» на 2019 год: </w:t>
      </w:r>
      <w:hyperlink r:id="rId144" w:history="1">
        <w:r w:rsidRPr="00FD221D">
          <w:rPr>
            <w:rStyle w:val="ac"/>
            <w:rFonts w:ascii="Times New Roman" w:hAnsi="Times New Roman"/>
            <w:color w:val="auto"/>
            <w:spacing w:val="-4"/>
            <w:sz w:val="28"/>
            <w:szCs w:val="28"/>
            <w:lang w:val="en-US"/>
          </w:rPr>
          <w:t>agro</w:t>
        </w:r>
        <w:r w:rsidRPr="00FD221D">
          <w:rPr>
            <w:rStyle w:val="ac"/>
            <w:rFonts w:ascii="Times New Roman" w:hAnsi="Times New Roman"/>
            <w:color w:val="auto"/>
            <w:spacing w:val="-4"/>
            <w:sz w:val="28"/>
            <w:szCs w:val="28"/>
          </w:rPr>
          <w:t>@</w:t>
        </w:r>
        <w:r w:rsidRPr="00FD221D">
          <w:rPr>
            <w:rStyle w:val="ac"/>
            <w:rFonts w:ascii="Times New Roman" w:hAnsi="Times New Roman"/>
            <w:color w:val="auto"/>
            <w:spacing w:val="-4"/>
            <w:sz w:val="28"/>
            <w:szCs w:val="28"/>
            <w:lang w:val="en-US"/>
          </w:rPr>
          <w:t>krmz</w:t>
        </w:r>
        <w:r w:rsidRPr="00FD221D">
          <w:rPr>
            <w:rStyle w:val="ac"/>
            <w:rFonts w:ascii="Times New Roman" w:hAnsi="Times New Roman"/>
            <w:color w:val="auto"/>
            <w:spacing w:val="-4"/>
            <w:sz w:val="28"/>
            <w:szCs w:val="28"/>
          </w:rPr>
          <w:t>.</w:t>
        </w:r>
        <w:r w:rsidRPr="00FD221D">
          <w:rPr>
            <w:rStyle w:val="ac"/>
            <w:rFonts w:ascii="Times New Roman" w:hAnsi="Times New Roman"/>
            <w:color w:val="auto"/>
            <w:spacing w:val="-4"/>
            <w:sz w:val="28"/>
            <w:szCs w:val="28"/>
            <w:lang w:val="en-US"/>
          </w:rPr>
          <w:t>info</w:t>
        </w:r>
      </w:hyperlink>
      <w:r w:rsidRPr="00FD221D">
        <w:rPr>
          <w:rFonts w:ascii="Times New Roman" w:hAnsi="Times New Roman"/>
          <w:spacing w:val="-4"/>
          <w:sz w:val="28"/>
          <w:szCs w:val="28"/>
        </w:rPr>
        <w:t xml:space="preserve">.  </w:t>
      </w:r>
    </w:p>
    <w:p w:rsidR="00D709EC" w:rsidRPr="00FD221D" w:rsidRDefault="00D709EC" w:rsidP="00373573">
      <w:pPr>
        <w:pStyle w:val="a3"/>
        <w:numPr>
          <w:ilvl w:val="0"/>
          <w:numId w:val="13"/>
        </w:numPr>
        <w:tabs>
          <w:tab w:val="left" w:pos="0"/>
          <w:tab w:val="left" w:pos="993"/>
          <w:tab w:val="left" w:pos="1134"/>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 xml:space="preserve"> Яблонский А.А. Курс теоретической </w:t>
      </w:r>
      <w:proofErr w:type="gramStart"/>
      <w:r w:rsidRPr="00FD221D">
        <w:rPr>
          <w:rFonts w:ascii="Times New Roman" w:hAnsi="Times New Roman"/>
          <w:sz w:val="28"/>
          <w:szCs w:val="28"/>
        </w:rPr>
        <w:t>механики.–</w:t>
      </w:r>
      <w:proofErr w:type="spellStart"/>
      <w:proofErr w:type="gramEnd"/>
      <w:r w:rsidRPr="00FD221D">
        <w:rPr>
          <w:rFonts w:ascii="Times New Roman" w:hAnsi="Times New Roman"/>
          <w:sz w:val="28"/>
          <w:szCs w:val="28"/>
        </w:rPr>
        <w:t>М.:Высшая</w:t>
      </w:r>
      <w:proofErr w:type="spellEnd"/>
      <w:r w:rsidRPr="00FD221D">
        <w:rPr>
          <w:rFonts w:ascii="Times New Roman" w:hAnsi="Times New Roman"/>
          <w:sz w:val="28"/>
          <w:szCs w:val="28"/>
        </w:rPr>
        <w:t xml:space="preserve"> школа, 1977.–часть 2.– С.302-310.</w:t>
      </w:r>
    </w:p>
    <w:p w:rsidR="00D709EC" w:rsidRPr="00FD221D" w:rsidRDefault="00D709EC" w:rsidP="00373573">
      <w:pPr>
        <w:pStyle w:val="a3"/>
        <w:numPr>
          <w:ilvl w:val="0"/>
          <w:numId w:val="13"/>
        </w:numPr>
        <w:tabs>
          <w:tab w:val="left" w:pos="0"/>
          <w:tab w:val="left" w:pos="1134"/>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 xml:space="preserve">Шагов Н.П. Расчет машин для изоляции труб полимерными пленками // Строительство </w:t>
      </w:r>
      <w:proofErr w:type="gramStart"/>
      <w:r w:rsidRPr="00FD221D">
        <w:rPr>
          <w:rFonts w:ascii="Times New Roman" w:hAnsi="Times New Roman"/>
          <w:sz w:val="28"/>
          <w:szCs w:val="28"/>
        </w:rPr>
        <w:t>трубопроводов.–</w:t>
      </w:r>
      <w:proofErr w:type="gramEnd"/>
      <w:r w:rsidRPr="00FD221D">
        <w:rPr>
          <w:rFonts w:ascii="Times New Roman" w:hAnsi="Times New Roman"/>
          <w:sz w:val="28"/>
          <w:szCs w:val="28"/>
        </w:rPr>
        <w:t xml:space="preserve"> 1964.– №1.– С.13-15.</w:t>
      </w:r>
    </w:p>
    <w:p w:rsidR="00D709EC" w:rsidRPr="00FD221D" w:rsidRDefault="00D709EC" w:rsidP="00373573">
      <w:pPr>
        <w:pStyle w:val="a3"/>
        <w:numPr>
          <w:ilvl w:val="0"/>
          <w:numId w:val="13"/>
        </w:numPr>
        <w:tabs>
          <w:tab w:val="left" w:pos="0"/>
          <w:tab w:val="left" w:pos="993"/>
          <w:tab w:val="left" w:pos="1134"/>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 xml:space="preserve">Справочник конструктора дорожных машин / под </w:t>
      </w:r>
      <w:proofErr w:type="spellStart"/>
      <w:proofErr w:type="gramStart"/>
      <w:r w:rsidRPr="00FD221D">
        <w:rPr>
          <w:rFonts w:ascii="Times New Roman" w:hAnsi="Times New Roman"/>
          <w:sz w:val="28"/>
          <w:szCs w:val="28"/>
        </w:rPr>
        <w:t>ред.Бородачева</w:t>
      </w:r>
      <w:proofErr w:type="spellEnd"/>
      <w:proofErr w:type="gramEnd"/>
      <w:r w:rsidRPr="00FD221D">
        <w:rPr>
          <w:rFonts w:ascii="Times New Roman" w:hAnsi="Times New Roman"/>
          <w:sz w:val="28"/>
          <w:szCs w:val="28"/>
        </w:rPr>
        <w:t xml:space="preserve"> И.П.– М.: Машиностроение, 1965.– С.507-515.</w:t>
      </w:r>
    </w:p>
    <w:p w:rsidR="00D709EC" w:rsidRPr="00FD221D" w:rsidRDefault="00D709EC" w:rsidP="00373573">
      <w:pPr>
        <w:pStyle w:val="a3"/>
        <w:numPr>
          <w:ilvl w:val="0"/>
          <w:numId w:val="13"/>
        </w:numPr>
        <w:tabs>
          <w:tab w:val="left" w:pos="0"/>
          <w:tab w:val="left" w:pos="1134"/>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Билибин К.И. Намоточные работы в производстве электроавтоматики. –Москва: Энергия, 1972.– С. 217.</w:t>
      </w:r>
    </w:p>
    <w:p w:rsidR="005358F9" w:rsidRPr="004A2127" w:rsidRDefault="00D709EC" w:rsidP="00373573">
      <w:pPr>
        <w:pStyle w:val="a3"/>
        <w:numPr>
          <w:ilvl w:val="0"/>
          <w:numId w:val="13"/>
        </w:numPr>
        <w:tabs>
          <w:tab w:val="left" w:pos="0"/>
          <w:tab w:val="left" w:pos="1134"/>
        </w:tabs>
        <w:spacing w:after="0" w:line="240" w:lineRule="auto"/>
        <w:ind w:left="0" w:firstLine="709"/>
        <w:jc w:val="both"/>
        <w:rPr>
          <w:rFonts w:ascii="Times New Roman" w:hAnsi="Times New Roman"/>
          <w:sz w:val="28"/>
          <w:szCs w:val="28"/>
        </w:rPr>
      </w:pPr>
      <w:r w:rsidRPr="00FD221D">
        <w:rPr>
          <w:rFonts w:ascii="Times New Roman" w:hAnsi="Times New Roman"/>
          <w:sz w:val="28"/>
          <w:szCs w:val="28"/>
        </w:rPr>
        <w:t xml:space="preserve">Белкова Т. Намотка пленок на выдувных </w:t>
      </w:r>
      <w:proofErr w:type="spellStart"/>
      <w:r w:rsidRPr="00FD221D">
        <w:rPr>
          <w:rFonts w:ascii="Times New Roman" w:hAnsi="Times New Roman"/>
          <w:sz w:val="28"/>
          <w:szCs w:val="28"/>
        </w:rPr>
        <w:t>соэкструзионных</w:t>
      </w:r>
      <w:proofErr w:type="spellEnd"/>
      <w:r w:rsidRPr="00FD221D">
        <w:rPr>
          <w:rFonts w:ascii="Times New Roman" w:hAnsi="Times New Roman"/>
          <w:sz w:val="28"/>
          <w:szCs w:val="28"/>
        </w:rPr>
        <w:t xml:space="preserve"> линиях //Требования Рынка/</w:t>
      </w:r>
      <w:proofErr w:type="gramStart"/>
      <w:r w:rsidRPr="00FD221D">
        <w:rPr>
          <w:rFonts w:ascii="Times New Roman" w:hAnsi="Times New Roman"/>
          <w:sz w:val="28"/>
          <w:szCs w:val="28"/>
        </w:rPr>
        <w:t>Полимеры.–</w:t>
      </w:r>
      <w:proofErr w:type="gramEnd"/>
      <w:r w:rsidRPr="00FD221D">
        <w:rPr>
          <w:rFonts w:ascii="Times New Roman" w:hAnsi="Times New Roman"/>
          <w:sz w:val="28"/>
          <w:szCs w:val="28"/>
        </w:rPr>
        <w:t xml:space="preserve"> 2007.– №6.–С.38-42.</w:t>
      </w:r>
    </w:p>
    <w:p w:rsidR="0024701D" w:rsidRDefault="0024701D" w:rsidP="00373573">
      <w:pPr>
        <w:rPr>
          <w:sz w:val="28"/>
          <w:szCs w:val="28"/>
        </w:rPr>
      </w:pPr>
      <w:r>
        <w:rPr>
          <w:sz w:val="28"/>
          <w:szCs w:val="28"/>
        </w:rPr>
        <w:br w:type="page"/>
      </w:r>
    </w:p>
    <w:p w:rsidR="00D4193E" w:rsidRDefault="00D4193E" w:rsidP="00D4193E">
      <w:pPr>
        <w:pStyle w:val="10"/>
        <w:spacing w:before="0"/>
        <w:jc w:val="center"/>
        <w:rPr>
          <w:rFonts w:ascii="Times New Roman" w:hAnsi="Times New Roman"/>
          <w:color w:val="auto"/>
          <w:lang w:val="kk-KZ"/>
        </w:rPr>
      </w:pPr>
      <w:bookmarkStart w:id="65" w:name="_Toc54521789"/>
      <w:bookmarkStart w:id="66" w:name="_Toc54534589"/>
      <w:bookmarkStart w:id="67" w:name="_Toc54634882"/>
      <w:r w:rsidRPr="006A0F50">
        <w:rPr>
          <w:rFonts w:ascii="Times New Roman" w:hAnsi="Times New Roman"/>
          <w:color w:val="auto"/>
          <w:lang w:val="kk-KZ"/>
        </w:rPr>
        <w:lastRenderedPageBreak/>
        <w:t>ПРИЛОЖЕНИЕ А</w:t>
      </w:r>
      <w:bookmarkEnd w:id="65"/>
      <w:bookmarkEnd w:id="66"/>
      <w:bookmarkEnd w:id="67"/>
    </w:p>
    <w:p w:rsidR="00B67C36" w:rsidRPr="00B67C36" w:rsidRDefault="00B67C36" w:rsidP="00B67C36">
      <w:pPr>
        <w:rPr>
          <w:lang w:val="kk-KZ"/>
        </w:rPr>
      </w:pPr>
    </w:p>
    <w:p w:rsidR="00D4193E" w:rsidRPr="00B67C36" w:rsidRDefault="00D4193E" w:rsidP="00D4193E">
      <w:pPr>
        <w:tabs>
          <w:tab w:val="left" w:pos="1134"/>
        </w:tabs>
        <w:jc w:val="center"/>
        <w:rPr>
          <w:b/>
          <w:spacing w:val="-6"/>
          <w:sz w:val="28"/>
          <w:szCs w:val="28"/>
          <w:lang w:val="kk-KZ"/>
        </w:rPr>
      </w:pPr>
      <w:r w:rsidRPr="00B67C36">
        <w:rPr>
          <w:b/>
          <w:spacing w:val="-6"/>
          <w:sz w:val="28"/>
          <w:szCs w:val="28"/>
          <w:lang w:val="kk-KZ"/>
        </w:rPr>
        <w:t>Регистрационная карта на проект и календарный план работ</w:t>
      </w:r>
    </w:p>
    <w:p w:rsidR="00D4193E" w:rsidRPr="00373573" w:rsidRDefault="00D4193E" w:rsidP="00D4193E">
      <w:pPr>
        <w:pStyle w:val="5"/>
        <w:spacing w:before="0" w:after="0"/>
        <w:jc w:val="center"/>
        <w:rPr>
          <w:rFonts w:ascii="Times New Roman" w:hAnsi="Times New Roman"/>
          <w:b w:val="0"/>
          <w:i w:val="0"/>
          <w:sz w:val="28"/>
          <w:szCs w:val="28"/>
          <w:lang w:val="ru-RU"/>
        </w:rPr>
      </w:pPr>
      <w:r>
        <w:rPr>
          <w:rFonts w:ascii="Times New Roman" w:hAnsi="Times New Roman"/>
          <w:b w:val="0"/>
          <w:noProof/>
          <w:sz w:val="28"/>
          <w:szCs w:val="28"/>
          <w:lang w:val="ru-RU" w:eastAsia="ru-RU"/>
        </w:rPr>
        <w:drawing>
          <wp:inline distT="0" distB="0" distL="0" distR="0" wp14:anchorId="7269202B" wp14:editId="46040190">
            <wp:extent cx="6315075" cy="8382000"/>
            <wp:effectExtent l="0" t="0" r="9525" b="0"/>
            <wp:docPr id="68" name="Рисунок 39" descr="Описание: C:\Users\zina\Pictures\2018-10-0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C:\Users\zina\Pictures\2018-10-02\003.jpg"/>
                    <pic:cNvPicPr>
                      <a:picLocks noChangeAspect="1" noChangeArrowheads="1"/>
                    </pic:cNvPicPr>
                  </pic:nvPicPr>
                  <pic:blipFill>
                    <a:blip r:embed="rId145">
                      <a:clrChange>
                        <a:clrFrom>
                          <a:srgbClr val="F9FAFE"/>
                        </a:clrFrom>
                        <a:clrTo>
                          <a:srgbClr val="F9FAFE">
                            <a:alpha val="0"/>
                          </a:srgbClr>
                        </a:clrTo>
                      </a:clrChange>
                      <a:extLst>
                        <a:ext uri="{28A0092B-C50C-407E-A947-70E740481C1C}">
                          <a14:useLocalDpi xmlns:a14="http://schemas.microsoft.com/office/drawing/2010/main" val="0"/>
                        </a:ext>
                      </a:extLst>
                    </a:blip>
                    <a:srcRect l="4742" t="2998" r="4243" b="10112"/>
                    <a:stretch>
                      <a:fillRect/>
                    </a:stretch>
                  </pic:blipFill>
                  <pic:spPr bwMode="auto">
                    <a:xfrm>
                      <a:off x="0" y="0"/>
                      <a:ext cx="6315075" cy="8382000"/>
                    </a:xfrm>
                    <a:prstGeom prst="rect">
                      <a:avLst/>
                    </a:prstGeom>
                    <a:noFill/>
                    <a:ln>
                      <a:noFill/>
                    </a:ln>
                  </pic:spPr>
                </pic:pic>
              </a:graphicData>
            </a:graphic>
          </wp:inline>
        </w:drawing>
      </w:r>
      <w:r w:rsidRPr="00373573">
        <w:rPr>
          <w:rFonts w:ascii="Times New Roman" w:hAnsi="Times New Roman"/>
          <w:b w:val="0"/>
          <w:i w:val="0"/>
          <w:sz w:val="28"/>
          <w:szCs w:val="28"/>
        </w:rPr>
        <w:br w:type="page"/>
      </w:r>
    </w:p>
    <w:p w:rsidR="00D4193E" w:rsidRPr="00373573" w:rsidRDefault="00D4193E" w:rsidP="00D4193E">
      <w:pPr>
        <w:rPr>
          <w:sz w:val="28"/>
          <w:szCs w:val="28"/>
          <w:lang w:eastAsia="x-none"/>
        </w:rPr>
      </w:pPr>
      <w:r>
        <w:rPr>
          <w:noProof/>
          <w:sz w:val="28"/>
          <w:szCs w:val="28"/>
        </w:rPr>
        <w:lastRenderedPageBreak/>
        <w:drawing>
          <wp:inline distT="0" distB="0" distL="0" distR="0" wp14:anchorId="22BCD964" wp14:editId="41EC9045">
            <wp:extent cx="6134100" cy="8543925"/>
            <wp:effectExtent l="0" t="0" r="0" b="9525"/>
            <wp:docPr id="2" name="Рисунок 40" descr="Описание: C:\Users\zina\Pictures\2018-10-0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C:\Users\zina\Pictures\2018-10-02\004.jpg"/>
                    <pic:cNvPicPr>
                      <a:picLocks noChangeAspect="1" noChangeArrowheads="1"/>
                    </pic:cNvPicPr>
                  </pic:nvPicPr>
                  <pic:blipFill>
                    <a:blip r:embed="rId146">
                      <a:clrChange>
                        <a:clrFrom>
                          <a:srgbClr val="FAFBFF"/>
                        </a:clrFrom>
                        <a:clrTo>
                          <a:srgbClr val="FAFBFF">
                            <a:alpha val="0"/>
                          </a:srgbClr>
                        </a:clrTo>
                      </a:clrChange>
                      <a:extLst>
                        <a:ext uri="{28A0092B-C50C-407E-A947-70E740481C1C}">
                          <a14:useLocalDpi xmlns:a14="http://schemas.microsoft.com/office/drawing/2010/main" val="0"/>
                        </a:ext>
                      </a:extLst>
                    </a:blip>
                    <a:srcRect l="2956" t="3278" r="3554" b="5762"/>
                    <a:stretch>
                      <a:fillRect/>
                    </a:stretch>
                  </pic:blipFill>
                  <pic:spPr bwMode="auto">
                    <a:xfrm>
                      <a:off x="0" y="0"/>
                      <a:ext cx="6134100" cy="8543925"/>
                    </a:xfrm>
                    <a:prstGeom prst="rect">
                      <a:avLst/>
                    </a:prstGeom>
                    <a:noFill/>
                    <a:ln>
                      <a:noFill/>
                    </a:ln>
                  </pic:spPr>
                </pic:pic>
              </a:graphicData>
            </a:graphic>
          </wp:inline>
        </w:drawing>
      </w:r>
    </w:p>
    <w:p w:rsidR="00D4193E" w:rsidRPr="00373573" w:rsidRDefault="00D4193E" w:rsidP="00D4193E">
      <w:pPr>
        <w:rPr>
          <w:sz w:val="28"/>
          <w:szCs w:val="28"/>
          <w:lang w:eastAsia="x-none"/>
        </w:rPr>
      </w:pPr>
    </w:p>
    <w:p w:rsidR="00D4193E" w:rsidRPr="00373573" w:rsidRDefault="00D4193E" w:rsidP="00D4193E">
      <w:pPr>
        <w:rPr>
          <w:sz w:val="28"/>
          <w:szCs w:val="28"/>
          <w:lang w:eastAsia="x-none"/>
        </w:rPr>
      </w:pPr>
    </w:p>
    <w:p w:rsidR="00D4193E" w:rsidRPr="00373573" w:rsidRDefault="00D4193E" w:rsidP="00D4193E">
      <w:pPr>
        <w:rPr>
          <w:sz w:val="28"/>
          <w:szCs w:val="28"/>
          <w:lang w:eastAsia="x-none"/>
        </w:rPr>
      </w:pPr>
    </w:p>
    <w:p w:rsidR="00D4193E" w:rsidRPr="00373573" w:rsidRDefault="00D4193E" w:rsidP="00D4193E">
      <w:pPr>
        <w:rPr>
          <w:sz w:val="28"/>
          <w:szCs w:val="28"/>
          <w:lang w:eastAsia="x-none"/>
        </w:rPr>
      </w:pPr>
      <w:r>
        <w:rPr>
          <w:noProof/>
          <w:sz w:val="28"/>
          <w:szCs w:val="28"/>
        </w:rPr>
        <w:lastRenderedPageBreak/>
        <w:drawing>
          <wp:inline distT="0" distB="0" distL="0" distR="0" wp14:anchorId="2B6770B9" wp14:editId="3A5C31E3">
            <wp:extent cx="6257925" cy="8686800"/>
            <wp:effectExtent l="0" t="0" r="9525" b="0"/>
            <wp:docPr id="12" name="Рисунок 41" descr="Описание: C:\Users\zina\Pictures\2018-10-0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C:\Users\zina\Pictures\2018-10-02\005.jpg"/>
                    <pic:cNvPicPr>
                      <a:picLocks noChangeAspect="1" noChangeArrowheads="1"/>
                    </pic:cNvPicPr>
                  </pic:nvPicPr>
                  <pic:blipFill>
                    <a:blip r:embed="rId147">
                      <a:clrChange>
                        <a:clrFrom>
                          <a:srgbClr val="F9FAFE"/>
                        </a:clrFrom>
                        <a:clrTo>
                          <a:srgbClr val="F9FAFE">
                            <a:alpha val="0"/>
                          </a:srgbClr>
                        </a:clrTo>
                      </a:clrChange>
                      <a:extLst>
                        <a:ext uri="{28A0092B-C50C-407E-A947-70E740481C1C}">
                          <a14:useLocalDpi xmlns:a14="http://schemas.microsoft.com/office/drawing/2010/main" val="0"/>
                        </a:ext>
                      </a:extLst>
                    </a:blip>
                    <a:srcRect/>
                    <a:stretch>
                      <a:fillRect/>
                    </a:stretch>
                  </pic:blipFill>
                  <pic:spPr bwMode="auto">
                    <a:xfrm>
                      <a:off x="0" y="0"/>
                      <a:ext cx="6257925" cy="8686800"/>
                    </a:xfrm>
                    <a:prstGeom prst="rect">
                      <a:avLst/>
                    </a:prstGeom>
                    <a:noFill/>
                    <a:ln>
                      <a:noFill/>
                    </a:ln>
                  </pic:spPr>
                </pic:pic>
              </a:graphicData>
            </a:graphic>
          </wp:inline>
        </w:drawing>
      </w:r>
    </w:p>
    <w:p w:rsidR="00D4193E" w:rsidRPr="00373573" w:rsidRDefault="00D4193E" w:rsidP="00D4193E">
      <w:pPr>
        <w:rPr>
          <w:sz w:val="28"/>
          <w:szCs w:val="28"/>
          <w:lang w:eastAsia="x-none"/>
        </w:rPr>
      </w:pPr>
    </w:p>
    <w:p w:rsidR="00D4193E" w:rsidRPr="00373573" w:rsidRDefault="00D4193E" w:rsidP="00D4193E">
      <w:pPr>
        <w:rPr>
          <w:sz w:val="28"/>
          <w:szCs w:val="28"/>
          <w:lang w:eastAsia="x-none"/>
        </w:rPr>
      </w:pPr>
      <w:r>
        <w:rPr>
          <w:noProof/>
          <w:sz w:val="28"/>
          <w:szCs w:val="28"/>
        </w:rPr>
        <w:lastRenderedPageBreak/>
        <w:drawing>
          <wp:inline distT="0" distB="0" distL="0" distR="0" wp14:anchorId="7DF2B2A5" wp14:editId="62BC5455">
            <wp:extent cx="6257925" cy="8620125"/>
            <wp:effectExtent l="0" t="0" r="9525" b="9525"/>
            <wp:docPr id="71" name="Рисунок 42" descr="Описание: C:\Users\zina\Pictures\2018-10-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C:\Users\zina\Pictures\2018-10-02\002.jpg"/>
                    <pic:cNvPicPr>
                      <a:picLocks noChangeAspect="1" noChangeArrowheads="1"/>
                    </pic:cNvPicPr>
                  </pic:nvPicPr>
                  <pic:blipFill>
                    <a:blip r:embed="rId148">
                      <a:clrChange>
                        <a:clrFrom>
                          <a:srgbClr val="FEFEFE"/>
                        </a:clrFrom>
                        <a:clrTo>
                          <a:srgbClr val="FEFEFE">
                            <a:alpha val="0"/>
                          </a:srgbClr>
                        </a:clrTo>
                      </a:clrChange>
                      <a:extLst>
                        <a:ext uri="{28A0092B-C50C-407E-A947-70E740481C1C}">
                          <a14:useLocalDpi xmlns:a14="http://schemas.microsoft.com/office/drawing/2010/main" val="0"/>
                        </a:ext>
                      </a:extLst>
                    </a:blip>
                    <a:srcRect l="3098" t="2924" r="3677" b="7312"/>
                    <a:stretch>
                      <a:fillRect/>
                    </a:stretch>
                  </pic:blipFill>
                  <pic:spPr bwMode="auto">
                    <a:xfrm>
                      <a:off x="0" y="0"/>
                      <a:ext cx="6257925" cy="8620125"/>
                    </a:xfrm>
                    <a:prstGeom prst="rect">
                      <a:avLst/>
                    </a:prstGeom>
                    <a:noFill/>
                    <a:ln>
                      <a:noFill/>
                    </a:ln>
                  </pic:spPr>
                </pic:pic>
              </a:graphicData>
            </a:graphic>
          </wp:inline>
        </w:drawing>
      </w:r>
    </w:p>
    <w:p w:rsidR="00D4193E" w:rsidRPr="00373573" w:rsidRDefault="00D4193E" w:rsidP="00D4193E">
      <w:pPr>
        <w:pStyle w:val="5"/>
        <w:spacing w:before="0" w:after="0"/>
        <w:jc w:val="center"/>
        <w:rPr>
          <w:rFonts w:ascii="Times New Roman" w:hAnsi="Times New Roman"/>
          <w:b w:val="0"/>
          <w:i w:val="0"/>
          <w:sz w:val="28"/>
          <w:szCs w:val="28"/>
        </w:rPr>
      </w:pPr>
      <w:r w:rsidRPr="00373573">
        <w:rPr>
          <w:rFonts w:ascii="Times New Roman" w:hAnsi="Times New Roman"/>
          <w:b w:val="0"/>
          <w:i w:val="0"/>
          <w:sz w:val="28"/>
          <w:szCs w:val="28"/>
        </w:rPr>
        <w:br w:type="page"/>
      </w:r>
    </w:p>
    <w:p w:rsidR="00D4193E" w:rsidRPr="006A0F50" w:rsidRDefault="00D4193E" w:rsidP="00D4193E">
      <w:pPr>
        <w:pStyle w:val="5"/>
        <w:spacing w:before="0" w:after="0"/>
        <w:jc w:val="center"/>
        <w:rPr>
          <w:rFonts w:ascii="Times New Roman" w:hAnsi="Times New Roman"/>
          <w:i w:val="0"/>
          <w:sz w:val="28"/>
          <w:szCs w:val="28"/>
          <w:lang w:val="ru-RU"/>
        </w:rPr>
      </w:pPr>
      <w:r w:rsidRPr="006A0F50">
        <w:rPr>
          <w:rFonts w:ascii="Times New Roman" w:hAnsi="Times New Roman"/>
          <w:i w:val="0"/>
          <w:sz w:val="28"/>
          <w:szCs w:val="28"/>
          <w:lang w:val="ru-RU"/>
        </w:rPr>
        <w:lastRenderedPageBreak/>
        <w:t xml:space="preserve">Техническая спецификация и календарный план работ </w:t>
      </w:r>
    </w:p>
    <w:p w:rsidR="00D4193E" w:rsidRPr="00373573" w:rsidRDefault="00D4193E" w:rsidP="00D4193E">
      <w:pPr>
        <w:rPr>
          <w:sz w:val="28"/>
          <w:szCs w:val="28"/>
          <w:lang w:eastAsia="x-none"/>
        </w:rPr>
      </w:pPr>
      <w:r>
        <w:rPr>
          <w:noProof/>
          <w:sz w:val="28"/>
          <w:szCs w:val="28"/>
        </w:rPr>
        <w:drawing>
          <wp:inline distT="0" distB="0" distL="0" distR="0" wp14:anchorId="6DFC2C66" wp14:editId="7E4037FE">
            <wp:extent cx="5829300" cy="8572500"/>
            <wp:effectExtent l="0" t="0" r="0" b="0"/>
            <wp:docPr id="72" name="Рисунок 3" descr="Описание: C:\Users\ZinaN\Desktop\2020 годл\доп 16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ZinaN\Desktop\2020 годл\доп 169\9.PNG"/>
                    <pic:cNvPicPr>
                      <a:picLocks noChangeAspect="1" noChangeArrowheads="1"/>
                    </pic:cNvPicPr>
                  </pic:nvPicPr>
                  <pic:blipFill>
                    <a:blip r:embed="rId149">
                      <a:extLst>
                        <a:ext uri="{28A0092B-C50C-407E-A947-70E740481C1C}">
                          <a14:useLocalDpi xmlns:a14="http://schemas.microsoft.com/office/drawing/2010/main" val="0"/>
                        </a:ext>
                      </a:extLst>
                    </a:blip>
                    <a:srcRect l="11702" r="2704" b="4028"/>
                    <a:stretch>
                      <a:fillRect/>
                    </a:stretch>
                  </pic:blipFill>
                  <pic:spPr bwMode="auto">
                    <a:xfrm>
                      <a:off x="0" y="0"/>
                      <a:ext cx="5829300" cy="8572500"/>
                    </a:xfrm>
                    <a:prstGeom prst="rect">
                      <a:avLst/>
                    </a:prstGeom>
                    <a:noFill/>
                    <a:ln>
                      <a:noFill/>
                    </a:ln>
                  </pic:spPr>
                </pic:pic>
              </a:graphicData>
            </a:graphic>
          </wp:inline>
        </w:drawing>
      </w:r>
    </w:p>
    <w:p w:rsidR="00D4193E" w:rsidRPr="00373573" w:rsidRDefault="00D4193E" w:rsidP="00D4193E">
      <w:pPr>
        <w:rPr>
          <w:sz w:val="28"/>
          <w:szCs w:val="28"/>
          <w:lang w:eastAsia="x-none"/>
        </w:rPr>
      </w:pPr>
      <w:r>
        <w:rPr>
          <w:noProof/>
          <w:sz w:val="28"/>
          <w:szCs w:val="28"/>
        </w:rPr>
        <w:lastRenderedPageBreak/>
        <w:drawing>
          <wp:inline distT="0" distB="0" distL="0" distR="0" wp14:anchorId="00B0FD8B" wp14:editId="20FB7120">
            <wp:extent cx="6162675" cy="8953500"/>
            <wp:effectExtent l="0" t="0" r="9525" b="0"/>
            <wp:docPr id="73" name="Рисунок 4" descr="Описание: C:\Users\ZinaN\Desktop\2020 годл\доп 16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ZinaN\Desktop\2020 годл\доп 169\10.PNG"/>
                    <pic:cNvPicPr>
                      <a:picLocks noChangeAspect="1" noChangeArrowheads="1"/>
                    </pic:cNvPicPr>
                  </pic:nvPicPr>
                  <pic:blipFill>
                    <a:blip r:embed="rId150">
                      <a:extLst>
                        <a:ext uri="{28A0092B-C50C-407E-A947-70E740481C1C}">
                          <a14:useLocalDpi xmlns:a14="http://schemas.microsoft.com/office/drawing/2010/main" val="0"/>
                        </a:ext>
                      </a:extLst>
                    </a:blip>
                    <a:srcRect l="11470" t="2222" r="3088" b="3999"/>
                    <a:stretch>
                      <a:fillRect/>
                    </a:stretch>
                  </pic:blipFill>
                  <pic:spPr bwMode="auto">
                    <a:xfrm>
                      <a:off x="0" y="0"/>
                      <a:ext cx="6162675" cy="8953500"/>
                    </a:xfrm>
                    <a:prstGeom prst="rect">
                      <a:avLst/>
                    </a:prstGeom>
                    <a:noFill/>
                    <a:ln>
                      <a:noFill/>
                    </a:ln>
                  </pic:spPr>
                </pic:pic>
              </a:graphicData>
            </a:graphic>
          </wp:inline>
        </w:drawing>
      </w:r>
    </w:p>
    <w:p w:rsidR="00D4193E" w:rsidRPr="00373573" w:rsidRDefault="00D4193E" w:rsidP="00D4193E">
      <w:pPr>
        <w:rPr>
          <w:sz w:val="28"/>
          <w:szCs w:val="28"/>
          <w:lang w:eastAsia="x-none"/>
        </w:rPr>
      </w:pPr>
      <w:r>
        <w:rPr>
          <w:noProof/>
          <w:sz w:val="28"/>
          <w:szCs w:val="28"/>
        </w:rPr>
        <w:lastRenderedPageBreak/>
        <w:drawing>
          <wp:inline distT="0" distB="0" distL="0" distR="0" wp14:anchorId="692F91DF" wp14:editId="60FBF4A9">
            <wp:extent cx="6229350" cy="8582025"/>
            <wp:effectExtent l="0" t="0" r="0" b="9525"/>
            <wp:docPr id="74" name="Рисунок 5" descr="Описание: C:\Users\ZinaN\Desktop\2020 годл\доп 16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ZinaN\Desktop\2020 годл\доп 169\11.PNG"/>
                    <pic:cNvPicPr>
                      <a:picLocks noChangeAspect="1" noChangeArrowheads="1"/>
                    </pic:cNvPicPr>
                  </pic:nvPicPr>
                  <pic:blipFill>
                    <a:blip r:embed="rId151">
                      <a:extLst>
                        <a:ext uri="{28A0092B-C50C-407E-A947-70E740481C1C}">
                          <a14:useLocalDpi xmlns:a14="http://schemas.microsoft.com/office/drawing/2010/main" val="0"/>
                        </a:ext>
                      </a:extLst>
                    </a:blip>
                    <a:srcRect l="12152" t="3226" r="2196" b="7120"/>
                    <a:stretch>
                      <a:fillRect/>
                    </a:stretch>
                  </pic:blipFill>
                  <pic:spPr bwMode="auto">
                    <a:xfrm>
                      <a:off x="0" y="0"/>
                      <a:ext cx="6229350" cy="8582025"/>
                    </a:xfrm>
                    <a:prstGeom prst="rect">
                      <a:avLst/>
                    </a:prstGeom>
                    <a:noFill/>
                    <a:ln>
                      <a:noFill/>
                    </a:ln>
                  </pic:spPr>
                </pic:pic>
              </a:graphicData>
            </a:graphic>
          </wp:inline>
        </w:drawing>
      </w:r>
      <w:r w:rsidRPr="00373573">
        <w:rPr>
          <w:noProof/>
          <w:sz w:val="28"/>
          <w:szCs w:val="28"/>
        </w:rPr>
        <w:t xml:space="preserve"> </w:t>
      </w:r>
      <w:r>
        <w:rPr>
          <w:noProof/>
          <w:sz w:val="28"/>
          <w:szCs w:val="28"/>
        </w:rPr>
        <w:lastRenderedPageBreak/>
        <w:drawing>
          <wp:inline distT="0" distB="0" distL="0" distR="0" wp14:anchorId="3CE5D50E" wp14:editId="582B55DF">
            <wp:extent cx="6172200" cy="8562975"/>
            <wp:effectExtent l="0" t="0" r="0" b="9525"/>
            <wp:docPr id="75" name="Рисунок 18" descr="Описание: C:\Users\ZinaN\Desktop\2020 годл\доп 16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ZinaN\Desktop\2020 годл\доп 169\12.PNG"/>
                    <pic:cNvPicPr>
                      <a:picLocks noChangeAspect="1" noChangeArrowheads="1"/>
                    </pic:cNvPicPr>
                  </pic:nvPicPr>
                  <pic:blipFill>
                    <a:blip r:embed="rId152">
                      <a:extLst>
                        <a:ext uri="{28A0092B-C50C-407E-A947-70E740481C1C}">
                          <a14:useLocalDpi xmlns:a14="http://schemas.microsoft.com/office/drawing/2010/main" val="0"/>
                        </a:ext>
                      </a:extLst>
                    </a:blip>
                    <a:srcRect l="11235" t="1884" r="2684" b="4654"/>
                    <a:stretch>
                      <a:fillRect/>
                    </a:stretch>
                  </pic:blipFill>
                  <pic:spPr bwMode="auto">
                    <a:xfrm>
                      <a:off x="0" y="0"/>
                      <a:ext cx="6172200" cy="8562975"/>
                    </a:xfrm>
                    <a:prstGeom prst="rect">
                      <a:avLst/>
                    </a:prstGeom>
                    <a:noFill/>
                    <a:ln>
                      <a:noFill/>
                    </a:ln>
                  </pic:spPr>
                </pic:pic>
              </a:graphicData>
            </a:graphic>
          </wp:inline>
        </w:drawing>
      </w:r>
    </w:p>
    <w:p w:rsidR="00D4193E" w:rsidRPr="00373573" w:rsidRDefault="00D4193E" w:rsidP="00D4193E">
      <w:pPr>
        <w:rPr>
          <w:sz w:val="28"/>
          <w:szCs w:val="28"/>
          <w:lang w:eastAsia="x-none"/>
        </w:rPr>
      </w:pPr>
      <w:r>
        <w:rPr>
          <w:noProof/>
          <w:sz w:val="28"/>
          <w:szCs w:val="28"/>
        </w:rPr>
        <w:lastRenderedPageBreak/>
        <w:drawing>
          <wp:inline distT="0" distB="0" distL="0" distR="0" wp14:anchorId="118A3969" wp14:editId="7EC92C1C">
            <wp:extent cx="6134100" cy="8562975"/>
            <wp:effectExtent l="0" t="0" r="0" b="9525"/>
            <wp:docPr id="76" name="Рисунок 19" descr="Описание: C:\Users\ZinaN\Desktop\2020 годл\доп 16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ZinaN\Desktop\2020 годл\доп 169\13.PNG"/>
                    <pic:cNvPicPr>
                      <a:picLocks noChangeAspect="1" noChangeArrowheads="1"/>
                    </pic:cNvPicPr>
                  </pic:nvPicPr>
                  <pic:blipFill>
                    <a:blip r:embed="rId153">
                      <a:extLst>
                        <a:ext uri="{28A0092B-C50C-407E-A947-70E740481C1C}">
                          <a14:useLocalDpi xmlns:a14="http://schemas.microsoft.com/office/drawing/2010/main" val="0"/>
                        </a:ext>
                      </a:extLst>
                    </a:blip>
                    <a:srcRect l="9785" t="4524" r="1830" b="1855"/>
                    <a:stretch>
                      <a:fillRect/>
                    </a:stretch>
                  </pic:blipFill>
                  <pic:spPr bwMode="auto">
                    <a:xfrm>
                      <a:off x="0" y="0"/>
                      <a:ext cx="6134100" cy="8562975"/>
                    </a:xfrm>
                    <a:prstGeom prst="rect">
                      <a:avLst/>
                    </a:prstGeom>
                    <a:noFill/>
                    <a:ln>
                      <a:noFill/>
                    </a:ln>
                  </pic:spPr>
                </pic:pic>
              </a:graphicData>
            </a:graphic>
          </wp:inline>
        </w:drawing>
      </w:r>
    </w:p>
    <w:p w:rsidR="00D4193E" w:rsidRPr="00373573" w:rsidRDefault="00D4193E" w:rsidP="00D4193E">
      <w:pPr>
        <w:rPr>
          <w:sz w:val="28"/>
          <w:szCs w:val="28"/>
        </w:rPr>
      </w:pPr>
    </w:p>
    <w:p w:rsidR="00D4193E" w:rsidRPr="00FA15A1" w:rsidRDefault="00D4193E" w:rsidP="00D4193E">
      <w:pPr>
        <w:pStyle w:val="5"/>
        <w:spacing w:before="0" w:after="0"/>
        <w:jc w:val="center"/>
        <w:rPr>
          <w:rFonts w:ascii="Times New Roman" w:hAnsi="Times New Roman"/>
          <w:i w:val="0"/>
          <w:sz w:val="28"/>
          <w:szCs w:val="28"/>
          <w:lang w:val="ru-RU"/>
        </w:rPr>
      </w:pPr>
      <w:r w:rsidRPr="00373573">
        <w:rPr>
          <w:rFonts w:ascii="Times New Roman" w:hAnsi="Times New Roman"/>
          <w:b w:val="0"/>
          <w:i w:val="0"/>
          <w:sz w:val="28"/>
          <w:szCs w:val="28"/>
          <w:lang w:val="ru-RU"/>
        </w:rPr>
        <w:br w:type="page"/>
      </w:r>
      <w:r w:rsidRPr="00FA15A1">
        <w:rPr>
          <w:rFonts w:ascii="Times New Roman" w:hAnsi="Times New Roman"/>
          <w:i w:val="0"/>
          <w:sz w:val="28"/>
          <w:szCs w:val="28"/>
          <w:lang w:val="ru-RU"/>
        </w:rPr>
        <w:lastRenderedPageBreak/>
        <w:t xml:space="preserve">Дополнительное соглашение к договору </w:t>
      </w:r>
    </w:p>
    <w:p w:rsidR="00D4193E" w:rsidRPr="00373573" w:rsidRDefault="00D4193E" w:rsidP="00D4193E">
      <w:pPr>
        <w:rPr>
          <w:sz w:val="28"/>
          <w:szCs w:val="28"/>
        </w:rPr>
      </w:pPr>
      <w:r>
        <w:rPr>
          <w:noProof/>
          <w:sz w:val="28"/>
          <w:szCs w:val="28"/>
        </w:rPr>
        <w:drawing>
          <wp:inline distT="0" distB="0" distL="0" distR="0" wp14:anchorId="06AE2C81" wp14:editId="62EE0DC7">
            <wp:extent cx="5753100" cy="8791575"/>
            <wp:effectExtent l="0" t="0" r="0" b="9525"/>
            <wp:docPr id="77" name="Рисунок 8" descr="Описание: C:\Users\ZinaN\Desktop\2020 годл\доп 1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ZinaN\Desktop\2020 годл\доп 169\1.PNG"/>
                    <pic:cNvPicPr>
                      <a:picLocks noChangeAspect="1" noChangeArrowheads="1"/>
                    </pic:cNvPicPr>
                  </pic:nvPicPr>
                  <pic:blipFill>
                    <a:blip r:embed="rId154">
                      <a:extLst>
                        <a:ext uri="{28A0092B-C50C-407E-A947-70E740481C1C}">
                          <a14:useLocalDpi xmlns:a14="http://schemas.microsoft.com/office/drawing/2010/main" val="0"/>
                        </a:ext>
                      </a:extLst>
                    </a:blip>
                    <a:srcRect l="10178" t="3438" r="5753"/>
                    <a:stretch>
                      <a:fillRect/>
                    </a:stretch>
                  </pic:blipFill>
                  <pic:spPr bwMode="auto">
                    <a:xfrm>
                      <a:off x="0" y="0"/>
                      <a:ext cx="5753100" cy="8791575"/>
                    </a:xfrm>
                    <a:prstGeom prst="rect">
                      <a:avLst/>
                    </a:prstGeom>
                    <a:noFill/>
                    <a:ln>
                      <a:noFill/>
                    </a:ln>
                  </pic:spPr>
                </pic:pic>
              </a:graphicData>
            </a:graphic>
          </wp:inline>
        </w:drawing>
      </w:r>
    </w:p>
    <w:p w:rsidR="00D4193E" w:rsidRPr="00373573" w:rsidRDefault="00D4193E" w:rsidP="00D4193E">
      <w:pPr>
        <w:rPr>
          <w:sz w:val="28"/>
          <w:szCs w:val="28"/>
        </w:rPr>
      </w:pPr>
      <w:r>
        <w:rPr>
          <w:noProof/>
          <w:sz w:val="28"/>
          <w:szCs w:val="28"/>
        </w:rPr>
        <w:lastRenderedPageBreak/>
        <w:drawing>
          <wp:inline distT="0" distB="0" distL="0" distR="0" wp14:anchorId="61937EFB" wp14:editId="727B4E67">
            <wp:extent cx="6257925" cy="9363075"/>
            <wp:effectExtent l="0" t="0" r="9525" b="9525"/>
            <wp:docPr id="78" name="Рисунок 1" descr="Описание: C:\Users\ZinaN\Desktop\2020 годл\доп 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ZinaN\Desktop\2020 годл\доп 169\2.PNG"/>
                    <pic:cNvPicPr>
                      <a:picLocks noChangeAspect="1" noChangeArrowheads="1"/>
                    </pic:cNvPicPr>
                  </pic:nvPicPr>
                  <pic:blipFill>
                    <a:blip r:embed="rId155">
                      <a:extLst>
                        <a:ext uri="{28A0092B-C50C-407E-A947-70E740481C1C}">
                          <a14:useLocalDpi xmlns:a14="http://schemas.microsoft.com/office/drawing/2010/main" val="0"/>
                        </a:ext>
                      </a:extLst>
                    </a:blip>
                    <a:srcRect l="10585" t="3920" r="2657"/>
                    <a:stretch>
                      <a:fillRect/>
                    </a:stretch>
                  </pic:blipFill>
                  <pic:spPr bwMode="auto">
                    <a:xfrm>
                      <a:off x="0" y="0"/>
                      <a:ext cx="6257925" cy="9363075"/>
                    </a:xfrm>
                    <a:prstGeom prst="rect">
                      <a:avLst/>
                    </a:prstGeom>
                    <a:noFill/>
                    <a:ln>
                      <a:noFill/>
                    </a:ln>
                  </pic:spPr>
                </pic:pic>
              </a:graphicData>
            </a:graphic>
          </wp:inline>
        </w:drawing>
      </w:r>
    </w:p>
    <w:p w:rsidR="00D4193E" w:rsidRPr="00373573" w:rsidRDefault="00D4193E" w:rsidP="00D4193E">
      <w:pPr>
        <w:rPr>
          <w:sz w:val="28"/>
          <w:szCs w:val="28"/>
        </w:rPr>
      </w:pPr>
      <w:r>
        <w:rPr>
          <w:noProof/>
          <w:sz w:val="28"/>
          <w:szCs w:val="28"/>
        </w:rPr>
        <w:lastRenderedPageBreak/>
        <w:drawing>
          <wp:inline distT="0" distB="0" distL="0" distR="0" wp14:anchorId="7F7BC2D8" wp14:editId="49EEDB38">
            <wp:extent cx="6200775" cy="9086850"/>
            <wp:effectExtent l="0" t="0" r="9525" b="0"/>
            <wp:docPr id="79" name="Рисунок 9" descr="Описание: C:\Users\ZinaN\Desktop\2020 годл\доп 16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ZinaN\Desktop\2020 годл\доп 169\3.PNG"/>
                    <pic:cNvPicPr>
                      <a:picLocks noChangeAspect="1" noChangeArrowheads="1"/>
                    </pic:cNvPicPr>
                  </pic:nvPicPr>
                  <pic:blipFill>
                    <a:blip r:embed="rId156">
                      <a:extLst>
                        <a:ext uri="{BEBA8EAE-BF5A-486C-A8C5-ECC9F3942E4B}">
                          <a14:imgProps xmlns:a14="http://schemas.microsoft.com/office/drawing/2010/main">
                            <a14:imgLayer r:embed="rId157">
                              <a14:imgEffect>
                                <a14:sharpenSoften amount="50000"/>
                              </a14:imgEffect>
                            </a14:imgLayer>
                          </a14:imgProps>
                        </a:ext>
                        <a:ext uri="{28A0092B-C50C-407E-A947-70E740481C1C}">
                          <a14:useLocalDpi xmlns:a14="http://schemas.microsoft.com/office/drawing/2010/main" val="0"/>
                        </a:ext>
                      </a:extLst>
                    </a:blip>
                    <a:srcRect l="8810" t="960" r="3230" b="5392"/>
                    <a:stretch>
                      <a:fillRect/>
                    </a:stretch>
                  </pic:blipFill>
                  <pic:spPr bwMode="auto">
                    <a:xfrm>
                      <a:off x="0" y="0"/>
                      <a:ext cx="6200775" cy="9086850"/>
                    </a:xfrm>
                    <a:prstGeom prst="rect">
                      <a:avLst/>
                    </a:prstGeom>
                    <a:noFill/>
                    <a:ln>
                      <a:noFill/>
                    </a:ln>
                  </pic:spPr>
                </pic:pic>
              </a:graphicData>
            </a:graphic>
          </wp:inline>
        </w:drawing>
      </w:r>
    </w:p>
    <w:p w:rsidR="00D4193E" w:rsidRPr="00373573" w:rsidRDefault="00D4193E" w:rsidP="00D4193E">
      <w:pPr>
        <w:rPr>
          <w:sz w:val="28"/>
          <w:szCs w:val="28"/>
        </w:rPr>
      </w:pPr>
      <w:r>
        <w:rPr>
          <w:noProof/>
          <w:sz w:val="28"/>
          <w:szCs w:val="28"/>
        </w:rPr>
        <w:lastRenderedPageBreak/>
        <w:drawing>
          <wp:inline distT="0" distB="0" distL="0" distR="0" wp14:anchorId="6B5CCBD5" wp14:editId="62049812">
            <wp:extent cx="6296025" cy="9029700"/>
            <wp:effectExtent l="0" t="0" r="9525" b="0"/>
            <wp:docPr id="80" name="Рисунок 24" descr="Описание: C:\Users\ZinaN\Desktop\2020 годл\доп 16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C:\Users\ZinaN\Desktop\2020 годл\доп 169\8.1.PNG"/>
                    <pic:cNvPicPr>
                      <a:picLocks noChangeAspect="1" noChangeArrowheads="1"/>
                    </pic:cNvPicPr>
                  </pic:nvPicPr>
                  <pic:blipFill>
                    <a:blip r:embed="rId158">
                      <a:extLst>
                        <a:ext uri="{BEBA8EAE-BF5A-486C-A8C5-ECC9F3942E4B}">
                          <a14:imgProps xmlns:a14="http://schemas.microsoft.com/office/drawing/2010/main">
                            <a14:imgLayer r:embed="rId159">
                              <a14:imgEffect>
                                <a14:sharpenSoften amount="50000"/>
                              </a14:imgEffect>
                            </a14:imgLayer>
                          </a14:imgProps>
                        </a:ext>
                        <a:ext uri="{28A0092B-C50C-407E-A947-70E740481C1C}">
                          <a14:useLocalDpi xmlns:a14="http://schemas.microsoft.com/office/drawing/2010/main" val="0"/>
                        </a:ext>
                      </a:extLst>
                    </a:blip>
                    <a:srcRect l="10274" t="3824" r="2998" b="5058"/>
                    <a:stretch>
                      <a:fillRect/>
                    </a:stretch>
                  </pic:blipFill>
                  <pic:spPr bwMode="auto">
                    <a:xfrm>
                      <a:off x="0" y="0"/>
                      <a:ext cx="6296025" cy="9029700"/>
                    </a:xfrm>
                    <a:prstGeom prst="rect">
                      <a:avLst/>
                    </a:prstGeom>
                    <a:noFill/>
                    <a:ln>
                      <a:noFill/>
                    </a:ln>
                  </pic:spPr>
                </pic:pic>
              </a:graphicData>
            </a:graphic>
          </wp:inline>
        </w:drawing>
      </w:r>
    </w:p>
    <w:p w:rsidR="00D4193E" w:rsidRPr="00373573" w:rsidRDefault="00D4193E" w:rsidP="00D4193E">
      <w:pPr>
        <w:rPr>
          <w:sz w:val="28"/>
          <w:szCs w:val="28"/>
        </w:rPr>
      </w:pPr>
      <w:r>
        <w:rPr>
          <w:noProof/>
          <w:sz w:val="28"/>
          <w:szCs w:val="28"/>
        </w:rPr>
        <w:lastRenderedPageBreak/>
        <w:drawing>
          <wp:inline distT="0" distB="0" distL="0" distR="0" wp14:anchorId="654AE7BE" wp14:editId="05A951DF">
            <wp:extent cx="6286500" cy="8829675"/>
            <wp:effectExtent l="0" t="0" r="0" b="9525"/>
            <wp:docPr id="81" name="Рисунок 25" descr="Описание: C:\Users\ZinaN\Desktop\2020 годл\доп 16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ZinaN\Desktop\2020 годл\доп 169\5.2.PNG"/>
                    <pic:cNvPicPr>
                      <a:picLocks noChangeAspect="1" noChangeArrowheads="1"/>
                    </pic:cNvPicPr>
                  </pic:nvPicPr>
                  <pic:blipFill>
                    <a:blip r:embed="rId160">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l="8656" t="4524" r="2361" b="5104"/>
                    <a:stretch>
                      <a:fillRect/>
                    </a:stretch>
                  </pic:blipFill>
                  <pic:spPr bwMode="auto">
                    <a:xfrm>
                      <a:off x="0" y="0"/>
                      <a:ext cx="6286500" cy="8829675"/>
                    </a:xfrm>
                    <a:prstGeom prst="rect">
                      <a:avLst/>
                    </a:prstGeom>
                    <a:noFill/>
                    <a:ln>
                      <a:noFill/>
                    </a:ln>
                  </pic:spPr>
                </pic:pic>
              </a:graphicData>
            </a:graphic>
          </wp:inline>
        </w:drawing>
      </w:r>
    </w:p>
    <w:p w:rsidR="00D4193E" w:rsidRPr="00373573" w:rsidRDefault="00D4193E" w:rsidP="00D4193E">
      <w:pPr>
        <w:rPr>
          <w:sz w:val="28"/>
          <w:szCs w:val="28"/>
        </w:rPr>
      </w:pPr>
      <w:r>
        <w:rPr>
          <w:noProof/>
          <w:sz w:val="28"/>
          <w:szCs w:val="28"/>
        </w:rPr>
        <w:lastRenderedPageBreak/>
        <w:drawing>
          <wp:inline distT="0" distB="0" distL="0" distR="0" wp14:anchorId="4BB6966D" wp14:editId="36B5B934">
            <wp:extent cx="6229350" cy="8905875"/>
            <wp:effectExtent l="0" t="0" r="0" b="9525"/>
            <wp:docPr id="82" name="Рисунок 26" descr="Описание: C:\Users\ZinaN\Desktop\2020 годл\доп 16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Users\ZinaN\Desktop\2020 годл\доп 169\5,1.PNG"/>
                    <pic:cNvPicPr>
                      <a:picLocks noChangeAspect="1" noChangeArrowheads="1"/>
                    </pic:cNvPicPr>
                  </pic:nvPicPr>
                  <pic:blipFill>
                    <a:blip r:embed="rId162">
                      <a:extLst>
                        <a:ext uri="{BEBA8EAE-BF5A-486C-A8C5-ECC9F3942E4B}">
                          <a14:imgProps xmlns:a14="http://schemas.microsoft.com/office/drawing/2010/main">
                            <a14:imgLayer r:embed="rId163">
                              <a14:imgEffect>
                                <a14:sharpenSoften amount="50000"/>
                              </a14:imgEffect>
                            </a14:imgLayer>
                          </a14:imgProps>
                        </a:ext>
                        <a:ext uri="{28A0092B-C50C-407E-A947-70E740481C1C}">
                          <a14:useLocalDpi xmlns:a14="http://schemas.microsoft.com/office/drawing/2010/main" val="0"/>
                        </a:ext>
                      </a:extLst>
                    </a:blip>
                    <a:srcRect l="12839" t="5695" r="2568" b="4753"/>
                    <a:stretch>
                      <a:fillRect/>
                    </a:stretch>
                  </pic:blipFill>
                  <pic:spPr bwMode="auto">
                    <a:xfrm>
                      <a:off x="0" y="0"/>
                      <a:ext cx="6229350" cy="8905875"/>
                    </a:xfrm>
                    <a:prstGeom prst="rect">
                      <a:avLst/>
                    </a:prstGeom>
                    <a:noFill/>
                    <a:ln>
                      <a:noFill/>
                    </a:ln>
                  </pic:spPr>
                </pic:pic>
              </a:graphicData>
            </a:graphic>
          </wp:inline>
        </w:drawing>
      </w:r>
    </w:p>
    <w:p w:rsidR="00D4193E" w:rsidRPr="00373573" w:rsidRDefault="00D4193E" w:rsidP="00D4193E">
      <w:pPr>
        <w:rPr>
          <w:sz w:val="28"/>
          <w:szCs w:val="28"/>
        </w:rPr>
      </w:pPr>
    </w:p>
    <w:p w:rsidR="00D4193E" w:rsidRDefault="00D4193E" w:rsidP="00D4193E">
      <w:pPr>
        <w:rPr>
          <w:noProof/>
          <w:sz w:val="28"/>
          <w:szCs w:val="28"/>
        </w:rPr>
      </w:pPr>
      <w:r>
        <w:rPr>
          <w:noProof/>
          <w:sz w:val="28"/>
          <w:szCs w:val="28"/>
        </w:rPr>
        <w:lastRenderedPageBreak/>
        <w:drawing>
          <wp:inline distT="0" distB="0" distL="0" distR="0" wp14:anchorId="748EBF0D" wp14:editId="23445AA6">
            <wp:extent cx="6191250" cy="8362950"/>
            <wp:effectExtent l="0" t="0" r="0" b="0"/>
            <wp:docPr id="83" name="Рисунок 27" descr="Описание: C:\Users\ZinaN\Desktop\2020 годл\доп 16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ZinaN\Desktop\2020 годл\доп 169\6,1.PNG"/>
                    <pic:cNvPicPr>
                      <a:picLocks noChangeAspect="1" noChangeArrowheads="1"/>
                    </pic:cNvPicPr>
                  </pic:nvPicPr>
                  <pic:blipFill>
                    <a:blip r:embed="rId164">
                      <a:extLst>
                        <a:ext uri="{BEBA8EAE-BF5A-486C-A8C5-ECC9F3942E4B}">
                          <a14:imgProps xmlns:a14="http://schemas.microsoft.com/office/drawing/2010/main">
                            <a14:imgLayer r:embed="rId165">
                              <a14:imgEffect>
                                <a14:sharpenSoften amount="50000"/>
                              </a14:imgEffect>
                            </a14:imgLayer>
                          </a14:imgProps>
                        </a:ext>
                        <a:ext uri="{28A0092B-C50C-407E-A947-70E740481C1C}">
                          <a14:useLocalDpi xmlns:a14="http://schemas.microsoft.com/office/drawing/2010/main" val="0"/>
                        </a:ext>
                      </a:extLst>
                    </a:blip>
                    <a:srcRect l="10258" t="2261" r="3818" b="11665"/>
                    <a:stretch>
                      <a:fillRect/>
                    </a:stretch>
                  </pic:blipFill>
                  <pic:spPr bwMode="auto">
                    <a:xfrm>
                      <a:off x="0" y="0"/>
                      <a:ext cx="6191250" cy="8362950"/>
                    </a:xfrm>
                    <a:prstGeom prst="rect">
                      <a:avLst/>
                    </a:prstGeom>
                    <a:noFill/>
                    <a:ln>
                      <a:noFill/>
                    </a:ln>
                  </pic:spPr>
                </pic:pic>
              </a:graphicData>
            </a:graphic>
          </wp:inline>
        </w:drawing>
      </w:r>
    </w:p>
    <w:p w:rsidR="00D4193E" w:rsidRPr="00B67C36" w:rsidRDefault="00D4193E" w:rsidP="00D4193E">
      <w:pPr>
        <w:ind w:firstLine="709"/>
        <w:jc w:val="center"/>
        <w:rPr>
          <w:b/>
          <w:sz w:val="28"/>
          <w:szCs w:val="28"/>
        </w:rPr>
      </w:pPr>
      <w:r w:rsidRPr="00373573">
        <w:rPr>
          <w:sz w:val="28"/>
          <w:szCs w:val="28"/>
        </w:rPr>
        <w:br w:type="page"/>
      </w:r>
      <w:r w:rsidRPr="00B67C36">
        <w:rPr>
          <w:b/>
          <w:sz w:val="28"/>
          <w:szCs w:val="28"/>
        </w:rPr>
        <w:lastRenderedPageBreak/>
        <w:t xml:space="preserve">Копии дипломов </w:t>
      </w:r>
    </w:p>
    <w:p w:rsidR="00D4193E" w:rsidRPr="00FA15A1" w:rsidRDefault="00D4193E" w:rsidP="00D4193E">
      <w:pPr>
        <w:ind w:firstLine="709"/>
        <w:jc w:val="center"/>
        <w:rPr>
          <w:sz w:val="28"/>
          <w:szCs w:val="28"/>
          <w:lang w:val="kk-KZ"/>
        </w:rPr>
      </w:pPr>
      <w:r w:rsidRPr="00FA15A1">
        <w:rPr>
          <w:sz w:val="28"/>
          <w:szCs w:val="28"/>
        </w:rPr>
        <w:t>на звание доктора технических наук</w:t>
      </w:r>
      <w:r w:rsidRPr="00FA15A1">
        <w:rPr>
          <w:sz w:val="28"/>
          <w:szCs w:val="28"/>
          <w:lang w:val="kk-KZ"/>
        </w:rPr>
        <w:t xml:space="preserve"> </w:t>
      </w:r>
    </w:p>
    <w:p w:rsidR="00D4193E" w:rsidRPr="00A455DD" w:rsidRDefault="00D4193E" w:rsidP="00D4193E">
      <w:pPr>
        <w:ind w:firstLine="709"/>
        <w:jc w:val="center"/>
        <w:rPr>
          <w:sz w:val="28"/>
          <w:szCs w:val="28"/>
          <w:lang w:val="kk-KZ"/>
        </w:rPr>
      </w:pPr>
      <w:r w:rsidRPr="00A455DD">
        <w:rPr>
          <w:sz w:val="28"/>
          <w:szCs w:val="28"/>
          <w:lang w:val="kk-KZ"/>
        </w:rPr>
        <w:t>Жортуылов Өмірсерік</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4"/>
        <w:gridCol w:w="4646"/>
      </w:tblGrid>
      <w:tr w:rsidR="00D4193E" w:rsidRPr="00A455DD" w:rsidTr="00D4193E">
        <w:trPr>
          <w:trHeight w:val="3720"/>
        </w:trPr>
        <w:tc>
          <w:tcPr>
            <w:tcW w:w="5095" w:type="dxa"/>
          </w:tcPr>
          <w:p w:rsidR="00D4193E" w:rsidRPr="00A455DD" w:rsidRDefault="00D4193E" w:rsidP="00D4193E">
            <w:pPr>
              <w:ind w:firstLine="709"/>
              <w:jc w:val="both"/>
              <w:rPr>
                <w:sz w:val="28"/>
                <w:szCs w:val="28"/>
              </w:rPr>
            </w:pPr>
            <w:r>
              <w:rPr>
                <w:noProof/>
              </w:rPr>
              <w:drawing>
                <wp:anchor distT="0" distB="0" distL="114300" distR="114300" simplePos="0" relativeHeight="251657216" behindDoc="1" locked="0" layoutInCell="1" allowOverlap="1" wp14:anchorId="10564EA0" wp14:editId="5A130C11">
                  <wp:simplePos x="0" y="0"/>
                  <wp:positionH relativeFrom="column">
                    <wp:posOffset>332105</wp:posOffset>
                  </wp:positionH>
                  <wp:positionV relativeFrom="paragraph">
                    <wp:posOffset>218440</wp:posOffset>
                  </wp:positionV>
                  <wp:extent cx="2844800" cy="2075815"/>
                  <wp:effectExtent l="0" t="0" r="0" b="635"/>
                  <wp:wrapTight wrapText="bothSides">
                    <wp:wrapPolygon edited="0">
                      <wp:start x="0" y="0"/>
                      <wp:lineTo x="0" y="21408"/>
                      <wp:lineTo x="21407" y="21408"/>
                      <wp:lineTo x="21407" y="0"/>
                      <wp:lineTo x="0" y="0"/>
                    </wp:wrapPolygon>
                  </wp:wrapTight>
                  <wp:docPr id="13" name="Рисунок 60" descr="Описание: Описание: C:\Users\zina\Pictures\2016-11-0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Описание: C:\Users\zina\Pictures\2016-11-06\00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44800" cy="20758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74" w:type="dxa"/>
          </w:tcPr>
          <w:p w:rsidR="00D4193E" w:rsidRPr="00A455DD" w:rsidRDefault="00D4193E" w:rsidP="00D4193E">
            <w:pPr>
              <w:ind w:firstLine="709"/>
              <w:jc w:val="both"/>
              <w:rPr>
                <w:sz w:val="28"/>
                <w:szCs w:val="28"/>
              </w:rPr>
            </w:pPr>
            <w:r>
              <w:rPr>
                <w:noProof/>
              </w:rPr>
              <w:drawing>
                <wp:anchor distT="0" distB="0" distL="114300" distR="114300" simplePos="0" relativeHeight="251655168" behindDoc="1" locked="0" layoutInCell="1" allowOverlap="1" wp14:anchorId="27C2CE01" wp14:editId="7765D06E">
                  <wp:simplePos x="0" y="0"/>
                  <wp:positionH relativeFrom="column">
                    <wp:posOffset>67945</wp:posOffset>
                  </wp:positionH>
                  <wp:positionV relativeFrom="paragraph">
                    <wp:posOffset>215900</wp:posOffset>
                  </wp:positionV>
                  <wp:extent cx="2705100" cy="2098040"/>
                  <wp:effectExtent l="0" t="0" r="0" b="0"/>
                  <wp:wrapTight wrapText="bothSides">
                    <wp:wrapPolygon edited="0">
                      <wp:start x="0" y="0"/>
                      <wp:lineTo x="0" y="21378"/>
                      <wp:lineTo x="21448" y="21378"/>
                      <wp:lineTo x="21448" y="0"/>
                      <wp:lineTo x="0" y="0"/>
                    </wp:wrapPolygon>
                  </wp:wrapTight>
                  <wp:docPr id="59" name="Рисунок 61" descr="Описание: Описание: C:\Users\zina\Pictures\2016-11-0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Описание: C:\Users\zina\Pictures\2016-11-06\004.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05100" cy="20980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D4193E" w:rsidRDefault="00D4193E" w:rsidP="00D4193E">
      <w:pPr>
        <w:rPr>
          <w:lang w:eastAsia="x-none"/>
        </w:rPr>
      </w:pPr>
    </w:p>
    <w:p w:rsidR="00D4193E" w:rsidRPr="00A455DD" w:rsidRDefault="00D4193E" w:rsidP="00D4193E">
      <w:pPr>
        <w:ind w:firstLine="709"/>
        <w:jc w:val="center"/>
        <w:rPr>
          <w:sz w:val="28"/>
          <w:szCs w:val="28"/>
          <w:lang w:val="kk-KZ"/>
        </w:rPr>
      </w:pPr>
      <w:r w:rsidRPr="00A455DD">
        <w:rPr>
          <w:sz w:val="28"/>
          <w:szCs w:val="28"/>
        </w:rPr>
        <w:t xml:space="preserve">на звание </w:t>
      </w:r>
      <w:r>
        <w:rPr>
          <w:sz w:val="28"/>
          <w:szCs w:val="28"/>
        </w:rPr>
        <w:t>кандидата</w:t>
      </w:r>
      <w:r w:rsidRPr="00A455DD">
        <w:rPr>
          <w:sz w:val="28"/>
          <w:szCs w:val="28"/>
        </w:rPr>
        <w:t xml:space="preserve"> технических наук</w:t>
      </w:r>
      <w:r w:rsidRPr="00A455DD">
        <w:rPr>
          <w:sz w:val="28"/>
          <w:szCs w:val="28"/>
          <w:lang w:val="kk-KZ"/>
        </w:rPr>
        <w:t xml:space="preserve"> </w:t>
      </w:r>
    </w:p>
    <w:p w:rsidR="00D4193E" w:rsidRPr="00A455DD" w:rsidRDefault="00D4193E" w:rsidP="00D4193E">
      <w:pPr>
        <w:rPr>
          <w:lang w:eastAsia="x-none"/>
        </w:rPr>
      </w:pPr>
    </w:p>
    <w:p w:rsidR="00D4193E" w:rsidRPr="00A455DD" w:rsidRDefault="00D4193E" w:rsidP="00D4193E">
      <w:pPr>
        <w:jc w:val="center"/>
        <w:rPr>
          <w:lang w:eastAsia="x-none"/>
        </w:rPr>
      </w:pPr>
      <w:r>
        <w:rPr>
          <w:noProof/>
        </w:rPr>
        <w:drawing>
          <wp:inline distT="0" distB="0" distL="0" distR="0" wp14:anchorId="17FA0486" wp14:editId="6D8C4632">
            <wp:extent cx="5467350" cy="2181225"/>
            <wp:effectExtent l="0" t="0" r="0" b="9525"/>
            <wp:docPr id="154" name="Рисунок 69" descr="Описание: Y:\Ни\2018\отчет копия\Диплом кандидата Жумат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Y:\Ни\2018\отчет копия\Диплом кандидата Жуматай.jpg"/>
                    <pic:cNvPicPr>
                      <a:picLocks noChangeAspect="1" noChangeArrowheads="1"/>
                    </pic:cNvPicPr>
                  </pic:nvPicPr>
                  <pic:blipFill>
                    <a:blip r:embed="rId168">
                      <a:extLst>
                        <a:ext uri="{28A0092B-C50C-407E-A947-70E740481C1C}">
                          <a14:useLocalDpi xmlns:a14="http://schemas.microsoft.com/office/drawing/2010/main" val="0"/>
                        </a:ext>
                      </a:extLst>
                    </a:blip>
                    <a:srcRect t="24284"/>
                    <a:stretch>
                      <a:fillRect/>
                    </a:stretch>
                  </pic:blipFill>
                  <pic:spPr bwMode="auto">
                    <a:xfrm>
                      <a:off x="0" y="0"/>
                      <a:ext cx="5467350" cy="2181225"/>
                    </a:xfrm>
                    <a:prstGeom prst="rect">
                      <a:avLst/>
                    </a:prstGeom>
                    <a:noFill/>
                    <a:ln>
                      <a:noFill/>
                    </a:ln>
                  </pic:spPr>
                </pic:pic>
              </a:graphicData>
            </a:graphic>
          </wp:inline>
        </w:drawing>
      </w:r>
    </w:p>
    <w:p w:rsidR="00D4193E" w:rsidRDefault="00D4193E" w:rsidP="00D4193E">
      <w:pPr>
        <w:ind w:firstLine="709"/>
        <w:jc w:val="center"/>
        <w:rPr>
          <w:sz w:val="28"/>
          <w:szCs w:val="28"/>
        </w:rPr>
      </w:pPr>
    </w:p>
    <w:p w:rsidR="00D4193E" w:rsidRPr="00F3098F" w:rsidRDefault="00D4193E" w:rsidP="00D4193E">
      <w:pPr>
        <w:ind w:firstLine="709"/>
        <w:jc w:val="center"/>
        <w:rPr>
          <w:sz w:val="28"/>
          <w:szCs w:val="28"/>
        </w:rPr>
      </w:pPr>
      <w:r w:rsidRPr="00A455DD">
        <w:rPr>
          <w:sz w:val="28"/>
          <w:szCs w:val="28"/>
        </w:rPr>
        <w:t xml:space="preserve">Копии дипломов </w:t>
      </w:r>
      <w:proofErr w:type="gramStart"/>
      <w:r w:rsidRPr="00A455DD">
        <w:rPr>
          <w:sz w:val="28"/>
          <w:szCs w:val="28"/>
        </w:rPr>
        <w:t>на  звание</w:t>
      </w:r>
      <w:proofErr w:type="gramEnd"/>
      <w:r w:rsidRPr="00A455DD">
        <w:rPr>
          <w:sz w:val="28"/>
          <w:szCs w:val="28"/>
        </w:rPr>
        <w:t xml:space="preserve">  магистра</w:t>
      </w:r>
    </w:p>
    <w:p w:rsidR="00D4193E" w:rsidRPr="00A455DD" w:rsidRDefault="00D4193E" w:rsidP="00D4193E">
      <w:pPr>
        <w:ind w:firstLine="709"/>
        <w:jc w:val="center"/>
        <w:rPr>
          <w:sz w:val="28"/>
          <w:szCs w:val="28"/>
        </w:rPr>
      </w:pPr>
      <w:proofErr w:type="spellStart"/>
      <w:r w:rsidRPr="00A455DD">
        <w:rPr>
          <w:sz w:val="28"/>
          <w:szCs w:val="28"/>
        </w:rPr>
        <w:t>Бекенов</w:t>
      </w:r>
      <w:proofErr w:type="spellEnd"/>
      <w:r w:rsidRPr="00A455DD">
        <w:rPr>
          <w:sz w:val="28"/>
          <w:szCs w:val="28"/>
        </w:rPr>
        <w:t xml:space="preserve"> Улан </w:t>
      </w:r>
      <w:proofErr w:type="spellStart"/>
      <w:r w:rsidRPr="00A455DD">
        <w:rPr>
          <w:sz w:val="28"/>
          <w:szCs w:val="28"/>
        </w:rPr>
        <w:t>Ержанович</w:t>
      </w:r>
      <w:proofErr w:type="spellEnd"/>
    </w:p>
    <w:p w:rsidR="00D4193E" w:rsidRPr="00A455DD" w:rsidRDefault="00D4193E" w:rsidP="00D4193E">
      <w:pPr>
        <w:ind w:firstLine="709"/>
        <w:jc w:val="center"/>
        <w:rPr>
          <w:sz w:val="28"/>
          <w:szCs w:val="28"/>
        </w:rPr>
      </w:pPr>
      <w:r>
        <w:rPr>
          <w:noProof/>
          <w:sz w:val="28"/>
          <w:szCs w:val="28"/>
        </w:rPr>
        <w:drawing>
          <wp:inline distT="0" distB="0" distL="0" distR="0" wp14:anchorId="396DCAE0" wp14:editId="440CBDA1">
            <wp:extent cx="3733800" cy="2695575"/>
            <wp:effectExtent l="0" t="0" r="0" b="9525"/>
            <wp:docPr id="153" name="Рисунок 64" descr="Описание: Описание: C:\Users\zina\Pictures\2016-11-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Описание: C:\Users\zina\Pictures\2016-11-02\00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733800" cy="2695575"/>
                    </a:xfrm>
                    <a:prstGeom prst="rect">
                      <a:avLst/>
                    </a:prstGeom>
                    <a:noFill/>
                    <a:ln>
                      <a:noFill/>
                    </a:ln>
                  </pic:spPr>
                </pic:pic>
              </a:graphicData>
            </a:graphic>
          </wp:inline>
        </w:drawing>
      </w:r>
    </w:p>
    <w:p w:rsidR="00D4193E" w:rsidRPr="00A455DD" w:rsidRDefault="00D4193E" w:rsidP="00D4193E">
      <w:pPr>
        <w:ind w:firstLine="709"/>
        <w:jc w:val="center"/>
        <w:rPr>
          <w:noProof/>
          <w:sz w:val="28"/>
          <w:szCs w:val="28"/>
          <w:lang w:val="kk-KZ"/>
        </w:rPr>
      </w:pPr>
      <w:r>
        <w:rPr>
          <w:noProof/>
          <w:sz w:val="28"/>
          <w:szCs w:val="28"/>
        </w:rPr>
        <w:lastRenderedPageBreak/>
        <w:t>Жо</w:t>
      </w:r>
      <w:r w:rsidRPr="00A455DD">
        <w:rPr>
          <w:noProof/>
          <w:sz w:val="28"/>
          <w:szCs w:val="28"/>
        </w:rPr>
        <w:t xml:space="preserve">ртуылов Азамат  </w:t>
      </w:r>
      <w:r w:rsidRPr="00A455DD">
        <w:rPr>
          <w:noProof/>
          <w:sz w:val="28"/>
          <w:szCs w:val="28"/>
          <w:lang w:val="kk-KZ"/>
        </w:rPr>
        <w:t>Ө</w:t>
      </w:r>
      <w:r w:rsidRPr="00A455DD">
        <w:rPr>
          <w:noProof/>
          <w:sz w:val="28"/>
          <w:szCs w:val="28"/>
        </w:rPr>
        <w:t>м</w:t>
      </w:r>
      <w:r w:rsidRPr="00A455DD">
        <w:rPr>
          <w:noProof/>
          <w:sz w:val="28"/>
          <w:szCs w:val="28"/>
          <w:lang w:val="kk-KZ"/>
        </w:rPr>
        <w:t>і</w:t>
      </w:r>
      <w:r w:rsidRPr="00A455DD">
        <w:rPr>
          <w:noProof/>
          <w:sz w:val="28"/>
          <w:szCs w:val="28"/>
        </w:rPr>
        <w:t>рсер</w:t>
      </w:r>
      <w:r w:rsidRPr="00A455DD">
        <w:rPr>
          <w:noProof/>
          <w:sz w:val="28"/>
          <w:szCs w:val="28"/>
          <w:lang w:val="kk-KZ"/>
        </w:rPr>
        <w:t>і</w:t>
      </w:r>
      <w:r w:rsidRPr="00A455DD">
        <w:rPr>
          <w:noProof/>
          <w:sz w:val="28"/>
          <w:szCs w:val="28"/>
        </w:rPr>
        <w:t>к</w:t>
      </w:r>
      <w:r w:rsidRPr="00A455DD">
        <w:rPr>
          <w:noProof/>
          <w:sz w:val="28"/>
          <w:szCs w:val="28"/>
          <w:lang w:val="kk-KZ"/>
        </w:rPr>
        <w:t>ұ</w:t>
      </w:r>
      <w:r w:rsidRPr="00A455DD">
        <w:rPr>
          <w:noProof/>
          <w:sz w:val="28"/>
          <w:szCs w:val="28"/>
        </w:rPr>
        <w:t>лы</w:t>
      </w:r>
    </w:p>
    <w:p w:rsidR="00D4193E" w:rsidRPr="00A455DD" w:rsidRDefault="00D4193E" w:rsidP="00D4193E">
      <w:pPr>
        <w:ind w:firstLine="709"/>
        <w:jc w:val="both"/>
        <w:rPr>
          <w:noProof/>
          <w:sz w:val="28"/>
          <w:szCs w:val="28"/>
          <w:lang w:val="kk-KZ"/>
        </w:rPr>
      </w:pPr>
    </w:p>
    <w:p w:rsidR="00D4193E" w:rsidRPr="00A455DD" w:rsidRDefault="00D4193E" w:rsidP="00D4193E">
      <w:pPr>
        <w:ind w:firstLine="709"/>
        <w:jc w:val="center"/>
        <w:rPr>
          <w:sz w:val="28"/>
          <w:szCs w:val="28"/>
        </w:rPr>
      </w:pPr>
      <w:r>
        <w:rPr>
          <w:noProof/>
          <w:sz w:val="28"/>
          <w:szCs w:val="28"/>
        </w:rPr>
        <w:drawing>
          <wp:inline distT="0" distB="0" distL="0" distR="0" wp14:anchorId="37D3A38E" wp14:editId="4D363ECD">
            <wp:extent cx="3292781" cy="5106699"/>
            <wp:effectExtent l="7303" t="0" r="0" b="0"/>
            <wp:docPr id="152" name="Рисунок 70" descr="Описание: C:\Users\zina\AppData\Local\Microsoft\Windows\Temporary Internet Files\Content.Word\IMG-2018101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C:\Users\zina\AppData\Local\Microsoft\Windows\Temporary Internet Files\Content.Word\IMG-20181018-WA0000.jpg"/>
                    <pic:cNvPicPr>
                      <a:picLocks noChangeAspect="1" noChangeArrowheads="1"/>
                    </pic:cNvPicPr>
                  </pic:nvPicPr>
                  <pic:blipFill>
                    <a:blip r:embed="rId170">
                      <a:extLst>
                        <a:ext uri="{28A0092B-C50C-407E-A947-70E740481C1C}">
                          <a14:useLocalDpi xmlns:a14="http://schemas.microsoft.com/office/drawing/2010/main" val="0"/>
                        </a:ext>
                      </a:extLst>
                    </a:blip>
                    <a:srcRect l="4398" t="17863" r="5910" b="12604"/>
                    <a:stretch>
                      <a:fillRect/>
                    </a:stretch>
                  </pic:blipFill>
                  <pic:spPr bwMode="auto">
                    <a:xfrm rot="-5400000">
                      <a:off x="0" y="0"/>
                      <a:ext cx="3287705" cy="5098827"/>
                    </a:xfrm>
                    <a:prstGeom prst="rect">
                      <a:avLst/>
                    </a:prstGeom>
                    <a:noFill/>
                    <a:ln>
                      <a:noFill/>
                    </a:ln>
                  </pic:spPr>
                </pic:pic>
              </a:graphicData>
            </a:graphic>
          </wp:inline>
        </w:drawing>
      </w:r>
    </w:p>
    <w:p w:rsidR="00D4193E" w:rsidRPr="00A455DD" w:rsidRDefault="00D4193E" w:rsidP="00D4193E">
      <w:pPr>
        <w:ind w:firstLine="709"/>
        <w:jc w:val="both"/>
        <w:rPr>
          <w:sz w:val="28"/>
          <w:szCs w:val="28"/>
        </w:rPr>
      </w:pPr>
    </w:p>
    <w:p w:rsidR="00D4193E" w:rsidRDefault="00D4193E" w:rsidP="00D4193E">
      <w:pPr>
        <w:ind w:firstLine="709"/>
        <w:jc w:val="center"/>
        <w:rPr>
          <w:sz w:val="28"/>
          <w:szCs w:val="28"/>
          <w:lang w:val="kk-KZ"/>
        </w:rPr>
      </w:pPr>
      <w:proofErr w:type="spellStart"/>
      <w:r w:rsidRPr="00A455DD">
        <w:rPr>
          <w:sz w:val="28"/>
          <w:szCs w:val="28"/>
        </w:rPr>
        <w:t>Жакупов</w:t>
      </w:r>
      <w:proofErr w:type="spellEnd"/>
      <w:r w:rsidRPr="00A455DD">
        <w:rPr>
          <w:sz w:val="28"/>
          <w:szCs w:val="28"/>
        </w:rPr>
        <w:t xml:space="preserve"> Абзал </w:t>
      </w:r>
      <w:proofErr w:type="spellStart"/>
      <w:r w:rsidRPr="00A455DD">
        <w:rPr>
          <w:sz w:val="28"/>
          <w:szCs w:val="28"/>
        </w:rPr>
        <w:t>Урнбасар</w:t>
      </w:r>
      <w:proofErr w:type="spellEnd"/>
      <w:r w:rsidRPr="00A455DD">
        <w:rPr>
          <w:sz w:val="28"/>
          <w:szCs w:val="28"/>
          <w:lang w:val="kk-KZ"/>
        </w:rPr>
        <w:t>ұлы</w:t>
      </w:r>
    </w:p>
    <w:p w:rsidR="00D4193E" w:rsidRPr="00A455DD" w:rsidRDefault="00D4193E" w:rsidP="00D4193E">
      <w:pPr>
        <w:ind w:firstLine="709"/>
        <w:jc w:val="center"/>
        <w:rPr>
          <w:sz w:val="28"/>
          <w:szCs w:val="28"/>
          <w:lang w:val="kk-KZ"/>
        </w:rPr>
      </w:pPr>
    </w:p>
    <w:p w:rsidR="00D4193E" w:rsidRPr="00A455DD" w:rsidRDefault="00D4193E" w:rsidP="00D4193E">
      <w:pPr>
        <w:jc w:val="center"/>
        <w:rPr>
          <w:sz w:val="28"/>
          <w:szCs w:val="28"/>
        </w:rPr>
      </w:pPr>
    </w:p>
    <w:p w:rsidR="00D4193E" w:rsidRDefault="00C4275F" w:rsidP="00D4193E">
      <w:pPr>
        <w:jc w:val="center"/>
        <w:rPr>
          <w:sz w:val="28"/>
          <w:szCs w:val="28"/>
        </w:rPr>
      </w:pPr>
      <w:r>
        <w:rPr>
          <w:noProof/>
          <w:sz w:val="28"/>
          <w:szCs w:val="28"/>
        </w:rPr>
        <w:drawing>
          <wp:inline distT="0" distB="0" distL="0" distR="0" wp14:anchorId="3771A320" wp14:editId="1D8BE562">
            <wp:extent cx="3311027" cy="4642263"/>
            <wp:effectExtent l="1270" t="0" r="5080" b="5080"/>
            <wp:docPr id="151" name="Рисунок 50" descr="Описание: C:\Users\ZinaN\Downloads\IMG-201910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C:\Users\ZinaN\Downloads\IMG-20191008-WA0000.jpg"/>
                    <pic:cNvPicPr>
                      <a:picLocks noChangeAspect="1" noChangeArrowheads="1"/>
                    </pic:cNvPicPr>
                  </pic:nvPicPr>
                  <pic:blipFill>
                    <a:blip r:embed="rId171" cstate="print">
                      <a:extLst>
                        <a:ext uri="{28A0092B-C50C-407E-A947-70E740481C1C}">
                          <a14:useLocalDpi xmlns:a14="http://schemas.microsoft.com/office/drawing/2010/main" val="0"/>
                        </a:ext>
                      </a:extLst>
                    </a:blip>
                    <a:srcRect l="2045" t="1137" r="2309" b="1636"/>
                    <a:stretch>
                      <a:fillRect/>
                    </a:stretch>
                  </pic:blipFill>
                  <pic:spPr bwMode="auto">
                    <a:xfrm rot="-5400000">
                      <a:off x="0" y="0"/>
                      <a:ext cx="3315035" cy="4647882"/>
                    </a:xfrm>
                    <a:prstGeom prst="rect">
                      <a:avLst/>
                    </a:prstGeom>
                    <a:noFill/>
                    <a:ln>
                      <a:noFill/>
                    </a:ln>
                  </pic:spPr>
                </pic:pic>
              </a:graphicData>
            </a:graphic>
          </wp:inline>
        </w:drawing>
      </w:r>
    </w:p>
    <w:p w:rsidR="00A43AB7" w:rsidRDefault="00A43AB7" w:rsidP="00D4193E">
      <w:pPr>
        <w:jc w:val="center"/>
        <w:rPr>
          <w:sz w:val="28"/>
          <w:szCs w:val="28"/>
        </w:rPr>
      </w:pPr>
    </w:p>
    <w:p w:rsidR="00A43AB7" w:rsidRPr="006A0F50" w:rsidRDefault="00A43AB7" w:rsidP="00A43AB7">
      <w:pPr>
        <w:jc w:val="center"/>
        <w:rPr>
          <w:b/>
          <w:sz w:val="28"/>
          <w:szCs w:val="28"/>
        </w:rPr>
      </w:pPr>
    </w:p>
    <w:p w:rsidR="00A43AB7" w:rsidRDefault="00A43AB7" w:rsidP="00D4193E">
      <w:pPr>
        <w:jc w:val="center"/>
        <w:rPr>
          <w:sz w:val="28"/>
          <w:szCs w:val="28"/>
        </w:rPr>
      </w:pPr>
    </w:p>
    <w:p w:rsidR="00D4193E" w:rsidRPr="006A0F50" w:rsidRDefault="00D4193E" w:rsidP="00A43AB7">
      <w:pPr>
        <w:pStyle w:val="10"/>
        <w:spacing w:before="0"/>
        <w:jc w:val="center"/>
        <w:rPr>
          <w:b w:val="0"/>
        </w:rPr>
      </w:pPr>
      <w:r>
        <w:br w:type="page"/>
      </w:r>
    </w:p>
    <w:p w:rsidR="009F1D80" w:rsidRDefault="009F1D80" w:rsidP="009F1D80">
      <w:pPr>
        <w:pStyle w:val="10"/>
        <w:spacing w:before="0"/>
        <w:jc w:val="center"/>
        <w:rPr>
          <w:rFonts w:ascii="Times New Roman" w:hAnsi="Times New Roman"/>
          <w:color w:val="auto"/>
        </w:rPr>
      </w:pPr>
      <w:bookmarkStart w:id="68" w:name="_Hlk54947890"/>
      <w:r w:rsidRPr="006A0F50">
        <w:rPr>
          <w:rFonts w:ascii="Times New Roman" w:hAnsi="Times New Roman"/>
          <w:color w:val="auto"/>
        </w:rPr>
        <w:lastRenderedPageBreak/>
        <w:t>ПРИЛОЖЕНИЕ Б</w:t>
      </w:r>
    </w:p>
    <w:p w:rsidR="009F1D80" w:rsidRPr="009F1D80" w:rsidRDefault="009F1D80" w:rsidP="009F1D80"/>
    <w:p w:rsidR="00A43AB7" w:rsidRPr="00AE282D" w:rsidRDefault="009F1D80" w:rsidP="009F1D80">
      <w:pPr>
        <w:jc w:val="center"/>
        <w:rPr>
          <w:sz w:val="28"/>
          <w:szCs w:val="28"/>
        </w:rPr>
      </w:pPr>
      <w:r w:rsidRPr="006A0F50">
        <w:rPr>
          <w:b/>
          <w:sz w:val="28"/>
          <w:szCs w:val="28"/>
        </w:rPr>
        <w:t>Отчет о патентных исследованиях</w:t>
      </w:r>
    </w:p>
    <w:p w:rsidR="00A43AB7" w:rsidRDefault="00A43AB7" w:rsidP="00D4193E">
      <w:pPr>
        <w:rPr>
          <w:sz w:val="28"/>
          <w:szCs w:val="28"/>
        </w:rPr>
      </w:pPr>
    </w:p>
    <w:p w:rsidR="00D4193E" w:rsidRPr="009F1D80" w:rsidRDefault="009F1D80" w:rsidP="009F1D80">
      <w:pPr>
        <w:rPr>
          <w:sz w:val="28"/>
          <w:szCs w:val="28"/>
        </w:rPr>
        <w:sectPr w:rsidR="00D4193E" w:rsidRPr="009F1D80" w:rsidSect="00802359">
          <w:footerReference w:type="default" r:id="rId172"/>
          <w:pgSz w:w="11906" w:h="16838"/>
          <w:pgMar w:top="1134" w:right="851" w:bottom="1134" w:left="1701" w:header="709" w:footer="709" w:gutter="0"/>
          <w:pgNumType w:start="1"/>
          <w:cols w:space="708"/>
          <w:docGrid w:linePitch="360"/>
        </w:sectPr>
      </w:pPr>
      <w:r>
        <w:rPr>
          <w:noProof/>
          <w:sz w:val="28"/>
          <w:szCs w:val="28"/>
        </w:rPr>
        <w:drawing>
          <wp:inline distT="0" distB="0" distL="0" distR="0">
            <wp:extent cx="5934075" cy="8264581"/>
            <wp:effectExtent l="0" t="0" r="0" b="317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3">
                      <a:extLst>
                        <a:ext uri="{BEBA8EAE-BF5A-486C-A8C5-ECC9F3942E4B}">
                          <a14:imgProps xmlns:a14="http://schemas.microsoft.com/office/drawing/2010/main">
                            <a14:imgLayer r:embed="rId17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1548" cy="8274989"/>
                    </a:xfrm>
                    <a:prstGeom prst="rect">
                      <a:avLst/>
                    </a:prstGeom>
                    <a:noFill/>
                    <a:ln>
                      <a:noFill/>
                    </a:ln>
                  </pic:spPr>
                </pic:pic>
              </a:graphicData>
            </a:graphic>
          </wp:inline>
        </w:drawing>
      </w:r>
      <w:r w:rsidR="00D4193E" w:rsidRPr="00373573">
        <w:rPr>
          <w:caps/>
          <w:sz w:val="28"/>
          <w:szCs w:val="28"/>
        </w:rPr>
        <w:t xml:space="preserve"> </w:t>
      </w:r>
    </w:p>
    <w:bookmarkEnd w:id="68"/>
    <w:p w:rsidR="00D4193E" w:rsidRPr="00A938A6" w:rsidRDefault="00A938A6" w:rsidP="00A938A6">
      <w:pPr>
        <w:rPr>
          <w:sz w:val="28"/>
          <w:szCs w:val="28"/>
          <w:lang w:val="x-none"/>
        </w:rPr>
      </w:pPr>
      <w:r w:rsidRPr="00373573">
        <w:rPr>
          <w:caps/>
          <w:sz w:val="28"/>
          <w:szCs w:val="28"/>
        </w:rPr>
        <w:lastRenderedPageBreak/>
        <w:tab/>
      </w:r>
      <w:r>
        <w:rPr>
          <w:caps/>
          <w:noProof/>
          <w:sz w:val="28"/>
          <w:szCs w:val="28"/>
        </w:rPr>
        <w:drawing>
          <wp:inline distT="0" distB="0" distL="0" distR="0">
            <wp:extent cx="9248775" cy="4095750"/>
            <wp:effectExtent l="0" t="0" r="952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248775" cy="4095750"/>
                    </a:xfrm>
                    <a:prstGeom prst="rect">
                      <a:avLst/>
                    </a:prstGeom>
                    <a:noFill/>
                    <a:ln>
                      <a:noFill/>
                    </a:ln>
                  </pic:spPr>
                </pic:pic>
              </a:graphicData>
            </a:graphic>
          </wp:inline>
        </w:drawing>
      </w:r>
    </w:p>
    <w:p w:rsidR="00D4193E" w:rsidRPr="00373573" w:rsidRDefault="00D4193E" w:rsidP="00D4193E">
      <w:pPr>
        <w:ind w:firstLine="709"/>
        <w:jc w:val="both"/>
        <w:rPr>
          <w:sz w:val="28"/>
          <w:szCs w:val="28"/>
          <w:lang w:val="kk-KZ"/>
        </w:rPr>
      </w:pPr>
    </w:p>
    <w:p w:rsidR="00D4193E" w:rsidRPr="00373573" w:rsidRDefault="00D4193E" w:rsidP="00D4193E">
      <w:pPr>
        <w:ind w:firstLine="709"/>
        <w:jc w:val="both"/>
        <w:rPr>
          <w:sz w:val="28"/>
          <w:szCs w:val="28"/>
          <w:lang w:val="kk-KZ"/>
        </w:rPr>
      </w:pPr>
    </w:p>
    <w:p w:rsidR="00D4193E" w:rsidRPr="00373573" w:rsidRDefault="00D4193E" w:rsidP="00D4193E">
      <w:pPr>
        <w:ind w:firstLine="709"/>
        <w:jc w:val="both"/>
        <w:rPr>
          <w:sz w:val="28"/>
          <w:szCs w:val="28"/>
        </w:rPr>
      </w:pPr>
      <w:r w:rsidRPr="00373573">
        <w:rPr>
          <w:sz w:val="28"/>
          <w:szCs w:val="28"/>
        </w:rPr>
        <w:br w:type="page"/>
      </w:r>
    </w:p>
    <w:p w:rsidR="00D4193E" w:rsidRPr="00373573" w:rsidRDefault="0024701D" w:rsidP="00D4193E">
      <w:pPr>
        <w:rPr>
          <w:sz w:val="28"/>
          <w:szCs w:val="28"/>
        </w:rPr>
      </w:pPr>
      <w:r>
        <w:rPr>
          <w:noProof/>
          <w:sz w:val="28"/>
          <w:szCs w:val="28"/>
        </w:rPr>
        <w:lastRenderedPageBreak/>
        <w:drawing>
          <wp:inline distT="0" distB="0" distL="0" distR="0" wp14:anchorId="047578D6" wp14:editId="29A96610">
            <wp:extent cx="5357248" cy="9485071"/>
            <wp:effectExtent l="0" t="6668" r="8573" b="8572"/>
            <wp:docPr id="156" name="Рисунок 156" descr="Y:\Ни\от Улана\26.10.2020 г\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Y:\Ни\от Улана\26.10.2020 г\6.jpg"/>
                    <pic:cNvPicPr>
                      <a:picLocks noChangeAspect="1" noChangeArrowheads="1"/>
                    </pic:cNvPicPr>
                  </pic:nvPicPr>
                  <pic:blipFill rotWithShape="1">
                    <a:blip r:embed="rId176" cstate="print">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l="13618" t="2070" r="7614" b="4707"/>
                    <a:stretch/>
                  </pic:blipFill>
                  <pic:spPr bwMode="auto">
                    <a:xfrm rot="5400000">
                      <a:off x="0" y="0"/>
                      <a:ext cx="5359499" cy="9489057"/>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Pr="00373573" w:rsidRDefault="00D4193E" w:rsidP="00D4193E">
      <w:pPr>
        <w:rPr>
          <w:sz w:val="28"/>
          <w:szCs w:val="28"/>
        </w:rPr>
        <w:sectPr w:rsidR="00D4193E" w:rsidRPr="00373573" w:rsidSect="00802359">
          <w:footerReference w:type="default" r:id="rId178"/>
          <w:pgSz w:w="16838" w:h="11906" w:orient="landscape"/>
          <w:pgMar w:top="1701" w:right="1134" w:bottom="851" w:left="1134" w:header="709" w:footer="709" w:gutter="0"/>
          <w:cols w:space="708"/>
          <w:docGrid w:linePitch="360"/>
        </w:sectPr>
      </w:pPr>
    </w:p>
    <w:p w:rsidR="0024701D" w:rsidRDefault="0024701D" w:rsidP="00D4193E">
      <w:pPr>
        <w:tabs>
          <w:tab w:val="left" w:pos="991"/>
        </w:tabs>
        <w:jc w:val="both"/>
        <w:rPr>
          <w:sz w:val="28"/>
          <w:szCs w:val="28"/>
          <w:lang w:val="kk-KZ"/>
        </w:rPr>
      </w:pPr>
      <w:r>
        <w:rPr>
          <w:noProof/>
          <w:sz w:val="28"/>
          <w:szCs w:val="28"/>
        </w:rPr>
        <w:lastRenderedPageBreak/>
        <w:drawing>
          <wp:inline distT="0" distB="0" distL="0" distR="0" wp14:anchorId="13CEB0C7" wp14:editId="7B608979">
            <wp:extent cx="5391513" cy="9537115"/>
            <wp:effectExtent l="3492" t="0" r="3493" b="3492"/>
            <wp:docPr id="155" name="Рисунок 155" descr="Y:\Ни\от Улана\26.10.2020 г\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Y:\Ни\от Улана\26.10.2020 г\5.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8736" r="12609" b="5054"/>
                    <a:stretch/>
                  </pic:blipFill>
                  <pic:spPr bwMode="auto">
                    <a:xfrm rot="5400000">
                      <a:off x="0" y="0"/>
                      <a:ext cx="5403138" cy="9557678"/>
                    </a:xfrm>
                    <a:prstGeom prst="rect">
                      <a:avLst/>
                    </a:prstGeom>
                    <a:noFill/>
                    <a:ln>
                      <a:noFill/>
                    </a:ln>
                    <a:extLst>
                      <a:ext uri="{53640926-AAD7-44D8-BBD7-CCE9431645EC}">
                        <a14:shadowObscured xmlns:a14="http://schemas.microsoft.com/office/drawing/2010/main"/>
                      </a:ext>
                    </a:extLst>
                  </pic:spPr>
                </pic:pic>
              </a:graphicData>
            </a:graphic>
          </wp:inline>
        </w:drawing>
      </w:r>
      <w:r w:rsidR="00D4193E">
        <w:rPr>
          <w:sz w:val="28"/>
          <w:szCs w:val="28"/>
          <w:lang w:val="kk-KZ"/>
        </w:rPr>
        <w:t xml:space="preserve"> </w:t>
      </w:r>
      <w:r>
        <w:rPr>
          <w:sz w:val="28"/>
          <w:szCs w:val="28"/>
          <w:lang w:val="kk-KZ"/>
        </w:rPr>
        <w:br w:type="page"/>
      </w:r>
    </w:p>
    <w:p w:rsidR="00D4193E" w:rsidRDefault="00D4193E" w:rsidP="00D4193E">
      <w:pPr>
        <w:tabs>
          <w:tab w:val="left" w:pos="991"/>
        </w:tabs>
        <w:jc w:val="both"/>
        <w:rPr>
          <w:sz w:val="28"/>
          <w:szCs w:val="28"/>
        </w:rPr>
      </w:pPr>
      <w:r w:rsidRPr="00373573">
        <w:rPr>
          <w:sz w:val="28"/>
          <w:szCs w:val="28"/>
          <w:lang w:val="kk-KZ"/>
        </w:rPr>
        <w:lastRenderedPageBreak/>
        <w:t xml:space="preserve">Таблица </w:t>
      </w:r>
      <w:r w:rsidRPr="00373573">
        <w:rPr>
          <w:sz w:val="28"/>
          <w:szCs w:val="28"/>
        </w:rPr>
        <w:t xml:space="preserve"> В.6.1 – Патентная документация</w:t>
      </w:r>
    </w:p>
    <w:p w:rsidR="00D4193E" w:rsidRDefault="00D4193E" w:rsidP="00D4193E">
      <w:pPr>
        <w:tabs>
          <w:tab w:val="left" w:pos="991"/>
        </w:tabs>
        <w:jc w:val="both"/>
        <w:rPr>
          <w:sz w:val="28"/>
          <w:szCs w:val="28"/>
        </w:rPr>
      </w:pPr>
    </w:p>
    <w:tbl>
      <w:tblPr>
        <w:tblW w:w="148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2834"/>
        <w:gridCol w:w="4112"/>
        <w:gridCol w:w="2905"/>
        <w:gridCol w:w="2903"/>
      </w:tblGrid>
      <w:tr w:rsidR="00D4193E" w:rsidRPr="007B4F4E" w:rsidTr="00D4193E">
        <w:tc>
          <w:tcPr>
            <w:tcW w:w="2126"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Предмет поиска (объект исследования, его составные части)</w:t>
            </w:r>
          </w:p>
        </w:tc>
        <w:tc>
          <w:tcPr>
            <w:tcW w:w="2834"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Страна выдачи, вид и номер охранного документа. Классификационный индекс</w:t>
            </w:r>
          </w:p>
        </w:tc>
        <w:tc>
          <w:tcPr>
            <w:tcW w:w="4112"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 xml:space="preserve">Заявитель </w:t>
            </w:r>
          </w:p>
          <w:p w:rsidR="00D4193E" w:rsidRPr="007B4F4E" w:rsidRDefault="00D4193E" w:rsidP="00D4193E">
            <w:pPr>
              <w:jc w:val="center"/>
              <w:rPr>
                <w:sz w:val="26"/>
                <w:szCs w:val="26"/>
                <w:lang w:eastAsia="en-US"/>
              </w:rPr>
            </w:pPr>
            <w:r w:rsidRPr="007B4F4E">
              <w:rPr>
                <w:sz w:val="26"/>
                <w:szCs w:val="26"/>
                <w:lang w:eastAsia="en-US"/>
              </w:rPr>
              <w:t xml:space="preserve">(патентообладатель), страна. </w:t>
            </w:r>
          </w:p>
          <w:p w:rsidR="00D4193E" w:rsidRPr="007B4F4E" w:rsidRDefault="00D4193E" w:rsidP="00D4193E">
            <w:pPr>
              <w:jc w:val="center"/>
              <w:rPr>
                <w:sz w:val="26"/>
                <w:szCs w:val="26"/>
                <w:lang w:eastAsia="en-US"/>
              </w:rPr>
            </w:pPr>
            <w:r w:rsidRPr="007B4F4E">
              <w:rPr>
                <w:sz w:val="26"/>
                <w:szCs w:val="26"/>
                <w:lang w:eastAsia="en-US"/>
              </w:rPr>
              <w:t>Номер заявки, дата приоритета, конвенционный приоритет, дата публикации</w:t>
            </w:r>
          </w:p>
        </w:tc>
        <w:tc>
          <w:tcPr>
            <w:tcW w:w="2905"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 xml:space="preserve">Название изобретения </w:t>
            </w:r>
          </w:p>
          <w:p w:rsidR="00D4193E" w:rsidRPr="007B4F4E" w:rsidRDefault="00D4193E" w:rsidP="00D4193E">
            <w:pPr>
              <w:jc w:val="center"/>
              <w:rPr>
                <w:sz w:val="26"/>
                <w:szCs w:val="26"/>
                <w:lang w:eastAsia="en-US"/>
              </w:rPr>
            </w:pPr>
            <w:r w:rsidRPr="007B4F4E">
              <w:rPr>
                <w:sz w:val="26"/>
                <w:szCs w:val="26"/>
                <w:lang w:eastAsia="en-US"/>
              </w:rPr>
              <w:t>(полной модели, образца)</w:t>
            </w:r>
          </w:p>
        </w:tc>
        <w:tc>
          <w:tcPr>
            <w:tcW w:w="2903"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Сведения о действии охранного документа или причина его аннулирования (только для анализа патентной чистоты)</w:t>
            </w:r>
          </w:p>
        </w:tc>
      </w:tr>
      <w:tr w:rsidR="00D4193E" w:rsidRPr="007B4F4E" w:rsidTr="00D4193E">
        <w:tc>
          <w:tcPr>
            <w:tcW w:w="2126"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1</w:t>
            </w:r>
          </w:p>
        </w:tc>
        <w:tc>
          <w:tcPr>
            <w:tcW w:w="2834"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2</w:t>
            </w:r>
          </w:p>
        </w:tc>
        <w:tc>
          <w:tcPr>
            <w:tcW w:w="4112"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3</w:t>
            </w:r>
          </w:p>
        </w:tc>
        <w:tc>
          <w:tcPr>
            <w:tcW w:w="2905"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4</w:t>
            </w:r>
          </w:p>
        </w:tc>
        <w:tc>
          <w:tcPr>
            <w:tcW w:w="2903"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5</w:t>
            </w:r>
          </w:p>
        </w:tc>
      </w:tr>
      <w:tr w:rsidR="00D4193E" w:rsidRPr="007B4F4E" w:rsidTr="00D4193E">
        <w:tc>
          <w:tcPr>
            <w:tcW w:w="2126" w:type="dxa"/>
            <w:tcBorders>
              <w:top w:val="single" w:sz="4" w:space="0" w:color="auto"/>
              <w:left w:val="single" w:sz="4" w:space="0" w:color="auto"/>
              <w:bottom w:val="nil"/>
              <w:right w:val="single" w:sz="4" w:space="0" w:color="auto"/>
            </w:tcBorders>
          </w:tcPr>
          <w:p w:rsidR="00D4193E" w:rsidRPr="007B4F4E" w:rsidRDefault="00D4193E" w:rsidP="00D4193E">
            <w:pPr>
              <w:jc w:val="center"/>
              <w:rPr>
                <w:sz w:val="26"/>
                <w:szCs w:val="26"/>
                <w:lang w:eastAsia="en-US"/>
              </w:rPr>
            </w:pPr>
            <w:r w:rsidRPr="007B4F4E">
              <w:rPr>
                <w:sz w:val="26"/>
                <w:szCs w:val="26"/>
                <w:lang w:val="kk-KZ" w:eastAsia="en-US"/>
              </w:rPr>
              <w:t>Способ заготовки сенажа с упаковкой в полимерные рукава</w:t>
            </w: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eastAsia="en-US"/>
              </w:rPr>
            </w:pPr>
            <w:r w:rsidRPr="007B4F4E">
              <w:rPr>
                <w:rFonts w:eastAsiaTheme="minorHAnsi"/>
                <w:color w:val="000000" w:themeColor="text1"/>
                <w:sz w:val="26"/>
                <w:szCs w:val="26"/>
                <w:lang w:eastAsia="en-US"/>
              </w:rPr>
              <w:t xml:space="preserve">(RU) Полезная </w:t>
            </w:r>
            <w:proofErr w:type="gramStart"/>
            <w:r w:rsidRPr="007B4F4E">
              <w:rPr>
                <w:rFonts w:eastAsiaTheme="minorHAnsi"/>
                <w:color w:val="000000" w:themeColor="text1"/>
                <w:sz w:val="26"/>
                <w:szCs w:val="26"/>
                <w:lang w:eastAsia="en-US"/>
              </w:rPr>
              <w:t>модель  №</w:t>
            </w:r>
            <w:proofErr w:type="gramEnd"/>
            <w:r w:rsidRPr="007B4F4E">
              <w:rPr>
                <w:rFonts w:eastAsiaTheme="minorHAnsi"/>
                <w:color w:val="000000" w:themeColor="text1"/>
                <w:sz w:val="26"/>
                <w:szCs w:val="26"/>
                <w:lang w:eastAsia="en-US"/>
              </w:rPr>
              <w:t xml:space="preserve"> 103439</w:t>
            </w:r>
          </w:p>
          <w:p w:rsidR="00D4193E" w:rsidRPr="007B4F4E" w:rsidRDefault="00D4193E" w:rsidP="00D4193E">
            <w:pPr>
              <w:autoSpaceDE w:val="0"/>
              <w:autoSpaceDN w:val="0"/>
              <w:adjustRightInd w:val="0"/>
              <w:rPr>
                <w:rFonts w:eastAsiaTheme="minorHAnsi"/>
                <w:color w:val="000000" w:themeColor="text1"/>
                <w:sz w:val="26"/>
                <w:szCs w:val="26"/>
                <w:lang w:eastAsia="en-US"/>
              </w:rPr>
            </w:pPr>
            <w:r w:rsidRPr="007B4F4E">
              <w:rPr>
                <w:rFonts w:eastAsiaTheme="minorHAnsi"/>
                <w:color w:val="000000" w:themeColor="text1"/>
                <w:sz w:val="26"/>
                <w:szCs w:val="26"/>
                <w:lang w:val="en-US" w:eastAsia="en-US"/>
              </w:rPr>
              <w:t>A</w:t>
            </w:r>
            <w:r w:rsidRPr="007B4F4E">
              <w:rPr>
                <w:rFonts w:eastAsiaTheme="minorHAnsi"/>
                <w:color w:val="000000" w:themeColor="text1"/>
                <w:sz w:val="26"/>
                <w:szCs w:val="26"/>
                <w:lang w:eastAsia="en-US"/>
              </w:rPr>
              <w:t>01</w:t>
            </w:r>
            <w:r w:rsidRPr="007B4F4E">
              <w:rPr>
                <w:rFonts w:eastAsiaTheme="minorHAnsi"/>
                <w:color w:val="000000" w:themeColor="text1"/>
                <w:sz w:val="26"/>
                <w:szCs w:val="26"/>
                <w:lang w:val="en-US" w:eastAsia="en-US"/>
              </w:rPr>
              <w:t>D</w:t>
            </w:r>
            <w:r w:rsidRPr="007B4F4E">
              <w:rPr>
                <w:rFonts w:eastAsiaTheme="minorHAnsi"/>
                <w:color w:val="000000" w:themeColor="text1"/>
                <w:sz w:val="26"/>
                <w:szCs w:val="26"/>
                <w:lang w:eastAsia="en-US"/>
              </w:rPr>
              <w:t xml:space="preserve"> 59/00; </w:t>
            </w:r>
          </w:p>
          <w:p w:rsidR="00D4193E" w:rsidRPr="007B4F4E" w:rsidRDefault="00D4193E" w:rsidP="00D4193E">
            <w:pPr>
              <w:autoSpaceDE w:val="0"/>
              <w:autoSpaceDN w:val="0"/>
              <w:adjustRightInd w:val="0"/>
              <w:rPr>
                <w:rFonts w:eastAsiaTheme="minorHAnsi"/>
                <w:color w:val="000000" w:themeColor="text1"/>
                <w:sz w:val="26"/>
                <w:szCs w:val="26"/>
                <w:lang w:eastAsia="en-US"/>
              </w:rPr>
            </w:pPr>
            <w:r w:rsidRPr="007B4F4E">
              <w:rPr>
                <w:rFonts w:eastAsiaTheme="minorHAnsi"/>
                <w:color w:val="000000" w:themeColor="text1"/>
                <w:sz w:val="26"/>
                <w:szCs w:val="26"/>
                <w:lang w:val="en-US" w:eastAsia="en-US"/>
              </w:rPr>
              <w:t>A</w:t>
            </w:r>
            <w:r w:rsidRPr="007B4F4E">
              <w:rPr>
                <w:rFonts w:eastAsiaTheme="minorHAnsi"/>
                <w:color w:val="000000" w:themeColor="text1"/>
                <w:sz w:val="26"/>
                <w:szCs w:val="26"/>
                <w:lang w:eastAsia="en-US"/>
              </w:rPr>
              <w:t>01</w:t>
            </w:r>
            <w:r w:rsidRPr="007B4F4E">
              <w:rPr>
                <w:rFonts w:eastAsiaTheme="minorHAnsi"/>
                <w:color w:val="000000" w:themeColor="text1"/>
                <w:sz w:val="26"/>
                <w:szCs w:val="26"/>
                <w:lang w:val="en-US" w:eastAsia="en-US"/>
              </w:rPr>
              <w:t>F</w:t>
            </w:r>
            <w:r w:rsidRPr="007B4F4E">
              <w:rPr>
                <w:rFonts w:eastAsiaTheme="minorHAnsi"/>
                <w:color w:val="000000" w:themeColor="text1"/>
                <w:sz w:val="26"/>
                <w:szCs w:val="26"/>
                <w:lang w:eastAsia="en-US"/>
              </w:rPr>
              <w:t xml:space="preserve"> 15/14;</w:t>
            </w:r>
          </w:p>
          <w:p w:rsidR="00D4193E" w:rsidRPr="007B4F4E" w:rsidRDefault="00D4193E" w:rsidP="00D4193E">
            <w:pPr>
              <w:autoSpaceDE w:val="0"/>
              <w:autoSpaceDN w:val="0"/>
              <w:adjustRightInd w:val="0"/>
              <w:rPr>
                <w:rFonts w:eastAsiaTheme="minorHAnsi"/>
                <w:color w:val="000000" w:themeColor="text1"/>
                <w:sz w:val="26"/>
                <w:szCs w:val="26"/>
                <w:lang w:eastAsia="en-US"/>
              </w:rPr>
            </w:pPr>
            <w:r w:rsidRPr="007B4F4E">
              <w:rPr>
                <w:rFonts w:eastAsiaTheme="minorHAnsi"/>
                <w:color w:val="000000" w:themeColor="text1"/>
                <w:sz w:val="26"/>
                <w:szCs w:val="26"/>
                <w:lang w:val="en-US" w:eastAsia="en-US"/>
              </w:rPr>
              <w:t>B65B 13/00</w:t>
            </w:r>
            <w:r w:rsidRPr="007B4F4E">
              <w:rPr>
                <w:rFonts w:eastAsiaTheme="minorHAnsi"/>
                <w:color w:val="000000" w:themeColor="text1"/>
                <w:sz w:val="26"/>
                <w:szCs w:val="26"/>
                <w:lang w:eastAsia="en-US"/>
              </w:rPr>
              <w:t>.</w:t>
            </w:r>
          </w:p>
        </w:tc>
        <w:tc>
          <w:tcPr>
            <w:tcW w:w="4112"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sz w:val="26"/>
                <w:szCs w:val="26"/>
                <w:lang w:val="kk-KZ" w:eastAsia="en-US"/>
              </w:rPr>
            </w:pPr>
            <w:r w:rsidRPr="007B4F4E">
              <w:rPr>
                <w:sz w:val="26"/>
                <w:szCs w:val="26"/>
                <w:lang w:val="kk-KZ" w:eastAsia="en-US"/>
              </w:rPr>
              <w:t>Закиров М.Ф.,Беймен А.М.,  Степанов П.Г., Мемятов А.В.</w:t>
            </w:r>
          </w:p>
        </w:tc>
        <w:tc>
          <w:tcPr>
            <w:tcW w:w="290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rFonts w:eastAsiaTheme="minorHAnsi"/>
                <w:sz w:val="26"/>
                <w:szCs w:val="26"/>
                <w:lang w:val="kk-KZ" w:eastAsia="en-US"/>
              </w:rPr>
            </w:pPr>
            <w:r w:rsidRPr="007B4F4E">
              <w:rPr>
                <w:rFonts w:eastAsiaTheme="minorHAnsi"/>
                <w:sz w:val="26"/>
                <w:szCs w:val="26"/>
                <w:lang w:val="kk-KZ" w:eastAsia="en-US"/>
              </w:rPr>
              <w:t>Упаковщик рулонов</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r w:rsidR="00D4193E" w:rsidRPr="007B4F4E" w:rsidTr="00D4193E">
        <w:tc>
          <w:tcPr>
            <w:tcW w:w="2126" w:type="dxa"/>
            <w:tcBorders>
              <w:top w:val="nil"/>
              <w:left w:val="single" w:sz="4" w:space="0" w:color="auto"/>
              <w:bottom w:val="nil"/>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rPr>
                <w:sz w:val="26"/>
                <w:szCs w:val="26"/>
                <w:lang w:val="kk-KZ" w:eastAsia="en-US"/>
              </w:rPr>
            </w:pPr>
            <w:r w:rsidRPr="007B4F4E">
              <w:rPr>
                <w:sz w:val="26"/>
                <w:szCs w:val="26"/>
                <w:lang w:eastAsia="en-US"/>
              </w:rPr>
              <w:t>(</w:t>
            </w:r>
            <w:r w:rsidRPr="007B4F4E">
              <w:rPr>
                <w:sz w:val="26"/>
                <w:szCs w:val="26"/>
                <w:lang w:val="en-US" w:eastAsia="en-US"/>
              </w:rPr>
              <w:t>RU</w:t>
            </w:r>
            <w:r w:rsidRPr="007B4F4E">
              <w:rPr>
                <w:sz w:val="26"/>
                <w:szCs w:val="26"/>
                <w:lang w:eastAsia="en-US"/>
              </w:rPr>
              <w:t xml:space="preserve">) </w:t>
            </w:r>
            <w:r w:rsidRPr="007B4F4E">
              <w:rPr>
                <w:sz w:val="26"/>
                <w:szCs w:val="26"/>
                <w:lang w:val="kk-KZ" w:eastAsia="en-US"/>
              </w:rPr>
              <w:t xml:space="preserve">Полезная модель </w:t>
            </w:r>
          </w:p>
          <w:p w:rsidR="00D4193E" w:rsidRPr="007B4F4E" w:rsidRDefault="00D4193E" w:rsidP="00D4193E">
            <w:pPr>
              <w:rPr>
                <w:sz w:val="26"/>
                <w:szCs w:val="26"/>
                <w:lang w:val="kk-KZ" w:eastAsia="en-US"/>
              </w:rPr>
            </w:pPr>
            <w:r w:rsidRPr="007B4F4E">
              <w:rPr>
                <w:noProof/>
                <w:sz w:val="26"/>
                <w:szCs w:val="26"/>
                <w:lang w:val="kk-KZ" w:eastAsia="en-US"/>
              </w:rPr>
              <w:t xml:space="preserve">№ </w:t>
            </w:r>
            <w:r w:rsidRPr="007B4F4E">
              <w:rPr>
                <w:sz w:val="26"/>
                <w:szCs w:val="26"/>
                <w:lang w:val="kk-KZ" w:eastAsia="en-US"/>
              </w:rPr>
              <w:t>145910</w:t>
            </w:r>
          </w:p>
          <w:p w:rsidR="00D4193E" w:rsidRPr="007B4F4E" w:rsidRDefault="00D4193E" w:rsidP="00D4193E">
            <w:pPr>
              <w:rPr>
                <w:sz w:val="26"/>
                <w:szCs w:val="26"/>
                <w:lang w:eastAsia="en-US"/>
              </w:rPr>
            </w:pPr>
            <w:r w:rsidRPr="007B4F4E">
              <w:rPr>
                <w:sz w:val="26"/>
                <w:szCs w:val="26"/>
                <w:lang w:eastAsia="en-US"/>
              </w:rPr>
              <w:t xml:space="preserve">А01D </w:t>
            </w:r>
            <w:r w:rsidRPr="007B4F4E">
              <w:rPr>
                <w:sz w:val="26"/>
                <w:szCs w:val="26"/>
                <w:lang w:val="kk-KZ" w:eastAsia="en-US"/>
              </w:rPr>
              <w:t>59/00</w:t>
            </w:r>
          </w:p>
        </w:tc>
        <w:tc>
          <w:tcPr>
            <w:tcW w:w="4112"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rPr>
                <w:sz w:val="26"/>
                <w:szCs w:val="26"/>
                <w:lang w:val="kk-KZ" w:eastAsia="en-US"/>
              </w:rPr>
            </w:pPr>
            <w:r w:rsidRPr="007B4F4E">
              <w:rPr>
                <w:sz w:val="26"/>
                <w:szCs w:val="26"/>
                <w:lang w:val="kk-KZ" w:eastAsia="en-US"/>
              </w:rPr>
              <w:t>Бредихин Р.В.</w:t>
            </w:r>
          </w:p>
          <w:p w:rsidR="00D4193E" w:rsidRPr="007B4F4E" w:rsidRDefault="00D4193E" w:rsidP="00D4193E">
            <w:pPr>
              <w:rPr>
                <w:sz w:val="26"/>
                <w:szCs w:val="26"/>
                <w:lang w:val="kk-KZ" w:eastAsia="en-US"/>
              </w:rPr>
            </w:pPr>
            <w:r w:rsidRPr="007B4F4E">
              <w:rPr>
                <w:sz w:val="26"/>
                <w:szCs w:val="26"/>
                <w:lang w:val="kk-KZ" w:eastAsia="en-US"/>
              </w:rPr>
              <w:t>2014.09.</w:t>
            </w:r>
          </w:p>
          <w:p w:rsidR="00D4193E" w:rsidRPr="007B4F4E" w:rsidRDefault="00D4193E" w:rsidP="00D4193E">
            <w:pPr>
              <w:rPr>
                <w:sz w:val="26"/>
                <w:szCs w:val="26"/>
                <w:lang w:eastAsia="en-US"/>
              </w:rPr>
            </w:pPr>
            <w:r w:rsidRPr="007B4F4E">
              <w:rPr>
                <w:sz w:val="26"/>
                <w:szCs w:val="26"/>
                <w:lang w:val="kk-KZ" w:eastAsia="en-US"/>
              </w:rPr>
              <w:t xml:space="preserve">«Краснокамский ремонтно-механический завод» </w:t>
            </w:r>
            <w:r w:rsidRPr="007B4F4E">
              <w:rPr>
                <w:sz w:val="26"/>
                <w:szCs w:val="26"/>
                <w:lang w:eastAsia="en-US"/>
              </w:rPr>
              <w:t>(</w:t>
            </w:r>
            <w:r w:rsidRPr="007B4F4E">
              <w:rPr>
                <w:sz w:val="26"/>
                <w:szCs w:val="26"/>
                <w:lang w:val="en-US" w:eastAsia="en-US"/>
              </w:rPr>
              <w:t>RU</w:t>
            </w:r>
            <w:r w:rsidRPr="007B4F4E">
              <w:rPr>
                <w:sz w:val="26"/>
                <w:szCs w:val="26"/>
                <w:lang w:eastAsia="en-US"/>
              </w:rPr>
              <w:t>)</w:t>
            </w:r>
          </w:p>
        </w:tc>
        <w:tc>
          <w:tcPr>
            <w:tcW w:w="290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val="kk-KZ" w:eastAsia="en-US"/>
              </w:rPr>
              <w:t>Упаковщик рулонов</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val="kk-KZ" w:eastAsia="en-US"/>
              </w:rPr>
              <w:t>Полезная модель действует</w:t>
            </w:r>
          </w:p>
        </w:tc>
      </w:tr>
      <w:tr w:rsidR="00D4193E" w:rsidRPr="007B4F4E" w:rsidTr="00D4193E">
        <w:tc>
          <w:tcPr>
            <w:tcW w:w="2126" w:type="dxa"/>
            <w:tcBorders>
              <w:top w:val="nil"/>
              <w:left w:val="single" w:sz="4" w:space="0" w:color="auto"/>
              <w:bottom w:val="nil"/>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rPr>
                <w:sz w:val="26"/>
                <w:szCs w:val="26"/>
                <w:lang w:val="kk-KZ" w:eastAsia="en-US"/>
              </w:rPr>
            </w:pPr>
            <w:r w:rsidRPr="007B4F4E">
              <w:rPr>
                <w:sz w:val="26"/>
                <w:szCs w:val="26"/>
                <w:lang w:eastAsia="en-US"/>
              </w:rPr>
              <w:t>(</w:t>
            </w:r>
            <w:r w:rsidRPr="007B4F4E">
              <w:rPr>
                <w:sz w:val="26"/>
                <w:szCs w:val="26"/>
                <w:lang w:val="en-US" w:eastAsia="en-US"/>
              </w:rPr>
              <w:t>RU</w:t>
            </w:r>
            <w:r w:rsidRPr="007B4F4E">
              <w:rPr>
                <w:sz w:val="26"/>
                <w:szCs w:val="26"/>
                <w:lang w:eastAsia="en-US"/>
              </w:rPr>
              <w:t xml:space="preserve">) Патент № </w:t>
            </w:r>
            <w:r w:rsidRPr="007B4F4E">
              <w:rPr>
                <w:sz w:val="26"/>
                <w:szCs w:val="26"/>
                <w:lang w:val="kk-KZ" w:eastAsia="en-US"/>
              </w:rPr>
              <w:t>2416190</w:t>
            </w:r>
          </w:p>
          <w:p w:rsidR="00D4193E" w:rsidRPr="007B4F4E" w:rsidRDefault="00D4193E" w:rsidP="00D4193E">
            <w:pPr>
              <w:rPr>
                <w:sz w:val="26"/>
                <w:szCs w:val="26"/>
                <w:lang w:val="kk-KZ" w:eastAsia="en-US"/>
              </w:rPr>
            </w:pPr>
            <w:r w:rsidRPr="007B4F4E">
              <w:rPr>
                <w:sz w:val="26"/>
                <w:szCs w:val="26"/>
                <w:lang w:eastAsia="en-US"/>
              </w:rPr>
              <w:t>А01</w:t>
            </w:r>
            <w:r w:rsidRPr="007B4F4E">
              <w:rPr>
                <w:sz w:val="26"/>
                <w:szCs w:val="26"/>
                <w:lang w:val="kk-KZ" w:eastAsia="en-US"/>
              </w:rPr>
              <w:t>Ғ 25</w:t>
            </w:r>
            <w:r w:rsidRPr="007B4F4E">
              <w:rPr>
                <w:sz w:val="26"/>
                <w:szCs w:val="26"/>
                <w:lang w:eastAsia="en-US"/>
              </w:rPr>
              <w:t>/</w:t>
            </w:r>
            <w:r w:rsidRPr="007B4F4E">
              <w:rPr>
                <w:sz w:val="26"/>
                <w:szCs w:val="26"/>
                <w:lang w:val="kk-KZ" w:eastAsia="en-US"/>
              </w:rPr>
              <w:t>14</w:t>
            </w:r>
          </w:p>
          <w:p w:rsidR="00D4193E" w:rsidRPr="007B4F4E" w:rsidRDefault="00D4193E" w:rsidP="00D4193E">
            <w:pPr>
              <w:rPr>
                <w:sz w:val="26"/>
                <w:szCs w:val="26"/>
                <w:lang w:eastAsia="en-US"/>
              </w:rPr>
            </w:pPr>
          </w:p>
        </w:tc>
        <w:tc>
          <w:tcPr>
            <w:tcW w:w="4112"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rPr>
                <w:sz w:val="26"/>
                <w:szCs w:val="26"/>
                <w:lang w:eastAsia="en-US"/>
              </w:rPr>
            </w:pPr>
            <w:r w:rsidRPr="007B4F4E">
              <w:rPr>
                <w:sz w:val="26"/>
                <w:szCs w:val="26"/>
                <w:lang w:val="kk-KZ" w:eastAsia="en-US"/>
              </w:rPr>
              <w:t>ФГОУ ВПО «Смоленская ГСХА»</w:t>
            </w:r>
            <w:r w:rsidRPr="007B4F4E">
              <w:rPr>
                <w:sz w:val="26"/>
                <w:szCs w:val="26"/>
                <w:lang w:eastAsia="en-US"/>
              </w:rPr>
              <w:t>, (</w:t>
            </w:r>
            <w:r w:rsidRPr="007B4F4E">
              <w:rPr>
                <w:sz w:val="26"/>
                <w:szCs w:val="26"/>
                <w:lang w:val="en-US" w:eastAsia="en-US"/>
              </w:rPr>
              <w:t>RU</w:t>
            </w:r>
            <w:r w:rsidRPr="007B4F4E">
              <w:rPr>
                <w:sz w:val="26"/>
                <w:szCs w:val="26"/>
                <w:lang w:eastAsia="en-US"/>
              </w:rPr>
              <w:t xml:space="preserve">) </w:t>
            </w:r>
          </w:p>
          <w:p w:rsidR="00D4193E" w:rsidRPr="007B4F4E" w:rsidRDefault="00D4193E" w:rsidP="00D4193E">
            <w:pPr>
              <w:rPr>
                <w:sz w:val="26"/>
                <w:szCs w:val="26"/>
                <w:lang w:val="kk-KZ" w:eastAsia="en-US"/>
              </w:rPr>
            </w:pPr>
            <w:r w:rsidRPr="007B4F4E">
              <w:rPr>
                <w:sz w:val="26"/>
                <w:szCs w:val="26"/>
                <w:lang w:val="kk-KZ" w:eastAsia="en-US"/>
              </w:rPr>
              <w:t xml:space="preserve">01.09.2008, </w:t>
            </w:r>
          </w:p>
          <w:p w:rsidR="00D4193E" w:rsidRPr="007B4F4E" w:rsidRDefault="00D4193E" w:rsidP="00D4193E">
            <w:pPr>
              <w:rPr>
                <w:sz w:val="26"/>
                <w:szCs w:val="26"/>
                <w:lang w:val="kk-KZ" w:eastAsia="en-US"/>
              </w:rPr>
            </w:pPr>
            <w:r w:rsidRPr="007B4F4E">
              <w:rPr>
                <w:sz w:val="26"/>
                <w:szCs w:val="26"/>
                <w:lang w:eastAsia="en-US"/>
              </w:rPr>
              <w:t>Опубл.20.</w:t>
            </w:r>
            <w:r w:rsidRPr="007B4F4E">
              <w:rPr>
                <w:sz w:val="26"/>
                <w:szCs w:val="26"/>
                <w:lang w:val="kk-KZ" w:eastAsia="en-US"/>
              </w:rPr>
              <w:t>04.2011</w:t>
            </w:r>
          </w:p>
        </w:tc>
        <w:tc>
          <w:tcPr>
            <w:tcW w:w="290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val="kk-KZ" w:eastAsia="en-US"/>
              </w:rPr>
            </w:pPr>
            <w:r w:rsidRPr="007B4F4E">
              <w:rPr>
                <w:sz w:val="26"/>
                <w:szCs w:val="26"/>
                <w:lang w:val="kk-KZ" w:eastAsia="en-US"/>
              </w:rPr>
              <w:t>Способ создания анаэробной среды в сенаже уложенном в полиэтиленовые рукава и утройство для его осуществления</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r w:rsidR="00D4193E" w:rsidRPr="007B4F4E" w:rsidTr="00D4193E">
        <w:tc>
          <w:tcPr>
            <w:tcW w:w="2126" w:type="dxa"/>
            <w:tcBorders>
              <w:top w:val="nil"/>
              <w:left w:val="single" w:sz="4" w:space="0" w:color="auto"/>
              <w:bottom w:val="single" w:sz="4" w:space="0" w:color="auto"/>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rPr>
                <w:sz w:val="26"/>
                <w:szCs w:val="26"/>
                <w:lang w:val="en-US" w:eastAsia="en-US"/>
              </w:rPr>
            </w:pPr>
            <w:r w:rsidRPr="007B4F4E">
              <w:rPr>
                <w:sz w:val="26"/>
                <w:szCs w:val="26"/>
                <w:lang w:eastAsia="en-US"/>
              </w:rPr>
              <w:t>(</w:t>
            </w:r>
            <w:r w:rsidRPr="007B4F4E">
              <w:rPr>
                <w:sz w:val="26"/>
                <w:szCs w:val="26"/>
                <w:lang w:val="en-US" w:eastAsia="en-US"/>
              </w:rPr>
              <w:t>RU</w:t>
            </w:r>
            <w:r w:rsidRPr="007B4F4E">
              <w:rPr>
                <w:sz w:val="26"/>
                <w:szCs w:val="26"/>
                <w:lang w:eastAsia="en-US"/>
              </w:rPr>
              <w:t>) Патент № 2</w:t>
            </w:r>
            <w:r w:rsidRPr="007B4F4E">
              <w:rPr>
                <w:sz w:val="26"/>
                <w:szCs w:val="26"/>
                <w:lang w:val="en-US" w:eastAsia="en-US"/>
              </w:rPr>
              <w:t>584026</w:t>
            </w:r>
          </w:p>
          <w:p w:rsidR="00D4193E" w:rsidRPr="007B4F4E" w:rsidRDefault="00D4193E" w:rsidP="00D4193E">
            <w:pPr>
              <w:rPr>
                <w:sz w:val="26"/>
                <w:szCs w:val="26"/>
                <w:lang w:val="kk-KZ" w:eastAsia="en-US"/>
              </w:rPr>
            </w:pPr>
            <w:r w:rsidRPr="007B4F4E">
              <w:rPr>
                <w:sz w:val="26"/>
                <w:szCs w:val="26"/>
                <w:lang w:eastAsia="en-US"/>
              </w:rPr>
              <w:t>А01</w:t>
            </w:r>
            <w:r w:rsidRPr="007B4F4E">
              <w:rPr>
                <w:sz w:val="26"/>
                <w:szCs w:val="26"/>
                <w:lang w:val="kk-KZ" w:eastAsia="en-US"/>
              </w:rPr>
              <w:t>Ғ 25</w:t>
            </w:r>
            <w:r w:rsidRPr="007B4F4E">
              <w:rPr>
                <w:sz w:val="26"/>
                <w:szCs w:val="26"/>
                <w:lang w:eastAsia="en-US"/>
              </w:rPr>
              <w:t>/</w:t>
            </w:r>
            <w:r w:rsidRPr="007B4F4E">
              <w:rPr>
                <w:sz w:val="26"/>
                <w:szCs w:val="26"/>
                <w:lang w:val="kk-KZ" w:eastAsia="en-US"/>
              </w:rPr>
              <w:t>14</w:t>
            </w:r>
          </w:p>
          <w:p w:rsidR="00D4193E" w:rsidRPr="007B4F4E" w:rsidRDefault="00D4193E" w:rsidP="00D4193E">
            <w:pPr>
              <w:rPr>
                <w:sz w:val="26"/>
                <w:szCs w:val="26"/>
                <w:lang w:eastAsia="en-US"/>
              </w:rPr>
            </w:pPr>
            <w:r w:rsidRPr="007B4F4E">
              <w:rPr>
                <w:sz w:val="26"/>
                <w:szCs w:val="26"/>
                <w:lang w:val="kk-KZ" w:eastAsia="en-US"/>
              </w:rPr>
              <w:t>Е04Н7/22</w:t>
            </w:r>
          </w:p>
        </w:tc>
        <w:tc>
          <w:tcPr>
            <w:tcW w:w="4112"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rPr>
                <w:sz w:val="26"/>
                <w:szCs w:val="26"/>
                <w:lang w:val="kk-KZ" w:eastAsia="en-US"/>
              </w:rPr>
            </w:pPr>
            <w:r w:rsidRPr="007B4F4E">
              <w:rPr>
                <w:sz w:val="26"/>
                <w:szCs w:val="26"/>
                <w:lang w:val="kk-KZ" w:eastAsia="en-US"/>
              </w:rPr>
              <w:t xml:space="preserve">Некрашевич В.Ф </w:t>
            </w:r>
            <w:r w:rsidRPr="007B4F4E">
              <w:rPr>
                <w:sz w:val="26"/>
                <w:szCs w:val="26"/>
                <w:lang w:eastAsia="en-US"/>
              </w:rPr>
              <w:t>(</w:t>
            </w:r>
            <w:r w:rsidRPr="007B4F4E">
              <w:rPr>
                <w:sz w:val="26"/>
                <w:szCs w:val="26"/>
                <w:lang w:val="en-US" w:eastAsia="en-US"/>
              </w:rPr>
              <w:t>RU</w:t>
            </w:r>
            <w:r w:rsidRPr="007B4F4E">
              <w:rPr>
                <w:sz w:val="26"/>
                <w:szCs w:val="26"/>
                <w:lang w:eastAsia="en-US"/>
              </w:rPr>
              <w:t>)</w:t>
            </w:r>
          </w:p>
          <w:p w:rsidR="00D4193E" w:rsidRPr="007B4F4E" w:rsidRDefault="00D4193E" w:rsidP="00D4193E">
            <w:pPr>
              <w:rPr>
                <w:sz w:val="26"/>
                <w:szCs w:val="26"/>
                <w:lang w:val="kk-KZ" w:eastAsia="en-US"/>
              </w:rPr>
            </w:pPr>
            <w:r w:rsidRPr="007B4F4E">
              <w:rPr>
                <w:sz w:val="26"/>
                <w:szCs w:val="26"/>
                <w:lang w:val="kk-KZ" w:eastAsia="en-US"/>
              </w:rPr>
              <w:t xml:space="preserve">25.02.2015 </w:t>
            </w:r>
          </w:p>
          <w:p w:rsidR="00D4193E" w:rsidRPr="007B4F4E" w:rsidRDefault="00D4193E" w:rsidP="00D4193E">
            <w:pPr>
              <w:rPr>
                <w:sz w:val="26"/>
                <w:szCs w:val="26"/>
                <w:lang w:val="kk-KZ" w:eastAsia="en-US"/>
              </w:rPr>
            </w:pPr>
            <w:proofErr w:type="spellStart"/>
            <w:r w:rsidRPr="007B4F4E">
              <w:rPr>
                <w:sz w:val="26"/>
                <w:szCs w:val="26"/>
                <w:lang w:eastAsia="en-US"/>
              </w:rPr>
              <w:t>Опубл</w:t>
            </w:r>
            <w:proofErr w:type="spellEnd"/>
            <w:r w:rsidRPr="007B4F4E">
              <w:rPr>
                <w:sz w:val="26"/>
                <w:szCs w:val="26"/>
                <w:lang w:eastAsia="en-US"/>
              </w:rPr>
              <w:t>.</w:t>
            </w:r>
            <w:r w:rsidRPr="007B4F4E">
              <w:rPr>
                <w:sz w:val="26"/>
                <w:szCs w:val="26"/>
                <w:lang w:val="kk-KZ" w:eastAsia="en-US"/>
              </w:rPr>
              <w:t>20.05.2016</w:t>
            </w:r>
          </w:p>
        </w:tc>
        <w:tc>
          <w:tcPr>
            <w:tcW w:w="290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val="kk-KZ" w:eastAsia="en-US"/>
              </w:rPr>
            </w:pPr>
            <w:r w:rsidRPr="007B4F4E">
              <w:rPr>
                <w:sz w:val="26"/>
                <w:szCs w:val="26"/>
                <w:lang w:val="kk-KZ" w:eastAsia="en-US"/>
              </w:rPr>
              <w:t>Способ приготовления и хранения силосованного корма</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bl>
    <w:p w:rsidR="00D4193E" w:rsidRPr="007B4F4E" w:rsidRDefault="00D4193E" w:rsidP="00D4193E">
      <w:pPr>
        <w:rPr>
          <w:sz w:val="26"/>
          <w:szCs w:val="26"/>
        </w:rPr>
      </w:pPr>
      <w:r w:rsidRPr="007B4F4E">
        <w:rPr>
          <w:sz w:val="26"/>
          <w:szCs w:val="26"/>
        </w:rPr>
        <w:lastRenderedPageBreak/>
        <w:t xml:space="preserve">  Продолжение таблицы В.6.1.</w:t>
      </w:r>
    </w:p>
    <w:tbl>
      <w:tblPr>
        <w:tblW w:w="148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2834"/>
        <w:gridCol w:w="3685"/>
        <w:gridCol w:w="3332"/>
        <w:gridCol w:w="2903"/>
      </w:tblGrid>
      <w:tr w:rsidR="00D4193E" w:rsidRPr="007B4F4E" w:rsidTr="00D4193E">
        <w:tc>
          <w:tcPr>
            <w:tcW w:w="2126"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val="kk-KZ" w:eastAsia="en-US"/>
              </w:rPr>
            </w:pPr>
            <w:r w:rsidRPr="007B4F4E">
              <w:rPr>
                <w:sz w:val="26"/>
                <w:szCs w:val="26"/>
                <w:lang w:val="kk-KZ" w:eastAsia="en-US"/>
              </w:rPr>
              <w:t>1</w:t>
            </w: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eastAsia="en-US"/>
              </w:rPr>
            </w:pPr>
            <w:r w:rsidRPr="007B4F4E">
              <w:rPr>
                <w:sz w:val="26"/>
                <w:szCs w:val="26"/>
                <w:lang w:eastAsia="en-US"/>
              </w:rPr>
              <w:t>2</w:t>
            </w:r>
          </w:p>
        </w:tc>
        <w:tc>
          <w:tcPr>
            <w:tcW w:w="3685"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sz w:val="26"/>
                <w:szCs w:val="26"/>
                <w:lang w:val="kk-KZ" w:eastAsia="en-US"/>
              </w:rPr>
            </w:pPr>
            <w:r w:rsidRPr="007B4F4E">
              <w:rPr>
                <w:sz w:val="26"/>
                <w:szCs w:val="26"/>
                <w:lang w:val="kk-KZ" w:eastAsia="en-US"/>
              </w:rPr>
              <w:t>3</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val="kk-KZ" w:eastAsia="en-US"/>
              </w:rPr>
            </w:pPr>
            <w:r w:rsidRPr="007B4F4E">
              <w:rPr>
                <w:sz w:val="26"/>
                <w:szCs w:val="26"/>
                <w:lang w:val="kk-KZ" w:eastAsia="en-US"/>
              </w:rPr>
              <w:t>4</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5</w:t>
            </w:r>
          </w:p>
        </w:tc>
      </w:tr>
      <w:tr w:rsidR="00D4193E" w:rsidRPr="007B4F4E" w:rsidTr="00D4193E">
        <w:tc>
          <w:tcPr>
            <w:tcW w:w="2126" w:type="dxa"/>
            <w:tcBorders>
              <w:top w:val="single" w:sz="4" w:space="0" w:color="auto"/>
              <w:left w:val="single" w:sz="4" w:space="0" w:color="auto"/>
              <w:bottom w:val="nil"/>
              <w:right w:val="single" w:sz="4" w:space="0" w:color="auto"/>
            </w:tcBorders>
          </w:tcPr>
          <w:p w:rsidR="00D4193E" w:rsidRPr="007B4F4E" w:rsidRDefault="00D4193E" w:rsidP="00D4193E">
            <w:pPr>
              <w:jc w:val="center"/>
              <w:rPr>
                <w:sz w:val="26"/>
                <w:szCs w:val="26"/>
                <w:lang w:val="kk-KZ" w:eastAsia="en-US"/>
              </w:rPr>
            </w:pPr>
            <w:r w:rsidRPr="007B4F4E">
              <w:rPr>
                <w:sz w:val="26"/>
                <w:szCs w:val="26"/>
                <w:lang w:val="kk-KZ" w:eastAsia="en-US"/>
              </w:rPr>
              <w:t>Способ заготовки сенажа с упаковкой в полимерные рукава</w:t>
            </w: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rPr>
                <w:sz w:val="26"/>
                <w:szCs w:val="26"/>
                <w:lang w:val="kk-KZ" w:eastAsia="en-US"/>
              </w:rPr>
            </w:pPr>
            <w:r w:rsidRPr="007B4F4E">
              <w:rPr>
                <w:sz w:val="26"/>
                <w:szCs w:val="26"/>
                <w:lang w:eastAsia="en-US"/>
              </w:rPr>
              <w:t>(</w:t>
            </w:r>
            <w:r w:rsidRPr="007B4F4E">
              <w:rPr>
                <w:sz w:val="26"/>
                <w:szCs w:val="26"/>
                <w:lang w:val="en-US" w:eastAsia="en-US"/>
              </w:rPr>
              <w:t>RU</w:t>
            </w:r>
            <w:r w:rsidRPr="007B4F4E">
              <w:rPr>
                <w:sz w:val="26"/>
                <w:szCs w:val="26"/>
                <w:lang w:eastAsia="en-US"/>
              </w:rPr>
              <w:t xml:space="preserve">) Патент № </w:t>
            </w:r>
            <w:r w:rsidRPr="007B4F4E">
              <w:rPr>
                <w:sz w:val="26"/>
                <w:szCs w:val="26"/>
                <w:lang w:val="kk-KZ" w:eastAsia="en-US"/>
              </w:rPr>
              <w:t>2528189</w:t>
            </w:r>
          </w:p>
          <w:p w:rsidR="00D4193E" w:rsidRPr="007B4F4E" w:rsidRDefault="00D4193E" w:rsidP="00D4193E">
            <w:pPr>
              <w:rPr>
                <w:sz w:val="26"/>
                <w:szCs w:val="26"/>
                <w:lang w:val="kk-KZ" w:eastAsia="en-US"/>
              </w:rPr>
            </w:pPr>
            <w:r w:rsidRPr="007B4F4E">
              <w:rPr>
                <w:sz w:val="26"/>
                <w:szCs w:val="26"/>
                <w:lang w:eastAsia="en-US"/>
              </w:rPr>
              <w:t>А01</w:t>
            </w:r>
            <w:r w:rsidRPr="007B4F4E">
              <w:rPr>
                <w:sz w:val="26"/>
                <w:szCs w:val="26"/>
                <w:lang w:val="kk-KZ" w:eastAsia="en-US"/>
              </w:rPr>
              <w:t>К 3/02</w:t>
            </w:r>
          </w:p>
          <w:p w:rsidR="00D4193E" w:rsidRPr="007B4F4E" w:rsidRDefault="00D4193E" w:rsidP="00D4193E">
            <w:pPr>
              <w:rPr>
                <w:sz w:val="26"/>
                <w:szCs w:val="26"/>
                <w:lang w:eastAsia="en-US"/>
              </w:rPr>
            </w:pPr>
            <w:r w:rsidRPr="007B4F4E">
              <w:rPr>
                <w:sz w:val="26"/>
                <w:szCs w:val="26"/>
                <w:lang w:val="kk-KZ" w:eastAsia="en-US"/>
              </w:rPr>
              <w:t>А01Ғ25/14</w:t>
            </w:r>
          </w:p>
          <w:p w:rsidR="00D4193E" w:rsidRPr="007B4F4E" w:rsidRDefault="00D4193E" w:rsidP="00D4193E">
            <w:pPr>
              <w:rPr>
                <w:sz w:val="26"/>
                <w:szCs w:val="26"/>
                <w:lang w:eastAsia="en-US"/>
              </w:rPr>
            </w:pPr>
            <w:r w:rsidRPr="007B4F4E">
              <w:rPr>
                <w:sz w:val="26"/>
                <w:szCs w:val="26"/>
                <w:lang w:val="kk-KZ" w:eastAsia="en-US"/>
              </w:rPr>
              <w:t>А01Ғ25/6</w:t>
            </w:r>
          </w:p>
          <w:p w:rsidR="00D4193E" w:rsidRPr="007B4F4E" w:rsidRDefault="00D4193E" w:rsidP="00D4193E">
            <w:pPr>
              <w:rPr>
                <w:sz w:val="26"/>
                <w:szCs w:val="26"/>
                <w:lang w:eastAsia="en-US"/>
              </w:rPr>
            </w:pPr>
          </w:p>
        </w:tc>
        <w:tc>
          <w:tcPr>
            <w:tcW w:w="3685"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WipoUniExt"/>
                <w:sz w:val="26"/>
                <w:szCs w:val="26"/>
                <w:lang w:val="kk-KZ" w:eastAsia="en-US"/>
              </w:rPr>
            </w:pPr>
            <w:r w:rsidRPr="007B4F4E">
              <w:rPr>
                <w:sz w:val="26"/>
                <w:szCs w:val="26"/>
                <w:lang w:val="kk-KZ" w:eastAsia="en-US"/>
              </w:rPr>
              <w:t xml:space="preserve">Московский государственный открытый университет имени В.С. Черномырдина </w:t>
            </w:r>
            <w:r w:rsidRPr="007B4F4E">
              <w:rPr>
                <w:sz w:val="26"/>
                <w:szCs w:val="26"/>
                <w:lang w:eastAsia="en-US"/>
              </w:rPr>
              <w:t>(</w:t>
            </w:r>
            <w:r w:rsidRPr="007B4F4E">
              <w:rPr>
                <w:sz w:val="26"/>
                <w:szCs w:val="26"/>
                <w:lang w:val="en-US" w:eastAsia="en-US"/>
              </w:rPr>
              <w:t>RU</w:t>
            </w:r>
            <w:r w:rsidRPr="007B4F4E">
              <w:rPr>
                <w:sz w:val="26"/>
                <w:szCs w:val="26"/>
                <w:lang w:eastAsia="en-US"/>
              </w:rPr>
              <w:t>)</w:t>
            </w:r>
            <w:r w:rsidRPr="007B4F4E">
              <w:rPr>
                <w:sz w:val="26"/>
                <w:szCs w:val="26"/>
                <w:lang w:val="kk-KZ" w:eastAsia="en-US"/>
              </w:rPr>
              <w:t xml:space="preserve">.  </w:t>
            </w:r>
            <w:r w:rsidRPr="007B4F4E">
              <w:rPr>
                <w:sz w:val="26"/>
                <w:szCs w:val="26"/>
                <w:lang w:eastAsia="en-US"/>
              </w:rPr>
              <w:t>№</w:t>
            </w:r>
            <w:r w:rsidRPr="007B4F4E">
              <w:rPr>
                <w:sz w:val="26"/>
                <w:szCs w:val="26"/>
                <w:lang w:val="kk-KZ" w:eastAsia="en-US"/>
              </w:rPr>
              <w:t>2013101381/13</w:t>
            </w:r>
            <w:proofErr w:type="gramStart"/>
            <w:r w:rsidRPr="007B4F4E">
              <w:rPr>
                <w:sz w:val="26"/>
                <w:szCs w:val="26"/>
                <w:lang w:val="kk-KZ" w:eastAsia="en-US"/>
              </w:rPr>
              <w:t>,  14.01.2013</w:t>
            </w:r>
            <w:proofErr w:type="gramEnd"/>
          </w:p>
          <w:p w:rsidR="00D4193E" w:rsidRPr="007B4F4E" w:rsidRDefault="00D4193E" w:rsidP="00D4193E">
            <w:pPr>
              <w:rPr>
                <w:sz w:val="26"/>
                <w:szCs w:val="26"/>
                <w:lang w:eastAsia="en-US"/>
              </w:rPr>
            </w:pPr>
            <w:proofErr w:type="spellStart"/>
            <w:r w:rsidRPr="007B4F4E">
              <w:rPr>
                <w:rFonts w:eastAsia="WipoUniExt"/>
                <w:sz w:val="26"/>
                <w:szCs w:val="26"/>
                <w:lang w:eastAsia="en-US"/>
              </w:rPr>
              <w:t>Опубл</w:t>
            </w:r>
            <w:proofErr w:type="spellEnd"/>
            <w:r w:rsidRPr="007B4F4E">
              <w:rPr>
                <w:rFonts w:eastAsia="WipoUniExt"/>
                <w:sz w:val="26"/>
                <w:szCs w:val="26"/>
                <w:lang w:eastAsia="en-US"/>
              </w:rPr>
              <w:t xml:space="preserve">. </w:t>
            </w:r>
            <w:r w:rsidRPr="007B4F4E">
              <w:rPr>
                <w:rFonts w:eastAsia="WipoUniExt"/>
                <w:sz w:val="26"/>
                <w:szCs w:val="26"/>
                <w:lang w:val="kk-KZ" w:eastAsia="en-US"/>
              </w:rPr>
              <w:t>10.09.2014</w:t>
            </w:r>
            <w:r w:rsidRPr="007B4F4E">
              <w:rPr>
                <w:rFonts w:eastAsia="WipoUniExt"/>
                <w:sz w:val="26"/>
                <w:szCs w:val="26"/>
                <w:lang w:eastAsia="en-US"/>
              </w:rPr>
              <w:t xml:space="preserve">,  </w:t>
            </w:r>
            <w:proofErr w:type="spellStart"/>
            <w:r w:rsidRPr="007B4F4E">
              <w:rPr>
                <w:rFonts w:eastAsia="WipoUniExt"/>
                <w:sz w:val="26"/>
                <w:szCs w:val="26"/>
                <w:lang w:eastAsia="en-US"/>
              </w:rPr>
              <w:t>Бюл</w:t>
            </w:r>
            <w:proofErr w:type="spellEnd"/>
            <w:r w:rsidRPr="007B4F4E">
              <w:rPr>
                <w:rFonts w:eastAsia="WipoUniExt"/>
                <w:sz w:val="26"/>
                <w:szCs w:val="26"/>
                <w:lang w:eastAsia="en-US"/>
              </w:rPr>
              <w:t xml:space="preserve">. № </w:t>
            </w:r>
            <w:r w:rsidRPr="007B4F4E">
              <w:rPr>
                <w:rFonts w:eastAsia="WipoUniExt"/>
                <w:sz w:val="26"/>
                <w:szCs w:val="26"/>
                <w:lang w:val="kk-KZ" w:eastAsia="en-US"/>
              </w:rPr>
              <w:t>25</w:t>
            </w:r>
            <w:r w:rsidRPr="007B4F4E">
              <w:rPr>
                <w:rFonts w:eastAsia="WipoUniExt"/>
                <w:sz w:val="26"/>
                <w:szCs w:val="26"/>
                <w:lang w:eastAsia="en-US"/>
              </w:rPr>
              <w:t>.</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val="kk-KZ" w:eastAsia="en-US"/>
              </w:rPr>
            </w:pPr>
            <w:r w:rsidRPr="007B4F4E">
              <w:rPr>
                <w:sz w:val="26"/>
                <w:szCs w:val="26"/>
                <w:lang w:val="kk-KZ" w:eastAsia="en-US"/>
              </w:rPr>
              <w:t>Способ приготовления и хранения силосованного корма</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r w:rsidR="00D4193E" w:rsidRPr="007B4F4E" w:rsidTr="00D4193E">
        <w:tc>
          <w:tcPr>
            <w:tcW w:w="2126" w:type="dxa"/>
            <w:tcBorders>
              <w:top w:val="nil"/>
              <w:left w:val="single" w:sz="4" w:space="0" w:color="auto"/>
              <w:bottom w:val="nil"/>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rPr>
                <w:rFonts w:eastAsiaTheme="minorHAnsi"/>
                <w:color w:val="000000" w:themeColor="text1"/>
                <w:sz w:val="26"/>
                <w:szCs w:val="26"/>
                <w:lang w:eastAsia="en-US"/>
              </w:rPr>
            </w:pPr>
            <w:proofErr w:type="gramStart"/>
            <w:r w:rsidRPr="007B4F4E">
              <w:rPr>
                <w:rFonts w:eastAsiaTheme="minorHAnsi"/>
                <w:color w:val="000000" w:themeColor="text1"/>
                <w:sz w:val="26"/>
                <w:szCs w:val="26"/>
                <w:lang w:eastAsia="en-US"/>
              </w:rPr>
              <w:t>RU(</w:t>
            </w:r>
            <w:proofErr w:type="gramEnd"/>
            <w:r w:rsidRPr="007B4F4E">
              <w:rPr>
                <w:rFonts w:eastAsiaTheme="minorHAnsi"/>
                <w:color w:val="000000" w:themeColor="text1"/>
                <w:sz w:val="26"/>
                <w:szCs w:val="26"/>
                <w:lang w:eastAsia="en-US"/>
              </w:rPr>
              <w:t>11) 2 254 705(13) C1</w:t>
            </w:r>
          </w:p>
          <w:p w:rsidR="00D4193E" w:rsidRPr="007B4F4E" w:rsidRDefault="00D4193E" w:rsidP="00D4193E">
            <w:pPr>
              <w:rPr>
                <w:sz w:val="26"/>
                <w:szCs w:val="26"/>
                <w:lang w:eastAsia="en-US"/>
              </w:rPr>
            </w:pPr>
            <w:r w:rsidRPr="007B4F4E">
              <w:rPr>
                <w:rFonts w:eastAsiaTheme="minorHAnsi"/>
                <w:sz w:val="26"/>
                <w:szCs w:val="26"/>
                <w:lang w:eastAsia="en-US"/>
              </w:rPr>
              <w:t>A 01 F 15/07, A 01 D 91/04</w:t>
            </w:r>
          </w:p>
        </w:tc>
        <w:tc>
          <w:tcPr>
            <w:tcW w:w="3685"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jc w:val="both"/>
              <w:rPr>
                <w:sz w:val="26"/>
                <w:szCs w:val="26"/>
                <w:lang w:val="kk-KZ" w:eastAsia="en-US"/>
              </w:rPr>
            </w:pPr>
            <w:r w:rsidRPr="007B4F4E">
              <w:rPr>
                <w:sz w:val="26"/>
                <w:szCs w:val="26"/>
                <w:lang w:val="kk-KZ" w:eastAsia="en-US"/>
              </w:rPr>
              <w:t>Автомонов И.Я., Скоркин В.К., Морозов Н.М.</w:t>
            </w:r>
          </w:p>
          <w:p w:rsidR="00D4193E" w:rsidRPr="007B4F4E" w:rsidRDefault="00D4193E" w:rsidP="00D4193E">
            <w:pPr>
              <w:autoSpaceDE w:val="0"/>
              <w:autoSpaceDN w:val="0"/>
              <w:adjustRightInd w:val="0"/>
              <w:jc w:val="both"/>
              <w:rPr>
                <w:color w:val="000000"/>
                <w:sz w:val="26"/>
                <w:szCs w:val="26"/>
                <w:lang w:eastAsia="en-US"/>
              </w:rPr>
            </w:pPr>
            <w:r w:rsidRPr="007B4F4E">
              <w:rPr>
                <w:color w:val="000000"/>
                <w:sz w:val="26"/>
                <w:szCs w:val="26"/>
                <w:lang w:eastAsia="en-US"/>
              </w:rPr>
              <w:t xml:space="preserve">Государственное научное учреждение «Всероссийский научно-исследовательский проектно-технологический институт </w:t>
            </w:r>
            <w:proofErr w:type="gramStart"/>
            <w:r w:rsidRPr="007B4F4E">
              <w:rPr>
                <w:color w:val="000000"/>
                <w:sz w:val="26"/>
                <w:szCs w:val="26"/>
                <w:lang w:eastAsia="en-US"/>
              </w:rPr>
              <w:t>механизации  живот</w:t>
            </w:r>
            <w:proofErr w:type="gramEnd"/>
            <w:r>
              <w:rPr>
                <w:color w:val="000000"/>
                <w:sz w:val="26"/>
                <w:szCs w:val="26"/>
                <w:lang w:eastAsia="en-US"/>
              </w:rPr>
              <w:t>-</w:t>
            </w:r>
            <w:proofErr w:type="spellStart"/>
            <w:r w:rsidRPr="007B4F4E">
              <w:rPr>
                <w:color w:val="000000"/>
                <w:sz w:val="26"/>
                <w:szCs w:val="26"/>
                <w:lang w:eastAsia="en-US"/>
              </w:rPr>
              <w:t>новодства</w:t>
            </w:r>
            <w:proofErr w:type="spellEnd"/>
            <w:r w:rsidRPr="007B4F4E">
              <w:rPr>
                <w:color w:val="000000"/>
                <w:sz w:val="26"/>
                <w:szCs w:val="26"/>
                <w:lang w:eastAsia="en-US"/>
              </w:rPr>
              <w:t xml:space="preserve">» </w:t>
            </w:r>
            <w:r w:rsidRPr="007B4F4E">
              <w:rPr>
                <w:sz w:val="26"/>
                <w:szCs w:val="26"/>
                <w:lang w:eastAsia="en-US"/>
              </w:rPr>
              <w:t>(</w:t>
            </w:r>
            <w:r w:rsidRPr="007B4F4E">
              <w:rPr>
                <w:sz w:val="26"/>
                <w:szCs w:val="26"/>
                <w:lang w:val="en-US" w:eastAsia="en-US"/>
              </w:rPr>
              <w:t>RU</w:t>
            </w:r>
            <w:r w:rsidRPr="007B4F4E">
              <w:rPr>
                <w:sz w:val="26"/>
                <w:szCs w:val="26"/>
                <w:lang w:eastAsia="en-US"/>
              </w:rPr>
              <w:t>)</w:t>
            </w:r>
          </w:p>
          <w:p w:rsidR="00D4193E" w:rsidRPr="007B4F4E" w:rsidRDefault="00D4193E" w:rsidP="00D4193E">
            <w:pPr>
              <w:jc w:val="both"/>
              <w:rPr>
                <w:sz w:val="26"/>
                <w:szCs w:val="26"/>
                <w:lang w:eastAsia="en-US"/>
              </w:rPr>
            </w:pPr>
            <w:r w:rsidRPr="007B4F4E">
              <w:rPr>
                <w:sz w:val="26"/>
                <w:szCs w:val="26"/>
                <w:lang w:eastAsia="en-US"/>
              </w:rPr>
              <w:t>Опубл.27.06.2005.</w:t>
            </w:r>
            <w:r w:rsidRPr="007B4F4E">
              <w:rPr>
                <w:rFonts w:eastAsia="WipoUniExt"/>
                <w:sz w:val="26"/>
                <w:szCs w:val="26"/>
                <w:lang w:eastAsia="en-US"/>
              </w:rPr>
              <w:t xml:space="preserve"> </w:t>
            </w:r>
            <w:proofErr w:type="spellStart"/>
            <w:r w:rsidRPr="007B4F4E">
              <w:rPr>
                <w:rFonts w:eastAsia="WipoUniExt"/>
                <w:sz w:val="26"/>
                <w:szCs w:val="26"/>
                <w:lang w:eastAsia="en-US"/>
              </w:rPr>
              <w:t>Бюл</w:t>
            </w:r>
            <w:proofErr w:type="spellEnd"/>
            <w:r w:rsidRPr="007B4F4E">
              <w:rPr>
                <w:rFonts w:eastAsiaTheme="minorHAnsi"/>
                <w:sz w:val="26"/>
                <w:szCs w:val="26"/>
                <w:lang w:eastAsia="en-US"/>
              </w:rPr>
              <w:t xml:space="preserve">. </w:t>
            </w:r>
            <w:r w:rsidRPr="007B4F4E">
              <w:rPr>
                <w:rFonts w:eastAsia="WipoUniExt"/>
                <w:sz w:val="26"/>
                <w:szCs w:val="26"/>
                <w:lang w:eastAsia="en-US"/>
              </w:rPr>
              <w:t xml:space="preserve">№ </w:t>
            </w:r>
            <w:r w:rsidRPr="007B4F4E">
              <w:rPr>
                <w:rFonts w:eastAsiaTheme="minorHAnsi"/>
                <w:sz w:val="26"/>
                <w:szCs w:val="26"/>
                <w:lang w:eastAsia="en-US"/>
              </w:rPr>
              <w:t>18</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516E1F">
            <w:pPr>
              <w:rPr>
                <w:lang w:eastAsia="en-US"/>
              </w:rPr>
            </w:pPr>
            <w:bookmarkStart w:id="69" w:name="_Toc54634884"/>
            <w:r w:rsidRPr="007B4F4E">
              <w:rPr>
                <w:lang w:val="kk-KZ" w:eastAsia="en-US"/>
              </w:rPr>
              <w:t>Способ уплотнения и герметизацции консервируемых кормов в рулонах</w:t>
            </w:r>
            <w:bookmarkEnd w:id="69"/>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r w:rsidR="00D4193E" w:rsidRPr="007B4F4E" w:rsidTr="00FA15A1">
        <w:tc>
          <w:tcPr>
            <w:tcW w:w="2126" w:type="dxa"/>
            <w:tcBorders>
              <w:top w:val="nil"/>
              <w:left w:val="single" w:sz="4" w:space="0" w:color="auto"/>
              <w:bottom w:val="nil"/>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val="en-US" w:eastAsia="en-US"/>
              </w:rPr>
            </w:pPr>
            <w:proofErr w:type="gramStart"/>
            <w:r w:rsidRPr="007B4F4E">
              <w:rPr>
                <w:rFonts w:eastAsiaTheme="minorHAnsi"/>
                <w:color w:val="000000" w:themeColor="text1"/>
                <w:sz w:val="26"/>
                <w:szCs w:val="26"/>
                <w:lang w:eastAsia="en-US"/>
              </w:rPr>
              <w:t>RU(</w:t>
            </w:r>
            <w:proofErr w:type="gramEnd"/>
            <w:r w:rsidRPr="007B4F4E">
              <w:rPr>
                <w:rFonts w:eastAsiaTheme="minorHAnsi"/>
                <w:color w:val="000000" w:themeColor="text1"/>
                <w:sz w:val="26"/>
                <w:szCs w:val="26"/>
                <w:lang w:eastAsia="en-US"/>
              </w:rPr>
              <w:t>11) 2 262 470(13) C2</w:t>
            </w:r>
          </w:p>
          <w:p w:rsidR="00D4193E" w:rsidRPr="007B4F4E" w:rsidRDefault="00D4193E" w:rsidP="00D4193E">
            <w:pPr>
              <w:rPr>
                <w:rFonts w:eastAsiaTheme="minorHAnsi"/>
                <w:color w:val="000000" w:themeColor="text1"/>
                <w:sz w:val="26"/>
                <w:szCs w:val="26"/>
                <w:lang w:val="kk-KZ" w:eastAsia="en-US"/>
              </w:rPr>
            </w:pPr>
            <w:r w:rsidRPr="007B4F4E">
              <w:rPr>
                <w:rFonts w:eastAsiaTheme="minorHAnsi"/>
                <w:color w:val="000000" w:themeColor="text1"/>
                <w:sz w:val="26"/>
                <w:szCs w:val="26"/>
                <w:lang w:eastAsia="en-US"/>
              </w:rPr>
              <w:t xml:space="preserve">B 65 </w:t>
            </w:r>
            <w:proofErr w:type="gramStart"/>
            <w:r w:rsidRPr="007B4F4E">
              <w:rPr>
                <w:rFonts w:eastAsiaTheme="minorHAnsi"/>
                <w:color w:val="000000" w:themeColor="text1"/>
                <w:sz w:val="26"/>
                <w:szCs w:val="26"/>
                <w:lang w:eastAsia="en-US"/>
              </w:rPr>
              <w:t>B  25</w:t>
            </w:r>
            <w:proofErr w:type="gramEnd"/>
            <w:r w:rsidRPr="007B4F4E">
              <w:rPr>
                <w:rFonts w:eastAsiaTheme="minorHAnsi"/>
                <w:color w:val="000000" w:themeColor="text1"/>
                <w:sz w:val="26"/>
                <w:szCs w:val="26"/>
                <w:lang w:eastAsia="en-US"/>
              </w:rPr>
              <w:t>/14, 27/00</w:t>
            </w:r>
          </w:p>
        </w:tc>
        <w:tc>
          <w:tcPr>
            <w:tcW w:w="3685"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jc w:val="both"/>
              <w:rPr>
                <w:sz w:val="26"/>
                <w:szCs w:val="26"/>
                <w:lang w:val="kk-KZ" w:eastAsia="en-US"/>
              </w:rPr>
            </w:pPr>
            <w:r w:rsidRPr="007B4F4E">
              <w:rPr>
                <w:sz w:val="26"/>
                <w:szCs w:val="26"/>
                <w:lang w:val="kk-KZ" w:eastAsia="en-US"/>
              </w:rPr>
              <w:t>Порро Доноато</w:t>
            </w:r>
          </w:p>
          <w:p w:rsidR="00D4193E" w:rsidRPr="007B4F4E" w:rsidRDefault="00D4193E" w:rsidP="00D4193E">
            <w:pPr>
              <w:autoSpaceDE w:val="0"/>
              <w:autoSpaceDN w:val="0"/>
              <w:adjustRightInd w:val="0"/>
              <w:jc w:val="both"/>
              <w:rPr>
                <w:sz w:val="26"/>
                <w:szCs w:val="26"/>
                <w:lang w:val="kk-KZ" w:eastAsia="en-US"/>
              </w:rPr>
            </w:pPr>
            <w:r w:rsidRPr="007B4F4E">
              <w:rPr>
                <w:sz w:val="26"/>
                <w:szCs w:val="26"/>
                <w:lang w:val="kk-KZ" w:eastAsia="en-US"/>
              </w:rPr>
              <w:t>БФ Инжинириг С.П.А. (IT)</w:t>
            </w:r>
          </w:p>
          <w:p w:rsidR="00D4193E" w:rsidRPr="007B4F4E" w:rsidRDefault="00D4193E" w:rsidP="00D4193E">
            <w:pPr>
              <w:autoSpaceDE w:val="0"/>
              <w:autoSpaceDN w:val="0"/>
              <w:adjustRightInd w:val="0"/>
              <w:jc w:val="both"/>
              <w:rPr>
                <w:sz w:val="26"/>
                <w:szCs w:val="26"/>
                <w:lang w:val="kk-KZ" w:eastAsia="en-US"/>
              </w:rPr>
            </w:pPr>
            <w:r w:rsidRPr="007B4F4E">
              <w:rPr>
                <w:sz w:val="26"/>
                <w:szCs w:val="26"/>
                <w:lang w:eastAsia="en-US"/>
              </w:rPr>
              <w:t>Опубл.20.10.2005.</w:t>
            </w:r>
            <w:r w:rsidRPr="007B4F4E">
              <w:rPr>
                <w:rFonts w:eastAsia="WipoUniExt"/>
                <w:sz w:val="26"/>
                <w:szCs w:val="26"/>
                <w:lang w:eastAsia="en-US"/>
              </w:rPr>
              <w:t xml:space="preserve"> </w:t>
            </w:r>
            <w:proofErr w:type="spellStart"/>
            <w:r w:rsidRPr="007B4F4E">
              <w:rPr>
                <w:rFonts w:eastAsia="WipoUniExt"/>
                <w:sz w:val="26"/>
                <w:szCs w:val="26"/>
                <w:lang w:eastAsia="en-US"/>
              </w:rPr>
              <w:t>Бюл</w:t>
            </w:r>
            <w:proofErr w:type="spellEnd"/>
            <w:r w:rsidRPr="007B4F4E">
              <w:rPr>
                <w:rFonts w:eastAsiaTheme="minorHAnsi"/>
                <w:sz w:val="26"/>
                <w:szCs w:val="26"/>
                <w:lang w:eastAsia="en-US"/>
              </w:rPr>
              <w:t xml:space="preserve">. </w:t>
            </w:r>
            <w:r w:rsidRPr="007B4F4E">
              <w:rPr>
                <w:rFonts w:eastAsia="WipoUniExt"/>
                <w:sz w:val="26"/>
                <w:szCs w:val="26"/>
                <w:lang w:eastAsia="en-US"/>
              </w:rPr>
              <w:t xml:space="preserve">№ </w:t>
            </w:r>
            <w:r w:rsidRPr="007B4F4E">
              <w:rPr>
                <w:rFonts w:eastAsiaTheme="minorHAnsi"/>
                <w:sz w:val="26"/>
                <w:szCs w:val="26"/>
                <w:lang w:eastAsia="en-US"/>
              </w:rPr>
              <w:t>29</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outlineLvl w:val="2"/>
              <w:rPr>
                <w:sz w:val="26"/>
                <w:szCs w:val="26"/>
                <w:lang w:val="kk-KZ" w:eastAsia="en-US"/>
              </w:rPr>
            </w:pPr>
            <w:bookmarkStart w:id="70" w:name="_Toc54634885"/>
            <w:r w:rsidRPr="007B4F4E">
              <w:rPr>
                <w:rFonts w:eastAsiaTheme="minorHAnsi"/>
                <w:sz w:val="26"/>
                <w:szCs w:val="26"/>
                <w:lang w:val="kk-KZ" w:eastAsia="en-US"/>
              </w:rPr>
              <w:t>Установка для упаковки рулонов</w:t>
            </w:r>
            <w:bookmarkEnd w:id="70"/>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val="kk-KZ" w:eastAsia="en-US"/>
              </w:rPr>
            </w:pPr>
            <w:r w:rsidRPr="007B4F4E">
              <w:rPr>
                <w:sz w:val="26"/>
                <w:szCs w:val="26"/>
                <w:lang w:eastAsia="en-US"/>
              </w:rPr>
              <w:t>Патент действует</w:t>
            </w:r>
          </w:p>
        </w:tc>
      </w:tr>
      <w:tr w:rsidR="00D4193E" w:rsidRPr="007B4F4E" w:rsidTr="00FA15A1">
        <w:tc>
          <w:tcPr>
            <w:tcW w:w="2126" w:type="dxa"/>
            <w:tcBorders>
              <w:top w:val="nil"/>
              <w:left w:val="single" w:sz="4" w:space="0" w:color="auto"/>
              <w:bottom w:val="single" w:sz="4" w:space="0" w:color="auto"/>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eastAsia="en-US"/>
              </w:rPr>
              <w:t xml:space="preserve">RU </w:t>
            </w:r>
            <w:r w:rsidRPr="007B4F4E">
              <w:rPr>
                <w:rFonts w:eastAsia="WipoUniExt"/>
                <w:color w:val="000000" w:themeColor="text1"/>
                <w:sz w:val="26"/>
                <w:szCs w:val="26"/>
                <w:lang w:eastAsia="en-US"/>
              </w:rPr>
              <w:t xml:space="preserve">(11) </w:t>
            </w:r>
            <w:r w:rsidRPr="007B4F4E">
              <w:rPr>
                <w:rFonts w:eastAsiaTheme="minorHAnsi"/>
                <w:color w:val="000000" w:themeColor="text1"/>
                <w:sz w:val="26"/>
                <w:szCs w:val="26"/>
                <w:lang w:eastAsia="en-US"/>
              </w:rPr>
              <w:t>2 528 710</w:t>
            </w:r>
            <w:r w:rsidRPr="007B4F4E">
              <w:rPr>
                <w:rFonts w:eastAsia="WipoUniExt"/>
                <w:color w:val="000000" w:themeColor="text1"/>
                <w:sz w:val="26"/>
                <w:szCs w:val="26"/>
                <w:lang w:eastAsia="en-US"/>
              </w:rPr>
              <w:t xml:space="preserve">(13) </w:t>
            </w:r>
            <w:r w:rsidRPr="007B4F4E">
              <w:rPr>
                <w:rFonts w:eastAsiaTheme="minorHAnsi"/>
                <w:color w:val="000000" w:themeColor="text1"/>
                <w:sz w:val="26"/>
                <w:szCs w:val="26"/>
                <w:lang w:eastAsia="en-US"/>
              </w:rPr>
              <w:t>C1</w:t>
            </w:r>
          </w:p>
          <w:p w:rsidR="00D4193E" w:rsidRPr="007B4F4E" w:rsidRDefault="00D4193E" w:rsidP="00D4193E">
            <w:pPr>
              <w:autoSpaceDE w:val="0"/>
              <w:autoSpaceDN w:val="0"/>
              <w:adjustRightInd w:val="0"/>
              <w:rPr>
                <w:rFonts w:asciiTheme="minorHAnsi" w:eastAsiaTheme="minorHAnsi" w:hAnsiTheme="minorHAnsi"/>
                <w:color w:val="000000" w:themeColor="text1"/>
                <w:sz w:val="26"/>
                <w:szCs w:val="26"/>
                <w:lang w:eastAsia="en-US"/>
              </w:rPr>
            </w:pPr>
            <w:r w:rsidRPr="007B4F4E">
              <w:rPr>
                <w:rFonts w:eastAsiaTheme="minorHAnsi"/>
                <w:bCs/>
                <w:iCs/>
                <w:color w:val="000000" w:themeColor="text1"/>
                <w:sz w:val="26"/>
                <w:szCs w:val="26"/>
                <w:lang w:eastAsia="en-US"/>
              </w:rPr>
              <w:t>A23K 3/00</w:t>
            </w:r>
            <w:r w:rsidRPr="007B4F4E">
              <w:rPr>
                <w:rFonts w:eastAsiaTheme="minorHAnsi"/>
                <w:b/>
                <w:bCs/>
                <w:i/>
                <w:iCs/>
                <w:color w:val="000000" w:themeColor="text1"/>
                <w:sz w:val="26"/>
                <w:szCs w:val="26"/>
                <w:lang w:eastAsia="en-US"/>
              </w:rPr>
              <w:t xml:space="preserve"> </w:t>
            </w:r>
            <w:r w:rsidRPr="007B4F4E">
              <w:rPr>
                <w:rFonts w:eastAsia="WipoUniExt"/>
                <w:color w:val="000000" w:themeColor="text1"/>
                <w:sz w:val="26"/>
                <w:szCs w:val="26"/>
                <w:lang w:eastAsia="en-US"/>
              </w:rPr>
              <w:t>(2006.01)</w:t>
            </w:r>
          </w:p>
        </w:tc>
        <w:tc>
          <w:tcPr>
            <w:tcW w:w="3685"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jc w:val="both"/>
              <w:rPr>
                <w:spacing w:val="-6"/>
                <w:sz w:val="26"/>
                <w:szCs w:val="26"/>
                <w:lang w:val="kk-KZ" w:eastAsia="en-US"/>
              </w:rPr>
            </w:pPr>
            <w:r w:rsidRPr="007B4F4E">
              <w:rPr>
                <w:spacing w:val="-6"/>
                <w:sz w:val="26"/>
                <w:szCs w:val="26"/>
                <w:lang w:val="kk-KZ" w:eastAsia="en-US"/>
              </w:rPr>
              <w:t xml:space="preserve">Кобзев И.В., Кобзева Т.П., </w:t>
            </w:r>
          </w:p>
          <w:p w:rsidR="00D4193E" w:rsidRPr="007B4F4E" w:rsidRDefault="00D4193E" w:rsidP="00D4193E">
            <w:pPr>
              <w:autoSpaceDE w:val="0"/>
              <w:autoSpaceDN w:val="0"/>
              <w:adjustRightInd w:val="0"/>
              <w:jc w:val="both"/>
              <w:rPr>
                <w:spacing w:val="-6"/>
                <w:sz w:val="26"/>
                <w:szCs w:val="26"/>
                <w:lang w:val="kk-KZ" w:eastAsia="en-US"/>
              </w:rPr>
            </w:pPr>
            <w:r w:rsidRPr="007B4F4E">
              <w:rPr>
                <w:spacing w:val="-6"/>
                <w:sz w:val="26"/>
                <w:szCs w:val="26"/>
                <w:lang w:val="kk-KZ" w:eastAsia="en-US"/>
              </w:rPr>
              <w:t xml:space="preserve">Кель Т.И., Хотов В.Х. </w:t>
            </w:r>
          </w:p>
          <w:p w:rsidR="00D4193E" w:rsidRPr="007B4F4E" w:rsidRDefault="00D4193E" w:rsidP="00D4193E">
            <w:pPr>
              <w:autoSpaceDE w:val="0"/>
              <w:autoSpaceDN w:val="0"/>
              <w:adjustRightInd w:val="0"/>
              <w:jc w:val="both"/>
              <w:rPr>
                <w:spacing w:val="-6"/>
                <w:sz w:val="26"/>
                <w:szCs w:val="26"/>
                <w:lang w:val="kk-KZ" w:eastAsia="en-US"/>
              </w:rPr>
            </w:pPr>
            <w:r w:rsidRPr="007B4F4E">
              <w:rPr>
                <w:spacing w:val="-6"/>
                <w:sz w:val="26"/>
                <w:szCs w:val="26"/>
                <w:lang w:val="kk-KZ" w:eastAsia="en-US"/>
              </w:rPr>
              <w:t>Федеральное государственное бюджетное образовательное учереждение высшего про</w:t>
            </w:r>
            <w:r>
              <w:rPr>
                <w:spacing w:val="-6"/>
                <w:sz w:val="26"/>
                <w:szCs w:val="26"/>
                <w:lang w:val="kk-KZ" w:eastAsia="en-US"/>
              </w:rPr>
              <w:t>-</w:t>
            </w:r>
            <w:r w:rsidRPr="007B4F4E">
              <w:rPr>
                <w:spacing w:val="-6"/>
                <w:sz w:val="26"/>
                <w:szCs w:val="26"/>
                <w:lang w:val="kk-KZ" w:eastAsia="en-US"/>
              </w:rPr>
              <w:t xml:space="preserve">фессионального образования «Российсий </w:t>
            </w:r>
            <w:r>
              <w:rPr>
                <w:spacing w:val="-6"/>
                <w:sz w:val="26"/>
                <w:szCs w:val="26"/>
                <w:lang w:val="kk-KZ" w:eastAsia="en-US"/>
              </w:rPr>
              <w:t>ГНУ</w:t>
            </w:r>
            <w:r w:rsidRPr="007B4F4E">
              <w:rPr>
                <w:spacing w:val="-6"/>
                <w:sz w:val="26"/>
                <w:szCs w:val="26"/>
                <w:lang w:val="kk-KZ" w:eastAsia="en-US"/>
              </w:rPr>
              <w:t xml:space="preserve"> МСХА имени К.А. Тимирязева» </w:t>
            </w:r>
            <w:r w:rsidRPr="007B4F4E">
              <w:rPr>
                <w:spacing w:val="-6"/>
                <w:sz w:val="26"/>
                <w:szCs w:val="26"/>
                <w:lang w:eastAsia="en-US"/>
              </w:rPr>
              <w:t>(</w:t>
            </w:r>
            <w:r w:rsidRPr="007B4F4E">
              <w:rPr>
                <w:spacing w:val="-6"/>
                <w:sz w:val="26"/>
                <w:szCs w:val="26"/>
                <w:lang w:val="en-US" w:eastAsia="en-US"/>
              </w:rPr>
              <w:t>RU</w:t>
            </w:r>
            <w:r w:rsidRPr="007B4F4E">
              <w:rPr>
                <w:spacing w:val="-6"/>
                <w:sz w:val="26"/>
                <w:szCs w:val="26"/>
                <w:lang w:eastAsia="en-US"/>
              </w:rPr>
              <w:t>)</w:t>
            </w:r>
          </w:p>
          <w:p w:rsidR="00D4193E" w:rsidRPr="007B4F4E" w:rsidRDefault="00D4193E" w:rsidP="00D4193E">
            <w:pPr>
              <w:autoSpaceDE w:val="0"/>
              <w:autoSpaceDN w:val="0"/>
              <w:adjustRightInd w:val="0"/>
              <w:jc w:val="both"/>
              <w:rPr>
                <w:sz w:val="26"/>
                <w:szCs w:val="26"/>
                <w:lang w:val="kk-KZ" w:eastAsia="en-US"/>
              </w:rPr>
            </w:pPr>
            <w:r w:rsidRPr="007B4F4E">
              <w:rPr>
                <w:spacing w:val="-6"/>
                <w:sz w:val="26"/>
                <w:szCs w:val="26"/>
                <w:lang w:eastAsia="en-US"/>
              </w:rPr>
              <w:t>Опубл.20.09.2014.</w:t>
            </w:r>
            <w:r w:rsidRPr="007B4F4E">
              <w:rPr>
                <w:rFonts w:eastAsia="WipoUniExt"/>
                <w:spacing w:val="-6"/>
                <w:sz w:val="26"/>
                <w:szCs w:val="26"/>
                <w:lang w:eastAsia="en-US"/>
              </w:rPr>
              <w:t xml:space="preserve"> </w:t>
            </w:r>
            <w:proofErr w:type="spellStart"/>
            <w:r w:rsidRPr="007B4F4E">
              <w:rPr>
                <w:rFonts w:eastAsia="WipoUniExt"/>
                <w:spacing w:val="-6"/>
                <w:sz w:val="26"/>
                <w:szCs w:val="26"/>
                <w:lang w:eastAsia="en-US"/>
              </w:rPr>
              <w:t>Бюл</w:t>
            </w:r>
            <w:proofErr w:type="spellEnd"/>
            <w:r w:rsidRPr="007B4F4E">
              <w:rPr>
                <w:rFonts w:eastAsiaTheme="minorHAnsi"/>
                <w:spacing w:val="-6"/>
                <w:sz w:val="26"/>
                <w:szCs w:val="26"/>
                <w:lang w:eastAsia="en-US"/>
              </w:rPr>
              <w:t xml:space="preserve">. </w:t>
            </w:r>
            <w:r w:rsidRPr="007B4F4E">
              <w:rPr>
                <w:rFonts w:eastAsia="WipoUniExt"/>
                <w:spacing w:val="-6"/>
                <w:sz w:val="26"/>
                <w:szCs w:val="26"/>
                <w:lang w:eastAsia="en-US"/>
              </w:rPr>
              <w:t xml:space="preserve">№ </w:t>
            </w:r>
            <w:r w:rsidRPr="007B4F4E">
              <w:rPr>
                <w:rFonts w:eastAsiaTheme="minorHAnsi"/>
                <w:spacing w:val="-6"/>
                <w:sz w:val="26"/>
                <w:szCs w:val="26"/>
                <w:lang w:eastAsia="en-US"/>
              </w:rPr>
              <w:t>26.</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outlineLvl w:val="2"/>
              <w:rPr>
                <w:rFonts w:eastAsiaTheme="minorHAnsi"/>
                <w:sz w:val="26"/>
                <w:szCs w:val="26"/>
                <w:lang w:eastAsia="en-US"/>
              </w:rPr>
            </w:pPr>
            <w:bookmarkStart w:id="71" w:name="_Toc54634886"/>
            <w:r w:rsidRPr="007B4F4E">
              <w:rPr>
                <w:rFonts w:eastAsiaTheme="minorHAnsi"/>
                <w:sz w:val="26"/>
                <w:szCs w:val="26"/>
                <w:lang w:eastAsia="en-US"/>
              </w:rPr>
              <w:t>Способ хранения силоса и сенажа</w:t>
            </w:r>
            <w:bookmarkEnd w:id="71"/>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val="kk-KZ" w:eastAsia="en-US"/>
              </w:rPr>
            </w:pPr>
            <w:r w:rsidRPr="007B4F4E">
              <w:rPr>
                <w:sz w:val="26"/>
                <w:szCs w:val="26"/>
                <w:lang w:eastAsia="en-US"/>
              </w:rPr>
              <w:t>Патент действует</w:t>
            </w:r>
          </w:p>
        </w:tc>
      </w:tr>
    </w:tbl>
    <w:p w:rsidR="00D4193E" w:rsidRPr="007B4F4E" w:rsidRDefault="00D4193E" w:rsidP="00D4193E">
      <w:pPr>
        <w:rPr>
          <w:sz w:val="26"/>
          <w:szCs w:val="26"/>
        </w:rPr>
      </w:pPr>
      <w:r w:rsidRPr="007B4F4E">
        <w:rPr>
          <w:sz w:val="26"/>
          <w:szCs w:val="26"/>
        </w:rPr>
        <w:br w:type="page"/>
      </w:r>
      <w:r w:rsidRPr="007B4F4E">
        <w:rPr>
          <w:sz w:val="26"/>
          <w:szCs w:val="26"/>
        </w:rPr>
        <w:lastRenderedPageBreak/>
        <w:t xml:space="preserve"> </w:t>
      </w:r>
      <w:r w:rsidR="00C4275F">
        <w:rPr>
          <w:sz w:val="26"/>
          <w:szCs w:val="26"/>
        </w:rPr>
        <w:t xml:space="preserve"> </w:t>
      </w:r>
      <w:r w:rsidRPr="007B4F4E">
        <w:rPr>
          <w:sz w:val="26"/>
          <w:szCs w:val="26"/>
        </w:rPr>
        <w:t>Продолжение таблицы В.6.1.</w:t>
      </w:r>
    </w:p>
    <w:tbl>
      <w:tblPr>
        <w:tblW w:w="148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2834"/>
        <w:gridCol w:w="3685"/>
        <w:gridCol w:w="3332"/>
        <w:gridCol w:w="2903"/>
      </w:tblGrid>
      <w:tr w:rsidR="00D4193E" w:rsidRPr="007B4F4E" w:rsidTr="00D4193E">
        <w:tc>
          <w:tcPr>
            <w:tcW w:w="2126"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val="kk-KZ" w:eastAsia="en-US"/>
              </w:rPr>
            </w:pPr>
            <w:r w:rsidRPr="007B4F4E">
              <w:rPr>
                <w:sz w:val="26"/>
                <w:szCs w:val="26"/>
                <w:lang w:val="kk-KZ" w:eastAsia="en-US"/>
              </w:rPr>
              <w:t>1</w:t>
            </w: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eastAsia="en-US"/>
              </w:rPr>
            </w:pPr>
            <w:r w:rsidRPr="007B4F4E">
              <w:rPr>
                <w:sz w:val="26"/>
                <w:szCs w:val="26"/>
                <w:lang w:eastAsia="en-US"/>
              </w:rPr>
              <w:t>2</w:t>
            </w:r>
          </w:p>
        </w:tc>
        <w:tc>
          <w:tcPr>
            <w:tcW w:w="3685"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sz w:val="26"/>
                <w:szCs w:val="26"/>
                <w:lang w:val="kk-KZ" w:eastAsia="en-US"/>
              </w:rPr>
            </w:pPr>
            <w:r w:rsidRPr="007B4F4E">
              <w:rPr>
                <w:sz w:val="26"/>
                <w:szCs w:val="26"/>
                <w:lang w:val="kk-KZ" w:eastAsia="en-US"/>
              </w:rPr>
              <w:t>3</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val="kk-KZ" w:eastAsia="en-US"/>
              </w:rPr>
            </w:pPr>
            <w:r w:rsidRPr="007B4F4E">
              <w:rPr>
                <w:sz w:val="26"/>
                <w:szCs w:val="26"/>
                <w:lang w:val="kk-KZ" w:eastAsia="en-US"/>
              </w:rPr>
              <w:t>4</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5</w:t>
            </w:r>
          </w:p>
        </w:tc>
      </w:tr>
      <w:tr w:rsidR="00D4193E" w:rsidRPr="007B4F4E" w:rsidTr="00D4193E">
        <w:tc>
          <w:tcPr>
            <w:tcW w:w="2126" w:type="dxa"/>
            <w:tcBorders>
              <w:top w:val="nil"/>
              <w:left w:val="single" w:sz="4" w:space="0" w:color="auto"/>
              <w:bottom w:val="nil"/>
              <w:right w:val="single" w:sz="4" w:space="0" w:color="auto"/>
            </w:tcBorders>
          </w:tcPr>
          <w:p w:rsidR="00D4193E" w:rsidRPr="007B4F4E" w:rsidRDefault="00D4193E" w:rsidP="00D4193E">
            <w:pPr>
              <w:jc w:val="center"/>
              <w:rPr>
                <w:sz w:val="26"/>
                <w:szCs w:val="26"/>
                <w:lang w:val="kk-KZ" w:eastAsia="en-US"/>
              </w:rPr>
            </w:pPr>
            <w:r w:rsidRPr="007B4F4E">
              <w:rPr>
                <w:sz w:val="26"/>
                <w:szCs w:val="26"/>
                <w:lang w:val="kk-KZ" w:eastAsia="en-US"/>
              </w:rPr>
              <w:t>Способ заготовки сенажа с упаковкой в полимерные рукава</w:t>
            </w: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rPr>
                <w:sz w:val="26"/>
                <w:szCs w:val="26"/>
                <w:lang w:val="kk-KZ" w:eastAsia="en-US"/>
              </w:rPr>
            </w:pPr>
            <w:r w:rsidRPr="007B4F4E">
              <w:rPr>
                <w:sz w:val="26"/>
                <w:szCs w:val="26"/>
                <w:lang w:eastAsia="en-US"/>
              </w:rPr>
              <w:t>(</w:t>
            </w:r>
            <w:r w:rsidRPr="007B4F4E">
              <w:rPr>
                <w:sz w:val="26"/>
                <w:szCs w:val="26"/>
                <w:lang w:val="kk-KZ" w:eastAsia="en-US"/>
              </w:rPr>
              <w:t>ВҮ</w:t>
            </w:r>
            <w:r w:rsidRPr="007B4F4E">
              <w:rPr>
                <w:sz w:val="26"/>
                <w:szCs w:val="26"/>
                <w:lang w:eastAsia="en-US"/>
              </w:rPr>
              <w:t xml:space="preserve">) </w:t>
            </w:r>
            <w:r w:rsidRPr="007B4F4E">
              <w:rPr>
                <w:sz w:val="26"/>
                <w:szCs w:val="26"/>
                <w:lang w:val="kk-KZ" w:eastAsia="en-US"/>
              </w:rPr>
              <w:t>Полезная модель №9313</w:t>
            </w:r>
          </w:p>
          <w:p w:rsidR="00D4193E" w:rsidRPr="007B4F4E" w:rsidRDefault="00D4193E" w:rsidP="00D4193E">
            <w:pPr>
              <w:rPr>
                <w:sz w:val="26"/>
                <w:szCs w:val="26"/>
                <w:lang w:eastAsia="en-US"/>
              </w:rPr>
            </w:pPr>
            <w:r w:rsidRPr="007B4F4E">
              <w:rPr>
                <w:sz w:val="26"/>
                <w:szCs w:val="26"/>
                <w:lang w:val="en-US" w:eastAsia="en-US"/>
              </w:rPr>
              <w:t>A</w:t>
            </w:r>
            <w:r w:rsidRPr="007B4F4E">
              <w:rPr>
                <w:sz w:val="26"/>
                <w:szCs w:val="26"/>
                <w:lang w:eastAsia="en-US"/>
              </w:rPr>
              <w:t>01</w:t>
            </w:r>
            <w:r w:rsidRPr="007B4F4E">
              <w:rPr>
                <w:sz w:val="26"/>
                <w:szCs w:val="26"/>
                <w:lang w:val="en-US" w:eastAsia="en-US"/>
              </w:rPr>
              <w:t>F</w:t>
            </w:r>
            <w:r w:rsidRPr="007B4F4E">
              <w:rPr>
                <w:sz w:val="26"/>
                <w:szCs w:val="26"/>
                <w:lang w:eastAsia="en-US"/>
              </w:rPr>
              <w:t xml:space="preserve"> 25/14 (2006/01)</w:t>
            </w:r>
            <w:r w:rsidRPr="007B4F4E">
              <w:rPr>
                <w:sz w:val="26"/>
                <w:szCs w:val="26"/>
                <w:lang w:val="kk-KZ" w:eastAsia="en-US"/>
              </w:rPr>
              <w:t xml:space="preserve"> </w:t>
            </w:r>
          </w:p>
        </w:tc>
        <w:tc>
          <w:tcPr>
            <w:tcW w:w="3685"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rPr>
                <w:sz w:val="26"/>
                <w:szCs w:val="26"/>
                <w:lang w:eastAsia="en-US"/>
              </w:rPr>
            </w:pPr>
            <w:proofErr w:type="spellStart"/>
            <w:r w:rsidRPr="007B4F4E">
              <w:rPr>
                <w:sz w:val="26"/>
                <w:szCs w:val="26"/>
                <w:lang w:eastAsia="en-US"/>
              </w:rPr>
              <w:t>Основнин</w:t>
            </w:r>
            <w:proofErr w:type="spellEnd"/>
            <w:r w:rsidRPr="007B4F4E">
              <w:rPr>
                <w:sz w:val="26"/>
                <w:szCs w:val="26"/>
                <w:lang w:eastAsia="en-US"/>
              </w:rPr>
              <w:t xml:space="preserve"> С.В., </w:t>
            </w:r>
            <w:proofErr w:type="spellStart"/>
            <w:r w:rsidRPr="007B4F4E">
              <w:rPr>
                <w:sz w:val="26"/>
                <w:szCs w:val="26"/>
                <w:lang w:eastAsia="en-US"/>
              </w:rPr>
              <w:t>Основнина</w:t>
            </w:r>
            <w:proofErr w:type="spellEnd"/>
            <w:r w:rsidRPr="007B4F4E">
              <w:rPr>
                <w:sz w:val="26"/>
                <w:szCs w:val="26"/>
                <w:lang w:eastAsia="en-US"/>
              </w:rPr>
              <w:t xml:space="preserve"> Л.Г.</w:t>
            </w:r>
            <w:proofErr w:type="gramStart"/>
            <w:r w:rsidRPr="007B4F4E">
              <w:rPr>
                <w:sz w:val="26"/>
                <w:szCs w:val="26"/>
                <w:lang w:eastAsia="en-US"/>
              </w:rPr>
              <w:t>,</w:t>
            </w:r>
            <w:r>
              <w:rPr>
                <w:sz w:val="26"/>
                <w:szCs w:val="26"/>
                <w:lang w:eastAsia="en-US"/>
              </w:rPr>
              <w:t xml:space="preserve"> </w:t>
            </w:r>
            <w:r w:rsidRPr="007B4F4E">
              <w:rPr>
                <w:sz w:val="26"/>
                <w:szCs w:val="26"/>
                <w:lang w:eastAsia="en-US"/>
              </w:rPr>
              <w:t xml:space="preserve"> </w:t>
            </w:r>
            <w:proofErr w:type="spellStart"/>
            <w:r w:rsidRPr="007B4F4E">
              <w:rPr>
                <w:sz w:val="26"/>
                <w:szCs w:val="26"/>
                <w:lang w:eastAsia="en-US"/>
              </w:rPr>
              <w:t>Агейчик</w:t>
            </w:r>
            <w:proofErr w:type="spellEnd"/>
            <w:proofErr w:type="gramEnd"/>
            <w:r w:rsidRPr="007B4F4E">
              <w:rPr>
                <w:sz w:val="26"/>
                <w:szCs w:val="26"/>
                <w:lang w:eastAsia="en-US"/>
              </w:rPr>
              <w:t xml:space="preserve"> В.А., Гой М.М.</w:t>
            </w:r>
          </w:p>
          <w:p w:rsidR="00D4193E" w:rsidRPr="007B4F4E" w:rsidRDefault="00D4193E" w:rsidP="00D4193E">
            <w:pPr>
              <w:rPr>
                <w:sz w:val="26"/>
                <w:szCs w:val="26"/>
                <w:lang w:val="kk-KZ" w:eastAsia="en-US"/>
              </w:rPr>
            </w:pPr>
            <w:r w:rsidRPr="007B4F4E">
              <w:rPr>
                <w:sz w:val="26"/>
                <w:szCs w:val="26"/>
                <w:lang w:val="kk-KZ" w:eastAsia="en-US"/>
              </w:rPr>
              <w:t xml:space="preserve">Учереждение образования «Белорусский государственный аграрный технический </w:t>
            </w:r>
            <w:r w:rsidRPr="007B4F4E">
              <w:rPr>
                <w:sz w:val="26"/>
                <w:szCs w:val="26"/>
                <w:lang w:eastAsia="en-US"/>
              </w:rPr>
              <w:t>(</w:t>
            </w:r>
            <w:r w:rsidRPr="007B4F4E">
              <w:rPr>
                <w:sz w:val="26"/>
                <w:szCs w:val="26"/>
                <w:lang w:val="kk-KZ" w:eastAsia="en-US"/>
              </w:rPr>
              <w:t>ВҮ</w:t>
            </w:r>
            <w:r w:rsidRPr="007B4F4E">
              <w:rPr>
                <w:sz w:val="26"/>
                <w:szCs w:val="26"/>
                <w:lang w:eastAsia="en-US"/>
              </w:rPr>
              <w:t xml:space="preserve">) </w:t>
            </w:r>
            <w:r w:rsidRPr="007B4F4E">
              <w:rPr>
                <w:sz w:val="26"/>
                <w:szCs w:val="26"/>
                <w:lang w:val="kk-KZ" w:eastAsia="en-US"/>
              </w:rPr>
              <w:t xml:space="preserve">университет» </w:t>
            </w:r>
            <w:r w:rsidRPr="007B4F4E">
              <w:rPr>
                <w:sz w:val="26"/>
                <w:szCs w:val="26"/>
                <w:lang w:eastAsia="en-US"/>
              </w:rPr>
              <w:t>№</w:t>
            </w:r>
            <w:r w:rsidRPr="007B4F4E">
              <w:rPr>
                <w:sz w:val="26"/>
                <w:szCs w:val="26"/>
                <w:lang w:val="kk-KZ" w:eastAsia="en-US"/>
              </w:rPr>
              <w:t xml:space="preserve">20121052,  2012.11.28 </w:t>
            </w:r>
            <w:r w:rsidRPr="007B4F4E">
              <w:rPr>
                <w:sz w:val="26"/>
                <w:szCs w:val="26"/>
                <w:lang w:eastAsia="en-US"/>
              </w:rPr>
              <w:t>(</w:t>
            </w:r>
            <w:r w:rsidRPr="007B4F4E">
              <w:rPr>
                <w:sz w:val="26"/>
                <w:szCs w:val="26"/>
                <w:lang w:val="kk-KZ" w:eastAsia="en-US"/>
              </w:rPr>
              <w:t>ВҮ</w:t>
            </w:r>
            <w:r w:rsidRPr="007B4F4E">
              <w:rPr>
                <w:sz w:val="26"/>
                <w:szCs w:val="26"/>
                <w:lang w:eastAsia="en-US"/>
              </w:rPr>
              <w:t>)</w:t>
            </w:r>
            <w:r w:rsidRPr="007B4F4E">
              <w:rPr>
                <w:sz w:val="26"/>
                <w:szCs w:val="26"/>
                <w:lang w:val="kk-KZ" w:eastAsia="en-US"/>
              </w:rPr>
              <w:t xml:space="preserve"> 93/3</w:t>
            </w:r>
            <w:r w:rsidRPr="007B4F4E">
              <w:rPr>
                <w:sz w:val="26"/>
                <w:szCs w:val="26"/>
                <w:lang w:val="en-US" w:eastAsia="en-US"/>
              </w:rPr>
              <w:t>U</w:t>
            </w:r>
            <w:r w:rsidRPr="007B4F4E">
              <w:rPr>
                <w:sz w:val="26"/>
                <w:szCs w:val="26"/>
                <w:lang w:eastAsia="en-US"/>
              </w:rPr>
              <w:t xml:space="preserve"> 2013</w:t>
            </w:r>
            <w:r w:rsidRPr="007B4F4E">
              <w:rPr>
                <w:sz w:val="26"/>
                <w:szCs w:val="26"/>
                <w:lang w:val="kk-KZ" w:eastAsia="en-US"/>
              </w:rPr>
              <w:t>.06.30.</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val="kk-KZ" w:eastAsia="en-US"/>
              </w:rPr>
            </w:pPr>
            <w:r w:rsidRPr="007B4F4E">
              <w:rPr>
                <w:sz w:val="26"/>
                <w:szCs w:val="26"/>
                <w:lang w:eastAsia="en-US"/>
              </w:rPr>
              <w:t>Устройство</w:t>
            </w:r>
            <w:r w:rsidRPr="007B4F4E">
              <w:rPr>
                <w:sz w:val="26"/>
                <w:szCs w:val="26"/>
                <w:lang w:val="kk-KZ" w:eastAsia="en-US"/>
              </w:rPr>
              <w:t xml:space="preserve"> для создания анаэробной среды в сенаже</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val="kk-KZ" w:eastAsia="en-US"/>
              </w:rPr>
              <w:t>Полезная модель действует</w:t>
            </w:r>
          </w:p>
        </w:tc>
      </w:tr>
      <w:tr w:rsidR="00D4193E" w:rsidRPr="007B4F4E" w:rsidTr="00D4193E">
        <w:tc>
          <w:tcPr>
            <w:tcW w:w="2126" w:type="dxa"/>
            <w:tcBorders>
              <w:top w:val="nil"/>
              <w:left w:val="single" w:sz="4" w:space="0" w:color="auto"/>
              <w:bottom w:val="nil"/>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eastAsia="en-US"/>
              </w:rPr>
            </w:pPr>
            <w:r w:rsidRPr="007B4F4E">
              <w:rPr>
                <w:rFonts w:eastAsiaTheme="minorHAnsi"/>
                <w:color w:val="000000" w:themeColor="text1"/>
                <w:sz w:val="26"/>
                <w:szCs w:val="26"/>
                <w:lang w:eastAsia="en-US"/>
              </w:rPr>
              <w:t>(RU) Полезная модель</w:t>
            </w:r>
          </w:p>
          <w:p w:rsidR="00D4193E" w:rsidRPr="007B4F4E" w:rsidRDefault="00D4193E" w:rsidP="00D4193E">
            <w:pPr>
              <w:autoSpaceDE w:val="0"/>
              <w:autoSpaceDN w:val="0"/>
              <w:adjustRightInd w:val="0"/>
              <w:rPr>
                <w:rFonts w:eastAsiaTheme="minorHAnsi"/>
                <w:color w:val="000000" w:themeColor="text1"/>
                <w:sz w:val="26"/>
                <w:szCs w:val="26"/>
                <w:lang w:eastAsia="en-US"/>
              </w:rPr>
            </w:pPr>
            <w:r w:rsidRPr="007B4F4E">
              <w:rPr>
                <w:rFonts w:eastAsiaTheme="minorHAnsi"/>
                <w:color w:val="000000" w:themeColor="text1"/>
                <w:sz w:val="26"/>
                <w:szCs w:val="26"/>
                <w:lang w:eastAsia="en-US"/>
              </w:rPr>
              <w:t>№ 101997</w:t>
            </w:r>
          </w:p>
        </w:tc>
        <w:tc>
          <w:tcPr>
            <w:tcW w:w="3685"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sz w:val="26"/>
                <w:szCs w:val="26"/>
                <w:lang w:val="kk-KZ" w:eastAsia="en-US"/>
              </w:rPr>
            </w:pPr>
            <w:r w:rsidRPr="007B4F4E">
              <w:rPr>
                <w:sz w:val="26"/>
                <w:szCs w:val="26"/>
                <w:lang w:val="kk-KZ" w:eastAsia="en-US"/>
              </w:rPr>
              <w:t>Закиров М.Ф.,Беймен А.М.,  Степанов П.Г., Мемятов А.В.</w:t>
            </w:r>
          </w:p>
          <w:p w:rsidR="00D4193E" w:rsidRPr="007B4F4E" w:rsidRDefault="00D4193E" w:rsidP="00D4193E">
            <w:pPr>
              <w:autoSpaceDE w:val="0"/>
              <w:autoSpaceDN w:val="0"/>
              <w:adjustRightInd w:val="0"/>
              <w:rPr>
                <w:sz w:val="26"/>
                <w:szCs w:val="26"/>
                <w:lang w:val="kk-KZ" w:eastAsia="en-US"/>
              </w:rPr>
            </w:pPr>
            <w:r w:rsidRPr="007B4F4E">
              <w:rPr>
                <w:sz w:val="26"/>
                <w:szCs w:val="26"/>
                <w:lang w:val="kk-KZ" w:eastAsia="en-US"/>
              </w:rPr>
              <w:t xml:space="preserve">Открыток акционерное общество «Агротех» </w:t>
            </w:r>
            <w:r w:rsidRPr="007B4F4E">
              <w:rPr>
                <w:rFonts w:eastAsiaTheme="minorHAnsi"/>
                <w:color w:val="000000" w:themeColor="text1"/>
                <w:sz w:val="26"/>
                <w:szCs w:val="26"/>
                <w:lang w:eastAsia="en-US"/>
              </w:rPr>
              <w:t>(RU)</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rFonts w:eastAsiaTheme="minorHAnsi"/>
                <w:sz w:val="26"/>
                <w:szCs w:val="26"/>
                <w:lang w:eastAsia="en-US"/>
              </w:rPr>
            </w:pPr>
            <w:r w:rsidRPr="007B4F4E">
              <w:rPr>
                <w:rFonts w:eastAsiaTheme="minorHAnsi"/>
                <w:sz w:val="26"/>
                <w:szCs w:val="26"/>
                <w:lang w:eastAsia="en-US"/>
              </w:rPr>
              <w:t>Упаковщик рулонов</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r w:rsidR="00D4193E" w:rsidRPr="007B4F4E" w:rsidTr="00D4193E">
        <w:tc>
          <w:tcPr>
            <w:tcW w:w="2126" w:type="dxa"/>
            <w:tcBorders>
              <w:top w:val="nil"/>
              <w:left w:val="single" w:sz="4" w:space="0" w:color="auto"/>
              <w:bottom w:val="nil"/>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w:t>
            </w:r>
            <w:proofErr w:type="gramStart"/>
            <w:r w:rsidRPr="007B4F4E">
              <w:rPr>
                <w:rFonts w:eastAsiaTheme="minorHAnsi"/>
                <w:color w:val="000000" w:themeColor="text1"/>
                <w:sz w:val="26"/>
                <w:szCs w:val="26"/>
                <w:lang w:val="en-US" w:eastAsia="en-US"/>
              </w:rPr>
              <w:t>US)  Patent</w:t>
            </w:r>
            <w:proofErr w:type="gramEnd"/>
            <w:r w:rsidRPr="007B4F4E">
              <w:rPr>
                <w:rFonts w:eastAsiaTheme="minorHAnsi"/>
                <w:color w:val="000000" w:themeColor="text1"/>
                <w:sz w:val="26"/>
                <w:szCs w:val="26"/>
                <w:lang w:val="en-US" w:eastAsia="en-US"/>
              </w:rPr>
              <w:t xml:space="preserve"> number:  4594836(A)</w:t>
            </w:r>
          </w:p>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A01D 87/12; A01F 15/07; A01F 25/14’ B65B 9/15; B65B 9/18; B65B 9/00.</w:t>
            </w:r>
          </w:p>
        </w:tc>
        <w:tc>
          <w:tcPr>
            <w:tcW w:w="368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autoSpaceDE w:val="0"/>
              <w:autoSpaceDN w:val="0"/>
              <w:adjustRightInd w:val="0"/>
              <w:jc w:val="center"/>
              <w:rPr>
                <w:sz w:val="26"/>
                <w:szCs w:val="26"/>
                <w:lang w:val="en-US" w:eastAsia="en-US"/>
              </w:rPr>
            </w:pPr>
            <w:r w:rsidRPr="007B4F4E">
              <w:rPr>
                <w:sz w:val="26"/>
                <w:szCs w:val="26"/>
                <w:lang w:val="en-US" w:eastAsia="en-US"/>
              </w:rPr>
              <w:t>GOOD MAYNAD L</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rFonts w:eastAsiaTheme="minorHAnsi"/>
                <w:sz w:val="26"/>
                <w:szCs w:val="26"/>
                <w:lang w:val="en-US" w:eastAsia="en-US"/>
              </w:rPr>
            </w:pPr>
            <w:r w:rsidRPr="007B4F4E">
              <w:rPr>
                <w:rFonts w:eastAsiaTheme="minorHAnsi"/>
                <w:sz w:val="26"/>
                <w:szCs w:val="26"/>
                <w:lang w:val="en-US" w:eastAsia="en-US"/>
              </w:rPr>
              <w:t>Apparatus and method for loading plastic tubing with bales</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val="en-US" w:eastAsia="en-US"/>
              </w:rPr>
            </w:pPr>
            <w:r w:rsidRPr="007B4F4E">
              <w:rPr>
                <w:sz w:val="26"/>
                <w:szCs w:val="26"/>
                <w:lang w:eastAsia="en-US"/>
              </w:rPr>
              <w:t>Патент действует</w:t>
            </w:r>
          </w:p>
        </w:tc>
      </w:tr>
      <w:tr w:rsidR="00D4193E" w:rsidRPr="007B4F4E" w:rsidTr="00D4193E">
        <w:tc>
          <w:tcPr>
            <w:tcW w:w="2126" w:type="dxa"/>
            <w:tcBorders>
              <w:top w:val="nil"/>
              <w:left w:val="single" w:sz="4" w:space="0" w:color="auto"/>
              <w:bottom w:val="nil"/>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w:t>
            </w:r>
            <w:proofErr w:type="gramStart"/>
            <w:r w:rsidRPr="007B4F4E">
              <w:rPr>
                <w:rFonts w:eastAsiaTheme="minorHAnsi"/>
                <w:color w:val="000000" w:themeColor="text1"/>
                <w:sz w:val="26"/>
                <w:szCs w:val="26"/>
                <w:lang w:val="en-US" w:eastAsia="en-US"/>
              </w:rPr>
              <w:t>US)  Patent</w:t>
            </w:r>
            <w:proofErr w:type="gramEnd"/>
            <w:r w:rsidRPr="007B4F4E">
              <w:rPr>
                <w:rFonts w:eastAsiaTheme="minorHAnsi"/>
                <w:color w:val="000000" w:themeColor="text1"/>
                <w:sz w:val="26"/>
                <w:szCs w:val="26"/>
                <w:lang w:val="en-US" w:eastAsia="en-US"/>
              </w:rPr>
              <w:t xml:space="preserve"> number:  5152125 (A)</w:t>
            </w:r>
          </w:p>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A01F 15/07;</w:t>
            </w:r>
          </w:p>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 xml:space="preserve"> B65B 13/12. </w:t>
            </w:r>
          </w:p>
        </w:tc>
        <w:tc>
          <w:tcPr>
            <w:tcW w:w="368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autoSpaceDE w:val="0"/>
              <w:autoSpaceDN w:val="0"/>
              <w:adjustRightInd w:val="0"/>
              <w:jc w:val="center"/>
              <w:rPr>
                <w:sz w:val="26"/>
                <w:szCs w:val="26"/>
                <w:lang w:val="en-US" w:eastAsia="en-US"/>
              </w:rPr>
            </w:pPr>
          </w:p>
          <w:p w:rsidR="00D4193E" w:rsidRPr="007B4F4E" w:rsidRDefault="00D4193E" w:rsidP="00D4193E">
            <w:pPr>
              <w:autoSpaceDE w:val="0"/>
              <w:autoSpaceDN w:val="0"/>
              <w:adjustRightInd w:val="0"/>
              <w:jc w:val="center"/>
              <w:rPr>
                <w:sz w:val="26"/>
                <w:szCs w:val="26"/>
                <w:lang w:val="en-US" w:eastAsia="en-US"/>
              </w:rPr>
            </w:pPr>
            <w:r w:rsidRPr="007B4F4E">
              <w:rPr>
                <w:sz w:val="26"/>
                <w:szCs w:val="26"/>
                <w:lang w:val="en-US" w:eastAsia="en-US"/>
              </w:rPr>
              <w:t>Laver Michael R.</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rFonts w:eastAsiaTheme="minorHAnsi"/>
                <w:sz w:val="26"/>
                <w:szCs w:val="26"/>
                <w:lang w:eastAsia="en-US"/>
              </w:rPr>
            </w:pPr>
            <w:r w:rsidRPr="007B4F4E">
              <w:rPr>
                <w:rFonts w:eastAsiaTheme="minorHAnsi"/>
                <w:sz w:val="26"/>
                <w:szCs w:val="26"/>
                <w:lang w:val="en-US" w:eastAsia="en-US"/>
              </w:rPr>
              <w:t xml:space="preserve">Apparatus for wrapping </w:t>
            </w:r>
          </w:p>
          <w:p w:rsidR="00D4193E" w:rsidRPr="007B4F4E" w:rsidRDefault="00D4193E" w:rsidP="00D4193E">
            <w:pPr>
              <w:jc w:val="center"/>
              <w:rPr>
                <w:rFonts w:eastAsiaTheme="minorHAnsi"/>
                <w:sz w:val="26"/>
                <w:szCs w:val="26"/>
                <w:lang w:val="en-US" w:eastAsia="en-US"/>
              </w:rPr>
            </w:pPr>
            <w:r w:rsidRPr="007B4F4E">
              <w:rPr>
                <w:rFonts w:eastAsiaTheme="minorHAnsi"/>
                <w:sz w:val="26"/>
                <w:szCs w:val="26"/>
                <w:lang w:val="en-US" w:eastAsia="en-US"/>
              </w:rPr>
              <w:t>articles</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r w:rsidR="00D4193E" w:rsidRPr="007B4F4E" w:rsidTr="00D4193E">
        <w:tc>
          <w:tcPr>
            <w:tcW w:w="2126" w:type="dxa"/>
            <w:tcBorders>
              <w:top w:val="nil"/>
              <w:left w:val="single" w:sz="4" w:space="0" w:color="auto"/>
              <w:bottom w:val="single" w:sz="4" w:space="0" w:color="auto"/>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w:t>
            </w:r>
            <w:proofErr w:type="gramStart"/>
            <w:r w:rsidRPr="007B4F4E">
              <w:rPr>
                <w:rFonts w:eastAsiaTheme="minorHAnsi"/>
                <w:color w:val="000000" w:themeColor="text1"/>
                <w:sz w:val="26"/>
                <w:szCs w:val="26"/>
                <w:lang w:val="en-US" w:eastAsia="en-US"/>
              </w:rPr>
              <w:t>US)  Patent</w:t>
            </w:r>
            <w:proofErr w:type="gramEnd"/>
            <w:r w:rsidRPr="007B4F4E">
              <w:rPr>
                <w:rFonts w:eastAsiaTheme="minorHAnsi"/>
                <w:color w:val="000000" w:themeColor="text1"/>
                <w:sz w:val="26"/>
                <w:szCs w:val="26"/>
                <w:lang w:val="en-US" w:eastAsia="en-US"/>
              </w:rPr>
              <w:t xml:space="preserve"> number:  </w:t>
            </w:r>
          </w:p>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4793124 (A)</w:t>
            </w:r>
          </w:p>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A01F 15/</w:t>
            </w:r>
            <w:proofErr w:type="gramStart"/>
            <w:r w:rsidRPr="007B4F4E">
              <w:rPr>
                <w:rFonts w:eastAsiaTheme="minorHAnsi"/>
                <w:color w:val="000000" w:themeColor="text1"/>
                <w:sz w:val="26"/>
                <w:szCs w:val="26"/>
                <w:lang w:val="en-US" w:eastAsia="en-US"/>
              </w:rPr>
              <w:t>07;  B</w:t>
            </w:r>
            <w:proofErr w:type="gramEnd"/>
            <w:r w:rsidRPr="007B4F4E">
              <w:rPr>
                <w:rFonts w:eastAsiaTheme="minorHAnsi"/>
                <w:color w:val="000000" w:themeColor="text1"/>
                <w:sz w:val="26"/>
                <w:szCs w:val="26"/>
                <w:lang w:val="en-US" w:eastAsia="en-US"/>
              </w:rPr>
              <w:t>65B 13/12.</w:t>
            </w:r>
          </w:p>
        </w:tc>
        <w:tc>
          <w:tcPr>
            <w:tcW w:w="368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autoSpaceDE w:val="0"/>
              <w:autoSpaceDN w:val="0"/>
              <w:adjustRightInd w:val="0"/>
              <w:jc w:val="center"/>
              <w:rPr>
                <w:sz w:val="26"/>
                <w:szCs w:val="26"/>
                <w:lang w:val="en-US" w:eastAsia="en-US"/>
              </w:rPr>
            </w:pPr>
            <w:r w:rsidRPr="007B4F4E">
              <w:rPr>
                <w:sz w:val="26"/>
                <w:szCs w:val="26"/>
                <w:lang w:val="en-US" w:eastAsia="en-US"/>
              </w:rPr>
              <w:t>Anderson David</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rFonts w:eastAsiaTheme="minorHAnsi"/>
                <w:sz w:val="26"/>
                <w:szCs w:val="26"/>
                <w:lang w:val="en-US" w:eastAsia="en-US"/>
              </w:rPr>
            </w:pPr>
            <w:r w:rsidRPr="007B4F4E">
              <w:rPr>
                <w:rFonts w:eastAsiaTheme="minorHAnsi"/>
                <w:sz w:val="26"/>
                <w:szCs w:val="26"/>
                <w:lang w:val="en-US" w:eastAsia="en-US"/>
              </w:rPr>
              <w:t>Bale wrapping machine</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bl>
    <w:p w:rsidR="00D4193E" w:rsidRPr="007B4F4E" w:rsidRDefault="00D4193E" w:rsidP="00D4193E">
      <w:pPr>
        <w:rPr>
          <w:sz w:val="26"/>
          <w:szCs w:val="26"/>
        </w:rPr>
      </w:pPr>
      <w:r w:rsidRPr="007B4F4E">
        <w:rPr>
          <w:sz w:val="26"/>
          <w:szCs w:val="26"/>
        </w:rPr>
        <w:lastRenderedPageBreak/>
        <w:t xml:space="preserve">  Продолжение таблицы В.6.1.</w:t>
      </w:r>
    </w:p>
    <w:tbl>
      <w:tblPr>
        <w:tblW w:w="148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2834"/>
        <w:gridCol w:w="3685"/>
        <w:gridCol w:w="3332"/>
        <w:gridCol w:w="2903"/>
      </w:tblGrid>
      <w:tr w:rsidR="00D4193E" w:rsidRPr="007B4F4E" w:rsidTr="00D4193E">
        <w:tc>
          <w:tcPr>
            <w:tcW w:w="2126"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val="kk-KZ" w:eastAsia="en-US"/>
              </w:rPr>
            </w:pPr>
            <w:r w:rsidRPr="007B4F4E">
              <w:rPr>
                <w:sz w:val="26"/>
                <w:szCs w:val="26"/>
                <w:lang w:val="kk-KZ" w:eastAsia="en-US"/>
              </w:rPr>
              <w:t>1</w:t>
            </w: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eastAsia="en-US"/>
              </w:rPr>
            </w:pPr>
            <w:r w:rsidRPr="007B4F4E">
              <w:rPr>
                <w:sz w:val="26"/>
                <w:szCs w:val="26"/>
                <w:lang w:eastAsia="en-US"/>
              </w:rPr>
              <w:t>2</w:t>
            </w:r>
          </w:p>
        </w:tc>
        <w:tc>
          <w:tcPr>
            <w:tcW w:w="3685"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sz w:val="26"/>
                <w:szCs w:val="26"/>
                <w:lang w:val="kk-KZ" w:eastAsia="en-US"/>
              </w:rPr>
            </w:pPr>
            <w:r w:rsidRPr="007B4F4E">
              <w:rPr>
                <w:sz w:val="26"/>
                <w:szCs w:val="26"/>
                <w:lang w:val="kk-KZ" w:eastAsia="en-US"/>
              </w:rPr>
              <w:t>3</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val="kk-KZ" w:eastAsia="en-US"/>
              </w:rPr>
            </w:pPr>
            <w:r w:rsidRPr="007B4F4E">
              <w:rPr>
                <w:sz w:val="26"/>
                <w:szCs w:val="26"/>
                <w:lang w:val="kk-KZ" w:eastAsia="en-US"/>
              </w:rPr>
              <w:t>4</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5</w:t>
            </w:r>
          </w:p>
        </w:tc>
      </w:tr>
      <w:tr w:rsidR="00D4193E" w:rsidRPr="007B4F4E" w:rsidTr="00D4193E">
        <w:tc>
          <w:tcPr>
            <w:tcW w:w="2126" w:type="dxa"/>
            <w:tcBorders>
              <w:top w:val="nil"/>
              <w:left w:val="single" w:sz="4" w:space="0" w:color="auto"/>
              <w:bottom w:val="single" w:sz="4" w:space="0" w:color="auto"/>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 xml:space="preserve">(GB) Patent </w:t>
            </w:r>
          </w:p>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#2192172 (A)</w:t>
            </w:r>
          </w:p>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 xml:space="preserve">B65B 11/00, </w:t>
            </w:r>
          </w:p>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val="en-US" w:eastAsia="en-US"/>
              </w:rPr>
              <w:t>A01F 25/00 //B65T 7/20</w:t>
            </w:r>
          </w:p>
        </w:tc>
        <w:tc>
          <w:tcPr>
            <w:tcW w:w="368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shd w:val="clear" w:color="auto" w:fill="FFFFFF"/>
              <w:jc w:val="center"/>
              <w:rPr>
                <w:sz w:val="26"/>
                <w:szCs w:val="26"/>
                <w:lang w:eastAsia="en-US"/>
              </w:rPr>
            </w:pPr>
            <w:r w:rsidRPr="007B4F4E">
              <w:rPr>
                <w:rFonts w:eastAsiaTheme="minorHAnsi"/>
                <w:color w:val="000000" w:themeColor="text1"/>
                <w:sz w:val="26"/>
                <w:szCs w:val="26"/>
                <w:lang w:val="en-US" w:eastAsia="en-US"/>
              </w:rPr>
              <w:t>David Winton Anderson</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rFonts w:eastAsiaTheme="minorHAnsi"/>
                <w:sz w:val="26"/>
                <w:szCs w:val="26"/>
                <w:lang w:val="en-US" w:eastAsia="en-US"/>
              </w:rPr>
            </w:pPr>
            <w:r w:rsidRPr="007B4F4E">
              <w:rPr>
                <w:rFonts w:eastAsiaTheme="minorHAnsi"/>
                <w:sz w:val="26"/>
                <w:szCs w:val="26"/>
                <w:lang w:val="en-US" w:eastAsia="en-US"/>
              </w:rPr>
              <w:t>Bale wrapping machine</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r w:rsidR="00D4193E" w:rsidRPr="007B4F4E" w:rsidTr="00D4193E">
        <w:tc>
          <w:tcPr>
            <w:tcW w:w="2126" w:type="dxa"/>
            <w:tcBorders>
              <w:top w:val="single" w:sz="4" w:space="0" w:color="auto"/>
              <w:left w:val="single" w:sz="4" w:space="0" w:color="auto"/>
              <w:bottom w:val="nil"/>
              <w:right w:val="single" w:sz="4" w:space="0" w:color="auto"/>
            </w:tcBorders>
          </w:tcPr>
          <w:p w:rsidR="00D4193E" w:rsidRPr="007B4F4E" w:rsidRDefault="00D4193E" w:rsidP="00D4193E">
            <w:pPr>
              <w:jc w:val="center"/>
              <w:rPr>
                <w:sz w:val="26"/>
                <w:szCs w:val="26"/>
                <w:lang w:val="kk-KZ" w:eastAsia="en-US"/>
              </w:rPr>
            </w:pPr>
            <w:r w:rsidRPr="007B4F4E">
              <w:rPr>
                <w:sz w:val="26"/>
                <w:szCs w:val="26"/>
                <w:lang w:val="kk-KZ" w:eastAsia="en-US"/>
              </w:rPr>
              <w:t>Вакуумные насосы</w:t>
            </w: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color w:val="333333"/>
                <w:sz w:val="26"/>
                <w:szCs w:val="26"/>
                <w:shd w:val="clear" w:color="auto" w:fill="FFFFFF"/>
                <w:lang w:eastAsia="en-US"/>
              </w:rPr>
            </w:pPr>
            <w:r w:rsidRPr="007B4F4E">
              <w:rPr>
                <w:rFonts w:eastAsiaTheme="minorHAnsi"/>
                <w:color w:val="000000" w:themeColor="text1"/>
                <w:sz w:val="26"/>
                <w:szCs w:val="26"/>
                <w:lang w:eastAsia="en-US"/>
              </w:rPr>
              <w:t>(</w:t>
            </w:r>
            <w:proofErr w:type="gramStart"/>
            <w:r w:rsidRPr="007B4F4E">
              <w:rPr>
                <w:rFonts w:eastAsiaTheme="minorHAnsi"/>
                <w:color w:val="000000" w:themeColor="text1"/>
                <w:sz w:val="26"/>
                <w:szCs w:val="26"/>
                <w:lang w:eastAsia="en-US"/>
              </w:rPr>
              <w:t>RU)  №</w:t>
            </w:r>
            <w:proofErr w:type="gramEnd"/>
            <w:r w:rsidRPr="007B4F4E">
              <w:rPr>
                <w:color w:val="333333"/>
                <w:sz w:val="26"/>
                <w:szCs w:val="26"/>
                <w:shd w:val="clear" w:color="auto" w:fill="FFFFFF"/>
                <w:lang w:eastAsia="en-US"/>
              </w:rPr>
              <w:t xml:space="preserve">2480626 </w:t>
            </w:r>
          </w:p>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bCs/>
                <w:sz w:val="26"/>
                <w:szCs w:val="26"/>
                <w:lang w:eastAsia="en-US"/>
              </w:rPr>
              <w:t>F04B43/12</w:t>
            </w:r>
          </w:p>
        </w:tc>
        <w:tc>
          <w:tcPr>
            <w:tcW w:w="3685"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hd w:val="clear" w:color="auto" w:fill="FFFFFF"/>
              <w:rPr>
                <w:rFonts w:eastAsiaTheme="minorHAnsi"/>
                <w:color w:val="000000" w:themeColor="text1"/>
                <w:sz w:val="26"/>
                <w:szCs w:val="26"/>
                <w:lang w:eastAsia="en-US"/>
              </w:rPr>
            </w:pPr>
            <w:proofErr w:type="spellStart"/>
            <w:r w:rsidRPr="007B4F4E">
              <w:rPr>
                <w:bCs/>
                <w:sz w:val="26"/>
                <w:szCs w:val="26"/>
                <w:lang w:eastAsia="en-US"/>
              </w:rPr>
              <w:t>Копица</w:t>
            </w:r>
            <w:proofErr w:type="spellEnd"/>
            <w:r w:rsidRPr="007B4F4E">
              <w:rPr>
                <w:bCs/>
                <w:sz w:val="26"/>
                <w:szCs w:val="26"/>
                <w:lang w:eastAsia="en-US"/>
              </w:rPr>
              <w:t xml:space="preserve"> Руслан Валерьевич (RU) </w:t>
            </w:r>
            <w:r w:rsidRPr="007B4F4E">
              <w:rPr>
                <w:sz w:val="26"/>
                <w:szCs w:val="26"/>
                <w:shd w:val="clear" w:color="auto" w:fill="FFFFFF"/>
                <w:lang w:eastAsia="en-US"/>
              </w:rPr>
              <w:t xml:space="preserve">Федеральное государственное бюджетное образовательное учреждение высшего профессионального образования "Азово-Черноморская государственная агроинженерная академия" (ФГБОУ ВПО АЧГАА) (RU) </w:t>
            </w:r>
            <w:hyperlink r:id="rId180" w:history="1">
              <w:r w:rsidRPr="007B4F4E">
                <w:rPr>
                  <w:rStyle w:val="ac"/>
                  <w:color w:val="000000"/>
                  <w:sz w:val="26"/>
                  <w:szCs w:val="26"/>
                  <w:u w:val="none"/>
                  <w:shd w:val="clear" w:color="auto" w:fill="FFFFFF"/>
                  <w:lang w:eastAsia="en-US"/>
                </w:rPr>
                <w:t>https://findpatent.ru/patent/248/2480626.html</w:t>
              </w:r>
            </w:hyperlink>
            <w:r w:rsidRPr="007B4F4E">
              <w:rPr>
                <w:sz w:val="26"/>
                <w:szCs w:val="26"/>
                <w:lang w:eastAsia="en-US"/>
              </w:rPr>
              <w:t xml:space="preserve"> </w:t>
            </w:r>
            <w:r w:rsidRPr="007B4F4E">
              <w:rPr>
                <w:color w:val="333333"/>
                <w:sz w:val="26"/>
                <w:szCs w:val="26"/>
                <w:shd w:val="clear" w:color="auto" w:fill="FFFFFF"/>
                <w:lang w:eastAsia="en-US"/>
              </w:rPr>
              <w:t xml:space="preserve"> 2012-2019</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pStyle w:val="10"/>
              <w:shd w:val="clear" w:color="auto" w:fill="FFFFFF"/>
              <w:spacing w:before="300" w:after="150"/>
              <w:ind w:left="108"/>
              <w:jc w:val="center"/>
              <w:rPr>
                <w:rFonts w:ascii="Times New Roman" w:hAnsi="Times New Roman"/>
                <w:b w:val="0"/>
                <w:bCs w:val="0"/>
                <w:color w:val="333333"/>
                <w:sz w:val="26"/>
                <w:szCs w:val="26"/>
                <w:lang w:eastAsia="en-US"/>
              </w:rPr>
            </w:pPr>
            <w:bookmarkStart w:id="72" w:name="_Toc54634887"/>
            <w:r w:rsidRPr="007B4F4E">
              <w:rPr>
                <w:rFonts w:ascii="Times New Roman" w:hAnsi="Times New Roman"/>
                <w:b w:val="0"/>
                <w:bCs w:val="0"/>
                <w:color w:val="333333"/>
                <w:sz w:val="26"/>
                <w:szCs w:val="26"/>
                <w:lang w:eastAsia="en-US"/>
              </w:rPr>
              <w:t>Ротационный вакуумный насос шлангового типа</w:t>
            </w:r>
            <w:bookmarkEnd w:id="72"/>
          </w:p>
          <w:p w:rsidR="00D4193E" w:rsidRPr="007B4F4E" w:rsidRDefault="00D4193E" w:rsidP="00D4193E">
            <w:pPr>
              <w:jc w:val="center"/>
              <w:rPr>
                <w:rFonts w:eastAsiaTheme="minorHAnsi"/>
                <w:sz w:val="26"/>
                <w:szCs w:val="26"/>
                <w:lang w:val="en-US" w:eastAsia="en-US"/>
              </w:rPr>
            </w:pP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r w:rsidR="00D4193E" w:rsidRPr="007B4F4E" w:rsidTr="00D4193E">
        <w:tc>
          <w:tcPr>
            <w:tcW w:w="2126" w:type="dxa"/>
            <w:tcBorders>
              <w:top w:val="nil"/>
              <w:left w:val="single" w:sz="4" w:space="0" w:color="auto"/>
              <w:bottom w:val="nil"/>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val="en-US" w:eastAsia="en-US"/>
              </w:rPr>
            </w:pPr>
            <w:r w:rsidRPr="007B4F4E">
              <w:rPr>
                <w:rFonts w:eastAsiaTheme="minorHAnsi"/>
                <w:color w:val="000000" w:themeColor="text1"/>
                <w:sz w:val="26"/>
                <w:szCs w:val="26"/>
                <w:lang w:eastAsia="en-US"/>
              </w:rPr>
              <w:t xml:space="preserve">(RU) № </w:t>
            </w:r>
            <w:r w:rsidRPr="007B4F4E">
              <w:rPr>
                <w:rFonts w:eastAsiaTheme="minorHAnsi"/>
                <w:color w:val="000000" w:themeColor="text1"/>
                <w:sz w:val="26"/>
                <w:szCs w:val="26"/>
                <w:lang w:val="en-US" w:eastAsia="en-US"/>
              </w:rPr>
              <w:t>2347109</w:t>
            </w:r>
          </w:p>
          <w:p w:rsidR="00D4193E" w:rsidRPr="007B4F4E" w:rsidRDefault="00D4193E" w:rsidP="00D4193E">
            <w:pPr>
              <w:autoSpaceDE w:val="0"/>
              <w:autoSpaceDN w:val="0"/>
              <w:adjustRightInd w:val="0"/>
              <w:rPr>
                <w:rFonts w:eastAsiaTheme="minorHAnsi"/>
                <w:color w:val="000000" w:themeColor="text1"/>
                <w:sz w:val="26"/>
                <w:szCs w:val="26"/>
                <w:lang w:eastAsia="en-US"/>
              </w:rPr>
            </w:pPr>
            <w:r w:rsidRPr="007B4F4E">
              <w:rPr>
                <w:rFonts w:eastAsiaTheme="minorHAnsi"/>
                <w:color w:val="000000" w:themeColor="text1"/>
                <w:sz w:val="26"/>
                <w:szCs w:val="26"/>
                <w:lang w:val="en-US" w:eastAsia="en-US"/>
              </w:rPr>
              <w:t>F</w:t>
            </w:r>
            <w:r w:rsidRPr="007B4F4E">
              <w:rPr>
                <w:rFonts w:eastAsiaTheme="minorHAnsi"/>
                <w:color w:val="000000" w:themeColor="text1"/>
                <w:sz w:val="26"/>
                <w:szCs w:val="26"/>
                <w:lang w:eastAsia="en-US"/>
              </w:rPr>
              <w:t>0</w:t>
            </w:r>
            <w:r w:rsidRPr="007B4F4E">
              <w:rPr>
                <w:rFonts w:eastAsiaTheme="minorHAnsi"/>
                <w:color w:val="000000" w:themeColor="text1"/>
                <w:sz w:val="26"/>
                <w:szCs w:val="26"/>
                <w:lang w:val="en-US" w:eastAsia="en-US"/>
              </w:rPr>
              <w:t>4C 7</w:t>
            </w:r>
            <w:r w:rsidRPr="007B4F4E">
              <w:rPr>
                <w:rFonts w:eastAsiaTheme="minorHAnsi"/>
                <w:color w:val="000000" w:themeColor="text1"/>
                <w:sz w:val="26"/>
                <w:szCs w:val="26"/>
                <w:lang w:eastAsia="en-US"/>
              </w:rPr>
              <w:t xml:space="preserve">/00; </w:t>
            </w:r>
          </w:p>
          <w:p w:rsidR="00D4193E" w:rsidRPr="007B4F4E" w:rsidRDefault="00D4193E" w:rsidP="00D4193E">
            <w:pPr>
              <w:autoSpaceDE w:val="0"/>
              <w:autoSpaceDN w:val="0"/>
              <w:adjustRightInd w:val="0"/>
              <w:rPr>
                <w:rFonts w:eastAsiaTheme="minorHAnsi"/>
                <w:color w:val="000000" w:themeColor="text1"/>
                <w:sz w:val="26"/>
                <w:szCs w:val="26"/>
                <w:lang w:eastAsia="en-US"/>
              </w:rPr>
            </w:pPr>
            <w:r w:rsidRPr="007B4F4E">
              <w:rPr>
                <w:rFonts w:eastAsiaTheme="minorHAnsi"/>
                <w:color w:val="000000" w:themeColor="text1"/>
                <w:sz w:val="26"/>
                <w:szCs w:val="26"/>
                <w:lang w:val="en-US" w:eastAsia="en-US"/>
              </w:rPr>
              <w:t>F</w:t>
            </w:r>
            <w:r w:rsidRPr="007B4F4E">
              <w:rPr>
                <w:rFonts w:eastAsiaTheme="minorHAnsi"/>
                <w:color w:val="000000" w:themeColor="text1"/>
                <w:sz w:val="26"/>
                <w:szCs w:val="26"/>
                <w:lang w:eastAsia="en-US"/>
              </w:rPr>
              <w:t>0</w:t>
            </w:r>
            <w:r w:rsidRPr="007B4F4E">
              <w:rPr>
                <w:rFonts w:eastAsiaTheme="minorHAnsi"/>
                <w:color w:val="000000" w:themeColor="text1"/>
                <w:sz w:val="26"/>
                <w:szCs w:val="26"/>
                <w:lang w:val="en-US" w:eastAsia="en-US"/>
              </w:rPr>
              <w:t>4C 19</w:t>
            </w:r>
            <w:r w:rsidRPr="007B4F4E">
              <w:rPr>
                <w:rFonts w:eastAsiaTheme="minorHAnsi"/>
                <w:color w:val="000000" w:themeColor="text1"/>
                <w:sz w:val="26"/>
                <w:szCs w:val="26"/>
                <w:lang w:eastAsia="en-US"/>
              </w:rPr>
              <w:t>/00</w:t>
            </w:r>
            <w:r w:rsidRPr="007B4F4E">
              <w:rPr>
                <w:rFonts w:eastAsiaTheme="minorHAnsi"/>
                <w:color w:val="000000" w:themeColor="text1"/>
                <w:sz w:val="26"/>
                <w:szCs w:val="26"/>
                <w:lang w:val="en-US" w:eastAsia="en-US"/>
              </w:rPr>
              <w:t>.</w:t>
            </w:r>
          </w:p>
        </w:tc>
        <w:tc>
          <w:tcPr>
            <w:tcW w:w="368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rFonts w:eastAsiaTheme="minorHAnsi"/>
                <w:color w:val="000000" w:themeColor="text1"/>
                <w:sz w:val="26"/>
                <w:szCs w:val="26"/>
                <w:lang w:eastAsia="en-US"/>
              </w:rPr>
            </w:pPr>
            <w:r w:rsidRPr="007B4F4E">
              <w:rPr>
                <w:rFonts w:eastAsiaTheme="minorHAnsi"/>
                <w:sz w:val="26"/>
                <w:szCs w:val="26"/>
                <w:lang w:eastAsia="en-US"/>
              </w:rPr>
              <w:t xml:space="preserve">Зиганшин Б.Г. </w:t>
            </w:r>
            <w:r w:rsidRPr="007B4F4E">
              <w:rPr>
                <w:rFonts w:eastAsiaTheme="minorHAnsi"/>
                <w:color w:val="000000" w:themeColor="text1"/>
                <w:sz w:val="26"/>
                <w:szCs w:val="26"/>
                <w:lang w:eastAsia="en-US"/>
              </w:rPr>
              <w:t>(RU),</w:t>
            </w:r>
          </w:p>
          <w:p w:rsidR="00D4193E" w:rsidRPr="007B4F4E" w:rsidRDefault="00D4193E" w:rsidP="00D4193E">
            <w:pPr>
              <w:jc w:val="center"/>
              <w:rPr>
                <w:rFonts w:eastAsiaTheme="minorHAnsi"/>
                <w:color w:val="000000" w:themeColor="text1"/>
                <w:sz w:val="26"/>
                <w:szCs w:val="26"/>
                <w:lang w:eastAsia="en-US"/>
              </w:rPr>
            </w:pPr>
            <w:r w:rsidRPr="007B4F4E">
              <w:rPr>
                <w:rFonts w:eastAsiaTheme="minorHAnsi"/>
                <w:color w:val="000000" w:themeColor="text1"/>
                <w:sz w:val="26"/>
                <w:szCs w:val="26"/>
                <w:lang w:eastAsia="en-US"/>
              </w:rPr>
              <w:t>Волков И.Е. (RU),</w:t>
            </w:r>
          </w:p>
          <w:p w:rsidR="00D4193E" w:rsidRPr="007B4F4E" w:rsidRDefault="00D4193E" w:rsidP="00D4193E">
            <w:pPr>
              <w:jc w:val="center"/>
              <w:rPr>
                <w:rFonts w:eastAsiaTheme="minorHAnsi"/>
                <w:color w:val="000000" w:themeColor="text1"/>
                <w:sz w:val="26"/>
                <w:szCs w:val="26"/>
                <w:lang w:eastAsia="en-US"/>
              </w:rPr>
            </w:pPr>
            <w:proofErr w:type="spellStart"/>
            <w:r w:rsidRPr="007B4F4E">
              <w:rPr>
                <w:rFonts w:eastAsiaTheme="minorHAnsi"/>
                <w:color w:val="000000" w:themeColor="text1"/>
                <w:sz w:val="26"/>
                <w:szCs w:val="26"/>
                <w:lang w:eastAsia="en-US"/>
              </w:rPr>
              <w:t>Сидиков</w:t>
            </w:r>
            <w:proofErr w:type="spellEnd"/>
            <w:r w:rsidRPr="007B4F4E">
              <w:rPr>
                <w:rFonts w:eastAsiaTheme="minorHAnsi"/>
                <w:color w:val="000000" w:themeColor="text1"/>
                <w:sz w:val="26"/>
                <w:szCs w:val="26"/>
                <w:lang w:eastAsia="en-US"/>
              </w:rPr>
              <w:t xml:space="preserve"> Ф.Ф. (RU),</w:t>
            </w:r>
          </w:p>
          <w:p w:rsidR="00D4193E" w:rsidRPr="007B4F4E" w:rsidRDefault="00D4193E" w:rsidP="00D4193E">
            <w:pPr>
              <w:jc w:val="center"/>
              <w:rPr>
                <w:rFonts w:eastAsiaTheme="minorHAnsi"/>
                <w:color w:val="000000" w:themeColor="text1"/>
                <w:sz w:val="26"/>
                <w:szCs w:val="26"/>
                <w:lang w:eastAsia="en-US"/>
              </w:rPr>
            </w:pPr>
            <w:r w:rsidRPr="007B4F4E">
              <w:rPr>
                <w:rFonts w:eastAsiaTheme="minorHAnsi"/>
                <w:color w:val="000000" w:themeColor="text1"/>
                <w:sz w:val="26"/>
                <w:szCs w:val="26"/>
                <w:lang w:eastAsia="en-US"/>
              </w:rPr>
              <w:t>Лукманов Р.Р. (RU),</w:t>
            </w:r>
          </w:p>
          <w:p w:rsidR="00D4193E" w:rsidRPr="007B4F4E" w:rsidRDefault="00D4193E" w:rsidP="00D4193E">
            <w:pPr>
              <w:jc w:val="center"/>
              <w:rPr>
                <w:rFonts w:eastAsiaTheme="minorHAnsi"/>
                <w:sz w:val="26"/>
                <w:szCs w:val="26"/>
                <w:lang w:eastAsia="en-US"/>
              </w:rPr>
            </w:pPr>
            <w:proofErr w:type="spellStart"/>
            <w:r w:rsidRPr="007B4F4E">
              <w:rPr>
                <w:rFonts w:eastAsiaTheme="minorHAnsi"/>
                <w:color w:val="000000" w:themeColor="text1"/>
                <w:sz w:val="26"/>
                <w:szCs w:val="26"/>
                <w:lang w:eastAsia="en-US"/>
              </w:rPr>
              <w:t>Кашапов</w:t>
            </w:r>
            <w:proofErr w:type="spellEnd"/>
            <w:r w:rsidRPr="007B4F4E">
              <w:rPr>
                <w:rFonts w:eastAsiaTheme="minorHAnsi"/>
                <w:color w:val="000000" w:themeColor="text1"/>
                <w:sz w:val="26"/>
                <w:szCs w:val="26"/>
                <w:lang w:eastAsia="en-US"/>
              </w:rPr>
              <w:t xml:space="preserve"> И.И. (RU)</w:t>
            </w:r>
          </w:p>
        </w:tc>
        <w:tc>
          <w:tcPr>
            <w:tcW w:w="3332"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hd w:val="clear" w:color="auto" w:fill="FFFFFF"/>
              <w:jc w:val="center"/>
              <w:rPr>
                <w:rFonts w:eastAsiaTheme="minorHAnsi"/>
                <w:color w:val="000000" w:themeColor="text1"/>
                <w:sz w:val="26"/>
                <w:szCs w:val="26"/>
                <w:lang w:eastAsia="en-US"/>
              </w:rPr>
            </w:pPr>
            <w:r w:rsidRPr="007B4F4E">
              <w:rPr>
                <w:rFonts w:eastAsiaTheme="minorHAnsi"/>
                <w:color w:val="000000" w:themeColor="text1"/>
                <w:sz w:val="26"/>
                <w:szCs w:val="26"/>
                <w:lang w:eastAsia="en-US"/>
              </w:rPr>
              <w:t>Жидкостно-кольцевой вакуумный насос.</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r w:rsidR="00D4193E" w:rsidRPr="007B4F4E" w:rsidTr="00D4193E">
        <w:tc>
          <w:tcPr>
            <w:tcW w:w="2126" w:type="dxa"/>
            <w:tcBorders>
              <w:top w:val="nil"/>
              <w:left w:val="single" w:sz="4" w:space="0" w:color="auto"/>
              <w:bottom w:val="single" w:sz="4" w:space="0" w:color="auto"/>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 xml:space="preserve">(RU)  № 2602951 </w:t>
            </w:r>
          </w:p>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F04C 25/02,</w:t>
            </w:r>
          </w:p>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F04C 18/344,</w:t>
            </w:r>
          </w:p>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F04C 29/02</w:t>
            </w:r>
          </w:p>
        </w:tc>
        <w:tc>
          <w:tcPr>
            <w:tcW w:w="368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rFonts w:eastAsiaTheme="minorHAnsi"/>
                <w:sz w:val="26"/>
                <w:szCs w:val="26"/>
                <w:lang w:val="kk-KZ" w:eastAsia="en-US"/>
              </w:rPr>
            </w:pPr>
            <w:r w:rsidRPr="007B4F4E">
              <w:rPr>
                <w:rFonts w:eastAsiaTheme="minorHAnsi"/>
                <w:sz w:val="26"/>
                <w:szCs w:val="26"/>
                <w:lang w:val="kk-KZ" w:eastAsia="en-US"/>
              </w:rPr>
              <w:t xml:space="preserve">Николаев Н.А. </w:t>
            </w:r>
            <w:r w:rsidRPr="007B4F4E">
              <w:rPr>
                <w:rFonts w:eastAsiaTheme="minorHAnsi"/>
                <w:color w:val="000000" w:themeColor="text1"/>
                <w:sz w:val="26"/>
                <w:szCs w:val="26"/>
                <w:lang w:val="kk-KZ" w:eastAsia="en-US"/>
              </w:rPr>
              <w:t xml:space="preserve">(RU)  </w:t>
            </w:r>
          </w:p>
        </w:tc>
        <w:tc>
          <w:tcPr>
            <w:tcW w:w="3332"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hd w:val="clear" w:color="auto" w:fill="FFFFFF"/>
              <w:jc w:val="center"/>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Лопастной вакуумный насос.</w:t>
            </w:r>
          </w:p>
        </w:tc>
        <w:tc>
          <w:tcPr>
            <w:tcW w:w="2903"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bl>
    <w:p w:rsidR="00D4193E" w:rsidRDefault="00D4193E" w:rsidP="00D4193E"/>
    <w:p w:rsidR="00B67C36" w:rsidRDefault="00B67C36" w:rsidP="00D4193E">
      <w:r>
        <w:br w:type="page"/>
      </w:r>
    </w:p>
    <w:p w:rsidR="00D4193E" w:rsidRDefault="00D4193E" w:rsidP="00D4193E">
      <w:pPr>
        <w:rPr>
          <w:sz w:val="26"/>
          <w:szCs w:val="26"/>
        </w:rPr>
      </w:pPr>
      <w:r>
        <w:rPr>
          <w:sz w:val="26"/>
          <w:szCs w:val="26"/>
        </w:rPr>
        <w:lastRenderedPageBreak/>
        <w:t xml:space="preserve"> </w:t>
      </w:r>
      <w:r w:rsidRPr="007B4F4E">
        <w:rPr>
          <w:sz w:val="26"/>
          <w:szCs w:val="26"/>
        </w:rPr>
        <w:t>Продолжение таблицы В.6.1.</w:t>
      </w:r>
    </w:p>
    <w:p w:rsidR="00D4193E" w:rsidRPr="007B4F4E" w:rsidRDefault="00D4193E" w:rsidP="00D4193E">
      <w:pPr>
        <w:rPr>
          <w:sz w:val="26"/>
          <w:szCs w:val="26"/>
        </w:rPr>
      </w:pPr>
    </w:p>
    <w:tbl>
      <w:tblPr>
        <w:tblW w:w="148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2834"/>
        <w:gridCol w:w="3685"/>
        <w:gridCol w:w="3332"/>
        <w:gridCol w:w="2903"/>
      </w:tblGrid>
      <w:tr w:rsidR="00D4193E" w:rsidRPr="007B4F4E" w:rsidTr="00D4193E">
        <w:tc>
          <w:tcPr>
            <w:tcW w:w="2126"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val="kk-KZ" w:eastAsia="en-US"/>
              </w:rPr>
            </w:pPr>
            <w:r w:rsidRPr="007B4F4E">
              <w:rPr>
                <w:sz w:val="26"/>
                <w:szCs w:val="26"/>
                <w:lang w:val="kk-KZ" w:eastAsia="en-US"/>
              </w:rPr>
              <w:t>1</w:t>
            </w: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eastAsia="en-US"/>
              </w:rPr>
            </w:pPr>
            <w:r w:rsidRPr="007B4F4E">
              <w:rPr>
                <w:sz w:val="26"/>
                <w:szCs w:val="26"/>
                <w:lang w:eastAsia="en-US"/>
              </w:rPr>
              <w:t>2</w:t>
            </w:r>
          </w:p>
        </w:tc>
        <w:tc>
          <w:tcPr>
            <w:tcW w:w="3685"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sz w:val="26"/>
                <w:szCs w:val="26"/>
                <w:lang w:val="kk-KZ" w:eastAsia="en-US"/>
              </w:rPr>
            </w:pPr>
            <w:r w:rsidRPr="007B4F4E">
              <w:rPr>
                <w:sz w:val="26"/>
                <w:szCs w:val="26"/>
                <w:lang w:val="kk-KZ" w:eastAsia="en-US"/>
              </w:rPr>
              <w:t>3</w:t>
            </w:r>
          </w:p>
        </w:tc>
        <w:tc>
          <w:tcPr>
            <w:tcW w:w="3332"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val="kk-KZ" w:eastAsia="en-US"/>
              </w:rPr>
            </w:pPr>
            <w:r w:rsidRPr="007B4F4E">
              <w:rPr>
                <w:sz w:val="26"/>
                <w:szCs w:val="26"/>
                <w:lang w:val="kk-KZ" w:eastAsia="en-US"/>
              </w:rPr>
              <w:t>4</w:t>
            </w:r>
          </w:p>
        </w:tc>
        <w:tc>
          <w:tcPr>
            <w:tcW w:w="2903"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sz w:val="26"/>
                <w:szCs w:val="26"/>
                <w:lang w:eastAsia="en-US"/>
              </w:rPr>
            </w:pPr>
            <w:r w:rsidRPr="007B4F4E">
              <w:rPr>
                <w:sz w:val="26"/>
                <w:szCs w:val="26"/>
                <w:lang w:eastAsia="en-US"/>
              </w:rPr>
              <w:t>5</w:t>
            </w:r>
          </w:p>
        </w:tc>
      </w:tr>
      <w:tr w:rsidR="00D4193E" w:rsidRPr="007B4F4E" w:rsidTr="00D4193E">
        <w:tc>
          <w:tcPr>
            <w:tcW w:w="2126" w:type="dxa"/>
            <w:tcBorders>
              <w:top w:val="nil"/>
              <w:left w:val="single" w:sz="4" w:space="0" w:color="auto"/>
              <w:bottom w:val="nil"/>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 xml:space="preserve">(RU)  № 2322613 </w:t>
            </w:r>
          </w:p>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F04C 7/00,</w:t>
            </w:r>
          </w:p>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F04C 19/00,</w:t>
            </w:r>
          </w:p>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F04C 14/22,</w:t>
            </w:r>
          </w:p>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F04C28/22.</w:t>
            </w:r>
          </w:p>
        </w:tc>
        <w:tc>
          <w:tcPr>
            <w:tcW w:w="368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rFonts w:eastAsiaTheme="minorHAnsi"/>
                <w:color w:val="000000" w:themeColor="text1"/>
                <w:sz w:val="26"/>
                <w:szCs w:val="26"/>
                <w:lang w:eastAsia="en-US"/>
              </w:rPr>
            </w:pPr>
            <w:r w:rsidRPr="007B4F4E">
              <w:rPr>
                <w:rFonts w:eastAsiaTheme="minorHAnsi"/>
                <w:sz w:val="26"/>
                <w:szCs w:val="26"/>
                <w:lang w:val="kk-KZ" w:eastAsia="en-US"/>
              </w:rPr>
              <w:t xml:space="preserve">Воробьев Ю.В. </w:t>
            </w:r>
            <w:r w:rsidRPr="007B4F4E">
              <w:rPr>
                <w:rFonts w:eastAsiaTheme="minorHAnsi"/>
                <w:color w:val="000000" w:themeColor="text1"/>
                <w:sz w:val="26"/>
                <w:szCs w:val="26"/>
                <w:lang w:eastAsia="en-US"/>
              </w:rPr>
              <w:t>(RU),</w:t>
            </w:r>
          </w:p>
          <w:p w:rsidR="00D4193E" w:rsidRPr="007B4F4E" w:rsidRDefault="00D4193E" w:rsidP="00D4193E">
            <w:pPr>
              <w:jc w:val="center"/>
              <w:rPr>
                <w:rFonts w:eastAsiaTheme="minorHAnsi"/>
                <w:color w:val="000000" w:themeColor="text1"/>
                <w:sz w:val="26"/>
                <w:szCs w:val="26"/>
                <w:lang w:eastAsia="en-US"/>
              </w:rPr>
            </w:pPr>
            <w:r w:rsidRPr="007B4F4E">
              <w:rPr>
                <w:rFonts w:eastAsiaTheme="minorHAnsi"/>
                <w:sz w:val="26"/>
                <w:szCs w:val="26"/>
                <w:lang w:val="kk-KZ" w:eastAsia="en-US"/>
              </w:rPr>
              <w:t xml:space="preserve">Максимов В.В. </w:t>
            </w:r>
            <w:r w:rsidRPr="007B4F4E">
              <w:rPr>
                <w:rFonts w:eastAsiaTheme="minorHAnsi"/>
                <w:color w:val="000000" w:themeColor="text1"/>
                <w:sz w:val="26"/>
                <w:szCs w:val="26"/>
                <w:lang w:eastAsia="en-US"/>
              </w:rPr>
              <w:t>(RU),</w:t>
            </w:r>
          </w:p>
          <w:p w:rsidR="00D4193E" w:rsidRPr="007B4F4E" w:rsidRDefault="00D4193E" w:rsidP="00D4193E">
            <w:pPr>
              <w:jc w:val="center"/>
              <w:rPr>
                <w:rFonts w:eastAsiaTheme="minorHAnsi"/>
                <w:color w:val="000000" w:themeColor="text1"/>
                <w:sz w:val="26"/>
                <w:szCs w:val="26"/>
                <w:lang w:eastAsia="en-US"/>
              </w:rPr>
            </w:pPr>
            <w:r w:rsidRPr="007B4F4E">
              <w:rPr>
                <w:rFonts w:eastAsiaTheme="minorHAnsi"/>
                <w:sz w:val="26"/>
                <w:szCs w:val="26"/>
                <w:lang w:eastAsia="en-US"/>
              </w:rPr>
              <w:t xml:space="preserve">Родионов Ю.В. </w:t>
            </w:r>
            <w:r w:rsidRPr="007B4F4E">
              <w:rPr>
                <w:rFonts w:eastAsiaTheme="minorHAnsi"/>
                <w:color w:val="000000" w:themeColor="text1"/>
                <w:sz w:val="26"/>
                <w:szCs w:val="26"/>
                <w:lang w:eastAsia="en-US"/>
              </w:rPr>
              <w:t>(RU),</w:t>
            </w:r>
          </w:p>
          <w:p w:rsidR="00D4193E" w:rsidRPr="007B4F4E" w:rsidRDefault="00D4193E" w:rsidP="00D4193E">
            <w:pPr>
              <w:jc w:val="center"/>
              <w:rPr>
                <w:rFonts w:eastAsiaTheme="minorHAnsi"/>
                <w:color w:val="000000" w:themeColor="text1"/>
                <w:sz w:val="26"/>
                <w:szCs w:val="26"/>
                <w:lang w:eastAsia="en-US"/>
              </w:rPr>
            </w:pPr>
            <w:r w:rsidRPr="007B4F4E">
              <w:rPr>
                <w:rFonts w:eastAsiaTheme="minorHAnsi"/>
                <w:sz w:val="26"/>
                <w:szCs w:val="26"/>
                <w:lang w:eastAsia="en-US"/>
              </w:rPr>
              <w:t xml:space="preserve">Свиридов М.М. </w:t>
            </w:r>
            <w:r w:rsidRPr="007B4F4E">
              <w:rPr>
                <w:rFonts w:eastAsiaTheme="minorHAnsi"/>
                <w:color w:val="000000" w:themeColor="text1"/>
                <w:sz w:val="26"/>
                <w:szCs w:val="26"/>
                <w:lang w:eastAsia="en-US"/>
              </w:rPr>
              <w:t>(RU),</w:t>
            </w:r>
          </w:p>
          <w:p w:rsidR="00D4193E" w:rsidRPr="007B4F4E" w:rsidRDefault="00D4193E" w:rsidP="00D4193E">
            <w:pPr>
              <w:jc w:val="center"/>
              <w:rPr>
                <w:rFonts w:eastAsiaTheme="minorHAnsi"/>
                <w:sz w:val="26"/>
                <w:szCs w:val="26"/>
                <w:lang w:eastAsia="en-US"/>
              </w:rPr>
            </w:pPr>
            <w:r w:rsidRPr="007B4F4E">
              <w:rPr>
                <w:rFonts w:eastAsiaTheme="minorHAnsi"/>
                <w:sz w:val="26"/>
                <w:szCs w:val="26"/>
                <w:lang w:eastAsia="en-US"/>
              </w:rPr>
              <w:t xml:space="preserve">Селиванова П.И. </w:t>
            </w:r>
            <w:r w:rsidRPr="007B4F4E">
              <w:rPr>
                <w:rFonts w:eastAsiaTheme="minorHAnsi"/>
                <w:color w:val="000000" w:themeColor="text1"/>
                <w:sz w:val="26"/>
                <w:szCs w:val="26"/>
                <w:lang w:eastAsia="en-US"/>
              </w:rPr>
              <w:t>(RU)</w:t>
            </w:r>
          </w:p>
        </w:tc>
        <w:tc>
          <w:tcPr>
            <w:tcW w:w="3332"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hd w:val="clear" w:color="auto" w:fill="FFFFFF"/>
              <w:jc w:val="center"/>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Жидкостно-кольцевой вакуумный насос.</w:t>
            </w:r>
          </w:p>
        </w:tc>
        <w:tc>
          <w:tcPr>
            <w:tcW w:w="2903"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r w:rsidR="00D4193E" w:rsidRPr="007B4F4E" w:rsidTr="00D4193E">
        <w:tc>
          <w:tcPr>
            <w:tcW w:w="2126" w:type="dxa"/>
            <w:tcBorders>
              <w:top w:val="nil"/>
              <w:left w:val="single" w:sz="4" w:space="0" w:color="auto"/>
              <w:bottom w:val="nil"/>
              <w:right w:val="single" w:sz="4" w:space="0" w:color="auto"/>
            </w:tcBorders>
          </w:tcPr>
          <w:p w:rsidR="00D4193E" w:rsidRPr="007B4F4E" w:rsidRDefault="00D4193E" w:rsidP="00D4193E">
            <w:pPr>
              <w:jc w:val="center"/>
              <w:rPr>
                <w:sz w:val="26"/>
                <w:szCs w:val="26"/>
                <w:lang w:val="kk-KZ" w:eastAsia="en-US"/>
              </w:rPr>
            </w:pP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(RU)  № 2265321</w:t>
            </w:r>
          </w:p>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en-US" w:eastAsia="en-US"/>
              </w:rPr>
              <w:t>A01J</w:t>
            </w:r>
            <w:r w:rsidRPr="007B4F4E">
              <w:rPr>
                <w:rFonts w:eastAsiaTheme="minorHAnsi"/>
                <w:color w:val="000000" w:themeColor="text1"/>
                <w:sz w:val="26"/>
                <w:szCs w:val="26"/>
                <w:lang w:val="kk-KZ" w:eastAsia="en-US"/>
              </w:rPr>
              <w:t>5/0</w:t>
            </w:r>
            <w:r w:rsidRPr="007B4F4E">
              <w:rPr>
                <w:rFonts w:eastAsiaTheme="minorHAnsi"/>
                <w:color w:val="000000" w:themeColor="text1"/>
                <w:sz w:val="26"/>
                <w:szCs w:val="26"/>
                <w:lang w:val="en-US" w:eastAsia="en-US"/>
              </w:rPr>
              <w:t>0</w:t>
            </w:r>
            <w:r w:rsidRPr="007B4F4E">
              <w:rPr>
                <w:rFonts w:eastAsiaTheme="minorHAnsi"/>
                <w:color w:val="000000" w:themeColor="text1"/>
                <w:sz w:val="26"/>
                <w:szCs w:val="26"/>
                <w:lang w:val="kk-KZ" w:eastAsia="en-US"/>
              </w:rPr>
              <w:t>,</w:t>
            </w:r>
          </w:p>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F04C 29/04</w:t>
            </w:r>
          </w:p>
        </w:tc>
        <w:tc>
          <w:tcPr>
            <w:tcW w:w="368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rFonts w:eastAsiaTheme="minorHAnsi"/>
                <w:color w:val="000000" w:themeColor="text1"/>
                <w:sz w:val="26"/>
                <w:szCs w:val="26"/>
                <w:lang w:val="kk-KZ" w:eastAsia="en-US"/>
              </w:rPr>
            </w:pPr>
            <w:r w:rsidRPr="007B4F4E">
              <w:rPr>
                <w:rFonts w:eastAsiaTheme="minorHAnsi"/>
                <w:sz w:val="26"/>
                <w:szCs w:val="26"/>
                <w:lang w:val="kk-KZ" w:eastAsia="en-US"/>
              </w:rPr>
              <w:t>Кузьмин А.И.</w:t>
            </w:r>
            <w:r w:rsidRPr="007B4F4E">
              <w:rPr>
                <w:rFonts w:eastAsiaTheme="minorHAnsi"/>
                <w:color w:val="000000" w:themeColor="text1"/>
                <w:sz w:val="26"/>
                <w:szCs w:val="26"/>
                <w:lang w:val="kk-KZ" w:eastAsia="en-US"/>
              </w:rPr>
              <w:t xml:space="preserve"> (RU),  </w:t>
            </w:r>
          </w:p>
          <w:p w:rsidR="00D4193E" w:rsidRPr="007B4F4E" w:rsidRDefault="00D4193E" w:rsidP="00D4193E">
            <w:pPr>
              <w:jc w:val="center"/>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 xml:space="preserve">Тхорь М.С. (RU),  </w:t>
            </w:r>
          </w:p>
          <w:p w:rsidR="00D4193E" w:rsidRPr="007B4F4E" w:rsidRDefault="00D4193E" w:rsidP="00D4193E">
            <w:pPr>
              <w:jc w:val="center"/>
              <w:rPr>
                <w:rFonts w:eastAsiaTheme="minorHAnsi"/>
                <w:sz w:val="26"/>
                <w:szCs w:val="26"/>
                <w:lang w:val="kk-KZ" w:eastAsia="en-US"/>
              </w:rPr>
            </w:pPr>
            <w:r w:rsidRPr="007B4F4E">
              <w:rPr>
                <w:rFonts w:eastAsiaTheme="minorHAnsi"/>
                <w:color w:val="000000" w:themeColor="text1"/>
                <w:sz w:val="26"/>
                <w:szCs w:val="26"/>
                <w:lang w:val="kk-KZ" w:eastAsia="en-US"/>
              </w:rPr>
              <w:t xml:space="preserve">Кириенко Д.Н. (RU).  </w:t>
            </w:r>
          </w:p>
        </w:tc>
        <w:tc>
          <w:tcPr>
            <w:tcW w:w="3332"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hd w:val="clear" w:color="auto" w:fill="FFFFFF"/>
              <w:jc w:val="center"/>
              <w:rPr>
                <w:rFonts w:eastAsiaTheme="minorHAnsi"/>
                <w:color w:val="000000" w:themeColor="text1"/>
                <w:sz w:val="26"/>
                <w:szCs w:val="26"/>
                <w:lang w:eastAsia="en-US"/>
              </w:rPr>
            </w:pPr>
            <w:r w:rsidRPr="007B4F4E">
              <w:rPr>
                <w:rFonts w:eastAsiaTheme="minorHAnsi"/>
                <w:color w:val="000000" w:themeColor="text1"/>
                <w:sz w:val="26"/>
                <w:szCs w:val="26"/>
                <w:lang w:eastAsia="en-US"/>
              </w:rPr>
              <w:t>Вакуумный насос.</w:t>
            </w:r>
          </w:p>
        </w:tc>
        <w:tc>
          <w:tcPr>
            <w:tcW w:w="2903"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r w:rsidR="00D4193E" w:rsidRPr="007B4F4E" w:rsidTr="00D4193E">
        <w:tc>
          <w:tcPr>
            <w:tcW w:w="2126" w:type="dxa"/>
            <w:tcBorders>
              <w:top w:val="nil"/>
              <w:left w:val="single" w:sz="4" w:space="0" w:color="auto"/>
              <w:bottom w:val="single" w:sz="4" w:space="0" w:color="auto"/>
              <w:right w:val="single" w:sz="4" w:space="0" w:color="auto"/>
            </w:tcBorders>
          </w:tcPr>
          <w:p w:rsidR="00D4193E" w:rsidRPr="007B4F4E" w:rsidRDefault="00D4193E" w:rsidP="00D4193E">
            <w:pPr>
              <w:rPr>
                <w:sz w:val="26"/>
                <w:szCs w:val="26"/>
                <w:lang w:val="kk-KZ" w:eastAsia="en-US"/>
              </w:rPr>
            </w:pPr>
            <w:r w:rsidRPr="007B4F4E">
              <w:rPr>
                <w:sz w:val="26"/>
                <w:szCs w:val="26"/>
              </w:rPr>
              <w:t xml:space="preserve">  </w:t>
            </w:r>
          </w:p>
        </w:tc>
        <w:tc>
          <w:tcPr>
            <w:tcW w:w="2834"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(RU)  №2342562</w:t>
            </w:r>
          </w:p>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F04C 7/00,</w:t>
            </w:r>
          </w:p>
          <w:p w:rsidR="00D4193E" w:rsidRPr="007B4F4E" w:rsidRDefault="00D4193E" w:rsidP="00D4193E">
            <w:pPr>
              <w:autoSpaceDE w:val="0"/>
              <w:autoSpaceDN w:val="0"/>
              <w:adjustRightInd w:val="0"/>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F04C 19/00.</w:t>
            </w:r>
          </w:p>
        </w:tc>
        <w:tc>
          <w:tcPr>
            <w:tcW w:w="3685" w:type="dxa"/>
            <w:tcBorders>
              <w:top w:val="single" w:sz="4" w:space="0" w:color="auto"/>
              <w:left w:val="single" w:sz="4" w:space="0" w:color="auto"/>
              <w:bottom w:val="single" w:sz="4" w:space="0" w:color="auto"/>
              <w:right w:val="single" w:sz="4" w:space="0" w:color="auto"/>
            </w:tcBorders>
            <w:vAlign w:val="center"/>
          </w:tcPr>
          <w:p w:rsidR="00D4193E" w:rsidRPr="007B4F4E" w:rsidRDefault="00D4193E" w:rsidP="00D4193E">
            <w:pPr>
              <w:jc w:val="center"/>
              <w:rPr>
                <w:rFonts w:eastAsiaTheme="minorHAnsi"/>
                <w:sz w:val="26"/>
                <w:szCs w:val="26"/>
                <w:lang w:val="kk-KZ" w:eastAsia="en-US"/>
              </w:rPr>
            </w:pPr>
            <w:r w:rsidRPr="007B4F4E">
              <w:rPr>
                <w:rFonts w:eastAsiaTheme="minorHAnsi"/>
                <w:sz w:val="26"/>
                <w:szCs w:val="26"/>
                <w:lang w:val="kk-KZ" w:eastAsia="en-US"/>
              </w:rPr>
              <w:t xml:space="preserve">Тарханов О.В. </w:t>
            </w:r>
            <w:r w:rsidRPr="007B4F4E">
              <w:rPr>
                <w:rFonts w:eastAsiaTheme="minorHAnsi"/>
                <w:color w:val="000000" w:themeColor="text1"/>
                <w:sz w:val="26"/>
                <w:szCs w:val="26"/>
                <w:lang w:val="kk-KZ" w:eastAsia="en-US"/>
              </w:rPr>
              <w:t xml:space="preserve">(RU)  </w:t>
            </w:r>
          </w:p>
        </w:tc>
        <w:tc>
          <w:tcPr>
            <w:tcW w:w="3332"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hd w:val="clear" w:color="auto" w:fill="FFFFFF"/>
              <w:jc w:val="center"/>
              <w:rPr>
                <w:rFonts w:eastAsiaTheme="minorHAnsi"/>
                <w:color w:val="000000" w:themeColor="text1"/>
                <w:sz w:val="26"/>
                <w:szCs w:val="26"/>
                <w:lang w:val="kk-KZ" w:eastAsia="en-US"/>
              </w:rPr>
            </w:pPr>
            <w:r w:rsidRPr="007B4F4E">
              <w:rPr>
                <w:rFonts w:eastAsiaTheme="minorHAnsi"/>
                <w:color w:val="000000" w:themeColor="text1"/>
                <w:sz w:val="26"/>
                <w:szCs w:val="26"/>
                <w:lang w:val="kk-KZ" w:eastAsia="en-US"/>
              </w:rPr>
              <w:t>Вакуумный жидкостно-кольцевой насос.</w:t>
            </w:r>
          </w:p>
        </w:tc>
        <w:tc>
          <w:tcPr>
            <w:tcW w:w="2903"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center"/>
              <w:rPr>
                <w:sz w:val="26"/>
                <w:szCs w:val="26"/>
                <w:lang w:eastAsia="en-US"/>
              </w:rPr>
            </w:pPr>
            <w:r w:rsidRPr="007B4F4E">
              <w:rPr>
                <w:sz w:val="26"/>
                <w:szCs w:val="26"/>
                <w:lang w:eastAsia="en-US"/>
              </w:rPr>
              <w:t>Патент действует</w:t>
            </w:r>
          </w:p>
        </w:tc>
      </w:tr>
    </w:tbl>
    <w:p w:rsidR="00D4193E" w:rsidRPr="007B4F4E" w:rsidRDefault="00D4193E" w:rsidP="00D4193E">
      <w:pPr>
        <w:rPr>
          <w:sz w:val="26"/>
          <w:szCs w:val="26"/>
        </w:rPr>
      </w:pPr>
    </w:p>
    <w:p w:rsidR="00D4193E" w:rsidRPr="006A4539" w:rsidRDefault="00D4193E" w:rsidP="00D4193E">
      <w:pPr>
        <w:rPr>
          <w:sz w:val="28"/>
          <w:szCs w:val="28"/>
        </w:rPr>
      </w:pPr>
    </w:p>
    <w:p w:rsidR="00D4193E" w:rsidRPr="006A4539" w:rsidRDefault="00D4193E" w:rsidP="00D4193E">
      <w:pPr>
        <w:rPr>
          <w:sz w:val="28"/>
          <w:szCs w:val="28"/>
        </w:rPr>
      </w:pPr>
    </w:p>
    <w:p w:rsidR="00D4193E" w:rsidRPr="006A4539" w:rsidRDefault="00D4193E" w:rsidP="00D4193E">
      <w:pPr>
        <w:rPr>
          <w:sz w:val="28"/>
          <w:szCs w:val="28"/>
        </w:rPr>
      </w:pPr>
    </w:p>
    <w:p w:rsidR="00D4193E" w:rsidRPr="006A4539" w:rsidRDefault="00D4193E" w:rsidP="00D4193E">
      <w:pPr>
        <w:rPr>
          <w:sz w:val="28"/>
          <w:szCs w:val="28"/>
        </w:rPr>
      </w:pPr>
    </w:p>
    <w:p w:rsidR="00D4193E" w:rsidRPr="006A4539" w:rsidRDefault="00D4193E" w:rsidP="00D4193E">
      <w:pPr>
        <w:rPr>
          <w:sz w:val="28"/>
          <w:szCs w:val="28"/>
        </w:rPr>
      </w:pPr>
    </w:p>
    <w:p w:rsidR="00D4193E" w:rsidRPr="006A4539" w:rsidRDefault="00D4193E" w:rsidP="00D4193E">
      <w:pPr>
        <w:rPr>
          <w:sz w:val="28"/>
          <w:szCs w:val="28"/>
        </w:rPr>
      </w:pPr>
    </w:p>
    <w:p w:rsidR="00D4193E" w:rsidRPr="006A4539" w:rsidRDefault="00D4193E" w:rsidP="00D4193E">
      <w:pPr>
        <w:rPr>
          <w:sz w:val="28"/>
          <w:szCs w:val="28"/>
        </w:rPr>
      </w:pPr>
    </w:p>
    <w:p w:rsidR="00D4193E" w:rsidRPr="006A4539" w:rsidRDefault="00D4193E" w:rsidP="00D4193E">
      <w:pPr>
        <w:rPr>
          <w:sz w:val="28"/>
          <w:szCs w:val="28"/>
        </w:rPr>
      </w:pPr>
      <w:r w:rsidRPr="006A4539">
        <w:rPr>
          <w:sz w:val="28"/>
          <w:szCs w:val="28"/>
        </w:rPr>
        <w:br w:type="page"/>
      </w:r>
    </w:p>
    <w:p w:rsidR="00D4193E" w:rsidRPr="006A4539" w:rsidRDefault="00D4193E" w:rsidP="00D4193E">
      <w:pPr>
        <w:rPr>
          <w:sz w:val="28"/>
          <w:szCs w:val="28"/>
        </w:rPr>
      </w:pPr>
      <w:r w:rsidRPr="006A4539">
        <w:rPr>
          <w:sz w:val="28"/>
          <w:szCs w:val="28"/>
        </w:rPr>
        <w:lastRenderedPageBreak/>
        <w:t xml:space="preserve">Таблица В.6.2.– Научно-техническая, конъектурная, нормативная документация и </w:t>
      </w:r>
      <w:proofErr w:type="gramStart"/>
      <w:r w:rsidRPr="006A4539">
        <w:rPr>
          <w:sz w:val="28"/>
          <w:szCs w:val="28"/>
        </w:rPr>
        <w:t>материалы  государственной</w:t>
      </w:r>
      <w:proofErr w:type="gramEnd"/>
      <w:r w:rsidRPr="006A4539">
        <w:rPr>
          <w:sz w:val="28"/>
          <w:szCs w:val="28"/>
        </w:rPr>
        <w:t xml:space="preserve"> регистрации (отчеты о научно-исследовательских работах)</w:t>
      </w:r>
    </w:p>
    <w:p w:rsidR="00D4193E" w:rsidRPr="006A4539" w:rsidRDefault="00D4193E" w:rsidP="00D4193E">
      <w:pPr>
        <w:jc w:val="both"/>
        <w:rPr>
          <w:sz w:val="28"/>
          <w:szCs w:val="28"/>
        </w:rPr>
      </w:pPr>
    </w:p>
    <w:tbl>
      <w:tblPr>
        <w:tblW w:w="15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8"/>
        <w:gridCol w:w="4820"/>
        <w:gridCol w:w="3261"/>
        <w:gridCol w:w="4821"/>
      </w:tblGrid>
      <w:tr w:rsidR="00D4193E" w:rsidRPr="007B4F4E" w:rsidTr="00D4193E">
        <w:tc>
          <w:tcPr>
            <w:tcW w:w="2128"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Предмет поиска</w:t>
            </w: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Наименование источника информации с указанием страницы источника</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Автор, фирма (держатель)</w:t>
            </w:r>
          </w:p>
          <w:p w:rsidR="00D4193E" w:rsidRPr="007B4F4E" w:rsidRDefault="00D4193E" w:rsidP="00D4193E">
            <w:pPr>
              <w:jc w:val="both"/>
              <w:rPr>
                <w:sz w:val="26"/>
                <w:szCs w:val="26"/>
                <w:lang w:eastAsia="en-US"/>
              </w:rPr>
            </w:pPr>
            <w:r w:rsidRPr="007B4F4E">
              <w:rPr>
                <w:sz w:val="26"/>
                <w:szCs w:val="26"/>
                <w:lang w:eastAsia="en-US"/>
              </w:rPr>
              <w:t>технической документации</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Год, место и орган издания (утверждения, депонирования источника)</w:t>
            </w:r>
          </w:p>
        </w:tc>
      </w:tr>
      <w:tr w:rsidR="00D4193E" w:rsidRPr="007B4F4E" w:rsidTr="00D4193E">
        <w:tc>
          <w:tcPr>
            <w:tcW w:w="2128"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1</w:t>
            </w: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2</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3</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eastAsia="en-US"/>
              </w:rPr>
              <w:t>4</w:t>
            </w:r>
          </w:p>
        </w:tc>
      </w:tr>
      <w:tr w:rsidR="00D4193E" w:rsidRPr="007B4F4E" w:rsidTr="00D4193E">
        <w:trPr>
          <w:trHeight w:val="887"/>
        </w:trPr>
        <w:tc>
          <w:tcPr>
            <w:tcW w:w="2128" w:type="dxa"/>
            <w:vMerge w:val="restart"/>
            <w:tcBorders>
              <w:top w:val="single" w:sz="4" w:space="0" w:color="auto"/>
              <w:left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Технология заготовки кормов</w:t>
            </w:r>
          </w:p>
          <w:p w:rsidR="00D4193E" w:rsidRPr="007B4F4E" w:rsidRDefault="00D4193E" w:rsidP="00D4193E">
            <w:pPr>
              <w:jc w:val="both"/>
              <w:rPr>
                <w:sz w:val="26"/>
                <w:szCs w:val="26"/>
                <w:lang w:eastAsia="en-US"/>
              </w:rPr>
            </w:pPr>
            <w:r w:rsidRPr="007B4F4E">
              <w:rPr>
                <w:sz w:val="26"/>
                <w:szCs w:val="26"/>
                <w:lang w:eastAsia="en-US"/>
              </w:rPr>
              <w:t xml:space="preserve">с упаковкой в </w:t>
            </w:r>
          </w:p>
          <w:p w:rsidR="00D4193E" w:rsidRPr="007B4F4E" w:rsidRDefault="00D4193E" w:rsidP="00D4193E">
            <w:pPr>
              <w:jc w:val="both"/>
              <w:rPr>
                <w:sz w:val="26"/>
                <w:szCs w:val="26"/>
                <w:lang w:eastAsia="en-US"/>
              </w:rPr>
            </w:pPr>
            <w:r w:rsidRPr="007B4F4E">
              <w:rPr>
                <w:sz w:val="26"/>
                <w:szCs w:val="26"/>
                <w:lang w:eastAsia="en-US"/>
              </w:rPr>
              <w:t>полимерные</w:t>
            </w:r>
          </w:p>
          <w:p w:rsidR="00D4193E" w:rsidRPr="007B4F4E" w:rsidRDefault="00D4193E" w:rsidP="00D4193E">
            <w:pPr>
              <w:jc w:val="both"/>
              <w:rPr>
                <w:sz w:val="26"/>
                <w:szCs w:val="26"/>
                <w:lang w:eastAsia="en-US"/>
              </w:rPr>
            </w:pPr>
            <w:r w:rsidRPr="007B4F4E">
              <w:rPr>
                <w:sz w:val="26"/>
                <w:szCs w:val="26"/>
                <w:lang w:eastAsia="en-US"/>
              </w:rPr>
              <w:t>рукава</w:t>
            </w: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 xml:space="preserve">Обоснование технологии заготовки подвяленных кормов с упаковкой в пластиковые мешки комбайном-упаковщиком </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proofErr w:type="spellStart"/>
            <w:r w:rsidRPr="007B4F4E">
              <w:rPr>
                <w:sz w:val="26"/>
                <w:szCs w:val="26"/>
                <w:lang w:eastAsia="en-US"/>
              </w:rPr>
              <w:t>Геер</w:t>
            </w:r>
            <w:proofErr w:type="spellEnd"/>
            <w:r w:rsidRPr="007B4F4E">
              <w:rPr>
                <w:sz w:val="26"/>
                <w:szCs w:val="26"/>
                <w:lang w:eastAsia="en-US"/>
              </w:rPr>
              <w:t xml:space="preserve"> В.А., </w:t>
            </w:r>
            <w:proofErr w:type="spellStart"/>
            <w:r w:rsidRPr="007B4F4E">
              <w:rPr>
                <w:sz w:val="26"/>
                <w:szCs w:val="26"/>
                <w:lang w:eastAsia="en-US"/>
              </w:rPr>
              <w:t>Чепурин</w:t>
            </w:r>
            <w:proofErr w:type="spellEnd"/>
            <w:r w:rsidRPr="007B4F4E">
              <w:rPr>
                <w:sz w:val="26"/>
                <w:szCs w:val="26"/>
                <w:lang w:eastAsia="en-US"/>
              </w:rPr>
              <w:t xml:space="preserve"> Г..Е., </w:t>
            </w:r>
          </w:p>
          <w:p w:rsidR="00D4193E" w:rsidRPr="007B4F4E" w:rsidRDefault="00D4193E" w:rsidP="00D4193E">
            <w:pPr>
              <w:jc w:val="both"/>
              <w:rPr>
                <w:sz w:val="26"/>
                <w:szCs w:val="26"/>
                <w:lang w:eastAsia="en-US"/>
              </w:rPr>
            </w:pPr>
            <w:proofErr w:type="spellStart"/>
            <w:r w:rsidRPr="007B4F4E">
              <w:rPr>
                <w:sz w:val="26"/>
                <w:szCs w:val="26"/>
                <w:lang w:eastAsia="en-US"/>
              </w:rPr>
              <w:t>Латынцев</w:t>
            </w:r>
            <w:proofErr w:type="spellEnd"/>
            <w:r w:rsidRPr="007B4F4E">
              <w:rPr>
                <w:sz w:val="26"/>
                <w:szCs w:val="26"/>
                <w:lang w:eastAsia="en-US"/>
              </w:rPr>
              <w:t xml:space="preserve"> Н.Ф.</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Сибирский вестник сельскохозяйственной науки. – 2003.– №1.– С.91-95</w:t>
            </w:r>
          </w:p>
        </w:tc>
      </w:tr>
      <w:tr w:rsidR="00D4193E" w:rsidRPr="007B4F4E" w:rsidTr="00D4193E">
        <w:trPr>
          <w:trHeight w:val="586"/>
        </w:trPr>
        <w:tc>
          <w:tcPr>
            <w:tcW w:w="2128" w:type="dxa"/>
            <w:vMerge/>
            <w:tcBorders>
              <w:left w:val="single" w:sz="4" w:space="0" w:color="auto"/>
              <w:right w:val="single" w:sz="4" w:space="0" w:color="auto"/>
            </w:tcBorders>
            <w:hideMark/>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Нетрадиционные технологии заготовки кормов в Сибири</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Ковальчук А.Н. и др.</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Красноярский государственный аграрный университет, 2010.– 343 с.</w:t>
            </w:r>
          </w:p>
        </w:tc>
      </w:tr>
      <w:tr w:rsidR="00D4193E" w:rsidRPr="007B4F4E" w:rsidTr="00D4193E">
        <w:trPr>
          <w:trHeight w:val="400"/>
        </w:trPr>
        <w:tc>
          <w:tcPr>
            <w:tcW w:w="2128" w:type="dxa"/>
            <w:vMerge/>
            <w:tcBorders>
              <w:left w:val="single" w:sz="4" w:space="0" w:color="auto"/>
              <w:bottom w:val="nil"/>
              <w:right w:val="single" w:sz="4" w:space="0" w:color="auto"/>
            </w:tcBorders>
            <w:hideMark/>
          </w:tcPr>
          <w:p w:rsidR="00D4193E" w:rsidRPr="007B4F4E" w:rsidRDefault="00D4193E" w:rsidP="00D4193E">
            <w:pPr>
              <w:jc w:val="both"/>
              <w:rPr>
                <w:sz w:val="26"/>
                <w:szCs w:val="26"/>
                <w:lang w:val="kk-KZ" w:eastAsia="en-US"/>
              </w:rPr>
            </w:pP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val="kk-KZ" w:eastAsia="en-US"/>
              </w:rPr>
            </w:pPr>
            <w:r w:rsidRPr="007B4F4E">
              <w:rPr>
                <w:sz w:val="26"/>
                <w:szCs w:val="26"/>
                <w:lang w:val="kk-KZ" w:eastAsia="en-US"/>
              </w:rPr>
              <w:t>Инновационные технологии и комплексы машин для заготовки и хранения кормов</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val="kk-KZ" w:eastAsia="en-US"/>
              </w:rPr>
            </w:pPr>
            <w:r w:rsidRPr="007B4F4E">
              <w:rPr>
                <w:sz w:val="26"/>
                <w:szCs w:val="26"/>
                <w:lang w:val="kk-KZ" w:eastAsia="en-US"/>
              </w:rPr>
              <w:t>Рекомендации</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ФГНУ «</w:t>
            </w:r>
            <w:proofErr w:type="spellStart"/>
            <w:r w:rsidRPr="007B4F4E">
              <w:rPr>
                <w:sz w:val="26"/>
                <w:szCs w:val="26"/>
                <w:lang w:eastAsia="en-US"/>
              </w:rPr>
              <w:t>Росинформ</w:t>
            </w:r>
            <w:proofErr w:type="spellEnd"/>
            <w:r w:rsidRPr="007B4F4E">
              <w:rPr>
                <w:sz w:val="26"/>
                <w:szCs w:val="26"/>
                <w:lang w:eastAsia="en-US"/>
              </w:rPr>
              <w:t>, 2008.– 140 с.</w:t>
            </w:r>
          </w:p>
        </w:tc>
      </w:tr>
      <w:tr w:rsidR="00D4193E" w:rsidRPr="007B4F4E" w:rsidTr="00D4193E">
        <w:trPr>
          <w:trHeight w:val="400"/>
        </w:trPr>
        <w:tc>
          <w:tcPr>
            <w:tcW w:w="2128"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val="kk-KZ" w:eastAsia="en-US"/>
              </w:rPr>
            </w:pPr>
            <w:r w:rsidRPr="007B4F4E">
              <w:rPr>
                <w:sz w:val="26"/>
                <w:szCs w:val="26"/>
                <w:lang w:eastAsia="en-US"/>
              </w:rPr>
              <w:t>Машина для хранения и консервации круглых тюков «</w:t>
            </w:r>
            <w:r w:rsidRPr="007B4F4E">
              <w:rPr>
                <w:sz w:val="26"/>
                <w:szCs w:val="26"/>
                <w:lang w:val="en-US" w:eastAsia="en-US"/>
              </w:rPr>
              <w:t>AG</w:t>
            </w:r>
            <w:r w:rsidRPr="007B4F4E">
              <w:rPr>
                <w:sz w:val="26"/>
                <w:szCs w:val="26"/>
                <w:lang w:eastAsia="en-US"/>
              </w:rPr>
              <w:t>-</w:t>
            </w:r>
            <w:r w:rsidRPr="007B4F4E">
              <w:rPr>
                <w:sz w:val="26"/>
                <w:szCs w:val="26"/>
                <w:lang w:val="en-US" w:eastAsia="en-US"/>
              </w:rPr>
              <w:t>Bagger</w:t>
            </w:r>
            <w:r w:rsidRPr="007B4F4E">
              <w:rPr>
                <w:sz w:val="26"/>
                <w:szCs w:val="26"/>
                <w:lang w:eastAsia="en-US"/>
              </w:rPr>
              <w:t xml:space="preserve"> </w:t>
            </w:r>
            <w:r w:rsidRPr="007B4F4E">
              <w:rPr>
                <w:sz w:val="26"/>
                <w:szCs w:val="26"/>
                <w:lang w:val="en-US" w:eastAsia="en-US"/>
              </w:rPr>
              <w:t>Flex</w:t>
            </w:r>
            <w:r w:rsidRPr="007B4F4E">
              <w:rPr>
                <w:sz w:val="26"/>
                <w:szCs w:val="26"/>
                <w:lang w:eastAsia="en-US"/>
              </w:rPr>
              <w:t xml:space="preserve"> </w:t>
            </w:r>
            <w:r w:rsidRPr="007B4F4E">
              <w:rPr>
                <w:sz w:val="26"/>
                <w:szCs w:val="26"/>
                <w:lang w:val="en-US" w:eastAsia="en-US"/>
              </w:rPr>
              <w:t>Tuber</w:t>
            </w:r>
            <w:r w:rsidRPr="007B4F4E">
              <w:rPr>
                <w:sz w:val="26"/>
                <w:szCs w:val="26"/>
                <w:lang w:eastAsia="en-US"/>
              </w:rPr>
              <w:t xml:space="preserve"> 5603 </w:t>
            </w:r>
            <w:r w:rsidRPr="007B4F4E">
              <w:rPr>
                <w:sz w:val="26"/>
                <w:szCs w:val="26"/>
                <w:lang w:val="en-US" w:eastAsia="en-US"/>
              </w:rPr>
              <w:t>Ballerina</w:t>
            </w:r>
            <w:r w:rsidRPr="007B4F4E">
              <w:rPr>
                <w:sz w:val="26"/>
                <w:szCs w:val="26"/>
                <w:lang w:eastAsia="en-US"/>
              </w:rPr>
              <w:t>»</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val="en-US" w:eastAsia="en-US"/>
              </w:rPr>
              <w:t>www.ag-bag.ru.</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 xml:space="preserve">ООО «АГ БАГ </w:t>
            </w:r>
            <w:proofErr w:type="spellStart"/>
            <w:r w:rsidRPr="007B4F4E">
              <w:rPr>
                <w:sz w:val="26"/>
                <w:szCs w:val="26"/>
                <w:lang w:eastAsia="en-US"/>
              </w:rPr>
              <w:t>Руссланд</w:t>
            </w:r>
            <w:proofErr w:type="spellEnd"/>
            <w:r w:rsidRPr="007B4F4E">
              <w:rPr>
                <w:sz w:val="26"/>
                <w:szCs w:val="26"/>
                <w:lang w:eastAsia="en-US"/>
              </w:rPr>
              <w:t xml:space="preserve">». </w:t>
            </w:r>
            <w:r w:rsidRPr="007B4F4E">
              <w:rPr>
                <w:sz w:val="26"/>
                <w:szCs w:val="26"/>
                <w:lang w:val="en-US" w:eastAsia="en-US"/>
              </w:rPr>
              <w:t>www</w:t>
            </w:r>
            <w:r w:rsidRPr="007B4F4E">
              <w:rPr>
                <w:sz w:val="26"/>
                <w:szCs w:val="26"/>
                <w:lang w:eastAsia="en-US"/>
              </w:rPr>
              <w:t>.</w:t>
            </w:r>
            <w:r w:rsidRPr="007B4F4E">
              <w:rPr>
                <w:sz w:val="26"/>
                <w:szCs w:val="26"/>
                <w:lang w:val="en-US" w:eastAsia="en-US"/>
              </w:rPr>
              <w:t>ag</w:t>
            </w:r>
            <w:r w:rsidRPr="007B4F4E">
              <w:rPr>
                <w:sz w:val="26"/>
                <w:szCs w:val="26"/>
                <w:lang w:eastAsia="en-US"/>
              </w:rPr>
              <w:t>-</w:t>
            </w:r>
            <w:r w:rsidRPr="007B4F4E">
              <w:rPr>
                <w:sz w:val="26"/>
                <w:szCs w:val="26"/>
                <w:lang w:val="en-US" w:eastAsia="en-US"/>
              </w:rPr>
              <w:t>bag</w:t>
            </w:r>
            <w:r w:rsidRPr="007B4F4E">
              <w:rPr>
                <w:sz w:val="26"/>
                <w:szCs w:val="26"/>
                <w:lang w:eastAsia="en-US"/>
              </w:rPr>
              <w:t>.</w:t>
            </w:r>
            <w:proofErr w:type="spellStart"/>
            <w:r w:rsidRPr="007B4F4E">
              <w:rPr>
                <w:sz w:val="26"/>
                <w:szCs w:val="26"/>
                <w:lang w:val="en-US" w:eastAsia="en-US"/>
              </w:rPr>
              <w:t>ru</w:t>
            </w:r>
            <w:proofErr w:type="spellEnd"/>
            <w:r w:rsidRPr="007B4F4E">
              <w:rPr>
                <w:sz w:val="26"/>
                <w:szCs w:val="26"/>
                <w:lang w:eastAsia="en-US"/>
              </w:rPr>
              <w:t>.</w:t>
            </w:r>
          </w:p>
        </w:tc>
      </w:tr>
      <w:tr w:rsidR="00D4193E" w:rsidRPr="007B4F4E" w:rsidTr="00D4193E">
        <w:trPr>
          <w:trHeight w:val="400"/>
        </w:trPr>
        <w:tc>
          <w:tcPr>
            <w:tcW w:w="2128"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pacing w:val="-6"/>
                <w:sz w:val="26"/>
                <w:szCs w:val="26"/>
                <w:lang w:eastAsia="en-US"/>
              </w:rPr>
            </w:pPr>
            <w:r w:rsidRPr="007B4F4E">
              <w:rPr>
                <w:spacing w:val="-6"/>
                <w:sz w:val="26"/>
                <w:szCs w:val="26"/>
                <w:lang w:eastAsia="en-US"/>
              </w:rPr>
              <w:t>Госпрограмма по приобретению сельхозтехники.</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pacing w:val="-6"/>
                <w:sz w:val="26"/>
                <w:szCs w:val="26"/>
                <w:lang w:eastAsia="en-US"/>
              </w:rPr>
            </w:pPr>
            <w:r w:rsidRPr="007B4F4E">
              <w:rPr>
                <w:sz w:val="26"/>
                <w:szCs w:val="26"/>
                <w:lang w:eastAsia="en-US"/>
              </w:rPr>
              <w:t>Чазова О.</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pacing w:val="-6"/>
                <w:sz w:val="26"/>
                <w:szCs w:val="26"/>
                <w:lang w:eastAsia="en-US"/>
              </w:rPr>
            </w:pPr>
            <w:r w:rsidRPr="007B4F4E">
              <w:rPr>
                <w:sz w:val="26"/>
                <w:szCs w:val="26"/>
                <w:lang w:eastAsia="en-US"/>
              </w:rPr>
              <w:t xml:space="preserve">Эффективное </w:t>
            </w:r>
            <w:proofErr w:type="gramStart"/>
            <w:r w:rsidRPr="007B4F4E">
              <w:rPr>
                <w:sz w:val="26"/>
                <w:szCs w:val="26"/>
                <w:lang w:eastAsia="en-US"/>
              </w:rPr>
              <w:t>животноводство.–</w:t>
            </w:r>
            <w:proofErr w:type="gramEnd"/>
            <w:r w:rsidRPr="007B4F4E">
              <w:rPr>
                <w:sz w:val="26"/>
                <w:szCs w:val="26"/>
                <w:lang w:eastAsia="en-US"/>
              </w:rPr>
              <w:t>2015.– С.1,6.</w:t>
            </w:r>
          </w:p>
        </w:tc>
      </w:tr>
      <w:tr w:rsidR="00D4193E" w:rsidRPr="007B4F4E" w:rsidTr="00D4193E">
        <w:trPr>
          <w:trHeight w:val="400"/>
        </w:trPr>
        <w:tc>
          <w:tcPr>
            <w:tcW w:w="2128"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Сенаж в упаковке: Преимущества, технология, оборудование</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 xml:space="preserve">Отзывы </w:t>
            </w:r>
            <w:proofErr w:type="gramStart"/>
            <w:r w:rsidRPr="007B4F4E">
              <w:rPr>
                <w:sz w:val="26"/>
                <w:szCs w:val="26"/>
                <w:lang w:eastAsia="en-US"/>
              </w:rPr>
              <w:t>руководителей  хозяйств</w:t>
            </w:r>
            <w:proofErr w:type="gramEnd"/>
            <w:r w:rsidRPr="007B4F4E">
              <w:rPr>
                <w:sz w:val="26"/>
                <w:szCs w:val="26"/>
                <w:lang w:eastAsia="en-US"/>
              </w:rPr>
              <w:t xml:space="preserve"> Пермского края (Россия).</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 xml:space="preserve">Эффективное </w:t>
            </w:r>
            <w:proofErr w:type="gramStart"/>
            <w:r w:rsidRPr="007B4F4E">
              <w:rPr>
                <w:sz w:val="26"/>
                <w:szCs w:val="26"/>
                <w:lang w:eastAsia="en-US"/>
              </w:rPr>
              <w:t>животноводство.–</w:t>
            </w:r>
            <w:proofErr w:type="gramEnd"/>
            <w:r w:rsidRPr="007B4F4E">
              <w:rPr>
                <w:sz w:val="26"/>
                <w:szCs w:val="26"/>
                <w:lang w:eastAsia="en-US"/>
              </w:rPr>
              <w:t xml:space="preserve"> 2015.– </w:t>
            </w:r>
          </w:p>
          <w:p w:rsidR="00D4193E" w:rsidRPr="007B4F4E" w:rsidRDefault="00D4193E" w:rsidP="00D4193E">
            <w:pPr>
              <w:jc w:val="both"/>
              <w:rPr>
                <w:sz w:val="26"/>
                <w:szCs w:val="26"/>
                <w:lang w:eastAsia="en-US"/>
              </w:rPr>
            </w:pPr>
            <w:r w:rsidRPr="007B4F4E">
              <w:rPr>
                <w:sz w:val="26"/>
                <w:szCs w:val="26"/>
                <w:lang w:eastAsia="en-US"/>
              </w:rPr>
              <w:t>С.2-3.</w:t>
            </w:r>
          </w:p>
        </w:tc>
      </w:tr>
      <w:tr w:rsidR="00D4193E" w:rsidRPr="007B4F4E" w:rsidTr="00D4193E">
        <w:trPr>
          <w:trHeight w:val="400"/>
        </w:trPr>
        <w:tc>
          <w:tcPr>
            <w:tcW w:w="2128" w:type="dxa"/>
            <w:tcBorders>
              <w:top w:val="nil"/>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Сенаж в упаковке в ООО «</w:t>
            </w:r>
            <w:proofErr w:type="spellStart"/>
            <w:r w:rsidRPr="007B4F4E">
              <w:rPr>
                <w:sz w:val="26"/>
                <w:szCs w:val="26"/>
                <w:lang w:eastAsia="en-US"/>
              </w:rPr>
              <w:t>Шерья</w:t>
            </w:r>
            <w:proofErr w:type="spellEnd"/>
            <w:r w:rsidRPr="007B4F4E">
              <w:rPr>
                <w:sz w:val="26"/>
                <w:szCs w:val="26"/>
                <w:lang w:eastAsia="en-US"/>
              </w:rPr>
              <w:t xml:space="preserve">». </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Попов В. (</w:t>
            </w:r>
            <w:proofErr w:type="spellStart"/>
            <w:r w:rsidRPr="007B4F4E">
              <w:rPr>
                <w:sz w:val="26"/>
                <w:szCs w:val="26"/>
                <w:lang w:eastAsia="en-US"/>
              </w:rPr>
              <w:t>с.Шерья</w:t>
            </w:r>
            <w:proofErr w:type="spellEnd"/>
            <w:r w:rsidRPr="007B4F4E">
              <w:rPr>
                <w:sz w:val="26"/>
                <w:szCs w:val="26"/>
                <w:lang w:eastAsia="en-US"/>
              </w:rPr>
              <w:t xml:space="preserve">, </w:t>
            </w:r>
            <w:proofErr w:type="spellStart"/>
            <w:r w:rsidRPr="007B4F4E">
              <w:rPr>
                <w:sz w:val="26"/>
                <w:szCs w:val="26"/>
                <w:lang w:eastAsia="en-US"/>
              </w:rPr>
              <w:t>Нытвенский</w:t>
            </w:r>
            <w:proofErr w:type="spellEnd"/>
            <w:r w:rsidRPr="007B4F4E">
              <w:rPr>
                <w:sz w:val="26"/>
                <w:szCs w:val="26"/>
                <w:lang w:eastAsia="en-US"/>
              </w:rPr>
              <w:t xml:space="preserve"> район, Пермский край).</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 xml:space="preserve">Эффективное </w:t>
            </w:r>
            <w:proofErr w:type="gramStart"/>
            <w:r w:rsidRPr="007B4F4E">
              <w:rPr>
                <w:sz w:val="26"/>
                <w:szCs w:val="26"/>
                <w:lang w:eastAsia="en-US"/>
              </w:rPr>
              <w:t>животноводство.–</w:t>
            </w:r>
            <w:proofErr w:type="gramEnd"/>
            <w:r w:rsidRPr="007B4F4E">
              <w:rPr>
                <w:sz w:val="26"/>
                <w:szCs w:val="26"/>
                <w:lang w:eastAsia="en-US"/>
              </w:rPr>
              <w:t xml:space="preserve"> 2015.– С.4.</w:t>
            </w:r>
          </w:p>
        </w:tc>
      </w:tr>
    </w:tbl>
    <w:p w:rsidR="00D4193E" w:rsidRDefault="00D4193E" w:rsidP="00D4193E">
      <w:pPr>
        <w:shd w:val="clear" w:color="auto" w:fill="FFFFFF"/>
        <w:tabs>
          <w:tab w:val="left" w:pos="8971"/>
        </w:tabs>
        <w:jc w:val="both"/>
        <w:rPr>
          <w:sz w:val="26"/>
          <w:szCs w:val="26"/>
        </w:rPr>
      </w:pPr>
    </w:p>
    <w:p w:rsidR="006A0F50" w:rsidRDefault="006A0F50" w:rsidP="00D4193E">
      <w:pPr>
        <w:shd w:val="clear" w:color="auto" w:fill="FFFFFF"/>
        <w:tabs>
          <w:tab w:val="left" w:pos="8971"/>
        </w:tabs>
        <w:jc w:val="both"/>
        <w:rPr>
          <w:sz w:val="26"/>
          <w:szCs w:val="26"/>
        </w:rPr>
      </w:pPr>
      <w:r>
        <w:rPr>
          <w:sz w:val="26"/>
          <w:szCs w:val="26"/>
        </w:rPr>
        <w:br w:type="page"/>
      </w:r>
    </w:p>
    <w:p w:rsidR="00D4193E" w:rsidRDefault="00D4193E" w:rsidP="00D4193E">
      <w:pPr>
        <w:shd w:val="clear" w:color="auto" w:fill="FFFFFF"/>
        <w:tabs>
          <w:tab w:val="left" w:pos="8971"/>
        </w:tabs>
        <w:jc w:val="both"/>
        <w:rPr>
          <w:sz w:val="26"/>
          <w:szCs w:val="26"/>
        </w:rPr>
      </w:pPr>
    </w:p>
    <w:p w:rsidR="00D4193E" w:rsidRPr="007B4F4E" w:rsidRDefault="00D4193E" w:rsidP="00D4193E">
      <w:pPr>
        <w:shd w:val="clear" w:color="auto" w:fill="FFFFFF"/>
        <w:tabs>
          <w:tab w:val="left" w:pos="8971"/>
        </w:tabs>
        <w:jc w:val="both"/>
        <w:rPr>
          <w:sz w:val="26"/>
          <w:szCs w:val="26"/>
        </w:rPr>
      </w:pPr>
      <w:r w:rsidRPr="007B4F4E">
        <w:rPr>
          <w:sz w:val="26"/>
          <w:szCs w:val="26"/>
        </w:rPr>
        <w:t>Продолжение таблицы В.6.2</w:t>
      </w:r>
    </w:p>
    <w:tbl>
      <w:tblPr>
        <w:tblW w:w="15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8"/>
        <w:gridCol w:w="4820"/>
        <w:gridCol w:w="3261"/>
        <w:gridCol w:w="4821"/>
      </w:tblGrid>
      <w:tr w:rsidR="00D4193E" w:rsidRPr="007B4F4E" w:rsidTr="00D4193E">
        <w:tc>
          <w:tcPr>
            <w:tcW w:w="2128"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1</w:t>
            </w: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2</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3</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4</w:t>
            </w:r>
          </w:p>
        </w:tc>
      </w:tr>
      <w:tr w:rsidR="00D4193E" w:rsidRPr="007B4F4E" w:rsidTr="00D4193E">
        <w:trPr>
          <w:trHeight w:val="400"/>
        </w:trPr>
        <w:tc>
          <w:tcPr>
            <w:tcW w:w="2128" w:type="dxa"/>
            <w:vMerge w:val="restart"/>
            <w:tcBorders>
              <w:top w:val="single" w:sz="4" w:space="0" w:color="auto"/>
              <w:left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Технология </w:t>
            </w:r>
            <w:proofErr w:type="spellStart"/>
            <w:proofErr w:type="gramStart"/>
            <w:r w:rsidRPr="007B4F4E">
              <w:rPr>
                <w:sz w:val="26"/>
                <w:szCs w:val="26"/>
                <w:lang w:eastAsia="en-US"/>
              </w:rPr>
              <w:t>заго-товки</w:t>
            </w:r>
            <w:proofErr w:type="spellEnd"/>
            <w:proofErr w:type="gramEnd"/>
            <w:r w:rsidRPr="007B4F4E">
              <w:rPr>
                <w:sz w:val="26"/>
                <w:szCs w:val="26"/>
                <w:lang w:eastAsia="en-US"/>
              </w:rPr>
              <w:t xml:space="preserve"> кормов с упаковкой в полимерные рукава</w:t>
            </w: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Пермская технология заготовки сенажа в линию</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proofErr w:type="spellStart"/>
            <w:r w:rsidRPr="007B4F4E">
              <w:rPr>
                <w:sz w:val="26"/>
                <w:szCs w:val="26"/>
                <w:lang w:val="en-US" w:eastAsia="en-US"/>
              </w:rPr>
              <w:t>Agrovesti</w:t>
            </w:r>
            <w:proofErr w:type="spellEnd"/>
            <w:r w:rsidRPr="007B4F4E">
              <w:rPr>
                <w:sz w:val="26"/>
                <w:szCs w:val="26"/>
                <w:lang w:eastAsia="en-US"/>
              </w:rPr>
              <w:t>/</w:t>
            </w:r>
            <w:r w:rsidRPr="007B4F4E">
              <w:rPr>
                <w:sz w:val="26"/>
                <w:szCs w:val="26"/>
                <w:lang w:val="en-US" w:eastAsia="en-US"/>
              </w:rPr>
              <w:t>net</w:t>
            </w:r>
            <w:r w:rsidRPr="007B4F4E">
              <w:rPr>
                <w:sz w:val="26"/>
                <w:szCs w:val="26"/>
                <w:lang w:eastAsia="en-US"/>
              </w:rPr>
              <w:t xml:space="preserve">/АПК </w:t>
            </w:r>
          </w:p>
        </w:tc>
        <w:tc>
          <w:tcPr>
            <w:tcW w:w="482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
                <w:sz w:val="26"/>
                <w:szCs w:val="26"/>
                <w:lang w:eastAsia="en-US"/>
              </w:rPr>
            </w:pPr>
            <w:proofErr w:type="spellStart"/>
            <w:proofErr w:type="gramStart"/>
            <w:r w:rsidRPr="007B4F4E">
              <w:rPr>
                <w:rStyle w:val="af2"/>
                <w:b w:val="0"/>
                <w:sz w:val="26"/>
                <w:szCs w:val="26"/>
                <w:shd w:val="clear" w:color="auto" w:fill="FFFFFF"/>
                <w:lang w:eastAsia="en-US"/>
              </w:rPr>
              <w:t>Агровестник</w:t>
            </w:r>
            <w:proofErr w:type="spellEnd"/>
            <w:r w:rsidRPr="007B4F4E">
              <w:rPr>
                <w:rStyle w:val="af2"/>
                <w:b w:val="0"/>
                <w:sz w:val="26"/>
                <w:szCs w:val="26"/>
                <w:shd w:val="clear" w:color="auto" w:fill="FFFFFF"/>
                <w:lang w:eastAsia="en-US"/>
              </w:rPr>
              <w:t xml:space="preserve">, </w:t>
            </w:r>
            <w:r w:rsidRPr="007B4F4E">
              <w:rPr>
                <w:rStyle w:val="af2"/>
                <w:rFonts w:ascii="Arial" w:hAnsi="Arial" w:cs="Arial"/>
                <w:b w:val="0"/>
                <w:caps/>
                <w:color w:val="8B97A0"/>
                <w:sz w:val="26"/>
                <w:szCs w:val="26"/>
                <w:shd w:val="clear" w:color="auto" w:fill="FFFFFF"/>
                <w:lang w:eastAsia="en-US"/>
              </w:rPr>
              <w:t xml:space="preserve"> </w:t>
            </w:r>
            <w:r w:rsidRPr="007B4F4E">
              <w:rPr>
                <w:b/>
                <w:caps/>
                <w:sz w:val="26"/>
                <w:szCs w:val="26"/>
                <w:shd w:val="clear" w:color="auto" w:fill="FFFFFF"/>
                <w:lang w:eastAsia="en-US"/>
              </w:rPr>
              <w:t>17</w:t>
            </w:r>
            <w:proofErr w:type="gramEnd"/>
            <w:r w:rsidRPr="007B4F4E">
              <w:rPr>
                <w:b/>
                <w:caps/>
                <w:sz w:val="26"/>
                <w:szCs w:val="26"/>
                <w:shd w:val="clear" w:color="auto" w:fill="FFFFFF"/>
                <w:lang w:eastAsia="en-US"/>
              </w:rPr>
              <w:t>.12.2017.</w:t>
            </w:r>
          </w:p>
        </w:tc>
      </w:tr>
      <w:tr w:rsidR="00D4193E" w:rsidRPr="007B4F4E" w:rsidTr="00D4193E">
        <w:trPr>
          <w:trHeight w:val="400"/>
        </w:trPr>
        <w:tc>
          <w:tcPr>
            <w:tcW w:w="2128" w:type="dxa"/>
            <w:vMerge/>
            <w:tcBorders>
              <w:left w:val="single" w:sz="4" w:space="0" w:color="auto"/>
              <w:bottom w:val="nil"/>
              <w:right w:val="single" w:sz="4" w:space="0" w:color="auto"/>
            </w:tcBorders>
            <w:hideMark/>
          </w:tcPr>
          <w:p w:rsidR="00D4193E" w:rsidRPr="007B4F4E" w:rsidRDefault="00D4193E" w:rsidP="00D4193E">
            <w:pPr>
              <w:jc w:val="both"/>
              <w:rPr>
                <w:sz w:val="26"/>
                <w:szCs w:val="26"/>
                <w:lang w:val="kk-KZ" w:eastAsia="en-US"/>
              </w:rPr>
            </w:pP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Повышение эффективности процесса заготовки сенажа в рулонах, упакованных в пленку.</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proofErr w:type="spellStart"/>
            <w:r w:rsidRPr="007B4F4E">
              <w:rPr>
                <w:sz w:val="26"/>
                <w:szCs w:val="26"/>
                <w:lang w:eastAsia="en-US"/>
              </w:rPr>
              <w:t>Орлянская</w:t>
            </w:r>
            <w:proofErr w:type="spellEnd"/>
            <w:r w:rsidRPr="007B4F4E">
              <w:rPr>
                <w:sz w:val="26"/>
                <w:szCs w:val="26"/>
                <w:lang w:eastAsia="en-US"/>
              </w:rPr>
              <w:t xml:space="preserve"> И.А.</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rStyle w:val="af2"/>
                <w:b w:val="0"/>
                <w:sz w:val="26"/>
                <w:szCs w:val="26"/>
                <w:shd w:val="clear" w:color="auto" w:fill="FFFFFF"/>
                <w:lang w:eastAsia="en-US"/>
              </w:rPr>
            </w:pPr>
            <w:proofErr w:type="spellStart"/>
            <w:r w:rsidRPr="007B4F4E">
              <w:rPr>
                <w:rStyle w:val="af2"/>
                <w:b w:val="0"/>
                <w:sz w:val="26"/>
                <w:szCs w:val="26"/>
                <w:shd w:val="clear" w:color="auto" w:fill="FFFFFF"/>
                <w:lang w:eastAsia="en-US"/>
              </w:rPr>
              <w:t>Автореф.дисс</w:t>
            </w:r>
            <w:proofErr w:type="spellEnd"/>
            <w:r w:rsidRPr="007B4F4E">
              <w:rPr>
                <w:rStyle w:val="af2"/>
                <w:b w:val="0"/>
                <w:sz w:val="26"/>
                <w:szCs w:val="26"/>
                <w:shd w:val="clear" w:color="auto" w:fill="FFFFFF"/>
                <w:lang w:eastAsia="en-US"/>
              </w:rPr>
              <w:t xml:space="preserve">…на соискание ученой степени </w:t>
            </w:r>
            <w:proofErr w:type="spellStart"/>
            <w:proofErr w:type="gramStart"/>
            <w:r w:rsidRPr="007B4F4E">
              <w:rPr>
                <w:rStyle w:val="af2"/>
                <w:b w:val="0"/>
                <w:sz w:val="26"/>
                <w:szCs w:val="26"/>
                <w:shd w:val="clear" w:color="auto" w:fill="FFFFFF"/>
                <w:lang w:eastAsia="en-US"/>
              </w:rPr>
              <w:t>канд.техн</w:t>
            </w:r>
            <w:proofErr w:type="gramEnd"/>
            <w:r w:rsidRPr="007B4F4E">
              <w:rPr>
                <w:rStyle w:val="af2"/>
                <w:b w:val="0"/>
                <w:sz w:val="26"/>
                <w:szCs w:val="26"/>
                <w:shd w:val="clear" w:color="auto" w:fill="FFFFFF"/>
                <w:lang w:eastAsia="en-US"/>
              </w:rPr>
              <w:t>.наук</w:t>
            </w:r>
            <w:proofErr w:type="spellEnd"/>
            <w:r w:rsidRPr="007B4F4E">
              <w:rPr>
                <w:rStyle w:val="af2"/>
                <w:b w:val="0"/>
                <w:sz w:val="26"/>
                <w:szCs w:val="26"/>
                <w:shd w:val="clear" w:color="auto" w:fill="FFFFFF"/>
                <w:lang w:eastAsia="en-US"/>
              </w:rPr>
              <w:t xml:space="preserve">: </w:t>
            </w:r>
            <w:r w:rsidRPr="007B4F4E">
              <w:rPr>
                <w:rFonts w:ascii="Helvetica" w:hAnsi="Helvetica"/>
                <w:b/>
                <w:color w:val="222222"/>
                <w:sz w:val="26"/>
                <w:szCs w:val="26"/>
              </w:rPr>
              <w:t>05.20.01:</w:t>
            </w:r>
            <w:r w:rsidRPr="007B4F4E">
              <w:rPr>
                <w:rStyle w:val="af2"/>
                <w:b w:val="0"/>
                <w:sz w:val="26"/>
                <w:szCs w:val="26"/>
                <w:shd w:val="clear" w:color="auto" w:fill="FFFFFF"/>
                <w:lang w:eastAsia="en-US"/>
              </w:rPr>
              <w:t>.–Ставрополь, 2018.– 24 с.</w:t>
            </w:r>
          </w:p>
        </w:tc>
      </w:tr>
      <w:tr w:rsidR="00D4193E" w:rsidRPr="00571E69" w:rsidTr="00D4193E">
        <w:trPr>
          <w:trHeight w:val="400"/>
        </w:trPr>
        <w:tc>
          <w:tcPr>
            <w:tcW w:w="2128" w:type="dxa"/>
            <w:vMerge w:val="restart"/>
            <w:tcBorders>
              <w:top w:val="nil"/>
              <w:left w:val="single" w:sz="4" w:space="0" w:color="auto"/>
              <w:bottom w:val="nil"/>
              <w:right w:val="single" w:sz="4" w:space="0" w:color="auto"/>
            </w:tcBorders>
          </w:tcPr>
          <w:p w:rsidR="00D4193E" w:rsidRPr="007B4F4E" w:rsidRDefault="00D4193E" w:rsidP="00D4193E">
            <w:pPr>
              <w:jc w:val="both"/>
              <w:rPr>
                <w:sz w:val="26"/>
                <w:szCs w:val="26"/>
                <w:lang w:val="kk-KZ" w:eastAsia="en-US"/>
              </w:rPr>
            </w:pP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 xml:space="preserve">Скоростной </w:t>
            </w:r>
            <w:r w:rsidRPr="007B4F4E">
              <w:rPr>
                <w:sz w:val="26"/>
                <w:szCs w:val="26"/>
                <w:lang w:val="kk-KZ" w:eastAsia="en-US"/>
              </w:rPr>
              <w:t xml:space="preserve">обмотчик </w:t>
            </w:r>
            <w:r w:rsidRPr="007B4F4E">
              <w:rPr>
                <w:sz w:val="26"/>
                <w:szCs w:val="26"/>
                <w:lang w:eastAsia="en-US"/>
              </w:rPr>
              <w:t xml:space="preserve">рулонов </w:t>
            </w:r>
          </w:p>
          <w:p w:rsidR="00D4193E" w:rsidRPr="007B4F4E" w:rsidRDefault="00D4193E" w:rsidP="00D4193E">
            <w:pPr>
              <w:jc w:val="both"/>
              <w:rPr>
                <w:sz w:val="26"/>
                <w:szCs w:val="26"/>
                <w:lang w:eastAsia="en-US"/>
              </w:rPr>
            </w:pPr>
            <w:r w:rsidRPr="007B4F4E">
              <w:rPr>
                <w:sz w:val="26"/>
                <w:szCs w:val="26"/>
                <w:lang w:eastAsia="en-US"/>
              </w:rPr>
              <w:t>Т</w:t>
            </w:r>
            <w:r w:rsidRPr="007B4F4E">
              <w:rPr>
                <w:sz w:val="26"/>
                <w:szCs w:val="26"/>
                <w:lang w:val="en-US" w:eastAsia="en-US"/>
              </w:rPr>
              <w:t>UBE</w:t>
            </w:r>
            <w:r w:rsidRPr="007B4F4E">
              <w:rPr>
                <w:sz w:val="26"/>
                <w:szCs w:val="26"/>
                <w:lang w:eastAsia="en-US"/>
              </w:rPr>
              <w:t>-</w:t>
            </w:r>
            <w:r w:rsidRPr="007B4F4E">
              <w:rPr>
                <w:sz w:val="26"/>
                <w:szCs w:val="26"/>
                <w:lang w:val="en-US" w:eastAsia="en-US"/>
              </w:rPr>
              <w:t>LINE</w:t>
            </w:r>
            <w:r w:rsidRPr="007B4F4E">
              <w:rPr>
                <w:sz w:val="26"/>
                <w:szCs w:val="26"/>
                <w:lang w:val="kk-KZ" w:eastAsia="en-US"/>
              </w:rPr>
              <w:t xml:space="preserve"> </w:t>
            </w:r>
            <w:r w:rsidRPr="007B4F4E">
              <w:rPr>
                <w:sz w:val="26"/>
                <w:szCs w:val="26"/>
                <w:lang w:val="en-US" w:eastAsia="en-US"/>
              </w:rPr>
              <w:t>TLR</w:t>
            </w:r>
            <w:r w:rsidRPr="007B4F4E">
              <w:rPr>
                <w:sz w:val="26"/>
                <w:szCs w:val="26"/>
                <w:lang w:eastAsia="en-US"/>
              </w:rPr>
              <w:t xml:space="preserve"> 5000 </w:t>
            </w:r>
            <w:r w:rsidRPr="007B4F4E">
              <w:rPr>
                <w:sz w:val="26"/>
                <w:szCs w:val="26"/>
                <w:lang w:val="en-US" w:eastAsia="en-US"/>
              </w:rPr>
              <w:t>X</w:t>
            </w:r>
            <w:r w:rsidRPr="007B4F4E">
              <w:rPr>
                <w:sz w:val="26"/>
                <w:szCs w:val="26"/>
                <w:lang w:eastAsia="en-US"/>
              </w:rPr>
              <w:t>2.</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sz w:val="26"/>
                <w:szCs w:val="26"/>
                <w:lang w:val="kk-KZ" w:eastAsia="en-US"/>
              </w:rPr>
              <w:t>Руководство  по эксплуатации</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val="kk-KZ" w:eastAsia="en-US"/>
              </w:rPr>
            </w:pPr>
            <w:r w:rsidRPr="007B4F4E">
              <w:rPr>
                <w:sz w:val="26"/>
                <w:szCs w:val="26"/>
                <w:lang w:val="kk-KZ" w:eastAsia="en-US"/>
              </w:rPr>
              <w:t xml:space="preserve">ОАО «Крестьянский Дом», Пермь, 2011.– 32 с. (Krdom@perm.ru; </w:t>
            </w:r>
            <w:r w:rsidR="009223D7">
              <w:fldChar w:fldCharType="begin"/>
            </w:r>
            <w:r w:rsidR="009223D7">
              <w:instrText xml:space="preserve"> HYPERLINK "http://www.kd.Perm.ru" </w:instrText>
            </w:r>
            <w:r w:rsidR="009223D7">
              <w:fldChar w:fldCharType="separate"/>
            </w:r>
            <w:r w:rsidRPr="007B4F4E">
              <w:rPr>
                <w:rStyle w:val="ac"/>
                <w:sz w:val="26"/>
                <w:szCs w:val="26"/>
                <w:lang w:val="kk-KZ" w:eastAsia="en-US"/>
              </w:rPr>
              <w:t>www.kd.Perm.ru</w:t>
            </w:r>
            <w:r w:rsidR="009223D7">
              <w:rPr>
                <w:rStyle w:val="ac"/>
                <w:sz w:val="26"/>
                <w:szCs w:val="26"/>
                <w:lang w:val="kk-KZ" w:eastAsia="en-US"/>
              </w:rPr>
              <w:fldChar w:fldCharType="end"/>
            </w:r>
            <w:r w:rsidRPr="007B4F4E">
              <w:rPr>
                <w:sz w:val="26"/>
                <w:szCs w:val="26"/>
                <w:lang w:val="kk-KZ" w:eastAsia="en-US"/>
              </w:rPr>
              <w:t>).</w:t>
            </w:r>
          </w:p>
        </w:tc>
      </w:tr>
      <w:tr w:rsidR="00D4193E" w:rsidRPr="007B4F4E" w:rsidTr="00D4193E">
        <w:trPr>
          <w:trHeight w:val="400"/>
        </w:trPr>
        <w:tc>
          <w:tcPr>
            <w:tcW w:w="2128" w:type="dxa"/>
            <w:vMerge/>
            <w:tcBorders>
              <w:top w:val="nil"/>
              <w:left w:val="single" w:sz="4" w:space="0" w:color="auto"/>
              <w:bottom w:val="nil"/>
              <w:right w:val="single" w:sz="4" w:space="0" w:color="auto"/>
            </w:tcBorders>
            <w:vAlign w:val="center"/>
            <w:hideMark/>
          </w:tcPr>
          <w:p w:rsidR="00D4193E" w:rsidRPr="007B4F4E" w:rsidRDefault="00D4193E" w:rsidP="00D4193E">
            <w:pPr>
              <w:rPr>
                <w:sz w:val="26"/>
                <w:szCs w:val="26"/>
                <w:lang w:val="kk-KZ" w:eastAsia="en-US"/>
              </w:rPr>
            </w:pP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Упаковщик рулонов «Навигатор»</w:t>
            </w:r>
            <w:r w:rsidRPr="007B4F4E">
              <w:rPr>
                <w:color w:val="000000"/>
                <w:sz w:val="26"/>
                <w:szCs w:val="26"/>
                <w:lang w:eastAsia="en-US"/>
              </w:rPr>
              <w:t xml:space="preserve"> </w:t>
            </w:r>
            <w:r w:rsidRPr="007B4F4E">
              <w:rPr>
                <w:sz w:val="26"/>
                <w:szCs w:val="26"/>
                <w:lang w:eastAsia="en-US"/>
              </w:rPr>
              <w:t xml:space="preserve">серии </w:t>
            </w:r>
            <w:r w:rsidRPr="007B4F4E">
              <w:rPr>
                <w:color w:val="000000"/>
                <w:sz w:val="26"/>
                <w:szCs w:val="26"/>
                <w:lang w:val="en-US" w:eastAsia="en-US"/>
              </w:rPr>
              <w:t>NEOLINER</w:t>
            </w:r>
            <w:r w:rsidRPr="007B4F4E">
              <w:rPr>
                <w:color w:val="000000"/>
                <w:sz w:val="26"/>
                <w:szCs w:val="26"/>
                <w:lang w:eastAsia="en-US"/>
              </w:rPr>
              <w:t>.</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eastAsia="en-US"/>
              </w:rPr>
            </w:pPr>
            <w:r w:rsidRPr="007B4F4E">
              <w:rPr>
                <w:color w:val="000000"/>
                <w:sz w:val="26"/>
                <w:szCs w:val="26"/>
                <w:lang w:eastAsia="en-US"/>
              </w:rPr>
              <w:t>проспект</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2B5E28" w:rsidP="00D4193E">
            <w:pPr>
              <w:jc w:val="both"/>
              <w:rPr>
                <w:sz w:val="26"/>
                <w:szCs w:val="26"/>
                <w:lang w:eastAsia="en-US"/>
              </w:rPr>
            </w:pPr>
            <w:hyperlink r:id="rId181" w:history="1">
              <w:r w:rsidR="00D4193E" w:rsidRPr="007B4F4E">
                <w:rPr>
                  <w:rStyle w:val="ac"/>
                  <w:sz w:val="26"/>
                  <w:szCs w:val="26"/>
                  <w:lang w:eastAsia="en-US"/>
                </w:rPr>
                <w:t>https://www.belagrotech.kz/produktsiya/selkhoztekhnika/upakovshchiki-rulonov/neoliner.php</w:t>
              </w:r>
            </w:hyperlink>
            <w:r w:rsidR="00D4193E" w:rsidRPr="007B4F4E">
              <w:rPr>
                <w:sz w:val="26"/>
                <w:szCs w:val="26"/>
                <w:lang w:eastAsia="en-US"/>
              </w:rPr>
              <w:t>.</w:t>
            </w:r>
          </w:p>
          <w:p w:rsidR="00D4193E" w:rsidRPr="007B4F4E" w:rsidRDefault="00D4193E" w:rsidP="00D4193E">
            <w:pPr>
              <w:jc w:val="both"/>
              <w:rPr>
                <w:sz w:val="26"/>
                <w:szCs w:val="26"/>
                <w:lang w:eastAsia="en-US"/>
              </w:rPr>
            </w:pPr>
          </w:p>
        </w:tc>
      </w:tr>
      <w:tr w:rsidR="00D4193E" w:rsidRPr="002B5E28" w:rsidTr="00D4193E">
        <w:trPr>
          <w:trHeight w:val="400"/>
        </w:trPr>
        <w:tc>
          <w:tcPr>
            <w:tcW w:w="2128" w:type="dxa"/>
            <w:vMerge w:val="restart"/>
            <w:tcBorders>
              <w:top w:val="nil"/>
              <w:left w:val="single" w:sz="4" w:space="0" w:color="auto"/>
              <w:bottom w:val="nil"/>
              <w:right w:val="single" w:sz="4" w:space="0" w:color="auto"/>
            </w:tcBorders>
          </w:tcPr>
          <w:p w:rsidR="00D4193E" w:rsidRPr="007B4F4E" w:rsidRDefault="00D4193E" w:rsidP="00D4193E">
            <w:pPr>
              <w:jc w:val="both"/>
              <w:rPr>
                <w:sz w:val="26"/>
                <w:szCs w:val="26"/>
                <w:lang w:val="kk-KZ" w:eastAsia="en-US"/>
              </w:rPr>
            </w:pP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bCs/>
                <w:color w:val="222222"/>
                <w:sz w:val="26"/>
                <w:szCs w:val="26"/>
                <w:shd w:val="clear" w:color="auto" w:fill="FFFFFF"/>
                <w:lang w:val="en-US" w:eastAsia="en-US"/>
              </w:rPr>
            </w:pPr>
            <w:r w:rsidRPr="007B4F4E">
              <w:rPr>
                <w:bCs/>
                <w:color w:val="222222"/>
                <w:sz w:val="26"/>
                <w:szCs w:val="26"/>
                <w:shd w:val="clear" w:color="auto" w:fill="FFFFFF"/>
                <w:lang w:eastAsia="en-US"/>
              </w:rPr>
              <w:t>Упаковщик</w:t>
            </w:r>
            <w:r w:rsidRPr="007B4F4E">
              <w:rPr>
                <w:bCs/>
                <w:color w:val="222222"/>
                <w:sz w:val="26"/>
                <w:szCs w:val="26"/>
                <w:shd w:val="clear" w:color="auto" w:fill="FFFFFF"/>
                <w:lang w:val="en-US" w:eastAsia="en-US"/>
              </w:rPr>
              <w:t xml:space="preserve"> </w:t>
            </w:r>
            <w:r w:rsidRPr="007B4F4E">
              <w:rPr>
                <w:bCs/>
                <w:color w:val="222222"/>
                <w:sz w:val="26"/>
                <w:szCs w:val="26"/>
                <w:shd w:val="clear" w:color="auto" w:fill="FFFFFF"/>
                <w:lang w:eastAsia="en-US"/>
              </w:rPr>
              <w:t>рулонов</w:t>
            </w:r>
            <w:r w:rsidRPr="007B4F4E">
              <w:rPr>
                <w:bCs/>
                <w:color w:val="222222"/>
                <w:sz w:val="26"/>
                <w:szCs w:val="26"/>
                <w:shd w:val="clear" w:color="auto" w:fill="FFFFFF"/>
                <w:lang w:val="en-US" w:eastAsia="en-US"/>
              </w:rPr>
              <w:t xml:space="preserve"> «Anderson Hybrid </w:t>
            </w:r>
          </w:p>
          <w:p w:rsidR="00D4193E" w:rsidRPr="007B4F4E" w:rsidRDefault="00D4193E" w:rsidP="00D4193E">
            <w:pPr>
              <w:jc w:val="both"/>
              <w:rPr>
                <w:sz w:val="26"/>
                <w:szCs w:val="26"/>
                <w:lang w:val="en-US" w:eastAsia="en-US"/>
              </w:rPr>
            </w:pPr>
            <w:r w:rsidRPr="007B4F4E">
              <w:rPr>
                <w:bCs/>
                <w:color w:val="222222"/>
                <w:sz w:val="26"/>
                <w:szCs w:val="26"/>
                <w:shd w:val="clear" w:color="auto" w:fill="FFFFFF"/>
                <w:lang w:val="en-US" w:eastAsia="en-US"/>
              </w:rPr>
              <w:t>Evolution X-Tractor» (</w:t>
            </w:r>
            <w:r w:rsidRPr="007B4F4E">
              <w:rPr>
                <w:bCs/>
                <w:color w:val="222222"/>
                <w:sz w:val="26"/>
                <w:szCs w:val="26"/>
                <w:shd w:val="clear" w:color="auto" w:fill="FFFFFF"/>
                <w:lang w:eastAsia="en-US"/>
              </w:rPr>
              <w:t>Финляндия</w:t>
            </w:r>
            <w:r w:rsidRPr="007B4F4E">
              <w:rPr>
                <w:bCs/>
                <w:color w:val="222222"/>
                <w:sz w:val="26"/>
                <w:szCs w:val="26"/>
                <w:shd w:val="clear" w:color="auto" w:fill="FFFFFF"/>
                <w:lang w:val="en-US" w:eastAsia="en-US"/>
              </w:rPr>
              <w:t xml:space="preserve">).  </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val="en-US" w:eastAsia="en-US"/>
              </w:rPr>
            </w:pPr>
            <w:r w:rsidRPr="007B4F4E">
              <w:rPr>
                <w:color w:val="000000"/>
                <w:sz w:val="26"/>
                <w:szCs w:val="26"/>
                <w:lang w:eastAsia="en-US"/>
              </w:rPr>
              <w:t>проспект</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2B5E28" w:rsidP="00D4193E">
            <w:pPr>
              <w:jc w:val="both"/>
              <w:rPr>
                <w:sz w:val="26"/>
                <w:szCs w:val="26"/>
                <w:lang w:val="en-US" w:eastAsia="en-US"/>
              </w:rPr>
            </w:pPr>
            <w:hyperlink r:id="rId182" w:history="1">
              <w:r w:rsidR="00D4193E" w:rsidRPr="007B4F4E">
                <w:rPr>
                  <w:rStyle w:val="ac"/>
                  <w:sz w:val="26"/>
                  <w:szCs w:val="26"/>
                  <w:lang w:val="en-US" w:eastAsia="en-US"/>
                </w:rPr>
                <w:t>https://profi-agropark.by/upload/iblock/e3b/upakovshchik-rulonov-Anderson_2019_szhatyy.pdf</w:t>
              </w:r>
            </w:hyperlink>
          </w:p>
        </w:tc>
      </w:tr>
      <w:tr w:rsidR="00D4193E" w:rsidRPr="002B5E28" w:rsidTr="00D4193E">
        <w:trPr>
          <w:trHeight w:val="400"/>
        </w:trPr>
        <w:tc>
          <w:tcPr>
            <w:tcW w:w="2128" w:type="dxa"/>
            <w:vMerge/>
            <w:tcBorders>
              <w:top w:val="nil"/>
              <w:left w:val="single" w:sz="4" w:space="0" w:color="auto"/>
              <w:bottom w:val="nil"/>
              <w:right w:val="single" w:sz="4" w:space="0" w:color="auto"/>
            </w:tcBorders>
            <w:vAlign w:val="center"/>
            <w:hideMark/>
          </w:tcPr>
          <w:p w:rsidR="00D4193E" w:rsidRPr="007B4F4E" w:rsidRDefault="00D4193E" w:rsidP="00D4193E">
            <w:pPr>
              <w:rPr>
                <w:sz w:val="26"/>
                <w:szCs w:val="26"/>
                <w:lang w:val="kk-KZ" w:eastAsia="en-US"/>
              </w:rPr>
            </w:pP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val="kk-KZ" w:eastAsia="en-US"/>
              </w:rPr>
            </w:pPr>
            <w:r w:rsidRPr="007B4F4E">
              <w:rPr>
                <w:sz w:val="26"/>
                <w:szCs w:val="26"/>
                <w:lang w:val="kk-KZ" w:eastAsia="en-US"/>
              </w:rPr>
              <w:t>Обмотчик рулонов HELIWRAPPER, (Новая Зеландия).</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center"/>
              <w:rPr>
                <w:sz w:val="26"/>
                <w:szCs w:val="26"/>
                <w:lang w:val="kk-KZ" w:eastAsia="en-US"/>
              </w:rPr>
            </w:pPr>
            <w:r w:rsidRPr="007B4F4E">
              <w:rPr>
                <w:sz w:val="26"/>
                <w:szCs w:val="26"/>
                <w:lang w:val="kk-KZ" w:eastAsia="en-US"/>
              </w:rPr>
              <w:t>проспект</w:t>
            </w: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val="en-US" w:eastAsia="en-US"/>
              </w:rPr>
            </w:pPr>
            <w:r w:rsidRPr="007B4F4E">
              <w:rPr>
                <w:sz w:val="26"/>
                <w:szCs w:val="26"/>
                <w:lang w:val="en-US" w:eastAsia="en-US"/>
              </w:rPr>
              <w:t>https: //agroserver.ru/b/obmotchik-rulonov-heliwrapper-novaya-zelandya-321201.htm.</w:t>
            </w:r>
          </w:p>
        </w:tc>
      </w:tr>
      <w:tr w:rsidR="00D4193E" w:rsidRPr="007B4F4E" w:rsidTr="00D4193E">
        <w:tc>
          <w:tcPr>
            <w:tcW w:w="2128" w:type="dxa"/>
            <w:tcBorders>
              <w:top w:val="nil"/>
              <w:left w:val="single" w:sz="4" w:space="0" w:color="auto"/>
              <w:bottom w:val="nil"/>
              <w:right w:val="single" w:sz="4" w:space="0" w:color="auto"/>
            </w:tcBorders>
          </w:tcPr>
          <w:p w:rsidR="00D4193E" w:rsidRPr="007B4F4E" w:rsidRDefault="00D4193E" w:rsidP="00D4193E">
            <w:pPr>
              <w:jc w:val="both"/>
              <w:rPr>
                <w:sz w:val="26"/>
                <w:szCs w:val="26"/>
                <w:lang w:val="en-US"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val="en-US" w:eastAsia="en-US"/>
              </w:rPr>
            </w:pPr>
            <w:r w:rsidRPr="007B4F4E">
              <w:rPr>
                <w:bCs/>
                <w:color w:val="282828"/>
                <w:sz w:val="26"/>
                <w:szCs w:val="26"/>
                <w:shd w:val="clear" w:color="auto" w:fill="FFFFFF"/>
                <w:lang w:val="en-US" w:eastAsia="en-US"/>
              </w:rPr>
              <w:t xml:space="preserve"> </w:t>
            </w:r>
          </w:p>
          <w:p w:rsidR="00D4193E" w:rsidRPr="007B4F4E" w:rsidRDefault="00D4193E" w:rsidP="00D4193E">
            <w:pPr>
              <w:jc w:val="both"/>
              <w:rPr>
                <w:bCs/>
                <w:sz w:val="26"/>
                <w:szCs w:val="26"/>
                <w:shd w:val="clear" w:color="auto" w:fill="FFFFFF"/>
                <w:lang w:eastAsia="en-US"/>
              </w:rPr>
            </w:pPr>
            <w:r w:rsidRPr="007B4F4E">
              <w:rPr>
                <w:bCs/>
                <w:sz w:val="26"/>
                <w:szCs w:val="26"/>
                <w:shd w:val="clear" w:color="auto" w:fill="FFFFFF"/>
                <w:lang w:eastAsia="en-US"/>
              </w:rPr>
              <w:t>Лучший сенаж в упаковке.</w:t>
            </w:r>
          </w:p>
          <w:p w:rsidR="00D4193E" w:rsidRPr="007B4F4E" w:rsidRDefault="00D4193E" w:rsidP="00D4193E">
            <w:pPr>
              <w:jc w:val="both"/>
              <w:rPr>
                <w:sz w:val="26"/>
                <w:szCs w:val="26"/>
                <w:lang w:eastAsia="en-US"/>
              </w:rPr>
            </w:pP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Материалы Федерального конкурса.</w:t>
            </w:r>
          </w:p>
          <w:p w:rsidR="00D4193E" w:rsidRPr="007B4F4E" w:rsidRDefault="00D4193E" w:rsidP="00D4193E">
            <w:pPr>
              <w:jc w:val="both"/>
              <w:rPr>
                <w:sz w:val="26"/>
                <w:szCs w:val="26"/>
                <w:lang w:eastAsia="en-US"/>
              </w:rPr>
            </w:pPr>
          </w:p>
        </w:tc>
        <w:tc>
          <w:tcPr>
            <w:tcW w:w="482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color w:val="1D2129"/>
                <w:sz w:val="26"/>
                <w:szCs w:val="26"/>
                <w:shd w:val="clear" w:color="auto" w:fill="FFFFFF"/>
                <w:lang w:eastAsia="en-US"/>
              </w:rPr>
            </w:pPr>
            <w:r w:rsidRPr="007B4F4E">
              <w:rPr>
                <w:color w:val="1D2129"/>
                <w:sz w:val="26"/>
                <w:szCs w:val="26"/>
                <w:shd w:val="clear" w:color="auto" w:fill="FFFFFF"/>
                <w:lang w:eastAsia="en-US"/>
              </w:rPr>
              <w:t xml:space="preserve">Пермский научно-исследовательский институт сельского хозяйства (Пермский исследовательский центр </w:t>
            </w:r>
            <w:proofErr w:type="spellStart"/>
            <w:r w:rsidRPr="007B4F4E">
              <w:rPr>
                <w:color w:val="1D2129"/>
                <w:sz w:val="26"/>
                <w:szCs w:val="26"/>
                <w:shd w:val="clear" w:color="auto" w:fill="FFFFFF"/>
                <w:lang w:eastAsia="en-US"/>
              </w:rPr>
              <w:t>УрО</w:t>
            </w:r>
            <w:proofErr w:type="spellEnd"/>
            <w:r w:rsidRPr="007B4F4E">
              <w:rPr>
                <w:color w:val="1D2129"/>
                <w:sz w:val="26"/>
                <w:szCs w:val="26"/>
                <w:shd w:val="clear" w:color="auto" w:fill="FFFFFF"/>
                <w:lang w:eastAsia="en-US"/>
              </w:rPr>
              <w:t xml:space="preserve"> РАН). </w:t>
            </w:r>
          </w:p>
          <w:p w:rsidR="00D4193E" w:rsidRPr="007B4F4E" w:rsidRDefault="00D4193E" w:rsidP="00D4193E">
            <w:pPr>
              <w:jc w:val="both"/>
              <w:rPr>
                <w:color w:val="282828"/>
                <w:sz w:val="26"/>
                <w:szCs w:val="26"/>
                <w:shd w:val="clear" w:color="auto" w:fill="FFFFFF"/>
                <w:lang w:eastAsia="en-US"/>
              </w:rPr>
            </w:pPr>
            <w:r w:rsidRPr="007B4F4E">
              <w:rPr>
                <w:color w:val="1D2129"/>
                <w:sz w:val="26"/>
                <w:szCs w:val="26"/>
                <w:shd w:val="clear" w:color="auto" w:fill="FFFFFF"/>
                <w:lang w:eastAsia="en-US"/>
              </w:rPr>
              <w:t xml:space="preserve">Генеральный партнер конкурса — Краснокамский ремонтно-механический завод, </w:t>
            </w:r>
            <w:r w:rsidRPr="007B4F4E">
              <w:rPr>
                <w:color w:val="282828"/>
                <w:sz w:val="26"/>
                <w:szCs w:val="26"/>
                <w:shd w:val="clear" w:color="auto" w:fill="FFFFFF"/>
                <w:lang w:eastAsia="en-US"/>
              </w:rPr>
              <w:t>Россия</w:t>
            </w:r>
          </w:p>
          <w:p w:rsidR="00D4193E" w:rsidRPr="007B4F4E" w:rsidRDefault="00D4193E" w:rsidP="00D4193E">
            <w:pPr>
              <w:jc w:val="both"/>
              <w:rPr>
                <w:sz w:val="26"/>
                <w:szCs w:val="26"/>
                <w:lang w:eastAsia="en-US"/>
              </w:rPr>
            </w:pPr>
            <w:r w:rsidRPr="007B4F4E">
              <w:rPr>
                <w:bCs/>
                <w:color w:val="282828"/>
                <w:sz w:val="26"/>
                <w:szCs w:val="26"/>
                <w:shd w:val="clear" w:color="auto" w:fill="FFFFFF"/>
                <w:lang w:eastAsia="en-US"/>
              </w:rPr>
              <w:t xml:space="preserve"> </w:t>
            </w:r>
            <w:hyperlink r:id="rId183" w:history="1">
              <w:r w:rsidRPr="007B4F4E">
                <w:rPr>
                  <w:rStyle w:val="ac"/>
                  <w:sz w:val="26"/>
                  <w:szCs w:val="26"/>
                  <w:lang w:eastAsia="en-US"/>
                </w:rPr>
                <w:t>https://www.agroxxi.ru/anonsy/v-rossii-ischut-luchshii-senazh-v-upakovke.html</w:t>
              </w:r>
            </w:hyperlink>
          </w:p>
        </w:tc>
      </w:tr>
    </w:tbl>
    <w:p w:rsidR="00D4193E" w:rsidRPr="007B4F4E" w:rsidRDefault="00D4193E" w:rsidP="00D4193E">
      <w:pPr>
        <w:shd w:val="clear" w:color="auto" w:fill="FFFFFF"/>
        <w:tabs>
          <w:tab w:val="left" w:pos="8971"/>
        </w:tabs>
        <w:jc w:val="both"/>
        <w:rPr>
          <w:sz w:val="26"/>
          <w:szCs w:val="26"/>
        </w:rPr>
      </w:pPr>
      <w:r w:rsidRPr="007B4F4E">
        <w:rPr>
          <w:sz w:val="26"/>
          <w:szCs w:val="26"/>
        </w:rPr>
        <w:br w:type="page"/>
      </w:r>
      <w:r w:rsidRPr="007B4F4E">
        <w:rPr>
          <w:sz w:val="26"/>
          <w:szCs w:val="26"/>
        </w:rPr>
        <w:lastRenderedPageBreak/>
        <w:t>Продолжение таблицы В.6.2</w:t>
      </w:r>
    </w:p>
    <w:tbl>
      <w:tblPr>
        <w:tblW w:w="15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9"/>
        <w:gridCol w:w="4820"/>
        <w:gridCol w:w="3261"/>
        <w:gridCol w:w="4678"/>
        <w:gridCol w:w="142"/>
      </w:tblGrid>
      <w:tr w:rsidR="00D4193E" w:rsidRPr="007B4F4E" w:rsidTr="00D4193E">
        <w:tc>
          <w:tcPr>
            <w:tcW w:w="2129"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1</w:t>
            </w: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2</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3</w:t>
            </w:r>
          </w:p>
        </w:tc>
        <w:tc>
          <w:tcPr>
            <w:tcW w:w="4820" w:type="dxa"/>
            <w:gridSpan w:val="2"/>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4</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Технология </w:t>
            </w:r>
            <w:proofErr w:type="spellStart"/>
            <w:proofErr w:type="gramStart"/>
            <w:r w:rsidRPr="007B4F4E">
              <w:rPr>
                <w:sz w:val="26"/>
                <w:szCs w:val="26"/>
                <w:lang w:eastAsia="en-US"/>
              </w:rPr>
              <w:t>заго-товки</w:t>
            </w:r>
            <w:proofErr w:type="spellEnd"/>
            <w:proofErr w:type="gramEnd"/>
            <w:r w:rsidRPr="007B4F4E">
              <w:rPr>
                <w:sz w:val="26"/>
                <w:szCs w:val="26"/>
                <w:lang w:eastAsia="en-US"/>
              </w:rPr>
              <w:t xml:space="preserve"> кормов с упаковкой в полимерные рукава</w:t>
            </w: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«Сенаж в упаковке»</w:t>
            </w:r>
            <w:proofErr w:type="gramStart"/>
            <w:r w:rsidRPr="007B4F4E">
              <w:rPr>
                <w:bCs/>
                <w:color w:val="282828"/>
                <w:sz w:val="26"/>
                <w:szCs w:val="26"/>
                <w:shd w:val="clear" w:color="auto" w:fill="FFFFFF"/>
                <w:lang w:eastAsia="en-US"/>
              </w:rPr>
              <w:t>: Почему</w:t>
            </w:r>
            <w:proofErr w:type="gramEnd"/>
            <w:r w:rsidRPr="007B4F4E">
              <w:rPr>
                <w:bCs/>
                <w:color w:val="282828"/>
                <w:sz w:val="26"/>
                <w:szCs w:val="26"/>
                <w:shd w:val="clear" w:color="auto" w:fill="FFFFFF"/>
                <w:lang w:eastAsia="en-US"/>
              </w:rPr>
              <w:t xml:space="preserve"> сенаж, упакованный в пленку, не портится?».</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Вебинар.</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color w:val="1D2129"/>
                <w:sz w:val="26"/>
                <w:szCs w:val="26"/>
                <w:shd w:val="clear" w:color="auto" w:fill="FFFFFF"/>
                <w:lang w:eastAsia="en-US"/>
              </w:rPr>
            </w:pPr>
            <w:r w:rsidRPr="007B4F4E">
              <w:rPr>
                <w:color w:val="1D2129"/>
                <w:sz w:val="26"/>
                <w:szCs w:val="26"/>
                <w:shd w:val="clear" w:color="auto" w:fill="FFFFFF"/>
                <w:lang w:eastAsia="en-US"/>
              </w:rPr>
              <w:t xml:space="preserve">Компания «Навигатор».– Новое машиностроение, Россия/  </w:t>
            </w:r>
            <w:hyperlink r:id="rId184" w:history="1">
              <w:r w:rsidRPr="007B4F4E">
                <w:rPr>
                  <w:rStyle w:val="ac"/>
                  <w:sz w:val="26"/>
                  <w:szCs w:val="26"/>
                  <w:lang w:eastAsia="en-US"/>
                </w:rPr>
                <w:t>http://www.nm-agro.ru/agro-consulting/question-expert/question-expert-4.</w:t>
              </w:r>
            </w:hyperlink>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Технология и технические средства для заготовки кормов /Каталог-справочник.</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ФГНУ «</w:t>
            </w:r>
            <w:proofErr w:type="spellStart"/>
            <w:r w:rsidRPr="007B4F4E">
              <w:rPr>
                <w:bCs/>
                <w:color w:val="282828"/>
                <w:sz w:val="26"/>
                <w:szCs w:val="26"/>
                <w:shd w:val="clear" w:color="auto" w:fill="FFFFFF"/>
                <w:lang w:eastAsia="en-US"/>
              </w:rPr>
              <w:t>Росинформагротех</w:t>
            </w:r>
            <w:proofErr w:type="spellEnd"/>
            <w:r w:rsidRPr="007B4F4E">
              <w:rPr>
                <w:bCs/>
                <w:color w:val="282828"/>
                <w:sz w:val="26"/>
                <w:szCs w:val="26"/>
                <w:shd w:val="clear" w:color="auto" w:fill="FFFFFF"/>
                <w:lang w:eastAsia="en-US"/>
              </w:rPr>
              <w:t>», 2005.– 184 с.</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color w:val="1D2129"/>
                <w:sz w:val="26"/>
                <w:szCs w:val="26"/>
                <w:shd w:val="clear" w:color="auto" w:fill="FFFFFF"/>
                <w:lang w:eastAsia="en-US"/>
              </w:rPr>
            </w:pPr>
            <w:r w:rsidRPr="007B4F4E">
              <w:rPr>
                <w:color w:val="1D2129"/>
                <w:sz w:val="26"/>
                <w:szCs w:val="26"/>
                <w:shd w:val="clear" w:color="auto" w:fill="FFFFFF"/>
                <w:lang w:val="en-US" w:eastAsia="en-US"/>
              </w:rPr>
              <w:t>JSB</w:t>
            </w:r>
            <w:r w:rsidRPr="007B4F4E">
              <w:rPr>
                <w:color w:val="1D2129"/>
                <w:sz w:val="26"/>
                <w:szCs w:val="26"/>
                <w:shd w:val="clear" w:color="auto" w:fill="FFFFFF"/>
                <w:lang w:eastAsia="en-US"/>
              </w:rPr>
              <w:t xml:space="preserve"> #5-7367-0514-1. Минсельхоз России, 2005.</w:t>
            </w:r>
          </w:p>
        </w:tc>
      </w:tr>
      <w:tr w:rsidR="00D4193E" w:rsidRPr="002B5E28"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«Сенаж в упаковке – качество основного корма».</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Серегин М.В.</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r w:rsidRPr="007B4F4E">
              <w:rPr>
                <w:color w:val="1D2129"/>
                <w:sz w:val="26"/>
                <w:szCs w:val="26"/>
                <w:shd w:val="clear" w:color="auto" w:fill="FFFFFF"/>
                <w:lang w:eastAsia="en-US"/>
              </w:rPr>
              <w:t xml:space="preserve">Сельскохозяйственные вести. Корма, 02.09.2015. АО «Крестьянский Дом», </w:t>
            </w:r>
            <w:proofErr w:type="spellStart"/>
            <w:r w:rsidRPr="007B4F4E">
              <w:rPr>
                <w:color w:val="1D2129"/>
                <w:sz w:val="26"/>
                <w:szCs w:val="26"/>
                <w:shd w:val="clear" w:color="auto" w:fill="FFFFFF"/>
                <w:lang w:eastAsia="en-US"/>
              </w:rPr>
              <w:t>г.Пермь</w:t>
            </w:r>
            <w:proofErr w:type="spellEnd"/>
            <w:r w:rsidRPr="007B4F4E">
              <w:rPr>
                <w:color w:val="1D2129"/>
                <w:sz w:val="26"/>
                <w:szCs w:val="26"/>
                <w:shd w:val="clear" w:color="auto" w:fill="FFFFFF"/>
                <w:lang w:eastAsia="en-US"/>
              </w:rPr>
              <w:t>.</w:t>
            </w:r>
            <w:r w:rsidRPr="007B4F4E">
              <w:rPr>
                <w:sz w:val="26"/>
                <w:szCs w:val="26"/>
              </w:rPr>
              <w:t xml:space="preserve"> </w:t>
            </w:r>
          </w:p>
          <w:p w:rsidR="00D4193E" w:rsidRPr="007B4F4E" w:rsidRDefault="00D4193E" w:rsidP="00D4193E">
            <w:pPr>
              <w:jc w:val="both"/>
              <w:rPr>
                <w:color w:val="1D2129"/>
                <w:sz w:val="26"/>
                <w:szCs w:val="26"/>
                <w:shd w:val="clear" w:color="auto" w:fill="FFFFFF"/>
                <w:lang w:val="en-US" w:eastAsia="en-US"/>
              </w:rPr>
            </w:pPr>
            <w:r w:rsidRPr="007B4F4E">
              <w:rPr>
                <w:color w:val="1D2129"/>
                <w:sz w:val="26"/>
                <w:szCs w:val="26"/>
                <w:shd w:val="clear" w:color="auto" w:fill="FFFFFF"/>
                <w:lang w:val="en-US" w:eastAsia="en-US"/>
              </w:rPr>
              <w:t>https://agri-news.ru/zhurnal/2015/№3/2015 /korma/senazh-v-upakovke-kachestvo-osnovnogo-korma.html.</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val="en-US"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 xml:space="preserve">Сравнительный анализ характеристик упаковщиков рулонов </w:t>
            </w:r>
            <w:r w:rsidRPr="007B4F4E">
              <w:rPr>
                <w:bCs/>
                <w:color w:val="282828"/>
                <w:sz w:val="26"/>
                <w:szCs w:val="26"/>
                <w:shd w:val="clear" w:color="auto" w:fill="FFFFFF"/>
                <w:lang w:val="en-US" w:eastAsia="en-US"/>
              </w:rPr>
              <w:t>NEOLINER</w:t>
            </w:r>
            <w:r w:rsidRPr="007B4F4E">
              <w:rPr>
                <w:bCs/>
                <w:color w:val="282828"/>
                <w:sz w:val="26"/>
                <w:szCs w:val="26"/>
                <w:shd w:val="clear" w:color="auto" w:fill="FFFFFF"/>
                <w:lang w:eastAsia="en-US"/>
              </w:rPr>
              <w:t xml:space="preserve"> </w:t>
            </w:r>
            <w:r w:rsidRPr="007B4F4E">
              <w:rPr>
                <w:bCs/>
                <w:color w:val="282828"/>
                <w:sz w:val="26"/>
                <w:szCs w:val="26"/>
                <w:shd w:val="clear" w:color="auto" w:fill="FFFFFF"/>
                <w:lang w:val="en-US" w:eastAsia="en-US"/>
              </w:rPr>
              <w:t>NWX</w:t>
            </w:r>
            <w:r w:rsidRPr="007B4F4E">
              <w:rPr>
                <w:bCs/>
                <w:color w:val="282828"/>
                <w:sz w:val="26"/>
                <w:szCs w:val="26"/>
                <w:shd w:val="clear" w:color="auto" w:fill="FFFFFF"/>
                <w:lang w:eastAsia="en-US"/>
              </w:rPr>
              <w:t xml:space="preserve">660 и </w:t>
            </w:r>
            <w:r w:rsidRPr="007B4F4E">
              <w:rPr>
                <w:bCs/>
                <w:color w:val="282828"/>
                <w:sz w:val="26"/>
                <w:szCs w:val="26"/>
                <w:shd w:val="clear" w:color="auto" w:fill="FFFFFF"/>
                <w:lang w:val="en-US" w:eastAsia="en-US"/>
              </w:rPr>
              <w:t>SW</w:t>
            </w:r>
            <w:r w:rsidRPr="007B4F4E">
              <w:rPr>
                <w:bCs/>
                <w:color w:val="282828"/>
                <w:sz w:val="26"/>
                <w:szCs w:val="26"/>
                <w:shd w:val="clear" w:color="auto" w:fill="FFFFFF"/>
                <w:lang w:eastAsia="en-US"/>
              </w:rPr>
              <w:t>120</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 xml:space="preserve">Иванов В.Т.  ФГБУ «Кировская МИС». </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(отчет №06-01-2015 от 03.02.2015 г.).</w:t>
            </w:r>
          </w:p>
          <w:p w:rsidR="00D4193E" w:rsidRPr="007B4F4E" w:rsidRDefault="00D4193E" w:rsidP="00D4193E">
            <w:pPr>
              <w:jc w:val="both"/>
              <w:rPr>
                <w:color w:val="1D2129"/>
                <w:sz w:val="26"/>
                <w:szCs w:val="26"/>
                <w:shd w:val="clear" w:color="auto" w:fill="FFFFFF"/>
                <w:lang w:eastAsia="en-US"/>
              </w:rPr>
            </w:pPr>
            <w:r w:rsidRPr="007B4F4E">
              <w:rPr>
                <w:color w:val="1D2129"/>
                <w:sz w:val="26"/>
                <w:szCs w:val="26"/>
                <w:shd w:val="clear" w:color="auto" w:fill="FFFFFF"/>
                <w:lang w:eastAsia="en-US"/>
              </w:rPr>
              <w:t xml:space="preserve">Кировская государственная зональная машиноиспытательная станция, Оричи, </w:t>
            </w:r>
            <w:proofErr w:type="spellStart"/>
            <w:r w:rsidRPr="007B4F4E">
              <w:rPr>
                <w:color w:val="1D2129"/>
                <w:sz w:val="26"/>
                <w:szCs w:val="26"/>
                <w:shd w:val="clear" w:color="auto" w:fill="FFFFFF"/>
                <w:lang w:eastAsia="en-US"/>
              </w:rPr>
              <w:t>ул.Юбилейная</w:t>
            </w:r>
            <w:proofErr w:type="spellEnd"/>
            <w:r w:rsidRPr="007B4F4E">
              <w:rPr>
                <w:color w:val="1D2129"/>
                <w:sz w:val="26"/>
                <w:szCs w:val="26"/>
                <w:shd w:val="clear" w:color="auto" w:fill="FFFFFF"/>
                <w:lang w:eastAsia="en-US"/>
              </w:rPr>
              <w:t>, д.1.</w:t>
            </w:r>
          </w:p>
          <w:p w:rsidR="00D4193E" w:rsidRPr="007B4F4E" w:rsidRDefault="00D4193E" w:rsidP="00D4193E">
            <w:pPr>
              <w:jc w:val="both"/>
              <w:rPr>
                <w:color w:val="1D2129"/>
                <w:sz w:val="26"/>
                <w:szCs w:val="26"/>
                <w:shd w:val="clear" w:color="auto" w:fill="FFFFFF"/>
                <w:lang w:eastAsia="en-US"/>
              </w:rPr>
            </w:pPr>
            <w:r w:rsidRPr="007B4F4E">
              <w:rPr>
                <w:color w:val="1D2129"/>
                <w:sz w:val="26"/>
                <w:szCs w:val="26"/>
                <w:shd w:val="clear" w:color="auto" w:fill="FFFFFF"/>
                <w:lang w:eastAsia="en-US"/>
              </w:rPr>
              <w:t>http://www.kirovmis.ru/public/2015/usluga_01_2015.pdf.</w:t>
            </w:r>
          </w:p>
        </w:tc>
      </w:tr>
      <w:tr w:rsidR="00D4193E" w:rsidRPr="007B4F4E" w:rsidTr="00FA15A1">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 xml:space="preserve">Кормоуборочные машины фирмы </w:t>
            </w:r>
            <w:r w:rsidRPr="007B4F4E">
              <w:rPr>
                <w:bCs/>
                <w:color w:val="282828"/>
                <w:sz w:val="26"/>
                <w:szCs w:val="26"/>
                <w:shd w:val="clear" w:color="auto" w:fill="FFFFFF"/>
                <w:lang w:val="en-US" w:eastAsia="en-US"/>
              </w:rPr>
              <w:t>GLAAS</w:t>
            </w:r>
            <w:r w:rsidRPr="007B4F4E">
              <w:rPr>
                <w:bCs/>
                <w:color w:val="282828"/>
                <w:sz w:val="26"/>
                <w:szCs w:val="26"/>
                <w:shd w:val="clear" w:color="auto" w:fill="FFFFFF"/>
                <w:lang w:eastAsia="en-US"/>
              </w:rPr>
              <w:t xml:space="preserve"> на рынке России в 2011 г.</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proofErr w:type="spellStart"/>
            <w:r w:rsidRPr="007B4F4E">
              <w:rPr>
                <w:bCs/>
                <w:color w:val="282828"/>
                <w:sz w:val="26"/>
                <w:szCs w:val="26"/>
                <w:shd w:val="clear" w:color="auto" w:fill="FFFFFF"/>
                <w:lang w:eastAsia="en-US"/>
              </w:rPr>
              <w:t>Особов</w:t>
            </w:r>
            <w:proofErr w:type="spellEnd"/>
            <w:r w:rsidRPr="007B4F4E">
              <w:rPr>
                <w:bCs/>
                <w:color w:val="282828"/>
                <w:sz w:val="26"/>
                <w:szCs w:val="26"/>
                <w:shd w:val="clear" w:color="auto" w:fill="FFFFFF"/>
                <w:lang w:eastAsia="en-US"/>
              </w:rPr>
              <w:t xml:space="preserve"> В.И.</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color w:val="1D2129"/>
                <w:sz w:val="26"/>
                <w:szCs w:val="26"/>
                <w:shd w:val="clear" w:color="auto" w:fill="FFFFFF"/>
                <w:lang w:eastAsia="en-US"/>
              </w:rPr>
            </w:pPr>
            <w:r w:rsidRPr="007B4F4E">
              <w:rPr>
                <w:color w:val="1D2129"/>
                <w:sz w:val="26"/>
                <w:szCs w:val="26"/>
                <w:shd w:val="clear" w:color="auto" w:fill="FFFFFF"/>
                <w:lang w:eastAsia="en-US"/>
              </w:rPr>
              <w:t xml:space="preserve">Техника и </w:t>
            </w:r>
            <w:proofErr w:type="gramStart"/>
            <w:r w:rsidRPr="007B4F4E">
              <w:rPr>
                <w:color w:val="1D2129"/>
                <w:sz w:val="26"/>
                <w:szCs w:val="26"/>
                <w:shd w:val="clear" w:color="auto" w:fill="FFFFFF"/>
                <w:lang w:eastAsia="en-US"/>
              </w:rPr>
              <w:t>оборудование .</w:t>
            </w:r>
            <w:proofErr w:type="gramEnd"/>
            <w:r w:rsidRPr="007B4F4E">
              <w:rPr>
                <w:color w:val="1D2129"/>
                <w:sz w:val="26"/>
                <w:szCs w:val="26"/>
                <w:shd w:val="clear" w:color="auto" w:fill="FFFFFF"/>
                <w:lang w:eastAsia="en-US"/>
              </w:rPr>
              <w:t>– 2011.– №4.– С.19-21.</w:t>
            </w:r>
          </w:p>
        </w:tc>
      </w:tr>
      <w:tr w:rsidR="00D4193E" w:rsidRPr="007B4F4E" w:rsidTr="00FA15A1">
        <w:trPr>
          <w:gridAfter w:val="1"/>
          <w:wAfter w:w="142" w:type="dxa"/>
        </w:trPr>
        <w:tc>
          <w:tcPr>
            <w:tcW w:w="2129" w:type="dxa"/>
            <w:tcBorders>
              <w:top w:val="nil"/>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 xml:space="preserve">Линейный упаковщик рулонов </w:t>
            </w:r>
            <w:r w:rsidRPr="007B4F4E">
              <w:rPr>
                <w:bCs/>
                <w:color w:val="282828"/>
                <w:sz w:val="26"/>
                <w:szCs w:val="26"/>
                <w:shd w:val="clear" w:color="auto" w:fill="FFFFFF"/>
                <w:lang w:val="en-US" w:eastAsia="en-US"/>
              </w:rPr>
              <w:t>NEOLINER</w:t>
            </w:r>
            <w:r w:rsidRPr="007B4F4E">
              <w:rPr>
                <w:bCs/>
                <w:color w:val="282828"/>
                <w:sz w:val="26"/>
                <w:szCs w:val="26"/>
                <w:shd w:val="clear" w:color="auto" w:fill="FFFFFF"/>
                <w:lang w:eastAsia="en-US"/>
              </w:rPr>
              <w:t xml:space="preserve"> </w:t>
            </w:r>
            <w:r w:rsidRPr="007B4F4E">
              <w:rPr>
                <w:bCs/>
                <w:color w:val="282828"/>
                <w:sz w:val="26"/>
                <w:szCs w:val="26"/>
                <w:shd w:val="clear" w:color="auto" w:fill="FFFFFF"/>
                <w:lang w:val="en-US" w:eastAsia="en-US"/>
              </w:rPr>
              <w:t>NWX</w:t>
            </w:r>
            <w:r w:rsidRPr="007B4F4E">
              <w:rPr>
                <w:bCs/>
                <w:color w:val="282828"/>
                <w:sz w:val="26"/>
                <w:szCs w:val="26"/>
                <w:shd w:val="clear" w:color="auto" w:fill="FFFFFF"/>
                <w:lang w:eastAsia="en-US"/>
              </w:rPr>
              <w:t>660. –5с.</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ООО «Навигатор- Новое машиностроение».</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color w:val="1D2129"/>
                <w:sz w:val="26"/>
                <w:szCs w:val="26"/>
                <w:shd w:val="clear" w:color="auto" w:fill="FFFFFF"/>
                <w:lang w:eastAsia="en-US"/>
              </w:rPr>
            </w:pPr>
            <w:r w:rsidRPr="007B4F4E">
              <w:rPr>
                <w:bCs/>
                <w:color w:val="282828"/>
                <w:sz w:val="26"/>
                <w:szCs w:val="26"/>
                <w:shd w:val="clear" w:color="auto" w:fill="FFFFFF"/>
                <w:lang w:eastAsia="en-US"/>
              </w:rPr>
              <w:t>Выписка из протокола испытаний (краткая) №06-26-2017 (5130292). Пермь, 2017.–</w:t>
            </w:r>
            <w:r w:rsidRPr="007B4F4E">
              <w:rPr>
                <w:color w:val="1D2129"/>
                <w:sz w:val="26"/>
                <w:szCs w:val="26"/>
                <w:shd w:val="clear" w:color="auto" w:fill="FFFFFF"/>
                <w:lang w:eastAsia="en-US"/>
              </w:rPr>
              <w:t xml:space="preserve">г. Пермь, </w:t>
            </w:r>
            <w:proofErr w:type="spellStart"/>
            <w:r w:rsidRPr="007B4F4E">
              <w:rPr>
                <w:color w:val="1D2129"/>
                <w:sz w:val="26"/>
                <w:szCs w:val="26"/>
                <w:shd w:val="clear" w:color="auto" w:fill="FFFFFF"/>
                <w:lang w:eastAsia="en-US"/>
              </w:rPr>
              <w:t>ул.Энергетиков</w:t>
            </w:r>
            <w:proofErr w:type="spellEnd"/>
            <w:r w:rsidRPr="007B4F4E">
              <w:rPr>
                <w:color w:val="1D2129"/>
                <w:sz w:val="26"/>
                <w:szCs w:val="26"/>
                <w:shd w:val="clear" w:color="auto" w:fill="FFFFFF"/>
                <w:lang w:eastAsia="en-US"/>
              </w:rPr>
              <w:t xml:space="preserve">, </w:t>
            </w:r>
            <w:proofErr w:type="gramStart"/>
            <w:r w:rsidRPr="007B4F4E">
              <w:rPr>
                <w:color w:val="1D2129"/>
                <w:sz w:val="26"/>
                <w:szCs w:val="26"/>
                <w:shd w:val="clear" w:color="auto" w:fill="FFFFFF"/>
                <w:lang w:eastAsia="en-US"/>
              </w:rPr>
              <w:t>39 .</w:t>
            </w:r>
            <w:proofErr w:type="gramEnd"/>
          </w:p>
        </w:tc>
      </w:tr>
    </w:tbl>
    <w:p w:rsidR="00FA15A1" w:rsidRDefault="00FA15A1" w:rsidP="00D4193E">
      <w:pPr>
        <w:shd w:val="clear" w:color="auto" w:fill="FFFFFF"/>
        <w:tabs>
          <w:tab w:val="left" w:pos="8971"/>
        </w:tabs>
        <w:jc w:val="both"/>
        <w:rPr>
          <w:sz w:val="26"/>
          <w:szCs w:val="26"/>
        </w:rPr>
      </w:pPr>
      <w:r>
        <w:rPr>
          <w:sz w:val="26"/>
          <w:szCs w:val="26"/>
        </w:rPr>
        <w:br w:type="page"/>
      </w:r>
    </w:p>
    <w:p w:rsidR="00D4193E" w:rsidRPr="007B4F4E" w:rsidRDefault="00D4193E" w:rsidP="00D4193E">
      <w:pPr>
        <w:shd w:val="clear" w:color="auto" w:fill="FFFFFF"/>
        <w:tabs>
          <w:tab w:val="left" w:pos="8971"/>
        </w:tabs>
        <w:jc w:val="both"/>
        <w:rPr>
          <w:sz w:val="26"/>
          <w:szCs w:val="26"/>
        </w:rPr>
      </w:pPr>
      <w:r w:rsidRPr="007B4F4E">
        <w:rPr>
          <w:sz w:val="26"/>
          <w:szCs w:val="26"/>
        </w:rPr>
        <w:lastRenderedPageBreak/>
        <w:t>Продолжение таблицы В.6.2</w:t>
      </w:r>
    </w:p>
    <w:tbl>
      <w:tblPr>
        <w:tblW w:w="15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9"/>
        <w:gridCol w:w="4820"/>
        <w:gridCol w:w="3261"/>
        <w:gridCol w:w="4678"/>
        <w:gridCol w:w="142"/>
      </w:tblGrid>
      <w:tr w:rsidR="00D4193E" w:rsidRPr="007B4F4E" w:rsidTr="00D4193E">
        <w:tc>
          <w:tcPr>
            <w:tcW w:w="2129"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1</w:t>
            </w: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2</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3</w:t>
            </w:r>
          </w:p>
        </w:tc>
        <w:tc>
          <w:tcPr>
            <w:tcW w:w="4820" w:type="dxa"/>
            <w:gridSpan w:val="2"/>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4</w:t>
            </w:r>
          </w:p>
        </w:tc>
      </w:tr>
      <w:tr w:rsidR="00D4193E" w:rsidRPr="007B4F4E" w:rsidTr="00D4193E">
        <w:trPr>
          <w:gridAfter w:val="1"/>
          <w:wAfter w:w="142" w:type="dxa"/>
        </w:trPr>
        <w:tc>
          <w:tcPr>
            <w:tcW w:w="2129" w:type="dxa"/>
            <w:vMerge w:val="restart"/>
            <w:tcBorders>
              <w:top w:val="nil"/>
              <w:left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Технология </w:t>
            </w:r>
            <w:proofErr w:type="spellStart"/>
            <w:proofErr w:type="gramStart"/>
            <w:r w:rsidRPr="007B4F4E">
              <w:rPr>
                <w:sz w:val="26"/>
                <w:szCs w:val="26"/>
                <w:lang w:eastAsia="en-US"/>
              </w:rPr>
              <w:t>заго-товки</w:t>
            </w:r>
            <w:proofErr w:type="spellEnd"/>
            <w:proofErr w:type="gramEnd"/>
            <w:r w:rsidRPr="007B4F4E">
              <w:rPr>
                <w:sz w:val="26"/>
                <w:szCs w:val="26"/>
                <w:lang w:eastAsia="en-US"/>
              </w:rPr>
              <w:t xml:space="preserve"> кормов с упаковкой в полимерные рукава</w:t>
            </w: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 xml:space="preserve">Упаковщик рулонов </w:t>
            </w:r>
            <w:r w:rsidRPr="007B4F4E">
              <w:rPr>
                <w:bCs/>
                <w:color w:val="282828"/>
                <w:sz w:val="26"/>
                <w:szCs w:val="26"/>
                <w:shd w:val="clear" w:color="auto" w:fill="FFFFFF"/>
                <w:lang w:val="en-US" w:eastAsia="en-US"/>
              </w:rPr>
              <w:t>SW</w:t>
            </w:r>
            <w:r w:rsidRPr="007B4F4E">
              <w:rPr>
                <w:bCs/>
                <w:color w:val="282828"/>
                <w:sz w:val="26"/>
                <w:szCs w:val="26"/>
                <w:shd w:val="clear" w:color="auto" w:fill="FFFFFF"/>
                <w:lang w:eastAsia="en-US"/>
              </w:rPr>
              <w:t xml:space="preserve">120. </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ООО «Краснокамский ремонтно-механический завод».</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color w:val="1D2129"/>
                <w:sz w:val="26"/>
                <w:szCs w:val="26"/>
                <w:shd w:val="clear" w:color="auto" w:fill="FFFFFF"/>
                <w:lang w:eastAsia="en-US"/>
              </w:rPr>
            </w:pPr>
            <w:r w:rsidRPr="007B4F4E">
              <w:rPr>
                <w:bCs/>
                <w:color w:val="282828"/>
                <w:sz w:val="26"/>
                <w:szCs w:val="26"/>
                <w:shd w:val="clear" w:color="auto" w:fill="FFFFFF"/>
                <w:lang w:eastAsia="en-US"/>
              </w:rPr>
              <w:t xml:space="preserve">Выписка из протокола испытаний (краткая) №06-34-2019 (2130072). –Пермский край, Краснокамск, </w:t>
            </w:r>
            <w:proofErr w:type="spellStart"/>
            <w:r w:rsidRPr="007B4F4E">
              <w:rPr>
                <w:bCs/>
                <w:color w:val="282828"/>
                <w:sz w:val="26"/>
                <w:szCs w:val="26"/>
                <w:shd w:val="clear" w:color="auto" w:fill="FFFFFF"/>
                <w:lang w:eastAsia="en-US"/>
              </w:rPr>
              <w:t>ул.Трубная</w:t>
            </w:r>
            <w:proofErr w:type="spellEnd"/>
            <w:r w:rsidRPr="007B4F4E">
              <w:rPr>
                <w:bCs/>
                <w:color w:val="282828"/>
                <w:sz w:val="26"/>
                <w:szCs w:val="26"/>
                <w:shd w:val="clear" w:color="auto" w:fill="FFFFFF"/>
                <w:lang w:eastAsia="en-US"/>
              </w:rPr>
              <w:t>, дом 4.</w:t>
            </w:r>
          </w:p>
        </w:tc>
      </w:tr>
      <w:tr w:rsidR="00D4193E" w:rsidRPr="007B4F4E" w:rsidTr="00D4193E">
        <w:trPr>
          <w:gridAfter w:val="1"/>
          <w:wAfter w:w="142" w:type="dxa"/>
        </w:trPr>
        <w:tc>
          <w:tcPr>
            <w:tcW w:w="2129" w:type="dxa"/>
            <w:vMerge/>
            <w:tcBorders>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 xml:space="preserve">Эффективные системы производства кормов на пастбищах и сенокосах России и </w:t>
            </w:r>
            <w:proofErr w:type="gramStart"/>
            <w:r w:rsidRPr="007B4F4E">
              <w:rPr>
                <w:bCs/>
                <w:color w:val="282828"/>
                <w:sz w:val="26"/>
                <w:szCs w:val="26"/>
                <w:shd w:val="clear" w:color="auto" w:fill="FFFFFF"/>
                <w:lang w:eastAsia="en-US"/>
              </w:rPr>
              <w:t>Польши.–</w:t>
            </w:r>
            <w:proofErr w:type="gramEnd"/>
            <w:r w:rsidRPr="007B4F4E">
              <w:rPr>
                <w:bCs/>
                <w:color w:val="282828"/>
                <w:sz w:val="26"/>
                <w:szCs w:val="26"/>
                <w:shd w:val="clear" w:color="auto" w:fill="FFFFFF"/>
                <w:lang w:eastAsia="en-US"/>
              </w:rPr>
              <w:t xml:space="preserve"> 348 с.</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 xml:space="preserve">Под ред. Косолапова В.М. (Россия), </w:t>
            </w:r>
            <w:proofErr w:type="spellStart"/>
            <w:r w:rsidRPr="007B4F4E">
              <w:rPr>
                <w:bCs/>
                <w:color w:val="282828"/>
                <w:sz w:val="26"/>
                <w:szCs w:val="26"/>
                <w:shd w:val="clear" w:color="auto" w:fill="FFFFFF"/>
                <w:lang w:eastAsia="en-US"/>
              </w:rPr>
              <w:t>Барщевски</w:t>
            </w:r>
            <w:proofErr w:type="spellEnd"/>
            <w:r w:rsidRPr="007B4F4E">
              <w:rPr>
                <w:bCs/>
                <w:color w:val="282828"/>
                <w:sz w:val="26"/>
                <w:szCs w:val="26"/>
                <w:shd w:val="clear" w:color="auto" w:fill="FFFFFF"/>
                <w:lang w:eastAsia="en-US"/>
              </w:rPr>
              <w:t xml:space="preserve"> Е. (Польша).</w:t>
            </w:r>
          </w:p>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ФГБУ «</w:t>
            </w:r>
            <w:proofErr w:type="spellStart"/>
            <w:r w:rsidRPr="007B4F4E">
              <w:rPr>
                <w:bCs/>
                <w:color w:val="282828"/>
                <w:sz w:val="26"/>
                <w:szCs w:val="26"/>
                <w:shd w:val="clear" w:color="auto" w:fill="FFFFFF"/>
                <w:lang w:eastAsia="en-US"/>
              </w:rPr>
              <w:t>ВНИИкормов</w:t>
            </w:r>
            <w:proofErr w:type="spellEnd"/>
            <w:r w:rsidRPr="007B4F4E">
              <w:rPr>
                <w:bCs/>
                <w:color w:val="282828"/>
                <w:sz w:val="26"/>
                <w:szCs w:val="26"/>
                <w:shd w:val="clear" w:color="auto" w:fill="FFFFFF"/>
                <w:lang w:eastAsia="en-US"/>
              </w:rPr>
              <w:t xml:space="preserve"> им. </w:t>
            </w:r>
            <w:proofErr w:type="spellStart"/>
            <w:r w:rsidRPr="007B4F4E">
              <w:rPr>
                <w:bCs/>
                <w:color w:val="282828"/>
                <w:sz w:val="26"/>
                <w:szCs w:val="26"/>
                <w:shd w:val="clear" w:color="auto" w:fill="FFFFFF"/>
                <w:lang w:eastAsia="en-US"/>
              </w:rPr>
              <w:t>В.Р.Вильямса</w:t>
            </w:r>
            <w:proofErr w:type="spellEnd"/>
            <w:r w:rsidRPr="007B4F4E">
              <w:rPr>
                <w:bCs/>
                <w:color w:val="282828"/>
                <w:sz w:val="26"/>
                <w:szCs w:val="26"/>
                <w:shd w:val="clear" w:color="auto" w:fill="FFFFFF"/>
                <w:lang w:eastAsia="en-US"/>
              </w:rPr>
              <w:t xml:space="preserve">» </w:t>
            </w:r>
            <w:r w:rsidRPr="007B4F4E">
              <w:rPr>
                <w:bCs/>
                <w:color w:val="282828"/>
                <w:sz w:val="26"/>
                <w:szCs w:val="26"/>
                <w:shd w:val="clear" w:color="auto" w:fill="FFFFFF"/>
                <w:lang w:val="en-US" w:eastAsia="en-US"/>
              </w:rPr>
              <w:t>JSBN</w:t>
            </w:r>
            <w:r w:rsidRPr="007B4F4E">
              <w:rPr>
                <w:bCs/>
                <w:color w:val="282828"/>
                <w:sz w:val="26"/>
                <w:szCs w:val="26"/>
                <w:shd w:val="clear" w:color="auto" w:fill="FFFFFF"/>
                <w:lang w:eastAsia="en-US"/>
              </w:rPr>
              <w:t xml:space="preserve"> 978-5-91850-041-5/</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proofErr w:type="spellStart"/>
            <w:r w:rsidRPr="007B4F4E">
              <w:rPr>
                <w:bCs/>
                <w:color w:val="282828"/>
                <w:sz w:val="26"/>
                <w:szCs w:val="26"/>
                <w:shd w:val="clear" w:color="auto" w:fill="FFFFFF"/>
                <w:lang w:eastAsia="en-US"/>
              </w:rPr>
              <w:t>Ургемская</w:t>
            </w:r>
            <w:proofErr w:type="spellEnd"/>
            <w:r w:rsidRPr="007B4F4E">
              <w:rPr>
                <w:bCs/>
                <w:color w:val="282828"/>
                <w:sz w:val="26"/>
                <w:szCs w:val="26"/>
                <w:shd w:val="clear" w:color="auto" w:fill="FFFFFF"/>
                <w:lang w:eastAsia="en-US"/>
              </w:rPr>
              <w:t xml:space="preserve"> типография, ФГБУ «</w:t>
            </w:r>
            <w:proofErr w:type="spellStart"/>
            <w:r w:rsidRPr="007B4F4E">
              <w:rPr>
                <w:bCs/>
                <w:color w:val="282828"/>
                <w:sz w:val="26"/>
                <w:szCs w:val="26"/>
                <w:shd w:val="clear" w:color="auto" w:fill="FFFFFF"/>
                <w:lang w:eastAsia="en-US"/>
              </w:rPr>
              <w:t>ВНИИкормов</w:t>
            </w:r>
            <w:proofErr w:type="spellEnd"/>
            <w:r w:rsidRPr="007B4F4E">
              <w:rPr>
                <w:bCs/>
                <w:color w:val="282828"/>
                <w:sz w:val="26"/>
                <w:szCs w:val="26"/>
                <w:shd w:val="clear" w:color="auto" w:fill="FFFFFF"/>
                <w:lang w:eastAsia="en-US"/>
              </w:rPr>
              <w:t xml:space="preserve"> им. </w:t>
            </w:r>
            <w:proofErr w:type="spellStart"/>
            <w:r w:rsidRPr="007B4F4E">
              <w:rPr>
                <w:bCs/>
                <w:color w:val="282828"/>
                <w:sz w:val="26"/>
                <w:szCs w:val="26"/>
                <w:shd w:val="clear" w:color="auto" w:fill="FFFFFF"/>
                <w:lang w:eastAsia="en-US"/>
              </w:rPr>
              <w:t>В.Р.Вильямса</w:t>
            </w:r>
            <w:proofErr w:type="spellEnd"/>
            <w:r w:rsidRPr="007B4F4E">
              <w:rPr>
                <w:bCs/>
                <w:color w:val="282828"/>
                <w:sz w:val="26"/>
                <w:szCs w:val="26"/>
                <w:shd w:val="clear" w:color="auto" w:fill="FFFFFF"/>
                <w:lang w:eastAsia="en-US"/>
              </w:rPr>
              <w:t>», 2015.</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Прайс-лист на сельскохозяйственную технику производства ООО «Краснокамский РМЗ» на 2019 год.</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ООО «Краснокамский РМЗ»</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 xml:space="preserve">Пермский край, Краснокамск, </w:t>
            </w:r>
            <w:proofErr w:type="spellStart"/>
            <w:r w:rsidRPr="007B4F4E">
              <w:rPr>
                <w:bCs/>
                <w:color w:val="282828"/>
                <w:sz w:val="26"/>
                <w:szCs w:val="26"/>
                <w:shd w:val="clear" w:color="auto" w:fill="FFFFFF"/>
                <w:lang w:eastAsia="en-US"/>
              </w:rPr>
              <w:t>ул.Трубная</w:t>
            </w:r>
            <w:proofErr w:type="spellEnd"/>
            <w:r w:rsidRPr="007B4F4E">
              <w:rPr>
                <w:bCs/>
                <w:color w:val="282828"/>
                <w:sz w:val="26"/>
                <w:szCs w:val="26"/>
                <w:shd w:val="clear" w:color="auto" w:fill="FFFFFF"/>
                <w:lang w:eastAsia="en-US"/>
              </w:rPr>
              <w:t>, дом 4.</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sz w:val="26"/>
                <w:szCs w:val="26"/>
                <w:lang w:eastAsia="en-US"/>
              </w:rPr>
              <w:t>Технология заготовки сенажа в пленочной упаковке</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bCs/>
                <w:color w:val="282828"/>
                <w:sz w:val="26"/>
                <w:szCs w:val="26"/>
                <w:shd w:val="clear" w:color="auto" w:fill="FFFFFF"/>
                <w:lang w:eastAsia="en-US"/>
              </w:rPr>
              <w:t>Гуляев В. ОАО «Крестьянский ДОМ</w:t>
            </w:r>
            <w:proofErr w:type="gramStart"/>
            <w:r w:rsidRPr="007B4F4E">
              <w:rPr>
                <w:bCs/>
                <w:color w:val="282828"/>
                <w:sz w:val="26"/>
                <w:szCs w:val="26"/>
                <w:shd w:val="clear" w:color="auto" w:fill="FFFFFF"/>
                <w:lang w:eastAsia="en-US"/>
              </w:rPr>
              <w:t>» ,</w:t>
            </w:r>
            <w:proofErr w:type="gramEnd"/>
            <w:r w:rsidRPr="007B4F4E">
              <w:rPr>
                <w:bCs/>
                <w:color w:val="282828"/>
                <w:sz w:val="26"/>
                <w:szCs w:val="26"/>
                <w:shd w:val="clear" w:color="auto" w:fill="FFFFFF"/>
                <w:lang w:eastAsia="en-US"/>
              </w:rPr>
              <w:t xml:space="preserve"> </w:t>
            </w:r>
            <w:proofErr w:type="spellStart"/>
            <w:r w:rsidRPr="007B4F4E">
              <w:rPr>
                <w:bCs/>
                <w:color w:val="282828"/>
                <w:sz w:val="26"/>
                <w:szCs w:val="26"/>
                <w:shd w:val="clear" w:color="auto" w:fill="FFFFFF"/>
                <w:lang w:eastAsia="en-US"/>
              </w:rPr>
              <w:t>г.Пермь</w:t>
            </w:r>
            <w:proofErr w:type="spellEnd"/>
            <w:r w:rsidRPr="007B4F4E">
              <w:rPr>
                <w:bCs/>
                <w:color w:val="282828"/>
                <w:sz w:val="26"/>
                <w:szCs w:val="26"/>
                <w:shd w:val="clear" w:color="auto" w:fill="FFFFFF"/>
                <w:lang w:eastAsia="en-US"/>
              </w:rPr>
              <w:t>.</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proofErr w:type="gramStart"/>
            <w:r w:rsidRPr="007B4F4E">
              <w:rPr>
                <w:bCs/>
                <w:color w:val="282828"/>
                <w:sz w:val="26"/>
                <w:szCs w:val="26"/>
                <w:shd w:val="clear" w:color="auto" w:fill="FFFFFF"/>
                <w:lang w:eastAsia="en-US"/>
              </w:rPr>
              <w:t>Кормопроизводство .</w:t>
            </w:r>
            <w:proofErr w:type="gramEnd"/>
            <w:r w:rsidRPr="007B4F4E">
              <w:rPr>
                <w:bCs/>
                <w:color w:val="282828"/>
                <w:sz w:val="26"/>
                <w:szCs w:val="26"/>
                <w:shd w:val="clear" w:color="auto" w:fill="FFFFFF"/>
                <w:lang w:eastAsia="en-US"/>
              </w:rPr>
              <w:t>– 2002.– №11.– С.31-34.</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Упаковщик рулонов </w:t>
            </w:r>
            <w:r w:rsidRPr="007B4F4E">
              <w:rPr>
                <w:sz w:val="26"/>
                <w:szCs w:val="26"/>
                <w:lang w:val="en-US" w:eastAsia="en-US"/>
              </w:rPr>
              <w:t>TUBE</w:t>
            </w:r>
            <w:r w:rsidRPr="007B4F4E">
              <w:rPr>
                <w:sz w:val="26"/>
                <w:szCs w:val="26"/>
                <w:lang w:eastAsia="en-US"/>
              </w:rPr>
              <w:t>-</w:t>
            </w:r>
            <w:r w:rsidRPr="007B4F4E">
              <w:rPr>
                <w:sz w:val="26"/>
                <w:szCs w:val="26"/>
                <w:lang w:val="en-US" w:eastAsia="en-US"/>
              </w:rPr>
              <w:t>LINE</w:t>
            </w:r>
            <w:r w:rsidRPr="007B4F4E">
              <w:rPr>
                <w:sz w:val="26"/>
                <w:szCs w:val="26"/>
                <w:lang w:eastAsia="en-US"/>
              </w:rPr>
              <w:t xml:space="preserve"> </w:t>
            </w:r>
            <w:r w:rsidRPr="007B4F4E">
              <w:rPr>
                <w:sz w:val="26"/>
                <w:szCs w:val="26"/>
                <w:lang w:val="en-US" w:eastAsia="en-US"/>
              </w:rPr>
              <w:t>TLR</w:t>
            </w:r>
            <w:r w:rsidRPr="007B4F4E">
              <w:rPr>
                <w:sz w:val="26"/>
                <w:szCs w:val="26"/>
                <w:lang w:eastAsia="en-US"/>
              </w:rPr>
              <w:t xml:space="preserve"> 5000</w:t>
            </w:r>
            <w:r w:rsidRPr="007B4F4E">
              <w:rPr>
                <w:sz w:val="26"/>
                <w:szCs w:val="26"/>
                <w:lang w:val="en-US" w:eastAsia="en-US"/>
              </w:rPr>
              <w:t>x</w:t>
            </w:r>
            <w:r w:rsidRPr="007B4F4E">
              <w:rPr>
                <w:sz w:val="26"/>
                <w:szCs w:val="26"/>
                <w:lang w:eastAsia="en-US"/>
              </w:rPr>
              <w:t>2.–29 с.</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sz w:val="26"/>
                <w:szCs w:val="26"/>
                <w:lang w:eastAsia="en-US"/>
              </w:rPr>
              <w:t xml:space="preserve">Компания </w:t>
            </w:r>
            <w:r w:rsidRPr="007B4F4E">
              <w:rPr>
                <w:sz w:val="26"/>
                <w:szCs w:val="26"/>
                <w:lang w:val="en-US" w:eastAsia="en-US"/>
              </w:rPr>
              <w:t>TUBE</w:t>
            </w:r>
            <w:r w:rsidRPr="007B4F4E">
              <w:rPr>
                <w:sz w:val="26"/>
                <w:szCs w:val="26"/>
                <w:lang w:eastAsia="en-US"/>
              </w:rPr>
              <w:t>-</w:t>
            </w:r>
            <w:r w:rsidRPr="007B4F4E">
              <w:rPr>
                <w:sz w:val="26"/>
                <w:szCs w:val="26"/>
                <w:lang w:val="en-US" w:eastAsia="en-US"/>
              </w:rPr>
              <w:t>LINE</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bCs/>
                <w:color w:val="282828"/>
                <w:sz w:val="26"/>
                <w:szCs w:val="26"/>
                <w:shd w:val="clear" w:color="auto" w:fill="FFFFFF"/>
                <w:lang w:eastAsia="en-US"/>
              </w:rPr>
            </w:pPr>
            <w:r w:rsidRPr="007B4F4E">
              <w:rPr>
                <w:sz w:val="26"/>
                <w:szCs w:val="26"/>
                <w:lang w:val="en-US" w:eastAsia="en-US"/>
              </w:rPr>
              <w:t>TUBE</w:t>
            </w:r>
            <w:r w:rsidRPr="007B4F4E">
              <w:rPr>
                <w:sz w:val="26"/>
                <w:szCs w:val="26"/>
                <w:lang w:eastAsia="en-US"/>
              </w:rPr>
              <w:t>-</w:t>
            </w:r>
            <w:r w:rsidRPr="007B4F4E">
              <w:rPr>
                <w:sz w:val="26"/>
                <w:szCs w:val="26"/>
                <w:lang w:val="en-US" w:eastAsia="en-US"/>
              </w:rPr>
              <w:t>LINE</w:t>
            </w:r>
            <w:r w:rsidRPr="007B4F4E">
              <w:rPr>
                <w:sz w:val="26"/>
                <w:szCs w:val="26"/>
                <w:lang w:eastAsia="en-US"/>
              </w:rPr>
              <w:t xml:space="preserve">. Руководство по эксплуатации </w:t>
            </w:r>
            <w:r w:rsidRPr="007B4F4E">
              <w:rPr>
                <w:sz w:val="26"/>
                <w:szCs w:val="26"/>
                <w:lang w:val="en-US" w:eastAsia="en-US"/>
              </w:rPr>
              <w:t>TUBE</w:t>
            </w:r>
            <w:r w:rsidRPr="007B4F4E">
              <w:rPr>
                <w:sz w:val="26"/>
                <w:szCs w:val="26"/>
                <w:lang w:eastAsia="en-US"/>
              </w:rPr>
              <w:t>-</w:t>
            </w:r>
            <w:r w:rsidRPr="007B4F4E">
              <w:rPr>
                <w:sz w:val="26"/>
                <w:szCs w:val="26"/>
                <w:lang w:val="en-US" w:eastAsia="en-US"/>
              </w:rPr>
              <w:t>LINE</w:t>
            </w:r>
            <w:r w:rsidRPr="007B4F4E">
              <w:rPr>
                <w:sz w:val="26"/>
                <w:szCs w:val="26"/>
                <w:lang w:eastAsia="en-US"/>
              </w:rPr>
              <w:t xml:space="preserve"> </w:t>
            </w:r>
            <w:r w:rsidRPr="007B4F4E">
              <w:rPr>
                <w:sz w:val="26"/>
                <w:szCs w:val="26"/>
                <w:lang w:val="en-US" w:eastAsia="en-US"/>
              </w:rPr>
              <w:t>TLR</w:t>
            </w:r>
            <w:r w:rsidRPr="007B4F4E">
              <w:rPr>
                <w:sz w:val="26"/>
                <w:szCs w:val="26"/>
                <w:lang w:eastAsia="en-US"/>
              </w:rPr>
              <w:t xml:space="preserve"> 5000</w:t>
            </w:r>
            <w:r w:rsidRPr="007B4F4E">
              <w:rPr>
                <w:sz w:val="26"/>
                <w:szCs w:val="26"/>
                <w:lang w:val="en-US" w:eastAsia="en-US"/>
              </w:rPr>
              <w:t>x</w:t>
            </w:r>
            <w:r w:rsidRPr="007B4F4E">
              <w:rPr>
                <w:sz w:val="26"/>
                <w:szCs w:val="26"/>
                <w:lang w:eastAsia="en-US"/>
              </w:rPr>
              <w:t xml:space="preserve">2., Пермь, 2011. </w:t>
            </w:r>
            <w:hyperlink r:id="rId185" w:tgtFrame="_blank" w:history="1">
              <w:r w:rsidRPr="007B4F4E">
                <w:rPr>
                  <w:rStyle w:val="ac"/>
                  <w:rFonts w:ascii="yandex-sans" w:hAnsi="yandex-sans"/>
                  <w:color w:val="0044BB"/>
                  <w:sz w:val="26"/>
                  <w:szCs w:val="26"/>
                  <w:shd w:val="clear" w:color="auto" w:fill="F8F8F8"/>
                </w:rPr>
                <w:t>atlanta-agro.ru</w:t>
              </w:r>
            </w:hyperlink>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Комплекс машин «КОКОН» для заготовки сенажа в рулонах с упаковкой в полимерные </w:t>
            </w:r>
            <w:proofErr w:type="gramStart"/>
            <w:r w:rsidRPr="007B4F4E">
              <w:rPr>
                <w:sz w:val="26"/>
                <w:szCs w:val="26"/>
                <w:lang w:eastAsia="en-US"/>
              </w:rPr>
              <w:t>рукава.–</w:t>
            </w:r>
            <w:proofErr w:type="gramEnd"/>
            <w:r w:rsidRPr="007B4F4E">
              <w:rPr>
                <w:sz w:val="26"/>
                <w:szCs w:val="26"/>
                <w:lang w:eastAsia="en-US"/>
              </w:rPr>
              <w:t xml:space="preserve"> </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proofErr w:type="gramStart"/>
            <w:r w:rsidRPr="007B4F4E">
              <w:rPr>
                <w:sz w:val="26"/>
                <w:szCs w:val="26"/>
                <w:lang w:eastAsia="en-US"/>
              </w:rPr>
              <w:t>РУПП  «</w:t>
            </w:r>
            <w:proofErr w:type="spellStart"/>
            <w:proofErr w:type="gramEnd"/>
            <w:r w:rsidRPr="007B4F4E">
              <w:rPr>
                <w:sz w:val="26"/>
                <w:szCs w:val="26"/>
                <w:lang w:eastAsia="en-US"/>
              </w:rPr>
              <w:t>Бобруйскагромаш</w:t>
            </w:r>
            <w:proofErr w:type="spellEnd"/>
            <w:r w:rsidRPr="007B4F4E">
              <w:rPr>
                <w:sz w:val="26"/>
                <w:szCs w:val="26"/>
                <w:lang w:eastAsia="en-US"/>
              </w:rPr>
              <w:t>».</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lang w:eastAsia="en-US"/>
              </w:rPr>
            </w:pPr>
            <w:r w:rsidRPr="007B4F4E">
              <w:rPr>
                <w:rFonts w:ascii="Times New Roman" w:hAnsi="Times New Roman"/>
                <w:b w:val="0"/>
                <w:i w:val="0"/>
                <w:lang w:eastAsia="en-US"/>
              </w:rPr>
              <w:t>2010.</w:t>
            </w:r>
            <w:r w:rsidRPr="007B4F4E">
              <w:rPr>
                <w:rFonts w:ascii="Times New Roman" w:hAnsi="Times New Roman"/>
                <w:b w:val="0"/>
                <w:i w:val="0"/>
                <w:lang w:val="ru-RU" w:eastAsia="en-US"/>
              </w:rPr>
              <w:t xml:space="preserve"> </w:t>
            </w:r>
            <w:r w:rsidRPr="007B4F4E">
              <w:rPr>
                <w:rFonts w:ascii="Times New Roman" w:hAnsi="Times New Roman"/>
                <w:b w:val="0"/>
                <w:i w:val="0"/>
                <w:lang w:eastAsia="en-US"/>
              </w:rPr>
              <w:t xml:space="preserve">Республика Беларусь, </w:t>
            </w:r>
            <w:proofErr w:type="spellStart"/>
            <w:r w:rsidRPr="007B4F4E">
              <w:rPr>
                <w:rFonts w:ascii="Times New Roman" w:hAnsi="Times New Roman"/>
                <w:b w:val="0"/>
                <w:i w:val="0"/>
                <w:lang w:eastAsia="en-US"/>
              </w:rPr>
              <w:t>г.Бобруйск</w:t>
            </w:r>
            <w:proofErr w:type="spellEnd"/>
            <w:r w:rsidRPr="007B4F4E">
              <w:rPr>
                <w:rFonts w:ascii="Times New Roman" w:hAnsi="Times New Roman"/>
                <w:b w:val="0"/>
                <w:i w:val="0"/>
                <w:lang w:eastAsia="en-US"/>
              </w:rPr>
              <w:t xml:space="preserve">, </w:t>
            </w:r>
            <w:proofErr w:type="spellStart"/>
            <w:r w:rsidRPr="007B4F4E">
              <w:rPr>
                <w:rFonts w:ascii="Times New Roman" w:hAnsi="Times New Roman"/>
                <w:b w:val="0"/>
                <w:i w:val="0"/>
                <w:lang w:eastAsia="en-US"/>
              </w:rPr>
              <w:t>ул.Шинная</w:t>
            </w:r>
            <w:proofErr w:type="spellEnd"/>
            <w:r w:rsidRPr="007B4F4E">
              <w:rPr>
                <w:rFonts w:ascii="Times New Roman" w:hAnsi="Times New Roman"/>
                <w:b w:val="0"/>
                <w:i w:val="0"/>
                <w:lang w:eastAsia="en-US"/>
              </w:rPr>
              <w:t xml:space="preserve">, 5. </w:t>
            </w:r>
          </w:p>
        </w:tc>
      </w:tr>
      <w:tr w:rsidR="00D4193E" w:rsidRPr="007B4F4E" w:rsidTr="00D4193E">
        <w:trPr>
          <w:gridAfter w:val="1"/>
          <w:wAfter w:w="142" w:type="dxa"/>
        </w:trPr>
        <w:tc>
          <w:tcPr>
            <w:tcW w:w="2129" w:type="dxa"/>
            <w:tcBorders>
              <w:top w:val="nil"/>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Комплекс машин «Салют» для заготовки кормов по технологии «Сенаж в упаковке».</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ЗАО «</w:t>
            </w:r>
            <w:proofErr w:type="spellStart"/>
            <w:r w:rsidRPr="007B4F4E">
              <w:rPr>
                <w:sz w:val="26"/>
                <w:szCs w:val="26"/>
                <w:lang w:eastAsia="en-US"/>
              </w:rPr>
              <w:t>Пермтехмаш</w:t>
            </w:r>
            <w:proofErr w:type="spellEnd"/>
            <w:r w:rsidRPr="007B4F4E">
              <w:rPr>
                <w:sz w:val="26"/>
                <w:szCs w:val="26"/>
                <w:lang w:eastAsia="en-US"/>
              </w:rPr>
              <w:t>-Агро».</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Чувашия, </w:t>
            </w:r>
            <w:proofErr w:type="spellStart"/>
            <w:proofErr w:type="gramStart"/>
            <w:r w:rsidRPr="007B4F4E">
              <w:rPr>
                <w:sz w:val="26"/>
                <w:szCs w:val="26"/>
                <w:lang w:eastAsia="en-US"/>
              </w:rPr>
              <w:t>г.Чебоксары,ул.Урукова</w:t>
            </w:r>
            <w:proofErr w:type="spellEnd"/>
            <w:proofErr w:type="gramEnd"/>
            <w:r w:rsidRPr="007B4F4E">
              <w:rPr>
                <w:sz w:val="26"/>
                <w:szCs w:val="26"/>
                <w:lang w:eastAsia="en-US"/>
              </w:rPr>
              <w:t xml:space="preserve"> , 17а.</w:t>
            </w:r>
          </w:p>
        </w:tc>
      </w:tr>
    </w:tbl>
    <w:p w:rsidR="00D4193E" w:rsidRDefault="00D4193E" w:rsidP="00D4193E">
      <w:r>
        <w:br w:type="page"/>
      </w:r>
    </w:p>
    <w:p w:rsidR="00D4193E" w:rsidRPr="007B4F4E" w:rsidRDefault="00D4193E" w:rsidP="00D4193E">
      <w:pPr>
        <w:shd w:val="clear" w:color="auto" w:fill="FFFFFF"/>
        <w:tabs>
          <w:tab w:val="left" w:pos="8971"/>
        </w:tabs>
        <w:jc w:val="both"/>
        <w:rPr>
          <w:sz w:val="26"/>
          <w:szCs w:val="26"/>
        </w:rPr>
      </w:pPr>
      <w:r w:rsidRPr="007B4F4E">
        <w:rPr>
          <w:sz w:val="26"/>
          <w:szCs w:val="26"/>
        </w:rPr>
        <w:lastRenderedPageBreak/>
        <w:t>Продолжение таблицы В.6.2</w:t>
      </w:r>
    </w:p>
    <w:tbl>
      <w:tblPr>
        <w:tblW w:w="15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9"/>
        <w:gridCol w:w="4820"/>
        <w:gridCol w:w="3261"/>
        <w:gridCol w:w="4678"/>
        <w:gridCol w:w="142"/>
      </w:tblGrid>
      <w:tr w:rsidR="00D4193E" w:rsidRPr="007B4F4E" w:rsidTr="00D4193E">
        <w:tc>
          <w:tcPr>
            <w:tcW w:w="2129"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1</w:t>
            </w: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2</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3</w:t>
            </w:r>
          </w:p>
        </w:tc>
        <w:tc>
          <w:tcPr>
            <w:tcW w:w="4820" w:type="dxa"/>
            <w:gridSpan w:val="2"/>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4</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Технология </w:t>
            </w:r>
            <w:proofErr w:type="spellStart"/>
            <w:proofErr w:type="gramStart"/>
            <w:r w:rsidRPr="007B4F4E">
              <w:rPr>
                <w:sz w:val="26"/>
                <w:szCs w:val="26"/>
                <w:lang w:eastAsia="en-US"/>
              </w:rPr>
              <w:t>заго-товки</w:t>
            </w:r>
            <w:proofErr w:type="spellEnd"/>
            <w:proofErr w:type="gramEnd"/>
            <w:r w:rsidRPr="007B4F4E">
              <w:rPr>
                <w:sz w:val="26"/>
                <w:szCs w:val="26"/>
                <w:lang w:eastAsia="en-US"/>
              </w:rPr>
              <w:t xml:space="preserve"> кормов с упаковкой в полимерные рукава</w:t>
            </w: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Комплекс машин «Пульсар» для заготовки кормов с упаковкой в полимерные рукава. </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РУПП «</w:t>
            </w:r>
            <w:proofErr w:type="spellStart"/>
            <w:r w:rsidRPr="007B4F4E">
              <w:rPr>
                <w:sz w:val="26"/>
                <w:szCs w:val="26"/>
                <w:lang w:eastAsia="en-US"/>
              </w:rPr>
              <w:t>Бобруйскагромаш</w:t>
            </w:r>
            <w:proofErr w:type="spellEnd"/>
            <w:r w:rsidRPr="007B4F4E">
              <w:rPr>
                <w:sz w:val="26"/>
                <w:szCs w:val="26"/>
                <w:lang w:eastAsia="en-US"/>
              </w:rPr>
              <w:t>».</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lang w:eastAsia="en-US"/>
              </w:rPr>
            </w:pPr>
            <w:r w:rsidRPr="007B4F4E">
              <w:rPr>
                <w:rFonts w:ascii="Times New Roman" w:hAnsi="Times New Roman"/>
                <w:b w:val="0"/>
                <w:i w:val="0"/>
                <w:lang w:eastAsia="en-US"/>
              </w:rPr>
              <w:t xml:space="preserve">Республика Беларусь, </w:t>
            </w:r>
            <w:proofErr w:type="spellStart"/>
            <w:r w:rsidRPr="007B4F4E">
              <w:rPr>
                <w:rFonts w:ascii="Times New Roman" w:hAnsi="Times New Roman"/>
                <w:b w:val="0"/>
                <w:i w:val="0"/>
                <w:lang w:eastAsia="en-US"/>
              </w:rPr>
              <w:t>г.Бобруйск</w:t>
            </w:r>
            <w:proofErr w:type="spellEnd"/>
            <w:r w:rsidRPr="007B4F4E">
              <w:rPr>
                <w:rFonts w:ascii="Times New Roman" w:hAnsi="Times New Roman"/>
                <w:b w:val="0"/>
                <w:i w:val="0"/>
                <w:lang w:eastAsia="en-US"/>
              </w:rPr>
              <w:t xml:space="preserve">, </w:t>
            </w:r>
            <w:proofErr w:type="spellStart"/>
            <w:r w:rsidRPr="007B4F4E">
              <w:rPr>
                <w:rFonts w:ascii="Times New Roman" w:hAnsi="Times New Roman"/>
                <w:b w:val="0"/>
                <w:i w:val="0"/>
                <w:lang w:eastAsia="en-US"/>
              </w:rPr>
              <w:t>ул.Шинная</w:t>
            </w:r>
            <w:proofErr w:type="spellEnd"/>
            <w:r w:rsidRPr="007B4F4E">
              <w:rPr>
                <w:rFonts w:ascii="Times New Roman" w:hAnsi="Times New Roman"/>
                <w:b w:val="0"/>
                <w:i w:val="0"/>
                <w:lang w:eastAsia="en-US"/>
              </w:rPr>
              <w:t xml:space="preserve">, 5. </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Комплекс машин «Кашалот» для заготовки </w:t>
            </w:r>
            <w:proofErr w:type="gramStart"/>
            <w:r w:rsidRPr="007B4F4E">
              <w:rPr>
                <w:sz w:val="26"/>
                <w:szCs w:val="26"/>
                <w:lang w:eastAsia="en-US"/>
              </w:rPr>
              <w:t>кормов  с</w:t>
            </w:r>
            <w:proofErr w:type="gramEnd"/>
            <w:r w:rsidRPr="007B4F4E">
              <w:rPr>
                <w:sz w:val="26"/>
                <w:szCs w:val="26"/>
                <w:lang w:eastAsia="en-US"/>
              </w:rPr>
              <w:t xml:space="preserve"> упаковкой в полимерные рукава.</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РУПП «</w:t>
            </w:r>
            <w:proofErr w:type="spellStart"/>
            <w:r w:rsidRPr="007B4F4E">
              <w:rPr>
                <w:sz w:val="26"/>
                <w:szCs w:val="26"/>
                <w:lang w:eastAsia="en-US"/>
              </w:rPr>
              <w:t>Бобруйскагромаш</w:t>
            </w:r>
            <w:proofErr w:type="spellEnd"/>
            <w:r w:rsidRPr="007B4F4E">
              <w:rPr>
                <w:sz w:val="26"/>
                <w:szCs w:val="26"/>
                <w:lang w:eastAsia="en-US"/>
              </w:rPr>
              <w:t>»</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lang w:eastAsia="en-US"/>
              </w:rPr>
            </w:pPr>
            <w:r w:rsidRPr="007B4F4E">
              <w:rPr>
                <w:rFonts w:ascii="Times New Roman" w:hAnsi="Times New Roman"/>
                <w:b w:val="0"/>
                <w:i w:val="0"/>
                <w:lang w:eastAsia="en-US"/>
              </w:rPr>
              <w:t xml:space="preserve">Республика Беларусь, </w:t>
            </w:r>
            <w:proofErr w:type="spellStart"/>
            <w:r w:rsidRPr="007B4F4E">
              <w:rPr>
                <w:rFonts w:ascii="Times New Roman" w:hAnsi="Times New Roman"/>
                <w:b w:val="0"/>
                <w:i w:val="0"/>
                <w:lang w:eastAsia="en-US"/>
              </w:rPr>
              <w:t>г.Бобруйск</w:t>
            </w:r>
            <w:proofErr w:type="spellEnd"/>
            <w:r w:rsidRPr="007B4F4E">
              <w:rPr>
                <w:rFonts w:ascii="Times New Roman" w:hAnsi="Times New Roman"/>
                <w:b w:val="0"/>
                <w:i w:val="0"/>
                <w:lang w:eastAsia="en-US"/>
              </w:rPr>
              <w:t xml:space="preserve">, </w:t>
            </w:r>
            <w:proofErr w:type="spellStart"/>
            <w:r w:rsidRPr="007B4F4E">
              <w:rPr>
                <w:rFonts w:ascii="Times New Roman" w:hAnsi="Times New Roman"/>
                <w:b w:val="0"/>
                <w:i w:val="0"/>
                <w:lang w:eastAsia="en-US"/>
              </w:rPr>
              <w:t>ул.Шинная</w:t>
            </w:r>
            <w:proofErr w:type="spellEnd"/>
            <w:r w:rsidRPr="007B4F4E">
              <w:rPr>
                <w:rFonts w:ascii="Times New Roman" w:hAnsi="Times New Roman"/>
                <w:b w:val="0"/>
                <w:i w:val="0"/>
                <w:lang w:eastAsia="en-US"/>
              </w:rPr>
              <w:t xml:space="preserve">, 5. </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Кормоуборочный комплекс для заготовки сенажа в упаковке «</w:t>
            </w:r>
            <w:r w:rsidRPr="007B4F4E">
              <w:rPr>
                <w:sz w:val="26"/>
                <w:szCs w:val="26"/>
                <w:lang w:val="en-US" w:eastAsia="en-US"/>
              </w:rPr>
              <w:t>Conservator</w:t>
            </w:r>
            <w:r w:rsidRPr="007B4F4E">
              <w:rPr>
                <w:sz w:val="26"/>
                <w:szCs w:val="26"/>
                <w:lang w:eastAsia="en-US"/>
              </w:rPr>
              <w:t>-1»</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Компания «</w:t>
            </w:r>
            <w:proofErr w:type="spellStart"/>
            <w:r w:rsidRPr="007B4F4E">
              <w:rPr>
                <w:sz w:val="26"/>
                <w:szCs w:val="26"/>
                <w:lang w:val="en-US" w:eastAsia="en-US"/>
              </w:rPr>
              <w:t>Sipma</w:t>
            </w:r>
            <w:proofErr w:type="spellEnd"/>
            <w:r w:rsidRPr="007B4F4E">
              <w:rPr>
                <w:sz w:val="26"/>
                <w:szCs w:val="26"/>
                <w:lang w:eastAsia="en-US"/>
              </w:rPr>
              <w:t>».</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rFonts w:ascii="Times New Roman" w:hAnsi="Times New Roman"/>
                <w:b w:val="0"/>
                <w:i w:val="0"/>
                <w:lang w:eastAsia="en-US"/>
              </w:rPr>
            </w:pP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r w:rsidRPr="007B4F4E">
              <w:rPr>
                <w:sz w:val="26"/>
                <w:szCs w:val="26"/>
                <w:lang w:eastAsia="en-US"/>
              </w:rPr>
              <w:t>Силосование трав в рулонах под пленкой.</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r w:rsidRPr="007B4F4E">
              <w:rPr>
                <w:sz w:val="26"/>
                <w:szCs w:val="26"/>
                <w:lang w:eastAsia="en-US"/>
              </w:rPr>
              <w:t>Бондарев В.А.</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r w:rsidRPr="007B4F4E">
              <w:rPr>
                <w:sz w:val="26"/>
                <w:szCs w:val="26"/>
                <w:lang w:eastAsia="en-US"/>
              </w:rPr>
              <w:t>Ж. «Техника и оборудование для села</w:t>
            </w:r>
            <w:proofErr w:type="gramStart"/>
            <w:r w:rsidRPr="007B4F4E">
              <w:rPr>
                <w:sz w:val="26"/>
                <w:szCs w:val="26"/>
                <w:lang w:eastAsia="en-US"/>
              </w:rPr>
              <w:t>».-</w:t>
            </w:r>
            <w:proofErr w:type="gramEnd"/>
            <w:r w:rsidRPr="007B4F4E">
              <w:rPr>
                <w:sz w:val="26"/>
                <w:szCs w:val="26"/>
                <w:lang w:eastAsia="en-US"/>
              </w:rPr>
              <w:t xml:space="preserve"> 2005.- №12.– С.14-15.</w:t>
            </w:r>
          </w:p>
        </w:tc>
      </w:tr>
      <w:tr w:rsidR="00D4193E" w:rsidRPr="007B4F4E" w:rsidTr="00D4193E">
        <w:trPr>
          <w:gridAfter w:val="1"/>
          <w:wAfter w:w="142" w:type="dxa"/>
        </w:trPr>
        <w:tc>
          <w:tcPr>
            <w:tcW w:w="2129" w:type="dxa"/>
            <w:vMerge w:val="restart"/>
            <w:tcBorders>
              <w:top w:val="nil"/>
              <w:left w:val="single" w:sz="4" w:space="0" w:color="auto"/>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r w:rsidRPr="007B4F4E">
              <w:rPr>
                <w:sz w:val="26"/>
                <w:szCs w:val="26"/>
                <w:lang w:eastAsia="en-US"/>
              </w:rPr>
              <w:t>Сенаж в любую погоду</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r w:rsidRPr="007B4F4E">
              <w:rPr>
                <w:sz w:val="26"/>
                <w:szCs w:val="26"/>
                <w:lang w:eastAsia="en-US"/>
              </w:rPr>
              <w:t>Бондарев В.А.</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r w:rsidRPr="007B4F4E">
              <w:rPr>
                <w:sz w:val="26"/>
                <w:szCs w:val="26"/>
                <w:lang w:eastAsia="en-US"/>
              </w:rPr>
              <w:t>Ж. «Техника и оборудование для села</w:t>
            </w:r>
            <w:proofErr w:type="gramStart"/>
            <w:r w:rsidRPr="007B4F4E">
              <w:rPr>
                <w:sz w:val="26"/>
                <w:szCs w:val="26"/>
                <w:lang w:eastAsia="en-US"/>
              </w:rPr>
              <w:t>».-</w:t>
            </w:r>
            <w:proofErr w:type="gramEnd"/>
            <w:r w:rsidRPr="007B4F4E">
              <w:rPr>
                <w:sz w:val="26"/>
                <w:szCs w:val="26"/>
                <w:lang w:eastAsia="en-US"/>
              </w:rPr>
              <w:t xml:space="preserve"> 2007.- №5.–С.18-19.</w:t>
            </w:r>
          </w:p>
        </w:tc>
      </w:tr>
      <w:tr w:rsidR="00D4193E" w:rsidRPr="007B4F4E" w:rsidTr="00D4193E">
        <w:trPr>
          <w:gridAfter w:val="1"/>
          <w:wAfter w:w="142" w:type="dxa"/>
        </w:trPr>
        <w:tc>
          <w:tcPr>
            <w:tcW w:w="2129" w:type="dxa"/>
            <w:vMerge/>
            <w:tcBorders>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r w:rsidRPr="007B4F4E">
              <w:rPr>
                <w:sz w:val="26"/>
                <w:szCs w:val="26"/>
                <w:lang w:eastAsia="en-US"/>
              </w:rPr>
              <w:t>Сенаж в упаковке</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proofErr w:type="spellStart"/>
            <w:r w:rsidRPr="007B4F4E">
              <w:rPr>
                <w:sz w:val="26"/>
                <w:szCs w:val="26"/>
                <w:lang w:eastAsia="en-US"/>
              </w:rPr>
              <w:t>Бурляков</w:t>
            </w:r>
            <w:proofErr w:type="spellEnd"/>
            <w:r w:rsidRPr="007B4F4E">
              <w:rPr>
                <w:sz w:val="26"/>
                <w:szCs w:val="26"/>
                <w:lang w:eastAsia="en-US"/>
              </w:rPr>
              <w:t xml:space="preserve"> А.Т.</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r w:rsidRPr="007B4F4E">
              <w:rPr>
                <w:sz w:val="26"/>
                <w:szCs w:val="26"/>
                <w:lang w:eastAsia="en-US"/>
              </w:rPr>
              <w:t>Ж. «Сельский механизатор</w:t>
            </w:r>
            <w:proofErr w:type="gramStart"/>
            <w:r w:rsidRPr="007B4F4E">
              <w:rPr>
                <w:sz w:val="26"/>
                <w:szCs w:val="26"/>
                <w:lang w:eastAsia="en-US"/>
              </w:rPr>
              <w:t>».–</w:t>
            </w:r>
            <w:proofErr w:type="gramEnd"/>
            <w:r w:rsidRPr="007B4F4E">
              <w:rPr>
                <w:sz w:val="26"/>
                <w:szCs w:val="26"/>
                <w:lang w:eastAsia="en-US"/>
              </w:rPr>
              <w:t>2002.–№3.– С. 24-25.</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r w:rsidRPr="007B4F4E">
              <w:rPr>
                <w:sz w:val="26"/>
                <w:szCs w:val="26"/>
                <w:lang w:eastAsia="en-US"/>
              </w:rPr>
              <w:t>Исследование возможностей совершенствования технологии герметизации рулонов сенажа.</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r w:rsidRPr="007B4F4E">
              <w:rPr>
                <w:sz w:val="26"/>
                <w:szCs w:val="26"/>
                <w:lang w:eastAsia="en-US"/>
              </w:rPr>
              <w:t xml:space="preserve">Иванов С.А., </w:t>
            </w:r>
          </w:p>
          <w:p w:rsidR="00D4193E" w:rsidRPr="007B4F4E" w:rsidRDefault="00D4193E" w:rsidP="00D4193E">
            <w:pPr>
              <w:spacing w:line="276" w:lineRule="auto"/>
              <w:rPr>
                <w:sz w:val="26"/>
                <w:szCs w:val="26"/>
                <w:lang w:eastAsia="en-US"/>
              </w:rPr>
            </w:pPr>
            <w:r w:rsidRPr="007B4F4E">
              <w:rPr>
                <w:sz w:val="26"/>
                <w:szCs w:val="26"/>
                <w:lang w:eastAsia="en-US"/>
              </w:rPr>
              <w:t>Станислав Бах.</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jc w:val="both"/>
              <w:rPr>
                <w:sz w:val="26"/>
                <w:szCs w:val="26"/>
                <w:lang w:eastAsia="en-US"/>
              </w:rPr>
            </w:pPr>
            <w:r w:rsidRPr="007B4F4E">
              <w:rPr>
                <w:sz w:val="26"/>
                <w:szCs w:val="26"/>
                <w:lang w:eastAsia="en-US"/>
              </w:rPr>
              <w:t>Труды 7-ой международной научно-технической конференции (18-19 мая 2010</w:t>
            </w:r>
            <w:proofErr w:type="gramStart"/>
            <w:r w:rsidRPr="007B4F4E">
              <w:rPr>
                <w:sz w:val="26"/>
                <w:szCs w:val="26"/>
                <w:lang w:eastAsia="en-US"/>
              </w:rPr>
              <w:t>).–</w:t>
            </w:r>
            <w:proofErr w:type="gramEnd"/>
            <w:r w:rsidRPr="007B4F4E">
              <w:rPr>
                <w:sz w:val="26"/>
                <w:szCs w:val="26"/>
                <w:lang w:eastAsia="en-US"/>
              </w:rPr>
              <w:t xml:space="preserve"> М.: ГНУ ВИЭСХ: Энергосберегающие технологии в растениеводстве и мобильной энергетике.– часть 2.– 2010.– С.2008-2013.</w:t>
            </w:r>
          </w:p>
        </w:tc>
      </w:tr>
      <w:tr w:rsidR="00D4193E" w:rsidRPr="007B4F4E" w:rsidTr="00D4193E">
        <w:trPr>
          <w:gridAfter w:val="1"/>
          <w:wAfter w:w="142" w:type="dxa"/>
        </w:trPr>
        <w:tc>
          <w:tcPr>
            <w:tcW w:w="2129" w:type="dxa"/>
            <w:tcBorders>
              <w:top w:val="nil"/>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Pa2"/>
              <w:spacing w:line="240" w:lineRule="auto"/>
              <w:rPr>
                <w:rFonts w:ascii="Times New Roman" w:hAnsi="Times New Roman"/>
                <w:b/>
                <w:bCs/>
                <w:color w:val="000000"/>
                <w:sz w:val="26"/>
                <w:szCs w:val="26"/>
              </w:rPr>
            </w:pPr>
            <w:r w:rsidRPr="007B4F4E">
              <w:rPr>
                <w:rStyle w:val="A90"/>
                <w:rFonts w:ascii="Times New Roman" w:hAnsi="Times New Roman"/>
                <w:b w:val="0"/>
                <w:sz w:val="26"/>
                <w:szCs w:val="26"/>
              </w:rPr>
              <w:t>Механизация процессов обработки сенажа газовыми консервантами</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rPr>
                <w:sz w:val="26"/>
                <w:szCs w:val="26"/>
                <w:lang w:eastAsia="en-US"/>
              </w:rPr>
            </w:pPr>
            <w:r w:rsidRPr="007B4F4E">
              <w:rPr>
                <w:bCs/>
                <w:iCs/>
                <w:color w:val="000000"/>
                <w:sz w:val="26"/>
                <w:szCs w:val="26"/>
                <w:lang w:eastAsia="en-US"/>
              </w:rPr>
              <w:t>А.Ю. Лобанов</w:t>
            </w:r>
            <w:r w:rsidRPr="007B4F4E">
              <w:rPr>
                <w:bCs/>
                <w:iCs/>
                <w:sz w:val="26"/>
                <w:szCs w:val="26"/>
                <w:lang w:eastAsia="en-US"/>
              </w:rPr>
              <w:t xml:space="preserve">  </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spacing w:line="276" w:lineRule="auto"/>
              <w:jc w:val="both"/>
              <w:rPr>
                <w:sz w:val="26"/>
                <w:szCs w:val="26"/>
                <w:lang w:eastAsia="en-US"/>
              </w:rPr>
            </w:pPr>
            <w:proofErr w:type="gramStart"/>
            <w:r w:rsidRPr="007B4F4E">
              <w:rPr>
                <w:bCs/>
                <w:iCs/>
                <w:sz w:val="26"/>
                <w:szCs w:val="26"/>
                <w:lang w:eastAsia="en-US"/>
              </w:rPr>
              <w:t>Механизация.–</w:t>
            </w:r>
            <w:proofErr w:type="gramEnd"/>
            <w:r w:rsidRPr="007B4F4E">
              <w:rPr>
                <w:bCs/>
                <w:iCs/>
                <w:sz w:val="26"/>
                <w:szCs w:val="26"/>
                <w:lang w:eastAsia="en-US"/>
              </w:rPr>
              <w:t xml:space="preserve"> </w:t>
            </w:r>
            <w:r w:rsidRPr="007B4F4E">
              <w:rPr>
                <w:bCs/>
                <w:iCs/>
                <w:color w:val="000000" w:themeColor="text1"/>
                <w:sz w:val="26"/>
                <w:szCs w:val="26"/>
                <w:lang w:eastAsia="en-US"/>
              </w:rPr>
              <w:t>2014. –№ 2-3 (68-69)</w:t>
            </w:r>
          </w:p>
        </w:tc>
      </w:tr>
    </w:tbl>
    <w:p w:rsidR="00D4193E" w:rsidRDefault="00D4193E" w:rsidP="00D4193E"/>
    <w:p w:rsidR="00D4193E" w:rsidRDefault="00D4193E" w:rsidP="00D4193E"/>
    <w:p w:rsidR="00D4193E" w:rsidRPr="007B4F4E" w:rsidRDefault="00D4193E" w:rsidP="00D4193E">
      <w:pPr>
        <w:shd w:val="clear" w:color="auto" w:fill="FFFFFF"/>
        <w:tabs>
          <w:tab w:val="left" w:pos="8971"/>
        </w:tabs>
        <w:jc w:val="both"/>
        <w:rPr>
          <w:sz w:val="26"/>
          <w:szCs w:val="26"/>
        </w:rPr>
      </w:pPr>
      <w:r w:rsidRPr="007B4F4E">
        <w:rPr>
          <w:sz w:val="26"/>
          <w:szCs w:val="26"/>
        </w:rPr>
        <w:lastRenderedPageBreak/>
        <w:t>Продолжение таблицы В.6.2</w:t>
      </w:r>
    </w:p>
    <w:tbl>
      <w:tblPr>
        <w:tblW w:w="15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9"/>
        <w:gridCol w:w="4820"/>
        <w:gridCol w:w="3261"/>
        <w:gridCol w:w="4678"/>
        <w:gridCol w:w="142"/>
      </w:tblGrid>
      <w:tr w:rsidR="00D4193E" w:rsidRPr="007B4F4E" w:rsidTr="00D4193E">
        <w:tc>
          <w:tcPr>
            <w:tcW w:w="2129"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1</w:t>
            </w:r>
          </w:p>
        </w:tc>
        <w:tc>
          <w:tcPr>
            <w:tcW w:w="482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2</w:t>
            </w:r>
          </w:p>
        </w:tc>
        <w:tc>
          <w:tcPr>
            <w:tcW w:w="3261"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3</w:t>
            </w:r>
          </w:p>
        </w:tc>
        <w:tc>
          <w:tcPr>
            <w:tcW w:w="4820" w:type="dxa"/>
            <w:gridSpan w:val="2"/>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4</w:t>
            </w:r>
          </w:p>
        </w:tc>
      </w:tr>
      <w:tr w:rsidR="00D4193E" w:rsidRPr="007B4F4E" w:rsidTr="00D4193E">
        <w:trPr>
          <w:gridAfter w:val="1"/>
          <w:wAfter w:w="142" w:type="dxa"/>
        </w:trPr>
        <w:tc>
          <w:tcPr>
            <w:tcW w:w="2129" w:type="dxa"/>
            <w:tcBorders>
              <w:top w:val="single" w:sz="4" w:space="0" w:color="auto"/>
              <w:left w:val="single" w:sz="4" w:space="0" w:color="auto"/>
              <w:bottom w:val="nil"/>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Технология </w:t>
            </w:r>
            <w:proofErr w:type="spellStart"/>
            <w:proofErr w:type="gramStart"/>
            <w:r w:rsidRPr="007B4F4E">
              <w:rPr>
                <w:sz w:val="26"/>
                <w:szCs w:val="26"/>
                <w:lang w:eastAsia="en-US"/>
              </w:rPr>
              <w:t>заго-товки</w:t>
            </w:r>
            <w:proofErr w:type="spellEnd"/>
            <w:proofErr w:type="gramEnd"/>
            <w:r w:rsidRPr="007B4F4E">
              <w:rPr>
                <w:sz w:val="26"/>
                <w:szCs w:val="26"/>
                <w:lang w:eastAsia="en-US"/>
              </w:rPr>
              <w:t xml:space="preserve"> кормов с упаковкой в полимерные рукава</w:t>
            </w: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Сенаж в упаковке.</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proofErr w:type="spellStart"/>
            <w:r w:rsidRPr="007B4F4E">
              <w:rPr>
                <w:sz w:val="26"/>
                <w:szCs w:val="26"/>
                <w:lang w:eastAsia="en-US"/>
              </w:rPr>
              <w:t>Особов</w:t>
            </w:r>
            <w:proofErr w:type="spellEnd"/>
            <w:r w:rsidRPr="007B4F4E">
              <w:rPr>
                <w:sz w:val="26"/>
                <w:szCs w:val="26"/>
                <w:lang w:eastAsia="en-US"/>
              </w:rPr>
              <w:t xml:space="preserve"> В.Т.</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rFonts w:ascii="Times New Roman" w:hAnsi="Times New Roman"/>
                <w:b w:val="0"/>
                <w:i w:val="0"/>
                <w:lang w:val="ru-RU" w:eastAsia="en-US"/>
              </w:rPr>
            </w:pPr>
            <w:r w:rsidRPr="007B4F4E">
              <w:rPr>
                <w:rFonts w:ascii="Times New Roman" w:hAnsi="Times New Roman"/>
                <w:b w:val="0"/>
                <w:i w:val="0"/>
                <w:lang w:val="ru-RU" w:eastAsia="en-US"/>
              </w:rPr>
              <w:t xml:space="preserve">Животноводство </w:t>
            </w:r>
            <w:proofErr w:type="gramStart"/>
            <w:r w:rsidRPr="007B4F4E">
              <w:rPr>
                <w:rFonts w:ascii="Times New Roman" w:hAnsi="Times New Roman"/>
                <w:b w:val="0"/>
                <w:i w:val="0"/>
                <w:lang w:val="ru-RU" w:eastAsia="en-US"/>
              </w:rPr>
              <w:t>России.–</w:t>
            </w:r>
            <w:proofErr w:type="gramEnd"/>
            <w:r w:rsidRPr="007B4F4E">
              <w:rPr>
                <w:rFonts w:ascii="Times New Roman" w:hAnsi="Times New Roman"/>
                <w:b w:val="0"/>
                <w:i w:val="0"/>
                <w:lang w:val="ru-RU" w:eastAsia="en-US"/>
              </w:rPr>
              <w:t xml:space="preserve"> 2007.– №6.– С.68-71.</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Сенаж.</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Асонов Н.Р.</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r w:rsidRPr="007B4F4E">
              <w:rPr>
                <w:sz w:val="26"/>
                <w:szCs w:val="26"/>
                <w:lang w:eastAsia="en-US"/>
              </w:rPr>
              <w:t xml:space="preserve">Микробиология: учебник/ под ред. </w:t>
            </w:r>
            <w:proofErr w:type="spellStart"/>
            <w:proofErr w:type="gramStart"/>
            <w:r w:rsidRPr="007B4F4E">
              <w:rPr>
                <w:sz w:val="26"/>
                <w:szCs w:val="26"/>
                <w:lang w:eastAsia="en-US"/>
              </w:rPr>
              <w:t>Н.Р.Асонова</w:t>
            </w:r>
            <w:proofErr w:type="spellEnd"/>
            <w:r w:rsidRPr="007B4F4E">
              <w:rPr>
                <w:sz w:val="26"/>
                <w:szCs w:val="26"/>
                <w:lang w:eastAsia="en-US"/>
              </w:rPr>
              <w:t>.–</w:t>
            </w:r>
            <w:proofErr w:type="gramEnd"/>
            <w:r w:rsidRPr="007B4F4E">
              <w:rPr>
                <w:sz w:val="26"/>
                <w:szCs w:val="26"/>
                <w:lang w:eastAsia="en-US"/>
              </w:rPr>
              <w:t xml:space="preserve"> </w:t>
            </w:r>
            <w:r w:rsidRPr="007B4F4E">
              <w:rPr>
                <w:sz w:val="26"/>
                <w:szCs w:val="26"/>
              </w:rPr>
              <w:t xml:space="preserve">4_е изд., </w:t>
            </w:r>
            <w:proofErr w:type="spellStart"/>
            <w:r w:rsidRPr="007B4F4E">
              <w:rPr>
                <w:sz w:val="26"/>
                <w:szCs w:val="26"/>
              </w:rPr>
              <w:t>пеpеpaб</w:t>
            </w:r>
            <w:proofErr w:type="spellEnd"/>
            <w:r w:rsidRPr="007B4F4E">
              <w:rPr>
                <w:sz w:val="26"/>
                <w:szCs w:val="26"/>
              </w:rPr>
              <w:t>. и .доп.–</w:t>
            </w:r>
          </w:p>
          <w:p w:rsidR="00D4193E" w:rsidRPr="007B4F4E" w:rsidRDefault="00D4193E" w:rsidP="00D4193E">
            <w:pPr>
              <w:pStyle w:val="5"/>
              <w:shd w:val="clear" w:color="auto" w:fill="FFFFFF"/>
              <w:spacing w:before="0" w:after="0"/>
              <w:rPr>
                <w:rFonts w:ascii="Times New Roman" w:hAnsi="Times New Roman"/>
                <w:b w:val="0"/>
                <w:i w:val="0"/>
                <w:lang w:val="ru-RU" w:eastAsia="en-US"/>
              </w:rPr>
            </w:pPr>
            <w:proofErr w:type="spellStart"/>
            <w:proofErr w:type="gramStart"/>
            <w:r w:rsidRPr="007B4F4E">
              <w:rPr>
                <w:rFonts w:ascii="Times New Roman" w:hAnsi="Times New Roman"/>
                <w:b w:val="0"/>
                <w:i w:val="0"/>
                <w:lang w:val="ru-RU" w:eastAsia="en-US"/>
              </w:rPr>
              <w:t>М.:Колос</w:t>
            </w:r>
            <w:proofErr w:type="gramEnd"/>
            <w:r w:rsidRPr="007B4F4E">
              <w:rPr>
                <w:rFonts w:ascii="Times New Roman" w:hAnsi="Times New Roman"/>
                <w:b w:val="0"/>
                <w:i w:val="0"/>
                <w:lang w:val="ru-RU" w:eastAsia="en-US"/>
              </w:rPr>
              <w:t>-Пресс</w:t>
            </w:r>
            <w:proofErr w:type="spellEnd"/>
            <w:r w:rsidRPr="007B4F4E">
              <w:rPr>
                <w:rFonts w:ascii="Times New Roman" w:hAnsi="Times New Roman"/>
                <w:b w:val="0"/>
                <w:i w:val="0"/>
                <w:lang w:val="ru-RU" w:eastAsia="en-US"/>
              </w:rPr>
              <w:t>.– 2002.– С.276-277.</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Современные способы хранения кормов</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proofErr w:type="spellStart"/>
            <w:r w:rsidRPr="007B4F4E">
              <w:rPr>
                <w:sz w:val="26"/>
                <w:szCs w:val="26"/>
                <w:lang w:eastAsia="en-US"/>
              </w:rPr>
              <w:t>Ахламов</w:t>
            </w:r>
            <w:proofErr w:type="spellEnd"/>
            <w:r w:rsidRPr="007B4F4E">
              <w:rPr>
                <w:sz w:val="26"/>
                <w:szCs w:val="26"/>
                <w:lang w:eastAsia="en-US"/>
              </w:rPr>
              <w:t xml:space="preserve"> Ю.Д., Шевцов А.В.</w:t>
            </w:r>
            <w:r w:rsidRPr="007B4F4E">
              <w:rPr>
                <w:b/>
                <w:i/>
                <w:sz w:val="26"/>
                <w:szCs w:val="26"/>
                <w:lang w:eastAsia="en-US"/>
              </w:rPr>
              <w:t xml:space="preserve"> </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rFonts w:ascii="Times New Roman" w:hAnsi="Times New Roman"/>
                <w:b w:val="0"/>
                <w:i w:val="0"/>
                <w:lang w:val="ru-RU" w:eastAsia="en-US"/>
              </w:rPr>
            </w:pPr>
            <w:r w:rsidRPr="007B4F4E">
              <w:rPr>
                <w:rFonts w:ascii="Times New Roman" w:hAnsi="Times New Roman"/>
                <w:b w:val="0"/>
                <w:i w:val="0"/>
                <w:lang w:val="ru-RU" w:eastAsia="en-US"/>
              </w:rPr>
              <w:t xml:space="preserve">Кормопроизводство– 2012.– №6-7.– </w:t>
            </w:r>
            <w:r w:rsidRPr="007B4F4E">
              <w:rPr>
                <w:rFonts w:ascii="Times New Roman" w:hAnsi="Times New Roman"/>
                <w:b w:val="0"/>
                <w:i w:val="0"/>
                <w:lang w:val="en-US" w:eastAsia="en-US"/>
              </w:rPr>
              <w:t>C</w:t>
            </w:r>
            <w:r w:rsidRPr="007B4F4E">
              <w:rPr>
                <w:rFonts w:ascii="Times New Roman" w:hAnsi="Times New Roman"/>
                <w:b w:val="0"/>
                <w:i w:val="0"/>
                <w:lang w:val="ru-RU" w:eastAsia="en-US"/>
              </w:rPr>
              <w:t xml:space="preserve">.39-41. </w:t>
            </w:r>
          </w:p>
          <w:p w:rsidR="00D4193E" w:rsidRPr="007B4F4E" w:rsidRDefault="00D4193E" w:rsidP="00D4193E">
            <w:pPr>
              <w:pStyle w:val="5"/>
              <w:shd w:val="clear" w:color="auto" w:fill="FFFFFF"/>
              <w:spacing w:before="0" w:after="0"/>
              <w:rPr>
                <w:rFonts w:ascii="Times New Roman" w:hAnsi="Times New Roman"/>
                <w:b w:val="0"/>
                <w:i w:val="0"/>
                <w:lang w:val="ru-RU" w:eastAsia="en-US"/>
              </w:rPr>
            </w:pPr>
            <w:r w:rsidRPr="007B4F4E">
              <w:rPr>
                <w:rFonts w:ascii="Times New Roman" w:hAnsi="Times New Roman"/>
                <w:b w:val="0"/>
                <w:i w:val="0"/>
                <w:lang w:val="ru-RU" w:eastAsia="en-US"/>
              </w:rPr>
              <w:t>ВНИИ кормов им.</w:t>
            </w:r>
            <w:r w:rsidRPr="007B4F4E">
              <w:rPr>
                <w:b w:val="0"/>
                <w:i w:val="0"/>
                <w:lang w:eastAsia="en-US"/>
              </w:rPr>
              <w:t xml:space="preserve"> </w:t>
            </w:r>
            <w:proofErr w:type="spellStart"/>
            <w:r w:rsidRPr="007B4F4E">
              <w:rPr>
                <w:rFonts w:ascii="Times New Roman" w:hAnsi="Times New Roman"/>
                <w:b w:val="0"/>
                <w:i w:val="0"/>
                <w:lang w:val="ru-RU" w:eastAsia="en-US"/>
              </w:rPr>
              <w:t>В.Р.Вильямса</w:t>
            </w:r>
            <w:proofErr w:type="spellEnd"/>
            <w:r w:rsidRPr="007B4F4E">
              <w:rPr>
                <w:rFonts w:ascii="Times New Roman" w:hAnsi="Times New Roman"/>
                <w:b w:val="0"/>
                <w:i w:val="0"/>
                <w:lang w:val="ru-RU" w:eastAsia="en-US"/>
              </w:rPr>
              <w:t xml:space="preserve">. </w:t>
            </w:r>
            <w:proofErr w:type="spellStart"/>
            <w:r w:rsidRPr="007B4F4E">
              <w:rPr>
                <w:rFonts w:ascii="Times New Roman" w:hAnsi="Times New Roman"/>
                <w:b w:val="0"/>
                <w:i w:val="0"/>
                <w:lang w:val="en-US" w:eastAsia="en-US"/>
              </w:rPr>
              <w:t>vni</w:t>
            </w:r>
            <w:r w:rsidRPr="007B4F4E">
              <w:rPr>
                <w:b w:val="0"/>
                <w:i w:val="0"/>
                <w:lang w:val="en-US" w:eastAsia="en-US"/>
              </w:rPr>
              <w:t>k</w:t>
            </w:r>
            <w:r w:rsidRPr="007B4F4E">
              <w:rPr>
                <w:rFonts w:ascii="Times New Roman" w:hAnsi="Times New Roman"/>
                <w:b w:val="0"/>
                <w:i w:val="0"/>
                <w:lang w:val="en-US" w:eastAsia="en-US"/>
              </w:rPr>
              <w:t>ormov</w:t>
            </w:r>
            <w:proofErr w:type="spellEnd"/>
            <w:r w:rsidRPr="007B4F4E">
              <w:rPr>
                <w:rFonts w:ascii="Times New Roman" w:hAnsi="Times New Roman"/>
                <w:b w:val="0"/>
                <w:i w:val="0"/>
                <w:lang w:val="ru-RU" w:eastAsia="en-US"/>
              </w:rPr>
              <w:t>@</w:t>
            </w:r>
            <w:r w:rsidRPr="007B4F4E">
              <w:rPr>
                <w:rFonts w:ascii="Times New Roman" w:hAnsi="Times New Roman"/>
                <w:b w:val="0"/>
                <w:i w:val="0"/>
                <w:lang w:val="en-US" w:eastAsia="en-US"/>
              </w:rPr>
              <w:t>mail</w:t>
            </w:r>
            <w:r w:rsidRPr="007B4F4E">
              <w:rPr>
                <w:rFonts w:ascii="Times New Roman" w:hAnsi="Times New Roman"/>
                <w:b w:val="0"/>
                <w:i w:val="0"/>
                <w:lang w:val="ru-RU" w:eastAsia="en-US"/>
              </w:rPr>
              <w:t>.</w:t>
            </w:r>
            <w:proofErr w:type="spellStart"/>
            <w:r w:rsidRPr="007B4F4E">
              <w:rPr>
                <w:rFonts w:ascii="Times New Roman" w:hAnsi="Times New Roman"/>
                <w:b w:val="0"/>
                <w:i w:val="0"/>
                <w:lang w:val="en-US" w:eastAsia="en-US"/>
              </w:rPr>
              <w:t>ru</w:t>
            </w:r>
            <w:proofErr w:type="spellEnd"/>
            <w:r w:rsidRPr="007B4F4E">
              <w:rPr>
                <w:rFonts w:ascii="Times New Roman" w:hAnsi="Times New Roman"/>
                <w:b w:val="0"/>
                <w:i w:val="0"/>
                <w:lang w:val="ru-RU" w:eastAsia="en-US"/>
              </w:rPr>
              <w:t>.</w:t>
            </w:r>
          </w:p>
        </w:tc>
      </w:tr>
      <w:tr w:rsidR="00D4193E" w:rsidRPr="007B4F4E" w:rsidTr="00D4193E">
        <w:trPr>
          <w:gridAfter w:val="1"/>
          <w:wAfter w:w="142" w:type="dxa"/>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Заготовка и хранение кормов: Сравнение и подход.</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Теплов Д.</w:t>
            </w:r>
          </w:p>
        </w:tc>
        <w:tc>
          <w:tcPr>
            <w:tcW w:w="467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lang w:val="ru-RU" w:eastAsia="en-US"/>
              </w:rPr>
            </w:pPr>
            <w:r w:rsidRPr="007B4F4E">
              <w:rPr>
                <w:rFonts w:ascii="Times New Roman" w:hAnsi="Times New Roman"/>
                <w:b w:val="0"/>
                <w:i w:val="0"/>
                <w:lang w:val="ru-RU" w:eastAsia="en-US"/>
              </w:rPr>
              <w:t>Агротехника и технология. «</w:t>
            </w:r>
            <w:proofErr w:type="spellStart"/>
            <w:r w:rsidRPr="007B4F4E">
              <w:rPr>
                <w:rFonts w:ascii="Times New Roman" w:hAnsi="Times New Roman"/>
                <w:b w:val="0"/>
                <w:i w:val="0"/>
                <w:lang w:val="ru-RU" w:eastAsia="en-US"/>
              </w:rPr>
              <w:t>Агроинвестор</w:t>
            </w:r>
            <w:proofErr w:type="spellEnd"/>
            <w:r w:rsidRPr="007B4F4E">
              <w:rPr>
                <w:rFonts w:ascii="Times New Roman" w:hAnsi="Times New Roman"/>
                <w:b w:val="0"/>
                <w:i w:val="0"/>
                <w:lang w:val="ru-RU" w:eastAsia="en-US"/>
              </w:rPr>
              <w:t xml:space="preserve">»/– </w:t>
            </w:r>
            <w:r w:rsidRPr="007B4F4E">
              <w:rPr>
                <w:rFonts w:ascii="Times New Roman" w:hAnsi="Times New Roman"/>
                <w:b w:val="0"/>
                <w:i w:val="0"/>
                <w:color w:val="000000"/>
                <w:shd w:val="clear" w:color="auto" w:fill="FFFFFF"/>
              </w:rPr>
              <w:t>25 января 2018</w:t>
            </w:r>
            <w:r w:rsidRPr="007B4F4E">
              <w:rPr>
                <w:rFonts w:ascii="Times New Roman" w:hAnsi="Times New Roman"/>
                <w:b w:val="0"/>
                <w:i w:val="0"/>
                <w:color w:val="000000"/>
                <w:shd w:val="clear" w:color="auto" w:fill="FFFFFF"/>
                <w:lang w:val="ru-RU"/>
              </w:rPr>
              <w:t xml:space="preserve"> </w:t>
            </w:r>
            <w:r w:rsidRPr="007B4F4E">
              <w:rPr>
                <w:rFonts w:ascii="Times New Roman" w:hAnsi="Times New Roman"/>
                <w:b w:val="0"/>
                <w:i w:val="0"/>
                <w:lang w:val="en-US" w:eastAsia="en-US"/>
              </w:rPr>
              <w:t>https</w:t>
            </w:r>
            <w:r w:rsidRPr="007B4F4E">
              <w:rPr>
                <w:rFonts w:ascii="Times New Roman" w:hAnsi="Times New Roman"/>
                <w:b w:val="0"/>
                <w:i w:val="0"/>
                <w:lang w:val="ru-RU" w:eastAsia="en-US"/>
              </w:rPr>
              <w:t>://</w:t>
            </w:r>
            <w:r w:rsidRPr="007B4F4E">
              <w:rPr>
                <w:rFonts w:ascii="Times New Roman" w:hAnsi="Times New Roman"/>
                <w:b w:val="0"/>
                <w:i w:val="0"/>
                <w:lang w:val="en-US" w:eastAsia="en-US"/>
              </w:rPr>
              <w:t>www</w:t>
            </w:r>
            <w:r w:rsidRPr="007B4F4E">
              <w:rPr>
                <w:rFonts w:ascii="Times New Roman" w:hAnsi="Times New Roman"/>
                <w:b w:val="0"/>
                <w:i w:val="0"/>
                <w:lang w:val="ru-RU" w:eastAsia="en-US"/>
              </w:rPr>
              <w:t>.</w:t>
            </w:r>
            <w:proofErr w:type="spellStart"/>
            <w:r w:rsidRPr="007B4F4E">
              <w:rPr>
                <w:rFonts w:ascii="Times New Roman" w:hAnsi="Times New Roman"/>
                <w:b w:val="0"/>
                <w:i w:val="0"/>
                <w:lang w:val="en-US" w:eastAsia="en-US"/>
              </w:rPr>
              <w:t>agroinvestor</w:t>
            </w:r>
            <w:proofErr w:type="spellEnd"/>
            <w:r w:rsidRPr="007B4F4E">
              <w:rPr>
                <w:rFonts w:ascii="Times New Roman" w:hAnsi="Times New Roman"/>
                <w:b w:val="0"/>
                <w:i w:val="0"/>
                <w:lang w:val="ru-RU" w:eastAsia="en-US"/>
              </w:rPr>
              <w:t>.</w:t>
            </w:r>
            <w:proofErr w:type="spellStart"/>
            <w:r w:rsidRPr="007B4F4E">
              <w:rPr>
                <w:rFonts w:ascii="Times New Roman" w:hAnsi="Times New Roman"/>
                <w:b w:val="0"/>
                <w:i w:val="0"/>
                <w:lang w:val="en-US" w:eastAsia="en-US"/>
              </w:rPr>
              <w:t>ru</w:t>
            </w:r>
            <w:proofErr w:type="spellEnd"/>
            <w:r w:rsidRPr="007B4F4E">
              <w:rPr>
                <w:rFonts w:ascii="Times New Roman" w:hAnsi="Times New Roman"/>
                <w:b w:val="0"/>
                <w:i w:val="0"/>
                <w:lang w:val="ru-RU" w:eastAsia="en-US"/>
              </w:rPr>
              <w:t>/</w:t>
            </w:r>
            <w:r w:rsidRPr="007B4F4E">
              <w:rPr>
                <w:rFonts w:ascii="Times New Roman" w:hAnsi="Times New Roman"/>
                <w:b w:val="0"/>
                <w:i w:val="0"/>
                <w:lang w:val="en-US" w:eastAsia="en-US"/>
              </w:rPr>
              <w:t>technologies</w:t>
            </w:r>
            <w:r w:rsidRPr="007B4F4E">
              <w:rPr>
                <w:rFonts w:ascii="Times New Roman" w:hAnsi="Times New Roman"/>
                <w:b w:val="0"/>
                <w:i w:val="0"/>
                <w:lang w:val="ru-RU" w:eastAsia="en-US"/>
              </w:rPr>
              <w:t>/</w:t>
            </w:r>
            <w:r w:rsidRPr="007B4F4E">
              <w:rPr>
                <w:rFonts w:ascii="Times New Roman" w:hAnsi="Times New Roman"/>
                <w:b w:val="0"/>
                <w:i w:val="0"/>
                <w:lang w:val="en-US" w:eastAsia="en-US"/>
              </w:rPr>
              <w:t>article</w:t>
            </w:r>
            <w:r w:rsidRPr="007B4F4E">
              <w:rPr>
                <w:rFonts w:ascii="Times New Roman" w:hAnsi="Times New Roman"/>
                <w:b w:val="0"/>
                <w:i w:val="0"/>
                <w:lang w:val="ru-RU" w:eastAsia="en-US"/>
              </w:rPr>
              <w:t>/29272-</w:t>
            </w:r>
            <w:proofErr w:type="spellStart"/>
            <w:r w:rsidRPr="007B4F4E">
              <w:rPr>
                <w:rFonts w:ascii="Times New Roman" w:hAnsi="Times New Roman"/>
                <w:b w:val="0"/>
                <w:i w:val="0"/>
                <w:lang w:val="en-US" w:eastAsia="en-US"/>
              </w:rPr>
              <w:t>zagotovka</w:t>
            </w:r>
            <w:proofErr w:type="spellEnd"/>
            <w:r w:rsidRPr="007B4F4E">
              <w:rPr>
                <w:rFonts w:ascii="Times New Roman" w:hAnsi="Times New Roman"/>
                <w:b w:val="0"/>
                <w:i w:val="0"/>
                <w:lang w:val="ru-RU" w:eastAsia="en-US"/>
              </w:rPr>
              <w:t>-</w:t>
            </w:r>
            <w:proofErr w:type="spellStart"/>
            <w:r w:rsidRPr="007B4F4E">
              <w:rPr>
                <w:rFonts w:ascii="Times New Roman" w:hAnsi="Times New Roman"/>
                <w:b w:val="0"/>
                <w:i w:val="0"/>
                <w:lang w:val="en-US" w:eastAsia="en-US"/>
              </w:rPr>
              <w:t>i</w:t>
            </w:r>
            <w:proofErr w:type="spellEnd"/>
            <w:r w:rsidRPr="007B4F4E">
              <w:rPr>
                <w:rFonts w:ascii="Times New Roman" w:hAnsi="Times New Roman"/>
                <w:b w:val="0"/>
                <w:i w:val="0"/>
                <w:lang w:val="ru-RU" w:eastAsia="en-US"/>
              </w:rPr>
              <w:t>-</w:t>
            </w:r>
            <w:proofErr w:type="spellStart"/>
            <w:r w:rsidRPr="007B4F4E">
              <w:rPr>
                <w:rFonts w:ascii="Times New Roman" w:hAnsi="Times New Roman"/>
                <w:b w:val="0"/>
                <w:i w:val="0"/>
                <w:lang w:val="en-US" w:eastAsia="en-US"/>
              </w:rPr>
              <w:t>khranenie</w:t>
            </w:r>
            <w:proofErr w:type="spellEnd"/>
            <w:r w:rsidRPr="007B4F4E">
              <w:rPr>
                <w:rFonts w:ascii="Times New Roman" w:hAnsi="Times New Roman"/>
                <w:b w:val="0"/>
                <w:i w:val="0"/>
                <w:lang w:val="ru-RU" w:eastAsia="en-US"/>
              </w:rPr>
              <w:t>-</w:t>
            </w:r>
            <w:proofErr w:type="spellStart"/>
            <w:r w:rsidRPr="007B4F4E">
              <w:rPr>
                <w:rFonts w:ascii="Times New Roman" w:hAnsi="Times New Roman"/>
                <w:b w:val="0"/>
                <w:i w:val="0"/>
                <w:lang w:val="en-US" w:eastAsia="en-US"/>
              </w:rPr>
              <w:t>kormov</w:t>
            </w:r>
            <w:proofErr w:type="spellEnd"/>
            <w:r w:rsidRPr="007B4F4E">
              <w:rPr>
                <w:rFonts w:ascii="Times New Roman" w:hAnsi="Times New Roman"/>
                <w:b w:val="0"/>
                <w:i w:val="0"/>
                <w:lang w:val="ru-RU" w:eastAsia="en-US"/>
              </w:rPr>
              <w:t>-</w:t>
            </w:r>
            <w:proofErr w:type="spellStart"/>
            <w:r w:rsidRPr="007B4F4E">
              <w:rPr>
                <w:rFonts w:ascii="Times New Roman" w:hAnsi="Times New Roman"/>
                <w:b w:val="0"/>
                <w:i w:val="0"/>
                <w:lang w:val="en-US" w:eastAsia="en-US"/>
              </w:rPr>
              <w:t>sravnenie</w:t>
            </w:r>
            <w:proofErr w:type="spellEnd"/>
            <w:r w:rsidRPr="007B4F4E">
              <w:rPr>
                <w:rFonts w:ascii="Times New Roman" w:hAnsi="Times New Roman"/>
                <w:b w:val="0"/>
                <w:i w:val="0"/>
                <w:lang w:val="ru-RU" w:eastAsia="en-US"/>
              </w:rPr>
              <w:t>-</w:t>
            </w:r>
            <w:proofErr w:type="spellStart"/>
            <w:r w:rsidRPr="007B4F4E">
              <w:rPr>
                <w:rFonts w:ascii="Times New Roman" w:hAnsi="Times New Roman"/>
                <w:b w:val="0"/>
                <w:i w:val="0"/>
                <w:lang w:val="en-US" w:eastAsia="en-US"/>
              </w:rPr>
              <w:t>podkhodov</w:t>
            </w:r>
            <w:proofErr w:type="spellEnd"/>
            <w:r w:rsidRPr="007B4F4E">
              <w:rPr>
                <w:rFonts w:ascii="Times New Roman" w:hAnsi="Times New Roman"/>
                <w:b w:val="0"/>
                <w:i w:val="0"/>
                <w:lang w:val="ru-RU" w:eastAsia="en-US"/>
              </w:rPr>
              <w:t>/</w:t>
            </w:r>
          </w:p>
        </w:tc>
      </w:tr>
      <w:tr w:rsidR="00D4193E" w:rsidRPr="007B4F4E" w:rsidTr="00D4193E">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Технологический комплекс машин для заготовки кормов из трав. Обмотчик рулонов в пленку ОР-1</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p>
        </w:tc>
        <w:tc>
          <w:tcPr>
            <w:tcW w:w="4820" w:type="dxa"/>
            <w:gridSpan w:val="2"/>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rFonts w:ascii="Times New Roman" w:hAnsi="Times New Roman"/>
                <w:b w:val="0"/>
                <w:i w:val="0"/>
                <w:lang w:val="ru-RU" w:eastAsia="en-US"/>
              </w:rPr>
            </w:pPr>
            <w:r w:rsidRPr="007B4F4E">
              <w:rPr>
                <w:rFonts w:ascii="Times New Roman" w:hAnsi="Times New Roman"/>
                <w:b w:val="0"/>
                <w:i w:val="0"/>
                <w:lang w:val="ru-RU" w:eastAsia="en-US"/>
              </w:rPr>
              <w:t xml:space="preserve">Научно-практический центр национальной академии наук Беларуси по механизации сельского </w:t>
            </w:r>
            <w:proofErr w:type="gramStart"/>
            <w:r w:rsidRPr="007B4F4E">
              <w:rPr>
                <w:rFonts w:ascii="Times New Roman" w:hAnsi="Times New Roman"/>
                <w:b w:val="0"/>
                <w:i w:val="0"/>
                <w:lang w:val="ru-RU" w:eastAsia="en-US"/>
              </w:rPr>
              <w:t>хозяйства.–</w:t>
            </w:r>
            <w:proofErr w:type="gramEnd"/>
            <w:r w:rsidRPr="007B4F4E">
              <w:rPr>
                <w:rFonts w:ascii="Times New Roman" w:hAnsi="Times New Roman"/>
                <w:b w:val="0"/>
                <w:i w:val="0"/>
                <w:lang w:val="ru-RU" w:eastAsia="en-US"/>
              </w:rPr>
              <w:t xml:space="preserve"> выпуск 2. Серия 7. </w:t>
            </w:r>
            <w:r w:rsidRPr="007B4F4E">
              <w:rPr>
                <w:rFonts w:ascii="Times New Roman" w:hAnsi="Times New Roman"/>
                <w:b w:val="0"/>
                <w:i w:val="0"/>
                <w:lang w:val="en-US" w:eastAsia="en-US"/>
              </w:rPr>
              <w:t>LSO 9001/</w:t>
            </w:r>
            <w:r w:rsidRPr="007B4F4E">
              <w:rPr>
                <w:rFonts w:ascii="Times New Roman" w:hAnsi="Times New Roman"/>
                <w:b w:val="0"/>
                <w:i w:val="0"/>
                <w:lang w:val="ru-RU" w:eastAsia="en-US"/>
              </w:rPr>
              <w:t xml:space="preserve"> </w:t>
            </w:r>
          </w:p>
        </w:tc>
      </w:tr>
      <w:tr w:rsidR="00D4193E" w:rsidRPr="007B4F4E" w:rsidTr="00D4193E">
        <w:trPr>
          <w:trHeight w:val="505"/>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rPr>
              <w:t>Эффективная корова: корма и кормление</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rPr>
              <w:t xml:space="preserve">Жуланов А., </w:t>
            </w:r>
            <w:proofErr w:type="spellStart"/>
            <w:r w:rsidRPr="007B4F4E">
              <w:rPr>
                <w:sz w:val="26"/>
                <w:szCs w:val="26"/>
              </w:rPr>
              <w:t>Нашкенов</w:t>
            </w:r>
            <w:proofErr w:type="spellEnd"/>
            <w:r w:rsidRPr="007B4F4E">
              <w:rPr>
                <w:sz w:val="26"/>
                <w:szCs w:val="26"/>
              </w:rPr>
              <w:t xml:space="preserve"> А.</w:t>
            </w:r>
          </w:p>
        </w:tc>
        <w:tc>
          <w:tcPr>
            <w:tcW w:w="4820" w:type="dxa"/>
            <w:gridSpan w:val="2"/>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rFonts w:ascii="Times New Roman" w:hAnsi="Times New Roman"/>
                <w:b w:val="0"/>
                <w:i w:val="0"/>
                <w:lang w:val="ru-RU" w:eastAsia="en-US"/>
              </w:rPr>
            </w:pPr>
            <w:proofErr w:type="spellStart"/>
            <w:r w:rsidRPr="007B4F4E">
              <w:rPr>
                <w:rFonts w:ascii="Times New Roman" w:hAnsi="Times New Roman"/>
                <w:b w:val="0"/>
                <w:i w:val="0"/>
                <w:lang w:val="en-US"/>
              </w:rPr>
              <w:t>Agro</w:t>
            </w:r>
            <w:proofErr w:type="spellEnd"/>
            <w:r w:rsidRPr="007B4F4E">
              <w:rPr>
                <w:rFonts w:ascii="Times New Roman" w:hAnsi="Times New Roman"/>
                <w:b w:val="0"/>
                <w:i w:val="0"/>
                <w:lang w:val="kk-KZ"/>
              </w:rPr>
              <w:t>Ә</w:t>
            </w:r>
            <w:proofErr w:type="spellStart"/>
            <w:r w:rsidRPr="007B4F4E">
              <w:rPr>
                <w:rFonts w:ascii="Times New Roman" w:hAnsi="Times New Roman"/>
                <w:b w:val="0"/>
                <w:i w:val="0"/>
                <w:lang w:val="en-US"/>
              </w:rPr>
              <w:t>lem</w:t>
            </w:r>
            <w:proofErr w:type="spellEnd"/>
            <w:r w:rsidRPr="007B4F4E">
              <w:rPr>
                <w:rFonts w:ascii="Times New Roman" w:hAnsi="Times New Roman"/>
                <w:b w:val="0"/>
                <w:i w:val="0"/>
              </w:rPr>
              <w:t>. – 2016.–№5. –С.26-28.</w:t>
            </w:r>
          </w:p>
        </w:tc>
      </w:tr>
      <w:tr w:rsidR="00D4193E" w:rsidRPr="007B4F4E" w:rsidTr="00D4193E">
        <w:tc>
          <w:tcPr>
            <w:tcW w:w="2129" w:type="dxa"/>
            <w:tcBorders>
              <w:top w:val="nil"/>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p>
        </w:tc>
        <w:tc>
          <w:tcPr>
            <w:tcW w:w="482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r w:rsidRPr="007B4F4E">
              <w:rPr>
                <w:sz w:val="26"/>
                <w:szCs w:val="26"/>
              </w:rPr>
              <w:t>Технологии и комплексы машин заготовки кормов с упаковкой в полимерные материалы</w:t>
            </w:r>
          </w:p>
        </w:tc>
        <w:tc>
          <w:tcPr>
            <w:tcW w:w="3261"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proofErr w:type="spellStart"/>
            <w:r w:rsidRPr="007B4F4E">
              <w:rPr>
                <w:sz w:val="26"/>
                <w:szCs w:val="26"/>
              </w:rPr>
              <w:t>Самосюк</w:t>
            </w:r>
            <w:proofErr w:type="spellEnd"/>
            <w:r w:rsidRPr="007B4F4E">
              <w:rPr>
                <w:sz w:val="26"/>
                <w:szCs w:val="26"/>
              </w:rPr>
              <w:t xml:space="preserve"> В.Г., </w:t>
            </w:r>
            <w:proofErr w:type="spellStart"/>
            <w:r w:rsidRPr="007B4F4E">
              <w:rPr>
                <w:sz w:val="26"/>
                <w:szCs w:val="26"/>
              </w:rPr>
              <w:t>Чеботорев</w:t>
            </w:r>
            <w:proofErr w:type="spellEnd"/>
            <w:r w:rsidRPr="007B4F4E">
              <w:rPr>
                <w:sz w:val="26"/>
                <w:szCs w:val="26"/>
              </w:rPr>
              <w:t xml:space="preserve"> В.П., </w:t>
            </w:r>
            <w:proofErr w:type="spellStart"/>
            <w:r w:rsidRPr="007B4F4E">
              <w:rPr>
                <w:sz w:val="26"/>
                <w:szCs w:val="26"/>
              </w:rPr>
              <w:t>Лабоцкий</w:t>
            </w:r>
            <w:proofErr w:type="spellEnd"/>
            <w:r w:rsidRPr="007B4F4E">
              <w:rPr>
                <w:sz w:val="26"/>
                <w:szCs w:val="26"/>
              </w:rPr>
              <w:t xml:space="preserve"> И.М.</w:t>
            </w:r>
          </w:p>
        </w:tc>
        <w:tc>
          <w:tcPr>
            <w:tcW w:w="4820" w:type="dxa"/>
            <w:gridSpan w:val="2"/>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rFonts w:ascii="Times New Roman" w:hAnsi="Times New Roman"/>
                <w:b w:val="0"/>
                <w:i w:val="0"/>
                <w:lang w:val="ru-RU"/>
              </w:rPr>
            </w:pPr>
            <w:proofErr w:type="spellStart"/>
            <w:r w:rsidRPr="007B4F4E">
              <w:rPr>
                <w:rFonts w:ascii="Times New Roman" w:hAnsi="Times New Roman"/>
                <w:b w:val="0"/>
                <w:i w:val="0"/>
              </w:rPr>
              <w:t>Механизац</w:t>
            </w:r>
            <w:r w:rsidRPr="007B4F4E">
              <w:rPr>
                <w:rFonts w:ascii="Times New Roman" w:hAnsi="Times New Roman"/>
                <w:b w:val="0"/>
                <w:i w:val="0"/>
                <w:lang w:val="en-US"/>
              </w:rPr>
              <w:t>i</w:t>
            </w:r>
            <w:proofErr w:type="spellEnd"/>
            <w:r w:rsidRPr="007B4F4E">
              <w:rPr>
                <w:rFonts w:ascii="Times New Roman" w:hAnsi="Times New Roman"/>
                <w:b w:val="0"/>
                <w:i w:val="0"/>
              </w:rPr>
              <w:t xml:space="preserve">я та </w:t>
            </w:r>
            <w:proofErr w:type="spellStart"/>
            <w:r w:rsidRPr="007B4F4E">
              <w:rPr>
                <w:rFonts w:ascii="Times New Roman" w:hAnsi="Times New Roman"/>
                <w:b w:val="0"/>
                <w:i w:val="0"/>
              </w:rPr>
              <w:t>електриф</w:t>
            </w:r>
            <w:r w:rsidRPr="007B4F4E">
              <w:rPr>
                <w:rFonts w:ascii="Times New Roman" w:hAnsi="Times New Roman"/>
                <w:b w:val="0"/>
                <w:i w:val="0"/>
                <w:lang w:val="en-US"/>
              </w:rPr>
              <w:t>i</w:t>
            </w:r>
            <w:r w:rsidRPr="007B4F4E">
              <w:rPr>
                <w:rFonts w:ascii="Times New Roman" w:hAnsi="Times New Roman"/>
                <w:b w:val="0"/>
                <w:i w:val="0"/>
              </w:rPr>
              <w:t>кац</w:t>
            </w:r>
            <w:r w:rsidRPr="007B4F4E">
              <w:rPr>
                <w:rFonts w:ascii="Times New Roman" w:hAnsi="Times New Roman"/>
                <w:b w:val="0"/>
                <w:i w:val="0"/>
                <w:lang w:val="en-US"/>
              </w:rPr>
              <w:t>i</w:t>
            </w:r>
            <w:proofErr w:type="spellEnd"/>
            <w:r w:rsidRPr="007B4F4E">
              <w:rPr>
                <w:rFonts w:ascii="Times New Roman" w:hAnsi="Times New Roman"/>
                <w:b w:val="0"/>
                <w:i w:val="0"/>
              </w:rPr>
              <w:t xml:space="preserve">я </w:t>
            </w:r>
            <w:proofErr w:type="spellStart"/>
            <w:r w:rsidRPr="007B4F4E">
              <w:rPr>
                <w:rFonts w:ascii="Times New Roman" w:hAnsi="Times New Roman"/>
                <w:b w:val="0"/>
                <w:i w:val="0"/>
              </w:rPr>
              <w:t>с</w:t>
            </w:r>
            <w:r w:rsidRPr="007B4F4E">
              <w:rPr>
                <w:rFonts w:ascii="Times New Roman" w:hAnsi="Times New Roman"/>
                <w:b w:val="0"/>
                <w:i w:val="0"/>
                <w:lang w:val="en-US"/>
              </w:rPr>
              <w:t>i</w:t>
            </w:r>
            <w:r w:rsidRPr="007B4F4E">
              <w:rPr>
                <w:rFonts w:ascii="Times New Roman" w:hAnsi="Times New Roman"/>
                <w:b w:val="0"/>
                <w:i w:val="0"/>
              </w:rPr>
              <w:t>льского</w:t>
            </w:r>
            <w:proofErr w:type="spellEnd"/>
            <w:r w:rsidRPr="007B4F4E">
              <w:rPr>
                <w:rFonts w:ascii="Times New Roman" w:hAnsi="Times New Roman"/>
                <w:b w:val="0"/>
                <w:i w:val="0"/>
              </w:rPr>
              <w:t xml:space="preserve"> </w:t>
            </w:r>
            <w:proofErr w:type="spellStart"/>
            <w:r w:rsidRPr="007B4F4E">
              <w:rPr>
                <w:rFonts w:ascii="Times New Roman" w:hAnsi="Times New Roman"/>
                <w:b w:val="0"/>
                <w:i w:val="0"/>
              </w:rPr>
              <w:t>господарства</w:t>
            </w:r>
            <w:proofErr w:type="spellEnd"/>
            <w:r w:rsidRPr="007B4F4E">
              <w:rPr>
                <w:rFonts w:ascii="Times New Roman" w:hAnsi="Times New Roman"/>
                <w:b w:val="0"/>
                <w:i w:val="0"/>
              </w:rPr>
              <w:t>.– 2012.– Вып.96.–314-320.</w:t>
            </w:r>
          </w:p>
        </w:tc>
      </w:tr>
    </w:tbl>
    <w:p w:rsidR="00D4193E" w:rsidRDefault="00D4193E" w:rsidP="00D4193E">
      <w:pPr>
        <w:shd w:val="clear" w:color="auto" w:fill="FFFFFF"/>
        <w:tabs>
          <w:tab w:val="left" w:pos="8971"/>
        </w:tabs>
        <w:jc w:val="both"/>
        <w:rPr>
          <w:sz w:val="26"/>
          <w:szCs w:val="26"/>
        </w:rPr>
      </w:pPr>
    </w:p>
    <w:p w:rsidR="00D4193E" w:rsidRPr="007B4F4E" w:rsidRDefault="00D4193E" w:rsidP="00D4193E">
      <w:pPr>
        <w:shd w:val="clear" w:color="auto" w:fill="FFFFFF"/>
        <w:tabs>
          <w:tab w:val="left" w:pos="8971"/>
        </w:tabs>
        <w:jc w:val="both"/>
        <w:rPr>
          <w:sz w:val="26"/>
          <w:szCs w:val="26"/>
        </w:rPr>
      </w:pPr>
      <w:r w:rsidRPr="007B4F4E">
        <w:rPr>
          <w:sz w:val="26"/>
          <w:szCs w:val="26"/>
        </w:rPr>
        <w:lastRenderedPageBreak/>
        <w:t>Продолжение таблицы В.6.2</w:t>
      </w:r>
    </w:p>
    <w:tbl>
      <w:tblPr>
        <w:tblW w:w="15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9"/>
        <w:gridCol w:w="4818"/>
        <w:gridCol w:w="3260"/>
        <w:gridCol w:w="4823"/>
      </w:tblGrid>
      <w:tr w:rsidR="00D4193E" w:rsidRPr="007B4F4E" w:rsidTr="00D4193E">
        <w:tc>
          <w:tcPr>
            <w:tcW w:w="2129"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1</w:t>
            </w:r>
          </w:p>
        </w:tc>
        <w:tc>
          <w:tcPr>
            <w:tcW w:w="4818"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2</w:t>
            </w:r>
          </w:p>
        </w:tc>
        <w:tc>
          <w:tcPr>
            <w:tcW w:w="326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3</w:t>
            </w:r>
          </w:p>
        </w:tc>
        <w:tc>
          <w:tcPr>
            <w:tcW w:w="4823"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4</w:t>
            </w:r>
          </w:p>
        </w:tc>
      </w:tr>
      <w:tr w:rsidR="00D4193E" w:rsidRPr="007B4F4E" w:rsidTr="00D4193E">
        <w:tc>
          <w:tcPr>
            <w:tcW w:w="2129" w:type="dxa"/>
            <w:vMerge w:val="restart"/>
            <w:tcBorders>
              <w:top w:val="nil"/>
              <w:left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Технология </w:t>
            </w:r>
            <w:proofErr w:type="spellStart"/>
            <w:proofErr w:type="gramStart"/>
            <w:r w:rsidRPr="007B4F4E">
              <w:rPr>
                <w:sz w:val="26"/>
                <w:szCs w:val="26"/>
                <w:lang w:eastAsia="en-US"/>
              </w:rPr>
              <w:t>заго-товки</w:t>
            </w:r>
            <w:proofErr w:type="spellEnd"/>
            <w:proofErr w:type="gramEnd"/>
            <w:r w:rsidRPr="007B4F4E">
              <w:rPr>
                <w:sz w:val="26"/>
                <w:szCs w:val="26"/>
                <w:lang w:eastAsia="en-US"/>
              </w:rPr>
              <w:t xml:space="preserve"> кормов с упаковкой в полимерные рукава</w:t>
            </w:r>
          </w:p>
        </w:tc>
        <w:tc>
          <w:tcPr>
            <w:tcW w:w="4818"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jc w:val="both"/>
              <w:rPr>
                <w:sz w:val="26"/>
                <w:szCs w:val="26"/>
              </w:rPr>
            </w:pPr>
            <w:r>
              <w:rPr>
                <w:sz w:val="26"/>
                <w:szCs w:val="26"/>
              </w:rPr>
              <w:t xml:space="preserve">Упаковщик рулонов линейный </w:t>
            </w:r>
            <w:r>
              <w:rPr>
                <w:sz w:val="26"/>
                <w:szCs w:val="26"/>
                <w:lang w:val="en-US"/>
              </w:rPr>
              <w:t>NSW 660</w:t>
            </w:r>
          </w:p>
        </w:tc>
        <w:tc>
          <w:tcPr>
            <w:tcW w:w="326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p>
        </w:tc>
        <w:tc>
          <w:tcPr>
            <w:tcW w:w="4823"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pStyle w:val="5"/>
              <w:shd w:val="clear" w:color="auto" w:fill="FFFFFF"/>
              <w:spacing w:before="0" w:after="0"/>
              <w:rPr>
                <w:rFonts w:ascii="Times New Roman" w:hAnsi="Times New Roman"/>
                <w:b w:val="0"/>
                <w:i w:val="0"/>
                <w:lang w:val="ru-RU"/>
              </w:rPr>
            </w:pPr>
            <w:r>
              <w:rPr>
                <w:rFonts w:ascii="Times New Roman" w:hAnsi="Times New Roman"/>
                <w:b w:val="0"/>
                <w:i w:val="0"/>
                <w:lang w:val="ru-RU"/>
              </w:rPr>
              <w:t>Руководство по эксплуатации «Навигатор: Новое машиностроение»,2019.–81 с.</w:t>
            </w:r>
          </w:p>
        </w:tc>
      </w:tr>
      <w:tr w:rsidR="00D4193E" w:rsidRPr="007B4F4E" w:rsidTr="00D4193E">
        <w:tc>
          <w:tcPr>
            <w:tcW w:w="2129" w:type="dxa"/>
            <w:vMerge/>
            <w:tcBorders>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r w:rsidRPr="007B4F4E">
              <w:rPr>
                <w:sz w:val="26"/>
                <w:szCs w:val="26"/>
              </w:rPr>
              <w:t>Прицепная и навесная техника для кормозаготовки</w:t>
            </w:r>
          </w:p>
        </w:tc>
        <w:tc>
          <w:tcPr>
            <w:tcW w:w="326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r w:rsidRPr="007B4F4E">
              <w:rPr>
                <w:sz w:val="26"/>
                <w:szCs w:val="26"/>
              </w:rPr>
              <w:t>Каталог компании Ростсельмаш, 2017.</w:t>
            </w:r>
          </w:p>
        </w:tc>
        <w:tc>
          <w:tcPr>
            <w:tcW w:w="4823"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rFonts w:ascii="Times New Roman" w:hAnsi="Times New Roman"/>
                <w:b w:val="0"/>
                <w:i w:val="0"/>
              </w:rPr>
            </w:pPr>
            <w:r w:rsidRPr="007B4F4E">
              <w:rPr>
                <w:rFonts w:ascii="Times New Roman" w:hAnsi="Times New Roman"/>
                <w:b w:val="0"/>
                <w:i w:val="0"/>
              </w:rPr>
              <w:t>Ростсельмаш</w:t>
            </w:r>
            <w:r w:rsidRPr="007B4F4E">
              <w:rPr>
                <w:rFonts w:ascii="Times New Roman" w:hAnsi="Times New Roman"/>
                <w:b w:val="0"/>
                <w:i w:val="0"/>
                <w:lang w:val="ru-RU"/>
              </w:rPr>
              <w:t>, 2017</w:t>
            </w:r>
            <w:r w:rsidRPr="007B4F4E">
              <w:rPr>
                <w:rFonts w:ascii="Times New Roman" w:hAnsi="Times New Roman"/>
                <w:b w:val="0"/>
                <w:i w:val="0"/>
              </w:rPr>
              <w:t>.</w:t>
            </w:r>
          </w:p>
        </w:tc>
      </w:tr>
      <w:tr w:rsidR="00D4193E" w:rsidRPr="007B4F4E" w:rsidTr="00D4193E">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r w:rsidRPr="007B4F4E">
              <w:rPr>
                <w:sz w:val="26"/>
                <w:szCs w:val="26"/>
                <w:lang w:val="en-US"/>
              </w:rPr>
              <w:t>SIPMA</w:t>
            </w:r>
            <w:r w:rsidRPr="00542172">
              <w:rPr>
                <w:sz w:val="26"/>
                <w:szCs w:val="26"/>
              </w:rPr>
              <w:t xml:space="preserve">/ </w:t>
            </w:r>
            <w:r w:rsidRPr="007B4F4E">
              <w:rPr>
                <w:sz w:val="26"/>
                <w:szCs w:val="26"/>
                <w:lang w:val="en-US"/>
              </w:rPr>
              <w:t>PRODUKT</w:t>
            </w:r>
          </w:p>
        </w:tc>
        <w:tc>
          <w:tcPr>
            <w:tcW w:w="326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r w:rsidRPr="007B4F4E">
              <w:rPr>
                <w:sz w:val="26"/>
                <w:szCs w:val="26"/>
                <w:lang w:val="en-US"/>
              </w:rPr>
              <w:t>CATALOGUI</w:t>
            </w:r>
            <w:r w:rsidRPr="007B4F4E">
              <w:rPr>
                <w:sz w:val="26"/>
                <w:szCs w:val="26"/>
              </w:rPr>
              <w:t>,</w:t>
            </w:r>
            <w:r w:rsidRPr="007B4F4E">
              <w:rPr>
                <w:sz w:val="26"/>
                <w:szCs w:val="26"/>
                <w:lang w:val="en-US"/>
              </w:rPr>
              <w:t xml:space="preserve"> 2015-2016.</w:t>
            </w:r>
          </w:p>
        </w:tc>
        <w:tc>
          <w:tcPr>
            <w:tcW w:w="4823"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rFonts w:ascii="Times New Roman" w:hAnsi="Times New Roman"/>
                <w:b w:val="0"/>
                <w:i w:val="0"/>
              </w:rPr>
            </w:pPr>
          </w:p>
        </w:tc>
      </w:tr>
      <w:tr w:rsidR="00D4193E" w:rsidRPr="007B4F4E" w:rsidTr="00D4193E">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a3"/>
              <w:tabs>
                <w:tab w:val="left" w:pos="426"/>
                <w:tab w:val="left" w:pos="993"/>
                <w:tab w:val="left" w:pos="1134"/>
              </w:tabs>
              <w:spacing w:after="0" w:line="240" w:lineRule="auto"/>
              <w:ind w:left="31"/>
              <w:jc w:val="both"/>
              <w:rPr>
                <w:sz w:val="26"/>
                <w:szCs w:val="26"/>
              </w:rPr>
            </w:pPr>
            <w:r w:rsidRPr="007B4F4E">
              <w:rPr>
                <w:rFonts w:ascii="Times New Roman" w:hAnsi="Times New Roman"/>
                <w:sz w:val="26"/>
                <w:szCs w:val="26"/>
              </w:rPr>
              <w:t xml:space="preserve">Обмотчик рулонов скоростной </w:t>
            </w:r>
            <w:r w:rsidRPr="007B4F4E">
              <w:rPr>
                <w:rFonts w:ascii="Times New Roman" w:hAnsi="Times New Roman"/>
                <w:sz w:val="26"/>
                <w:szCs w:val="26"/>
                <w:lang w:val="en-US"/>
              </w:rPr>
              <w:t>Z</w:t>
            </w:r>
            <w:r w:rsidRPr="007B4F4E">
              <w:rPr>
                <w:rFonts w:ascii="Times New Roman" w:hAnsi="Times New Roman"/>
                <w:sz w:val="26"/>
                <w:szCs w:val="26"/>
              </w:rPr>
              <w:t>-529 –с автозагрузкой.</w:t>
            </w:r>
          </w:p>
        </w:tc>
        <w:tc>
          <w:tcPr>
            <w:tcW w:w="326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r w:rsidRPr="007B4F4E">
              <w:rPr>
                <w:sz w:val="26"/>
                <w:szCs w:val="26"/>
              </w:rPr>
              <w:t>проспект</w:t>
            </w:r>
          </w:p>
        </w:tc>
        <w:tc>
          <w:tcPr>
            <w:tcW w:w="4823"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a3"/>
              <w:tabs>
                <w:tab w:val="left" w:pos="426"/>
                <w:tab w:val="left" w:pos="993"/>
                <w:tab w:val="left" w:pos="1134"/>
              </w:tabs>
              <w:spacing w:after="0"/>
              <w:ind w:left="0"/>
              <w:rPr>
                <w:rFonts w:ascii="Times New Roman" w:hAnsi="Times New Roman"/>
                <w:sz w:val="26"/>
                <w:szCs w:val="26"/>
              </w:rPr>
            </w:pPr>
            <w:r w:rsidRPr="007B4F4E">
              <w:rPr>
                <w:rFonts w:ascii="Times New Roman" w:hAnsi="Times New Roman"/>
                <w:sz w:val="26"/>
                <w:szCs w:val="26"/>
                <w:lang w:val="en-US"/>
              </w:rPr>
              <w:t>https</w:t>
            </w:r>
            <w:r w:rsidRPr="007B4F4E">
              <w:rPr>
                <w:rFonts w:ascii="Times New Roman" w:hAnsi="Times New Roman"/>
                <w:sz w:val="26"/>
                <w:szCs w:val="26"/>
              </w:rPr>
              <w:t>:/</w:t>
            </w:r>
            <w:proofErr w:type="spellStart"/>
            <w:r w:rsidRPr="007B4F4E">
              <w:rPr>
                <w:rFonts w:ascii="Times New Roman" w:hAnsi="Times New Roman"/>
                <w:sz w:val="26"/>
                <w:szCs w:val="26"/>
                <w:lang w:val="en-US"/>
              </w:rPr>
              <w:t>agroserver</w:t>
            </w:r>
            <w:proofErr w:type="spellEnd"/>
            <w:r w:rsidRPr="007B4F4E">
              <w:rPr>
                <w:rFonts w:ascii="Times New Roman" w:hAnsi="Times New Roman"/>
                <w:sz w:val="26"/>
                <w:szCs w:val="26"/>
              </w:rPr>
              <w:t>.</w:t>
            </w:r>
            <w:proofErr w:type="spellStart"/>
            <w:r w:rsidRPr="007B4F4E">
              <w:rPr>
                <w:rFonts w:ascii="Times New Roman" w:hAnsi="Times New Roman"/>
                <w:sz w:val="26"/>
                <w:szCs w:val="26"/>
                <w:lang w:val="en-US"/>
              </w:rPr>
              <w:t>ru</w:t>
            </w:r>
            <w:proofErr w:type="spellEnd"/>
            <w:r w:rsidRPr="007B4F4E">
              <w:rPr>
                <w:rFonts w:ascii="Times New Roman" w:hAnsi="Times New Roman"/>
                <w:sz w:val="26"/>
                <w:szCs w:val="26"/>
              </w:rPr>
              <w:t>/</w:t>
            </w:r>
            <w:proofErr w:type="spellStart"/>
            <w:r w:rsidRPr="007B4F4E">
              <w:rPr>
                <w:rFonts w:ascii="Times New Roman" w:hAnsi="Times New Roman"/>
                <w:sz w:val="26"/>
                <w:szCs w:val="26"/>
                <w:lang w:val="en-US"/>
              </w:rPr>
              <w:t>obmotchik</w:t>
            </w:r>
            <w:proofErr w:type="spellEnd"/>
            <w:r w:rsidRPr="007B4F4E">
              <w:rPr>
                <w:rFonts w:ascii="Times New Roman" w:hAnsi="Times New Roman"/>
                <w:sz w:val="26"/>
                <w:szCs w:val="26"/>
              </w:rPr>
              <w:t>-</w:t>
            </w:r>
            <w:proofErr w:type="spellStart"/>
            <w:r w:rsidRPr="007B4F4E">
              <w:rPr>
                <w:rFonts w:ascii="Times New Roman" w:hAnsi="Times New Roman"/>
                <w:sz w:val="26"/>
                <w:szCs w:val="26"/>
                <w:lang w:val="en-US"/>
              </w:rPr>
              <w:t>rulonov</w:t>
            </w:r>
            <w:proofErr w:type="spellEnd"/>
            <w:r w:rsidRPr="007B4F4E">
              <w:rPr>
                <w:rFonts w:ascii="Times New Roman" w:hAnsi="Times New Roman"/>
                <w:sz w:val="26"/>
                <w:szCs w:val="26"/>
              </w:rPr>
              <w:t>-</w:t>
            </w:r>
            <w:proofErr w:type="spellStart"/>
            <w:r w:rsidRPr="007B4F4E">
              <w:rPr>
                <w:rFonts w:ascii="Times New Roman" w:hAnsi="Times New Roman"/>
                <w:sz w:val="26"/>
                <w:szCs w:val="26"/>
                <w:lang w:val="en-US"/>
              </w:rPr>
              <w:t>skorostnoy</w:t>
            </w:r>
            <w:proofErr w:type="spellEnd"/>
            <w:r w:rsidRPr="007B4F4E">
              <w:rPr>
                <w:rFonts w:ascii="Times New Roman" w:hAnsi="Times New Roman"/>
                <w:sz w:val="26"/>
                <w:szCs w:val="26"/>
              </w:rPr>
              <w:t>-</w:t>
            </w:r>
            <w:r w:rsidRPr="007B4F4E">
              <w:rPr>
                <w:rFonts w:ascii="Times New Roman" w:hAnsi="Times New Roman"/>
                <w:sz w:val="26"/>
                <w:szCs w:val="26"/>
                <w:lang w:val="en-US"/>
              </w:rPr>
              <w:t>Z</w:t>
            </w:r>
            <w:r w:rsidRPr="007B4F4E">
              <w:rPr>
                <w:rFonts w:ascii="Times New Roman" w:hAnsi="Times New Roman"/>
                <w:sz w:val="26"/>
                <w:szCs w:val="26"/>
              </w:rPr>
              <w:t>529-</w:t>
            </w:r>
            <w:r w:rsidRPr="007B4F4E">
              <w:rPr>
                <w:rFonts w:ascii="Times New Roman" w:hAnsi="Times New Roman"/>
                <w:sz w:val="26"/>
                <w:szCs w:val="26"/>
                <w:lang w:val="en-US"/>
              </w:rPr>
              <w:t>s</w:t>
            </w:r>
            <w:r w:rsidRPr="007B4F4E">
              <w:rPr>
                <w:rFonts w:ascii="Times New Roman" w:hAnsi="Times New Roman"/>
                <w:sz w:val="26"/>
                <w:szCs w:val="26"/>
              </w:rPr>
              <w:t>-</w:t>
            </w:r>
            <w:proofErr w:type="spellStart"/>
            <w:r w:rsidRPr="007B4F4E">
              <w:rPr>
                <w:rFonts w:ascii="Times New Roman" w:hAnsi="Times New Roman"/>
                <w:sz w:val="26"/>
                <w:szCs w:val="26"/>
                <w:lang w:val="en-US"/>
              </w:rPr>
              <w:t>avtozagruskoy</w:t>
            </w:r>
            <w:proofErr w:type="spellEnd"/>
            <w:r w:rsidRPr="007B4F4E">
              <w:rPr>
                <w:rFonts w:ascii="Times New Roman" w:hAnsi="Times New Roman"/>
                <w:sz w:val="26"/>
                <w:szCs w:val="26"/>
              </w:rPr>
              <w:t>.</w:t>
            </w:r>
          </w:p>
        </w:tc>
      </w:tr>
      <w:tr w:rsidR="00D4193E" w:rsidRPr="007B4F4E" w:rsidTr="00D4193E">
        <w:trPr>
          <w:trHeight w:val="639"/>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a3"/>
              <w:tabs>
                <w:tab w:val="left" w:pos="426"/>
                <w:tab w:val="left" w:pos="993"/>
                <w:tab w:val="left" w:pos="1134"/>
              </w:tabs>
              <w:spacing w:after="0" w:line="240" w:lineRule="auto"/>
              <w:ind w:left="31"/>
              <w:jc w:val="both"/>
              <w:rPr>
                <w:rFonts w:ascii="Times New Roman" w:hAnsi="Times New Roman"/>
                <w:sz w:val="26"/>
                <w:szCs w:val="26"/>
              </w:rPr>
            </w:pPr>
            <w:r w:rsidRPr="007B4F4E">
              <w:rPr>
                <w:rFonts w:ascii="Times New Roman" w:hAnsi="Times New Roman"/>
                <w:sz w:val="26"/>
                <w:szCs w:val="26"/>
                <w:lang w:val="en-US"/>
              </w:rPr>
              <w:t>METAL</w:t>
            </w:r>
            <w:r w:rsidRPr="007B4F4E">
              <w:rPr>
                <w:rFonts w:ascii="Times New Roman" w:hAnsi="Times New Roman"/>
                <w:sz w:val="26"/>
                <w:szCs w:val="26"/>
              </w:rPr>
              <w:t>-</w:t>
            </w:r>
            <w:r w:rsidRPr="007B4F4E">
              <w:rPr>
                <w:rFonts w:ascii="Times New Roman" w:hAnsi="Times New Roman"/>
                <w:sz w:val="26"/>
                <w:szCs w:val="26"/>
                <w:lang w:val="en-US"/>
              </w:rPr>
              <w:t>FACH</w:t>
            </w:r>
            <w:r w:rsidRPr="007B4F4E">
              <w:rPr>
                <w:rFonts w:ascii="Times New Roman" w:hAnsi="Times New Roman"/>
                <w:sz w:val="26"/>
                <w:szCs w:val="26"/>
              </w:rPr>
              <w:t xml:space="preserve">. Обмотчик рулонов автоматический </w:t>
            </w:r>
            <w:r w:rsidRPr="007B4F4E">
              <w:rPr>
                <w:rFonts w:ascii="Times New Roman" w:hAnsi="Times New Roman"/>
                <w:sz w:val="26"/>
                <w:szCs w:val="26"/>
                <w:lang w:val="en-US"/>
              </w:rPr>
              <w:t>Z</w:t>
            </w:r>
            <w:r w:rsidRPr="007B4F4E">
              <w:rPr>
                <w:rFonts w:ascii="Times New Roman" w:hAnsi="Times New Roman"/>
                <w:sz w:val="26"/>
                <w:szCs w:val="26"/>
              </w:rPr>
              <w:t>598.</w:t>
            </w:r>
          </w:p>
        </w:tc>
        <w:tc>
          <w:tcPr>
            <w:tcW w:w="326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r w:rsidRPr="007B4F4E">
              <w:rPr>
                <w:sz w:val="26"/>
                <w:szCs w:val="26"/>
              </w:rPr>
              <w:t>Руководство по эксплуатации.</w:t>
            </w:r>
          </w:p>
        </w:tc>
        <w:tc>
          <w:tcPr>
            <w:tcW w:w="4823"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5"/>
              <w:shd w:val="clear" w:color="auto" w:fill="FFFFFF"/>
              <w:spacing w:before="0" w:after="0"/>
              <w:rPr>
                <w:rFonts w:ascii="Times New Roman" w:hAnsi="Times New Roman"/>
                <w:b w:val="0"/>
                <w:i w:val="0"/>
              </w:rPr>
            </w:pPr>
            <w:r w:rsidRPr="007B4F4E">
              <w:rPr>
                <w:rFonts w:ascii="Times New Roman" w:hAnsi="Times New Roman"/>
                <w:b w:val="0"/>
                <w:i w:val="0"/>
              </w:rPr>
              <w:t>часть 1, издание 1, 2017.</w:t>
            </w:r>
          </w:p>
        </w:tc>
      </w:tr>
      <w:tr w:rsidR="00D4193E" w:rsidRPr="007B4F4E" w:rsidTr="00D4193E">
        <w:trPr>
          <w:trHeight w:val="407"/>
        </w:trPr>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a3"/>
              <w:tabs>
                <w:tab w:val="left" w:pos="426"/>
                <w:tab w:val="left" w:pos="993"/>
                <w:tab w:val="left" w:pos="1134"/>
              </w:tabs>
              <w:spacing w:after="0" w:line="240" w:lineRule="auto"/>
              <w:ind w:left="31"/>
              <w:jc w:val="both"/>
              <w:rPr>
                <w:rFonts w:ascii="Times New Roman" w:hAnsi="Times New Roman"/>
                <w:sz w:val="26"/>
                <w:szCs w:val="26"/>
              </w:rPr>
            </w:pPr>
            <w:r w:rsidRPr="007B4F4E">
              <w:rPr>
                <w:rFonts w:ascii="Times New Roman" w:hAnsi="Times New Roman"/>
                <w:sz w:val="26"/>
                <w:szCs w:val="26"/>
              </w:rPr>
              <w:t xml:space="preserve">Обмотчики рулонов и тюков </w:t>
            </w:r>
            <w:r w:rsidRPr="007B4F4E">
              <w:rPr>
                <w:rFonts w:ascii="Times New Roman" w:hAnsi="Times New Roman"/>
                <w:sz w:val="26"/>
                <w:szCs w:val="26"/>
                <w:lang w:val="en-US"/>
              </w:rPr>
              <w:t>KUHN</w:t>
            </w:r>
          </w:p>
        </w:tc>
        <w:tc>
          <w:tcPr>
            <w:tcW w:w="326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r w:rsidRPr="007B4F4E">
              <w:rPr>
                <w:sz w:val="26"/>
                <w:szCs w:val="26"/>
              </w:rPr>
              <w:t xml:space="preserve">серия </w:t>
            </w:r>
            <w:r w:rsidRPr="007B4F4E">
              <w:rPr>
                <w:sz w:val="26"/>
                <w:szCs w:val="26"/>
                <w:lang w:val="en-US"/>
              </w:rPr>
              <w:t>RW</w:t>
            </w:r>
            <w:r w:rsidRPr="007B4F4E">
              <w:rPr>
                <w:sz w:val="26"/>
                <w:szCs w:val="26"/>
              </w:rPr>
              <w:t>-</w:t>
            </w:r>
            <w:r w:rsidRPr="007B4F4E">
              <w:rPr>
                <w:sz w:val="26"/>
                <w:szCs w:val="26"/>
                <w:lang w:val="en-US"/>
              </w:rPr>
              <w:t>SW</w:t>
            </w:r>
          </w:p>
        </w:tc>
        <w:tc>
          <w:tcPr>
            <w:tcW w:w="4823" w:type="dxa"/>
            <w:tcBorders>
              <w:top w:val="single" w:sz="4" w:space="0" w:color="auto"/>
              <w:left w:val="single" w:sz="4" w:space="0" w:color="auto"/>
              <w:bottom w:val="single" w:sz="4" w:space="0" w:color="auto"/>
              <w:right w:val="single" w:sz="4" w:space="0" w:color="auto"/>
            </w:tcBorders>
          </w:tcPr>
          <w:p w:rsidR="00D4193E" w:rsidRPr="007B4F4E" w:rsidRDefault="002B5E28" w:rsidP="00D4193E">
            <w:pPr>
              <w:pStyle w:val="5"/>
              <w:shd w:val="clear" w:color="auto" w:fill="FFFFFF"/>
              <w:spacing w:before="0" w:after="0"/>
              <w:rPr>
                <w:rFonts w:ascii="Times New Roman" w:hAnsi="Times New Roman"/>
                <w:b w:val="0"/>
                <w:i w:val="0"/>
              </w:rPr>
            </w:pPr>
            <w:hyperlink r:id="rId186" w:history="1">
              <w:r w:rsidR="00D4193E" w:rsidRPr="007B4F4E">
                <w:rPr>
                  <w:rStyle w:val="ac"/>
                  <w:rFonts w:ascii="Times New Roman" w:hAnsi="Times New Roman"/>
                  <w:lang w:val="en-US"/>
                </w:rPr>
                <w:t>www</w:t>
              </w:r>
              <w:r w:rsidR="00D4193E" w:rsidRPr="007B4F4E">
                <w:rPr>
                  <w:rStyle w:val="ac"/>
                  <w:rFonts w:ascii="Times New Roman" w:hAnsi="Times New Roman"/>
                </w:rPr>
                <w:t>.</w:t>
              </w:r>
              <w:proofErr w:type="spellStart"/>
              <w:r w:rsidR="00D4193E" w:rsidRPr="007B4F4E">
                <w:rPr>
                  <w:rStyle w:val="ac"/>
                  <w:rFonts w:ascii="Times New Roman" w:hAnsi="Times New Roman"/>
                  <w:lang w:val="en-US"/>
                </w:rPr>
                <w:t>kuhn</w:t>
              </w:r>
              <w:proofErr w:type="spellEnd"/>
              <w:r w:rsidR="00D4193E" w:rsidRPr="007B4F4E">
                <w:rPr>
                  <w:rStyle w:val="ac"/>
                  <w:rFonts w:ascii="Times New Roman" w:hAnsi="Times New Roman"/>
                </w:rPr>
                <w:t>.</w:t>
              </w:r>
              <w:proofErr w:type="spellStart"/>
              <w:r w:rsidR="00D4193E" w:rsidRPr="007B4F4E">
                <w:rPr>
                  <w:rStyle w:val="ac"/>
                  <w:rFonts w:ascii="Times New Roman" w:hAnsi="Times New Roman"/>
                  <w:lang w:val="en-US"/>
                </w:rPr>
                <w:t>com</w:t>
              </w:r>
              <w:proofErr w:type="spellEnd"/>
            </w:hyperlink>
            <w:r w:rsidR="00D4193E" w:rsidRPr="007B4F4E">
              <w:rPr>
                <w:rFonts w:ascii="Times New Roman" w:hAnsi="Times New Roman"/>
                <w:b w:val="0"/>
                <w:i w:val="0"/>
              </w:rPr>
              <w:t>.</w:t>
            </w:r>
          </w:p>
        </w:tc>
      </w:tr>
      <w:tr w:rsidR="00D4193E" w:rsidRPr="007B4F4E" w:rsidTr="00D4193E">
        <w:tc>
          <w:tcPr>
            <w:tcW w:w="2129" w:type="dxa"/>
            <w:tcBorders>
              <w:top w:val="nil"/>
              <w:left w:val="single" w:sz="4" w:space="0" w:color="auto"/>
              <w:bottom w:val="nil"/>
              <w:right w:val="single" w:sz="4" w:space="0" w:color="auto"/>
            </w:tcBorders>
          </w:tcPr>
          <w:p w:rsidR="00D4193E" w:rsidRPr="007B4F4E" w:rsidRDefault="00D4193E" w:rsidP="00D4193E">
            <w:pPr>
              <w:jc w:val="both"/>
              <w:rPr>
                <w:sz w:val="26"/>
                <w:szCs w:val="26"/>
                <w:lang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a3"/>
              <w:tabs>
                <w:tab w:val="left" w:pos="426"/>
                <w:tab w:val="left" w:pos="993"/>
                <w:tab w:val="left" w:pos="1134"/>
              </w:tabs>
              <w:spacing w:after="0" w:line="240" w:lineRule="auto"/>
              <w:ind w:left="31"/>
              <w:jc w:val="both"/>
              <w:rPr>
                <w:rFonts w:ascii="Times New Roman" w:hAnsi="Times New Roman"/>
                <w:sz w:val="26"/>
                <w:szCs w:val="26"/>
              </w:rPr>
            </w:pPr>
            <w:r w:rsidRPr="007B4F4E">
              <w:rPr>
                <w:rFonts w:ascii="Times New Roman" w:hAnsi="Times New Roman"/>
                <w:sz w:val="26"/>
                <w:szCs w:val="26"/>
              </w:rPr>
              <w:t>Исследование возможностей совершенствование технологии герметизации рулонов сенажа //</w:t>
            </w:r>
          </w:p>
        </w:tc>
        <w:tc>
          <w:tcPr>
            <w:tcW w:w="326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r w:rsidRPr="007B4F4E">
              <w:rPr>
                <w:sz w:val="26"/>
                <w:szCs w:val="26"/>
              </w:rPr>
              <w:t>Иванов С.А., Станислав Бах.</w:t>
            </w:r>
          </w:p>
        </w:tc>
        <w:tc>
          <w:tcPr>
            <w:tcW w:w="4823"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a3"/>
              <w:tabs>
                <w:tab w:val="left" w:pos="426"/>
                <w:tab w:val="left" w:pos="993"/>
                <w:tab w:val="left" w:pos="1134"/>
              </w:tabs>
              <w:spacing w:after="0" w:line="240" w:lineRule="auto"/>
              <w:ind w:left="30"/>
              <w:jc w:val="both"/>
              <w:rPr>
                <w:rFonts w:ascii="Times New Roman" w:hAnsi="Times New Roman"/>
                <w:sz w:val="26"/>
                <w:szCs w:val="26"/>
              </w:rPr>
            </w:pPr>
            <w:r w:rsidRPr="007B4F4E">
              <w:rPr>
                <w:rFonts w:ascii="Times New Roman" w:hAnsi="Times New Roman"/>
                <w:sz w:val="26"/>
                <w:szCs w:val="26"/>
              </w:rPr>
              <w:t>Труды 7-</w:t>
            </w:r>
            <w:proofErr w:type="gramStart"/>
            <w:r w:rsidRPr="007B4F4E">
              <w:rPr>
                <w:rFonts w:ascii="Times New Roman" w:hAnsi="Times New Roman"/>
                <w:sz w:val="26"/>
                <w:szCs w:val="26"/>
              </w:rPr>
              <w:t>й  международной</w:t>
            </w:r>
            <w:proofErr w:type="gramEnd"/>
            <w:r w:rsidRPr="007B4F4E">
              <w:rPr>
                <w:rFonts w:ascii="Times New Roman" w:hAnsi="Times New Roman"/>
                <w:sz w:val="26"/>
                <w:szCs w:val="26"/>
              </w:rPr>
              <w:t xml:space="preserve"> научно-технической конференции (18-19 мая 2010. М, ГНУ ВИЭСХ): Энергосберегающее технологии в растениеводстве и мобильной </w:t>
            </w:r>
            <w:proofErr w:type="gramStart"/>
            <w:r w:rsidRPr="007B4F4E">
              <w:rPr>
                <w:rFonts w:ascii="Times New Roman" w:hAnsi="Times New Roman"/>
                <w:sz w:val="26"/>
                <w:szCs w:val="26"/>
              </w:rPr>
              <w:t>энергетике.–</w:t>
            </w:r>
            <w:proofErr w:type="gramEnd"/>
            <w:r w:rsidRPr="007B4F4E">
              <w:rPr>
                <w:rFonts w:ascii="Times New Roman" w:hAnsi="Times New Roman"/>
                <w:sz w:val="26"/>
                <w:szCs w:val="26"/>
              </w:rPr>
              <w:t xml:space="preserve"> Часть 2.– 2010.–С. 208-2013.</w:t>
            </w:r>
          </w:p>
          <w:p w:rsidR="00D4193E" w:rsidRPr="007B4F4E" w:rsidRDefault="00D4193E" w:rsidP="00D4193E">
            <w:pPr>
              <w:pStyle w:val="5"/>
              <w:shd w:val="clear" w:color="auto" w:fill="FFFFFF"/>
              <w:spacing w:before="0" w:after="0"/>
              <w:rPr>
                <w:rFonts w:ascii="Times New Roman" w:hAnsi="Times New Roman"/>
                <w:lang w:val="ru-RU"/>
              </w:rPr>
            </w:pPr>
          </w:p>
        </w:tc>
      </w:tr>
      <w:tr w:rsidR="00D4193E" w:rsidRPr="007B4F4E" w:rsidTr="00D4193E">
        <w:tc>
          <w:tcPr>
            <w:tcW w:w="2129" w:type="dxa"/>
            <w:tcBorders>
              <w:top w:val="nil"/>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a3"/>
              <w:tabs>
                <w:tab w:val="left" w:pos="426"/>
                <w:tab w:val="left" w:pos="993"/>
                <w:tab w:val="left" w:pos="1134"/>
              </w:tabs>
              <w:spacing w:after="0" w:line="240" w:lineRule="auto"/>
              <w:ind w:left="31"/>
              <w:jc w:val="both"/>
              <w:rPr>
                <w:rFonts w:ascii="Times New Roman" w:hAnsi="Times New Roman"/>
                <w:sz w:val="26"/>
                <w:szCs w:val="26"/>
              </w:rPr>
            </w:pPr>
            <w:r>
              <w:rPr>
                <w:rFonts w:ascii="Times New Roman" w:hAnsi="Times New Roman"/>
                <w:sz w:val="26"/>
                <w:szCs w:val="26"/>
              </w:rPr>
              <w:t>Инновационные технологии и комплексы машин для заготовки и хранения кормов</w:t>
            </w:r>
          </w:p>
        </w:tc>
        <w:tc>
          <w:tcPr>
            <w:tcW w:w="326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rPr>
            </w:pPr>
            <w:proofErr w:type="spellStart"/>
            <w:r>
              <w:rPr>
                <w:sz w:val="26"/>
                <w:szCs w:val="26"/>
              </w:rPr>
              <w:t>Орсик</w:t>
            </w:r>
            <w:proofErr w:type="spellEnd"/>
            <w:r>
              <w:rPr>
                <w:sz w:val="26"/>
                <w:szCs w:val="26"/>
              </w:rPr>
              <w:t xml:space="preserve"> Л.С., Ревякин Е.Л.</w:t>
            </w:r>
          </w:p>
        </w:tc>
        <w:tc>
          <w:tcPr>
            <w:tcW w:w="4823"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pStyle w:val="a3"/>
              <w:tabs>
                <w:tab w:val="left" w:pos="426"/>
                <w:tab w:val="left" w:pos="993"/>
                <w:tab w:val="left" w:pos="1134"/>
              </w:tabs>
              <w:spacing w:after="0" w:line="240" w:lineRule="auto"/>
              <w:ind w:left="30"/>
              <w:jc w:val="both"/>
              <w:rPr>
                <w:rFonts w:ascii="Times New Roman" w:hAnsi="Times New Roman"/>
                <w:sz w:val="26"/>
                <w:szCs w:val="26"/>
              </w:rPr>
            </w:pPr>
            <w:proofErr w:type="gramStart"/>
            <w:r>
              <w:rPr>
                <w:rFonts w:ascii="Times New Roman" w:hAnsi="Times New Roman"/>
                <w:sz w:val="26"/>
                <w:szCs w:val="26"/>
              </w:rPr>
              <w:t>Рекомендации.–</w:t>
            </w:r>
            <w:proofErr w:type="gramEnd"/>
            <w:r>
              <w:rPr>
                <w:rFonts w:ascii="Times New Roman" w:hAnsi="Times New Roman"/>
                <w:sz w:val="26"/>
                <w:szCs w:val="26"/>
              </w:rPr>
              <w:t xml:space="preserve"> М.:ФГНУ «</w:t>
            </w:r>
            <w:proofErr w:type="spellStart"/>
            <w:r>
              <w:rPr>
                <w:rFonts w:ascii="Times New Roman" w:hAnsi="Times New Roman"/>
                <w:sz w:val="26"/>
                <w:szCs w:val="26"/>
              </w:rPr>
              <w:t>Росинфор-магротех</w:t>
            </w:r>
            <w:proofErr w:type="spellEnd"/>
            <w:r>
              <w:rPr>
                <w:rFonts w:ascii="Times New Roman" w:hAnsi="Times New Roman"/>
                <w:sz w:val="26"/>
                <w:szCs w:val="26"/>
              </w:rPr>
              <w:t>.–2008.– 140 с.</w:t>
            </w:r>
          </w:p>
        </w:tc>
      </w:tr>
      <w:tr w:rsidR="00D4193E" w:rsidRPr="007B4F4E" w:rsidTr="00D4193E">
        <w:trPr>
          <w:trHeight w:val="386"/>
        </w:trPr>
        <w:tc>
          <w:tcPr>
            <w:tcW w:w="2129"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eastAsia="en-US"/>
              </w:rPr>
            </w:pPr>
            <w:r w:rsidRPr="007B4F4E">
              <w:rPr>
                <w:sz w:val="26"/>
                <w:szCs w:val="26"/>
                <w:lang w:eastAsia="en-US"/>
              </w:rPr>
              <w:t xml:space="preserve">Вакуумные </w:t>
            </w:r>
          </w:p>
          <w:p w:rsidR="00D4193E" w:rsidRPr="007B4F4E" w:rsidRDefault="00D4193E" w:rsidP="00D4193E">
            <w:pPr>
              <w:jc w:val="both"/>
              <w:rPr>
                <w:sz w:val="26"/>
                <w:szCs w:val="26"/>
                <w:lang w:eastAsia="en-US"/>
              </w:rPr>
            </w:pPr>
            <w:r w:rsidRPr="007B4F4E">
              <w:rPr>
                <w:sz w:val="26"/>
                <w:szCs w:val="26"/>
                <w:lang w:eastAsia="en-US"/>
              </w:rPr>
              <w:t>насосы</w:t>
            </w:r>
          </w:p>
          <w:p w:rsidR="00D4193E" w:rsidRPr="007B4F4E" w:rsidRDefault="00D4193E" w:rsidP="00D4193E">
            <w:pPr>
              <w:jc w:val="both"/>
              <w:rPr>
                <w:sz w:val="26"/>
                <w:szCs w:val="26"/>
                <w:lang w:eastAsia="en-US"/>
              </w:rPr>
            </w:pPr>
          </w:p>
        </w:tc>
        <w:tc>
          <w:tcPr>
            <w:tcW w:w="4818"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autoSpaceDE w:val="0"/>
              <w:autoSpaceDN w:val="0"/>
              <w:adjustRightInd w:val="0"/>
              <w:jc w:val="both"/>
              <w:rPr>
                <w:bCs/>
                <w:sz w:val="26"/>
                <w:szCs w:val="26"/>
                <w:lang w:eastAsia="en-US"/>
              </w:rPr>
            </w:pPr>
            <w:r w:rsidRPr="007B4F4E">
              <w:rPr>
                <w:sz w:val="26"/>
                <w:szCs w:val="26"/>
                <w:lang w:eastAsia="en-US"/>
              </w:rPr>
              <w:t>Использование вакуума при уплотнении силосуемой массы в контейнерах из воздухонепроницаемой пленки</w:t>
            </w:r>
          </w:p>
        </w:tc>
        <w:tc>
          <w:tcPr>
            <w:tcW w:w="326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autoSpaceDE w:val="0"/>
              <w:autoSpaceDN w:val="0"/>
              <w:adjustRightInd w:val="0"/>
              <w:jc w:val="both"/>
              <w:rPr>
                <w:bCs/>
                <w:sz w:val="26"/>
                <w:szCs w:val="26"/>
                <w:lang w:eastAsia="en-US"/>
              </w:rPr>
            </w:pPr>
            <w:r w:rsidRPr="007B4F4E">
              <w:rPr>
                <w:bCs/>
                <w:sz w:val="26"/>
                <w:szCs w:val="26"/>
                <w:lang w:eastAsia="en-US"/>
              </w:rPr>
              <w:t>Нек</w:t>
            </w:r>
            <w:r>
              <w:rPr>
                <w:bCs/>
                <w:sz w:val="26"/>
                <w:szCs w:val="26"/>
                <w:lang w:eastAsia="en-US"/>
              </w:rPr>
              <w:t>р</w:t>
            </w:r>
            <w:r w:rsidRPr="007B4F4E">
              <w:rPr>
                <w:bCs/>
                <w:sz w:val="26"/>
                <w:szCs w:val="26"/>
                <w:lang w:eastAsia="en-US"/>
              </w:rPr>
              <w:t>ашевич В.Ф., Попов А.С., Афанасьева К.С.</w:t>
            </w:r>
          </w:p>
        </w:tc>
        <w:tc>
          <w:tcPr>
            <w:tcW w:w="4823"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r w:rsidRPr="007B4F4E">
              <w:rPr>
                <w:sz w:val="26"/>
                <w:szCs w:val="26"/>
                <w:lang w:eastAsia="en-US"/>
              </w:rPr>
              <w:t xml:space="preserve">ФГБОУ ВО «Рязанский </w:t>
            </w:r>
            <w:proofErr w:type="spellStart"/>
            <w:r w:rsidRPr="007B4F4E">
              <w:rPr>
                <w:sz w:val="26"/>
                <w:szCs w:val="26"/>
                <w:lang w:eastAsia="en-US"/>
              </w:rPr>
              <w:t>государ</w:t>
            </w:r>
            <w:r>
              <w:rPr>
                <w:sz w:val="26"/>
                <w:szCs w:val="26"/>
                <w:lang w:eastAsia="en-US"/>
              </w:rPr>
              <w:t>-</w:t>
            </w:r>
            <w:r w:rsidRPr="007B4F4E">
              <w:rPr>
                <w:sz w:val="26"/>
                <w:szCs w:val="26"/>
                <w:lang w:eastAsia="en-US"/>
              </w:rPr>
              <w:t>ственный</w:t>
            </w:r>
            <w:proofErr w:type="spellEnd"/>
            <w:r w:rsidRPr="007B4F4E">
              <w:rPr>
                <w:sz w:val="26"/>
                <w:szCs w:val="26"/>
                <w:lang w:eastAsia="en-US"/>
              </w:rPr>
              <w:t xml:space="preserve"> агротехнологический универ</w:t>
            </w:r>
            <w:r>
              <w:rPr>
                <w:sz w:val="26"/>
                <w:szCs w:val="26"/>
                <w:lang w:eastAsia="en-US"/>
              </w:rPr>
              <w:t>-</w:t>
            </w:r>
            <w:proofErr w:type="spellStart"/>
            <w:r w:rsidRPr="007B4F4E">
              <w:rPr>
                <w:sz w:val="26"/>
                <w:szCs w:val="26"/>
                <w:lang w:eastAsia="en-US"/>
              </w:rPr>
              <w:t>ситет</w:t>
            </w:r>
            <w:proofErr w:type="spellEnd"/>
            <w:r w:rsidRPr="007B4F4E">
              <w:rPr>
                <w:sz w:val="26"/>
                <w:szCs w:val="26"/>
                <w:lang w:eastAsia="en-US"/>
              </w:rPr>
              <w:t xml:space="preserve"> им. П.А. </w:t>
            </w:r>
            <w:proofErr w:type="gramStart"/>
            <w:r w:rsidRPr="007B4F4E">
              <w:rPr>
                <w:sz w:val="26"/>
                <w:szCs w:val="26"/>
                <w:lang w:eastAsia="en-US"/>
              </w:rPr>
              <w:t>Костычева.–</w:t>
            </w:r>
            <w:proofErr w:type="gramEnd"/>
            <w:r w:rsidRPr="007B4F4E">
              <w:rPr>
                <w:sz w:val="26"/>
                <w:szCs w:val="26"/>
                <w:lang w:eastAsia="en-US"/>
              </w:rPr>
              <w:t xml:space="preserve"> С.159-162.</w:t>
            </w:r>
          </w:p>
        </w:tc>
      </w:tr>
    </w:tbl>
    <w:p w:rsidR="00D4193E" w:rsidRPr="007B4F4E" w:rsidRDefault="00D4193E" w:rsidP="00D4193E">
      <w:pPr>
        <w:shd w:val="clear" w:color="auto" w:fill="FFFFFF"/>
        <w:tabs>
          <w:tab w:val="left" w:pos="8971"/>
        </w:tabs>
        <w:jc w:val="both"/>
        <w:rPr>
          <w:sz w:val="26"/>
          <w:szCs w:val="26"/>
        </w:rPr>
      </w:pPr>
      <w:r>
        <w:rPr>
          <w:sz w:val="26"/>
          <w:szCs w:val="26"/>
        </w:rPr>
        <w:br w:type="column"/>
      </w:r>
      <w:r w:rsidRPr="007B4F4E">
        <w:rPr>
          <w:sz w:val="26"/>
          <w:szCs w:val="26"/>
        </w:rPr>
        <w:lastRenderedPageBreak/>
        <w:t>Продолжение таблицы В.6.2</w:t>
      </w:r>
    </w:p>
    <w:tbl>
      <w:tblPr>
        <w:tblW w:w="15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9"/>
        <w:gridCol w:w="4818"/>
        <w:gridCol w:w="3260"/>
        <w:gridCol w:w="4823"/>
      </w:tblGrid>
      <w:tr w:rsidR="00D4193E" w:rsidRPr="007B4F4E" w:rsidTr="00D4193E">
        <w:tc>
          <w:tcPr>
            <w:tcW w:w="2129"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1</w:t>
            </w:r>
          </w:p>
        </w:tc>
        <w:tc>
          <w:tcPr>
            <w:tcW w:w="4818"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2</w:t>
            </w:r>
          </w:p>
        </w:tc>
        <w:tc>
          <w:tcPr>
            <w:tcW w:w="326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3</w:t>
            </w:r>
          </w:p>
        </w:tc>
        <w:tc>
          <w:tcPr>
            <w:tcW w:w="4823"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spacing w:line="276" w:lineRule="auto"/>
              <w:jc w:val="center"/>
              <w:rPr>
                <w:sz w:val="26"/>
                <w:szCs w:val="26"/>
                <w:lang w:eastAsia="en-US"/>
              </w:rPr>
            </w:pPr>
            <w:r w:rsidRPr="007B4F4E">
              <w:rPr>
                <w:sz w:val="26"/>
                <w:szCs w:val="26"/>
                <w:lang w:eastAsia="en-US"/>
              </w:rPr>
              <w:t>4</w:t>
            </w:r>
          </w:p>
        </w:tc>
      </w:tr>
      <w:tr w:rsidR="00D4193E" w:rsidRPr="007B4F4E" w:rsidTr="00D4193E">
        <w:trPr>
          <w:trHeight w:val="404"/>
        </w:trPr>
        <w:tc>
          <w:tcPr>
            <w:tcW w:w="2129" w:type="dxa"/>
            <w:vMerge w:val="restart"/>
            <w:tcBorders>
              <w:top w:val="single" w:sz="4" w:space="0" w:color="auto"/>
              <w:left w:val="single" w:sz="4" w:space="0" w:color="auto"/>
              <w:bottom w:val="nil"/>
              <w:right w:val="single" w:sz="4" w:space="0" w:color="auto"/>
            </w:tcBorders>
            <w:vAlign w:val="center"/>
            <w:hideMark/>
          </w:tcPr>
          <w:p w:rsidR="00D4193E" w:rsidRPr="007B4F4E" w:rsidRDefault="00D4193E" w:rsidP="00D4193E">
            <w:pPr>
              <w:jc w:val="both"/>
              <w:rPr>
                <w:sz w:val="26"/>
                <w:szCs w:val="26"/>
                <w:lang w:eastAsia="en-US"/>
              </w:rPr>
            </w:pPr>
            <w:r w:rsidRPr="007B4F4E">
              <w:rPr>
                <w:sz w:val="26"/>
                <w:szCs w:val="26"/>
                <w:lang w:eastAsia="en-US"/>
              </w:rPr>
              <w:t xml:space="preserve">Вакуумные </w:t>
            </w:r>
          </w:p>
          <w:p w:rsidR="00D4193E" w:rsidRPr="007B4F4E" w:rsidRDefault="00D4193E" w:rsidP="00D4193E">
            <w:pPr>
              <w:jc w:val="both"/>
              <w:rPr>
                <w:sz w:val="26"/>
                <w:szCs w:val="26"/>
                <w:lang w:eastAsia="en-US"/>
              </w:rPr>
            </w:pPr>
            <w:r w:rsidRPr="007B4F4E">
              <w:rPr>
                <w:sz w:val="26"/>
                <w:szCs w:val="26"/>
                <w:lang w:eastAsia="en-US"/>
              </w:rPr>
              <w:t>насосы</w:t>
            </w:r>
          </w:p>
          <w:p w:rsidR="00D4193E" w:rsidRPr="007B4F4E" w:rsidRDefault="00D4193E" w:rsidP="00D4193E">
            <w:pPr>
              <w:rPr>
                <w:sz w:val="26"/>
                <w:szCs w:val="26"/>
                <w:lang w:eastAsia="en-US"/>
              </w:rPr>
            </w:pPr>
          </w:p>
        </w:tc>
        <w:tc>
          <w:tcPr>
            <w:tcW w:w="4818"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autoSpaceDE w:val="0"/>
              <w:autoSpaceDN w:val="0"/>
              <w:adjustRightInd w:val="0"/>
              <w:jc w:val="both"/>
              <w:rPr>
                <w:sz w:val="26"/>
                <w:szCs w:val="26"/>
                <w:lang w:eastAsia="en-US"/>
              </w:rPr>
            </w:pPr>
            <w:r w:rsidRPr="007B4F4E">
              <w:rPr>
                <w:sz w:val="26"/>
                <w:szCs w:val="26"/>
                <w:lang w:eastAsia="en-US"/>
              </w:rPr>
              <w:t xml:space="preserve">О </w:t>
            </w:r>
            <w:proofErr w:type="gramStart"/>
            <w:r w:rsidRPr="007B4F4E">
              <w:rPr>
                <w:sz w:val="26"/>
                <w:szCs w:val="26"/>
                <w:lang w:eastAsia="en-US"/>
              </w:rPr>
              <w:t>силосовании  зеленой</w:t>
            </w:r>
            <w:proofErr w:type="gramEnd"/>
            <w:r w:rsidRPr="007B4F4E">
              <w:rPr>
                <w:sz w:val="26"/>
                <w:szCs w:val="26"/>
                <w:lang w:eastAsia="en-US"/>
              </w:rPr>
              <w:t xml:space="preserve"> массы с использованием вакуумирования</w:t>
            </w:r>
          </w:p>
        </w:tc>
        <w:tc>
          <w:tcPr>
            <w:tcW w:w="326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autoSpaceDE w:val="0"/>
              <w:autoSpaceDN w:val="0"/>
              <w:adjustRightInd w:val="0"/>
              <w:jc w:val="both"/>
              <w:rPr>
                <w:bCs/>
                <w:sz w:val="26"/>
                <w:szCs w:val="26"/>
                <w:lang w:eastAsia="en-US"/>
              </w:rPr>
            </w:pPr>
            <w:r w:rsidRPr="007B4F4E">
              <w:rPr>
                <w:bCs/>
                <w:sz w:val="26"/>
                <w:szCs w:val="26"/>
                <w:lang w:eastAsia="en-US"/>
              </w:rPr>
              <w:t>Косолапова Е.В.</w:t>
            </w:r>
          </w:p>
        </w:tc>
        <w:tc>
          <w:tcPr>
            <w:tcW w:w="4823"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jc w:val="both"/>
              <w:rPr>
                <w:sz w:val="26"/>
                <w:szCs w:val="26"/>
                <w:lang w:eastAsia="en-US"/>
              </w:rPr>
            </w:pPr>
            <w:proofErr w:type="gramStart"/>
            <w:r w:rsidRPr="007B4F4E">
              <w:rPr>
                <w:sz w:val="26"/>
                <w:szCs w:val="26"/>
                <w:lang w:eastAsia="en-US"/>
              </w:rPr>
              <w:t>Кормопроизводство.–</w:t>
            </w:r>
            <w:proofErr w:type="gramEnd"/>
            <w:r w:rsidRPr="007B4F4E">
              <w:rPr>
                <w:sz w:val="26"/>
                <w:szCs w:val="26"/>
                <w:lang w:eastAsia="en-US"/>
              </w:rPr>
              <w:t xml:space="preserve"> 2014.– №7.– С.39-41.</w:t>
            </w:r>
          </w:p>
        </w:tc>
      </w:tr>
      <w:tr w:rsidR="00D4193E" w:rsidRPr="002B5E28" w:rsidTr="00D4193E">
        <w:tc>
          <w:tcPr>
            <w:tcW w:w="2129" w:type="dxa"/>
            <w:vMerge/>
            <w:tcBorders>
              <w:top w:val="nil"/>
              <w:left w:val="single" w:sz="4" w:space="0" w:color="auto"/>
              <w:bottom w:val="nil"/>
              <w:right w:val="single" w:sz="4" w:space="0" w:color="auto"/>
            </w:tcBorders>
            <w:vAlign w:val="center"/>
            <w:hideMark/>
          </w:tcPr>
          <w:p w:rsidR="00D4193E" w:rsidRPr="007B4F4E" w:rsidRDefault="00D4193E" w:rsidP="00D4193E">
            <w:pPr>
              <w:rPr>
                <w:sz w:val="26"/>
                <w:szCs w:val="26"/>
                <w:lang w:eastAsia="en-US"/>
              </w:rPr>
            </w:pPr>
          </w:p>
        </w:tc>
        <w:tc>
          <w:tcPr>
            <w:tcW w:w="4818"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autoSpaceDE w:val="0"/>
              <w:autoSpaceDN w:val="0"/>
              <w:adjustRightInd w:val="0"/>
              <w:jc w:val="both"/>
              <w:rPr>
                <w:sz w:val="26"/>
                <w:szCs w:val="26"/>
                <w:lang w:val="kk-KZ" w:eastAsia="en-US"/>
              </w:rPr>
            </w:pPr>
            <w:r w:rsidRPr="007B4F4E">
              <w:rPr>
                <w:sz w:val="26"/>
                <w:szCs w:val="26"/>
                <w:lang w:eastAsia="en-US"/>
              </w:rPr>
              <w:t xml:space="preserve">Бензиновый всасывающий измельчитель </w:t>
            </w:r>
            <w:r w:rsidRPr="007B4F4E">
              <w:rPr>
                <w:rFonts w:ascii="Arial" w:hAnsi="Arial" w:cs="Arial"/>
                <w:color w:val="444444"/>
                <w:sz w:val="26"/>
                <w:szCs w:val="26"/>
                <w:shd w:val="clear" w:color="auto" w:fill="F6F6F6"/>
                <w:lang w:eastAsia="en-US"/>
              </w:rPr>
              <w:t> </w:t>
            </w:r>
          </w:p>
        </w:tc>
        <w:tc>
          <w:tcPr>
            <w:tcW w:w="3260" w:type="dxa"/>
            <w:tcBorders>
              <w:top w:val="single" w:sz="4" w:space="0" w:color="auto"/>
              <w:left w:val="single" w:sz="4" w:space="0" w:color="auto"/>
              <w:bottom w:val="single" w:sz="4" w:space="0" w:color="auto"/>
              <w:right w:val="single" w:sz="4" w:space="0" w:color="auto"/>
            </w:tcBorders>
            <w:hideMark/>
          </w:tcPr>
          <w:p w:rsidR="00D4193E" w:rsidRPr="00542172" w:rsidRDefault="00D4193E" w:rsidP="00D4193E">
            <w:pPr>
              <w:autoSpaceDE w:val="0"/>
              <w:autoSpaceDN w:val="0"/>
              <w:adjustRightInd w:val="0"/>
              <w:jc w:val="both"/>
              <w:rPr>
                <w:b/>
                <w:bCs/>
                <w:sz w:val="26"/>
                <w:szCs w:val="26"/>
                <w:lang w:val="kk-KZ" w:eastAsia="en-US"/>
              </w:rPr>
            </w:pPr>
            <w:r w:rsidRPr="00542172">
              <w:rPr>
                <w:rStyle w:val="af2"/>
                <w:b w:val="0"/>
                <w:color w:val="444444"/>
                <w:sz w:val="26"/>
                <w:szCs w:val="26"/>
                <w:bdr w:val="none" w:sz="0" w:space="0" w:color="auto" w:frame="1"/>
                <w:shd w:val="clear" w:color="auto" w:fill="F6F6F6"/>
                <w:lang w:eastAsia="en-US"/>
              </w:rPr>
              <w:t>STIHL</w:t>
            </w:r>
            <w:r w:rsidRPr="00542172">
              <w:rPr>
                <w:rStyle w:val="af2"/>
                <w:b w:val="0"/>
                <w:color w:val="444444"/>
                <w:sz w:val="26"/>
                <w:szCs w:val="26"/>
                <w:bdr w:val="none" w:sz="0" w:space="0" w:color="auto" w:frame="1"/>
                <w:shd w:val="clear" w:color="auto" w:fill="F6F6F6"/>
                <w:lang w:val="kk-KZ" w:eastAsia="en-US"/>
              </w:rPr>
              <w:t>-86</w:t>
            </w:r>
          </w:p>
        </w:tc>
        <w:tc>
          <w:tcPr>
            <w:tcW w:w="4823" w:type="dxa"/>
            <w:tcBorders>
              <w:top w:val="single" w:sz="4" w:space="0" w:color="auto"/>
              <w:left w:val="single" w:sz="4" w:space="0" w:color="auto"/>
              <w:bottom w:val="single" w:sz="4" w:space="0" w:color="auto"/>
              <w:right w:val="single" w:sz="4" w:space="0" w:color="auto"/>
            </w:tcBorders>
            <w:hideMark/>
          </w:tcPr>
          <w:p w:rsidR="00D4193E" w:rsidRPr="007B4F4E" w:rsidRDefault="002B5E28" w:rsidP="00D4193E">
            <w:pPr>
              <w:jc w:val="both"/>
              <w:rPr>
                <w:sz w:val="26"/>
                <w:szCs w:val="26"/>
                <w:lang w:val="kk-KZ" w:eastAsia="en-US"/>
              </w:rPr>
            </w:pPr>
            <w:hyperlink r:id="rId187" w:history="1">
              <w:r w:rsidR="00D4193E" w:rsidRPr="007B4F4E">
                <w:rPr>
                  <w:rStyle w:val="ac"/>
                  <w:sz w:val="26"/>
                  <w:szCs w:val="26"/>
                  <w:lang w:val="kk-KZ" w:eastAsia="en-US"/>
                </w:rPr>
                <w:t>https://beom.kz/g3058374-vsasyvayuschij-izmelchitel</w:t>
              </w:r>
            </w:hyperlink>
          </w:p>
        </w:tc>
      </w:tr>
      <w:tr w:rsidR="00D4193E" w:rsidRPr="002B5E28" w:rsidTr="00D4193E">
        <w:tc>
          <w:tcPr>
            <w:tcW w:w="2129" w:type="dxa"/>
            <w:tcBorders>
              <w:top w:val="nil"/>
              <w:left w:val="single" w:sz="4" w:space="0" w:color="auto"/>
              <w:bottom w:val="nil"/>
              <w:right w:val="single" w:sz="4" w:space="0" w:color="auto"/>
            </w:tcBorders>
            <w:vAlign w:val="center"/>
          </w:tcPr>
          <w:p w:rsidR="00D4193E" w:rsidRPr="007B4F4E" w:rsidRDefault="00D4193E" w:rsidP="00D4193E">
            <w:pPr>
              <w:jc w:val="both"/>
              <w:rPr>
                <w:sz w:val="26"/>
                <w:szCs w:val="26"/>
                <w:lang w:val="kk-KZ" w:eastAsia="en-US"/>
              </w:rPr>
            </w:pPr>
          </w:p>
        </w:tc>
        <w:tc>
          <w:tcPr>
            <w:tcW w:w="4818"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autoSpaceDE w:val="0"/>
              <w:autoSpaceDN w:val="0"/>
              <w:adjustRightInd w:val="0"/>
              <w:jc w:val="both"/>
              <w:rPr>
                <w:sz w:val="26"/>
                <w:szCs w:val="26"/>
                <w:lang w:eastAsia="en-US"/>
              </w:rPr>
            </w:pPr>
            <w:r w:rsidRPr="007B4F4E">
              <w:rPr>
                <w:sz w:val="26"/>
                <w:szCs w:val="26"/>
                <w:lang w:eastAsia="en-US"/>
              </w:rPr>
              <w:t xml:space="preserve">Насос вакуумный </w:t>
            </w:r>
          </w:p>
        </w:tc>
        <w:tc>
          <w:tcPr>
            <w:tcW w:w="3260" w:type="dxa"/>
            <w:tcBorders>
              <w:top w:val="single" w:sz="4" w:space="0" w:color="auto"/>
              <w:left w:val="single" w:sz="4" w:space="0" w:color="auto"/>
              <w:bottom w:val="single" w:sz="4" w:space="0" w:color="auto"/>
              <w:right w:val="single" w:sz="4" w:space="0" w:color="auto"/>
            </w:tcBorders>
            <w:hideMark/>
          </w:tcPr>
          <w:p w:rsidR="00D4193E" w:rsidRPr="007B4F4E" w:rsidRDefault="00D4193E" w:rsidP="00D4193E">
            <w:pPr>
              <w:autoSpaceDE w:val="0"/>
              <w:autoSpaceDN w:val="0"/>
              <w:adjustRightInd w:val="0"/>
              <w:jc w:val="both"/>
              <w:rPr>
                <w:rStyle w:val="af2"/>
                <w:b w:val="0"/>
                <w:color w:val="444444"/>
                <w:sz w:val="26"/>
                <w:szCs w:val="26"/>
                <w:bdr w:val="none" w:sz="0" w:space="0" w:color="auto" w:frame="1"/>
                <w:shd w:val="clear" w:color="auto" w:fill="F6F6F6"/>
                <w:lang w:val="kk-KZ"/>
              </w:rPr>
            </w:pPr>
            <w:r w:rsidRPr="007B4F4E">
              <w:rPr>
                <w:sz w:val="26"/>
                <w:szCs w:val="26"/>
                <w:lang w:eastAsia="en-US"/>
              </w:rPr>
              <w:t>ВНЗ ВВН1-</w:t>
            </w:r>
            <w:proofErr w:type="gramStart"/>
            <w:r w:rsidRPr="007B4F4E">
              <w:rPr>
                <w:sz w:val="26"/>
                <w:szCs w:val="26"/>
                <w:lang w:eastAsia="en-US"/>
              </w:rPr>
              <w:t>6  б</w:t>
            </w:r>
            <w:proofErr w:type="gramEnd"/>
            <w:r w:rsidRPr="007B4F4E">
              <w:rPr>
                <w:sz w:val="26"/>
                <w:szCs w:val="26"/>
                <w:lang w:eastAsia="en-US"/>
              </w:rPr>
              <w:t>/</w:t>
            </w:r>
            <w:proofErr w:type="spellStart"/>
            <w:r w:rsidRPr="007B4F4E">
              <w:rPr>
                <w:sz w:val="26"/>
                <w:szCs w:val="26"/>
                <w:lang w:eastAsia="en-US"/>
              </w:rPr>
              <w:t>дв</w:t>
            </w:r>
            <w:proofErr w:type="spellEnd"/>
          </w:p>
        </w:tc>
        <w:tc>
          <w:tcPr>
            <w:tcW w:w="4823" w:type="dxa"/>
            <w:tcBorders>
              <w:top w:val="single" w:sz="4" w:space="0" w:color="auto"/>
              <w:left w:val="single" w:sz="4" w:space="0" w:color="auto"/>
              <w:bottom w:val="single" w:sz="4" w:space="0" w:color="auto"/>
              <w:right w:val="single" w:sz="4" w:space="0" w:color="auto"/>
            </w:tcBorders>
            <w:hideMark/>
          </w:tcPr>
          <w:p w:rsidR="00D4193E" w:rsidRPr="007B4F4E" w:rsidRDefault="002B5E28" w:rsidP="00D4193E">
            <w:pPr>
              <w:jc w:val="both"/>
              <w:rPr>
                <w:sz w:val="26"/>
                <w:szCs w:val="26"/>
                <w:lang w:val="kk-KZ" w:eastAsia="en-US"/>
              </w:rPr>
            </w:pPr>
            <w:hyperlink r:id="rId188" w:history="1">
              <w:r w:rsidR="00D4193E" w:rsidRPr="007B4F4E">
                <w:rPr>
                  <w:rStyle w:val="ac"/>
                  <w:sz w:val="26"/>
                  <w:szCs w:val="26"/>
                  <w:lang w:val="kk-KZ" w:eastAsia="en-US"/>
                </w:rPr>
                <w:t>http://www.mashportal.ru/company/CPO.aspx</w:t>
              </w:r>
            </w:hyperlink>
          </w:p>
        </w:tc>
      </w:tr>
      <w:tr w:rsidR="00D4193E" w:rsidRPr="007B4F4E" w:rsidTr="00D4193E">
        <w:tc>
          <w:tcPr>
            <w:tcW w:w="2129" w:type="dxa"/>
            <w:tcBorders>
              <w:top w:val="nil"/>
              <w:left w:val="single" w:sz="4" w:space="0" w:color="auto"/>
              <w:bottom w:val="nil"/>
              <w:right w:val="single" w:sz="4" w:space="0" w:color="auto"/>
            </w:tcBorders>
            <w:vAlign w:val="center"/>
          </w:tcPr>
          <w:p w:rsidR="00D4193E" w:rsidRPr="007B4F4E" w:rsidRDefault="00D4193E" w:rsidP="00D4193E">
            <w:pPr>
              <w:jc w:val="both"/>
              <w:rPr>
                <w:sz w:val="26"/>
                <w:szCs w:val="26"/>
                <w:lang w:val="kk-KZ"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jc w:val="both"/>
              <w:rPr>
                <w:sz w:val="26"/>
                <w:szCs w:val="26"/>
                <w:lang w:eastAsia="en-US"/>
              </w:rPr>
            </w:pPr>
            <w:r w:rsidRPr="007B4F4E">
              <w:rPr>
                <w:sz w:val="26"/>
                <w:szCs w:val="26"/>
                <w:lang w:eastAsia="en-US"/>
              </w:rPr>
              <w:t>Вакуумные насосы и системы. Как рассчитать производительность вакуумного насоса.</w:t>
            </w:r>
          </w:p>
        </w:tc>
        <w:tc>
          <w:tcPr>
            <w:tcW w:w="3260"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autoSpaceDE w:val="0"/>
              <w:autoSpaceDN w:val="0"/>
              <w:adjustRightInd w:val="0"/>
              <w:jc w:val="both"/>
              <w:rPr>
                <w:sz w:val="26"/>
                <w:szCs w:val="26"/>
                <w:lang w:eastAsia="en-US"/>
              </w:rPr>
            </w:pPr>
          </w:p>
        </w:tc>
        <w:tc>
          <w:tcPr>
            <w:tcW w:w="4823" w:type="dxa"/>
            <w:tcBorders>
              <w:top w:val="single" w:sz="4" w:space="0" w:color="auto"/>
              <w:left w:val="single" w:sz="4" w:space="0" w:color="auto"/>
              <w:bottom w:val="single" w:sz="4" w:space="0" w:color="auto"/>
              <w:right w:val="single" w:sz="4" w:space="0" w:color="auto"/>
            </w:tcBorders>
          </w:tcPr>
          <w:p w:rsidR="00D4193E" w:rsidRPr="007B4F4E" w:rsidRDefault="00D4193E" w:rsidP="00D4193E">
            <w:pPr>
              <w:jc w:val="both"/>
              <w:rPr>
                <w:sz w:val="26"/>
                <w:szCs w:val="26"/>
                <w:lang w:val="en-US" w:eastAsia="en-US"/>
              </w:rPr>
            </w:pPr>
            <w:r w:rsidRPr="007B4F4E">
              <w:rPr>
                <w:sz w:val="26"/>
                <w:szCs w:val="26"/>
                <w:lang w:val="en-US" w:eastAsia="en-US"/>
              </w:rPr>
              <w:t>http://www.vacpumps.ru.</w:t>
            </w:r>
          </w:p>
        </w:tc>
      </w:tr>
      <w:tr w:rsidR="00D4193E" w:rsidRPr="007B4F4E" w:rsidTr="00D4193E">
        <w:tc>
          <w:tcPr>
            <w:tcW w:w="2129" w:type="dxa"/>
            <w:tcBorders>
              <w:top w:val="nil"/>
              <w:left w:val="single" w:sz="4" w:space="0" w:color="auto"/>
              <w:bottom w:val="nil"/>
              <w:right w:val="single" w:sz="4" w:space="0" w:color="auto"/>
            </w:tcBorders>
            <w:vAlign w:val="center"/>
          </w:tcPr>
          <w:p w:rsidR="00D4193E" w:rsidRPr="007B4F4E" w:rsidRDefault="00D4193E" w:rsidP="00D4193E">
            <w:pPr>
              <w:jc w:val="both"/>
              <w:rPr>
                <w:sz w:val="26"/>
                <w:szCs w:val="26"/>
                <w:lang w:val="kk-KZ"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autoSpaceDE w:val="0"/>
              <w:autoSpaceDN w:val="0"/>
              <w:adjustRightInd w:val="0"/>
              <w:jc w:val="both"/>
              <w:rPr>
                <w:sz w:val="26"/>
                <w:szCs w:val="26"/>
                <w:lang w:eastAsia="en-US"/>
              </w:rPr>
            </w:pPr>
            <w:r w:rsidRPr="00542172">
              <w:rPr>
                <w:bCs/>
                <w:sz w:val="26"/>
                <w:szCs w:val="26"/>
                <w:lang w:eastAsia="en-US"/>
              </w:rPr>
              <w:t xml:space="preserve">Повышение эффективности и </w:t>
            </w:r>
            <w:proofErr w:type="spellStart"/>
            <w:proofErr w:type="gramStart"/>
            <w:r w:rsidRPr="00542172">
              <w:rPr>
                <w:bCs/>
                <w:sz w:val="26"/>
                <w:szCs w:val="26"/>
                <w:lang w:eastAsia="en-US"/>
              </w:rPr>
              <w:t>эксплуа-тационных</w:t>
            </w:r>
            <w:proofErr w:type="spellEnd"/>
            <w:proofErr w:type="gramEnd"/>
            <w:r w:rsidRPr="00542172">
              <w:rPr>
                <w:bCs/>
                <w:sz w:val="26"/>
                <w:szCs w:val="26"/>
                <w:lang w:eastAsia="en-US"/>
              </w:rPr>
              <w:t xml:space="preserve"> характеристик </w:t>
            </w:r>
            <w:proofErr w:type="spellStart"/>
            <w:r w:rsidRPr="00542172">
              <w:rPr>
                <w:bCs/>
                <w:sz w:val="26"/>
                <w:szCs w:val="26"/>
                <w:lang w:eastAsia="en-US"/>
              </w:rPr>
              <w:t>двухступен-чатых</w:t>
            </w:r>
            <w:proofErr w:type="spellEnd"/>
            <w:r w:rsidRPr="00542172">
              <w:rPr>
                <w:bCs/>
                <w:sz w:val="26"/>
                <w:szCs w:val="26"/>
                <w:lang w:eastAsia="en-US"/>
              </w:rPr>
              <w:t xml:space="preserve"> </w:t>
            </w:r>
            <w:proofErr w:type="spellStart"/>
            <w:r w:rsidRPr="00542172">
              <w:rPr>
                <w:bCs/>
                <w:sz w:val="26"/>
                <w:szCs w:val="26"/>
                <w:lang w:eastAsia="en-US"/>
              </w:rPr>
              <w:t>жидкостнокольцевых</w:t>
            </w:r>
            <w:proofErr w:type="spellEnd"/>
            <w:r w:rsidRPr="00542172">
              <w:rPr>
                <w:bCs/>
                <w:sz w:val="26"/>
                <w:szCs w:val="26"/>
                <w:lang w:eastAsia="en-US"/>
              </w:rPr>
              <w:t xml:space="preserve"> вакуум-насосов: </w:t>
            </w:r>
          </w:p>
        </w:tc>
        <w:tc>
          <w:tcPr>
            <w:tcW w:w="3260"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jc w:val="both"/>
              <w:rPr>
                <w:sz w:val="26"/>
                <w:szCs w:val="26"/>
                <w:lang w:eastAsia="en-US"/>
              </w:rPr>
            </w:pPr>
            <w:r w:rsidRPr="00542172">
              <w:rPr>
                <w:bCs/>
                <w:sz w:val="26"/>
                <w:szCs w:val="26"/>
                <w:lang w:eastAsia="en-US"/>
              </w:rPr>
              <w:t>Родионов Ю. В.</w:t>
            </w:r>
          </w:p>
        </w:tc>
        <w:tc>
          <w:tcPr>
            <w:tcW w:w="4823"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autoSpaceDE w:val="0"/>
              <w:autoSpaceDN w:val="0"/>
              <w:adjustRightInd w:val="0"/>
              <w:jc w:val="both"/>
              <w:rPr>
                <w:bCs/>
                <w:sz w:val="26"/>
                <w:szCs w:val="26"/>
                <w:lang w:eastAsia="en-US"/>
              </w:rPr>
            </w:pPr>
            <w:proofErr w:type="spellStart"/>
            <w:r w:rsidRPr="00542172">
              <w:rPr>
                <w:bCs/>
                <w:sz w:val="26"/>
                <w:szCs w:val="26"/>
                <w:lang w:eastAsia="en-US"/>
              </w:rPr>
              <w:t>дисс</w:t>
            </w:r>
            <w:proofErr w:type="spellEnd"/>
            <w:r w:rsidRPr="00542172">
              <w:rPr>
                <w:bCs/>
                <w:sz w:val="26"/>
                <w:szCs w:val="26"/>
                <w:lang w:eastAsia="en-US"/>
              </w:rPr>
              <w:t>. … к.т.н.: 05.04.09. Тамбов, 2000. –135 с.</w:t>
            </w:r>
          </w:p>
          <w:p w:rsidR="00D4193E" w:rsidRPr="00542172" w:rsidRDefault="00D4193E" w:rsidP="00D4193E">
            <w:pPr>
              <w:jc w:val="both"/>
              <w:rPr>
                <w:sz w:val="26"/>
                <w:szCs w:val="26"/>
                <w:lang w:eastAsia="en-US"/>
              </w:rPr>
            </w:pPr>
          </w:p>
        </w:tc>
      </w:tr>
      <w:tr w:rsidR="00D4193E" w:rsidRPr="007B4F4E" w:rsidTr="00D4193E">
        <w:tc>
          <w:tcPr>
            <w:tcW w:w="2129" w:type="dxa"/>
            <w:tcBorders>
              <w:top w:val="nil"/>
              <w:left w:val="single" w:sz="4" w:space="0" w:color="auto"/>
              <w:bottom w:val="nil"/>
              <w:right w:val="single" w:sz="4" w:space="0" w:color="auto"/>
            </w:tcBorders>
            <w:vAlign w:val="center"/>
          </w:tcPr>
          <w:p w:rsidR="00D4193E" w:rsidRPr="007B4F4E" w:rsidRDefault="00D4193E" w:rsidP="00D4193E">
            <w:pPr>
              <w:jc w:val="both"/>
              <w:rPr>
                <w:sz w:val="26"/>
                <w:szCs w:val="26"/>
                <w:lang w:val="kk-KZ"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autoSpaceDE w:val="0"/>
              <w:autoSpaceDN w:val="0"/>
              <w:adjustRightInd w:val="0"/>
              <w:jc w:val="both"/>
              <w:rPr>
                <w:sz w:val="26"/>
                <w:szCs w:val="26"/>
                <w:lang w:eastAsia="en-US"/>
              </w:rPr>
            </w:pPr>
            <w:r w:rsidRPr="00542172">
              <w:rPr>
                <w:bCs/>
                <w:color w:val="000000" w:themeColor="text1"/>
                <w:sz w:val="26"/>
                <w:szCs w:val="26"/>
                <w:lang w:eastAsia="en-US"/>
              </w:rPr>
              <w:t xml:space="preserve">Методика подбора </w:t>
            </w:r>
            <w:proofErr w:type="spellStart"/>
            <w:r w:rsidRPr="00542172">
              <w:rPr>
                <w:bCs/>
                <w:color w:val="000000" w:themeColor="text1"/>
                <w:sz w:val="26"/>
                <w:szCs w:val="26"/>
                <w:lang w:eastAsia="en-US"/>
              </w:rPr>
              <w:t>жидкостнокольцевых</w:t>
            </w:r>
            <w:proofErr w:type="spellEnd"/>
            <w:r w:rsidRPr="00542172">
              <w:rPr>
                <w:bCs/>
                <w:color w:val="000000" w:themeColor="text1"/>
                <w:sz w:val="26"/>
                <w:szCs w:val="26"/>
                <w:lang w:eastAsia="en-US"/>
              </w:rPr>
              <w:t xml:space="preserve"> вакуум-насосов для технологических процессов агропромышленного комплекса</w:t>
            </w:r>
          </w:p>
        </w:tc>
        <w:tc>
          <w:tcPr>
            <w:tcW w:w="3260" w:type="dxa"/>
            <w:tcBorders>
              <w:top w:val="single" w:sz="4" w:space="0" w:color="auto"/>
              <w:left w:val="single" w:sz="4" w:space="0" w:color="auto"/>
              <w:bottom w:val="single" w:sz="4" w:space="0" w:color="auto"/>
              <w:right w:val="single" w:sz="4" w:space="0" w:color="auto"/>
            </w:tcBorders>
          </w:tcPr>
          <w:p w:rsidR="00D4193E" w:rsidRDefault="00D4193E" w:rsidP="00D4193E">
            <w:pPr>
              <w:autoSpaceDE w:val="0"/>
              <w:autoSpaceDN w:val="0"/>
              <w:adjustRightInd w:val="0"/>
              <w:jc w:val="both"/>
              <w:rPr>
                <w:color w:val="000000"/>
                <w:sz w:val="26"/>
                <w:szCs w:val="26"/>
                <w:lang w:eastAsia="en-US"/>
              </w:rPr>
            </w:pPr>
            <w:proofErr w:type="spellStart"/>
            <w:r w:rsidRPr="00542172">
              <w:rPr>
                <w:color w:val="000000"/>
                <w:sz w:val="26"/>
                <w:szCs w:val="26"/>
                <w:lang w:eastAsia="en-US"/>
              </w:rPr>
              <w:t>Платицин</w:t>
            </w:r>
            <w:proofErr w:type="spellEnd"/>
            <w:r>
              <w:rPr>
                <w:color w:val="000000"/>
                <w:sz w:val="26"/>
                <w:szCs w:val="26"/>
                <w:lang w:eastAsia="en-US"/>
              </w:rPr>
              <w:t xml:space="preserve"> П.С.,</w:t>
            </w:r>
            <w:r w:rsidRPr="00542172">
              <w:rPr>
                <w:color w:val="000000"/>
                <w:sz w:val="26"/>
                <w:szCs w:val="26"/>
                <w:lang w:eastAsia="en-US"/>
              </w:rPr>
              <w:t xml:space="preserve"> </w:t>
            </w:r>
          </w:p>
          <w:p w:rsidR="00D4193E" w:rsidRPr="00542172" w:rsidRDefault="00D4193E" w:rsidP="00D4193E">
            <w:pPr>
              <w:autoSpaceDE w:val="0"/>
              <w:autoSpaceDN w:val="0"/>
              <w:adjustRightInd w:val="0"/>
              <w:jc w:val="both"/>
              <w:rPr>
                <w:color w:val="000000"/>
                <w:sz w:val="26"/>
                <w:szCs w:val="26"/>
                <w:lang w:eastAsia="en-US"/>
              </w:rPr>
            </w:pPr>
            <w:r w:rsidRPr="00542172">
              <w:rPr>
                <w:color w:val="000000"/>
                <w:sz w:val="26"/>
                <w:szCs w:val="26"/>
                <w:lang w:eastAsia="en-US"/>
              </w:rPr>
              <w:t xml:space="preserve">Преображенский </w:t>
            </w:r>
            <w:r>
              <w:rPr>
                <w:color w:val="000000"/>
                <w:sz w:val="26"/>
                <w:szCs w:val="26"/>
                <w:lang w:eastAsia="en-US"/>
              </w:rPr>
              <w:t xml:space="preserve">В.А., </w:t>
            </w:r>
          </w:p>
          <w:p w:rsidR="00D4193E" w:rsidRPr="00542172" w:rsidRDefault="00D4193E" w:rsidP="00D4193E">
            <w:pPr>
              <w:autoSpaceDE w:val="0"/>
              <w:autoSpaceDN w:val="0"/>
              <w:adjustRightInd w:val="0"/>
              <w:jc w:val="both"/>
              <w:rPr>
                <w:sz w:val="26"/>
                <w:szCs w:val="26"/>
                <w:lang w:eastAsia="en-US"/>
              </w:rPr>
            </w:pPr>
            <w:r w:rsidRPr="00542172">
              <w:rPr>
                <w:color w:val="000000"/>
                <w:sz w:val="26"/>
                <w:szCs w:val="26"/>
                <w:lang w:eastAsia="en-US"/>
              </w:rPr>
              <w:t xml:space="preserve">Родионов </w:t>
            </w:r>
            <w:r>
              <w:rPr>
                <w:color w:val="000000"/>
                <w:sz w:val="26"/>
                <w:szCs w:val="26"/>
                <w:lang w:eastAsia="en-US"/>
              </w:rPr>
              <w:t xml:space="preserve">Ю.В. </w:t>
            </w:r>
          </w:p>
        </w:tc>
        <w:tc>
          <w:tcPr>
            <w:tcW w:w="4823"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autoSpaceDE w:val="0"/>
              <w:autoSpaceDN w:val="0"/>
              <w:adjustRightInd w:val="0"/>
              <w:jc w:val="both"/>
              <w:rPr>
                <w:sz w:val="26"/>
                <w:szCs w:val="26"/>
                <w:lang w:eastAsia="en-US"/>
              </w:rPr>
            </w:pPr>
            <w:r w:rsidRPr="00542172">
              <w:rPr>
                <w:bCs/>
                <w:color w:val="000000" w:themeColor="text1"/>
                <w:sz w:val="26"/>
                <w:szCs w:val="26"/>
                <w:lang w:eastAsia="en-US"/>
              </w:rPr>
              <w:t xml:space="preserve">Альманах современной науки и </w:t>
            </w:r>
            <w:proofErr w:type="gramStart"/>
            <w:r w:rsidRPr="00542172">
              <w:rPr>
                <w:bCs/>
                <w:color w:val="000000" w:themeColor="text1"/>
                <w:sz w:val="26"/>
                <w:szCs w:val="26"/>
                <w:lang w:eastAsia="en-US"/>
              </w:rPr>
              <w:t>образования.–</w:t>
            </w:r>
            <w:proofErr w:type="gramEnd"/>
            <w:r w:rsidRPr="00542172">
              <w:rPr>
                <w:bCs/>
                <w:color w:val="000000" w:themeColor="text1"/>
                <w:sz w:val="26"/>
                <w:szCs w:val="26"/>
                <w:lang w:eastAsia="en-US"/>
              </w:rPr>
              <w:t xml:space="preserve"> </w:t>
            </w:r>
            <w:r w:rsidRPr="00542172">
              <w:rPr>
                <w:color w:val="000000" w:themeColor="text1"/>
                <w:sz w:val="26"/>
                <w:szCs w:val="26"/>
                <w:lang w:eastAsia="en-US"/>
              </w:rPr>
              <w:t>Тамбов: Грамота, 2012. –№ 8 (63). –C. 133-137.</w:t>
            </w:r>
          </w:p>
        </w:tc>
      </w:tr>
      <w:tr w:rsidR="00D4193E" w:rsidRPr="007B4F4E" w:rsidTr="00D4193E">
        <w:tc>
          <w:tcPr>
            <w:tcW w:w="2129" w:type="dxa"/>
            <w:tcBorders>
              <w:top w:val="nil"/>
              <w:left w:val="single" w:sz="4" w:space="0" w:color="auto"/>
              <w:bottom w:val="nil"/>
              <w:right w:val="single" w:sz="4" w:space="0" w:color="auto"/>
            </w:tcBorders>
            <w:vAlign w:val="center"/>
          </w:tcPr>
          <w:p w:rsidR="00D4193E" w:rsidRPr="007B4F4E" w:rsidRDefault="00D4193E" w:rsidP="00D4193E">
            <w:pPr>
              <w:jc w:val="both"/>
              <w:rPr>
                <w:sz w:val="26"/>
                <w:szCs w:val="26"/>
                <w:lang w:val="kk-KZ"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autoSpaceDE w:val="0"/>
              <w:autoSpaceDN w:val="0"/>
              <w:adjustRightInd w:val="0"/>
              <w:jc w:val="both"/>
              <w:rPr>
                <w:bCs/>
                <w:sz w:val="26"/>
                <w:szCs w:val="26"/>
                <w:lang w:eastAsia="en-US"/>
              </w:rPr>
            </w:pPr>
            <w:r w:rsidRPr="00542172">
              <w:rPr>
                <w:bCs/>
                <w:sz w:val="26"/>
                <w:szCs w:val="26"/>
                <w:lang w:eastAsia="en-US"/>
              </w:rPr>
              <w:t>Методика расчета мощности жидкостно</w:t>
            </w:r>
            <w:r>
              <w:rPr>
                <w:bCs/>
                <w:sz w:val="26"/>
                <w:szCs w:val="26"/>
                <w:lang w:eastAsia="en-US"/>
              </w:rPr>
              <w:t>-</w:t>
            </w:r>
            <w:r w:rsidRPr="00542172">
              <w:rPr>
                <w:bCs/>
                <w:sz w:val="26"/>
                <w:szCs w:val="26"/>
                <w:lang w:eastAsia="en-US"/>
              </w:rPr>
              <w:t>кольцевого вакуум-насоса</w:t>
            </w:r>
          </w:p>
          <w:p w:rsidR="00D4193E" w:rsidRPr="00542172" w:rsidRDefault="00D4193E" w:rsidP="00D4193E">
            <w:pPr>
              <w:autoSpaceDE w:val="0"/>
              <w:autoSpaceDN w:val="0"/>
              <w:adjustRightInd w:val="0"/>
              <w:jc w:val="both"/>
              <w:rPr>
                <w:sz w:val="26"/>
                <w:szCs w:val="26"/>
                <w:lang w:eastAsia="en-US"/>
              </w:rPr>
            </w:pPr>
          </w:p>
        </w:tc>
        <w:tc>
          <w:tcPr>
            <w:tcW w:w="3260" w:type="dxa"/>
            <w:tcBorders>
              <w:top w:val="single" w:sz="4" w:space="0" w:color="auto"/>
              <w:left w:val="single" w:sz="4" w:space="0" w:color="auto"/>
              <w:bottom w:val="single" w:sz="4" w:space="0" w:color="auto"/>
              <w:right w:val="single" w:sz="4" w:space="0" w:color="auto"/>
            </w:tcBorders>
          </w:tcPr>
          <w:p w:rsidR="00D4193E" w:rsidRDefault="00D4193E" w:rsidP="00D4193E">
            <w:pPr>
              <w:autoSpaceDE w:val="0"/>
              <w:autoSpaceDN w:val="0"/>
              <w:adjustRightInd w:val="0"/>
              <w:jc w:val="both"/>
              <w:rPr>
                <w:bCs/>
                <w:sz w:val="26"/>
                <w:szCs w:val="26"/>
                <w:lang w:eastAsia="en-US"/>
              </w:rPr>
            </w:pPr>
            <w:r w:rsidRPr="00542172">
              <w:rPr>
                <w:bCs/>
                <w:sz w:val="26"/>
                <w:szCs w:val="26"/>
                <w:lang w:eastAsia="en-US"/>
              </w:rPr>
              <w:t xml:space="preserve">Сычев </w:t>
            </w:r>
            <w:r>
              <w:rPr>
                <w:bCs/>
                <w:sz w:val="26"/>
                <w:szCs w:val="26"/>
                <w:lang w:eastAsia="en-US"/>
              </w:rPr>
              <w:t>М.В.,</w:t>
            </w:r>
          </w:p>
          <w:p w:rsidR="00D4193E" w:rsidRDefault="00D4193E" w:rsidP="00D4193E">
            <w:pPr>
              <w:autoSpaceDE w:val="0"/>
              <w:autoSpaceDN w:val="0"/>
              <w:adjustRightInd w:val="0"/>
              <w:jc w:val="both"/>
              <w:rPr>
                <w:bCs/>
                <w:sz w:val="26"/>
                <w:szCs w:val="26"/>
                <w:lang w:eastAsia="en-US"/>
              </w:rPr>
            </w:pPr>
            <w:r w:rsidRPr="00542172">
              <w:rPr>
                <w:bCs/>
                <w:sz w:val="26"/>
                <w:szCs w:val="26"/>
                <w:lang w:eastAsia="en-US"/>
              </w:rPr>
              <w:t xml:space="preserve"> Разумовский Д</w:t>
            </w:r>
            <w:r>
              <w:rPr>
                <w:bCs/>
                <w:sz w:val="26"/>
                <w:szCs w:val="26"/>
                <w:lang w:eastAsia="en-US"/>
              </w:rPr>
              <w:t xml:space="preserve">.В., </w:t>
            </w:r>
          </w:p>
          <w:p w:rsidR="00D4193E" w:rsidRPr="00542172" w:rsidRDefault="00D4193E" w:rsidP="00D4193E">
            <w:pPr>
              <w:autoSpaceDE w:val="0"/>
              <w:autoSpaceDN w:val="0"/>
              <w:adjustRightInd w:val="0"/>
              <w:jc w:val="both"/>
              <w:rPr>
                <w:sz w:val="26"/>
                <w:szCs w:val="26"/>
                <w:lang w:eastAsia="en-US"/>
              </w:rPr>
            </w:pPr>
            <w:r w:rsidRPr="00542172">
              <w:rPr>
                <w:bCs/>
                <w:sz w:val="26"/>
                <w:szCs w:val="26"/>
                <w:lang w:eastAsia="en-US"/>
              </w:rPr>
              <w:t>Миронов В</w:t>
            </w:r>
            <w:r>
              <w:rPr>
                <w:bCs/>
                <w:sz w:val="26"/>
                <w:szCs w:val="26"/>
                <w:lang w:eastAsia="en-US"/>
              </w:rPr>
              <w:t xml:space="preserve">.А. </w:t>
            </w:r>
          </w:p>
        </w:tc>
        <w:tc>
          <w:tcPr>
            <w:tcW w:w="4823"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jc w:val="both"/>
              <w:rPr>
                <w:sz w:val="26"/>
                <w:szCs w:val="26"/>
                <w:lang w:eastAsia="en-US"/>
              </w:rPr>
            </w:pPr>
            <w:r w:rsidRPr="00542172">
              <w:rPr>
                <w:sz w:val="26"/>
                <w:szCs w:val="26"/>
                <w:lang w:eastAsia="en-US"/>
              </w:rPr>
              <w:t>Тамбовский государственный технический университет</w:t>
            </w:r>
            <w:r>
              <w:rPr>
                <w:sz w:val="26"/>
                <w:szCs w:val="26"/>
                <w:lang w:eastAsia="en-US"/>
              </w:rPr>
              <w:t xml:space="preserve">: </w:t>
            </w:r>
            <w:proofErr w:type="spellStart"/>
            <w:r w:rsidRPr="00542172">
              <w:rPr>
                <w:sz w:val="26"/>
                <w:szCs w:val="26"/>
                <w:lang w:eastAsia="en-US"/>
              </w:rPr>
              <w:t>дисс</w:t>
            </w:r>
            <w:proofErr w:type="spellEnd"/>
            <w:r w:rsidRPr="00542172">
              <w:rPr>
                <w:sz w:val="26"/>
                <w:szCs w:val="26"/>
                <w:lang w:eastAsia="en-US"/>
              </w:rPr>
              <w:t>. … к.т.н.: 05.04.09. Тамбов, 2000.– 135 с.</w:t>
            </w:r>
          </w:p>
        </w:tc>
      </w:tr>
      <w:tr w:rsidR="00D4193E" w:rsidRPr="007B4F4E" w:rsidTr="00D4193E">
        <w:tc>
          <w:tcPr>
            <w:tcW w:w="2129" w:type="dxa"/>
            <w:tcBorders>
              <w:top w:val="nil"/>
              <w:left w:val="single" w:sz="4" w:space="0" w:color="auto"/>
              <w:bottom w:val="nil"/>
              <w:right w:val="single" w:sz="4" w:space="0" w:color="auto"/>
            </w:tcBorders>
            <w:vAlign w:val="center"/>
          </w:tcPr>
          <w:p w:rsidR="00D4193E" w:rsidRPr="007B4F4E" w:rsidRDefault="00D4193E" w:rsidP="00D4193E">
            <w:pPr>
              <w:jc w:val="both"/>
              <w:rPr>
                <w:sz w:val="26"/>
                <w:szCs w:val="26"/>
                <w:lang w:val="kk-KZ" w:eastAsia="en-US"/>
              </w:rPr>
            </w:pPr>
          </w:p>
        </w:tc>
        <w:tc>
          <w:tcPr>
            <w:tcW w:w="4818"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autoSpaceDE w:val="0"/>
              <w:autoSpaceDN w:val="0"/>
              <w:adjustRightInd w:val="0"/>
              <w:jc w:val="both"/>
              <w:rPr>
                <w:bCs/>
                <w:sz w:val="26"/>
                <w:szCs w:val="26"/>
                <w:lang w:eastAsia="en-US"/>
              </w:rPr>
            </w:pPr>
            <w:r w:rsidRPr="00542172">
              <w:rPr>
                <w:bCs/>
                <w:sz w:val="26"/>
                <w:szCs w:val="26"/>
                <w:lang w:eastAsia="en-US"/>
              </w:rPr>
              <w:t xml:space="preserve">Насос вакуумный типа ВВН1-0,75 и </w:t>
            </w:r>
          </w:p>
          <w:p w:rsidR="00D4193E" w:rsidRPr="00542172" w:rsidRDefault="00D4193E" w:rsidP="00D4193E">
            <w:pPr>
              <w:autoSpaceDE w:val="0"/>
              <w:autoSpaceDN w:val="0"/>
              <w:adjustRightInd w:val="0"/>
              <w:jc w:val="both"/>
              <w:rPr>
                <w:bCs/>
                <w:sz w:val="26"/>
                <w:szCs w:val="26"/>
                <w:lang w:eastAsia="en-US"/>
              </w:rPr>
            </w:pPr>
            <w:r w:rsidRPr="00542172">
              <w:rPr>
                <w:bCs/>
                <w:sz w:val="26"/>
                <w:szCs w:val="26"/>
                <w:lang w:eastAsia="en-US"/>
              </w:rPr>
              <w:t xml:space="preserve">агрегат </w:t>
            </w:r>
            <w:proofErr w:type="spellStart"/>
            <w:r w:rsidRPr="00542172">
              <w:rPr>
                <w:bCs/>
                <w:sz w:val="26"/>
                <w:szCs w:val="26"/>
                <w:lang w:eastAsia="en-US"/>
              </w:rPr>
              <w:t>электронасосный</w:t>
            </w:r>
            <w:proofErr w:type="spellEnd"/>
            <w:r w:rsidRPr="00542172">
              <w:rPr>
                <w:bCs/>
                <w:sz w:val="26"/>
                <w:szCs w:val="26"/>
                <w:lang w:eastAsia="en-US"/>
              </w:rPr>
              <w:t xml:space="preserve"> на его основе</w:t>
            </w:r>
          </w:p>
        </w:tc>
        <w:tc>
          <w:tcPr>
            <w:tcW w:w="3260"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autoSpaceDE w:val="0"/>
              <w:autoSpaceDN w:val="0"/>
              <w:adjustRightInd w:val="0"/>
              <w:jc w:val="both"/>
              <w:rPr>
                <w:bCs/>
                <w:sz w:val="26"/>
                <w:szCs w:val="26"/>
                <w:lang w:eastAsia="en-US"/>
              </w:rPr>
            </w:pPr>
            <w:r w:rsidRPr="00542172">
              <w:rPr>
                <w:bCs/>
                <w:sz w:val="26"/>
                <w:szCs w:val="26"/>
                <w:lang w:eastAsia="en-US"/>
              </w:rPr>
              <w:t xml:space="preserve">Руководство по эксплуатации </w:t>
            </w:r>
            <w:r w:rsidRPr="00542172">
              <w:rPr>
                <w:color w:val="000000"/>
                <w:sz w:val="26"/>
                <w:szCs w:val="26"/>
                <w:lang w:eastAsia="en-US"/>
              </w:rPr>
              <w:t>882-15-1-0 РЭ</w:t>
            </w:r>
            <w:r w:rsidRPr="00542172">
              <w:rPr>
                <w:bCs/>
                <w:sz w:val="26"/>
                <w:szCs w:val="26"/>
                <w:lang w:eastAsia="en-US"/>
              </w:rPr>
              <w:t>, 2014</w:t>
            </w:r>
            <w:r w:rsidRPr="00542172">
              <w:rPr>
                <w:sz w:val="26"/>
                <w:szCs w:val="26"/>
                <w:lang w:eastAsia="en-US"/>
              </w:rPr>
              <w:t>.– 27 с.</w:t>
            </w:r>
          </w:p>
        </w:tc>
        <w:tc>
          <w:tcPr>
            <w:tcW w:w="4823" w:type="dxa"/>
            <w:tcBorders>
              <w:top w:val="single" w:sz="4" w:space="0" w:color="auto"/>
              <w:left w:val="single" w:sz="4" w:space="0" w:color="auto"/>
              <w:bottom w:val="single" w:sz="4" w:space="0" w:color="auto"/>
              <w:right w:val="single" w:sz="4" w:space="0" w:color="auto"/>
            </w:tcBorders>
          </w:tcPr>
          <w:p w:rsidR="00D4193E" w:rsidRPr="00542172" w:rsidRDefault="00D4193E" w:rsidP="00D4193E">
            <w:pPr>
              <w:jc w:val="both"/>
              <w:rPr>
                <w:sz w:val="26"/>
                <w:szCs w:val="26"/>
                <w:lang w:eastAsia="en-US"/>
              </w:rPr>
            </w:pPr>
            <w:r w:rsidRPr="00542172">
              <w:rPr>
                <w:sz w:val="26"/>
                <w:szCs w:val="26"/>
                <w:lang w:eastAsia="en-US"/>
              </w:rPr>
              <w:t>ОАО «ГМС Насосы</w:t>
            </w:r>
            <w:proofErr w:type="gramStart"/>
            <w:r w:rsidRPr="00542172">
              <w:rPr>
                <w:sz w:val="26"/>
                <w:szCs w:val="26"/>
                <w:lang w:eastAsia="en-US"/>
              </w:rPr>
              <w:t>».–</w:t>
            </w:r>
            <w:proofErr w:type="gramEnd"/>
            <w:r w:rsidRPr="00542172">
              <w:rPr>
                <w:sz w:val="26"/>
                <w:szCs w:val="26"/>
                <w:lang w:eastAsia="en-US"/>
              </w:rPr>
              <w:t xml:space="preserve"> Россия, </w:t>
            </w:r>
            <w:proofErr w:type="spellStart"/>
            <w:r w:rsidRPr="00542172">
              <w:rPr>
                <w:sz w:val="26"/>
                <w:szCs w:val="26"/>
                <w:lang w:eastAsia="en-US"/>
              </w:rPr>
              <w:t>г.Ливны</w:t>
            </w:r>
            <w:proofErr w:type="spellEnd"/>
            <w:r w:rsidRPr="00542172">
              <w:rPr>
                <w:sz w:val="26"/>
                <w:szCs w:val="26"/>
                <w:lang w:eastAsia="en-US"/>
              </w:rPr>
              <w:t xml:space="preserve">, Орловской области, </w:t>
            </w:r>
            <w:proofErr w:type="spellStart"/>
            <w:r w:rsidRPr="00542172">
              <w:rPr>
                <w:sz w:val="26"/>
                <w:szCs w:val="26"/>
                <w:lang w:eastAsia="en-US"/>
              </w:rPr>
              <w:t>ул.Мира</w:t>
            </w:r>
            <w:proofErr w:type="spellEnd"/>
            <w:r w:rsidRPr="00542172">
              <w:rPr>
                <w:sz w:val="26"/>
                <w:szCs w:val="26"/>
                <w:lang w:eastAsia="en-US"/>
              </w:rPr>
              <w:t>, 231.</w:t>
            </w:r>
          </w:p>
        </w:tc>
      </w:tr>
    </w:tbl>
    <w:p w:rsidR="00D4193E" w:rsidRPr="007B4F4E" w:rsidRDefault="00D4193E" w:rsidP="00D4193E">
      <w:pPr>
        <w:jc w:val="both"/>
        <w:rPr>
          <w:sz w:val="26"/>
          <w:szCs w:val="26"/>
          <w:lang w:val="kk-KZ"/>
        </w:rPr>
      </w:pPr>
    </w:p>
    <w:p w:rsidR="00D4193E" w:rsidRPr="00542172" w:rsidRDefault="00D4193E" w:rsidP="00D4193E">
      <w:pPr>
        <w:rPr>
          <w:sz w:val="26"/>
          <w:szCs w:val="26"/>
        </w:rPr>
        <w:sectPr w:rsidR="00D4193E" w:rsidRPr="00542172" w:rsidSect="00802359">
          <w:pgSz w:w="16853" w:h="11906" w:orient="landscape"/>
          <w:pgMar w:top="1701" w:right="1134" w:bottom="567" w:left="1134" w:header="709" w:footer="709" w:gutter="0"/>
          <w:cols w:space="720"/>
        </w:sectPr>
      </w:pPr>
    </w:p>
    <w:p w:rsidR="00D4193E" w:rsidRPr="00E951DE" w:rsidRDefault="00D4193E" w:rsidP="00D4193E">
      <w:pPr>
        <w:ind w:firstLine="709"/>
        <w:jc w:val="center"/>
        <w:rPr>
          <w:b/>
          <w:bCs/>
          <w:caps/>
          <w:sz w:val="28"/>
          <w:szCs w:val="28"/>
        </w:rPr>
      </w:pPr>
      <w:r w:rsidRPr="00E951DE">
        <w:rPr>
          <w:b/>
          <w:bCs/>
          <w:caps/>
          <w:sz w:val="28"/>
          <w:szCs w:val="28"/>
        </w:rPr>
        <w:lastRenderedPageBreak/>
        <w:t>Заключение</w:t>
      </w:r>
    </w:p>
    <w:p w:rsidR="00D4193E" w:rsidRDefault="00D4193E" w:rsidP="00D4193E">
      <w:pPr>
        <w:pStyle w:val="a7"/>
        <w:ind w:firstLine="709"/>
        <w:jc w:val="both"/>
        <w:rPr>
          <w:szCs w:val="28"/>
          <w:lang w:val="ru-RU"/>
        </w:rPr>
      </w:pPr>
    </w:p>
    <w:p w:rsidR="00D4193E" w:rsidRPr="006A4539" w:rsidRDefault="00D4193E" w:rsidP="00D4193E">
      <w:pPr>
        <w:pStyle w:val="a7"/>
        <w:ind w:firstLine="709"/>
        <w:jc w:val="both"/>
        <w:rPr>
          <w:szCs w:val="28"/>
          <w:lang w:val="ru-RU"/>
        </w:rPr>
      </w:pPr>
      <w:r w:rsidRPr="006A4539">
        <w:rPr>
          <w:szCs w:val="28"/>
        </w:rPr>
        <w:t xml:space="preserve">В результате </w:t>
      </w:r>
      <w:r w:rsidRPr="006A4539">
        <w:rPr>
          <w:szCs w:val="28"/>
          <w:lang w:val="ru-RU"/>
        </w:rPr>
        <w:t xml:space="preserve">литературного обзора и </w:t>
      </w:r>
      <w:r w:rsidRPr="006A4539">
        <w:rPr>
          <w:szCs w:val="28"/>
        </w:rPr>
        <w:t>проведения текущих патентн</w:t>
      </w:r>
      <w:r w:rsidRPr="006A4539">
        <w:rPr>
          <w:szCs w:val="28"/>
          <w:lang w:val="ru-RU"/>
        </w:rPr>
        <w:t xml:space="preserve">ых </w:t>
      </w:r>
      <w:r w:rsidRPr="006A4539">
        <w:rPr>
          <w:szCs w:val="28"/>
        </w:rPr>
        <w:t xml:space="preserve">  исследований по технологии заготовки </w:t>
      </w:r>
      <w:r w:rsidRPr="006A4539">
        <w:rPr>
          <w:szCs w:val="28"/>
          <w:lang w:val="ru-RU"/>
        </w:rPr>
        <w:t xml:space="preserve">и хранения </w:t>
      </w:r>
      <w:r w:rsidRPr="006A4539">
        <w:rPr>
          <w:szCs w:val="28"/>
        </w:rPr>
        <w:t xml:space="preserve">сенажа в рулонах, </w:t>
      </w:r>
      <w:r w:rsidRPr="006A4539">
        <w:rPr>
          <w:szCs w:val="28"/>
          <w:lang w:val="ru-RU"/>
        </w:rPr>
        <w:t>упакованных в полимерные рукава, и устройства для упаковки рулонов сенажа в  рукава и</w:t>
      </w:r>
      <w:r w:rsidRPr="006A4539">
        <w:rPr>
          <w:szCs w:val="28"/>
        </w:rPr>
        <w:t xml:space="preserve"> анализа полученных данных уточнены тенденции развития исследуемых объектов. Выявлено </w:t>
      </w:r>
      <w:r>
        <w:rPr>
          <w:szCs w:val="28"/>
          <w:lang w:val="ru-RU"/>
        </w:rPr>
        <w:t>20</w:t>
      </w:r>
      <w:r w:rsidRPr="006A4539">
        <w:rPr>
          <w:szCs w:val="28"/>
        </w:rPr>
        <w:t xml:space="preserve"> охранных документов, конструктивные элементы которых могут быть применены при  создании </w:t>
      </w:r>
      <w:r w:rsidRPr="006A4539">
        <w:rPr>
          <w:szCs w:val="28"/>
          <w:lang w:val="ru-RU"/>
        </w:rPr>
        <w:t>упаковщика рулонов сенажа в полимерные рукава</w:t>
      </w:r>
      <w:r w:rsidRPr="006A4539">
        <w:rPr>
          <w:szCs w:val="28"/>
        </w:rPr>
        <w:t xml:space="preserve">,  среди них патенты </w:t>
      </w:r>
      <w:r w:rsidRPr="006A4539">
        <w:rPr>
          <w:szCs w:val="28"/>
          <w:lang w:val="ru-RU"/>
        </w:rPr>
        <w:t xml:space="preserve">на полезную модель </w:t>
      </w:r>
      <w:r w:rsidRPr="006A4539">
        <w:rPr>
          <w:szCs w:val="28"/>
          <w:lang w:val="en-US"/>
        </w:rPr>
        <w:t>RU</w:t>
      </w:r>
      <w:r w:rsidRPr="006A4539">
        <w:rPr>
          <w:szCs w:val="28"/>
        </w:rPr>
        <w:t xml:space="preserve"> №</w:t>
      </w:r>
      <w:r w:rsidRPr="006A4539">
        <w:rPr>
          <w:szCs w:val="28"/>
          <w:lang w:val="ru-RU"/>
        </w:rPr>
        <w:t xml:space="preserve">101997, 103439 и патент </w:t>
      </w:r>
      <w:r w:rsidRPr="006A4539">
        <w:rPr>
          <w:szCs w:val="28"/>
          <w:lang w:val="en-US"/>
        </w:rPr>
        <w:t>RU</w:t>
      </w:r>
      <w:r w:rsidRPr="006A4539">
        <w:rPr>
          <w:szCs w:val="28"/>
          <w:lang w:val="ru-RU"/>
        </w:rPr>
        <w:t xml:space="preserve"> № 2265321,  патенты </w:t>
      </w:r>
      <w:r w:rsidRPr="006A4539">
        <w:rPr>
          <w:szCs w:val="28"/>
          <w:lang w:val="en-US"/>
        </w:rPr>
        <w:t>US</w:t>
      </w:r>
      <w:r w:rsidRPr="006A4539">
        <w:rPr>
          <w:szCs w:val="28"/>
          <w:lang w:val="ru-RU"/>
        </w:rPr>
        <w:t xml:space="preserve"> 4594836, 4793124, 5152125 и </w:t>
      </w:r>
      <w:r w:rsidRPr="006A4539">
        <w:rPr>
          <w:szCs w:val="28"/>
          <w:lang w:val="en-US"/>
        </w:rPr>
        <w:t>GB</w:t>
      </w:r>
      <w:r w:rsidRPr="006A4539">
        <w:rPr>
          <w:szCs w:val="28"/>
          <w:lang w:val="ru-RU"/>
        </w:rPr>
        <w:t xml:space="preserve"> 2192172 и 15 статей, описывающие ресурсосберегающую технологию заготовки сенажа в рулонах, обмотанных </w:t>
      </w:r>
      <w:proofErr w:type="spellStart"/>
      <w:r w:rsidRPr="006A4539">
        <w:rPr>
          <w:szCs w:val="28"/>
          <w:lang w:val="ru-RU"/>
        </w:rPr>
        <w:t>стретч</w:t>
      </w:r>
      <w:proofErr w:type="spellEnd"/>
      <w:r w:rsidRPr="006A4539">
        <w:rPr>
          <w:szCs w:val="28"/>
          <w:lang w:val="ru-RU"/>
        </w:rPr>
        <w:t xml:space="preserve">-пленкой, образующей рукав.  </w:t>
      </w:r>
    </w:p>
    <w:p w:rsidR="00D4193E" w:rsidRPr="006A4539" w:rsidRDefault="00D4193E" w:rsidP="00D4193E">
      <w:pPr>
        <w:ind w:firstLine="709"/>
        <w:jc w:val="both"/>
        <w:rPr>
          <w:bCs/>
          <w:sz w:val="28"/>
          <w:szCs w:val="28"/>
          <w:lang w:val="kk-KZ"/>
        </w:rPr>
      </w:pPr>
      <w:r w:rsidRPr="006A4539">
        <w:rPr>
          <w:sz w:val="28"/>
          <w:szCs w:val="28"/>
        </w:rPr>
        <w:t>На способ заготовки сенажа в рулонах с упаковкой в полимерные материалы</w:t>
      </w:r>
      <w:r w:rsidRPr="006A4539">
        <w:rPr>
          <w:bCs/>
          <w:sz w:val="28"/>
          <w:szCs w:val="28"/>
          <w:lang w:val="kk-KZ"/>
        </w:rPr>
        <w:t xml:space="preserve"> применен патент на изобретение РК </w:t>
      </w:r>
      <w:r w:rsidRPr="006A4539">
        <w:rPr>
          <w:bCs/>
          <w:sz w:val="28"/>
          <w:szCs w:val="28"/>
        </w:rPr>
        <w:t xml:space="preserve">№32132 </w:t>
      </w:r>
      <w:r w:rsidRPr="006A4539">
        <w:rPr>
          <w:bCs/>
          <w:sz w:val="28"/>
          <w:szCs w:val="28"/>
          <w:lang w:val="kk-KZ"/>
        </w:rPr>
        <w:t>«</w:t>
      </w:r>
      <w:r w:rsidRPr="006A4539">
        <w:rPr>
          <w:sz w:val="28"/>
          <w:szCs w:val="28"/>
        </w:rPr>
        <w:t>Способ заготовки сенажа в рулонах с упаковкой в полимерные материалы и устройство для его осуществления»</w:t>
      </w:r>
      <w:r w:rsidRPr="006A4539">
        <w:rPr>
          <w:bCs/>
          <w:sz w:val="28"/>
          <w:szCs w:val="28"/>
          <w:lang w:val="kk-KZ"/>
        </w:rPr>
        <w:t xml:space="preserve">; </w:t>
      </w:r>
      <w:proofErr w:type="spellStart"/>
      <w:r w:rsidRPr="006A4539">
        <w:rPr>
          <w:bCs/>
          <w:sz w:val="28"/>
          <w:szCs w:val="28"/>
        </w:rPr>
        <w:t>опубл</w:t>
      </w:r>
      <w:proofErr w:type="spellEnd"/>
      <w:r w:rsidRPr="006A4539">
        <w:rPr>
          <w:bCs/>
          <w:sz w:val="28"/>
          <w:szCs w:val="28"/>
        </w:rPr>
        <w:t xml:space="preserve">. 15.06.2017, </w:t>
      </w:r>
      <w:proofErr w:type="gramStart"/>
      <w:r w:rsidRPr="006A4539">
        <w:rPr>
          <w:bCs/>
          <w:sz w:val="28"/>
          <w:szCs w:val="28"/>
        </w:rPr>
        <w:t>бюл.№</w:t>
      </w:r>
      <w:proofErr w:type="gramEnd"/>
      <w:r w:rsidRPr="006A4539">
        <w:rPr>
          <w:bCs/>
          <w:sz w:val="28"/>
          <w:szCs w:val="28"/>
        </w:rPr>
        <w:t>11</w:t>
      </w:r>
      <w:r w:rsidRPr="006A4539">
        <w:rPr>
          <w:bCs/>
          <w:sz w:val="28"/>
          <w:szCs w:val="28"/>
          <w:lang w:val="kk-KZ"/>
        </w:rPr>
        <w:t>.</w:t>
      </w:r>
    </w:p>
    <w:p w:rsidR="00D4193E" w:rsidRPr="006A4539" w:rsidRDefault="00D4193E" w:rsidP="00D4193E">
      <w:pPr>
        <w:ind w:firstLine="709"/>
        <w:jc w:val="both"/>
        <w:rPr>
          <w:sz w:val="28"/>
          <w:szCs w:val="28"/>
        </w:rPr>
      </w:pPr>
      <w:r w:rsidRPr="006A4539">
        <w:rPr>
          <w:sz w:val="28"/>
          <w:szCs w:val="28"/>
        </w:rPr>
        <w:t xml:space="preserve">При разработке устройства для упаковки рулонов сенажа в полимерные рукава повышается качество упаковки рулонов сенажа, снижаются потери корма в рукавах и сохранение его питательной ценности за счет обеспечения анаэробной среды в травяной массе на стыке торцевых сторон рулонов и формируемой линии за счет удаления воздуха с разрежением 0,03 -0,05 МПа. </w:t>
      </w:r>
    </w:p>
    <w:p w:rsidR="00D4193E" w:rsidRPr="006A4539" w:rsidRDefault="00D4193E" w:rsidP="00D4193E">
      <w:pPr>
        <w:ind w:firstLine="434"/>
        <w:jc w:val="both"/>
        <w:rPr>
          <w:sz w:val="28"/>
          <w:szCs w:val="28"/>
        </w:rPr>
      </w:pPr>
    </w:p>
    <w:p w:rsidR="00D4193E" w:rsidRDefault="00D4193E" w:rsidP="00D4193E">
      <w:pPr>
        <w:ind w:firstLine="434"/>
        <w:jc w:val="both"/>
        <w:rPr>
          <w:sz w:val="28"/>
          <w:szCs w:val="28"/>
        </w:rPr>
        <w:sectPr w:rsidR="00D4193E" w:rsidSect="00802359">
          <w:pgSz w:w="11906" w:h="16838"/>
          <w:pgMar w:top="1134" w:right="851" w:bottom="1134" w:left="1701" w:header="709" w:footer="709" w:gutter="0"/>
          <w:cols w:space="708"/>
          <w:docGrid w:linePitch="360"/>
        </w:sectPr>
      </w:pPr>
    </w:p>
    <w:p w:rsidR="00D4193E" w:rsidRPr="00FA15A1" w:rsidRDefault="00D4193E" w:rsidP="00D4193E">
      <w:pPr>
        <w:pStyle w:val="10"/>
        <w:spacing w:before="0"/>
        <w:jc w:val="center"/>
        <w:rPr>
          <w:rFonts w:ascii="Times New Roman" w:hAnsi="Times New Roman"/>
          <w:color w:val="auto"/>
        </w:rPr>
      </w:pPr>
      <w:bookmarkStart w:id="73" w:name="_Toc54521791"/>
      <w:bookmarkStart w:id="74" w:name="_Toc54534591"/>
      <w:bookmarkStart w:id="75" w:name="_Toc54634888"/>
      <w:r w:rsidRPr="00FA15A1">
        <w:rPr>
          <w:rFonts w:ascii="Times New Roman" w:hAnsi="Times New Roman"/>
          <w:color w:val="auto"/>
        </w:rPr>
        <w:lastRenderedPageBreak/>
        <w:t>ПРИЛОЖЕНИЕ В</w:t>
      </w:r>
      <w:bookmarkEnd w:id="73"/>
      <w:bookmarkEnd w:id="74"/>
      <w:bookmarkEnd w:id="75"/>
    </w:p>
    <w:p w:rsidR="00516E1F" w:rsidRPr="00FA15A1" w:rsidRDefault="00516E1F" w:rsidP="00516E1F">
      <w:pPr>
        <w:pStyle w:val="5"/>
        <w:jc w:val="center"/>
        <w:rPr>
          <w:rFonts w:ascii="Times New Roman" w:hAnsi="Times New Roman"/>
          <w:i w:val="0"/>
        </w:rPr>
      </w:pPr>
      <w:r w:rsidRPr="00FA15A1">
        <w:rPr>
          <w:rFonts w:ascii="Times New Roman" w:hAnsi="Times New Roman"/>
          <w:i w:val="0"/>
        </w:rPr>
        <w:t>Справка об объеме разработанных рабочих чертежей</w:t>
      </w:r>
    </w:p>
    <w:p w:rsidR="00D4193E" w:rsidRPr="00373573" w:rsidRDefault="00225699" w:rsidP="00D4193E">
      <w:pPr>
        <w:jc w:val="both"/>
        <w:rPr>
          <w:sz w:val="28"/>
          <w:szCs w:val="28"/>
        </w:rPr>
      </w:pPr>
      <w:r>
        <w:rPr>
          <w:noProof/>
          <w:sz w:val="28"/>
          <w:szCs w:val="28"/>
        </w:rPr>
        <w:drawing>
          <wp:inline distT="0" distB="0" distL="0" distR="0" wp14:anchorId="3F3CEFB2" wp14:editId="1FC44EDE">
            <wp:extent cx="5803392" cy="8272078"/>
            <wp:effectExtent l="0" t="0" r="698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189">
                      <a:lum bright="-20000" contrast="40000"/>
                      <a:extLst>
                        <a:ext uri="{28A0092B-C50C-407E-A947-70E740481C1C}">
                          <a14:useLocalDpi xmlns:a14="http://schemas.microsoft.com/office/drawing/2010/main" val="0"/>
                        </a:ext>
                      </a:extLst>
                    </a:blip>
                    <a:srcRect l="8233" r="4618"/>
                    <a:stretch/>
                  </pic:blipFill>
                  <pic:spPr bwMode="auto">
                    <a:xfrm>
                      <a:off x="0" y="0"/>
                      <a:ext cx="5803502" cy="8272234"/>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Pr="00373573" w:rsidRDefault="00D4193E" w:rsidP="00D4193E">
      <w:pPr>
        <w:ind w:firstLine="709"/>
        <w:jc w:val="center"/>
        <w:rPr>
          <w:sz w:val="28"/>
          <w:szCs w:val="28"/>
        </w:rPr>
      </w:pPr>
      <w:r w:rsidRPr="00373573">
        <w:rPr>
          <w:sz w:val="28"/>
          <w:szCs w:val="28"/>
        </w:rPr>
        <w:br w:type="page"/>
      </w:r>
    </w:p>
    <w:p w:rsidR="00D4193E" w:rsidRPr="00373573" w:rsidRDefault="00D4193E" w:rsidP="00D4193E">
      <w:pPr>
        <w:rPr>
          <w:sz w:val="28"/>
          <w:szCs w:val="28"/>
        </w:rPr>
      </w:pPr>
      <w:r>
        <w:rPr>
          <w:noProof/>
          <w:sz w:val="28"/>
          <w:szCs w:val="28"/>
        </w:rPr>
        <w:lastRenderedPageBreak/>
        <w:drawing>
          <wp:inline distT="0" distB="0" distL="0" distR="0" wp14:anchorId="49124DE6" wp14:editId="5E4353AF">
            <wp:extent cx="6172200" cy="8582025"/>
            <wp:effectExtent l="0" t="0" r="0" b="9525"/>
            <wp:docPr id="85" name="Рисунок 59" descr="Описание: Описание: Y:\Жортуылов\Евтифеев\Обмотчик Евтифеев\Устройство для упаковки сенажа в полимерный рук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Описание: Описание: Y:\Жортуылов\Евтифеев\Обмотчик Евтифеев\Устройство для упаковки сенажа в полимерный рукав.jpg"/>
                    <pic:cNvPicPr>
                      <a:picLocks noChangeAspect="1" noChangeArrowheads="1"/>
                    </pic:cNvPicPr>
                  </pic:nvPicPr>
                  <pic:blipFill>
                    <a:blip r:embed="rId190">
                      <a:extLst>
                        <a:ext uri="{28A0092B-C50C-407E-A947-70E740481C1C}">
                          <a14:useLocalDpi xmlns:a14="http://schemas.microsoft.com/office/drawing/2010/main" val="0"/>
                        </a:ext>
                      </a:extLst>
                    </a:blip>
                    <a:srcRect r="49184"/>
                    <a:stretch>
                      <a:fillRect/>
                    </a:stretch>
                  </pic:blipFill>
                  <pic:spPr bwMode="auto">
                    <a:xfrm>
                      <a:off x="0" y="0"/>
                      <a:ext cx="6172200" cy="8582025"/>
                    </a:xfrm>
                    <a:prstGeom prst="rect">
                      <a:avLst/>
                    </a:prstGeom>
                    <a:noFill/>
                    <a:ln>
                      <a:noFill/>
                    </a:ln>
                  </pic:spPr>
                </pic:pic>
              </a:graphicData>
            </a:graphic>
          </wp:inline>
        </w:drawing>
      </w:r>
    </w:p>
    <w:p w:rsidR="00D4193E" w:rsidRPr="00373573" w:rsidRDefault="00D4193E" w:rsidP="00D4193E">
      <w:pPr>
        <w:rPr>
          <w:sz w:val="28"/>
          <w:szCs w:val="28"/>
        </w:rPr>
      </w:pPr>
    </w:p>
    <w:p w:rsidR="00D4193E" w:rsidRPr="00373573" w:rsidRDefault="00D4193E" w:rsidP="00D4193E">
      <w:pPr>
        <w:rPr>
          <w:sz w:val="28"/>
          <w:szCs w:val="28"/>
        </w:rPr>
      </w:pPr>
    </w:p>
    <w:p w:rsidR="00D4193E" w:rsidRPr="00373573" w:rsidRDefault="00D4193E" w:rsidP="00D4193E">
      <w:pPr>
        <w:jc w:val="center"/>
        <w:rPr>
          <w:sz w:val="28"/>
          <w:szCs w:val="28"/>
        </w:rPr>
      </w:pPr>
      <w:r>
        <w:rPr>
          <w:noProof/>
          <w:sz w:val="28"/>
          <w:szCs w:val="28"/>
        </w:rPr>
        <w:lastRenderedPageBreak/>
        <w:drawing>
          <wp:inline distT="0" distB="0" distL="0" distR="0" wp14:anchorId="57EE4653" wp14:editId="6B0CD19D">
            <wp:extent cx="5943600" cy="8572500"/>
            <wp:effectExtent l="0" t="0" r="0" b="0"/>
            <wp:docPr id="86" name="Рисунок 48" descr="Описание: Описание: Y:\Жортуылов\Евтифеев\Обмотчик Евтифеев\Устройство для упаковки сенажа в полимерный рук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Описание: Y:\Жортуылов\Евтифеев\Обмотчик Евтифеев\Устройство для упаковки сенажа в полимерный рукав.jpg"/>
                    <pic:cNvPicPr>
                      <a:picLocks noChangeAspect="1" noChangeArrowheads="1"/>
                    </pic:cNvPicPr>
                  </pic:nvPicPr>
                  <pic:blipFill>
                    <a:blip r:embed="rId190">
                      <a:extLst>
                        <a:ext uri="{28A0092B-C50C-407E-A947-70E740481C1C}">
                          <a14:useLocalDpi xmlns:a14="http://schemas.microsoft.com/office/drawing/2010/main" val="0"/>
                        </a:ext>
                      </a:extLst>
                    </a:blip>
                    <a:srcRect l="51122"/>
                    <a:stretch>
                      <a:fillRect/>
                    </a:stretch>
                  </pic:blipFill>
                  <pic:spPr bwMode="auto">
                    <a:xfrm>
                      <a:off x="0" y="0"/>
                      <a:ext cx="5943600" cy="8572500"/>
                    </a:xfrm>
                    <a:prstGeom prst="rect">
                      <a:avLst/>
                    </a:prstGeom>
                    <a:noFill/>
                    <a:ln>
                      <a:noFill/>
                    </a:ln>
                  </pic:spPr>
                </pic:pic>
              </a:graphicData>
            </a:graphic>
          </wp:inline>
        </w:drawing>
      </w:r>
    </w:p>
    <w:p w:rsidR="00D4193E" w:rsidRPr="00373573" w:rsidRDefault="00D4193E" w:rsidP="00D4193E">
      <w:pPr>
        <w:jc w:val="center"/>
        <w:rPr>
          <w:sz w:val="28"/>
          <w:szCs w:val="28"/>
        </w:rPr>
      </w:pPr>
      <w:r>
        <w:rPr>
          <w:noProof/>
          <w:sz w:val="28"/>
          <w:szCs w:val="28"/>
        </w:rPr>
        <w:lastRenderedPageBreak/>
        <w:drawing>
          <wp:inline distT="0" distB="0" distL="0" distR="0" wp14:anchorId="65D270B7" wp14:editId="553AFFE9">
            <wp:extent cx="6019800" cy="4400550"/>
            <wp:effectExtent l="0" t="0" r="0" b="0"/>
            <wp:docPr id="8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91">
                      <a:extLst>
                        <a:ext uri="{28A0092B-C50C-407E-A947-70E740481C1C}">
                          <a14:useLocalDpi xmlns:a14="http://schemas.microsoft.com/office/drawing/2010/main" val="0"/>
                        </a:ext>
                      </a:extLst>
                    </a:blip>
                    <a:srcRect l="45329" t="14386" r="3024" b="18478"/>
                    <a:stretch>
                      <a:fillRect/>
                    </a:stretch>
                  </pic:blipFill>
                  <pic:spPr bwMode="auto">
                    <a:xfrm>
                      <a:off x="0" y="0"/>
                      <a:ext cx="6019800" cy="4400550"/>
                    </a:xfrm>
                    <a:prstGeom prst="rect">
                      <a:avLst/>
                    </a:prstGeom>
                    <a:noFill/>
                    <a:ln>
                      <a:noFill/>
                    </a:ln>
                  </pic:spPr>
                </pic:pic>
              </a:graphicData>
            </a:graphic>
          </wp:inline>
        </w:drawing>
      </w:r>
    </w:p>
    <w:p w:rsidR="00D4193E" w:rsidRPr="00373573" w:rsidRDefault="00D4193E" w:rsidP="00D4193E">
      <w:pPr>
        <w:rPr>
          <w:sz w:val="28"/>
          <w:szCs w:val="28"/>
        </w:rPr>
      </w:pPr>
    </w:p>
    <w:p w:rsidR="00D4193E" w:rsidRPr="00373573" w:rsidRDefault="00D4193E" w:rsidP="00D4193E">
      <w:pPr>
        <w:jc w:val="center"/>
        <w:rPr>
          <w:sz w:val="28"/>
          <w:szCs w:val="28"/>
        </w:rPr>
      </w:pPr>
      <w:r>
        <w:rPr>
          <w:noProof/>
          <w:sz w:val="28"/>
          <w:szCs w:val="28"/>
        </w:rPr>
        <w:drawing>
          <wp:inline distT="0" distB="0" distL="0" distR="0" wp14:anchorId="537868E8" wp14:editId="4D5D6F43">
            <wp:extent cx="5943600" cy="4248150"/>
            <wp:effectExtent l="0" t="0" r="0" b="0"/>
            <wp:docPr id="8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92">
                      <a:extLst>
                        <a:ext uri="{28A0092B-C50C-407E-A947-70E740481C1C}">
                          <a14:useLocalDpi xmlns:a14="http://schemas.microsoft.com/office/drawing/2010/main" val="0"/>
                        </a:ext>
                      </a:extLst>
                    </a:blip>
                    <a:srcRect l="24506" t="13531" r="12749" b="6601"/>
                    <a:stretch>
                      <a:fillRect/>
                    </a:stretch>
                  </pic:blipFill>
                  <pic:spPr bwMode="auto">
                    <a:xfrm>
                      <a:off x="0" y="0"/>
                      <a:ext cx="5943600" cy="4248150"/>
                    </a:xfrm>
                    <a:prstGeom prst="rect">
                      <a:avLst/>
                    </a:prstGeom>
                    <a:noFill/>
                    <a:ln>
                      <a:noFill/>
                    </a:ln>
                  </pic:spPr>
                </pic:pic>
              </a:graphicData>
            </a:graphic>
          </wp:inline>
        </w:drawing>
      </w:r>
    </w:p>
    <w:p w:rsidR="00D4193E" w:rsidRPr="00373573" w:rsidRDefault="00D4193E" w:rsidP="00D4193E">
      <w:pPr>
        <w:rPr>
          <w:sz w:val="28"/>
          <w:szCs w:val="28"/>
        </w:rPr>
      </w:pPr>
    </w:p>
    <w:p w:rsidR="00D4193E" w:rsidRPr="00373573" w:rsidRDefault="00D4193E" w:rsidP="00D4193E">
      <w:pPr>
        <w:jc w:val="center"/>
        <w:rPr>
          <w:sz w:val="28"/>
          <w:szCs w:val="28"/>
          <w:lang w:eastAsia="en-US"/>
        </w:rPr>
      </w:pPr>
      <w:r>
        <w:rPr>
          <w:noProof/>
          <w:sz w:val="28"/>
          <w:szCs w:val="28"/>
        </w:rPr>
        <w:lastRenderedPageBreak/>
        <w:drawing>
          <wp:inline distT="0" distB="0" distL="0" distR="0" wp14:anchorId="14823529" wp14:editId="623E14DF">
            <wp:extent cx="4905577" cy="3448864"/>
            <wp:effectExtent l="0" t="0" r="0" b="0"/>
            <wp:docPr id="89" name="Рисунок 62" descr="Описание: Описание: Y:\Жортуылов\Евтифеев\Обмотчик Евтифеев\Толкатель с кареткой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Описание: Описание: Y:\Жортуылов\Евтифеев\Обмотчик Евтифеев\Толкатель с кареткой .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912065" cy="3453425"/>
                    </a:xfrm>
                    <a:prstGeom prst="rect">
                      <a:avLst/>
                    </a:prstGeom>
                    <a:noFill/>
                    <a:ln>
                      <a:noFill/>
                    </a:ln>
                  </pic:spPr>
                </pic:pic>
              </a:graphicData>
            </a:graphic>
          </wp:inline>
        </w:drawing>
      </w:r>
    </w:p>
    <w:p w:rsidR="00D4193E" w:rsidRPr="00373573" w:rsidRDefault="00D4193E" w:rsidP="00D4193E">
      <w:pPr>
        <w:jc w:val="center"/>
        <w:rPr>
          <w:sz w:val="28"/>
          <w:szCs w:val="28"/>
        </w:rPr>
      </w:pPr>
    </w:p>
    <w:p w:rsidR="00D4193E" w:rsidRDefault="00D4193E" w:rsidP="00D4193E">
      <w:pPr>
        <w:jc w:val="center"/>
        <w:rPr>
          <w:sz w:val="28"/>
          <w:szCs w:val="28"/>
        </w:rPr>
      </w:pPr>
      <w:r w:rsidRPr="00373573">
        <w:rPr>
          <w:sz w:val="28"/>
          <w:szCs w:val="28"/>
        </w:rPr>
        <w:t xml:space="preserve">Рисунок П.В.1 – Рабочие чертежи на </w:t>
      </w:r>
      <w:r w:rsidR="00225699">
        <w:rPr>
          <w:sz w:val="28"/>
          <w:szCs w:val="28"/>
        </w:rPr>
        <w:t xml:space="preserve">экспериментальный </w:t>
      </w:r>
      <w:r w:rsidRPr="00373573">
        <w:rPr>
          <w:sz w:val="28"/>
          <w:szCs w:val="28"/>
        </w:rPr>
        <w:t>образец устройства для упаковки рулонов</w:t>
      </w:r>
    </w:p>
    <w:p w:rsidR="00E04314" w:rsidRDefault="00E04314" w:rsidP="00D4193E">
      <w:pPr>
        <w:jc w:val="center"/>
        <w:rPr>
          <w:sz w:val="28"/>
          <w:szCs w:val="28"/>
        </w:rPr>
      </w:pPr>
    </w:p>
    <w:p w:rsidR="00FA15A1" w:rsidRPr="00373573" w:rsidRDefault="00FA15A1" w:rsidP="00D4193E">
      <w:pPr>
        <w:jc w:val="center"/>
        <w:rPr>
          <w:sz w:val="28"/>
          <w:szCs w:val="28"/>
        </w:rPr>
      </w:pPr>
      <w:r>
        <w:rPr>
          <w:noProof/>
          <w:sz w:val="28"/>
          <w:szCs w:val="28"/>
        </w:rPr>
        <w:drawing>
          <wp:inline distT="0" distB="0" distL="0" distR="0" wp14:anchorId="02B3AAF2" wp14:editId="41B1CA06">
            <wp:extent cx="5219337" cy="3773346"/>
            <wp:effectExtent l="0" t="0" r="635" b="0"/>
            <wp:docPr id="37" name="Рисунок 37" descr="F:\Загрузч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Загрузчик.jpg"/>
                    <pic:cNvPicPr>
                      <a:picLocks noChangeAspect="1" noChangeArrowheads="1"/>
                    </pic:cNvPicPr>
                  </pic:nvPicPr>
                  <pic:blipFill rotWithShape="1">
                    <a:blip r:embed="rId194">
                      <a:extLst>
                        <a:ext uri="{28A0092B-C50C-407E-A947-70E740481C1C}">
                          <a14:useLocalDpi xmlns:a14="http://schemas.microsoft.com/office/drawing/2010/main" val="0"/>
                        </a:ext>
                      </a:extLst>
                    </a:blip>
                    <a:srcRect r="8398" b="17220"/>
                    <a:stretch/>
                  </pic:blipFill>
                  <pic:spPr bwMode="auto">
                    <a:xfrm>
                      <a:off x="0" y="0"/>
                      <a:ext cx="5229664" cy="3780812"/>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Pr="00373573" w:rsidRDefault="00E04314" w:rsidP="00E04314">
      <w:pPr>
        <w:jc w:val="center"/>
        <w:rPr>
          <w:sz w:val="28"/>
          <w:szCs w:val="28"/>
        </w:rPr>
      </w:pPr>
      <w:r>
        <w:rPr>
          <w:sz w:val="28"/>
          <w:szCs w:val="28"/>
        </w:rPr>
        <w:t>Рисунок П.В.2 – Погрузчик</w:t>
      </w:r>
    </w:p>
    <w:p w:rsidR="00D4193E" w:rsidRDefault="00D4193E" w:rsidP="00D4193E">
      <w:pPr>
        <w:ind w:firstLine="709"/>
        <w:jc w:val="center"/>
        <w:rPr>
          <w:sz w:val="28"/>
          <w:szCs w:val="28"/>
        </w:rPr>
      </w:pPr>
      <w:r w:rsidRPr="00373573">
        <w:rPr>
          <w:sz w:val="28"/>
          <w:szCs w:val="28"/>
        </w:rPr>
        <w:br w:type="page"/>
      </w:r>
    </w:p>
    <w:p w:rsidR="0052059E" w:rsidRPr="00373573" w:rsidRDefault="0052059E" w:rsidP="0052059E">
      <w:pPr>
        <w:jc w:val="center"/>
        <w:rPr>
          <w:sz w:val="28"/>
          <w:szCs w:val="28"/>
        </w:rPr>
      </w:pPr>
      <w:r>
        <w:rPr>
          <w:noProof/>
          <w:sz w:val="28"/>
          <w:szCs w:val="28"/>
        </w:rPr>
        <w:lastRenderedPageBreak/>
        <w:drawing>
          <wp:inline distT="0" distB="0" distL="0" distR="0" wp14:anchorId="5CA0264A" wp14:editId="06E9DB20">
            <wp:extent cx="5405377" cy="3820316"/>
            <wp:effectExtent l="0" t="0" r="5080" b="8890"/>
            <wp:docPr id="61" name="Рисунок 61" descr="Z:\2020 год\Проект ИРН AP05131204  на 2020 гг  Жортуылов\отчеты\рабочие чертежи на отчет\2020 год\Опора скольж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2020 год\Проект ИРН AP05131204  на 2020 гг  Жортуылов\отчеты\рабочие чертежи на отчет\2020 год\Опора скольжения.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09803" cy="3823444"/>
                    </a:xfrm>
                    <a:prstGeom prst="rect">
                      <a:avLst/>
                    </a:prstGeom>
                    <a:noFill/>
                    <a:ln>
                      <a:noFill/>
                    </a:ln>
                  </pic:spPr>
                </pic:pic>
              </a:graphicData>
            </a:graphic>
          </wp:inline>
        </w:drawing>
      </w:r>
    </w:p>
    <w:p w:rsidR="0052059E" w:rsidRDefault="0052059E" w:rsidP="00D4193E">
      <w:pPr>
        <w:pStyle w:val="10"/>
        <w:spacing w:before="0"/>
        <w:jc w:val="center"/>
        <w:rPr>
          <w:rFonts w:ascii="Times New Roman" w:hAnsi="Times New Roman"/>
          <w:color w:val="auto"/>
        </w:rPr>
      </w:pPr>
      <w:bookmarkStart w:id="76" w:name="_Toc54521792"/>
      <w:bookmarkStart w:id="77" w:name="_Toc54534592"/>
      <w:bookmarkStart w:id="78" w:name="_Toc54634889"/>
    </w:p>
    <w:p w:rsidR="0052059E" w:rsidRDefault="0052059E" w:rsidP="00D4193E">
      <w:pPr>
        <w:pStyle w:val="10"/>
        <w:spacing w:before="0"/>
        <w:jc w:val="center"/>
        <w:rPr>
          <w:rFonts w:ascii="Times New Roman" w:hAnsi="Times New Roman"/>
          <w:b w:val="0"/>
          <w:color w:val="auto"/>
        </w:rPr>
      </w:pPr>
      <w:r w:rsidRPr="0052059E">
        <w:rPr>
          <w:rFonts w:ascii="Times New Roman" w:hAnsi="Times New Roman"/>
          <w:b w:val="0"/>
          <w:color w:val="auto"/>
        </w:rPr>
        <w:t>Рисунок П.В.3 – Опора скольжения</w:t>
      </w:r>
    </w:p>
    <w:p w:rsidR="0052059E" w:rsidRPr="0052059E" w:rsidRDefault="0052059E" w:rsidP="0052059E"/>
    <w:p w:rsidR="0052059E" w:rsidRDefault="0052059E" w:rsidP="0052059E">
      <w:r>
        <w:rPr>
          <w:noProof/>
        </w:rPr>
        <w:drawing>
          <wp:inline distT="0" distB="0" distL="0" distR="0" wp14:anchorId="5487FFDD" wp14:editId="006FA5B1">
            <wp:extent cx="5463250" cy="3819645"/>
            <wp:effectExtent l="0" t="0" r="4445" b="0"/>
            <wp:docPr id="62" name="Рисунок 62" descr="Z:\2020 год\Проект ИРН AP05131204  на 2020 гг  Жортуылов\отчеты\рабочие чертежи на отчет\2020 год\Ло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2020 год\Проект ИРН AP05131204  на 2020 гг  Жортуылов\отчеты\рабочие чертежи на отчет\2020 год\Лоток.jpg"/>
                    <pic:cNvPicPr>
                      <a:picLocks noChangeAspect="1" noChangeArrowheads="1"/>
                    </pic:cNvPicPr>
                  </pic:nvPicPr>
                  <pic:blipFill rotWithShape="1">
                    <a:blip r:embed="rId196">
                      <a:extLst>
                        <a:ext uri="{28A0092B-C50C-407E-A947-70E740481C1C}">
                          <a14:useLocalDpi xmlns:a14="http://schemas.microsoft.com/office/drawing/2010/main" val="0"/>
                        </a:ext>
                      </a:extLst>
                    </a:blip>
                    <a:srcRect b="4883"/>
                    <a:stretch/>
                  </pic:blipFill>
                  <pic:spPr bwMode="auto">
                    <a:xfrm>
                      <a:off x="0" y="0"/>
                      <a:ext cx="5476029" cy="3828579"/>
                    </a:xfrm>
                    <a:prstGeom prst="rect">
                      <a:avLst/>
                    </a:prstGeom>
                    <a:noFill/>
                    <a:ln>
                      <a:noFill/>
                    </a:ln>
                    <a:extLst>
                      <a:ext uri="{53640926-AAD7-44D8-BBD7-CCE9431645EC}">
                        <a14:shadowObscured xmlns:a14="http://schemas.microsoft.com/office/drawing/2010/main"/>
                      </a:ext>
                    </a:extLst>
                  </pic:spPr>
                </pic:pic>
              </a:graphicData>
            </a:graphic>
          </wp:inline>
        </w:drawing>
      </w:r>
    </w:p>
    <w:p w:rsidR="0052059E" w:rsidRPr="00B67C36" w:rsidRDefault="0052059E" w:rsidP="0052059E">
      <w:pPr>
        <w:jc w:val="center"/>
        <w:rPr>
          <w:sz w:val="28"/>
          <w:szCs w:val="28"/>
        </w:rPr>
      </w:pPr>
      <w:r w:rsidRPr="00B67C36">
        <w:rPr>
          <w:sz w:val="28"/>
          <w:szCs w:val="28"/>
        </w:rPr>
        <w:t>Рисунок П.В.4 – Лоток</w:t>
      </w:r>
    </w:p>
    <w:p w:rsidR="0052059E" w:rsidRDefault="0052059E" w:rsidP="00D4193E">
      <w:pPr>
        <w:pStyle w:val="10"/>
        <w:spacing w:before="0"/>
        <w:jc w:val="center"/>
        <w:rPr>
          <w:rFonts w:ascii="Times New Roman" w:hAnsi="Times New Roman"/>
          <w:color w:val="auto"/>
        </w:rPr>
      </w:pPr>
      <w:r>
        <w:rPr>
          <w:rFonts w:ascii="Times New Roman" w:hAnsi="Times New Roman"/>
          <w:color w:val="auto"/>
        </w:rPr>
        <w:br w:type="page"/>
      </w:r>
    </w:p>
    <w:p w:rsidR="00D4193E" w:rsidRPr="006A0F50" w:rsidRDefault="00D4193E" w:rsidP="00E951DE">
      <w:pPr>
        <w:pStyle w:val="10"/>
        <w:spacing w:before="0" w:after="120"/>
        <w:jc w:val="center"/>
        <w:rPr>
          <w:rFonts w:ascii="Times New Roman" w:hAnsi="Times New Roman"/>
          <w:color w:val="auto"/>
        </w:rPr>
      </w:pPr>
      <w:r w:rsidRPr="006A0F50">
        <w:rPr>
          <w:rFonts w:ascii="Times New Roman" w:hAnsi="Times New Roman"/>
          <w:color w:val="auto"/>
        </w:rPr>
        <w:lastRenderedPageBreak/>
        <w:t>ПРИЛОЖЕНИЕ Г</w:t>
      </w:r>
      <w:bookmarkEnd w:id="76"/>
      <w:bookmarkEnd w:id="77"/>
      <w:bookmarkEnd w:id="78"/>
    </w:p>
    <w:p w:rsidR="00D4193E" w:rsidRPr="006A0F50" w:rsidRDefault="00D4193E" w:rsidP="00D4193E">
      <w:pPr>
        <w:ind w:firstLine="709"/>
        <w:jc w:val="center"/>
        <w:rPr>
          <w:b/>
          <w:sz w:val="28"/>
          <w:szCs w:val="28"/>
        </w:rPr>
      </w:pPr>
      <w:r w:rsidRPr="006A0F50">
        <w:rPr>
          <w:b/>
          <w:sz w:val="28"/>
          <w:szCs w:val="28"/>
        </w:rPr>
        <w:t>Технические требования на макетный и экспериментальный образцы устройства</w:t>
      </w:r>
    </w:p>
    <w:p w:rsidR="00D4193E" w:rsidRPr="00373573" w:rsidRDefault="00D4193E" w:rsidP="00D4193E">
      <w:pPr>
        <w:jc w:val="both"/>
        <w:rPr>
          <w:sz w:val="28"/>
          <w:szCs w:val="28"/>
        </w:rPr>
      </w:pPr>
      <w:r>
        <w:rPr>
          <w:noProof/>
          <w:sz w:val="28"/>
          <w:szCs w:val="28"/>
        </w:rPr>
        <w:drawing>
          <wp:inline distT="0" distB="0" distL="0" distR="0" wp14:anchorId="56343A10" wp14:editId="2CA44B96">
            <wp:extent cx="5657850" cy="8229600"/>
            <wp:effectExtent l="0" t="0" r="0" b="0"/>
            <wp:docPr id="9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57850" cy="8229600"/>
                    </a:xfrm>
                    <a:prstGeom prst="rect">
                      <a:avLst/>
                    </a:prstGeom>
                    <a:noFill/>
                    <a:ln>
                      <a:noFill/>
                    </a:ln>
                  </pic:spPr>
                </pic:pic>
              </a:graphicData>
            </a:graphic>
          </wp:inline>
        </w:drawing>
      </w:r>
    </w:p>
    <w:p w:rsidR="00D4193E" w:rsidRPr="00373573" w:rsidRDefault="00D4193E" w:rsidP="00D4193E">
      <w:pPr>
        <w:rPr>
          <w:sz w:val="28"/>
          <w:szCs w:val="28"/>
        </w:rPr>
      </w:pPr>
      <w:r>
        <w:rPr>
          <w:noProof/>
          <w:sz w:val="28"/>
          <w:szCs w:val="28"/>
        </w:rPr>
        <w:lastRenderedPageBreak/>
        <w:drawing>
          <wp:inline distT="0" distB="0" distL="0" distR="0" wp14:anchorId="35F47B48" wp14:editId="7F2A3F10">
            <wp:extent cx="4420006" cy="6006164"/>
            <wp:effectExtent l="6985" t="0" r="6985" b="6985"/>
            <wp:docPr id="91" name="Рисунок 84" descr="Описание: C:\Users\zina\Pictures\2018-10-2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Описание: C:\Users\zina\Pictures\2018-10-23\006.jpg"/>
                    <pic:cNvPicPr>
                      <a:picLocks noChangeAspect="1" noChangeArrowheads="1"/>
                    </pic:cNvPicPr>
                  </pic:nvPicPr>
                  <pic:blipFill>
                    <a:blip r:embed="rId198" cstate="print">
                      <a:extLst>
                        <a:ext uri="{28A0092B-C50C-407E-A947-70E740481C1C}">
                          <a14:useLocalDpi xmlns:a14="http://schemas.microsoft.com/office/drawing/2010/main" val="0"/>
                        </a:ext>
                      </a:extLst>
                    </a:blip>
                    <a:srcRect l="11539" t="5122" r="4962" b="12573"/>
                    <a:stretch>
                      <a:fillRect/>
                    </a:stretch>
                  </pic:blipFill>
                  <pic:spPr bwMode="auto">
                    <a:xfrm rot="16200000">
                      <a:off x="0" y="0"/>
                      <a:ext cx="4419241" cy="6005125"/>
                    </a:xfrm>
                    <a:prstGeom prst="rect">
                      <a:avLst/>
                    </a:prstGeom>
                    <a:noFill/>
                    <a:ln>
                      <a:noFill/>
                    </a:ln>
                  </pic:spPr>
                </pic:pic>
              </a:graphicData>
            </a:graphic>
          </wp:inline>
        </w:drawing>
      </w:r>
    </w:p>
    <w:p w:rsidR="00D4193E" w:rsidRPr="00373573" w:rsidRDefault="00D4193E" w:rsidP="00D4193E">
      <w:pPr>
        <w:rPr>
          <w:sz w:val="28"/>
          <w:szCs w:val="28"/>
        </w:rPr>
      </w:pPr>
    </w:p>
    <w:p w:rsidR="00D4193E" w:rsidRDefault="00EE05A3" w:rsidP="00D4193E">
      <w:pPr>
        <w:rPr>
          <w:sz w:val="28"/>
          <w:szCs w:val="28"/>
        </w:rPr>
      </w:pPr>
      <w:r>
        <w:rPr>
          <w:noProof/>
        </w:rPr>
        <w:drawing>
          <wp:inline distT="0" distB="0" distL="0" distR="0" wp14:anchorId="12C234B6" wp14:editId="3F6CF32C">
            <wp:extent cx="4233601" cy="6031381"/>
            <wp:effectExtent l="0" t="3492" r="0" b="0"/>
            <wp:docPr id="14" name="Рисунок 14" descr="Z:\2020 год\Проект ИРН AP05131204  на 2020 гг  Жортуылов\отчеты\отчет для  отправки\2410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2020 год\Проект ИРН AP05131204  на 2020 гг  Жортуылов\отчеты\отчет для  отправки\24102020\3.jpg"/>
                    <pic:cNvPicPr>
                      <a:picLocks noChangeAspect="1" noChangeArrowheads="1"/>
                    </pic:cNvPicPr>
                  </pic:nvPicPr>
                  <pic:blipFill rotWithShape="1">
                    <a:blip r:embed="rId199" cstate="print">
                      <a:extLst>
                        <a:ext uri="{BEBA8EAE-BF5A-486C-A8C5-ECC9F3942E4B}">
                          <a14:imgProps xmlns:a14="http://schemas.microsoft.com/office/drawing/2010/main">
                            <a14:imgLayer r:embed="rId200">
                              <a14:imgEffect>
                                <a14:sharpenSoften amount="50000"/>
                              </a14:imgEffect>
                            </a14:imgLayer>
                          </a14:imgProps>
                        </a:ext>
                        <a:ext uri="{28A0092B-C50C-407E-A947-70E740481C1C}">
                          <a14:useLocalDpi xmlns:a14="http://schemas.microsoft.com/office/drawing/2010/main" val="0"/>
                        </a:ext>
                      </a:extLst>
                    </a:blip>
                    <a:srcRect l="16342" t="6025" r="2029" b="14661"/>
                    <a:stretch/>
                  </pic:blipFill>
                  <pic:spPr bwMode="auto">
                    <a:xfrm rot="16200000">
                      <a:off x="0" y="0"/>
                      <a:ext cx="4249819" cy="6054487"/>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Default="00D4193E" w:rsidP="00D4193E">
      <w:r>
        <w:rPr>
          <w:noProof/>
        </w:rPr>
        <w:lastRenderedPageBreak/>
        <w:drawing>
          <wp:inline distT="0" distB="0" distL="0" distR="0" wp14:anchorId="51B9BCA5" wp14:editId="5D86E1BA">
            <wp:extent cx="4254039" cy="5983522"/>
            <wp:effectExtent l="0" t="7302" r="6032" b="6033"/>
            <wp:docPr id="15" name="Рисунок 15" descr="Z:\2020 год\Проект ИРН AP05131204  на 2020 гг  Жортуылов\отчеты\отчет для  отправки\2410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2020 год\Проект ИРН AP05131204  на 2020 гг  Жортуылов\отчеты\отчет для  отправки\24102020\4.jpg"/>
                    <pic:cNvPicPr>
                      <a:picLocks noChangeAspect="1" noChangeArrowheads="1"/>
                    </pic:cNvPicPr>
                  </pic:nvPicPr>
                  <pic:blipFill rotWithShape="1">
                    <a:blip r:embed="rId201" cstate="print">
                      <a:extLst>
                        <a:ext uri="{BEBA8EAE-BF5A-486C-A8C5-ECC9F3942E4B}">
                          <a14:imgProps xmlns:a14="http://schemas.microsoft.com/office/drawing/2010/main">
                            <a14:imgLayer r:embed="rId202">
                              <a14:imgEffect>
                                <a14:sharpenSoften amount="50000"/>
                              </a14:imgEffect>
                            </a14:imgLayer>
                          </a14:imgProps>
                        </a:ext>
                        <a:ext uri="{28A0092B-C50C-407E-A947-70E740481C1C}">
                          <a14:useLocalDpi xmlns:a14="http://schemas.microsoft.com/office/drawing/2010/main" val="0"/>
                        </a:ext>
                      </a:extLst>
                    </a:blip>
                    <a:srcRect l="16619" t="7184" r="2009" b="9578"/>
                    <a:stretch/>
                  </pic:blipFill>
                  <pic:spPr bwMode="auto">
                    <a:xfrm rot="16200000">
                      <a:off x="0" y="0"/>
                      <a:ext cx="4251941" cy="5980572"/>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Pr="00373573" w:rsidRDefault="00D4193E" w:rsidP="00D4193E">
      <w:pPr>
        <w:rPr>
          <w:sz w:val="28"/>
          <w:szCs w:val="28"/>
        </w:rPr>
      </w:pPr>
    </w:p>
    <w:p w:rsidR="00D4193E" w:rsidRPr="00373573" w:rsidRDefault="00D4193E" w:rsidP="00D4193E">
      <w:pPr>
        <w:rPr>
          <w:sz w:val="28"/>
          <w:szCs w:val="28"/>
        </w:rPr>
      </w:pPr>
    </w:p>
    <w:p w:rsidR="00D4193E" w:rsidRPr="00373573" w:rsidRDefault="00D4193E" w:rsidP="00D4193E">
      <w:pPr>
        <w:rPr>
          <w:sz w:val="28"/>
          <w:szCs w:val="28"/>
        </w:rPr>
      </w:pPr>
      <w:r>
        <w:rPr>
          <w:noProof/>
          <w:sz w:val="28"/>
          <w:szCs w:val="28"/>
        </w:rPr>
        <w:drawing>
          <wp:inline distT="0" distB="0" distL="0" distR="0" wp14:anchorId="1A8E89F8" wp14:editId="694FAA0F">
            <wp:extent cx="4100730" cy="5996290"/>
            <wp:effectExtent l="4763" t="0" r="317" b="318"/>
            <wp:docPr id="94" name="Рисунок 80" descr="Описание: C:\Users\zina\Pictures\2018-10-2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Описание: C:\Users\zina\Pictures\2018-10-23\003.jpg"/>
                    <pic:cNvPicPr>
                      <a:picLocks noChangeAspect="1" noChangeArrowheads="1"/>
                    </pic:cNvPicPr>
                  </pic:nvPicPr>
                  <pic:blipFill>
                    <a:blip r:embed="rId203" cstate="print">
                      <a:extLst>
                        <a:ext uri="{BEBA8EAE-BF5A-486C-A8C5-ECC9F3942E4B}">
                          <a14:imgProps xmlns:a14="http://schemas.microsoft.com/office/drawing/2010/main">
                            <a14:imgLayer r:embed="rId204">
                              <a14:imgEffect>
                                <a14:sharpenSoften amount="50000"/>
                              </a14:imgEffect>
                            </a14:imgLayer>
                          </a14:imgProps>
                        </a:ext>
                        <a:ext uri="{28A0092B-C50C-407E-A947-70E740481C1C}">
                          <a14:useLocalDpi xmlns:a14="http://schemas.microsoft.com/office/drawing/2010/main" val="0"/>
                        </a:ext>
                      </a:extLst>
                    </a:blip>
                    <a:srcRect l="5620" t="1619" r="4874" b="3021"/>
                    <a:stretch>
                      <a:fillRect/>
                    </a:stretch>
                  </pic:blipFill>
                  <pic:spPr bwMode="auto">
                    <a:xfrm rot="16200000">
                      <a:off x="0" y="0"/>
                      <a:ext cx="4107774" cy="6006590"/>
                    </a:xfrm>
                    <a:prstGeom prst="rect">
                      <a:avLst/>
                    </a:prstGeom>
                    <a:noFill/>
                    <a:ln>
                      <a:noFill/>
                    </a:ln>
                  </pic:spPr>
                </pic:pic>
              </a:graphicData>
            </a:graphic>
          </wp:inline>
        </w:drawing>
      </w:r>
    </w:p>
    <w:p w:rsidR="00D4193E" w:rsidRPr="00373573" w:rsidRDefault="00D4193E" w:rsidP="00D4193E">
      <w:pPr>
        <w:rPr>
          <w:sz w:val="28"/>
          <w:szCs w:val="28"/>
        </w:rPr>
      </w:pPr>
      <w:r>
        <w:rPr>
          <w:noProof/>
          <w:sz w:val="28"/>
          <w:szCs w:val="28"/>
        </w:rPr>
        <w:lastRenderedPageBreak/>
        <w:drawing>
          <wp:inline distT="0" distB="0" distL="0" distR="0" wp14:anchorId="303BFFC8" wp14:editId="08D05894">
            <wp:extent cx="4190923" cy="6008283"/>
            <wp:effectExtent l="5715" t="0" r="6350" b="6350"/>
            <wp:docPr id="95" name="Рисунок 81" descr="Описание: C:\Users\zina\Pictures\2018-10-2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Описание: C:\Users\zina\Pictures\2018-10-23\004.jpg"/>
                    <pic:cNvPicPr>
                      <a:picLocks noChangeAspect="1" noChangeArrowheads="1"/>
                    </pic:cNvPicPr>
                  </pic:nvPicPr>
                  <pic:blipFill>
                    <a:blip r:embed="rId205" cstate="print">
                      <a:extLst>
                        <a:ext uri="{BEBA8EAE-BF5A-486C-A8C5-ECC9F3942E4B}">
                          <a14:imgProps xmlns:a14="http://schemas.microsoft.com/office/drawing/2010/main">
                            <a14:imgLayer r:embed="rId206">
                              <a14:imgEffect>
                                <a14:sharpenSoften amount="50000"/>
                              </a14:imgEffect>
                            </a14:imgLayer>
                          </a14:imgProps>
                        </a:ext>
                        <a:ext uri="{28A0092B-C50C-407E-A947-70E740481C1C}">
                          <a14:useLocalDpi xmlns:a14="http://schemas.microsoft.com/office/drawing/2010/main" val="0"/>
                        </a:ext>
                      </a:extLst>
                    </a:blip>
                    <a:srcRect l="3209" t="1164" r="4816" b="3093"/>
                    <a:stretch>
                      <a:fillRect/>
                    </a:stretch>
                  </pic:blipFill>
                  <pic:spPr bwMode="auto">
                    <a:xfrm rot="16200000">
                      <a:off x="0" y="0"/>
                      <a:ext cx="4189127" cy="6005709"/>
                    </a:xfrm>
                    <a:prstGeom prst="rect">
                      <a:avLst/>
                    </a:prstGeom>
                    <a:noFill/>
                    <a:ln>
                      <a:noFill/>
                    </a:ln>
                  </pic:spPr>
                </pic:pic>
              </a:graphicData>
            </a:graphic>
          </wp:inline>
        </w:drawing>
      </w:r>
    </w:p>
    <w:p w:rsidR="00D4193E" w:rsidRPr="00373573" w:rsidRDefault="00D4193E" w:rsidP="00D4193E">
      <w:pPr>
        <w:rPr>
          <w:sz w:val="28"/>
          <w:szCs w:val="28"/>
        </w:rPr>
      </w:pPr>
    </w:p>
    <w:p w:rsidR="00D4193E" w:rsidRPr="00373573" w:rsidRDefault="00D4193E" w:rsidP="00D4193E">
      <w:pPr>
        <w:rPr>
          <w:sz w:val="28"/>
          <w:szCs w:val="28"/>
        </w:rPr>
      </w:pPr>
      <w:r>
        <w:rPr>
          <w:noProof/>
          <w:sz w:val="28"/>
          <w:szCs w:val="28"/>
        </w:rPr>
        <w:drawing>
          <wp:inline distT="0" distB="0" distL="0" distR="0" wp14:anchorId="3BE2CCBB" wp14:editId="06D4E6CC">
            <wp:extent cx="4369793" cy="6070611"/>
            <wp:effectExtent l="6668" t="0" r="0" b="0"/>
            <wp:docPr id="96" name="Рисунок 82" descr="Описание: C:\Users\zina\Pictures\2018-10-2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Описание: C:\Users\zina\Pictures\2018-10-23\005.jpg"/>
                    <pic:cNvPicPr>
                      <a:picLocks noChangeAspect="1" noChangeArrowheads="1"/>
                    </pic:cNvPicPr>
                  </pic:nvPicPr>
                  <pic:blipFill>
                    <a:blip r:embed="rId207" cstate="print">
                      <a:extLst>
                        <a:ext uri="{BEBA8EAE-BF5A-486C-A8C5-ECC9F3942E4B}">
                          <a14:imgProps xmlns:a14="http://schemas.microsoft.com/office/drawing/2010/main">
                            <a14:imgLayer r:embed="rId208">
                              <a14:imgEffect>
                                <a14:sharpenSoften amount="50000"/>
                              </a14:imgEffect>
                            </a14:imgLayer>
                          </a14:imgProps>
                        </a:ext>
                        <a:ext uri="{28A0092B-C50C-407E-A947-70E740481C1C}">
                          <a14:useLocalDpi xmlns:a14="http://schemas.microsoft.com/office/drawing/2010/main" val="0"/>
                        </a:ext>
                      </a:extLst>
                    </a:blip>
                    <a:srcRect l="2885" t="1378" r="3348" b="5173"/>
                    <a:stretch>
                      <a:fillRect/>
                    </a:stretch>
                  </pic:blipFill>
                  <pic:spPr bwMode="auto">
                    <a:xfrm rot="16200000">
                      <a:off x="0" y="0"/>
                      <a:ext cx="4358338" cy="6054698"/>
                    </a:xfrm>
                    <a:prstGeom prst="rect">
                      <a:avLst/>
                    </a:prstGeom>
                    <a:noFill/>
                    <a:ln>
                      <a:noFill/>
                    </a:ln>
                  </pic:spPr>
                </pic:pic>
              </a:graphicData>
            </a:graphic>
          </wp:inline>
        </w:drawing>
      </w:r>
    </w:p>
    <w:p w:rsidR="00D4193E" w:rsidRPr="00373573" w:rsidRDefault="00D4193E" w:rsidP="00D4193E">
      <w:pPr>
        <w:rPr>
          <w:sz w:val="28"/>
          <w:szCs w:val="28"/>
        </w:rPr>
      </w:pPr>
      <w:r w:rsidRPr="00373573">
        <w:rPr>
          <w:sz w:val="28"/>
          <w:szCs w:val="28"/>
        </w:rPr>
        <w:br w:type="page"/>
      </w:r>
    </w:p>
    <w:p w:rsidR="00D4193E" w:rsidRPr="00373573" w:rsidRDefault="00D4193E" w:rsidP="00D4193E">
      <w:pPr>
        <w:rPr>
          <w:sz w:val="28"/>
          <w:szCs w:val="28"/>
        </w:rPr>
      </w:pPr>
      <w:r>
        <w:rPr>
          <w:noProof/>
          <w:sz w:val="28"/>
          <w:szCs w:val="28"/>
        </w:rPr>
        <w:lastRenderedPageBreak/>
        <w:drawing>
          <wp:inline distT="0" distB="0" distL="0" distR="0" wp14:anchorId="30A6D0D0" wp14:editId="0AA597F4">
            <wp:extent cx="4482342" cy="6230726"/>
            <wp:effectExtent l="1905" t="0" r="0" b="0"/>
            <wp:docPr id="97" name="Рисунок 69" descr="Описание: C:\Users\zina\Pictures\2018-10-2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C:\Users\zina\Pictures\2018-10-23\008.jpg"/>
                    <pic:cNvPicPr>
                      <a:picLocks noChangeAspect="1" noChangeArrowheads="1"/>
                    </pic:cNvPicPr>
                  </pic:nvPicPr>
                  <pic:blipFill>
                    <a:blip r:embed="rId209" cstate="print">
                      <a:extLst>
                        <a:ext uri="{BEBA8EAE-BF5A-486C-A8C5-ECC9F3942E4B}">
                          <a14:imgProps xmlns:a14="http://schemas.microsoft.com/office/drawing/2010/main">
                            <a14:imgLayer r:embed="rId210">
                              <a14:imgEffect>
                                <a14:sharpenSoften amount="50000"/>
                              </a14:imgEffect>
                            </a14:imgLayer>
                          </a14:imgProps>
                        </a:ext>
                        <a:ext uri="{28A0092B-C50C-407E-A947-70E740481C1C}">
                          <a14:useLocalDpi xmlns:a14="http://schemas.microsoft.com/office/drawing/2010/main" val="0"/>
                        </a:ext>
                      </a:extLst>
                    </a:blip>
                    <a:srcRect l="5296" t="4903" r="6383" b="11670"/>
                    <a:stretch>
                      <a:fillRect/>
                    </a:stretch>
                  </pic:blipFill>
                  <pic:spPr bwMode="auto">
                    <a:xfrm rot="16200000">
                      <a:off x="0" y="0"/>
                      <a:ext cx="4478629" cy="6225565"/>
                    </a:xfrm>
                    <a:prstGeom prst="rect">
                      <a:avLst/>
                    </a:prstGeom>
                    <a:noFill/>
                    <a:ln>
                      <a:noFill/>
                    </a:ln>
                  </pic:spPr>
                </pic:pic>
              </a:graphicData>
            </a:graphic>
          </wp:inline>
        </w:drawing>
      </w:r>
    </w:p>
    <w:p w:rsidR="00D4193E" w:rsidRPr="00373573" w:rsidRDefault="00D4193E" w:rsidP="00D4193E">
      <w:pPr>
        <w:rPr>
          <w:sz w:val="28"/>
          <w:szCs w:val="28"/>
        </w:rPr>
      </w:pPr>
    </w:p>
    <w:p w:rsidR="00D4193E" w:rsidRPr="00373573" w:rsidRDefault="00D4193E" w:rsidP="00D4193E">
      <w:pPr>
        <w:rPr>
          <w:sz w:val="28"/>
          <w:szCs w:val="28"/>
        </w:rPr>
      </w:pPr>
      <w:r>
        <w:rPr>
          <w:noProof/>
          <w:sz w:val="28"/>
          <w:szCs w:val="28"/>
        </w:rPr>
        <w:drawing>
          <wp:inline distT="0" distB="0" distL="0" distR="0" wp14:anchorId="0DC31DB2" wp14:editId="1156F608">
            <wp:extent cx="4205046" cy="6267347"/>
            <wp:effectExtent l="0" t="2223" r="2858" b="2857"/>
            <wp:docPr id="98" name="Рисунок 33" descr="Описание: Y:\Ни\2019\техтребования упаковщик 2019\копия приложение\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Y:\Ни\2019\техтребования упаковщик 2019\копия приложение\001.jpg"/>
                    <pic:cNvPicPr>
                      <a:picLocks noChangeAspect="1" noChangeArrowheads="1"/>
                    </pic:cNvPicPr>
                  </pic:nvPicPr>
                  <pic:blipFill>
                    <a:blip r:embed="rId211" cstate="print">
                      <a:extLst>
                        <a:ext uri="{BEBA8EAE-BF5A-486C-A8C5-ECC9F3942E4B}">
                          <a14:imgProps xmlns:a14="http://schemas.microsoft.com/office/drawing/2010/main">
                            <a14:imgLayer r:embed="rId212">
                              <a14:imgEffect>
                                <a14:sharpenSoften amount="50000"/>
                              </a14:imgEffect>
                            </a14:imgLayer>
                          </a14:imgProps>
                        </a:ext>
                        <a:ext uri="{28A0092B-C50C-407E-A947-70E740481C1C}">
                          <a14:useLocalDpi xmlns:a14="http://schemas.microsoft.com/office/drawing/2010/main" val="0"/>
                        </a:ext>
                      </a:extLst>
                    </a:blip>
                    <a:srcRect l="15353" t="4703" r="5656" b="9642"/>
                    <a:stretch>
                      <a:fillRect/>
                    </a:stretch>
                  </pic:blipFill>
                  <pic:spPr bwMode="auto">
                    <a:xfrm rot="16200000">
                      <a:off x="0" y="0"/>
                      <a:ext cx="4212072" cy="6277819"/>
                    </a:xfrm>
                    <a:prstGeom prst="rect">
                      <a:avLst/>
                    </a:prstGeom>
                    <a:noFill/>
                    <a:ln>
                      <a:noFill/>
                    </a:ln>
                  </pic:spPr>
                </pic:pic>
              </a:graphicData>
            </a:graphic>
          </wp:inline>
        </w:drawing>
      </w:r>
    </w:p>
    <w:p w:rsidR="00D4193E" w:rsidRPr="00373573" w:rsidRDefault="00D4193E" w:rsidP="00D4193E">
      <w:pPr>
        <w:rPr>
          <w:sz w:val="28"/>
          <w:szCs w:val="28"/>
        </w:rPr>
      </w:pPr>
      <w:r>
        <w:rPr>
          <w:noProof/>
          <w:sz w:val="28"/>
          <w:szCs w:val="28"/>
        </w:rPr>
        <w:lastRenderedPageBreak/>
        <w:drawing>
          <wp:inline distT="0" distB="0" distL="0" distR="0" wp14:anchorId="50294581" wp14:editId="5A5C5355">
            <wp:extent cx="4142792" cy="6139543"/>
            <wp:effectExtent l="0" t="7620" r="2540" b="2540"/>
            <wp:docPr id="99" name="Рисунок 32" descr="Описание: Y:\Ни\2019\техтребования упаковщик 2019\копия приложение\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Y:\Ни\2019\техтребования упаковщик 2019\копия приложение\002.jpg"/>
                    <pic:cNvPicPr>
                      <a:picLocks noChangeAspect="1" noChangeArrowheads="1"/>
                    </pic:cNvPicPr>
                  </pic:nvPicPr>
                  <pic:blipFill>
                    <a:blip r:embed="rId213" cstate="print">
                      <a:extLst>
                        <a:ext uri="{28A0092B-C50C-407E-A947-70E740481C1C}">
                          <a14:useLocalDpi xmlns:a14="http://schemas.microsoft.com/office/drawing/2010/main" val="0"/>
                        </a:ext>
                      </a:extLst>
                    </a:blip>
                    <a:srcRect l="10738" t="5013" r="4648" b="9325"/>
                    <a:stretch>
                      <a:fillRect/>
                    </a:stretch>
                  </pic:blipFill>
                  <pic:spPr bwMode="auto">
                    <a:xfrm rot="16200000">
                      <a:off x="0" y="0"/>
                      <a:ext cx="4141932" cy="6138269"/>
                    </a:xfrm>
                    <a:prstGeom prst="rect">
                      <a:avLst/>
                    </a:prstGeom>
                    <a:noFill/>
                    <a:ln>
                      <a:noFill/>
                    </a:ln>
                  </pic:spPr>
                </pic:pic>
              </a:graphicData>
            </a:graphic>
          </wp:inline>
        </w:drawing>
      </w:r>
    </w:p>
    <w:p w:rsidR="00D4193E" w:rsidRPr="00373573" w:rsidRDefault="00D4193E" w:rsidP="00D4193E">
      <w:pPr>
        <w:rPr>
          <w:sz w:val="28"/>
          <w:szCs w:val="28"/>
        </w:rPr>
      </w:pPr>
      <w:r>
        <w:rPr>
          <w:noProof/>
          <w:sz w:val="28"/>
          <w:szCs w:val="28"/>
        </w:rPr>
        <w:drawing>
          <wp:inline distT="0" distB="0" distL="0" distR="0" wp14:anchorId="22F5CC2E" wp14:editId="4AA6D48E">
            <wp:extent cx="4345857" cy="6215973"/>
            <wp:effectExtent l="0" t="1587" r="0" b="0"/>
            <wp:docPr id="100" name="Рисунок 34" descr="Описание: Y:\Ни\2019\техтребования упаковщик 2019\копия приложение\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Y:\Ни\2019\техтребования упаковщик 2019\копия приложение\011.jpg"/>
                    <pic:cNvPicPr>
                      <a:picLocks noChangeAspect="1" noChangeArrowheads="1"/>
                    </pic:cNvPicPr>
                  </pic:nvPicPr>
                  <pic:blipFill>
                    <a:blip r:embed="rId214" cstate="print">
                      <a:extLst>
                        <a:ext uri="{28A0092B-C50C-407E-A947-70E740481C1C}">
                          <a14:useLocalDpi xmlns:a14="http://schemas.microsoft.com/office/drawing/2010/main" val="0"/>
                        </a:ext>
                      </a:extLst>
                    </a:blip>
                    <a:srcRect l="12662" t="4778" r="3845" b="8392"/>
                    <a:stretch>
                      <a:fillRect/>
                    </a:stretch>
                  </pic:blipFill>
                  <pic:spPr bwMode="auto">
                    <a:xfrm rot="16200000">
                      <a:off x="0" y="0"/>
                      <a:ext cx="4343111" cy="6212045"/>
                    </a:xfrm>
                    <a:prstGeom prst="rect">
                      <a:avLst/>
                    </a:prstGeom>
                    <a:noFill/>
                    <a:ln>
                      <a:noFill/>
                    </a:ln>
                  </pic:spPr>
                </pic:pic>
              </a:graphicData>
            </a:graphic>
          </wp:inline>
        </w:drawing>
      </w:r>
    </w:p>
    <w:p w:rsidR="00D4193E" w:rsidRDefault="00D4193E" w:rsidP="00D4193E">
      <w:pPr>
        <w:rPr>
          <w:sz w:val="28"/>
          <w:szCs w:val="28"/>
        </w:rPr>
      </w:pPr>
      <w:r>
        <w:rPr>
          <w:noProof/>
          <w:sz w:val="28"/>
          <w:szCs w:val="28"/>
        </w:rPr>
        <w:lastRenderedPageBreak/>
        <w:drawing>
          <wp:inline distT="0" distB="0" distL="0" distR="0" wp14:anchorId="7D352F3D" wp14:editId="7C622753">
            <wp:extent cx="4199376" cy="6032181"/>
            <wp:effectExtent l="0" t="1905" r="8890" b="8890"/>
            <wp:docPr id="101" name="Рисунок 35" descr="Описание: Y:\Ни\2019\техтребования упаковщик 2019\копия приложение\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Y:\Ни\2019\техтребования упаковщик 2019\копия приложение\012.jpg"/>
                    <pic:cNvPicPr>
                      <a:picLocks noChangeAspect="1" noChangeArrowheads="1"/>
                    </pic:cNvPicPr>
                  </pic:nvPicPr>
                  <pic:blipFill>
                    <a:blip r:embed="rId215" cstate="print">
                      <a:extLst>
                        <a:ext uri="{28A0092B-C50C-407E-A947-70E740481C1C}">
                          <a14:useLocalDpi xmlns:a14="http://schemas.microsoft.com/office/drawing/2010/main" val="0"/>
                        </a:ext>
                      </a:extLst>
                    </a:blip>
                    <a:srcRect l="12981" t="6294" r="6410" b="9441"/>
                    <a:stretch>
                      <a:fillRect/>
                    </a:stretch>
                  </pic:blipFill>
                  <pic:spPr bwMode="auto">
                    <a:xfrm rot="16200000">
                      <a:off x="0" y="0"/>
                      <a:ext cx="4209400" cy="6046581"/>
                    </a:xfrm>
                    <a:prstGeom prst="rect">
                      <a:avLst/>
                    </a:prstGeom>
                    <a:noFill/>
                    <a:ln>
                      <a:noFill/>
                    </a:ln>
                  </pic:spPr>
                </pic:pic>
              </a:graphicData>
            </a:graphic>
          </wp:inline>
        </w:drawing>
      </w:r>
    </w:p>
    <w:p w:rsidR="008B2778" w:rsidRPr="00373573" w:rsidRDefault="008B2778" w:rsidP="00D4193E">
      <w:pPr>
        <w:rPr>
          <w:sz w:val="28"/>
          <w:szCs w:val="28"/>
        </w:rPr>
      </w:pPr>
    </w:p>
    <w:p w:rsidR="00D4193E" w:rsidRPr="00373573" w:rsidRDefault="00D4193E" w:rsidP="00D4193E">
      <w:pPr>
        <w:rPr>
          <w:sz w:val="28"/>
          <w:szCs w:val="28"/>
        </w:rPr>
      </w:pPr>
      <w:r>
        <w:rPr>
          <w:noProof/>
          <w:sz w:val="28"/>
          <w:szCs w:val="28"/>
        </w:rPr>
        <w:drawing>
          <wp:inline distT="0" distB="0" distL="0" distR="0" wp14:anchorId="5C8B9835" wp14:editId="725B093C">
            <wp:extent cx="4362190" cy="6189774"/>
            <wp:effectExtent l="635" t="0" r="1270" b="1270"/>
            <wp:docPr id="102" name="Рисунок 37" descr="Описание: Y:\Ни\2019\техтребования упаковщик 2019\копия приложение\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Y:\Ни\2019\техтребования упаковщик 2019\копия приложение\013.jpg"/>
                    <pic:cNvPicPr>
                      <a:picLocks noChangeAspect="1" noChangeArrowheads="1"/>
                    </pic:cNvPicPr>
                  </pic:nvPicPr>
                  <pic:blipFill>
                    <a:blip r:embed="rId216" cstate="print">
                      <a:extLst>
                        <a:ext uri="{28A0092B-C50C-407E-A947-70E740481C1C}">
                          <a14:useLocalDpi xmlns:a14="http://schemas.microsoft.com/office/drawing/2010/main" val="0"/>
                        </a:ext>
                      </a:extLst>
                    </a:blip>
                    <a:srcRect l="12982" t="5013" r="3525" b="8858"/>
                    <a:stretch>
                      <a:fillRect/>
                    </a:stretch>
                  </pic:blipFill>
                  <pic:spPr bwMode="auto">
                    <a:xfrm rot="16200000">
                      <a:off x="0" y="0"/>
                      <a:ext cx="4372833" cy="6204876"/>
                    </a:xfrm>
                    <a:prstGeom prst="rect">
                      <a:avLst/>
                    </a:prstGeom>
                    <a:noFill/>
                    <a:ln>
                      <a:noFill/>
                    </a:ln>
                  </pic:spPr>
                </pic:pic>
              </a:graphicData>
            </a:graphic>
          </wp:inline>
        </w:drawing>
      </w:r>
    </w:p>
    <w:p w:rsidR="00D4193E" w:rsidRPr="00373573" w:rsidRDefault="00D4193E" w:rsidP="00D4193E">
      <w:pPr>
        <w:rPr>
          <w:sz w:val="28"/>
          <w:szCs w:val="28"/>
        </w:rPr>
      </w:pPr>
    </w:p>
    <w:p w:rsidR="00D4193E" w:rsidRDefault="00D4193E" w:rsidP="00D4193E">
      <w:pPr>
        <w:rPr>
          <w:sz w:val="28"/>
          <w:szCs w:val="28"/>
        </w:rPr>
      </w:pPr>
      <w:r>
        <w:rPr>
          <w:noProof/>
          <w:sz w:val="28"/>
          <w:szCs w:val="28"/>
        </w:rPr>
        <w:lastRenderedPageBreak/>
        <w:drawing>
          <wp:inline distT="0" distB="0" distL="0" distR="0" wp14:anchorId="297E36CA" wp14:editId="6A089DC0">
            <wp:extent cx="4029995" cy="5697793"/>
            <wp:effectExtent l="4445" t="0" r="0" b="0"/>
            <wp:docPr id="103" name="Рисунок 43" descr="Описание: Y:\Ни\2019\техтребования упаковщик 2019\копия приложение\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Y:\Ни\2019\техтребования упаковщик 2019\копия приложение\014.jpg"/>
                    <pic:cNvPicPr>
                      <a:picLocks noChangeAspect="1" noChangeArrowheads="1"/>
                    </pic:cNvPicPr>
                  </pic:nvPicPr>
                  <pic:blipFill>
                    <a:blip r:embed="rId217" cstate="print">
                      <a:extLst>
                        <a:ext uri="{28A0092B-C50C-407E-A947-70E740481C1C}">
                          <a14:useLocalDpi xmlns:a14="http://schemas.microsoft.com/office/drawing/2010/main" val="0"/>
                        </a:ext>
                      </a:extLst>
                    </a:blip>
                    <a:srcRect l="11378" t="5011" r="4327" b="8275"/>
                    <a:stretch>
                      <a:fillRect/>
                    </a:stretch>
                  </pic:blipFill>
                  <pic:spPr bwMode="auto">
                    <a:xfrm rot="16200000">
                      <a:off x="0" y="0"/>
                      <a:ext cx="4029995" cy="5697793"/>
                    </a:xfrm>
                    <a:prstGeom prst="rect">
                      <a:avLst/>
                    </a:prstGeom>
                    <a:noFill/>
                    <a:ln>
                      <a:noFill/>
                    </a:ln>
                  </pic:spPr>
                </pic:pic>
              </a:graphicData>
            </a:graphic>
          </wp:inline>
        </w:drawing>
      </w:r>
    </w:p>
    <w:p w:rsidR="008B2778" w:rsidRDefault="008B2778" w:rsidP="00D4193E">
      <w:pPr>
        <w:rPr>
          <w:sz w:val="28"/>
          <w:szCs w:val="28"/>
        </w:rPr>
      </w:pPr>
    </w:p>
    <w:p w:rsidR="008B2778" w:rsidRPr="00373573" w:rsidRDefault="008B2778" w:rsidP="00D4193E">
      <w:pPr>
        <w:rPr>
          <w:sz w:val="28"/>
          <w:szCs w:val="28"/>
        </w:rPr>
      </w:pPr>
    </w:p>
    <w:p w:rsidR="00D4193E" w:rsidRPr="00373573" w:rsidRDefault="00D4193E" w:rsidP="00D4193E">
      <w:pPr>
        <w:rPr>
          <w:sz w:val="28"/>
          <w:szCs w:val="28"/>
        </w:rPr>
      </w:pPr>
      <w:r>
        <w:rPr>
          <w:noProof/>
          <w:sz w:val="28"/>
          <w:szCs w:val="28"/>
        </w:rPr>
        <w:drawing>
          <wp:inline distT="0" distB="0" distL="0" distR="0" wp14:anchorId="6798BBB2" wp14:editId="6965798C">
            <wp:extent cx="4495472" cy="5915608"/>
            <wp:effectExtent l="0" t="5080" r="0" b="0"/>
            <wp:docPr id="104" name="Рисунок 44" descr="Описание: Y:\Ни\2019\техтребования упаковщик 2019\копия приложение\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Y:\Ни\2019\техтребования упаковщик 2019\копия приложение\015.jpg"/>
                    <pic:cNvPicPr>
                      <a:picLocks noChangeAspect="1" noChangeArrowheads="1"/>
                    </pic:cNvPicPr>
                  </pic:nvPicPr>
                  <pic:blipFill>
                    <a:blip r:embed="rId218" cstate="print">
                      <a:extLst>
                        <a:ext uri="{28A0092B-C50C-407E-A947-70E740481C1C}">
                          <a14:useLocalDpi xmlns:a14="http://schemas.microsoft.com/office/drawing/2010/main" val="0"/>
                        </a:ext>
                      </a:extLst>
                    </a:blip>
                    <a:srcRect l="9615" t="4196" r="2563" b="8157"/>
                    <a:stretch>
                      <a:fillRect/>
                    </a:stretch>
                  </pic:blipFill>
                  <pic:spPr bwMode="auto">
                    <a:xfrm rot="16200000">
                      <a:off x="0" y="0"/>
                      <a:ext cx="4483676" cy="5900086"/>
                    </a:xfrm>
                    <a:prstGeom prst="rect">
                      <a:avLst/>
                    </a:prstGeom>
                    <a:noFill/>
                    <a:ln>
                      <a:noFill/>
                    </a:ln>
                  </pic:spPr>
                </pic:pic>
              </a:graphicData>
            </a:graphic>
          </wp:inline>
        </w:drawing>
      </w:r>
    </w:p>
    <w:p w:rsidR="00D4193E" w:rsidRPr="00373573" w:rsidRDefault="00D4193E" w:rsidP="00D4193E">
      <w:pPr>
        <w:rPr>
          <w:sz w:val="28"/>
          <w:szCs w:val="28"/>
        </w:rPr>
      </w:pPr>
    </w:p>
    <w:p w:rsidR="00D4193E" w:rsidRPr="00373573" w:rsidRDefault="004779D4" w:rsidP="00D4193E">
      <w:pPr>
        <w:rPr>
          <w:sz w:val="28"/>
          <w:szCs w:val="28"/>
        </w:rPr>
      </w:pPr>
      <w:r>
        <w:rPr>
          <w:noProof/>
          <w:sz w:val="28"/>
          <w:szCs w:val="28"/>
        </w:rPr>
        <w:lastRenderedPageBreak/>
        <w:drawing>
          <wp:inline distT="0" distB="0" distL="0" distR="0" wp14:anchorId="74F4E08C" wp14:editId="71576241">
            <wp:extent cx="4291105" cy="6023296"/>
            <wp:effectExtent l="0" t="8890" r="5715" b="5715"/>
            <wp:docPr id="106" name="Рисунок 46" descr="Описание: Y:\Ни\2019\техтребования упаковщик 2019\копия приложение\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Y:\Ни\2019\техтребования упаковщик 2019\копия приложение\017.jpg"/>
                    <pic:cNvPicPr>
                      <a:picLocks noChangeAspect="1" noChangeArrowheads="1"/>
                    </pic:cNvPicPr>
                  </pic:nvPicPr>
                  <pic:blipFill>
                    <a:blip r:embed="rId219" cstate="print">
                      <a:extLst>
                        <a:ext uri="{28A0092B-C50C-407E-A947-70E740481C1C}">
                          <a14:useLocalDpi xmlns:a14="http://schemas.microsoft.com/office/drawing/2010/main" val="0"/>
                        </a:ext>
                      </a:extLst>
                    </a:blip>
                    <a:srcRect l="11971" t="4688" r="4240" b="9711"/>
                    <a:stretch>
                      <a:fillRect/>
                    </a:stretch>
                  </pic:blipFill>
                  <pic:spPr bwMode="auto">
                    <a:xfrm rot="16200000">
                      <a:off x="0" y="0"/>
                      <a:ext cx="4280955" cy="6009049"/>
                    </a:xfrm>
                    <a:prstGeom prst="rect">
                      <a:avLst/>
                    </a:prstGeom>
                    <a:noFill/>
                    <a:ln>
                      <a:noFill/>
                    </a:ln>
                  </pic:spPr>
                </pic:pic>
              </a:graphicData>
            </a:graphic>
          </wp:inline>
        </w:drawing>
      </w:r>
      <w:r w:rsidR="00D4193E">
        <w:rPr>
          <w:noProof/>
          <w:sz w:val="28"/>
          <w:szCs w:val="28"/>
        </w:rPr>
        <w:drawing>
          <wp:inline distT="0" distB="0" distL="0" distR="0" wp14:anchorId="40613A25" wp14:editId="6D0071E2">
            <wp:extent cx="4242319" cy="6042091"/>
            <wp:effectExtent l="0" t="4763" r="1588" b="1587"/>
            <wp:docPr id="105" name="Рисунок 45" descr="Описание: Y:\Ни\2019\техтребования упаковщик 2019\копия приложение\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Y:\Ни\2019\техтребования упаковщик 2019\копия приложение\016.jpg"/>
                    <pic:cNvPicPr>
                      <a:picLocks noChangeAspect="1" noChangeArrowheads="1"/>
                    </pic:cNvPicPr>
                  </pic:nvPicPr>
                  <pic:blipFill>
                    <a:blip r:embed="rId220" cstate="print">
                      <a:extLst>
                        <a:ext uri="{28A0092B-C50C-407E-A947-70E740481C1C}">
                          <a14:useLocalDpi xmlns:a14="http://schemas.microsoft.com/office/drawing/2010/main" val="0"/>
                        </a:ext>
                      </a:extLst>
                    </a:blip>
                    <a:srcRect l="10898" t="4430" r="5447" b="8975"/>
                    <a:stretch>
                      <a:fillRect/>
                    </a:stretch>
                  </pic:blipFill>
                  <pic:spPr bwMode="auto">
                    <a:xfrm rot="16200000">
                      <a:off x="0" y="0"/>
                      <a:ext cx="4239045" cy="6037429"/>
                    </a:xfrm>
                    <a:prstGeom prst="rect">
                      <a:avLst/>
                    </a:prstGeom>
                    <a:noFill/>
                    <a:ln>
                      <a:noFill/>
                    </a:ln>
                  </pic:spPr>
                </pic:pic>
              </a:graphicData>
            </a:graphic>
          </wp:inline>
        </w:drawing>
      </w:r>
    </w:p>
    <w:p w:rsidR="00D4193E" w:rsidRPr="00373573" w:rsidRDefault="00D4193E" w:rsidP="00D4193E">
      <w:pPr>
        <w:jc w:val="both"/>
        <w:rPr>
          <w:sz w:val="28"/>
          <w:szCs w:val="28"/>
        </w:rPr>
      </w:pPr>
    </w:p>
    <w:p w:rsidR="00D4193E" w:rsidRPr="00373573" w:rsidRDefault="00D4193E" w:rsidP="00D4193E">
      <w:pPr>
        <w:jc w:val="both"/>
        <w:rPr>
          <w:sz w:val="28"/>
          <w:szCs w:val="28"/>
        </w:rPr>
      </w:pPr>
    </w:p>
    <w:p w:rsidR="00D4193E" w:rsidRPr="00373573" w:rsidRDefault="00E04314" w:rsidP="00D4193E">
      <w:pPr>
        <w:jc w:val="both"/>
        <w:rPr>
          <w:sz w:val="28"/>
          <w:szCs w:val="28"/>
        </w:rPr>
      </w:pPr>
      <w:r>
        <w:rPr>
          <w:noProof/>
          <w:sz w:val="28"/>
          <w:szCs w:val="28"/>
        </w:rPr>
        <w:lastRenderedPageBreak/>
        <w:drawing>
          <wp:inline distT="0" distB="0" distL="0" distR="0" wp14:anchorId="451DE024" wp14:editId="262C9447">
            <wp:extent cx="4391023" cy="5906228"/>
            <wp:effectExtent l="4127" t="0" r="0" b="0"/>
            <wp:docPr id="107" name="Рисунок 47" descr="Описание: Y:\Ни\2019\техтребования упаковщик 2019\копия приложение\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Y:\Ни\2019\техтребования упаковщик 2019\копия приложение\010.jpg"/>
                    <pic:cNvPicPr>
                      <a:picLocks noChangeAspect="1" noChangeArrowheads="1"/>
                    </pic:cNvPicPr>
                  </pic:nvPicPr>
                  <pic:blipFill>
                    <a:blip r:embed="rId221" cstate="print">
                      <a:extLst>
                        <a:ext uri="{28A0092B-C50C-407E-A947-70E740481C1C}">
                          <a14:useLocalDpi xmlns:a14="http://schemas.microsoft.com/office/drawing/2010/main" val="0"/>
                        </a:ext>
                      </a:extLst>
                    </a:blip>
                    <a:srcRect l="9422" t="4420" r="5927" b="17546"/>
                    <a:stretch>
                      <a:fillRect/>
                    </a:stretch>
                  </pic:blipFill>
                  <pic:spPr bwMode="auto">
                    <a:xfrm rot="16200000">
                      <a:off x="0" y="0"/>
                      <a:ext cx="4393198" cy="5909153"/>
                    </a:xfrm>
                    <a:prstGeom prst="rect">
                      <a:avLst/>
                    </a:prstGeom>
                    <a:noFill/>
                    <a:ln>
                      <a:noFill/>
                    </a:ln>
                  </pic:spPr>
                </pic:pic>
              </a:graphicData>
            </a:graphic>
          </wp:inline>
        </w:drawing>
      </w:r>
    </w:p>
    <w:p w:rsidR="00D4193E" w:rsidRPr="00373573" w:rsidRDefault="00D4193E" w:rsidP="00D4193E">
      <w:pPr>
        <w:jc w:val="both"/>
        <w:rPr>
          <w:sz w:val="28"/>
          <w:szCs w:val="28"/>
        </w:rPr>
      </w:pPr>
    </w:p>
    <w:p w:rsidR="00D4193E" w:rsidRPr="00373573" w:rsidRDefault="00D4193E" w:rsidP="00D4193E">
      <w:pPr>
        <w:jc w:val="both"/>
        <w:rPr>
          <w:sz w:val="28"/>
          <w:szCs w:val="28"/>
        </w:rPr>
      </w:pPr>
    </w:p>
    <w:p w:rsidR="00D4193E" w:rsidRDefault="00D4193E" w:rsidP="00D4193E">
      <w:pPr>
        <w:ind w:firstLine="709"/>
        <w:jc w:val="center"/>
        <w:rPr>
          <w:sz w:val="28"/>
          <w:szCs w:val="28"/>
        </w:rPr>
      </w:pPr>
      <w:r w:rsidRPr="00373573">
        <w:rPr>
          <w:sz w:val="28"/>
          <w:szCs w:val="28"/>
        </w:rPr>
        <w:br w:type="page"/>
      </w:r>
    </w:p>
    <w:p w:rsidR="00D4193E" w:rsidRDefault="00D4193E" w:rsidP="00D4193E">
      <w:pPr>
        <w:pStyle w:val="10"/>
        <w:spacing w:before="0"/>
        <w:jc w:val="center"/>
        <w:rPr>
          <w:rFonts w:ascii="Times New Roman" w:hAnsi="Times New Roman"/>
          <w:color w:val="auto"/>
        </w:rPr>
      </w:pPr>
      <w:bookmarkStart w:id="79" w:name="_Toc54521793"/>
      <w:bookmarkStart w:id="80" w:name="_Toc54534593"/>
      <w:bookmarkStart w:id="81" w:name="_Toc54634890"/>
      <w:r w:rsidRPr="00E04314">
        <w:rPr>
          <w:rFonts w:ascii="Times New Roman" w:hAnsi="Times New Roman"/>
          <w:color w:val="auto"/>
        </w:rPr>
        <w:lastRenderedPageBreak/>
        <w:t>ПРИЛОЖЕНИЕ Д</w:t>
      </w:r>
      <w:bookmarkEnd w:id="79"/>
      <w:bookmarkEnd w:id="80"/>
      <w:bookmarkEnd w:id="81"/>
    </w:p>
    <w:p w:rsidR="00E04314" w:rsidRPr="00E04314" w:rsidRDefault="00E04314" w:rsidP="00E04314"/>
    <w:p w:rsidR="00D4193E" w:rsidRPr="00E04314" w:rsidRDefault="00D4193E" w:rsidP="00D4193E">
      <w:pPr>
        <w:ind w:firstLine="709"/>
        <w:jc w:val="center"/>
        <w:rPr>
          <w:b/>
          <w:sz w:val="28"/>
          <w:szCs w:val="28"/>
        </w:rPr>
      </w:pPr>
      <w:r w:rsidRPr="00E04314">
        <w:rPr>
          <w:b/>
          <w:sz w:val="28"/>
          <w:szCs w:val="28"/>
        </w:rPr>
        <w:t>Техническое задание на опытный образец</w:t>
      </w:r>
    </w:p>
    <w:p w:rsidR="0024701D" w:rsidRDefault="0024701D" w:rsidP="00D4193E">
      <w:pPr>
        <w:ind w:firstLine="709"/>
        <w:jc w:val="center"/>
        <w:rPr>
          <w:sz w:val="28"/>
          <w:szCs w:val="28"/>
        </w:rPr>
      </w:pPr>
    </w:p>
    <w:p w:rsidR="00067ADB" w:rsidRDefault="00067ADB" w:rsidP="00067ADB">
      <w:pPr>
        <w:jc w:val="center"/>
        <w:rPr>
          <w:sz w:val="28"/>
          <w:szCs w:val="28"/>
        </w:rPr>
      </w:pPr>
      <w:r>
        <w:rPr>
          <w:noProof/>
          <w:sz w:val="28"/>
          <w:szCs w:val="28"/>
        </w:rPr>
        <w:drawing>
          <wp:inline distT="0" distB="0" distL="0" distR="0" wp14:anchorId="17414169" wp14:editId="3D7715E9">
            <wp:extent cx="3864355" cy="5518020"/>
            <wp:effectExtent l="0" t="7620" r="0" b="0"/>
            <wp:docPr id="42" name="Рисунок 32" descr="Описание: Y:\Ни\2019\техтребования упаковщик 2019\копия приложение\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Y:\Ни\2019\техтребования упаковщик 2019\копия приложение\002.jpg"/>
                    <pic:cNvPicPr>
                      <a:picLocks noChangeAspect="1" noChangeArrowheads="1"/>
                    </pic:cNvPicPr>
                  </pic:nvPicPr>
                  <pic:blipFill>
                    <a:blip r:embed="rId222" cstate="print">
                      <a:extLst>
                        <a:ext uri="{28A0092B-C50C-407E-A947-70E740481C1C}">
                          <a14:useLocalDpi xmlns:a14="http://schemas.microsoft.com/office/drawing/2010/main" val="0"/>
                        </a:ext>
                      </a:extLst>
                    </a:blip>
                    <a:srcRect l="10738" t="5013" r="4648" b="9325"/>
                    <a:stretch>
                      <a:fillRect/>
                    </a:stretch>
                  </pic:blipFill>
                  <pic:spPr bwMode="auto">
                    <a:xfrm rot="16200000">
                      <a:off x="0" y="0"/>
                      <a:ext cx="3865944" cy="5520289"/>
                    </a:xfrm>
                    <a:prstGeom prst="rect">
                      <a:avLst/>
                    </a:prstGeom>
                    <a:noFill/>
                    <a:ln>
                      <a:noFill/>
                    </a:ln>
                  </pic:spPr>
                </pic:pic>
              </a:graphicData>
            </a:graphic>
          </wp:inline>
        </w:drawing>
      </w:r>
    </w:p>
    <w:p w:rsidR="00067ADB" w:rsidRDefault="00067ADB" w:rsidP="00D4193E">
      <w:pPr>
        <w:ind w:firstLine="709"/>
        <w:jc w:val="center"/>
        <w:rPr>
          <w:sz w:val="28"/>
          <w:szCs w:val="28"/>
        </w:rPr>
      </w:pPr>
    </w:p>
    <w:p w:rsidR="00067ADB" w:rsidRDefault="00067ADB" w:rsidP="00067ADB">
      <w:pPr>
        <w:jc w:val="center"/>
        <w:rPr>
          <w:sz w:val="28"/>
          <w:szCs w:val="28"/>
        </w:rPr>
      </w:pPr>
      <w:r>
        <w:rPr>
          <w:noProof/>
          <w:sz w:val="28"/>
          <w:szCs w:val="28"/>
        </w:rPr>
        <w:drawing>
          <wp:inline distT="0" distB="0" distL="0" distR="0" wp14:anchorId="1C907166" wp14:editId="6C5B2327">
            <wp:extent cx="4213748" cy="6155734"/>
            <wp:effectExtent l="318" t="0" r="0" b="0"/>
            <wp:docPr id="162" name="Рисунок 162" descr="Y:\Ни\от Улана\26.10.2020 год\тех-зад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Y:\Ни\от Улана\26.10.2020 год\тех-задание.jp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9363" t="4395" r="4494" b="10171"/>
                    <a:stretch/>
                  </pic:blipFill>
                  <pic:spPr bwMode="auto">
                    <a:xfrm rot="16200000">
                      <a:off x="0" y="0"/>
                      <a:ext cx="4225048" cy="6172242"/>
                    </a:xfrm>
                    <a:prstGeom prst="rect">
                      <a:avLst/>
                    </a:prstGeom>
                    <a:noFill/>
                    <a:ln>
                      <a:noFill/>
                    </a:ln>
                    <a:extLst>
                      <a:ext uri="{53640926-AAD7-44D8-BBD7-CCE9431645EC}">
                        <a14:shadowObscured xmlns:a14="http://schemas.microsoft.com/office/drawing/2010/main"/>
                      </a:ext>
                    </a:extLst>
                  </pic:spPr>
                </pic:pic>
              </a:graphicData>
            </a:graphic>
          </wp:inline>
        </w:drawing>
      </w:r>
    </w:p>
    <w:p w:rsidR="00067ADB" w:rsidRDefault="00067ADB" w:rsidP="00067ADB">
      <w:pPr>
        <w:jc w:val="center"/>
        <w:rPr>
          <w:sz w:val="28"/>
          <w:szCs w:val="28"/>
        </w:rPr>
      </w:pPr>
      <w:r>
        <w:rPr>
          <w:noProof/>
        </w:rPr>
        <w:lastRenderedPageBreak/>
        <w:drawing>
          <wp:inline distT="0" distB="0" distL="0" distR="0" wp14:anchorId="7F608BD8" wp14:editId="35E1E743">
            <wp:extent cx="4190035" cy="5855071"/>
            <wp:effectExtent l="5715" t="0" r="6985" b="6985"/>
            <wp:docPr id="38" name="Рисунок 38" descr="Y:\Ни\2020\тех\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Ни\2020\тех\002.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14341" t="12178" r="6025" b="8835"/>
                    <a:stretch/>
                  </pic:blipFill>
                  <pic:spPr bwMode="auto">
                    <a:xfrm rot="16200000">
                      <a:off x="0" y="0"/>
                      <a:ext cx="4203610" cy="5874040"/>
                    </a:xfrm>
                    <a:prstGeom prst="rect">
                      <a:avLst/>
                    </a:prstGeom>
                    <a:noFill/>
                    <a:ln>
                      <a:noFill/>
                    </a:ln>
                    <a:extLst>
                      <a:ext uri="{53640926-AAD7-44D8-BBD7-CCE9431645EC}">
                        <a14:shadowObscured xmlns:a14="http://schemas.microsoft.com/office/drawing/2010/main"/>
                      </a:ext>
                    </a:extLst>
                  </pic:spPr>
                </pic:pic>
              </a:graphicData>
            </a:graphic>
          </wp:inline>
        </w:drawing>
      </w:r>
    </w:p>
    <w:p w:rsidR="00067ADB" w:rsidRDefault="00067ADB" w:rsidP="00D4193E">
      <w:pPr>
        <w:ind w:firstLine="709"/>
        <w:jc w:val="center"/>
        <w:rPr>
          <w:sz w:val="28"/>
          <w:szCs w:val="28"/>
        </w:rPr>
      </w:pPr>
    </w:p>
    <w:p w:rsidR="00067ADB" w:rsidRDefault="00067ADB" w:rsidP="00067ADB">
      <w:pPr>
        <w:jc w:val="center"/>
        <w:rPr>
          <w:sz w:val="28"/>
          <w:szCs w:val="28"/>
        </w:rPr>
      </w:pPr>
      <w:r>
        <w:rPr>
          <w:noProof/>
        </w:rPr>
        <w:drawing>
          <wp:inline distT="0" distB="0" distL="0" distR="0" wp14:anchorId="3671D0AE" wp14:editId="475F66CC">
            <wp:extent cx="4120489" cy="6105088"/>
            <wp:effectExtent l="0" t="1905" r="0" b="0"/>
            <wp:docPr id="41" name="Рисунок 41" descr="Y:\Ни\2020\тех\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Ни\2020\тех\004.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17882" t="4546" r="1736" b="8839"/>
                    <a:stretch/>
                  </pic:blipFill>
                  <pic:spPr bwMode="auto">
                    <a:xfrm rot="16200000">
                      <a:off x="0" y="0"/>
                      <a:ext cx="4120341" cy="6104869"/>
                    </a:xfrm>
                    <a:prstGeom prst="rect">
                      <a:avLst/>
                    </a:prstGeom>
                    <a:noFill/>
                    <a:ln>
                      <a:noFill/>
                    </a:ln>
                    <a:extLst>
                      <a:ext uri="{53640926-AAD7-44D8-BBD7-CCE9431645EC}">
                        <a14:shadowObscured xmlns:a14="http://schemas.microsoft.com/office/drawing/2010/main"/>
                      </a:ext>
                    </a:extLst>
                  </pic:spPr>
                </pic:pic>
              </a:graphicData>
            </a:graphic>
          </wp:inline>
        </w:drawing>
      </w:r>
    </w:p>
    <w:p w:rsidR="00067ADB" w:rsidRDefault="00067ADB" w:rsidP="00D4193E">
      <w:pPr>
        <w:ind w:firstLine="709"/>
        <w:jc w:val="center"/>
        <w:rPr>
          <w:sz w:val="28"/>
          <w:szCs w:val="28"/>
        </w:rPr>
      </w:pPr>
    </w:p>
    <w:p w:rsidR="00067ADB" w:rsidRDefault="00067ADB" w:rsidP="00D4193E">
      <w:pPr>
        <w:ind w:firstLine="709"/>
        <w:jc w:val="center"/>
        <w:rPr>
          <w:sz w:val="28"/>
          <w:szCs w:val="28"/>
        </w:rPr>
      </w:pPr>
    </w:p>
    <w:p w:rsidR="00067ADB" w:rsidRDefault="00067ADB" w:rsidP="00D4193E">
      <w:pPr>
        <w:ind w:firstLine="709"/>
        <w:jc w:val="center"/>
        <w:rPr>
          <w:sz w:val="28"/>
          <w:szCs w:val="28"/>
        </w:rPr>
      </w:pPr>
    </w:p>
    <w:p w:rsidR="00067ADB" w:rsidRDefault="00357129" w:rsidP="00357129">
      <w:pPr>
        <w:jc w:val="center"/>
        <w:rPr>
          <w:sz w:val="28"/>
          <w:szCs w:val="28"/>
        </w:rPr>
      </w:pPr>
      <w:r>
        <w:rPr>
          <w:noProof/>
        </w:rPr>
        <w:lastRenderedPageBreak/>
        <w:drawing>
          <wp:inline distT="0" distB="0" distL="0" distR="0" wp14:anchorId="31F773CE" wp14:editId="7D227B8D">
            <wp:extent cx="4138353" cy="5683169"/>
            <wp:effectExtent l="8890" t="0" r="4445" b="4445"/>
            <wp:docPr id="58" name="Рисунок 58" descr="Y:\Ни\2020\тех\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Ни\2020\тех\001.jp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l="12208" t="5353" r="7361" b="8209"/>
                    <a:stretch/>
                  </pic:blipFill>
                  <pic:spPr bwMode="auto">
                    <a:xfrm rot="16200000">
                      <a:off x="0" y="0"/>
                      <a:ext cx="4153771" cy="5704342"/>
                    </a:xfrm>
                    <a:prstGeom prst="rect">
                      <a:avLst/>
                    </a:prstGeom>
                    <a:noFill/>
                    <a:ln>
                      <a:noFill/>
                    </a:ln>
                    <a:extLst>
                      <a:ext uri="{53640926-AAD7-44D8-BBD7-CCE9431645EC}">
                        <a14:shadowObscured xmlns:a14="http://schemas.microsoft.com/office/drawing/2010/main"/>
                      </a:ext>
                    </a:extLst>
                  </pic:spPr>
                </pic:pic>
              </a:graphicData>
            </a:graphic>
          </wp:inline>
        </w:drawing>
      </w:r>
    </w:p>
    <w:p w:rsidR="00357129" w:rsidRDefault="00357129" w:rsidP="00357129">
      <w:pPr>
        <w:jc w:val="center"/>
        <w:rPr>
          <w:sz w:val="28"/>
          <w:szCs w:val="28"/>
        </w:rPr>
      </w:pPr>
    </w:p>
    <w:p w:rsidR="00357129" w:rsidRDefault="00357129" w:rsidP="00357129">
      <w:pPr>
        <w:jc w:val="center"/>
        <w:rPr>
          <w:sz w:val="28"/>
          <w:szCs w:val="28"/>
        </w:rPr>
      </w:pPr>
    </w:p>
    <w:p w:rsidR="00067ADB" w:rsidRDefault="00357129" w:rsidP="00357129">
      <w:pPr>
        <w:jc w:val="center"/>
        <w:rPr>
          <w:sz w:val="28"/>
          <w:szCs w:val="28"/>
        </w:rPr>
      </w:pPr>
      <w:r>
        <w:rPr>
          <w:noProof/>
        </w:rPr>
        <w:drawing>
          <wp:inline distT="0" distB="0" distL="0" distR="0" wp14:anchorId="2EEAC8A2" wp14:editId="001FC4CC">
            <wp:extent cx="4328753" cy="6030052"/>
            <wp:effectExtent l="6350" t="0" r="2540" b="2540"/>
            <wp:docPr id="57" name="Рисунок 57" descr="Y:\Ни\2020\тех\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Ни\2020\тех\003.jpg"/>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12711" t="5338" r="6373" b="9972"/>
                    <a:stretch/>
                  </pic:blipFill>
                  <pic:spPr bwMode="auto">
                    <a:xfrm rot="16200000">
                      <a:off x="0" y="0"/>
                      <a:ext cx="4333092" cy="6036096"/>
                    </a:xfrm>
                    <a:prstGeom prst="rect">
                      <a:avLst/>
                    </a:prstGeom>
                    <a:noFill/>
                    <a:ln>
                      <a:noFill/>
                    </a:ln>
                    <a:extLst>
                      <a:ext uri="{53640926-AAD7-44D8-BBD7-CCE9431645EC}">
                        <a14:shadowObscured xmlns:a14="http://schemas.microsoft.com/office/drawing/2010/main"/>
                      </a:ext>
                    </a:extLst>
                  </pic:spPr>
                </pic:pic>
              </a:graphicData>
            </a:graphic>
          </wp:inline>
        </w:drawing>
      </w:r>
    </w:p>
    <w:p w:rsidR="00067ADB" w:rsidRDefault="00067ADB" w:rsidP="00D4193E">
      <w:pPr>
        <w:ind w:firstLine="709"/>
        <w:jc w:val="center"/>
        <w:rPr>
          <w:sz w:val="28"/>
          <w:szCs w:val="28"/>
        </w:rPr>
      </w:pPr>
    </w:p>
    <w:p w:rsidR="00357129" w:rsidRDefault="00357129" w:rsidP="00D4193E">
      <w:pPr>
        <w:ind w:firstLine="709"/>
        <w:jc w:val="center"/>
        <w:rPr>
          <w:sz w:val="28"/>
          <w:szCs w:val="28"/>
        </w:rPr>
      </w:pPr>
    </w:p>
    <w:p w:rsidR="00067ADB" w:rsidRDefault="00357129" w:rsidP="00357129">
      <w:pPr>
        <w:rPr>
          <w:sz w:val="28"/>
          <w:szCs w:val="28"/>
        </w:rPr>
      </w:pPr>
      <w:r>
        <w:rPr>
          <w:noProof/>
          <w:sz w:val="28"/>
          <w:szCs w:val="28"/>
        </w:rPr>
        <w:drawing>
          <wp:inline distT="0" distB="0" distL="0" distR="0" wp14:anchorId="5DCD86B2" wp14:editId="30B54A89">
            <wp:extent cx="4183802" cy="6076708"/>
            <wp:effectExtent l="6032" t="0" r="0" b="0"/>
            <wp:docPr id="36" name="Рисунок 36" descr="Y:\Ни\от Улана\26.10.2020 год\тех зад 8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Y:\Ни\от Улана\26.10.2020 год\тех зад 8 стр.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8330" t="3929" b="7628"/>
                    <a:stretch/>
                  </pic:blipFill>
                  <pic:spPr bwMode="auto">
                    <a:xfrm rot="16200000">
                      <a:off x="0" y="0"/>
                      <a:ext cx="4175218" cy="6064240"/>
                    </a:xfrm>
                    <a:prstGeom prst="rect">
                      <a:avLst/>
                    </a:prstGeom>
                    <a:noFill/>
                    <a:ln>
                      <a:noFill/>
                    </a:ln>
                    <a:extLst>
                      <a:ext uri="{53640926-AAD7-44D8-BBD7-CCE9431645EC}">
                        <a14:shadowObscured xmlns:a14="http://schemas.microsoft.com/office/drawing/2010/main"/>
                      </a:ext>
                    </a:extLst>
                  </pic:spPr>
                </pic:pic>
              </a:graphicData>
            </a:graphic>
          </wp:inline>
        </w:drawing>
      </w:r>
    </w:p>
    <w:p w:rsidR="00357129" w:rsidRDefault="00357129" w:rsidP="00357129">
      <w:pPr>
        <w:rPr>
          <w:sz w:val="28"/>
          <w:szCs w:val="28"/>
        </w:rPr>
      </w:pPr>
    </w:p>
    <w:p w:rsidR="00067ADB" w:rsidRDefault="00357129" w:rsidP="00357129">
      <w:pPr>
        <w:jc w:val="center"/>
        <w:rPr>
          <w:sz w:val="28"/>
          <w:szCs w:val="28"/>
        </w:rPr>
      </w:pPr>
      <w:r>
        <w:rPr>
          <w:noProof/>
          <w:sz w:val="28"/>
          <w:szCs w:val="28"/>
        </w:rPr>
        <w:drawing>
          <wp:inline distT="0" distB="0" distL="0" distR="0" wp14:anchorId="35F932E7" wp14:editId="3422862F">
            <wp:extent cx="4207867" cy="5813153"/>
            <wp:effectExtent l="0" t="2540" r="0" b="0"/>
            <wp:docPr id="35" name="Рисунок 35" descr="Y:\Ни\от Улана\26.10.2020 год\тех зад 7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Y:\Ни\от Улана\26.10.2020 год\тех зад 7 стр.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8199" t="4570" b="8748"/>
                    <a:stretch/>
                  </pic:blipFill>
                  <pic:spPr bwMode="auto">
                    <a:xfrm rot="16200000">
                      <a:off x="0" y="0"/>
                      <a:ext cx="4206758" cy="5811620"/>
                    </a:xfrm>
                    <a:prstGeom prst="rect">
                      <a:avLst/>
                    </a:prstGeom>
                    <a:noFill/>
                    <a:ln>
                      <a:noFill/>
                    </a:ln>
                    <a:extLst>
                      <a:ext uri="{53640926-AAD7-44D8-BBD7-CCE9431645EC}">
                        <a14:shadowObscured xmlns:a14="http://schemas.microsoft.com/office/drawing/2010/main"/>
                      </a:ext>
                    </a:extLst>
                  </pic:spPr>
                </pic:pic>
              </a:graphicData>
            </a:graphic>
          </wp:inline>
        </w:drawing>
      </w:r>
    </w:p>
    <w:p w:rsidR="00067ADB" w:rsidRDefault="00067ADB" w:rsidP="00D4193E">
      <w:pPr>
        <w:ind w:firstLine="709"/>
        <w:jc w:val="center"/>
        <w:rPr>
          <w:sz w:val="28"/>
          <w:szCs w:val="28"/>
        </w:rPr>
      </w:pPr>
    </w:p>
    <w:p w:rsidR="00D4193E" w:rsidRDefault="00D4193E" w:rsidP="00D4193E">
      <w:pPr>
        <w:ind w:firstLine="709"/>
        <w:jc w:val="center"/>
        <w:rPr>
          <w:sz w:val="28"/>
          <w:szCs w:val="28"/>
        </w:rPr>
      </w:pPr>
    </w:p>
    <w:p w:rsidR="00D4193E" w:rsidRDefault="00067ADB" w:rsidP="00067ADB">
      <w:pPr>
        <w:jc w:val="center"/>
        <w:rPr>
          <w:sz w:val="28"/>
          <w:szCs w:val="28"/>
        </w:rPr>
      </w:pPr>
      <w:r>
        <w:rPr>
          <w:noProof/>
          <w:sz w:val="28"/>
          <w:szCs w:val="28"/>
        </w:rPr>
        <w:drawing>
          <wp:inline distT="0" distB="0" distL="0" distR="0" wp14:anchorId="2B8290BE" wp14:editId="4AF7906E">
            <wp:extent cx="4232583" cy="5891514"/>
            <wp:effectExtent l="8890" t="0" r="5715" b="5715"/>
            <wp:docPr id="163" name="Рисунок 163" descr="Y:\Ни\от Улана\26.10.2020 год\тех-задани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Y:\Ни\от Улана\26.10.2020 год\тех-задание 2.jp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9002" t="4301" r="6212" b="26195"/>
                    <a:stretch/>
                  </pic:blipFill>
                  <pic:spPr bwMode="auto">
                    <a:xfrm rot="16200000">
                      <a:off x="0" y="0"/>
                      <a:ext cx="4237434" cy="5898266"/>
                    </a:xfrm>
                    <a:prstGeom prst="rect">
                      <a:avLst/>
                    </a:prstGeom>
                    <a:noFill/>
                    <a:ln>
                      <a:noFill/>
                    </a:ln>
                    <a:extLst>
                      <a:ext uri="{53640926-AAD7-44D8-BBD7-CCE9431645EC}">
                        <a14:shadowObscured xmlns:a14="http://schemas.microsoft.com/office/drawing/2010/main"/>
                      </a:ext>
                    </a:extLst>
                  </pic:spPr>
                </pic:pic>
              </a:graphicData>
            </a:graphic>
          </wp:inline>
        </w:drawing>
      </w:r>
    </w:p>
    <w:p w:rsidR="00067ADB" w:rsidRDefault="00067ADB" w:rsidP="00067ADB">
      <w:pPr>
        <w:jc w:val="center"/>
        <w:rPr>
          <w:sz w:val="28"/>
          <w:szCs w:val="28"/>
        </w:rPr>
      </w:pPr>
    </w:p>
    <w:p w:rsidR="00067ADB" w:rsidRDefault="00357129" w:rsidP="00067ADB">
      <w:pPr>
        <w:jc w:val="center"/>
        <w:rPr>
          <w:sz w:val="28"/>
          <w:szCs w:val="28"/>
        </w:rPr>
      </w:pPr>
      <w:r>
        <w:rPr>
          <w:noProof/>
        </w:rPr>
        <w:drawing>
          <wp:inline distT="0" distB="0" distL="0" distR="0" wp14:anchorId="166CA9C6" wp14:editId="61B9D44A">
            <wp:extent cx="4035322" cy="5638993"/>
            <wp:effectExtent l="0" t="1905" r="1905" b="1905"/>
            <wp:docPr id="60" name="Рисунок 60" descr="Y:\Ни\2020\тех\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Ни\2020\тех\005.jp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5691" t="4105" r="3255" b="7001"/>
                    <a:stretch/>
                  </pic:blipFill>
                  <pic:spPr bwMode="auto">
                    <a:xfrm rot="16200000">
                      <a:off x="0" y="0"/>
                      <a:ext cx="4047304" cy="5655737"/>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Pr="006A0F50" w:rsidRDefault="00D4193E" w:rsidP="00D4193E">
      <w:pPr>
        <w:pStyle w:val="10"/>
        <w:jc w:val="center"/>
        <w:rPr>
          <w:rFonts w:ascii="Times New Roman" w:hAnsi="Times New Roman"/>
          <w:color w:val="auto"/>
        </w:rPr>
      </w:pPr>
      <w:bookmarkStart w:id="82" w:name="_Toc54534594"/>
      <w:bookmarkStart w:id="83" w:name="_Toc54634891"/>
      <w:r w:rsidRPr="006A0F50">
        <w:rPr>
          <w:rFonts w:ascii="Times New Roman" w:hAnsi="Times New Roman"/>
          <w:color w:val="auto"/>
        </w:rPr>
        <w:lastRenderedPageBreak/>
        <w:t>ПРИЛОЖЕНИЕ Е</w:t>
      </w:r>
      <w:bookmarkEnd w:id="82"/>
      <w:bookmarkEnd w:id="83"/>
    </w:p>
    <w:p w:rsidR="00D4193E" w:rsidRPr="006A0F50" w:rsidRDefault="00D4193E" w:rsidP="00D4193E">
      <w:pPr>
        <w:ind w:firstLine="709"/>
        <w:jc w:val="center"/>
        <w:rPr>
          <w:b/>
          <w:sz w:val="28"/>
          <w:szCs w:val="28"/>
        </w:rPr>
      </w:pPr>
      <w:r w:rsidRPr="006A0F50">
        <w:rPr>
          <w:b/>
          <w:sz w:val="28"/>
          <w:szCs w:val="28"/>
        </w:rPr>
        <w:t xml:space="preserve">Акты приема-сдачи </w:t>
      </w:r>
      <w:proofErr w:type="gramStart"/>
      <w:r w:rsidRPr="006A0F50">
        <w:rPr>
          <w:b/>
          <w:sz w:val="28"/>
          <w:szCs w:val="28"/>
        </w:rPr>
        <w:t>и  производственных</w:t>
      </w:r>
      <w:proofErr w:type="gramEnd"/>
      <w:r w:rsidRPr="006A0F50">
        <w:rPr>
          <w:b/>
          <w:sz w:val="28"/>
          <w:szCs w:val="28"/>
        </w:rPr>
        <w:t xml:space="preserve"> испытаний</w:t>
      </w:r>
    </w:p>
    <w:p w:rsidR="00D4193E" w:rsidRPr="006A0F50" w:rsidRDefault="00D4193E" w:rsidP="00D4193E">
      <w:pPr>
        <w:ind w:firstLine="709"/>
        <w:jc w:val="center"/>
        <w:rPr>
          <w:b/>
          <w:sz w:val="28"/>
          <w:szCs w:val="28"/>
        </w:rPr>
      </w:pPr>
      <w:r w:rsidRPr="006A0F50">
        <w:rPr>
          <w:b/>
          <w:sz w:val="28"/>
          <w:szCs w:val="28"/>
        </w:rPr>
        <w:t xml:space="preserve"> экспериментального образца устройства</w:t>
      </w:r>
    </w:p>
    <w:p w:rsidR="00067ADB" w:rsidRDefault="00067ADB" w:rsidP="00D4193E">
      <w:pPr>
        <w:ind w:firstLine="709"/>
        <w:jc w:val="center"/>
        <w:rPr>
          <w:b/>
          <w:sz w:val="28"/>
          <w:szCs w:val="28"/>
        </w:rPr>
      </w:pPr>
    </w:p>
    <w:p w:rsidR="00D4193E" w:rsidRPr="006A0F50" w:rsidRDefault="00D4193E" w:rsidP="00D4193E">
      <w:pPr>
        <w:ind w:firstLine="709"/>
        <w:jc w:val="center"/>
        <w:rPr>
          <w:b/>
          <w:sz w:val="28"/>
          <w:szCs w:val="28"/>
        </w:rPr>
      </w:pPr>
      <w:r w:rsidRPr="006A0F50">
        <w:rPr>
          <w:b/>
          <w:sz w:val="28"/>
          <w:szCs w:val="28"/>
        </w:rPr>
        <w:t>Акт приема-сдачи   экспериментального образца устройства</w:t>
      </w:r>
    </w:p>
    <w:p w:rsidR="00D4193E" w:rsidRDefault="00D4193E" w:rsidP="00D4193E">
      <w:pPr>
        <w:ind w:firstLine="709"/>
        <w:jc w:val="center"/>
        <w:rPr>
          <w:sz w:val="28"/>
          <w:szCs w:val="28"/>
        </w:rPr>
      </w:pPr>
    </w:p>
    <w:p w:rsidR="00D4193E" w:rsidRDefault="0024701D" w:rsidP="0024701D">
      <w:pPr>
        <w:ind w:firstLine="709"/>
        <w:rPr>
          <w:sz w:val="28"/>
          <w:szCs w:val="28"/>
        </w:rPr>
      </w:pPr>
      <w:r>
        <w:rPr>
          <w:noProof/>
          <w:sz w:val="28"/>
          <w:szCs w:val="28"/>
        </w:rPr>
        <w:drawing>
          <wp:inline distT="0" distB="0" distL="0" distR="0" wp14:anchorId="3112000A" wp14:editId="1A983B5A">
            <wp:extent cx="5562308" cy="7595119"/>
            <wp:effectExtent l="0" t="0" r="635" b="6350"/>
            <wp:docPr id="158" name="Рисунок 158" descr="Y:\Ни\от Улана\26.10.2020 г\акт пртема-сда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Y:\Ни\от Улана\26.10.2020 г\акт пртема-сдачи.jp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10417" t="3850" r="2980" b="14217"/>
                    <a:stretch/>
                  </pic:blipFill>
                  <pic:spPr bwMode="auto">
                    <a:xfrm>
                      <a:off x="0" y="0"/>
                      <a:ext cx="5575307" cy="7612868"/>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Default="00D4193E" w:rsidP="00D4193E">
      <w:pPr>
        <w:ind w:firstLine="709"/>
        <w:jc w:val="center"/>
        <w:rPr>
          <w:sz w:val="28"/>
          <w:szCs w:val="28"/>
        </w:rPr>
      </w:pPr>
    </w:p>
    <w:p w:rsidR="00D4193E" w:rsidRPr="006A0F50" w:rsidRDefault="00D4193E" w:rsidP="00D4193E">
      <w:pPr>
        <w:ind w:firstLine="709"/>
        <w:jc w:val="center"/>
        <w:rPr>
          <w:b/>
          <w:sz w:val="28"/>
          <w:szCs w:val="28"/>
        </w:rPr>
      </w:pPr>
      <w:r w:rsidRPr="006A0F50">
        <w:rPr>
          <w:b/>
          <w:sz w:val="28"/>
          <w:szCs w:val="28"/>
        </w:rPr>
        <w:lastRenderedPageBreak/>
        <w:t>Акт производственных испытаний</w:t>
      </w:r>
    </w:p>
    <w:p w:rsidR="00D4193E" w:rsidRDefault="00D4193E" w:rsidP="00D4193E">
      <w:pPr>
        <w:ind w:firstLine="709"/>
        <w:jc w:val="center"/>
        <w:rPr>
          <w:b/>
          <w:sz w:val="28"/>
          <w:szCs w:val="28"/>
        </w:rPr>
      </w:pPr>
      <w:r w:rsidRPr="006A0F50">
        <w:rPr>
          <w:b/>
          <w:sz w:val="28"/>
          <w:szCs w:val="28"/>
        </w:rPr>
        <w:t xml:space="preserve"> экспериментального образца устройства</w:t>
      </w:r>
    </w:p>
    <w:p w:rsidR="0024701D" w:rsidRPr="006A0F50" w:rsidRDefault="0024701D" w:rsidP="00D4193E">
      <w:pPr>
        <w:ind w:firstLine="709"/>
        <w:jc w:val="center"/>
        <w:rPr>
          <w:b/>
          <w:sz w:val="28"/>
          <w:szCs w:val="28"/>
        </w:rPr>
      </w:pPr>
    </w:p>
    <w:p w:rsidR="00D4193E" w:rsidRDefault="0024701D" w:rsidP="00D4193E">
      <w:pPr>
        <w:ind w:firstLine="709"/>
        <w:jc w:val="center"/>
        <w:rPr>
          <w:sz w:val="28"/>
          <w:szCs w:val="28"/>
        </w:rPr>
      </w:pPr>
      <w:r>
        <w:rPr>
          <w:noProof/>
          <w:sz w:val="28"/>
          <w:szCs w:val="28"/>
        </w:rPr>
        <w:drawing>
          <wp:inline distT="0" distB="0" distL="0" distR="0" wp14:anchorId="5D29BC9E" wp14:editId="2535D9D5">
            <wp:extent cx="5508524" cy="7800392"/>
            <wp:effectExtent l="0" t="0" r="0" b="0"/>
            <wp:docPr id="157" name="Рисунок 157" descr="Y:\Ни\от Улана\26.10.2020 г\акт пройзводст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Y:\Ни\от Улана\26.10.2020 г\акт пройзводств.jp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8502" t="4119" r="1901" b="7094"/>
                    <a:stretch/>
                  </pic:blipFill>
                  <pic:spPr bwMode="auto">
                    <a:xfrm>
                      <a:off x="0" y="0"/>
                      <a:ext cx="5515217" cy="7809870"/>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Default="00D4193E" w:rsidP="00D4193E">
      <w:pPr>
        <w:ind w:firstLine="709"/>
        <w:jc w:val="center"/>
        <w:rPr>
          <w:sz w:val="28"/>
          <w:szCs w:val="28"/>
        </w:rPr>
      </w:pPr>
    </w:p>
    <w:p w:rsidR="00D4193E" w:rsidRDefault="00D4193E" w:rsidP="00D4193E">
      <w:pPr>
        <w:ind w:firstLine="709"/>
        <w:jc w:val="center"/>
        <w:rPr>
          <w:sz w:val="28"/>
          <w:szCs w:val="28"/>
        </w:rPr>
      </w:pPr>
    </w:p>
    <w:p w:rsidR="00D4193E" w:rsidRDefault="00D4193E" w:rsidP="00D4193E">
      <w:pPr>
        <w:ind w:firstLine="709"/>
        <w:jc w:val="center"/>
        <w:rPr>
          <w:sz w:val="28"/>
          <w:szCs w:val="28"/>
        </w:rPr>
      </w:pPr>
    </w:p>
    <w:p w:rsidR="00D4193E" w:rsidRDefault="00D4193E" w:rsidP="00D4193E">
      <w:pPr>
        <w:ind w:firstLine="709"/>
        <w:jc w:val="center"/>
        <w:rPr>
          <w:sz w:val="28"/>
          <w:szCs w:val="28"/>
        </w:rPr>
      </w:pPr>
    </w:p>
    <w:p w:rsidR="00D4193E" w:rsidRDefault="0024701D" w:rsidP="0024701D">
      <w:pPr>
        <w:rPr>
          <w:sz w:val="28"/>
          <w:szCs w:val="28"/>
        </w:rPr>
      </w:pPr>
      <w:r>
        <w:rPr>
          <w:noProof/>
          <w:sz w:val="28"/>
          <w:szCs w:val="28"/>
        </w:rPr>
        <w:drawing>
          <wp:inline distT="0" distB="0" distL="0" distR="0" wp14:anchorId="1DF29174" wp14:editId="7DC2D725">
            <wp:extent cx="4181278" cy="6175246"/>
            <wp:effectExtent l="0" t="6350" r="3810" b="3810"/>
            <wp:docPr id="161" name="Рисунок 161" descr="Y:\Ни\от Улана\26.10.2020 год\акт пройзводств 3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Y:\Ни\от Улана\26.10.2020 год\акт пройзводств 3 стр.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8390" t="3490" r="5369" b="14"/>
                    <a:stretch/>
                  </pic:blipFill>
                  <pic:spPr bwMode="auto">
                    <a:xfrm rot="16200000">
                      <a:off x="0" y="0"/>
                      <a:ext cx="4180974" cy="6174797"/>
                    </a:xfrm>
                    <a:prstGeom prst="rect">
                      <a:avLst/>
                    </a:prstGeom>
                    <a:noFill/>
                    <a:ln>
                      <a:noFill/>
                    </a:ln>
                    <a:extLst>
                      <a:ext uri="{53640926-AAD7-44D8-BBD7-CCE9431645EC}">
                        <a14:shadowObscured xmlns:a14="http://schemas.microsoft.com/office/drawing/2010/main"/>
                      </a:ext>
                    </a:extLst>
                  </pic:spPr>
                </pic:pic>
              </a:graphicData>
            </a:graphic>
          </wp:inline>
        </w:drawing>
      </w:r>
    </w:p>
    <w:p w:rsidR="00067ADB" w:rsidRDefault="00067ADB" w:rsidP="0024701D">
      <w:pPr>
        <w:rPr>
          <w:sz w:val="28"/>
          <w:szCs w:val="28"/>
        </w:rPr>
      </w:pPr>
    </w:p>
    <w:p w:rsidR="00D4193E" w:rsidRDefault="00067ADB" w:rsidP="00067ADB">
      <w:pPr>
        <w:jc w:val="center"/>
        <w:rPr>
          <w:sz w:val="28"/>
          <w:szCs w:val="28"/>
        </w:rPr>
      </w:pPr>
      <w:r>
        <w:rPr>
          <w:noProof/>
          <w:sz w:val="28"/>
          <w:szCs w:val="28"/>
        </w:rPr>
        <w:drawing>
          <wp:inline distT="0" distB="0" distL="0" distR="0" wp14:anchorId="36C495A3" wp14:editId="2EAD56F9">
            <wp:extent cx="4102003" cy="6113877"/>
            <wp:effectExtent l="3493" t="0" r="0" b="0"/>
            <wp:docPr id="160" name="Рисунок 160" descr="Y:\Ни\от Улана\26.10.2020 год\акт пройзводств 2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Y:\Ни\от Улана\26.10.2020 год\акт пройзводств 2 стр.jpg"/>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11491" t="4357" r="4658" b="6092"/>
                    <a:stretch/>
                  </pic:blipFill>
                  <pic:spPr bwMode="auto">
                    <a:xfrm rot="16200000">
                      <a:off x="0" y="0"/>
                      <a:ext cx="4115945" cy="6134657"/>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Pr="006A0F50" w:rsidRDefault="00D4193E" w:rsidP="00D4193E">
      <w:pPr>
        <w:pStyle w:val="10"/>
        <w:spacing w:before="0"/>
        <w:jc w:val="center"/>
        <w:rPr>
          <w:rFonts w:ascii="Times New Roman" w:hAnsi="Times New Roman"/>
          <w:color w:val="auto"/>
        </w:rPr>
      </w:pPr>
      <w:bookmarkStart w:id="84" w:name="_Toc54521794"/>
      <w:bookmarkStart w:id="85" w:name="_Toc54534595"/>
      <w:bookmarkStart w:id="86" w:name="_Toc54634892"/>
      <w:r w:rsidRPr="006A0F50">
        <w:rPr>
          <w:rFonts w:ascii="Times New Roman" w:hAnsi="Times New Roman"/>
          <w:color w:val="auto"/>
        </w:rPr>
        <w:lastRenderedPageBreak/>
        <w:t>ПРИЛОЖЕНИЕ Ж</w:t>
      </w:r>
      <w:bookmarkEnd w:id="84"/>
      <w:bookmarkEnd w:id="85"/>
      <w:bookmarkEnd w:id="86"/>
    </w:p>
    <w:p w:rsidR="00D4193E" w:rsidRPr="006A0F50" w:rsidRDefault="00D4193E" w:rsidP="00D4193E">
      <w:pPr>
        <w:pStyle w:val="10"/>
        <w:spacing w:before="0"/>
        <w:jc w:val="center"/>
        <w:rPr>
          <w:rFonts w:ascii="Times New Roman" w:hAnsi="Times New Roman"/>
          <w:color w:val="auto"/>
        </w:rPr>
      </w:pPr>
      <w:bookmarkStart w:id="87" w:name="_Toc54521795"/>
      <w:bookmarkStart w:id="88" w:name="_Toc54534596"/>
      <w:bookmarkStart w:id="89" w:name="_Toc54634893"/>
      <w:r w:rsidRPr="006A0F50">
        <w:rPr>
          <w:rFonts w:ascii="Times New Roman" w:hAnsi="Times New Roman"/>
          <w:color w:val="auto"/>
        </w:rPr>
        <w:t>Публикации статей и рекомендации</w:t>
      </w:r>
      <w:bookmarkEnd w:id="87"/>
      <w:bookmarkEnd w:id="88"/>
      <w:bookmarkEnd w:id="89"/>
    </w:p>
    <w:p w:rsidR="00D4193E" w:rsidRPr="00594AC6" w:rsidRDefault="00D4193E" w:rsidP="00D4193E"/>
    <w:p w:rsidR="00D4193E" w:rsidRPr="00076919" w:rsidRDefault="00D4193E" w:rsidP="00D4193E">
      <w:pPr>
        <w:jc w:val="both"/>
        <w:rPr>
          <w:bCs/>
          <w:sz w:val="28"/>
          <w:szCs w:val="28"/>
          <w:lang w:val="kk-KZ"/>
        </w:rPr>
      </w:pPr>
      <w:r>
        <w:rPr>
          <w:rFonts w:eastAsia="TimesNewRomanPSMT"/>
          <w:sz w:val="28"/>
          <w:szCs w:val="28"/>
          <w:lang w:val="kk-KZ"/>
        </w:rPr>
        <w:tab/>
      </w:r>
      <w:r w:rsidR="00E951DE" w:rsidRPr="00E951DE">
        <w:rPr>
          <w:rFonts w:eastAsia="TimesNewRomanPSMT"/>
          <w:sz w:val="28"/>
          <w:szCs w:val="28"/>
        </w:rPr>
        <w:t xml:space="preserve">1 </w:t>
      </w:r>
      <w:proofErr w:type="spellStart"/>
      <w:r w:rsidRPr="00076919">
        <w:rPr>
          <w:rFonts w:eastAsia="TimesNewRomanPSMT"/>
          <w:bCs/>
          <w:sz w:val="28"/>
          <w:szCs w:val="28"/>
        </w:rPr>
        <w:t>Жортуылов</w:t>
      </w:r>
      <w:proofErr w:type="spellEnd"/>
      <w:r w:rsidRPr="00076919">
        <w:rPr>
          <w:rFonts w:eastAsia="TimesNewRomanPSMT"/>
          <w:bCs/>
          <w:sz w:val="28"/>
          <w:szCs w:val="28"/>
        </w:rPr>
        <w:t xml:space="preserve"> О</w:t>
      </w:r>
      <w:r w:rsidRPr="00076919">
        <w:rPr>
          <w:rFonts w:eastAsia="TimesNewRomanPSMT"/>
          <w:bCs/>
          <w:sz w:val="28"/>
          <w:szCs w:val="28"/>
          <w:vertAlign w:val="superscript"/>
        </w:rPr>
        <w:t>1</w:t>
      </w:r>
      <w:r w:rsidRPr="00076919">
        <w:rPr>
          <w:rFonts w:eastAsia="TimesNewRomanPSMT"/>
          <w:bCs/>
          <w:sz w:val="28"/>
          <w:szCs w:val="28"/>
        </w:rPr>
        <w:t>., Жуматай Г.С</w:t>
      </w:r>
      <w:r w:rsidRPr="00076919">
        <w:rPr>
          <w:rFonts w:eastAsia="TimesNewRomanPSMT"/>
          <w:bCs/>
          <w:sz w:val="28"/>
          <w:szCs w:val="28"/>
          <w:vertAlign w:val="superscript"/>
        </w:rPr>
        <w:t>1</w:t>
      </w:r>
      <w:r w:rsidRPr="00076919">
        <w:rPr>
          <w:rFonts w:eastAsia="TimesNewRomanPSMT"/>
          <w:bCs/>
          <w:sz w:val="28"/>
          <w:szCs w:val="28"/>
        </w:rPr>
        <w:t xml:space="preserve">., </w:t>
      </w:r>
      <w:proofErr w:type="spellStart"/>
      <w:r w:rsidRPr="00076919">
        <w:rPr>
          <w:rFonts w:eastAsia="TimesNewRomanPSMT"/>
          <w:bCs/>
          <w:sz w:val="28"/>
          <w:szCs w:val="28"/>
        </w:rPr>
        <w:t>Бекенов</w:t>
      </w:r>
      <w:proofErr w:type="spellEnd"/>
      <w:r w:rsidRPr="00076919">
        <w:rPr>
          <w:rFonts w:eastAsia="TimesNewRomanPSMT"/>
          <w:bCs/>
          <w:sz w:val="28"/>
          <w:szCs w:val="28"/>
        </w:rPr>
        <w:t xml:space="preserve"> У.Е</w:t>
      </w:r>
      <w:r w:rsidRPr="00076919">
        <w:rPr>
          <w:rFonts w:eastAsia="TimesNewRomanPSMT"/>
          <w:bCs/>
          <w:sz w:val="28"/>
          <w:szCs w:val="28"/>
          <w:vertAlign w:val="superscript"/>
        </w:rPr>
        <w:t>1</w:t>
      </w:r>
      <w:r w:rsidRPr="00076919">
        <w:rPr>
          <w:rFonts w:eastAsia="TimesNewRomanPSMT"/>
          <w:bCs/>
          <w:sz w:val="28"/>
          <w:szCs w:val="28"/>
        </w:rPr>
        <w:t xml:space="preserve">., </w:t>
      </w:r>
      <w:proofErr w:type="spellStart"/>
      <w:r w:rsidRPr="00076919">
        <w:rPr>
          <w:rFonts w:eastAsia="TimesNewRomanPSMT"/>
          <w:bCs/>
          <w:sz w:val="28"/>
          <w:szCs w:val="28"/>
        </w:rPr>
        <w:t>Исаханов</w:t>
      </w:r>
      <w:proofErr w:type="spellEnd"/>
      <w:r w:rsidRPr="00076919">
        <w:rPr>
          <w:rFonts w:eastAsia="TimesNewRomanPSMT"/>
          <w:bCs/>
          <w:sz w:val="28"/>
          <w:szCs w:val="28"/>
        </w:rPr>
        <w:t xml:space="preserve"> М.Ж</w:t>
      </w:r>
      <w:r w:rsidRPr="00076919">
        <w:rPr>
          <w:rFonts w:eastAsia="TimesNewRomanPSMT"/>
          <w:bCs/>
          <w:sz w:val="28"/>
          <w:szCs w:val="28"/>
          <w:vertAlign w:val="superscript"/>
        </w:rPr>
        <w:t>2</w:t>
      </w:r>
      <w:r w:rsidRPr="00076919">
        <w:rPr>
          <w:rFonts w:eastAsia="TimesNewRomanPSMT"/>
          <w:bCs/>
          <w:sz w:val="28"/>
          <w:szCs w:val="28"/>
        </w:rPr>
        <w:t xml:space="preserve">., </w:t>
      </w:r>
      <w:proofErr w:type="spellStart"/>
      <w:r w:rsidRPr="00076919">
        <w:rPr>
          <w:rFonts w:eastAsia="TimesNewRomanPSMT"/>
          <w:bCs/>
          <w:sz w:val="28"/>
          <w:szCs w:val="28"/>
        </w:rPr>
        <w:t>Жакупов</w:t>
      </w:r>
      <w:proofErr w:type="spellEnd"/>
      <w:r w:rsidRPr="00076919">
        <w:rPr>
          <w:rFonts w:eastAsia="TimesNewRomanPSMT"/>
          <w:bCs/>
          <w:sz w:val="28"/>
          <w:szCs w:val="28"/>
        </w:rPr>
        <w:t xml:space="preserve"> А.У</w:t>
      </w:r>
      <w:r w:rsidRPr="00076919">
        <w:rPr>
          <w:rFonts w:eastAsia="TimesNewRomanPSMT"/>
          <w:bCs/>
          <w:sz w:val="28"/>
          <w:szCs w:val="28"/>
          <w:vertAlign w:val="superscript"/>
        </w:rPr>
        <w:t>2</w:t>
      </w:r>
      <w:r w:rsidRPr="00076919">
        <w:rPr>
          <w:rFonts w:eastAsia="TimesNewRomanPSMT"/>
          <w:bCs/>
          <w:sz w:val="28"/>
          <w:szCs w:val="28"/>
        </w:rPr>
        <w:t>.</w:t>
      </w:r>
      <w:r>
        <w:rPr>
          <w:rFonts w:eastAsia="TimesNewRomanPSMT"/>
          <w:bCs/>
          <w:sz w:val="28"/>
          <w:szCs w:val="28"/>
        </w:rPr>
        <w:t xml:space="preserve"> </w:t>
      </w:r>
      <w:r w:rsidRPr="00076919">
        <w:rPr>
          <w:rFonts w:eastAsia="TimesNewRomanPSMT"/>
          <w:sz w:val="28"/>
          <w:szCs w:val="28"/>
          <w:lang w:val="kk-KZ"/>
        </w:rPr>
        <w:t>Устройство для упаковки рулонов сенажа в полимерные рукава с одновременным вакуумированием</w:t>
      </w:r>
      <w:r>
        <w:rPr>
          <w:rFonts w:eastAsia="TimesNewRomanPSMT"/>
          <w:sz w:val="28"/>
          <w:szCs w:val="28"/>
          <w:lang w:val="kk-KZ"/>
        </w:rPr>
        <w:t xml:space="preserve"> /</w:t>
      </w:r>
      <w:r w:rsidRPr="00076919">
        <w:rPr>
          <w:rFonts w:eastAsia="TimesNewRomanPSMT"/>
          <w:bCs/>
          <w:sz w:val="28"/>
          <w:szCs w:val="28"/>
        </w:rPr>
        <w:t xml:space="preserve"> </w:t>
      </w:r>
      <w:r>
        <w:rPr>
          <w:rFonts w:eastAsia="TimesNewRomanPSMT"/>
          <w:bCs/>
          <w:sz w:val="28"/>
          <w:szCs w:val="28"/>
        </w:rPr>
        <w:t>//</w:t>
      </w:r>
      <w:r w:rsidRPr="00076919">
        <w:rPr>
          <w:bCs/>
          <w:sz w:val="28"/>
          <w:szCs w:val="28"/>
          <w:lang w:val="kk-KZ"/>
        </w:rPr>
        <w:t xml:space="preserve"> Ізденістер, нәтижелер. Исследования, результаты.– 2018.–№04.–С.134-143.</w:t>
      </w:r>
    </w:p>
    <w:p w:rsidR="00D4193E" w:rsidRPr="00CD3E6F" w:rsidRDefault="00E951DE" w:rsidP="00D4193E">
      <w:pPr>
        <w:ind w:firstLine="709"/>
        <w:jc w:val="both"/>
        <w:rPr>
          <w:rFonts w:eastAsia="TimesNewRomanPSMT"/>
          <w:sz w:val="28"/>
          <w:szCs w:val="28"/>
          <w:lang w:val="kk-KZ"/>
        </w:rPr>
      </w:pPr>
      <w:r>
        <w:rPr>
          <w:sz w:val="28"/>
          <w:szCs w:val="28"/>
          <w:lang w:val="en-US"/>
        </w:rPr>
        <w:t>2</w:t>
      </w:r>
      <w:r w:rsidR="00D4193E">
        <w:rPr>
          <w:sz w:val="28"/>
          <w:szCs w:val="28"/>
          <w:lang w:val="kk-KZ"/>
        </w:rPr>
        <w:t xml:space="preserve"> </w:t>
      </w:r>
      <w:proofErr w:type="gramStart"/>
      <w:r w:rsidR="00D4193E" w:rsidRPr="00076919">
        <w:rPr>
          <w:sz w:val="28"/>
          <w:szCs w:val="28"/>
          <w:lang w:val="kk-KZ"/>
        </w:rPr>
        <w:t>O.Zhortuylov</w:t>
      </w:r>
      <w:proofErr w:type="gramEnd"/>
      <w:r w:rsidR="00D4193E" w:rsidRPr="00076919">
        <w:rPr>
          <w:sz w:val="28"/>
          <w:szCs w:val="28"/>
          <w:lang w:val="kk-KZ"/>
        </w:rPr>
        <w:t>, A.Adilsheev, G.Zhumatay, U.Bekenov, A.Zhotuylov</w:t>
      </w:r>
      <w:r w:rsidR="00D4193E">
        <w:rPr>
          <w:sz w:val="28"/>
          <w:szCs w:val="28"/>
          <w:lang w:val="kk-KZ"/>
        </w:rPr>
        <w:t>.</w:t>
      </w:r>
      <w:r w:rsidR="00D4193E" w:rsidRPr="00076919">
        <w:rPr>
          <w:sz w:val="28"/>
          <w:szCs w:val="28"/>
          <w:lang w:val="kk-KZ"/>
        </w:rPr>
        <w:t xml:space="preserve"> Mechanization of the haylage rolls wrapped with film on the basis of the modernization of drive of the mower-conditioner cutting machine /</w:t>
      </w:r>
      <w:r w:rsidR="00D4193E">
        <w:rPr>
          <w:sz w:val="28"/>
          <w:szCs w:val="28"/>
          <w:lang w:val="kk-KZ"/>
        </w:rPr>
        <w:t>/</w:t>
      </w:r>
      <w:r w:rsidR="00CD3E6F">
        <w:rPr>
          <w:sz w:val="28"/>
          <w:szCs w:val="28"/>
          <w:lang w:val="kk-KZ"/>
        </w:rPr>
        <w:t xml:space="preserve"> </w:t>
      </w:r>
      <w:r w:rsidR="00D4193E" w:rsidRPr="00076919">
        <w:rPr>
          <w:sz w:val="28"/>
          <w:szCs w:val="28"/>
          <w:lang w:val="kk-KZ"/>
        </w:rPr>
        <w:t>EurAsian journal of BioSciences</w:t>
      </w:r>
      <w:r w:rsidR="00CD3E6F">
        <w:rPr>
          <w:sz w:val="28"/>
          <w:szCs w:val="28"/>
          <w:lang w:val="kk-KZ"/>
        </w:rPr>
        <w:t>,</w:t>
      </w:r>
      <w:r w:rsidR="00D4193E" w:rsidRPr="00076919">
        <w:rPr>
          <w:sz w:val="28"/>
          <w:szCs w:val="28"/>
          <w:lang w:val="kk-KZ"/>
        </w:rPr>
        <w:t xml:space="preserve"> Eurasia J Biosci 13, 749-756 (july, 2019), </w:t>
      </w:r>
      <w:r w:rsidR="00CD3E6F" w:rsidRPr="00CD3E6F">
        <w:rPr>
          <w:rFonts w:eastAsia="TimesNewRomanPSMT"/>
          <w:sz w:val="28"/>
          <w:szCs w:val="28"/>
          <w:lang w:val="kk-KZ"/>
        </w:rPr>
        <w:t>процентиль по CiteScore в базе Scopus</w:t>
      </w:r>
      <w:r w:rsidR="00CD3E6F">
        <w:rPr>
          <w:rFonts w:eastAsia="TimesNewRomanPSMT"/>
          <w:sz w:val="28"/>
          <w:szCs w:val="28"/>
          <w:lang w:val="en-US"/>
        </w:rPr>
        <w:t xml:space="preserve"> – 22 (</w:t>
      </w:r>
      <w:r w:rsidR="00CD3E6F">
        <w:rPr>
          <w:rFonts w:eastAsia="TimesNewRomanPSMT"/>
          <w:sz w:val="28"/>
          <w:szCs w:val="28"/>
        </w:rPr>
        <w:t>двадцать</w:t>
      </w:r>
      <w:r w:rsidR="00CD3E6F" w:rsidRPr="00CD3E6F">
        <w:rPr>
          <w:rFonts w:eastAsia="TimesNewRomanPSMT"/>
          <w:sz w:val="28"/>
          <w:szCs w:val="28"/>
          <w:lang w:val="en-US"/>
        </w:rPr>
        <w:t xml:space="preserve"> </w:t>
      </w:r>
      <w:r w:rsidR="00CD3E6F">
        <w:rPr>
          <w:rFonts w:eastAsia="TimesNewRomanPSMT"/>
          <w:sz w:val="28"/>
          <w:szCs w:val="28"/>
        </w:rPr>
        <w:t>два</w:t>
      </w:r>
      <w:r w:rsidR="00CD3E6F" w:rsidRPr="00CD3E6F">
        <w:rPr>
          <w:rFonts w:eastAsia="TimesNewRomanPSMT"/>
          <w:sz w:val="28"/>
          <w:szCs w:val="28"/>
          <w:lang w:val="en-US"/>
        </w:rPr>
        <w:t xml:space="preserve">), </w:t>
      </w:r>
      <w:r w:rsidR="00CD3E6F">
        <w:rPr>
          <w:rFonts w:eastAsia="TimesNewRomanPSMT"/>
          <w:sz w:val="28"/>
          <w:szCs w:val="28"/>
          <w:lang w:val="en-US"/>
        </w:rPr>
        <w:t>IF=</w:t>
      </w:r>
      <w:r w:rsidR="00CD3E6F" w:rsidRPr="00CD3E6F">
        <w:rPr>
          <w:rFonts w:eastAsia="TimesNewRomanPSMT"/>
          <w:sz w:val="28"/>
          <w:szCs w:val="28"/>
          <w:lang w:val="en-US"/>
        </w:rPr>
        <w:t>0,14</w:t>
      </w:r>
      <w:r w:rsidR="00D4193E" w:rsidRPr="00CD3E6F">
        <w:rPr>
          <w:rFonts w:eastAsia="TimesNewRomanPSMT"/>
          <w:sz w:val="28"/>
          <w:szCs w:val="28"/>
          <w:lang w:val="kk-KZ"/>
        </w:rPr>
        <w:t>.</w:t>
      </w:r>
    </w:p>
    <w:p w:rsidR="00D4193E" w:rsidRPr="00594AC6" w:rsidRDefault="00D4193E" w:rsidP="00CD3E6F">
      <w:pPr>
        <w:pStyle w:val="23"/>
        <w:spacing w:after="0" w:line="264" w:lineRule="auto"/>
        <w:jc w:val="both"/>
        <w:rPr>
          <w:bCs/>
          <w:sz w:val="28"/>
          <w:szCs w:val="28"/>
          <w:lang w:val="en-US"/>
        </w:rPr>
      </w:pPr>
      <w:r w:rsidRPr="00851E15">
        <w:rPr>
          <w:b/>
          <w:bCs/>
          <w:lang w:val="en-US"/>
        </w:rPr>
        <w:tab/>
      </w:r>
      <w:r w:rsidR="00E951DE">
        <w:rPr>
          <w:bCs/>
          <w:lang w:val="en-US"/>
        </w:rPr>
        <w:t>3</w:t>
      </w:r>
      <w:r w:rsidRPr="00594AC6">
        <w:rPr>
          <w:bCs/>
          <w:lang w:val="en-US"/>
        </w:rPr>
        <w:t xml:space="preserve"> </w:t>
      </w:r>
      <w:proofErr w:type="spellStart"/>
      <w:r w:rsidRPr="00594AC6">
        <w:rPr>
          <w:bCs/>
          <w:sz w:val="28"/>
          <w:szCs w:val="28"/>
          <w:lang w:val="en-US"/>
        </w:rPr>
        <w:t>Zhortuylov</w:t>
      </w:r>
      <w:proofErr w:type="spellEnd"/>
      <w:r w:rsidRPr="00594AC6">
        <w:rPr>
          <w:bCs/>
          <w:sz w:val="28"/>
          <w:szCs w:val="28"/>
          <w:lang w:val="en-US"/>
        </w:rPr>
        <w:t xml:space="preserve"> O.,</w:t>
      </w:r>
      <w:r w:rsidRPr="00594AC6">
        <w:rPr>
          <w:bCs/>
          <w:lang w:val="en-US"/>
        </w:rPr>
        <w:t xml:space="preserve"> </w:t>
      </w:r>
      <w:proofErr w:type="spellStart"/>
      <w:r w:rsidRPr="00594AC6">
        <w:rPr>
          <w:bCs/>
          <w:sz w:val="28"/>
          <w:szCs w:val="28"/>
          <w:lang w:val="en-US"/>
        </w:rPr>
        <w:t>Soldatov</w:t>
      </w:r>
      <w:proofErr w:type="spellEnd"/>
      <w:r w:rsidRPr="00594AC6">
        <w:rPr>
          <w:bCs/>
          <w:sz w:val="28"/>
          <w:szCs w:val="28"/>
          <w:lang w:val="en-US"/>
        </w:rPr>
        <w:t xml:space="preserve"> V.,</w:t>
      </w:r>
      <w:r w:rsidRPr="00594AC6">
        <w:rPr>
          <w:bCs/>
          <w:lang w:val="en-US"/>
        </w:rPr>
        <w:t xml:space="preserve"> </w:t>
      </w:r>
      <w:proofErr w:type="spellStart"/>
      <w:r w:rsidRPr="00594AC6">
        <w:rPr>
          <w:bCs/>
          <w:sz w:val="28"/>
          <w:szCs w:val="28"/>
          <w:lang w:val="en-US"/>
        </w:rPr>
        <w:t>Zhumatay</w:t>
      </w:r>
      <w:proofErr w:type="spellEnd"/>
      <w:r w:rsidRPr="00594AC6">
        <w:rPr>
          <w:bCs/>
          <w:sz w:val="28"/>
          <w:szCs w:val="28"/>
          <w:lang w:val="en-US"/>
        </w:rPr>
        <w:t xml:space="preserve"> G.,</w:t>
      </w:r>
      <w:r w:rsidRPr="00594AC6">
        <w:rPr>
          <w:bCs/>
          <w:lang w:val="en-US"/>
        </w:rPr>
        <w:t xml:space="preserve"> </w:t>
      </w:r>
      <w:proofErr w:type="spellStart"/>
      <w:r w:rsidRPr="00594AC6">
        <w:rPr>
          <w:bCs/>
          <w:sz w:val="28"/>
          <w:szCs w:val="28"/>
          <w:lang w:val="en-US"/>
        </w:rPr>
        <w:t>Bekenov</w:t>
      </w:r>
      <w:proofErr w:type="spellEnd"/>
      <w:r w:rsidRPr="00594AC6">
        <w:rPr>
          <w:bCs/>
          <w:sz w:val="28"/>
          <w:szCs w:val="28"/>
          <w:lang w:val="en-US"/>
        </w:rPr>
        <w:t xml:space="preserve"> U.,</w:t>
      </w:r>
      <w:r w:rsidRPr="00594AC6">
        <w:rPr>
          <w:bCs/>
          <w:lang w:val="en-US"/>
        </w:rPr>
        <w:t xml:space="preserve"> </w:t>
      </w:r>
      <w:proofErr w:type="spellStart"/>
      <w:r w:rsidRPr="00594AC6">
        <w:rPr>
          <w:bCs/>
          <w:sz w:val="28"/>
          <w:szCs w:val="28"/>
          <w:lang w:val="en-US"/>
        </w:rPr>
        <w:t>Zhortuylov</w:t>
      </w:r>
      <w:proofErr w:type="spellEnd"/>
      <w:r w:rsidRPr="00594AC6">
        <w:rPr>
          <w:bCs/>
          <w:sz w:val="28"/>
          <w:szCs w:val="28"/>
          <w:lang w:val="en-US"/>
        </w:rPr>
        <w:t xml:space="preserve"> A.,</w:t>
      </w:r>
    </w:p>
    <w:p w:rsidR="00D4193E" w:rsidRPr="00594AC6" w:rsidRDefault="00D4193E" w:rsidP="00CD3E6F">
      <w:pPr>
        <w:rPr>
          <w:bCs/>
          <w:sz w:val="28"/>
          <w:szCs w:val="28"/>
          <w:lang w:val="en-US"/>
        </w:rPr>
      </w:pPr>
      <w:proofErr w:type="spellStart"/>
      <w:r w:rsidRPr="00594AC6">
        <w:rPr>
          <w:bCs/>
          <w:sz w:val="28"/>
          <w:szCs w:val="28"/>
          <w:lang w:val="en-US"/>
        </w:rPr>
        <w:t>Zhumabaev</w:t>
      </w:r>
      <w:proofErr w:type="spellEnd"/>
      <w:r w:rsidRPr="00594AC6">
        <w:rPr>
          <w:bCs/>
          <w:sz w:val="28"/>
          <w:szCs w:val="28"/>
          <w:lang w:val="en-US"/>
        </w:rPr>
        <w:t xml:space="preserve"> S. </w:t>
      </w:r>
      <w:r w:rsidRPr="00594AC6">
        <w:rPr>
          <w:sz w:val="28"/>
          <w:szCs w:val="28"/>
          <w:lang w:val="en-US"/>
        </w:rPr>
        <w:t>Parameters and operating modes of the working organs of the machine of harvesting forage grass seeds by comb on the root //</w:t>
      </w:r>
      <w:r w:rsidRPr="00594AC6">
        <w:rPr>
          <w:bCs/>
          <w:lang w:val="en-US"/>
        </w:rPr>
        <w:t xml:space="preserve"> </w:t>
      </w:r>
      <w:hyperlink r:id="rId236" w:tooltip="Показать сведения о названии источника" w:history="1">
        <w:r w:rsidR="00CD3E6F" w:rsidRPr="00CD3E6F">
          <w:rPr>
            <w:sz w:val="28"/>
            <w:szCs w:val="28"/>
            <w:lang w:val="en-US"/>
          </w:rPr>
          <w:t xml:space="preserve">Acta </w:t>
        </w:r>
        <w:proofErr w:type="spellStart"/>
        <w:r w:rsidR="00CD3E6F" w:rsidRPr="00CD3E6F">
          <w:rPr>
            <w:sz w:val="28"/>
            <w:szCs w:val="28"/>
            <w:lang w:val="en-US"/>
          </w:rPr>
          <w:t>Technica</w:t>
        </w:r>
        <w:proofErr w:type="spellEnd"/>
        <w:r w:rsidR="00CD3E6F" w:rsidRPr="00CD3E6F">
          <w:rPr>
            <w:sz w:val="28"/>
            <w:szCs w:val="28"/>
            <w:lang w:val="en-US"/>
          </w:rPr>
          <w:t xml:space="preserve"> CSAV (</w:t>
        </w:r>
        <w:proofErr w:type="spellStart"/>
        <w:r w:rsidR="00CD3E6F" w:rsidRPr="00CD3E6F">
          <w:rPr>
            <w:sz w:val="28"/>
            <w:szCs w:val="28"/>
            <w:lang w:val="en-US"/>
          </w:rPr>
          <w:t>Ceskoslovensk</w:t>
        </w:r>
        <w:proofErr w:type="spellEnd"/>
        <w:r w:rsidR="00CD3E6F" w:rsidRPr="00CD3E6F">
          <w:rPr>
            <w:sz w:val="28"/>
            <w:szCs w:val="28"/>
            <w:lang w:val="en-US"/>
          </w:rPr>
          <w:t xml:space="preserve"> Akademie </w:t>
        </w:r>
        <w:proofErr w:type="spellStart"/>
        <w:r w:rsidR="00CD3E6F" w:rsidRPr="00CD3E6F">
          <w:rPr>
            <w:sz w:val="28"/>
            <w:szCs w:val="28"/>
            <w:lang w:val="en-US"/>
          </w:rPr>
          <w:t>Ved</w:t>
        </w:r>
        <w:proofErr w:type="spellEnd"/>
        <w:r w:rsidR="00CD3E6F" w:rsidRPr="00CD3E6F">
          <w:rPr>
            <w:sz w:val="28"/>
            <w:szCs w:val="28"/>
            <w:lang w:val="en-US"/>
          </w:rPr>
          <w:t>)</w:t>
        </w:r>
      </w:hyperlink>
      <w:r w:rsidR="00CD3E6F" w:rsidRPr="00CD3E6F">
        <w:rPr>
          <w:sz w:val="28"/>
          <w:szCs w:val="28"/>
          <w:lang w:val="en-US"/>
        </w:rPr>
        <w:t xml:space="preserve"> 63.</w:t>
      </w:r>
      <w:r w:rsidRPr="00594AC6">
        <w:rPr>
          <w:bCs/>
          <w:sz w:val="28"/>
          <w:szCs w:val="28"/>
          <w:lang w:val="en-US"/>
        </w:rPr>
        <w:t>–№1</w:t>
      </w:r>
      <w:r w:rsidRPr="00594AC6">
        <w:rPr>
          <w:bCs/>
          <w:sz w:val="28"/>
          <w:szCs w:val="28"/>
        </w:rPr>
        <w:t>В</w:t>
      </w:r>
      <w:r w:rsidRPr="00594AC6">
        <w:rPr>
          <w:bCs/>
          <w:sz w:val="28"/>
          <w:szCs w:val="28"/>
          <w:lang w:val="en-US"/>
        </w:rPr>
        <w:t xml:space="preserve">.–2018, 5447-554.– institute of </w:t>
      </w:r>
      <w:proofErr w:type="spellStart"/>
      <w:r w:rsidRPr="00594AC6">
        <w:rPr>
          <w:bCs/>
          <w:sz w:val="28"/>
          <w:szCs w:val="28"/>
          <w:lang w:val="en-US"/>
        </w:rPr>
        <w:t>Thermomechanics</w:t>
      </w:r>
      <w:proofErr w:type="spellEnd"/>
      <w:r w:rsidRPr="00594AC6">
        <w:rPr>
          <w:bCs/>
          <w:sz w:val="28"/>
          <w:szCs w:val="28"/>
          <w:lang w:val="en-US"/>
        </w:rPr>
        <w:t xml:space="preserve"> CAS</w:t>
      </w:r>
      <w:r w:rsidR="00CD3E6F">
        <w:rPr>
          <w:bCs/>
          <w:sz w:val="28"/>
          <w:szCs w:val="28"/>
          <w:lang w:val="en-US"/>
        </w:rPr>
        <w:t xml:space="preserve">, </w:t>
      </w:r>
      <w:r w:rsidR="00CD3E6F" w:rsidRPr="00CD3E6F">
        <w:rPr>
          <w:rFonts w:eastAsia="TimesNewRomanPSMT"/>
          <w:sz w:val="28"/>
          <w:szCs w:val="28"/>
          <w:lang w:val="kk-KZ"/>
        </w:rPr>
        <w:t>процентиль по CiteScore в базе Scopus</w:t>
      </w:r>
      <w:r w:rsidR="00CD3E6F">
        <w:rPr>
          <w:rFonts w:eastAsia="TimesNewRomanPSMT"/>
          <w:sz w:val="28"/>
          <w:szCs w:val="28"/>
          <w:lang w:val="en-US"/>
        </w:rPr>
        <w:t xml:space="preserve"> – 6 (</w:t>
      </w:r>
      <w:r w:rsidR="00CD3E6F">
        <w:rPr>
          <w:rFonts w:eastAsia="TimesNewRomanPSMT"/>
          <w:sz w:val="28"/>
          <w:szCs w:val="28"/>
        </w:rPr>
        <w:t>шесть</w:t>
      </w:r>
      <w:r w:rsidR="00CD3E6F" w:rsidRPr="00CD3E6F">
        <w:rPr>
          <w:rFonts w:eastAsia="TimesNewRomanPSMT"/>
          <w:sz w:val="28"/>
          <w:szCs w:val="28"/>
          <w:lang w:val="en-US"/>
        </w:rPr>
        <w:t xml:space="preserve">), </w:t>
      </w:r>
      <w:r w:rsidR="00CD3E6F">
        <w:rPr>
          <w:rFonts w:eastAsia="TimesNewRomanPSMT"/>
          <w:sz w:val="28"/>
          <w:szCs w:val="28"/>
          <w:lang w:val="en-US"/>
        </w:rPr>
        <w:t>IF=</w:t>
      </w:r>
      <w:r w:rsidR="00CD3E6F" w:rsidRPr="00CD3E6F">
        <w:rPr>
          <w:rFonts w:eastAsia="TimesNewRomanPSMT"/>
          <w:sz w:val="28"/>
          <w:szCs w:val="28"/>
          <w:lang w:val="en-US"/>
        </w:rPr>
        <w:t>0,12</w:t>
      </w:r>
      <w:r w:rsidRPr="00594AC6">
        <w:rPr>
          <w:bCs/>
          <w:sz w:val="28"/>
          <w:szCs w:val="28"/>
          <w:lang w:val="en-US"/>
        </w:rPr>
        <w:t>.</w:t>
      </w:r>
    </w:p>
    <w:p w:rsidR="00D4193E" w:rsidRPr="00CD3E6F" w:rsidRDefault="00E951DE" w:rsidP="006B2AF6">
      <w:pPr>
        <w:tabs>
          <w:tab w:val="left" w:pos="1843"/>
        </w:tabs>
        <w:ind w:firstLine="709"/>
        <w:jc w:val="both"/>
        <w:rPr>
          <w:sz w:val="28"/>
          <w:szCs w:val="28"/>
          <w:lang w:val="kk-KZ"/>
        </w:rPr>
      </w:pPr>
      <w:r>
        <w:rPr>
          <w:sz w:val="28"/>
          <w:szCs w:val="28"/>
          <w:lang w:val="en-US"/>
        </w:rPr>
        <w:t>4</w:t>
      </w:r>
      <w:r w:rsidR="00D4193E">
        <w:rPr>
          <w:sz w:val="28"/>
          <w:szCs w:val="28"/>
          <w:lang w:val="kk-KZ"/>
        </w:rPr>
        <w:t xml:space="preserve"> </w:t>
      </w:r>
      <w:proofErr w:type="gramStart"/>
      <w:r w:rsidR="00D4193E" w:rsidRPr="00C567A2">
        <w:rPr>
          <w:sz w:val="28"/>
          <w:szCs w:val="28"/>
          <w:lang w:val="kk-KZ"/>
        </w:rPr>
        <w:t>O.Zhortuylov</w:t>
      </w:r>
      <w:proofErr w:type="gramEnd"/>
      <w:r w:rsidR="00D4193E" w:rsidRPr="00C567A2">
        <w:rPr>
          <w:sz w:val="28"/>
          <w:szCs w:val="28"/>
          <w:lang w:val="kk-KZ"/>
        </w:rPr>
        <w:t xml:space="preserve">, A.Rzaliyev, </w:t>
      </w:r>
      <w:r w:rsidR="00D4193E" w:rsidRPr="00C567A2">
        <w:rPr>
          <w:iCs/>
          <w:sz w:val="28"/>
          <w:szCs w:val="28"/>
          <w:lang w:val="kk-KZ"/>
        </w:rPr>
        <w:t>T.Karymsakov</w:t>
      </w:r>
      <w:r w:rsidR="00D4193E" w:rsidRPr="00C567A2">
        <w:rPr>
          <w:sz w:val="28"/>
          <w:szCs w:val="28"/>
          <w:lang w:val="kk-KZ"/>
        </w:rPr>
        <w:t>,</w:t>
      </w:r>
      <w:r w:rsidR="00D4193E" w:rsidRPr="00C567A2">
        <w:rPr>
          <w:i/>
          <w:sz w:val="28"/>
          <w:szCs w:val="28"/>
          <w:lang w:val="kk-KZ"/>
        </w:rPr>
        <w:t xml:space="preserve"> </w:t>
      </w:r>
      <w:r w:rsidR="00D4193E" w:rsidRPr="00C567A2">
        <w:rPr>
          <w:sz w:val="28"/>
          <w:szCs w:val="28"/>
          <w:lang w:val="kk-KZ"/>
        </w:rPr>
        <w:t>G.Zhumatay, U.Bekenov,</w:t>
      </w:r>
      <w:r w:rsidR="00CD3E6F">
        <w:rPr>
          <w:sz w:val="28"/>
          <w:szCs w:val="28"/>
          <w:lang w:val="kk-KZ"/>
        </w:rPr>
        <w:t xml:space="preserve"> </w:t>
      </w:r>
      <w:r w:rsidR="00D4193E" w:rsidRPr="00C567A2">
        <w:rPr>
          <w:sz w:val="28"/>
          <w:szCs w:val="28"/>
          <w:lang w:val="kk-KZ"/>
        </w:rPr>
        <w:t>A.Zhortuylov</w:t>
      </w:r>
      <w:r w:rsidR="00D4193E">
        <w:rPr>
          <w:sz w:val="28"/>
          <w:szCs w:val="28"/>
          <w:lang w:val="kk-KZ"/>
        </w:rPr>
        <w:t xml:space="preserve">. </w:t>
      </w:r>
      <w:r w:rsidR="00D4193E" w:rsidRPr="00C567A2">
        <w:rPr>
          <w:sz w:val="28"/>
          <w:szCs w:val="28"/>
          <w:lang w:val="kk-KZ"/>
        </w:rPr>
        <w:t>S</w:t>
      </w:r>
      <w:r w:rsidR="00D4193E" w:rsidRPr="00076919">
        <w:rPr>
          <w:sz w:val="28"/>
          <w:szCs w:val="28"/>
          <w:lang w:val="kk-KZ"/>
        </w:rPr>
        <w:t xml:space="preserve">ubstantiation of the parameters for wrapping mechanism of haylage rolls’ packager with stretch film in </w:t>
      </w:r>
      <w:r w:rsidR="00D4193E" w:rsidRPr="00C567A2">
        <w:rPr>
          <w:sz w:val="28"/>
          <w:szCs w:val="28"/>
          <w:lang w:val="kk-KZ"/>
        </w:rPr>
        <w:t xml:space="preserve">a </w:t>
      </w:r>
      <w:r w:rsidR="00D4193E" w:rsidRPr="00076919">
        <w:rPr>
          <w:sz w:val="28"/>
          <w:szCs w:val="28"/>
          <w:lang w:val="kk-KZ"/>
        </w:rPr>
        <w:t>line</w:t>
      </w:r>
      <w:r w:rsidR="00CD3E6F">
        <w:rPr>
          <w:sz w:val="28"/>
          <w:szCs w:val="28"/>
          <w:lang w:val="kk-KZ"/>
        </w:rPr>
        <w:t xml:space="preserve"> </w:t>
      </w:r>
      <w:bookmarkStart w:id="90" w:name="_Hlk54952922"/>
      <w:r w:rsidR="00CD3E6F">
        <w:rPr>
          <w:sz w:val="28"/>
          <w:szCs w:val="28"/>
          <w:lang w:val="kk-KZ"/>
        </w:rPr>
        <w:t xml:space="preserve">// </w:t>
      </w:r>
      <w:r w:rsidR="00CD3E6F" w:rsidRPr="00CD3E6F">
        <w:rPr>
          <w:sz w:val="28"/>
          <w:szCs w:val="28"/>
          <w:lang w:val="kk-KZ"/>
        </w:rPr>
        <w:t>Journal of Applied and Computational Mechanics</w:t>
      </w:r>
      <w:r w:rsidR="00CD3E6F">
        <w:rPr>
          <w:sz w:val="28"/>
          <w:szCs w:val="28"/>
          <w:lang w:val="kk-KZ"/>
        </w:rPr>
        <w:t>,</w:t>
      </w:r>
      <w:r w:rsidR="00D4193E" w:rsidRPr="00076919">
        <w:rPr>
          <w:sz w:val="28"/>
          <w:szCs w:val="28"/>
          <w:lang w:val="kk-KZ"/>
        </w:rPr>
        <w:t xml:space="preserve"> </w:t>
      </w:r>
      <w:r w:rsidR="00D4193E" w:rsidRPr="00C567A2">
        <w:rPr>
          <w:sz w:val="28"/>
          <w:szCs w:val="28"/>
          <w:lang w:val="kk-KZ"/>
        </w:rPr>
        <w:t xml:space="preserve">в </w:t>
      </w:r>
      <w:r w:rsidR="00CD3E6F" w:rsidRPr="00CD3E6F">
        <w:rPr>
          <w:sz w:val="28"/>
          <w:szCs w:val="28"/>
          <w:lang w:val="kk-KZ"/>
        </w:rPr>
        <w:t xml:space="preserve">процентиль по CiteScore в базе Scopus </w:t>
      </w:r>
      <w:bookmarkEnd w:id="90"/>
      <w:r w:rsidR="00CD3E6F" w:rsidRPr="00CD3E6F">
        <w:rPr>
          <w:sz w:val="28"/>
          <w:szCs w:val="28"/>
          <w:lang w:val="kk-KZ"/>
        </w:rPr>
        <w:t xml:space="preserve">– </w:t>
      </w:r>
      <w:r w:rsidR="00CD3E6F">
        <w:rPr>
          <w:sz w:val="28"/>
          <w:szCs w:val="28"/>
          <w:lang w:val="kk-KZ"/>
        </w:rPr>
        <w:t>59</w:t>
      </w:r>
      <w:r w:rsidR="00CD3E6F" w:rsidRPr="00CD3E6F">
        <w:rPr>
          <w:sz w:val="28"/>
          <w:szCs w:val="28"/>
          <w:lang w:val="kk-KZ"/>
        </w:rPr>
        <w:t xml:space="preserve"> (</w:t>
      </w:r>
      <w:r w:rsidR="00CD3E6F">
        <w:rPr>
          <w:sz w:val="28"/>
          <w:szCs w:val="28"/>
          <w:lang w:val="kk-KZ"/>
        </w:rPr>
        <w:t>пятьдесят девять</w:t>
      </w:r>
      <w:r w:rsidR="00CD3E6F" w:rsidRPr="00CD3E6F">
        <w:rPr>
          <w:sz w:val="28"/>
          <w:szCs w:val="28"/>
          <w:lang w:val="kk-KZ"/>
        </w:rPr>
        <w:t>), IF=0,</w:t>
      </w:r>
      <w:r w:rsidR="006B2AF6">
        <w:rPr>
          <w:sz w:val="28"/>
          <w:szCs w:val="28"/>
          <w:lang w:val="kk-KZ"/>
        </w:rPr>
        <w:t>39</w:t>
      </w:r>
      <w:r w:rsidR="00D4193E" w:rsidRPr="00C567A2">
        <w:rPr>
          <w:sz w:val="28"/>
          <w:szCs w:val="28"/>
          <w:lang w:val="kk-KZ"/>
        </w:rPr>
        <w:t xml:space="preserve">.– </w:t>
      </w:r>
      <w:r w:rsidR="00D4193E" w:rsidRPr="00CD3E6F">
        <w:rPr>
          <w:sz w:val="28"/>
          <w:szCs w:val="28"/>
          <w:lang w:val="kk-KZ"/>
        </w:rPr>
        <w:t xml:space="preserve">2020 год; </w:t>
      </w:r>
    </w:p>
    <w:p w:rsidR="00D4193E" w:rsidRPr="006B2AF6" w:rsidRDefault="00E951DE" w:rsidP="006B2AF6">
      <w:pPr>
        <w:shd w:val="clear" w:color="auto" w:fill="FFFFFF"/>
        <w:ind w:firstLine="708"/>
        <w:jc w:val="both"/>
        <w:rPr>
          <w:sz w:val="28"/>
          <w:szCs w:val="28"/>
          <w:lang w:val="kk-KZ"/>
        </w:rPr>
      </w:pPr>
      <w:r w:rsidRPr="00E951DE">
        <w:rPr>
          <w:sz w:val="28"/>
          <w:szCs w:val="28"/>
        </w:rPr>
        <w:t>5</w:t>
      </w:r>
      <w:r w:rsidR="00D4193E">
        <w:rPr>
          <w:sz w:val="28"/>
          <w:szCs w:val="28"/>
          <w:lang w:val="kk-KZ"/>
        </w:rPr>
        <w:t xml:space="preserve"> </w:t>
      </w:r>
      <w:r w:rsidR="00D4193E" w:rsidRPr="00076919">
        <w:rPr>
          <w:sz w:val="28"/>
          <w:szCs w:val="28"/>
          <w:lang w:val="kk-KZ"/>
        </w:rPr>
        <w:t xml:space="preserve">О.Жортуылов, Карымсаков Т.Н., Осмонов, Ы.Д., Бекенов У.Е., </w:t>
      </w:r>
      <w:r w:rsidR="00D4193E" w:rsidRPr="006B2AF6">
        <w:rPr>
          <w:sz w:val="28"/>
          <w:szCs w:val="28"/>
          <w:lang w:val="kk-KZ"/>
        </w:rPr>
        <w:t>Жуматай Г.С. Инновационная технология и комплексы машин заготовки сенажа в рулонах с упаковкой в полимерные материалы // «Вестник Кыргызско-Российского Славянского университета (Киргизия)</w:t>
      </w:r>
      <w:r w:rsidR="006B2AF6" w:rsidRPr="006B2AF6">
        <w:rPr>
          <w:sz w:val="28"/>
          <w:szCs w:val="28"/>
          <w:lang w:val="kk-KZ"/>
        </w:rPr>
        <w:t xml:space="preserve"> - </w:t>
      </w:r>
      <w:bookmarkStart w:id="91" w:name="_GoBack"/>
      <w:r w:rsidR="006B2AF6" w:rsidRPr="006B2AF6">
        <w:rPr>
          <w:sz w:val="28"/>
          <w:szCs w:val="28"/>
          <w:lang w:val="kk-KZ"/>
        </w:rPr>
        <w:t xml:space="preserve">Научный журнал включен в список ВАК </w:t>
      </w:r>
      <w:proofErr w:type="gramStart"/>
      <w:r w:rsidR="006B2AF6" w:rsidRPr="006B2AF6">
        <w:rPr>
          <w:sz w:val="28"/>
          <w:szCs w:val="28"/>
          <w:lang w:val="kk-KZ"/>
        </w:rPr>
        <w:t>России</w:t>
      </w:r>
      <w:r w:rsidR="00D4193E" w:rsidRPr="006B2AF6">
        <w:rPr>
          <w:sz w:val="28"/>
          <w:szCs w:val="28"/>
          <w:lang w:val="kk-KZ"/>
        </w:rPr>
        <w:t>.–</w:t>
      </w:r>
      <w:proofErr w:type="gramEnd"/>
      <w:r w:rsidR="00D4193E" w:rsidRPr="006B2AF6">
        <w:rPr>
          <w:sz w:val="28"/>
          <w:szCs w:val="28"/>
          <w:lang w:val="kk-KZ"/>
        </w:rPr>
        <w:t xml:space="preserve"> 2020.–№11.–</w:t>
      </w:r>
      <w:r w:rsidR="006B2AF6" w:rsidRPr="006B2AF6">
        <w:rPr>
          <w:sz w:val="28"/>
          <w:szCs w:val="28"/>
          <w:lang w:val="kk-KZ"/>
        </w:rPr>
        <w:t xml:space="preserve"> Импакт-фактор РИНЦ: 0,065</w:t>
      </w:r>
    </w:p>
    <w:bookmarkEnd w:id="91"/>
    <w:p w:rsidR="00D4193E" w:rsidRPr="00C567A2" w:rsidRDefault="00E951DE" w:rsidP="006B2AF6">
      <w:pPr>
        <w:ind w:firstLine="709"/>
        <w:jc w:val="both"/>
        <w:rPr>
          <w:bCs/>
          <w:sz w:val="28"/>
          <w:szCs w:val="28"/>
        </w:rPr>
      </w:pPr>
      <w:r w:rsidRPr="00E951DE">
        <w:rPr>
          <w:bCs/>
          <w:sz w:val="28"/>
          <w:szCs w:val="28"/>
        </w:rPr>
        <w:t xml:space="preserve">6 </w:t>
      </w:r>
      <w:r w:rsidR="00D4193E">
        <w:rPr>
          <w:bCs/>
          <w:sz w:val="28"/>
          <w:szCs w:val="28"/>
        </w:rPr>
        <w:t xml:space="preserve">Изданы рекомендации: </w:t>
      </w:r>
      <w:proofErr w:type="spellStart"/>
      <w:r w:rsidR="00D4193E" w:rsidRPr="00076919">
        <w:rPr>
          <w:bCs/>
          <w:sz w:val="28"/>
          <w:szCs w:val="28"/>
        </w:rPr>
        <w:t>Жортуылов</w:t>
      </w:r>
      <w:proofErr w:type="spellEnd"/>
      <w:r w:rsidR="00D4193E" w:rsidRPr="00076919">
        <w:rPr>
          <w:bCs/>
          <w:sz w:val="28"/>
          <w:szCs w:val="28"/>
        </w:rPr>
        <w:t xml:space="preserve"> О., </w:t>
      </w:r>
      <w:proofErr w:type="spellStart"/>
      <w:r w:rsidR="00D4193E" w:rsidRPr="00076919">
        <w:rPr>
          <w:bCs/>
          <w:sz w:val="28"/>
          <w:szCs w:val="28"/>
        </w:rPr>
        <w:t>Карымсаков</w:t>
      </w:r>
      <w:proofErr w:type="spellEnd"/>
      <w:r w:rsidR="00D4193E" w:rsidRPr="00076919">
        <w:rPr>
          <w:bCs/>
          <w:sz w:val="28"/>
          <w:szCs w:val="28"/>
        </w:rPr>
        <w:t xml:space="preserve"> </w:t>
      </w:r>
      <w:proofErr w:type="spellStart"/>
      <w:r w:rsidR="00D4193E" w:rsidRPr="00076919">
        <w:rPr>
          <w:bCs/>
          <w:sz w:val="28"/>
          <w:szCs w:val="28"/>
        </w:rPr>
        <w:t>Т.Н.Бекенов</w:t>
      </w:r>
      <w:proofErr w:type="spellEnd"/>
      <w:r w:rsidR="00D4193E" w:rsidRPr="00076919">
        <w:rPr>
          <w:bCs/>
          <w:sz w:val="28"/>
          <w:szCs w:val="28"/>
        </w:rPr>
        <w:t xml:space="preserve"> </w:t>
      </w:r>
      <w:proofErr w:type="spellStart"/>
      <w:proofErr w:type="gramStart"/>
      <w:r w:rsidR="00D4193E" w:rsidRPr="00076919">
        <w:rPr>
          <w:bCs/>
          <w:sz w:val="28"/>
          <w:szCs w:val="28"/>
        </w:rPr>
        <w:t>У.Е.,Жуматай</w:t>
      </w:r>
      <w:proofErr w:type="spellEnd"/>
      <w:proofErr w:type="gramEnd"/>
      <w:r w:rsidR="00D4193E" w:rsidRPr="00076919">
        <w:rPr>
          <w:bCs/>
          <w:sz w:val="28"/>
          <w:szCs w:val="28"/>
        </w:rPr>
        <w:t xml:space="preserve"> Г.С.,</w:t>
      </w:r>
      <w:proofErr w:type="spellStart"/>
      <w:r w:rsidR="00D4193E" w:rsidRPr="00076919">
        <w:rPr>
          <w:bCs/>
          <w:sz w:val="28"/>
          <w:szCs w:val="28"/>
        </w:rPr>
        <w:t>Алексеек</w:t>
      </w:r>
      <w:proofErr w:type="spellEnd"/>
      <w:r w:rsidR="00D4193E" w:rsidRPr="00076919">
        <w:rPr>
          <w:bCs/>
          <w:sz w:val="28"/>
          <w:szCs w:val="28"/>
        </w:rPr>
        <w:t xml:space="preserve"> А.А., Евтифеев А.Т.,</w:t>
      </w:r>
      <w:r w:rsidR="00D4193E">
        <w:rPr>
          <w:bCs/>
          <w:sz w:val="28"/>
          <w:szCs w:val="28"/>
        </w:rPr>
        <w:t xml:space="preserve"> </w:t>
      </w:r>
      <w:proofErr w:type="spellStart"/>
      <w:r w:rsidR="00D4193E" w:rsidRPr="00076919">
        <w:rPr>
          <w:bCs/>
          <w:sz w:val="28"/>
          <w:szCs w:val="28"/>
        </w:rPr>
        <w:t>Жортуылов</w:t>
      </w:r>
      <w:proofErr w:type="spellEnd"/>
      <w:r w:rsidR="00D4193E" w:rsidRPr="00076919">
        <w:rPr>
          <w:bCs/>
          <w:sz w:val="28"/>
          <w:szCs w:val="28"/>
        </w:rPr>
        <w:t xml:space="preserve"> А.О.,</w:t>
      </w:r>
      <w:r w:rsidR="00D4193E">
        <w:rPr>
          <w:bCs/>
          <w:sz w:val="28"/>
          <w:szCs w:val="28"/>
        </w:rPr>
        <w:t xml:space="preserve"> </w:t>
      </w:r>
      <w:r w:rsidR="00D4193E" w:rsidRPr="00076919">
        <w:rPr>
          <w:bCs/>
          <w:sz w:val="28"/>
          <w:szCs w:val="28"/>
        </w:rPr>
        <w:t>Ни З.</w:t>
      </w:r>
      <w:r w:rsidR="00D4193E">
        <w:rPr>
          <w:bCs/>
          <w:sz w:val="28"/>
          <w:szCs w:val="28"/>
        </w:rPr>
        <w:t xml:space="preserve"> </w:t>
      </w:r>
      <w:r w:rsidR="00D4193E" w:rsidRPr="00076919">
        <w:rPr>
          <w:bCs/>
          <w:sz w:val="28"/>
          <w:szCs w:val="28"/>
        </w:rPr>
        <w:t>Технологии и технические средства для  заготовки сенажа в рулонах, обернутых в пленку</w:t>
      </w:r>
      <w:r w:rsidR="00D4193E">
        <w:rPr>
          <w:bCs/>
          <w:sz w:val="28"/>
          <w:szCs w:val="28"/>
        </w:rPr>
        <w:t xml:space="preserve">.– Алматы: </w:t>
      </w:r>
      <w:r w:rsidR="00D4193E" w:rsidRPr="00C567A2">
        <w:rPr>
          <w:bCs/>
          <w:sz w:val="28"/>
          <w:szCs w:val="28"/>
        </w:rPr>
        <w:t xml:space="preserve"> </w:t>
      </w:r>
      <w:proofErr w:type="spellStart"/>
      <w:r w:rsidR="00D4193E">
        <w:rPr>
          <w:bCs/>
          <w:sz w:val="28"/>
          <w:szCs w:val="28"/>
          <w:lang w:val="en-US"/>
        </w:rPr>
        <w:t>PrintMaster</w:t>
      </w:r>
      <w:proofErr w:type="spellEnd"/>
      <w:r w:rsidR="00D4193E" w:rsidRPr="00C567A2">
        <w:rPr>
          <w:bCs/>
          <w:sz w:val="28"/>
          <w:szCs w:val="28"/>
        </w:rPr>
        <w:t xml:space="preserve">, </w:t>
      </w:r>
      <w:r w:rsidR="00D4193E">
        <w:rPr>
          <w:bCs/>
          <w:sz w:val="28"/>
          <w:szCs w:val="28"/>
        </w:rPr>
        <w:t xml:space="preserve">2020. – </w:t>
      </w:r>
      <w:r w:rsidR="00D4193E" w:rsidRPr="00C567A2">
        <w:rPr>
          <w:bCs/>
          <w:sz w:val="28"/>
          <w:szCs w:val="28"/>
        </w:rPr>
        <w:t xml:space="preserve">38 </w:t>
      </w:r>
      <w:r w:rsidR="00D4193E">
        <w:rPr>
          <w:bCs/>
          <w:sz w:val="28"/>
          <w:szCs w:val="28"/>
          <w:lang w:val="en-US"/>
        </w:rPr>
        <w:t>c</w:t>
      </w:r>
      <w:r w:rsidR="00D4193E" w:rsidRPr="00C567A2">
        <w:rPr>
          <w:bCs/>
          <w:sz w:val="28"/>
          <w:szCs w:val="28"/>
        </w:rPr>
        <w:t>.</w:t>
      </w:r>
    </w:p>
    <w:p w:rsidR="00D4193E" w:rsidRDefault="00D4193E"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4193E"/>
    <w:p w:rsidR="00D76E7F" w:rsidRDefault="00D76E7F" w:rsidP="00D76E7F">
      <w:pPr>
        <w:jc w:val="center"/>
        <w:rPr>
          <w:sz w:val="28"/>
          <w:szCs w:val="28"/>
        </w:rPr>
      </w:pPr>
      <w:r w:rsidRPr="00D76E7F">
        <w:rPr>
          <w:sz w:val="28"/>
          <w:szCs w:val="28"/>
        </w:rPr>
        <w:t>Статьи в республиканском издании</w:t>
      </w:r>
    </w:p>
    <w:p w:rsidR="00D76E7F" w:rsidRDefault="00D76E7F" w:rsidP="00D76E7F">
      <w:pPr>
        <w:jc w:val="center"/>
        <w:rPr>
          <w:sz w:val="28"/>
          <w:szCs w:val="28"/>
        </w:rPr>
      </w:pPr>
    </w:p>
    <w:p w:rsidR="00D76E7F" w:rsidRDefault="00D76E7F" w:rsidP="00D76E7F">
      <w:pPr>
        <w:rPr>
          <w:sz w:val="28"/>
          <w:szCs w:val="28"/>
        </w:rPr>
      </w:pPr>
      <w:r>
        <w:rPr>
          <w:noProof/>
        </w:rPr>
        <w:drawing>
          <wp:inline distT="0" distB="0" distL="0" distR="0" wp14:anchorId="4AEE503E" wp14:editId="338946CC">
            <wp:extent cx="3820329" cy="5566951"/>
            <wp:effectExtent l="3175"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rot="16200000">
                      <a:off x="0" y="0"/>
                      <a:ext cx="3827091" cy="5576805"/>
                    </a:xfrm>
                    <a:prstGeom prst="rect">
                      <a:avLst/>
                    </a:prstGeom>
                    <a:noFill/>
                    <a:ln>
                      <a:noFill/>
                    </a:ln>
                  </pic:spPr>
                </pic:pic>
              </a:graphicData>
            </a:graphic>
          </wp:inline>
        </w:drawing>
      </w:r>
    </w:p>
    <w:p w:rsidR="00D76E7F" w:rsidRDefault="00D76E7F" w:rsidP="00D76E7F">
      <w:r>
        <w:t xml:space="preserve"> </w:t>
      </w:r>
      <w:r>
        <w:rPr>
          <w:noProof/>
        </w:rPr>
        <w:drawing>
          <wp:inline distT="0" distB="0" distL="0" distR="0" wp14:anchorId="346DC5A5" wp14:editId="724413FE">
            <wp:extent cx="4090591" cy="5338000"/>
            <wp:effectExtent l="4763" t="0" r="0" b="0"/>
            <wp:docPr id="44" name="Рисунок 44" descr="Z:\2019\МОН РК 2019 Жортуылов\ИРН AP05131204  Жортуылов 2019 год\отчеты\статья Устройство для упаковки\Сним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2019\МОН РК 2019 Жортуылов\ИРН AP05131204  Жортуылов 2019 год\отчеты\статья Устройство для упаковки\Снимок 1.PNG"/>
                    <pic:cNvPicPr>
                      <a:picLocks noChangeAspect="1" noChangeArrowheads="1"/>
                    </pic:cNvPicPr>
                  </pic:nvPicPr>
                  <pic:blipFill rotWithShape="1">
                    <a:blip r:embed="rId238">
                      <a:extLst>
                        <a:ext uri="{28A0092B-C50C-407E-A947-70E740481C1C}">
                          <a14:useLocalDpi xmlns:a14="http://schemas.microsoft.com/office/drawing/2010/main" val="0"/>
                        </a:ext>
                      </a:extLst>
                    </a:blip>
                    <a:srcRect l="4671" r="5843" b="3651"/>
                    <a:stretch/>
                  </pic:blipFill>
                  <pic:spPr bwMode="auto">
                    <a:xfrm rot="16200000">
                      <a:off x="0" y="0"/>
                      <a:ext cx="4089520" cy="5336602"/>
                    </a:xfrm>
                    <a:prstGeom prst="rect">
                      <a:avLst/>
                    </a:prstGeom>
                    <a:noFill/>
                    <a:ln>
                      <a:noFill/>
                    </a:ln>
                    <a:extLst>
                      <a:ext uri="{53640926-AAD7-44D8-BBD7-CCE9431645EC}">
                        <a14:shadowObscured xmlns:a14="http://schemas.microsoft.com/office/drawing/2010/main"/>
                      </a:ext>
                    </a:extLst>
                  </pic:spPr>
                </pic:pic>
              </a:graphicData>
            </a:graphic>
          </wp:inline>
        </w:drawing>
      </w:r>
    </w:p>
    <w:p w:rsidR="00D76E7F" w:rsidRDefault="00D76E7F" w:rsidP="00D76E7F">
      <w:r>
        <w:rPr>
          <w:noProof/>
        </w:rPr>
        <w:lastRenderedPageBreak/>
        <w:drawing>
          <wp:inline distT="0" distB="0" distL="0" distR="0" wp14:anchorId="38BFFB4C" wp14:editId="38186E66">
            <wp:extent cx="4151873" cy="6161601"/>
            <wp:effectExtent l="4762" t="0" r="6033" b="6032"/>
            <wp:docPr id="45" name="Рисунок 45" descr="Z:\2019\МОН РК 2019 Жортуылов\ИРН AP05131204  Жортуылов 2019 год\отчеты\статья Устройство для упаковки\Сним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2019\МОН РК 2019 Жортуылов\ИРН AP05131204  Жортуылов 2019 год\отчеты\статья Устройство для упаковки\Снимок 2.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rot="16200000">
                      <a:off x="0" y="0"/>
                      <a:ext cx="4149986" cy="6158801"/>
                    </a:xfrm>
                    <a:prstGeom prst="rect">
                      <a:avLst/>
                    </a:prstGeom>
                    <a:noFill/>
                    <a:ln>
                      <a:noFill/>
                    </a:ln>
                  </pic:spPr>
                </pic:pic>
              </a:graphicData>
            </a:graphic>
          </wp:inline>
        </w:drawing>
      </w:r>
    </w:p>
    <w:p w:rsidR="00DA7CC5" w:rsidRDefault="00DA7CC5" w:rsidP="00D76E7F"/>
    <w:p w:rsidR="00D76E7F" w:rsidRDefault="00D76E7F" w:rsidP="00D76E7F">
      <w:r>
        <w:rPr>
          <w:noProof/>
        </w:rPr>
        <w:drawing>
          <wp:inline distT="0" distB="0" distL="0" distR="0" wp14:anchorId="1C500617" wp14:editId="45065B53">
            <wp:extent cx="4309138" cy="6281714"/>
            <wp:effectExtent l="4445" t="0" r="635" b="635"/>
            <wp:docPr id="46" name="Рисунок 46" descr="Z:\2019\МОН РК 2019 Жортуылов\ИРН AP05131204  Жортуылов 2019 год\отчеты\статья Устройство для упаковки\Снимок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2019\МОН РК 2019 Жортуылов\ИРН AP05131204  Жортуылов 2019 год\отчеты\статья Устройство для упаковки\Снимок 3.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rot="16200000">
                      <a:off x="0" y="0"/>
                      <a:ext cx="4334773" cy="6319084"/>
                    </a:xfrm>
                    <a:prstGeom prst="rect">
                      <a:avLst/>
                    </a:prstGeom>
                    <a:noFill/>
                    <a:ln>
                      <a:noFill/>
                    </a:ln>
                  </pic:spPr>
                </pic:pic>
              </a:graphicData>
            </a:graphic>
          </wp:inline>
        </w:drawing>
      </w:r>
    </w:p>
    <w:p w:rsidR="00D76E7F" w:rsidRDefault="00D76E7F" w:rsidP="00D76E7F"/>
    <w:p w:rsidR="00DA7CC5" w:rsidRDefault="00D76E7F" w:rsidP="00DA7CC5">
      <w:pPr>
        <w:jc w:val="both"/>
        <w:rPr>
          <w:snapToGrid w:val="0"/>
          <w:color w:val="000000"/>
          <w:w w:val="0"/>
          <w:sz w:val="0"/>
          <w:szCs w:val="0"/>
          <w:u w:color="000000"/>
          <w:bdr w:val="none" w:sz="0" w:space="0" w:color="000000"/>
          <w:shd w:val="clear" w:color="000000" w:fill="000000"/>
          <w:lang w:eastAsia="x-none" w:bidi="x-none"/>
        </w:rPr>
      </w:pPr>
      <w:r>
        <w:rPr>
          <w:noProof/>
        </w:rPr>
        <w:lastRenderedPageBreak/>
        <w:drawing>
          <wp:inline distT="0" distB="0" distL="0" distR="0" wp14:anchorId="1FEA571F" wp14:editId="7C1CFD2D">
            <wp:extent cx="4352594" cy="6216883"/>
            <wp:effectExtent l="1270" t="0" r="0" b="0"/>
            <wp:docPr id="47" name="Рисунок 47" descr="Z:\2019\МОН РК 2019 Жортуылов\ИРН AP05131204  Жортуылов 2019 год\отчеты\статья Устройство для упаковки\Снимок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2019\МОН РК 2019 Жортуылов\ИРН AP05131204  Жортуылов 2019 год\отчеты\статья Устройство для упаковки\Снимок 4.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rot="16200000">
                      <a:off x="0" y="0"/>
                      <a:ext cx="4348758" cy="6211403"/>
                    </a:xfrm>
                    <a:prstGeom prst="rect">
                      <a:avLst/>
                    </a:prstGeom>
                    <a:noFill/>
                    <a:ln>
                      <a:noFill/>
                    </a:ln>
                  </pic:spPr>
                </pic:pic>
              </a:graphicData>
            </a:graphic>
          </wp:inline>
        </w:drawing>
      </w:r>
      <w:r w:rsidRPr="00D362FA">
        <w:rPr>
          <w:snapToGrid w:val="0"/>
          <w:color w:val="000000"/>
          <w:w w:val="0"/>
          <w:sz w:val="0"/>
          <w:szCs w:val="0"/>
          <w:u w:color="000000"/>
          <w:bdr w:val="none" w:sz="0" w:space="0" w:color="000000"/>
          <w:shd w:val="clear" w:color="000000" w:fill="000000"/>
          <w:lang w:val="x-none" w:eastAsia="x-none" w:bidi="x-none"/>
        </w:rPr>
        <w:t xml:space="preserve"> </w:t>
      </w: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P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P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A7CC5">
      <w:pPr>
        <w:jc w:val="both"/>
        <w:rPr>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7F299B09" wp14:editId="7A2D937D">
            <wp:extent cx="4500557" cy="5890548"/>
            <wp:effectExtent l="0" t="9207" r="5397" b="5398"/>
            <wp:docPr id="48" name="Рисунок 48" descr="Z:\2019\МОН РК 2019 Жортуылов\ИРН AP05131204  Жортуылов 2019 год\отчеты\статья Устройство для упаковки\Сним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2019\МОН РК 2019 Жортуылов\ИРН AP05131204  Жортуылов 2019 год\отчеты\статья Устройство для упаковки\Снимок 5.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rot="16200000">
                      <a:off x="0" y="0"/>
                      <a:ext cx="4488792" cy="5875149"/>
                    </a:xfrm>
                    <a:prstGeom prst="rect">
                      <a:avLst/>
                    </a:prstGeom>
                    <a:noFill/>
                    <a:ln>
                      <a:noFill/>
                    </a:ln>
                  </pic:spPr>
                </pic:pic>
              </a:graphicData>
            </a:graphic>
          </wp:inline>
        </w:drawing>
      </w:r>
    </w:p>
    <w:p w:rsidR="00DA7CC5" w:rsidRP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76E7F" w:rsidP="00D76E7F">
      <w:pPr>
        <w:rPr>
          <w:snapToGrid w:val="0"/>
          <w:color w:val="000000"/>
          <w:w w:val="0"/>
          <w:sz w:val="0"/>
          <w:szCs w:val="0"/>
          <w:u w:color="000000"/>
          <w:bdr w:val="none" w:sz="0" w:space="0" w:color="000000"/>
          <w:shd w:val="clear" w:color="000000" w:fill="000000"/>
          <w:lang w:eastAsia="x-none" w:bidi="x-none"/>
        </w:rPr>
      </w:pPr>
      <w:r>
        <w:rPr>
          <w:noProof/>
          <w:color w:val="000000"/>
          <w:w w:val="0"/>
          <w:sz w:val="0"/>
          <w:szCs w:val="0"/>
          <w:u w:color="000000"/>
          <w:bdr w:val="none" w:sz="0" w:space="0" w:color="000000"/>
          <w:shd w:val="clear" w:color="000000" w:fill="000000"/>
        </w:rPr>
        <w:lastRenderedPageBreak/>
        <w:drawing>
          <wp:inline distT="0" distB="0" distL="0" distR="0" wp14:anchorId="41801FEA" wp14:editId="6B55376F">
            <wp:extent cx="4449723" cy="6210910"/>
            <wp:effectExtent l="0" t="4127" r="4127" b="4128"/>
            <wp:docPr id="49" name="Рисунок 49" descr="Z:\2019\МОН РК 2019 Жортуылов\ИРН AP05131204  Жортуылов 2019 год\отчеты\статья Устройство для упаковки\Снимок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2019\МОН РК 2019 Жортуылов\ИРН AP05131204  Жортуылов 2019 год\отчеты\статья Устройство для упаковки\Снимок 6.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rot="16200000">
                      <a:off x="0" y="0"/>
                      <a:ext cx="4448210" cy="6208798"/>
                    </a:xfrm>
                    <a:prstGeom prst="rect">
                      <a:avLst/>
                    </a:prstGeom>
                    <a:noFill/>
                    <a:ln>
                      <a:noFill/>
                    </a:ln>
                  </pic:spPr>
                </pic:pic>
              </a:graphicData>
            </a:graphic>
          </wp:inline>
        </w:drawing>
      </w:r>
      <w:r w:rsidRPr="00D362FA">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3F3C9EF3" wp14:editId="13AAB343">
            <wp:extent cx="4523552" cy="6359703"/>
            <wp:effectExtent l="0" t="3810" r="6985" b="6985"/>
            <wp:docPr id="50" name="Рисунок 50" descr="Z:\2019\МОН РК 2019 Жортуылов\ИРН AP05131204  Жортуылов 2019 год\отчеты\статья Устройство для упаковки\Снимок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2019\МОН РК 2019 Жортуылов\ИРН AP05131204  Жортуылов 2019 год\отчеты\статья Устройство для упаковки\Снимок 7.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rot="16200000">
                      <a:off x="0" y="0"/>
                      <a:ext cx="4516758" cy="6350151"/>
                    </a:xfrm>
                    <a:prstGeom prst="rect">
                      <a:avLst/>
                    </a:prstGeom>
                    <a:noFill/>
                    <a:ln>
                      <a:noFill/>
                    </a:ln>
                  </pic:spPr>
                </pic:pic>
              </a:graphicData>
            </a:graphic>
          </wp:inline>
        </w:drawing>
      </w:r>
      <w:r w:rsidRPr="00D362FA">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color w:val="000000"/>
          <w:w w:val="0"/>
          <w:sz w:val="0"/>
          <w:szCs w:val="0"/>
          <w:u w:color="000000"/>
          <w:bdr w:val="none" w:sz="0" w:space="0" w:color="000000"/>
          <w:shd w:val="clear" w:color="000000" w:fill="000000"/>
        </w:rPr>
        <w:drawing>
          <wp:inline distT="0" distB="0" distL="0" distR="0" wp14:anchorId="16ABC2CC" wp14:editId="565CBB17">
            <wp:extent cx="4412572" cy="6047851"/>
            <wp:effectExtent l="1270" t="0" r="8890" b="8890"/>
            <wp:docPr id="51" name="Рисунок 51" descr="Z:\2019\МОН РК 2019 Жортуылов\ИРН AP05131204  Жортуылов 2019 год\отчеты\статья Устройство для упаковки\Снимок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2019\МОН РК 2019 Жортуылов\ИРН AP05131204  Жортуылов 2019 год\отчеты\статья Устройство для упаковки\Снимок 8.PNG"/>
                    <pic:cNvPicPr>
                      <a:picLocks noChangeAspect="1" noChangeArrowheads="1"/>
                    </pic:cNvPicPr>
                  </pic:nvPicPr>
                  <pic:blipFill rotWithShape="1">
                    <a:blip r:embed="rId245">
                      <a:extLst>
                        <a:ext uri="{28A0092B-C50C-407E-A947-70E740481C1C}">
                          <a14:useLocalDpi xmlns:a14="http://schemas.microsoft.com/office/drawing/2010/main" val="0"/>
                        </a:ext>
                      </a:extLst>
                    </a:blip>
                    <a:srcRect t="11893"/>
                    <a:stretch/>
                  </pic:blipFill>
                  <pic:spPr bwMode="auto">
                    <a:xfrm rot="16200000">
                      <a:off x="0" y="0"/>
                      <a:ext cx="4410661" cy="6045232"/>
                    </a:xfrm>
                    <a:prstGeom prst="rect">
                      <a:avLst/>
                    </a:prstGeom>
                    <a:noFill/>
                    <a:ln>
                      <a:noFill/>
                    </a:ln>
                    <a:extLst>
                      <a:ext uri="{53640926-AAD7-44D8-BBD7-CCE9431645EC}">
                        <a14:shadowObscured xmlns:a14="http://schemas.microsoft.com/office/drawing/2010/main"/>
                      </a:ext>
                    </a:extLst>
                  </pic:spPr>
                </pic:pic>
              </a:graphicData>
            </a:graphic>
          </wp:inline>
        </w:drawing>
      </w: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A7CC5" w:rsidRDefault="00DA7CC5" w:rsidP="00D76E7F">
      <w:pPr>
        <w:rPr>
          <w:snapToGrid w:val="0"/>
          <w:color w:val="000000"/>
          <w:w w:val="0"/>
          <w:sz w:val="0"/>
          <w:szCs w:val="0"/>
          <w:u w:color="000000"/>
          <w:bdr w:val="none" w:sz="0" w:space="0" w:color="000000"/>
          <w:shd w:val="clear" w:color="000000" w:fill="000000"/>
          <w:lang w:eastAsia="x-none" w:bidi="x-none"/>
        </w:rPr>
      </w:pPr>
    </w:p>
    <w:p w:rsidR="00D76E7F" w:rsidRPr="00D362FA" w:rsidRDefault="00D76E7F" w:rsidP="00D76E7F">
      <w:pPr>
        <w:rPr>
          <w:b/>
        </w:rPr>
      </w:pPr>
      <w:r w:rsidRPr="00D362FA">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3E8236ED" wp14:editId="2481E636">
            <wp:extent cx="4375484" cy="6082412"/>
            <wp:effectExtent l="3810" t="0" r="0" b="0"/>
            <wp:docPr id="52" name="Рисунок 52" descr="Z:\2019\МОН РК 2019 Жортуылов\ИРН AP05131204  Жортуылов 2019 год\отчеты\статья Устройство для упаковки\Снимок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2019\МОН РК 2019 Жортуылов\ИРН AP05131204  Жортуылов 2019 год\отчеты\статья Устройство для упаковки\Снимок 9.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rot="16200000">
                      <a:off x="0" y="0"/>
                      <a:ext cx="4375484" cy="6082412"/>
                    </a:xfrm>
                    <a:prstGeom prst="rect">
                      <a:avLst/>
                    </a:prstGeom>
                    <a:noFill/>
                    <a:ln>
                      <a:noFill/>
                    </a:ln>
                  </pic:spPr>
                </pic:pic>
              </a:graphicData>
            </a:graphic>
          </wp:inline>
        </w:drawing>
      </w:r>
      <w:r w:rsidRPr="00D362FA">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color w:val="000000"/>
          <w:w w:val="0"/>
          <w:sz w:val="0"/>
          <w:szCs w:val="0"/>
          <w:u w:color="000000"/>
          <w:bdr w:val="none" w:sz="0" w:space="0" w:color="000000"/>
          <w:shd w:val="clear" w:color="000000" w:fill="000000"/>
        </w:rPr>
        <w:drawing>
          <wp:inline distT="0" distB="0" distL="0" distR="0" wp14:anchorId="26695D5E" wp14:editId="332F9805">
            <wp:extent cx="4765076" cy="6810041"/>
            <wp:effectExtent l="6350" t="0" r="3810" b="3810"/>
            <wp:docPr id="53" name="Рисунок 53" descr="Z:\2019\МОН РК 2019 Жортуылов\ИРН AP05131204  Жортуылов 2019 год\отчеты\статья Устройство для упаковки\Снимок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2019\МОН РК 2019 Жортуылов\ИРН AP05131204  Жортуылов 2019 год\отчеты\статья Устройство для упаковки\Снимок 10.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rot="16200000">
                      <a:off x="0" y="0"/>
                      <a:ext cx="4775950" cy="6825582"/>
                    </a:xfrm>
                    <a:prstGeom prst="rect">
                      <a:avLst/>
                    </a:prstGeom>
                    <a:noFill/>
                    <a:ln>
                      <a:noFill/>
                    </a:ln>
                  </pic:spPr>
                </pic:pic>
              </a:graphicData>
            </a:graphic>
          </wp:inline>
        </w:drawing>
      </w:r>
    </w:p>
    <w:p w:rsidR="00D76E7F" w:rsidRPr="00D362FA" w:rsidRDefault="00D76E7F" w:rsidP="00D76E7F">
      <w:pPr>
        <w:rPr>
          <w:b/>
        </w:rPr>
      </w:pPr>
      <w:r w:rsidRPr="00D362FA">
        <w:rPr>
          <w:snapToGrid w:val="0"/>
          <w:color w:val="000000"/>
          <w:w w:val="0"/>
          <w:sz w:val="0"/>
          <w:szCs w:val="0"/>
          <w:u w:color="000000"/>
          <w:bdr w:val="none" w:sz="0" w:space="0" w:color="000000"/>
          <w:shd w:val="clear" w:color="000000" w:fill="000000"/>
          <w:lang w:val="x-none" w:eastAsia="x-none" w:bidi="x-none"/>
        </w:rPr>
        <w:t xml:space="preserve">   </w:t>
      </w:r>
    </w:p>
    <w:p w:rsidR="00DA7CC5" w:rsidRDefault="00DA7CC5" w:rsidP="00D4193E">
      <w:pPr>
        <w:jc w:val="center"/>
        <w:rPr>
          <w:b/>
          <w:sz w:val="28"/>
          <w:szCs w:val="28"/>
        </w:rPr>
      </w:pPr>
      <w:r>
        <w:rPr>
          <w:b/>
          <w:sz w:val="28"/>
          <w:szCs w:val="28"/>
        </w:rPr>
        <w:br w:type="page"/>
      </w:r>
    </w:p>
    <w:p w:rsidR="00D4193E" w:rsidRDefault="00D4193E" w:rsidP="00D4193E">
      <w:pPr>
        <w:jc w:val="center"/>
        <w:rPr>
          <w:b/>
          <w:sz w:val="28"/>
          <w:szCs w:val="28"/>
        </w:rPr>
      </w:pPr>
      <w:r w:rsidRPr="006A0F50">
        <w:rPr>
          <w:b/>
          <w:sz w:val="28"/>
          <w:szCs w:val="28"/>
        </w:rPr>
        <w:lastRenderedPageBreak/>
        <w:t xml:space="preserve">Статья с </w:t>
      </w:r>
      <w:proofErr w:type="spellStart"/>
      <w:r w:rsidRPr="006A0F50">
        <w:rPr>
          <w:b/>
          <w:sz w:val="28"/>
          <w:szCs w:val="28"/>
        </w:rPr>
        <w:t>импакт</w:t>
      </w:r>
      <w:proofErr w:type="spellEnd"/>
      <w:r w:rsidRPr="006A0F50">
        <w:rPr>
          <w:b/>
          <w:sz w:val="28"/>
          <w:szCs w:val="28"/>
        </w:rPr>
        <w:t xml:space="preserve">-фактором </w:t>
      </w:r>
    </w:p>
    <w:p w:rsidR="00DA7CC5" w:rsidRPr="006A0F50" w:rsidRDefault="00DA7CC5" w:rsidP="00D4193E">
      <w:pPr>
        <w:jc w:val="center"/>
        <w:rPr>
          <w:b/>
          <w:sz w:val="28"/>
          <w:szCs w:val="28"/>
        </w:rPr>
      </w:pPr>
    </w:p>
    <w:p w:rsidR="00D4193E" w:rsidRPr="00373573" w:rsidRDefault="00D4193E" w:rsidP="00D4193E">
      <w:pPr>
        <w:rPr>
          <w:sz w:val="28"/>
          <w:szCs w:val="28"/>
        </w:rPr>
      </w:pPr>
      <w:r>
        <w:rPr>
          <w:noProof/>
          <w:sz w:val="28"/>
          <w:szCs w:val="28"/>
        </w:rPr>
        <w:drawing>
          <wp:inline distT="0" distB="0" distL="0" distR="0" wp14:anchorId="43E7CC7C" wp14:editId="2E9C94A1">
            <wp:extent cx="4431776" cy="6081612"/>
            <wp:effectExtent l="0" t="5715" r="1270" b="1270"/>
            <wp:docPr id="108" name="Рисунок 49" descr="Описание: Y:\Ни\2019\статья с импакт-фактором 201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Y:\Ни\2019\статья с импакт-фактором 2019\001.jpg"/>
                    <pic:cNvPicPr>
                      <a:picLocks noChangeAspect="1" noChangeArrowheads="1"/>
                    </pic:cNvPicPr>
                  </pic:nvPicPr>
                  <pic:blipFill>
                    <a:blip r:embed="rId248" cstate="print">
                      <a:extLst>
                        <a:ext uri="{28A0092B-C50C-407E-A947-70E740481C1C}">
                          <a14:useLocalDpi xmlns:a14="http://schemas.microsoft.com/office/drawing/2010/main" val="0"/>
                        </a:ext>
                      </a:extLst>
                    </a:blip>
                    <a:srcRect l="5193" t="1945" r="8281" b="5264"/>
                    <a:stretch>
                      <a:fillRect/>
                    </a:stretch>
                  </pic:blipFill>
                  <pic:spPr bwMode="auto">
                    <a:xfrm rot="16200000">
                      <a:off x="0" y="0"/>
                      <a:ext cx="4428207" cy="6076715"/>
                    </a:xfrm>
                    <a:prstGeom prst="rect">
                      <a:avLst/>
                    </a:prstGeom>
                    <a:noFill/>
                    <a:ln>
                      <a:noFill/>
                    </a:ln>
                  </pic:spPr>
                </pic:pic>
              </a:graphicData>
            </a:graphic>
          </wp:inline>
        </w:drawing>
      </w:r>
    </w:p>
    <w:p w:rsidR="00D4193E" w:rsidRPr="00373573" w:rsidRDefault="00D4193E" w:rsidP="00D4193E">
      <w:pPr>
        <w:rPr>
          <w:sz w:val="28"/>
          <w:szCs w:val="28"/>
        </w:rPr>
      </w:pPr>
      <w:r>
        <w:rPr>
          <w:noProof/>
          <w:sz w:val="28"/>
          <w:szCs w:val="28"/>
        </w:rPr>
        <w:drawing>
          <wp:inline distT="0" distB="0" distL="0" distR="0" wp14:anchorId="47FEA753" wp14:editId="0F65F5E5">
            <wp:extent cx="4148562" cy="5997997"/>
            <wp:effectExtent l="8890" t="0" r="0" b="0"/>
            <wp:docPr id="109" name="Рисунок 50" descr="Описание: Y:\Ни\2019\статья с импакт-фактором 201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Y:\Ни\2019\статья с импакт-фактором 2019\002.jpg"/>
                    <pic:cNvPicPr>
                      <a:picLocks noChangeAspect="1" noChangeArrowheads="1"/>
                    </pic:cNvPicPr>
                  </pic:nvPicPr>
                  <pic:blipFill>
                    <a:blip r:embed="rId249" cstate="print">
                      <a:extLst>
                        <a:ext uri="{28A0092B-C50C-407E-A947-70E740481C1C}">
                          <a14:useLocalDpi xmlns:a14="http://schemas.microsoft.com/office/drawing/2010/main" val="0"/>
                        </a:ext>
                      </a:extLst>
                    </a:blip>
                    <a:srcRect l="5257" t="5254" r="9317" b="4898"/>
                    <a:stretch>
                      <a:fillRect/>
                    </a:stretch>
                  </pic:blipFill>
                  <pic:spPr bwMode="auto">
                    <a:xfrm rot="16200000">
                      <a:off x="0" y="0"/>
                      <a:ext cx="4152014" cy="6002988"/>
                    </a:xfrm>
                    <a:prstGeom prst="rect">
                      <a:avLst/>
                    </a:prstGeom>
                    <a:noFill/>
                    <a:ln>
                      <a:noFill/>
                    </a:ln>
                  </pic:spPr>
                </pic:pic>
              </a:graphicData>
            </a:graphic>
          </wp:inline>
        </w:drawing>
      </w:r>
    </w:p>
    <w:p w:rsidR="00DA7CC5" w:rsidRDefault="00D4193E" w:rsidP="00D4193E">
      <w:pPr>
        <w:rPr>
          <w:sz w:val="28"/>
          <w:szCs w:val="28"/>
          <w:lang w:val="kk-KZ"/>
        </w:rPr>
      </w:pPr>
      <w:r>
        <w:rPr>
          <w:noProof/>
          <w:sz w:val="28"/>
          <w:szCs w:val="28"/>
        </w:rPr>
        <w:lastRenderedPageBreak/>
        <w:drawing>
          <wp:inline distT="0" distB="0" distL="0" distR="0" wp14:anchorId="55970464" wp14:editId="1D9064FE">
            <wp:extent cx="4203216" cy="6194895"/>
            <wp:effectExtent l="0" t="5080" r="1905" b="1905"/>
            <wp:docPr id="110" name="Рисунок 52" descr="Описание: Y:\Ни\2019\статья с импакт-фактором 201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Y:\Ни\2019\статья с импакт-фактором 2019\003.jpg"/>
                    <pic:cNvPicPr>
                      <a:picLocks noChangeAspect="1" noChangeArrowheads="1"/>
                    </pic:cNvPicPr>
                  </pic:nvPicPr>
                  <pic:blipFill>
                    <a:blip r:embed="rId250" cstate="print">
                      <a:extLst>
                        <a:ext uri="{28A0092B-C50C-407E-A947-70E740481C1C}">
                          <a14:useLocalDpi xmlns:a14="http://schemas.microsoft.com/office/drawing/2010/main" val="0"/>
                        </a:ext>
                      </a:extLst>
                    </a:blip>
                    <a:srcRect l="6425" t="4100" r="8899" b="5132"/>
                    <a:stretch>
                      <a:fillRect/>
                    </a:stretch>
                  </pic:blipFill>
                  <pic:spPr bwMode="auto">
                    <a:xfrm rot="16200000">
                      <a:off x="0" y="0"/>
                      <a:ext cx="4205560" cy="6198349"/>
                    </a:xfrm>
                    <a:prstGeom prst="rect">
                      <a:avLst/>
                    </a:prstGeom>
                    <a:noFill/>
                    <a:ln>
                      <a:noFill/>
                    </a:ln>
                  </pic:spPr>
                </pic:pic>
              </a:graphicData>
            </a:graphic>
          </wp:inline>
        </w:drawing>
      </w:r>
      <w:r>
        <w:rPr>
          <w:noProof/>
          <w:sz w:val="28"/>
          <w:szCs w:val="28"/>
        </w:rPr>
        <w:drawing>
          <wp:inline distT="0" distB="0" distL="0" distR="0" wp14:anchorId="477F36FF" wp14:editId="766D9C7D">
            <wp:extent cx="4291690" cy="6246122"/>
            <wp:effectExtent l="0" t="5715" r="8255" b="8255"/>
            <wp:docPr id="111" name="Рисунок 53" descr="Описание: Y:\Ни\2019\статья с импакт-фактором 2019\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Y:\Ни\2019\статья с импакт-фактором 2019\004.jpg"/>
                    <pic:cNvPicPr>
                      <a:picLocks noChangeAspect="1" noChangeArrowheads="1"/>
                    </pic:cNvPicPr>
                  </pic:nvPicPr>
                  <pic:blipFill>
                    <a:blip r:embed="rId251" cstate="print">
                      <a:extLst>
                        <a:ext uri="{28A0092B-C50C-407E-A947-70E740481C1C}">
                          <a14:useLocalDpi xmlns:a14="http://schemas.microsoft.com/office/drawing/2010/main" val="0"/>
                        </a:ext>
                      </a:extLst>
                    </a:blip>
                    <a:srcRect l="6548" t="4761" r="7570" b="4318"/>
                    <a:stretch>
                      <a:fillRect/>
                    </a:stretch>
                  </pic:blipFill>
                  <pic:spPr bwMode="auto">
                    <a:xfrm rot="16200000">
                      <a:off x="0" y="0"/>
                      <a:ext cx="4296962" cy="6253795"/>
                    </a:xfrm>
                    <a:prstGeom prst="rect">
                      <a:avLst/>
                    </a:prstGeom>
                    <a:noFill/>
                    <a:ln>
                      <a:noFill/>
                    </a:ln>
                  </pic:spPr>
                </pic:pic>
              </a:graphicData>
            </a:graphic>
          </wp:inline>
        </w:drawing>
      </w:r>
      <w:r w:rsidR="00DA7CC5">
        <w:rPr>
          <w:noProof/>
          <w:sz w:val="28"/>
          <w:szCs w:val="28"/>
        </w:rPr>
        <w:lastRenderedPageBreak/>
        <w:drawing>
          <wp:inline distT="0" distB="0" distL="0" distR="0" wp14:anchorId="66196F07" wp14:editId="78C556E7">
            <wp:extent cx="4347553" cy="6337678"/>
            <wp:effectExtent l="0" t="4445" r="0" b="0"/>
            <wp:docPr id="113" name="Рисунок 55" descr="Описание: Y:\Ни\2019\статья с импакт-фактором 201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ание: Y:\Ни\2019\статья с импакт-фактором 2019\006.jpg"/>
                    <pic:cNvPicPr>
                      <a:picLocks noChangeAspect="1" noChangeArrowheads="1"/>
                    </pic:cNvPicPr>
                  </pic:nvPicPr>
                  <pic:blipFill>
                    <a:blip r:embed="rId252" cstate="print">
                      <a:extLst>
                        <a:ext uri="{28A0092B-C50C-407E-A947-70E740481C1C}">
                          <a14:useLocalDpi xmlns:a14="http://schemas.microsoft.com/office/drawing/2010/main" val="0"/>
                        </a:ext>
                      </a:extLst>
                    </a:blip>
                    <a:srcRect l="6425" t="4100" r="7962" b="5132"/>
                    <a:stretch>
                      <a:fillRect/>
                    </a:stretch>
                  </pic:blipFill>
                  <pic:spPr bwMode="auto">
                    <a:xfrm rot="16200000">
                      <a:off x="0" y="0"/>
                      <a:ext cx="4343635" cy="6331966"/>
                    </a:xfrm>
                    <a:prstGeom prst="rect">
                      <a:avLst/>
                    </a:prstGeom>
                    <a:noFill/>
                    <a:ln>
                      <a:noFill/>
                    </a:ln>
                  </pic:spPr>
                </pic:pic>
              </a:graphicData>
            </a:graphic>
          </wp:inline>
        </w:drawing>
      </w:r>
      <w:r>
        <w:rPr>
          <w:noProof/>
          <w:sz w:val="28"/>
          <w:szCs w:val="28"/>
        </w:rPr>
        <w:drawing>
          <wp:inline distT="0" distB="0" distL="0" distR="0" wp14:anchorId="45A3C352" wp14:editId="3688EDBE">
            <wp:extent cx="4217509" cy="6157564"/>
            <wp:effectExtent l="1588" t="0" r="0" b="0"/>
            <wp:docPr id="112" name="Рисунок 54" descr="Описание: Y:\Ни\2019\статья с импакт-фактором 2019\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Y:\Ни\2019\статья с импакт-фактором 2019\005.jpg"/>
                    <pic:cNvPicPr>
                      <a:picLocks noChangeAspect="1" noChangeArrowheads="1"/>
                    </pic:cNvPicPr>
                  </pic:nvPicPr>
                  <pic:blipFill>
                    <a:blip r:embed="rId253" cstate="print">
                      <a:extLst>
                        <a:ext uri="{28A0092B-C50C-407E-A947-70E740481C1C}">
                          <a14:useLocalDpi xmlns:a14="http://schemas.microsoft.com/office/drawing/2010/main" val="0"/>
                        </a:ext>
                      </a:extLst>
                    </a:blip>
                    <a:srcRect l="7690" t="4568" r="7222" b="5009"/>
                    <a:stretch>
                      <a:fillRect/>
                    </a:stretch>
                  </pic:blipFill>
                  <pic:spPr bwMode="auto">
                    <a:xfrm rot="16200000">
                      <a:off x="0" y="0"/>
                      <a:ext cx="4210685" cy="6147602"/>
                    </a:xfrm>
                    <a:prstGeom prst="rect">
                      <a:avLst/>
                    </a:prstGeom>
                    <a:noFill/>
                    <a:ln>
                      <a:noFill/>
                    </a:ln>
                  </pic:spPr>
                </pic:pic>
              </a:graphicData>
            </a:graphic>
          </wp:inline>
        </w:drawing>
      </w:r>
    </w:p>
    <w:p w:rsidR="00DA7CC5" w:rsidRDefault="00D4193E" w:rsidP="00D4193E">
      <w:pPr>
        <w:rPr>
          <w:sz w:val="28"/>
          <w:szCs w:val="28"/>
          <w:lang w:val="kk-KZ"/>
        </w:rPr>
      </w:pPr>
      <w:r>
        <w:rPr>
          <w:noProof/>
          <w:sz w:val="28"/>
          <w:szCs w:val="28"/>
        </w:rPr>
        <w:lastRenderedPageBreak/>
        <w:drawing>
          <wp:inline distT="0" distB="0" distL="0" distR="0" wp14:anchorId="3E155A68" wp14:editId="543A0D17">
            <wp:extent cx="4269549" cy="6174423"/>
            <wp:effectExtent l="0" t="0" r="0" b="0"/>
            <wp:docPr id="114" name="Рисунок 56" descr="Описание: Y:\Ни\2019\статья с импакт-фактором 2019\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Y:\Ни\2019\статья с импакт-фактором 2019\007.jpg"/>
                    <pic:cNvPicPr>
                      <a:picLocks noChangeAspect="1" noChangeArrowheads="1"/>
                    </pic:cNvPicPr>
                  </pic:nvPicPr>
                  <pic:blipFill>
                    <a:blip r:embed="rId254" cstate="print">
                      <a:extLst>
                        <a:ext uri="{28A0092B-C50C-407E-A947-70E740481C1C}">
                          <a14:useLocalDpi xmlns:a14="http://schemas.microsoft.com/office/drawing/2010/main" val="0"/>
                        </a:ext>
                      </a:extLst>
                    </a:blip>
                    <a:srcRect l="5794" t="4214" r="8542" b="5695"/>
                    <a:stretch>
                      <a:fillRect/>
                    </a:stretch>
                  </pic:blipFill>
                  <pic:spPr bwMode="auto">
                    <a:xfrm rot="16200000">
                      <a:off x="0" y="0"/>
                      <a:ext cx="4275141" cy="6182510"/>
                    </a:xfrm>
                    <a:prstGeom prst="rect">
                      <a:avLst/>
                    </a:prstGeom>
                    <a:noFill/>
                    <a:ln>
                      <a:noFill/>
                    </a:ln>
                  </pic:spPr>
                </pic:pic>
              </a:graphicData>
            </a:graphic>
          </wp:inline>
        </w:drawing>
      </w:r>
    </w:p>
    <w:p w:rsidR="00DA7CC5" w:rsidRDefault="00DA7CC5" w:rsidP="00D4193E">
      <w:pPr>
        <w:rPr>
          <w:sz w:val="28"/>
          <w:szCs w:val="28"/>
          <w:lang w:val="kk-KZ"/>
        </w:rPr>
      </w:pPr>
    </w:p>
    <w:p w:rsidR="00D4193E" w:rsidRDefault="00D4193E" w:rsidP="00D4193E">
      <w:pPr>
        <w:rPr>
          <w:sz w:val="28"/>
          <w:szCs w:val="28"/>
          <w:lang w:val="kk-KZ"/>
        </w:rPr>
      </w:pPr>
      <w:r>
        <w:rPr>
          <w:noProof/>
          <w:sz w:val="28"/>
          <w:szCs w:val="28"/>
        </w:rPr>
        <w:drawing>
          <wp:inline distT="0" distB="0" distL="0" distR="0" wp14:anchorId="521505DE" wp14:editId="0B8EFFAD">
            <wp:extent cx="4304070" cy="6369490"/>
            <wp:effectExtent l="0" t="3810" r="0" b="0"/>
            <wp:docPr id="115" name="Рисунок 58" descr="Описание: Y:\Ни\2019\статья с импакт-фактором 2019\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Описание: Y:\Ни\2019\статья с импакт-фактором 2019\008.jpg"/>
                    <pic:cNvPicPr>
                      <a:picLocks noChangeAspect="1" noChangeArrowheads="1"/>
                    </pic:cNvPicPr>
                  </pic:nvPicPr>
                  <pic:blipFill>
                    <a:blip r:embed="rId255" cstate="print">
                      <a:extLst>
                        <a:ext uri="{28A0092B-C50C-407E-A947-70E740481C1C}">
                          <a14:useLocalDpi xmlns:a14="http://schemas.microsoft.com/office/drawing/2010/main" val="0"/>
                        </a:ext>
                      </a:extLst>
                    </a:blip>
                    <a:srcRect l="8502" t="4041" r="7458" b="5589"/>
                    <a:stretch>
                      <a:fillRect/>
                    </a:stretch>
                  </pic:blipFill>
                  <pic:spPr bwMode="auto">
                    <a:xfrm rot="16200000">
                      <a:off x="0" y="0"/>
                      <a:ext cx="4320329" cy="6393552"/>
                    </a:xfrm>
                    <a:prstGeom prst="rect">
                      <a:avLst/>
                    </a:prstGeom>
                    <a:noFill/>
                    <a:ln>
                      <a:noFill/>
                    </a:ln>
                  </pic:spPr>
                </pic:pic>
              </a:graphicData>
            </a:graphic>
          </wp:inline>
        </w:drawing>
      </w:r>
    </w:p>
    <w:p w:rsidR="00D4193E" w:rsidRDefault="00DA7CC5" w:rsidP="00D4193E">
      <w:r>
        <w:rPr>
          <w:noProof/>
        </w:rPr>
        <w:lastRenderedPageBreak/>
        <w:drawing>
          <wp:anchor distT="0" distB="0" distL="114300" distR="114300" simplePos="0" relativeHeight="251658240" behindDoc="1" locked="0" layoutInCell="1" allowOverlap="1" wp14:anchorId="07F34427" wp14:editId="1A8A3767">
            <wp:simplePos x="0" y="0"/>
            <wp:positionH relativeFrom="column">
              <wp:posOffset>727075</wp:posOffset>
            </wp:positionH>
            <wp:positionV relativeFrom="paragraph">
              <wp:posOffset>3009265</wp:posOffset>
            </wp:positionV>
            <wp:extent cx="4333240" cy="6418580"/>
            <wp:effectExtent l="5080" t="0" r="0" b="0"/>
            <wp:wrapTight wrapText="bothSides">
              <wp:wrapPolygon edited="0">
                <wp:start x="21575" y="-17"/>
                <wp:lineTo x="114" y="-17"/>
                <wp:lineTo x="114" y="21523"/>
                <wp:lineTo x="21575" y="21523"/>
                <wp:lineTo x="21575" y="-17"/>
              </wp:wrapPolygon>
            </wp:wrapTight>
            <wp:docPr id="17" name="Рисунок 17" descr="Z:\2020 год\Проект ИРН AP05131204  на 2020 гг  Жортуылов\отчеты\Приложение к отчету\киргизия\чехия\Сним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2020 год\Проект ИРН AP05131204  на 2020 гг  Жортуылов\отчеты\Приложение к отчету\киргизия\чехия\Снимок 2.PNG"/>
                    <pic:cNvPicPr>
                      <a:picLocks noChangeAspect="1" noChangeArrowheads="1"/>
                    </pic:cNvPicPr>
                  </pic:nvPicPr>
                  <pic:blipFill rotWithShape="1">
                    <a:blip r:embed="rId256">
                      <a:extLst>
                        <a:ext uri="{28A0092B-C50C-407E-A947-70E740481C1C}">
                          <a14:useLocalDpi xmlns:a14="http://schemas.microsoft.com/office/drawing/2010/main" val="0"/>
                        </a:ext>
                      </a:extLst>
                    </a:blip>
                    <a:srcRect l="11189" t="4715" r="9965" b="7809"/>
                    <a:stretch/>
                  </pic:blipFill>
                  <pic:spPr bwMode="auto">
                    <a:xfrm rot="16200000">
                      <a:off x="0" y="0"/>
                      <a:ext cx="4333240" cy="6418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3E">
        <w:rPr>
          <w:noProof/>
        </w:rPr>
        <w:drawing>
          <wp:inline distT="0" distB="0" distL="0" distR="0" wp14:anchorId="437C3CD7" wp14:editId="1036D674">
            <wp:extent cx="3898312" cy="6132177"/>
            <wp:effectExtent l="7303" t="0" r="0" b="0"/>
            <wp:docPr id="16" name="Рисунок 16" descr="Z:\2020 год\Проект ИРН AP05131204  на 2020 гг  Жортуылов\отчеты\Приложение к отчету\киргизия\чехия\Сним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2020 год\Проект ИРН AP05131204  на 2020 гг  Жортуылов\отчеты\Приложение к отчету\киргизия\чехия\Снимок 1.PNG"/>
                    <pic:cNvPicPr>
                      <a:picLocks noChangeAspect="1" noChangeArrowheads="1"/>
                    </pic:cNvPicPr>
                  </pic:nvPicPr>
                  <pic:blipFill rotWithShape="1">
                    <a:blip r:embed="rId257">
                      <a:extLst>
                        <a:ext uri="{28A0092B-C50C-407E-A947-70E740481C1C}">
                          <a14:useLocalDpi xmlns:a14="http://schemas.microsoft.com/office/drawing/2010/main" val="0"/>
                        </a:ext>
                      </a:extLst>
                    </a:blip>
                    <a:srcRect l="10056" t="3982" r="8592" b="6095"/>
                    <a:stretch/>
                  </pic:blipFill>
                  <pic:spPr bwMode="auto">
                    <a:xfrm rot="16200000">
                      <a:off x="0" y="0"/>
                      <a:ext cx="3908256" cy="6147819"/>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Default="00D4193E" w:rsidP="00D4193E"/>
    <w:p w:rsidR="00D4193E" w:rsidRDefault="00D4193E" w:rsidP="00D4193E"/>
    <w:p w:rsidR="00D4193E" w:rsidRDefault="00D4193E" w:rsidP="00D4193E">
      <w:r>
        <w:rPr>
          <w:noProof/>
        </w:rPr>
        <w:lastRenderedPageBreak/>
        <w:drawing>
          <wp:inline distT="0" distB="0" distL="0" distR="0" wp14:anchorId="22CDEB85" wp14:editId="50D11CD1">
            <wp:extent cx="4201363" cy="6190352"/>
            <wp:effectExtent l="0" t="3810" r="5080" b="5080"/>
            <wp:docPr id="18" name="Рисунок 18" descr="Z:\2020 год\Проект ИРН AP05131204  на 2020 гг  Жортуылов\отчеты\Приложение к отчету\киргизия\чехия\Снимок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2020 год\Проект ИРН AP05131204  на 2020 гг  Жортуылов\отчеты\Приложение к отчету\киргизия\чехия\Снимок 3.PNG"/>
                    <pic:cNvPicPr>
                      <a:picLocks noChangeAspect="1" noChangeArrowheads="1"/>
                    </pic:cNvPicPr>
                  </pic:nvPicPr>
                  <pic:blipFill rotWithShape="1">
                    <a:blip r:embed="rId258">
                      <a:extLst>
                        <a:ext uri="{28A0092B-C50C-407E-A947-70E740481C1C}">
                          <a14:useLocalDpi xmlns:a14="http://schemas.microsoft.com/office/drawing/2010/main" val="0"/>
                        </a:ext>
                      </a:extLst>
                    </a:blip>
                    <a:srcRect l="9516" t="4073" r="8608" b="9983"/>
                    <a:stretch/>
                  </pic:blipFill>
                  <pic:spPr bwMode="auto">
                    <a:xfrm rot="16200000">
                      <a:off x="0" y="0"/>
                      <a:ext cx="4213033" cy="6207547"/>
                    </a:xfrm>
                    <a:prstGeom prst="rect">
                      <a:avLst/>
                    </a:prstGeom>
                    <a:noFill/>
                    <a:ln>
                      <a:noFill/>
                    </a:ln>
                    <a:extLst>
                      <a:ext uri="{53640926-AAD7-44D8-BBD7-CCE9431645EC}">
                        <a14:shadowObscured xmlns:a14="http://schemas.microsoft.com/office/drawing/2010/main"/>
                      </a:ext>
                    </a:extLst>
                  </pic:spPr>
                </pic:pic>
              </a:graphicData>
            </a:graphic>
          </wp:inline>
        </w:drawing>
      </w:r>
    </w:p>
    <w:p w:rsidR="00DA7CC5" w:rsidRDefault="00DA7CC5" w:rsidP="00D4193E"/>
    <w:p w:rsidR="00DA7CC5" w:rsidRDefault="00DA7CC5" w:rsidP="00D4193E"/>
    <w:p w:rsidR="00D4193E" w:rsidRDefault="00D4193E" w:rsidP="00D4193E">
      <w:r>
        <w:rPr>
          <w:noProof/>
        </w:rPr>
        <w:drawing>
          <wp:inline distT="0" distB="0" distL="0" distR="0" wp14:anchorId="014B4D0E" wp14:editId="40D7BE5E">
            <wp:extent cx="4252136" cy="6176865"/>
            <wp:effectExtent l="9207" t="0" r="5398" b="5397"/>
            <wp:docPr id="19" name="Рисунок 19" descr="Z:\2020 год\Проект ИРН AP05131204  на 2020 гг  Жортуылов\отчеты\Приложение к отчету\киргизия\чехия\Снимок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2020 год\Проект ИРН AP05131204  на 2020 гг  Жортуылов\отчеты\Приложение к отчету\киргизия\чехия\Снимок 4.PNG"/>
                    <pic:cNvPicPr>
                      <a:picLocks noChangeAspect="1" noChangeArrowheads="1"/>
                    </pic:cNvPicPr>
                  </pic:nvPicPr>
                  <pic:blipFill rotWithShape="1">
                    <a:blip r:embed="rId259">
                      <a:extLst>
                        <a:ext uri="{28A0092B-C50C-407E-A947-70E740481C1C}">
                          <a14:useLocalDpi xmlns:a14="http://schemas.microsoft.com/office/drawing/2010/main" val="0"/>
                        </a:ext>
                      </a:extLst>
                    </a:blip>
                    <a:srcRect l="11578" t="4359" r="9422" b="9732"/>
                    <a:stretch/>
                  </pic:blipFill>
                  <pic:spPr bwMode="auto">
                    <a:xfrm rot="16200000">
                      <a:off x="0" y="0"/>
                      <a:ext cx="4248940" cy="6172222"/>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Default="00D4193E" w:rsidP="00D4193E"/>
    <w:p w:rsidR="00D4193E" w:rsidRDefault="00D4193E" w:rsidP="00D4193E">
      <w:r>
        <w:rPr>
          <w:noProof/>
        </w:rPr>
        <w:lastRenderedPageBreak/>
        <w:drawing>
          <wp:inline distT="0" distB="0" distL="0" distR="0" wp14:anchorId="2FAF0367" wp14:editId="682250E5">
            <wp:extent cx="4320158" cy="6214188"/>
            <wp:effectExtent l="5398" t="0" r="0" b="0"/>
            <wp:docPr id="20" name="Рисунок 20" descr="Z:\2020 год\Проект ИРН AP05131204  на 2020 гг  Жортуылов\отчеты\Приложение к отчету\киргизия\чехия\Сним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2020 год\Проект ИРН AP05131204  на 2020 гг  Жортуылов\отчеты\Приложение к отчету\киргизия\чехия\Снимок 5.PNG"/>
                    <pic:cNvPicPr>
                      <a:picLocks noChangeAspect="1" noChangeArrowheads="1"/>
                    </pic:cNvPicPr>
                  </pic:nvPicPr>
                  <pic:blipFill rotWithShape="1">
                    <a:blip r:embed="rId260">
                      <a:extLst>
                        <a:ext uri="{28A0092B-C50C-407E-A947-70E740481C1C}">
                          <a14:useLocalDpi xmlns:a14="http://schemas.microsoft.com/office/drawing/2010/main" val="0"/>
                        </a:ext>
                      </a:extLst>
                    </a:blip>
                    <a:srcRect l="10749" t="4326" r="10036" b="10533"/>
                    <a:stretch/>
                  </pic:blipFill>
                  <pic:spPr bwMode="auto">
                    <a:xfrm rot="16200000">
                      <a:off x="0" y="0"/>
                      <a:ext cx="4321244" cy="6215750"/>
                    </a:xfrm>
                    <a:prstGeom prst="rect">
                      <a:avLst/>
                    </a:prstGeom>
                    <a:noFill/>
                    <a:ln>
                      <a:noFill/>
                    </a:ln>
                    <a:extLst>
                      <a:ext uri="{53640926-AAD7-44D8-BBD7-CCE9431645EC}">
                        <a14:shadowObscured xmlns:a14="http://schemas.microsoft.com/office/drawing/2010/main"/>
                      </a:ext>
                    </a:extLst>
                  </pic:spPr>
                </pic:pic>
              </a:graphicData>
            </a:graphic>
          </wp:inline>
        </w:drawing>
      </w:r>
    </w:p>
    <w:p w:rsidR="00DA7CC5" w:rsidRDefault="00DA7CC5" w:rsidP="00D4193E"/>
    <w:p w:rsidR="00DA7CC5" w:rsidRDefault="00DA7CC5" w:rsidP="00D4193E"/>
    <w:p w:rsidR="00D4193E" w:rsidRDefault="00D4193E" w:rsidP="00D4193E"/>
    <w:p w:rsidR="00D4193E" w:rsidRDefault="00D4193E" w:rsidP="00D4193E">
      <w:r>
        <w:rPr>
          <w:noProof/>
        </w:rPr>
        <w:drawing>
          <wp:inline distT="0" distB="0" distL="0" distR="0" wp14:anchorId="0786502A" wp14:editId="46BE0F1C">
            <wp:extent cx="4158530" cy="6158204"/>
            <wp:effectExtent l="0" t="9208" r="4763" b="4762"/>
            <wp:docPr id="21" name="Рисунок 21" descr="Z:\2020 год\Проект ИРН AP05131204  на 2020 гг  Жортуылов\отчеты\Приложение к отчету\киргизия\чехия\Снимок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2020 год\Проект ИРН AP05131204  на 2020 гг  Жортуылов\отчеты\Приложение к отчету\киргизия\чехия\Снимок 6.PNG"/>
                    <pic:cNvPicPr>
                      <a:picLocks noChangeAspect="1" noChangeArrowheads="1"/>
                    </pic:cNvPicPr>
                  </pic:nvPicPr>
                  <pic:blipFill rotWithShape="1">
                    <a:blip r:embed="rId261">
                      <a:extLst>
                        <a:ext uri="{28A0092B-C50C-407E-A947-70E740481C1C}">
                          <a14:useLocalDpi xmlns:a14="http://schemas.microsoft.com/office/drawing/2010/main" val="0"/>
                        </a:ext>
                      </a:extLst>
                    </a:blip>
                    <a:srcRect l="10590" t="4261" r="9800" b="9949"/>
                    <a:stretch/>
                  </pic:blipFill>
                  <pic:spPr bwMode="auto">
                    <a:xfrm rot="16200000">
                      <a:off x="0" y="0"/>
                      <a:ext cx="4168407" cy="6172830"/>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Default="00D4193E" w:rsidP="00D4193E">
      <w:r>
        <w:rPr>
          <w:noProof/>
        </w:rPr>
        <w:lastRenderedPageBreak/>
        <w:drawing>
          <wp:inline distT="0" distB="0" distL="0" distR="0" wp14:anchorId="04567353" wp14:editId="0392FBF1">
            <wp:extent cx="4123792" cy="6046237"/>
            <wp:effectExtent l="0" t="8573" r="1588" b="1587"/>
            <wp:docPr id="25" name="Рисунок 25" descr="Z:\2020 год\Проект ИРН AP05131204  на 2020 гг  Жортуылов\отчеты\Приложение к отчету\киргизия\чехия\Снимок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2020 год\Проект ИРН AP05131204  на 2020 гг  Жортуылов\отчеты\Приложение к отчету\киргизия\чехия\Снимок 7.PNG"/>
                    <pic:cNvPicPr>
                      <a:picLocks noChangeAspect="1" noChangeArrowheads="1"/>
                    </pic:cNvPicPr>
                  </pic:nvPicPr>
                  <pic:blipFill rotWithShape="1">
                    <a:blip r:embed="rId262">
                      <a:extLst>
                        <a:ext uri="{28A0092B-C50C-407E-A947-70E740481C1C}">
                          <a14:useLocalDpi xmlns:a14="http://schemas.microsoft.com/office/drawing/2010/main" val="0"/>
                        </a:ext>
                      </a:extLst>
                    </a:blip>
                    <a:srcRect l="10575" t="3391" r="9833" b="10261"/>
                    <a:stretch/>
                  </pic:blipFill>
                  <pic:spPr bwMode="auto">
                    <a:xfrm rot="16200000">
                      <a:off x="0" y="0"/>
                      <a:ext cx="4127794" cy="6052105"/>
                    </a:xfrm>
                    <a:prstGeom prst="rect">
                      <a:avLst/>
                    </a:prstGeom>
                    <a:noFill/>
                    <a:ln>
                      <a:noFill/>
                    </a:ln>
                    <a:extLst>
                      <a:ext uri="{53640926-AAD7-44D8-BBD7-CCE9431645EC}">
                        <a14:shadowObscured xmlns:a14="http://schemas.microsoft.com/office/drawing/2010/main"/>
                      </a:ext>
                    </a:extLst>
                  </pic:spPr>
                </pic:pic>
              </a:graphicData>
            </a:graphic>
          </wp:inline>
        </w:drawing>
      </w:r>
    </w:p>
    <w:p w:rsidR="00BE5950" w:rsidRDefault="00BE5950" w:rsidP="00D4193E"/>
    <w:p w:rsidR="00D4193E" w:rsidRDefault="00D4193E" w:rsidP="00D4193E"/>
    <w:p w:rsidR="00D4193E" w:rsidRPr="005F2F19" w:rsidRDefault="00D4193E" w:rsidP="00D4193E">
      <w:r>
        <w:rPr>
          <w:noProof/>
        </w:rPr>
        <w:drawing>
          <wp:inline distT="0" distB="0" distL="0" distR="0" wp14:anchorId="38D7F649" wp14:editId="50102F07">
            <wp:extent cx="4370086" cy="6282119"/>
            <wp:effectExtent l="0" t="3493" r="7938" b="7937"/>
            <wp:docPr id="26" name="Рисунок 26" descr="Z:\2020 год\Проект ИРН AP05131204  на 2020 гг  Жортуылов\отчеты\Приложение к отчету\киргизия\чехия\Снимок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2020 год\Проект ИРН AP05131204  на 2020 гг  Жортуылов\отчеты\Приложение к отчету\киргизия\чехия\Снимок 8.PNG"/>
                    <pic:cNvPicPr>
                      <a:picLocks noChangeAspect="1" noChangeArrowheads="1"/>
                    </pic:cNvPicPr>
                  </pic:nvPicPr>
                  <pic:blipFill rotWithShape="1">
                    <a:blip r:embed="rId263">
                      <a:extLst>
                        <a:ext uri="{28A0092B-C50C-407E-A947-70E740481C1C}">
                          <a14:useLocalDpi xmlns:a14="http://schemas.microsoft.com/office/drawing/2010/main" val="0"/>
                        </a:ext>
                      </a:extLst>
                    </a:blip>
                    <a:srcRect l="12138" t="4655" r="9783" b="10038"/>
                    <a:stretch/>
                  </pic:blipFill>
                  <pic:spPr bwMode="auto">
                    <a:xfrm rot="16200000">
                      <a:off x="0" y="0"/>
                      <a:ext cx="4378092" cy="6293628"/>
                    </a:xfrm>
                    <a:prstGeom prst="rect">
                      <a:avLst/>
                    </a:prstGeom>
                    <a:noFill/>
                    <a:ln>
                      <a:noFill/>
                    </a:ln>
                    <a:extLst>
                      <a:ext uri="{53640926-AAD7-44D8-BBD7-CCE9431645EC}">
                        <a14:shadowObscured xmlns:a14="http://schemas.microsoft.com/office/drawing/2010/main"/>
                      </a:ext>
                    </a:extLst>
                  </pic:spPr>
                </pic:pic>
              </a:graphicData>
            </a:graphic>
          </wp:inline>
        </w:drawing>
      </w:r>
    </w:p>
    <w:p w:rsidR="00BE5950" w:rsidRDefault="00BE5950" w:rsidP="00D4193E">
      <w:pPr>
        <w:jc w:val="center"/>
        <w:rPr>
          <w:sz w:val="28"/>
          <w:szCs w:val="28"/>
          <w:lang w:val="kk-KZ"/>
        </w:rPr>
      </w:pPr>
    </w:p>
    <w:p w:rsidR="00BE5950" w:rsidRDefault="00BE5950" w:rsidP="00D4193E">
      <w:pPr>
        <w:jc w:val="center"/>
        <w:rPr>
          <w:sz w:val="28"/>
          <w:szCs w:val="28"/>
          <w:lang w:val="kk-KZ"/>
        </w:rPr>
      </w:pPr>
    </w:p>
    <w:p w:rsidR="00D4193E" w:rsidRPr="00373573" w:rsidRDefault="00D4193E" w:rsidP="00D4193E">
      <w:pPr>
        <w:rPr>
          <w:sz w:val="28"/>
          <w:szCs w:val="28"/>
          <w:lang w:val="kk-KZ"/>
        </w:rPr>
      </w:pPr>
      <w:r>
        <w:rPr>
          <w:noProof/>
          <w:sz w:val="28"/>
          <w:szCs w:val="28"/>
        </w:rPr>
        <w:drawing>
          <wp:inline distT="0" distB="0" distL="0" distR="0" wp14:anchorId="17E8F796" wp14:editId="5F6EF960">
            <wp:extent cx="4327784" cy="6117419"/>
            <wp:effectExtent l="635" t="0" r="0" b="0"/>
            <wp:docPr id="116" name="Рисунок 70" descr="Описание: C:\Users\ZinaN\AppData\Local\Temp\Rar$DIa0.951\1603198110_97259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C:\Users\ZinaN\AppData\Local\Temp\Rar$DIa0.951\1603198110_97259200.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rot="16200000">
                      <a:off x="0" y="0"/>
                      <a:ext cx="4322759" cy="6110315"/>
                    </a:xfrm>
                    <a:prstGeom prst="rect">
                      <a:avLst/>
                    </a:prstGeom>
                    <a:noFill/>
                    <a:ln>
                      <a:noFill/>
                    </a:ln>
                  </pic:spPr>
                </pic:pic>
              </a:graphicData>
            </a:graphic>
          </wp:inline>
        </w:drawing>
      </w:r>
    </w:p>
    <w:p w:rsidR="00D4193E" w:rsidRPr="00373573" w:rsidRDefault="00D4193E" w:rsidP="00D4193E">
      <w:pPr>
        <w:jc w:val="center"/>
        <w:rPr>
          <w:sz w:val="28"/>
          <w:szCs w:val="28"/>
          <w:lang w:val="kk-KZ"/>
        </w:rPr>
      </w:pPr>
    </w:p>
    <w:p w:rsidR="00D4193E" w:rsidRPr="00373573" w:rsidRDefault="00D4193E" w:rsidP="00D4193E">
      <w:pPr>
        <w:rPr>
          <w:sz w:val="28"/>
          <w:szCs w:val="28"/>
          <w:lang w:val="kk-KZ"/>
        </w:rPr>
      </w:pPr>
      <w:r>
        <w:rPr>
          <w:noProof/>
          <w:sz w:val="28"/>
          <w:szCs w:val="28"/>
        </w:rPr>
        <w:drawing>
          <wp:inline distT="0" distB="0" distL="0" distR="0" wp14:anchorId="3F61C772" wp14:editId="252D25A6">
            <wp:extent cx="4120488" cy="6028720"/>
            <wp:effectExtent l="0" t="1905" r="0" b="0"/>
            <wp:docPr id="117" name="Рисунок 79" descr="Описание: Z:\2020 год\Проект ИРН AP05131204  на 2020 гг  Жортуылов\отчеты\Приложение к отчету\киргизия\Сним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Описание: Z:\2020 год\Проект ИРН AP05131204  на 2020 гг  Жортуылов\отчеты\Приложение к отчету\киргизия\Снимок 1.PNG"/>
                    <pic:cNvPicPr>
                      <a:picLocks noChangeAspect="1" noChangeArrowheads="1"/>
                    </pic:cNvPicPr>
                  </pic:nvPicPr>
                  <pic:blipFill>
                    <a:blip r:embed="rId265">
                      <a:extLst>
                        <a:ext uri="{28A0092B-C50C-407E-A947-70E740481C1C}">
                          <a14:useLocalDpi xmlns:a14="http://schemas.microsoft.com/office/drawing/2010/main" val="0"/>
                        </a:ext>
                      </a:extLst>
                    </a:blip>
                    <a:srcRect l="8308" t="5774" r="11664" b="11191"/>
                    <a:stretch>
                      <a:fillRect/>
                    </a:stretch>
                  </pic:blipFill>
                  <pic:spPr bwMode="auto">
                    <a:xfrm rot="16200000">
                      <a:off x="0" y="0"/>
                      <a:ext cx="4122735" cy="6032007"/>
                    </a:xfrm>
                    <a:prstGeom prst="rect">
                      <a:avLst/>
                    </a:prstGeom>
                    <a:noFill/>
                    <a:ln>
                      <a:noFill/>
                    </a:ln>
                  </pic:spPr>
                </pic:pic>
              </a:graphicData>
            </a:graphic>
          </wp:inline>
        </w:drawing>
      </w:r>
    </w:p>
    <w:p w:rsidR="00D4193E" w:rsidRPr="00373573" w:rsidRDefault="00D4193E" w:rsidP="00D4193E">
      <w:pPr>
        <w:rPr>
          <w:sz w:val="28"/>
          <w:szCs w:val="28"/>
          <w:lang w:val="kk-KZ"/>
        </w:rPr>
      </w:pPr>
    </w:p>
    <w:p w:rsidR="00D4193E" w:rsidRPr="00373573" w:rsidRDefault="00D4193E" w:rsidP="00D4193E">
      <w:pPr>
        <w:rPr>
          <w:sz w:val="28"/>
          <w:szCs w:val="28"/>
          <w:lang w:val="kk-KZ"/>
        </w:rPr>
      </w:pPr>
      <w:r>
        <w:rPr>
          <w:noProof/>
          <w:sz w:val="28"/>
          <w:szCs w:val="28"/>
        </w:rPr>
        <w:lastRenderedPageBreak/>
        <w:drawing>
          <wp:inline distT="0" distB="0" distL="0" distR="0" wp14:anchorId="500A24D9" wp14:editId="303486FA">
            <wp:extent cx="4365907" cy="6072277"/>
            <wp:effectExtent l="4128" t="0" r="952" b="953"/>
            <wp:docPr id="118" name="Рисунок 85" descr="Описание: Z:\2020 год\Проект ИРН AP05131204  на 2020 гг  Жортуылов\отчеты\Приложение к отчету\киргизия\Снимок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Описание: Z:\2020 год\Проект ИРН AP05131204  на 2020 гг  Жортуылов\отчеты\Приложение к отчету\киргизия\Снимок 10.PNG"/>
                    <pic:cNvPicPr>
                      <a:picLocks noChangeAspect="1" noChangeArrowheads="1"/>
                    </pic:cNvPicPr>
                  </pic:nvPicPr>
                  <pic:blipFill>
                    <a:blip r:embed="rId266">
                      <a:extLst>
                        <a:ext uri="{28A0092B-C50C-407E-A947-70E740481C1C}">
                          <a14:useLocalDpi xmlns:a14="http://schemas.microsoft.com/office/drawing/2010/main" val="0"/>
                        </a:ext>
                      </a:extLst>
                    </a:blip>
                    <a:srcRect l="10558" t="3670" r="6941" b="12320"/>
                    <a:stretch>
                      <a:fillRect/>
                    </a:stretch>
                  </pic:blipFill>
                  <pic:spPr bwMode="auto">
                    <a:xfrm rot="16200000">
                      <a:off x="0" y="0"/>
                      <a:ext cx="4382928" cy="6095950"/>
                    </a:xfrm>
                    <a:prstGeom prst="rect">
                      <a:avLst/>
                    </a:prstGeom>
                    <a:noFill/>
                    <a:ln>
                      <a:noFill/>
                    </a:ln>
                  </pic:spPr>
                </pic:pic>
              </a:graphicData>
            </a:graphic>
          </wp:inline>
        </w:drawing>
      </w:r>
    </w:p>
    <w:p w:rsidR="00D4193E" w:rsidRPr="00373573" w:rsidRDefault="00D4193E" w:rsidP="00D4193E">
      <w:pPr>
        <w:rPr>
          <w:sz w:val="28"/>
          <w:szCs w:val="28"/>
          <w:lang w:val="kk-KZ"/>
        </w:rPr>
      </w:pPr>
    </w:p>
    <w:p w:rsidR="00D4193E" w:rsidRPr="00373573" w:rsidRDefault="00D4193E" w:rsidP="00D4193E">
      <w:pPr>
        <w:rPr>
          <w:sz w:val="28"/>
          <w:szCs w:val="28"/>
          <w:lang w:val="kk-KZ"/>
        </w:rPr>
      </w:pPr>
    </w:p>
    <w:p w:rsidR="00D4193E" w:rsidRPr="00373573" w:rsidRDefault="00D4193E" w:rsidP="00D4193E">
      <w:pPr>
        <w:rPr>
          <w:sz w:val="28"/>
          <w:szCs w:val="28"/>
          <w:lang w:val="kk-KZ"/>
        </w:rPr>
      </w:pPr>
      <w:r>
        <w:rPr>
          <w:noProof/>
          <w:sz w:val="28"/>
          <w:szCs w:val="28"/>
        </w:rPr>
        <w:drawing>
          <wp:inline distT="0" distB="0" distL="0" distR="0" wp14:anchorId="6A2AFF1B" wp14:editId="0E89AA4B">
            <wp:extent cx="4215226" cy="5932302"/>
            <wp:effectExtent l="0" t="1270" r="0" b="0"/>
            <wp:docPr id="119" name="Рисунок 71" descr="Описание: Z:\2020 год\Проект ИРН AP05131204  на 2020 гг  Жортуылов\отчеты\Приложение к отчету\киргизия\Снимок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Описание: Z:\2020 год\Проект ИРН AP05131204  на 2020 гг  Жортуылов\отчеты\Приложение к отчету\киргизия\Снимок 3.PNG"/>
                    <pic:cNvPicPr>
                      <a:picLocks noChangeAspect="1" noChangeArrowheads="1"/>
                    </pic:cNvPicPr>
                  </pic:nvPicPr>
                  <pic:blipFill>
                    <a:blip r:embed="rId267">
                      <a:extLst>
                        <a:ext uri="{28A0092B-C50C-407E-A947-70E740481C1C}">
                          <a14:useLocalDpi xmlns:a14="http://schemas.microsoft.com/office/drawing/2010/main" val="0"/>
                        </a:ext>
                      </a:extLst>
                    </a:blip>
                    <a:srcRect l="7156" t="7288" r="10555" b="11417"/>
                    <a:stretch>
                      <a:fillRect/>
                    </a:stretch>
                  </pic:blipFill>
                  <pic:spPr bwMode="auto">
                    <a:xfrm rot="16200000">
                      <a:off x="0" y="0"/>
                      <a:ext cx="4219738" cy="5938652"/>
                    </a:xfrm>
                    <a:prstGeom prst="rect">
                      <a:avLst/>
                    </a:prstGeom>
                    <a:noFill/>
                    <a:ln>
                      <a:noFill/>
                    </a:ln>
                  </pic:spPr>
                </pic:pic>
              </a:graphicData>
            </a:graphic>
          </wp:inline>
        </w:drawing>
      </w:r>
    </w:p>
    <w:p w:rsidR="00D4193E" w:rsidRDefault="00D4193E" w:rsidP="00D4193E">
      <w:pPr>
        <w:rPr>
          <w:sz w:val="28"/>
          <w:szCs w:val="28"/>
          <w:lang w:val="kk-KZ"/>
        </w:rPr>
      </w:pPr>
      <w:r>
        <w:rPr>
          <w:noProof/>
          <w:sz w:val="28"/>
          <w:szCs w:val="28"/>
        </w:rPr>
        <w:lastRenderedPageBreak/>
        <w:drawing>
          <wp:inline distT="0" distB="0" distL="0" distR="0" wp14:anchorId="5256BFE9" wp14:editId="650D1E1E">
            <wp:extent cx="4429346" cy="6228766"/>
            <wp:effectExtent l="0" t="4445" r="5080" b="5080"/>
            <wp:docPr id="120" name="Рисунок 72" descr="Описание: Z:\2020 год\Проект ИРН AP05131204  на 2020 гг  Жортуылов\отчеты\Приложение к отчету\киргизия\Снимок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Z:\2020 год\Проект ИРН AP05131204  на 2020 гг  Жортуылов\отчеты\Приложение к отчету\киргизия\Снимок 4.PNG"/>
                    <pic:cNvPicPr>
                      <a:picLocks noChangeAspect="1" noChangeArrowheads="1"/>
                    </pic:cNvPicPr>
                  </pic:nvPicPr>
                  <pic:blipFill>
                    <a:blip r:embed="rId268">
                      <a:extLst>
                        <a:ext uri="{28A0092B-C50C-407E-A947-70E740481C1C}">
                          <a14:useLocalDpi xmlns:a14="http://schemas.microsoft.com/office/drawing/2010/main" val="0"/>
                        </a:ext>
                      </a:extLst>
                    </a:blip>
                    <a:srcRect l="10017" t="7538" r="6796" b="10303"/>
                    <a:stretch>
                      <a:fillRect/>
                    </a:stretch>
                  </pic:blipFill>
                  <pic:spPr bwMode="auto">
                    <a:xfrm rot="16200000">
                      <a:off x="0" y="0"/>
                      <a:ext cx="4426364" cy="6224572"/>
                    </a:xfrm>
                    <a:prstGeom prst="rect">
                      <a:avLst/>
                    </a:prstGeom>
                    <a:noFill/>
                    <a:ln>
                      <a:noFill/>
                    </a:ln>
                  </pic:spPr>
                </pic:pic>
              </a:graphicData>
            </a:graphic>
          </wp:inline>
        </w:drawing>
      </w:r>
    </w:p>
    <w:p w:rsidR="00BE5950" w:rsidRPr="00373573" w:rsidRDefault="00BE5950" w:rsidP="00D4193E">
      <w:pPr>
        <w:rPr>
          <w:sz w:val="28"/>
          <w:szCs w:val="28"/>
          <w:lang w:val="kk-KZ"/>
        </w:rPr>
      </w:pPr>
    </w:p>
    <w:p w:rsidR="00D4193E" w:rsidRPr="00373573" w:rsidRDefault="00BE5950" w:rsidP="00D4193E">
      <w:pPr>
        <w:rPr>
          <w:sz w:val="28"/>
          <w:szCs w:val="28"/>
          <w:lang w:val="kk-KZ"/>
        </w:rPr>
      </w:pPr>
      <w:r>
        <w:rPr>
          <w:noProof/>
          <w:sz w:val="28"/>
          <w:szCs w:val="28"/>
        </w:rPr>
        <w:drawing>
          <wp:inline distT="0" distB="0" distL="0" distR="0" wp14:anchorId="434941E2" wp14:editId="6C7164E6">
            <wp:extent cx="4365206" cy="5991016"/>
            <wp:effectExtent l="6350" t="0" r="3810" b="3810"/>
            <wp:docPr id="121" name="Рисунок 73" descr="Описание: Z:\2020 год\Проект ИРН AP05131204  на 2020 гг  Жортуылов\отчеты\Приложение к отчету\киргизия\Сним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Z:\2020 год\Проект ИРН AP05131204  на 2020 гг  Жортуылов\отчеты\Приложение к отчету\киргизия\Снимок 5.PNG"/>
                    <pic:cNvPicPr>
                      <a:picLocks noChangeAspect="1" noChangeArrowheads="1"/>
                    </pic:cNvPicPr>
                  </pic:nvPicPr>
                  <pic:blipFill>
                    <a:blip r:embed="rId269">
                      <a:extLst>
                        <a:ext uri="{28A0092B-C50C-407E-A947-70E740481C1C}">
                          <a14:useLocalDpi xmlns:a14="http://schemas.microsoft.com/office/drawing/2010/main" val="0"/>
                        </a:ext>
                      </a:extLst>
                    </a:blip>
                    <a:srcRect l="7343" t="7307" r="10103" b="10468"/>
                    <a:stretch>
                      <a:fillRect/>
                    </a:stretch>
                  </pic:blipFill>
                  <pic:spPr bwMode="auto">
                    <a:xfrm rot="16200000">
                      <a:off x="0" y="0"/>
                      <a:ext cx="4369947" cy="5997522"/>
                    </a:xfrm>
                    <a:prstGeom prst="rect">
                      <a:avLst/>
                    </a:prstGeom>
                    <a:noFill/>
                    <a:ln>
                      <a:noFill/>
                    </a:ln>
                  </pic:spPr>
                </pic:pic>
              </a:graphicData>
            </a:graphic>
          </wp:inline>
        </w:drawing>
      </w:r>
    </w:p>
    <w:p w:rsidR="00D4193E" w:rsidRPr="00373573" w:rsidRDefault="00D4193E" w:rsidP="00D4193E">
      <w:pPr>
        <w:rPr>
          <w:sz w:val="28"/>
          <w:szCs w:val="28"/>
          <w:lang w:val="kk-KZ"/>
        </w:rPr>
      </w:pPr>
      <w:r>
        <w:rPr>
          <w:noProof/>
          <w:sz w:val="28"/>
          <w:szCs w:val="28"/>
        </w:rPr>
        <w:lastRenderedPageBreak/>
        <w:drawing>
          <wp:inline distT="0" distB="0" distL="0" distR="0" wp14:anchorId="5538B7AD" wp14:editId="7BEB45E1">
            <wp:extent cx="4225841" cy="5953096"/>
            <wp:effectExtent l="0" t="6350" r="0" b="0"/>
            <wp:docPr id="122" name="Рисунок 74" descr="Описание: Z:\2020 год\Проект ИРН AP05131204  на 2020 гг  Жортуылов\отчеты\Приложение к отчету\киргизия\Снимок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Описание: Z:\2020 год\Проект ИРН AP05131204  на 2020 гг  Жортуылов\отчеты\Приложение к отчету\киргизия\Снимок 6.PNG"/>
                    <pic:cNvPicPr>
                      <a:picLocks noChangeAspect="1" noChangeArrowheads="1"/>
                    </pic:cNvPicPr>
                  </pic:nvPicPr>
                  <pic:blipFill>
                    <a:blip r:embed="rId270">
                      <a:extLst>
                        <a:ext uri="{28A0092B-C50C-407E-A947-70E740481C1C}">
                          <a14:useLocalDpi xmlns:a14="http://schemas.microsoft.com/office/drawing/2010/main" val="0"/>
                        </a:ext>
                      </a:extLst>
                    </a:blip>
                    <a:srcRect l="11816" t="7625" r="7265" b="11435"/>
                    <a:stretch>
                      <a:fillRect/>
                    </a:stretch>
                  </pic:blipFill>
                  <pic:spPr bwMode="auto">
                    <a:xfrm rot="16200000">
                      <a:off x="0" y="0"/>
                      <a:ext cx="4231899" cy="5961630"/>
                    </a:xfrm>
                    <a:prstGeom prst="rect">
                      <a:avLst/>
                    </a:prstGeom>
                    <a:noFill/>
                    <a:ln>
                      <a:noFill/>
                    </a:ln>
                  </pic:spPr>
                </pic:pic>
              </a:graphicData>
            </a:graphic>
          </wp:inline>
        </w:drawing>
      </w:r>
    </w:p>
    <w:p w:rsidR="00D4193E" w:rsidRPr="00373573" w:rsidRDefault="00D4193E" w:rsidP="00D4193E">
      <w:pPr>
        <w:rPr>
          <w:sz w:val="28"/>
          <w:szCs w:val="28"/>
          <w:lang w:val="kk-KZ"/>
        </w:rPr>
      </w:pPr>
    </w:p>
    <w:p w:rsidR="00D4193E" w:rsidRPr="00373573" w:rsidRDefault="00D4193E" w:rsidP="00D4193E">
      <w:pPr>
        <w:rPr>
          <w:sz w:val="28"/>
          <w:szCs w:val="28"/>
          <w:lang w:val="kk-KZ"/>
        </w:rPr>
      </w:pPr>
      <w:r>
        <w:rPr>
          <w:noProof/>
          <w:sz w:val="28"/>
          <w:szCs w:val="28"/>
        </w:rPr>
        <w:drawing>
          <wp:inline distT="0" distB="0" distL="0" distR="0" wp14:anchorId="0BE4C75F" wp14:editId="62C139F0">
            <wp:extent cx="4458383" cy="5841788"/>
            <wp:effectExtent l="0" t="5715" r="0" b="0"/>
            <wp:docPr id="123" name="Рисунок 75" descr="Описание: Z:\2020 год\Проект ИРН AP05131204  на 2020 гг  Жортуылов\отчеты\Приложение к отчету\киргизия\Снимок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Описание: Z:\2020 год\Проект ИРН AP05131204  на 2020 гг  Жортуылов\отчеты\Приложение к отчету\киргизия\Снимок 7.PNG"/>
                    <pic:cNvPicPr>
                      <a:picLocks noChangeAspect="1" noChangeArrowheads="1"/>
                    </pic:cNvPicPr>
                  </pic:nvPicPr>
                  <pic:blipFill>
                    <a:blip r:embed="rId271">
                      <a:extLst>
                        <a:ext uri="{28A0092B-C50C-407E-A947-70E740481C1C}">
                          <a14:useLocalDpi xmlns:a14="http://schemas.microsoft.com/office/drawing/2010/main" val="0"/>
                        </a:ext>
                      </a:extLst>
                    </a:blip>
                    <a:srcRect l="6082" t="6674" r="11626" b="10957"/>
                    <a:stretch>
                      <a:fillRect/>
                    </a:stretch>
                  </pic:blipFill>
                  <pic:spPr bwMode="auto">
                    <a:xfrm rot="16200000">
                      <a:off x="0" y="0"/>
                      <a:ext cx="4465968" cy="5851727"/>
                    </a:xfrm>
                    <a:prstGeom prst="rect">
                      <a:avLst/>
                    </a:prstGeom>
                    <a:noFill/>
                    <a:ln>
                      <a:noFill/>
                    </a:ln>
                  </pic:spPr>
                </pic:pic>
              </a:graphicData>
            </a:graphic>
          </wp:inline>
        </w:drawing>
      </w:r>
    </w:p>
    <w:p w:rsidR="00D4193E" w:rsidRPr="00373573" w:rsidRDefault="00D4193E" w:rsidP="00D4193E">
      <w:pPr>
        <w:rPr>
          <w:sz w:val="28"/>
          <w:szCs w:val="28"/>
          <w:lang w:val="kk-KZ"/>
        </w:rPr>
      </w:pPr>
    </w:p>
    <w:p w:rsidR="00D4193E" w:rsidRDefault="00D4193E" w:rsidP="00D4193E">
      <w:pPr>
        <w:rPr>
          <w:sz w:val="28"/>
          <w:szCs w:val="28"/>
          <w:lang w:val="kk-KZ"/>
        </w:rPr>
      </w:pPr>
      <w:r>
        <w:rPr>
          <w:noProof/>
          <w:sz w:val="28"/>
          <w:szCs w:val="28"/>
        </w:rPr>
        <w:lastRenderedPageBreak/>
        <w:drawing>
          <wp:inline distT="0" distB="0" distL="0" distR="0" wp14:anchorId="29D88F65" wp14:editId="7401DC0C">
            <wp:extent cx="4047089" cy="6066099"/>
            <wp:effectExtent l="318" t="0" r="0" b="0"/>
            <wp:docPr id="124" name="Рисунок 76" descr="Описание: Z:\2020 год\Проект ИРН AP05131204  на 2020 гг  Жортуылов\отчеты\Приложение к отчету\киргизия\Снимок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Описание: Z:\2020 год\Проект ИРН AP05131204  на 2020 гг  Жортуылов\отчеты\Приложение к отчету\киргизия\Снимок 8.PNG"/>
                    <pic:cNvPicPr>
                      <a:picLocks noChangeAspect="1" noChangeArrowheads="1"/>
                    </pic:cNvPicPr>
                  </pic:nvPicPr>
                  <pic:blipFill>
                    <a:blip r:embed="rId272">
                      <a:extLst>
                        <a:ext uri="{28A0092B-C50C-407E-A947-70E740481C1C}">
                          <a14:useLocalDpi xmlns:a14="http://schemas.microsoft.com/office/drawing/2010/main" val="0"/>
                        </a:ext>
                      </a:extLst>
                    </a:blip>
                    <a:srcRect l="10741" t="7152" r="7278" b="11041"/>
                    <a:stretch>
                      <a:fillRect/>
                    </a:stretch>
                  </pic:blipFill>
                  <pic:spPr bwMode="auto">
                    <a:xfrm rot="16200000">
                      <a:off x="0" y="0"/>
                      <a:ext cx="4044986" cy="6062946"/>
                    </a:xfrm>
                    <a:prstGeom prst="rect">
                      <a:avLst/>
                    </a:prstGeom>
                    <a:noFill/>
                    <a:ln>
                      <a:noFill/>
                    </a:ln>
                  </pic:spPr>
                </pic:pic>
              </a:graphicData>
            </a:graphic>
          </wp:inline>
        </w:drawing>
      </w:r>
    </w:p>
    <w:p w:rsidR="00BE5950" w:rsidRPr="00373573" w:rsidRDefault="00BE5950" w:rsidP="00D4193E">
      <w:pPr>
        <w:rPr>
          <w:sz w:val="28"/>
          <w:szCs w:val="28"/>
          <w:lang w:val="kk-KZ"/>
        </w:rPr>
      </w:pPr>
    </w:p>
    <w:p w:rsidR="00D4193E" w:rsidRPr="00373573" w:rsidRDefault="00D4193E" w:rsidP="00D4193E">
      <w:pPr>
        <w:rPr>
          <w:sz w:val="28"/>
          <w:szCs w:val="28"/>
          <w:lang w:val="kk-KZ"/>
        </w:rPr>
      </w:pPr>
      <w:r>
        <w:rPr>
          <w:noProof/>
          <w:sz w:val="28"/>
          <w:szCs w:val="28"/>
        </w:rPr>
        <w:drawing>
          <wp:inline distT="0" distB="0" distL="0" distR="0" wp14:anchorId="0663A7B5" wp14:editId="38257B15">
            <wp:extent cx="4248829" cy="6016975"/>
            <wp:effectExtent l="0" t="7620" r="0" b="0"/>
            <wp:docPr id="125" name="Рисунок 77" descr="Описание: Z:\2020 год\Проект ИРН AP05131204  на 2020 гг  Жортуылов\отчеты\Приложение к отчету\киргизия\Снимок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Описание: Z:\2020 год\Проект ИРН AP05131204  на 2020 гг  Жортуылов\отчеты\Приложение к отчету\киргизия\Снимок 9.PNG"/>
                    <pic:cNvPicPr>
                      <a:picLocks noChangeAspect="1" noChangeArrowheads="1"/>
                    </pic:cNvPicPr>
                  </pic:nvPicPr>
                  <pic:blipFill>
                    <a:blip r:embed="rId273">
                      <a:extLst>
                        <a:ext uri="{28A0092B-C50C-407E-A947-70E740481C1C}">
                          <a14:useLocalDpi xmlns:a14="http://schemas.microsoft.com/office/drawing/2010/main" val="0"/>
                        </a:ext>
                      </a:extLst>
                    </a:blip>
                    <a:srcRect l="7449" t="7253" r="11913" b="11522"/>
                    <a:stretch>
                      <a:fillRect/>
                    </a:stretch>
                  </pic:blipFill>
                  <pic:spPr bwMode="auto">
                    <a:xfrm rot="16200000">
                      <a:off x="0" y="0"/>
                      <a:ext cx="4246507" cy="6013686"/>
                    </a:xfrm>
                    <a:prstGeom prst="rect">
                      <a:avLst/>
                    </a:prstGeom>
                    <a:noFill/>
                    <a:ln>
                      <a:noFill/>
                    </a:ln>
                  </pic:spPr>
                </pic:pic>
              </a:graphicData>
            </a:graphic>
          </wp:inline>
        </w:drawing>
      </w:r>
    </w:p>
    <w:p w:rsidR="00D4193E" w:rsidRDefault="00D4193E" w:rsidP="00D4193E">
      <w:pPr>
        <w:jc w:val="center"/>
        <w:rPr>
          <w:sz w:val="28"/>
          <w:szCs w:val="28"/>
          <w:lang w:val="kk-KZ"/>
        </w:rPr>
      </w:pPr>
      <w:r w:rsidRPr="00373573">
        <w:rPr>
          <w:sz w:val="28"/>
          <w:szCs w:val="28"/>
          <w:lang w:val="kk-KZ"/>
        </w:rPr>
        <w:br w:type="page"/>
      </w:r>
    </w:p>
    <w:p w:rsidR="00B67C36" w:rsidRPr="00B67C36" w:rsidRDefault="00A05216" w:rsidP="00D4193E">
      <w:pPr>
        <w:jc w:val="center"/>
        <w:rPr>
          <w:b/>
          <w:sz w:val="28"/>
          <w:szCs w:val="28"/>
          <w:lang w:val="kk-KZ"/>
        </w:rPr>
      </w:pPr>
      <w:r>
        <w:rPr>
          <w:noProof/>
        </w:rPr>
        <w:lastRenderedPageBreak/>
        <w:drawing>
          <wp:anchor distT="0" distB="0" distL="114300" distR="114300" simplePos="0" relativeHeight="251660800" behindDoc="1" locked="0" layoutInCell="1" allowOverlap="1" wp14:anchorId="53E6110E" wp14:editId="3C292D56">
            <wp:simplePos x="0" y="0"/>
            <wp:positionH relativeFrom="column">
              <wp:posOffset>-977</wp:posOffset>
            </wp:positionH>
            <wp:positionV relativeFrom="paragraph">
              <wp:posOffset>643401</wp:posOffset>
            </wp:positionV>
            <wp:extent cx="5765800" cy="8340090"/>
            <wp:effectExtent l="0" t="0" r="6350" b="3810"/>
            <wp:wrapSquare wrapText="bothSides"/>
            <wp:docPr id="56" name="Рисунок 86" descr="Описание: Z:\2020 год\Проект ИРН AP05131204  на 2020 гг  Жортуылов\отчеты\рекомендации 2020 Жортуылов\скан.рекоменд\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Описание: Z:\2020 год\Проект ИРН AP05131204  на 2020 гг  Жортуылов\отчеты\рекомендации 2020 Жортуылов\скан.рекоменд\001.jpg"/>
                    <pic:cNvPicPr>
                      <a:picLocks noChangeAspect="1" noChangeArrowheads="1"/>
                    </pic:cNvPicPr>
                  </pic:nvPicPr>
                  <pic:blipFill>
                    <a:blip r:embed="rId274">
                      <a:extLst>
                        <a:ext uri="{28A0092B-C50C-407E-A947-70E740481C1C}">
                          <a14:useLocalDpi xmlns:a14="http://schemas.microsoft.com/office/drawing/2010/main" val="0"/>
                        </a:ext>
                      </a:extLst>
                    </a:blip>
                    <a:srcRect l="1439" r="1439" b="1637"/>
                    <a:stretch>
                      <a:fillRect/>
                    </a:stretch>
                  </pic:blipFill>
                  <pic:spPr bwMode="auto">
                    <a:xfrm>
                      <a:off x="0" y="0"/>
                      <a:ext cx="5765800" cy="8340090"/>
                    </a:xfrm>
                    <a:prstGeom prst="rect">
                      <a:avLst/>
                    </a:prstGeom>
                    <a:noFill/>
                    <a:ln>
                      <a:noFill/>
                    </a:ln>
                  </pic:spPr>
                </pic:pic>
              </a:graphicData>
            </a:graphic>
            <wp14:sizeRelH relativeFrom="page">
              <wp14:pctWidth>0</wp14:pctWidth>
            </wp14:sizeRelH>
            <wp14:sizeRelV relativeFrom="page">
              <wp14:pctHeight>0</wp14:pctHeight>
            </wp14:sizeRelV>
          </wp:anchor>
        </w:drawing>
      </w:r>
      <w:r w:rsidR="00B67C36" w:rsidRPr="00B67C36">
        <w:rPr>
          <w:b/>
          <w:sz w:val="28"/>
          <w:szCs w:val="28"/>
          <w:lang w:val="kk-KZ"/>
        </w:rPr>
        <w:t>Рекомендации</w:t>
      </w:r>
    </w:p>
    <w:p w:rsidR="00D4193E" w:rsidRPr="00373573" w:rsidRDefault="00A05216" w:rsidP="00D4193E">
      <w:pPr>
        <w:rPr>
          <w:sz w:val="28"/>
          <w:szCs w:val="28"/>
        </w:rPr>
      </w:pPr>
      <w:r>
        <w:rPr>
          <w:noProof/>
          <w:sz w:val="28"/>
          <w:szCs w:val="28"/>
        </w:rPr>
        <w:lastRenderedPageBreak/>
        <w:drawing>
          <wp:anchor distT="0" distB="0" distL="114300" distR="114300" simplePos="0" relativeHeight="251655680" behindDoc="1" locked="0" layoutInCell="1" allowOverlap="1" wp14:anchorId="47182BA1" wp14:editId="054EA565">
            <wp:simplePos x="0" y="0"/>
            <wp:positionH relativeFrom="column">
              <wp:posOffset>-447137</wp:posOffset>
            </wp:positionH>
            <wp:positionV relativeFrom="paragraph">
              <wp:posOffset>-87043</wp:posOffset>
            </wp:positionV>
            <wp:extent cx="6400800" cy="4032885"/>
            <wp:effectExtent l="0" t="0" r="0" b="5715"/>
            <wp:wrapSquare wrapText="bothSides"/>
            <wp:docPr id="126" name="Рисунок 87" descr="Описание: Z:\2020 год\Проект ИРН AP05131204  на 2020 гг  Жортуылов\отчеты\рекомендации 2020 Жортуылов\скан.рекоменд\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Описание: Z:\2020 год\Проект ИРН AP05131204  на 2020 гг  Жортуылов\отчеты\рекомендации 2020 Жортуылов\скан.рекоменд\002.jpg"/>
                    <pic:cNvPicPr>
                      <a:picLocks noChangeAspect="1" noChangeArrowheads="1"/>
                    </pic:cNvPicPr>
                  </pic:nvPicPr>
                  <pic:blipFill>
                    <a:blip r:embed="rId275" cstate="print">
                      <a:extLst>
                        <a:ext uri="{28A0092B-C50C-407E-A947-70E740481C1C}">
                          <a14:useLocalDpi xmlns:a14="http://schemas.microsoft.com/office/drawing/2010/main" val="0"/>
                        </a:ext>
                      </a:extLst>
                    </a:blip>
                    <a:srcRect l="1303" r="4305" b="5840"/>
                    <a:stretch>
                      <a:fillRect/>
                    </a:stretch>
                  </pic:blipFill>
                  <pic:spPr bwMode="auto">
                    <a:xfrm>
                      <a:off x="0" y="0"/>
                      <a:ext cx="6400800" cy="4032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193E" w:rsidRPr="00373573" w:rsidRDefault="00A05216" w:rsidP="00D4193E">
      <w:pPr>
        <w:rPr>
          <w:sz w:val="28"/>
          <w:szCs w:val="28"/>
        </w:rPr>
      </w:pPr>
      <w:r>
        <w:rPr>
          <w:noProof/>
          <w:sz w:val="28"/>
          <w:szCs w:val="28"/>
        </w:rPr>
        <w:drawing>
          <wp:anchor distT="0" distB="0" distL="114300" distR="114300" simplePos="0" relativeHeight="251665408" behindDoc="0" locked="0" layoutInCell="1" allowOverlap="1" wp14:anchorId="24BAE51E" wp14:editId="30F46626">
            <wp:simplePos x="0" y="0"/>
            <wp:positionH relativeFrom="column">
              <wp:posOffset>0</wp:posOffset>
            </wp:positionH>
            <wp:positionV relativeFrom="paragraph">
              <wp:posOffset>210185</wp:posOffset>
            </wp:positionV>
            <wp:extent cx="6172955" cy="4350069"/>
            <wp:effectExtent l="0" t="0" r="0" b="0"/>
            <wp:wrapSquare wrapText="bothSides"/>
            <wp:docPr id="127" name="Рисунок 88" descr="Описание: Z:\2020 год\Проект ИРН AP05131204  на 2020 гг  Жортуылов\отчеты\рекомендации 2020 Жортуылов\скан.рекоменд\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Описание: Z:\2020 год\Проект ИРН AP05131204  на 2020 гг  Жортуылов\отчеты\рекомендации 2020 Жортуылов\скан.рекоменд\003.jpg"/>
                    <pic:cNvPicPr>
                      <a:picLocks noChangeAspect="1" noChangeArrowheads="1"/>
                    </pic:cNvPicPr>
                  </pic:nvPicPr>
                  <pic:blipFill>
                    <a:blip r:embed="rId276" cstate="print">
                      <a:extLst>
                        <a:ext uri="{28A0092B-C50C-407E-A947-70E740481C1C}">
                          <a14:useLocalDpi xmlns:a14="http://schemas.microsoft.com/office/drawing/2010/main" val="0"/>
                        </a:ext>
                      </a:extLst>
                    </a:blip>
                    <a:srcRect l="4718" b="4997"/>
                    <a:stretch>
                      <a:fillRect/>
                    </a:stretch>
                  </pic:blipFill>
                  <pic:spPr bwMode="auto">
                    <a:xfrm>
                      <a:off x="0" y="0"/>
                      <a:ext cx="6172955" cy="43500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5216" w:rsidRDefault="00A05216" w:rsidP="00D4193E">
      <w:pPr>
        <w:rPr>
          <w:sz w:val="28"/>
          <w:szCs w:val="28"/>
        </w:rPr>
      </w:pPr>
    </w:p>
    <w:p w:rsidR="00B67C36" w:rsidRDefault="00B67C36" w:rsidP="00D4193E">
      <w:pPr>
        <w:pStyle w:val="10"/>
        <w:spacing w:before="0"/>
        <w:jc w:val="center"/>
        <w:rPr>
          <w:rFonts w:ascii="Times New Roman" w:hAnsi="Times New Roman"/>
          <w:color w:val="auto"/>
          <w:lang w:val="kk-KZ"/>
        </w:rPr>
      </w:pPr>
      <w:bookmarkStart w:id="92" w:name="_Toc54521796"/>
      <w:bookmarkStart w:id="93" w:name="_Toc54534597"/>
      <w:bookmarkStart w:id="94" w:name="_Toc54634894"/>
      <w:r>
        <w:rPr>
          <w:rFonts w:ascii="Times New Roman" w:hAnsi="Times New Roman"/>
          <w:color w:val="auto"/>
          <w:lang w:val="kk-KZ"/>
        </w:rPr>
        <w:br w:type="page"/>
      </w:r>
    </w:p>
    <w:p w:rsidR="00D4193E" w:rsidRDefault="00D4193E" w:rsidP="00D4193E">
      <w:pPr>
        <w:pStyle w:val="10"/>
        <w:spacing w:before="0"/>
        <w:jc w:val="center"/>
        <w:rPr>
          <w:rFonts w:ascii="Times New Roman" w:hAnsi="Times New Roman"/>
          <w:color w:val="auto"/>
          <w:lang w:val="kk-KZ"/>
        </w:rPr>
      </w:pPr>
      <w:r w:rsidRPr="006A0F50">
        <w:rPr>
          <w:rFonts w:ascii="Times New Roman" w:hAnsi="Times New Roman"/>
          <w:color w:val="auto"/>
          <w:lang w:val="kk-KZ"/>
        </w:rPr>
        <w:lastRenderedPageBreak/>
        <w:t>ПРИЛОЖЕНИЕ И</w:t>
      </w:r>
      <w:bookmarkEnd w:id="92"/>
      <w:bookmarkEnd w:id="93"/>
      <w:bookmarkEnd w:id="94"/>
    </w:p>
    <w:p w:rsidR="00B67C36" w:rsidRPr="00B67C36" w:rsidRDefault="00B67C36" w:rsidP="00B67C36">
      <w:pPr>
        <w:rPr>
          <w:lang w:val="kk-KZ"/>
        </w:rPr>
      </w:pPr>
    </w:p>
    <w:p w:rsidR="00B67C36" w:rsidRPr="00B67C36" w:rsidRDefault="00B67C36" w:rsidP="00B67C36">
      <w:pPr>
        <w:jc w:val="center"/>
        <w:rPr>
          <w:b/>
          <w:sz w:val="28"/>
          <w:szCs w:val="28"/>
          <w:lang w:val="kk-KZ"/>
        </w:rPr>
      </w:pPr>
      <w:r w:rsidRPr="00B67C36">
        <w:rPr>
          <w:b/>
          <w:sz w:val="28"/>
          <w:szCs w:val="28"/>
          <w:lang w:val="kk-KZ"/>
        </w:rPr>
        <w:t>Заявка на выдачу  патента на изобретение «Устройство для упаковки сенажа в рулонах, обмотой стретч-пленкой, образующей рукав, и способ его применения»</w:t>
      </w:r>
    </w:p>
    <w:p w:rsidR="00BE5950" w:rsidRPr="00B67C36" w:rsidRDefault="00BE5950" w:rsidP="00B67C36">
      <w:pPr>
        <w:jc w:val="center"/>
        <w:rPr>
          <w:b/>
          <w:sz w:val="28"/>
          <w:szCs w:val="28"/>
          <w:lang w:val="kk-KZ"/>
        </w:rPr>
      </w:pPr>
    </w:p>
    <w:p w:rsidR="00D4193E" w:rsidRPr="00373573" w:rsidRDefault="00D4193E" w:rsidP="00D4193E">
      <w:pPr>
        <w:rPr>
          <w:sz w:val="28"/>
          <w:szCs w:val="28"/>
          <w:lang w:val="kk-KZ"/>
        </w:rPr>
      </w:pPr>
      <w:r>
        <w:rPr>
          <w:noProof/>
          <w:sz w:val="28"/>
          <w:szCs w:val="28"/>
        </w:rPr>
        <w:drawing>
          <wp:inline distT="0" distB="0" distL="0" distR="0" wp14:anchorId="352BC85E" wp14:editId="6BB28C39">
            <wp:extent cx="5845794" cy="7442522"/>
            <wp:effectExtent l="0" t="0" r="3175" b="6350"/>
            <wp:docPr id="128" name="Рисунок 60" descr="Описание: Y:\Ни\2019\патент\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Y:\Ни\2019\патент\001.jpg"/>
                    <pic:cNvPicPr>
                      <a:picLocks noChangeAspect="1" noChangeArrowheads="1"/>
                    </pic:cNvPicPr>
                  </pic:nvPicPr>
                  <pic:blipFill>
                    <a:blip r:embed="rId277" cstate="print">
                      <a:extLst>
                        <a:ext uri="{28A0092B-C50C-407E-A947-70E740481C1C}">
                          <a14:useLocalDpi xmlns:a14="http://schemas.microsoft.com/office/drawing/2010/main" val="0"/>
                        </a:ext>
                      </a:extLst>
                    </a:blip>
                    <a:srcRect l="6676" t="5806" r="8582" b="15591"/>
                    <a:stretch>
                      <a:fillRect/>
                    </a:stretch>
                  </pic:blipFill>
                  <pic:spPr bwMode="auto">
                    <a:xfrm>
                      <a:off x="0" y="0"/>
                      <a:ext cx="5850228" cy="7448167"/>
                    </a:xfrm>
                    <a:prstGeom prst="rect">
                      <a:avLst/>
                    </a:prstGeom>
                    <a:noFill/>
                    <a:ln>
                      <a:noFill/>
                    </a:ln>
                  </pic:spPr>
                </pic:pic>
              </a:graphicData>
            </a:graphic>
          </wp:inline>
        </w:drawing>
      </w:r>
    </w:p>
    <w:p w:rsidR="00D4193E" w:rsidRPr="00373573" w:rsidRDefault="00D4193E" w:rsidP="00D4193E">
      <w:pPr>
        <w:rPr>
          <w:sz w:val="28"/>
          <w:szCs w:val="28"/>
          <w:lang w:val="kk-KZ"/>
        </w:rPr>
      </w:pPr>
      <w:r>
        <w:rPr>
          <w:noProof/>
          <w:sz w:val="28"/>
          <w:szCs w:val="28"/>
        </w:rPr>
        <w:lastRenderedPageBreak/>
        <w:drawing>
          <wp:inline distT="0" distB="0" distL="0" distR="0" wp14:anchorId="3BBA4AE3" wp14:editId="74D7BAC2">
            <wp:extent cx="4813413" cy="6648528"/>
            <wp:effectExtent l="0" t="3175" r="3175" b="3175"/>
            <wp:docPr id="129" name="Рисунок 61" descr="Описание: Y:\Ни\2019\патент\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Y:\Ни\2019\патент\002.jpg"/>
                    <pic:cNvPicPr>
                      <a:picLocks noChangeAspect="1" noChangeArrowheads="1"/>
                    </pic:cNvPicPr>
                  </pic:nvPicPr>
                  <pic:blipFill>
                    <a:blip r:embed="rId278" cstate="print">
                      <a:extLst>
                        <a:ext uri="{28A0092B-C50C-407E-A947-70E740481C1C}">
                          <a14:useLocalDpi xmlns:a14="http://schemas.microsoft.com/office/drawing/2010/main" val="0"/>
                        </a:ext>
                      </a:extLst>
                    </a:blip>
                    <a:srcRect l="11482" t="8592" r="7581" b="10106"/>
                    <a:stretch>
                      <a:fillRect/>
                    </a:stretch>
                  </pic:blipFill>
                  <pic:spPr bwMode="auto">
                    <a:xfrm rot="16200000">
                      <a:off x="0" y="0"/>
                      <a:ext cx="4813563" cy="6648735"/>
                    </a:xfrm>
                    <a:prstGeom prst="rect">
                      <a:avLst/>
                    </a:prstGeom>
                    <a:noFill/>
                    <a:ln>
                      <a:noFill/>
                    </a:ln>
                  </pic:spPr>
                </pic:pic>
              </a:graphicData>
            </a:graphic>
          </wp:inline>
        </w:drawing>
      </w:r>
      <w:r>
        <w:rPr>
          <w:noProof/>
          <w:sz w:val="28"/>
          <w:szCs w:val="28"/>
        </w:rPr>
        <w:drawing>
          <wp:inline distT="0" distB="0" distL="0" distR="0" wp14:anchorId="13248B95" wp14:editId="7C0B8434">
            <wp:extent cx="4049485" cy="6115743"/>
            <wp:effectExtent l="0" t="4445" r="3810" b="3810"/>
            <wp:docPr id="130" name="Рисунок 64" descr="Описание: Y:\Ни\2019\патент\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Y:\Ни\2019\патент\003.jpg"/>
                    <pic:cNvPicPr>
                      <a:picLocks noChangeAspect="1" noChangeArrowheads="1"/>
                    </pic:cNvPicPr>
                  </pic:nvPicPr>
                  <pic:blipFill>
                    <a:blip r:embed="rId279" cstate="print">
                      <a:extLst>
                        <a:ext uri="{28A0092B-C50C-407E-A947-70E740481C1C}">
                          <a14:useLocalDpi xmlns:a14="http://schemas.microsoft.com/office/drawing/2010/main" val="0"/>
                        </a:ext>
                      </a:extLst>
                    </a:blip>
                    <a:srcRect r="8772" b="15788"/>
                    <a:stretch>
                      <a:fillRect/>
                    </a:stretch>
                  </pic:blipFill>
                  <pic:spPr bwMode="auto">
                    <a:xfrm rot="16200000">
                      <a:off x="0" y="0"/>
                      <a:ext cx="4052021" cy="6119573"/>
                    </a:xfrm>
                    <a:prstGeom prst="rect">
                      <a:avLst/>
                    </a:prstGeom>
                    <a:noFill/>
                    <a:ln>
                      <a:noFill/>
                    </a:ln>
                  </pic:spPr>
                </pic:pic>
              </a:graphicData>
            </a:graphic>
          </wp:inline>
        </w:drawing>
      </w:r>
    </w:p>
    <w:p w:rsidR="00D4193E" w:rsidRPr="00373573" w:rsidRDefault="00D4193E" w:rsidP="00D4193E">
      <w:pPr>
        <w:rPr>
          <w:sz w:val="28"/>
          <w:szCs w:val="28"/>
          <w:lang w:val="kk-KZ"/>
        </w:rPr>
      </w:pPr>
    </w:p>
    <w:p w:rsidR="00D4193E" w:rsidRDefault="00D4193E" w:rsidP="00D4193E">
      <w:pPr>
        <w:pStyle w:val="10"/>
        <w:spacing w:before="0"/>
        <w:jc w:val="center"/>
        <w:rPr>
          <w:rFonts w:ascii="Times New Roman" w:hAnsi="Times New Roman"/>
          <w:color w:val="auto"/>
          <w:lang w:val="kk-KZ"/>
        </w:rPr>
      </w:pPr>
      <w:bookmarkStart w:id="95" w:name="_Toc54521797"/>
      <w:bookmarkStart w:id="96" w:name="_Toc54534598"/>
      <w:bookmarkStart w:id="97" w:name="_Toc54634895"/>
      <w:r w:rsidRPr="006A0F50">
        <w:rPr>
          <w:rFonts w:ascii="Times New Roman" w:hAnsi="Times New Roman"/>
          <w:color w:val="auto"/>
          <w:lang w:val="kk-KZ"/>
        </w:rPr>
        <w:lastRenderedPageBreak/>
        <w:t>ПРИЛОЖЕНИЕ К</w:t>
      </w:r>
      <w:bookmarkEnd w:id="95"/>
      <w:bookmarkEnd w:id="96"/>
      <w:bookmarkEnd w:id="97"/>
    </w:p>
    <w:p w:rsidR="00B67C36" w:rsidRPr="00B67C36" w:rsidRDefault="00B67C36" w:rsidP="00B67C36">
      <w:pPr>
        <w:rPr>
          <w:lang w:val="kk-KZ"/>
        </w:rPr>
      </w:pPr>
    </w:p>
    <w:p w:rsidR="006A0F50" w:rsidRPr="006A0F50" w:rsidRDefault="00D4193E" w:rsidP="00D4193E">
      <w:pPr>
        <w:jc w:val="center"/>
        <w:rPr>
          <w:b/>
          <w:sz w:val="28"/>
          <w:szCs w:val="28"/>
        </w:rPr>
      </w:pPr>
      <w:r w:rsidRPr="006A0F50">
        <w:rPr>
          <w:b/>
          <w:sz w:val="28"/>
          <w:szCs w:val="28"/>
          <w:lang w:val="kk-KZ"/>
        </w:rPr>
        <w:t xml:space="preserve">Графики </w:t>
      </w:r>
      <w:r w:rsidRPr="006A0F50">
        <w:rPr>
          <w:b/>
          <w:sz w:val="28"/>
          <w:szCs w:val="28"/>
        </w:rPr>
        <w:t xml:space="preserve">мощностей, потребляемых для технологических </w:t>
      </w:r>
    </w:p>
    <w:p w:rsidR="00D4193E" w:rsidRDefault="00D4193E" w:rsidP="00D4193E">
      <w:pPr>
        <w:jc w:val="center"/>
        <w:rPr>
          <w:b/>
          <w:sz w:val="28"/>
          <w:szCs w:val="28"/>
        </w:rPr>
      </w:pPr>
      <w:r w:rsidRPr="006A0F50">
        <w:rPr>
          <w:b/>
          <w:sz w:val="28"/>
          <w:szCs w:val="28"/>
        </w:rPr>
        <w:t>процессов упаковки рулонов</w:t>
      </w:r>
    </w:p>
    <w:p w:rsidR="00601F11" w:rsidRDefault="00601F11" w:rsidP="00D4193E">
      <w:pPr>
        <w:jc w:val="center"/>
        <w:rPr>
          <w:b/>
          <w:sz w:val="28"/>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4879"/>
      </w:tblGrid>
      <w:tr w:rsidR="00601F11" w:rsidTr="00E951DE">
        <w:trPr>
          <w:trHeight w:val="4660"/>
        </w:trPr>
        <w:tc>
          <w:tcPr>
            <w:tcW w:w="4805" w:type="dxa"/>
          </w:tcPr>
          <w:p w:rsidR="00601F11" w:rsidRDefault="00601F11" w:rsidP="00601F11">
            <w:pPr>
              <w:rPr>
                <w:b/>
                <w:sz w:val="28"/>
                <w:szCs w:val="28"/>
              </w:rPr>
            </w:pPr>
            <w:bookmarkStart w:id="98" w:name="_Hlk54948087"/>
            <w:r>
              <w:rPr>
                <w:noProof/>
              </w:rPr>
              <w:drawing>
                <wp:anchor distT="0" distB="0" distL="114300" distR="114300" simplePos="0" relativeHeight="251656192" behindDoc="1" locked="0" layoutInCell="1" allowOverlap="1" wp14:anchorId="60DBBE1E" wp14:editId="69196F12">
                  <wp:simplePos x="0" y="0"/>
                  <wp:positionH relativeFrom="column">
                    <wp:posOffset>75805</wp:posOffset>
                  </wp:positionH>
                  <wp:positionV relativeFrom="paragraph">
                    <wp:posOffset>115569</wp:posOffset>
                  </wp:positionV>
                  <wp:extent cx="2924354" cy="2951955"/>
                  <wp:effectExtent l="0" t="0" r="0" b="1270"/>
                  <wp:wrapTight wrapText="bothSides">
                    <wp:wrapPolygon edited="0">
                      <wp:start x="0" y="0"/>
                      <wp:lineTo x="0" y="21470"/>
                      <wp:lineTo x="21389" y="21470"/>
                      <wp:lineTo x="21389" y="0"/>
                      <wp:lineTo x="0" y="0"/>
                    </wp:wrapPolygon>
                  </wp:wrapTight>
                  <wp:docPr id="55" name="Рисунок 92" descr="Описание: Z:\2020 год\Проект ИРН AP05131204  на 2020 гг  Жортуылов\отчеты\Приложение к отчету\23.10.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Описание: Z:\2020 год\Проект ИРН AP05131204  на 2020 гг  Жортуылов\отчеты\Приложение к отчету\23.10.2020\3.jpg"/>
                          <pic:cNvPicPr>
                            <a:picLocks noChangeAspect="1" noChangeArrowheads="1"/>
                          </pic:cNvPicPr>
                        </pic:nvPicPr>
                        <pic:blipFill rotWithShape="1">
                          <a:blip r:embed="rId280">
                            <a:extLst>
                              <a:ext uri="{28A0092B-C50C-407E-A947-70E740481C1C}">
                                <a14:useLocalDpi xmlns:a14="http://schemas.microsoft.com/office/drawing/2010/main" val="0"/>
                              </a:ext>
                            </a:extLst>
                          </a:blip>
                          <a:srcRect l="5111" t="4454" r="4336" b="4514"/>
                          <a:stretch/>
                        </pic:blipFill>
                        <pic:spPr bwMode="auto">
                          <a:xfrm>
                            <a:off x="0" y="0"/>
                            <a:ext cx="2924825" cy="2952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879" w:type="dxa"/>
          </w:tcPr>
          <w:p w:rsidR="00601F11" w:rsidRDefault="00601F11" w:rsidP="00601F11">
            <w:pPr>
              <w:rPr>
                <w:b/>
                <w:sz w:val="28"/>
                <w:szCs w:val="28"/>
              </w:rPr>
            </w:pPr>
            <w:r>
              <w:rPr>
                <w:noProof/>
                <w:sz w:val="28"/>
                <w:szCs w:val="28"/>
              </w:rPr>
              <w:drawing>
                <wp:inline distT="0" distB="0" distL="0" distR="0" wp14:anchorId="0FC6EE24" wp14:editId="5DAAA46E">
                  <wp:extent cx="2967487" cy="3171319"/>
                  <wp:effectExtent l="0" t="0" r="4445" b="0"/>
                  <wp:docPr id="131" name="Рисунок 90" descr="Описание: Z:\2020 год\Проект ИРН AP05131204  на 2020 гг  Жортуылов\отчеты\Приложение к отчету\23.10.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Описание: Z:\2020 год\Проект ИРН AP05131204  на 2020 гг  Жортуылов\отчеты\Приложение к отчету\23.10.2020\5.jpg"/>
                          <pic:cNvPicPr>
                            <a:picLocks noChangeAspect="1" noChangeArrowheads="1"/>
                          </pic:cNvPicPr>
                        </pic:nvPicPr>
                        <pic:blipFill rotWithShape="1">
                          <a:blip r:embed="rId281" cstate="print">
                            <a:extLst>
                              <a:ext uri="{28A0092B-C50C-407E-A947-70E740481C1C}">
                                <a14:useLocalDpi xmlns:a14="http://schemas.microsoft.com/office/drawing/2010/main" val="0"/>
                              </a:ext>
                            </a:extLst>
                          </a:blip>
                          <a:srcRect l="5719" t="3849" r="5936" b="5636"/>
                          <a:stretch/>
                        </pic:blipFill>
                        <pic:spPr bwMode="auto">
                          <a:xfrm>
                            <a:off x="0" y="0"/>
                            <a:ext cx="2970022" cy="31740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1F11" w:rsidTr="00E951DE">
        <w:trPr>
          <w:trHeight w:val="236"/>
        </w:trPr>
        <w:tc>
          <w:tcPr>
            <w:tcW w:w="4805" w:type="dxa"/>
          </w:tcPr>
          <w:p w:rsidR="00601F11" w:rsidRDefault="00601F11" w:rsidP="00601F11">
            <w:pPr>
              <w:rPr>
                <w:noProof/>
              </w:rPr>
            </w:pPr>
          </w:p>
        </w:tc>
        <w:tc>
          <w:tcPr>
            <w:tcW w:w="4879" w:type="dxa"/>
          </w:tcPr>
          <w:p w:rsidR="00601F11" w:rsidRDefault="00601F11" w:rsidP="00601F11">
            <w:pPr>
              <w:rPr>
                <w:noProof/>
                <w:sz w:val="28"/>
                <w:szCs w:val="28"/>
              </w:rPr>
            </w:pPr>
          </w:p>
        </w:tc>
      </w:tr>
      <w:tr w:rsidR="00080F81" w:rsidTr="00E951DE">
        <w:tc>
          <w:tcPr>
            <w:tcW w:w="9684" w:type="dxa"/>
            <w:gridSpan w:val="2"/>
            <w:vAlign w:val="center"/>
          </w:tcPr>
          <w:p w:rsidR="00080F81" w:rsidRDefault="00080F81" w:rsidP="00080F81">
            <w:pPr>
              <w:jc w:val="center"/>
              <w:rPr>
                <w:noProof/>
                <w:sz w:val="28"/>
                <w:szCs w:val="28"/>
              </w:rPr>
            </w:pPr>
            <w:r>
              <w:rPr>
                <w:noProof/>
              </w:rPr>
              <w:drawing>
                <wp:anchor distT="0" distB="0" distL="114300" distR="114300" simplePos="0" relativeHeight="251659264" behindDoc="1" locked="0" layoutInCell="1" allowOverlap="1" wp14:anchorId="32086E1D" wp14:editId="0875192B">
                  <wp:simplePos x="0" y="0"/>
                  <wp:positionH relativeFrom="column">
                    <wp:posOffset>1821815</wp:posOffset>
                  </wp:positionH>
                  <wp:positionV relativeFrom="paragraph">
                    <wp:posOffset>189230</wp:posOffset>
                  </wp:positionV>
                  <wp:extent cx="2846705" cy="2937510"/>
                  <wp:effectExtent l="0" t="0" r="0" b="0"/>
                  <wp:wrapTight wrapText="bothSides">
                    <wp:wrapPolygon edited="0">
                      <wp:start x="0" y="0"/>
                      <wp:lineTo x="0" y="21432"/>
                      <wp:lineTo x="21393" y="21432"/>
                      <wp:lineTo x="21393" y="0"/>
                      <wp:lineTo x="0" y="0"/>
                    </wp:wrapPolygon>
                  </wp:wrapTight>
                  <wp:docPr id="54" name="Рисунок 93" descr="Описание: Z:\2020 год\Проект ИРН AP05131204  на 2020 гг  Жортуылов\отчеты\Приложение к отчету\23.10.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Описание: Z:\2020 год\Проект ИРН AP05131204  на 2020 гг  Жортуылов\отчеты\Приложение к отчету\23.10.2020\2.jpg"/>
                          <pic:cNvPicPr>
                            <a:picLocks noChangeAspect="1" noChangeArrowheads="1"/>
                          </pic:cNvPicPr>
                        </pic:nvPicPr>
                        <pic:blipFill rotWithShape="1">
                          <a:blip r:embed="rId282">
                            <a:extLst>
                              <a:ext uri="{28A0092B-C50C-407E-A947-70E740481C1C}">
                                <a14:useLocalDpi xmlns:a14="http://schemas.microsoft.com/office/drawing/2010/main" val="0"/>
                              </a:ext>
                            </a:extLst>
                          </a:blip>
                          <a:srcRect l="3618" t="3419" r="2276" b="4818"/>
                          <a:stretch/>
                        </pic:blipFill>
                        <pic:spPr bwMode="auto">
                          <a:xfrm>
                            <a:off x="0" y="0"/>
                            <a:ext cx="2846705" cy="2937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bookmarkEnd w:id="98"/>
    </w:tbl>
    <w:p w:rsidR="00B67C36" w:rsidRDefault="00B67C36" w:rsidP="00601F11">
      <w:pPr>
        <w:rPr>
          <w:b/>
          <w:sz w:val="28"/>
          <w:szCs w:val="28"/>
        </w:rPr>
      </w:pPr>
    </w:p>
    <w:p w:rsidR="00601F11" w:rsidRDefault="00601F11" w:rsidP="00D4193E">
      <w:pPr>
        <w:jc w:val="center"/>
        <w:rPr>
          <w:b/>
          <w:sz w:val="28"/>
          <w:szCs w:val="28"/>
        </w:rPr>
      </w:pPr>
    </w:p>
    <w:p w:rsidR="00601F11" w:rsidRDefault="00601F11" w:rsidP="00D4193E">
      <w:pPr>
        <w:pStyle w:val="10"/>
        <w:spacing w:before="0"/>
        <w:jc w:val="center"/>
        <w:rPr>
          <w:rFonts w:ascii="Times New Roman" w:hAnsi="Times New Roman"/>
          <w:color w:val="auto"/>
        </w:rPr>
      </w:pPr>
      <w:bookmarkStart w:id="99" w:name="_Toc54521798"/>
      <w:bookmarkStart w:id="100" w:name="_Toc54534599"/>
      <w:bookmarkStart w:id="101" w:name="_Toc54634896"/>
      <w:r>
        <w:rPr>
          <w:rFonts w:ascii="Times New Roman" w:hAnsi="Times New Roman"/>
          <w:color w:val="auto"/>
        </w:rPr>
        <w:br w:type="page"/>
      </w:r>
    </w:p>
    <w:p w:rsidR="00D4193E" w:rsidRDefault="00D4193E" w:rsidP="00D4193E">
      <w:pPr>
        <w:pStyle w:val="10"/>
        <w:spacing w:before="0"/>
        <w:jc w:val="center"/>
        <w:rPr>
          <w:rFonts w:ascii="Times New Roman" w:hAnsi="Times New Roman"/>
          <w:color w:val="auto"/>
        </w:rPr>
      </w:pPr>
      <w:r w:rsidRPr="006A0F50">
        <w:rPr>
          <w:rFonts w:ascii="Times New Roman" w:hAnsi="Times New Roman"/>
          <w:color w:val="auto"/>
        </w:rPr>
        <w:lastRenderedPageBreak/>
        <w:t>ПРИЛОЖЕНИЕ Л</w:t>
      </w:r>
      <w:bookmarkEnd w:id="99"/>
      <w:bookmarkEnd w:id="100"/>
      <w:bookmarkEnd w:id="101"/>
    </w:p>
    <w:p w:rsidR="00601F11" w:rsidRPr="00601F11" w:rsidRDefault="00601F11" w:rsidP="00601F11"/>
    <w:p w:rsidR="00601F11" w:rsidRPr="00601F11" w:rsidRDefault="00601F11" w:rsidP="00601F11">
      <w:pPr>
        <w:jc w:val="center"/>
        <w:rPr>
          <w:b/>
          <w:sz w:val="28"/>
          <w:szCs w:val="28"/>
        </w:rPr>
      </w:pPr>
      <w:r w:rsidRPr="00601F11">
        <w:rPr>
          <w:b/>
          <w:sz w:val="28"/>
          <w:szCs w:val="28"/>
        </w:rPr>
        <w:t xml:space="preserve">Приборы и оборудование, применяемые при испытаниях устройства </w:t>
      </w:r>
    </w:p>
    <w:p w:rsidR="00601F11" w:rsidRPr="00601F11" w:rsidRDefault="00601F11" w:rsidP="00601F11"/>
    <w:tbl>
      <w:tblPr>
        <w:tblW w:w="0" w:type="auto"/>
        <w:tblLayout w:type="fixed"/>
        <w:tblLook w:val="04A0" w:firstRow="1" w:lastRow="0" w:firstColumn="1" w:lastColumn="0" w:noHBand="0" w:noVBand="1"/>
      </w:tblPr>
      <w:tblGrid>
        <w:gridCol w:w="4640"/>
        <w:gridCol w:w="5044"/>
      </w:tblGrid>
      <w:tr w:rsidR="00D4193E" w:rsidRPr="00373573" w:rsidTr="00691E9D">
        <w:trPr>
          <w:cantSplit/>
        </w:trPr>
        <w:tc>
          <w:tcPr>
            <w:tcW w:w="4640" w:type="dxa"/>
            <w:shd w:val="clear" w:color="auto" w:fill="auto"/>
          </w:tcPr>
          <w:p w:rsidR="00D4193E" w:rsidRPr="00373573" w:rsidRDefault="00D4193E" w:rsidP="00D4193E">
            <w:pPr>
              <w:jc w:val="center"/>
              <w:rPr>
                <w:sz w:val="28"/>
                <w:szCs w:val="28"/>
              </w:rPr>
            </w:pPr>
            <w:r>
              <w:rPr>
                <w:noProof/>
                <w:sz w:val="28"/>
                <w:szCs w:val="28"/>
              </w:rPr>
              <w:drawing>
                <wp:inline distT="0" distB="0" distL="0" distR="0" wp14:anchorId="6F59B961" wp14:editId="6029C183">
                  <wp:extent cx="2800350" cy="1419225"/>
                  <wp:effectExtent l="0" t="0" r="0" b="9525"/>
                  <wp:docPr id="132" name="Рисунок 99" descr="Описание: DSC0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Описание: DSC0719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00350" cy="1419225"/>
                          </a:xfrm>
                          <a:prstGeom prst="rect">
                            <a:avLst/>
                          </a:prstGeom>
                          <a:noFill/>
                          <a:ln>
                            <a:noFill/>
                          </a:ln>
                        </pic:spPr>
                      </pic:pic>
                    </a:graphicData>
                  </a:graphic>
                </wp:inline>
              </w:drawing>
            </w:r>
          </w:p>
        </w:tc>
        <w:tc>
          <w:tcPr>
            <w:tcW w:w="5044" w:type="dxa"/>
            <w:shd w:val="clear" w:color="auto" w:fill="auto"/>
          </w:tcPr>
          <w:p w:rsidR="00D4193E" w:rsidRPr="00373573" w:rsidRDefault="00D4193E" w:rsidP="00D4193E">
            <w:pPr>
              <w:jc w:val="center"/>
              <w:rPr>
                <w:sz w:val="28"/>
                <w:szCs w:val="28"/>
              </w:rPr>
            </w:pPr>
            <w:r>
              <w:rPr>
                <w:noProof/>
                <w:sz w:val="28"/>
                <w:szCs w:val="28"/>
              </w:rPr>
              <w:drawing>
                <wp:inline distT="0" distB="0" distL="0" distR="0" wp14:anchorId="3CF1A16C" wp14:editId="1CCA761E">
                  <wp:extent cx="2952750" cy="1362075"/>
                  <wp:effectExtent l="0" t="0" r="0" b="9525"/>
                  <wp:docPr id="133" name="Рисунок 98" descr="Описание: DSC0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Описание: DSC0719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952750" cy="1362075"/>
                          </a:xfrm>
                          <a:prstGeom prst="rect">
                            <a:avLst/>
                          </a:prstGeom>
                          <a:noFill/>
                          <a:ln>
                            <a:noFill/>
                          </a:ln>
                        </pic:spPr>
                      </pic:pic>
                    </a:graphicData>
                  </a:graphic>
                </wp:inline>
              </w:drawing>
            </w:r>
          </w:p>
        </w:tc>
      </w:tr>
      <w:tr w:rsidR="00D4193E" w:rsidRPr="00373573" w:rsidTr="00691E9D">
        <w:trPr>
          <w:cantSplit/>
        </w:trPr>
        <w:tc>
          <w:tcPr>
            <w:tcW w:w="4640" w:type="dxa"/>
            <w:shd w:val="clear" w:color="auto" w:fill="auto"/>
          </w:tcPr>
          <w:p w:rsidR="00D4193E" w:rsidRPr="00373573" w:rsidRDefault="00D4193E" w:rsidP="00691E9D">
            <w:pPr>
              <w:spacing w:after="120"/>
              <w:jc w:val="center"/>
              <w:rPr>
                <w:noProof/>
                <w:sz w:val="28"/>
                <w:szCs w:val="28"/>
              </w:rPr>
            </w:pPr>
            <w:r w:rsidRPr="00373573">
              <w:rPr>
                <w:sz w:val="28"/>
                <w:szCs w:val="28"/>
              </w:rPr>
              <w:t>Тахометр лазерный АТТ 6000</w:t>
            </w:r>
          </w:p>
        </w:tc>
        <w:tc>
          <w:tcPr>
            <w:tcW w:w="5044" w:type="dxa"/>
            <w:shd w:val="clear" w:color="auto" w:fill="auto"/>
          </w:tcPr>
          <w:p w:rsidR="00D4193E" w:rsidRPr="00373573" w:rsidRDefault="00D4193E" w:rsidP="00D4193E">
            <w:pPr>
              <w:jc w:val="center"/>
              <w:rPr>
                <w:noProof/>
                <w:sz w:val="28"/>
                <w:szCs w:val="28"/>
              </w:rPr>
            </w:pPr>
            <w:proofErr w:type="spellStart"/>
            <w:r w:rsidRPr="00373573">
              <w:rPr>
                <w:sz w:val="28"/>
                <w:szCs w:val="28"/>
              </w:rPr>
              <w:t>Термометер</w:t>
            </w:r>
            <w:proofErr w:type="spellEnd"/>
            <w:r w:rsidRPr="00373573">
              <w:rPr>
                <w:sz w:val="28"/>
                <w:szCs w:val="28"/>
              </w:rPr>
              <w:t xml:space="preserve"> </w:t>
            </w:r>
            <w:r w:rsidRPr="00373573">
              <w:rPr>
                <w:sz w:val="28"/>
                <w:szCs w:val="28"/>
                <w:lang w:val="en-US"/>
              </w:rPr>
              <w:t>UT</w:t>
            </w:r>
            <w:r w:rsidRPr="00373573">
              <w:rPr>
                <w:sz w:val="28"/>
                <w:szCs w:val="28"/>
              </w:rPr>
              <w:t xml:space="preserve"> 301</w:t>
            </w:r>
            <w:r w:rsidRPr="00373573">
              <w:rPr>
                <w:sz w:val="28"/>
                <w:szCs w:val="28"/>
                <w:lang w:val="en-US"/>
              </w:rPr>
              <w:t>B</w:t>
            </w:r>
          </w:p>
        </w:tc>
      </w:tr>
      <w:tr w:rsidR="00D4193E" w:rsidRPr="00373573" w:rsidTr="00691E9D">
        <w:trPr>
          <w:cantSplit/>
        </w:trPr>
        <w:tc>
          <w:tcPr>
            <w:tcW w:w="4640" w:type="dxa"/>
            <w:shd w:val="clear" w:color="auto" w:fill="auto"/>
          </w:tcPr>
          <w:p w:rsidR="00D4193E" w:rsidRPr="00373573" w:rsidRDefault="00D4193E" w:rsidP="00D4193E">
            <w:pPr>
              <w:jc w:val="center"/>
              <w:rPr>
                <w:sz w:val="28"/>
                <w:szCs w:val="28"/>
              </w:rPr>
            </w:pPr>
            <w:r>
              <w:rPr>
                <w:noProof/>
                <w:sz w:val="28"/>
                <w:szCs w:val="28"/>
              </w:rPr>
              <w:drawing>
                <wp:inline distT="0" distB="0" distL="0" distR="0" wp14:anchorId="1E22141F" wp14:editId="1C6ABE15">
                  <wp:extent cx="2733675" cy="1600200"/>
                  <wp:effectExtent l="0" t="0" r="9525" b="0"/>
                  <wp:docPr id="134" name="Рисунок 97" descr="Описание: DSC0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Описание: DSC0719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733675" cy="1600200"/>
                          </a:xfrm>
                          <a:prstGeom prst="rect">
                            <a:avLst/>
                          </a:prstGeom>
                          <a:noFill/>
                          <a:ln>
                            <a:noFill/>
                          </a:ln>
                        </pic:spPr>
                      </pic:pic>
                    </a:graphicData>
                  </a:graphic>
                </wp:inline>
              </w:drawing>
            </w:r>
          </w:p>
        </w:tc>
        <w:tc>
          <w:tcPr>
            <w:tcW w:w="5044" w:type="dxa"/>
            <w:shd w:val="clear" w:color="auto" w:fill="auto"/>
          </w:tcPr>
          <w:p w:rsidR="00D4193E" w:rsidRPr="00373573" w:rsidRDefault="00D4193E" w:rsidP="00D4193E">
            <w:pPr>
              <w:jc w:val="center"/>
              <w:rPr>
                <w:sz w:val="28"/>
                <w:szCs w:val="28"/>
              </w:rPr>
            </w:pPr>
            <w:r>
              <w:rPr>
                <w:noProof/>
                <w:sz w:val="28"/>
                <w:szCs w:val="28"/>
              </w:rPr>
              <w:drawing>
                <wp:inline distT="0" distB="0" distL="0" distR="0" wp14:anchorId="460AF6C8" wp14:editId="2DAA379D">
                  <wp:extent cx="3009900" cy="1609725"/>
                  <wp:effectExtent l="0" t="0" r="0" b="9525"/>
                  <wp:docPr id="135" name="Рисунок 96" descr="Описание: DSC0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Описание: DSC07199"/>
                          <pic:cNvPicPr>
                            <a:picLocks noChangeAspect="1" noChangeArrowheads="1"/>
                          </pic:cNvPicPr>
                        </pic:nvPicPr>
                        <pic:blipFill>
                          <a:blip r:embed="rId286">
                            <a:extLst>
                              <a:ext uri="{28A0092B-C50C-407E-A947-70E740481C1C}">
                                <a14:useLocalDpi xmlns:a14="http://schemas.microsoft.com/office/drawing/2010/main" val="0"/>
                              </a:ext>
                            </a:extLst>
                          </a:blip>
                          <a:srcRect t="20186" b="20186"/>
                          <a:stretch>
                            <a:fillRect/>
                          </a:stretch>
                        </pic:blipFill>
                        <pic:spPr bwMode="auto">
                          <a:xfrm>
                            <a:off x="0" y="0"/>
                            <a:ext cx="3009900" cy="1609725"/>
                          </a:xfrm>
                          <a:prstGeom prst="rect">
                            <a:avLst/>
                          </a:prstGeom>
                          <a:noFill/>
                          <a:ln>
                            <a:noFill/>
                          </a:ln>
                        </pic:spPr>
                      </pic:pic>
                    </a:graphicData>
                  </a:graphic>
                </wp:inline>
              </w:drawing>
            </w:r>
          </w:p>
        </w:tc>
      </w:tr>
      <w:tr w:rsidR="00D4193E" w:rsidRPr="00373573" w:rsidTr="00691E9D">
        <w:trPr>
          <w:cantSplit/>
        </w:trPr>
        <w:tc>
          <w:tcPr>
            <w:tcW w:w="4640" w:type="dxa"/>
            <w:shd w:val="clear" w:color="auto" w:fill="auto"/>
          </w:tcPr>
          <w:p w:rsidR="00D4193E" w:rsidRPr="00373573" w:rsidRDefault="00D4193E" w:rsidP="00691E9D">
            <w:pPr>
              <w:jc w:val="center"/>
              <w:rPr>
                <w:sz w:val="28"/>
                <w:szCs w:val="28"/>
              </w:rPr>
            </w:pPr>
            <w:r w:rsidRPr="00373573">
              <w:rPr>
                <w:sz w:val="28"/>
                <w:szCs w:val="28"/>
              </w:rPr>
              <w:t xml:space="preserve">Цифровой анемометр </w:t>
            </w:r>
            <w:r w:rsidRPr="00373573">
              <w:rPr>
                <w:sz w:val="28"/>
                <w:szCs w:val="28"/>
                <w:lang w:val="en-US"/>
              </w:rPr>
              <w:t>MS6225A</w:t>
            </w:r>
          </w:p>
        </w:tc>
        <w:tc>
          <w:tcPr>
            <w:tcW w:w="5044" w:type="dxa"/>
            <w:shd w:val="clear" w:color="auto" w:fill="auto"/>
          </w:tcPr>
          <w:p w:rsidR="00D4193E" w:rsidRPr="00373573" w:rsidRDefault="00D4193E" w:rsidP="00D4193E">
            <w:pPr>
              <w:jc w:val="center"/>
              <w:rPr>
                <w:sz w:val="28"/>
                <w:szCs w:val="28"/>
              </w:rPr>
            </w:pPr>
            <w:r w:rsidRPr="00373573">
              <w:rPr>
                <w:sz w:val="28"/>
                <w:szCs w:val="28"/>
              </w:rPr>
              <w:t xml:space="preserve">Влагомер для прессованного </w:t>
            </w:r>
          </w:p>
          <w:p w:rsidR="00D4193E" w:rsidRPr="00373573" w:rsidRDefault="00D4193E" w:rsidP="00D4193E">
            <w:pPr>
              <w:jc w:val="center"/>
              <w:rPr>
                <w:bCs/>
                <w:noProof/>
                <w:sz w:val="28"/>
                <w:szCs w:val="28"/>
              </w:rPr>
            </w:pPr>
            <w:r w:rsidRPr="00373573">
              <w:rPr>
                <w:sz w:val="28"/>
                <w:szCs w:val="28"/>
              </w:rPr>
              <w:t xml:space="preserve">сена </w:t>
            </w:r>
            <w:r w:rsidRPr="00373573">
              <w:rPr>
                <w:sz w:val="28"/>
                <w:szCs w:val="28"/>
                <w:lang w:val="en-US"/>
              </w:rPr>
              <w:t>Wile</w:t>
            </w:r>
            <w:r w:rsidRPr="00373573">
              <w:rPr>
                <w:sz w:val="28"/>
                <w:szCs w:val="28"/>
              </w:rPr>
              <w:t xml:space="preserve"> 27</w:t>
            </w:r>
          </w:p>
        </w:tc>
      </w:tr>
      <w:tr w:rsidR="00D4193E" w:rsidRPr="00373573" w:rsidTr="00691E9D">
        <w:trPr>
          <w:cantSplit/>
        </w:trPr>
        <w:tc>
          <w:tcPr>
            <w:tcW w:w="4640" w:type="dxa"/>
            <w:shd w:val="clear" w:color="auto" w:fill="auto"/>
            <w:vAlign w:val="center"/>
          </w:tcPr>
          <w:p w:rsidR="00D4193E" w:rsidRPr="00373573" w:rsidRDefault="00D4193E" w:rsidP="00691E9D">
            <w:pPr>
              <w:jc w:val="center"/>
              <w:rPr>
                <w:sz w:val="28"/>
                <w:szCs w:val="28"/>
              </w:rPr>
            </w:pPr>
            <w:r>
              <w:rPr>
                <w:noProof/>
                <w:sz w:val="28"/>
                <w:szCs w:val="28"/>
              </w:rPr>
              <w:drawing>
                <wp:inline distT="0" distB="0" distL="0" distR="0" wp14:anchorId="76245D85" wp14:editId="6C24AF33">
                  <wp:extent cx="2904659" cy="1527858"/>
                  <wp:effectExtent l="0" t="0" r="0" b="0"/>
                  <wp:docPr id="136" name="Рисунок 94" descr="Описание: DSC0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Описание: DSC07208"/>
                          <pic:cNvPicPr>
                            <a:picLocks noChangeAspect="1" noChangeArrowheads="1"/>
                          </pic:cNvPicPr>
                        </pic:nvPicPr>
                        <pic:blipFill rotWithShape="1">
                          <a:blip r:embed="rId287">
                            <a:extLst>
                              <a:ext uri="{BEBA8EAE-BF5A-486C-A8C5-ECC9F3942E4B}">
                                <a14:imgProps xmlns:a14="http://schemas.microsoft.com/office/drawing/2010/main">
                                  <a14:imgLayer r:embed="rId288">
                                    <a14:imgEffect>
                                      <a14:brightnessContrast bright="20000" contrast="20000"/>
                                    </a14:imgEffect>
                                  </a14:imgLayer>
                                </a14:imgProps>
                              </a:ext>
                              <a:ext uri="{28A0092B-C50C-407E-A947-70E740481C1C}">
                                <a14:useLocalDpi xmlns:a14="http://schemas.microsoft.com/office/drawing/2010/main" val="0"/>
                              </a:ext>
                            </a:extLst>
                          </a:blip>
                          <a:srcRect t="11795" b="20513"/>
                          <a:stretch/>
                        </pic:blipFill>
                        <pic:spPr bwMode="auto">
                          <a:xfrm>
                            <a:off x="0" y="0"/>
                            <a:ext cx="2905125" cy="15281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44" w:type="dxa"/>
            <w:shd w:val="clear" w:color="auto" w:fill="auto"/>
          </w:tcPr>
          <w:p w:rsidR="00D4193E" w:rsidRPr="00373573" w:rsidRDefault="00D4193E" w:rsidP="00D4193E">
            <w:pPr>
              <w:jc w:val="center"/>
              <w:rPr>
                <w:sz w:val="28"/>
                <w:szCs w:val="28"/>
              </w:rPr>
            </w:pPr>
            <w:r>
              <w:rPr>
                <w:noProof/>
                <w:sz w:val="28"/>
                <w:szCs w:val="28"/>
              </w:rPr>
              <w:drawing>
                <wp:inline distT="0" distB="0" distL="0" distR="0" wp14:anchorId="56622958" wp14:editId="0ED8EB84">
                  <wp:extent cx="1343025" cy="1812718"/>
                  <wp:effectExtent l="0" t="0" r="0" b="0"/>
                  <wp:docPr id="137" name="Рисунок 91" descr="Описание: P101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Описание: P1010177"/>
                          <pic:cNvPicPr>
                            <a:picLocks noChangeAspect="1" noChangeArrowheads="1"/>
                          </pic:cNvPicPr>
                        </pic:nvPicPr>
                        <pic:blipFill>
                          <a:blip r:embed="rId289" cstate="print">
                            <a:extLst>
                              <a:ext uri="{28A0092B-C50C-407E-A947-70E740481C1C}">
                                <a14:useLocalDpi xmlns:a14="http://schemas.microsoft.com/office/drawing/2010/main" val="0"/>
                              </a:ext>
                            </a:extLst>
                          </a:blip>
                          <a:srcRect t="8502"/>
                          <a:stretch>
                            <a:fillRect/>
                          </a:stretch>
                        </pic:blipFill>
                        <pic:spPr bwMode="auto">
                          <a:xfrm>
                            <a:off x="0" y="0"/>
                            <a:ext cx="1350306" cy="1822545"/>
                          </a:xfrm>
                          <a:prstGeom prst="rect">
                            <a:avLst/>
                          </a:prstGeom>
                          <a:noFill/>
                          <a:ln>
                            <a:noFill/>
                          </a:ln>
                        </pic:spPr>
                      </pic:pic>
                    </a:graphicData>
                  </a:graphic>
                </wp:inline>
              </w:drawing>
            </w:r>
          </w:p>
        </w:tc>
      </w:tr>
      <w:tr w:rsidR="00D4193E" w:rsidRPr="00373573" w:rsidTr="00691E9D">
        <w:trPr>
          <w:cantSplit/>
        </w:trPr>
        <w:tc>
          <w:tcPr>
            <w:tcW w:w="4640" w:type="dxa"/>
            <w:shd w:val="clear" w:color="auto" w:fill="auto"/>
          </w:tcPr>
          <w:p w:rsidR="00D4193E" w:rsidRPr="00373573" w:rsidRDefault="00D4193E" w:rsidP="00D4193E">
            <w:pPr>
              <w:jc w:val="center"/>
              <w:rPr>
                <w:noProof/>
                <w:sz w:val="28"/>
                <w:szCs w:val="28"/>
              </w:rPr>
            </w:pPr>
            <w:r w:rsidRPr="00373573">
              <w:rPr>
                <w:sz w:val="28"/>
                <w:szCs w:val="28"/>
              </w:rPr>
              <w:t xml:space="preserve">Термометры </w:t>
            </w:r>
          </w:p>
        </w:tc>
        <w:tc>
          <w:tcPr>
            <w:tcW w:w="5044" w:type="dxa"/>
            <w:shd w:val="clear" w:color="auto" w:fill="auto"/>
          </w:tcPr>
          <w:p w:rsidR="00D4193E" w:rsidRPr="00373573" w:rsidRDefault="00D4193E" w:rsidP="00691E9D">
            <w:pPr>
              <w:spacing w:after="120"/>
              <w:jc w:val="center"/>
              <w:rPr>
                <w:noProof/>
                <w:sz w:val="28"/>
                <w:szCs w:val="28"/>
              </w:rPr>
            </w:pPr>
            <w:r w:rsidRPr="00373573">
              <w:rPr>
                <w:sz w:val="28"/>
                <w:szCs w:val="28"/>
                <w:lang w:val="kk-KZ"/>
              </w:rPr>
              <w:t xml:space="preserve">Тахометр </w:t>
            </w:r>
            <w:r w:rsidRPr="00373573">
              <w:rPr>
                <w:sz w:val="28"/>
                <w:szCs w:val="28"/>
              </w:rPr>
              <w:t>СК 751</w:t>
            </w:r>
          </w:p>
        </w:tc>
      </w:tr>
      <w:tr w:rsidR="00D4193E" w:rsidRPr="00373573" w:rsidTr="00691E9D">
        <w:trPr>
          <w:cantSplit/>
        </w:trPr>
        <w:tc>
          <w:tcPr>
            <w:tcW w:w="4640" w:type="dxa"/>
            <w:shd w:val="clear" w:color="auto" w:fill="auto"/>
          </w:tcPr>
          <w:p w:rsidR="00D4193E" w:rsidRPr="00373573" w:rsidRDefault="00D4193E" w:rsidP="00D4193E">
            <w:pPr>
              <w:jc w:val="center"/>
              <w:rPr>
                <w:sz w:val="28"/>
                <w:szCs w:val="28"/>
              </w:rPr>
            </w:pPr>
            <w:r>
              <w:rPr>
                <w:noProof/>
                <w:sz w:val="28"/>
                <w:szCs w:val="28"/>
              </w:rPr>
              <w:drawing>
                <wp:inline distT="0" distB="0" distL="0" distR="0" wp14:anchorId="32CFD290" wp14:editId="69CDAD36">
                  <wp:extent cx="1952625" cy="1792574"/>
                  <wp:effectExtent l="0" t="0" r="0" b="0"/>
                  <wp:docPr id="138" name="Рисунок 105" descr="Описание: IMG_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Описание: IMG_1246"/>
                          <pic:cNvPicPr>
                            <a:picLocks noChangeAspect="1" noChangeArrowheads="1"/>
                          </pic:cNvPicPr>
                        </pic:nvPicPr>
                        <pic:blipFill rotWithShape="1">
                          <a:blip r:embed="rId290" cstate="print">
                            <a:extLst>
                              <a:ext uri="{BEBA8EAE-BF5A-486C-A8C5-ECC9F3942E4B}">
                                <a14:imgProps xmlns:a14="http://schemas.microsoft.com/office/drawing/2010/main">
                                  <a14:imgLayer r:embed="rId291">
                                    <a14:imgEffect>
                                      <a14:brightnessContrast bright="40000"/>
                                    </a14:imgEffect>
                                  </a14:imgLayer>
                                </a14:imgProps>
                              </a:ext>
                              <a:ext uri="{28A0092B-C50C-407E-A947-70E740481C1C}">
                                <a14:useLocalDpi xmlns:a14="http://schemas.microsoft.com/office/drawing/2010/main" val="0"/>
                              </a:ext>
                            </a:extLst>
                          </a:blip>
                          <a:srcRect t="8197"/>
                          <a:stretch/>
                        </pic:blipFill>
                        <pic:spPr bwMode="auto">
                          <a:xfrm>
                            <a:off x="0" y="0"/>
                            <a:ext cx="1953996" cy="17938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44" w:type="dxa"/>
            <w:shd w:val="clear" w:color="auto" w:fill="auto"/>
          </w:tcPr>
          <w:p w:rsidR="00D4193E" w:rsidRPr="00373573" w:rsidRDefault="00D4193E" w:rsidP="00D4193E">
            <w:pPr>
              <w:jc w:val="center"/>
              <w:rPr>
                <w:sz w:val="28"/>
                <w:szCs w:val="28"/>
              </w:rPr>
            </w:pPr>
            <w:r>
              <w:rPr>
                <w:noProof/>
                <w:sz w:val="28"/>
                <w:szCs w:val="28"/>
              </w:rPr>
              <w:drawing>
                <wp:inline distT="0" distB="0" distL="0" distR="0" wp14:anchorId="127AD4B9" wp14:editId="0D3F8A76">
                  <wp:extent cx="3089910" cy="1866900"/>
                  <wp:effectExtent l="0" t="0" r="0" b="0"/>
                  <wp:docPr id="139" name="Рисунок 89" descr="Описание: IMG_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Описание: IMG_1545"/>
                          <pic:cNvPicPr>
                            <a:picLocks noChangeAspect="1" noChangeArrowheads="1"/>
                          </pic:cNvPicPr>
                        </pic:nvPicPr>
                        <pic:blipFill rotWithShape="1">
                          <a:blip r:embed="rId292">
                            <a:extLst>
                              <a:ext uri="{BEBA8EAE-BF5A-486C-A8C5-ECC9F3942E4B}">
                                <a14:imgProps xmlns:a14="http://schemas.microsoft.com/office/drawing/2010/main">
                                  <a14:imgLayer r:embed="rId293">
                                    <a14:imgEffect>
                                      <a14:brightnessContrast bright="20000"/>
                                    </a14:imgEffect>
                                  </a14:imgLayer>
                                </a14:imgProps>
                              </a:ext>
                              <a:ext uri="{28A0092B-C50C-407E-A947-70E740481C1C}">
                                <a14:useLocalDpi xmlns:a14="http://schemas.microsoft.com/office/drawing/2010/main" val="0"/>
                              </a:ext>
                            </a:extLst>
                          </a:blip>
                          <a:srcRect b="12728"/>
                          <a:stretch/>
                        </pic:blipFill>
                        <pic:spPr bwMode="auto">
                          <a:xfrm>
                            <a:off x="0" y="0"/>
                            <a:ext cx="3095625" cy="18703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193E" w:rsidRPr="00373573" w:rsidTr="00691E9D">
        <w:trPr>
          <w:cantSplit/>
        </w:trPr>
        <w:tc>
          <w:tcPr>
            <w:tcW w:w="4640" w:type="dxa"/>
            <w:shd w:val="clear" w:color="auto" w:fill="auto"/>
          </w:tcPr>
          <w:p w:rsidR="00D4193E" w:rsidRPr="00373573" w:rsidRDefault="00D4193E" w:rsidP="00D4193E">
            <w:pPr>
              <w:jc w:val="center"/>
              <w:rPr>
                <w:noProof/>
                <w:sz w:val="28"/>
                <w:szCs w:val="28"/>
              </w:rPr>
            </w:pPr>
            <w:proofErr w:type="gramStart"/>
            <w:r w:rsidRPr="00373573">
              <w:rPr>
                <w:sz w:val="28"/>
                <w:szCs w:val="28"/>
              </w:rPr>
              <w:t>Влагомер  ВЛК</w:t>
            </w:r>
            <w:proofErr w:type="gramEnd"/>
            <w:r w:rsidRPr="00373573">
              <w:rPr>
                <w:sz w:val="28"/>
                <w:szCs w:val="28"/>
              </w:rPr>
              <w:t xml:space="preserve"> 01</w:t>
            </w:r>
          </w:p>
        </w:tc>
        <w:tc>
          <w:tcPr>
            <w:tcW w:w="5044" w:type="dxa"/>
            <w:shd w:val="clear" w:color="auto" w:fill="auto"/>
          </w:tcPr>
          <w:p w:rsidR="00D4193E" w:rsidRPr="00373573" w:rsidRDefault="00D4193E" w:rsidP="00D4193E">
            <w:pPr>
              <w:jc w:val="center"/>
              <w:rPr>
                <w:sz w:val="28"/>
                <w:szCs w:val="28"/>
                <w:lang w:val="en-US"/>
              </w:rPr>
            </w:pPr>
            <w:r w:rsidRPr="00373573">
              <w:rPr>
                <w:sz w:val="28"/>
                <w:szCs w:val="28"/>
              </w:rPr>
              <w:t xml:space="preserve">Преобразователь частоты </w:t>
            </w:r>
            <w:r w:rsidRPr="00373573">
              <w:rPr>
                <w:sz w:val="28"/>
                <w:szCs w:val="28"/>
                <w:lang w:val="en-US"/>
              </w:rPr>
              <w:t>Hyundai N700E055HF</w:t>
            </w:r>
          </w:p>
        </w:tc>
      </w:tr>
      <w:tr w:rsidR="00D4193E" w:rsidRPr="00373573" w:rsidTr="00691E9D">
        <w:trPr>
          <w:cantSplit/>
        </w:trPr>
        <w:tc>
          <w:tcPr>
            <w:tcW w:w="4640" w:type="dxa"/>
            <w:shd w:val="clear" w:color="auto" w:fill="auto"/>
          </w:tcPr>
          <w:p w:rsidR="00D4193E" w:rsidRPr="00373573" w:rsidRDefault="00D4193E" w:rsidP="00D4193E">
            <w:pPr>
              <w:jc w:val="center"/>
              <w:rPr>
                <w:sz w:val="28"/>
                <w:szCs w:val="28"/>
              </w:rPr>
            </w:pPr>
            <w:r>
              <w:rPr>
                <w:noProof/>
                <w:sz w:val="28"/>
                <w:szCs w:val="28"/>
              </w:rPr>
              <w:lastRenderedPageBreak/>
              <w:drawing>
                <wp:inline distT="0" distB="0" distL="0" distR="0" wp14:anchorId="2B3BECC5" wp14:editId="34F71D81">
                  <wp:extent cx="1971675" cy="2171700"/>
                  <wp:effectExtent l="0" t="0" r="9525" b="0"/>
                  <wp:docPr id="140" name="Рисунок 83" descr="Описание: P101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Описание: P101016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971675" cy="2171700"/>
                          </a:xfrm>
                          <a:prstGeom prst="rect">
                            <a:avLst/>
                          </a:prstGeom>
                          <a:noFill/>
                          <a:ln>
                            <a:noFill/>
                          </a:ln>
                        </pic:spPr>
                      </pic:pic>
                    </a:graphicData>
                  </a:graphic>
                </wp:inline>
              </w:drawing>
            </w:r>
          </w:p>
        </w:tc>
        <w:tc>
          <w:tcPr>
            <w:tcW w:w="5044" w:type="dxa"/>
            <w:shd w:val="clear" w:color="auto" w:fill="auto"/>
          </w:tcPr>
          <w:p w:rsidR="00D4193E" w:rsidRPr="00373573" w:rsidRDefault="00691E9D" w:rsidP="00D4193E">
            <w:pPr>
              <w:jc w:val="center"/>
              <w:rPr>
                <w:sz w:val="28"/>
                <w:szCs w:val="28"/>
              </w:rPr>
            </w:pPr>
            <w:r w:rsidRPr="000C312F">
              <w:rPr>
                <w:b/>
                <w:noProof/>
                <w:sz w:val="28"/>
                <w:szCs w:val="28"/>
              </w:rPr>
              <w:drawing>
                <wp:inline distT="0" distB="0" distL="0" distR="0">
                  <wp:extent cx="2629770" cy="2114550"/>
                  <wp:effectExtent l="0" t="0" r="0" b="0"/>
                  <wp:docPr id="166" name="Рисунок 166" descr="Описание: C:\Users\ZinaN\Downloads\IMG_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Описание: C:\Users\ZinaN\Downloads\IMG_4314.jpg"/>
                          <pic:cNvPicPr>
                            <a:picLocks noChangeAspect="1" noChangeArrowheads="1"/>
                          </pic:cNvPicPr>
                        </pic:nvPicPr>
                        <pic:blipFill>
                          <a:blip r:embed="rId295">
                            <a:extLst>
                              <a:ext uri="{28A0092B-C50C-407E-A947-70E740481C1C}">
                                <a14:useLocalDpi xmlns:a14="http://schemas.microsoft.com/office/drawing/2010/main" val="0"/>
                              </a:ext>
                            </a:extLst>
                          </a:blip>
                          <a:srcRect b="8371"/>
                          <a:stretch>
                            <a:fillRect/>
                          </a:stretch>
                        </pic:blipFill>
                        <pic:spPr bwMode="auto">
                          <a:xfrm>
                            <a:off x="0" y="0"/>
                            <a:ext cx="2632624" cy="2116845"/>
                          </a:xfrm>
                          <a:prstGeom prst="rect">
                            <a:avLst/>
                          </a:prstGeom>
                          <a:noFill/>
                          <a:ln>
                            <a:noFill/>
                          </a:ln>
                        </pic:spPr>
                      </pic:pic>
                    </a:graphicData>
                  </a:graphic>
                </wp:inline>
              </w:drawing>
            </w:r>
          </w:p>
        </w:tc>
      </w:tr>
      <w:tr w:rsidR="00D4193E" w:rsidRPr="00373573" w:rsidTr="00691E9D">
        <w:trPr>
          <w:cantSplit/>
        </w:trPr>
        <w:tc>
          <w:tcPr>
            <w:tcW w:w="4640" w:type="dxa"/>
            <w:shd w:val="clear" w:color="auto" w:fill="auto"/>
          </w:tcPr>
          <w:p w:rsidR="00D4193E" w:rsidRPr="00373573" w:rsidRDefault="00D4193E" w:rsidP="00691E9D">
            <w:pPr>
              <w:spacing w:after="120"/>
              <w:jc w:val="center"/>
              <w:rPr>
                <w:sz w:val="28"/>
                <w:szCs w:val="28"/>
              </w:rPr>
            </w:pPr>
            <w:r w:rsidRPr="00373573">
              <w:rPr>
                <w:sz w:val="28"/>
                <w:szCs w:val="28"/>
              </w:rPr>
              <w:t>Сушильный шкаф, весы, бюксы</w:t>
            </w:r>
          </w:p>
        </w:tc>
        <w:tc>
          <w:tcPr>
            <w:tcW w:w="5044" w:type="dxa"/>
            <w:shd w:val="clear" w:color="auto" w:fill="auto"/>
          </w:tcPr>
          <w:p w:rsidR="00D4193E" w:rsidRPr="00373573" w:rsidRDefault="00691E9D" w:rsidP="00D4193E">
            <w:pPr>
              <w:jc w:val="center"/>
              <w:rPr>
                <w:sz w:val="28"/>
                <w:szCs w:val="28"/>
              </w:rPr>
            </w:pPr>
            <w:r w:rsidRPr="00DD0429">
              <w:rPr>
                <w:sz w:val="28"/>
                <w:szCs w:val="28"/>
              </w:rPr>
              <w:t>Воздуховсасывающее устройство</w:t>
            </w:r>
          </w:p>
        </w:tc>
      </w:tr>
      <w:tr w:rsidR="00D4193E" w:rsidRPr="00373573" w:rsidTr="00691E9D">
        <w:trPr>
          <w:cantSplit/>
        </w:trPr>
        <w:tc>
          <w:tcPr>
            <w:tcW w:w="4640" w:type="dxa"/>
            <w:shd w:val="clear" w:color="auto" w:fill="auto"/>
          </w:tcPr>
          <w:p w:rsidR="00D4193E" w:rsidRPr="00373573" w:rsidRDefault="00D4193E" w:rsidP="00D4193E">
            <w:pPr>
              <w:jc w:val="center"/>
              <w:rPr>
                <w:sz w:val="28"/>
                <w:szCs w:val="28"/>
              </w:rPr>
            </w:pPr>
            <w:r>
              <w:rPr>
                <w:noProof/>
                <w:sz w:val="28"/>
                <w:szCs w:val="28"/>
              </w:rPr>
              <w:drawing>
                <wp:inline distT="0" distB="0" distL="0" distR="0" wp14:anchorId="3F7ACA4F" wp14:editId="64B014EF">
                  <wp:extent cx="2333625" cy="1762125"/>
                  <wp:effectExtent l="0" t="0" r="9525" b="9525"/>
                  <wp:docPr id="142" name="Рисунок 28" descr="Описание: P101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P101019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333625" cy="1762125"/>
                          </a:xfrm>
                          <a:prstGeom prst="rect">
                            <a:avLst/>
                          </a:prstGeom>
                          <a:noFill/>
                          <a:ln>
                            <a:noFill/>
                          </a:ln>
                        </pic:spPr>
                      </pic:pic>
                    </a:graphicData>
                  </a:graphic>
                </wp:inline>
              </w:drawing>
            </w:r>
          </w:p>
        </w:tc>
        <w:tc>
          <w:tcPr>
            <w:tcW w:w="5044" w:type="dxa"/>
            <w:shd w:val="clear" w:color="auto" w:fill="auto"/>
          </w:tcPr>
          <w:p w:rsidR="00D4193E" w:rsidRPr="00373573" w:rsidRDefault="00D4193E" w:rsidP="00D4193E">
            <w:pPr>
              <w:jc w:val="center"/>
              <w:rPr>
                <w:sz w:val="28"/>
                <w:szCs w:val="28"/>
              </w:rPr>
            </w:pPr>
            <w:r>
              <w:rPr>
                <w:noProof/>
                <w:sz w:val="28"/>
                <w:szCs w:val="28"/>
              </w:rPr>
              <w:drawing>
                <wp:inline distT="0" distB="0" distL="0" distR="0" wp14:anchorId="522005AA" wp14:editId="318639BA">
                  <wp:extent cx="3171825" cy="1733550"/>
                  <wp:effectExtent l="0" t="0" r="9525" b="0"/>
                  <wp:docPr id="143" name="Рисунок 103" descr="Описание: DSC0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Описание: DSC07204"/>
                          <pic:cNvPicPr>
                            <a:picLocks noChangeAspect="1" noChangeArrowheads="1"/>
                          </pic:cNvPicPr>
                        </pic:nvPicPr>
                        <pic:blipFill rotWithShape="1">
                          <a:blip r:embed="rId297">
                            <a:extLst>
                              <a:ext uri="{BEBA8EAE-BF5A-486C-A8C5-ECC9F3942E4B}">
                                <a14:imgProps xmlns:a14="http://schemas.microsoft.com/office/drawing/2010/main">
                                  <a14:imgLayer r:embed="rId298">
                                    <a14:imgEffect>
                                      <a14:brightnessContrast bright="20000" contrast="20000"/>
                                    </a14:imgEffect>
                                  </a14:imgLayer>
                                </a14:imgProps>
                              </a:ext>
                              <a:ext uri="{28A0092B-C50C-407E-A947-70E740481C1C}">
                                <a14:useLocalDpi xmlns:a14="http://schemas.microsoft.com/office/drawing/2010/main" val="0"/>
                              </a:ext>
                            </a:extLst>
                          </a:blip>
                          <a:srcRect t="2151"/>
                          <a:stretch/>
                        </pic:blipFill>
                        <pic:spPr bwMode="auto">
                          <a:xfrm>
                            <a:off x="0" y="0"/>
                            <a:ext cx="3171825" cy="17335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193E" w:rsidRPr="00373573" w:rsidTr="00691E9D">
        <w:trPr>
          <w:cantSplit/>
        </w:trPr>
        <w:tc>
          <w:tcPr>
            <w:tcW w:w="4640" w:type="dxa"/>
            <w:shd w:val="clear" w:color="auto" w:fill="auto"/>
          </w:tcPr>
          <w:p w:rsidR="00D4193E" w:rsidRPr="00373573" w:rsidRDefault="00D4193E" w:rsidP="00D4193E">
            <w:pPr>
              <w:jc w:val="center"/>
              <w:rPr>
                <w:sz w:val="28"/>
                <w:szCs w:val="28"/>
              </w:rPr>
            </w:pPr>
            <w:r w:rsidRPr="00373573">
              <w:rPr>
                <w:caps/>
                <w:sz w:val="28"/>
                <w:szCs w:val="28"/>
              </w:rPr>
              <w:t>МЭС-200А</w:t>
            </w:r>
          </w:p>
        </w:tc>
        <w:tc>
          <w:tcPr>
            <w:tcW w:w="5044" w:type="dxa"/>
            <w:shd w:val="clear" w:color="auto" w:fill="auto"/>
          </w:tcPr>
          <w:p w:rsidR="00D4193E" w:rsidRPr="00373573" w:rsidRDefault="00D4193E" w:rsidP="00691E9D">
            <w:pPr>
              <w:spacing w:after="120"/>
              <w:jc w:val="center"/>
              <w:rPr>
                <w:sz w:val="28"/>
                <w:szCs w:val="28"/>
              </w:rPr>
            </w:pPr>
            <w:r w:rsidRPr="00373573">
              <w:rPr>
                <w:sz w:val="28"/>
                <w:szCs w:val="28"/>
              </w:rPr>
              <w:t>Термоанемометр ТКА-ПКМ (52)</w:t>
            </w:r>
          </w:p>
        </w:tc>
      </w:tr>
      <w:tr w:rsidR="00D4193E" w:rsidRPr="00373573" w:rsidTr="00691E9D">
        <w:trPr>
          <w:cantSplit/>
        </w:trPr>
        <w:tc>
          <w:tcPr>
            <w:tcW w:w="4640" w:type="dxa"/>
            <w:shd w:val="clear" w:color="auto" w:fill="auto"/>
            <w:vAlign w:val="center"/>
          </w:tcPr>
          <w:p w:rsidR="00D4193E" w:rsidRPr="00373573" w:rsidRDefault="00D4193E" w:rsidP="00691E9D">
            <w:pPr>
              <w:jc w:val="center"/>
              <w:rPr>
                <w:caps/>
                <w:sz w:val="28"/>
                <w:szCs w:val="28"/>
              </w:rPr>
            </w:pPr>
            <w:r>
              <w:rPr>
                <w:caps/>
                <w:noProof/>
                <w:sz w:val="28"/>
                <w:szCs w:val="28"/>
              </w:rPr>
              <w:drawing>
                <wp:inline distT="0" distB="0" distL="0" distR="0" wp14:anchorId="05616ECA" wp14:editId="05E3E32C">
                  <wp:extent cx="2105025" cy="1466850"/>
                  <wp:effectExtent l="0" t="0" r="9525" b="0"/>
                  <wp:docPr id="144" name="Рисунок 102" descr="Описание: C:\Users\omir-serik\Desktop\фото очесыватель 18.10.2017\IMG_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Описание: C:\Users\omir-serik\Desktop\фото очесыватель 18.10.2017\IMG_1350.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18320" b="14917"/>
                          <a:stretch/>
                        </pic:blipFill>
                        <pic:spPr bwMode="auto">
                          <a:xfrm>
                            <a:off x="0" y="0"/>
                            <a:ext cx="2105025" cy="14668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44" w:type="dxa"/>
            <w:shd w:val="clear" w:color="auto" w:fill="auto"/>
          </w:tcPr>
          <w:p w:rsidR="00D4193E" w:rsidRPr="00373573" w:rsidRDefault="00D4193E" w:rsidP="00D4193E">
            <w:pPr>
              <w:jc w:val="center"/>
              <w:rPr>
                <w:sz w:val="28"/>
                <w:szCs w:val="28"/>
              </w:rPr>
            </w:pPr>
            <w:r>
              <w:rPr>
                <w:noProof/>
                <w:sz w:val="28"/>
                <w:szCs w:val="28"/>
              </w:rPr>
              <w:drawing>
                <wp:inline distT="0" distB="0" distL="0" distR="0" wp14:anchorId="128ED3C6" wp14:editId="0C5EFCAB">
                  <wp:extent cx="2333625" cy="1762125"/>
                  <wp:effectExtent l="0" t="0" r="9525" b="9525"/>
                  <wp:docPr id="145" name="Рисунок 31" descr="Описание: C:\Users\ZinaN\Downloads\IMG-2020102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C:\Users\ZinaN\Downloads\IMG-20201023-WA0000.jpg"/>
                          <pic:cNvPicPr>
                            <a:picLocks noChangeAspect="1" noChangeArrowheads="1"/>
                          </pic:cNvPicPr>
                        </pic:nvPicPr>
                        <pic:blipFill rotWithShape="1">
                          <a:blip r:embed="rId300">
                            <a:extLst>
                              <a:ext uri="{28A0092B-C50C-407E-A947-70E740481C1C}">
                                <a14:useLocalDpi xmlns:a14="http://schemas.microsoft.com/office/drawing/2010/main" val="0"/>
                              </a:ext>
                            </a:extLst>
                          </a:blip>
                          <a:srcRect l="16422" t="14870" r="21014" b="36545"/>
                          <a:stretch/>
                        </pic:blipFill>
                        <pic:spPr bwMode="auto">
                          <a:xfrm>
                            <a:off x="0" y="0"/>
                            <a:ext cx="2333625" cy="1762125"/>
                          </a:xfrm>
                          <a:prstGeom prst="rect">
                            <a:avLst/>
                          </a:prstGeom>
                          <a:noFill/>
                          <a:ln>
                            <a:noFill/>
                          </a:ln>
                          <a:extLst>
                            <a:ext uri="{53640926-AAD7-44D8-BBD7-CCE9431645EC}">
                              <a14:shadowObscured xmlns:a14="http://schemas.microsoft.com/office/drawing/2010/main"/>
                            </a:ext>
                          </a:extLst>
                        </pic:spPr>
                      </pic:pic>
                    </a:graphicData>
                  </a:graphic>
                </wp:inline>
              </w:drawing>
            </w:r>
            <w:r w:rsidRPr="00373573">
              <w:rPr>
                <w:sz w:val="28"/>
                <w:szCs w:val="28"/>
              </w:rPr>
              <w:t xml:space="preserve"> </w:t>
            </w:r>
          </w:p>
        </w:tc>
      </w:tr>
      <w:tr w:rsidR="00691E9D" w:rsidRPr="00373573" w:rsidTr="00691E9D">
        <w:trPr>
          <w:cantSplit/>
        </w:trPr>
        <w:tc>
          <w:tcPr>
            <w:tcW w:w="4640" w:type="dxa"/>
            <w:shd w:val="clear" w:color="auto" w:fill="auto"/>
          </w:tcPr>
          <w:p w:rsidR="00691E9D" w:rsidRDefault="00691E9D" w:rsidP="00D4193E">
            <w:pPr>
              <w:jc w:val="center"/>
              <w:rPr>
                <w:caps/>
                <w:noProof/>
                <w:sz w:val="28"/>
                <w:szCs w:val="28"/>
              </w:rPr>
            </w:pPr>
            <w:r w:rsidRPr="00373573">
              <w:rPr>
                <w:sz w:val="28"/>
                <w:szCs w:val="28"/>
              </w:rPr>
              <w:t>Анализатор влажности</w:t>
            </w:r>
            <w:r w:rsidRPr="00373573">
              <w:rPr>
                <w:caps/>
                <w:sz w:val="28"/>
                <w:szCs w:val="28"/>
              </w:rPr>
              <w:t xml:space="preserve"> ЭВЛАС-2М</w:t>
            </w:r>
          </w:p>
        </w:tc>
        <w:tc>
          <w:tcPr>
            <w:tcW w:w="5044" w:type="dxa"/>
            <w:shd w:val="clear" w:color="auto" w:fill="auto"/>
          </w:tcPr>
          <w:p w:rsidR="00691E9D" w:rsidRDefault="00691E9D" w:rsidP="00691E9D">
            <w:pPr>
              <w:spacing w:after="120"/>
              <w:jc w:val="center"/>
              <w:rPr>
                <w:noProof/>
                <w:sz w:val="28"/>
                <w:szCs w:val="28"/>
              </w:rPr>
            </w:pPr>
            <w:r w:rsidRPr="00373573">
              <w:rPr>
                <w:sz w:val="28"/>
                <w:szCs w:val="28"/>
              </w:rPr>
              <w:t>Счетчик оборотов</w:t>
            </w:r>
          </w:p>
        </w:tc>
      </w:tr>
    </w:tbl>
    <w:p w:rsidR="00D4193E" w:rsidRPr="00373573" w:rsidRDefault="00D4193E" w:rsidP="00691E9D">
      <w:pPr>
        <w:jc w:val="center"/>
        <w:rPr>
          <w:sz w:val="28"/>
          <w:szCs w:val="28"/>
        </w:rPr>
      </w:pPr>
      <w:r>
        <w:rPr>
          <w:noProof/>
          <w:sz w:val="28"/>
          <w:szCs w:val="28"/>
        </w:rPr>
        <w:drawing>
          <wp:inline distT="0" distB="0" distL="0" distR="0" wp14:anchorId="59012733" wp14:editId="1C49A5EC">
            <wp:extent cx="2617207" cy="1943100"/>
            <wp:effectExtent l="0" t="0" r="0" b="0"/>
            <wp:docPr id="146" name="Рисунок 38" descr="Описание: C:\Users\ZinaN\Downloads\IMG-202010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C:\Users\ZinaN\Downloads\IMG-20201023-WA0001.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l="17984" t="7874" b="10938"/>
                    <a:stretch/>
                  </pic:blipFill>
                  <pic:spPr bwMode="auto">
                    <a:xfrm>
                      <a:off x="0" y="0"/>
                      <a:ext cx="2630713" cy="1953127"/>
                    </a:xfrm>
                    <a:prstGeom prst="rect">
                      <a:avLst/>
                    </a:prstGeom>
                    <a:noFill/>
                    <a:ln>
                      <a:noFill/>
                    </a:ln>
                    <a:extLst>
                      <a:ext uri="{53640926-AAD7-44D8-BBD7-CCE9431645EC}">
                        <a14:shadowObscured xmlns:a14="http://schemas.microsoft.com/office/drawing/2010/main"/>
                      </a:ext>
                    </a:extLst>
                  </pic:spPr>
                </pic:pic>
              </a:graphicData>
            </a:graphic>
          </wp:inline>
        </w:drawing>
      </w:r>
    </w:p>
    <w:p w:rsidR="00D4193E" w:rsidRPr="00373573" w:rsidRDefault="00691E9D" w:rsidP="00691E9D">
      <w:pPr>
        <w:ind w:firstLine="709"/>
        <w:jc w:val="center"/>
        <w:rPr>
          <w:sz w:val="28"/>
          <w:szCs w:val="28"/>
        </w:rPr>
      </w:pPr>
      <w:r w:rsidRPr="006A0F50">
        <w:rPr>
          <w:spacing w:val="-4"/>
          <w:sz w:val="28"/>
          <w:szCs w:val="28"/>
        </w:rPr>
        <w:t>Микропроцессорный регистратор-анализатор качества электроэнергии АКЭ-823</w:t>
      </w:r>
    </w:p>
    <w:p w:rsidR="00601F11" w:rsidRDefault="00601F11" w:rsidP="00691E9D">
      <w:pPr>
        <w:rPr>
          <w:sz w:val="28"/>
          <w:szCs w:val="28"/>
        </w:rPr>
      </w:pPr>
      <w:r>
        <w:rPr>
          <w:sz w:val="28"/>
          <w:szCs w:val="28"/>
        </w:rPr>
        <w:br w:type="page"/>
      </w:r>
    </w:p>
    <w:p w:rsidR="00D4193E" w:rsidRDefault="00D4193E" w:rsidP="00D4193E">
      <w:pPr>
        <w:pStyle w:val="10"/>
        <w:spacing w:before="0"/>
        <w:jc w:val="center"/>
        <w:rPr>
          <w:rFonts w:ascii="Times New Roman" w:hAnsi="Times New Roman"/>
          <w:color w:val="auto"/>
        </w:rPr>
      </w:pPr>
      <w:bookmarkStart w:id="102" w:name="_Toc54521799"/>
      <w:bookmarkStart w:id="103" w:name="_Toc54534600"/>
      <w:bookmarkStart w:id="104" w:name="_Toc54634897"/>
      <w:r w:rsidRPr="006A0F50">
        <w:rPr>
          <w:rFonts w:ascii="Times New Roman" w:hAnsi="Times New Roman"/>
          <w:color w:val="auto"/>
        </w:rPr>
        <w:lastRenderedPageBreak/>
        <w:t>ПРИЛОЖЕНИЕ М</w:t>
      </w:r>
      <w:bookmarkEnd w:id="102"/>
      <w:bookmarkEnd w:id="103"/>
      <w:bookmarkEnd w:id="104"/>
    </w:p>
    <w:p w:rsidR="00601F11" w:rsidRPr="00601F11" w:rsidRDefault="00601F11" w:rsidP="00601F11"/>
    <w:p w:rsidR="00D4193E" w:rsidRDefault="00D4193E" w:rsidP="00D4193E">
      <w:pPr>
        <w:jc w:val="center"/>
        <w:rPr>
          <w:b/>
          <w:sz w:val="28"/>
          <w:szCs w:val="28"/>
        </w:rPr>
      </w:pPr>
      <w:r w:rsidRPr="00601F11">
        <w:rPr>
          <w:b/>
          <w:sz w:val="28"/>
          <w:szCs w:val="28"/>
        </w:rPr>
        <w:t>Справка о химическом анализе кормов</w:t>
      </w:r>
    </w:p>
    <w:p w:rsidR="00601F11" w:rsidRPr="00601F11" w:rsidRDefault="00601F11" w:rsidP="00D4193E">
      <w:pPr>
        <w:jc w:val="center"/>
        <w:rPr>
          <w:b/>
          <w:sz w:val="28"/>
          <w:szCs w:val="28"/>
        </w:rPr>
      </w:pPr>
    </w:p>
    <w:p w:rsidR="00D4193E" w:rsidRPr="00373573" w:rsidRDefault="0063740C" w:rsidP="00D4193E">
      <w:pPr>
        <w:jc w:val="center"/>
        <w:rPr>
          <w:sz w:val="28"/>
          <w:szCs w:val="28"/>
        </w:rPr>
      </w:pPr>
      <w:r>
        <w:rPr>
          <w:noProof/>
          <w:sz w:val="28"/>
          <w:szCs w:val="28"/>
        </w:rPr>
        <w:drawing>
          <wp:inline distT="0" distB="0" distL="0" distR="0" wp14:anchorId="506F12C5" wp14:editId="502FE6B5">
            <wp:extent cx="5703183" cy="8061649"/>
            <wp:effectExtent l="0" t="0" r="0" b="0"/>
            <wp:docPr id="149" name="Рисунок 149" descr="Y:\Ни\от Улана\26.10.2020 г\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Y:\Ни\от Улана\26.10.2020 г\3.jpg"/>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5269" t="4061" b="3632"/>
                    <a:stretch/>
                  </pic:blipFill>
                  <pic:spPr bwMode="auto">
                    <a:xfrm>
                      <a:off x="0" y="0"/>
                      <a:ext cx="5695373" cy="8050609"/>
                    </a:xfrm>
                    <a:prstGeom prst="rect">
                      <a:avLst/>
                    </a:prstGeom>
                    <a:noFill/>
                    <a:ln>
                      <a:noFill/>
                    </a:ln>
                    <a:extLst>
                      <a:ext uri="{53640926-AAD7-44D8-BBD7-CCE9431645EC}">
                        <a14:shadowObscured xmlns:a14="http://schemas.microsoft.com/office/drawing/2010/main"/>
                      </a:ext>
                    </a:extLst>
                  </pic:spPr>
                </pic:pic>
              </a:graphicData>
            </a:graphic>
          </wp:inline>
        </w:drawing>
      </w:r>
    </w:p>
    <w:p w:rsidR="00601F11" w:rsidRDefault="00601F11" w:rsidP="00D4193E">
      <w:pPr>
        <w:jc w:val="center"/>
        <w:rPr>
          <w:sz w:val="28"/>
          <w:szCs w:val="28"/>
        </w:rPr>
      </w:pPr>
      <w:r>
        <w:rPr>
          <w:sz w:val="28"/>
          <w:szCs w:val="28"/>
        </w:rPr>
        <w:br w:type="page"/>
      </w:r>
    </w:p>
    <w:p w:rsidR="00D4193E" w:rsidRDefault="00D4193E" w:rsidP="00D4193E">
      <w:pPr>
        <w:pStyle w:val="10"/>
        <w:spacing w:before="0"/>
        <w:jc w:val="center"/>
        <w:rPr>
          <w:rFonts w:ascii="Times New Roman" w:hAnsi="Times New Roman"/>
          <w:color w:val="auto"/>
        </w:rPr>
      </w:pPr>
      <w:bookmarkStart w:id="105" w:name="_Toc54521800"/>
      <w:bookmarkStart w:id="106" w:name="_Toc54534601"/>
      <w:bookmarkStart w:id="107" w:name="_Toc54634898"/>
      <w:r w:rsidRPr="006A0F50">
        <w:rPr>
          <w:rFonts w:ascii="Times New Roman" w:hAnsi="Times New Roman"/>
          <w:color w:val="auto"/>
        </w:rPr>
        <w:lastRenderedPageBreak/>
        <w:t>ПРИЛОЖЕНИЕ Н</w:t>
      </w:r>
      <w:bookmarkEnd w:id="105"/>
      <w:bookmarkEnd w:id="106"/>
      <w:bookmarkEnd w:id="107"/>
    </w:p>
    <w:p w:rsidR="00601F11" w:rsidRPr="00601F11" w:rsidRDefault="00601F11" w:rsidP="00601F11"/>
    <w:p w:rsidR="00D4193E" w:rsidRDefault="00D4193E" w:rsidP="00D4193E">
      <w:pPr>
        <w:jc w:val="center"/>
        <w:rPr>
          <w:b/>
          <w:sz w:val="28"/>
          <w:szCs w:val="28"/>
        </w:rPr>
      </w:pPr>
      <w:r w:rsidRPr="00601F11">
        <w:rPr>
          <w:b/>
          <w:sz w:val="28"/>
          <w:szCs w:val="28"/>
        </w:rPr>
        <w:t>Результаты работы за 2018-2020 годы</w:t>
      </w:r>
    </w:p>
    <w:p w:rsidR="00601F11" w:rsidRPr="00601F11" w:rsidRDefault="00601F11" w:rsidP="00D4193E">
      <w:pPr>
        <w:jc w:val="center"/>
        <w:rPr>
          <w:b/>
          <w:sz w:val="28"/>
          <w:szCs w:val="28"/>
        </w:rPr>
      </w:pPr>
    </w:p>
    <w:p w:rsidR="00601F11" w:rsidRDefault="0024701D" w:rsidP="00601F11">
      <w:pPr>
        <w:rPr>
          <w:sz w:val="28"/>
          <w:szCs w:val="28"/>
        </w:rPr>
      </w:pPr>
      <w:r>
        <w:rPr>
          <w:noProof/>
          <w:sz w:val="28"/>
          <w:szCs w:val="28"/>
        </w:rPr>
        <w:drawing>
          <wp:inline distT="0" distB="0" distL="0" distR="0" wp14:anchorId="58B2911C" wp14:editId="5575B377">
            <wp:extent cx="5578997" cy="7975183"/>
            <wp:effectExtent l="0" t="0" r="3175" b="6985"/>
            <wp:docPr id="150" name="Рисунок 150" descr="Y:\Ни\от Улана\26.10.2020 г\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Y:\Ни\от Улана\26.10.2020 г\4.jpg"/>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l="5267" t="3598" r="1351" b="1582"/>
                    <a:stretch/>
                  </pic:blipFill>
                  <pic:spPr bwMode="auto">
                    <a:xfrm>
                      <a:off x="0" y="0"/>
                      <a:ext cx="5583567" cy="7981716"/>
                    </a:xfrm>
                    <a:prstGeom prst="rect">
                      <a:avLst/>
                    </a:prstGeom>
                    <a:noFill/>
                    <a:ln>
                      <a:noFill/>
                    </a:ln>
                    <a:extLst>
                      <a:ext uri="{53640926-AAD7-44D8-BBD7-CCE9431645EC}">
                        <a14:shadowObscured xmlns:a14="http://schemas.microsoft.com/office/drawing/2010/main"/>
                      </a:ext>
                    </a:extLst>
                  </pic:spPr>
                </pic:pic>
              </a:graphicData>
            </a:graphic>
          </wp:inline>
        </w:drawing>
      </w:r>
    </w:p>
    <w:p w:rsidR="00601F11" w:rsidRDefault="00601F11" w:rsidP="00601F11">
      <w:pPr>
        <w:rPr>
          <w:sz w:val="28"/>
          <w:szCs w:val="28"/>
        </w:rPr>
      </w:pPr>
    </w:p>
    <w:sectPr w:rsidR="00601F11" w:rsidSect="00802359">
      <w:footerReference w:type="default" r:id="rId304"/>
      <w:pgSz w:w="11906" w:h="16838"/>
      <w:pgMar w:top="1134" w:right="73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B5E28" w:rsidRDefault="002B5E28" w:rsidP="002F0DC3">
      <w:r>
        <w:separator/>
      </w:r>
    </w:p>
  </w:endnote>
  <w:endnote w:type="continuationSeparator" w:id="0">
    <w:p w:rsidR="002B5E28" w:rsidRDefault="002B5E28" w:rsidP="002F0D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PANDA Times UZ">
    <w:altName w:val="Arial Narrow"/>
    <w:charset w:val="00"/>
    <w:family w:val="swiss"/>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0" w:usb1="08070000" w:usb2="00000010" w:usb3="00000000" w:csb0="00020000" w:csb1="00000000"/>
  </w:font>
  <w:font w:name="WipoUniExt">
    <w:altName w:val="MS Mincho"/>
    <w:panose1 w:val="00000000000000000000"/>
    <w:charset w:val="80"/>
    <w:family w:val="auto"/>
    <w:notTrueType/>
    <w:pitch w:val="default"/>
    <w:sig w:usb0="00000001" w:usb1="09070000" w:usb2="00000010" w:usb3="00000000" w:csb0="000A0000"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yandex-san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3154400"/>
      <w:docPartObj>
        <w:docPartGallery w:val="Page Numbers (Bottom of Page)"/>
        <w:docPartUnique/>
      </w:docPartObj>
    </w:sdtPr>
    <w:sdtContent>
      <w:p w:rsidR="002B5E28" w:rsidRDefault="002B5E28">
        <w:pPr>
          <w:pStyle w:val="af0"/>
          <w:jc w:val="center"/>
        </w:pPr>
        <w:r>
          <w:fldChar w:fldCharType="begin"/>
        </w:r>
        <w:r>
          <w:instrText>PAGE   \* MERGEFORMAT</w:instrText>
        </w:r>
        <w:r>
          <w:fldChar w:fldCharType="separate"/>
        </w:r>
        <w:r>
          <w:rPr>
            <w:noProof/>
          </w:rPr>
          <w:t>7</w:t>
        </w:r>
        <w:r>
          <w:fldChar w:fldCharType="end"/>
        </w:r>
      </w:p>
    </w:sdtContent>
  </w:sdt>
  <w:p w:rsidR="002B5E28" w:rsidRDefault="002B5E28">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E28" w:rsidRDefault="002B5E28">
    <w:pPr>
      <w:pStyle w:val="af0"/>
      <w:jc w:val="center"/>
    </w:pPr>
    <w:r>
      <w:fldChar w:fldCharType="begin"/>
    </w:r>
    <w:r>
      <w:instrText>PAGE   \* MERGEFORMAT</w:instrText>
    </w:r>
    <w:r>
      <w:fldChar w:fldCharType="separate"/>
    </w:r>
    <w:r>
      <w:rPr>
        <w:noProof/>
      </w:rPr>
      <w:t>88</w:t>
    </w:r>
    <w:r>
      <w:fldChar w:fldCharType="end"/>
    </w:r>
  </w:p>
  <w:p w:rsidR="002B5E28" w:rsidRDefault="002B5E28">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1923503"/>
      <w:docPartObj>
        <w:docPartGallery w:val="Page Numbers (Bottom of Page)"/>
        <w:docPartUnique/>
      </w:docPartObj>
    </w:sdtPr>
    <w:sdtContent>
      <w:p w:rsidR="002B5E28" w:rsidRDefault="002B5E28">
        <w:pPr>
          <w:pStyle w:val="af0"/>
          <w:jc w:val="center"/>
        </w:pPr>
        <w:r>
          <w:fldChar w:fldCharType="begin"/>
        </w:r>
        <w:r>
          <w:instrText>PAGE   \* MERGEFORMAT</w:instrText>
        </w:r>
        <w:r>
          <w:fldChar w:fldCharType="separate"/>
        </w:r>
        <w:r>
          <w:rPr>
            <w:noProof/>
          </w:rPr>
          <w:t>140</w:t>
        </w:r>
        <w:r>
          <w:fldChar w:fldCharType="end"/>
        </w:r>
      </w:p>
    </w:sdtContent>
  </w:sdt>
  <w:p w:rsidR="002B5E28" w:rsidRDefault="002B5E28">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B5E28" w:rsidRDefault="002B5E28" w:rsidP="002F0DC3">
      <w:r>
        <w:separator/>
      </w:r>
    </w:p>
  </w:footnote>
  <w:footnote w:type="continuationSeparator" w:id="0">
    <w:p w:rsidR="002B5E28" w:rsidRDefault="002B5E28" w:rsidP="002F0D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DD65F1"/>
    <w:multiLevelType w:val="hybridMultilevel"/>
    <w:tmpl w:val="24485E08"/>
    <w:lvl w:ilvl="0" w:tplc="02C0DFBE">
      <w:start w:val="1"/>
      <w:numFmt w:val="bullet"/>
      <w:lvlText w:val=""/>
      <w:lvlJc w:val="left"/>
      <w:pPr>
        <w:tabs>
          <w:tab w:val="num" w:pos="539"/>
        </w:tabs>
        <w:ind w:left="539" w:hanging="397"/>
      </w:pPr>
      <w:rPr>
        <w:rFonts w:ascii="Symbol" w:hAnsi="Symbol" w:hint="default"/>
        <w:color w:val="auto"/>
      </w:rPr>
    </w:lvl>
    <w:lvl w:ilvl="1" w:tplc="04190003" w:tentative="1">
      <w:start w:val="1"/>
      <w:numFmt w:val="bullet"/>
      <w:lvlText w:val="o"/>
      <w:lvlJc w:val="left"/>
      <w:pPr>
        <w:tabs>
          <w:tab w:val="num" w:pos="1582"/>
        </w:tabs>
        <w:ind w:left="1582" w:hanging="360"/>
      </w:pPr>
      <w:rPr>
        <w:rFonts w:ascii="Courier New" w:hAnsi="Courier New" w:cs="Courier New" w:hint="default"/>
      </w:rPr>
    </w:lvl>
    <w:lvl w:ilvl="2" w:tplc="04190005" w:tentative="1">
      <w:start w:val="1"/>
      <w:numFmt w:val="bullet"/>
      <w:lvlText w:val=""/>
      <w:lvlJc w:val="left"/>
      <w:pPr>
        <w:tabs>
          <w:tab w:val="num" w:pos="2302"/>
        </w:tabs>
        <w:ind w:left="2302" w:hanging="360"/>
      </w:pPr>
      <w:rPr>
        <w:rFonts w:ascii="Wingdings" w:hAnsi="Wingdings" w:hint="default"/>
      </w:rPr>
    </w:lvl>
    <w:lvl w:ilvl="3" w:tplc="04190001" w:tentative="1">
      <w:start w:val="1"/>
      <w:numFmt w:val="bullet"/>
      <w:lvlText w:val=""/>
      <w:lvlJc w:val="left"/>
      <w:pPr>
        <w:tabs>
          <w:tab w:val="num" w:pos="3022"/>
        </w:tabs>
        <w:ind w:left="3022" w:hanging="360"/>
      </w:pPr>
      <w:rPr>
        <w:rFonts w:ascii="Symbol" w:hAnsi="Symbol" w:hint="default"/>
      </w:rPr>
    </w:lvl>
    <w:lvl w:ilvl="4" w:tplc="04190003" w:tentative="1">
      <w:start w:val="1"/>
      <w:numFmt w:val="bullet"/>
      <w:lvlText w:val="o"/>
      <w:lvlJc w:val="left"/>
      <w:pPr>
        <w:tabs>
          <w:tab w:val="num" w:pos="3742"/>
        </w:tabs>
        <w:ind w:left="3742" w:hanging="360"/>
      </w:pPr>
      <w:rPr>
        <w:rFonts w:ascii="Courier New" w:hAnsi="Courier New" w:cs="Courier New" w:hint="default"/>
      </w:rPr>
    </w:lvl>
    <w:lvl w:ilvl="5" w:tplc="04190005" w:tentative="1">
      <w:start w:val="1"/>
      <w:numFmt w:val="bullet"/>
      <w:lvlText w:val=""/>
      <w:lvlJc w:val="left"/>
      <w:pPr>
        <w:tabs>
          <w:tab w:val="num" w:pos="4462"/>
        </w:tabs>
        <w:ind w:left="4462" w:hanging="360"/>
      </w:pPr>
      <w:rPr>
        <w:rFonts w:ascii="Wingdings" w:hAnsi="Wingdings" w:hint="default"/>
      </w:rPr>
    </w:lvl>
    <w:lvl w:ilvl="6" w:tplc="04190001" w:tentative="1">
      <w:start w:val="1"/>
      <w:numFmt w:val="bullet"/>
      <w:lvlText w:val=""/>
      <w:lvlJc w:val="left"/>
      <w:pPr>
        <w:tabs>
          <w:tab w:val="num" w:pos="5182"/>
        </w:tabs>
        <w:ind w:left="5182" w:hanging="360"/>
      </w:pPr>
      <w:rPr>
        <w:rFonts w:ascii="Symbol" w:hAnsi="Symbol" w:hint="default"/>
      </w:rPr>
    </w:lvl>
    <w:lvl w:ilvl="7" w:tplc="04190003" w:tentative="1">
      <w:start w:val="1"/>
      <w:numFmt w:val="bullet"/>
      <w:lvlText w:val="o"/>
      <w:lvlJc w:val="left"/>
      <w:pPr>
        <w:tabs>
          <w:tab w:val="num" w:pos="5902"/>
        </w:tabs>
        <w:ind w:left="5902" w:hanging="360"/>
      </w:pPr>
      <w:rPr>
        <w:rFonts w:ascii="Courier New" w:hAnsi="Courier New" w:cs="Courier New" w:hint="default"/>
      </w:rPr>
    </w:lvl>
    <w:lvl w:ilvl="8" w:tplc="04190005" w:tentative="1">
      <w:start w:val="1"/>
      <w:numFmt w:val="bullet"/>
      <w:lvlText w:val=""/>
      <w:lvlJc w:val="left"/>
      <w:pPr>
        <w:tabs>
          <w:tab w:val="num" w:pos="6622"/>
        </w:tabs>
        <w:ind w:left="6622" w:hanging="360"/>
      </w:pPr>
      <w:rPr>
        <w:rFonts w:ascii="Wingdings" w:hAnsi="Wingdings" w:hint="default"/>
      </w:rPr>
    </w:lvl>
  </w:abstractNum>
  <w:abstractNum w:abstractNumId="1" w15:restartNumberingAfterBreak="0">
    <w:nsid w:val="0CB6474E"/>
    <w:multiLevelType w:val="multilevel"/>
    <w:tmpl w:val="63504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5F5724"/>
    <w:multiLevelType w:val="hybridMultilevel"/>
    <w:tmpl w:val="5D9A6BA8"/>
    <w:lvl w:ilvl="0" w:tplc="BDB8DA4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69D3076"/>
    <w:multiLevelType w:val="hybridMultilevel"/>
    <w:tmpl w:val="909E9B96"/>
    <w:lvl w:ilvl="0" w:tplc="6DBE9A8A">
      <w:start w:val="1"/>
      <w:numFmt w:val="decimal"/>
      <w:lvlText w:val="%1"/>
      <w:lvlJc w:val="left"/>
      <w:pPr>
        <w:ind w:left="720" w:hanging="360"/>
      </w:pPr>
      <w:rPr>
        <w:rFonts w:hint="default"/>
        <w:b w:val="0"/>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892476B"/>
    <w:multiLevelType w:val="multilevel"/>
    <w:tmpl w:val="2C3E8FC2"/>
    <w:lvl w:ilvl="0">
      <w:start w:val="1"/>
      <w:numFmt w:val="decimal"/>
      <w:lvlText w:val="%1"/>
      <w:lvlJc w:val="left"/>
      <w:pPr>
        <w:ind w:left="375" w:hanging="375"/>
      </w:pPr>
      <w:rPr>
        <w:rFonts w:hint="default"/>
      </w:rPr>
    </w:lvl>
    <w:lvl w:ilvl="1">
      <w:start w:val="3"/>
      <w:numFmt w:val="decimal"/>
      <w:lvlText w:val="%1.%2"/>
      <w:lvlJc w:val="left"/>
      <w:pPr>
        <w:ind w:left="1935"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 w15:restartNumberingAfterBreak="0">
    <w:nsid w:val="1C5A6678"/>
    <w:multiLevelType w:val="hybridMultilevel"/>
    <w:tmpl w:val="CDB0830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310C4B33"/>
    <w:multiLevelType w:val="hybridMultilevel"/>
    <w:tmpl w:val="FB6CF9AA"/>
    <w:lvl w:ilvl="0" w:tplc="684A5902">
      <w:numFmt w:val="bullet"/>
      <w:lvlText w:val="-"/>
      <w:lvlJc w:val="left"/>
      <w:pPr>
        <w:ind w:left="435" w:hanging="360"/>
      </w:pPr>
      <w:rPr>
        <w:rFonts w:ascii="Times New Roman" w:eastAsia="Times New Roman"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7" w15:restartNumberingAfterBreak="0">
    <w:nsid w:val="368672EC"/>
    <w:multiLevelType w:val="hybridMultilevel"/>
    <w:tmpl w:val="34064760"/>
    <w:lvl w:ilvl="0" w:tplc="0419000B">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 w15:restartNumberingAfterBreak="0">
    <w:nsid w:val="3F1D0C0D"/>
    <w:multiLevelType w:val="hybridMultilevel"/>
    <w:tmpl w:val="F8CEB912"/>
    <w:lvl w:ilvl="0" w:tplc="592C7726">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B5C4A61"/>
    <w:multiLevelType w:val="multilevel"/>
    <w:tmpl w:val="A364BB5E"/>
    <w:lvl w:ilvl="0">
      <w:start w:val="1"/>
      <w:numFmt w:val="decimal"/>
      <w:lvlText w:val="%1"/>
      <w:lvlJc w:val="left"/>
      <w:pPr>
        <w:ind w:left="375" w:hanging="375"/>
      </w:pPr>
      <w:rPr>
        <w:rFonts w:hint="default"/>
      </w:rPr>
    </w:lvl>
    <w:lvl w:ilvl="1">
      <w:start w:val="3"/>
      <w:numFmt w:val="decimal"/>
      <w:lvlText w:val="%1.%2"/>
      <w:lvlJc w:val="left"/>
      <w:pPr>
        <w:ind w:left="1935" w:hanging="375"/>
      </w:pPr>
      <w:rPr>
        <w:rFonts w:hint="default"/>
      </w:rPr>
    </w:lvl>
    <w:lvl w:ilvl="2">
      <w:start w:val="1"/>
      <w:numFmt w:val="decimal"/>
      <w:lvlText w:val="2.1.%3"/>
      <w:lvlJc w:val="left"/>
      <w:pPr>
        <w:ind w:left="1854" w:hanging="720"/>
      </w:pPr>
      <w:rPr>
        <w:rFonts w:ascii="Times New Roman" w:hAnsi="Times New Roman" w:cs="Times New Roman" w:hint="default"/>
        <w:sz w:val="28"/>
        <w:szCs w:val="28"/>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15:restartNumberingAfterBreak="0">
    <w:nsid w:val="716032CF"/>
    <w:multiLevelType w:val="multilevel"/>
    <w:tmpl w:val="0419001D"/>
    <w:styleLink w:val="1"/>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745D641D"/>
    <w:multiLevelType w:val="multilevel"/>
    <w:tmpl w:val="0419001D"/>
    <w:numStyleLink w:val="1"/>
  </w:abstractNum>
  <w:abstractNum w:abstractNumId="12" w15:restartNumberingAfterBreak="0">
    <w:nsid w:val="78CC0EBC"/>
    <w:multiLevelType w:val="hybridMultilevel"/>
    <w:tmpl w:val="CE4839D6"/>
    <w:lvl w:ilvl="0" w:tplc="59381F46">
      <w:start w:val="1"/>
      <w:numFmt w:val="decimal"/>
      <w:lvlText w:val="%1."/>
      <w:lvlJc w:val="left"/>
      <w:pPr>
        <w:ind w:left="107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C7D15BC"/>
    <w:multiLevelType w:val="hybridMultilevel"/>
    <w:tmpl w:val="9EB4E398"/>
    <w:lvl w:ilvl="0" w:tplc="C2C48A00">
      <w:start w:val="1"/>
      <w:numFmt w:val="decimal"/>
      <w:lvlText w:val="%1"/>
      <w:lvlJc w:val="left"/>
      <w:pPr>
        <w:ind w:left="928"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9"/>
  </w:num>
  <w:num w:numId="2">
    <w:abstractNumId w:val="4"/>
  </w:num>
  <w:num w:numId="3">
    <w:abstractNumId w:val="0"/>
  </w:num>
  <w:num w:numId="4">
    <w:abstractNumId w:val="2"/>
  </w:num>
  <w:num w:numId="5">
    <w:abstractNumId w:val="12"/>
  </w:num>
  <w:num w:numId="6">
    <w:abstractNumId w:val="13"/>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8"/>
  </w:num>
  <w:num w:numId="10">
    <w:abstractNumId w:val="5"/>
  </w:num>
  <w:num w:numId="11">
    <w:abstractNumId w:val="10"/>
  </w:num>
  <w:num w:numId="12">
    <w:abstractNumId w:val="11"/>
  </w:num>
  <w:num w:numId="13">
    <w:abstractNumId w:val="3"/>
  </w:num>
  <w:num w:numId="14">
    <w:abstractNumId w:val="6"/>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autoHyphenation/>
  <w:hyphenationZone w:val="142"/>
  <w:doNotHyphenateCaps/>
  <w:characterSpacingControl w:val="doNotCompress"/>
  <w:hdrShapeDefaults>
    <o:shapedefaults v:ext="edit" spidmax="317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81C68"/>
    <w:rsid w:val="000163B8"/>
    <w:rsid w:val="000303EE"/>
    <w:rsid w:val="00033098"/>
    <w:rsid w:val="000525B6"/>
    <w:rsid w:val="00067ADB"/>
    <w:rsid w:val="00080F81"/>
    <w:rsid w:val="00087287"/>
    <w:rsid w:val="000952FE"/>
    <w:rsid w:val="0009706D"/>
    <w:rsid w:val="000B386C"/>
    <w:rsid w:val="000D5478"/>
    <w:rsid w:val="000E36B4"/>
    <w:rsid w:val="000E61A9"/>
    <w:rsid w:val="000F2ADE"/>
    <w:rsid w:val="000F3409"/>
    <w:rsid w:val="001123AF"/>
    <w:rsid w:val="0014211E"/>
    <w:rsid w:val="0014233F"/>
    <w:rsid w:val="0014471C"/>
    <w:rsid w:val="0014479C"/>
    <w:rsid w:val="00154858"/>
    <w:rsid w:val="001606C5"/>
    <w:rsid w:val="001B040C"/>
    <w:rsid w:val="001B0D22"/>
    <w:rsid w:val="001C3932"/>
    <w:rsid w:val="001C478E"/>
    <w:rsid w:val="001D214F"/>
    <w:rsid w:val="001D35CD"/>
    <w:rsid w:val="00213B4C"/>
    <w:rsid w:val="00225699"/>
    <w:rsid w:val="00226EC8"/>
    <w:rsid w:val="0024701D"/>
    <w:rsid w:val="002525DB"/>
    <w:rsid w:val="002575EB"/>
    <w:rsid w:val="002674B2"/>
    <w:rsid w:val="00286ACD"/>
    <w:rsid w:val="002A0C48"/>
    <w:rsid w:val="002A2BB8"/>
    <w:rsid w:val="002A3150"/>
    <w:rsid w:val="002B5E28"/>
    <w:rsid w:val="002E23C5"/>
    <w:rsid w:val="002E2AEF"/>
    <w:rsid w:val="002F0DC3"/>
    <w:rsid w:val="003074A3"/>
    <w:rsid w:val="00313AB9"/>
    <w:rsid w:val="00337C91"/>
    <w:rsid w:val="00357129"/>
    <w:rsid w:val="00357A44"/>
    <w:rsid w:val="00373573"/>
    <w:rsid w:val="00374A88"/>
    <w:rsid w:val="003856B0"/>
    <w:rsid w:val="00392247"/>
    <w:rsid w:val="00392D4E"/>
    <w:rsid w:val="0039449B"/>
    <w:rsid w:val="00411DD0"/>
    <w:rsid w:val="00412FE3"/>
    <w:rsid w:val="00426B1B"/>
    <w:rsid w:val="00436EAA"/>
    <w:rsid w:val="00442367"/>
    <w:rsid w:val="00456EC8"/>
    <w:rsid w:val="004712F7"/>
    <w:rsid w:val="00474A71"/>
    <w:rsid w:val="004779D4"/>
    <w:rsid w:val="00480BC6"/>
    <w:rsid w:val="00485C90"/>
    <w:rsid w:val="004A2127"/>
    <w:rsid w:val="004F149B"/>
    <w:rsid w:val="00501345"/>
    <w:rsid w:val="0050235F"/>
    <w:rsid w:val="00502F78"/>
    <w:rsid w:val="005041A7"/>
    <w:rsid w:val="00506C89"/>
    <w:rsid w:val="00516E1F"/>
    <w:rsid w:val="0052059E"/>
    <w:rsid w:val="00531BD0"/>
    <w:rsid w:val="0053205C"/>
    <w:rsid w:val="005358F9"/>
    <w:rsid w:val="00537086"/>
    <w:rsid w:val="0055029B"/>
    <w:rsid w:val="00571E69"/>
    <w:rsid w:val="00574499"/>
    <w:rsid w:val="005815FD"/>
    <w:rsid w:val="005905B5"/>
    <w:rsid w:val="00591EF4"/>
    <w:rsid w:val="00592346"/>
    <w:rsid w:val="00594AC6"/>
    <w:rsid w:val="005D2654"/>
    <w:rsid w:val="005D30C5"/>
    <w:rsid w:val="005E31FC"/>
    <w:rsid w:val="005F0769"/>
    <w:rsid w:val="005F3A13"/>
    <w:rsid w:val="00601F11"/>
    <w:rsid w:val="006110B5"/>
    <w:rsid w:val="006155C6"/>
    <w:rsid w:val="006338D8"/>
    <w:rsid w:val="00635F67"/>
    <w:rsid w:val="0063740C"/>
    <w:rsid w:val="00643143"/>
    <w:rsid w:val="00644C6B"/>
    <w:rsid w:val="0067211D"/>
    <w:rsid w:val="00673E1A"/>
    <w:rsid w:val="00681C68"/>
    <w:rsid w:val="00682CF3"/>
    <w:rsid w:val="00691E9D"/>
    <w:rsid w:val="00697655"/>
    <w:rsid w:val="006A0F50"/>
    <w:rsid w:val="006B089F"/>
    <w:rsid w:val="006B2AF6"/>
    <w:rsid w:val="006C103D"/>
    <w:rsid w:val="006C74DB"/>
    <w:rsid w:val="006D5698"/>
    <w:rsid w:val="007141A6"/>
    <w:rsid w:val="00741F86"/>
    <w:rsid w:val="007431CD"/>
    <w:rsid w:val="00744D8C"/>
    <w:rsid w:val="00794EBE"/>
    <w:rsid w:val="007F5590"/>
    <w:rsid w:val="00802359"/>
    <w:rsid w:val="00802D54"/>
    <w:rsid w:val="008048F3"/>
    <w:rsid w:val="00810E5B"/>
    <w:rsid w:val="00813DB7"/>
    <w:rsid w:val="008218AA"/>
    <w:rsid w:val="00831454"/>
    <w:rsid w:val="008344C5"/>
    <w:rsid w:val="00834950"/>
    <w:rsid w:val="008470E6"/>
    <w:rsid w:val="00875C55"/>
    <w:rsid w:val="0088767B"/>
    <w:rsid w:val="008B2778"/>
    <w:rsid w:val="008B3C49"/>
    <w:rsid w:val="008D7A74"/>
    <w:rsid w:val="008E5CFE"/>
    <w:rsid w:val="008E6298"/>
    <w:rsid w:val="00920D20"/>
    <w:rsid w:val="009223D7"/>
    <w:rsid w:val="00924E57"/>
    <w:rsid w:val="00925B75"/>
    <w:rsid w:val="00925D1C"/>
    <w:rsid w:val="00971D4F"/>
    <w:rsid w:val="00983A1C"/>
    <w:rsid w:val="00986BFC"/>
    <w:rsid w:val="009913B7"/>
    <w:rsid w:val="009A4408"/>
    <w:rsid w:val="009A6E0E"/>
    <w:rsid w:val="009B2801"/>
    <w:rsid w:val="009B6081"/>
    <w:rsid w:val="009C7570"/>
    <w:rsid w:val="009F1D80"/>
    <w:rsid w:val="009F7452"/>
    <w:rsid w:val="00A05216"/>
    <w:rsid w:val="00A41C1A"/>
    <w:rsid w:val="00A43AB7"/>
    <w:rsid w:val="00A60857"/>
    <w:rsid w:val="00A77869"/>
    <w:rsid w:val="00A801FA"/>
    <w:rsid w:val="00A92D2E"/>
    <w:rsid w:val="00A938A6"/>
    <w:rsid w:val="00AB0294"/>
    <w:rsid w:val="00AB0E98"/>
    <w:rsid w:val="00B03AB3"/>
    <w:rsid w:val="00B04019"/>
    <w:rsid w:val="00B1365C"/>
    <w:rsid w:val="00B23370"/>
    <w:rsid w:val="00B41A73"/>
    <w:rsid w:val="00B5698C"/>
    <w:rsid w:val="00B627C6"/>
    <w:rsid w:val="00B67769"/>
    <w:rsid w:val="00B67C36"/>
    <w:rsid w:val="00B70DB8"/>
    <w:rsid w:val="00BC66F7"/>
    <w:rsid w:val="00BD07C8"/>
    <w:rsid w:val="00BE5950"/>
    <w:rsid w:val="00BF2FD3"/>
    <w:rsid w:val="00C07938"/>
    <w:rsid w:val="00C114EB"/>
    <w:rsid w:val="00C12C91"/>
    <w:rsid w:val="00C4275F"/>
    <w:rsid w:val="00C777BE"/>
    <w:rsid w:val="00C82059"/>
    <w:rsid w:val="00C94C48"/>
    <w:rsid w:val="00CD07CF"/>
    <w:rsid w:val="00CD3E6F"/>
    <w:rsid w:val="00CD4768"/>
    <w:rsid w:val="00CF03B7"/>
    <w:rsid w:val="00D205F7"/>
    <w:rsid w:val="00D4193E"/>
    <w:rsid w:val="00D709EC"/>
    <w:rsid w:val="00D76E7F"/>
    <w:rsid w:val="00D920E3"/>
    <w:rsid w:val="00D952CE"/>
    <w:rsid w:val="00D953B7"/>
    <w:rsid w:val="00DA55F7"/>
    <w:rsid w:val="00DA5963"/>
    <w:rsid w:val="00DA6C2E"/>
    <w:rsid w:val="00DA7CC5"/>
    <w:rsid w:val="00DB2392"/>
    <w:rsid w:val="00DC31DD"/>
    <w:rsid w:val="00DC345A"/>
    <w:rsid w:val="00DD1CE9"/>
    <w:rsid w:val="00DF22E1"/>
    <w:rsid w:val="00E04314"/>
    <w:rsid w:val="00E27AB6"/>
    <w:rsid w:val="00E379DB"/>
    <w:rsid w:val="00E52857"/>
    <w:rsid w:val="00E64BE7"/>
    <w:rsid w:val="00E64E66"/>
    <w:rsid w:val="00E82265"/>
    <w:rsid w:val="00E9081D"/>
    <w:rsid w:val="00E951DE"/>
    <w:rsid w:val="00E9680D"/>
    <w:rsid w:val="00EA71BA"/>
    <w:rsid w:val="00EE05A3"/>
    <w:rsid w:val="00F01A11"/>
    <w:rsid w:val="00F02476"/>
    <w:rsid w:val="00F03146"/>
    <w:rsid w:val="00F22DA4"/>
    <w:rsid w:val="00F24FD9"/>
    <w:rsid w:val="00F313C3"/>
    <w:rsid w:val="00F777C0"/>
    <w:rsid w:val="00F85CFF"/>
    <w:rsid w:val="00F9076C"/>
    <w:rsid w:val="00F92B28"/>
    <w:rsid w:val="00FA15A1"/>
    <w:rsid w:val="00FA4CD3"/>
    <w:rsid w:val="00FA6221"/>
    <w:rsid w:val="00FD22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1745"/>
    <o:shapelayout v:ext="edit">
      <o:idmap v:ext="edit" data="1"/>
    </o:shapelayout>
  </w:shapeDefaults>
  <w:decimalSymbol w:val=","/>
  <w:listSeparator w:val=";"/>
  <w14:docId w14:val="1DDDFF5A"/>
  <w15:docId w15:val="{E58A24D6-8A01-461D-BC96-0B2192E727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81C68"/>
    <w:rPr>
      <w:rFonts w:ascii="Times New Roman" w:eastAsia="Times New Roman" w:hAnsi="Times New Roman"/>
      <w:sz w:val="24"/>
      <w:szCs w:val="24"/>
    </w:rPr>
  </w:style>
  <w:style w:type="paragraph" w:styleId="10">
    <w:name w:val="heading 1"/>
    <w:basedOn w:val="a"/>
    <w:next w:val="a"/>
    <w:link w:val="11"/>
    <w:uiPriority w:val="9"/>
    <w:qFormat/>
    <w:rsid w:val="005358F9"/>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
    <w:unhideWhenUsed/>
    <w:qFormat/>
    <w:rsid w:val="005358F9"/>
    <w:pPr>
      <w:keepNext/>
      <w:keepLines/>
      <w:spacing w:before="200"/>
      <w:outlineLvl w:val="1"/>
    </w:pPr>
    <w:rPr>
      <w:rFonts w:ascii="Cambria" w:hAnsi="Cambria"/>
      <w:b/>
      <w:bCs/>
      <w:color w:val="4F81BD"/>
      <w:sz w:val="26"/>
      <w:szCs w:val="26"/>
    </w:rPr>
  </w:style>
  <w:style w:type="paragraph" w:styleId="3">
    <w:name w:val="heading 3"/>
    <w:basedOn w:val="a"/>
    <w:next w:val="a"/>
    <w:link w:val="30"/>
    <w:unhideWhenUsed/>
    <w:qFormat/>
    <w:rsid w:val="005358F9"/>
    <w:pPr>
      <w:keepNext/>
      <w:spacing w:before="240" w:after="60"/>
      <w:outlineLvl w:val="2"/>
    </w:pPr>
    <w:rPr>
      <w:rFonts w:ascii="Cambria" w:hAnsi="Cambria"/>
      <w:b/>
      <w:bCs/>
      <w:sz w:val="26"/>
      <w:szCs w:val="26"/>
      <w:lang w:val="x-none" w:eastAsia="x-none"/>
    </w:rPr>
  </w:style>
  <w:style w:type="paragraph" w:styleId="4">
    <w:name w:val="heading 4"/>
    <w:basedOn w:val="a"/>
    <w:next w:val="a"/>
    <w:link w:val="40"/>
    <w:uiPriority w:val="9"/>
    <w:semiHidden/>
    <w:unhideWhenUsed/>
    <w:qFormat/>
    <w:rsid w:val="005358F9"/>
    <w:pPr>
      <w:keepNext/>
      <w:keepLines/>
      <w:spacing w:before="200"/>
      <w:outlineLvl w:val="3"/>
    </w:pPr>
    <w:rPr>
      <w:rFonts w:ascii="Cambria" w:hAnsi="Cambria"/>
      <w:b/>
      <w:bCs/>
      <w:i/>
      <w:iCs/>
      <w:color w:val="4F81BD"/>
    </w:rPr>
  </w:style>
  <w:style w:type="paragraph" w:styleId="5">
    <w:name w:val="heading 5"/>
    <w:basedOn w:val="a"/>
    <w:next w:val="a"/>
    <w:link w:val="50"/>
    <w:qFormat/>
    <w:rsid w:val="005358F9"/>
    <w:pPr>
      <w:spacing w:before="240" w:after="60"/>
      <w:outlineLvl w:val="4"/>
    </w:pPr>
    <w:rPr>
      <w:rFonts w:ascii="PANDA Times UZ" w:hAnsi="PANDA Times UZ"/>
      <w:b/>
      <w:bCs/>
      <w:i/>
      <w:iCs/>
      <w:sz w:val="26"/>
      <w:szCs w:val="2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rsid w:val="00681C68"/>
    <w:rPr>
      <w:rFonts w:ascii="Times New Roman" w:hAnsi="Times New Roman"/>
      <w:color w:val="000000"/>
      <w:sz w:val="32"/>
      <w:u w:val="none"/>
    </w:rPr>
  </w:style>
  <w:style w:type="paragraph" w:styleId="a3">
    <w:name w:val="List Paragraph"/>
    <w:aliases w:val="List Paragraph,Heading1,Colorful List - Accent 11,Bullet List,FooterText,numbered,Абзац с отступом,Абзац списка8"/>
    <w:basedOn w:val="a"/>
    <w:link w:val="a4"/>
    <w:uiPriority w:val="34"/>
    <w:qFormat/>
    <w:rsid w:val="00681C68"/>
    <w:pPr>
      <w:spacing w:after="200" w:line="276" w:lineRule="auto"/>
      <w:ind w:left="720"/>
      <w:contextualSpacing/>
    </w:pPr>
    <w:rPr>
      <w:rFonts w:ascii="Calibri" w:hAnsi="Calibri"/>
      <w:sz w:val="22"/>
      <w:szCs w:val="22"/>
    </w:rPr>
  </w:style>
  <w:style w:type="character" w:customStyle="1" w:styleId="a4">
    <w:name w:val="Абзац списка Знак"/>
    <w:aliases w:val="List Paragraph Знак,Heading1 Знак,Colorful List - Accent 11 Знак,Bullet List Знак,FooterText Знак,numbered Знак,Абзац с отступом Знак,Абзац списка8 Знак"/>
    <w:link w:val="a3"/>
    <w:uiPriority w:val="34"/>
    <w:locked/>
    <w:rsid w:val="00681C68"/>
    <w:rPr>
      <w:rFonts w:ascii="Calibri" w:eastAsia="Times New Roman" w:hAnsi="Calibri" w:cs="Times New Roman"/>
      <w:lang w:eastAsia="ru-RU"/>
    </w:rPr>
  </w:style>
  <w:style w:type="paragraph" w:styleId="a5">
    <w:name w:val="Body Text"/>
    <w:basedOn w:val="a"/>
    <w:link w:val="a6"/>
    <w:rsid w:val="00681C68"/>
    <w:rPr>
      <w:sz w:val="28"/>
    </w:rPr>
  </w:style>
  <w:style w:type="character" w:customStyle="1" w:styleId="a6">
    <w:name w:val="Основной текст Знак"/>
    <w:link w:val="a5"/>
    <w:rsid w:val="00681C68"/>
    <w:rPr>
      <w:rFonts w:ascii="Times New Roman" w:eastAsia="Times New Roman" w:hAnsi="Times New Roman" w:cs="Times New Roman"/>
      <w:sz w:val="28"/>
      <w:szCs w:val="24"/>
      <w:lang w:eastAsia="ru-RU"/>
    </w:rPr>
  </w:style>
  <w:style w:type="paragraph" w:styleId="a7">
    <w:name w:val="Title"/>
    <w:basedOn w:val="a"/>
    <w:link w:val="a8"/>
    <w:qFormat/>
    <w:rsid w:val="00681C68"/>
    <w:pPr>
      <w:jc w:val="center"/>
    </w:pPr>
    <w:rPr>
      <w:sz w:val="28"/>
      <w:szCs w:val="20"/>
      <w:lang w:val="x-none" w:eastAsia="x-none"/>
    </w:rPr>
  </w:style>
  <w:style w:type="character" w:customStyle="1" w:styleId="a8">
    <w:name w:val="Заголовок Знак"/>
    <w:link w:val="a7"/>
    <w:rsid w:val="00681C68"/>
    <w:rPr>
      <w:rFonts w:ascii="Times New Roman" w:eastAsia="Times New Roman" w:hAnsi="Times New Roman" w:cs="Times New Roman"/>
      <w:sz w:val="28"/>
      <w:szCs w:val="20"/>
      <w:lang w:val="x-none" w:eastAsia="x-none"/>
    </w:rPr>
  </w:style>
  <w:style w:type="character" w:customStyle="1" w:styleId="a9">
    <w:name w:val="Основной текст_"/>
    <w:link w:val="31"/>
    <w:rsid w:val="00681C68"/>
    <w:rPr>
      <w:sz w:val="21"/>
      <w:szCs w:val="21"/>
      <w:shd w:val="clear" w:color="auto" w:fill="FFFFFF"/>
    </w:rPr>
  </w:style>
  <w:style w:type="paragraph" w:customStyle="1" w:styleId="31">
    <w:name w:val="Основной текст3"/>
    <w:basedOn w:val="a"/>
    <w:link w:val="a9"/>
    <w:rsid w:val="00681C68"/>
    <w:pPr>
      <w:shd w:val="clear" w:color="auto" w:fill="FFFFFF"/>
      <w:spacing w:after="300" w:line="0" w:lineRule="atLeast"/>
      <w:ind w:firstLine="280"/>
      <w:jc w:val="both"/>
    </w:pPr>
    <w:rPr>
      <w:rFonts w:ascii="Calibri" w:eastAsia="Calibri" w:hAnsi="Calibri"/>
      <w:sz w:val="21"/>
      <w:szCs w:val="21"/>
      <w:lang w:eastAsia="en-US"/>
    </w:rPr>
  </w:style>
  <w:style w:type="paragraph" w:customStyle="1" w:styleId="21">
    <w:name w:val="Абзац списка2"/>
    <w:aliases w:val="маркированный"/>
    <w:basedOn w:val="a"/>
    <w:link w:val="ListParagraphChar"/>
    <w:rsid w:val="00681C68"/>
    <w:pPr>
      <w:spacing w:after="200" w:line="276" w:lineRule="auto"/>
      <w:ind w:left="720"/>
      <w:contextualSpacing/>
    </w:pPr>
    <w:rPr>
      <w:rFonts w:ascii="Calibri" w:hAnsi="Calibri"/>
      <w:sz w:val="22"/>
      <w:szCs w:val="22"/>
      <w:lang w:val="x-none" w:eastAsia="en-US"/>
    </w:rPr>
  </w:style>
  <w:style w:type="character" w:customStyle="1" w:styleId="ListParagraphChar">
    <w:name w:val="List Paragraph Char"/>
    <w:aliases w:val="маркированный Char,Heading1 Char,Colorful List - Accent 11 Char"/>
    <w:link w:val="21"/>
    <w:locked/>
    <w:rsid w:val="00681C68"/>
    <w:rPr>
      <w:rFonts w:ascii="Calibri" w:eastAsia="Times New Roman" w:hAnsi="Calibri" w:cs="Times New Roman"/>
      <w:lang w:val="x-none"/>
    </w:rPr>
  </w:style>
  <w:style w:type="paragraph" w:customStyle="1" w:styleId="12">
    <w:name w:val="Абзац списка1"/>
    <w:basedOn w:val="a"/>
    <w:rsid w:val="00681C68"/>
    <w:pPr>
      <w:spacing w:after="200" w:line="276" w:lineRule="auto"/>
      <w:ind w:left="720"/>
      <w:contextualSpacing/>
    </w:pPr>
    <w:rPr>
      <w:rFonts w:ascii="Calibri" w:hAnsi="Calibri"/>
      <w:sz w:val="22"/>
      <w:szCs w:val="22"/>
      <w:lang w:eastAsia="en-US"/>
    </w:rPr>
  </w:style>
  <w:style w:type="paragraph" w:styleId="aa">
    <w:name w:val="Balloon Text"/>
    <w:basedOn w:val="a"/>
    <w:link w:val="ab"/>
    <w:uiPriority w:val="99"/>
    <w:semiHidden/>
    <w:unhideWhenUsed/>
    <w:rsid w:val="005358F9"/>
    <w:rPr>
      <w:rFonts w:ascii="Tahoma" w:hAnsi="Tahoma" w:cs="Tahoma"/>
      <w:sz w:val="16"/>
      <w:szCs w:val="16"/>
    </w:rPr>
  </w:style>
  <w:style w:type="character" w:customStyle="1" w:styleId="ab">
    <w:name w:val="Текст выноски Знак"/>
    <w:link w:val="aa"/>
    <w:uiPriority w:val="99"/>
    <w:semiHidden/>
    <w:rsid w:val="005358F9"/>
    <w:rPr>
      <w:rFonts w:ascii="Tahoma" w:eastAsia="Times New Roman" w:hAnsi="Tahoma" w:cs="Tahoma"/>
      <w:sz w:val="16"/>
      <w:szCs w:val="16"/>
      <w:lang w:eastAsia="ru-RU"/>
    </w:rPr>
  </w:style>
  <w:style w:type="character" w:customStyle="1" w:styleId="50">
    <w:name w:val="Заголовок 5 Знак"/>
    <w:link w:val="5"/>
    <w:rsid w:val="005358F9"/>
    <w:rPr>
      <w:rFonts w:ascii="PANDA Times UZ" w:eastAsia="Times New Roman" w:hAnsi="PANDA Times UZ" w:cs="Times New Roman"/>
      <w:b/>
      <w:bCs/>
      <w:i/>
      <w:iCs/>
      <w:sz w:val="26"/>
      <w:szCs w:val="26"/>
      <w:lang w:val="x-none" w:eastAsia="x-none"/>
    </w:rPr>
  </w:style>
  <w:style w:type="character" w:customStyle="1" w:styleId="11">
    <w:name w:val="Заголовок 1 Знак"/>
    <w:link w:val="10"/>
    <w:uiPriority w:val="9"/>
    <w:rsid w:val="005358F9"/>
    <w:rPr>
      <w:rFonts w:ascii="Cambria" w:eastAsia="Times New Roman" w:hAnsi="Cambria" w:cs="Times New Roman"/>
      <w:b/>
      <w:bCs/>
      <w:color w:val="365F91"/>
      <w:sz w:val="28"/>
      <w:szCs w:val="28"/>
      <w:lang w:eastAsia="ru-RU"/>
    </w:rPr>
  </w:style>
  <w:style w:type="character" w:customStyle="1" w:styleId="20">
    <w:name w:val="Заголовок 2 Знак"/>
    <w:link w:val="2"/>
    <w:uiPriority w:val="9"/>
    <w:rsid w:val="005358F9"/>
    <w:rPr>
      <w:rFonts w:ascii="Cambria" w:eastAsia="Times New Roman" w:hAnsi="Cambria" w:cs="Times New Roman"/>
      <w:b/>
      <w:bCs/>
      <w:color w:val="4F81BD"/>
      <w:sz w:val="26"/>
      <w:szCs w:val="26"/>
      <w:lang w:eastAsia="ru-RU"/>
    </w:rPr>
  </w:style>
  <w:style w:type="character" w:customStyle="1" w:styleId="30">
    <w:name w:val="Заголовок 3 Знак"/>
    <w:link w:val="3"/>
    <w:rsid w:val="005358F9"/>
    <w:rPr>
      <w:rFonts w:ascii="Cambria" w:eastAsia="Times New Roman" w:hAnsi="Cambria" w:cs="Times New Roman"/>
      <w:b/>
      <w:bCs/>
      <w:sz w:val="26"/>
      <w:szCs w:val="26"/>
      <w:lang w:val="x-none" w:eastAsia="x-none"/>
    </w:rPr>
  </w:style>
  <w:style w:type="character" w:customStyle="1" w:styleId="40">
    <w:name w:val="Заголовок 4 Знак"/>
    <w:link w:val="4"/>
    <w:uiPriority w:val="9"/>
    <w:semiHidden/>
    <w:rsid w:val="005358F9"/>
    <w:rPr>
      <w:rFonts w:ascii="Cambria" w:eastAsia="Times New Roman" w:hAnsi="Cambria" w:cs="Times New Roman"/>
      <w:b/>
      <w:bCs/>
      <w:i/>
      <w:iCs/>
      <w:color w:val="4F81BD"/>
      <w:sz w:val="24"/>
      <w:szCs w:val="24"/>
      <w:lang w:eastAsia="ru-RU"/>
    </w:rPr>
  </w:style>
  <w:style w:type="character" w:customStyle="1" w:styleId="7">
    <w:name w:val="Основной текст (7)"/>
    <w:rsid w:val="005358F9"/>
    <w:rPr>
      <w:rFonts w:ascii="Times New Roman" w:eastAsia="Times New Roman" w:hAnsi="Times New Roman" w:cs="Times New Roman"/>
      <w:b w:val="0"/>
      <w:bCs w:val="0"/>
      <w:i w:val="0"/>
      <w:iCs w:val="0"/>
      <w:smallCaps w:val="0"/>
      <w:strike w:val="0"/>
      <w:spacing w:val="8"/>
      <w:sz w:val="15"/>
      <w:szCs w:val="15"/>
      <w:shd w:val="clear" w:color="auto" w:fill="FFFFFF"/>
    </w:rPr>
  </w:style>
  <w:style w:type="character" w:styleId="ac">
    <w:name w:val="Hyperlink"/>
    <w:uiPriority w:val="99"/>
    <w:rsid w:val="005358F9"/>
    <w:rPr>
      <w:color w:val="333399"/>
      <w:u w:val="single"/>
    </w:rPr>
  </w:style>
  <w:style w:type="character" w:styleId="ad">
    <w:name w:val="Emphasis"/>
    <w:uiPriority w:val="20"/>
    <w:qFormat/>
    <w:rsid w:val="005358F9"/>
    <w:rPr>
      <w:i/>
      <w:iCs/>
    </w:rPr>
  </w:style>
  <w:style w:type="paragraph" w:styleId="ae">
    <w:name w:val="header"/>
    <w:basedOn w:val="a"/>
    <w:link w:val="af"/>
    <w:uiPriority w:val="99"/>
    <w:unhideWhenUsed/>
    <w:rsid w:val="005358F9"/>
    <w:pPr>
      <w:tabs>
        <w:tab w:val="center" w:pos="4677"/>
        <w:tab w:val="right" w:pos="9355"/>
      </w:tabs>
    </w:pPr>
  </w:style>
  <w:style w:type="character" w:customStyle="1" w:styleId="af">
    <w:name w:val="Верхний колонтитул Знак"/>
    <w:link w:val="ae"/>
    <w:uiPriority w:val="99"/>
    <w:rsid w:val="005358F9"/>
    <w:rPr>
      <w:rFonts w:ascii="Times New Roman" w:eastAsia="Times New Roman" w:hAnsi="Times New Roman" w:cs="Times New Roman"/>
      <w:sz w:val="24"/>
      <w:szCs w:val="24"/>
      <w:lang w:eastAsia="ru-RU"/>
    </w:rPr>
  </w:style>
  <w:style w:type="paragraph" w:styleId="af0">
    <w:name w:val="footer"/>
    <w:basedOn w:val="a"/>
    <w:link w:val="af1"/>
    <w:uiPriority w:val="99"/>
    <w:unhideWhenUsed/>
    <w:rsid w:val="005358F9"/>
    <w:pPr>
      <w:tabs>
        <w:tab w:val="center" w:pos="4677"/>
        <w:tab w:val="right" w:pos="9355"/>
      </w:tabs>
    </w:pPr>
  </w:style>
  <w:style w:type="character" w:customStyle="1" w:styleId="af1">
    <w:name w:val="Нижний колонтитул Знак"/>
    <w:link w:val="af0"/>
    <w:uiPriority w:val="99"/>
    <w:rsid w:val="005358F9"/>
    <w:rPr>
      <w:rFonts w:ascii="Times New Roman" w:eastAsia="Times New Roman" w:hAnsi="Times New Roman" w:cs="Times New Roman"/>
      <w:sz w:val="24"/>
      <w:szCs w:val="24"/>
      <w:lang w:eastAsia="ru-RU"/>
    </w:rPr>
  </w:style>
  <w:style w:type="character" w:styleId="af2">
    <w:name w:val="Strong"/>
    <w:uiPriority w:val="22"/>
    <w:qFormat/>
    <w:rsid w:val="005358F9"/>
    <w:rPr>
      <w:b/>
      <w:bCs/>
    </w:rPr>
  </w:style>
  <w:style w:type="character" w:customStyle="1" w:styleId="A90">
    <w:name w:val="A9"/>
    <w:uiPriority w:val="99"/>
    <w:rsid w:val="005358F9"/>
    <w:rPr>
      <w:rFonts w:ascii="Calibri" w:hAnsi="Calibri" w:cs="Calibri" w:hint="default"/>
      <w:b/>
      <w:bCs/>
      <w:color w:val="000000"/>
      <w:sz w:val="36"/>
      <w:szCs w:val="36"/>
    </w:rPr>
  </w:style>
  <w:style w:type="paragraph" w:customStyle="1" w:styleId="Pa2">
    <w:name w:val="Pa2"/>
    <w:basedOn w:val="a"/>
    <w:next w:val="a"/>
    <w:uiPriority w:val="99"/>
    <w:rsid w:val="005358F9"/>
    <w:pPr>
      <w:autoSpaceDE w:val="0"/>
      <w:autoSpaceDN w:val="0"/>
      <w:adjustRightInd w:val="0"/>
      <w:spacing w:line="241" w:lineRule="atLeast"/>
    </w:pPr>
    <w:rPr>
      <w:rFonts w:ascii="Calibri" w:eastAsia="Calibri" w:hAnsi="Calibri"/>
      <w:lang w:eastAsia="en-US"/>
    </w:rPr>
  </w:style>
  <w:style w:type="table" w:styleId="af3">
    <w:name w:val="Table Grid"/>
    <w:basedOn w:val="a1"/>
    <w:uiPriority w:val="59"/>
    <w:rsid w:val="005358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Exact">
    <w:name w:val="Body text (2) Exact"/>
    <w:rsid w:val="005358F9"/>
    <w:rPr>
      <w:rFonts w:ascii="Times New Roman" w:eastAsia="Times New Roman" w:hAnsi="Times New Roman" w:cs="Times New Roman"/>
      <w:b w:val="0"/>
      <w:bCs w:val="0"/>
      <w:i w:val="0"/>
      <w:iCs w:val="0"/>
      <w:smallCaps w:val="0"/>
      <w:strike w:val="0"/>
      <w:sz w:val="28"/>
      <w:szCs w:val="28"/>
      <w:u w:val="none"/>
    </w:rPr>
  </w:style>
  <w:style w:type="character" w:customStyle="1" w:styleId="Bodytext2">
    <w:name w:val="Body text (2)_"/>
    <w:link w:val="Bodytext20"/>
    <w:locked/>
    <w:rsid w:val="005358F9"/>
    <w:rPr>
      <w:rFonts w:ascii="Times New Roman" w:eastAsia="Times New Roman" w:hAnsi="Times New Roman" w:cs="Times New Roman"/>
      <w:sz w:val="26"/>
      <w:szCs w:val="26"/>
      <w:shd w:val="clear" w:color="auto" w:fill="FFFFFF"/>
    </w:rPr>
  </w:style>
  <w:style w:type="paragraph" w:customStyle="1" w:styleId="Bodytext20">
    <w:name w:val="Body text (2)"/>
    <w:basedOn w:val="a"/>
    <w:link w:val="Bodytext2"/>
    <w:rsid w:val="005358F9"/>
    <w:pPr>
      <w:widowControl w:val="0"/>
      <w:shd w:val="clear" w:color="auto" w:fill="FFFFFF"/>
      <w:spacing w:line="293" w:lineRule="exact"/>
      <w:ind w:hanging="1320"/>
    </w:pPr>
    <w:rPr>
      <w:sz w:val="26"/>
      <w:szCs w:val="26"/>
      <w:lang w:eastAsia="en-US"/>
    </w:rPr>
  </w:style>
  <w:style w:type="numbering" w:customStyle="1" w:styleId="1">
    <w:name w:val="Стиль1"/>
    <w:uiPriority w:val="99"/>
    <w:rsid w:val="005358F9"/>
    <w:pPr>
      <w:numPr>
        <w:numId w:val="11"/>
      </w:numPr>
    </w:pPr>
  </w:style>
  <w:style w:type="paragraph" w:styleId="af4">
    <w:name w:val="TOC Heading"/>
    <w:basedOn w:val="10"/>
    <w:next w:val="a"/>
    <w:uiPriority w:val="39"/>
    <w:unhideWhenUsed/>
    <w:qFormat/>
    <w:rsid w:val="00033098"/>
    <w:pPr>
      <w:spacing w:line="276" w:lineRule="auto"/>
      <w:outlineLvl w:val="9"/>
    </w:pPr>
  </w:style>
  <w:style w:type="paragraph" w:styleId="13">
    <w:name w:val="toc 1"/>
    <w:basedOn w:val="a"/>
    <w:next w:val="a"/>
    <w:autoRedefine/>
    <w:uiPriority w:val="39"/>
    <w:unhideWhenUsed/>
    <w:rsid w:val="009913B7"/>
    <w:pPr>
      <w:tabs>
        <w:tab w:val="right" w:leader="dot" w:pos="9344"/>
      </w:tabs>
      <w:spacing w:after="100"/>
      <w:ind w:left="2268" w:hanging="2268"/>
    </w:pPr>
  </w:style>
  <w:style w:type="paragraph" w:styleId="22">
    <w:name w:val="toc 2"/>
    <w:basedOn w:val="a"/>
    <w:next w:val="a"/>
    <w:autoRedefine/>
    <w:uiPriority w:val="39"/>
    <w:unhideWhenUsed/>
    <w:rsid w:val="00373573"/>
    <w:pPr>
      <w:spacing w:after="100"/>
      <w:ind w:left="240"/>
    </w:pPr>
  </w:style>
  <w:style w:type="paragraph" w:styleId="23">
    <w:name w:val="Body Text Indent 2"/>
    <w:basedOn w:val="a"/>
    <w:link w:val="24"/>
    <w:uiPriority w:val="99"/>
    <w:semiHidden/>
    <w:unhideWhenUsed/>
    <w:rsid w:val="00594AC6"/>
    <w:pPr>
      <w:spacing w:after="120" w:line="480" w:lineRule="auto"/>
      <w:ind w:left="283"/>
    </w:pPr>
  </w:style>
  <w:style w:type="character" w:customStyle="1" w:styleId="24">
    <w:name w:val="Основной текст с отступом 2 Знак"/>
    <w:basedOn w:val="a0"/>
    <w:link w:val="23"/>
    <w:uiPriority w:val="99"/>
    <w:semiHidden/>
    <w:rsid w:val="00594AC6"/>
    <w:rPr>
      <w:rFonts w:ascii="Times New Roman" w:eastAsia="Times New Roman" w:hAnsi="Times New Roman"/>
      <w:sz w:val="24"/>
      <w:szCs w:val="24"/>
    </w:rPr>
  </w:style>
  <w:style w:type="paragraph" w:styleId="32">
    <w:name w:val="toc 3"/>
    <w:basedOn w:val="a"/>
    <w:next w:val="a"/>
    <w:autoRedefine/>
    <w:uiPriority w:val="39"/>
    <w:unhideWhenUsed/>
    <w:rsid w:val="0063740C"/>
    <w:pPr>
      <w:spacing w:after="100"/>
      <w:ind w:left="480"/>
    </w:pPr>
  </w:style>
  <w:style w:type="paragraph" w:styleId="af5">
    <w:name w:val="Normal (Web)"/>
    <w:basedOn w:val="a"/>
    <w:rsid w:val="00226EC8"/>
    <w:pPr>
      <w:suppressAutoHyphens/>
      <w:spacing w:before="280" w:after="280"/>
    </w:pPr>
    <w:rPr>
      <w:lang w:eastAsia="ar-SA"/>
    </w:rPr>
  </w:style>
  <w:style w:type="character" w:styleId="af6">
    <w:name w:val="Unresolved Mention"/>
    <w:basedOn w:val="a0"/>
    <w:uiPriority w:val="99"/>
    <w:semiHidden/>
    <w:unhideWhenUsed/>
    <w:rsid w:val="00B627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3242509">
      <w:bodyDiv w:val="1"/>
      <w:marLeft w:val="0"/>
      <w:marRight w:val="0"/>
      <w:marTop w:val="0"/>
      <w:marBottom w:val="0"/>
      <w:divBdr>
        <w:top w:val="none" w:sz="0" w:space="0" w:color="auto"/>
        <w:left w:val="none" w:sz="0" w:space="0" w:color="auto"/>
        <w:bottom w:val="none" w:sz="0" w:space="0" w:color="auto"/>
        <w:right w:val="none" w:sz="0" w:space="0" w:color="auto"/>
      </w:divBdr>
      <w:divsChild>
        <w:div w:id="640155933">
          <w:marLeft w:val="0"/>
          <w:marRight w:val="0"/>
          <w:marTop w:val="0"/>
          <w:marBottom w:val="0"/>
          <w:divBdr>
            <w:top w:val="none" w:sz="0" w:space="0" w:color="auto"/>
            <w:left w:val="none" w:sz="0" w:space="0" w:color="auto"/>
            <w:bottom w:val="none" w:sz="0" w:space="0" w:color="auto"/>
            <w:right w:val="none" w:sz="0" w:space="0" w:color="auto"/>
          </w:divBdr>
        </w:div>
      </w:divsChild>
    </w:div>
    <w:div w:id="1835492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9.bin"/><Relationship Id="rId299" Type="http://schemas.openxmlformats.org/officeDocument/2006/relationships/image" Target="media/image193.jpeg"/><Relationship Id="rId303" Type="http://schemas.openxmlformats.org/officeDocument/2006/relationships/image" Target="media/image197.jpeg"/><Relationship Id="rId21" Type="http://schemas.openxmlformats.org/officeDocument/2006/relationships/image" Target="media/image11.wmf"/><Relationship Id="rId42" Type="http://schemas.openxmlformats.org/officeDocument/2006/relationships/oleObject" Target="embeddings/oleObject14.bin"/><Relationship Id="rId63" Type="http://schemas.openxmlformats.org/officeDocument/2006/relationships/image" Target="media/image33.wmf"/><Relationship Id="rId84" Type="http://schemas.openxmlformats.org/officeDocument/2006/relationships/image" Target="media/image44.wmf"/><Relationship Id="rId138" Type="http://schemas.openxmlformats.org/officeDocument/2006/relationships/hyperlink" Target="http://www.qsn25.narod2.ru" TargetMode="External"/><Relationship Id="rId159" Type="http://schemas.microsoft.com/office/2007/relationships/hdphoto" Target="media/hdphoto5.wdp"/><Relationship Id="rId170" Type="http://schemas.openxmlformats.org/officeDocument/2006/relationships/image" Target="media/image89.png"/><Relationship Id="rId191" Type="http://schemas.openxmlformats.org/officeDocument/2006/relationships/image" Target="media/image97.png"/><Relationship Id="rId205" Type="http://schemas.openxmlformats.org/officeDocument/2006/relationships/image" Target="media/image108.jpeg"/><Relationship Id="rId226" Type="http://schemas.openxmlformats.org/officeDocument/2006/relationships/image" Target="media/image125.jpeg"/><Relationship Id="rId247" Type="http://schemas.openxmlformats.org/officeDocument/2006/relationships/image" Target="media/image145.png"/><Relationship Id="rId107" Type="http://schemas.openxmlformats.org/officeDocument/2006/relationships/oleObject" Target="embeddings/oleObject44.bin"/><Relationship Id="rId268" Type="http://schemas.openxmlformats.org/officeDocument/2006/relationships/image" Target="media/image166.png"/><Relationship Id="rId289" Type="http://schemas.openxmlformats.org/officeDocument/2006/relationships/image" Target="media/image186.jpeg"/><Relationship Id="rId11" Type="http://schemas.openxmlformats.org/officeDocument/2006/relationships/image" Target="media/image4.jpeg"/><Relationship Id="rId32" Type="http://schemas.openxmlformats.org/officeDocument/2006/relationships/oleObject" Target="embeddings/oleObject9.bin"/><Relationship Id="rId53" Type="http://schemas.openxmlformats.org/officeDocument/2006/relationships/image" Target="media/image26.wmf"/><Relationship Id="rId74" Type="http://schemas.openxmlformats.org/officeDocument/2006/relationships/oleObject" Target="embeddings/oleObject28.bin"/><Relationship Id="rId128" Type="http://schemas.openxmlformats.org/officeDocument/2006/relationships/image" Target="media/image68.jpeg"/><Relationship Id="rId149" Type="http://schemas.openxmlformats.org/officeDocument/2006/relationships/image" Target="media/image73.png"/><Relationship Id="rId5" Type="http://schemas.openxmlformats.org/officeDocument/2006/relationships/webSettings" Target="webSettings.xml"/><Relationship Id="rId95" Type="http://schemas.openxmlformats.org/officeDocument/2006/relationships/oleObject" Target="embeddings/oleObject38.bin"/><Relationship Id="rId160" Type="http://schemas.openxmlformats.org/officeDocument/2006/relationships/image" Target="media/image82.png"/><Relationship Id="rId181" Type="http://schemas.openxmlformats.org/officeDocument/2006/relationships/hyperlink" Target="https://www.belagrotech.kz/produktsiya/selkhoztekhnika/upakovshchiki-rulonov/neoliner.php" TargetMode="External"/><Relationship Id="rId216" Type="http://schemas.openxmlformats.org/officeDocument/2006/relationships/image" Target="media/image115.jpeg"/><Relationship Id="rId237" Type="http://schemas.openxmlformats.org/officeDocument/2006/relationships/image" Target="media/image135.emf"/><Relationship Id="rId258" Type="http://schemas.openxmlformats.org/officeDocument/2006/relationships/image" Target="media/image156.png"/><Relationship Id="rId279" Type="http://schemas.openxmlformats.org/officeDocument/2006/relationships/image" Target="media/image177.jpeg"/><Relationship Id="rId22" Type="http://schemas.openxmlformats.org/officeDocument/2006/relationships/oleObject" Target="embeddings/oleObject3.bin"/><Relationship Id="rId43" Type="http://schemas.openxmlformats.org/officeDocument/2006/relationships/image" Target="media/image21.wmf"/><Relationship Id="rId64" Type="http://schemas.openxmlformats.org/officeDocument/2006/relationships/oleObject" Target="embeddings/oleObject23.bin"/><Relationship Id="rId118" Type="http://schemas.openxmlformats.org/officeDocument/2006/relationships/image" Target="media/image61.png"/><Relationship Id="rId139" Type="http://schemas.openxmlformats.org/officeDocument/2006/relationships/hyperlink" Target="http://almaty.satu.kz/Obmotchiki-rulonov.html" TargetMode="External"/><Relationship Id="rId290" Type="http://schemas.openxmlformats.org/officeDocument/2006/relationships/image" Target="media/image187.png"/><Relationship Id="rId304" Type="http://schemas.openxmlformats.org/officeDocument/2006/relationships/footer" Target="footer3.xml"/><Relationship Id="rId85" Type="http://schemas.openxmlformats.org/officeDocument/2006/relationships/oleObject" Target="embeddings/oleObject33.bin"/><Relationship Id="rId150" Type="http://schemas.openxmlformats.org/officeDocument/2006/relationships/image" Target="media/image74.png"/><Relationship Id="rId171" Type="http://schemas.openxmlformats.org/officeDocument/2006/relationships/image" Target="media/image90.jpeg"/><Relationship Id="rId192" Type="http://schemas.openxmlformats.org/officeDocument/2006/relationships/image" Target="media/image98.png"/><Relationship Id="rId206" Type="http://schemas.microsoft.com/office/2007/relationships/hdphoto" Target="media/hdphoto14.wdp"/><Relationship Id="rId227" Type="http://schemas.openxmlformats.org/officeDocument/2006/relationships/image" Target="media/image126.jpeg"/><Relationship Id="rId248" Type="http://schemas.openxmlformats.org/officeDocument/2006/relationships/image" Target="media/image146.jpeg"/><Relationship Id="rId269" Type="http://schemas.openxmlformats.org/officeDocument/2006/relationships/image" Target="media/image167.png"/><Relationship Id="rId12" Type="http://schemas.openxmlformats.org/officeDocument/2006/relationships/hyperlink" Target="https://yandex.kz/video/preview?filmId=14398348461628452770&amp;from=tabbar&amp;parent-reqid=1593748388309688-784480607609907856200303-production-app-host-vla-web-yp-210&amp;text=%D0%BA%D1%83%D0%BD+%D0%B7%D0%B0%D0%B2%D0%BE%D0%B4" TargetMode="External"/><Relationship Id="rId33" Type="http://schemas.openxmlformats.org/officeDocument/2006/relationships/image" Target="media/image16.wmf"/><Relationship Id="rId108" Type="http://schemas.openxmlformats.org/officeDocument/2006/relationships/image" Target="media/image56.wmf"/><Relationship Id="rId129" Type="http://schemas.microsoft.com/office/2007/relationships/hdphoto" Target="media/hdphoto3.wdp"/><Relationship Id="rId280" Type="http://schemas.openxmlformats.org/officeDocument/2006/relationships/image" Target="media/image178.jpeg"/><Relationship Id="rId54" Type="http://schemas.openxmlformats.org/officeDocument/2006/relationships/oleObject" Target="embeddings/oleObject20.bin"/><Relationship Id="rId75" Type="http://schemas.openxmlformats.org/officeDocument/2006/relationships/image" Target="media/image39.png"/><Relationship Id="rId96" Type="http://schemas.openxmlformats.org/officeDocument/2006/relationships/image" Target="media/image50.wmf"/><Relationship Id="rId140" Type="http://schemas.openxmlformats.org/officeDocument/2006/relationships/hyperlink" Target="http://zvsagro.ru" TargetMode="External"/><Relationship Id="rId161" Type="http://schemas.microsoft.com/office/2007/relationships/hdphoto" Target="media/hdphoto6.wdp"/><Relationship Id="rId182" Type="http://schemas.openxmlformats.org/officeDocument/2006/relationships/hyperlink" Target="https://profi-agropark.by/upload/iblock/e3b/upakovshchik-rulonov-Anderson_2019_szhatyy.pdf" TargetMode="External"/><Relationship Id="rId217" Type="http://schemas.openxmlformats.org/officeDocument/2006/relationships/image" Target="media/image116.jpeg"/><Relationship Id="rId6" Type="http://schemas.openxmlformats.org/officeDocument/2006/relationships/footnotes" Target="footnotes.xml"/><Relationship Id="rId238" Type="http://schemas.openxmlformats.org/officeDocument/2006/relationships/image" Target="media/image136.png"/><Relationship Id="rId259" Type="http://schemas.openxmlformats.org/officeDocument/2006/relationships/image" Target="media/image157.png"/><Relationship Id="rId23" Type="http://schemas.openxmlformats.org/officeDocument/2006/relationships/image" Target="media/image12.wmf"/><Relationship Id="rId119" Type="http://schemas.openxmlformats.org/officeDocument/2006/relationships/image" Target="media/image62.wmf"/><Relationship Id="rId270" Type="http://schemas.openxmlformats.org/officeDocument/2006/relationships/image" Target="media/image168.png"/><Relationship Id="rId291" Type="http://schemas.microsoft.com/office/2007/relationships/hdphoto" Target="media/hdphoto19.wdp"/><Relationship Id="rId305" Type="http://schemas.openxmlformats.org/officeDocument/2006/relationships/fontTable" Target="fontTable.xml"/><Relationship Id="rId44" Type="http://schemas.openxmlformats.org/officeDocument/2006/relationships/oleObject" Target="embeddings/oleObject15.bin"/><Relationship Id="rId65" Type="http://schemas.openxmlformats.org/officeDocument/2006/relationships/image" Target="media/image34.wmf"/><Relationship Id="rId86" Type="http://schemas.openxmlformats.org/officeDocument/2006/relationships/image" Target="media/image45.wmf"/><Relationship Id="rId130" Type="http://schemas.openxmlformats.org/officeDocument/2006/relationships/oleObject" Target="embeddings/oleObject51.bin"/><Relationship Id="rId151" Type="http://schemas.openxmlformats.org/officeDocument/2006/relationships/image" Target="media/image75.png"/><Relationship Id="rId172" Type="http://schemas.openxmlformats.org/officeDocument/2006/relationships/footer" Target="footer1.xml"/><Relationship Id="rId193" Type="http://schemas.openxmlformats.org/officeDocument/2006/relationships/image" Target="media/image99.png"/><Relationship Id="rId207" Type="http://schemas.openxmlformats.org/officeDocument/2006/relationships/image" Target="media/image109.jpeg"/><Relationship Id="rId228" Type="http://schemas.openxmlformats.org/officeDocument/2006/relationships/image" Target="media/image127.jpeg"/><Relationship Id="rId249" Type="http://schemas.openxmlformats.org/officeDocument/2006/relationships/image" Target="media/image147.jpeg"/><Relationship Id="rId13" Type="http://schemas.openxmlformats.org/officeDocument/2006/relationships/image" Target="media/image5.jpeg"/><Relationship Id="rId109" Type="http://schemas.openxmlformats.org/officeDocument/2006/relationships/oleObject" Target="embeddings/oleObject45.bin"/><Relationship Id="rId260" Type="http://schemas.openxmlformats.org/officeDocument/2006/relationships/image" Target="media/image158.png"/><Relationship Id="rId281" Type="http://schemas.openxmlformats.org/officeDocument/2006/relationships/image" Target="media/image179.jpeg"/><Relationship Id="rId34" Type="http://schemas.openxmlformats.org/officeDocument/2006/relationships/oleObject" Target="embeddings/oleObject10.bin"/><Relationship Id="rId55" Type="http://schemas.openxmlformats.org/officeDocument/2006/relationships/image" Target="media/image27.jpeg"/><Relationship Id="rId76" Type="http://schemas.openxmlformats.org/officeDocument/2006/relationships/image" Target="media/image40.wmf"/><Relationship Id="rId97" Type="http://schemas.openxmlformats.org/officeDocument/2006/relationships/oleObject" Target="embeddings/oleObject39.bin"/><Relationship Id="rId120" Type="http://schemas.openxmlformats.org/officeDocument/2006/relationships/oleObject" Target="embeddings/oleObject50.bin"/><Relationship Id="rId141" Type="http://schemas.openxmlformats.org/officeDocument/2006/relationships/hyperlink" Target="http://www.kuhn.com" TargetMode="External"/><Relationship Id="rId7" Type="http://schemas.openxmlformats.org/officeDocument/2006/relationships/endnotes" Target="endnotes.xml"/><Relationship Id="rId162" Type="http://schemas.openxmlformats.org/officeDocument/2006/relationships/image" Target="media/image83.png"/><Relationship Id="rId183" Type="http://schemas.openxmlformats.org/officeDocument/2006/relationships/hyperlink" Target="https://www.agroxxi.ru/anonsy/v-rossii-ischut-luchshii-senazh-v-upakovke.html" TargetMode="External"/><Relationship Id="rId218" Type="http://schemas.openxmlformats.org/officeDocument/2006/relationships/image" Target="media/image117.jpeg"/><Relationship Id="rId239" Type="http://schemas.openxmlformats.org/officeDocument/2006/relationships/image" Target="media/image137.png"/><Relationship Id="rId2" Type="http://schemas.openxmlformats.org/officeDocument/2006/relationships/numbering" Target="numbering.xml"/><Relationship Id="rId29" Type="http://schemas.openxmlformats.org/officeDocument/2006/relationships/image" Target="media/image14.wmf"/><Relationship Id="rId250" Type="http://schemas.openxmlformats.org/officeDocument/2006/relationships/image" Target="media/image148.jpeg"/><Relationship Id="rId255" Type="http://schemas.openxmlformats.org/officeDocument/2006/relationships/image" Target="media/image153.jpeg"/><Relationship Id="rId271" Type="http://schemas.openxmlformats.org/officeDocument/2006/relationships/image" Target="media/image169.png"/><Relationship Id="rId276" Type="http://schemas.openxmlformats.org/officeDocument/2006/relationships/image" Target="media/image174.jpeg"/><Relationship Id="rId292" Type="http://schemas.openxmlformats.org/officeDocument/2006/relationships/image" Target="media/image188.png"/><Relationship Id="rId297" Type="http://schemas.openxmlformats.org/officeDocument/2006/relationships/image" Target="media/image192.png"/><Relationship Id="rId306" Type="http://schemas.openxmlformats.org/officeDocument/2006/relationships/theme" Target="theme/theme1.xml"/><Relationship Id="rId24" Type="http://schemas.openxmlformats.org/officeDocument/2006/relationships/oleObject" Target="embeddings/oleObject4.bin"/><Relationship Id="rId40" Type="http://schemas.openxmlformats.org/officeDocument/2006/relationships/oleObject" Target="embeddings/oleObject13.bin"/><Relationship Id="rId45" Type="http://schemas.openxmlformats.org/officeDocument/2006/relationships/image" Target="media/image22.wmf"/><Relationship Id="rId66" Type="http://schemas.openxmlformats.org/officeDocument/2006/relationships/oleObject" Target="embeddings/oleObject24.bin"/><Relationship Id="rId87" Type="http://schemas.openxmlformats.org/officeDocument/2006/relationships/oleObject" Target="embeddings/oleObject34.bin"/><Relationship Id="rId110" Type="http://schemas.openxmlformats.org/officeDocument/2006/relationships/image" Target="media/image57.wmf"/><Relationship Id="rId115" Type="http://schemas.openxmlformats.org/officeDocument/2006/relationships/oleObject" Target="embeddings/oleObject48.bin"/><Relationship Id="rId131" Type="http://schemas.openxmlformats.org/officeDocument/2006/relationships/oleObject" Target="embeddings/oleObject52.bin"/><Relationship Id="rId136" Type="http://schemas.openxmlformats.org/officeDocument/2006/relationships/hyperlink" Target="https://senazh.online/upload/iblock/6c0/6c075a265a2ab5f8589ed94d03127347.pdf" TargetMode="External"/><Relationship Id="rId157" Type="http://schemas.microsoft.com/office/2007/relationships/hdphoto" Target="media/hdphoto4.wdp"/><Relationship Id="rId178" Type="http://schemas.openxmlformats.org/officeDocument/2006/relationships/footer" Target="footer2.xml"/><Relationship Id="rId301" Type="http://schemas.openxmlformats.org/officeDocument/2006/relationships/image" Target="media/image195.jpeg"/><Relationship Id="rId61" Type="http://schemas.openxmlformats.org/officeDocument/2006/relationships/image" Target="media/image32.wmf"/><Relationship Id="rId82" Type="http://schemas.openxmlformats.org/officeDocument/2006/relationships/image" Target="media/image43.wmf"/><Relationship Id="rId152" Type="http://schemas.openxmlformats.org/officeDocument/2006/relationships/image" Target="media/image76.png"/><Relationship Id="rId173" Type="http://schemas.openxmlformats.org/officeDocument/2006/relationships/image" Target="media/image91.png"/><Relationship Id="rId194" Type="http://schemas.openxmlformats.org/officeDocument/2006/relationships/image" Target="media/image100.jpeg"/><Relationship Id="rId199" Type="http://schemas.openxmlformats.org/officeDocument/2006/relationships/image" Target="media/image105.jpeg"/><Relationship Id="rId203" Type="http://schemas.openxmlformats.org/officeDocument/2006/relationships/image" Target="media/image107.jpeg"/><Relationship Id="rId208" Type="http://schemas.microsoft.com/office/2007/relationships/hdphoto" Target="media/hdphoto15.wdp"/><Relationship Id="rId229" Type="http://schemas.openxmlformats.org/officeDocument/2006/relationships/image" Target="media/image128.jpeg"/><Relationship Id="rId19" Type="http://schemas.openxmlformats.org/officeDocument/2006/relationships/image" Target="media/image10.wmf"/><Relationship Id="rId224" Type="http://schemas.openxmlformats.org/officeDocument/2006/relationships/image" Target="media/image123.jpeg"/><Relationship Id="rId240" Type="http://schemas.openxmlformats.org/officeDocument/2006/relationships/image" Target="media/image138.png"/><Relationship Id="rId245" Type="http://schemas.openxmlformats.org/officeDocument/2006/relationships/image" Target="media/image143.png"/><Relationship Id="rId261" Type="http://schemas.openxmlformats.org/officeDocument/2006/relationships/image" Target="media/image159.png"/><Relationship Id="rId266" Type="http://schemas.openxmlformats.org/officeDocument/2006/relationships/image" Target="media/image164.png"/><Relationship Id="rId287" Type="http://schemas.openxmlformats.org/officeDocument/2006/relationships/image" Target="media/image185.png"/><Relationship Id="rId14" Type="http://schemas.openxmlformats.org/officeDocument/2006/relationships/image" Target="media/image6.png"/><Relationship Id="rId30" Type="http://schemas.openxmlformats.org/officeDocument/2006/relationships/oleObject" Target="embeddings/oleObject8.bin"/><Relationship Id="rId35" Type="http://schemas.openxmlformats.org/officeDocument/2006/relationships/image" Target="media/image17.wmf"/><Relationship Id="rId56" Type="http://schemas.openxmlformats.org/officeDocument/2006/relationships/image" Target="media/image28.wmf"/><Relationship Id="rId77" Type="http://schemas.openxmlformats.org/officeDocument/2006/relationships/oleObject" Target="embeddings/oleObject29.bin"/><Relationship Id="rId100" Type="http://schemas.openxmlformats.org/officeDocument/2006/relationships/image" Target="media/image52.wmf"/><Relationship Id="rId105" Type="http://schemas.openxmlformats.org/officeDocument/2006/relationships/oleObject" Target="embeddings/oleObject43.bin"/><Relationship Id="rId126" Type="http://schemas.openxmlformats.org/officeDocument/2006/relationships/image" Target="media/image67.jpeg"/><Relationship Id="rId147" Type="http://schemas.openxmlformats.org/officeDocument/2006/relationships/image" Target="media/image71.jpeg"/><Relationship Id="rId168" Type="http://schemas.openxmlformats.org/officeDocument/2006/relationships/image" Target="media/image87.jpeg"/><Relationship Id="rId282" Type="http://schemas.openxmlformats.org/officeDocument/2006/relationships/image" Target="media/image180.jpeg"/><Relationship Id="rId8" Type="http://schemas.openxmlformats.org/officeDocument/2006/relationships/image" Target="media/image1.jpeg"/><Relationship Id="rId51" Type="http://schemas.openxmlformats.org/officeDocument/2006/relationships/image" Target="media/image25.wmf"/><Relationship Id="rId72" Type="http://schemas.openxmlformats.org/officeDocument/2006/relationships/oleObject" Target="embeddings/oleObject27.bin"/><Relationship Id="rId93" Type="http://schemas.openxmlformats.org/officeDocument/2006/relationships/oleObject" Target="embeddings/oleObject37.bin"/><Relationship Id="rId98" Type="http://schemas.openxmlformats.org/officeDocument/2006/relationships/image" Target="media/image51.wmf"/><Relationship Id="rId121" Type="http://schemas.openxmlformats.org/officeDocument/2006/relationships/image" Target="media/image63.png"/><Relationship Id="rId142" Type="http://schemas.openxmlformats.org/officeDocument/2006/relationships/hyperlink" Target="http://www.kd.Perm.ru" TargetMode="External"/><Relationship Id="rId163" Type="http://schemas.microsoft.com/office/2007/relationships/hdphoto" Target="media/hdphoto7.wdp"/><Relationship Id="rId184" Type="http://schemas.openxmlformats.org/officeDocument/2006/relationships/hyperlink" Target="http://www.nm-agro.ru/agro-consulting/question-expert/question-expert-4." TargetMode="External"/><Relationship Id="rId189" Type="http://schemas.openxmlformats.org/officeDocument/2006/relationships/image" Target="media/image95.emf"/><Relationship Id="rId219" Type="http://schemas.openxmlformats.org/officeDocument/2006/relationships/image" Target="media/image118.jpeg"/><Relationship Id="rId3" Type="http://schemas.openxmlformats.org/officeDocument/2006/relationships/styles" Target="styles.xml"/><Relationship Id="rId214" Type="http://schemas.openxmlformats.org/officeDocument/2006/relationships/image" Target="media/image113.jpeg"/><Relationship Id="rId230" Type="http://schemas.openxmlformats.org/officeDocument/2006/relationships/image" Target="media/image129.jpeg"/><Relationship Id="rId235" Type="http://schemas.openxmlformats.org/officeDocument/2006/relationships/image" Target="media/image134.jpeg"/><Relationship Id="rId251" Type="http://schemas.openxmlformats.org/officeDocument/2006/relationships/image" Target="media/image149.jpeg"/><Relationship Id="rId256" Type="http://schemas.openxmlformats.org/officeDocument/2006/relationships/image" Target="media/image154.png"/><Relationship Id="rId277" Type="http://schemas.openxmlformats.org/officeDocument/2006/relationships/image" Target="media/image175.jpeg"/><Relationship Id="rId298" Type="http://schemas.microsoft.com/office/2007/relationships/hdphoto" Target="media/hdphoto21.wdp"/><Relationship Id="rId25" Type="http://schemas.openxmlformats.org/officeDocument/2006/relationships/oleObject" Target="embeddings/oleObject5.bin"/><Relationship Id="rId46" Type="http://schemas.openxmlformats.org/officeDocument/2006/relationships/oleObject" Target="embeddings/oleObject16.bin"/><Relationship Id="rId67" Type="http://schemas.openxmlformats.org/officeDocument/2006/relationships/image" Target="media/image35.wmf"/><Relationship Id="rId116" Type="http://schemas.openxmlformats.org/officeDocument/2006/relationships/image" Target="media/image60.wmf"/><Relationship Id="rId137" Type="http://schemas.openxmlformats.org/officeDocument/2006/relationships/hyperlink" Target="http://www.:Agro-base.ru" TargetMode="External"/><Relationship Id="rId158" Type="http://schemas.openxmlformats.org/officeDocument/2006/relationships/image" Target="media/image81.png"/><Relationship Id="rId272" Type="http://schemas.openxmlformats.org/officeDocument/2006/relationships/image" Target="media/image170.png"/><Relationship Id="rId293" Type="http://schemas.microsoft.com/office/2007/relationships/hdphoto" Target="media/hdphoto20.wdp"/><Relationship Id="rId302" Type="http://schemas.openxmlformats.org/officeDocument/2006/relationships/image" Target="media/image196.jpeg"/><Relationship Id="rId20" Type="http://schemas.openxmlformats.org/officeDocument/2006/relationships/oleObject" Target="embeddings/oleObject2.bin"/><Relationship Id="rId41" Type="http://schemas.openxmlformats.org/officeDocument/2006/relationships/image" Target="media/image20.wmf"/><Relationship Id="rId62" Type="http://schemas.openxmlformats.org/officeDocument/2006/relationships/oleObject" Target="embeddings/oleObject22.bin"/><Relationship Id="rId83" Type="http://schemas.openxmlformats.org/officeDocument/2006/relationships/oleObject" Target="embeddings/oleObject32.bin"/><Relationship Id="rId88" Type="http://schemas.openxmlformats.org/officeDocument/2006/relationships/image" Target="media/image46.wmf"/><Relationship Id="rId111" Type="http://schemas.openxmlformats.org/officeDocument/2006/relationships/oleObject" Target="embeddings/oleObject46.bin"/><Relationship Id="rId132" Type="http://schemas.openxmlformats.org/officeDocument/2006/relationships/hyperlink" Target="http://www.sipma.pl" TargetMode="External"/><Relationship Id="rId153" Type="http://schemas.openxmlformats.org/officeDocument/2006/relationships/image" Target="media/image77.png"/><Relationship Id="rId174" Type="http://schemas.microsoft.com/office/2007/relationships/hdphoto" Target="media/hdphoto9.wdp"/><Relationship Id="rId179" Type="http://schemas.openxmlformats.org/officeDocument/2006/relationships/image" Target="media/image94.jpeg"/><Relationship Id="rId195" Type="http://schemas.openxmlformats.org/officeDocument/2006/relationships/image" Target="media/image101.jpeg"/><Relationship Id="rId209" Type="http://schemas.openxmlformats.org/officeDocument/2006/relationships/image" Target="media/image110.jpeg"/><Relationship Id="rId190" Type="http://schemas.openxmlformats.org/officeDocument/2006/relationships/image" Target="media/image96.jpeg"/><Relationship Id="rId204" Type="http://schemas.microsoft.com/office/2007/relationships/hdphoto" Target="media/hdphoto13.wdp"/><Relationship Id="rId220" Type="http://schemas.openxmlformats.org/officeDocument/2006/relationships/image" Target="media/image119.jpeg"/><Relationship Id="rId225" Type="http://schemas.openxmlformats.org/officeDocument/2006/relationships/image" Target="media/image124.jpeg"/><Relationship Id="rId241" Type="http://schemas.openxmlformats.org/officeDocument/2006/relationships/image" Target="media/image139.png"/><Relationship Id="rId246" Type="http://schemas.openxmlformats.org/officeDocument/2006/relationships/image" Target="media/image144.png"/><Relationship Id="rId267" Type="http://schemas.openxmlformats.org/officeDocument/2006/relationships/image" Target="media/image165.png"/><Relationship Id="rId288" Type="http://schemas.microsoft.com/office/2007/relationships/hdphoto" Target="media/hdphoto18.wdp"/><Relationship Id="rId15" Type="http://schemas.openxmlformats.org/officeDocument/2006/relationships/image" Target="media/image7.jpeg"/><Relationship Id="rId36" Type="http://schemas.openxmlformats.org/officeDocument/2006/relationships/oleObject" Target="embeddings/oleObject11.bin"/><Relationship Id="rId57" Type="http://schemas.openxmlformats.org/officeDocument/2006/relationships/oleObject" Target="embeddings/oleObject21.bin"/><Relationship Id="rId106" Type="http://schemas.openxmlformats.org/officeDocument/2006/relationships/image" Target="media/image55.wmf"/><Relationship Id="rId127" Type="http://schemas.microsoft.com/office/2007/relationships/hdphoto" Target="media/hdphoto2.wdp"/><Relationship Id="rId262" Type="http://schemas.openxmlformats.org/officeDocument/2006/relationships/image" Target="media/image160.png"/><Relationship Id="rId283" Type="http://schemas.openxmlformats.org/officeDocument/2006/relationships/image" Target="media/image181.jpeg"/><Relationship Id="rId10" Type="http://schemas.openxmlformats.org/officeDocument/2006/relationships/image" Target="media/image3.png"/><Relationship Id="rId31" Type="http://schemas.openxmlformats.org/officeDocument/2006/relationships/image" Target="media/image15.wmf"/><Relationship Id="rId52" Type="http://schemas.openxmlformats.org/officeDocument/2006/relationships/oleObject" Target="embeddings/oleObject19.bin"/><Relationship Id="rId73" Type="http://schemas.openxmlformats.org/officeDocument/2006/relationships/image" Target="media/image38.wmf"/><Relationship Id="rId78" Type="http://schemas.openxmlformats.org/officeDocument/2006/relationships/image" Target="media/image41.wmf"/><Relationship Id="rId94" Type="http://schemas.openxmlformats.org/officeDocument/2006/relationships/image" Target="media/image49.wmf"/><Relationship Id="rId99" Type="http://schemas.openxmlformats.org/officeDocument/2006/relationships/oleObject" Target="embeddings/oleObject40.bin"/><Relationship Id="rId101" Type="http://schemas.openxmlformats.org/officeDocument/2006/relationships/oleObject" Target="embeddings/oleObject41.bin"/><Relationship Id="rId122" Type="http://schemas.openxmlformats.org/officeDocument/2006/relationships/image" Target="media/image64.png"/><Relationship Id="rId143" Type="http://schemas.openxmlformats.org/officeDocument/2006/relationships/hyperlink" Target="http://svetich.info/publikacii/mehanizator/zagotovka-senazha-zolotaja-medal-za-tehn.html" TargetMode="External"/><Relationship Id="rId148" Type="http://schemas.openxmlformats.org/officeDocument/2006/relationships/image" Target="media/image72.jpeg"/><Relationship Id="rId164" Type="http://schemas.openxmlformats.org/officeDocument/2006/relationships/image" Target="media/image84.png"/><Relationship Id="rId169" Type="http://schemas.openxmlformats.org/officeDocument/2006/relationships/image" Target="media/image88.png"/><Relationship Id="rId185" Type="http://schemas.openxmlformats.org/officeDocument/2006/relationships/hyperlink" Target="https://clck.yandex.ru/redir/nWO_r1F33ck?data=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&amp;b64e=2&amp;sign=76d584794967a36a1b16d22fdaeb294e&amp;keyno=17"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findpatent.ru/patent/248/2480626.html" TargetMode="External"/><Relationship Id="rId210" Type="http://schemas.microsoft.com/office/2007/relationships/hdphoto" Target="media/hdphoto16.wdp"/><Relationship Id="rId215" Type="http://schemas.openxmlformats.org/officeDocument/2006/relationships/image" Target="media/image114.jpeg"/><Relationship Id="rId236" Type="http://schemas.openxmlformats.org/officeDocument/2006/relationships/hyperlink" Target="https://www.scopus.com/sourceid/13884?origin=resultslist" TargetMode="External"/><Relationship Id="rId257" Type="http://schemas.openxmlformats.org/officeDocument/2006/relationships/image" Target="media/image155.png"/><Relationship Id="rId278" Type="http://schemas.openxmlformats.org/officeDocument/2006/relationships/image" Target="media/image176.jpeg"/><Relationship Id="rId26" Type="http://schemas.openxmlformats.org/officeDocument/2006/relationships/oleObject" Target="embeddings/oleObject6.bin"/><Relationship Id="rId231" Type="http://schemas.openxmlformats.org/officeDocument/2006/relationships/image" Target="media/image130.jpeg"/><Relationship Id="rId252" Type="http://schemas.openxmlformats.org/officeDocument/2006/relationships/image" Target="media/image150.jpeg"/><Relationship Id="rId273" Type="http://schemas.openxmlformats.org/officeDocument/2006/relationships/image" Target="media/image171.png"/><Relationship Id="rId294" Type="http://schemas.openxmlformats.org/officeDocument/2006/relationships/image" Target="media/image189.jpeg"/><Relationship Id="rId47" Type="http://schemas.openxmlformats.org/officeDocument/2006/relationships/image" Target="media/image23.wmf"/><Relationship Id="rId68" Type="http://schemas.openxmlformats.org/officeDocument/2006/relationships/oleObject" Target="embeddings/oleObject25.bin"/><Relationship Id="rId89" Type="http://schemas.openxmlformats.org/officeDocument/2006/relationships/oleObject" Target="embeddings/oleObject35.bin"/><Relationship Id="rId112" Type="http://schemas.openxmlformats.org/officeDocument/2006/relationships/image" Target="media/image58.wmf"/><Relationship Id="rId133" Type="http://schemas.openxmlformats.org/officeDocument/2006/relationships/hyperlink" Target="mailto:info@sipma.pl" TargetMode="External"/><Relationship Id="rId154" Type="http://schemas.openxmlformats.org/officeDocument/2006/relationships/image" Target="media/image78.png"/><Relationship Id="rId175" Type="http://schemas.openxmlformats.org/officeDocument/2006/relationships/image" Target="media/image92.png"/><Relationship Id="rId196" Type="http://schemas.openxmlformats.org/officeDocument/2006/relationships/image" Target="media/image102.jpeg"/><Relationship Id="rId200" Type="http://schemas.microsoft.com/office/2007/relationships/hdphoto" Target="media/hdphoto11.wdp"/><Relationship Id="rId16" Type="http://schemas.openxmlformats.org/officeDocument/2006/relationships/image" Target="media/image8.png"/><Relationship Id="rId221" Type="http://schemas.openxmlformats.org/officeDocument/2006/relationships/image" Target="media/image120.jpeg"/><Relationship Id="rId242" Type="http://schemas.openxmlformats.org/officeDocument/2006/relationships/image" Target="media/image140.png"/><Relationship Id="rId263" Type="http://schemas.openxmlformats.org/officeDocument/2006/relationships/image" Target="media/image161.png"/><Relationship Id="rId284" Type="http://schemas.openxmlformats.org/officeDocument/2006/relationships/image" Target="media/image182.jpeg"/><Relationship Id="rId37" Type="http://schemas.openxmlformats.org/officeDocument/2006/relationships/image" Target="media/image18.wmf"/><Relationship Id="rId58" Type="http://schemas.openxmlformats.org/officeDocument/2006/relationships/image" Target="media/image29.png"/><Relationship Id="rId79" Type="http://schemas.openxmlformats.org/officeDocument/2006/relationships/oleObject" Target="embeddings/oleObject30.bin"/><Relationship Id="rId102" Type="http://schemas.openxmlformats.org/officeDocument/2006/relationships/image" Target="media/image53.wmf"/><Relationship Id="rId123" Type="http://schemas.openxmlformats.org/officeDocument/2006/relationships/image" Target="media/image65.jpeg"/><Relationship Id="rId144" Type="http://schemas.openxmlformats.org/officeDocument/2006/relationships/hyperlink" Target="mailto:agro@krmz.info" TargetMode="External"/><Relationship Id="rId90" Type="http://schemas.openxmlformats.org/officeDocument/2006/relationships/image" Target="media/image47.wmf"/><Relationship Id="rId165" Type="http://schemas.microsoft.com/office/2007/relationships/hdphoto" Target="media/hdphoto8.wdp"/><Relationship Id="rId186" Type="http://schemas.openxmlformats.org/officeDocument/2006/relationships/hyperlink" Target="http://www.kuhn.com" TargetMode="External"/><Relationship Id="rId211" Type="http://schemas.openxmlformats.org/officeDocument/2006/relationships/image" Target="media/image111.jpeg"/><Relationship Id="rId232" Type="http://schemas.openxmlformats.org/officeDocument/2006/relationships/image" Target="media/image131.jpeg"/><Relationship Id="rId253" Type="http://schemas.openxmlformats.org/officeDocument/2006/relationships/image" Target="media/image151.jpeg"/><Relationship Id="rId274" Type="http://schemas.openxmlformats.org/officeDocument/2006/relationships/image" Target="media/image172.jpeg"/><Relationship Id="rId295" Type="http://schemas.openxmlformats.org/officeDocument/2006/relationships/image" Target="media/image190.jpeg"/><Relationship Id="rId27" Type="http://schemas.openxmlformats.org/officeDocument/2006/relationships/image" Target="media/image13.wmf"/><Relationship Id="rId48" Type="http://schemas.openxmlformats.org/officeDocument/2006/relationships/oleObject" Target="embeddings/oleObject17.bin"/><Relationship Id="rId69" Type="http://schemas.openxmlformats.org/officeDocument/2006/relationships/image" Target="media/image36.wmf"/><Relationship Id="rId113" Type="http://schemas.openxmlformats.org/officeDocument/2006/relationships/oleObject" Target="embeddings/oleObject47.bin"/><Relationship Id="rId134" Type="http://schemas.openxmlformats.org/officeDocument/2006/relationships/hyperlink" Target="https://profi-agropark.by/upload/iblock/e3b/upakovshchik-rulonov-Anderson_2019_szhatyy.pdf" TargetMode="External"/><Relationship Id="rId80" Type="http://schemas.openxmlformats.org/officeDocument/2006/relationships/image" Target="media/image42.wmf"/><Relationship Id="rId155" Type="http://schemas.openxmlformats.org/officeDocument/2006/relationships/image" Target="media/image79.png"/><Relationship Id="rId176" Type="http://schemas.openxmlformats.org/officeDocument/2006/relationships/image" Target="media/image93.png"/><Relationship Id="rId197" Type="http://schemas.openxmlformats.org/officeDocument/2006/relationships/image" Target="media/image103.png"/><Relationship Id="rId201" Type="http://schemas.openxmlformats.org/officeDocument/2006/relationships/image" Target="media/image106.jpeg"/><Relationship Id="rId222" Type="http://schemas.openxmlformats.org/officeDocument/2006/relationships/image" Target="media/image121.jpeg"/><Relationship Id="rId243" Type="http://schemas.openxmlformats.org/officeDocument/2006/relationships/image" Target="media/image141.png"/><Relationship Id="rId264" Type="http://schemas.openxmlformats.org/officeDocument/2006/relationships/image" Target="media/image162.jpeg"/><Relationship Id="rId285" Type="http://schemas.openxmlformats.org/officeDocument/2006/relationships/image" Target="media/image183.jpeg"/><Relationship Id="rId17" Type="http://schemas.openxmlformats.org/officeDocument/2006/relationships/image" Target="media/image9.wmf"/><Relationship Id="rId38" Type="http://schemas.openxmlformats.org/officeDocument/2006/relationships/oleObject" Target="embeddings/oleObject12.bin"/><Relationship Id="rId59" Type="http://schemas.openxmlformats.org/officeDocument/2006/relationships/image" Target="media/image30.jpeg"/><Relationship Id="rId103" Type="http://schemas.openxmlformats.org/officeDocument/2006/relationships/oleObject" Target="embeddings/oleObject42.bin"/><Relationship Id="rId124" Type="http://schemas.openxmlformats.org/officeDocument/2006/relationships/image" Target="media/image66.jpeg"/><Relationship Id="rId70" Type="http://schemas.openxmlformats.org/officeDocument/2006/relationships/oleObject" Target="embeddings/oleObject26.bin"/><Relationship Id="rId91" Type="http://schemas.openxmlformats.org/officeDocument/2006/relationships/oleObject" Target="embeddings/oleObject36.bin"/><Relationship Id="rId145" Type="http://schemas.openxmlformats.org/officeDocument/2006/relationships/image" Target="media/image69.jpeg"/><Relationship Id="rId166" Type="http://schemas.openxmlformats.org/officeDocument/2006/relationships/image" Target="media/image85.png"/><Relationship Id="rId187" Type="http://schemas.openxmlformats.org/officeDocument/2006/relationships/hyperlink" Target="https://beom.kz/g3058374-vsasyvayuschij-izmelchitel" TargetMode="External"/><Relationship Id="rId1" Type="http://schemas.openxmlformats.org/officeDocument/2006/relationships/customXml" Target="../customXml/item1.xml"/><Relationship Id="rId212" Type="http://schemas.microsoft.com/office/2007/relationships/hdphoto" Target="media/hdphoto17.wdp"/><Relationship Id="rId233" Type="http://schemas.openxmlformats.org/officeDocument/2006/relationships/image" Target="media/image132.jpeg"/><Relationship Id="rId254" Type="http://schemas.openxmlformats.org/officeDocument/2006/relationships/image" Target="media/image152.jpeg"/><Relationship Id="rId28" Type="http://schemas.openxmlformats.org/officeDocument/2006/relationships/oleObject" Target="embeddings/oleObject7.bin"/><Relationship Id="rId49" Type="http://schemas.openxmlformats.org/officeDocument/2006/relationships/image" Target="media/image24.wmf"/><Relationship Id="rId114" Type="http://schemas.openxmlformats.org/officeDocument/2006/relationships/image" Target="media/image59.wmf"/><Relationship Id="rId275" Type="http://schemas.openxmlformats.org/officeDocument/2006/relationships/image" Target="media/image173.jpeg"/><Relationship Id="rId296" Type="http://schemas.openxmlformats.org/officeDocument/2006/relationships/image" Target="media/image191.jpeg"/><Relationship Id="rId300" Type="http://schemas.openxmlformats.org/officeDocument/2006/relationships/image" Target="media/image194.jpeg"/><Relationship Id="rId60" Type="http://schemas.openxmlformats.org/officeDocument/2006/relationships/image" Target="media/image31.jpeg"/><Relationship Id="rId81" Type="http://schemas.openxmlformats.org/officeDocument/2006/relationships/oleObject" Target="embeddings/oleObject31.bin"/><Relationship Id="rId135" Type="http://schemas.openxmlformats.org/officeDocument/2006/relationships/hyperlink" Target="http://www.kd.Perm.ru" TargetMode="External"/><Relationship Id="rId156" Type="http://schemas.openxmlformats.org/officeDocument/2006/relationships/image" Target="media/image80.png"/><Relationship Id="rId177" Type="http://schemas.microsoft.com/office/2007/relationships/hdphoto" Target="media/hdphoto10.wdp"/><Relationship Id="rId198" Type="http://schemas.openxmlformats.org/officeDocument/2006/relationships/image" Target="media/image104.jpeg"/><Relationship Id="rId202" Type="http://schemas.microsoft.com/office/2007/relationships/hdphoto" Target="media/hdphoto12.wdp"/><Relationship Id="rId223" Type="http://schemas.openxmlformats.org/officeDocument/2006/relationships/image" Target="media/image122.jpeg"/><Relationship Id="rId244" Type="http://schemas.openxmlformats.org/officeDocument/2006/relationships/image" Target="media/image142.png"/><Relationship Id="rId18" Type="http://schemas.openxmlformats.org/officeDocument/2006/relationships/oleObject" Target="embeddings/oleObject1.bin"/><Relationship Id="rId39" Type="http://schemas.openxmlformats.org/officeDocument/2006/relationships/image" Target="media/image19.wmf"/><Relationship Id="rId265" Type="http://schemas.openxmlformats.org/officeDocument/2006/relationships/image" Target="media/image163.png"/><Relationship Id="rId286" Type="http://schemas.openxmlformats.org/officeDocument/2006/relationships/image" Target="media/image184.jpeg"/><Relationship Id="rId50" Type="http://schemas.openxmlformats.org/officeDocument/2006/relationships/oleObject" Target="embeddings/oleObject18.bin"/><Relationship Id="rId104" Type="http://schemas.openxmlformats.org/officeDocument/2006/relationships/image" Target="media/image54.wmf"/><Relationship Id="rId125" Type="http://schemas.microsoft.com/office/2007/relationships/hdphoto" Target="media/hdphoto1.wdp"/><Relationship Id="rId146" Type="http://schemas.openxmlformats.org/officeDocument/2006/relationships/image" Target="media/image70.jpeg"/><Relationship Id="rId167" Type="http://schemas.openxmlformats.org/officeDocument/2006/relationships/image" Target="media/image86.png"/><Relationship Id="rId188" Type="http://schemas.openxmlformats.org/officeDocument/2006/relationships/hyperlink" Target="http://www.mashportal.ru/company/CPO.aspx" TargetMode="External"/><Relationship Id="rId71" Type="http://schemas.openxmlformats.org/officeDocument/2006/relationships/image" Target="media/image37.wmf"/><Relationship Id="rId92" Type="http://schemas.openxmlformats.org/officeDocument/2006/relationships/image" Target="media/image48.wmf"/><Relationship Id="rId213" Type="http://schemas.openxmlformats.org/officeDocument/2006/relationships/image" Target="media/image112.jpeg"/><Relationship Id="rId234" Type="http://schemas.openxmlformats.org/officeDocument/2006/relationships/image" Target="media/image13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1122B9-7412-4BAC-A5E1-9FEFC73D71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486</TotalTime>
  <Pages>143</Pages>
  <Words>20142</Words>
  <Characters>114811</Characters>
  <Application>Microsoft Office Word</Application>
  <DocSecurity>0</DocSecurity>
  <Lines>956</Lines>
  <Paragraphs>269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134684</CharactersWithSpaces>
  <SharedDoc>false</SharedDoc>
  <HLinks>
    <vt:vector size="360" baseType="variant">
      <vt:variant>
        <vt:i4>393216</vt:i4>
      </vt:variant>
      <vt:variant>
        <vt:i4>450</vt:i4>
      </vt:variant>
      <vt:variant>
        <vt:i4>0</vt:i4>
      </vt:variant>
      <vt:variant>
        <vt:i4>5</vt:i4>
      </vt:variant>
      <vt:variant>
        <vt:lpwstr>http://www.mashportal.ru/company/CPO.aspx</vt:lpwstr>
      </vt:variant>
      <vt:variant>
        <vt:lpwstr/>
      </vt:variant>
      <vt:variant>
        <vt:i4>7405670</vt:i4>
      </vt:variant>
      <vt:variant>
        <vt:i4>447</vt:i4>
      </vt:variant>
      <vt:variant>
        <vt:i4>0</vt:i4>
      </vt:variant>
      <vt:variant>
        <vt:i4>5</vt:i4>
      </vt:variant>
      <vt:variant>
        <vt:lpwstr>https://beom.kz/g3058374-vsasyvayuschij-izmelchitel</vt:lpwstr>
      </vt:variant>
      <vt:variant>
        <vt:lpwstr/>
      </vt:variant>
      <vt:variant>
        <vt:i4>5570561</vt:i4>
      </vt:variant>
      <vt:variant>
        <vt:i4>444</vt:i4>
      </vt:variant>
      <vt:variant>
        <vt:i4>0</vt:i4>
      </vt:variant>
      <vt:variant>
        <vt:i4>5</vt:i4>
      </vt:variant>
      <vt:variant>
        <vt:lpwstr>http://www.nm-agro.ru/agro-consulting/question-expert/question-expert-4/</vt:lpwstr>
      </vt:variant>
      <vt:variant>
        <vt:lpwstr/>
      </vt:variant>
      <vt:variant>
        <vt:i4>5046354</vt:i4>
      </vt:variant>
      <vt:variant>
        <vt:i4>441</vt:i4>
      </vt:variant>
      <vt:variant>
        <vt:i4>0</vt:i4>
      </vt:variant>
      <vt:variant>
        <vt:i4>5</vt:i4>
      </vt:variant>
      <vt:variant>
        <vt:lpwstr>https://www.agroxxi.ru/anonsy/v-rossii-ischut-luchshii-senazh-v-upakovke.html</vt:lpwstr>
      </vt:variant>
      <vt:variant>
        <vt:lpwstr/>
      </vt:variant>
      <vt:variant>
        <vt:i4>458835</vt:i4>
      </vt:variant>
      <vt:variant>
        <vt:i4>438</vt:i4>
      </vt:variant>
      <vt:variant>
        <vt:i4>0</vt:i4>
      </vt:variant>
      <vt:variant>
        <vt:i4>5</vt:i4>
      </vt:variant>
      <vt:variant>
        <vt:lpwstr>https://profi-agropark.by/upload/iblock/e3b/upakovshchik-rulonov-Anderson_2019_szhatyy.pdf</vt:lpwstr>
      </vt:variant>
      <vt:variant>
        <vt:lpwstr/>
      </vt:variant>
      <vt:variant>
        <vt:i4>4522007</vt:i4>
      </vt:variant>
      <vt:variant>
        <vt:i4>435</vt:i4>
      </vt:variant>
      <vt:variant>
        <vt:i4>0</vt:i4>
      </vt:variant>
      <vt:variant>
        <vt:i4>5</vt:i4>
      </vt:variant>
      <vt:variant>
        <vt:lpwstr>https://www.belagrotech.kz/produktsiya/selkhoztekhnika/upakovshchiki-rulonov/neoliner.php</vt:lpwstr>
      </vt:variant>
      <vt:variant>
        <vt:lpwstr/>
      </vt:variant>
      <vt:variant>
        <vt:i4>3866733</vt:i4>
      </vt:variant>
      <vt:variant>
        <vt:i4>432</vt:i4>
      </vt:variant>
      <vt:variant>
        <vt:i4>0</vt:i4>
      </vt:variant>
      <vt:variant>
        <vt:i4>5</vt:i4>
      </vt:variant>
      <vt:variant>
        <vt:lpwstr>http://www.kd.perm.ru/</vt:lpwstr>
      </vt:variant>
      <vt:variant>
        <vt:lpwstr/>
      </vt:variant>
      <vt:variant>
        <vt:i4>4980749</vt:i4>
      </vt:variant>
      <vt:variant>
        <vt:i4>429</vt:i4>
      </vt:variant>
      <vt:variant>
        <vt:i4>0</vt:i4>
      </vt:variant>
      <vt:variant>
        <vt:i4>5</vt:i4>
      </vt:variant>
      <vt:variant>
        <vt:lpwstr>http://svetich.info/publikacii/mehanizator/zagotovka-senazha-zolotaja-medal-za-tehn.html</vt:lpwstr>
      </vt:variant>
      <vt:variant>
        <vt:lpwstr/>
      </vt:variant>
      <vt:variant>
        <vt:i4>4456523</vt:i4>
      </vt:variant>
      <vt:variant>
        <vt:i4>426</vt:i4>
      </vt:variant>
      <vt:variant>
        <vt:i4>0</vt:i4>
      </vt:variant>
      <vt:variant>
        <vt:i4>5</vt:i4>
      </vt:variant>
      <vt:variant>
        <vt:lpwstr>https://findpatent.ru/patent/248/2480626.html</vt:lpwstr>
      </vt:variant>
      <vt:variant>
        <vt:lpwstr/>
      </vt:variant>
      <vt:variant>
        <vt:i4>3538948</vt:i4>
      </vt:variant>
      <vt:variant>
        <vt:i4>423</vt:i4>
      </vt:variant>
      <vt:variant>
        <vt:i4>0</vt:i4>
      </vt:variant>
      <vt:variant>
        <vt:i4>5</vt:i4>
      </vt:variant>
      <vt:variant>
        <vt:lpwstr>mailto:agro@krmz.info</vt:lpwstr>
      </vt:variant>
      <vt:variant>
        <vt:lpwstr/>
      </vt:variant>
      <vt:variant>
        <vt:i4>4980749</vt:i4>
      </vt:variant>
      <vt:variant>
        <vt:i4>420</vt:i4>
      </vt:variant>
      <vt:variant>
        <vt:i4>0</vt:i4>
      </vt:variant>
      <vt:variant>
        <vt:i4>5</vt:i4>
      </vt:variant>
      <vt:variant>
        <vt:lpwstr>http://svetich.info/publikacii/mehanizator/zagotovka-senazha-zolotaja-medal-za-tehn.html</vt:lpwstr>
      </vt:variant>
      <vt:variant>
        <vt:lpwstr/>
      </vt:variant>
      <vt:variant>
        <vt:i4>3866733</vt:i4>
      </vt:variant>
      <vt:variant>
        <vt:i4>417</vt:i4>
      </vt:variant>
      <vt:variant>
        <vt:i4>0</vt:i4>
      </vt:variant>
      <vt:variant>
        <vt:i4>5</vt:i4>
      </vt:variant>
      <vt:variant>
        <vt:lpwstr>http://www.kd.perm.ru/</vt:lpwstr>
      </vt:variant>
      <vt:variant>
        <vt:lpwstr/>
      </vt:variant>
      <vt:variant>
        <vt:i4>4587589</vt:i4>
      </vt:variant>
      <vt:variant>
        <vt:i4>414</vt:i4>
      </vt:variant>
      <vt:variant>
        <vt:i4>0</vt:i4>
      </vt:variant>
      <vt:variant>
        <vt:i4>5</vt:i4>
      </vt:variant>
      <vt:variant>
        <vt:lpwstr>http://www.kuhn.com/</vt:lpwstr>
      </vt:variant>
      <vt:variant>
        <vt:lpwstr/>
      </vt:variant>
      <vt:variant>
        <vt:i4>3080243</vt:i4>
      </vt:variant>
      <vt:variant>
        <vt:i4>411</vt:i4>
      </vt:variant>
      <vt:variant>
        <vt:i4>0</vt:i4>
      </vt:variant>
      <vt:variant>
        <vt:i4>5</vt:i4>
      </vt:variant>
      <vt:variant>
        <vt:lpwstr>https://zvsagro.ru/</vt:lpwstr>
      </vt:variant>
      <vt:variant>
        <vt:lpwstr/>
      </vt:variant>
      <vt:variant>
        <vt:i4>3539049</vt:i4>
      </vt:variant>
      <vt:variant>
        <vt:i4>408</vt:i4>
      </vt:variant>
      <vt:variant>
        <vt:i4>0</vt:i4>
      </vt:variant>
      <vt:variant>
        <vt:i4>5</vt:i4>
      </vt:variant>
      <vt:variant>
        <vt:lpwstr>https://almaty.satu.kz/</vt:lpwstr>
      </vt:variant>
      <vt:variant>
        <vt:lpwstr/>
      </vt:variant>
      <vt:variant>
        <vt:i4>6029386</vt:i4>
      </vt:variant>
      <vt:variant>
        <vt:i4>405</vt:i4>
      </vt:variant>
      <vt:variant>
        <vt:i4>0</vt:i4>
      </vt:variant>
      <vt:variant>
        <vt:i4>5</vt:i4>
      </vt:variant>
      <vt:variant>
        <vt:lpwstr>https://senazh.online/upload/iblock/6c0/6c075a265a2ab5f8589ed94d03127347.pdf</vt:lpwstr>
      </vt:variant>
      <vt:variant>
        <vt:lpwstr/>
      </vt:variant>
      <vt:variant>
        <vt:i4>3866733</vt:i4>
      </vt:variant>
      <vt:variant>
        <vt:i4>402</vt:i4>
      </vt:variant>
      <vt:variant>
        <vt:i4>0</vt:i4>
      </vt:variant>
      <vt:variant>
        <vt:i4>5</vt:i4>
      </vt:variant>
      <vt:variant>
        <vt:lpwstr>http://www.kd.perm.ru/</vt:lpwstr>
      </vt:variant>
      <vt:variant>
        <vt:lpwstr/>
      </vt:variant>
      <vt:variant>
        <vt:i4>7012441</vt:i4>
      </vt:variant>
      <vt:variant>
        <vt:i4>399</vt:i4>
      </vt:variant>
      <vt:variant>
        <vt:i4>0</vt:i4>
      </vt:variant>
      <vt:variant>
        <vt:i4>5</vt:i4>
      </vt:variant>
      <vt:variant>
        <vt:lpwstr>mailto:info@sipma.pl</vt:lpwstr>
      </vt:variant>
      <vt:variant>
        <vt:lpwstr/>
      </vt:variant>
      <vt:variant>
        <vt:i4>1441814</vt:i4>
      </vt:variant>
      <vt:variant>
        <vt:i4>396</vt:i4>
      </vt:variant>
      <vt:variant>
        <vt:i4>0</vt:i4>
      </vt:variant>
      <vt:variant>
        <vt:i4>5</vt:i4>
      </vt:variant>
      <vt:variant>
        <vt:lpwstr>http://www.sipma.pl/</vt:lpwstr>
      </vt:variant>
      <vt:variant>
        <vt:lpwstr/>
      </vt:variant>
      <vt:variant>
        <vt:i4>458817</vt:i4>
      </vt:variant>
      <vt:variant>
        <vt:i4>240</vt:i4>
      </vt:variant>
      <vt:variant>
        <vt:i4>0</vt:i4>
      </vt:variant>
      <vt:variant>
        <vt:i4>5</vt:i4>
      </vt:variant>
      <vt:variant>
        <vt:lpwstr>https://yandex.kz/video/preview?filmId=14398348461628452770&amp;from=tabbar&amp;parent-reqid=1593748388309688-784480607609907856200303-production-app-host-vla-web-yp-210&amp;text=%D0%BA%D1%83%D0%BD+%D0%B7%D0%B0%D0%B2%D0%BE%D0%B4</vt:lpwstr>
      </vt:variant>
      <vt:variant>
        <vt:lpwstr/>
      </vt:variant>
      <vt:variant>
        <vt:i4>1638449</vt:i4>
      </vt:variant>
      <vt:variant>
        <vt:i4>233</vt:i4>
      </vt:variant>
      <vt:variant>
        <vt:i4>0</vt:i4>
      </vt:variant>
      <vt:variant>
        <vt:i4>5</vt:i4>
      </vt:variant>
      <vt:variant>
        <vt:lpwstr/>
      </vt:variant>
      <vt:variant>
        <vt:lpwstr>_Toc54521800</vt:lpwstr>
      </vt:variant>
      <vt:variant>
        <vt:i4>2031672</vt:i4>
      </vt:variant>
      <vt:variant>
        <vt:i4>227</vt:i4>
      </vt:variant>
      <vt:variant>
        <vt:i4>0</vt:i4>
      </vt:variant>
      <vt:variant>
        <vt:i4>5</vt:i4>
      </vt:variant>
      <vt:variant>
        <vt:lpwstr/>
      </vt:variant>
      <vt:variant>
        <vt:lpwstr>_Toc54521799</vt:lpwstr>
      </vt:variant>
      <vt:variant>
        <vt:i4>1966136</vt:i4>
      </vt:variant>
      <vt:variant>
        <vt:i4>221</vt:i4>
      </vt:variant>
      <vt:variant>
        <vt:i4>0</vt:i4>
      </vt:variant>
      <vt:variant>
        <vt:i4>5</vt:i4>
      </vt:variant>
      <vt:variant>
        <vt:lpwstr/>
      </vt:variant>
      <vt:variant>
        <vt:lpwstr>_Toc54521798</vt:lpwstr>
      </vt:variant>
      <vt:variant>
        <vt:i4>1114168</vt:i4>
      </vt:variant>
      <vt:variant>
        <vt:i4>215</vt:i4>
      </vt:variant>
      <vt:variant>
        <vt:i4>0</vt:i4>
      </vt:variant>
      <vt:variant>
        <vt:i4>5</vt:i4>
      </vt:variant>
      <vt:variant>
        <vt:lpwstr/>
      </vt:variant>
      <vt:variant>
        <vt:lpwstr>_Toc54521797</vt:lpwstr>
      </vt:variant>
      <vt:variant>
        <vt:i4>1048632</vt:i4>
      </vt:variant>
      <vt:variant>
        <vt:i4>209</vt:i4>
      </vt:variant>
      <vt:variant>
        <vt:i4>0</vt:i4>
      </vt:variant>
      <vt:variant>
        <vt:i4>5</vt:i4>
      </vt:variant>
      <vt:variant>
        <vt:lpwstr/>
      </vt:variant>
      <vt:variant>
        <vt:lpwstr>_Toc54521796</vt:lpwstr>
      </vt:variant>
      <vt:variant>
        <vt:i4>1245240</vt:i4>
      </vt:variant>
      <vt:variant>
        <vt:i4>203</vt:i4>
      </vt:variant>
      <vt:variant>
        <vt:i4>0</vt:i4>
      </vt:variant>
      <vt:variant>
        <vt:i4>5</vt:i4>
      </vt:variant>
      <vt:variant>
        <vt:lpwstr/>
      </vt:variant>
      <vt:variant>
        <vt:lpwstr>_Toc54521795</vt:lpwstr>
      </vt:variant>
      <vt:variant>
        <vt:i4>1179704</vt:i4>
      </vt:variant>
      <vt:variant>
        <vt:i4>200</vt:i4>
      </vt:variant>
      <vt:variant>
        <vt:i4>0</vt:i4>
      </vt:variant>
      <vt:variant>
        <vt:i4>5</vt:i4>
      </vt:variant>
      <vt:variant>
        <vt:lpwstr/>
      </vt:variant>
      <vt:variant>
        <vt:lpwstr>_Toc54521794</vt:lpwstr>
      </vt:variant>
      <vt:variant>
        <vt:i4>1376312</vt:i4>
      </vt:variant>
      <vt:variant>
        <vt:i4>194</vt:i4>
      </vt:variant>
      <vt:variant>
        <vt:i4>0</vt:i4>
      </vt:variant>
      <vt:variant>
        <vt:i4>5</vt:i4>
      </vt:variant>
      <vt:variant>
        <vt:lpwstr/>
      </vt:variant>
      <vt:variant>
        <vt:lpwstr>_Toc54521793</vt:lpwstr>
      </vt:variant>
      <vt:variant>
        <vt:i4>1310776</vt:i4>
      </vt:variant>
      <vt:variant>
        <vt:i4>188</vt:i4>
      </vt:variant>
      <vt:variant>
        <vt:i4>0</vt:i4>
      </vt:variant>
      <vt:variant>
        <vt:i4>5</vt:i4>
      </vt:variant>
      <vt:variant>
        <vt:lpwstr/>
      </vt:variant>
      <vt:variant>
        <vt:lpwstr>_Toc54521792</vt:lpwstr>
      </vt:variant>
      <vt:variant>
        <vt:i4>1507384</vt:i4>
      </vt:variant>
      <vt:variant>
        <vt:i4>182</vt:i4>
      </vt:variant>
      <vt:variant>
        <vt:i4>0</vt:i4>
      </vt:variant>
      <vt:variant>
        <vt:i4>5</vt:i4>
      </vt:variant>
      <vt:variant>
        <vt:lpwstr/>
      </vt:variant>
      <vt:variant>
        <vt:lpwstr>_Toc54521791</vt:lpwstr>
      </vt:variant>
      <vt:variant>
        <vt:i4>1441848</vt:i4>
      </vt:variant>
      <vt:variant>
        <vt:i4>176</vt:i4>
      </vt:variant>
      <vt:variant>
        <vt:i4>0</vt:i4>
      </vt:variant>
      <vt:variant>
        <vt:i4>5</vt:i4>
      </vt:variant>
      <vt:variant>
        <vt:lpwstr/>
      </vt:variant>
      <vt:variant>
        <vt:lpwstr>_Toc54521790</vt:lpwstr>
      </vt:variant>
      <vt:variant>
        <vt:i4>2031673</vt:i4>
      </vt:variant>
      <vt:variant>
        <vt:i4>170</vt:i4>
      </vt:variant>
      <vt:variant>
        <vt:i4>0</vt:i4>
      </vt:variant>
      <vt:variant>
        <vt:i4>5</vt:i4>
      </vt:variant>
      <vt:variant>
        <vt:lpwstr/>
      </vt:variant>
      <vt:variant>
        <vt:lpwstr>_Toc54521789</vt:lpwstr>
      </vt:variant>
      <vt:variant>
        <vt:i4>1966137</vt:i4>
      </vt:variant>
      <vt:variant>
        <vt:i4>164</vt:i4>
      </vt:variant>
      <vt:variant>
        <vt:i4>0</vt:i4>
      </vt:variant>
      <vt:variant>
        <vt:i4>5</vt:i4>
      </vt:variant>
      <vt:variant>
        <vt:lpwstr/>
      </vt:variant>
      <vt:variant>
        <vt:lpwstr>_Toc54521788</vt:lpwstr>
      </vt:variant>
      <vt:variant>
        <vt:i4>1114169</vt:i4>
      </vt:variant>
      <vt:variant>
        <vt:i4>158</vt:i4>
      </vt:variant>
      <vt:variant>
        <vt:i4>0</vt:i4>
      </vt:variant>
      <vt:variant>
        <vt:i4>5</vt:i4>
      </vt:variant>
      <vt:variant>
        <vt:lpwstr/>
      </vt:variant>
      <vt:variant>
        <vt:lpwstr>_Toc54521787</vt:lpwstr>
      </vt:variant>
      <vt:variant>
        <vt:i4>1048633</vt:i4>
      </vt:variant>
      <vt:variant>
        <vt:i4>152</vt:i4>
      </vt:variant>
      <vt:variant>
        <vt:i4>0</vt:i4>
      </vt:variant>
      <vt:variant>
        <vt:i4>5</vt:i4>
      </vt:variant>
      <vt:variant>
        <vt:lpwstr/>
      </vt:variant>
      <vt:variant>
        <vt:lpwstr>_Toc54521786</vt:lpwstr>
      </vt:variant>
      <vt:variant>
        <vt:i4>1245241</vt:i4>
      </vt:variant>
      <vt:variant>
        <vt:i4>146</vt:i4>
      </vt:variant>
      <vt:variant>
        <vt:i4>0</vt:i4>
      </vt:variant>
      <vt:variant>
        <vt:i4>5</vt:i4>
      </vt:variant>
      <vt:variant>
        <vt:lpwstr/>
      </vt:variant>
      <vt:variant>
        <vt:lpwstr>_Toc54521785</vt:lpwstr>
      </vt:variant>
      <vt:variant>
        <vt:i4>1179705</vt:i4>
      </vt:variant>
      <vt:variant>
        <vt:i4>140</vt:i4>
      </vt:variant>
      <vt:variant>
        <vt:i4>0</vt:i4>
      </vt:variant>
      <vt:variant>
        <vt:i4>5</vt:i4>
      </vt:variant>
      <vt:variant>
        <vt:lpwstr/>
      </vt:variant>
      <vt:variant>
        <vt:lpwstr>_Toc54521784</vt:lpwstr>
      </vt:variant>
      <vt:variant>
        <vt:i4>1376313</vt:i4>
      </vt:variant>
      <vt:variant>
        <vt:i4>134</vt:i4>
      </vt:variant>
      <vt:variant>
        <vt:i4>0</vt:i4>
      </vt:variant>
      <vt:variant>
        <vt:i4>5</vt:i4>
      </vt:variant>
      <vt:variant>
        <vt:lpwstr/>
      </vt:variant>
      <vt:variant>
        <vt:lpwstr>_Toc54521783</vt:lpwstr>
      </vt:variant>
      <vt:variant>
        <vt:i4>1310777</vt:i4>
      </vt:variant>
      <vt:variant>
        <vt:i4>128</vt:i4>
      </vt:variant>
      <vt:variant>
        <vt:i4>0</vt:i4>
      </vt:variant>
      <vt:variant>
        <vt:i4>5</vt:i4>
      </vt:variant>
      <vt:variant>
        <vt:lpwstr/>
      </vt:variant>
      <vt:variant>
        <vt:lpwstr>_Toc54521782</vt:lpwstr>
      </vt:variant>
      <vt:variant>
        <vt:i4>1507385</vt:i4>
      </vt:variant>
      <vt:variant>
        <vt:i4>122</vt:i4>
      </vt:variant>
      <vt:variant>
        <vt:i4>0</vt:i4>
      </vt:variant>
      <vt:variant>
        <vt:i4>5</vt:i4>
      </vt:variant>
      <vt:variant>
        <vt:lpwstr/>
      </vt:variant>
      <vt:variant>
        <vt:lpwstr>_Toc54521781</vt:lpwstr>
      </vt:variant>
      <vt:variant>
        <vt:i4>1441849</vt:i4>
      </vt:variant>
      <vt:variant>
        <vt:i4>116</vt:i4>
      </vt:variant>
      <vt:variant>
        <vt:i4>0</vt:i4>
      </vt:variant>
      <vt:variant>
        <vt:i4>5</vt:i4>
      </vt:variant>
      <vt:variant>
        <vt:lpwstr/>
      </vt:variant>
      <vt:variant>
        <vt:lpwstr>_Toc54521780</vt:lpwstr>
      </vt:variant>
      <vt:variant>
        <vt:i4>2031670</vt:i4>
      </vt:variant>
      <vt:variant>
        <vt:i4>110</vt:i4>
      </vt:variant>
      <vt:variant>
        <vt:i4>0</vt:i4>
      </vt:variant>
      <vt:variant>
        <vt:i4>5</vt:i4>
      </vt:variant>
      <vt:variant>
        <vt:lpwstr/>
      </vt:variant>
      <vt:variant>
        <vt:lpwstr>_Toc54521779</vt:lpwstr>
      </vt:variant>
      <vt:variant>
        <vt:i4>1966134</vt:i4>
      </vt:variant>
      <vt:variant>
        <vt:i4>104</vt:i4>
      </vt:variant>
      <vt:variant>
        <vt:i4>0</vt:i4>
      </vt:variant>
      <vt:variant>
        <vt:i4>5</vt:i4>
      </vt:variant>
      <vt:variant>
        <vt:lpwstr/>
      </vt:variant>
      <vt:variant>
        <vt:lpwstr>_Toc54521778</vt:lpwstr>
      </vt:variant>
      <vt:variant>
        <vt:i4>1114166</vt:i4>
      </vt:variant>
      <vt:variant>
        <vt:i4>98</vt:i4>
      </vt:variant>
      <vt:variant>
        <vt:i4>0</vt:i4>
      </vt:variant>
      <vt:variant>
        <vt:i4>5</vt:i4>
      </vt:variant>
      <vt:variant>
        <vt:lpwstr/>
      </vt:variant>
      <vt:variant>
        <vt:lpwstr>_Toc54521777</vt:lpwstr>
      </vt:variant>
      <vt:variant>
        <vt:i4>1048630</vt:i4>
      </vt:variant>
      <vt:variant>
        <vt:i4>92</vt:i4>
      </vt:variant>
      <vt:variant>
        <vt:i4>0</vt:i4>
      </vt:variant>
      <vt:variant>
        <vt:i4>5</vt:i4>
      </vt:variant>
      <vt:variant>
        <vt:lpwstr/>
      </vt:variant>
      <vt:variant>
        <vt:lpwstr>_Toc54521776</vt:lpwstr>
      </vt:variant>
      <vt:variant>
        <vt:i4>1245238</vt:i4>
      </vt:variant>
      <vt:variant>
        <vt:i4>86</vt:i4>
      </vt:variant>
      <vt:variant>
        <vt:i4>0</vt:i4>
      </vt:variant>
      <vt:variant>
        <vt:i4>5</vt:i4>
      </vt:variant>
      <vt:variant>
        <vt:lpwstr/>
      </vt:variant>
      <vt:variant>
        <vt:lpwstr>_Toc54521775</vt:lpwstr>
      </vt:variant>
      <vt:variant>
        <vt:i4>1179702</vt:i4>
      </vt:variant>
      <vt:variant>
        <vt:i4>80</vt:i4>
      </vt:variant>
      <vt:variant>
        <vt:i4>0</vt:i4>
      </vt:variant>
      <vt:variant>
        <vt:i4>5</vt:i4>
      </vt:variant>
      <vt:variant>
        <vt:lpwstr/>
      </vt:variant>
      <vt:variant>
        <vt:lpwstr>_Toc54521774</vt:lpwstr>
      </vt:variant>
      <vt:variant>
        <vt:i4>1376310</vt:i4>
      </vt:variant>
      <vt:variant>
        <vt:i4>74</vt:i4>
      </vt:variant>
      <vt:variant>
        <vt:i4>0</vt:i4>
      </vt:variant>
      <vt:variant>
        <vt:i4>5</vt:i4>
      </vt:variant>
      <vt:variant>
        <vt:lpwstr/>
      </vt:variant>
      <vt:variant>
        <vt:lpwstr>_Toc54521773</vt:lpwstr>
      </vt:variant>
      <vt:variant>
        <vt:i4>1310774</vt:i4>
      </vt:variant>
      <vt:variant>
        <vt:i4>68</vt:i4>
      </vt:variant>
      <vt:variant>
        <vt:i4>0</vt:i4>
      </vt:variant>
      <vt:variant>
        <vt:i4>5</vt:i4>
      </vt:variant>
      <vt:variant>
        <vt:lpwstr/>
      </vt:variant>
      <vt:variant>
        <vt:lpwstr>_Toc54521772</vt:lpwstr>
      </vt:variant>
      <vt:variant>
        <vt:i4>1507382</vt:i4>
      </vt:variant>
      <vt:variant>
        <vt:i4>62</vt:i4>
      </vt:variant>
      <vt:variant>
        <vt:i4>0</vt:i4>
      </vt:variant>
      <vt:variant>
        <vt:i4>5</vt:i4>
      </vt:variant>
      <vt:variant>
        <vt:lpwstr/>
      </vt:variant>
      <vt:variant>
        <vt:lpwstr>_Toc54521771</vt:lpwstr>
      </vt:variant>
      <vt:variant>
        <vt:i4>1441846</vt:i4>
      </vt:variant>
      <vt:variant>
        <vt:i4>56</vt:i4>
      </vt:variant>
      <vt:variant>
        <vt:i4>0</vt:i4>
      </vt:variant>
      <vt:variant>
        <vt:i4>5</vt:i4>
      </vt:variant>
      <vt:variant>
        <vt:lpwstr/>
      </vt:variant>
      <vt:variant>
        <vt:lpwstr>_Toc54521770</vt:lpwstr>
      </vt:variant>
      <vt:variant>
        <vt:i4>2031671</vt:i4>
      </vt:variant>
      <vt:variant>
        <vt:i4>50</vt:i4>
      </vt:variant>
      <vt:variant>
        <vt:i4>0</vt:i4>
      </vt:variant>
      <vt:variant>
        <vt:i4>5</vt:i4>
      </vt:variant>
      <vt:variant>
        <vt:lpwstr/>
      </vt:variant>
      <vt:variant>
        <vt:lpwstr>_Toc54521769</vt:lpwstr>
      </vt:variant>
      <vt:variant>
        <vt:i4>1966135</vt:i4>
      </vt:variant>
      <vt:variant>
        <vt:i4>44</vt:i4>
      </vt:variant>
      <vt:variant>
        <vt:i4>0</vt:i4>
      </vt:variant>
      <vt:variant>
        <vt:i4>5</vt:i4>
      </vt:variant>
      <vt:variant>
        <vt:lpwstr/>
      </vt:variant>
      <vt:variant>
        <vt:lpwstr>_Toc54521768</vt:lpwstr>
      </vt:variant>
      <vt:variant>
        <vt:i4>1114167</vt:i4>
      </vt:variant>
      <vt:variant>
        <vt:i4>38</vt:i4>
      </vt:variant>
      <vt:variant>
        <vt:i4>0</vt:i4>
      </vt:variant>
      <vt:variant>
        <vt:i4>5</vt:i4>
      </vt:variant>
      <vt:variant>
        <vt:lpwstr/>
      </vt:variant>
      <vt:variant>
        <vt:lpwstr>_Toc54521767</vt:lpwstr>
      </vt:variant>
      <vt:variant>
        <vt:i4>1048631</vt:i4>
      </vt:variant>
      <vt:variant>
        <vt:i4>32</vt:i4>
      </vt:variant>
      <vt:variant>
        <vt:i4>0</vt:i4>
      </vt:variant>
      <vt:variant>
        <vt:i4>5</vt:i4>
      </vt:variant>
      <vt:variant>
        <vt:lpwstr/>
      </vt:variant>
      <vt:variant>
        <vt:lpwstr>_Toc54521766</vt:lpwstr>
      </vt:variant>
      <vt:variant>
        <vt:i4>1245239</vt:i4>
      </vt:variant>
      <vt:variant>
        <vt:i4>26</vt:i4>
      </vt:variant>
      <vt:variant>
        <vt:i4>0</vt:i4>
      </vt:variant>
      <vt:variant>
        <vt:i4>5</vt:i4>
      </vt:variant>
      <vt:variant>
        <vt:lpwstr/>
      </vt:variant>
      <vt:variant>
        <vt:lpwstr>_Toc54521765</vt:lpwstr>
      </vt:variant>
      <vt:variant>
        <vt:i4>1179703</vt:i4>
      </vt:variant>
      <vt:variant>
        <vt:i4>20</vt:i4>
      </vt:variant>
      <vt:variant>
        <vt:i4>0</vt:i4>
      </vt:variant>
      <vt:variant>
        <vt:i4>5</vt:i4>
      </vt:variant>
      <vt:variant>
        <vt:lpwstr/>
      </vt:variant>
      <vt:variant>
        <vt:lpwstr>_Toc54521764</vt:lpwstr>
      </vt:variant>
      <vt:variant>
        <vt:i4>1376311</vt:i4>
      </vt:variant>
      <vt:variant>
        <vt:i4>14</vt:i4>
      </vt:variant>
      <vt:variant>
        <vt:i4>0</vt:i4>
      </vt:variant>
      <vt:variant>
        <vt:i4>5</vt:i4>
      </vt:variant>
      <vt:variant>
        <vt:lpwstr/>
      </vt:variant>
      <vt:variant>
        <vt:lpwstr>_Toc54521763</vt:lpwstr>
      </vt:variant>
      <vt:variant>
        <vt:i4>1310775</vt:i4>
      </vt:variant>
      <vt:variant>
        <vt:i4>8</vt:i4>
      </vt:variant>
      <vt:variant>
        <vt:i4>0</vt:i4>
      </vt:variant>
      <vt:variant>
        <vt:i4>5</vt:i4>
      </vt:variant>
      <vt:variant>
        <vt:lpwstr/>
      </vt:variant>
      <vt:variant>
        <vt:lpwstr>_Toc54521762</vt:lpwstr>
      </vt:variant>
      <vt:variant>
        <vt:i4>1507383</vt:i4>
      </vt:variant>
      <vt:variant>
        <vt:i4>2</vt:i4>
      </vt:variant>
      <vt:variant>
        <vt:i4>0</vt:i4>
      </vt:variant>
      <vt:variant>
        <vt:i4>5</vt:i4>
      </vt:variant>
      <vt:variant>
        <vt:lpwstr/>
      </vt:variant>
      <vt:variant>
        <vt:lpwstr>_Toc54521761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ZinaN</dc:creator>
  <cp:lastModifiedBy>Гани С. Жуматай</cp:lastModifiedBy>
  <cp:revision>14</cp:revision>
  <cp:lastPrinted>2020-10-29T15:51:00Z</cp:lastPrinted>
  <dcterms:created xsi:type="dcterms:W3CDTF">2020-10-26T13:41:00Z</dcterms:created>
  <dcterms:modified xsi:type="dcterms:W3CDTF">2020-10-30T06:33:00Z</dcterms:modified>
</cp:coreProperties>
</file>