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3C42" w:rsidRPr="001D3E17" w:rsidRDefault="002A7DDF" w:rsidP="00B72753">
      <w:pPr>
        <w:pStyle w:val="zag3"/>
        <w:widowControl w:val="0"/>
        <w:suppressAutoHyphens w:val="0"/>
        <w:spacing w:before="0" w:after="0" w:line="240" w:lineRule="auto"/>
        <w:ind w:firstLine="0"/>
        <w:contextualSpacing/>
        <w:jc w:val="left"/>
        <w:rPr>
          <w:rFonts w:cs="Times New Roman"/>
        </w:rPr>
      </w:pPr>
      <w:r w:rsidRPr="002A7DDF">
        <w:rPr>
          <w:rFonts w:cs="Times New Roman"/>
          <w:noProof/>
          <w:lang w:eastAsia="ru-RU"/>
        </w:rPr>
        <w:drawing>
          <wp:inline distT="0" distB="0" distL="0" distR="0">
            <wp:extent cx="5939790" cy="839556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5939790" cy="8395563"/>
                    </a:xfrm>
                    <a:prstGeom prst="rect">
                      <a:avLst/>
                    </a:prstGeom>
                    <a:noFill/>
                    <a:ln>
                      <a:noFill/>
                    </a:ln>
                  </pic:spPr>
                </pic:pic>
              </a:graphicData>
            </a:graphic>
          </wp:inline>
        </w:drawing>
      </w:r>
    </w:p>
    <w:p w:rsidR="006312C5" w:rsidRPr="00B844B2" w:rsidRDefault="002A7DDF" w:rsidP="007D2157">
      <w:pPr>
        <w:pStyle w:val="zag3"/>
        <w:widowControl w:val="0"/>
        <w:suppressAutoHyphens w:val="0"/>
        <w:spacing w:before="0" w:after="0" w:line="240" w:lineRule="auto"/>
        <w:ind w:firstLine="0"/>
        <w:contextualSpacing/>
        <w:jc w:val="left"/>
        <w:rPr>
          <w:rFonts w:cs="Times New Roman"/>
        </w:rPr>
      </w:pPr>
      <w:r w:rsidRPr="002A7DDF">
        <w:rPr>
          <w:rFonts w:cs="Times New Roman"/>
          <w:noProof/>
          <w:lang w:eastAsia="ru-RU"/>
        </w:rPr>
        <w:lastRenderedPageBreak/>
        <w:drawing>
          <wp:inline distT="0" distB="0" distL="0" distR="0">
            <wp:extent cx="5939790" cy="839556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939790" cy="8395563"/>
                    </a:xfrm>
                    <a:prstGeom prst="rect">
                      <a:avLst/>
                    </a:prstGeom>
                    <a:noFill/>
                    <a:ln>
                      <a:noFill/>
                    </a:ln>
                  </pic:spPr>
                </pic:pic>
              </a:graphicData>
            </a:graphic>
          </wp:inline>
        </w:drawing>
      </w:r>
    </w:p>
    <w:p w:rsidR="004E3D06" w:rsidRPr="007F5ECE" w:rsidRDefault="00A84219" w:rsidP="004E3D06">
      <w:pPr>
        <w:spacing w:after="0" w:line="360" w:lineRule="auto"/>
        <w:jc w:val="center"/>
        <w:rPr>
          <w:rFonts w:ascii="Times New Roman" w:hAnsi="Times New Roman"/>
          <w:b/>
          <w:sz w:val="24"/>
          <w:szCs w:val="24"/>
          <w:lang w:val="kk-KZ"/>
        </w:rPr>
      </w:pPr>
      <w:r>
        <w:rPr>
          <w:rFonts w:ascii="Times New Roman" w:hAnsi="Times New Roman"/>
          <w:sz w:val="24"/>
          <w:szCs w:val="24"/>
        </w:rPr>
        <w:br w:type="page"/>
      </w:r>
      <w:r w:rsidR="004E3D06" w:rsidRPr="002D3631">
        <w:rPr>
          <w:rFonts w:ascii="Times New Roman" w:hAnsi="Times New Roman"/>
          <w:b/>
          <w:sz w:val="24"/>
          <w:szCs w:val="24"/>
        </w:rPr>
        <w:lastRenderedPageBreak/>
        <w:t>Т</w:t>
      </w:r>
      <w:r w:rsidR="004E3D06" w:rsidRPr="002D3631">
        <w:rPr>
          <w:rFonts w:ascii="Times New Roman" w:hAnsi="Times New Roman"/>
          <w:b/>
          <w:sz w:val="24"/>
          <w:szCs w:val="24"/>
          <w:lang w:val="kk-KZ"/>
        </w:rPr>
        <w:t>ҰЖЫРЫМ</w:t>
      </w:r>
    </w:p>
    <w:p w:rsidR="004E3D06" w:rsidRPr="005B2941" w:rsidRDefault="004E3D06" w:rsidP="001A1735">
      <w:pPr>
        <w:pStyle w:val="31"/>
        <w:spacing w:after="0"/>
        <w:ind w:firstLine="709"/>
        <w:contextualSpacing/>
        <w:rPr>
          <w:rFonts w:cs="Times New Roman"/>
          <w:sz w:val="24"/>
          <w:szCs w:val="24"/>
          <w:lang w:val="kk-KZ"/>
        </w:rPr>
      </w:pPr>
      <w:r>
        <w:rPr>
          <w:rFonts w:cs="Times New Roman"/>
          <w:sz w:val="24"/>
          <w:szCs w:val="24"/>
          <w:lang w:val="kk-KZ"/>
        </w:rPr>
        <w:t>Есе</w:t>
      </w:r>
      <w:r w:rsidR="009E2C94">
        <w:rPr>
          <w:rFonts w:cs="Times New Roman"/>
          <w:sz w:val="24"/>
          <w:szCs w:val="24"/>
          <w:lang w:val="kk-KZ"/>
        </w:rPr>
        <w:t>п</w:t>
      </w:r>
      <w:r w:rsidRPr="0096287A">
        <w:rPr>
          <w:rFonts w:cs="Times New Roman"/>
          <w:sz w:val="24"/>
          <w:szCs w:val="24"/>
          <w:lang w:val="kk-KZ"/>
        </w:rPr>
        <w:t xml:space="preserve"> </w:t>
      </w:r>
      <w:r w:rsidR="00D76609">
        <w:rPr>
          <w:rFonts w:cs="Times New Roman"/>
          <w:sz w:val="24"/>
          <w:szCs w:val="24"/>
          <w:lang w:val="kk-KZ"/>
        </w:rPr>
        <w:t>50</w:t>
      </w:r>
      <w:r>
        <w:rPr>
          <w:rFonts w:cs="Times New Roman"/>
          <w:sz w:val="24"/>
          <w:szCs w:val="24"/>
          <w:lang w:val="kk-KZ"/>
        </w:rPr>
        <w:t xml:space="preserve"> б</w:t>
      </w:r>
      <w:r w:rsidR="003A6147">
        <w:rPr>
          <w:rFonts w:cs="Times New Roman"/>
          <w:sz w:val="24"/>
          <w:szCs w:val="24"/>
          <w:lang w:val="kk-KZ"/>
        </w:rPr>
        <w:t>ет</w:t>
      </w:r>
      <w:r w:rsidR="005462CF" w:rsidRPr="00211E80">
        <w:rPr>
          <w:rFonts w:cs="Times New Roman"/>
          <w:sz w:val="24"/>
          <w:szCs w:val="24"/>
          <w:lang w:val="kk-KZ"/>
        </w:rPr>
        <w:t>,</w:t>
      </w:r>
      <w:r w:rsidR="008A5EEF">
        <w:rPr>
          <w:rFonts w:cs="Times New Roman"/>
          <w:sz w:val="24"/>
          <w:szCs w:val="24"/>
          <w:lang w:val="kk-KZ"/>
        </w:rPr>
        <w:t xml:space="preserve"> </w:t>
      </w:r>
      <w:r w:rsidR="007F5ECE" w:rsidRPr="00211E80">
        <w:rPr>
          <w:rFonts w:cs="Times New Roman"/>
          <w:sz w:val="24"/>
          <w:szCs w:val="24"/>
          <w:lang w:val="kk-KZ"/>
        </w:rPr>
        <w:t>1 к</w:t>
      </w:r>
      <w:r w:rsidR="003A6147">
        <w:rPr>
          <w:color w:val="000000"/>
          <w:sz w:val="24"/>
          <w:szCs w:val="24"/>
          <w:lang w:val="kk-KZ" w:eastAsia="ru-RU"/>
        </w:rPr>
        <w:t>ітап</w:t>
      </w:r>
      <w:r w:rsidR="007F5ECE" w:rsidRPr="00211E80">
        <w:rPr>
          <w:color w:val="000000"/>
          <w:sz w:val="24"/>
          <w:szCs w:val="24"/>
          <w:lang w:val="kk-KZ" w:eastAsia="ru-RU"/>
        </w:rPr>
        <w:t>,</w:t>
      </w:r>
      <w:r w:rsidR="007F5ECE">
        <w:rPr>
          <w:color w:val="000000"/>
          <w:sz w:val="24"/>
          <w:szCs w:val="24"/>
          <w:lang w:val="kk-KZ" w:eastAsia="ru-RU"/>
        </w:rPr>
        <w:t xml:space="preserve"> </w:t>
      </w:r>
      <w:r w:rsidR="005462CF">
        <w:rPr>
          <w:rFonts w:cs="Times New Roman"/>
          <w:sz w:val="24"/>
          <w:szCs w:val="24"/>
          <w:lang w:val="kk-KZ"/>
        </w:rPr>
        <w:t xml:space="preserve"> </w:t>
      </w:r>
      <w:r w:rsidR="0072226A" w:rsidRPr="00211E80">
        <w:rPr>
          <w:rFonts w:cs="Times New Roman"/>
          <w:sz w:val="24"/>
          <w:szCs w:val="24"/>
          <w:lang w:val="kk-KZ"/>
        </w:rPr>
        <w:t>9</w:t>
      </w:r>
      <w:r w:rsidRPr="005B2941">
        <w:rPr>
          <w:rFonts w:cs="Times New Roman"/>
          <w:sz w:val="24"/>
          <w:szCs w:val="24"/>
          <w:lang w:val="kk-KZ"/>
        </w:rPr>
        <w:t xml:space="preserve"> </w:t>
      </w:r>
      <w:r>
        <w:rPr>
          <w:rFonts w:cs="Times New Roman"/>
          <w:sz w:val="24"/>
          <w:szCs w:val="24"/>
          <w:lang w:val="kk-KZ"/>
        </w:rPr>
        <w:t>сур</w:t>
      </w:r>
      <w:r w:rsidR="003A6147">
        <w:rPr>
          <w:rFonts w:cs="Times New Roman"/>
          <w:sz w:val="24"/>
          <w:szCs w:val="24"/>
          <w:lang w:val="kk-KZ"/>
        </w:rPr>
        <w:t>ет</w:t>
      </w:r>
      <w:r w:rsidRPr="005B2941">
        <w:rPr>
          <w:rFonts w:cs="Times New Roman"/>
          <w:sz w:val="24"/>
          <w:szCs w:val="24"/>
          <w:lang w:val="kk-KZ"/>
        </w:rPr>
        <w:t>,</w:t>
      </w:r>
      <w:r w:rsidR="00D27848">
        <w:rPr>
          <w:rFonts w:cs="Times New Roman"/>
          <w:sz w:val="24"/>
          <w:szCs w:val="24"/>
          <w:lang w:val="kk-KZ"/>
        </w:rPr>
        <w:t xml:space="preserve"> </w:t>
      </w:r>
      <w:r w:rsidR="0072226A" w:rsidRPr="00211E80">
        <w:rPr>
          <w:rFonts w:cs="Times New Roman"/>
          <w:sz w:val="24"/>
          <w:szCs w:val="24"/>
          <w:lang w:val="kk-KZ"/>
        </w:rPr>
        <w:t>3</w:t>
      </w:r>
      <w:r w:rsidRPr="005B2941">
        <w:rPr>
          <w:rFonts w:cs="Times New Roman"/>
          <w:sz w:val="24"/>
          <w:szCs w:val="24"/>
          <w:lang w:val="kk-KZ"/>
        </w:rPr>
        <w:t xml:space="preserve"> </w:t>
      </w:r>
      <w:r w:rsidR="007F5ECE">
        <w:rPr>
          <w:rFonts w:cs="Times New Roman"/>
          <w:sz w:val="24"/>
          <w:szCs w:val="24"/>
          <w:lang w:val="kk-KZ"/>
        </w:rPr>
        <w:t>кес</w:t>
      </w:r>
      <w:r w:rsidR="003A6147">
        <w:rPr>
          <w:rFonts w:cs="Times New Roman"/>
          <w:sz w:val="24"/>
          <w:szCs w:val="24"/>
          <w:lang w:val="kk-KZ"/>
        </w:rPr>
        <w:t>те</w:t>
      </w:r>
      <w:r w:rsidRPr="005B2941">
        <w:rPr>
          <w:rFonts w:cs="Times New Roman"/>
          <w:sz w:val="24"/>
          <w:szCs w:val="24"/>
          <w:lang w:val="kk-KZ"/>
        </w:rPr>
        <w:t xml:space="preserve">, </w:t>
      </w:r>
      <w:r w:rsidR="0072226A" w:rsidRPr="00211E80">
        <w:rPr>
          <w:rFonts w:cs="Times New Roman"/>
          <w:sz w:val="24"/>
          <w:szCs w:val="24"/>
          <w:lang w:val="kk-KZ"/>
        </w:rPr>
        <w:t>24</w:t>
      </w:r>
      <w:r w:rsidRPr="005B2941">
        <w:rPr>
          <w:rFonts w:cs="Times New Roman"/>
          <w:sz w:val="24"/>
          <w:szCs w:val="24"/>
          <w:lang w:val="kk-KZ"/>
        </w:rPr>
        <w:t xml:space="preserve"> </w:t>
      </w:r>
      <w:r w:rsidR="003A6147">
        <w:rPr>
          <w:rFonts w:cs="Times New Roman"/>
          <w:sz w:val="24"/>
          <w:szCs w:val="24"/>
          <w:lang w:val="kk-KZ"/>
        </w:rPr>
        <w:t>әдебиет</w:t>
      </w:r>
      <w:r>
        <w:rPr>
          <w:rFonts w:cs="Times New Roman"/>
          <w:sz w:val="24"/>
          <w:szCs w:val="24"/>
          <w:lang w:val="kk-KZ"/>
        </w:rPr>
        <w:t xml:space="preserve"> көзі</w:t>
      </w:r>
      <w:r w:rsidRPr="005B2941">
        <w:rPr>
          <w:rFonts w:cs="Times New Roman"/>
          <w:sz w:val="24"/>
          <w:szCs w:val="24"/>
          <w:lang w:val="kk-KZ"/>
        </w:rPr>
        <w:t xml:space="preserve">, </w:t>
      </w:r>
      <w:r w:rsidR="00211E80" w:rsidRPr="005D0259">
        <w:rPr>
          <w:rFonts w:cs="Times New Roman"/>
          <w:sz w:val="24"/>
          <w:szCs w:val="24"/>
          <w:lang w:val="kk-KZ"/>
        </w:rPr>
        <w:t>7</w:t>
      </w:r>
      <w:r w:rsidRPr="005B2941">
        <w:rPr>
          <w:rFonts w:cs="Times New Roman"/>
          <w:sz w:val="24"/>
          <w:szCs w:val="24"/>
          <w:lang w:val="kk-KZ"/>
        </w:rPr>
        <w:t xml:space="preserve"> </w:t>
      </w:r>
      <w:r w:rsidR="007F5ECE">
        <w:rPr>
          <w:rFonts w:cs="Times New Roman"/>
          <w:sz w:val="24"/>
          <w:szCs w:val="24"/>
          <w:lang w:val="kk-KZ"/>
        </w:rPr>
        <w:t>қос</w:t>
      </w:r>
      <w:r w:rsidR="003A6147">
        <w:rPr>
          <w:rFonts w:cs="Times New Roman"/>
          <w:sz w:val="24"/>
          <w:szCs w:val="24"/>
          <w:lang w:val="kk-KZ"/>
        </w:rPr>
        <w:t>ымша</w:t>
      </w:r>
    </w:p>
    <w:p w:rsidR="003126CF" w:rsidRPr="00A109AF" w:rsidRDefault="003126CF" w:rsidP="003A6147">
      <w:pPr>
        <w:widowControl w:val="0"/>
        <w:autoSpaceDE w:val="0"/>
        <w:spacing w:after="0" w:line="360" w:lineRule="auto"/>
        <w:contextualSpacing/>
        <w:jc w:val="both"/>
        <w:rPr>
          <w:rFonts w:ascii="Times New Roman" w:hAnsi="Times New Roman"/>
          <w:sz w:val="24"/>
          <w:szCs w:val="24"/>
          <w:lang w:val="kk-KZ"/>
        </w:rPr>
      </w:pPr>
      <w:r>
        <w:rPr>
          <w:rFonts w:ascii="Times New Roman" w:hAnsi="Times New Roman"/>
          <w:sz w:val="24"/>
          <w:szCs w:val="24"/>
          <w:lang w:val="kk-KZ"/>
        </w:rPr>
        <w:t>ПОЛИМЕРАЗДІ ТІЗБЕКТТІК РЕАКЦИЯ</w:t>
      </w:r>
      <w:r w:rsidRPr="00A109AF">
        <w:rPr>
          <w:rFonts w:ascii="Times New Roman" w:hAnsi="Times New Roman"/>
          <w:sz w:val="24"/>
          <w:szCs w:val="24"/>
          <w:lang w:val="kk-KZ"/>
        </w:rPr>
        <w:t xml:space="preserve">, </w:t>
      </w:r>
      <w:r w:rsidRPr="00A109AF">
        <w:rPr>
          <w:rFonts w:ascii="Times New Roman" w:hAnsi="Times New Roman"/>
          <w:i/>
          <w:sz w:val="24"/>
          <w:szCs w:val="24"/>
          <w:lang w:val="kk-KZ"/>
        </w:rPr>
        <w:t>PASTEURELLA MULTOCIDA</w:t>
      </w:r>
      <w:r>
        <w:rPr>
          <w:rFonts w:ascii="Times New Roman" w:hAnsi="Times New Roman"/>
          <w:sz w:val="24"/>
          <w:szCs w:val="24"/>
          <w:lang w:val="kk-KZ"/>
        </w:rPr>
        <w:t xml:space="preserve">, </w:t>
      </w:r>
      <w:r w:rsidR="00E8185F">
        <w:rPr>
          <w:rFonts w:ascii="Times New Roman" w:hAnsi="Times New Roman"/>
          <w:sz w:val="24"/>
          <w:szCs w:val="24"/>
          <w:lang w:val="kk-KZ"/>
        </w:rPr>
        <w:t>ТОЛЫҚ ГЕНОМДЫ</w:t>
      </w:r>
      <w:r w:rsidRPr="00A109AF">
        <w:rPr>
          <w:rFonts w:ascii="Times New Roman" w:hAnsi="Times New Roman"/>
          <w:sz w:val="24"/>
          <w:szCs w:val="24"/>
          <w:lang w:val="kk-KZ"/>
        </w:rPr>
        <w:t xml:space="preserve"> </w:t>
      </w:r>
      <w:r>
        <w:rPr>
          <w:rFonts w:ascii="Times New Roman" w:hAnsi="Times New Roman"/>
          <w:sz w:val="24"/>
          <w:szCs w:val="24"/>
          <w:lang w:val="kk-KZ"/>
        </w:rPr>
        <w:t>СЕКВЕНИРЛЕУ</w:t>
      </w:r>
      <w:r w:rsidR="005169E4">
        <w:rPr>
          <w:rFonts w:ascii="Times New Roman" w:hAnsi="Times New Roman"/>
          <w:sz w:val="24"/>
          <w:szCs w:val="24"/>
          <w:lang w:val="kk-KZ"/>
        </w:rPr>
        <w:t xml:space="preserve">, </w:t>
      </w:r>
      <w:r w:rsidR="005169E4" w:rsidRPr="005169E4">
        <w:rPr>
          <w:rFonts w:ascii="Times New Roman" w:hAnsi="Times New Roman"/>
          <w:sz w:val="24"/>
          <w:szCs w:val="24"/>
          <w:lang w:val="kk-KZ"/>
        </w:rPr>
        <w:t>ТЕСТ-ЖҮЙЕ</w:t>
      </w:r>
      <w:r w:rsidR="005169E4">
        <w:rPr>
          <w:rFonts w:ascii="Times New Roman" w:hAnsi="Times New Roman"/>
          <w:sz w:val="24"/>
          <w:szCs w:val="24"/>
          <w:lang w:val="kk-KZ"/>
        </w:rPr>
        <w:t xml:space="preserve">, </w:t>
      </w:r>
      <w:r w:rsidR="005169E4" w:rsidRPr="005169E4">
        <w:rPr>
          <w:rFonts w:ascii="Times New Roman" w:hAnsi="Times New Roman"/>
          <w:sz w:val="24"/>
          <w:szCs w:val="24"/>
          <w:lang w:val="kk-KZ"/>
        </w:rPr>
        <w:t>ПАСТЕРЕЛЛЕЗ</w:t>
      </w:r>
    </w:p>
    <w:p w:rsidR="003126CF" w:rsidRPr="00A109AF" w:rsidRDefault="003126CF" w:rsidP="001A1735">
      <w:pPr>
        <w:widowControl w:val="0"/>
        <w:autoSpaceDE w:val="0"/>
        <w:spacing w:after="0" w:line="360" w:lineRule="auto"/>
        <w:ind w:firstLine="709"/>
        <w:contextualSpacing/>
        <w:jc w:val="both"/>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Зерттеу объектісі ретінде ақбөкендер</w:t>
      </w:r>
      <w:r w:rsidRPr="00A109AF">
        <w:rPr>
          <w:rFonts w:ascii="Times New Roman" w:eastAsia="Times New Roman" w:hAnsi="Times New Roman"/>
          <w:color w:val="000000"/>
          <w:sz w:val="24"/>
          <w:szCs w:val="24"/>
          <w:lang w:val="kk-KZ" w:eastAsia="ru-RU"/>
        </w:rPr>
        <w:t xml:space="preserve"> мен үй жануарларынан бөлінген </w:t>
      </w:r>
      <w:r w:rsidRPr="00C20BBF">
        <w:rPr>
          <w:rFonts w:ascii="Times New Roman" w:eastAsia="Times New Roman" w:hAnsi="Times New Roman"/>
          <w:i/>
          <w:color w:val="000000"/>
          <w:sz w:val="24"/>
          <w:szCs w:val="24"/>
          <w:lang w:val="kk-KZ" w:eastAsia="ru-RU"/>
        </w:rPr>
        <w:t>P. multocida</w:t>
      </w:r>
      <w:r w:rsidRPr="00A109AF">
        <w:rPr>
          <w:rFonts w:ascii="Times New Roman" w:eastAsia="Times New Roman" w:hAnsi="Times New Roman"/>
          <w:color w:val="000000"/>
          <w:sz w:val="24"/>
          <w:szCs w:val="24"/>
          <w:lang w:val="kk-KZ" w:eastAsia="ru-RU"/>
        </w:rPr>
        <w:t xml:space="preserve"> 22 штаммының ДНҚ үлгілері болды.</w:t>
      </w:r>
    </w:p>
    <w:p w:rsidR="003126CF" w:rsidRDefault="003126CF" w:rsidP="001A1735">
      <w:pPr>
        <w:widowControl w:val="0"/>
        <w:autoSpaceDE w:val="0"/>
        <w:spacing w:after="0" w:line="360" w:lineRule="auto"/>
        <w:ind w:firstLine="709"/>
        <w:contextualSpacing/>
        <w:jc w:val="both"/>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Жұмыстың мақсаты: Ж</w:t>
      </w:r>
      <w:r w:rsidRPr="00C20BBF">
        <w:rPr>
          <w:rFonts w:ascii="Times New Roman" w:eastAsia="Times New Roman" w:hAnsi="Times New Roman"/>
          <w:color w:val="000000"/>
          <w:sz w:val="24"/>
          <w:szCs w:val="24"/>
          <w:lang w:val="kk-KZ" w:eastAsia="ru-RU"/>
        </w:rPr>
        <w:t xml:space="preserve">ануарлардың пастереллезін диагностикалау үшін ПТР тест-жүйесін әзірлеу және бөлінген штаммдарды толық геномдық секвенирлеу нәтижелері негізінде ҚР аумағында </w:t>
      </w:r>
      <w:r>
        <w:rPr>
          <w:rFonts w:ascii="Times New Roman" w:eastAsia="Times New Roman" w:hAnsi="Times New Roman"/>
          <w:color w:val="000000"/>
          <w:sz w:val="24"/>
          <w:szCs w:val="24"/>
          <w:lang w:val="kk-KZ" w:eastAsia="ru-RU"/>
        </w:rPr>
        <w:t xml:space="preserve">айналатын </w:t>
      </w:r>
      <w:r w:rsidRPr="00C20BBF">
        <w:rPr>
          <w:rFonts w:ascii="Times New Roman" w:eastAsia="Times New Roman" w:hAnsi="Times New Roman"/>
          <w:i/>
          <w:color w:val="000000"/>
          <w:sz w:val="24"/>
          <w:szCs w:val="24"/>
          <w:lang w:val="kk-KZ" w:eastAsia="ru-RU"/>
        </w:rPr>
        <w:t>P. multocida</w:t>
      </w:r>
      <w:r w:rsidRPr="00C20BBF">
        <w:rPr>
          <w:rFonts w:ascii="Times New Roman" w:eastAsia="Times New Roman" w:hAnsi="Times New Roman"/>
          <w:color w:val="000000"/>
          <w:sz w:val="24"/>
          <w:szCs w:val="24"/>
          <w:lang w:val="kk-KZ" w:eastAsia="ru-RU"/>
        </w:rPr>
        <w:t xml:space="preserve"> генотиптерін зерттеу</w:t>
      </w:r>
      <w:r>
        <w:rPr>
          <w:rFonts w:ascii="Times New Roman" w:eastAsia="Times New Roman" w:hAnsi="Times New Roman"/>
          <w:color w:val="000000"/>
          <w:sz w:val="24"/>
          <w:szCs w:val="24"/>
          <w:lang w:val="kk-KZ" w:eastAsia="ru-RU"/>
        </w:rPr>
        <w:t xml:space="preserve">. </w:t>
      </w:r>
    </w:p>
    <w:p w:rsidR="003126CF" w:rsidRDefault="003126CF" w:rsidP="001A1735">
      <w:pPr>
        <w:widowControl w:val="0"/>
        <w:autoSpaceDE w:val="0"/>
        <w:spacing w:after="0" w:line="360" w:lineRule="auto"/>
        <w:ind w:firstLine="709"/>
        <w:contextualSpacing/>
        <w:jc w:val="both"/>
        <w:rPr>
          <w:rFonts w:ascii="Times New Roman" w:eastAsia="Times New Roman" w:hAnsi="Times New Roman"/>
          <w:color w:val="000000"/>
          <w:sz w:val="24"/>
          <w:szCs w:val="24"/>
          <w:lang w:val="kk-KZ" w:eastAsia="ru-RU"/>
        </w:rPr>
      </w:pPr>
      <w:r w:rsidRPr="00C20BBF">
        <w:rPr>
          <w:rFonts w:ascii="Times New Roman" w:eastAsia="Times New Roman" w:hAnsi="Times New Roman"/>
          <w:color w:val="000000"/>
          <w:sz w:val="24"/>
          <w:szCs w:val="24"/>
          <w:lang w:val="kk-KZ" w:eastAsia="ru-RU"/>
        </w:rPr>
        <w:t xml:space="preserve">Қойылған мақсат пен одан туындайтын міндеттер молекулалық және ақпараттық әдістерді қолдану арқылы </w:t>
      </w:r>
      <w:r>
        <w:rPr>
          <w:rFonts w:ascii="Times New Roman" w:eastAsia="Times New Roman" w:hAnsi="Times New Roman"/>
          <w:color w:val="000000"/>
          <w:sz w:val="24"/>
          <w:szCs w:val="24"/>
          <w:lang w:val="kk-KZ" w:eastAsia="ru-RU"/>
        </w:rPr>
        <w:t>жүзеге асырылды</w:t>
      </w:r>
      <w:r w:rsidRPr="00C20BBF">
        <w:rPr>
          <w:rFonts w:ascii="Times New Roman" w:eastAsia="Times New Roman" w:hAnsi="Times New Roman"/>
          <w:color w:val="000000"/>
          <w:sz w:val="24"/>
          <w:szCs w:val="24"/>
          <w:lang w:val="kk-KZ" w:eastAsia="ru-RU"/>
        </w:rPr>
        <w:t>.</w:t>
      </w:r>
      <w:r>
        <w:rPr>
          <w:rFonts w:ascii="Times New Roman" w:eastAsia="Times New Roman" w:hAnsi="Times New Roman"/>
          <w:color w:val="000000"/>
          <w:sz w:val="24"/>
          <w:szCs w:val="24"/>
          <w:lang w:val="kk-KZ" w:eastAsia="ru-RU"/>
        </w:rPr>
        <w:t xml:space="preserve"> </w:t>
      </w:r>
    </w:p>
    <w:p w:rsidR="003126CF" w:rsidRDefault="003126CF" w:rsidP="001A1735">
      <w:pPr>
        <w:widowControl w:val="0"/>
        <w:autoSpaceDE w:val="0"/>
        <w:spacing w:after="0" w:line="360" w:lineRule="auto"/>
        <w:ind w:firstLine="709"/>
        <w:contextualSpacing/>
        <w:jc w:val="both"/>
        <w:rPr>
          <w:rFonts w:ascii="Times New Roman" w:eastAsia="Times New Roman" w:hAnsi="Times New Roman"/>
          <w:sz w:val="24"/>
          <w:szCs w:val="24"/>
          <w:lang w:val="kk-KZ" w:eastAsia="ru-RU"/>
        </w:rPr>
      </w:pPr>
      <w:r w:rsidRPr="00D761F9">
        <w:rPr>
          <w:rFonts w:ascii="Times New Roman" w:eastAsia="Times New Roman" w:hAnsi="Times New Roman"/>
          <w:sz w:val="24"/>
          <w:szCs w:val="24"/>
          <w:lang w:val="kk-KZ" w:eastAsia="ru-RU"/>
        </w:rPr>
        <w:t xml:space="preserve">ҒЗЖ орындау барысында мынадай нәтижелер алынды: сезімталдығы кемінде 152 фг </w:t>
      </w:r>
      <w:r w:rsidRPr="006A5834">
        <w:rPr>
          <w:rFonts w:ascii="Times New Roman" w:eastAsia="Times New Roman" w:hAnsi="Times New Roman"/>
          <w:iCs/>
          <w:sz w:val="24"/>
          <w:szCs w:val="24"/>
          <w:lang w:val="kk-KZ" w:eastAsia="ru-RU"/>
        </w:rPr>
        <w:t>(</w:t>
      </w:r>
      <w:r w:rsidRPr="00296AFF">
        <w:rPr>
          <w:rFonts w:ascii="Times New Roman" w:eastAsia="Times New Roman" w:hAnsi="Times New Roman"/>
          <w:i/>
          <w:iCs/>
          <w:sz w:val="24"/>
          <w:szCs w:val="24"/>
          <w:lang w:val="kk-KZ" w:eastAsia="ru-RU"/>
        </w:rPr>
        <w:t>P. multocida-ның</w:t>
      </w:r>
      <w:r w:rsidRPr="00D761F9">
        <w:rPr>
          <w:rFonts w:ascii="Times New Roman" w:eastAsia="Times New Roman" w:hAnsi="Times New Roman"/>
          <w:sz w:val="24"/>
          <w:szCs w:val="24"/>
          <w:lang w:val="kk-KZ" w:eastAsia="ru-RU"/>
        </w:rPr>
        <w:t xml:space="preserve"> 60 геномдық көшірмесі) және тек </w:t>
      </w:r>
      <w:r w:rsidRPr="00D761F9">
        <w:rPr>
          <w:rFonts w:ascii="Times New Roman" w:eastAsia="Times New Roman" w:hAnsi="Times New Roman"/>
          <w:i/>
          <w:iCs/>
          <w:sz w:val="24"/>
          <w:szCs w:val="24"/>
          <w:lang w:val="kk-KZ" w:eastAsia="ru-RU"/>
        </w:rPr>
        <w:t>P. multocida</w:t>
      </w:r>
      <w:r w:rsidRPr="00D761F9">
        <w:rPr>
          <w:rFonts w:ascii="Times New Roman" w:eastAsia="Times New Roman" w:hAnsi="Times New Roman"/>
          <w:sz w:val="24"/>
          <w:szCs w:val="24"/>
          <w:lang w:val="kk-KZ" w:eastAsia="ru-RU"/>
        </w:rPr>
        <w:t xml:space="preserve"> ДНҚ-ны анықтауға мүмкіндік беретін ерекшелігі бар "RT-PCR-Pm" тест-жүйесі ПТР әзірленді; кремний сүзгілері бар центрифуга бағандары негізінде ДНҚ-ны бөліп шығару жинақтары әзірленді; әрқайсысы 55 реакция шығаруға есептелген 10 дана мөлшерінде "RT-PCR-Pm" тест-жүйе</w:t>
      </w:r>
      <w:r w:rsidR="002A7DDF">
        <w:rPr>
          <w:rFonts w:ascii="Times New Roman" w:eastAsia="Times New Roman" w:hAnsi="Times New Roman"/>
          <w:sz w:val="24"/>
          <w:szCs w:val="24"/>
          <w:lang w:val="kk-KZ" w:eastAsia="ru-RU"/>
        </w:rPr>
        <w:t>сінің сынама партиясы шығарылды</w:t>
      </w:r>
      <w:r w:rsidRPr="00D761F9">
        <w:rPr>
          <w:rFonts w:ascii="Times New Roman" w:eastAsia="Times New Roman" w:hAnsi="Times New Roman"/>
          <w:sz w:val="24"/>
          <w:szCs w:val="24"/>
          <w:lang w:val="kk-KZ" w:eastAsia="ru-RU"/>
        </w:rPr>
        <w:t xml:space="preserve">; ерекшелігі мен сезімталдығы туралы қорытынды ала отырып, ветеринариялық зертхана жағдайында тест-жүйесінің ПТР апробациясы жүргізілді; </w:t>
      </w:r>
      <w:r>
        <w:rPr>
          <w:rFonts w:ascii="Times New Roman" w:eastAsia="Times New Roman" w:hAnsi="Times New Roman"/>
          <w:sz w:val="24"/>
          <w:szCs w:val="24"/>
          <w:lang w:val="kk-KZ" w:eastAsia="ru-RU"/>
        </w:rPr>
        <w:t xml:space="preserve">келесі жариялымдар </w:t>
      </w:r>
      <w:r w:rsidRPr="00D761F9">
        <w:rPr>
          <w:rFonts w:ascii="Times New Roman" w:eastAsia="Times New Roman" w:hAnsi="Times New Roman"/>
          <w:sz w:val="24"/>
          <w:szCs w:val="24"/>
          <w:lang w:val="kk-KZ" w:eastAsia="ru-RU"/>
        </w:rPr>
        <w:t>жарияланды:</w:t>
      </w:r>
    </w:p>
    <w:p w:rsidR="003126CF" w:rsidRDefault="003126CF" w:rsidP="001A1735">
      <w:pPr>
        <w:widowControl w:val="0"/>
        <w:autoSpaceDE w:val="0"/>
        <w:spacing w:after="0" w:line="360" w:lineRule="auto"/>
        <w:ind w:firstLine="709"/>
        <w:contextualSpacing/>
        <w:jc w:val="both"/>
        <w:rPr>
          <w:rFonts w:ascii="Times New Roman" w:eastAsia="Times New Roman" w:hAnsi="Times New Roman"/>
          <w:sz w:val="24"/>
          <w:szCs w:val="24"/>
          <w:lang w:val="kk-KZ" w:eastAsia="ru-RU"/>
        </w:rPr>
      </w:pPr>
      <w:r w:rsidRPr="00296AFF">
        <w:rPr>
          <w:rFonts w:ascii="Times New Roman" w:eastAsia="Times New Roman" w:hAnsi="Times New Roman"/>
          <w:sz w:val="24"/>
          <w:szCs w:val="24"/>
          <w:lang w:val="kk-KZ" w:eastAsia="ru-RU"/>
        </w:rPr>
        <w:t>Жүргізі</w:t>
      </w:r>
      <w:r w:rsidR="006A5834">
        <w:rPr>
          <w:rFonts w:ascii="Times New Roman" w:eastAsia="Times New Roman" w:hAnsi="Times New Roman"/>
          <w:sz w:val="24"/>
          <w:szCs w:val="24"/>
          <w:lang w:val="kk-KZ" w:eastAsia="ru-RU"/>
        </w:rPr>
        <w:t xml:space="preserve">лген жұмыс нәтижелері бойынша: </w:t>
      </w:r>
      <w:r w:rsidRPr="00296AFF">
        <w:rPr>
          <w:rFonts w:ascii="Times New Roman" w:eastAsia="Times New Roman" w:hAnsi="Times New Roman"/>
          <w:sz w:val="24"/>
          <w:szCs w:val="24"/>
          <w:lang w:val="kk-KZ" w:eastAsia="ru-RU"/>
        </w:rPr>
        <w:t>1 тезис, ҚР БҒМ БҒСБК ұсынған және нөлдік емес импакт-факторы бар отандық журналда 2 мақала, W</w:t>
      </w:r>
      <w:r w:rsidR="006A5834" w:rsidRPr="00296AFF">
        <w:rPr>
          <w:rFonts w:ascii="Times New Roman" w:eastAsia="Times New Roman" w:hAnsi="Times New Roman"/>
          <w:sz w:val="24"/>
          <w:szCs w:val="24"/>
          <w:lang w:val="kk-KZ" w:eastAsia="ru-RU"/>
        </w:rPr>
        <w:t>eb</w:t>
      </w:r>
      <w:r w:rsidRPr="00296AFF">
        <w:rPr>
          <w:rFonts w:ascii="Times New Roman" w:eastAsia="Times New Roman" w:hAnsi="Times New Roman"/>
          <w:sz w:val="24"/>
          <w:szCs w:val="24"/>
          <w:lang w:val="kk-KZ" w:eastAsia="ru-RU"/>
        </w:rPr>
        <w:t xml:space="preserve"> of Science немесе Scopus индекстелетін шетелдік ғылыми басылымдарда 2 мақала және 1 нөлдік емес импакт-факторы бар рецензияланатын шетелдік ғылыми басылымда жарияланым жарияланды.</w:t>
      </w:r>
    </w:p>
    <w:p w:rsidR="003126CF" w:rsidRDefault="003126CF" w:rsidP="001A1735">
      <w:pPr>
        <w:spacing w:after="0" w:line="360" w:lineRule="auto"/>
        <w:ind w:firstLine="709"/>
        <w:jc w:val="both"/>
        <w:rPr>
          <w:rFonts w:ascii="Times New Roman" w:hAnsi="Times New Roman"/>
          <w:sz w:val="24"/>
          <w:szCs w:val="24"/>
          <w:lang w:val="kk-KZ"/>
        </w:rPr>
      </w:pPr>
      <w:r w:rsidRPr="00296AFF">
        <w:rPr>
          <w:rFonts w:ascii="Times New Roman" w:hAnsi="Times New Roman"/>
          <w:sz w:val="24"/>
          <w:szCs w:val="24"/>
          <w:lang w:val="kk-KZ"/>
        </w:rPr>
        <w:t xml:space="preserve">ҒЗЖ нәтижелерінің жаңалығы: жануарлардың пастереллезін диагностикалау үшін отандық тест-жүйесі әзірленді, Sequence Read Archive (SRA) және GenBank халықаралық дерекқорларында </w:t>
      </w:r>
      <w:r w:rsidRPr="00296AFF">
        <w:rPr>
          <w:rFonts w:ascii="Times New Roman" w:hAnsi="Times New Roman"/>
          <w:i/>
          <w:iCs/>
          <w:sz w:val="24"/>
          <w:szCs w:val="24"/>
          <w:lang w:val="kk-KZ"/>
        </w:rPr>
        <w:t>P. multocida</w:t>
      </w:r>
      <w:r w:rsidRPr="00296AFF">
        <w:rPr>
          <w:rFonts w:ascii="Times New Roman" w:hAnsi="Times New Roman"/>
          <w:sz w:val="24"/>
          <w:szCs w:val="24"/>
          <w:lang w:val="kk-KZ"/>
        </w:rPr>
        <w:t xml:space="preserve"> штаммдарының толық геномдық секвенирлеу деректері жарияланды, 6 ғылыми жұмыс жарияланды, </w:t>
      </w:r>
      <w:r w:rsidR="006A5834" w:rsidRPr="006A5834">
        <w:rPr>
          <w:rFonts w:ascii="Times New Roman" w:eastAsia="Times New Roman" w:hAnsi="Times New Roman"/>
          <w:sz w:val="24"/>
          <w:szCs w:val="24"/>
          <w:lang w:val="kk-KZ"/>
        </w:rPr>
        <w:t>«</w:t>
      </w:r>
      <w:r w:rsidRPr="00296AFF">
        <w:rPr>
          <w:rFonts w:ascii="Times New Roman" w:hAnsi="Times New Roman"/>
          <w:sz w:val="24"/>
          <w:szCs w:val="24"/>
          <w:lang w:val="kk-KZ"/>
        </w:rPr>
        <w:t xml:space="preserve">нақты уақыт режимінде полимеразды тізбекті реакция әдісімен </w:t>
      </w:r>
      <w:r w:rsidRPr="00296AFF">
        <w:rPr>
          <w:rFonts w:ascii="Times New Roman" w:hAnsi="Times New Roman"/>
          <w:i/>
          <w:iCs/>
          <w:sz w:val="24"/>
          <w:szCs w:val="24"/>
          <w:lang w:val="kk-KZ"/>
        </w:rPr>
        <w:t>Pasteurella multocida</w:t>
      </w:r>
      <w:r w:rsidR="006A5834">
        <w:rPr>
          <w:rFonts w:ascii="Times New Roman" w:hAnsi="Times New Roman"/>
          <w:sz w:val="24"/>
          <w:szCs w:val="24"/>
          <w:lang w:val="kk-KZ"/>
        </w:rPr>
        <w:t xml:space="preserve"> анықтау тәсілі»</w:t>
      </w:r>
      <w:r w:rsidRPr="00296AFF">
        <w:rPr>
          <w:rFonts w:ascii="Times New Roman" w:hAnsi="Times New Roman"/>
          <w:sz w:val="24"/>
          <w:szCs w:val="24"/>
          <w:lang w:val="kk-KZ"/>
        </w:rPr>
        <w:t xml:space="preserve"> өнертабысына Қазақстан Республикасының патентін беру туралы өтініш берілді, ДНҚ-ны анықтау үшін ПТР тест-жүйесіне ғылыми-техникалық құжаттама </w:t>
      </w:r>
      <w:r w:rsidRPr="00296AFF">
        <w:rPr>
          <w:rFonts w:ascii="Times New Roman" w:hAnsi="Times New Roman"/>
          <w:i/>
          <w:iCs/>
          <w:sz w:val="24"/>
          <w:szCs w:val="24"/>
          <w:lang w:val="kk-KZ"/>
        </w:rPr>
        <w:t>Pasteurella multocida</w:t>
      </w:r>
      <w:r w:rsidRPr="00296AFF">
        <w:rPr>
          <w:rFonts w:ascii="Times New Roman" w:hAnsi="Times New Roman"/>
          <w:sz w:val="24"/>
          <w:szCs w:val="24"/>
          <w:lang w:val="kk-KZ"/>
        </w:rPr>
        <w:t xml:space="preserve"> </w:t>
      </w:r>
      <w:r w:rsidR="006A5834">
        <w:rPr>
          <w:rFonts w:ascii="Times New Roman" w:hAnsi="Times New Roman"/>
          <w:sz w:val="24"/>
          <w:szCs w:val="24"/>
          <w:lang w:val="kk-KZ"/>
        </w:rPr>
        <w:t>«</w:t>
      </w:r>
      <w:r w:rsidRPr="00296AFF">
        <w:rPr>
          <w:rFonts w:ascii="Times New Roman" w:hAnsi="Times New Roman"/>
          <w:sz w:val="24"/>
          <w:szCs w:val="24"/>
          <w:lang w:val="kk-KZ"/>
        </w:rPr>
        <w:t>RT-PCR-PM</w:t>
      </w:r>
      <w:r w:rsidR="006A5834">
        <w:rPr>
          <w:rFonts w:ascii="Times New Roman" w:hAnsi="Times New Roman"/>
          <w:sz w:val="24"/>
          <w:szCs w:val="24"/>
          <w:lang w:val="kk-KZ"/>
        </w:rPr>
        <w:t>»</w:t>
      </w:r>
      <w:r>
        <w:rPr>
          <w:rFonts w:ascii="Times New Roman" w:hAnsi="Times New Roman"/>
          <w:sz w:val="24"/>
          <w:szCs w:val="24"/>
          <w:lang w:val="kk-KZ"/>
        </w:rPr>
        <w:t xml:space="preserve"> әзірленді. </w:t>
      </w:r>
      <w:r>
        <w:rPr>
          <w:rFonts w:ascii="Times New Roman" w:hAnsi="Times New Roman"/>
          <w:sz w:val="24"/>
          <w:szCs w:val="24"/>
          <w:lang w:val="kk-KZ"/>
        </w:rPr>
        <w:tab/>
      </w:r>
      <w:r w:rsidRPr="00296AFF">
        <w:rPr>
          <w:rFonts w:ascii="Times New Roman" w:hAnsi="Times New Roman"/>
          <w:sz w:val="24"/>
          <w:szCs w:val="24"/>
          <w:lang w:val="kk-KZ"/>
        </w:rPr>
        <w:t>Әзірленген ПТР тест жүйесін енгізу пастереллез диагнозын жақсартады</w:t>
      </w:r>
      <w:r>
        <w:rPr>
          <w:rFonts w:ascii="Times New Roman" w:hAnsi="Times New Roman"/>
          <w:sz w:val="24"/>
          <w:szCs w:val="24"/>
          <w:lang w:val="kk-KZ"/>
        </w:rPr>
        <w:t xml:space="preserve">. </w:t>
      </w:r>
    </w:p>
    <w:p w:rsidR="006A5834" w:rsidRDefault="003126CF" w:rsidP="006A5834">
      <w:pPr>
        <w:widowControl w:val="0"/>
        <w:autoSpaceDE w:val="0"/>
        <w:spacing w:after="0" w:line="360" w:lineRule="auto"/>
        <w:ind w:firstLine="709"/>
        <w:contextualSpacing/>
        <w:rPr>
          <w:rFonts w:ascii="Times New Roman" w:hAnsi="Times New Roman"/>
          <w:sz w:val="24"/>
          <w:szCs w:val="24"/>
          <w:lang w:val="kk-KZ"/>
        </w:rPr>
      </w:pPr>
      <w:r w:rsidRPr="00296AFF">
        <w:rPr>
          <w:rFonts w:ascii="Times New Roman" w:hAnsi="Times New Roman"/>
          <w:sz w:val="24"/>
          <w:szCs w:val="24"/>
          <w:lang w:val="kk-KZ"/>
        </w:rPr>
        <w:t>ҒЗЖ нәтижелерін қолдану саласы: ветеринария</w:t>
      </w:r>
      <w:r w:rsidR="006F6BCB">
        <w:rPr>
          <w:rFonts w:ascii="Times New Roman" w:hAnsi="Times New Roman"/>
          <w:sz w:val="24"/>
          <w:szCs w:val="24"/>
          <w:lang w:val="kk-KZ"/>
        </w:rPr>
        <w:t>.</w:t>
      </w:r>
    </w:p>
    <w:p w:rsidR="00260535" w:rsidRPr="006A5834" w:rsidRDefault="006A5834" w:rsidP="006A5834">
      <w:pPr>
        <w:widowControl w:val="0"/>
        <w:autoSpaceDE w:val="0"/>
        <w:spacing w:after="0" w:line="360" w:lineRule="auto"/>
        <w:ind w:firstLine="709"/>
        <w:contextualSpacing/>
        <w:jc w:val="center"/>
        <w:rPr>
          <w:rFonts w:ascii="Times New Roman" w:hAnsi="Times New Roman"/>
          <w:sz w:val="24"/>
          <w:szCs w:val="24"/>
          <w:lang w:val="kk-KZ"/>
        </w:rPr>
      </w:pPr>
      <w:r>
        <w:rPr>
          <w:rFonts w:ascii="Times New Roman" w:hAnsi="Times New Roman"/>
          <w:sz w:val="24"/>
          <w:szCs w:val="24"/>
          <w:lang w:val="kk-KZ"/>
        </w:rPr>
        <w:br w:type="page"/>
      </w:r>
      <w:r w:rsidR="00260535" w:rsidRPr="003126CF">
        <w:rPr>
          <w:rFonts w:ascii="Times New Roman" w:hAnsi="Times New Roman"/>
          <w:b/>
          <w:sz w:val="24"/>
          <w:szCs w:val="24"/>
          <w:lang w:val="kk-KZ"/>
        </w:rPr>
        <w:lastRenderedPageBreak/>
        <w:t>РЕФЕРАТ</w:t>
      </w:r>
    </w:p>
    <w:p w:rsidR="00260535" w:rsidRPr="00260535" w:rsidRDefault="00260535" w:rsidP="001A1735">
      <w:pPr>
        <w:widowControl w:val="0"/>
        <w:autoSpaceDE w:val="0"/>
        <w:spacing w:after="0" w:line="360" w:lineRule="auto"/>
        <w:ind w:firstLine="709"/>
        <w:contextualSpacing/>
        <w:jc w:val="both"/>
        <w:rPr>
          <w:rFonts w:ascii="Times New Roman" w:hAnsi="Times New Roman"/>
          <w:sz w:val="24"/>
          <w:szCs w:val="24"/>
          <w:lang w:val="kk-KZ"/>
        </w:rPr>
      </w:pPr>
      <w:r w:rsidRPr="00260535">
        <w:rPr>
          <w:rFonts w:ascii="Times New Roman" w:hAnsi="Times New Roman"/>
          <w:sz w:val="24"/>
          <w:szCs w:val="24"/>
          <w:lang w:val="kk-KZ"/>
        </w:rPr>
        <w:t xml:space="preserve">Отчет </w:t>
      </w:r>
      <w:r w:rsidR="00D76609">
        <w:rPr>
          <w:rFonts w:ascii="Times New Roman" w:hAnsi="Times New Roman"/>
          <w:sz w:val="24"/>
          <w:szCs w:val="24"/>
        </w:rPr>
        <w:t>50</w:t>
      </w:r>
      <w:r w:rsidR="00A962AF">
        <w:rPr>
          <w:rFonts w:ascii="Times New Roman" w:hAnsi="Times New Roman"/>
          <w:sz w:val="24"/>
          <w:szCs w:val="24"/>
          <w:lang w:val="kk-KZ"/>
        </w:rPr>
        <w:t xml:space="preserve"> с.</w:t>
      </w:r>
      <w:r w:rsidR="001406FF" w:rsidRPr="00A962AF">
        <w:rPr>
          <w:rFonts w:ascii="Times New Roman" w:hAnsi="Times New Roman"/>
          <w:sz w:val="24"/>
          <w:szCs w:val="24"/>
        </w:rPr>
        <w:t>,</w:t>
      </w:r>
      <w:r w:rsidR="001406FF">
        <w:rPr>
          <w:rFonts w:ascii="Times New Roman" w:hAnsi="Times New Roman"/>
          <w:sz w:val="24"/>
          <w:szCs w:val="24"/>
        </w:rPr>
        <w:t xml:space="preserve"> </w:t>
      </w:r>
      <w:r w:rsidRPr="00260535">
        <w:rPr>
          <w:rFonts w:ascii="Times New Roman" w:hAnsi="Times New Roman"/>
          <w:sz w:val="24"/>
          <w:szCs w:val="24"/>
          <w:lang w:val="kk-KZ"/>
        </w:rPr>
        <w:t xml:space="preserve"> </w:t>
      </w:r>
      <w:r w:rsidR="007F5ECE" w:rsidRPr="007035DC">
        <w:rPr>
          <w:rFonts w:ascii="Times New Roman" w:hAnsi="Times New Roman"/>
          <w:sz w:val="24"/>
          <w:szCs w:val="24"/>
          <w:lang w:val="kk-KZ"/>
        </w:rPr>
        <w:t>1 кн.,</w:t>
      </w:r>
      <w:r w:rsidR="007F5ECE">
        <w:rPr>
          <w:rFonts w:ascii="Times New Roman" w:hAnsi="Times New Roman"/>
          <w:sz w:val="24"/>
          <w:szCs w:val="24"/>
          <w:lang w:val="kk-KZ"/>
        </w:rPr>
        <w:t xml:space="preserve"> </w:t>
      </w:r>
      <w:r w:rsidRPr="00211E80">
        <w:rPr>
          <w:rFonts w:ascii="Times New Roman" w:hAnsi="Times New Roman"/>
          <w:sz w:val="24"/>
          <w:szCs w:val="24"/>
          <w:lang w:val="kk-KZ"/>
        </w:rPr>
        <w:t>9</w:t>
      </w:r>
      <w:r w:rsidRPr="00260535">
        <w:rPr>
          <w:rFonts w:ascii="Times New Roman" w:hAnsi="Times New Roman"/>
          <w:sz w:val="24"/>
          <w:szCs w:val="24"/>
          <w:lang w:val="kk-KZ"/>
        </w:rPr>
        <w:t xml:space="preserve"> рис., </w:t>
      </w:r>
      <w:r w:rsidRPr="00211E80">
        <w:rPr>
          <w:rFonts w:ascii="Times New Roman" w:hAnsi="Times New Roman"/>
          <w:sz w:val="24"/>
          <w:szCs w:val="24"/>
          <w:lang w:val="kk-KZ"/>
        </w:rPr>
        <w:t>3</w:t>
      </w:r>
      <w:r w:rsidRPr="00260535">
        <w:rPr>
          <w:rFonts w:ascii="Times New Roman" w:hAnsi="Times New Roman"/>
          <w:sz w:val="24"/>
          <w:szCs w:val="24"/>
          <w:lang w:val="kk-KZ"/>
        </w:rPr>
        <w:t xml:space="preserve"> табл., </w:t>
      </w:r>
      <w:r w:rsidRPr="00211E80">
        <w:rPr>
          <w:rFonts w:ascii="Times New Roman" w:hAnsi="Times New Roman"/>
          <w:sz w:val="24"/>
          <w:szCs w:val="24"/>
          <w:lang w:val="kk-KZ"/>
        </w:rPr>
        <w:t>24</w:t>
      </w:r>
      <w:r w:rsidR="007F5ECE">
        <w:rPr>
          <w:rFonts w:ascii="Times New Roman" w:hAnsi="Times New Roman"/>
          <w:sz w:val="24"/>
          <w:szCs w:val="24"/>
          <w:lang w:val="kk-KZ"/>
        </w:rPr>
        <w:t xml:space="preserve"> источн.</w:t>
      </w:r>
      <w:r w:rsidRPr="00260535">
        <w:rPr>
          <w:rFonts w:ascii="Times New Roman" w:hAnsi="Times New Roman"/>
          <w:sz w:val="24"/>
          <w:szCs w:val="24"/>
          <w:lang w:val="kk-KZ"/>
        </w:rPr>
        <w:t xml:space="preserve">, </w:t>
      </w:r>
      <w:r w:rsidR="00211E80" w:rsidRPr="00211E80">
        <w:rPr>
          <w:rFonts w:ascii="Times New Roman" w:hAnsi="Times New Roman"/>
          <w:sz w:val="24"/>
          <w:szCs w:val="24"/>
        </w:rPr>
        <w:t>7</w:t>
      </w:r>
      <w:r w:rsidRPr="00260535">
        <w:rPr>
          <w:rFonts w:ascii="Times New Roman" w:hAnsi="Times New Roman"/>
          <w:sz w:val="24"/>
          <w:szCs w:val="24"/>
          <w:lang w:val="kk-KZ"/>
        </w:rPr>
        <w:t xml:space="preserve"> прил.</w:t>
      </w:r>
    </w:p>
    <w:p w:rsidR="00F66A4E" w:rsidRPr="001A1735" w:rsidRDefault="00F66A4E" w:rsidP="00E577FA">
      <w:pPr>
        <w:widowControl w:val="0"/>
        <w:autoSpaceDE w:val="0"/>
        <w:spacing w:after="0" w:line="360" w:lineRule="auto"/>
        <w:contextualSpacing/>
        <w:jc w:val="both"/>
        <w:rPr>
          <w:rFonts w:ascii="Times New Roman" w:hAnsi="Times New Roman"/>
          <w:sz w:val="24"/>
          <w:szCs w:val="24"/>
          <w:lang w:val="kk-KZ"/>
        </w:rPr>
      </w:pPr>
      <w:r w:rsidRPr="00C7125F">
        <w:rPr>
          <w:rFonts w:ascii="Times New Roman" w:hAnsi="Times New Roman"/>
          <w:sz w:val="24"/>
          <w:szCs w:val="24"/>
          <w:lang w:val="kk-KZ"/>
        </w:rPr>
        <w:t xml:space="preserve">ПОЛИМЕРАЗНАЯ ЦЕПНАЯ РЕАКЦИЯ, </w:t>
      </w:r>
      <w:r w:rsidRPr="00C7125F">
        <w:rPr>
          <w:rFonts w:ascii="Times New Roman" w:hAnsi="Times New Roman"/>
          <w:i/>
          <w:sz w:val="24"/>
          <w:szCs w:val="24"/>
          <w:lang w:val="kk-KZ"/>
        </w:rPr>
        <w:t>P</w:t>
      </w:r>
      <w:r w:rsidRPr="00C7125F">
        <w:rPr>
          <w:rFonts w:ascii="Times New Roman" w:hAnsi="Times New Roman"/>
          <w:i/>
          <w:sz w:val="24"/>
          <w:szCs w:val="24"/>
          <w:lang w:val="en-US"/>
        </w:rPr>
        <w:t>ASTEURELLA</w:t>
      </w:r>
      <w:r w:rsidRPr="00C7125F">
        <w:rPr>
          <w:rFonts w:ascii="Times New Roman" w:hAnsi="Times New Roman"/>
          <w:i/>
          <w:sz w:val="24"/>
          <w:szCs w:val="24"/>
          <w:lang w:val="kk-KZ"/>
        </w:rPr>
        <w:t xml:space="preserve"> MULTOCIDA</w:t>
      </w:r>
      <w:r w:rsidRPr="00C7125F">
        <w:rPr>
          <w:rFonts w:ascii="Times New Roman" w:hAnsi="Times New Roman"/>
          <w:sz w:val="24"/>
          <w:szCs w:val="24"/>
        </w:rPr>
        <w:t xml:space="preserve">, </w:t>
      </w:r>
      <w:r>
        <w:rPr>
          <w:rFonts w:ascii="Times New Roman" w:hAnsi="Times New Roman"/>
          <w:sz w:val="24"/>
          <w:szCs w:val="24"/>
        </w:rPr>
        <w:t>ПОЛНОГЕННОМНОЕ СЕКВЕНИРОВАНИЕ</w:t>
      </w:r>
      <w:r w:rsidR="005169E4">
        <w:rPr>
          <w:rFonts w:ascii="Times New Roman" w:hAnsi="Times New Roman"/>
          <w:sz w:val="24"/>
          <w:szCs w:val="24"/>
        </w:rPr>
        <w:t xml:space="preserve">, </w:t>
      </w:r>
      <w:r w:rsidR="005169E4" w:rsidRPr="005169E4">
        <w:rPr>
          <w:rFonts w:ascii="Times New Roman" w:hAnsi="Times New Roman"/>
          <w:sz w:val="24"/>
          <w:szCs w:val="24"/>
        </w:rPr>
        <w:t>ТЕСТ-СИСТЕМА</w:t>
      </w:r>
      <w:r w:rsidR="005169E4">
        <w:rPr>
          <w:rFonts w:ascii="Times New Roman" w:hAnsi="Times New Roman"/>
          <w:sz w:val="24"/>
          <w:szCs w:val="24"/>
        </w:rPr>
        <w:t xml:space="preserve">, </w:t>
      </w:r>
      <w:r w:rsidR="005169E4" w:rsidRPr="005169E4">
        <w:rPr>
          <w:rFonts w:ascii="Times New Roman" w:hAnsi="Times New Roman"/>
          <w:sz w:val="24"/>
          <w:szCs w:val="24"/>
        </w:rPr>
        <w:t>ПАСТЕРЕЛЛЕЗ</w:t>
      </w:r>
    </w:p>
    <w:p w:rsidR="00A1252C" w:rsidRPr="00A1252C" w:rsidRDefault="00A1252C" w:rsidP="001A1735">
      <w:pPr>
        <w:widowControl w:val="0"/>
        <w:autoSpaceDE w:val="0"/>
        <w:spacing w:after="0" w:line="360" w:lineRule="auto"/>
        <w:ind w:firstLine="709"/>
        <w:contextualSpacing/>
        <w:jc w:val="both"/>
        <w:rPr>
          <w:rFonts w:ascii="Times New Roman" w:eastAsia="Times New Roman" w:hAnsi="Times New Roman"/>
          <w:color w:val="000000"/>
          <w:sz w:val="24"/>
          <w:szCs w:val="24"/>
          <w:lang w:eastAsia="ru-RU"/>
        </w:rPr>
      </w:pPr>
      <w:r w:rsidRPr="001877C8">
        <w:rPr>
          <w:rFonts w:ascii="Times New Roman" w:eastAsia="Times New Roman" w:hAnsi="Times New Roman"/>
          <w:color w:val="000000"/>
          <w:sz w:val="24"/>
          <w:szCs w:val="24"/>
          <w:lang w:val="kk-KZ" w:eastAsia="ru-RU"/>
        </w:rPr>
        <w:t xml:space="preserve">Объектами исследования являлись </w:t>
      </w:r>
      <w:r w:rsidRPr="001877C8">
        <w:rPr>
          <w:rFonts w:ascii="Times New Roman" w:hAnsi="Times New Roman"/>
          <w:sz w:val="24"/>
          <w:szCs w:val="24"/>
        </w:rPr>
        <w:t xml:space="preserve">образцы ДНК 22 штаммов </w:t>
      </w:r>
      <w:r w:rsidRPr="001877C8">
        <w:rPr>
          <w:rFonts w:ascii="Times New Roman" w:hAnsi="Times New Roman"/>
          <w:i/>
          <w:sz w:val="24"/>
          <w:szCs w:val="24"/>
          <w:lang w:val="en-US"/>
        </w:rPr>
        <w:t>P</w:t>
      </w:r>
      <w:r w:rsidRPr="001877C8">
        <w:rPr>
          <w:rFonts w:ascii="Times New Roman" w:hAnsi="Times New Roman"/>
          <w:i/>
          <w:sz w:val="24"/>
          <w:szCs w:val="24"/>
        </w:rPr>
        <w:t xml:space="preserve">. </w:t>
      </w:r>
      <w:r w:rsidRPr="001877C8">
        <w:rPr>
          <w:rFonts w:ascii="Times New Roman" w:hAnsi="Times New Roman"/>
          <w:i/>
          <w:sz w:val="24"/>
          <w:szCs w:val="24"/>
          <w:lang w:val="en-US"/>
        </w:rPr>
        <w:t>multocida</w:t>
      </w:r>
      <w:r w:rsidRPr="001877C8">
        <w:rPr>
          <w:rFonts w:ascii="Times New Roman" w:hAnsi="Times New Roman"/>
          <w:i/>
          <w:sz w:val="24"/>
          <w:szCs w:val="24"/>
        </w:rPr>
        <w:t xml:space="preserve"> </w:t>
      </w:r>
      <w:r w:rsidRPr="001877C8">
        <w:rPr>
          <w:rFonts w:ascii="Times New Roman" w:hAnsi="Times New Roman"/>
          <w:sz w:val="24"/>
          <w:szCs w:val="24"/>
          <w:lang w:eastAsia="ru-RU"/>
        </w:rPr>
        <w:t>выделенные от сайгаков и домашних животных</w:t>
      </w:r>
      <w:r>
        <w:rPr>
          <w:rFonts w:ascii="Times New Roman" w:hAnsi="Times New Roman"/>
          <w:sz w:val="24"/>
          <w:szCs w:val="24"/>
          <w:lang w:eastAsia="ru-RU"/>
        </w:rPr>
        <w:t>.</w:t>
      </w:r>
    </w:p>
    <w:p w:rsidR="00402751" w:rsidRDefault="00402751" w:rsidP="001A1735">
      <w:pPr>
        <w:shd w:val="clear" w:color="auto" w:fill="FFFFFF"/>
        <w:spacing w:after="0" w:line="360" w:lineRule="auto"/>
        <w:ind w:firstLine="709"/>
        <w:jc w:val="both"/>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Цель работы</w:t>
      </w:r>
      <w:r w:rsidR="00F66A4E" w:rsidRPr="001877C8">
        <w:rPr>
          <w:rFonts w:ascii="Times New Roman" w:eastAsia="Times New Roman" w:hAnsi="Times New Roman"/>
          <w:color w:val="000000"/>
          <w:sz w:val="24"/>
          <w:szCs w:val="24"/>
          <w:lang w:val="kk-KZ" w:eastAsia="ru-RU"/>
        </w:rPr>
        <w:t xml:space="preserve">: </w:t>
      </w:r>
      <w:r w:rsidR="00A1252C">
        <w:rPr>
          <w:rFonts w:ascii="Times New Roman" w:eastAsia="Times New Roman" w:hAnsi="Times New Roman"/>
          <w:color w:val="000000"/>
          <w:sz w:val="24"/>
          <w:szCs w:val="24"/>
          <w:lang w:val="kk-KZ" w:eastAsia="ru-RU"/>
        </w:rPr>
        <w:t>Разработать ПЦР тест-систему для диагностики па</w:t>
      </w:r>
      <w:r w:rsidR="0065408C">
        <w:rPr>
          <w:rFonts w:ascii="Times New Roman" w:eastAsia="Times New Roman" w:hAnsi="Times New Roman"/>
          <w:color w:val="000000"/>
          <w:sz w:val="24"/>
          <w:szCs w:val="24"/>
          <w:lang w:val="kk-KZ" w:eastAsia="ru-RU"/>
        </w:rPr>
        <w:t xml:space="preserve">стереллёза животных </w:t>
      </w:r>
      <w:r w:rsidR="0065408C">
        <w:rPr>
          <w:rFonts w:ascii="Times New Roman" w:eastAsia="Times New Roman" w:hAnsi="Times New Roman"/>
          <w:color w:val="000000"/>
          <w:sz w:val="24"/>
          <w:szCs w:val="24"/>
          <w:lang w:eastAsia="ru-RU"/>
        </w:rPr>
        <w:t>и на основе результатов</w:t>
      </w:r>
      <w:r w:rsidR="00A1252C">
        <w:rPr>
          <w:rFonts w:ascii="Times New Roman" w:eastAsia="Times New Roman" w:hAnsi="Times New Roman"/>
          <w:color w:val="000000"/>
          <w:sz w:val="24"/>
          <w:szCs w:val="24"/>
          <w:lang w:val="kk-KZ" w:eastAsia="ru-RU"/>
        </w:rPr>
        <w:t xml:space="preserve"> </w:t>
      </w:r>
      <w:r w:rsidR="0065408C">
        <w:rPr>
          <w:rFonts w:ascii="Times New Roman" w:eastAsia="Times New Roman" w:hAnsi="Times New Roman"/>
          <w:color w:val="000000"/>
          <w:sz w:val="24"/>
          <w:szCs w:val="24"/>
          <w:lang w:val="kk-KZ" w:eastAsia="ru-RU"/>
        </w:rPr>
        <w:t>полногеномного секвенирования выделенных штаммов</w:t>
      </w:r>
      <w:r w:rsidR="009F13CD">
        <w:rPr>
          <w:rFonts w:ascii="Times New Roman" w:eastAsia="Times New Roman" w:hAnsi="Times New Roman"/>
          <w:color w:val="000000"/>
          <w:sz w:val="24"/>
          <w:szCs w:val="24"/>
          <w:lang w:val="kk-KZ" w:eastAsia="ru-RU"/>
        </w:rPr>
        <w:t xml:space="preserve"> изучить генотипы</w:t>
      </w:r>
      <w:r w:rsidR="00C92383">
        <w:rPr>
          <w:rFonts w:ascii="Times New Roman" w:eastAsia="Times New Roman" w:hAnsi="Times New Roman"/>
          <w:color w:val="000000"/>
          <w:sz w:val="24"/>
          <w:szCs w:val="24"/>
          <w:lang w:val="kk-KZ" w:eastAsia="ru-RU"/>
        </w:rPr>
        <w:t xml:space="preserve"> </w:t>
      </w:r>
      <w:r w:rsidR="00C92383" w:rsidRPr="00C92383">
        <w:rPr>
          <w:rFonts w:ascii="Times New Roman" w:eastAsia="Times New Roman" w:hAnsi="Times New Roman"/>
          <w:i/>
          <w:color w:val="000000"/>
          <w:sz w:val="24"/>
          <w:szCs w:val="24"/>
          <w:lang w:val="en-US" w:eastAsia="ru-RU"/>
        </w:rPr>
        <w:t>P</w:t>
      </w:r>
      <w:r w:rsidR="00C92383" w:rsidRPr="00C92383">
        <w:rPr>
          <w:rFonts w:ascii="Times New Roman" w:eastAsia="Times New Roman" w:hAnsi="Times New Roman"/>
          <w:i/>
          <w:color w:val="000000"/>
          <w:sz w:val="24"/>
          <w:szCs w:val="24"/>
          <w:lang w:eastAsia="ru-RU"/>
        </w:rPr>
        <w:t xml:space="preserve">. </w:t>
      </w:r>
      <w:r w:rsidR="00C92383" w:rsidRPr="00C92383">
        <w:rPr>
          <w:rFonts w:ascii="Times New Roman" w:eastAsia="Times New Roman" w:hAnsi="Times New Roman"/>
          <w:i/>
          <w:color w:val="000000"/>
          <w:sz w:val="24"/>
          <w:szCs w:val="24"/>
          <w:lang w:val="en-US" w:eastAsia="ru-RU"/>
        </w:rPr>
        <w:t>multocida</w:t>
      </w:r>
      <w:r w:rsidR="009F13CD">
        <w:rPr>
          <w:rFonts w:ascii="Times New Roman" w:eastAsia="Times New Roman" w:hAnsi="Times New Roman"/>
          <w:color w:val="000000"/>
          <w:sz w:val="24"/>
          <w:szCs w:val="24"/>
          <w:lang w:val="kk-KZ" w:eastAsia="ru-RU"/>
        </w:rPr>
        <w:t xml:space="preserve"> циркулирующие на территории РК.</w:t>
      </w:r>
    </w:p>
    <w:p w:rsidR="00F66A4E" w:rsidRPr="001877C8" w:rsidRDefault="00F66A4E" w:rsidP="001A1735">
      <w:pPr>
        <w:shd w:val="clear" w:color="auto" w:fill="FFFFFF"/>
        <w:spacing w:after="0" w:line="360" w:lineRule="auto"/>
        <w:ind w:firstLine="709"/>
        <w:jc w:val="both"/>
        <w:rPr>
          <w:rFonts w:ascii="Times New Roman" w:eastAsia="Times New Roman" w:hAnsi="Times New Roman"/>
          <w:color w:val="000000"/>
          <w:sz w:val="24"/>
          <w:szCs w:val="24"/>
          <w:lang w:val="kk-KZ" w:eastAsia="ru-RU"/>
        </w:rPr>
      </w:pPr>
      <w:r w:rsidRPr="001877C8">
        <w:rPr>
          <w:rFonts w:ascii="Times New Roman" w:eastAsia="Times New Roman" w:hAnsi="Times New Roman"/>
          <w:color w:val="000000"/>
          <w:sz w:val="24"/>
          <w:szCs w:val="24"/>
          <w:lang w:val="kk-KZ" w:eastAsia="ru-RU"/>
        </w:rPr>
        <w:t>Поставленная цель и вытекающие из неё задачи были выполн</w:t>
      </w:r>
      <w:r>
        <w:rPr>
          <w:rFonts w:ascii="Times New Roman" w:eastAsia="Times New Roman" w:hAnsi="Times New Roman"/>
          <w:color w:val="000000"/>
          <w:sz w:val="24"/>
          <w:szCs w:val="24"/>
          <w:lang w:val="kk-KZ" w:eastAsia="ru-RU"/>
        </w:rPr>
        <w:t>ены с исп</w:t>
      </w:r>
      <w:r w:rsidR="00402751">
        <w:rPr>
          <w:rFonts w:ascii="Times New Roman" w:eastAsia="Times New Roman" w:hAnsi="Times New Roman"/>
          <w:color w:val="000000"/>
          <w:sz w:val="24"/>
          <w:szCs w:val="24"/>
          <w:lang w:val="kk-KZ" w:eastAsia="ru-RU"/>
        </w:rPr>
        <w:t>ользованием молекулярных и информационных</w:t>
      </w:r>
      <w:r>
        <w:rPr>
          <w:rFonts w:ascii="Times New Roman" w:eastAsia="Times New Roman" w:hAnsi="Times New Roman"/>
          <w:color w:val="000000"/>
          <w:sz w:val="24"/>
          <w:szCs w:val="24"/>
          <w:lang w:val="kk-KZ" w:eastAsia="ru-RU"/>
        </w:rPr>
        <w:t xml:space="preserve"> методов.</w:t>
      </w:r>
    </w:p>
    <w:p w:rsidR="00F66A4E" w:rsidRDefault="00F66A4E" w:rsidP="001A1735">
      <w:pPr>
        <w:widowControl w:val="0"/>
        <w:autoSpaceDE w:val="0"/>
        <w:spacing w:after="0" w:line="360" w:lineRule="auto"/>
        <w:ind w:firstLine="709"/>
        <w:contextualSpacing/>
        <w:jc w:val="both"/>
        <w:rPr>
          <w:rFonts w:ascii="Times New Roman" w:eastAsia="Times New Roman" w:hAnsi="Times New Roman"/>
          <w:color w:val="000000"/>
          <w:sz w:val="24"/>
          <w:szCs w:val="24"/>
          <w:lang w:eastAsia="ru-RU"/>
        </w:rPr>
      </w:pPr>
      <w:r>
        <w:rPr>
          <w:rFonts w:ascii="Times New Roman" w:hAnsi="Times New Roman"/>
          <w:sz w:val="24"/>
          <w:szCs w:val="24"/>
        </w:rPr>
        <w:t>В ходе выполнения НИР получены следующие результаты</w:t>
      </w:r>
      <w:r w:rsidRPr="00260535">
        <w:rPr>
          <w:rFonts w:ascii="Times New Roman" w:hAnsi="Times New Roman"/>
          <w:sz w:val="24"/>
          <w:szCs w:val="24"/>
          <w:lang w:val="kk-KZ"/>
        </w:rPr>
        <w:t xml:space="preserve">: </w:t>
      </w:r>
      <w:r w:rsidR="00C92383">
        <w:rPr>
          <w:rFonts w:ascii="Times New Roman" w:hAnsi="Times New Roman"/>
          <w:sz w:val="24"/>
          <w:szCs w:val="24"/>
          <w:lang w:val="kk-KZ"/>
        </w:rPr>
        <w:t xml:space="preserve">была разработана ПЦР </w:t>
      </w:r>
      <w:r w:rsidR="00C92383">
        <w:rPr>
          <w:rFonts w:ascii="Times New Roman" w:eastAsia="Times New Roman" w:hAnsi="Times New Roman"/>
          <w:color w:val="000000"/>
          <w:sz w:val="24"/>
          <w:szCs w:val="24"/>
          <w:lang w:val="kk-KZ" w:eastAsia="ru-RU"/>
        </w:rPr>
        <w:t>тест-система «</w:t>
      </w:r>
      <w:r w:rsidR="00C92383">
        <w:rPr>
          <w:rFonts w:ascii="Times New Roman" w:eastAsia="Times New Roman" w:hAnsi="Times New Roman"/>
          <w:color w:val="000000"/>
          <w:sz w:val="24"/>
          <w:szCs w:val="24"/>
          <w:lang w:val="en-US" w:eastAsia="ru-RU"/>
        </w:rPr>
        <w:t>RT</w:t>
      </w:r>
      <w:r w:rsidR="00C92383" w:rsidRPr="002C2A06">
        <w:rPr>
          <w:rFonts w:ascii="Times New Roman" w:eastAsia="Times New Roman" w:hAnsi="Times New Roman"/>
          <w:color w:val="000000"/>
          <w:sz w:val="24"/>
          <w:szCs w:val="24"/>
          <w:lang w:eastAsia="ru-RU"/>
        </w:rPr>
        <w:t>-</w:t>
      </w:r>
      <w:r w:rsidR="00C92383">
        <w:rPr>
          <w:rFonts w:ascii="Times New Roman" w:eastAsia="Times New Roman" w:hAnsi="Times New Roman"/>
          <w:color w:val="000000"/>
          <w:sz w:val="24"/>
          <w:szCs w:val="24"/>
          <w:lang w:val="en-US" w:eastAsia="ru-RU"/>
        </w:rPr>
        <w:t>PCR</w:t>
      </w:r>
      <w:r w:rsidR="00C92383" w:rsidRPr="002C2A06">
        <w:rPr>
          <w:rFonts w:ascii="Times New Roman" w:eastAsia="Times New Roman" w:hAnsi="Times New Roman"/>
          <w:color w:val="000000"/>
          <w:sz w:val="24"/>
          <w:szCs w:val="24"/>
          <w:lang w:eastAsia="ru-RU"/>
        </w:rPr>
        <w:t>-</w:t>
      </w:r>
      <w:r w:rsidR="00C92383">
        <w:rPr>
          <w:rFonts w:ascii="Times New Roman" w:eastAsia="Times New Roman" w:hAnsi="Times New Roman"/>
          <w:color w:val="000000"/>
          <w:sz w:val="24"/>
          <w:szCs w:val="24"/>
          <w:lang w:val="en-US" w:eastAsia="ru-RU"/>
        </w:rPr>
        <w:t>Pm</w:t>
      </w:r>
      <w:r w:rsidR="00C92383">
        <w:rPr>
          <w:rFonts w:ascii="Times New Roman" w:eastAsia="Times New Roman" w:hAnsi="Times New Roman"/>
          <w:color w:val="000000"/>
          <w:sz w:val="24"/>
          <w:szCs w:val="24"/>
          <w:lang w:eastAsia="ru-RU"/>
        </w:rPr>
        <w:t>»</w:t>
      </w:r>
      <w:r w:rsidR="00891197">
        <w:rPr>
          <w:rFonts w:ascii="Times New Roman" w:eastAsia="Times New Roman" w:hAnsi="Times New Roman"/>
          <w:color w:val="000000"/>
          <w:sz w:val="24"/>
          <w:szCs w:val="24"/>
          <w:lang w:eastAsia="ru-RU"/>
        </w:rPr>
        <w:t xml:space="preserve"> </w:t>
      </w:r>
      <w:r w:rsidR="00891197" w:rsidRPr="000F46B2">
        <w:rPr>
          <w:rFonts w:ascii="Times New Roman" w:eastAsia="Times New Roman" w:hAnsi="Times New Roman"/>
          <w:color w:val="000000"/>
          <w:sz w:val="24"/>
          <w:szCs w:val="24"/>
          <w:lang w:eastAsia="ru-RU"/>
        </w:rPr>
        <w:t xml:space="preserve">с чувствительностью </w:t>
      </w:r>
      <w:r w:rsidR="000F46B2" w:rsidRPr="000F46B2">
        <w:rPr>
          <w:rFonts w:ascii="Times New Roman" w:eastAsia="Times New Roman" w:hAnsi="Times New Roman"/>
          <w:color w:val="000000"/>
          <w:sz w:val="24"/>
          <w:szCs w:val="24"/>
          <w:lang w:eastAsia="ru-RU"/>
        </w:rPr>
        <w:t xml:space="preserve">не менее 152 фг (60 геномных копий </w:t>
      </w:r>
      <w:r w:rsidR="000F46B2" w:rsidRPr="000F46B2">
        <w:rPr>
          <w:rFonts w:ascii="Times New Roman" w:eastAsia="Times New Roman" w:hAnsi="Times New Roman"/>
          <w:i/>
          <w:color w:val="000000"/>
          <w:sz w:val="24"/>
          <w:szCs w:val="24"/>
          <w:lang w:val="en-US" w:eastAsia="ru-RU"/>
        </w:rPr>
        <w:t>P</w:t>
      </w:r>
      <w:r w:rsidR="000F46B2" w:rsidRPr="000F46B2">
        <w:rPr>
          <w:rFonts w:ascii="Times New Roman" w:eastAsia="Times New Roman" w:hAnsi="Times New Roman"/>
          <w:i/>
          <w:color w:val="000000"/>
          <w:sz w:val="24"/>
          <w:szCs w:val="24"/>
          <w:lang w:eastAsia="ru-RU"/>
        </w:rPr>
        <w:t xml:space="preserve">. </w:t>
      </w:r>
      <w:r w:rsidR="000F46B2" w:rsidRPr="000F46B2">
        <w:rPr>
          <w:rFonts w:ascii="Times New Roman" w:eastAsia="Times New Roman" w:hAnsi="Times New Roman"/>
          <w:i/>
          <w:color w:val="000000"/>
          <w:sz w:val="24"/>
          <w:szCs w:val="24"/>
          <w:lang w:val="en-US" w:eastAsia="ru-RU"/>
        </w:rPr>
        <w:t>multocida</w:t>
      </w:r>
      <w:r w:rsidR="000F46B2" w:rsidRPr="000F46B2">
        <w:rPr>
          <w:rFonts w:ascii="Times New Roman" w:eastAsia="Times New Roman" w:hAnsi="Times New Roman"/>
          <w:color w:val="000000"/>
          <w:sz w:val="24"/>
          <w:szCs w:val="24"/>
          <w:lang w:eastAsia="ru-RU"/>
        </w:rPr>
        <w:t xml:space="preserve">) </w:t>
      </w:r>
      <w:r w:rsidR="00891197" w:rsidRPr="000F46B2">
        <w:rPr>
          <w:rFonts w:ascii="Times New Roman" w:eastAsia="Times New Roman" w:hAnsi="Times New Roman"/>
          <w:color w:val="000000"/>
          <w:sz w:val="24"/>
          <w:szCs w:val="24"/>
          <w:lang w:eastAsia="ru-RU"/>
        </w:rPr>
        <w:t>и специфичностью</w:t>
      </w:r>
      <w:r w:rsidR="00891197">
        <w:rPr>
          <w:rFonts w:ascii="Times New Roman" w:eastAsia="Times New Roman" w:hAnsi="Times New Roman"/>
          <w:color w:val="000000"/>
          <w:sz w:val="24"/>
          <w:szCs w:val="24"/>
          <w:lang w:eastAsia="ru-RU"/>
        </w:rPr>
        <w:t xml:space="preserve"> </w:t>
      </w:r>
      <w:r w:rsidR="000F46B2">
        <w:rPr>
          <w:rFonts w:ascii="Times New Roman" w:eastAsia="Times New Roman" w:hAnsi="Times New Roman"/>
          <w:color w:val="000000"/>
          <w:sz w:val="24"/>
          <w:szCs w:val="24"/>
          <w:lang w:eastAsia="ru-RU"/>
        </w:rPr>
        <w:t xml:space="preserve">позволяющей выявлять только ДНК </w:t>
      </w:r>
      <w:r w:rsidR="000F46B2" w:rsidRPr="000F46B2">
        <w:rPr>
          <w:rFonts w:ascii="Times New Roman" w:eastAsia="Times New Roman" w:hAnsi="Times New Roman"/>
          <w:i/>
          <w:color w:val="000000"/>
          <w:sz w:val="24"/>
          <w:szCs w:val="24"/>
          <w:lang w:val="en-US" w:eastAsia="ru-RU"/>
        </w:rPr>
        <w:t>P</w:t>
      </w:r>
      <w:r w:rsidR="000F46B2" w:rsidRPr="000F46B2">
        <w:rPr>
          <w:rFonts w:ascii="Times New Roman" w:eastAsia="Times New Roman" w:hAnsi="Times New Roman"/>
          <w:i/>
          <w:color w:val="000000"/>
          <w:sz w:val="24"/>
          <w:szCs w:val="24"/>
          <w:lang w:eastAsia="ru-RU"/>
        </w:rPr>
        <w:t xml:space="preserve">. </w:t>
      </w:r>
      <w:r w:rsidR="000F46B2" w:rsidRPr="000F46B2">
        <w:rPr>
          <w:rFonts w:ascii="Times New Roman" w:eastAsia="Times New Roman" w:hAnsi="Times New Roman"/>
          <w:i/>
          <w:color w:val="000000"/>
          <w:sz w:val="24"/>
          <w:szCs w:val="24"/>
          <w:lang w:val="en-US" w:eastAsia="ru-RU"/>
        </w:rPr>
        <w:t>multocida</w:t>
      </w:r>
      <w:r w:rsidR="00C92383">
        <w:rPr>
          <w:rFonts w:ascii="Times New Roman" w:eastAsia="Times New Roman" w:hAnsi="Times New Roman"/>
          <w:color w:val="000000"/>
          <w:sz w:val="24"/>
          <w:szCs w:val="24"/>
          <w:lang w:eastAsia="ru-RU"/>
        </w:rPr>
        <w:t xml:space="preserve">; </w:t>
      </w:r>
      <w:r w:rsidR="003224FB">
        <w:rPr>
          <w:rFonts w:ascii="Times New Roman" w:hAnsi="Times New Roman"/>
          <w:sz w:val="24"/>
          <w:szCs w:val="24"/>
          <w:lang w:val="kk-KZ"/>
        </w:rPr>
        <w:t>б</w:t>
      </w:r>
      <w:r w:rsidRPr="001877C8">
        <w:rPr>
          <w:rFonts w:ascii="Times New Roman" w:eastAsia="Times New Roman" w:hAnsi="Times New Roman"/>
          <w:color w:val="000000"/>
          <w:sz w:val="24"/>
          <w:szCs w:val="24"/>
          <w:lang w:val="kk-KZ" w:eastAsia="ru-RU"/>
        </w:rPr>
        <w:t xml:space="preserve">ыли разработаны </w:t>
      </w:r>
      <w:r>
        <w:rPr>
          <w:rFonts w:ascii="Times New Roman" w:eastAsia="Times New Roman" w:hAnsi="Times New Roman"/>
          <w:color w:val="000000"/>
          <w:sz w:val="24"/>
          <w:szCs w:val="24"/>
          <w:lang w:val="kk-KZ" w:eastAsia="ru-RU"/>
        </w:rPr>
        <w:t xml:space="preserve">наборы выделения ДНК на основе центрифужных </w:t>
      </w:r>
      <w:r w:rsidR="00C54A03">
        <w:rPr>
          <w:rFonts w:ascii="Times New Roman" w:eastAsia="Times New Roman" w:hAnsi="Times New Roman"/>
          <w:color w:val="000000"/>
          <w:sz w:val="24"/>
          <w:szCs w:val="24"/>
          <w:lang w:val="kk-KZ" w:eastAsia="ru-RU"/>
        </w:rPr>
        <w:t>колонок с кремниевыми фильтрами;</w:t>
      </w:r>
      <w:r>
        <w:rPr>
          <w:rFonts w:ascii="Times New Roman" w:eastAsia="Times New Roman" w:hAnsi="Times New Roman"/>
          <w:color w:val="000000"/>
          <w:sz w:val="24"/>
          <w:szCs w:val="24"/>
          <w:lang w:val="kk-KZ" w:eastAsia="ru-RU"/>
        </w:rPr>
        <w:t xml:space="preserve"> была выпущена пробная партия тест-системы «</w:t>
      </w:r>
      <w:r>
        <w:rPr>
          <w:rFonts w:ascii="Times New Roman" w:eastAsia="Times New Roman" w:hAnsi="Times New Roman"/>
          <w:color w:val="000000"/>
          <w:sz w:val="24"/>
          <w:szCs w:val="24"/>
          <w:lang w:val="en-US" w:eastAsia="ru-RU"/>
        </w:rPr>
        <w:t>RT</w:t>
      </w:r>
      <w:r w:rsidRPr="002C2A06">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val="en-US" w:eastAsia="ru-RU"/>
        </w:rPr>
        <w:t>PCR</w:t>
      </w:r>
      <w:r w:rsidRPr="002C2A06">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val="en-US" w:eastAsia="ru-RU"/>
        </w:rPr>
        <w:t>Pm</w:t>
      </w:r>
      <w:r>
        <w:rPr>
          <w:rFonts w:ascii="Times New Roman" w:eastAsia="Times New Roman" w:hAnsi="Times New Roman"/>
          <w:color w:val="000000"/>
          <w:sz w:val="24"/>
          <w:szCs w:val="24"/>
          <w:lang w:eastAsia="ru-RU"/>
        </w:rPr>
        <w:t>» в количестве 10 шт</w:t>
      </w:r>
      <w:r w:rsidR="00542A13">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eastAsia="ru-RU"/>
        </w:rPr>
        <w:t>, каждая рассчитанная на постановку 55 реакций</w:t>
      </w:r>
      <w:r w:rsidR="00542A13">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eastAsia="ru-RU"/>
        </w:rPr>
        <w:t xml:space="preserve"> была проведена апробация ПЦР тест-системы в условиях ветеринарной лаборатории с получением заключения о с</w:t>
      </w:r>
      <w:r w:rsidR="002C6280">
        <w:rPr>
          <w:rFonts w:ascii="Times New Roman" w:eastAsia="Times New Roman" w:hAnsi="Times New Roman"/>
          <w:color w:val="000000"/>
          <w:sz w:val="24"/>
          <w:szCs w:val="24"/>
          <w:lang w:eastAsia="ru-RU"/>
        </w:rPr>
        <w:t>пецифичности и чувствительности.</w:t>
      </w:r>
    </w:p>
    <w:p w:rsidR="00B421CE" w:rsidRPr="003224FB" w:rsidRDefault="00B421CE" w:rsidP="001A1735">
      <w:pPr>
        <w:widowControl w:val="0"/>
        <w:autoSpaceDE w:val="0"/>
        <w:spacing w:after="0" w:line="360" w:lineRule="auto"/>
        <w:ind w:firstLine="709"/>
        <w:contextualSpacing/>
        <w:jc w:val="both"/>
        <w:rPr>
          <w:rFonts w:ascii="Times New Roman" w:hAnsi="Times New Roman"/>
          <w:sz w:val="24"/>
          <w:szCs w:val="24"/>
          <w:lang w:val="kk-KZ"/>
        </w:rPr>
      </w:pPr>
      <w:r w:rsidRPr="00660395">
        <w:rPr>
          <w:rFonts w:ascii="Times New Roman" w:hAnsi="Times New Roman"/>
          <w:sz w:val="24"/>
          <w:szCs w:val="24"/>
        </w:rPr>
        <w:t>По результатам проведенной работы опубликованы: 1 тезис</w:t>
      </w:r>
      <w:r w:rsidRPr="00660395">
        <w:rPr>
          <w:rFonts w:ascii="Times New Roman" w:eastAsia="Times New Roman" w:hAnsi="Times New Roman"/>
          <w:sz w:val="24"/>
          <w:szCs w:val="24"/>
        </w:rPr>
        <w:t xml:space="preserve">, </w:t>
      </w:r>
      <w:r w:rsidR="00660395" w:rsidRPr="00660395">
        <w:rPr>
          <w:rFonts w:ascii="Times New Roman" w:eastAsia="Times New Roman" w:hAnsi="Times New Roman"/>
          <w:sz w:val="24"/>
          <w:szCs w:val="24"/>
        </w:rPr>
        <w:t>2</w:t>
      </w:r>
      <w:r w:rsidRPr="00660395">
        <w:rPr>
          <w:rFonts w:ascii="Times New Roman" w:eastAsia="Times New Roman" w:hAnsi="Times New Roman"/>
          <w:sz w:val="24"/>
          <w:szCs w:val="24"/>
        </w:rPr>
        <w:t xml:space="preserve"> ст</w:t>
      </w:r>
      <w:r w:rsidR="00660395" w:rsidRPr="00660395">
        <w:rPr>
          <w:rFonts w:ascii="Times New Roman" w:eastAsia="Times New Roman" w:hAnsi="Times New Roman"/>
          <w:sz w:val="24"/>
          <w:szCs w:val="24"/>
        </w:rPr>
        <w:t>атьи</w:t>
      </w:r>
      <w:r w:rsidRPr="00660395">
        <w:rPr>
          <w:rFonts w:ascii="Times New Roman" w:eastAsia="Times New Roman" w:hAnsi="Times New Roman"/>
          <w:sz w:val="24"/>
          <w:szCs w:val="24"/>
        </w:rPr>
        <w:t xml:space="preserve"> в отечественном журнале с ненулевым импакт-фактором</w:t>
      </w:r>
      <w:r w:rsidR="00660395" w:rsidRPr="00660395">
        <w:rPr>
          <w:rFonts w:ascii="Times New Roman" w:eastAsia="Times New Roman" w:hAnsi="Times New Roman"/>
          <w:sz w:val="24"/>
          <w:szCs w:val="24"/>
        </w:rPr>
        <w:t xml:space="preserve"> и рекомендуемым</w:t>
      </w:r>
      <w:r w:rsidRPr="00660395">
        <w:rPr>
          <w:rFonts w:ascii="Times New Roman" w:eastAsia="Times New Roman" w:hAnsi="Times New Roman"/>
          <w:sz w:val="24"/>
          <w:szCs w:val="24"/>
        </w:rPr>
        <w:t xml:space="preserve"> ККСОН МОН РК, 2 статьи</w:t>
      </w:r>
      <w:r w:rsidR="00660395" w:rsidRPr="00660395">
        <w:rPr>
          <w:rFonts w:ascii="Times New Roman" w:eastAsia="Times New Roman" w:hAnsi="Times New Roman"/>
          <w:sz w:val="24"/>
          <w:szCs w:val="24"/>
        </w:rPr>
        <w:t xml:space="preserve"> в рецензируемых зарубежных научных изданиях</w:t>
      </w:r>
      <w:r w:rsidRPr="00660395">
        <w:rPr>
          <w:rFonts w:ascii="Times New Roman" w:eastAsia="Times New Roman" w:hAnsi="Times New Roman"/>
          <w:sz w:val="24"/>
          <w:szCs w:val="24"/>
        </w:rPr>
        <w:t xml:space="preserve"> индексируемым</w:t>
      </w:r>
      <w:r w:rsidR="00660395" w:rsidRPr="00660395">
        <w:rPr>
          <w:rFonts w:ascii="Times New Roman" w:eastAsia="Times New Roman" w:hAnsi="Times New Roman"/>
          <w:sz w:val="24"/>
          <w:szCs w:val="24"/>
        </w:rPr>
        <w:t>и</w:t>
      </w:r>
      <w:r w:rsidRPr="00660395">
        <w:rPr>
          <w:rFonts w:ascii="Times New Roman" w:eastAsia="Times New Roman" w:hAnsi="Times New Roman"/>
          <w:sz w:val="24"/>
          <w:szCs w:val="24"/>
        </w:rPr>
        <w:t xml:space="preserve"> базами данных </w:t>
      </w:r>
      <w:r w:rsidRPr="00660395">
        <w:rPr>
          <w:rFonts w:ascii="Times New Roman" w:eastAsia="Times New Roman" w:hAnsi="Times New Roman"/>
          <w:sz w:val="24"/>
          <w:szCs w:val="24"/>
          <w:lang w:val="en-US"/>
        </w:rPr>
        <w:t>Web</w:t>
      </w:r>
      <w:r w:rsidRPr="00660395">
        <w:rPr>
          <w:rFonts w:ascii="Times New Roman" w:eastAsia="Times New Roman" w:hAnsi="Times New Roman"/>
          <w:sz w:val="24"/>
          <w:szCs w:val="24"/>
        </w:rPr>
        <w:t xml:space="preserve"> </w:t>
      </w:r>
      <w:r w:rsidRPr="00660395">
        <w:rPr>
          <w:rFonts w:ascii="Times New Roman" w:eastAsia="Times New Roman" w:hAnsi="Times New Roman"/>
          <w:sz w:val="24"/>
          <w:szCs w:val="24"/>
          <w:lang w:val="en-US"/>
        </w:rPr>
        <w:t>of</w:t>
      </w:r>
      <w:r w:rsidRPr="00660395">
        <w:rPr>
          <w:rFonts w:ascii="Times New Roman" w:eastAsia="Times New Roman" w:hAnsi="Times New Roman"/>
          <w:sz w:val="24"/>
          <w:szCs w:val="24"/>
        </w:rPr>
        <w:t xml:space="preserve"> </w:t>
      </w:r>
      <w:r w:rsidRPr="00660395">
        <w:rPr>
          <w:rFonts w:ascii="Times New Roman" w:eastAsia="Times New Roman" w:hAnsi="Times New Roman"/>
          <w:sz w:val="24"/>
          <w:szCs w:val="24"/>
          <w:lang w:val="en-US"/>
        </w:rPr>
        <w:t>Science</w:t>
      </w:r>
      <w:r w:rsidRPr="00660395">
        <w:rPr>
          <w:rFonts w:ascii="Times New Roman" w:eastAsia="Times New Roman" w:hAnsi="Times New Roman"/>
          <w:sz w:val="24"/>
          <w:szCs w:val="24"/>
        </w:rPr>
        <w:t xml:space="preserve"> или </w:t>
      </w:r>
      <w:r w:rsidRPr="00660395">
        <w:rPr>
          <w:rFonts w:ascii="Times New Roman" w:eastAsia="Times New Roman" w:hAnsi="Times New Roman"/>
          <w:sz w:val="24"/>
          <w:szCs w:val="24"/>
          <w:lang w:val="en-US"/>
        </w:rPr>
        <w:t>Scopus</w:t>
      </w:r>
      <w:r w:rsidRPr="00660395">
        <w:rPr>
          <w:rFonts w:ascii="Times New Roman" w:eastAsia="Times New Roman" w:hAnsi="Times New Roman"/>
          <w:sz w:val="24"/>
          <w:szCs w:val="24"/>
        </w:rPr>
        <w:t>, и 1 публикация</w:t>
      </w:r>
      <w:r w:rsidR="00660395" w:rsidRPr="00660395">
        <w:rPr>
          <w:rFonts w:ascii="Times New Roman" w:eastAsia="Times New Roman" w:hAnsi="Times New Roman"/>
          <w:sz w:val="24"/>
          <w:szCs w:val="24"/>
        </w:rPr>
        <w:t xml:space="preserve"> в рецензируемом зарубежном</w:t>
      </w:r>
      <w:r w:rsidRPr="00660395">
        <w:rPr>
          <w:rFonts w:ascii="Times New Roman" w:eastAsia="Times New Roman" w:hAnsi="Times New Roman"/>
          <w:sz w:val="24"/>
          <w:szCs w:val="24"/>
        </w:rPr>
        <w:t xml:space="preserve"> науч</w:t>
      </w:r>
      <w:r w:rsidR="00660395" w:rsidRPr="00660395">
        <w:rPr>
          <w:rFonts w:ascii="Times New Roman" w:eastAsia="Times New Roman" w:hAnsi="Times New Roman"/>
          <w:sz w:val="24"/>
          <w:szCs w:val="24"/>
        </w:rPr>
        <w:t>ном издании</w:t>
      </w:r>
      <w:r w:rsidRPr="00660395">
        <w:rPr>
          <w:rFonts w:ascii="Times New Roman" w:eastAsia="Times New Roman" w:hAnsi="Times New Roman"/>
          <w:sz w:val="24"/>
          <w:szCs w:val="24"/>
        </w:rPr>
        <w:t xml:space="preserve"> с ненулевым импакт-фактором</w:t>
      </w:r>
      <w:r w:rsidR="00660395" w:rsidRPr="00660395">
        <w:rPr>
          <w:rFonts w:ascii="Times New Roman" w:eastAsia="Times New Roman" w:hAnsi="Times New Roman"/>
          <w:sz w:val="24"/>
          <w:szCs w:val="24"/>
        </w:rPr>
        <w:t>.</w:t>
      </w:r>
    </w:p>
    <w:p w:rsidR="00A14830" w:rsidRDefault="00F66A4E" w:rsidP="001A1735">
      <w:pPr>
        <w:widowControl w:val="0"/>
        <w:autoSpaceDE w:val="0"/>
        <w:spacing w:after="0" w:line="360" w:lineRule="auto"/>
        <w:ind w:firstLine="709"/>
        <w:contextualSpacing/>
        <w:jc w:val="both"/>
        <w:rPr>
          <w:rFonts w:ascii="Times New Roman" w:eastAsia="Times New Roman" w:hAnsi="Times New Roman"/>
          <w:color w:val="000000"/>
          <w:sz w:val="24"/>
          <w:szCs w:val="24"/>
          <w:lang w:val="kk-KZ" w:eastAsia="ru-RU"/>
        </w:rPr>
      </w:pPr>
      <w:r w:rsidRPr="00542A13">
        <w:rPr>
          <w:rFonts w:ascii="Times New Roman" w:eastAsia="Times New Roman" w:hAnsi="Times New Roman"/>
          <w:color w:val="000000"/>
          <w:sz w:val="24"/>
          <w:szCs w:val="24"/>
          <w:lang w:val="kk-KZ" w:eastAsia="ru-RU"/>
        </w:rPr>
        <w:t>Новизна результатов</w:t>
      </w:r>
      <w:r w:rsidR="003224FB">
        <w:rPr>
          <w:rFonts w:ascii="Times New Roman" w:eastAsia="Times New Roman" w:hAnsi="Times New Roman"/>
          <w:color w:val="000000"/>
          <w:sz w:val="24"/>
          <w:szCs w:val="24"/>
          <w:lang w:val="kk-KZ" w:eastAsia="ru-RU"/>
        </w:rPr>
        <w:t xml:space="preserve"> НИР</w:t>
      </w:r>
      <w:r w:rsidRPr="00542A13">
        <w:rPr>
          <w:rFonts w:ascii="Times New Roman" w:eastAsia="Times New Roman" w:hAnsi="Times New Roman"/>
          <w:color w:val="000000"/>
          <w:sz w:val="24"/>
          <w:szCs w:val="24"/>
          <w:lang w:val="kk-KZ" w:eastAsia="ru-RU"/>
        </w:rPr>
        <w:t>:</w:t>
      </w:r>
      <w:r w:rsidRPr="001877C8">
        <w:rPr>
          <w:rFonts w:ascii="Times New Roman" w:eastAsia="Times New Roman" w:hAnsi="Times New Roman"/>
          <w:color w:val="000000"/>
          <w:sz w:val="24"/>
          <w:szCs w:val="24"/>
          <w:lang w:eastAsia="ru-RU"/>
        </w:rPr>
        <w:t xml:space="preserve"> </w:t>
      </w:r>
      <w:r w:rsidR="005560A4">
        <w:rPr>
          <w:rFonts w:ascii="Times New Roman" w:eastAsia="Times New Roman" w:hAnsi="Times New Roman"/>
          <w:color w:val="000000"/>
          <w:sz w:val="24"/>
          <w:szCs w:val="24"/>
          <w:lang w:eastAsia="ru-RU"/>
        </w:rPr>
        <w:t>была разработана отечественная тест-система для диагностики пастереллёза</w:t>
      </w:r>
      <w:r w:rsidR="006E70FD">
        <w:rPr>
          <w:rFonts w:ascii="Times New Roman" w:eastAsia="Times New Roman" w:hAnsi="Times New Roman"/>
          <w:color w:val="000000"/>
          <w:sz w:val="24"/>
          <w:szCs w:val="24"/>
          <w:lang w:eastAsia="ru-RU"/>
        </w:rPr>
        <w:t xml:space="preserve"> животных</w:t>
      </w:r>
      <w:r w:rsidR="005560A4">
        <w:rPr>
          <w:rFonts w:ascii="Times New Roman" w:eastAsia="Times New Roman" w:hAnsi="Times New Roman"/>
          <w:color w:val="000000"/>
          <w:sz w:val="24"/>
          <w:szCs w:val="24"/>
          <w:lang w:eastAsia="ru-RU"/>
        </w:rPr>
        <w:t xml:space="preserve">, были опубликованы данные </w:t>
      </w:r>
      <w:r w:rsidR="006E70FD">
        <w:rPr>
          <w:rFonts w:ascii="Times New Roman" w:eastAsia="Times New Roman" w:hAnsi="Times New Roman"/>
          <w:color w:val="000000"/>
          <w:sz w:val="24"/>
          <w:szCs w:val="24"/>
          <w:lang w:eastAsia="ru-RU"/>
        </w:rPr>
        <w:t xml:space="preserve">полногеномного секвенирования </w:t>
      </w:r>
      <w:r w:rsidR="005560A4">
        <w:rPr>
          <w:rFonts w:ascii="Times New Roman" w:eastAsia="Times New Roman" w:hAnsi="Times New Roman"/>
          <w:color w:val="000000"/>
          <w:sz w:val="24"/>
          <w:szCs w:val="24"/>
          <w:lang w:eastAsia="ru-RU"/>
        </w:rPr>
        <w:t xml:space="preserve">штаммов </w:t>
      </w:r>
      <w:r w:rsidR="005560A4" w:rsidRPr="005560A4">
        <w:rPr>
          <w:rFonts w:ascii="Times New Roman" w:eastAsia="Times New Roman" w:hAnsi="Times New Roman"/>
          <w:i/>
          <w:color w:val="000000"/>
          <w:sz w:val="24"/>
          <w:szCs w:val="24"/>
          <w:lang w:val="en-US" w:eastAsia="ru-RU"/>
        </w:rPr>
        <w:t>P</w:t>
      </w:r>
      <w:r w:rsidR="005560A4" w:rsidRPr="005560A4">
        <w:rPr>
          <w:rFonts w:ascii="Times New Roman" w:eastAsia="Times New Roman" w:hAnsi="Times New Roman"/>
          <w:i/>
          <w:color w:val="000000"/>
          <w:sz w:val="24"/>
          <w:szCs w:val="24"/>
          <w:lang w:eastAsia="ru-RU"/>
        </w:rPr>
        <w:t xml:space="preserve">. </w:t>
      </w:r>
      <w:r w:rsidR="005560A4" w:rsidRPr="005560A4">
        <w:rPr>
          <w:rFonts w:ascii="Times New Roman" w:eastAsia="Times New Roman" w:hAnsi="Times New Roman"/>
          <w:i/>
          <w:color w:val="000000"/>
          <w:sz w:val="24"/>
          <w:szCs w:val="24"/>
          <w:lang w:val="en-US" w:eastAsia="ru-RU"/>
        </w:rPr>
        <w:t>multocida</w:t>
      </w:r>
      <w:r w:rsidR="006E70FD">
        <w:rPr>
          <w:rFonts w:ascii="Times New Roman" w:eastAsia="Times New Roman" w:hAnsi="Times New Roman"/>
          <w:i/>
          <w:color w:val="000000"/>
          <w:sz w:val="24"/>
          <w:szCs w:val="24"/>
          <w:lang w:eastAsia="ru-RU"/>
        </w:rPr>
        <w:t xml:space="preserve"> </w:t>
      </w:r>
      <w:r w:rsidR="006E70FD">
        <w:rPr>
          <w:rFonts w:ascii="Times New Roman" w:eastAsia="Times New Roman" w:hAnsi="Times New Roman"/>
          <w:color w:val="000000"/>
          <w:sz w:val="24"/>
          <w:szCs w:val="24"/>
          <w:lang w:eastAsia="ru-RU"/>
        </w:rPr>
        <w:t>в международных базах данных</w:t>
      </w:r>
      <w:r w:rsidR="000F46B2">
        <w:rPr>
          <w:rFonts w:ascii="Times New Roman" w:eastAsia="Times New Roman" w:hAnsi="Times New Roman"/>
          <w:color w:val="000000"/>
          <w:sz w:val="24"/>
          <w:szCs w:val="24"/>
          <w:lang w:eastAsia="ru-RU"/>
        </w:rPr>
        <w:t xml:space="preserve"> </w:t>
      </w:r>
      <w:r w:rsidR="000F46B2">
        <w:rPr>
          <w:rFonts w:ascii="Times New Roman" w:hAnsi="Times New Roman"/>
          <w:sz w:val="24"/>
          <w:szCs w:val="24"/>
          <w:lang w:val="en-US"/>
        </w:rPr>
        <w:t>Sequence</w:t>
      </w:r>
      <w:r w:rsidR="000F46B2" w:rsidRPr="003A3D67">
        <w:rPr>
          <w:rFonts w:ascii="Times New Roman" w:hAnsi="Times New Roman"/>
          <w:sz w:val="24"/>
          <w:szCs w:val="24"/>
        </w:rPr>
        <w:t xml:space="preserve"> </w:t>
      </w:r>
      <w:r w:rsidR="000F46B2">
        <w:rPr>
          <w:rFonts w:ascii="Times New Roman" w:hAnsi="Times New Roman"/>
          <w:sz w:val="24"/>
          <w:szCs w:val="24"/>
          <w:lang w:val="en-US"/>
        </w:rPr>
        <w:t>Read</w:t>
      </w:r>
      <w:r w:rsidR="000F46B2" w:rsidRPr="003A3D67">
        <w:rPr>
          <w:rFonts w:ascii="Times New Roman" w:hAnsi="Times New Roman"/>
          <w:sz w:val="24"/>
          <w:szCs w:val="24"/>
        </w:rPr>
        <w:t xml:space="preserve"> </w:t>
      </w:r>
      <w:r w:rsidR="000F46B2">
        <w:rPr>
          <w:rFonts w:ascii="Times New Roman" w:hAnsi="Times New Roman"/>
          <w:sz w:val="24"/>
          <w:szCs w:val="24"/>
          <w:lang w:val="en-US"/>
        </w:rPr>
        <w:t>Archive</w:t>
      </w:r>
      <w:r w:rsidR="000F46B2" w:rsidRPr="003A3D67">
        <w:rPr>
          <w:rFonts w:ascii="Times New Roman" w:hAnsi="Times New Roman"/>
          <w:sz w:val="24"/>
          <w:szCs w:val="24"/>
        </w:rPr>
        <w:t xml:space="preserve"> (</w:t>
      </w:r>
      <w:r w:rsidR="000F46B2">
        <w:rPr>
          <w:rFonts w:ascii="Times New Roman" w:hAnsi="Times New Roman"/>
          <w:sz w:val="24"/>
          <w:szCs w:val="24"/>
          <w:lang w:val="en-US"/>
        </w:rPr>
        <w:t>SRA</w:t>
      </w:r>
      <w:r w:rsidR="000F46B2" w:rsidRPr="003A3D67">
        <w:rPr>
          <w:rFonts w:ascii="Times New Roman" w:hAnsi="Times New Roman"/>
          <w:sz w:val="24"/>
          <w:szCs w:val="24"/>
        </w:rPr>
        <w:t xml:space="preserve">) </w:t>
      </w:r>
      <w:r w:rsidR="000F46B2">
        <w:rPr>
          <w:rFonts w:ascii="Times New Roman" w:hAnsi="Times New Roman"/>
          <w:sz w:val="24"/>
          <w:szCs w:val="24"/>
        </w:rPr>
        <w:t xml:space="preserve">и </w:t>
      </w:r>
      <w:r w:rsidR="000F46B2">
        <w:rPr>
          <w:rFonts w:ascii="Times New Roman" w:hAnsi="Times New Roman"/>
          <w:sz w:val="24"/>
          <w:szCs w:val="24"/>
          <w:lang w:val="en-US"/>
        </w:rPr>
        <w:t>GenBank</w:t>
      </w:r>
      <w:r w:rsidR="005560A4" w:rsidRPr="005560A4">
        <w:rPr>
          <w:rFonts w:ascii="Times New Roman" w:eastAsia="Times New Roman" w:hAnsi="Times New Roman"/>
          <w:color w:val="000000"/>
          <w:sz w:val="24"/>
          <w:szCs w:val="24"/>
          <w:lang w:eastAsia="ru-RU"/>
        </w:rPr>
        <w:t xml:space="preserve">, </w:t>
      </w:r>
      <w:r w:rsidR="00C971FD">
        <w:rPr>
          <w:rFonts w:ascii="Times New Roman" w:eastAsia="Times New Roman" w:hAnsi="Times New Roman"/>
          <w:color w:val="000000"/>
          <w:sz w:val="24"/>
          <w:szCs w:val="24"/>
          <w:lang w:val="kk-KZ" w:eastAsia="ru-RU"/>
        </w:rPr>
        <w:t xml:space="preserve">были опубликованы </w:t>
      </w:r>
      <w:r w:rsidR="00A373FE" w:rsidRPr="00A373FE">
        <w:rPr>
          <w:rFonts w:ascii="Times New Roman" w:eastAsia="Times New Roman" w:hAnsi="Times New Roman"/>
          <w:color w:val="000000"/>
          <w:sz w:val="24"/>
          <w:szCs w:val="24"/>
          <w:lang w:eastAsia="ru-RU"/>
        </w:rPr>
        <w:t>6</w:t>
      </w:r>
      <w:r w:rsidR="00F90F3E">
        <w:rPr>
          <w:rFonts w:ascii="Times New Roman" w:eastAsia="Times New Roman" w:hAnsi="Times New Roman"/>
          <w:color w:val="000000"/>
          <w:sz w:val="24"/>
          <w:szCs w:val="24"/>
          <w:lang w:val="kk-KZ" w:eastAsia="ru-RU"/>
        </w:rPr>
        <w:t xml:space="preserve"> научны</w:t>
      </w:r>
      <w:r w:rsidR="00F90F3E">
        <w:rPr>
          <w:rFonts w:ascii="Times New Roman" w:eastAsia="Times New Roman" w:hAnsi="Times New Roman"/>
          <w:color w:val="000000"/>
          <w:sz w:val="24"/>
          <w:szCs w:val="24"/>
          <w:lang w:eastAsia="ru-RU"/>
        </w:rPr>
        <w:t>х</w:t>
      </w:r>
      <w:r w:rsidR="00C971FD">
        <w:rPr>
          <w:rFonts w:ascii="Times New Roman" w:eastAsia="Times New Roman" w:hAnsi="Times New Roman"/>
          <w:color w:val="000000"/>
          <w:sz w:val="24"/>
          <w:szCs w:val="24"/>
          <w:lang w:val="kk-KZ" w:eastAsia="ru-RU"/>
        </w:rPr>
        <w:t xml:space="preserve"> </w:t>
      </w:r>
      <w:r w:rsidR="00D1441D" w:rsidRPr="00660395">
        <w:rPr>
          <w:rFonts w:ascii="Times New Roman" w:eastAsia="Times New Roman" w:hAnsi="Times New Roman"/>
          <w:color w:val="000000"/>
          <w:sz w:val="24"/>
          <w:szCs w:val="24"/>
          <w:lang w:val="kk-KZ" w:eastAsia="ru-RU"/>
        </w:rPr>
        <w:t>работ</w:t>
      </w:r>
      <w:r w:rsidR="00D1441D">
        <w:rPr>
          <w:rFonts w:ascii="Times New Roman" w:eastAsia="Times New Roman" w:hAnsi="Times New Roman"/>
          <w:color w:val="000000"/>
          <w:sz w:val="24"/>
          <w:szCs w:val="24"/>
          <w:lang w:val="kk-KZ" w:eastAsia="ru-RU"/>
        </w:rPr>
        <w:t>, п</w:t>
      </w:r>
      <w:r w:rsidR="000F46B2" w:rsidRPr="009C36A0">
        <w:rPr>
          <w:rFonts w:ascii="Times New Roman" w:hAnsi="Times New Roman"/>
          <w:sz w:val="24"/>
          <w:szCs w:val="24"/>
        </w:rPr>
        <w:t>од</w:t>
      </w:r>
      <w:r w:rsidR="000F46B2">
        <w:rPr>
          <w:rFonts w:ascii="Times New Roman" w:hAnsi="Times New Roman"/>
          <w:sz w:val="24"/>
          <w:szCs w:val="24"/>
        </w:rPr>
        <w:t xml:space="preserve">ано заявление о выдаче патента </w:t>
      </w:r>
      <w:r w:rsidR="000F46B2" w:rsidRPr="00856580">
        <w:rPr>
          <w:rFonts w:ascii="Times New Roman" w:hAnsi="Times New Roman"/>
          <w:bCs/>
          <w:sz w:val="24"/>
          <w:szCs w:val="24"/>
        </w:rPr>
        <w:t>Республики Казахстан на изобретение</w:t>
      </w:r>
      <w:r w:rsidR="000F46B2" w:rsidRPr="00856580">
        <w:rPr>
          <w:rFonts w:ascii="Times New Roman" w:hAnsi="Times New Roman"/>
          <w:sz w:val="24"/>
          <w:szCs w:val="24"/>
        </w:rPr>
        <w:t xml:space="preserve"> «</w:t>
      </w:r>
      <w:r w:rsidR="000F46B2" w:rsidRPr="00C067EC">
        <w:rPr>
          <w:rFonts w:ascii="Times New Roman" w:hAnsi="Times New Roman"/>
          <w:bCs/>
          <w:sz w:val="24"/>
          <w:szCs w:val="24"/>
        </w:rPr>
        <w:t>Способ</w:t>
      </w:r>
      <w:r w:rsidR="000F46B2" w:rsidRPr="00C067EC">
        <w:rPr>
          <w:rFonts w:ascii="Times New Roman" w:hAnsi="Times New Roman"/>
          <w:sz w:val="24"/>
          <w:szCs w:val="24"/>
        </w:rPr>
        <w:t xml:space="preserve"> выявления </w:t>
      </w:r>
      <w:r w:rsidR="000F46B2">
        <w:rPr>
          <w:rFonts w:ascii="Times New Roman" w:eastAsia="TimesNewRomanPSMT" w:hAnsi="Times New Roman"/>
          <w:bCs/>
          <w:i/>
          <w:sz w:val="24"/>
          <w:szCs w:val="24"/>
          <w:lang w:val="en-US"/>
        </w:rPr>
        <w:t>Pasteurella</w:t>
      </w:r>
      <w:r w:rsidR="000F46B2" w:rsidRPr="00A84405">
        <w:rPr>
          <w:rFonts w:ascii="Times New Roman" w:eastAsia="TimesNewRomanPSMT" w:hAnsi="Times New Roman"/>
          <w:bCs/>
          <w:i/>
          <w:sz w:val="24"/>
          <w:szCs w:val="24"/>
        </w:rPr>
        <w:t xml:space="preserve"> </w:t>
      </w:r>
      <w:r w:rsidR="000F46B2">
        <w:rPr>
          <w:rFonts w:ascii="Times New Roman" w:eastAsia="TimesNewRomanPSMT" w:hAnsi="Times New Roman"/>
          <w:bCs/>
          <w:i/>
          <w:sz w:val="24"/>
          <w:szCs w:val="24"/>
          <w:lang w:val="en-US"/>
        </w:rPr>
        <w:t>multocida</w:t>
      </w:r>
      <w:r w:rsidR="000F46B2" w:rsidRPr="00C067EC">
        <w:rPr>
          <w:rFonts w:ascii="Times New Roman" w:eastAsia="TimesNewRomanPSMT" w:hAnsi="Times New Roman"/>
          <w:bCs/>
          <w:sz w:val="24"/>
          <w:szCs w:val="24"/>
        </w:rPr>
        <w:t xml:space="preserve"> </w:t>
      </w:r>
      <w:r w:rsidR="000F46B2" w:rsidRPr="00C067EC">
        <w:rPr>
          <w:rFonts w:ascii="Times New Roman" w:hAnsi="Times New Roman"/>
          <w:sz w:val="24"/>
          <w:szCs w:val="24"/>
        </w:rPr>
        <w:t>методом полимеразной цепной реакции</w:t>
      </w:r>
      <w:r w:rsidR="000F46B2" w:rsidRPr="00A84405">
        <w:rPr>
          <w:rFonts w:ascii="Times New Roman" w:hAnsi="Times New Roman"/>
          <w:sz w:val="24"/>
          <w:szCs w:val="24"/>
        </w:rPr>
        <w:t xml:space="preserve"> </w:t>
      </w:r>
      <w:r w:rsidR="000F46B2">
        <w:rPr>
          <w:rFonts w:ascii="Times New Roman" w:hAnsi="Times New Roman"/>
          <w:sz w:val="24"/>
          <w:szCs w:val="24"/>
        </w:rPr>
        <w:t>в режиме реального времени</w:t>
      </w:r>
      <w:r w:rsidR="000F46B2" w:rsidRPr="00856580">
        <w:rPr>
          <w:rFonts w:ascii="Times New Roman" w:hAnsi="Times New Roman"/>
          <w:sz w:val="24"/>
          <w:szCs w:val="24"/>
        </w:rPr>
        <w:t>»</w:t>
      </w:r>
      <w:r w:rsidR="00891197" w:rsidRPr="000F46B2">
        <w:rPr>
          <w:rFonts w:ascii="Times New Roman" w:eastAsia="Times New Roman" w:hAnsi="Times New Roman"/>
          <w:color w:val="000000"/>
          <w:sz w:val="24"/>
          <w:szCs w:val="24"/>
          <w:lang w:val="kk-KZ" w:eastAsia="ru-RU"/>
        </w:rPr>
        <w:t xml:space="preserve">, </w:t>
      </w:r>
      <w:r w:rsidR="000F46B2">
        <w:rPr>
          <w:rFonts w:ascii="Times New Roman" w:hAnsi="Times New Roman"/>
          <w:sz w:val="24"/>
          <w:szCs w:val="24"/>
        </w:rPr>
        <w:t xml:space="preserve">разработана научно-техническая документация на ПЦР тест-систему </w:t>
      </w:r>
      <w:r w:rsidR="00D1441D">
        <w:rPr>
          <w:rFonts w:ascii="Times New Roman" w:hAnsi="Times New Roman"/>
          <w:sz w:val="24"/>
          <w:szCs w:val="24"/>
        </w:rPr>
        <w:t xml:space="preserve">для выявления ДНК </w:t>
      </w:r>
      <w:r w:rsidR="00D1441D">
        <w:rPr>
          <w:rFonts w:ascii="Times New Roman" w:eastAsia="TimesNewRomanPSMT" w:hAnsi="Times New Roman"/>
          <w:bCs/>
          <w:i/>
          <w:sz w:val="24"/>
          <w:szCs w:val="24"/>
          <w:lang w:val="en-US"/>
        </w:rPr>
        <w:t>Pasteurella</w:t>
      </w:r>
      <w:r w:rsidR="00D1441D" w:rsidRPr="00A84405">
        <w:rPr>
          <w:rFonts w:ascii="Times New Roman" w:eastAsia="TimesNewRomanPSMT" w:hAnsi="Times New Roman"/>
          <w:bCs/>
          <w:i/>
          <w:sz w:val="24"/>
          <w:szCs w:val="24"/>
        </w:rPr>
        <w:t xml:space="preserve"> </w:t>
      </w:r>
      <w:r w:rsidR="00D1441D">
        <w:rPr>
          <w:rFonts w:ascii="Times New Roman" w:eastAsia="TimesNewRomanPSMT" w:hAnsi="Times New Roman"/>
          <w:bCs/>
          <w:i/>
          <w:sz w:val="24"/>
          <w:szCs w:val="24"/>
          <w:lang w:val="en-US"/>
        </w:rPr>
        <w:t>multocida</w:t>
      </w:r>
      <w:r w:rsidR="00D1441D">
        <w:rPr>
          <w:rFonts w:ascii="Times New Roman" w:eastAsia="TimesNewRomanPSMT" w:hAnsi="Times New Roman"/>
          <w:bCs/>
          <w:i/>
          <w:sz w:val="24"/>
          <w:szCs w:val="24"/>
        </w:rPr>
        <w:t xml:space="preserve"> </w:t>
      </w:r>
      <w:r w:rsidR="00D1441D">
        <w:rPr>
          <w:rFonts w:ascii="Times New Roman" w:eastAsia="Times New Roman" w:hAnsi="Times New Roman"/>
          <w:color w:val="000000"/>
          <w:sz w:val="24"/>
          <w:szCs w:val="24"/>
          <w:lang w:val="kk-KZ" w:eastAsia="ru-RU"/>
        </w:rPr>
        <w:t>«</w:t>
      </w:r>
      <w:r w:rsidR="00D1441D">
        <w:rPr>
          <w:rFonts w:ascii="Times New Roman" w:eastAsia="Times New Roman" w:hAnsi="Times New Roman"/>
          <w:color w:val="000000"/>
          <w:sz w:val="24"/>
          <w:szCs w:val="24"/>
          <w:lang w:val="en-US" w:eastAsia="ru-RU"/>
        </w:rPr>
        <w:t>RT</w:t>
      </w:r>
      <w:r w:rsidR="00D1441D" w:rsidRPr="002C2A06">
        <w:rPr>
          <w:rFonts w:ascii="Times New Roman" w:eastAsia="Times New Roman" w:hAnsi="Times New Roman"/>
          <w:color w:val="000000"/>
          <w:sz w:val="24"/>
          <w:szCs w:val="24"/>
          <w:lang w:eastAsia="ru-RU"/>
        </w:rPr>
        <w:t>-</w:t>
      </w:r>
      <w:r w:rsidR="00D1441D">
        <w:rPr>
          <w:rFonts w:ascii="Times New Roman" w:eastAsia="Times New Roman" w:hAnsi="Times New Roman"/>
          <w:color w:val="000000"/>
          <w:sz w:val="24"/>
          <w:szCs w:val="24"/>
          <w:lang w:val="en-US" w:eastAsia="ru-RU"/>
        </w:rPr>
        <w:t>PCR</w:t>
      </w:r>
      <w:r w:rsidR="00D1441D" w:rsidRPr="002C2A06">
        <w:rPr>
          <w:rFonts w:ascii="Times New Roman" w:eastAsia="Times New Roman" w:hAnsi="Times New Roman"/>
          <w:color w:val="000000"/>
          <w:sz w:val="24"/>
          <w:szCs w:val="24"/>
          <w:lang w:eastAsia="ru-RU"/>
        </w:rPr>
        <w:t>-</w:t>
      </w:r>
      <w:r w:rsidR="00D1441D">
        <w:rPr>
          <w:rFonts w:ascii="Times New Roman" w:eastAsia="Times New Roman" w:hAnsi="Times New Roman"/>
          <w:color w:val="000000"/>
          <w:sz w:val="24"/>
          <w:szCs w:val="24"/>
          <w:lang w:val="en-US" w:eastAsia="ru-RU"/>
        </w:rPr>
        <w:t>Pm</w:t>
      </w:r>
      <w:r w:rsidR="00D1441D">
        <w:rPr>
          <w:rFonts w:ascii="Times New Roman" w:eastAsia="Times New Roman" w:hAnsi="Times New Roman"/>
          <w:color w:val="000000"/>
          <w:sz w:val="24"/>
          <w:szCs w:val="24"/>
          <w:lang w:eastAsia="ru-RU"/>
        </w:rPr>
        <w:t>».</w:t>
      </w:r>
    </w:p>
    <w:p w:rsidR="00E30232" w:rsidRPr="006A5834" w:rsidRDefault="00C971FD" w:rsidP="006F6BCB">
      <w:pPr>
        <w:widowControl w:val="0"/>
        <w:autoSpaceDE w:val="0"/>
        <w:spacing w:after="0" w:line="360" w:lineRule="auto"/>
        <w:ind w:firstLine="709"/>
        <w:contextualSpacing/>
        <w:jc w:val="both"/>
        <w:rPr>
          <w:rFonts w:ascii="Times New Roman" w:eastAsia="Times New Roman" w:hAnsi="Times New Roman"/>
          <w:iCs/>
          <w:color w:val="000000"/>
          <w:sz w:val="24"/>
          <w:szCs w:val="24"/>
          <w:shd w:val="clear" w:color="auto" w:fill="FFFFFF"/>
          <w:lang w:val="kk-KZ" w:eastAsia="ru-RU"/>
        </w:rPr>
      </w:pPr>
      <w:r>
        <w:rPr>
          <w:rFonts w:ascii="Times New Roman" w:eastAsia="Times New Roman" w:hAnsi="Times New Roman"/>
          <w:color w:val="000000"/>
          <w:sz w:val="24"/>
          <w:szCs w:val="24"/>
          <w:lang w:val="kk-KZ" w:eastAsia="ru-RU"/>
        </w:rPr>
        <w:t>Внедрение р</w:t>
      </w:r>
      <w:r w:rsidR="009260B9">
        <w:rPr>
          <w:rFonts w:ascii="Times New Roman" w:eastAsia="Times New Roman" w:hAnsi="Times New Roman"/>
          <w:color w:val="000000"/>
          <w:sz w:val="24"/>
          <w:szCs w:val="24"/>
          <w:lang w:val="kk-KZ" w:eastAsia="ru-RU"/>
        </w:rPr>
        <w:t>азработанной</w:t>
      </w:r>
      <w:r w:rsidRPr="001877C8">
        <w:rPr>
          <w:rFonts w:ascii="Times New Roman" w:eastAsia="Times New Roman" w:hAnsi="Times New Roman"/>
          <w:color w:val="000000"/>
          <w:sz w:val="24"/>
          <w:szCs w:val="24"/>
          <w:lang w:val="kk-KZ" w:eastAsia="ru-RU"/>
        </w:rPr>
        <w:t xml:space="preserve"> ПЦР </w:t>
      </w:r>
      <w:r>
        <w:rPr>
          <w:rFonts w:ascii="Times New Roman" w:eastAsia="Times New Roman" w:hAnsi="Times New Roman"/>
          <w:color w:val="000000"/>
          <w:sz w:val="24"/>
          <w:szCs w:val="24"/>
          <w:lang w:val="kk-KZ" w:eastAsia="ru-RU"/>
        </w:rPr>
        <w:t>тест</w:t>
      </w:r>
      <w:r w:rsidR="00542A13">
        <w:rPr>
          <w:rFonts w:ascii="Times New Roman" w:eastAsia="Times New Roman" w:hAnsi="Times New Roman"/>
          <w:color w:val="000000"/>
          <w:sz w:val="24"/>
          <w:szCs w:val="24"/>
          <w:lang w:val="kk-KZ" w:eastAsia="ru-RU"/>
        </w:rPr>
        <w:t>-</w:t>
      </w:r>
      <w:r>
        <w:rPr>
          <w:rFonts w:ascii="Times New Roman" w:eastAsia="Times New Roman" w:hAnsi="Times New Roman"/>
          <w:color w:val="000000"/>
          <w:sz w:val="24"/>
          <w:szCs w:val="24"/>
          <w:lang w:val="kk-KZ" w:eastAsia="ru-RU"/>
        </w:rPr>
        <w:t>систем</w:t>
      </w:r>
      <w:r w:rsidR="009260B9">
        <w:rPr>
          <w:rFonts w:ascii="Times New Roman" w:eastAsia="Times New Roman" w:hAnsi="Times New Roman"/>
          <w:color w:val="000000"/>
          <w:sz w:val="24"/>
          <w:szCs w:val="24"/>
          <w:lang w:val="kk-KZ" w:eastAsia="ru-RU"/>
        </w:rPr>
        <w:t>ы</w:t>
      </w:r>
      <w:r>
        <w:rPr>
          <w:rFonts w:ascii="Times New Roman" w:eastAsia="Times New Roman" w:hAnsi="Times New Roman"/>
          <w:color w:val="000000"/>
          <w:sz w:val="24"/>
          <w:szCs w:val="24"/>
          <w:lang w:val="kk-KZ" w:eastAsia="ru-RU"/>
        </w:rPr>
        <w:t xml:space="preserve"> </w:t>
      </w:r>
      <w:r w:rsidR="00542A13">
        <w:rPr>
          <w:rFonts w:ascii="Times New Roman" w:eastAsia="Times New Roman" w:hAnsi="Times New Roman"/>
          <w:color w:val="000000"/>
          <w:sz w:val="24"/>
          <w:szCs w:val="24"/>
          <w:shd w:val="clear" w:color="auto" w:fill="FFFFFF"/>
          <w:lang w:val="kk-KZ" w:eastAsia="ru-RU"/>
        </w:rPr>
        <w:t>позволи</w:t>
      </w:r>
      <w:r w:rsidRPr="001877C8">
        <w:rPr>
          <w:rFonts w:ascii="Times New Roman" w:eastAsia="Times New Roman" w:hAnsi="Times New Roman"/>
          <w:color w:val="000000"/>
          <w:sz w:val="24"/>
          <w:szCs w:val="24"/>
          <w:shd w:val="clear" w:color="auto" w:fill="FFFFFF"/>
          <w:lang w:val="kk-KZ" w:eastAsia="ru-RU"/>
        </w:rPr>
        <w:t>т улучшить диагностику пастереллёза</w:t>
      </w:r>
      <w:r w:rsidRPr="001877C8">
        <w:rPr>
          <w:rFonts w:ascii="Times New Roman" w:eastAsia="Times New Roman" w:hAnsi="Times New Roman"/>
          <w:i/>
          <w:iCs/>
          <w:color w:val="000000"/>
          <w:sz w:val="24"/>
          <w:szCs w:val="24"/>
          <w:shd w:val="clear" w:color="auto" w:fill="FFFFFF"/>
          <w:lang w:val="kk-KZ" w:eastAsia="ru-RU"/>
        </w:rPr>
        <w:t>.</w:t>
      </w:r>
      <w:r w:rsidR="006F6BCB">
        <w:rPr>
          <w:rFonts w:ascii="Times New Roman" w:eastAsia="Times New Roman" w:hAnsi="Times New Roman"/>
          <w:iCs/>
          <w:color w:val="000000"/>
          <w:sz w:val="24"/>
          <w:szCs w:val="24"/>
          <w:shd w:val="clear" w:color="auto" w:fill="FFFFFF"/>
          <w:lang w:val="kk-KZ" w:eastAsia="ru-RU"/>
        </w:rPr>
        <w:t xml:space="preserve"> </w:t>
      </w:r>
      <w:r w:rsidR="005E2CDF" w:rsidRPr="001877C8">
        <w:rPr>
          <w:rFonts w:ascii="Times New Roman" w:eastAsia="Times New Roman" w:hAnsi="Times New Roman"/>
          <w:color w:val="000000"/>
          <w:sz w:val="24"/>
          <w:szCs w:val="24"/>
          <w:lang w:val="kk-KZ" w:eastAsia="ru-RU"/>
        </w:rPr>
        <w:t>Область применения</w:t>
      </w:r>
      <w:r w:rsidR="005E2CDF">
        <w:rPr>
          <w:rFonts w:ascii="Times New Roman" w:eastAsia="Times New Roman" w:hAnsi="Times New Roman"/>
          <w:color w:val="000000"/>
          <w:sz w:val="24"/>
          <w:szCs w:val="24"/>
          <w:lang w:val="kk-KZ" w:eastAsia="ru-RU"/>
        </w:rPr>
        <w:t xml:space="preserve"> результатов НИР</w:t>
      </w:r>
      <w:r w:rsidR="005E2CDF" w:rsidRPr="001877C8">
        <w:rPr>
          <w:rFonts w:ascii="Times New Roman" w:eastAsia="Times New Roman" w:hAnsi="Times New Roman"/>
          <w:color w:val="000000"/>
          <w:sz w:val="24"/>
          <w:szCs w:val="24"/>
          <w:lang w:val="kk-KZ" w:eastAsia="ru-RU"/>
        </w:rPr>
        <w:t>: ветери</w:t>
      </w:r>
      <w:r w:rsidR="005E2CDF">
        <w:rPr>
          <w:rFonts w:ascii="Times New Roman" w:eastAsia="Times New Roman" w:hAnsi="Times New Roman"/>
          <w:color w:val="000000"/>
          <w:sz w:val="24"/>
          <w:szCs w:val="24"/>
          <w:lang w:val="kk-KZ" w:eastAsia="ru-RU"/>
        </w:rPr>
        <w:t>нария</w:t>
      </w:r>
      <w:r w:rsidR="006F6BCB">
        <w:rPr>
          <w:rFonts w:ascii="Times New Roman" w:eastAsia="Times New Roman" w:hAnsi="Times New Roman"/>
          <w:color w:val="000000"/>
          <w:sz w:val="24"/>
          <w:szCs w:val="24"/>
          <w:lang w:val="kk-KZ" w:eastAsia="ru-RU"/>
        </w:rPr>
        <w:t>.</w:t>
      </w:r>
    </w:p>
    <w:tbl>
      <w:tblPr>
        <w:tblW w:w="0" w:type="auto"/>
        <w:tblLook w:val="04A0" w:firstRow="1" w:lastRow="0" w:firstColumn="1" w:lastColumn="0" w:noHBand="0" w:noVBand="1"/>
      </w:tblPr>
      <w:tblGrid>
        <w:gridCol w:w="8928"/>
        <w:gridCol w:w="540"/>
      </w:tblGrid>
      <w:tr w:rsidR="004E3D06" w:rsidRPr="00983679" w:rsidTr="00D100A8">
        <w:trPr>
          <w:trHeight w:val="304"/>
        </w:trPr>
        <w:tc>
          <w:tcPr>
            <w:tcW w:w="8928" w:type="dxa"/>
          </w:tcPr>
          <w:p w:rsidR="004E3D06" w:rsidRPr="00983679" w:rsidRDefault="00E30232" w:rsidP="00113BCF">
            <w:pPr>
              <w:widowControl w:val="0"/>
              <w:spacing w:after="0" w:line="360" w:lineRule="auto"/>
              <w:contextualSpacing/>
              <w:jc w:val="center"/>
              <w:rPr>
                <w:rFonts w:ascii="Times New Roman" w:hAnsi="Times New Roman"/>
                <w:b/>
                <w:sz w:val="24"/>
                <w:szCs w:val="24"/>
                <w:highlight w:val="yellow"/>
              </w:rPr>
            </w:pPr>
            <w:r>
              <w:rPr>
                <w:rFonts w:ascii="Times New Roman" w:eastAsia="Times New Roman" w:hAnsi="Times New Roman"/>
                <w:color w:val="000000"/>
                <w:sz w:val="24"/>
                <w:szCs w:val="24"/>
                <w:lang w:val="kk-KZ" w:eastAsia="ru-RU"/>
              </w:rPr>
              <w:lastRenderedPageBreak/>
              <w:br w:type="page"/>
            </w:r>
            <w:r w:rsidR="00113BCF" w:rsidRPr="00983679">
              <w:rPr>
                <w:rFonts w:ascii="Times New Roman" w:hAnsi="Times New Roman"/>
                <w:sz w:val="24"/>
                <w:szCs w:val="24"/>
                <w:lang w:val="kk-KZ"/>
              </w:rPr>
              <w:br w:type="page"/>
            </w:r>
            <w:r w:rsidR="00062752" w:rsidRPr="00983679">
              <w:rPr>
                <w:rFonts w:ascii="Times New Roman" w:hAnsi="Times New Roman"/>
                <w:b/>
                <w:sz w:val="24"/>
                <w:szCs w:val="24"/>
              </w:rPr>
              <w:t>СОДЕРЖАНИЕ</w:t>
            </w:r>
          </w:p>
        </w:tc>
        <w:tc>
          <w:tcPr>
            <w:tcW w:w="540" w:type="dxa"/>
          </w:tcPr>
          <w:p w:rsidR="004E3D06" w:rsidRPr="00983679" w:rsidRDefault="004E3D06" w:rsidP="004E3D06">
            <w:pPr>
              <w:widowControl w:val="0"/>
              <w:spacing w:after="0" w:line="360" w:lineRule="auto"/>
              <w:contextualSpacing/>
              <w:jc w:val="center"/>
              <w:rPr>
                <w:rFonts w:ascii="Times New Roman" w:hAnsi="Times New Roman"/>
                <w:sz w:val="24"/>
                <w:szCs w:val="24"/>
                <w:highlight w:val="yellow"/>
              </w:rPr>
            </w:pPr>
          </w:p>
        </w:tc>
      </w:tr>
      <w:tr w:rsidR="004E3D06" w:rsidRPr="00983679" w:rsidTr="00D100A8">
        <w:tc>
          <w:tcPr>
            <w:tcW w:w="8928" w:type="dxa"/>
          </w:tcPr>
          <w:p w:rsidR="004E3D06" w:rsidRPr="00983679" w:rsidRDefault="004E3D06" w:rsidP="00B94046">
            <w:pPr>
              <w:widowControl w:val="0"/>
              <w:spacing w:after="0" w:line="360" w:lineRule="auto"/>
              <w:contextualSpacing/>
              <w:rPr>
                <w:rFonts w:ascii="Times New Roman" w:hAnsi="Times New Roman"/>
                <w:sz w:val="24"/>
                <w:szCs w:val="24"/>
                <w:lang w:val="en-US"/>
              </w:rPr>
            </w:pPr>
            <w:r w:rsidRPr="00983679">
              <w:rPr>
                <w:rFonts w:ascii="Times New Roman" w:hAnsi="Times New Roman"/>
                <w:sz w:val="24"/>
                <w:szCs w:val="24"/>
              </w:rPr>
              <w:t>ОПРЕДЕЛЕНИЯ, ОБОЗНАЧЕНИЯ И СОКРАЩЕНИЯ</w:t>
            </w:r>
            <w:r w:rsidR="005D0259" w:rsidRPr="00983679">
              <w:rPr>
                <w:rFonts w:ascii="Times New Roman" w:hAnsi="Times New Roman"/>
                <w:sz w:val="24"/>
                <w:szCs w:val="24"/>
                <w:lang w:val="en-US"/>
              </w:rPr>
              <w:t>………………………………...</w:t>
            </w:r>
          </w:p>
        </w:tc>
        <w:tc>
          <w:tcPr>
            <w:tcW w:w="540" w:type="dxa"/>
          </w:tcPr>
          <w:p w:rsidR="004E3D06" w:rsidRPr="00BD2317" w:rsidRDefault="00BD2317"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6</w:t>
            </w:r>
          </w:p>
        </w:tc>
      </w:tr>
      <w:tr w:rsidR="004E3D06" w:rsidRPr="00983679" w:rsidTr="00D100A8">
        <w:tc>
          <w:tcPr>
            <w:tcW w:w="8928" w:type="dxa"/>
          </w:tcPr>
          <w:p w:rsidR="004E3D06" w:rsidRPr="00983679" w:rsidRDefault="004E3D06" w:rsidP="00B94046">
            <w:pPr>
              <w:widowControl w:val="0"/>
              <w:spacing w:after="0" w:line="360" w:lineRule="auto"/>
              <w:contextualSpacing/>
              <w:rPr>
                <w:rFonts w:ascii="Times New Roman" w:hAnsi="Times New Roman"/>
                <w:sz w:val="24"/>
                <w:szCs w:val="24"/>
                <w:lang w:val="en-US"/>
              </w:rPr>
            </w:pPr>
            <w:r w:rsidRPr="00983679">
              <w:rPr>
                <w:rFonts w:ascii="Times New Roman" w:hAnsi="Times New Roman"/>
                <w:sz w:val="24"/>
                <w:szCs w:val="24"/>
              </w:rPr>
              <w:t>ВВЕДЕНИЕ</w:t>
            </w:r>
            <w:r w:rsidR="005D0259" w:rsidRPr="00983679">
              <w:rPr>
                <w:rFonts w:ascii="Times New Roman" w:hAnsi="Times New Roman"/>
                <w:sz w:val="24"/>
                <w:szCs w:val="24"/>
                <w:lang w:val="en-US"/>
              </w:rPr>
              <w:t>…………………………………………………………………………………</w:t>
            </w:r>
          </w:p>
        </w:tc>
        <w:tc>
          <w:tcPr>
            <w:tcW w:w="540" w:type="dxa"/>
          </w:tcPr>
          <w:p w:rsidR="004E3D06"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7</w:t>
            </w:r>
          </w:p>
        </w:tc>
      </w:tr>
      <w:tr w:rsidR="004E3D06" w:rsidRPr="00983679" w:rsidTr="00D100A8">
        <w:tc>
          <w:tcPr>
            <w:tcW w:w="8928" w:type="dxa"/>
          </w:tcPr>
          <w:p w:rsidR="004E3D06" w:rsidRPr="002F2004" w:rsidRDefault="004E3D06" w:rsidP="002F2004">
            <w:pPr>
              <w:widowControl w:val="0"/>
              <w:spacing w:after="0" w:line="360" w:lineRule="auto"/>
              <w:contextualSpacing/>
              <w:rPr>
                <w:rFonts w:ascii="Times New Roman" w:hAnsi="Times New Roman"/>
                <w:sz w:val="24"/>
                <w:szCs w:val="24"/>
              </w:rPr>
            </w:pPr>
            <w:r w:rsidRPr="00983679">
              <w:rPr>
                <w:rFonts w:ascii="Times New Roman" w:hAnsi="Times New Roman"/>
                <w:sz w:val="24"/>
                <w:szCs w:val="24"/>
              </w:rPr>
              <w:t>ОСНОВНАЯ ЧАСТЬ</w:t>
            </w:r>
            <w:r w:rsidR="002F2004">
              <w:rPr>
                <w:rFonts w:ascii="Times New Roman" w:hAnsi="Times New Roman"/>
                <w:sz w:val="24"/>
                <w:szCs w:val="24"/>
              </w:rPr>
              <w:t xml:space="preserve"> ОТЧЕТА О НИР...</w:t>
            </w:r>
            <w:r w:rsidR="005D0259" w:rsidRPr="002F2004">
              <w:rPr>
                <w:rFonts w:ascii="Times New Roman" w:hAnsi="Times New Roman"/>
                <w:sz w:val="24"/>
                <w:szCs w:val="24"/>
              </w:rPr>
              <w:t>…………………………………………………</w:t>
            </w:r>
          </w:p>
        </w:tc>
        <w:tc>
          <w:tcPr>
            <w:tcW w:w="540" w:type="dxa"/>
          </w:tcPr>
          <w:p w:rsidR="004E3D06"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10</w:t>
            </w:r>
          </w:p>
        </w:tc>
      </w:tr>
      <w:tr w:rsidR="004E3D06" w:rsidRPr="00983679" w:rsidTr="00D100A8">
        <w:tc>
          <w:tcPr>
            <w:tcW w:w="8928" w:type="dxa"/>
          </w:tcPr>
          <w:p w:rsidR="004E3D06" w:rsidRPr="00983679" w:rsidRDefault="004E3D06" w:rsidP="00B94046">
            <w:pPr>
              <w:widowControl w:val="0"/>
              <w:spacing w:after="0" w:line="360" w:lineRule="auto"/>
              <w:contextualSpacing/>
              <w:rPr>
                <w:rFonts w:ascii="Times New Roman" w:hAnsi="Times New Roman"/>
                <w:sz w:val="24"/>
                <w:szCs w:val="24"/>
                <w:lang w:val="en-US"/>
              </w:rPr>
            </w:pPr>
            <w:r w:rsidRPr="00983679">
              <w:rPr>
                <w:rFonts w:ascii="Times New Roman" w:hAnsi="Times New Roman"/>
                <w:sz w:val="24"/>
                <w:szCs w:val="24"/>
              </w:rPr>
              <w:t>1 Обоснование выбора направления</w:t>
            </w:r>
            <w:r w:rsidR="005D0259" w:rsidRPr="00983679">
              <w:rPr>
                <w:rFonts w:ascii="Times New Roman" w:hAnsi="Times New Roman"/>
                <w:sz w:val="24"/>
                <w:szCs w:val="24"/>
                <w:lang w:val="en-US"/>
              </w:rPr>
              <w:t>……………………………………………………...</w:t>
            </w:r>
          </w:p>
        </w:tc>
        <w:tc>
          <w:tcPr>
            <w:tcW w:w="540" w:type="dxa"/>
          </w:tcPr>
          <w:p w:rsidR="004E3D06"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10</w:t>
            </w:r>
          </w:p>
        </w:tc>
      </w:tr>
      <w:tr w:rsidR="004E3D06" w:rsidRPr="00983679" w:rsidTr="00D100A8">
        <w:tc>
          <w:tcPr>
            <w:tcW w:w="8928" w:type="dxa"/>
          </w:tcPr>
          <w:p w:rsidR="004E3D06" w:rsidRPr="00983679" w:rsidRDefault="004E3D06" w:rsidP="00B94046">
            <w:pPr>
              <w:widowControl w:val="0"/>
              <w:spacing w:after="0" w:line="360" w:lineRule="auto"/>
              <w:contextualSpacing/>
              <w:rPr>
                <w:rFonts w:ascii="Times New Roman" w:hAnsi="Times New Roman"/>
                <w:sz w:val="24"/>
                <w:szCs w:val="24"/>
                <w:lang w:val="en-US"/>
              </w:rPr>
            </w:pPr>
            <w:r w:rsidRPr="00983679">
              <w:rPr>
                <w:rFonts w:ascii="Times New Roman" w:hAnsi="Times New Roman"/>
                <w:sz w:val="24"/>
                <w:szCs w:val="24"/>
              </w:rPr>
              <w:t>2 Материалы и методы</w:t>
            </w:r>
            <w:r w:rsidRPr="00983679">
              <w:rPr>
                <w:rFonts w:ascii="Times New Roman" w:hAnsi="Times New Roman"/>
                <w:sz w:val="24"/>
                <w:szCs w:val="24"/>
                <w:lang w:val="en-US"/>
              </w:rPr>
              <w:t xml:space="preserve"> </w:t>
            </w:r>
            <w:r w:rsidRPr="00983679">
              <w:rPr>
                <w:rFonts w:ascii="Times New Roman" w:hAnsi="Times New Roman"/>
                <w:sz w:val="24"/>
                <w:szCs w:val="24"/>
              </w:rPr>
              <w:t>исследования</w:t>
            </w:r>
            <w:r w:rsidR="005D0259" w:rsidRPr="00983679">
              <w:rPr>
                <w:rFonts w:ascii="Times New Roman" w:hAnsi="Times New Roman"/>
                <w:sz w:val="24"/>
                <w:szCs w:val="24"/>
                <w:lang w:val="en-US"/>
              </w:rPr>
              <w:t>…………………………………………………….</w:t>
            </w:r>
          </w:p>
        </w:tc>
        <w:tc>
          <w:tcPr>
            <w:tcW w:w="540" w:type="dxa"/>
          </w:tcPr>
          <w:p w:rsidR="004E3D06" w:rsidRPr="00983679" w:rsidRDefault="004D5809" w:rsidP="004E3D06">
            <w:pPr>
              <w:widowControl w:val="0"/>
              <w:spacing w:after="0" w:line="360" w:lineRule="auto"/>
              <w:contextualSpacing/>
              <w:jc w:val="center"/>
              <w:rPr>
                <w:rFonts w:ascii="Times New Roman" w:hAnsi="Times New Roman"/>
                <w:sz w:val="24"/>
                <w:szCs w:val="24"/>
                <w:lang w:val="en-US"/>
              </w:rPr>
            </w:pPr>
            <w:r>
              <w:rPr>
                <w:rFonts w:ascii="Times New Roman" w:hAnsi="Times New Roman"/>
                <w:sz w:val="24"/>
                <w:szCs w:val="24"/>
              </w:rPr>
              <w:t>13</w:t>
            </w:r>
          </w:p>
        </w:tc>
      </w:tr>
      <w:tr w:rsidR="000B14B8" w:rsidRPr="00983679" w:rsidTr="00D100A8">
        <w:tc>
          <w:tcPr>
            <w:tcW w:w="8928" w:type="dxa"/>
          </w:tcPr>
          <w:p w:rsidR="000B14B8" w:rsidRPr="00983679" w:rsidRDefault="005D0259" w:rsidP="00B94046">
            <w:pPr>
              <w:widowControl w:val="0"/>
              <w:spacing w:after="0" w:line="360" w:lineRule="auto"/>
              <w:contextualSpacing/>
              <w:rPr>
                <w:rFonts w:ascii="Times New Roman" w:hAnsi="Times New Roman"/>
                <w:sz w:val="24"/>
                <w:szCs w:val="24"/>
                <w:lang w:val="en-US"/>
              </w:rPr>
            </w:pPr>
            <w:r w:rsidRPr="00983679">
              <w:rPr>
                <w:rFonts w:ascii="Times New Roman" w:hAnsi="Times New Roman"/>
                <w:sz w:val="24"/>
                <w:szCs w:val="24"/>
                <w:lang w:val="en-US"/>
              </w:rPr>
              <w:t xml:space="preserve">  </w:t>
            </w:r>
            <w:r w:rsidR="000B14B8" w:rsidRPr="00983679">
              <w:rPr>
                <w:rFonts w:ascii="Times New Roman" w:hAnsi="Times New Roman"/>
                <w:sz w:val="24"/>
                <w:szCs w:val="24"/>
              </w:rPr>
              <w:t>2.1 Материалы исследования</w:t>
            </w:r>
            <w:r w:rsidRPr="00983679">
              <w:rPr>
                <w:rFonts w:ascii="Times New Roman" w:hAnsi="Times New Roman"/>
                <w:sz w:val="24"/>
                <w:szCs w:val="24"/>
                <w:lang w:val="en-US"/>
              </w:rPr>
              <w:t>…………………………………………………………….</w:t>
            </w:r>
          </w:p>
        </w:tc>
        <w:tc>
          <w:tcPr>
            <w:tcW w:w="540" w:type="dxa"/>
          </w:tcPr>
          <w:p w:rsidR="000B14B8" w:rsidRPr="00983679" w:rsidRDefault="004D5809" w:rsidP="004E3D06">
            <w:pPr>
              <w:widowControl w:val="0"/>
              <w:spacing w:after="0" w:line="360" w:lineRule="auto"/>
              <w:contextualSpacing/>
              <w:jc w:val="center"/>
              <w:rPr>
                <w:rFonts w:ascii="Times New Roman" w:hAnsi="Times New Roman"/>
                <w:sz w:val="24"/>
                <w:szCs w:val="24"/>
                <w:lang w:val="en-US"/>
              </w:rPr>
            </w:pPr>
            <w:r>
              <w:rPr>
                <w:rFonts w:ascii="Times New Roman" w:hAnsi="Times New Roman"/>
                <w:sz w:val="24"/>
                <w:szCs w:val="24"/>
              </w:rPr>
              <w:t>13</w:t>
            </w:r>
          </w:p>
        </w:tc>
      </w:tr>
      <w:tr w:rsidR="004E3D06" w:rsidRPr="00983679" w:rsidTr="00D100A8">
        <w:trPr>
          <w:trHeight w:val="399"/>
        </w:trPr>
        <w:tc>
          <w:tcPr>
            <w:tcW w:w="8928" w:type="dxa"/>
          </w:tcPr>
          <w:p w:rsidR="004E3D06" w:rsidRPr="00983679" w:rsidRDefault="005D0259" w:rsidP="00B94046">
            <w:pPr>
              <w:widowControl w:val="0"/>
              <w:spacing w:after="0" w:line="360" w:lineRule="auto"/>
              <w:contextualSpacing/>
              <w:rPr>
                <w:rFonts w:ascii="Times New Roman" w:hAnsi="Times New Roman"/>
                <w:sz w:val="24"/>
                <w:szCs w:val="24"/>
                <w:lang w:val="en-US"/>
              </w:rPr>
            </w:pPr>
            <w:r w:rsidRPr="00983679">
              <w:rPr>
                <w:rFonts w:ascii="Times New Roman" w:hAnsi="Times New Roman"/>
                <w:sz w:val="24"/>
                <w:szCs w:val="24"/>
                <w:lang w:val="en-US"/>
              </w:rPr>
              <w:t xml:space="preserve">  </w:t>
            </w:r>
            <w:r w:rsidR="004E3D06" w:rsidRPr="00983679">
              <w:rPr>
                <w:rFonts w:ascii="Times New Roman" w:hAnsi="Times New Roman"/>
                <w:sz w:val="24"/>
                <w:szCs w:val="24"/>
              </w:rPr>
              <w:t>2.2 Методы исследования</w:t>
            </w:r>
            <w:r w:rsidRPr="00983679">
              <w:rPr>
                <w:rFonts w:ascii="Times New Roman" w:hAnsi="Times New Roman"/>
                <w:sz w:val="24"/>
                <w:szCs w:val="24"/>
                <w:lang w:val="en-US"/>
              </w:rPr>
              <w:t>………………………………………………………………...</w:t>
            </w:r>
          </w:p>
        </w:tc>
        <w:tc>
          <w:tcPr>
            <w:tcW w:w="540" w:type="dxa"/>
          </w:tcPr>
          <w:p w:rsidR="004E3D06" w:rsidRPr="00983679" w:rsidRDefault="004D5809" w:rsidP="004E3D06">
            <w:pPr>
              <w:widowControl w:val="0"/>
              <w:spacing w:after="0" w:line="360" w:lineRule="auto"/>
              <w:contextualSpacing/>
              <w:jc w:val="center"/>
              <w:rPr>
                <w:rFonts w:ascii="Times New Roman" w:hAnsi="Times New Roman"/>
                <w:sz w:val="24"/>
                <w:szCs w:val="24"/>
                <w:lang w:val="en-US"/>
              </w:rPr>
            </w:pPr>
            <w:r>
              <w:rPr>
                <w:rFonts w:ascii="Times New Roman" w:hAnsi="Times New Roman"/>
                <w:sz w:val="24"/>
                <w:szCs w:val="24"/>
              </w:rPr>
              <w:t>13</w:t>
            </w:r>
          </w:p>
        </w:tc>
      </w:tr>
      <w:tr w:rsidR="004E3D06" w:rsidRPr="00983679" w:rsidTr="00D100A8">
        <w:tc>
          <w:tcPr>
            <w:tcW w:w="8928" w:type="dxa"/>
          </w:tcPr>
          <w:p w:rsidR="004E3D06" w:rsidRPr="00983679" w:rsidRDefault="005D0259" w:rsidP="004E3D06">
            <w:pPr>
              <w:widowControl w:val="0"/>
              <w:spacing w:after="0" w:line="360" w:lineRule="auto"/>
              <w:contextualSpacing/>
              <w:rPr>
                <w:rFonts w:ascii="Times New Roman" w:hAnsi="Times New Roman"/>
                <w:sz w:val="24"/>
                <w:szCs w:val="24"/>
                <w:lang w:val="en-US" w:eastAsia="ru-RU"/>
              </w:rPr>
            </w:pPr>
            <w:r>
              <w:rPr>
                <w:rFonts w:ascii="Times New Roman" w:eastAsia="Times New Roman" w:hAnsi="Times New Roman"/>
                <w:iCs/>
                <w:sz w:val="24"/>
                <w:szCs w:val="24"/>
                <w:lang w:val="en-US"/>
              </w:rPr>
              <w:t xml:space="preserve">    </w:t>
            </w:r>
            <w:r w:rsidR="003724D8">
              <w:rPr>
                <w:rFonts w:ascii="Times New Roman" w:eastAsia="Times New Roman" w:hAnsi="Times New Roman"/>
                <w:iCs/>
                <w:sz w:val="24"/>
                <w:szCs w:val="24"/>
              </w:rPr>
              <w:t xml:space="preserve">2.2.1 </w:t>
            </w:r>
            <w:r w:rsidR="000D726F" w:rsidRPr="001877C8">
              <w:rPr>
                <w:rFonts w:ascii="Times New Roman" w:eastAsia="Times New Roman" w:hAnsi="Times New Roman"/>
                <w:iCs/>
                <w:sz w:val="24"/>
                <w:szCs w:val="24"/>
              </w:rPr>
              <w:t>Количественное определение концентрации ДНК</w:t>
            </w:r>
            <w:r>
              <w:rPr>
                <w:rFonts w:ascii="Times New Roman" w:eastAsia="Times New Roman" w:hAnsi="Times New Roman"/>
                <w:iCs/>
                <w:sz w:val="24"/>
                <w:szCs w:val="24"/>
                <w:lang w:val="en-US"/>
              </w:rPr>
              <w:t>……………………………...</w:t>
            </w:r>
          </w:p>
        </w:tc>
        <w:tc>
          <w:tcPr>
            <w:tcW w:w="540" w:type="dxa"/>
          </w:tcPr>
          <w:p w:rsidR="004E3D06" w:rsidRPr="00983679" w:rsidRDefault="004D5809" w:rsidP="004E3D06">
            <w:pPr>
              <w:widowControl w:val="0"/>
              <w:spacing w:after="0" w:line="360" w:lineRule="auto"/>
              <w:contextualSpacing/>
              <w:jc w:val="center"/>
              <w:rPr>
                <w:rFonts w:ascii="Times New Roman" w:hAnsi="Times New Roman"/>
                <w:sz w:val="24"/>
                <w:szCs w:val="24"/>
                <w:lang w:val="en-US"/>
              </w:rPr>
            </w:pPr>
            <w:r>
              <w:rPr>
                <w:rFonts w:ascii="Times New Roman" w:hAnsi="Times New Roman"/>
                <w:sz w:val="24"/>
                <w:szCs w:val="24"/>
              </w:rPr>
              <w:t>13</w:t>
            </w:r>
          </w:p>
        </w:tc>
      </w:tr>
      <w:tr w:rsidR="004E3D06" w:rsidRPr="00983679" w:rsidTr="00D100A8">
        <w:tc>
          <w:tcPr>
            <w:tcW w:w="8928" w:type="dxa"/>
          </w:tcPr>
          <w:p w:rsidR="004E3D06" w:rsidRPr="005D0259" w:rsidRDefault="005D0259" w:rsidP="004E3D06">
            <w:pPr>
              <w:keepLines/>
              <w:widowControl w:val="0"/>
              <w:tabs>
                <w:tab w:val="num" w:pos="-108"/>
              </w:tabs>
              <w:spacing w:after="0" w:line="360" w:lineRule="auto"/>
              <w:contextualSpacing/>
              <w:outlineLvl w:val="3"/>
              <w:rPr>
                <w:rFonts w:ascii="Times New Roman" w:eastAsia="Times New Roman" w:hAnsi="Times New Roman"/>
                <w:bCs/>
                <w:iCs/>
                <w:sz w:val="24"/>
                <w:szCs w:val="24"/>
                <w:lang w:eastAsia="ru-RU"/>
              </w:rPr>
            </w:pPr>
            <w:r w:rsidRPr="00983679">
              <w:rPr>
                <w:rFonts w:ascii="Times New Roman" w:hAnsi="Times New Roman"/>
                <w:sz w:val="24"/>
                <w:szCs w:val="24"/>
              </w:rPr>
              <w:t xml:space="preserve">    </w:t>
            </w:r>
            <w:r w:rsidR="003724D8" w:rsidRPr="00983679">
              <w:rPr>
                <w:rFonts w:ascii="Times New Roman" w:hAnsi="Times New Roman"/>
                <w:sz w:val="24"/>
                <w:szCs w:val="24"/>
              </w:rPr>
              <w:t xml:space="preserve">2.2.2 </w:t>
            </w:r>
            <w:r w:rsidR="000D726F" w:rsidRPr="00983679">
              <w:rPr>
                <w:rFonts w:ascii="Times New Roman" w:hAnsi="Times New Roman"/>
                <w:sz w:val="24"/>
                <w:szCs w:val="24"/>
              </w:rPr>
              <w:t>Постановка ПЦР в режиме реального времени</w:t>
            </w:r>
            <w:r w:rsidRPr="00983679">
              <w:rPr>
                <w:rFonts w:ascii="Times New Roman" w:hAnsi="Times New Roman"/>
                <w:sz w:val="24"/>
                <w:szCs w:val="24"/>
              </w:rPr>
              <w:t>…………………………………</w:t>
            </w:r>
          </w:p>
        </w:tc>
        <w:tc>
          <w:tcPr>
            <w:tcW w:w="540" w:type="dxa"/>
          </w:tcPr>
          <w:p w:rsidR="004E3D06" w:rsidRPr="00983679" w:rsidRDefault="004D5809" w:rsidP="00C575A9">
            <w:pPr>
              <w:widowControl w:val="0"/>
              <w:spacing w:after="0" w:line="360" w:lineRule="auto"/>
              <w:contextualSpacing/>
              <w:jc w:val="center"/>
              <w:rPr>
                <w:rFonts w:ascii="Times New Roman" w:hAnsi="Times New Roman"/>
                <w:sz w:val="24"/>
                <w:szCs w:val="24"/>
                <w:lang w:val="en-US"/>
              </w:rPr>
            </w:pPr>
            <w:r>
              <w:rPr>
                <w:rFonts w:ascii="Times New Roman" w:hAnsi="Times New Roman"/>
                <w:sz w:val="24"/>
                <w:szCs w:val="24"/>
              </w:rPr>
              <w:t>13</w:t>
            </w:r>
          </w:p>
        </w:tc>
      </w:tr>
      <w:tr w:rsidR="00BD07DC" w:rsidRPr="00983679" w:rsidTr="00D100A8">
        <w:tc>
          <w:tcPr>
            <w:tcW w:w="8928" w:type="dxa"/>
          </w:tcPr>
          <w:p w:rsidR="00BD07DC" w:rsidRPr="00983679" w:rsidRDefault="005D0259" w:rsidP="002119CA">
            <w:pPr>
              <w:keepLines/>
              <w:widowControl w:val="0"/>
              <w:tabs>
                <w:tab w:val="num" w:pos="-108"/>
              </w:tabs>
              <w:spacing w:after="0" w:line="360" w:lineRule="auto"/>
              <w:contextualSpacing/>
              <w:outlineLvl w:val="3"/>
              <w:rPr>
                <w:rFonts w:ascii="Times New Roman" w:hAnsi="Times New Roman"/>
                <w:sz w:val="24"/>
                <w:szCs w:val="24"/>
                <w:lang w:val="en-US"/>
              </w:rPr>
            </w:pPr>
            <w:r w:rsidRPr="00983679">
              <w:rPr>
                <w:rFonts w:ascii="Times New Roman" w:hAnsi="Times New Roman"/>
                <w:sz w:val="24"/>
                <w:szCs w:val="24"/>
                <w:lang w:val="en-US"/>
              </w:rPr>
              <w:t xml:space="preserve">    </w:t>
            </w:r>
            <w:r w:rsidR="003724D8" w:rsidRPr="00983679">
              <w:rPr>
                <w:rFonts w:ascii="Times New Roman" w:hAnsi="Times New Roman"/>
                <w:sz w:val="24"/>
                <w:szCs w:val="24"/>
              </w:rPr>
              <w:t xml:space="preserve">2.2.3 </w:t>
            </w:r>
            <w:r w:rsidR="00BD07DC" w:rsidRPr="00983679">
              <w:rPr>
                <w:rFonts w:ascii="Times New Roman" w:hAnsi="Times New Roman"/>
                <w:sz w:val="24"/>
                <w:szCs w:val="24"/>
              </w:rPr>
              <w:t>Оптимизация протоколов ПЦР</w:t>
            </w:r>
            <w:r w:rsidRPr="00983679">
              <w:rPr>
                <w:rFonts w:ascii="Times New Roman" w:hAnsi="Times New Roman"/>
                <w:sz w:val="24"/>
                <w:szCs w:val="24"/>
                <w:lang w:val="en-US"/>
              </w:rPr>
              <w:t>…………………………………………………...</w:t>
            </w:r>
          </w:p>
        </w:tc>
        <w:tc>
          <w:tcPr>
            <w:tcW w:w="540" w:type="dxa"/>
          </w:tcPr>
          <w:p w:rsidR="00BD07DC" w:rsidRPr="004D5809" w:rsidRDefault="004D5809" w:rsidP="00C575A9">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13</w:t>
            </w:r>
          </w:p>
        </w:tc>
      </w:tr>
      <w:tr w:rsidR="004E3D06" w:rsidRPr="00983679" w:rsidTr="00D100A8">
        <w:trPr>
          <w:trHeight w:val="300"/>
        </w:trPr>
        <w:tc>
          <w:tcPr>
            <w:tcW w:w="8928" w:type="dxa"/>
          </w:tcPr>
          <w:p w:rsidR="004E3D06" w:rsidRPr="00983679" w:rsidRDefault="005D0259" w:rsidP="000D726F">
            <w:pPr>
              <w:widowControl w:val="0"/>
              <w:spacing w:after="0" w:line="360" w:lineRule="auto"/>
              <w:contextualSpacing/>
              <w:jc w:val="both"/>
              <w:rPr>
                <w:rFonts w:ascii="Times New Roman" w:hAnsi="Times New Roman"/>
                <w:b/>
                <w:i/>
                <w:sz w:val="24"/>
                <w:szCs w:val="24"/>
                <w:lang w:eastAsia="ru-RU"/>
              </w:rPr>
            </w:pPr>
            <w:r w:rsidRPr="00983679">
              <w:rPr>
                <w:rFonts w:ascii="Times New Roman" w:hAnsi="Times New Roman"/>
                <w:sz w:val="24"/>
                <w:szCs w:val="24"/>
              </w:rPr>
              <w:t xml:space="preserve">    </w:t>
            </w:r>
            <w:r w:rsidR="003724D8" w:rsidRPr="00983679">
              <w:rPr>
                <w:rFonts w:ascii="Times New Roman" w:hAnsi="Times New Roman"/>
                <w:sz w:val="24"/>
                <w:szCs w:val="24"/>
              </w:rPr>
              <w:t xml:space="preserve">2.2.4 </w:t>
            </w:r>
            <w:r w:rsidR="000D726F" w:rsidRPr="00983679">
              <w:rPr>
                <w:rFonts w:ascii="Times New Roman" w:hAnsi="Times New Roman"/>
                <w:sz w:val="24"/>
                <w:szCs w:val="24"/>
              </w:rPr>
              <w:t>Оценка специфичности и чувствительности протоколов ПЦР</w:t>
            </w:r>
            <w:r w:rsidRPr="00983679">
              <w:rPr>
                <w:rFonts w:ascii="Times New Roman" w:hAnsi="Times New Roman"/>
                <w:sz w:val="24"/>
                <w:szCs w:val="24"/>
              </w:rPr>
              <w:t>………………...</w:t>
            </w:r>
          </w:p>
        </w:tc>
        <w:tc>
          <w:tcPr>
            <w:tcW w:w="540" w:type="dxa"/>
          </w:tcPr>
          <w:p w:rsidR="004E3D06"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14</w:t>
            </w:r>
          </w:p>
        </w:tc>
      </w:tr>
      <w:tr w:rsidR="004E3D06" w:rsidRPr="00983679" w:rsidTr="00D100A8">
        <w:trPr>
          <w:trHeight w:val="434"/>
        </w:trPr>
        <w:tc>
          <w:tcPr>
            <w:tcW w:w="8928" w:type="dxa"/>
          </w:tcPr>
          <w:p w:rsidR="004E3D06" w:rsidRPr="00983679" w:rsidRDefault="005D0259" w:rsidP="0040136C">
            <w:pPr>
              <w:widowControl w:val="0"/>
              <w:spacing w:after="0" w:line="360" w:lineRule="auto"/>
              <w:contextualSpacing/>
              <w:jc w:val="both"/>
              <w:rPr>
                <w:rFonts w:ascii="Times New Roman" w:hAnsi="Times New Roman"/>
                <w:sz w:val="24"/>
                <w:szCs w:val="24"/>
                <w:shd w:val="clear" w:color="auto" w:fill="FFFFFF"/>
              </w:rPr>
            </w:pPr>
            <w:r w:rsidRPr="00983679">
              <w:rPr>
                <w:rFonts w:ascii="Times New Roman" w:hAnsi="Times New Roman"/>
                <w:sz w:val="24"/>
                <w:szCs w:val="24"/>
              </w:rPr>
              <w:t xml:space="preserve">    </w:t>
            </w:r>
            <w:r w:rsidR="003724D8" w:rsidRPr="00983679">
              <w:rPr>
                <w:rFonts w:ascii="Times New Roman" w:hAnsi="Times New Roman"/>
                <w:sz w:val="24"/>
                <w:szCs w:val="24"/>
              </w:rPr>
              <w:t xml:space="preserve">2.2.5 </w:t>
            </w:r>
            <w:r w:rsidR="000D726F" w:rsidRPr="00983679">
              <w:rPr>
                <w:rFonts w:ascii="Times New Roman" w:hAnsi="Times New Roman"/>
                <w:sz w:val="24"/>
                <w:szCs w:val="24"/>
              </w:rPr>
              <w:t xml:space="preserve">Полногеномное секвенирование штаммов </w:t>
            </w:r>
            <w:r w:rsidR="000D726F" w:rsidRPr="001877C8">
              <w:rPr>
                <w:rFonts w:ascii="Times New Roman" w:eastAsia="SimSun;宋体" w:hAnsi="Times New Roman"/>
                <w:i/>
                <w:sz w:val="24"/>
                <w:szCs w:val="24"/>
                <w:lang w:val="en-US"/>
              </w:rPr>
              <w:t>P</w:t>
            </w:r>
            <w:r w:rsidR="000D726F" w:rsidRPr="001877C8">
              <w:rPr>
                <w:rFonts w:ascii="Times New Roman" w:eastAsia="SimSun;宋体" w:hAnsi="Times New Roman"/>
                <w:i/>
                <w:sz w:val="24"/>
                <w:szCs w:val="24"/>
              </w:rPr>
              <w:t xml:space="preserve">. </w:t>
            </w:r>
            <w:r w:rsidR="000D726F" w:rsidRPr="001877C8">
              <w:rPr>
                <w:rFonts w:ascii="Times New Roman" w:eastAsia="SimSun;宋体" w:hAnsi="Times New Roman"/>
                <w:i/>
                <w:sz w:val="24"/>
                <w:szCs w:val="24"/>
                <w:lang w:val="en-US"/>
              </w:rPr>
              <w:t>multocid</w:t>
            </w:r>
            <w:r>
              <w:rPr>
                <w:rFonts w:ascii="Times New Roman" w:eastAsia="SimSun;宋体" w:hAnsi="Times New Roman"/>
                <w:i/>
                <w:sz w:val="24"/>
                <w:szCs w:val="24"/>
                <w:lang w:val="en-US"/>
              </w:rPr>
              <w:t>a</w:t>
            </w:r>
            <w:r w:rsidRPr="005D0259">
              <w:rPr>
                <w:rFonts w:ascii="Times New Roman" w:eastAsia="SimSun;宋体" w:hAnsi="Times New Roman"/>
                <w:sz w:val="24"/>
                <w:szCs w:val="24"/>
              </w:rPr>
              <w:t>………………………...</w:t>
            </w:r>
          </w:p>
        </w:tc>
        <w:tc>
          <w:tcPr>
            <w:tcW w:w="540" w:type="dxa"/>
          </w:tcPr>
          <w:p w:rsidR="004E3D06"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14</w:t>
            </w:r>
          </w:p>
        </w:tc>
      </w:tr>
      <w:tr w:rsidR="004E3D06" w:rsidRPr="00983679" w:rsidTr="00D100A8">
        <w:trPr>
          <w:trHeight w:val="420"/>
        </w:trPr>
        <w:tc>
          <w:tcPr>
            <w:tcW w:w="8928" w:type="dxa"/>
          </w:tcPr>
          <w:p w:rsidR="004E3D06" w:rsidRPr="00983679" w:rsidRDefault="005D0259" w:rsidP="004E3D06">
            <w:pPr>
              <w:spacing w:after="0" w:line="360" w:lineRule="auto"/>
              <w:contextualSpacing/>
              <w:jc w:val="both"/>
              <w:rPr>
                <w:rFonts w:ascii="Times New Roman" w:hAnsi="Times New Roman"/>
                <w:sz w:val="24"/>
                <w:szCs w:val="24"/>
              </w:rPr>
            </w:pPr>
            <w:r w:rsidRPr="00983679">
              <w:rPr>
                <w:rFonts w:ascii="Times New Roman" w:hAnsi="Times New Roman"/>
                <w:sz w:val="24"/>
                <w:szCs w:val="24"/>
              </w:rPr>
              <w:t xml:space="preserve">    </w:t>
            </w:r>
            <w:r w:rsidR="003724D8" w:rsidRPr="00983679">
              <w:rPr>
                <w:rFonts w:ascii="Times New Roman" w:hAnsi="Times New Roman"/>
                <w:sz w:val="24"/>
                <w:szCs w:val="24"/>
              </w:rPr>
              <w:t xml:space="preserve">2.2.6 </w:t>
            </w:r>
            <w:r w:rsidR="000D726F" w:rsidRPr="00983679">
              <w:rPr>
                <w:rFonts w:ascii="Times New Roman" w:hAnsi="Times New Roman"/>
                <w:sz w:val="24"/>
                <w:szCs w:val="24"/>
              </w:rPr>
              <w:t>Биоинформатический анализ данных полногеномного секвенирования</w:t>
            </w:r>
            <w:r w:rsidRPr="00983679">
              <w:rPr>
                <w:rFonts w:ascii="Times New Roman" w:hAnsi="Times New Roman"/>
                <w:sz w:val="24"/>
                <w:szCs w:val="24"/>
              </w:rPr>
              <w:t>……...</w:t>
            </w:r>
          </w:p>
        </w:tc>
        <w:tc>
          <w:tcPr>
            <w:tcW w:w="540" w:type="dxa"/>
          </w:tcPr>
          <w:p w:rsidR="004E3D06"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14</w:t>
            </w:r>
          </w:p>
        </w:tc>
      </w:tr>
      <w:tr w:rsidR="004E3D06" w:rsidRPr="00983679" w:rsidTr="00D100A8">
        <w:tc>
          <w:tcPr>
            <w:tcW w:w="8928" w:type="dxa"/>
          </w:tcPr>
          <w:p w:rsidR="004E3D06" w:rsidRPr="00983679" w:rsidRDefault="004E3D06" w:rsidP="00B94046">
            <w:pPr>
              <w:widowControl w:val="0"/>
              <w:spacing w:after="0" w:line="360" w:lineRule="auto"/>
              <w:contextualSpacing/>
              <w:rPr>
                <w:rFonts w:ascii="Times New Roman" w:hAnsi="Times New Roman"/>
                <w:sz w:val="24"/>
                <w:szCs w:val="24"/>
                <w:lang w:val="en-US"/>
              </w:rPr>
            </w:pPr>
            <w:r w:rsidRPr="00983679">
              <w:rPr>
                <w:rFonts w:ascii="Times New Roman" w:hAnsi="Times New Roman"/>
                <w:sz w:val="24"/>
                <w:szCs w:val="24"/>
              </w:rPr>
              <w:t>3 Результаты исследований</w:t>
            </w:r>
            <w:r w:rsidR="005D0259" w:rsidRPr="00983679">
              <w:rPr>
                <w:rFonts w:ascii="Times New Roman" w:hAnsi="Times New Roman"/>
                <w:sz w:val="24"/>
                <w:szCs w:val="24"/>
                <w:lang w:val="en-US"/>
              </w:rPr>
              <w:t>………………………………………………………………..</w:t>
            </w:r>
          </w:p>
        </w:tc>
        <w:tc>
          <w:tcPr>
            <w:tcW w:w="540" w:type="dxa"/>
          </w:tcPr>
          <w:p w:rsidR="004E3D06"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16</w:t>
            </w:r>
          </w:p>
        </w:tc>
      </w:tr>
      <w:tr w:rsidR="004E3D06" w:rsidRPr="00983679" w:rsidTr="00D100A8">
        <w:tc>
          <w:tcPr>
            <w:tcW w:w="8928" w:type="dxa"/>
          </w:tcPr>
          <w:p w:rsidR="004E3D06" w:rsidRPr="00983679" w:rsidRDefault="005D0259" w:rsidP="00234673">
            <w:pPr>
              <w:spacing w:after="0" w:line="360" w:lineRule="auto"/>
              <w:contextualSpacing/>
              <w:jc w:val="both"/>
              <w:rPr>
                <w:rFonts w:ascii="Times New Roman" w:hAnsi="Times New Roman"/>
                <w:sz w:val="24"/>
                <w:szCs w:val="24"/>
              </w:rPr>
            </w:pPr>
            <w:r w:rsidRPr="00983679">
              <w:rPr>
                <w:rFonts w:ascii="Times New Roman" w:hAnsi="Times New Roman"/>
                <w:sz w:val="24"/>
                <w:szCs w:val="24"/>
              </w:rPr>
              <w:t xml:space="preserve">  </w:t>
            </w:r>
            <w:r w:rsidR="003724D8" w:rsidRPr="00983679">
              <w:rPr>
                <w:rFonts w:ascii="Times New Roman" w:hAnsi="Times New Roman"/>
                <w:sz w:val="24"/>
                <w:szCs w:val="24"/>
              </w:rPr>
              <w:t xml:space="preserve">3.1 </w:t>
            </w:r>
            <w:r w:rsidR="00234673" w:rsidRPr="00983679">
              <w:rPr>
                <w:rFonts w:ascii="Times New Roman" w:hAnsi="Times New Roman"/>
                <w:sz w:val="24"/>
                <w:szCs w:val="24"/>
              </w:rPr>
              <w:t>Оптимизация протоколов постановки ПЦР</w:t>
            </w:r>
            <w:r w:rsidR="00B32E5A" w:rsidRPr="00983679">
              <w:rPr>
                <w:rFonts w:ascii="Times New Roman" w:hAnsi="Times New Roman"/>
                <w:sz w:val="24"/>
                <w:szCs w:val="24"/>
              </w:rPr>
              <w:t xml:space="preserve"> в режиме реального времени</w:t>
            </w:r>
            <w:r w:rsidRPr="00983679">
              <w:rPr>
                <w:rFonts w:ascii="Times New Roman" w:hAnsi="Times New Roman"/>
                <w:sz w:val="24"/>
                <w:szCs w:val="24"/>
              </w:rPr>
              <w:t>……….</w:t>
            </w:r>
          </w:p>
        </w:tc>
        <w:tc>
          <w:tcPr>
            <w:tcW w:w="540" w:type="dxa"/>
          </w:tcPr>
          <w:p w:rsidR="004E3D06"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16</w:t>
            </w:r>
          </w:p>
        </w:tc>
      </w:tr>
      <w:tr w:rsidR="003724D8" w:rsidRPr="00983679" w:rsidTr="00D100A8">
        <w:tc>
          <w:tcPr>
            <w:tcW w:w="8928" w:type="dxa"/>
          </w:tcPr>
          <w:p w:rsidR="003724D8" w:rsidRPr="00983679" w:rsidRDefault="005D0259" w:rsidP="004E3D06">
            <w:pPr>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 xml:space="preserve">    </w:t>
            </w:r>
            <w:r w:rsidR="003724D8" w:rsidRPr="00983679">
              <w:rPr>
                <w:rFonts w:ascii="Times New Roman" w:hAnsi="Times New Roman"/>
                <w:sz w:val="24"/>
                <w:szCs w:val="24"/>
              </w:rPr>
              <w:t>3.1.1 Оценка специфичности</w:t>
            </w:r>
            <w:r w:rsidRPr="00983679">
              <w:rPr>
                <w:rFonts w:ascii="Times New Roman" w:hAnsi="Times New Roman"/>
                <w:sz w:val="24"/>
                <w:szCs w:val="24"/>
                <w:lang w:val="en-US"/>
              </w:rPr>
              <w:t>……………………………………………………………</w:t>
            </w:r>
          </w:p>
        </w:tc>
        <w:tc>
          <w:tcPr>
            <w:tcW w:w="540" w:type="dxa"/>
          </w:tcPr>
          <w:p w:rsidR="003724D8" w:rsidRPr="004D5809" w:rsidRDefault="004D5809" w:rsidP="009A1700">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17</w:t>
            </w:r>
          </w:p>
        </w:tc>
      </w:tr>
      <w:tr w:rsidR="003724D8" w:rsidRPr="00983679" w:rsidTr="00D100A8">
        <w:tc>
          <w:tcPr>
            <w:tcW w:w="8928" w:type="dxa"/>
          </w:tcPr>
          <w:p w:rsidR="003724D8" w:rsidRPr="00983679" w:rsidRDefault="005D0259" w:rsidP="004E3D06">
            <w:pPr>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 xml:space="preserve">    </w:t>
            </w:r>
            <w:r w:rsidR="003724D8" w:rsidRPr="00983679">
              <w:rPr>
                <w:rFonts w:ascii="Times New Roman" w:hAnsi="Times New Roman"/>
                <w:sz w:val="24"/>
                <w:szCs w:val="24"/>
              </w:rPr>
              <w:t>3.1.2 Оценка чувствительности</w:t>
            </w:r>
            <w:r w:rsidRPr="00983679">
              <w:rPr>
                <w:rFonts w:ascii="Times New Roman" w:hAnsi="Times New Roman"/>
                <w:sz w:val="24"/>
                <w:szCs w:val="24"/>
                <w:lang w:val="en-US"/>
              </w:rPr>
              <w:t>………………………………………………………...</w:t>
            </w:r>
          </w:p>
        </w:tc>
        <w:tc>
          <w:tcPr>
            <w:tcW w:w="540" w:type="dxa"/>
          </w:tcPr>
          <w:p w:rsidR="003724D8" w:rsidRPr="004D5809" w:rsidRDefault="004D5809" w:rsidP="009A1700">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19</w:t>
            </w:r>
          </w:p>
        </w:tc>
      </w:tr>
      <w:tr w:rsidR="003724D8" w:rsidRPr="00983679" w:rsidTr="00D100A8">
        <w:tc>
          <w:tcPr>
            <w:tcW w:w="8928" w:type="dxa"/>
          </w:tcPr>
          <w:p w:rsidR="003724D8" w:rsidRPr="00983679" w:rsidRDefault="005D0259" w:rsidP="004E3D06">
            <w:pPr>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 xml:space="preserve">  </w:t>
            </w:r>
            <w:r w:rsidR="003724D8" w:rsidRPr="00983679">
              <w:rPr>
                <w:rFonts w:ascii="Times New Roman" w:hAnsi="Times New Roman"/>
                <w:sz w:val="24"/>
                <w:szCs w:val="24"/>
              </w:rPr>
              <w:t>3.2 Полногеномное секвенирование</w:t>
            </w:r>
            <w:r w:rsidRPr="00983679">
              <w:rPr>
                <w:rFonts w:ascii="Times New Roman" w:hAnsi="Times New Roman"/>
                <w:sz w:val="24"/>
                <w:szCs w:val="24"/>
                <w:lang w:val="en-US"/>
              </w:rPr>
              <w:t>……………………………………………………..</w:t>
            </w:r>
          </w:p>
        </w:tc>
        <w:tc>
          <w:tcPr>
            <w:tcW w:w="540" w:type="dxa"/>
          </w:tcPr>
          <w:p w:rsidR="003724D8" w:rsidRPr="004D5809" w:rsidRDefault="004D5809" w:rsidP="009A1700">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20</w:t>
            </w:r>
          </w:p>
        </w:tc>
      </w:tr>
      <w:tr w:rsidR="00823534" w:rsidRPr="00983679" w:rsidTr="00D100A8">
        <w:tc>
          <w:tcPr>
            <w:tcW w:w="8928" w:type="dxa"/>
          </w:tcPr>
          <w:p w:rsidR="00823534" w:rsidRPr="00983679" w:rsidRDefault="005D0259" w:rsidP="004E3D06">
            <w:pPr>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 xml:space="preserve">  </w:t>
            </w:r>
            <w:r w:rsidR="003724D8" w:rsidRPr="00983679">
              <w:rPr>
                <w:rFonts w:ascii="Times New Roman" w:hAnsi="Times New Roman"/>
                <w:sz w:val="24"/>
                <w:szCs w:val="24"/>
              </w:rPr>
              <w:t xml:space="preserve">3.3 </w:t>
            </w:r>
            <w:r w:rsidR="00F12045" w:rsidRPr="00983679">
              <w:rPr>
                <w:rFonts w:ascii="Times New Roman" w:hAnsi="Times New Roman"/>
                <w:sz w:val="24"/>
                <w:szCs w:val="24"/>
              </w:rPr>
              <w:t>Анализ данных полногеномного секвенирования</w:t>
            </w:r>
            <w:r w:rsidRPr="00983679">
              <w:rPr>
                <w:rFonts w:ascii="Times New Roman" w:hAnsi="Times New Roman"/>
                <w:sz w:val="24"/>
                <w:szCs w:val="24"/>
                <w:lang w:val="en-US"/>
              </w:rPr>
              <w:t>………………………………….</w:t>
            </w:r>
          </w:p>
        </w:tc>
        <w:tc>
          <w:tcPr>
            <w:tcW w:w="540" w:type="dxa"/>
          </w:tcPr>
          <w:p w:rsidR="00823534"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21</w:t>
            </w:r>
          </w:p>
        </w:tc>
      </w:tr>
      <w:tr w:rsidR="00E938B0" w:rsidRPr="00983679" w:rsidTr="00D100A8">
        <w:tc>
          <w:tcPr>
            <w:tcW w:w="8928" w:type="dxa"/>
          </w:tcPr>
          <w:p w:rsidR="00E938B0" w:rsidRPr="00983679" w:rsidRDefault="005D0259" w:rsidP="00823534">
            <w:pPr>
              <w:spacing w:after="0" w:line="360" w:lineRule="auto"/>
              <w:contextualSpacing/>
              <w:jc w:val="both"/>
              <w:rPr>
                <w:rFonts w:ascii="Times New Roman" w:hAnsi="Times New Roman"/>
                <w:sz w:val="24"/>
                <w:szCs w:val="24"/>
              </w:rPr>
            </w:pPr>
            <w:r w:rsidRPr="00983679">
              <w:rPr>
                <w:rFonts w:ascii="Times New Roman" w:hAnsi="Times New Roman"/>
                <w:sz w:val="24"/>
                <w:szCs w:val="24"/>
              </w:rPr>
              <w:t xml:space="preserve">  </w:t>
            </w:r>
            <w:r w:rsidR="003724D8" w:rsidRPr="00983679">
              <w:rPr>
                <w:rFonts w:ascii="Times New Roman" w:hAnsi="Times New Roman"/>
                <w:sz w:val="24"/>
                <w:szCs w:val="24"/>
              </w:rPr>
              <w:t xml:space="preserve">3.4 </w:t>
            </w:r>
            <w:r w:rsidR="00F12045" w:rsidRPr="00983679">
              <w:rPr>
                <w:rFonts w:ascii="Times New Roman" w:hAnsi="Times New Roman"/>
                <w:sz w:val="24"/>
                <w:szCs w:val="24"/>
              </w:rPr>
              <w:t>Разработка набора выделения ДНК с использованием колонок</w:t>
            </w:r>
            <w:r w:rsidRPr="00983679">
              <w:rPr>
                <w:rFonts w:ascii="Times New Roman" w:hAnsi="Times New Roman"/>
                <w:sz w:val="24"/>
                <w:szCs w:val="24"/>
              </w:rPr>
              <w:t>…………………..</w:t>
            </w:r>
          </w:p>
        </w:tc>
        <w:tc>
          <w:tcPr>
            <w:tcW w:w="540" w:type="dxa"/>
          </w:tcPr>
          <w:p w:rsidR="00E938B0"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26</w:t>
            </w:r>
          </w:p>
        </w:tc>
      </w:tr>
      <w:tr w:rsidR="00E13799" w:rsidRPr="00983679" w:rsidTr="00D100A8">
        <w:tc>
          <w:tcPr>
            <w:tcW w:w="8928" w:type="dxa"/>
          </w:tcPr>
          <w:p w:rsidR="00E13799" w:rsidRPr="00983679" w:rsidRDefault="005D0259" w:rsidP="003D6748">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 xml:space="preserve">  </w:t>
            </w:r>
            <w:r w:rsidR="003724D8" w:rsidRPr="00983679">
              <w:rPr>
                <w:rFonts w:ascii="Times New Roman" w:hAnsi="Times New Roman"/>
                <w:sz w:val="24"/>
                <w:szCs w:val="24"/>
              </w:rPr>
              <w:t xml:space="preserve">3.5 </w:t>
            </w:r>
            <w:r w:rsidR="00E13799" w:rsidRPr="00983679">
              <w:rPr>
                <w:rFonts w:ascii="Times New Roman" w:hAnsi="Times New Roman"/>
                <w:sz w:val="24"/>
                <w:szCs w:val="24"/>
              </w:rPr>
              <w:t>Выпуск опытной партии ПЦР тест-системы</w:t>
            </w:r>
            <w:r w:rsidRPr="00983679">
              <w:rPr>
                <w:rFonts w:ascii="Times New Roman" w:hAnsi="Times New Roman"/>
                <w:sz w:val="24"/>
                <w:szCs w:val="24"/>
              </w:rPr>
              <w:t>………………………………………..</w:t>
            </w:r>
          </w:p>
        </w:tc>
        <w:tc>
          <w:tcPr>
            <w:tcW w:w="540" w:type="dxa"/>
          </w:tcPr>
          <w:p w:rsidR="00E13799"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27</w:t>
            </w:r>
          </w:p>
        </w:tc>
      </w:tr>
      <w:tr w:rsidR="00F12045" w:rsidRPr="00983679" w:rsidTr="00D100A8">
        <w:tc>
          <w:tcPr>
            <w:tcW w:w="8928" w:type="dxa"/>
          </w:tcPr>
          <w:p w:rsidR="00F12045" w:rsidRPr="00983679" w:rsidRDefault="005D0259" w:rsidP="00823534">
            <w:pPr>
              <w:spacing w:after="0" w:line="360" w:lineRule="auto"/>
              <w:contextualSpacing/>
              <w:jc w:val="both"/>
              <w:rPr>
                <w:rFonts w:ascii="Times New Roman" w:hAnsi="Times New Roman"/>
                <w:sz w:val="24"/>
                <w:szCs w:val="24"/>
              </w:rPr>
            </w:pPr>
            <w:r w:rsidRPr="00983679">
              <w:rPr>
                <w:rFonts w:ascii="Times New Roman" w:hAnsi="Times New Roman"/>
                <w:sz w:val="24"/>
                <w:szCs w:val="24"/>
              </w:rPr>
              <w:t xml:space="preserve">  </w:t>
            </w:r>
            <w:r w:rsidR="003724D8" w:rsidRPr="00983679">
              <w:rPr>
                <w:rFonts w:ascii="Times New Roman" w:hAnsi="Times New Roman"/>
                <w:sz w:val="24"/>
                <w:szCs w:val="24"/>
              </w:rPr>
              <w:t xml:space="preserve">3.6 </w:t>
            </w:r>
            <w:r w:rsidR="00E13799" w:rsidRPr="00983679">
              <w:rPr>
                <w:rFonts w:ascii="Times New Roman" w:hAnsi="Times New Roman"/>
                <w:sz w:val="24"/>
                <w:szCs w:val="24"/>
              </w:rPr>
              <w:t>А</w:t>
            </w:r>
            <w:r w:rsidR="00F12045" w:rsidRPr="00983679">
              <w:rPr>
                <w:rFonts w:ascii="Times New Roman" w:hAnsi="Times New Roman"/>
                <w:sz w:val="24"/>
                <w:szCs w:val="24"/>
              </w:rPr>
              <w:t>пробация ПЦР тест-системы</w:t>
            </w:r>
            <w:r w:rsidR="00E13799" w:rsidRPr="00983679">
              <w:rPr>
                <w:rFonts w:ascii="Times New Roman" w:hAnsi="Times New Roman"/>
                <w:sz w:val="24"/>
                <w:szCs w:val="24"/>
              </w:rPr>
              <w:t xml:space="preserve"> в условиях ветеринарной лаборатории</w:t>
            </w:r>
            <w:r w:rsidRPr="00983679">
              <w:rPr>
                <w:rFonts w:ascii="Times New Roman" w:hAnsi="Times New Roman"/>
                <w:sz w:val="24"/>
                <w:szCs w:val="24"/>
              </w:rPr>
              <w:t>…………..</w:t>
            </w:r>
          </w:p>
        </w:tc>
        <w:tc>
          <w:tcPr>
            <w:tcW w:w="540" w:type="dxa"/>
          </w:tcPr>
          <w:p w:rsidR="00F12045"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28</w:t>
            </w:r>
          </w:p>
        </w:tc>
      </w:tr>
      <w:tr w:rsidR="00F12045" w:rsidRPr="00983679" w:rsidTr="00D100A8">
        <w:tc>
          <w:tcPr>
            <w:tcW w:w="8928" w:type="dxa"/>
          </w:tcPr>
          <w:p w:rsidR="00F12045" w:rsidRPr="00983679" w:rsidRDefault="005D0259" w:rsidP="00E13799">
            <w:pPr>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 xml:space="preserve">  </w:t>
            </w:r>
            <w:r w:rsidR="003724D8" w:rsidRPr="00983679">
              <w:rPr>
                <w:rFonts w:ascii="Times New Roman" w:hAnsi="Times New Roman"/>
                <w:sz w:val="24"/>
                <w:szCs w:val="24"/>
              </w:rPr>
              <w:t xml:space="preserve">3.7 </w:t>
            </w:r>
            <w:r w:rsidR="00F12045" w:rsidRPr="00983679">
              <w:rPr>
                <w:rFonts w:ascii="Times New Roman" w:hAnsi="Times New Roman"/>
                <w:sz w:val="24"/>
                <w:szCs w:val="24"/>
              </w:rPr>
              <w:t>Разработка нормативно-технической документации</w:t>
            </w:r>
            <w:r w:rsidRPr="00983679">
              <w:rPr>
                <w:rFonts w:ascii="Times New Roman" w:hAnsi="Times New Roman"/>
                <w:sz w:val="24"/>
                <w:szCs w:val="24"/>
                <w:lang w:val="en-US"/>
              </w:rPr>
              <w:t>………………………………</w:t>
            </w:r>
          </w:p>
        </w:tc>
        <w:tc>
          <w:tcPr>
            <w:tcW w:w="540" w:type="dxa"/>
          </w:tcPr>
          <w:p w:rsidR="00F12045"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29</w:t>
            </w:r>
          </w:p>
        </w:tc>
      </w:tr>
      <w:tr w:rsidR="004E3D06" w:rsidRPr="00983679" w:rsidTr="00D100A8">
        <w:trPr>
          <w:trHeight w:val="450"/>
        </w:trPr>
        <w:tc>
          <w:tcPr>
            <w:tcW w:w="8928" w:type="dxa"/>
          </w:tcPr>
          <w:p w:rsidR="004E3D06" w:rsidRPr="00983679" w:rsidRDefault="004E3D06" w:rsidP="00B94046">
            <w:pPr>
              <w:spacing w:after="0" w:line="360" w:lineRule="auto"/>
              <w:contextualSpacing/>
              <w:rPr>
                <w:rFonts w:ascii="Times New Roman" w:hAnsi="Times New Roman"/>
                <w:sz w:val="24"/>
                <w:szCs w:val="24"/>
                <w:lang w:val="en-US"/>
              </w:rPr>
            </w:pPr>
            <w:r w:rsidRPr="00983679">
              <w:rPr>
                <w:rFonts w:ascii="Times New Roman" w:hAnsi="Times New Roman"/>
                <w:sz w:val="24"/>
                <w:szCs w:val="24"/>
              </w:rPr>
              <w:t>ЗАКЛЮЧЕНИЕ</w:t>
            </w:r>
            <w:r w:rsidR="005D0259" w:rsidRPr="00983679">
              <w:rPr>
                <w:rFonts w:ascii="Times New Roman" w:hAnsi="Times New Roman"/>
                <w:sz w:val="24"/>
                <w:szCs w:val="24"/>
                <w:lang w:val="en-US"/>
              </w:rPr>
              <w:t>…………………………………………………………………………….</w:t>
            </w:r>
          </w:p>
        </w:tc>
        <w:tc>
          <w:tcPr>
            <w:tcW w:w="540" w:type="dxa"/>
          </w:tcPr>
          <w:p w:rsidR="004E3D06" w:rsidRPr="004D5809" w:rsidRDefault="004D5809" w:rsidP="004E3D06">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31</w:t>
            </w:r>
          </w:p>
        </w:tc>
      </w:tr>
      <w:tr w:rsidR="004E3D06" w:rsidRPr="00983679" w:rsidTr="00D100A8">
        <w:tc>
          <w:tcPr>
            <w:tcW w:w="8928" w:type="dxa"/>
          </w:tcPr>
          <w:p w:rsidR="004E3D06" w:rsidRPr="00983679" w:rsidRDefault="004E3D06" w:rsidP="00B94046">
            <w:pPr>
              <w:spacing w:after="0" w:line="360" w:lineRule="auto"/>
              <w:contextualSpacing/>
              <w:rPr>
                <w:rFonts w:ascii="Times New Roman" w:hAnsi="Times New Roman"/>
                <w:sz w:val="24"/>
                <w:szCs w:val="24"/>
                <w:lang w:val="en-US"/>
              </w:rPr>
            </w:pPr>
            <w:r w:rsidRPr="00983679">
              <w:rPr>
                <w:rFonts w:ascii="Times New Roman" w:hAnsi="Times New Roman"/>
                <w:sz w:val="24"/>
                <w:szCs w:val="24"/>
              </w:rPr>
              <w:t>СПИСОК ИСПОЛЬЗОВАННЫХ ИСТОЧНИКОВ</w:t>
            </w:r>
            <w:r w:rsidR="005D0259" w:rsidRPr="00983679">
              <w:rPr>
                <w:rFonts w:ascii="Times New Roman" w:hAnsi="Times New Roman"/>
                <w:sz w:val="24"/>
                <w:szCs w:val="24"/>
                <w:lang w:val="en-US"/>
              </w:rPr>
              <w:t>………………………………………</w:t>
            </w:r>
          </w:p>
        </w:tc>
        <w:tc>
          <w:tcPr>
            <w:tcW w:w="540" w:type="dxa"/>
          </w:tcPr>
          <w:p w:rsidR="004E3D06" w:rsidRPr="00D100A8" w:rsidRDefault="00D100A8" w:rsidP="00973E51">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34</w:t>
            </w:r>
          </w:p>
        </w:tc>
      </w:tr>
      <w:tr w:rsidR="004E3D06" w:rsidRPr="00983679" w:rsidTr="00D100A8">
        <w:tc>
          <w:tcPr>
            <w:tcW w:w="8928" w:type="dxa"/>
          </w:tcPr>
          <w:p w:rsidR="004E3D06" w:rsidRPr="009E3481" w:rsidRDefault="00234673" w:rsidP="009E3481">
            <w:pPr>
              <w:spacing w:after="0" w:line="240" w:lineRule="auto"/>
              <w:rPr>
                <w:rFonts w:ascii="Times New Roman" w:hAnsi="Times New Roman"/>
                <w:sz w:val="24"/>
                <w:szCs w:val="24"/>
              </w:rPr>
            </w:pPr>
            <w:r w:rsidRPr="00983679">
              <w:rPr>
                <w:rFonts w:ascii="Times New Roman" w:hAnsi="Times New Roman"/>
                <w:sz w:val="24"/>
                <w:szCs w:val="24"/>
              </w:rPr>
              <w:t>ПРИЛОЖЕНИЕ А –</w:t>
            </w:r>
            <w:r w:rsidR="004E3D06" w:rsidRPr="00983679">
              <w:rPr>
                <w:rFonts w:ascii="Times New Roman" w:hAnsi="Times New Roman"/>
                <w:sz w:val="24"/>
                <w:szCs w:val="24"/>
              </w:rPr>
              <w:t xml:space="preserve"> </w:t>
            </w:r>
            <w:r w:rsidR="006E6B74" w:rsidRPr="00983679">
              <w:rPr>
                <w:rFonts w:ascii="Times New Roman" w:hAnsi="Times New Roman"/>
                <w:sz w:val="24"/>
                <w:szCs w:val="24"/>
              </w:rPr>
              <w:t>Кале</w:t>
            </w:r>
            <w:r w:rsidR="00B94046" w:rsidRPr="00983679">
              <w:rPr>
                <w:rFonts w:ascii="Times New Roman" w:hAnsi="Times New Roman"/>
                <w:sz w:val="24"/>
                <w:szCs w:val="24"/>
              </w:rPr>
              <w:t>ндарный план</w:t>
            </w:r>
            <w:r w:rsidR="009E3481" w:rsidRPr="00E837B1">
              <w:rPr>
                <w:rFonts w:ascii="Times New Roman" w:hAnsi="Times New Roman"/>
                <w:sz w:val="24"/>
                <w:szCs w:val="24"/>
                <w:shd w:val="clear" w:color="auto" w:fill="FFFFFF"/>
              </w:rPr>
              <w:t xml:space="preserve"> на 2018-2020 годы</w:t>
            </w:r>
            <w:r w:rsidR="009E3481" w:rsidRPr="009E3481">
              <w:rPr>
                <w:rFonts w:ascii="Times New Roman" w:hAnsi="Times New Roman"/>
                <w:sz w:val="24"/>
                <w:szCs w:val="24"/>
              </w:rPr>
              <w:t xml:space="preserve"> </w:t>
            </w:r>
            <w:r w:rsidR="009E3481">
              <w:rPr>
                <w:rFonts w:ascii="Times New Roman" w:hAnsi="Times New Roman"/>
                <w:sz w:val="24"/>
                <w:szCs w:val="24"/>
              </w:rPr>
              <w:t>..</w:t>
            </w:r>
            <w:r w:rsidR="005D0259" w:rsidRPr="009E3481">
              <w:rPr>
                <w:rFonts w:ascii="Times New Roman" w:hAnsi="Times New Roman"/>
                <w:sz w:val="24"/>
                <w:szCs w:val="24"/>
              </w:rPr>
              <w:t>…………………</w:t>
            </w:r>
            <w:r w:rsidR="009E3481">
              <w:rPr>
                <w:rFonts w:ascii="Times New Roman" w:hAnsi="Times New Roman"/>
                <w:sz w:val="24"/>
                <w:szCs w:val="24"/>
              </w:rPr>
              <w:t>…</w:t>
            </w:r>
            <w:r w:rsidR="005D0259" w:rsidRPr="009E3481">
              <w:rPr>
                <w:rFonts w:ascii="Times New Roman" w:hAnsi="Times New Roman"/>
                <w:sz w:val="24"/>
                <w:szCs w:val="24"/>
              </w:rPr>
              <w:t>…….</w:t>
            </w:r>
          </w:p>
        </w:tc>
        <w:tc>
          <w:tcPr>
            <w:tcW w:w="540" w:type="dxa"/>
          </w:tcPr>
          <w:p w:rsidR="004E3D06" w:rsidRPr="00D100A8" w:rsidRDefault="00D100A8" w:rsidP="00973E51">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36</w:t>
            </w:r>
          </w:p>
        </w:tc>
      </w:tr>
      <w:tr w:rsidR="00AD4978" w:rsidRPr="00983679" w:rsidTr="00D100A8">
        <w:tc>
          <w:tcPr>
            <w:tcW w:w="8928" w:type="dxa"/>
          </w:tcPr>
          <w:p w:rsidR="00AD4978" w:rsidRPr="00983679" w:rsidRDefault="00AD4978" w:rsidP="00B94046">
            <w:pPr>
              <w:spacing w:after="0" w:line="240" w:lineRule="auto"/>
              <w:rPr>
                <w:rFonts w:ascii="Times New Roman" w:hAnsi="Times New Roman"/>
                <w:sz w:val="24"/>
                <w:szCs w:val="24"/>
              </w:rPr>
            </w:pPr>
            <w:r w:rsidRPr="00983679">
              <w:rPr>
                <w:rFonts w:ascii="Times New Roman" w:hAnsi="Times New Roman"/>
                <w:sz w:val="24"/>
                <w:szCs w:val="24"/>
              </w:rPr>
              <w:t>ПРИЛОЖЕНИЕ Б</w:t>
            </w:r>
            <w:r w:rsidR="00234673" w:rsidRPr="00983679">
              <w:rPr>
                <w:rFonts w:ascii="Times New Roman" w:hAnsi="Times New Roman"/>
                <w:sz w:val="24"/>
                <w:szCs w:val="24"/>
              </w:rPr>
              <w:t xml:space="preserve"> –</w:t>
            </w:r>
            <w:r w:rsidR="00B94046" w:rsidRPr="00983679">
              <w:rPr>
                <w:rFonts w:ascii="Times New Roman" w:hAnsi="Times New Roman"/>
                <w:sz w:val="24"/>
                <w:szCs w:val="24"/>
              </w:rPr>
              <w:t xml:space="preserve"> Список опубликованных работ</w:t>
            </w:r>
            <w:r w:rsidR="005D0259" w:rsidRPr="00983679">
              <w:rPr>
                <w:rFonts w:ascii="Times New Roman" w:hAnsi="Times New Roman"/>
                <w:sz w:val="24"/>
                <w:szCs w:val="24"/>
              </w:rPr>
              <w:t>……………………………………</w:t>
            </w:r>
          </w:p>
        </w:tc>
        <w:tc>
          <w:tcPr>
            <w:tcW w:w="540" w:type="dxa"/>
          </w:tcPr>
          <w:p w:rsidR="00AD4978" w:rsidRPr="00D100A8" w:rsidRDefault="00D100A8" w:rsidP="00AD4978">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40</w:t>
            </w:r>
          </w:p>
        </w:tc>
      </w:tr>
      <w:tr w:rsidR="00AD4978" w:rsidRPr="00983679" w:rsidTr="00D100A8">
        <w:tc>
          <w:tcPr>
            <w:tcW w:w="8928" w:type="dxa"/>
          </w:tcPr>
          <w:p w:rsidR="00AD4978" w:rsidRPr="00983679" w:rsidRDefault="00AD4978" w:rsidP="00B94046">
            <w:pPr>
              <w:spacing w:after="0" w:line="240" w:lineRule="auto"/>
              <w:rPr>
                <w:rFonts w:ascii="Times New Roman" w:hAnsi="Times New Roman"/>
                <w:sz w:val="24"/>
                <w:szCs w:val="24"/>
              </w:rPr>
            </w:pPr>
            <w:r w:rsidRPr="00983679">
              <w:rPr>
                <w:rFonts w:ascii="Times New Roman" w:hAnsi="Times New Roman"/>
                <w:sz w:val="24"/>
                <w:szCs w:val="24"/>
              </w:rPr>
              <w:t>ПРИЛОЖЕНИЕ В</w:t>
            </w:r>
            <w:r w:rsidR="00234673" w:rsidRPr="00983679">
              <w:rPr>
                <w:rFonts w:ascii="Times New Roman" w:hAnsi="Times New Roman"/>
                <w:sz w:val="24"/>
                <w:szCs w:val="24"/>
              </w:rPr>
              <w:t xml:space="preserve"> –</w:t>
            </w:r>
            <w:r w:rsidRPr="00983679">
              <w:rPr>
                <w:rFonts w:ascii="Times New Roman" w:hAnsi="Times New Roman"/>
                <w:sz w:val="24"/>
                <w:szCs w:val="24"/>
              </w:rPr>
              <w:t xml:space="preserve"> </w:t>
            </w:r>
            <w:r w:rsidR="00B94046" w:rsidRPr="00983679">
              <w:rPr>
                <w:rFonts w:ascii="Times New Roman" w:hAnsi="Times New Roman"/>
                <w:sz w:val="24"/>
                <w:szCs w:val="24"/>
              </w:rPr>
              <w:t>Оттиски опубликованных работ</w:t>
            </w:r>
            <w:r w:rsidR="005D0259" w:rsidRPr="00983679">
              <w:rPr>
                <w:rFonts w:ascii="Times New Roman" w:hAnsi="Times New Roman"/>
                <w:sz w:val="24"/>
                <w:szCs w:val="24"/>
              </w:rPr>
              <w:t>…………………………………..</w:t>
            </w:r>
          </w:p>
        </w:tc>
        <w:tc>
          <w:tcPr>
            <w:tcW w:w="540" w:type="dxa"/>
          </w:tcPr>
          <w:p w:rsidR="00AD4978" w:rsidRPr="00D100A8" w:rsidRDefault="00D100A8" w:rsidP="00AD4978">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41</w:t>
            </w:r>
          </w:p>
        </w:tc>
      </w:tr>
      <w:tr w:rsidR="00B94046" w:rsidRPr="00983679" w:rsidTr="00D100A8">
        <w:tc>
          <w:tcPr>
            <w:tcW w:w="8928" w:type="dxa"/>
          </w:tcPr>
          <w:p w:rsidR="00B94046" w:rsidRPr="00983679" w:rsidRDefault="00B94046" w:rsidP="00B94046">
            <w:pPr>
              <w:spacing w:after="0" w:line="240" w:lineRule="auto"/>
              <w:rPr>
                <w:rFonts w:ascii="Times New Roman" w:hAnsi="Times New Roman"/>
                <w:sz w:val="24"/>
                <w:szCs w:val="24"/>
              </w:rPr>
            </w:pPr>
            <w:r w:rsidRPr="00983679">
              <w:rPr>
                <w:rFonts w:ascii="Times New Roman" w:hAnsi="Times New Roman"/>
                <w:sz w:val="24"/>
                <w:szCs w:val="24"/>
              </w:rPr>
              <w:t>ПРИЛОЖЕНИЕ Г</w:t>
            </w:r>
            <w:r w:rsidR="00234673" w:rsidRPr="00983679">
              <w:rPr>
                <w:rFonts w:ascii="Times New Roman" w:hAnsi="Times New Roman"/>
                <w:sz w:val="24"/>
                <w:szCs w:val="24"/>
              </w:rPr>
              <w:t xml:space="preserve"> –</w:t>
            </w:r>
            <w:r w:rsidR="000D726F" w:rsidRPr="00983679">
              <w:rPr>
                <w:rFonts w:ascii="Times New Roman" w:hAnsi="Times New Roman"/>
                <w:sz w:val="24"/>
                <w:szCs w:val="24"/>
              </w:rPr>
              <w:t xml:space="preserve"> </w:t>
            </w:r>
            <w:r w:rsidR="000D726F">
              <w:rPr>
                <w:rFonts w:ascii="Times New Roman" w:eastAsia="Times New Roman" w:hAnsi="Times New Roman"/>
                <w:sz w:val="24"/>
                <w:szCs w:val="24"/>
              </w:rPr>
              <w:t>Копия заявления о выдаче патента РК на изобретение</w:t>
            </w:r>
            <w:r w:rsidR="005D0259" w:rsidRPr="005D0259">
              <w:rPr>
                <w:rFonts w:ascii="Times New Roman" w:eastAsia="Times New Roman" w:hAnsi="Times New Roman"/>
                <w:sz w:val="24"/>
                <w:szCs w:val="24"/>
              </w:rPr>
              <w:t>…………..</w:t>
            </w:r>
          </w:p>
        </w:tc>
        <w:tc>
          <w:tcPr>
            <w:tcW w:w="540" w:type="dxa"/>
          </w:tcPr>
          <w:p w:rsidR="00B94046" w:rsidRPr="00D100A8" w:rsidRDefault="00D100A8" w:rsidP="00AD4978">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46</w:t>
            </w:r>
          </w:p>
        </w:tc>
      </w:tr>
      <w:tr w:rsidR="000D726F" w:rsidRPr="00983679" w:rsidTr="00D100A8">
        <w:tc>
          <w:tcPr>
            <w:tcW w:w="8928" w:type="dxa"/>
          </w:tcPr>
          <w:p w:rsidR="000D726F" w:rsidRPr="00983679" w:rsidRDefault="000D726F" w:rsidP="000D726F">
            <w:pPr>
              <w:spacing w:after="0" w:line="240" w:lineRule="auto"/>
              <w:rPr>
                <w:rFonts w:ascii="Times New Roman" w:hAnsi="Times New Roman"/>
                <w:sz w:val="24"/>
                <w:szCs w:val="24"/>
              </w:rPr>
            </w:pPr>
            <w:r w:rsidRPr="00983679">
              <w:rPr>
                <w:rFonts w:ascii="Times New Roman" w:hAnsi="Times New Roman"/>
                <w:sz w:val="24"/>
                <w:szCs w:val="24"/>
              </w:rPr>
              <w:t xml:space="preserve">ПРИЛОЖЕНИЕ Д </w:t>
            </w:r>
            <w:r w:rsidR="00234673" w:rsidRPr="00983679">
              <w:rPr>
                <w:rFonts w:ascii="Times New Roman" w:hAnsi="Times New Roman"/>
                <w:sz w:val="24"/>
                <w:szCs w:val="24"/>
              </w:rPr>
              <w:t>– Опубликованные данные полногеномного секвенирования</w:t>
            </w:r>
            <w:r w:rsidR="005D0259" w:rsidRPr="00983679">
              <w:rPr>
                <w:rFonts w:ascii="Times New Roman" w:hAnsi="Times New Roman"/>
                <w:sz w:val="24"/>
                <w:szCs w:val="24"/>
              </w:rPr>
              <w:t>…….</w:t>
            </w:r>
          </w:p>
        </w:tc>
        <w:tc>
          <w:tcPr>
            <w:tcW w:w="540" w:type="dxa"/>
          </w:tcPr>
          <w:p w:rsidR="000D726F" w:rsidRPr="00D100A8" w:rsidRDefault="00D100A8" w:rsidP="00AD4978">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48</w:t>
            </w:r>
          </w:p>
        </w:tc>
      </w:tr>
      <w:tr w:rsidR="00234673" w:rsidRPr="00983679" w:rsidTr="00D100A8">
        <w:tc>
          <w:tcPr>
            <w:tcW w:w="8928" w:type="dxa"/>
          </w:tcPr>
          <w:p w:rsidR="00234673" w:rsidRPr="00983679" w:rsidRDefault="00234673" w:rsidP="00234673">
            <w:pPr>
              <w:spacing w:after="0" w:line="240" w:lineRule="auto"/>
              <w:rPr>
                <w:rFonts w:ascii="Times New Roman" w:hAnsi="Times New Roman"/>
                <w:sz w:val="24"/>
                <w:szCs w:val="24"/>
              </w:rPr>
            </w:pPr>
            <w:r w:rsidRPr="00983679">
              <w:rPr>
                <w:rFonts w:ascii="Times New Roman" w:hAnsi="Times New Roman"/>
                <w:sz w:val="24"/>
                <w:szCs w:val="24"/>
              </w:rPr>
              <w:t xml:space="preserve">ПРИЛОЖЕНИЕ Е – </w:t>
            </w:r>
            <w:r w:rsidR="00443726" w:rsidRPr="00983679">
              <w:rPr>
                <w:rFonts w:ascii="Times New Roman" w:hAnsi="Times New Roman"/>
                <w:sz w:val="24"/>
                <w:szCs w:val="24"/>
              </w:rPr>
              <w:t>Заключение апробации в ветеринарной лаборатории</w:t>
            </w:r>
            <w:r w:rsidR="005D0259" w:rsidRPr="00983679">
              <w:rPr>
                <w:rFonts w:ascii="Times New Roman" w:hAnsi="Times New Roman"/>
                <w:sz w:val="24"/>
                <w:szCs w:val="24"/>
              </w:rPr>
              <w:t>……………</w:t>
            </w:r>
          </w:p>
        </w:tc>
        <w:tc>
          <w:tcPr>
            <w:tcW w:w="540" w:type="dxa"/>
          </w:tcPr>
          <w:p w:rsidR="00234673" w:rsidRPr="00D100A8" w:rsidRDefault="00D100A8" w:rsidP="00AD4978">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49</w:t>
            </w:r>
          </w:p>
        </w:tc>
      </w:tr>
      <w:tr w:rsidR="00234673" w:rsidRPr="00983679" w:rsidTr="00D100A8">
        <w:tc>
          <w:tcPr>
            <w:tcW w:w="8928" w:type="dxa"/>
          </w:tcPr>
          <w:p w:rsidR="00234673" w:rsidRPr="00983679" w:rsidRDefault="00234673" w:rsidP="00234673">
            <w:pPr>
              <w:spacing w:after="0" w:line="240" w:lineRule="auto"/>
              <w:rPr>
                <w:rFonts w:ascii="Times New Roman" w:hAnsi="Times New Roman"/>
                <w:sz w:val="24"/>
                <w:szCs w:val="24"/>
              </w:rPr>
            </w:pPr>
            <w:r w:rsidRPr="00983679">
              <w:rPr>
                <w:rFonts w:ascii="Times New Roman" w:hAnsi="Times New Roman"/>
                <w:sz w:val="24"/>
                <w:szCs w:val="24"/>
              </w:rPr>
              <w:t xml:space="preserve">ПРИЛОЖЕНИЕ Ж – </w:t>
            </w:r>
            <w:r w:rsidR="00443726" w:rsidRPr="00983679">
              <w:rPr>
                <w:rFonts w:ascii="Times New Roman" w:hAnsi="Times New Roman"/>
                <w:sz w:val="24"/>
                <w:szCs w:val="24"/>
              </w:rPr>
              <w:t>Разработанная научно-техническая документация</w:t>
            </w:r>
            <w:r w:rsidR="005D0259" w:rsidRPr="00983679">
              <w:rPr>
                <w:rFonts w:ascii="Times New Roman" w:hAnsi="Times New Roman"/>
                <w:sz w:val="24"/>
                <w:szCs w:val="24"/>
              </w:rPr>
              <w:t>……………...</w:t>
            </w:r>
          </w:p>
        </w:tc>
        <w:tc>
          <w:tcPr>
            <w:tcW w:w="540" w:type="dxa"/>
          </w:tcPr>
          <w:p w:rsidR="00234673" w:rsidRPr="00D100A8" w:rsidRDefault="00D100A8" w:rsidP="00AD4978">
            <w:pPr>
              <w:widowControl w:val="0"/>
              <w:spacing w:after="0" w:line="360" w:lineRule="auto"/>
              <w:contextualSpacing/>
              <w:jc w:val="center"/>
              <w:rPr>
                <w:rFonts w:ascii="Times New Roman" w:hAnsi="Times New Roman"/>
                <w:sz w:val="24"/>
                <w:szCs w:val="24"/>
              </w:rPr>
            </w:pPr>
            <w:r>
              <w:rPr>
                <w:rFonts w:ascii="Times New Roman" w:hAnsi="Times New Roman"/>
                <w:sz w:val="24"/>
                <w:szCs w:val="24"/>
              </w:rPr>
              <w:t>50</w:t>
            </w:r>
          </w:p>
        </w:tc>
      </w:tr>
    </w:tbl>
    <w:p w:rsidR="007F48BD" w:rsidRPr="00451654" w:rsidRDefault="00451654" w:rsidP="00451654">
      <w:pPr>
        <w:widowControl w:val="0"/>
        <w:autoSpaceDE w:val="0"/>
        <w:spacing w:line="360" w:lineRule="auto"/>
        <w:contextualSpacing/>
        <w:jc w:val="center"/>
        <w:rPr>
          <w:rFonts w:ascii="Times New Roman" w:hAnsi="Times New Roman"/>
          <w:b/>
          <w:sz w:val="24"/>
          <w:szCs w:val="24"/>
        </w:rPr>
      </w:pPr>
      <w:r>
        <w:rPr>
          <w:rFonts w:ascii="Times New Roman" w:hAnsi="Times New Roman"/>
          <w:b/>
          <w:sz w:val="24"/>
          <w:szCs w:val="24"/>
        </w:rPr>
        <w:br w:type="page"/>
      </w:r>
      <w:r w:rsidR="00F945DA" w:rsidRPr="007F5ECE">
        <w:rPr>
          <w:rFonts w:ascii="Times New Roman" w:hAnsi="Times New Roman"/>
          <w:b/>
          <w:sz w:val="24"/>
          <w:szCs w:val="24"/>
        </w:rPr>
        <w:lastRenderedPageBreak/>
        <w:t>ОПРЕДЕЛЕНИЯ, ОБОЗНАЧЕНИЯ И СОКРАЩЕНИЯ</w:t>
      </w:r>
    </w:p>
    <w:p w:rsidR="00F945DA" w:rsidRPr="003D2FDC" w:rsidRDefault="00F945DA" w:rsidP="00A01009">
      <w:pPr>
        <w:widowControl w:val="0"/>
        <w:spacing w:after="0" w:line="360" w:lineRule="auto"/>
        <w:ind w:firstLine="709"/>
        <w:jc w:val="both"/>
        <w:rPr>
          <w:rFonts w:ascii="Times New Roman" w:hAnsi="Times New Roman"/>
          <w:sz w:val="24"/>
          <w:szCs w:val="24"/>
          <w:lang w:eastAsia="ko-KR"/>
        </w:rPr>
      </w:pPr>
      <w:r w:rsidRPr="00F945DA">
        <w:rPr>
          <w:rFonts w:ascii="Times New Roman" w:eastAsia="Times New Roman" w:hAnsi="Times New Roman"/>
          <w:sz w:val="24"/>
          <w:szCs w:val="24"/>
          <w:lang w:eastAsia="ar-SA"/>
        </w:rPr>
        <w:t>В настоящем отчете о НИР применяют следующие термины с соответствующими определениями, обозначения</w:t>
      </w:r>
      <w:r w:rsidR="006A7B98">
        <w:rPr>
          <w:rFonts w:ascii="Times New Roman" w:eastAsia="Times New Roman" w:hAnsi="Times New Roman"/>
          <w:sz w:val="24"/>
          <w:szCs w:val="24"/>
          <w:lang w:eastAsia="ar-SA"/>
        </w:rPr>
        <w:t>ми</w:t>
      </w:r>
      <w:r w:rsidRPr="00F945DA">
        <w:rPr>
          <w:rFonts w:ascii="Times New Roman" w:eastAsia="Times New Roman" w:hAnsi="Times New Roman"/>
          <w:sz w:val="24"/>
          <w:szCs w:val="24"/>
          <w:lang w:eastAsia="ar-SA"/>
        </w:rPr>
        <w:t xml:space="preserve"> и сокращения</w:t>
      </w:r>
      <w:r w:rsidR="006A7B98">
        <w:rPr>
          <w:rFonts w:ascii="Times New Roman" w:eastAsia="Times New Roman" w:hAnsi="Times New Roman"/>
          <w:sz w:val="24"/>
          <w:szCs w:val="24"/>
          <w:lang w:eastAsia="ar-SA"/>
        </w:rPr>
        <w:t>ми</w:t>
      </w:r>
    </w:p>
    <w:p w:rsidR="006A6D0E" w:rsidRPr="003D2FDC" w:rsidRDefault="006A6D0E" w:rsidP="006A6D0E">
      <w:pPr>
        <w:widowControl w:val="0"/>
        <w:spacing w:after="0" w:line="360" w:lineRule="auto"/>
        <w:ind w:firstLine="709"/>
        <w:jc w:val="both"/>
        <w:rPr>
          <w:rFonts w:ascii="Times New Roman" w:hAnsi="Times New Roman"/>
          <w:sz w:val="24"/>
          <w:szCs w:val="24"/>
          <w:lang w:eastAsia="ko-KR"/>
        </w:rPr>
      </w:pPr>
      <w:r w:rsidRPr="007035DC">
        <w:rPr>
          <w:rFonts w:ascii="Times New Roman" w:eastAsia="Times New Roman" w:hAnsi="Times New Roman"/>
          <w:sz w:val="24"/>
          <w:szCs w:val="24"/>
          <w:lang w:eastAsia="ar-SA"/>
        </w:rPr>
        <w:t>Геном – совокупность генов клеточного ядра</w:t>
      </w:r>
    </w:p>
    <w:p w:rsidR="006A6D0E" w:rsidRPr="003D2FDC" w:rsidRDefault="006A6D0E" w:rsidP="006A6D0E">
      <w:pPr>
        <w:widowControl w:val="0"/>
        <w:spacing w:after="0" w:line="360" w:lineRule="auto"/>
        <w:ind w:firstLine="709"/>
        <w:jc w:val="both"/>
        <w:rPr>
          <w:rFonts w:ascii="Times New Roman" w:hAnsi="Times New Roman"/>
          <w:bCs/>
          <w:sz w:val="24"/>
          <w:szCs w:val="24"/>
          <w:lang w:eastAsia="ko-KR"/>
        </w:rPr>
      </w:pPr>
      <w:r w:rsidRPr="007035DC">
        <w:rPr>
          <w:rFonts w:ascii="Times New Roman" w:eastAsia="Times New Roman" w:hAnsi="Times New Roman"/>
          <w:sz w:val="24"/>
          <w:szCs w:val="24"/>
          <w:lang w:eastAsia="ru-RU"/>
        </w:rPr>
        <w:t>Г</w:t>
      </w:r>
      <w:r w:rsidRPr="007035DC">
        <w:rPr>
          <w:rFonts w:ascii="Times New Roman" w:eastAsia="Times New Roman" w:hAnsi="Times New Roman"/>
          <w:sz w:val="24"/>
          <w:szCs w:val="24"/>
          <w:lang w:val="en-US" w:eastAsia="ru-RU"/>
        </w:rPr>
        <w:t>C</w:t>
      </w:r>
      <w:r w:rsidRPr="007035DC">
        <w:rPr>
          <w:rFonts w:ascii="Times New Roman" w:eastAsia="Times New Roman" w:hAnsi="Times New Roman"/>
          <w:sz w:val="24"/>
          <w:szCs w:val="24"/>
          <w:lang w:eastAsia="ru-RU"/>
        </w:rPr>
        <w:t xml:space="preserve"> </w:t>
      </w:r>
      <w:r w:rsidRPr="007035DC">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eastAsia="ru-RU"/>
        </w:rPr>
        <w:t>геморрагическая септицемия</w:t>
      </w:r>
    </w:p>
    <w:p w:rsidR="007035DC" w:rsidRPr="003D2FDC" w:rsidRDefault="007035DC" w:rsidP="007035DC">
      <w:pPr>
        <w:widowControl w:val="0"/>
        <w:spacing w:after="0" w:line="360" w:lineRule="auto"/>
        <w:ind w:firstLine="709"/>
        <w:jc w:val="both"/>
        <w:rPr>
          <w:rFonts w:ascii="Times New Roman" w:hAnsi="Times New Roman"/>
          <w:sz w:val="24"/>
          <w:szCs w:val="24"/>
          <w:lang w:eastAsia="ko-KR"/>
        </w:rPr>
      </w:pPr>
      <w:r w:rsidRPr="007035DC">
        <w:rPr>
          <w:rFonts w:ascii="Times New Roman" w:eastAsia="Times New Roman" w:hAnsi="Times New Roman"/>
          <w:sz w:val="24"/>
          <w:szCs w:val="24"/>
          <w:lang w:eastAsia="ar-SA"/>
        </w:rPr>
        <w:t>ГЭ</w:t>
      </w:r>
      <w:r w:rsidRPr="006A6D0E">
        <w:rPr>
          <w:rFonts w:ascii="Times New Roman" w:eastAsia="Times New Roman" w:hAnsi="Times New Roman"/>
          <w:sz w:val="24"/>
          <w:szCs w:val="24"/>
          <w:lang w:eastAsia="ar-SA"/>
        </w:rPr>
        <w:t xml:space="preserve"> – </w:t>
      </w:r>
      <w:r w:rsidRPr="007035DC">
        <w:rPr>
          <w:rFonts w:ascii="Times New Roman" w:eastAsia="Times New Roman" w:hAnsi="Times New Roman"/>
          <w:sz w:val="24"/>
          <w:szCs w:val="24"/>
          <w:lang w:eastAsia="ar-SA"/>
        </w:rPr>
        <w:t>геномный</w:t>
      </w:r>
      <w:r w:rsidRPr="006A6D0E">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eastAsia="ar-SA"/>
        </w:rPr>
        <w:t>эквивалент</w:t>
      </w:r>
    </w:p>
    <w:p w:rsidR="006A6D0E" w:rsidRPr="003D2FDC" w:rsidRDefault="006A6D0E" w:rsidP="006A6D0E">
      <w:pPr>
        <w:suppressAutoHyphens/>
        <w:spacing w:after="0" w:line="360" w:lineRule="auto"/>
        <w:ind w:firstLine="709"/>
        <w:jc w:val="both"/>
        <w:rPr>
          <w:rFonts w:ascii="Times New Roman" w:hAnsi="Times New Roman"/>
          <w:bCs/>
          <w:sz w:val="24"/>
          <w:szCs w:val="24"/>
          <w:lang w:eastAsia="ko-KR"/>
        </w:rPr>
      </w:pPr>
      <w:r w:rsidRPr="007035DC">
        <w:rPr>
          <w:rFonts w:ascii="Times New Roman" w:eastAsia="Times New Roman" w:hAnsi="Times New Roman"/>
          <w:bCs/>
          <w:sz w:val="24"/>
          <w:szCs w:val="24"/>
          <w:lang w:eastAsia="ar-SA"/>
        </w:rPr>
        <w:t>ДМСО – диметилсульфоксид</w:t>
      </w:r>
    </w:p>
    <w:p w:rsidR="006A6D0E" w:rsidRPr="003D2FDC" w:rsidRDefault="006A6D0E" w:rsidP="007035DC">
      <w:pPr>
        <w:widowControl w:val="0"/>
        <w:spacing w:after="0" w:line="360" w:lineRule="auto"/>
        <w:ind w:firstLine="709"/>
        <w:jc w:val="both"/>
        <w:rPr>
          <w:rFonts w:ascii="Times New Roman" w:hAnsi="Times New Roman"/>
          <w:bCs/>
          <w:sz w:val="24"/>
          <w:szCs w:val="24"/>
          <w:lang w:eastAsia="ko-KR"/>
        </w:rPr>
      </w:pPr>
      <w:r w:rsidRPr="007035DC">
        <w:rPr>
          <w:rFonts w:ascii="Times New Roman" w:eastAsia="Times New Roman" w:hAnsi="Times New Roman"/>
          <w:bCs/>
          <w:sz w:val="24"/>
          <w:szCs w:val="24"/>
          <w:lang w:eastAsia="ar-SA"/>
        </w:rPr>
        <w:t xml:space="preserve">ДНК </w:t>
      </w:r>
      <w:r w:rsidRPr="007035DC">
        <w:rPr>
          <w:rFonts w:ascii="Times New Roman" w:eastAsia="Times New Roman" w:hAnsi="Times New Roman"/>
          <w:bCs/>
          <w:sz w:val="24"/>
          <w:szCs w:val="24"/>
          <w:lang w:eastAsia="ar-SA"/>
        </w:rPr>
        <w:softHyphen/>
      </w:r>
      <w:r w:rsidRPr="007035DC">
        <w:rPr>
          <w:rFonts w:ascii="Times New Roman" w:eastAsia="Times New Roman" w:hAnsi="Times New Roman"/>
          <w:bCs/>
          <w:sz w:val="24"/>
          <w:szCs w:val="24"/>
          <w:lang w:eastAsia="ar-SA"/>
        </w:rPr>
        <w:softHyphen/>
        <w:t>– дезоксирибонуклеиновая кислота</w:t>
      </w:r>
    </w:p>
    <w:p w:rsidR="006A6D0E" w:rsidRPr="003D2FDC" w:rsidRDefault="006A6D0E" w:rsidP="006A6D0E">
      <w:pPr>
        <w:widowControl w:val="0"/>
        <w:spacing w:after="0" w:line="360" w:lineRule="auto"/>
        <w:ind w:firstLine="709"/>
        <w:jc w:val="both"/>
        <w:rPr>
          <w:rFonts w:ascii="Times New Roman" w:hAnsi="Times New Roman"/>
          <w:bCs/>
          <w:sz w:val="24"/>
          <w:szCs w:val="24"/>
          <w:lang w:eastAsia="ko-KR"/>
        </w:rPr>
      </w:pPr>
      <w:r w:rsidRPr="007035DC">
        <w:rPr>
          <w:rFonts w:ascii="Times New Roman" w:eastAsia="Times New Roman" w:hAnsi="Times New Roman"/>
          <w:bCs/>
          <w:sz w:val="24"/>
          <w:szCs w:val="24"/>
          <w:lang w:eastAsia="ar-SA"/>
        </w:rPr>
        <w:t>КРС – крупный рогатый скот</w:t>
      </w:r>
    </w:p>
    <w:p w:rsidR="006A6D0E" w:rsidRPr="003D2FDC" w:rsidRDefault="006A6D0E" w:rsidP="007035DC">
      <w:pPr>
        <w:widowControl w:val="0"/>
        <w:spacing w:after="0" w:line="360" w:lineRule="auto"/>
        <w:ind w:firstLine="709"/>
        <w:jc w:val="both"/>
        <w:rPr>
          <w:rFonts w:ascii="Times New Roman" w:hAnsi="Times New Roman"/>
          <w:bCs/>
          <w:sz w:val="24"/>
          <w:szCs w:val="24"/>
          <w:lang w:eastAsia="ko-KR"/>
        </w:rPr>
      </w:pPr>
      <w:r w:rsidRPr="007035DC">
        <w:rPr>
          <w:rFonts w:ascii="Times New Roman" w:eastAsia="Times New Roman" w:hAnsi="Times New Roman"/>
          <w:bCs/>
          <w:sz w:val="24"/>
          <w:szCs w:val="24"/>
          <w:lang w:eastAsia="ar-SA"/>
        </w:rPr>
        <w:t>мкл – микролитр равен 10</w:t>
      </w:r>
      <w:r w:rsidRPr="007035DC">
        <w:rPr>
          <w:rFonts w:ascii="Times New Roman" w:eastAsia="Times New Roman" w:hAnsi="Times New Roman"/>
          <w:bCs/>
          <w:sz w:val="24"/>
          <w:szCs w:val="24"/>
          <w:vertAlign w:val="superscript"/>
          <w:lang w:eastAsia="ar-SA"/>
        </w:rPr>
        <w:t>-6</w:t>
      </w:r>
      <w:r w:rsidRPr="007035DC">
        <w:rPr>
          <w:rFonts w:ascii="Times New Roman" w:eastAsia="Times New Roman" w:hAnsi="Times New Roman"/>
          <w:bCs/>
          <w:sz w:val="24"/>
          <w:szCs w:val="24"/>
          <w:lang w:eastAsia="ar-SA"/>
        </w:rPr>
        <w:t xml:space="preserve"> литра</w:t>
      </w:r>
    </w:p>
    <w:p w:rsidR="006A6D0E" w:rsidRPr="003D2FDC" w:rsidRDefault="006A6D0E" w:rsidP="006A6D0E">
      <w:pPr>
        <w:suppressAutoHyphens/>
        <w:spacing w:after="0" w:line="360" w:lineRule="auto"/>
        <w:ind w:firstLine="709"/>
        <w:jc w:val="both"/>
        <w:rPr>
          <w:rFonts w:ascii="Times New Roman" w:hAnsi="Times New Roman"/>
          <w:sz w:val="24"/>
          <w:szCs w:val="24"/>
          <w:lang w:eastAsia="ko-KR"/>
        </w:rPr>
      </w:pPr>
      <w:r w:rsidRPr="007035DC">
        <w:rPr>
          <w:rFonts w:ascii="Times New Roman" w:eastAsia="Times New Roman" w:hAnsi="Times New Roman"/>
          <w:sz w:val="24"/>
          <w:szCs w:val="24"/>
          <w:lang w:eastAsia="ar-SA"/>
        </w:rPr>
        <w:t>нг – нанограмм</w:t>
      </w:r>
    </w:p>
    <w:p w:rsidR="006A6D0E" w:rsidRPr="007035DC" w:rsidRDefault="006A6D0E" w:rsidP="006A6D0E">
      <w:pPr>
        <w:widowControl w:val="0"/>
        <w:spacing w:after="0" w:line="360" w:lineRule="auto"/>
        <w:ind w:firstLine="709"/>
        <w:jc w:val="both"/>
        <w:rPr>
          <w:rFonts w:ascii="Times New Roman" w:hAnsi="Times New Roman"/>
          <w:sz w:val="24"/>
          <w:szCs w:val="24"/>
          <w:lang w:eastAsia="ko-KR"/>
        </w:rPr>
      </w:pPr>
      <w:r w:rsidRPr="007035DC">
        <w:rPr>
          <w:rFonts w:ascii="Times New Roman" w:hAnsi="Times New Roman"/>
          <w:sz w:val="24"/>
          <w:szCs w:val="24"/>
        </w:rPr>
        <w:t>НК – нуклеиновая кислота (ДНК, РНК)</w:t>
      </w:r>
    </w:p>
    <w:p w:rsidR="006A6D0E" w:rsidRPr="003D2FDC" w:rsidRDefault="006A6D0E" w:rsidP="006A6D0E">
      <w:pPr>
        <w:widowControl w:val="0"/>
        <w:spacing w:after="0" w:line="360" w:lineRule="auto"/>
        <w:ind w:firstLine="709"/>
        <w:jc w:val="both"/>
        <w:rPr>
          <w:rFonts w:ascii="Times New Roman" w:hAnsi="Times New Roman"/>
          <w:bCs/>
          <w:sz w:val="24"/>
          <w:szCs w:val="24"/>
          <w:lang w:eastAsia="ko-KR"/>
        </w:rPr>
      </w:pPr>
      <w:r w:rsidRPr="007035DC">
        <w:rPr>
          <w:rFonts w:ascii="Times New Roman" w:eastAsia="Times New Roman" w:hAnsi="Times New Roman"/>
          <w:bCs/>
          <w:sz w:val="24"/>
          <w:szCs w:val="24"/>
          <w:lang w:eastAsia="ar-SA"/>
        </w:rPr>
        <w:t>НТД – нормативно-техническая документация</w:t>
      </w:r>
    </w:p>
    <w:p w:rsidR="006A6D0E" w:rsidRPr="003D2FDC" w:rsidRDefault="006A6D0E" w:rsidP="006A6D0E">
      <w:pPr>
        <w:widowControl w:val="0"/>
        <w:spacing w:after="0" w:line="360" w:lineRule="auto"/>
        <w:ind w:firstLine="709"/>
        <w:jc w:val="both"/>
        <w:rPr>
          <w:rFonts w:ascii="Times New Roman" w:hAnsi="Times New Roman"/>
          <w:bCs/>
          <w:sz w:val="24"/>
          <w:szCs w:val="24"/>
          <w:lang w:eastAsia="ko-KR"/>
        </w:rPr>
      </w:pPr>
      <w:r w:rsidRPr="007035DC">
        <w:rPr>
          <w:rFonts w:ascii="Times New Roman" w:eastAsia="Times New Roman" w:hAnsi="Times New Roman"/>
          <w:bCs/>
          <w:sz w:val="24"/>
          <w:szCs w:val="24"/>
          <w:lang w:eastAsia="ar-SA"/>
        </w:rPr>
        <w:t>ПЦР – полимеразная цепная реакция</w:t>
      </w:r>
    </w:p>
    <w:p w:rsidR="006A6D0E" w:rsidRPr="003D2FDC" w:rsidRDefault="006A6D0E" w:rsidP="006A6D0E">
      <w:pPr>
        <w:widowControl w:val="0"/>
        <w:spacing w:after="0" w:line="360" w:lineRule="auto"/>
        <w:ind w:firstLine="709"/>
        <w:jc w:val="both"/>
        <w:rPr>
          <w:rFonts w:ascii="Times New Roman" w:hAnsi="Times New Roman"/>
          <w:bCs/>
          <w:sz w:val="24"/>
          <w:szCs w:val="24"/>
          <w:lang w:eastAsia="ko-KR"/>
        </w:rPr>
      </w:pPr>
      <w:r w:rsidRPr="007035DC">
        <w:rPr>
          <w:rFonts w:ascii="Times New Roman" w:eastAsia="Times New Roman" w:hAnsi="Times New Roman"/>
          <w:sz w:val="24"/>
          <w:szCs w:val="24"/>
          <w:lang w:eastAsia="ar-SA"/>
        </w:rPr>
        <w:t>п.н. – пар нуклеотидов</w:t>
      </w:r>
    </w:p>
    <w:p w:rsidR="006A6D0E" w:rsidRPr="003D2FDC" w:rsidRDefault="006A6D0E" w:rsidP="006A6D0E">
      <w:pPr>
        <w:widowControl w:val="0"/>
        <w:spacing w:after="0" w:line="360" w:lineRule="auto"/>
        <w:ind w:firstLine="709"/>
        <w:jc w:val="both"/>
        <w:rPr>
          <w:rFonts w:ascii="Times New Roman" w:hAnsi="Times New Roman"/>
          <w:bCs/>
          <w:sz w:val="24"/>
          <w:szCs w:val="24"/>
          <w:lang w:eastAsia="ko-KR"/>
        </w:rPr>
      </w:pPr>
      <w:r w:rsidRPr="007035DC">
        <w:rPr>
          <w:rFonts w:ascii="Times New Roman" w:eastAsia="Times New Roman" w:hAnsi="Times New Roman"/>
          <w:bCs/>
          <w:sz w:val="24"/>
          <w:szCs w:val="24"/>
          <w:lang w:eastAsia="ar-SA"/>
        </w:rPr>
        <w:t xml:space="preserve">РНК </w:t>
      </w:r>
      <w:r w:rsidRPr="007035DC">
        <w:rPr>
          <w:rFonts w:ascii="Times New Roman" w:eastAsia="Times New Roman" w:hAnsi="Times New Roman"/>
          <w:b/>
          <w:sz w:val="24"/>
          <w:szCs w:val="24"/>
          <w:lang w:eastAsia="ar-SA"/>
        </w:rPr>
        <w:t>–</w:t>
      </w:r>
      <w:r w:rsidRPr="007035DC">
        <w:rPr>
          <w:rFonts w:ascii="Times New Roman" w:eastAsia="Times New Roman" w:hAnsi="Times New Roman"/>
          <w:bCs/>
          <w:sz w:val="24"/>
          <w:szCs w:val="24"/>
          <w:lang w:eastAsia="ar-SA"/>
        </w:rPr>
        <w:t xml:space="preserve"> рибонуклеиновая кислота</w:t>
      </w:r>
    </w:p>
    <w:p w:rsidR="006A6D0E" w:rsidRDefault="006A6D0E" w:rsidP="006A6D0E">
      <w:pPr>
        <w:suppressAutoHyphens/>
        <w:spacing w:after="0" w:line="360" w:lineRule="auto"/>
        <w:ind w:firstLine="709"/>
        <w:jc w:val="both"/>
        <w:rPr>
          <w:rFonts w:ascii="Times New Roman" w:hAnsi="Times New Roman"/>
          <w:sz w:val="24"/>
          <w:szCs w:val="24"/>
          <w:lang w:eastAsia="ko-KR"/>
        </w:rPr>
      </w:pPr>
      <w:r w:rsidRPr="007035DC">
        <w:rPr>
          <w:rFonts w:ascii="Times New Roman" w:hAnsi="Times New Roman"/>
          <w:sz w:val="24"/>
          <w:szCs w:val="24"/>
        </w:rPr>
        <w:t xml:space="preserve">ТМА </w:t>
      </w:r>
      <w:r w:rsidRPr="007035DC">
        <w:rPr>
          <w:rFonts w:ascii="Times New Roman" w:eastAsia="Times New Roman" w:hAnsi="Times New Roman"/>
          <w:bCs/>
          <w:sz w:val="24"/>
          <w:szCs w:val="24"/>
          <w:lang w:eastAsia="ar-SA"/>
        </w:rPr>
        <w:t xml:space="preserve">– </w:t>
      </w:r>
      <w:r w:rsidRPr="007035DC">
        <w:rPr>
          <w:rFonts w:ascii="Times New Roman" w:hAnsi="Times New Roman"/>
          <w:sz w:val="24"/>
          <w:szCs w:val="24"/>
        </w:rPr>
        <w:t>тетраметиламмония хлорид</w:t>
      </w:r>
    </w:p>
    <w:p w:rsidR="006A6D0E" w:rsidRPr="003D2FDC" w:rsidRDefault="006A6D0E" w:rsidP="006A6D0E">
      <w:pPr>
        <w:widowControl w:val="0"/>
        <w:spacing w:after="0" w:line="360" w:lineRule="auto"/>
        <w:ind w:firstLine="709"/>
        <w:jc w:val="both"/>
        <w:rPr>
          <w:rFonts w:ascii="Times New Roman" w:hAnsi="Times New Roman"/>
          <w:b/>
          <w:bCs/>
          <w:sz w:val="24"/>
          <w:szCs w:val="24"/>
          <w:lang w:eastAsia="ko-KR"/>
        </w:rPr>
      </w:pPr>
      <w:r w:rsidRPr="007035DC">
        <w:rPr>
          <w:rFonts w:ascii="Times New Roman" w:eastAsia="Times New Roman" w:hAnsi="Times New Roman"/>
          <w:bCs/>
          <w:sz w:val="24"/>
          <w:szCs w:val="24"/>
          <w:lang w:eastAsia="ar-SA"/>
        </w:rPr>
        <w:t>шт. – штук</w:t>
      </w:r>
    </w:p>
    <w:p w:rsidR="006A6D0E" w:rsidRDefault="006A6D0E" w:rsidP="006A6D0E">
      <w:pPr>
        <w:widowControl w:val="0"/>
        <w:autoSpaceDE w:val="0"/>
        <w:spacing w:line="360" w:lineRule="auto"/>
        <w:ind w:firstLine="709"/>
        <w:contextualSpacing/>
        <w:rPr>
          <w:rFonts w:ascii="Times New Roman" w:eastAsia="Times New Roman" w:hAnsi="Times New Roman"/>
          <w:sz w:val="24"/>
          <w:szCs w:val="24"/>
          <w:lang w:eastAsia="ar-SA"/>
        </w:rPr>
      </w:pPr>
      <w:r w:rsidRPr="007035DC">
        <w:rPr>
          <w:rFonts w:ascii="Times New Roman" w:hAnsi="Times New Roman"/>
          <w:sz w:val="24"/>
          <w:szCs w:val="24"/>
          <w:shd w:val="clear" w:color="auto" w:fill="FFFFFF"/>
          <w:lang w:val="en-US"/>
        </w:rPr>
        <w:t>GC</w:t>
      </w:r>
      <w:r w:rsidRPr="007035DC">
        <w:rPr>
          <w:rFonts w:ascii="Times New Roman" w:hAnsi="Times New Roman"/>
          <w:sz w:val="24"/>
          <w:szCs w:val="24"/>
          <w:shd w:val="clear" w:color="auto" w:fill="FFFFFF"/>
        </w:rPr>
        <w:t xml:space="preserve">% </w:t>
      </w:r>
      <w:r w:rsidRPr="007035DC">
        <w:rPr>
          <w:rFonts w:ascii="Times New Roman" w:eastAsia="Times New Roman" w:hAnsi="Times New Roman"/>
          <w:sz w:val="24"/>
          <w:szCs w:val="24"/>
          <w:lang w:eastAsia="ar-SA"/>
        </w:rPr>
        <w:t>– процентное содержание нуклеотидо</w:t>
      </w:r>
      <w:r w:rsidR="003D2FDC">
        <w:rPr>
          <w:rFonts w:ascii="Times New Roman" w:eastAsia="Times New Roman" w:hAnsi="Times New Roman"/>
          <w:sz w:val="24"/>
          <w:szCs w:val="24"/>
          <w:lang w:eastAsia="ar-SA"/>
        </w:rPr>
        <w:t>в гуанидина и цитозина в геноме</w:t>
      </w:r>
    </w:p>
    <w:p w:rsidR="00F109BA" w:rsidRPr="003D2FDC" w:rsidRDefault="00F109BA" w:rsidP="00F109BA">
      <w:pPr>
        <w:widowControl w:val="0"/>
        <w:autoSpaceDE w:val="0"/>
        <w:spacing w:line="360" w:lineRule="auto"/>
        <w:ind w:firstLine="709"/>
        <w:contextualSpacing/>
        <w:rPr>
          <w:rFonts w:ascii="Times New Roman" w:hAnsi="Times New Roman"/>
          <w:sz w:val="24"/>
          <w:szCs w:val="24"/>
          <w:lang w:eastAsia="ko-KR"/>
        </w:rPr>
      </w:pPr>
      <w:r w:rsidRPr="007035DC">
        <w:rPr>
          <w:rFonts w:ascii="Times New Roman" w:eastAsia="Times New Roman" w:hAnsi="Times New Roman"/>
          <w:sz w:val="24"/>
          <w:szCs w:val="24"/>
          <w:lang w:val="en-US" w:eastAsia="ar-SA"/>
        </w:rPr>
        <w:t>FAM</w:t>
      </w:r>
      <w:r w:rsidRPr="007035DC">
        <w:rPr>
          <w:rFonts w:ascii="Times New Roman" w:eastAsia="Times New Roman" w:hAnsi="Times New Roman"/>
          <w:sz w:val="24"/>
          <w:szCs w:val="24"/>
          <w:lang w:eastAsia="ar-SA"/>
        </w:rPr>
        <w:t xml:space="preserve"> – флуорофор (6-карбоксифлуоресцеин)</w:t>
      </w:r>
    </w:p>
    <w:p w:rsidR="006A6D0E" w:rsidRPr="003D2FDC" w:rsidRDefault="006A6D0E" w:rsidP="006A6D0E">
      <w:pPr>
        <w:suppressAutoHyphens/>
        <w:spacing w:after="0" w:line="360" w:lineRule="auto"/>
        <w:ind w:firstLine="709"/>
        <w:jc w:val="both"/>
        <w:rPr>
          <w:rFonts w:ascii="Times New Roman" w:hAnsi="Times New Roman"/>
          <w:bCs/>
          <w:sz w:val="24"/>
          <w:szCs w:val="24"/>
          <w:lang w:eastAsia="ko-KR"/>
        </w:rPr>
      </w:pPr>
      <w:r w:rsidRPr="007035DC">
        <w:rPr>
          <w:rFonts w:ascii="Times New Roman" w:eastAsia="Times New Roman" w:hAnsi="Times New Roman"/>
          <w:sz w:val="24"/>
          <w:szCs w:val="24"/>
          <w:lang w:val="en-US" w:eastAsia="ru-RU"/>
        </w:rPr>
        <w:t>FAO</w:t>
      </w:r>
      <w:r w:rsidRPr="007035DC">
        <w:rPr>
          <w:rFonts w:ascii="Times New Roman" w:eastAsia="Times New Roman" w:hAnsi="Times New Roman"/>
          <w:sz w:val="24"/>
          <w:szCs w:val="24"/>
          <w:lang w:eastAsia="ru-RU"/>
        </w:rPr>
        <w:t xml:space="preserve"> </w:t>
      </w:r>
      <w:r w:rsidRPr="007035DC">
        <w:rPr>
          <w:rFonts w:ascii="Times New Roman" w:eastAsia="Times New Roman" w:hAnsi="Times New Roman"/>
          <w:bCs/>
          <w:sz w:val="24"/>
          <w:szCs w:val="24"/>
          <w:lang w:eastAsia="ar-SA"/>
        </w:rPr>
        <w:t xml:space="preserve">– </w:t>
      </w:r>
      <w:r w:rsidRPr="007035DC">
        <w:rPr>
          <w:rFonts w:ascii="Times New Roman" w:eastAsia="Times New Roman" w:hAnsi="Times New Roman"/>
          <w:bCs/>
          <w:sz w:val="24"/>
          <w:szCs w:val="24"/>
          <w:lang w:val="en-US" w:eastAsia="ar-SA"/>
        </w:rPr>
        <w:t>Food</w:t>
      </w:r>
      <w:r w:rsidRPr="007035DC">
        <w:rPr>
          <w:rFonts w:ascii="Times New Roman" w:eastAsia="Times New Roman" w:hAnsi="Times New Roman"/>
          <w:bCs/>
          <w:sz w:val="24"/>
          <w:szCs w:val="24"/>
          <w:lang w:eastAsia="ar-SA"/>
        </w:rPr>
        <w:t xml:space="preserve"> </w:t>
      </w:r>
      <w:r w:rsidRPr="007035DC">
        <w:rPr>
          <w:rFonts w:ascii="Times New Roman" w:eastAsia="Times New Roman" w:hAnsi="Times New Roman"/>
          <w:bCs/>
          <w:sz w:val="24"/>
          <w:szCs w:val="24"/>
          <w:lang w:val="en-US" w:eastAsia="ar-SA"/>
        </w:rPr>
        <w:t>and</w:t>
      </w:r>
      <w:r w:rsidRPr="007035DC">
        <w:rPr>
          <w:rFonts w:ascii="Times New Roman" w:eastAsia="Times New Roman" w:hAnsi="Times New Roman"/>
          <w:bCs/>
          <w:sz w:val="24"/>
          <w:szCs w:val="24"/>
          <w:lang w:eastAsia="ar-SA"/>
        </w:rPr>
        <w:t xml:space="preserve"> </w:t>
      </w:r>
      <w:r w:rsidRPr="007035DC">
        <w:rPr>
          <w:rFonts w:ascii="Times New Roman" w:eastAsia="Times New Roman" w:hAnsi="Times New Roman"/>
          <w:bCs/>
          <w:sz w:val="24"/>
          <w:szCs w:val="24"/>
          <w:lang w:val="en-US" w:eastAsia="ar-SA"/>
        </w:rPr>
        <w:t>Agriculture</w:t>
      </w:r>
      <w:r w:rsidRPr="007035DC">
        <w:rPr>
          <w:rFonts w:ascii="Times New Roman" w:eastAsia="Times New Roman" w:hAnsi="Times New Roman"/>
          <w:bCs/>
          <w:sz w:val="24"/>
          <w:szCs w:val="24"/>
          <w:lang w:eastAsia="ar-SA"/>
        </w:rPr>
        <w:t xml:space="preserve"> </w:t>
      </w:r>
      <w:r w:rsidRPr="007035DC">
        <w:rPr>
          <w:rFonts w:ascii="Times New Roman" w:eastAsia="Times New Roman" w:hAnsi="Times New Roman"/>
          <w:bCs/>
          <w:sz w:val="24"/>
          <w:szCs w:val="24"/>
          <w:lang w:val="en-US" w:eastAsia="ar-SA"/>
        </w:rPr>
        <w:t>Organization</w:t>
      </w:r>
      <w:r w:rsidRPr="007035DC">
        <w:rPr>
          <w:rFonts w:ascii="Times New Roman" w:eastAsia="Times New Roman" w:hAnsi="Times New Roman"/>
          <w:bCs/>
          <w:sz w:val="24"/>
          <w:szCs w:val="24"/>
          <w:lang w:eastAsia="ar-SA"/>
        </w:rPr>
        <w:t xml:space="preserve"> (Продовольственная и сельскохозяйственная организация ООН)</w:t>
      </w:r>
    </w:p>
    <w:p w:rsidR="00F109BA" w:rsidRPr="003D2FDC" w:rsidRDefault="00F109BA" w:rsidP="00F109BA">
      <w:pPr>
        <w:widowControl w:val="0"/>
        <w:autoSpaceDE w:val="0"/>
        <w:spacing w:line="360" w:lineRule="auto"/>
        <w:ind w:firstLine="709"/>
        <w:contextualSpacing/>
        <w:rPr>
          <w:rFonts w:ascii="Times New Roman" w:hAnsi="Times New Roman"/>
          <w:sz w:val="24"/>
          <w:szCs w:val="24"/>
          <w:lang w:eastAsia="ko-KR"/>
        </w:rPr>
      </w:pPr>
      <w:r w:rsidRPr="007035DC">
        <w:rPr>
          <w:rFonts w:ascii="Times New Roman" w:eastAsia="Times New Roman" w:hAnsi="Times New Roman"/>
          <w:sz w:val="24"/>
          <w:szCs w:val="24"/>
          <w:lang w:val="en-US" w:eastAsia="ar-SA"/>
        </w:rPr>
        <w:t>MLST</w:t>
      </w:r>
      <w:r w:rsidRPr="00F109BA">
        <w:rPr>
          <w:rFonts w:ascii="Times New Roman" w:hAnsi="Times New Roman"/>
          <w:sz w:val="24"/>
          <w:szCs w:val="24"/>
        </w:rPr>
        <w:t xml:space="preserve"> </w:t>
      </w:r>
      <w:r w:rsidRPr="00F109BA">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multilocus</w:t>
      </w:r>
      <w:r w:rsidRPr="00F109BA">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sequence</w:t>
      </w:r>
      <w:r w:rsidRPr="00F109BA">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typing</w:t>
      </w:r>
      <w:r w:rsidRPr="00F109BA">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eastAsia="ar-SA"/>
        </w:rPr>
        <w:t>мультилокусное</w:t>
      </w:r>
      <w:r w:rsidRPr="00F109BA">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eastAsia="ar-SA"/>
        </w:rPr>
        <w:t>сиквенс</w:t>
      </w:r>
      <w:r w:rsidRPr="00F109BA">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eastAsia="ar-SA"/>
        </w:rPr>
        <w:t>типирование</w:t>
      </w:r>
      <w:r w:rsidRPr="00F109BA">
        <w:rPr>
          <w:rFonts w:ascii="Times New Roman" w:eastAsia="Times New Roman" w:hAnsi="Times New Roman"/>
          <w:sz w:val="24"/>
          <w:szCs w:val="24"/>
          <w:lang w:eastAsia="ar-SA"/>
        </w:rPr>
        <w:t>)</w:t>
      </w:r>
    </w:p>
    <w:p w:rsidR="00F109BA" w:rsidRPr="003D2FDC" w:rsidRDefault="00F109BA" w:rsidP="00F109BA">
      <w:pPr>
        <w:widowControl w:val="0"/>
        <w:autoSpaceDE w:val="0"/>
        <w:spacing w:line="360" w:lineRule="auto"/>
        <w:ind w:firstLine="709"/>
        <w:contextualSpacing/>
        <w:rPr>
          <w:rFonts w:ascii="Times New Roman" w:hAnsi="Times New Roman"/>
          <w:sz w:val="24"/>
          <w:szCs w:val="24"/>
          <w:lang w:eastAsia="ko-KR"/>
        </w:rPr>
      </w:pPr>
      <w:r w:rsidRPr="007035DC">
        <w:rPr>
          <w:rFonts w:ascii="Times New Roman" w:eastAsia="Times New Roman" w:hAnsi="Times New Roman"/>
          <w:sz w:val="24"/>
          <w:szCs w:val="24"/>
          <w:lang w:val="en-US" w:eastAsia="ar-SA"/>
        </w:rPr>
        <w:t>MST</w:t>
      </w:r>
      <w:r w:rsidRPr="007035DC">
        <w:rPr>
          <w:rFonts w:ascii="Times New Roman" w:eastAsia="Times New Roman" w:hAnsi="Times New Roman"/>
          <w:sz w:val="24"/>
          <w:szCs w:val="24"/>
          <w:lang w:eastAsia="ar-SA"/>
        </w:rPr>
        <w:t xml:space="preserve"> – </w:t>
      </w:r>
      <w:r w:rsidRPr="007035DC">
        <w:rPr>
          <w:rFonts w:ascii="Times New Roman" w:eastAsia="Times New Roman" w:hAnsi="Times New Roman"/>
          <w:sz w:val="24"/>
          <w:szCs w:val="24"/>
          <w:lang w:val="en-US" w:eastAsia="ar-SA"/>
        </w:rPr>
        <w:t>minimum</w:t>
      </w:r>
      <w:r w:rsidRPr="007035DC">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spanning</w:t>
      </w:r>
      <w:r w:rsidRPr="007035DC">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tree</w:t>
      </w:r>
      <w:r w:rsidRPr="007035DC">
        <w:rPr>
          <w:rFonts w:ascii="Times New Roman" w:eastAsia="Times New Roman" w:hAnsi="Times New Roman"/>
          <w:sz w:val="24"/>
          <w:szCs w:val="24"/>
          <w:lang w:eastAsia="ar-SA"/>
        </w:rPr>
        <w:t xml:space="preserve"> (минимальное остовное дерево)</w:t>
      </w:r>
    </w:p>
    <w:p w:rsidR="00F109BA" w:rsidRPr="003D2FDC" w:rsidRDefault="00F109BA" w:rsidP="00F109BA">
      <w:pPr>
        <w:widowControl w:val="0"/>
        <w:autoSpaceDE w:val="0"/>
        <w:spacing w:line="360" w:lineRule="auto"/>
        <w:ind w:firstLine="709"/>
        <w:contextualSpacing/>
        <w:rPr>
          <w:rFonts w:ascii="Times New Roman" w:hAnsi="Times New Roman"/>
          <w:sz w:val="24"/>
          <w:szCs w:val="24"/>
          <w:lang w:eastAsia="ko-KR"/>
        </w:rPr>
      </w:pPr>
      <w:r w:rsidRPr="007035DC">
        <w:rPr>
          <w:rFonts w:ascii="Times New Roman" w:hAnsi="Times New Roman"/>
          <w:sz w:val="24"/>
          <w:szCs w:val="24"/>
        </w:rPr>
        <w:t xml:space="preserve">NGS </w:t>
      </w:r>
      <w:r w:rsidRPr="007035DC">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next</w:t>
      </w:r>
      <w:r w:rsidRPr="007035DC">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generation</w:t>
      </w:r>
      <w:r w:rsidRPr="007035DC">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sequencing</w:t>
      </w:r>
      <w:r w:rsidRPr="007035DC">
        <w:rPr>
          <w:rFonts w:ascii="Times New Roman" w:eastAsia="Times New Roman" w:hAnsi="Times New Roman"/>
          <w:sz w:val="24"/>
          <w:szCs w:val="24"/>
          <w:lang w:eastAsia="ar-SA"/>
        </w:rPr>
        <w:t xml:space="preserve"> (секвенирование следующего поколения)</w:t>
      </w:r>
    </w:p>
    <w:p w:rsidR="00F109BA" w:rsidRPr="003D2FDC" w:rsidRDefault="00F109BA" w:rsidP="00F109BA">
      <w:pPr>
        <w:suppressAutoHyphens/>
        <w:spacing w:after="0" w:line="360" w:lineRule="auto"/>
        <w:ind w:firstLine="709"/>
        <w:jc w:val="both"/>
        <w:rPr>
          <w:rFonts w:ascii="Times New Roman" w:hAnsi="Times New Roman"/>
          <w:bCs/>
          <w:sz w:val="24"/>
          <w:szCs w:val="24"/>
          <w:lang w:eastAsia="ko-KR"/>
        </w:rPr>
      </w:pPr>
      <w:r w:rsidRPr="007035DC">
        <w:rPr>
          <w:rFonts w:ascii="Times New Roman" w:eastAsia="Times New Roman" w:hAnsi="Times New Roman"/>
          <w:sz w:val="24"/>
          <w:szCs w:val="24"/>
          <w:lang w:val="en-US" w:eastAsia="ru-RU"/>
        </w:rPr>
        <w:t>OIE</w:t>
      </w:r>
      <w:r w:rsidRPr="007035DC">
        <w:rPr>
          <w:rFonts w:ascii="Times New Roman" w:eastAsia="Times New Roman" w:hAnsi="Times New Roman"/>
          <w:sz w:val="24"/>
          <w:szCs w:val="24"/>
          <w:lang w:eastAsia="ru-RU"/>
        </w:rPr>
        <w:t xml:space="preserve"> </w:t>
      </w:r>
      <w:r w:rsidRPr="007035DC">
        <w:rPr>
          <w:rFonts w:ascii="Times New Roman" w:eastAsia="Times New Roman" w:hAnsi="Times New Roman"/>
          <w:bCs/>
          <w:sz w:val="24"/>
          <w:szCs w:val="24"/>
          <w:lang w:eastAsia="ar-SA"/>
        </w:rPr>
        <w:t xml:space="preserve">– </w:t>
      </w:r>
      <w:r w:rsidRPr="007035DC">
        <w:rPr>
          <w:rFonts w:ascii="Times New Roman" w:eastAsia="Times New Roman" w:hAnsi="Times New Roman"/>
          <w:bCs/>
          <w:sz w:val="24"/>
          <w:szCs w:val="24"/>
          <w:lang w:val="en-US" w:eastAsia="ar-SA"/>
        </w:rPr>
        <w:t>World</w:t>
      </w:r>
      <w:r w:rsidRPr="007035DC">
        <w:rPr>
          <w:rFonts w:ascii="Times New Roman" w:eastAsia="Times New Roman" w:hAnsi="Times New Roman"/>
          <w:bCs/>
          <w:sz w:val="24"/>
          <w:szCs w:val="24"/>
          <w:lang w:eastAsia="ar-SA"/>
        </w:rPr>
        <w:t xml:space="preserve"> </w:t>
      </w:r>
      <w:r w:rsidRPr="007035DC">
        <w:rPr>
          <w:rFonts w:ascii="Times New Roman" w:eastAsia="Times New Roman" w:hAnsi="Times New Roman"/>
          <w:bCs/>
          <w:sz w:val="24"/>
          <w:szCs w:val="24"/>
          <w:lang w:val="en-US" w:eastAsia="ar-SA"/>
        </w:rPr>
        <w:t>Organisation</w:t>
      </w:r>
      <w:r w:rsidRPr="007035DC">
        <w:rPr>
          <w:rFonts w:ascii="Times New Roman" w:eastAsia="Times New Roman" w:hAnsi="Times New Roman"/>
          <w:bCs/>
          <w:sz w:val="24"/>
          <w:szCs w:val="24"/>
          <w:lang w:eastAsia="ar-SA"/>
        </w:rPr>
        <w:t xml:space="preserve"> </w:t>
      </w:r>
      <w:r w:rsidRPr="007035DC">
        <w:rPr>
          <w:rFonts w:ascii="Times New Roman" w:eastAsia="Times New Roman" w:hAnsi="Times New Roman"/>
          <w:bCs/>
          <w:sz w:val="24"/>
          <w:szCs w:val="24"/>
          <w:lang w:val="en-US" w:eastAsia="ar-SA"/>
        </w:rPr>
        <w:t>for</w:t>
      </w:r>
      <w:r w:rsidRPr="007035DC">
        <w:rPr>
          <w:rFonts w:ascii="Times New Roman" w:eastAsia="Times New Roman" w:hAnsi="Times New Roman"/>
          <w:bCs/>
          <w:sz w:val="24"/>
          <w:szCs w:val="24"/>
          <w:lang w:eastAsia="ar-SA"/>
        </w:rPr>
        <w:t xml:space="preserve"> </w:t>
      </w:r>
      <w:r w:rsidRPr="007035DC">
        <w:rPr>
          <w:rFonts w:ascii="Times New Roman" w:eastAsia="Times New Roman" w:hAnsi="Times New Roman"/>
          <w:bCs/>
          <w:sz w:val="24"/>
          <w:szCs w:val="24"/>
          <w:lang w:val="en-US" w:eastAsia="ar-SA"/>
        </w:rPr>
        <w:t>Animal</w:t>
      </w:r>
      <w:r w:rsidRPr="007035DC">
        <w:rPr>
          <w:rFonts w:ascii="Times New Roman" w:eastAsia="Times New Roman" w:hAnsi="Times New Roman"/>
          <w:bCs/>
          <w:sz w:val="24"/>
          <w:szCs w:val="24"/>
          <w:lang w:eastAsia="ar-SA"/>
        </w:rPr>
        <w:t xml:space="preserve"> </w:t>
      </w:r>
      <w:r w:rsidRPr="007035DC">
        <w:rPr>
          <w:rFonts w:ascii="Times New Roman" w:eastAsia="Times New Roman" w:hAnsi="Times New Roman"/>
          <w:bCs/>
          <w:sz w:val="24"/>
          <w:szCs w:val="24"/>
          <w:lang w:val="en-US" w:eastAsia="ar-SA"/>
        </w:rPr>
        <w:t>Health</w:t>
      </w:r>
      <w:r w:rsidRPr="007035DC">
        <w:rPr>
          <w:rFonts w:ascii="Times New Roman" w:eastAsia="Times New Roman" w:hAnsi="Times New Roman"/>
          <w:bCs/>
          <w:sz w:val="24"/>
          <w:szCs w:val="24"/>
          <w:lang w:eastAsia="ar-SA"/>
        </w:rPr>
        <w:t xml:space="preserve"> (Всемирная организация по охране здоровья животных)</w:t>
      </w:r>
    </w:p>
    <w:p w:rsidR="00F109BA" w:rsidRPr="00093445" w:rsidRDefault="00F109BA" w:rsidP="00F109BA">
      <w:pPr>
        <w:widowControl w:val="0"/>
        <w:autoSpaceDE w:val="0"/>
        <w:spacing w:line="360" w:lineRule="auto"/>
        <w:ind w:firstLine="709"/>
        <w:contextualSpacing/>
        <w:rPr>
          <w:rFonts w:ascii="Times New Roman" w:hAnsi="Times New Roman"/>
          <w:sz w:val="24"/>
          <w:szCs w:val="24"/>
          <w:lang w:val="en-US" w:eastAsia="ko-KR"/>
        </w:rPr>
      </w:pPr>
      <w:r w:rsidRPr="007035DC">
        <w:rPr>
          <w:rFonts w:ascii="Times New Roman" w:hAnsi="Times New Roman"/>
          <w:sz w:val="24"/>
          <w:szCs w:val="24"/>
        </w:rPr>
        <w:t>рН</w:t>
      </w:r>
      <w:r w:rsidRPr="00093445">
        <w:rPr>
          <w:rFonts w:ascii="Times New Roman" w:hAnsi="Times New Roman"/>
          <w:sz w:val="24"/>
          <w:szCs w:val="24"/>
          <w:lang w:val="en-US"/>
        </w:rPr>
        <w:t xml:space="preserve"> </w:t>
      </w:r>
      <w:r w:rsidRPr="00093445">
        <w:rPr>
          <w:rFonts w:ascii="Times New Roman" w:eastAsia="Times New Roman" w:hAnsi="Times New Roman"/>
          <w:sz w:val="24"/>
          <w:szCs w:val="24"/>
          <w:lang w:val="en-US" w:eastAsia="ar-SA"/>
        </w:rPr>
        <w:t xml:space="preserve">– </w:t>
      </w:r>
      <w:r w:rsidRPr="007035DC">
        <w:rPr>
          <w:rFonts w:ascii="Times New Roman" w:eastAsia="Times New Roman" w:hAnsi="Times New Roman"/>
          <w:sz w:val="24"/>
          <w:szCs w:val="24"/>
          <w:lang w:eastAsia="ar-SA"/>
        </w:rPr>
        <w:t>водородный</w:t>
      </w:r>
      <w:r w:rsidRPr="00093445">
        <w:rPr>
          <w:rFonts w:ascii="Times New Roman" w:eastAsia="Times New Roman" w:hAnsi="Times New Roman"/>
          <w:sz w:val="24"/>
          <w:szCs w:val="24"/>
          <w:lang w:val="en-US" w:eastAsia="ar-SA"/>
        </w:rPr>
        <w:t xml:space="preserve"> </w:t>
      </w:r>
      <w:r w:rsidRPr="007035DC">
        <w:rPr>
          <w:rFonts w:ascii="Times New Roman" w:eastAsia="Times New Roman" w:hAnsi="Times New Roman"/>
          <w:sz w:val="24"/>
          <w:szCs w:val="24"/>
          <w:lang w:eastAsia="ar-SA"/>
        </w:rPr>
        <w:t>показатель</w:t>
      </w:r>
    </w:p>
    <w:p w:rsidR="00F109BA" w:rsidRPr="007035DC" w:rsidRDefault="00F109BA" w:rsidP="00F109BA">
      <w:pPr>
        <w:suppressAutoHyphens/>
        <w:spacing w:after="0" w:line="360" w:lineRule="auto"/>
        <w:ind w:firstLine="709"/>
        <w:jc w:val="both"/>
        <w:rPr>
          <w:rFonts w:ascii="Times New Roman" w:hAnsi="Times New Roman"/>
          <w:sz w:val="24"/>
          <w:szCs w:val="24"/>
          <w:lang w:val="en-US" w:eastAsia="ko-KR"/>
        </w:rPr>
      </w:pPr>
      <w:r w:rsidRPr="007035DC">
        <w:rPr>
          <w:rFonts w:ascii="Times New Roman" w:hAnsi="Times New Roman"/>
          <w:sz w:val="24"/>
          <w:szCs w:val="24"/>
          <w:shd w:val="clear" w:color="auto" w:fill="FFFFFF"/>
          <w:lang w:val="en-US"/>
        </w:rPr>
        <w:t xml:space="preserve">RIBSP </w:t>
      </w:r>
      <w:r w:rsidRPr="00093445">
        <w:rPr>
          <w:rFonts w:ascii="Times New Roman" w:eastAsia="Times New Roman" w:hAnsi="Times New Roman"/>
          <w:sz w:val="24"/>
          <w:szCs w:val="24"/>
          <w:lang w:val="en-US" w:eastAsia="ar-SA"/>
        </w:rPr>
        <w:t>–</w:t>
      </w:r>
      <w:r w:rsidRPr="007035DC">
        <w:rPr>
          <w:rFonts w:ascii="Times New Roman" w:eastAsia="Times New Roman" w:hAnsi="Times New Roman"/>
          <w:sz w:val="24"/>
          <w:szCs w:val="24"/>
          <w:lang w:val="en-US" w:eastAsia="ar-SA"/>
        </w:rPr>
        <w:t xml:space="preserve"> </w:t>
      </w:r>
      <w:r w:rsidRPr="007035DC">
        <w:rPr>
          <w:rFonts w:ascii="Times New Roman" w:hAnsi="Times New Roman"/>
          <w:sz w:val="24"/>
          <w:szCs w:val="24"/>
          <w:lang w:val="en-US"/>
        </w:rPr>
        <w:t>Research Institute for Biological Safety Problems</w:t>
      </w:r>
    </w:p>
    <w:p w:rsidR="00F109BA" w:rsidRPr="003D2FDC" w:rsidRDefault="00F109BA" w:rsidP="00F109BA">
      <w:pPr>
        <w:widowControl w:val="0"/>
        <w:autoSpaceDE w:val="0"/>
        <w:spacing w:line="360" w:lineRule="auto"/>
        <w:ind w:firstLine="709"/>
        <w:contextualSpacing/>
        <w:rPr>
          <w:rFonts w:ascii="Times New Roman" w:hAnsi="Times New Roman"/>
          <w:sz w:val="24"/>
          <w:szCs w:val="24"/>
          <w:lang w:val="en-US" w:eastAsia="ko-KR"/>
        </w:rPr>
      </w:pPr>
      <w:r w:rsidRPr="007035DC">
        <w:rPr>
          <w:rFonts w:ascii="Times New Roman" w:eastAsia="Times New Roman" w:hAnsi="Times New Roman"/>
          <w:sz w:val="24"/>
          <w:szCs w:val="24"/>
          <w:lang w:val="en-US" w:eastAsia="ar-SA"/>
        </w:rPr>
        <w:t>RIRDC – Rural Industries Research and Development Corporation</w:t>
      </w:r>
    </w:p>
    <w:p w:rsidR="00F109BA" w:rsidRPr="003D2FDC" w:rsidRDefault="00F109BA" w:rsidP="00F109BA">
      <w:pPr>
        <w:widowControl w:val="0"/>
        <w:autoSpaceDE w:val="0"/>
        <w:spacing w:line="360" w:lineRule="auto"/>
        <w:ind w:firstLine="709"/>
        <w:contextualSpacing/>
        <w:rPr>
          <w:rFonts w:ascii="Times New Roman" w:hAnsi="Times New Roman"/>
          <w:sz w:val="24"/>
          <w:szCs w:val="24"/>
          <w:lang w:eastAsia="ko-KR"/>
        </w:rPr>
      </w:pPr>
      <w:r w:rsidRPr="007035DC">
        <w:rPr>
          <w:rFonts w:ascii="Times New Roman" w:eastAsia="Times New Roman" w:hAnsi="Times New Roman"/>
          <w:sz w:val="24"/>
          <w:szCs w:val="24"/>
          <w:lang w:val="en-US" w:eastAsia="ar-SA"/>
        </w:rPr>
        <w:t>R</w:t>
      </w:r>
      <w:r w:rsidRPr="007035DC">
        <w:rPr>
          <w:rFonts w:ascii="Times New Roman" w:eastAsia="Times New Roman" w:hAnsi="Times New Roman"/>
          <w:sz w:val="24"/>
          <w:szCs w:val="24"/>
          <w:lang w:eastAsia="ar-SA"/>
        </w:rPr>
        <w:t>1 – прямые прочтения</w:t>
      </w:r>
    </w:p>
    <w:p w:rsidR="00F109BA" w:rsidRPr="007035DC" w:rsidRDefault="00F109BA" w:rsidP="00F109BA">
      <w:pPr>
        <w:widowControl w:val="0"/>
        <w:autoSpaceDE w:val="0"/>
        <w:spacing w:line="360" w:lineRule="auto"/>
        <w:ind w:firstLine="709"/>
        <w:contextualSpacing/>
        <w:rPr>
          <w:rFonts w:ascii="Times New Roman" w:eastAsia="Times New Roman" w:hAnsi="Times New Roman"/>
          <w:sz w:val="24"/>
          <w:szCs w:val="24"/>
          <w:lang w:eastAsia="ar-SA"/>
        </w:rPr>
      </w:pPr>
      <w:r w:rsidRPr="007035DC">
        <w:rPr>
          <w:rFonts w:ascii="Times New Roman" w:eastAsia="Times New Roman" w:hAnsi="Times New Roman"/>
          <w:sz w:val="24"/>
          <w:szCs w:val="24"/>
          <w:lang w:val="en-US" w:eastAsia="ar-SA"/>
        </w:rPr>
        <w:t>R</w:t>
      </w:r>
      <w:r w:rsidR="003D2FDC">
        <w:rPr>
          <w:rFonts w:ascii="Times New Roman" w:eastAsia="Times New Roman" w:hAnsi="Times New Roman"/>
          <w:sz w:val="24"/>
          <w:szCs w:val="24"/>
          <w:lang w:eastAsia="ar-SA"/>
        </w:rPr>
        <w:t>2 – обратные прочтения</w:t>
      </w:r>
    </w:p>
    <w:p w:rsidR="00F109BA" w:rsidRPr="003D2FDC" w:rsidRDefault="00F109BA" w:rsidP="00F109BA">
      <w:pPr>
        <w:suppressAutoHyphens/>
        <w:spacing w:after="0" w:line="360" w:lineRule="auto"/>
        <w:ind w:firstLine="709"/>
        <w:jc w:val="both"/>
        <w:rPr>
          <w:rFonts w:ascii="Times New Roman" w:hAnsi="Times New Roman" w:cs="Calibri"/>
          <w:sz w:val="20"/>
          <w:szCs w:val="20"/>
          <w:lang w:eastAsia="ko-KR"/>
        </w:rPr>
      </w:pPr>
      <w:r w:rsidRPr="007035DC">
        <w:rPr>
          <w:rFonts w:ascii="Times New Roman" w:eastAsia="Times New Roman" w:hAnsi="Times New Roman"/>
          <w:sz w:val="24"/>
          <w:szCs w:val="24"/>
          <w:lang w:val="en-US" w:eastAsia="ar-SA"/>
        </w:rPr>
        <w:t>SDS</w:t>
      </w:r>
      <w:r w:rsidRPr="00F109BA">
        <w:rPr>
          <w:rFonts w:ascii="Times New Roman" w:eastAsia="Times New Roman" w:hAnsi="Times New Roman"/>
          <w:sz w:val="24"/>
          <w:szCs w:val="24"/>
          <w:lang w:eastAsia="ar-SA"/>
        </w:rPr>
        <w:t xml:space="preserve"> – </w:t>
      </w:r>
      <w:r w:rsidRPr="007035DC">
        <w:rPr>
          <w:rFonts w:ascii="Times New Roman" w:eastAsia="Times New Roman" w:hAnsi="Times New Roman"/>
          <w:sz w:val="24"/>
          <w:szCs w:val="24"/>
          <w:lang w:val="en-US" w:eastAsia="ar-SA"/>
        </w:rPr>
        <w:t>sodium</w:t>
      </w:r>
      <w:r w:rsidRPr="00F109BA">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dodecyl</w:t>
      </w:r>
      <w:r w:rsidRPr="00F109BA">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sulfate</w:t>
      </w:r>
      <w:r w:rsidRPr="00F109BA">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eastAsia="ar-SA"/>
        </w:rPr>
        <w:t>додецилсульфат</w:t>
      </w:r>
      <w:r w:rsidRPr="00F109BA">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eastAsia="ar-SA"/>
        </w:rPr>
        <w:t>натрия</w:t>
      </w:r>
      <w:r w:rsidRPr="00F109BA">
        <w:rPr>
          <w:rFonts w:ascii="Times New Roman" w:eastAsia="Times New Roman" w:hAnsi="Times New Roman"/>
          <w:sz w:val="24"/>
          <w:szCs w:val="24"/>
          <w:lang w:eastAsia="ar-SA"/>
        </w:rPr>
        <w:t>)</w:t>
      </w:r>
    </w:p>
    <w:p w:rsidR="00F109BA" w:rsidRPr="003D2FDC" w:rsidRDefault="00F109BA" w:rsidP="00F109BA">
      <w:pPr>
        <w:widowControl w:val="0"/>
        <w:autoSpaceDE w:val="0"/>
        <w:spacing w:line="360" w:lineRule="auto"/>
        <w:ind w:firstLine="709"/>
        <w:contextualSpacing/>
        <w:rPr>
          <w:rFonts w:ascii="Times New Roman" w:hAnsi="Times New Roman"/>
          <w:sz w:val="24"/>
          <w:szCs w:val="24"/>
          <w:lang w:eastAsia="ko-KR"/>
        </w:rPr>
      </w:pPr>
      <w:r w:rsidRPr="007035DC">
        <w:rPr>
          <w:rFonts w:ascii="Times New Roman" w:eastAsia="Times New Roman" w:hAnsi="Times New Roman"/>
          <w:sz w:val="24"/>
          <w:szCs w:val="24"/>
          <w:lang w:val="en-US" w:eastAsia="ar-SA"/>
        </w:rPr>
        <w:t>SNP</w:t>
      </w:r>
      <w:r w:rsidRPr="007035DC">
        <w:rPr>
          <w:rFonts w:ascii="Times New Roman" w:eastAsia="Times New Roman" w:hAnsi="Times New Roman"/>
          <w:sz w:val="24"/>
          <w:szCs w:val="24"/>
          <w:lang w:eastAsia="ar-SA"/>
        </w:rPr>
        <w:t xml:space="preserve"> –</w:t>
      </w:r>
      <w:r w:rsidRPr="00F109BA">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single</w:t>
      </w:r>
      <w:r w:rsidRPr="007035DC">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nucleotide</w:t>
      </w:r>
      <w:r w:rsidRPr="007035DC">
        <w:rPr>
          <w:rFonts w:ascii="Times New Roman" w:eastAsia="Times New Roman" w:hAnsi="Times New Roman"/>
          <w:sz w:val="24"/>
          <w:szCs w:val="24"/>
          <w:lang w:eastAsia="ar-SA"/>
        </w:rPr>
        <w:t xml:space="preserve"> </w:t>
      </w:r>
      <w:r w:rsidRPr="007035DC">
        <w:rPr>
          <w:rFonts w:ascii="Times New Roman" w:eastAsia="Times New Roman" w:hAnsi="Times New Roman"/>
          <w:sz w:val="24"/>
          <w:szCs w:val="24"/>
          <w:lang w:val="en-US" w:eastAsia="ar-SA"/>
        </w:rPr>
        <w:t>polymorphism</w:t>
      </w:r>
      <w:r w:rsidRPr="007035DC">
        <w:rPr>
          <w:rFonts w:ascii="Times New Roman" w:eastAsia="Times New Roman" w:hAnsi="Times New Roman"/>
          <w:sz w:val="24"/>
          <w:szCs w:val="24"/>
          <w:lang w:eastAsia="ar-SA"/>
        </w:rPr>
        <w:t xml:space="preserve"> (однонуклеотидный полиморфизм)</w:t>
      </w:r>
    </w:p>
    <w:p w:rsidR="00F109BA" w:rsidRPr="003D2FDC" w:rsidRDefault="00F109BA" w:rsidP="00F109BA">
      <w:pPr>
        <w:widowControl w:val="0"/>
        <w:autoSpaceDE w:val="0"/>
        <w:spacing w:line="360" w:lineRule="auto"/>
        <w:ind w:firstLine="709"/>
        <w:contextualSpacing/>
        <w:rPr>
          <w:rFonts w:ascii="Times New Roman" w:hAnsi="Times New Roman"/>
          <w:sz w:val="24"/>
          <w:szCs w:val="24"/>
          <w:lang w:val="en-US" w:eastAsia="ko-KR"/>
        </w:rPr>
      </w:pPr>
      <w:r w:rsidRPr="007035DC">
        <w:rPr>
          <w:rFonts w:ascii="Times New Roman" w:hAnsi="Times New Roman"/>
          <w:sz w:val="24"/>
          <w:szCs w:val="24"/>
          <w:lang w:val="en-US"/>
        </w:rPr>
        <w:t xml:space="preserve">ST </w:t>
      </w:r>
      <w:r w:rsidRPr="007035DC">
        <w:rPr>
          <w:rFonts w:ascii="Times New Roman" w:eastAsia="Times New Roman" w:hAnsi="Times New Roman"/>
          <w:sz w:val="24"/>
          <w:szCs w:val="24"/>
          <w:lang w:val="en-US" w:eastAsia="ar-SA"/>
        </w:rPr>
        <w:t>– sequence type (</w:t>
      </w:r>
      <w:r w:rsidRPr="007035DC">
        <w:rPr>
          <w:rFonts w:ascii="Times New Roman" w:eastAsia="Times New Roman" w:hAnsi="Times New Roman"/>
          <w:sz w:val="24"/>
          <w:szCs w:val="24"/>
          <w:lang w:eastAsia="ar-SA"/>
        </w:rPr>
        <w:t>сиквенс</w:t>
      </w:r>
      <w:r w:rsidRPr="007035DC">
        <w:rPr>
          <w:rFonts w:ascii="Times New Roman" w:eastAsia="Times New Roman" w:hAnsi="Times New Roman"/>
          <w:sz w:val="24"/>
          <w:szCs w:val="24"/>
          <w:lang w:val="en-US" w:eastAsia="ar-SA"/>
        </w:rPr>
        <w:t xml:space="preserve"> </w:t>
      </w:r>
      <w:r w:rsidRPr="007035DC">
        <w:rPr>
          <w:rFonts w:ascii="Times New Roman" w:eastAsia="Times New Roman" w:hAnsi="Times New Roman"/>
          <w:sz w:val="24"/>
          <w:szCs w:val="24"/>
          <w:lang w:eastAsia="ar-SA"/>
        </w:rPr>
        <w:t>тип</w:t>
      </w:r>
      <w:r>
        <w:rPr>
          <w:rFonts w:ascii="Times New Roman" w:eastAsia="Times New Roman" w:hAnsi="Times New Roman"/>
          <w:sz w:val="24"/>
          <w:szCs w:val="24"/>
          <w:lang w:val="en-US" w:eastAsia="ar-SA"/>
        </w:rPr>
        <w:t>)</w:t>
      </w:r>
    </w:p>
    <w:p w:rsidR="00D6717F" w:rsidRPr="007F5ECE" w:rsidRDefault="00201934" w:rsidP="0077185F">
      <w:pPr>
        <w:widowControl w:val="0"/>
        <w:autoSpaceDE w:val="0"/>
        <w:spacing w:line="360" w:lineRule="auto"/>
        <w:ind w:firstLine="567"/>
        <w:contextualSpacing/>
        <w:jc w:val="center"/>
        <w:rPr>
          <w:rFonts w:ascii="Times New Roman" w:hAnsi="Times New Roman"/>
          <w:b/>
          <w:sz w:val="24"/>
          <w:szCs w:val="24"/>
        </w:rPr>
      </w:pPr>
      <w:r w:rsidRPr="00F879A1">
        <w:rPr>
          <w:rFonts w:ascii="Times New Roman" w:hAnsi="Times New Roman"/>
          <w:b/>
          <w:sz w:val="24"/>
          <w:szCs w:val="24"/>
        </w:rPr>
        <w:lastRenderedPageBreak/>
        <w:t>ВВЕДЕНИЕ</w:t>
      </w:r>
    </w:p>
    <w:p w:rsidR="005C1C68" w:rsidRPr="00093445" w:rsidRDefault="005C1C68" w:rsidP="000025A7">
      <w:pPr>
        <w:widowControl w:val="0"/>
        <w:autoSpaceDE w:val="0"/>
        <w:autoSpaceDN w:val="0"/>
        <w:adjustRightInd w:val="0"/>
        <w:spacing w:after="0" w:line="360" w:lineRule="auto"/>
        <w:ind w:firstLine="709"/>
        <w:jc w:val="both"/>
        <w:rPr>
          <w:rFonts w:ascii="Times New Roman" w:eastAsia="Times New Roman" w:hAnsi="Times New Roman"/>
          <w:sz w:val="24"/>
          <w:szCs w:val="24"/>
          <w:lang w:eastAsia="ru-RU"/>
        </w:rPr>
      </w:pPr>
      <w:r w:rsidRPr="001877C8">
        <w:rPr>
          <w:rFonts w:ascii="Times New Roman" w:eastAsia="Times New Roman" w:hAnsi="Times New Roman"/>
          <w:sz w:val="24"/>
          <w:szCs w:val="24"/>
          <w:lang w:eastAsia="ru-RU"/>
        </w:rPr>
        <w:t xml:space="preserve">Пастереллёз инфекционная болезнь животных и птиц, проявляющаяся в виде холеры домашней птицы, геморрагической септицемией овец, коз и КРС, атрофическим ринитом свиней и кроликов, пневмонией и плевритом копытных животных. Возбудителем пастереллёза является </w:t>
      </w:r>
      <w:r w:rsidRPr="001877C8">
        <w:rPr>
          <w:rFonts w:ascii="Times New Roman" w:eastAsia="Times New Roman" w:hAnsi="Times New Roman"/>
          <w:bCs/>
          <w:i/>
          <w:sz w:val="24"/>
          <w:szCs w:val="24"/>
          <w:lang w:eastAsia="ru-RU"/>
        </w:rPr>
        <w:t xml:space="preserve">Pasteurella multocida </w:t>
      </w:r>
      <w:r w:rsidRPr="001877C8">
        <w:rPr>
          <w:rFonts w:ascii="Times New Roman" w:eastAsia="Times New Roman" w:hAnsi="Times New Roman"/>
          <w:sz w:val="24"/>
          <w:szCs w:val="24"/>
          <w:lang w:eastAsia="ru-RU"/>
        </w:rPr>
        <w:t>[1]</w:t>
      </w:r>
      <w:r w:rsidRPr="001877C8">
        <w:rPr>
          <w:rFonts w:ascii="Times New Roman" w:eastAsia="Times New Roman" w:hAnsi="Times New Roman"/>
          <w:i/>
          <w:sz w:val="24"/>
          <w:szCs w:val="24"/>
          <w:lang w:eastAsia="ru-RU"/>
        </w:rPr>
        <w:t xml:space="preserve">. </w:t>
      </w:r>
      <w:r w:rsidRPr="001877C8">
        <w:rPr>
          <w:rFonts w:ascii="Times New Roman" w:eastAsia="Times New Roman" w:hAnsi="Times New Roman"/>
          <w:sz w:val="24"/>
          <w:szCs w:val="24"/>
          <w:lang w:eastAsia="ru-RU"/>
        </w:rPr>
        <w:t xml:space="preserve">Изоляты </w:t>
      </w:r>
      <w:r w:rsidRPr="001877C8">
        <w:rPr>
          <w:rFonts w:ascii="Times New Roman" w:eastAsia="Times New Roman" w:hAnsi="Times New Roman"/>
          <w:i/>
          <w:iCs/>
          <w:sz w:val="24"/>
          <w:szCs w:val="24"/>
          <w:lang w:eastAsia="ru-RU"/>
        </w:rPr>
        <w:t>P. multocida</w:t>
      </w:r>
      <w:r w:rsidRPr="001877C8">
        <w:rPr>
          <w:rFonts w:ascii="Times New Roman" w:eastAsia="Times New Roman" w:hAnsi="Times New Roman"/>
          <w:sz w:val="24"/>
          <w:szCs w:val="24"/>
          <w:lang w:eastAsia="ru-RU"/>
        </w:rPr>
        <w:t xml:space="preserve"> классифицируются на 5 капсульных серогрупп (A, B, D, E, и F) [2, 3, 4] и на 16 LPS серотипов (L1-L16) [5, 6]. Наибольшую опасность представляет пастереллёз</w:t>
      </w:r>
      <w:r w:rsidR="0011351F">
        <w:rPr>
          <w:rFonts w:ascii="Times New Roman" w:eastAsia="Times New Roman" w:hAnsi="Times New Roman"/>
          <w:sz w:val="24"/>
          <w:szCs w:val="24"/>
          <w:lang w:eastAsia="ru-RU"/>
        </w:rPr>
        <w:t>,</w:t>
      </w:r>
      <w:r w:rsidRPr="001877C8">
        <w:rPr>
          <w:rFonts w:ascii="Times New Roman" w:eastAsia="Times New Roman" w:hAnsi="Times New Roman"/>
          <w:sz w:val="24"/>
          <w:szCs w:val="24"/>
          <w:lang w:eastAsia="ru-RU"/>
        </w:rPr>
        <w:t xml:space="preserve"> проявляющийся в виде ге</w:t>
      </w:r>
      <w:r>
        <w:rPr>
          <w:rFonts w:ascii="Times New Roman" w:eastAsia="Times New Roman" w:hAnsi="Times New Roman"/>
          <w:sz w:val="24"/>
          <w:szCs w:val="24"/>
          <w:lang w:eastAsia="ru-RU"/>
        </w:rPr>
        <w:t xml:space="preserve">моррагической септицемии (ГC). </w:t>
      </w:r>
      <w:r w:rsidRPr="001877C8">
        <w:rPr>
          <w:rFonts w:ascii="Times New Roman" w:eastAsia="Times New Roman" w:hAnsi="Times New Roman"/>
          <w:sz w:val="24"/>
          <w:szCs w:val="24"/>
          <w:lang w:eastAsia="ru-RU"/>
        </w:rPr>
        <w:t xml:space="preserve">ГС является системным заболеванием, к которому, вероятно, подвержены все животные, признана наиболее экономически важным заболеванием в животноводческом хозяйстве, по сообщениям </w:t>
      </w:r>
      <w:r w:rsidR="00A01009">
        <w:rPr>
          <w:rFonts w:ascii="Times New Roman" w:eastAsia="Times New Roman" w:hAnsi="Times New Roman"/>
          <w:sz w:val="24"/>
          <w:szCs w:val="24"/>
          <w:lang w:eastAsia="ru-RU"/>
        </w:rPr>
        <w:t xml:space="preserve">FAO (2005 год) и </w:t>
      </w:r>
      <w:r w:rsidRPr="001877C8">
        <w:rPr>
          <w:rFonts w:ascii="Times New Roman" w:eastAsia="Times New Roman" w:hAnsi="Times New Roman"/>
          <w:sz w:val="24"/>
          <w:szCs w:val="24"/>
          <w:lang w:eastAsia="ru-RU"/>
        </w:rPr>
        <w:t>O</w:t>
      </w:r>
      <w:r w:rsidR="00A01009">
        <w:rPr>
          <w:rFonts w:ascii="Times New Roman" w:eastAsia="Times New Roman" w:hAnsi="Times New Roman"/>
          <w:sz w:val="24"/>
          <w:szCs w:val="24"/>
          <w:lang w:eastAsia="ru-RU"/>
        </w:rPr>
        <w:t>IE (2009 год)</w:t>
      </w:r>
      <w:r>
        <w:rPr>
          <w:rFonts w:ascii="Times New Roman" w:eastAsia="Times New Roman" w:hAnsi="Times New Roman"/>
          <w:sz w:val="24"/>
          <w:szCs w:val="24"/>
          <w:lang w:eastAsia="ru-RU"/>
        </w:rPr>
        <w:t>.</w:t>
      </w:r>
      <w:r w:rsidRPr="001877C8">
        <w:rPr>
          <w:rFonts w:ascii="Times New Roman" w:eastAsia="Times New Roman" w:hAnsi="Times New Roman"/>
          <w:sz w:val="24"/>
          <w:szCs w:val="24"/>
          <w:lang w:eastAsia="ru-RU"/>
        </w:rPr>
        <w:t xml:space="preserve"> ГС в основном вызывают серотипы B:L2 и E:L2 циркулирующие в странах Азии и Африки, соответственно. Как было подтверждено [</w:t>
      </w:r>
      <w:r w:rsidR="004C6A7C">
        <w:rPr>
          <w:rFonts w:ascii="Times New Roman" w:eastAsia="Times New Roman" w:hAnsi="Times New Roman"/>
          <w:sz w:val="24"/>
          <w:szCs w:val="24"/>
          <w:lang w:eastAsia="ru-RU"/>
        </w:rPr>
        <w:t>7</w:t>
      </w:r>
      <w:r w:rsidRPr="001877C8">
        <w:rPr>
          <w:rFonts w:ascii="Times New Roman" w:eastAsia="Times New Roman" w:hAnsi="Times New Roman"/>
          <w:sz w:val="24"/>
          <w:szCs w:val="24"/>
          <w:lang w:eastAsia="ru-RU"/>
        </w:rPr>
        <w:t>], изоляты циркулирующие на территории Казахстана, относятся к серотипу B:L2.</w:t>
      </w:r>
    </w:p>
    <w:p w:rsidR="005C1C68" w:rsidRDefault="005C1C68" w:rsidP="00E577FA">
      <w:pPr>
        <w:widowControl w:val="0"/>
        <w:autoSpaceDE w:val="0"/>
        <w:autoSpaceDN w:val="0"/>
        <w:adjustRightInd w:val="0"/>
        <w:spacing w:after="0" w:line="360" w:lineRule="auto"/>
        <w:ind w:firstLine="709"/>
        <w:jc w:val="both"/>
        <w:rPr>
          <w:rFonts w:ascii="Times New Roman" w:hAnsi="Times New Roman"/>
          <w:sz w:val="24"/>
          <w:szCs w:val="24"/>
          <w:shd w:val="clear" w:color="auto" w:fill="FFFFFF"/>
        </w:rPr>
      </w:pPr>
      <w:r w:rsidRPr="001877C8">
        <w:rPr>
          <w:rFonts w:ascii="Times New Roman" w:eastAsia="Times New Roman" w:hAnsi="Times New Roman"/>
          <w:sz w:val="24"/>
          <w:szCs w:val="24"/>
          <w:shd w:val="clear" w:color="auto" w:fill="FFFFFF"/>
          <w:lang w:eastAsia="ru-RU"/>
        </w:rPr>
        <w:t xml:space="preserve">Экономический ущерб от пастереллёза складывается из потерь </w:t>
      </w:r>
      <w:r w:rsidR="00304235">
        <w:rPr>
          <w:rFonts w:ascii="Times New Roman" w:eastAsia="Times New Roman" w:hAnsi="Times New Roman"/>
          <w:sz w:val="24"/>
          <w:szCs w:val="24"/>
          <w:shd w:val="clear" w:color="auto" w:fill="FFFFFF"/>
          <w:lang w:eastAsia="ru-RU"/>
        </w:rPr>
        <w:t>продуктивности</w:t>
      </w:r>
      <w:r w:rsidR="00304235" w:rsidRPr="001877C8">
        <w:rPr>
          <w:rFonts w:ascii="Times New Roman" w:eastAsia="Times New Roman" w:hAnsi="Times New Roman"/>
          <w:sz w:val="24"/>
          <w:szCs w:val="24"/>
          <w:shd w:val="clear" w:color="auto" w:fill="FFFFFF"/>
          <w:lang w:eastAsia="ru-RU"/>
        </w:rPr>
        <w:t xml:space="preserve"> </w:t>
      </w:r>
      <w:r w:rsidRPr="001877C8">
        <w:rPr>
          <w:rFonts w:ascii="Times New Roman" w:eastAsia="Times New Roman" w:hAnsi="Times New Roman"/>
          <w:sz w:val="24"/>
          <w:szCs w:val="24"/>
          <w:shd w:val="clear" w:color="auto" w:fill="FFFFFF"/>
          <w:lang w:eastAsia="ru-RU"/>
        </w:rPr>
        <w:t>животных, падежа, вынужденного убоя больных животных и затрат на проведение профилактических</w:t>
      </w:r>
      <w:r w:rsidR="004C6207">
        <w:rPr>
          <w:rFonts w:ascii="Times New Roman" w:eastAsia="Times New Roman" w:hAnsi="Times New Roman"/>
          <w:sz w:val="24"/>
          <w:szCs w:val="24"/>
          <w:shd w:val="clear" w:color="auto" w:fill="FFFFFF"/>
          <w:lang w:eastAsia="ru-RU"/>
        </w:rPr>
        <w:t xml:space="preserve"> и оздоровительных мероприятий.</w:t>
      </w:r>
      <w:r w:rsidR="004C6207">
        <w:rPr>
          <w:rFonts w:ascii="Times New Roman" w:eastAsia="Times New Roman" w:hAnsi="Times New Roman"/>
          <w:sz w:val="24"/>
          <w:szCs w:val="24"/>
          <w:lang w:eastAsia="ru-RU"/>
        </w:rPr>
        <w:t xml:space="preserve"> </w:t>
      </w:r>
      <w:r w:rsidRPr="001877C8">
        <w:rPr>
          <w:rFonts w:ascii="Times New Roman" w:hAnsi="Times New Roman"/>
          <w:sz w:val="24"/>
          <w:szCs w:val="24"/>
          <w:shd w:val="clear" w:color="auto" w:fill="FFFFFF"/>
        </w:rPr>
        <w:t>Хозяйства, где установлен пастереллёз животных, объявляют неблагополучным пунктом и вводят ограничения. Животным вводят гипериммунную противопастереллёзную сыворотку и антибиотики. С лечебной целью применяют также сульфаниламидные препараты, глюкозу и другие симптоматические средства.</w:t>
      </w:r>
      <w:r>
        <w:rPr>
          <w:rFonts w:ascii="Times New Roman" w:hAnsi="Times New Roman"/>
          <w:sz w:val="24"/>
          <w:szCs w:val="24"/>
          <w:shd w:val="clear" w:color="auto" w:fill="FFFFFF"/>
        </w:rPr>
        <w:t xml:space="preserve"> </w:t>
      </w:r>
      <w:r w:rsidRPr="001877C8">
        <w:rPr>
          <w:rFonts w:ascii="Times New Roman" w:hAnsi="Times New Roman"/>
          <w:sz w:val="24"/>
          <w:szCs w:val="24"/>
          <w:shd w:val="clear" w:color="auto" w:fill="FFFFFF"/>
        </w:rPr>
        <w:t>Трупы животных, павших от пастереллёза, сжигают или обеззараживают в биотермических ямах. Шкуры от павших или убитых животных дезинфицируют. Перед снятием ограничений в неблагополучном пункте проводят дезинфекцию. После снятия ограничений проводят вакцинацию животных против пастереллёза в течение года.</w:t>
      </w:r>
    </w:p>
    <w:p w:rsidR="005C1C68" w:rsidRPr="001877C8" w:rsidRDefault="005C1C68" w:rsidP="00E577FA">
      <w:pPr>
        <w:widowControl w:val="0"/>
        <w:spacing w:after="0" w:line="360" w:lineRule="auto"/>
        <w:ind w:firstLine="709"/>
        <w:contextualSpacing/>
        <w:jc w:val="both"/>
      </w:pPr>
      <w:r w:rsidRPr="001877C8">
        <w:rPr>
          <w:rFonts w:ascii="Times New Roman" w:hAnsi="Times New Roman"/>
          <w:sz w:val="24"/>
          <w:szCs w:val="24"/>
          <w:shd w:val="clear" w:color="auto" w:fill="FFFFFF"/>
        </w:rPr>
        <w:t>Другой важной составляющей профилактических мер является диагностика инфекционных заболеваний.</w:t>
      </w:r>
      <w:r>
        <w:rPr>
          <w:rFonts w:ascii="Times New Roman" w:hAnsi="Times New Roman"/>
          <w:sz w:val="24"/>
          <w:szCs w:val="24"/>
          <w:shd w:val="clear" w:color="auto" w:fill="FFFFFF"/>
        </w:rPr>
        <w:t xml:space="preserve"> </w:t>
      </w:r>
      <w:r w:rsidRPr="001877C8">
        <w:rPr>
          <w:rFonts w:ascii="Times New Roman" w:hAnsi="Times New Roman"/>
          <w:sz w:val="24"/>
          <w:szCs w:val="24"/>
          <w:shd w:val="clear" w:color="auto" w:fill="FFFFFF"/>
        </w:rPr>
        <w:t xml:space="preserve">ПЦР в данном случае является наиболее подходящим методом для диагностики, т.к. метод предусматривает выделение ДНК из биоматериала с параллельным обезвреживанием, одновременную идентификацию и определение вирулентности, </w:t>
      </w:r>
      <w:r w:rsidR="004C6207">
        <w:rPr>
          <w:rFonts w:ascii="Times New Roman" w:hAnsi="Times New Roman"/>
          <w:sz w:val="24"/>
          <w:szCs w:val="24"/>
          <w:shd w:val="clear" w:color="auto" w:fill="FFFFFF"/>
        </w:rPr>
        <w:t xml:space="preserve">детектируя специфические локусы как </w:t>
      </w:r>
      <w:r w:rsidR="0077456A">
        <w:rPr>
          <w:rFonts w:ascii="Times New Roman" w:hAnsi="Times New Roman"/>
          <w:sz w:val="24"/>
          <w:szCs w:val="24"/>
          <w:shd w:val="clear" w:color="auto" w:fill="FFFFFF"/>
        </w:rPr>
        <w:t>мишени,</w:t>
      </w:r>
      <w:r w:rsidR="004C6207">
        <w:rPr>
          <w:rFonts w:ascii="Times New Roman" w:hAnsi="Times New Roman"/>
          <w:sz w:val="24"/>
          <w:szCs w:val="24"/>
          <w:shd w:val="clear" w:color="auto" w:fill="FFFFFF"/>
        </w:rPr>
        <w:t xml:space="preserve"> используемые в ПЦР</w:t>
      </w:r>
      <w:r w:rsidRPr="001877C8">
        <w:rPr>
          <w:rFonts w:ascii="Times New Roman" w:hAnsi="Times New Roman"/>
          <w:sz w:val="24"/>
          <w:szCs w:val="24"/>
          <w:shd w:val="clear" w:color="auto" w:fill="FFFFFF"/>
        </w:rPr>
        <w:t xml:space="preserve">. Метод является быстрым (в особенности </w:t>
      </w:r>
      <w:r w:rsidR="003B67E9">
        <w:rPr>
          <w:rFonts w:ascii="Times New Roman" w:hAnsi="Times New Roman"/>
          <w:sz w:val="24"/>
          <w:szCs w:val="24"/>
          <w:shd w:val="clear" w:color="auto" w:fill="FFFFFF"/>
        </w:rPr>
        <w:t>ПЦР</w:t>
      </w:r>
      <w:r w:rsidRPr="001877C8">
        <w:rPr>
          <w:rFonts w:ascii="Times New Roman" w:hAnsi="Times New Roman"/>
          <w:sz w:val="24"/>
          <w:szCs w:val="24"/>
          <w:shd w:val="clear" w:color="auto" w:fill="FFFFFF"/>
        </w:rPr>
        <w:t xml:space="preserve"> в режиме реального времени), легко интерпретируемым, имеющим высокую специфичность и чувствительность.</w:t>
      </w:r>
    </w:p>
    <w:p w:rsidR="006346E1" w:rsidRPr="003B67E9" w:rsidRDefault="005C1C68" w:rsidP="003A6147">
      <w:pPr>
        <w:widowControl w:val="0"/>
        <w:spacing w:after="0" w:line="360" w:lineRule="auto"/>
        <w:ind w:firstLine="709"/>
        <w:contextualSpacing/>
        <w:jc w:val="both"/>
        <w:rPr>
          <w:rFonts w:ascii="Times New Roman" w:hAnsi="Times New Roman"/>
          <w:sz w:val="24"/>
          <w:szCs w:val="24"/>
          <w:shd w:val="clear" w:color="auto" w:fill="FFFFFF"/>
        </w:rPr>
      </w:pPr>
      <w:r w:rsidRPr="001877C8">
        <w:rPr>
          <w:rFonts w:ascii="Times New Roman" w:hAnsi="Times New Roman"/>
          <w:sz w:val="24"/>
          <w:szCs w:val="24"/>
          <w:shd w:val="clear" w:color="auto" w:fill="FFFFFF"/>
        </w:rPr>
        <w:t xml:space="preserve">Значительный ущерб, наносимый пастереллёзом животноводству, широкое географическое распространение и восприимчивость многих </w:t>
      </w:r>
      <w:r w:rsidR="003B67E9">
        <w:rPr>
          <w:rFonts w:ascii="Times New Roman" w:hAnsi="Times New Roman"/>
          <w:sz w:val="24"/>
          <w:szCs w:val="24"/>
          <w:shd w:val="clear" w:color="auto" w:fill="FFFFFF"/>
        </w:rPr>
        <w:t xml:space="preserve">диких, </w:t>
      </w:r>
      <w:r w:rsidRPr="001877C8">
        <w:rPr>
          <w:rFonts w:ascii="Times New Roman" w:hAnsi="Times New Roman"/>
          <w:sz w:val="24"/>
          <w:szCs w:val="24"/>
          <w:shd w:val="clear" w:color="auto" w:fill="FFFFFF"/>
        </w:rPr>
        <w:t>домашних млекопитающих и птиц</w:t>
      </w:r>
      <w:r w:rsidR="00304235">
        <w:rPr>
          <w:rFonts w:ascii="Times New Roman" w:hAnsi="Times New Roman"/>
          <w:sz w:val="24"/>
          <w:szCs w:val="24"/>
          <w:shd w:val="clear" w:color="auto" w:fill="FFFFFF"/>
        </w:rPr>
        <w:t xml:space="preserve"> указывает на акутальность</w:t>
      </w:r>
      <w:r w:rsidRPr="001877C8">
        <w:rPr>
          <w:rFonts w:ascii="Times New Roman" w:hAnsi="Times New Roman"/>
          <w:sz w:val="24"/>
          <w:szCs w:val="24"/>
          <w:shd w:val="clear" w:color="auto" w:fill="FFFFFF"/>
        </w:rPr>
        <w:t xml:space="preserve"> </w:t>
      </w:r>
      <w:r w:rsidR="00304235" w:rsidRPr="001877C8">
        <w:rPr>
          <w:rFonts w:ascii="Times New Roman" w:hAnsi="Times New Roman"/>
          <w:sz w:val="24"/>
          <w:szCs w:val="24"/>
          <w:shd w:val="clear" w:color="auto" w:fill="FFFFFF"/>
        </w:rPr>
        <w:t>совершенствовани</w:t>
      </w:r>
      <w:r w:rsidR="00304235">
        <w:rPr>
          <w:rFonts w:ascii="Times New Roman" w:hAnsi="Times New Roman"/>
          <w:sz w:val="24"/>
          <w:szCs w:val="24"/>
          <w:shd w:val="clear" w:color="auto" w:fill="FFFFFF"/>
        </w:rPr>
        <w:t xml:space="preserve">я </w:t>
      </w:r>
      <w:r w:rsidRPr="001877C8">
        <w:rPr>
          <w:rFonts w:ascii="Times New Roman" w:hAnsi="Times New Roman"/>
          <w:sz w:val="24"/>
          <w:szCs w:val="24"/>
          <w:shd w:val="clear" w:color="auto" w:fill="FFFFFF"/>
        </w:rPr>
        <w:t>методов диагностики пастереллёза</w:t>
      </w:r>
      <w:r w:rsidRPr="001877C8">
        <w:rPr>
          <w:rFonts w:ascii="Times New Roman" w:eastAsia="Times New Roman" w:hAnsi="Times New Roman"/>
          <w:color w:val="000000"/>
          <w:spacing w:val="1"/>
          <w:sz w:val="24"/>
          <w:szCs w:val="24"/>
          <w:shd w:val="clear" w:color="auto" w:fill="FFFFFF"/>
          <w:lang w:eastAsia="ru-RU"/>
        </w:rPr>
        <w:t xml:space="preserve">. </w:t>
      </w:r>
      <w:r w:rsidRPr="001877C8">
        <w:rPr>
          <w:rFonts w:ascii="Times New Roman" w:hAnsi="Times New Roman"/>
          <w:sz w:val="24"/>
          <w:szCs w:val="24"/>
          <w:shd w:val="clear" w:color="auto" w:fill="FFFFFF"/>
        </w:rPr>
        <w:t xml:space="preserve">Учитывая вышесказанное, внедрение ПЦР тест-систем в </w:t>
      </w:r>
      <w:r w:rsidRPr="001877C8">
        <w:rPr>
          <w:rFonts w:ascii="Times New Roman" w:hAnsi="Times New Roman"/>
          <w:sz w:val="24"/>
          <w:szCs w:val="24"/>
          <w:shd w:val="clear" w:color="auto" w:fill="FFFFFF"/>
        </w:rPr>
        <w:lastRenderedPageBreak/>
        <w:t>ветеринарную лабораторную практику будет способствовать повышению эффективности диагностических</w:t>
      </w:r>
      <w:r w:rsidR="00093445">
        <w:rPr>
          <w:rFonts w:ascii="Times New Roman" w:hAnsi="Times New Roman"/>
          <w:sz w:val="24"/>
          <w:szCs w:val="24"/>
          <w:shd w:val="clear" w:color="auto" w:fill="FFFFFF"/>
        </w:rPr>
        <w:t xml:space="preserve"> и профилактических мероприятий</w:t>
      </w:r>
      <w:r w:rsidRPr="001877C8">
        <w:rPr>
          <w:rFonts w:ascii="Times New Roman" w:hAnsi="Times New Roman"/>
          <w:sz w:val="24"/>
          <w:szCs w:val="24"/>
          <w:shd w:val="clear" w:color="auto" w:fill="FFFFFF"/>
        </w:rPr>
        <w:t xml:space="preserve">, что позволит улучшить контроль качества животноводческой продукции и будет иметь </w:t>
      </w:r>
      <w:r w:rsidR="00304235">
        <w:rPr>
          <w:rFonts w:ascii="Times New Roman" w:hAnsi="Times New Roman"/>
          <w:sz w:val="24"/>
          <w:szCs w:val="24"/>
          <w:shd w:val="clear" w:color="auto" w:fill="FFFFFF"/>
        </w:rPr>
        <w:t>высокий</w:t>
      </w:r>
      <w:r w:rsidR="00304235" w:rsidRPr="001877C8">
        <w:rPr>
          <w:rFonts w:ascii="Times New Roman" w:hAnsi="Times New Roman"/>
          <w:sz w:val="24"/>
          <w:szCs w:val="24"/>
          <w:shd w:val="clear" w:color="auto" w:fill="FFFFFF"/>
        </w:rPr>
        <w:t xml:space="preserve"> </w:t>
      </w:r>
      <w:r w:rsidRPr="001877C8">
        <w:rPr>
          <w:rFonts w:ascii="Times New Roman" w:hAnsi="Times New Roman"/>
          <w:sz w:val="24"/>
          <w:szCs w:val="24"/>
          <w:shd w:val="clear" w:color="auto" w:fill="FFFFFF"/>
        </w:rPr>
        <w:t>экономиче</w:t>
      </w:r>
      <w:r w:rsidR="006346E1">
        <w:rPr>
          <w:rFonts w:ascii="Times New Roman" w:hAnsi="Times New Roman"/>
          <w:sz w:val="24"/>
          <w:szCs w:val="24"/>
          <w:shd w:val="clear" w:color="auto" w:fill="FFFFFF"/>
        </w:rPr>
        <w:t xml:space="preserve">ский </w:t>
      </w:r>
      <w:r w:rsidR="00093445">
        <w:rPr>
          <w:rFonts w:ascii="Times New Roman" w:hAnsi="Times New Roman"/>
          <w:sz w:val="24"/>
          <w:szCs w:val="24"/>
          <w:shd w:val="clear" w:color="auto" w:fill="FFFFFF"/>
        </w:rPr>
        <w:t>эффект.</w:t>
      </w:r>
    </w:p>
    <w:p w:rsidR="006346E1" w:rsidRPr="000F7261" w:rsidRDefault="006346E1" w:rsidP="003A6147">
      <w:pPr>
        <w:widowControl w:val="0"/>
        <w:spacing w:after="0" w:line="360" w:lineRule="auto"/>
        <w:ind w:firstLine="709"/>
        <w:contextualSpacing/>
        <w:jc w:val="both"/>
        <w:rPr>
          <w:rFonts w:ascii="Times New Roman" w:hAnsi="Times New Roman"/>
          <w:sz w:val="24"/>
          <w:szCs w:val="24"/>
        </w:rPr>
      </w:pPr>
      <w:r w:rsidRPr="00085DC7">
        <w:rPr>
          <w:rFonts w:ascii="Times New Roman" w:hAnsi="Times New Roman"/>
          <w:sz w:val="24"/>
          <w:szCs w:val="24"/>
        </w:rPr>
        <w:t xml:space="preserve">Новизна темы заключается в том, что впервые в РК будут </w:t>
      </w:r>
      <w:r w:rsidR="005A5BE5">
        <w:rPr>
          <w:rFonts w:ascii="Times New Roman" w:hAnsi="Times New Roman"/>
          <w:sz w:val="24"/>
          <w:szCs w:val="24"/>
        </w:rPr>
        <w:t xml:space="preserve">секвенированы полные геномы штаммов </w:t>
      </w:r>
      <w:r w:rsidR="005A5BE5" w:rsidRPr="005A5BE5">
        <w:rPr>
          <w:rFonts w:ascii="Times New Roman" w:hAnsi="Times New Roman"/>
          <w:i/>
          <w:sz w:val="24"/>
          <w:szCs w:val="24"/>
          <w:lang w:val="en-US"/>
        </w:rPr>
        <w:t>P</w:t>
      </w:r>
      <w:r w:rsidR="00FB5C0A" w:rsidRPr="00FB5C0A">
        <w:rPr>
          <w:rFonts w:ascii="Times New Roman" w:hAnsi="Times New Roman"/>
          <w:i/>
          <w:sz w:val="24"/>
          <w:szCs w:val="24"/>
        </w:rPr>
        <w:t>.</w:t>
      </w:r>
      <w:r w:rsidR="005A5BE5" w:rsidRPr="005A5BE5">
        <w:rPr>
          <w:rFonts w:ascii="Times New Roman" w:hAnsi="Times New Roman"/>
          <w:i/>
          <w:sz w:val="24"/>
          <w:szCs w:val="24"/>
        </w:rPr>
        <w:t xml:space="preserve"> </w:t>
      </w:r>
      <w:r w:rsidR="00093445">
        <w:rPr>
          <w:rFonts w:ascii="Times New Roman" w:hAnsi="Times New Roman"/>
          <w:i/>
          <w:sz w:val="24"/>
          <w:szCs w:val="24"/>
          <w:lang w:val="en-US"/>
        </w:rPr>
        <w:t>m</w:t>
      </w:r>
      <w:r w:rsidR="005A5BE5" w:rsidRPr="005A5BE5">
        <w:rPr>
          <w:rFonts w:ascii="Times New Roman" w:hAnsi="Times New Roman"/>
          <w:i/>
          <w:sz w:val="24"/>
          <w:szCs w:val="24"/>
          <w:lang w:val="en-US"/>
        </w:rPr>
        <w:t>ultocida</w:t>
      </w:r>
      <w:r w:rsidR="00304235">
        <w:rPr>
          <w:rFonts w:ascii="Times New Roman" w:hAnsi="Times New Roman"/>
          <w:i/>
          <w:sz w:val="24"/>
          <w:szCs w:val="24"/>
        </w:rPr>
        <w:t>,</w:t>
      </w:r>
      <w:r w:rsidR="005A5BE5" w:rsidRPr="005A5BE5">
        <w:rPr>
          <w:rFonts w:ascii="Times New Roman" w:hAnsi="Times New Roman"/>
          <w:sz w:val="24"/>
          <w:szCs w:val="24"/>
        </w:rPr>
        <w:t xml:space="preserve"> </w:t>
      </w:r>
      <w:r w:rsidR="005A5BE5">
        <w:rPr>
          <w:rFonts w:ascii="Times New Roman" w:hAnsi="Times New Roman"/>
          <w:sz w:val="24"/>
          <w:szCs w:val="24"/>
        </w:rPr>
        <w:t>отобранные как от домашних животных, так и от сайгаков во время массовых вспышек пастереллёза</w:t>
      </w:r>
      <w:r w:rsidRPr="00085DC7">
        <w:rPr>
          <w:rFonts w:ascii="Times New Roman" w:hAnsi="Times New Roman"/>
          <w:sz w:val="24"/>
          <w:szCs w:val="24"/>
        </w:rPr>
        <w:t xml:space="preserve">. </w:t>
      </w:r>
      <w:r w:rsidR="00754937">
        <w:rPr>
          <w:rFonts w:ascii="Times New Roman" w:hAnsi="Times New Roman"/>
          <w:sz w:val="24"/>
          <w:szCs w:val="24"/>
        </w:rPr>
        <w:t>Данные полногеномного секвенирования дополнят базы данных</w:t>
      </w:r>
      <w:r w:rsidR="000F7261">
        <w:rPr>
          <w:rFonts w:ascii="Times New Roman" w:hAnsi="Times New Roman"/>
          <w:sz w:val="24"/>
          <w:szCs w:val="24"/>
        </w:rPr>
        <w:t>:</w:t>
      </w:r>
      <w:r w:rsidR="00754937">
        <w:rPr>
          <w:rFonts w:ascii="Times New Roman" w:hAnsi="Times New Roman"/>
          <w:sz w:val="24"/>
          <w:szCs w:val="24"/>
        </w:rPr>
        <w:t xml:space="preserve"> </w:t>
      </w:r>
      <w:r w:rsidR="000F7261">
        <w:rPr>
          <w:rFonts w:ascii="Times New Roman" w:hAnsi="Times New Roman"/>
          <w:sz w:val="24"/>
          <w:szCs w:val="24"/>
          <w:lang w:val="en-US"/>
        </w:rPr>
        <w:t>GenBank</w:t>
      </w:r>
      <w:r w:rsidR="000F7261" w:rsidRPr="000F7261">
        <w:rPr>
          <w:rFonts w:ascii="Times New Roman" w:hAnsi="Times New Roman"/>
          <w:sz w:val="24"/>
          <w:szCs w:val="24"/>
        </w:rPr>
        <w:t xml:space="preserve">, </w:t>
      </w:r>
      <w:r w:rsidR="000F7261">
        <w:rPr>
          <w:rFonts w:ascii="Times New Roman" w:hAnsi="Times New Roman"/>
          <w:sz w:val="24"/>
          <w:szCs w:val="24"/>
          <w:lang w:val="en-US"/>
        </w:rPr>
        <w:t>SRA</w:t>
      </w:r>
      <w:r w:rsidR="000F7261">
        <w:rPr>
          <w:rFonts w:ascii="Times New Roman" w:hAnsi="Times New Roman"/>
          <w:sz w:val="24"/>
          <w:szCs w:val="24"/>
        </w:rPr>
        <w:t xml:space="preserve"> и </w:t>
      </w:r>
      <w:r w:rsidR="000F7261">
        <w:rPr>
          <w:rFonts w:ascii="Times New Roman" w:hAnsi="Times New Roman"/>
          <w:sz w:val="24"/>
          <w:szCs w:val="24"/>
          <w:lang w:val="en-US"/>
        </w:rPr>
        <w:t>PubMLST</w:t>
      </w:r>
      <w:r w:rsidR="000F7261" w:rsidRPr="000F7261">
        <w:rPr>
          <w:rFonts w:ascii="Times New Roman" w:hAnsi="Times New Roman"/>
          <w:sz w:val="24"/>
          <w:szCs w:val="24"/>
        </w:rPr>
        <w:t>.</w:t>
      </w:r>
    </w:p>
    <w:p w:rsidR="006346E1" w:rsidRPr="00085DC7" w:rsidRDefault="006346E1" w:rsidP="001A1735">
      <w:pPr>
        <w:spacing w:after="0" w:line="360" w:lineRule="auto"/>
        <w:ind w:firstLine="709"/>
        <w:contextualSpacing/>
        <w:jc w:val="both"/>
        <w:rPr>
          <w:rFonts w:ascii="Times New Roman" w:hAnsi="Times New Roman"/>
          <w:sz w:val="24"/>
          <w:szCs w:val="24"/>
        </w:rPr>
      </w:pPr>
      <w:r w:rsidRPr="00085DC7">
        <w:rPr>
          <w:rFonts w:ascii="Times New Roman" w:hAnsi="Times New Roman"/>
          <w:sz w:val="24"/>
          <w:szCs w:val="24"/>
        </w:rPr>
        <w:t xml:space="preserve">Цель исследований: </w:t>
      </w:r>
      <w:r w:rsidR="00F30753">
        <w:rPr>
          <w:rFonts w:ascii="Times New Roman" w:eastAsia="Times New Roman" w:hAnsi="Times New Roman"/>
          <w:color w:val="000000"/>
          <w:sz w:val="24"/>
          <w:szCs w:val="24"/>
          <w:lang w:val="kk-KZ" w:eastAsia="ru-RU"/>
        </w:rPr>
        <w:t xml:space="preserve">Разработать ПЦР тест-систему для диагностики пастереллёза животных </w:t>
      </w:r>
      <w:r w:rsidR="00F30753">
        <w:rPr>
          <w:rFonts w:ascii="Times New Roman" w:eastAsia="Times New Roman" w:hAnsi="Times New Roman"/>
          <w:color w:val="000000"/>
          <w:sz w:val="24"/>
          <w:szCs w:val="24"/>
          <w:lang w:eastAsia="ru-RU"/>
        </w:rPr>
        <w:t>и на основе результатов</w:t>
      </w:r>
      <w:r w:rsidR="00F30753">
        <w:rPr>
          <w:rFonts w:ascii="Times New Roman" w:eastAsia="Times New Roman" w:hAnsi="Times New Roman"/>
          <w:color w:val="000000"/>
          <w:sz w:val="24"/>
          <w:szCs w:val="24"/>
          <w:lang w:val="kk-KZ" w:eastAsia="ru-RU"/>
        </w:rPr>
        <w:t xml:space="preserve"> полногеномного секвенирования выделенных штаммов изучить генотипы </w:t>
      </w:r>
      <w:r w:rsidR="00F30753" w:rsidRPr="00C92383">
        <w:rPr>
          <w:rFonts w:ascii="Times New Roman" w:eastAsia="Times New Roman" w:hAnsi="Times New Roman"/>
          <w:i/>
          <w:color w:val="000000"/>
          <w:sz w:val="24"/>
          <w:szCs w:val="24"/>
          <w:lang w:val="en-US" w:eastAsia="ru-RU"/>
        </w:rPr>
        <w:t>P</w:t>
      </w:r>
      <w:r w:rsidR="00F30753" w:rsidRPr="00C92383">
        <w:rPr>
          <w:rFonts w:ascii="Times New Roman" w:eastAsia="Times New Roman" w:hAnsi="Times New Roman"/>
          <w:i/>
          <w:color w:val="000000"/>
          <w:sz w:val="24"/>
          <w:szCs w:val="24"/>
          <w:lang w:eastAsia="ru-RU"/>
        </w:rPr>
        <w:t xml:space="preserve">. </w:t>
      </w:r>
      <w:r w:rsidR="00233415">
        <w:rPr>
          <w:rFonts w:ascii="Times New Roman" w:eastAsia="Times New Roman" w:hAnsi="Times New Roman"/>
          <w:i/>
          <w:color w:val="000000"/>
          <w:sz w:val="24"/>
          <w:szCs w:val="24"/>
          <w:lang w:val="en-US" w:eastAsia="ru-RU"/>
        </w:rPr>
        <w:t>m</w:t>
      </w:r>
      <w:r w:rsidR="00F30753" w:rsidRPr="00C92383">
        <w:rPr>
          <w:rFonts w:ascii="Times New Roman" w:eastAsia="Times New Roman" w:hAnsi="Times New Roman"/>
          <w:i/>
          <w:color w:val="000000"/>
          <w:sz w:val="24"/>
          <w:szCs w:val="24"/>
          <w:lang w:val="en-US" w:eastAsia="ru-RU"/>
        </w:rPr>
        <w:t>ultocida</w:t>
      </w:r>
      <w:r w:rsidR="00304235">
        <w:rPr>
          <w:rFonts w:ascii="Times New Roman" w:eastAsia="Times New Roman" w:hAnsi="Times New Roman"/>
          <w:i/>
          <w:color w:val="000000"/>
          <w:sz w:val="24"/>
          <w:szCs w:val="24"/>
          <w:lang w:eastAsia="ru-RU"/>
        </w:rPr>
        <w:t>,</w:t>
      </w:r>
      <w:r w:rsidR="00F30753">
        <w:rPr>
          <w:rFonts w:ascii="Times New Roman" w:eastAsia="Times New Roman" w:hAnsi="Times New Roman"/>
          <w:color w:val="000000"/>
          <w:sz w:val="24"/>
          <w:szCs w:val="24"/>
          <w:lang w:val="kk-KZ" w:eastAsia="ru-RU"/>
        </w:rPr>
        <w:t xml:space="preserve"> циркулирующие на территории РК.</w:t>
      </w:r>
    </w:p>
    <w:p w:rsidR="006346E1" w:rsidRDefault="006346E1" w:rsidP="003D2FDC">
      <w:pPr>
        <w:spacing w:after="0" w:line="360" w:lineRule="auto"/>
        <w:ind w:firstLine="709"/>
        <w:contextualSpacing/>
        <w:jc w:val="both"/>
        <w:rPr>
          <w:rFonts w:ascii="Times New Roman" w:hAnsi="Times New Roman"/>
          <w:sz w:val="24"/>
          <w:szCs w:val="24"/>
        </w:rPr>
      </w:pPr>
      <w:r w:rsidRPr="00BF3268">
        <w:rPr>
          <w:rFonts w:ascii="Times New Roman" w:hAnsi="Times New Roman"/>
          <w:sz w:val="24"/>
          <w:szCs w:val="24"/>
        </w:rPr>
        <w:t xml:space="preserve">Цель этапа НИР на 2018 год: </w:t>
      </w:r>
      <w:r w:rsidR="00F30753" w:rsidRPr="00260535">
        <w:rPr>
          <w:rFonts w:ascii="Times New Roman" w:hAnsi="Times New Roman"/>
          <w:sz w:val="24"/>
          <w:szCs w:val="24"/>
          <w:lang w:val="kk-KZ"/>
        </w:rPr>
        <w:t xml:space="preserve">отобрать гены-мишени, провести подбор праймеров и флуоресцентных зондов, выделить ДНК из не менее 10 штаммов </w:t>
      </w:r>
      <w:r w:rsidR="00F30753" w:rsidRPr="00260535">
        <w:rPr>
          <w:rFonts w:ascii="Times New Roman" w:hAnsi="Times New Roman"/>
          <w:i/>
          <w:sz w:val="24"/>
          <w:szCs w:val="24"/>
          <w:lang w:val="kk-KZ"/>
        </w:rPr>
        <w:t>P. multocida</w:t>
      </w:r>
      <w:r w:rsidR="00F30753" w:rsidRPr="00260535">
        <w:rPr>
          <w:rFonts w:ascii="Times New Roman" w:hAnsi="Times New Roman"/>
          <w:sz w:val="24"/>
          <w:szCs w:val="24"/>
          <w:lang w:val="kk-KZ"/>
        </w:rPr>
        <w:t>, провести полногеномное секвенирование 10 штаммов и оптимизацию ПЦР для 3 пар праймеров.</w:t>
      </w:r>
    </w:p>
    <w:p w:rsidR="006346E1" w:rsidRPr="001D12B7" w:rsidRDefault="006346E1" w:rsidP="003D2FDC">
      <w:pPr>
        <w:spacing w:after="0" w:line="360" w:lineRule="auto"/>
        <w:ind w:firstLine="709"/>
        <w:jc w:val="both"/>
        <w:rPr>
          <w:rFonts w:ascii="Times New Roman" w:hAnsi="Times New Roman"/>
          <w:sz w:val="24"/>
          <w:szCs w:val="24"/>
        </w:rPr>
      </w:pPr>
      <w:r w:rsidRPr="001D12B7">
        <w:rPr>
          <w:rFonts w:ascii="Times New Roman" w:hAnsi="Times New Roman"/>
          <w:sz w:val="24"/>
          <w:szCs w:val="24"/>
        </w:rPr>
        <w:t xml:space="preserve">Цель этапа НИР на 2019 год: </w:t>
      </w:r>
      <w:r w:rsidR="00F30753" w:rsidRPr="001877C8">
        <w:rPr>
          <w:rFonts w:ascii="Times New Roman" w:eastAsia="Times New Roman" w:hAnsi="Times New Roman"/>
          <w:color w:val="000000"/>
          <w:sz w:val="24"/>
          <w:szCs w:val="24"/>
          <w:lang w:val="kk-KZ" w:eastAsia="ru-RU"/>
        </w:rPr>
        <w:t xml:space="preserve">разработать протоколы постановки ПЦР с 5 парами праймеров, оценить специфичность и чувствительность разработанных протоколов, проанализировать данные полногеномного секвенирования штаммов </w:t>
      </w:r>
      <w:r w:rsidR="00F30753" w:rsidRPr="001877C8">
        <w:rPr>
          <w:rFonts w:ascii="Times New Roman" w:eastAsia="Times New Roman" w:hAnsi="Times New Roman"/>
          <w:i/>
          <w:iCs/>
          <w:color w:val="000000"/>
          <w:sz w:val="24"/>
          <w:szCs w:val="24"/>
          <w:lang w:val="kk-KZ" w:eastAsia="ru-RU"/>
        </w:rPr>
        <w:t xml:space="preserve">P. </w:t>
      </w:r>
      <w:r w:rsidR="00F30753" w:rsidRPr="001877C8">
        <w:rPr>
          <w:rFonts w:ascii="Times New Roman" w:eastAsia="Times New Roman" w:hAnsi="Times New Roman"/>
          <w:i/>
          <w:iCs/>
          <w:color w:val="000000"/>
          <w:sz w:val="24"/>
          <w:szCs w:val="24"/>
          <w:lang w:val="en-US" w:eastAsia="ru-RU"/>
        </w:rPr>
        <w:t>m</w:t>
      </w:r>
      <w:r w:rsidR="00F30753" w:rsidRPr="001877C8">
        <w:rPr>
          <w:rFonts w:ascii="Times New Roman" w:eastAsia="Times New Roman" w:hAnsi="Times New Roman"/>
          <w:i/>
          <w:iCs/>
          <w:color w:val="000000"/>
          <w:sz w:val="24"/>
          <w:szCs w:val="24"/>
          <w:lang w:val="kk-KZ" w:eastAsia="ru-RU"/>
        </w:rPr>
        <w:t xml:space="preserve">ultocida </w:t>
      </w:r>
      <w:r w:rsidR="00F30753" w:rsidRPr="001877C8">
        <w:rPr>
          <w:rFonts w:ascii="Times New Roman" w:eastAsia="Times New Roman" w:hAnsi="Times New Roman"/>
          <w:color w:val="000000"/>
          <w:sz w:val="24"/>
          <w:szCs w:val="24"/>
          <w:lang w:val="kk-KZ" w:eastAsia="ru-RU"/>
        </w:rPr>
        <w:t>циркулирующих в Казахстане.</w:t>
      </w:r>
    </w:p>
    <w:p w:rsidR="006346E1" w:rsidRPr="00085DC7" w:rsidRDefault="006346E1" w:rsidP="003D2FDC">
      <w:pPr>
        <w:spacing w:after="0" w:line="360" w:lineRule="auto"/>
        <w:ind w:firstLine="709"/>
        <w:jc w:val="both"/>
        <w:rPr>
          <w:rFonts w:ascii="Times New Roman" w:hAnsi="Times New Roman"/>
          <w:sz w:val="24"/>
          <w:szCs w:val="24"/>
        </w:rPr>
      </w:pPr>
      <w:r w:rsidRPr="00085DC7">
        <w:rPr>
          <w:rFonts w:ascii="Times New Roman" w:hAnsi="Times New Roman"/>
          <w:sz w:val="24"/>
          <w:szCs w:val="24"/>
        </w:rPr>
        <w:t>Цель этапа НИР на 2020 год: Выпуск</w:t>
      </w:r>
      <w:r w:rsidR="00F30753">
        <w:rPr>
          <w:rFonts w:ascii="Times New Roman" w:hAnsi="Times New Roman"/>
          <w:sz w:val="24"/>
          <w:szCs w:val="24"/>
        </w:rPr>
        <w:t xml:space="preserve"> и а</w:t>
      </w:r>
      <w:r w:rsidRPr="00085DC7">
        <w:rPr>
          <w:rFonts w:ascii="Times New Roman" w:hAnsi="Times New Roman"/>
          <w:sz w:val="24"/>
          <w:szCs w:val="24"/>
        </w:rPr>
        <w:t>пробация ПЦР тест-систем</w:t>
      </w:r>
      <w:r w:rsidR="00F30753">
        <w:rPr>
          <w:rFonts w:ascii="Times New Roman" w:hAnsi="Times New Roman"/>
          <w:sz w:val="24"/>
          <w:szCs w:val="24"/>
        </w:rPr>
        <w:t>ы</w:t>
      </w:r>
      <w:r w:rsidRPr="00085DC7">
        <w:rPr>
          <w:rFonts w:ascii="Times New Roman" w:hAnsi="Times New Roman"/>
          <w:sz w:val="24"/>
          <w:szCs w:val="24"/>
        </w:rPr>
        <w:t xml:space="preserve"> в условиях ветеринарной лаборатории и разработка нормативно-технической документации.</w:t>
      </w:r>
    </w:p>
    <w:p w:rsidR="006346E1" w:rsidRPr="00085DC7" w:rsidRDefault="006346E1" w:rsidP="003D2FDC">
      <w:pPr>
        <w:spacing w:after="0" w:line="360" w:lineRule="auto"/>
        <w:ind w:firstLine="709"/>
        <w:contextualSpacing/>
        <w:jc w:val="both"/>
        <w:rPr>
          <w:rFonts w:ascii="Times New Roman" w:hAnsi="Times New Roman"/>
          <w:sz w:val="24"/>
          <w:szCs w:val="24"/>
        </w:rPr>
      </w:pPr>
      <w:r w:rsidRPr="00085DC7">
        <w:rPr>
          <w:rFonts w:ascii="Times New Roman" w:hAnsi="Times New Roman"/>
          <w:sz w:val="24"/>
          <w:szCs w:val="24"/>
        </w:rPr>
        <w:t>Содержание исследований на 2020 год</w:t>
      </w:r>
      <w:r w:rsidRPr="00085DC7">
        <w:rPr>
          <w:rFonts w:ascii="Times New Roman" w:hAnsi="Times New Roman"/>
          <w:sz w:val="24"/>
          <w:szCs w:val="24"/>
          <w:lang w:val="kk-KZ"/>
        </w:rPr>
        <w:t xml:space="preserve"> </w:t>
      </w:r>
      <w:r w:rsidRPr="00085DC7">
        <w:rPr>
          <w:rFonts w:ascii="Times New Roman" w:hAnsi="Times New Roman"/>
          <w:sz w:val="24"/>
          <w:szCs w:val="24"/>
        </w:rPr>
        <w:t xml:space="preserve">(Приложение А): </w:t>
      </w:r>
    </w:p>
    <w:p w:rsidR="006346E1" w:rsidRPr="00085DC7" w:rsidRDefault="006346E1" w:rsidP="003D2FDC">
      <w:pPr>
        <w:numPr>
          <w:ilvl w:val="0"/>
          <w:numId w:val="8"/>
        </w:numPr>
        <w:spacing w:after="0" w:line="360" w:lineRule="auto"/>
        <w:ind w:left="0" w:firstLine="709"/>
        <w:jc w:val="both"/>
        <w:rPr>
          <w:rFonts w:ascii="Times New Roman" w:hAnsi="Times New Roman"/>
          <w:sz w:val="24"/>
          <w:szCs w:val="24"/>
        </w:rPr>
      </w:pPr>
      <w:r w:rsidRPr="00085DC7">
        <w:rPr>
          <w:rFonts w:ascii="Times New Roman" w:hAnsi="Times New Roman"/>
          <w:sz w:val="24"/>
          <w:szCs w:val="24"/>
        </w:rPr>
        <w:t>Разработка набора выделен</w:t>
      </w:r>
      <w:r w:rsidR="004A055B">
        <w:rPr>
          <w:rFonts w:ascii="Times New Roman" w:hAnsi="Times New Roman"/>
          <w:sz w:val="24"/>
          <w:szCs w:val="24"/>
        </w:rPr>
        <w:t>ия ДНК с использованием колонок;</w:t>
      </w:r>
    </w:p>
    <w:p w:rsidR="006346E1" w:rsidRPr="00085DC7" w:rsidRDefault="00F30753" w:rsidP="003D2FDC">
      <w:pPr>
        <w:numPr>
          <w:ilvl w:val="0"/>
          <w:numId w:val="8"/>
        </w:numPr>
        <w:spacing w:after="0" w:line="360" w:lineRule="auto"/>
        <w:ind w:left="0" w:firstLine="709"/>
        <w:jc w:val="both"/>
        <w:rPr>
          <w:rFonts w:ascii="Times New Roman" w:hAnsi="Times New Roman"/>
          <w:sz w:val="24"/>
          <w:szCs w:val="24"/>
        </w:rPr>
      </w:pPr>
      <w:r>
        <w:rPr>
          <w:rFonts w:ascii="Times New Roman" w:hAnsi="Times New Roman"/>
          <w:sz w:val="24"/>
          <w:szCs w:val="24"/>
        </w:rPr>
        <w:t xml:space="preserve">Выпуск опытной партии ПЦР тест-системы для выявления </w:t>
      </w:r>
      <w:r w:rsidRPr="00F30753">
        <w:rPr>
          <w:rFonts w:ascii="Times New Roman" w:hAnsi="Times New Roman"/>
          <w:i/>
          <w:sz w:val="24"/>
          <w:szCs w:val="24"/>
          <w:lang w:val="en-US"/>
        </w:rPr>
        <w:t>Pasteurella</w:t>
      </w:r>
      <w:r w:rsidRPr="00F30753">
        <w:rPr>
          <w:rFonts w:ascii="Times New Roman" w:hAnsi="Times New Roman"/>
          <w:i/>
          <w:sz w:val="24"/>
          <w:szCs w:val="24"/>
        </w:rPr>
        <w:t xml:space="preserve"> </w:t>
      </w:r>
      <w:r w:rsidRPr="00F30753">
        <w:rPr>
          <w:rFonts w:ascii="Times New Roman" w:hAnsi="Times New Roman"/>
          <w:i/>
          <w:sz w:val="24"/>
          <w:szCs w:val="24"/>
          <w:lang w:val="en-US"/>
        </w:rPr>
        <w:t>multocida</w:t>
      </w:r>
      <w:r w:rsidRPr="00F30753">
        <w:rPr>
          <w:rFonts w:ascii="Times New Roman" w:hAnsi="Times New Roman"/>
          <w:sz w:val="24"/>
          <w:szCs w:val="24"/>
        </w:rPr>
        <w:t xml:space="preserve"> </w:t>
      </w:r>
      <w:r>
        <w:rPr>
          <w:rFonts w:ascii="Times New Roman" w:hAnsi="Times New Roman"/>
          <w:sz w:val="24"/>
          <w:szCs w:val="24"/>
        </w:rPr>
        <w:t xml:space="preserve">с детекцией в режиме реального времени </w:t>
      </w:r>
      <w:r w:rsidR="004A055B">
        <w:rPr>
          <w:rFonts w:ascii="Times New Roman" w:hAnsi="Times New Roman"/>
          <w:sz w:val="24"/>
          <w:szCs w:val="24"/>
        </w:rPr>
        <w:t>в количестве 10 наборов;</w:t>
      </w:r>
    </w:p>
    <w:p w:rsidR="006346E1" w:rsidRPr="00085DC7" w:rsidRDefault="006346E1" w:rsidP="003D2FDC">
      <w:pPr>
        <w:numPr>
          <w:ilvl w:val="0"/>
          <w:numId w:val="8"/>
        </w:numPr>
        <w:spacing w:after="0" w:line="360" w:lineRule="auto"/>
        <w:ind w:left="0" w:firstLine="709"/>
        <w:jc w:val="both"/>
        <w:rPr>
          <w:rFonts w:ascii="Times New Roman" w:hAnsi="Times New Roman"/>
          <w:sz w:val="24"/>
          <w:szCs w:val="24"/>
        </w:rPr>
      </w:pPr>
      <w:r w:rsidRPr="00085DC7">
        <w:rPr>
          <w:rFonts w:ascii="Times New Roman" w:hAnsi="Times New Roman"/>
          <w:sz w:val="24"/>
          <w:szCs w:val="24"/>
        </w:rPr>
        <w:t>Апробация ПЦР тест-системы</w:t>
      </w:r>
      <w:r w:rsidR="00F30753">
        <w:rPr>
          <w:rFonts w:ascii="Times New Roman" w:hAnsi="Times New Roman"/>
          <w:sz w:val="24"/>
          <w:szCs w:val="24"/>
        </w:rPr>
        <w:t xml:space="preserve"> в условиях ветеринарной лаборатории</w:t>
      </w:r>
      <w:r w:rsidR="004A055B">
        <w:rPr>
          <w:rFonts w:ascii="Times New Roman" w:hAnsi="Times New Roman"/>
          <w:sz w:val="24"/>
          <w:szCs w:val="24"/>
        </w:rPr>
        <w:t>;</w:t>
      </w:r>
    </w:p>
    <w:p w:rsidR="006346E1" w:rsidRPr="00085DC7" w:rsidRDefault="006346E1" w:rsidP="003D2FDC">
      <w:pPr>
        <w:numPr>
          <w:ilvl w:val="0"/>
          <w:numId w:val="8"/>
        </w:numPr>
        <w:spacing w:after="0" w:line="360" w:lineRule="auto"/>
        <w:ind w:left="0" w:firstLine="709"/>
        <w:jc w:val="both"/>
        <w:rPr>
          <w:rFonts w:ascii="Times New Roman" w:hAnsi="Times New Roman"/>
          <w:sz w:val="24"/>
          <w:szCs w:val="24"/>
        </w:rPr>
      </w:pPr>
      <w:r w:rsidRPr="00085DC7">
        <w:rPr>
          <w:rFonts w:ascii="Times New Roman" w:hAnsi="Times New Roman"/>
          <w:sz w:val="24"/>
          <w:szCs w:val="24"/>
        </w:rPr>
        <w:t>Разработка нормативно-технической документации.</w:t>
      </w:r>
    </w:p>
    <w:p w:rsidR="00DC4696" w:rsidRDefault="00177C4E" w:rsidP="000025A7">
      <w:pPr>
        <w:widowControl w:val="0"/>
        <w:autoSpaceDE w:val="0"/>
        <w:autoSpaceDN w:val="0"/>
        <w:adjustRightInd w:val="0"/>
        <w:spacing w:after="0" w:line="360" w:lineRule="auto"/>
        <w:ind w:firstLine="709"/>
        <w:jc w:val="both"/>
        <w:rPr>
          <w:rFonts w:ascii="Times New Roman" w:hAnsi="Times New Roman"/>
          <w:sz w:val="24"/>
          <w:szCs w:val="24"/>
        </w:rPr>
      </w:pPr>
      <w:r w:rsidRPr="00177C4E">
        <w:rPr>
          <w:rFonts w:ascii="Times New Roman" w:hAnsi="Times New Roman"/>
          <w:sz w:val="24"/>
          <w:szCs w:val="24"/>
          <w:shd w:val="clear" w:color="auto" w:fill="FFFFFF"/>
        </w:rPr>
        <w:t xml:space="preserve">Метрологическое обеспечение НИР. </w:t>
      </w:r>
      <w:r w:rsidRPr="00177C4E">
        <w:rPr>
          <w:rFonts w:ascii="Times New Roman" w:hAnsi="Times New Roman"/>
          <w:sz w:val="24"/>
          <w:szCs w:val="24"/>
        </w:rPr>
        <w:t xml:space="preserve">Исследования проводились на базе научной лаборатории </w:t>
      </w:r>
      <w:r w:rsidR="005E266F">
        <w:rPr>
          <w:rFonts w:ascii="Times New Roman" w:hAnsi="Times New Roman"/>
          <w:sz w:val="24"/>
          <w:szCs w:val="24"/>
        </w:rPr>
        <w:t>прикладной генетики</w:t>
      </w:r>
      <w:r w:rsidRPr="00177C4E">
        <w:rPr>
          <w:rFonts w:ascii="Times New Roman" w:hAnsi="Times New Roman"/>
          <w:sz w:val="24"/>
          <w:szCs w:val="24"/>
        </w:rPr>
        <w:t xml:space="preserve"> РГП «Национальный центр биотехнологии». Все средства измерений и испытательное оборудование, использованные при проведении </w:t>
      </w:r>
      <w:r w:rsidR="00BD42EC" w:rsidRPr="00177C4E">
        <w:rPr>
          <w:rFonts w:ascii="Times New Roman" w:hAnsi="Times New Roman"/>
          <w:sz w:val="24"/>
          <w:szCs w:val="24"/>
        </w:rPr>
        <w:t>научных исследований,</w:t>
      </w:r>
      <w:r w:rsidRPr="00177C4E">
        <w:rPr>
          <w:rFonts w:ascii="Times New Roman" w:hAnsi="Times New Roman"/>
          <w:sz w:val="24"/>
          <w:szCs w:val="24"/>
        </w:rPr>
        <w:t xml:space="preserve"> прошли процедуры поверки и аттестации в соответствующих аккредитованных органах - </w:t>
      </w:r>
      <w:r w:rsidR="00661482">
        <w:rPr>
          <w:rFonts w:ascii="Times New Roman" w:hAnsi="Times New Roman"/>
          <w:sz w:val="24"/>
          <w:szCs w:val="24"/>
        </w:rPr>
        <w:t>ТОО «</w:t>
      </w:r>
      <w:r w:rsidR="00BD42EC" w:rsidRPr="00C20AF1">
        <w:rPr>
          <w:rFonts w:ascii="Times New Roman" w:hAnsi="Times New Roman"/>
          <w:sz w:val="24"/>
          <w:szCs w:val="24"/>
          <w:shd w:val="clear" w:color="auto" w:fill="FFFFFF"/>
        </w:rPr>
        <w:t>Инфрадин</w:t>
      </w:r>
      <w:r w:rsidR="00D1629D" w:rsidRPr="00D1629D">
        <w:rPr>
          <w:rFonts w:ascii="Times New Roman" w:hAnsi="Times New Roman"/>
          <w:sz w:val="24"/>
          <w:szCs w:val="24"/>
        </w:rPr>
        <w:t>»</w:t>
      </w:r>
      <w:r w:rsidRPr="00177C4E">
        <w:rPr>
          <w:rFonts w:ascii="Times New Roman" w:hAnsi="Times New Roman"/>
          <w:sz w:val="24"/>
          <w:szCs w:val="24"/>
        </w:rPr>
        <w:t>.</w:t>
      </w:r>
      <w:r w:rsidRPr="00177C4E">
        <w:rPr>
          <w:rFonts w:ascii="Times New Roman" w:hAnsi="Times New Roman"/>
          <w:bCs/>
          <w:sz w:val="24"/>
          <w:szCs w:val="24"/>
        </w:rPr>
        <w:t xml:space="preserve"> </w:t>
      </w:r>
      <w:r w:rsidRPr="00177C4E">
        <w:rPr>
          <w:rFonts w:ascii="Times New Roman" w:hAnsi="Times New Roman"/>
          <w:sz w:val="24"/>
          <w:szCs w:val="24"/>
        </w:rPr>
        <w:t>Для выполнения данного проекта имеются необходимые соответствующие помещения и коммуникации. Лаборатория оснащена всем необходимым оборудованием: боксы с предбоксниками для работы с биологическими материалами, термостаты, универсальные рефрижераторные центрифуги, амплификаторы, спектрофотометры, низкотемпературные холодильники, морозильные камеры</w:t>
      </w:r>
      <w:r w:rsidR="00DF486E">
        <w:rPr>
          <w:rFonts w:ascii="Times New Roman" w:hAnsi="Times New Roman"/>
          <w:sz w:val="24"/>
          <w:szCs w:val="24"/>
        </w:rPr>
        <w:t xml:space="preserve"> и секвенаторы</w:t>
      </w:r>
      <w:r w:rsidRPr="00177C4E">
        <w:rPr>
          <w:rFonts w:ascii="Times New Roman" w:hAnsi="Times New Roman"/>
          <w:sz w:val="24"/>
          <w:szCs w:val="24"/>
        </w:rPr>
        <w:t>.</w:t>
      </w:r>
    </w:p>
    <w:p w:rsidR="006346E1" w:rsidRPr="009C36A0" w:rsidRDefault="006346E1" w:rsidP="000025A7">
      <w:pPr>
        <w:spacing w:after="0" w:line="360" w:lineRule="auto"/>
        <w:ind w:firstLine="709"/>
        <w:contextualSpacing/>
        <w:jc w:val="both"/>
        <w:rPr>
          <w:rFonts w:ascii="Times New Roman" w:eastAsia="Times New Roman" w:hAnsi="Times New Roman"/>
          <w:sz w:val="24"/>
          <w:szCs w:val="24"/>
          <w:shd w:val="clear" w:color="auto" w:fill="FFFFFF"/>
          <w:lang w:eastAsia="ar-SA"/>
        </w:rPr>
      </w:pPr>
      <w:r w:rsidRPr="009C36A0">
        <w:rPr>
          <w:rFonts w:ascii="Times New Roman" w:eastAsia="Times New Roman" w:hAnsi="Times New Roman"/>
          <w:sz w:val="24"/>
          <w:szCs w:val="24"/>
          <w:shd w:val="clear" w:color="auto" w:fill="FFFFFF"/>
          <w:lang w:eastAsia="ar-SA"/>
        </w:rPr>
        <w:lastRenderedPageBreak/>
        <w:t>Наименование подготовленных промежуточных отчетов:</w:t>
      </w:r>
    </w:p>
    <w:p w:rsidR="006346E1" w:rsidRDefault="006346E1" w:rsidP="00E577FA">
      <w:pPr>
        <w:spacing w:after="0" w:line="360" w:lineRule="auto"/>
        <w:ind w:firstLine="709"/>
        <w:contextualSpacing/>
        <w:jc w:val="both"/>
        <w:rPr>
          <w:rFonts w:ascii="Times New Roman" w:eastAsia="Times New Roman" w:hAnsi="Times New Roman"/>
          <w:sz w:val="24"/>
          <w:szCs w:val="24"/>
          <w:shd w:val="clear" w:color="auto" w:fill="FFFFFF"/>
          <w:lang w:eastAsia="ar-SA"/>
        </w:rPr>
      </w:pPr>
      <w:r>
        <w:rPr>
          <w:rFonts w:ascii="Times New Roman" w:eastAsia="Times New Roman" w:hAnsi="Times New Roman"/>
          <w:sz w:val="24"/>
          <w:szCs w:val="24"/>
          <w:shd w:val="clear" w:color="auto" w:fill="FFFFFF"/>
          <w:lang w:eastAsia="ar-SA"/>
        </w:rPr>
        <w:t>За 2018 год</w:t>
      </w:r>
    </w:p>
    <w:p w:rsidR="006346E1" w:rsidRPr="0093288E" w:rsidRDefault="00F17ACD" w:rsidP="00E577FA">
      <w:pPr>
        <w:spacing w:after="0" w:line="360" w:lineRule="auto"/>
        <w:ind w:firstLine="709"/>
        <w:contextualSpacing/>
        <w:jc w:val="both"/>
        <w:rPr>
          <w:rFonts w:ascii="Times New Roman" w:eastAsia="Times New Roman" w:hAnsi="Times New Roman"/>
          <w:sz w:val="24"/>
          <w:szCs w:val="24"/>
          <w:shd w:val="clear" w:color="auto" w:fill="FFFFFF"/>
          <w:lang w:eastAsia="ar-SA"/>
        </w:rPr>
      </w:pPr>
      <w:r>
        <w:rPr>
          <w:rFonts w:ascii="Times New Roman" w:eastAsia="Times New Roman" w:hAnsi="Times New Roman"/>
          <w:sz w:val="24"/>
          <w:szCs w:val="24"/>
          <w:shd w:val="clear" w:color="auto" w:fill="FFFFFF"/>
          <w:lang w:eastAsia="ar-SA"/>
        </w:rPr>
        <w:t>Отчет о научно-</w:t>
      </w:r>
      <w:r w:rsidR="006346E1" w:rsidRPr="0093288E">
        <w:rPr>
          <w:rFonts w:ascii="Times New Roman" w:eastAsia="Times New Roman" w:hAnsi="Times New Roman"/>
          <w:sz w:val="24"/>
          <w:szCs w:val="24"/>
          <w:shd w:val="clear" w:color="auto" w:fill="FFFFFF"/>
          <w:lang w:eastAsia="ar-SA"/>
        </w:rPr>
        <w:t xml:space="preserve">исследовательской работе по теме </w:t>
      </w:r>
      <w:r w:rsidR="006346E1" w:rsidRPr="0093288E">
        <w:rPr>
          <w:rFonts w:ascii="Times New Roman" w:hAnsi="Times New Roman"/>
          <w:bCs/>
          <w:sz w:val="24"/>
          <w:szCs w:val="24"/>
        </w:rPr>
        <w:t>«</w:t>
      </w:r>
      <w:r w:rsidR="006346E1" w:rsidRPr="0093288E">
        <w:rPr>
          <w:rFonts w:ascii="Times New Roman" w:hAnsi="Times New Roman"/>
          <w:sz w:val="24"/>
          <w:szCs w:val="24"/>
        </w:rPr>
        <w:t xml:space="preserve">Разработка ПЦР тест-системы для диагностики </w:t>
      </w:r>
      <w:r w:rsidR="00E1573A">
        <w:rPr>
          <w:rFonts w:ascii="Times New Roman" w:hAnsi="Times New Roman"/>
          <w:sz w:val="24"/>
          <w:szCs w:val="24"/>
        </w:rPr>
        <w:t xml:space="preserve">пастереллёза животных и птиц и полногеномное секвенирование выделенных штаммов </w:t>
      </w:r>
      <w:r w:rsidR="00E1573A" w:rsidRPr="00F30753">
        <w:rPr>
          <w:rFonts w:ascii="Times New Roman" w:hAnsi="Times New Roman"/>
          <w:i/>
          <w:sz w:val="24"/>
          <w:szCs w:val="24"/>
          <w:lang w:val="en-US"/>
        </w:rPr>
        <w:t>Pasteurella</w:t>
      </w:r>
      <w:r w:rsidR="00E1573A" w:rsidRPr="00F30753">
        <w:rPr>
          <w:rFonts w:ascii="Times New Roman" w:hAnsi="Times New Roman"/>
          <w:i/>
          <w:sz w:val="24"/>
          <w:szCs w:val="24"/>
        </w:rPr>
        <w:t xml:space="preserve"> </w:t>
      </w:r>
      <w:r w:rsidR="00E1573A" w:rsidRPr="00F30753">
        <w:rPr>
          <w:rFonts w:ascii="Times New Roman" w:hAnsi="Times New Roman"/>
          <w:i/>
          <w:sz w:val="24"/>
          <w:szCs w:val="24"/>
          <w:lang w:val="en-US"/>
        </w:rPr>
        <w:t>multocida</w:t>
      </w:r>
      <w:r w:rsidR="006346E1" w:rsidRPr="0093288E">
        <w:rPr>
          <w:rFonts w:ascii="Times New Roman" w:eastAsia="Times New Roman" w:hAnsi="Times New Roman"/>
          <w:sz w:val="24"/>
          <w:szCs w:val="24"/>
          <w:shd w:val="clear" w:color="auto" w:fill="FFFFFF"/>
          <w:lang w:eastAsia="ar-SA"/>
        </w:rPr>
        <w:t xml:space="preserve">», инвентарный </w:t>
      </w:r>
      <w:r w:rsidR="00E1573A">
        <w:rPr>
          <w:rFonts w:ascii="Times New Roman" w:eastAsia="Times New Roman" w:hAnsi="Times New Roman"/>
          <w:sz w:val="24"/>
          <w:szCs w:val="24"/>
          <w:shd w:val="clear" w:color="auto" w:fill="FFFFFF"/>
          <w:lang w:eastAsia="ar-SA"/>
        </w:rPr>
        <w:t>№</w:t>
      </w:r>
      <w:r w:rsidR="00143B66">
        <w:rPr>
          <w:rFonts w:ascii="Times New Roman" w:eastAsia="Times New Roman" w:hAnsi="Times New Roman"/>
          <w:sz w:val="24"/>
          <w:szCs w:val="24"/>
          <w:shd w:val="clear" w:color="auto" w:fill="FFFFFF"/>
          <w:lang w:eastAsia="ar-SA"/>
        </w:rPr>
        <w:t>0218РК00243;</w:t>
      </w:r>
    </w:p>
    <w:p w:rsidR="006346E1" w:rsidRPr="0093288E" w:rsidRDefault="006346E1" w:rsidP="003A6147">
      <w:pPr>
        <w:spacing w:after="0" w:line="360" w:lineRule="auto"/>
        <w:ind w:firstLine="709"/>
        <w:contextualSpacing/>
        <w:jc w:val="both"/>
        <w:rPr>
          <w:rFonts w:ascii="Times New Roman" w:eastAsia="Times New Roman" w:hAnsi="Times New Roman"/>
          <w:sz w:val="24"/>
          <w:szCs w:val="24"/>
          <w:shd w:val="clear" w:color="auto" w:fill="FFFFFF"/>
          <w:lang w:eastAsia="ar-SA"/>
        </w:rPr>
      </w:pPr>
      <w:r w:rsidRPr="0093288E">
        <w:rPr>
          <w:rFonts w:ascii="Times New Roman" w:eastAsia="Times New Roman" w:hAnsi="Times New Roman"/>
          <w:sz w:val="24"/>
          <w:szCs w:val="24"/>
          <w:shd w:val="clear" w:color="auto" w:fill="FFFFFF"/>
          <w:lang w:eastAsia="ar-SA"/>
        </w:rPr>
        <w:t>За 2019 год</w:t>
      </w:r>
    </w:p>
    <w:p w:rsidR="006346E1" w:rsidRPr="0093288E" w:rsidRDefault="00F17ACD" w:rsidP="001A1735">
      <w:pPr>
        <w:spacing w:after="0" w:line="360" w:lineRule="auto"/>
        <w:ind w:firstLine="709"/>
        <w:contextualSpacing/>
        <w:jc w:val="both"/>
        <w:rPr>
          <w:rFonts w:ascii="Times New Roman" w:eastAsia="Times New Roman" w:hAnsi="Times New Roman"/>
          <w:sz w:val="24"/>
          <w:szCs w:val="24"/>
          <w:lang w:eastAsia="ar-SA"/>
        </w:rPr>
      </w:pPr>
      <w:r>
        <w:rPr>
          <w:rFonts w:ascii="Times New Roman" w:eastAsia="Times New Roman" w:hAnsi="Times New Roman"/>
          <w:sz w:val="24"/>
          <w:szCs w:val="24"/>
          <w:shd w:val="clear" w:color="auto" w:fill="FFFFFF"/>
          <w:lang w:eastAsia="ar-SA"/>
        </w:rPr>
        <w:t>Отчет о научно-</w:t>
      </w:r>
      <w:r w:rsidR="006346E1" w:rsidRPr="0093288E">
        <w:rPr>
          <w:rFonts w:ascii="Times New Roman" w:eastAsia="Times New Roman" w:hAnsi="Times New Roman"/>
          <w:sz w:val="24"/>
          <w:szCs w:val="24"/>
          <w:shd w:val="clear" w:color="auto" w:fill="FFFFFF"/>
          <w:lang w:eastAsia="ar-SA"/>
        </w:rPr>
        <w:t>исследовательской работе по теме «</w:t>
      </w:r>
      <w:r w:rsidR="00E1573A" w:rsidRPr="0093288E">
        <w:rPr>
          <w:rFonts w:ascii="Times New Roman" w:hAnsi="Times New Roman"/>
          <w:sz w:val="24"/>
          <w:szCs w:val="24"/>
        </w:rPr>
        <w:t xml:space="preserve">Разработка ПЦР тест-системы для диагностики </w:t>
      </w:r>
      <w:r w:rsidR="00E1573A">
        <w:rPr>
          <w:rFonts w:ascii="Times New Roman" w:hAnsi="Times New Roman"/>
          <w:sz w:val="24"/>
          <w:szCs w:val="24"/>
        </w:rPr>
        <w:t xml:space="preserve">пастереллёза животных и птиц и полногеномное секвенирование выделенных штаммов </w:t>
      </w:r>
      <w:r w:rsidR="00E1573A" w:rsidRPr="00F30753">
        <w:rPr>
          <w:rFonts w:ascii="Times New Roman" w:hAnsi="Times New Roman"/>
          <w:i/>
          <w:sz w:val="24"/>
          <w:szCs w:val="24"/>
          <w:lang w:val="en-US"/>
        </w:rPr>
        <w:t>Pasteurella</w:t>
      </w:r>
      <w:r w:rsidR="00E1573A" w:rsidRPr="00F30753">
        <w:rPr>
          <w:rFonts w:ascii="Times New Roman" w:hAnsi="Times New Roman"/>
          <w:i/>
          <w:sz w:val="24"/>
          <w:szCs w:val="24"/>
        </w:rPr>
        <w:t xml:space="preserve"> </w:t>
      </w:r>
      <w:r w:rsidR="00E1573A" w:rsidRPr="00F30753">
        <w:rPr>
          <w:rFonts w:ascii="Times New Roman" w:hAnsi="Times New Roman"/>
          <w:i/>
          <w:sz w:val="24"/>
          <w:szCs w:val="24"/>
          <w:lang w:val="en-US"/>
        </w:rPr>
        <w:t>multocida</w:t>
      </w:r>
      <w:r w:rsidR="006346E1" w:rsidRPr="0093288E">
        <w:rPr>
          <w:rFonts w:ascii="Times New Roman" w:eastAsia="Times New Roman" w:hAnsi="Times New Roman"/>
          <w:sz w:val="24"/>
          <w:szCs w:val="24"/>
          <w:shd w:val="clear" w:color="auto" w:fill="FFFFFF"/>
          <w:lang w:eastAsia="ar-SA"/>
        </w:rPr>
        <w:t xml:space="preserve">», инвентарный </w:t>
      </w:r>
      <w:r w:rsidR="006346E1">
        <w:rPr>
          <w:rFonts w:ascii="Times New Roman" w:eastAsia="Times New Roman" w:hAnsi="Times New Roman"/>
          <w:sz w:val="24"/>
          <w:szCs w:val="24"/>
          <w:shd w:val="clear" w:color="auto" w:fill="FFFFFF"/>
          <w:lang w:eastAsia="ar-SA"/>
        </w:rPr>
        <w:t>№</w:t>
      </w:r>
      <w:r w:rsidR="00143B66">
        <w:rPr>
          <w:rFonts w:ascii="Times New Roman" w:hAnsi="Times New Roman"/>
          <w:sz w:val="24"/>
          <w:szCs w:val="24"/>
        </w:rPr>
        <w:t>0219РК00475.</w:t>
      </w:r>
    </w:p>
    <w:p w:rsidR="009146C7" w:rsidRPr="00B844B2" w:rsidRDefault="009146C7" w:rsidP="009146C7">
      <w:pPr>
        <w:widowControl w:val="0"/>
        <w:autoSpaceDE w:val="0"/>
        <w:autoSpaceDN w:val="0"/>
        <w:adjustRightInd w:val="0"/>
        <w:spacing w:after="0" w:line="360" w:lineRule="auto"/>
        <w:jc w:val="both"/>
        <w:rPr>
          <w:rFonts w:ascii="Times New Roman" w:hAnsi="Times New Roman"/>
          <w:bCs/>
          <w:sz w:val="24"/>
          <w:szCs w:val="24"/>
        </w:rPr>
      </w:pPr>
    </w:p>
    <w:p w:rsidR="00483552" w:rsidRPr="002F2004" w:rsidRDefault="00483552" w:rsidP="001A126A">
      <w:pPr>
        <w:pStyle w:val="1"/>
        <w:pageBreakBefore/>
        <w:widowControl w:val="0"/>
        <w:spacing w:before="0" w:beforeAutospacing="0" w:after="0" w:afterAutospacing="0" w:line="360" w:lineRule="auto"/>
        <w:ind w:firstLine="425"/>
        <w:contextualSpacing/>
        <w:jc w:val="center"/>
        <w:rPr>
          <w:bCs w:val="0"/>
          <w:sz w:val="24"/>
        </w:rPr>
      </w:pPr>
      <w:r w:rsidRPr="00FE6E45">
        <w:rPr>
          <w:sz w:val="24"/>
        </w:rPr>
        <w:lastRenderedPageBreak/>
        <w:t>ОСНОВНАЯ ЧАСТЬ</w:t>
      </w:r>
      <w:bookmarkStart w:id="0" w:name="_Toc254755384"/>
      <w:bookmarkStart w:id="1" w:name="_Toc254756224"/>
      <w:r w:rsidR="002F2004">
        <w:rPr>
          <w:sz w:val="24"/>
        </w:rPr>
        <w:t xml:space="preserve"> ОТЧЕТА О НИР</w:t>
      </w:r>
    </w:p>
    <w:p w:rsidR="00A935B9" w:rsidRPr="00FE6E45" w:rsidRDefault="00483552" w:rsidP="00537033">
      <w:pPr>
        <w:pStyle w:val="2"/>
        <w:keepNext w:val="0"/>
        <w:widowControl w:val="0"/>
        <w:tabs>
          <w:tab w:val="num" w:pos="426"/>
        </w:tabs>
        <w:spacing w:before="0" w:line="360" w:lineRule="auto"/>
        <w:ind w:firstLine="709"/>
        <w:contextualSpacing/>
        <w:jc w:val="both"/>
        <w:rPr>
          <w:rFonts w:ascii="Times New Roman" w:hAnsi="Times New Roman"/>
          <w:color w:val="auto"/>
          <w:sz w:val="24"/>
          <w:szCs w:val="24"/>
        </w:rPr>
      </w:pPr>
      <w:r w:rsidRPr="00FE6E45">
        <w:rPr>
          <w:rFonts w:ascii="Times New Roman" w:hAnsi="Times New Roman"/>
          <w:color w:val="auto"/>
          <w:sz w:val="24"/>
          <w:szCs w:val="24"/>
        </w:rPr>
        <w:t xml:space="preserve">1 </w:t>
      </w:r>
      <w:bookmarkEnd w:id="0"/>
      <w:bookmarkEnd w:id="1"/>
      <w:r w:rsidRPr="00E30232">
        <w:rPr>
          <w:rFonts w:ascii="Times New Roman" w:hAnsi="Times New Roman"/>
          <w:color w:val="auto"/>
          <w:sz w:val="24"/>
          <w:szCs w:val="24"/>
        </w:rPr>
        <w:t>Обоснование выбора направления</w:t>
      </w:r>
    </w:p>
    <w:p w:rsidR="004F6E6E" w:rsidRPr="001877C8" w:rsidRDefault="004F6E6E" w:rsidP="00537033">
      <w:pPr>
        <w:widowControl w:val="0"/>
        <w:spacing w:after="0" w:line="360" w:lineRule="auto"/>
        <w:ind w:firstLine="709"/>
        <w:contextualSpacing/>
        <w:jc w:val="both"/>
      </w:pPr>
      <w:r w:rsidRPr="001877C8">
        <w:rPr>
          <w:rFonts w:ascii="Times New Roman" w:hAnsi="Times New Roman"/>
          <w:sz w:val="24"/>
          <w:szCs w:val="24"/>
          <w:shd w:val="clear" w:color="auto" w:fill="FFFFFF"/>
        </w:rPr>
        <w:t>Заболеваемость пастереллёзом в большинстве случаев обусловлена сниженным иммунитетом, неудовлетворительными условиями содержания животных в хозяйствах или воздействием агрессивных факторов в ареале обитания диких животных, контаминированием источников воды и</w:t>
      </w:r>
      <w:r w:rsidR="00DD5FB0">
        <w:rPr>
          <w:rFonts w:ascii="Times New Roman" w:hAnsi="Times New Roman"/>
          <w:sz w:val="24"/>
          <w:szCs w:val="24"/>
          <w:shd w:val="clear" w:color="auto" w:fill="FFFFFF"/>
        </w:rPr>
        <w:t>ли</w:t>
      </w:r>
      <w:r w:rsidRPr="001877C8">
        <w:rPr>
          <w:rFonts w:ascii="Times New Roman" w:hAnsi="Times New Roman"/>
          <w:sz w:val="24"/>
          <w:szCs w:val="24"/>
          <w:shd w:val="clear" w:color="auto" w:fill="FFFFFF"/>
        </w:rPr>
        <w:t xml:space="preserve"> пищи, контактом с животными-переносчиками или больными животными, а также генетически обусловленной вирулентностью диких штаммов </w:t>
      </w:r>
      <w:r w:rsidRPr="001877C8">
        <w:rPr>
          <w:rFonts w:ascii="Times New Roman" w:hAnsi="Times New Roman"/>
          <w:i/>
          <w:iCs/>
          <w:sz w:val="24"/>
          <w:szCs w:val="24"/>
          <w:shd w:val="clear" w:color="auto" w:fill="FFFFFF"/>
        </w:rPr>
        <w:t>Pasteurella multocida</w:t>
      </w:r>
      <w:r w:rsidRPr="001877C8">
        <w:rPr>
          <w:rFonts w:ascii="Times New Roman" w:hAnsi="Times New Roman"/>
          <w:sz w:val="24"/>
          <w:szCs w:val="24"/>
          <w:shd w:val="clear" w:color="auto" w:fill="FFFFFF"/>
        </w:rPr>
        <w:t xml:space="preserve">. </w:t>
      </w:r>
      <w:r w:rsidRPr="001877C8">
        <w:rPr>
          <w:rFonts w:ascii="Times New Roman" w:hAnsi="Times New Roman"/>
          <w:sz w:val="24"/>
          <w:szCs w:val="24"/>
        </w:rPr>
        <w:t xml:space="preserve">Инфекция </w:t>
      </w:r>
      <w:r w:rsidR="00E662F5">
        <w:rPr>
          <w:rFonts w:ascii="Times New Roman" w:hAnsi="Times New Roman"/>
          <w:sz w:val="24"/>
          <w:szCs w:val="24"/>
        </w:rPr>
        <w:t>встречается</w:t>
      </w:r>
      <w:r w:rsidRPr="001877C8">
        <w:rPr>
          <w:rFonts w:ascii="Times New Roman" w:hAnsi="Times New Roman"/>
          <w:sz w:val="24"/>
          <w:szCs w:val="24"/>
        </w:rPr>
        <w:t xml:space="preserve"> по всему миру, как в развитых, так и в развивающихся странах</w:t>
      </w:r>
      <w:r w:rsidRPr="001877C8">
        <w:rPr>
          <w:rFonts w:ascii="Times New Roman" w:hAnsi="Times New Roman"/>
          <w:sz w:val="24"/>
          <w:szCs w:val="24"/>
          <w:shd w:val="clear" w:color="auto" w:fill="FFFFFF"/>
        </w:rPr>
        <w:t xml:space="preserve"> [</w:t>
      </w:r>
      <w:r w:rsidR="004C6A7C">
        <w:rPr>
          <w:rFonts w:ascii="Times New Roman" w:hAnsi="Times New Roman"/>
          <w:sz w:val="24"/>
          <w:szCs w:val="24"/>
          <w:shd w:val="clear" w:color="auto" w:fill="FFFFFF"/>
        </w:rPr>
        <w:t>8</w:t>
      </w:r>
      <w:r w:rsidRPr="001877C8">
        <w:rPr>
          <w:rFonts w:ascii="Times New Roman" w:hAnsi="Times New Roman"/>
          <w:sz w:val="24"/>
          <w:szCs w:val="24"/>
          <w:shd w:val="clear" w:color="auto" w:fill="FFFFFF"/>
        </w:rPr>
        <w:t>]</w:t>
      </w:r>
      <w:r w:rsidR="00A9457A">
        <w:rPr>
          <w:rFonts w:ascii="Times New Roman" w:hAnsi="Times New Roman"/>
          <w:sz w:val="24"/>
          <w:szCs w:val="24"/>
          <w:shd w:val="clear" w:color="auto" w:fill="FFFFFF"/>
        </w:rPr>
        <w:t>, у диких и домашних животных</w:t>
      </w:r>
      <w:r w:rsidRPr="001877C8">
        <w:rPr>
          <w:rFonts w:ascii="Times New Roman" w:hAnsi="Times New Roman"/>
          <w:sz w:val="24"/>
          <w:szCs w:val="24"/>
          <w:shd w:val="clear" w:color="auto" w:fill="FFFFFF"/>
        </w:rPr>
        <w:t>.</w:t>
      </w:r>
    </w:p>
    <w:p w:rsidR="004F6E6E" w:rsidRPr="001877C8" w:rsidRDefault="004F6E6E" w:rsidP="00537033">
      <w:pPr>
        <w:widowControl w:val="0"/>
        <w:spacing w:after="0" w:line="360" w:lineRule="auto"/>
        <w:ind w:firstLine="709"/>
        <w:contextualSpacing/>
        <w:jc w:val="both"/>
      </w:pPr>
      <w:r w:rsidRPr="001877C8">
        <w:rPr>
          <w:rFonts w:ascii="Times New Roman" w:hAnsi="Times New Roman"/>
          <w:sz w:val="24"/>
          <w:szCs w:val="24"/>
          <w:shd w:val="clear" w:color="auto" w:fill="FFFFFF"/>
        </w:rPr>
        <w:t xml:space="preserve">На территории РК, динамика заболеваемостью пастереллёзом </w:t>
      </w:r>
      <w:r w:rsidR="00A9457A">
        <w:rPr>
          <w:rFonts w:ascii="Times New Roman" w:hAnsi="Times New Roman"/>
          <w:sz w:val="24"/>
          <w:szCs w:val="24"/>
          <w:shd w:val="clear" w:color="auto" w:fill="FFFFFF"/>
        </w:rPr>
        <w:t xml:space="preserve">среди диких животных </w:t>
      </w:r>
      <w:r w:rsidRPr="001877C8">
        <w:rPr>
          <w:rFonts w:ascii="Times New Roman" w:hAnsi="Times New Roman"/>
          <w:sz w:val="24"/>
          <w:szCs w:val="24"/>
          <w:shd w:val="clear" w:color="auto" w:fill="FFFFFF"/>
        </w:rPr>
        <w:t>наиболее ярко проявляется в отношении популяции сайги</w:t>
      </w:r>
      <w:r w:rsidR="005E2D77">
        <w:rPr>
          <w:rFonts w:ascii="Times New Roman" w:hAnsi="Times New Roman"/>
          <w:sz w:val="24"/>
          <w:szCs w:val="24"/>
          <w:shd w:val="clear" w:color="auto" w:fill="FFFFFF"/>
        </w:rPr>
        <w:t xml:space="preserve"> (</w:t>
      </w:r>
      <w:r w:rsidR="0077456A" w:rsidRPr="0077456A">
        <w:rPr>
          <w:rFonts w:ascii="Times New Roman" w:hAnsi="Times New Roman"/>
          <w:i/>
          <w:sz w:val="24"/>
          <w:szCs w:val="24"/>
          <w:shd w:val="clear" w:color="auto" w:fill="FFFFFF"/>
          <w:lang w:val="en-US"/>
        </w:rPr>
        <w:t>Saiga</w:t>
      </w:r>
      <w:r w:rsidR="0077456A" w:rsidRPr="0077456A">
        <w:rPr>
          <w:rFonts w:ascii="Times New Roman" w:hAnsi="Times New Roman"/>
          <w:i/>
          <w:sz w:val="24"/>
          <w:szCs w:val="24"/>
          <w:shd w:val="clear" w:color="auto" w:fill="FFFFFF"/>
        </w:rPr>
        <w:t xml:space="preserve"> </w:t>
      </w:r>
      <w:r w:rsidR="0077456A" w:rsidRPr="0077456A">
        <w:rPr>
          <w:rFonts w:ascii="Times New Roman" w:hAnsi="Times New Roman"/>
          <w:i/>
          <w:sz w:val="24"/>
          <w:szCs w:val="24"/>
          <w:shd w:val="clear" w:color="auto" w:fill="FFFFFF"/>
          <w:lang w:val="en-US"/>
        </w:rPr>
        <w:t>tatarica</w:t>
      </w:r>
      <w:r w:rsidR="0077456A" w:rsidRPr="0077456A">
        <w:rPr>
          <w:rFonts w:ascii="Times New Roman" w:hAnsi="Times New Roman"/>
          <w:i/>
          <w:sz w:val="24"/>
          <w:szCs w:val="24"/>
          <w:shd w:val="clear" w:color="auto" w:fill="FFFFFF"/>
        </w:rPr>
        <w:t xml:space="preserve"> </w:t>
      </w:r>
      <w:r w:rsidR="0077456A" w:rsidRPr="0077456A">
        <w:rPr>
          <w:rFonts w:ascii="Times New Roman" w:hAnsi="Times New Roman"/>
          <w:i/>
          <w:sz w:val="24"/>
          <w:szCs w:val="24"/>
          <w:shd w:val="clear" w:color="auto" w:fill="FFFFFF"/>
          <w:lang w:val="en-US"/>
        </w:rPr>
        <w:t>tatarica</w:t>
      </w:r>
      <w:r w:rsidR="005E2D77">
        <w:rPr>
          <w:rFonts w:ascii="Times New Roman" w:hAnsi="Times New Roman"/>
          <w:sz w:val="24"/>
          <w:szCs w:val="24"/>
          <w:shd w:val="clear" w:color="auto" w:fill="FFFFFF"/>
        </w:rPr>
        <w:t>)</w:t>
      </w:r>
      <w:r w:rsidRPr="001877C8">
        <w:rPr>
          <w:rFonts w:ascii="Times New Roman" w:hAnsi="Times New Roman"/>
          <w:sz w:val="24"/>
          <w:szCs w:val="24"/>
          <w:shd w:val="clear" w:color="auto" w:fill="FFFFFF"/>
        </w:rPr>
        <w:t xml:space="preserve">. Множество проведенных исследований </w:t>
      </w:r>
      <w:r w:rsidR="001233B5">
        <w:rPr>
          <w:rFonts w:ascii="Times New Roman" w:hAnsi="Times New Roman"/>
          <w:sz w:val="24"/>
          <w:szCs w:val="24"/>
          <w:shd w:val="clear" w:color="auto" w:fill="FFFFFF"/>
        </w:rPr>
        <w:t>высказывали</w:t>
      </w:r>
      <w:r w:rsidRPr="001877C8">
        <w:rPr>
          <w:rFonts w:ascii="Times New Roman" w:hAnsi="Times New Roman"/>
          <w:sz w:val="24"/>
          <w:szCs w:val="24"/>
          <w:shd w:val="clear" w:color="auto" w:fill="FFFFFF"/>
        </w:rPr>
        <w:t xml:space="preserve"> и опровергали гипотезы </w:t>
      </w:r>
      <w:r w:rsidR="001233B5">
        <w:rPr>
          <w:rFonts w:ascii="Times New Roman" w:hAnsi="Times New Roman"/>
          <w:sz w:val="24"/>
          <w:szCs w:val="24"/>
          <w:shd w:val="clear" w:color="auto" w:fill="FFFFFF"/>
        </w:rPr>
        <w:t xml:space="preserve">касательно причин, </w:t>
      </w:r>
      <w:r w:rsidRPr="001877C8">
        <w:rPr>
          <w:rFonts w:ascii="Times New Roman" w:hAnsi="Times New Roman"/>
          <w:sz w:val="24"/>
          <w:szCs w:val="24"/>
          <w:shd w:val="clear" w:color="auto" w:fill="FFFFFF"/>
        </w:rPr>
        <w:t>влияющих на снижение численности этого вида. Среди причин указывались: аномальная жара, вследствие которой при употреблении пересохшей травы животные гибли от асфиксии, аномальные холода, увеличение распространённости ядовитых трав, эпидемии пастереллёза и других заболеваний. При этом</w:t>
      </w:r>
      <w:r w:rsidR="00A9457A">
        <w:rPr>
          <w:rFonts w:ascii="Times New Roman" w:hAnsi="Times New Roman"/>
          <w:sz w:val="24"/>
          <w:szCs w:val="24"/>
          <w:shd w:val="clear" w:color="auto" w:fill="FFFFFF"/>
        </w:rPr>
        <w:t>,</w:t>
      </w:r>
      <w:r w:rsidRPr="001877C8">
        <w:rPr>
          <w:rFonts w:ascii="Times New Roman" w:hAnsi="Times New Roman"/>
          <w:sz w:val="24"/>
          <w:szCs w:val="24"/>
          <w:shd w:val="clear" w:color="auto" w:fill="FFFFFF"/>
        </w:rPr>
        <w:t xml:space="preserve"> в случае крупных падежей в популяциях сайги, ветеринарные лаборатории всегда выявляли </w:t>
      </w:r>
      <w:r w:rsidR="00D96D09" w:rsidRPr="001877C8">
        <w:rPr>
          <w:rFonts w:ascii="Times New Roman" w:hAnsi="Times New Roman"/>
          <w:sz w:val="24"/>
          <w:szCs w:val="24"/>
          <w:shd w:val="clear" w:color="auto" w:fill="FFFFFF"/>
        </w:rPr>
        <w:t>возбудител</w:t>
      </w:r>
      <w:r w:rsidR="00D96D09">
        <w:rPr>
          <w:rFonts w:ascii="Times New Roman" w:hAnsi="Times New Roman"/>
          <w:sz w:val="24"/>
          <w:szCs w:val="24"/>
          <w:shd w:val="clear" w:color="auto" w:fill="FFFFFF"/>
        </w:rPr>
        <w:t>ь</w:t>
      </w:r>
      <w:r w:rsidR="00D96D09" w:rsidRPr="001877C8">
        <w:rPr>
          <w:rFonts w:ascii="Times New Roman" w:hAnsi="Times New Roman"/>
          <w:sz w:val="24"/>
          <w:szCs w:val="24"/>
          <w:shd w:val="clear" w:color="auto" w:fill="FFFFFF"/>
        </w:rPr>
        <w:t xml:space="preserve"> </w:t>
      </w:r>
      <w:r w:rsidRPr="001877C8">
        <w:rPr>
          <w:rFonts w:ascii="Times New Roman" w:hAnsi="Times New Roman"/>
          <w:sz w:val="24"/>
          <w:szCs w:val="24"/>
          <w:shd w:val="clear" w:color="auto" w:fill="FFFFFF"/>
        </w:rPr>
        <w:t xml:space="preserve">пастереллёза в патологическом материале. На основе исследования, проведенного </w:t>
      </w:r>
      <w:r w:rsidRPr="001877C8">
        <w:rPr>
          <w:rFonts w:ascii="Times New Roman" w:hAnsi="Times New Roman"/>
          <w:sz w:val="24"/>
          <w:szCs w:val="24"/>
          <w:shd w:val="clear" w:color="auto" w:fill="FFFFFF"/>
          <w:lang w:val="en-US"/>
        </w:rPr>
        <w:t>RIBSP</w:t>
      </w:r>
      <w:r w:rsidRPr="001877C8">
        <w:rPr>
          <w:rFonts w:ascii="Times New Roman" w:hAnsi="Times New Roman"/>
          <w:sz w:val="24"/>
          <w:szCs w:val="24"/>
          <w:shd w:val="clear" w:color="auto" w:fill="FFFFFF"/>
        </w:rPr>
        <w:t>, было определено, что пастереллёз являлся основной причиной массовой гибели популяции сайги в Казахстане [</w:t>
      </w:r>
      <w:r w:rsidR="00E65DD6">
        <w:rPr>
          <w:rFonts w:ascii="Times New Roman" w:hAnsi="Times New Roman"/>
          <w:sz w:val="24"/>
          <w:szCs w:val="24"/>
          <w:shd w:val="clear" w:color="auto" w:fill="FFFFFF"/>
        </w:rPr>
        <w:t>9</w:t>
      </w:r>
      <w:r>
        <w:rPr>
          <w:rFonts w:ascii="Times New Roman" w:hAnsi="Times New Roman"/>
          <w:sz w:val="24"/>
          <w:szCs w:val="24"/>
          <w:shd w:val="clear" w:color="auto" w:fill="FFFFFF"/>
        </w:rPr>
        <w:t>, 1</w:t>
      </w:r>
      <w:r w:rsidR="00E65DD6">
        <w:rPr>
          <w:rFonts w:ascii="Times New Roman" w:hAnsi="Times New Roman"/>
          <w:sz w:val="24"/>
          <w:szCs w:val="24"/>
          <w:shd w:val="clear" w:color="auto" w:fill="FFFFFF"/>
        </w:rPr>
        <w:t>0</w:t>
      </w:r>
      <w:r w:rsidRPr="001877C8">
        <w:rPr>
          <w:rFonts w:ascii="Times New Roman" w:hAnsi="Times New Roman"/>
          <w:sz w:val="24"/>
          <w:szCs w:val="24"/>
          <w:shd w:val="clear" w:color="auto" w:fill="FFFFFF"/>
        </w:rPr>
        <w:t xml:space="preserve">]. </w:t>
      </w:r>
      <w:r w:rsidR="00D96D09">
        <w:rPr>
          <w:rFonts w:ascii="Times New Roman" w:hAnsi="Times New Roman"/>
          <w:sz w:val="24"/>
          <w:szCs w:val="24"/>
          <w:shd w:val="clear" w:color="auto" w:fill="FFFFFF"/>
        </w:rPr>
        <w:t>М</w:t>
      </w:r>
      <w:r w:rsidRPr="001877C8">
        <w:rPr>
          <w:rFonts w:ascii="Times New Roman" w:hAnsi="Times New Roman"/>
          <w:sz w:val="24"/>
          <w:szCs w:val="24"/>
          <w:shd w:val="clear" w:color="auto" w:fill="FFFFFF"/>
        </w:rPr>
        <w:t xml:space="preserve">ежведомственная комиссия </w:t>
      </w:r>
      <w:r w:rsidR="00D96D09">
        <w:rPr>
          <w:rFonts w:ascii="Times New Roman" w:hAnsi="Times New Roman"/>
          <w:sz w:val="24"/>
          <w:szCs w:val="24"/>
          <w:shd w:val="clear" w:color="auto" w:fill="FFFFFF"/>
        </w:rPr>
        <w:t xml:space="preserve">также </w:t>
      </w:r>
      <w:r w:rsidRPr="001877C8">
        <w:rPr>
          <w:rFonts w:ascii="Times New Roman" w:hAnsi="Times New Roman"/>
          <w:sz w:val="24"/>
          <w:szCs w:val="24"/>
          <w:shd w:val="clear" w:color="auto" w:fill="FFFFFF"/>
        </w:rPr>
        <w:t>официально заявила, что «массовая гибель популяции была вызвана вспышкой пастереллёза» [1</w:t>
      </w:r>
      <w:r w:rsidR="00E65DD6">
        <w:rPr>
          <w:rFonts w:ascii="Times New Roman" w:hAnsi="Times New Roman"/>
          <w:sz w:val="24"/>
          <w:szCs w:val="24"/>
          <w:shd w:val="clear" w:color="auto" w:fill="FFFFFF"/>
        </w:rPr>
        <w:t>1</w:t>
      </w:r>
      <w:r w:rsidRPr="001877C8">
        <w:rPr>
          <w:rFonts w:ascii="Times New Roman" w:hAnsi="Times New Roman"/>
          <w:sz w:val="24"/>
          <w:szCs w:val="24"/>
          <w:shd w:val="clear" w:color="auto" w:fill="FFFFFF"/>
        </w:rPr>
        <w:t>].</w:t>
      </w:r>
    </w:p>
    <w:p w:rsidR="004F6E6E" w:rsidRPr="001877C8" w:rsidRDefault="004F6E6E" w:rsidP="00537033">
      <w:pPr>
        <w:widowControl w:val="0"/>
        <w:spacing w:after="0" w:line="360" w:lineRule="auto"/>
        <w:ind w:firstLine="709"/>
        <w:contextualSpacing/>
        <w:jc w:val="both"/>
      </w:pPr>
      <w:r w:rsidRPr="001877C8">
        <w:rPr>
          <w:rFonts w:ascii="Times New Roman" w:hAnsi="Times New Roman"/>
          <w:sz w:val="24"/>
          <w:szCs w:val="24"/>
          <w:shd w:val="clear" w:color="auto" w:fill="FFFFFF"/>
        </w:rPr>
        <w:t>Искоренение инфекции в хозяйствах главным образом состоит в проведении антибиотикотерапии. Несмотря на это, как и другие бактериальные патогены, пастереллы различаются по молекулярно-генетическим свойствам, таким как мультирезистентность к антибиотикам, обладание вирулентными и патогенетическими генами [1</w:t>
      </w:r>
      <w:r w:rsidR="00E65DD6">
        <w:rPr>
          <w:rFonts w:ascii="Times New Roman" w:hAnsi="Times New Roman"/>
          <w:sz w:val="24"/>
          <w:szCs w:val="24"/>
          <w:shd w:val="clear" w:color="auto" w:fill="FFFFFF"/>
        </w:rPr>
        <w:t>2</w:t>
      </w:r>
      <w:r w:rsidRPr="001877C8">
        <w:rPr>
          <w:rFonts w:ascii="Times New Roman" w:hAnsi="Times New Roman"/>
          <w:sz w:val="24"/>
          <w:szCs w:val="24"/>
          <w:shd w:val="clear" w:color="auto" w:fill="FFFFFF"/>
        </w:rPr>
        <w:t>].</w:t>
      </w:r>
      <w:r w:rsidR="00A9457A">
        <w:rPr>
          <w:rFonts w:ascii="Times New Roman" w:hAnsi="Times New Roman"/>
          <w:sz w:val="24"/>
          <w:szCs w:val="24"/>
          <w:shd w:val="clear" w:color="auto" w:fill="FFFFFF"/>
        </w:rPr>
        <w:t xml:space="preserve"> </w:t>
      </w:r>
      <w:r w:rsidR="00A9457A" w:rsidRPr="00A9457A">
        <w:rPr>
          <w:rFonts w:ascii="Times New Roman" w:hAnsi="Times New Roman"/>
          <w:sz w:val="24"/>
          <w:szCs w:val="24"/>
          <w:shd w:val="clear" w:color="auto" w:fill="FFFFFF"/>
        </w:rPr>
        <w:t>Одним из источников распространения генов устойчивости к антибиотикам является сельское хозяйство, в частности, использование кормовых антибиотиков.</w:t>
      </w:r>
      <w:r w:rsidRPr="001877C8">
        <w:rPr>
          <w:rFonts w:ascii="Times New Roman" w:hAnsi="Times New Roman"/>
          <w:sz w:val="24"/>
          <w:szCs w:val="24"/>
          <w:shd w:val="clear" w:color="auto" w:fill="FFFFFF"/>
        </w:rPr>
        <w:t xml:space="preserve"> В этой ситуации, для подготовки диагностических тестов и средств профилактики, появляется необходимость в биологической и генетической характеристике штаммов пастерелл, в особенности </w:t>
      </w:r>
      <w:r w:rsidR="00D96D09">
        <w:rPr>
          <w:rFonts w:ascii="Times New Roman" w:hAnsi="Times New Roman"/>
          <w:sz w:val="24"/>
          <w:szCs w:val="24"/>
          <w:shd w:val="clear" w:color="auto" w:fill="FFFFFF"/>
        </w:rPr>
        <w:t>в</w:t>
      </w:r>
      <w:r w:rsidR="00D96D09" w:rsidRPr="001877C8">
        <w:rPr>
          <w:rFonts w:ascii="Times New Roman" w:hAnsi="Times New Roman"/>
          <w:sz w:val="24"/>
          <w:szCs w:val="24"/>
          <w:shd w:val="clear" w:color="auto" w:fill="FFFFFF"/>
        </w:rPr>
        <w:t xml:space="preserve"> </w:t>
      </w:r>
      <w:r w:rsidR="00A9457A" w:rsidRPr="001877C8">
        <w:rPr>
          <w:rFonts w:ascii="Times New Roman" w:hAnsi="Times New Roman"/>
          <w:sz w:val="24"/>
          <w:szCs w:val="24"/>
          <w:shd w:val="clear" w:color="auto" w:fill="FFFFFF"/>
        </w:rPr>
        <w:t xml:space="preserve">различных </w:t>
      </w:r>
      <w:r w:rsidR="00A9457A">
        <w:rPr>
          <w:rFonts w:ascii="Times New Roman" w:hAnsi="Times New Roman"/>
          <w:sz w:val="24"/>
          <w:szCs w:val="24"/>
          <w:shd w:val="clear" w:color="auto" w:fill="FFFFFF"/>
        </w:rPr>
        <w:t>географических территориях</w:t>
      </w:r>
      <w:r w:rsidRPr="001877C8">
        <w:rPr>
          <w:rFonts w:ascii="Times New Roman" w:hAnsi="Times New Roman"/>
          <w:sz w:val="24"/>
          <w:szCs w:val="24"/>
          <w:shd w:val="clear" w:color="auto" w:fill="FFFFFF"/>
        </w:rPr>
        <w:t>.</w:t>
      </w:r>
    </w:p>
    <w:p w:rsidR="00113BCF" w:rsidRPr="00505C30" w:rsidRDefault="004F6E6E" w:rsidP="00537033">
      <w:pPr>
        <w:widowControl w:val="0"/>
        <w:autoSpaceDE w:val="0"/>
        <w:spacing w:after="0" w:line="360" w:lineRule="auto"/>
        <w:ind w:firstLine="709"/>
        <w:contextualSpacing/>
        <w:jc w:val="both"/>
        <w:rPr>
          <w:rFonts w:ascii="Times New Roman" w:hAnsi="Times New Roman"/>
          <w:sz w:val="24"/>
          <w:szCs w:val="24"/>
          <w:shd w:val="clear" w:color="auto" w:fill="FFFFFF"/>
        </w:rPr>
      </w:pPr>
      <w:r w:rsidRPr="001877C8">
        <w:rPr>
          <w:rFonts w:ascii="Times New Roman" w:hAnsi="Times New Roman"/>
          <w:sz w:val="24"/>
          <w:szCs w:val="24"/>
          <w:shd w:val="clear" w:color="auto" w:fill="FFFFFF"/>
        </w:rPr>
        <w:t xml:space="preserve">Полногеномное секвенирование микроорганизмов уже входит в рутинный анализ </w:t>
      </w:r>
      <w:r w:rsidR="00D96D09">
        <w:rPr>
          <w:rFonts w:ascii="Times New Roman" w:hAnsi="Times New Roman"/>
          <w:sz w:val="24"/>
          <w:szCs w:val="24"/>
          <w:shd w:val="clear" w:color="auto" w:fill="FFFFFF"/>
        </w:rPr>
        <w:t xml:space="preserve">в </w:t>
      </w:r>
      <w:r w:rsidRPr="001877C8">
        <w:rPr>
          <w:rFonts w:ascii="Times New Roman" w:hAnsi="Times New Roman"/>
          <w:sz w:val="24"/>
          <w:szCs w:val="24"/>
          <w:shd w:val="clear" w:color="auto" w:fill="FFFFFF"/>
        </w:rPr>
        <w:t xml:space="preserve">медицинских и ветеринарных </w:t>
      </w:r>
      <w:r w:rsidR="00D96D09" w:rsidRPr="001877C8">
        <w:rPr>
          <w:rFonts w:ascii="Times New Roman" w:hAnsi="Times New Roman"/>
          <w:sz w:val="24"/>
          <w:szCs w:val="24"/>
          <w:shd w:val="clear" w:color="auto" w:fill="FFFFFF"/>
        </w:rPr>
        <w:t>лаборатори</w:t>
      </w:r>
      <w:r w:rsidR="00D96D09">
        <w:rPr>
          <w:rFonts w:ascii="Times New Roman" w:hAnsi="Times New Roman"/>
          <w:sz w:val="24"/>
          <w:szCs w:val="24"/>
          <w:shd w:val="clear" w:color="auto" w:fill="FFFFFF"/>
        </w:rPr>
        <w:t>ях</w:t>
      </w:r>
      <w:r w:rsidR="00D96D09" w:rsidRPr="001877C8">
        <w:rPr>
          <w:rFonts w:ascii="Times New Roman" w:hAnsi="Times New Roman"/>
          <w:sz w:val="24"/>
          <w:szCs w:val="24"/>
          <w:shd w:val="clear" w:color="auto" w:fill="FFFFFF"/>
        </w:rPr>
        <w:t xml:space="preserve"> </w:t>
      </w:r>
      <w:r w:rsidR="00D96D09">
        <w:rPr>
          <w:rFonts w:ascii="Times New Roman" w:hAnsi="Times New Roman"/>
          <w:sz w:val="24"/>
          <w:szCs w:val="24"/>
          <w:shd w:val="clear" w:color="auto" w:fill="FFFFFF"/>
        </w:rPr>
        <w:t>многих</w:t>
      </w:r>
      <w:r w:rsidR="00D96D09" w:rsidRPr="001877C8">
        <w:rPr>
          <w:rFonts w:ascii="Times New Roman" w:hAnsi="Times New Roman"/>
          <w:sz w:val="24"/>
          <w:szCs w:val="24"/>
          <w:shd w:val="clear" w:color="auto" w:fill="FFFFFF"/>
        </w:rPr>
        <w:t xml:space="preserve"> </w:t>
      </w:r>
      <w:r w:rsidRPr="001877C8">
        <w:rPr>
          <w:rFonts w:ascii="Times New Roman" w:hAnsi="Times New Roman"/>
          <w:sz w:val="24"/>
          <w:szCs w:val="24"/>
          <w:shd w:val="clear" w:color="auto" w:fill="FFFFFF"/>
        </w:rPr>
        <w:t xml:space="preserve">стран и становится новым золотым стандартом эпидемиологического метода анализа патогенов. </w:t>
      </w:r>
      <w:r w:rsidR="00D96D09">
        <w:rPr>
          <w:rFonts w:ascii="Times New Roman" w:hAnsi="Times New Roman"/>
          <w:sz w:val="24"/>
          <w:szCs w:val="24"/>
          <w:shd w:val="clear" w:color="auto" w:fill="FFFFFF"/>
        </w:rPr>
        <w:t>Э</w:t>
      </w:r>
      <w:r w:rsidR="00D96D09" w:rsidRPr="001877C8">
        <w:rPr>
          <w:rFonts w:ascii="Times New Roman" w:hAnsi="Times New Roman"/>
          <w:sz w:val="24"/>
          <w:szCs w:val="24"/>
          <w:shd w:val="clear" w:color="auto" w:fill="FFFFFF"/>
        </w:rPr>
        <w:t xml:space="preserve">то </w:t>
      </w:r>
      <w:r w:rsidRPr="001877C8">
        <w:rPr>
          <w:rFonts w:ascii="Times New Roman" w:hAnsi="Times New Roman"/>
          <w:sz w:val="24"/>
          <w:szCs w:val="24"/>
          <w:shd w:val="clear" w:color="auto" w:fill="FFFFFF"/>
        </w:rPr>
        <w:t>не удивительно, так как метод обладает такими достоинствами как: универсальность получаемых д</w:t>
      </w:r>
      <w:r w:rsidR="00A163CC">
        <w:rPr>
          <w:rFonts w:ascii="Times New Roman" w:hAnsi="Times New Roman"/>
          <w:sz w:val="24"/>
          <w:szCs w:val="24"/>
          <w:shd w:val="clear" w:color="auto" w:fill="FFFFFF"/>
        </w:rPr>
        <w:t>анных, большая дискриминирующая</w:t>
      </w:r>
      <w:r w:rsidR="00D96D09">
        <w:rPr>
          <w:rFonts w:ascii="Times New Roman" w:hAnsi="Times New Roman"/>
          <w:sz w:val="24"/>
          <w:szCs w:val="24"/>
          <w:shd w:val="clear" w:color="auto" w:fill="FFFFFF"/>
        </w:rPr>
        <w:t xml:space="preserve"> эффективность</w:t>
      </w:r>
      <w:r w:rsidRPr="001877C8">
        <w:rPr>
          <w:rFonts w:ascii="Times New Roman" w:hAnsi="Times New Roman"/>
          <w:sz w:val="24"/>
          <w:szCs w:val="24"/>
          <w:shd w:val="clear" w:color="auto" w:fill="FFFFFF"/>
        </w:rPr>
        <w:t xml:space="preserve">, </w:t>
      </w:r>
      <w:r w:rsidR="00D96D09">
        <w:rPr>
          <w:rFonts w:ascii="Times New Roman" w:hAnsi="Times New Roman"/>
          <w:sz w:val="24"/>
          <w:szCs w:val="24"/>
          <w:shd w:val="clear" w:color="auto" w:fill="FFFFFF"/>
        </w:rPr>
        <w:t xml:space="preserve">высокая </w:t>
      </w:r>
      <w:r w:rsidRPr="001877C8">
        <w:rPr>
          <w:rFonts w:ascii="Times New Roman" w:hAnsi="Times New Roman"/>
          <w:sz w:val="24"/>
          <w:szCs w:val="24"/>
          <w:shd w:val="clear" w:color="auto" w:fill="FFFFFF"/>
        </w:rPr>
        <w:t xml:space="preserve">информативность, в сравнении с </w:t>
      </w:r>
      <w:r w:rsidRPr="001877C8">
        <w:rPr>
          <w:rFonts w:ascii="Times New Roman" w:hAnsi="Times New Roman"/>
          <w:sz w:val="24"/>
          <w:szCs w:val="24"/>
          <w:shd w:val="clear" w:color="auto" w:fill="FFFFFF"/>
        </w:rPr>
        <w:lastRenderedPageBreak/>
        <w:t>давно используемыми локусным секвенированием</w:t>
      </w:r>
      <w:r w:rsidR="00505C30">
        <w:rPr>
          <w:rFonts w:ascii="Times New Roman" w:hAnsi="Times New Roman"/>
          <w:sz w:val="24"/>
          <w:szCs w:val="24"/>
          <w:shd w:val="clear" w:color="auto" w:fill="FFFFFF"/>
        </w:rPr>
        <w:t xml:space="preserve"> (</w:t>
      </w:r>
      <w:r w:rsidR="00505C30">
        <w:rPr>
          <w:rFonts w:ascii="Times New Roman" w:hAnsi="Times New Roman"/>
          <w:sz w:val="24"/>
          <w:szCs w:val="24"/>
          <w:shd w:val="clear" w:color="auto" w:fill="FFFFFF"/>
          <w:lang w:val="en-US"/>
        </w:rPr>
        <w:t>MLST</w:t>
      </w:r>
      <w:r w:rsidR="00505C30">
        <w:rPr>
          <w:rFonts w:ascii="Times New Roman" w:hAnsi="Times New Roman"/>
          <w:sz w:val="24"/>
          <w:szCs w:val="24"/>
          <w:shd w:val="clear" w:color="auto" w:fill="FFFFFF"/>
        </w:rPr>
        <w:t>)</w:t>
      </w:r>
      <w:r w:rsidRPr="001877C8">
        <w:rPr>
          <w:rFonts w:ascii="Times New Roman" w:hAnsi="Times New Roman"/>
          <w:sz w:val="24"/>
          <w:szCs w:val="24"/>
          <w:shd w:val="clear" w:color="auto" w:fill="FFFFFF"/>
        </w:rPr>
        <w:t xml:space="preserve"> и фрагментным анализом</w:t>
      </w:r>
      <w:r w:rsidR="00505C30" w:rsidRPr="00505C30">
        <w:rPr>
          <w:rFonts w:ascii="Times New Roman" w:hAnsi="Times New Roman"/>
          <w:sz w:val="24"/>
          <w:szCs w:val="24"/>
          <w:shd w:val="clear" w:color="auto" w:fill="FFFFFF"/>
        </w:rPr>
        <w:t xml:space="preserve"> (</w:t>
      </w:r>
      <w:r w:rsidR="00505C30">
        <w:rPr>
          <w:rFonts w:ascii="Times New Roman" w:hAnsi="Times New Roman"/>
          <w:sz w:val="24"/>
          <w:szCs w:val="24"/>
          <w:shd w:val="clear" w:color="auto" w:fill="FFFFFF"/>
          <w:lang w:val="en-US"/>
        </w:rPr>
        <w:t>MLVA</w:t>
      </w:r>
      <w:r w:rsidR="00505C30" w:rsidRPr="00505C30">
        <w:rPr>
          <w:rFonts w:ascii="Times New Roman" w:hAnsi="Times New Roman"/>
          <w:sz w:val="24"/>
          <w:szCs w:val="24"/>
          <w:shd w:val="clear" w:color="auto" w:fill="FFFFFF"/>
        </w:rPr>
        <w:t>)</w:t>
      </w:r>
      <w:r w:rsidRPr="001877C8">
        <w:rPr>
          <w:rFonts w:ascii="Times New Roman" w:hAnsi="Times New Roman"/>
          <w:sz w:val="24"/>
          <w:szCs w:val="24"/>
          <w:shd w:val="clear" w:color="auto" w:fill="FFFFFF"/>
        </w:rPr>
        <w:t xml:space="preserve">. Первая опубликованная полногеномная последовательность штамма </w:t>
      </w:r>
      <w:r w:rsidRPr="001877C8">
        <w:rPr>
          <w:rFonts w:ascii="Times New Roman" w:hAnsi="Times New Roman"/>
          <w:i/>
          <w:sz w:val="24"/>
          <w:szCs w:val="24"/>
          <w:shd w:val="clear" w:color="auto" w:fill="FFFFFF"/>
        </w:rPr>
        <w:t xml:space="preserve">P. multocida </w:t>
      </w:r>
      <w:r w:rsidRPr="004C6A7C">
        <w:rPr>
          <w:rFonts w:ascii="Times New Roman" w:hAnsi="Times New Roman"/>
          <w:sz w:val="24"/>
          <w:szCs w:val="24"/>
          <w:shd w:val="clear" w:color="auto" w:fill="FFFFFF"/>
        </w:rPr>
        <w:t>Pm70</w:t>
      </w:r>
      <w:r w:rsidRPr="001877C8">
        <w:rPr>
          <w:rFonts w:ascii="Times New Roman" w:hAnsi="Times New Roman"/>
          <w:sz w:val="24"/>
          <w:szCs w:val="24"/>
          <w:shd w:val="clear" w:color="auto" w:fill="FFFFFF"/>
        </w:rPr>
        <w:t xml:space="preserve"> позволила развить новые подходы в изучении патоген</w:t>
      </w:r>
      <w:r w:rsidR="00D96D09">
        <w:rPr>
          <w:rFonts w:ascii="Times New Roman" w:hAnsi="Times New Roman"/>
          <w:sz w:val="24"/>
          <w:szCs w:val="24"/>
          <w:shd w:val="clear" w:color="auto" w:fill="FFFFFF"/>
        </w:rPr>
        <w:t>ности</w:t>
      </w:r>
      <w:r w:rsidRPr="001877C8">
        <w:rPr>
          <w:rFonts w:ascii="Times New Roman" w:hAnsi="Times New Roman"/>
          <w:sz w:val="24"/>
          <w:szCs w:val="24"/>
          <w:shd w:val="clear" w:color="auto" w:fill="FFFFFF"/>
        </w:rPr>
        <w:t xml:space="preserve"> пастерелл, например, оценка генов вирулентности, отвечающие за белки внешней мембраны (</w:t>
      </w:r>
      <w:r w:rsidRPr="001877C8">
        <w:rPr>
          <w:rFonts w:ascii="Times New Roman" w:hAnsi="Times New Roman"/>
          <w:i/>
          <w:sz w:val="24"/>
          <w:szCs w:val="24"/>
          <w:shd w:val="clear" w:color="auto" w:fill="FFFFFF"/>
        </w:rPr>
        <w:t>oma87</w:t>
      </w:r>
      <w:r w:rsidRPr="001877C8">
        <w:rPr>
          <w:rFonts w:ascii="Times New Roman" w:hAnsi="Times New Roman"/>
          <w:sz w:val="24"/>
          <w:szCs w:val="24"/>
          <w:shd w:val="clear" w:color="auto" w:fill="FFFFFF"/>
        </w:rPr>
        <w:t xml:space="preserve">, </w:t>
      </w:r>
      <w:r w:rsidRPr="001877C8">
        <w:rPr>
          <w:rFonts w:ascii="Times New Roman" w:hAnsi="Times New Roman"/>
          <w:i/>
          <w:sz w:val="24"/>
          <w:szCs w:val="24"/>
          <w:shd w:val="clear" w:color="auto" w:fill="FFFFFF"/>
        </w:rPr>
        <w:t>ompH</w:t>
      </w:r>
      <w:r w:rsidRPr="001877C8">
        <w:rPr>
          <w:rFonts w:ascii="Times New Roman" w:hAnsi="Times New Roman"/>
          <w:sz w:val="24"/>
          <w:szCs w:val="24"/>
          <w:shd w:val="clear" w:color="auto" w:fill="FFFFFF"/>
        </w:rPr>
        <w:t xml:space="preserve">, </w:t>
      </w:r>
      <w:r w:rsidRPr="001877C8">
        <w:rPr>
          <w:rFonts w:ascii="Times New Roman" w:hAnsi="Times New Roman"/>
          <w:i/>
          <w:sz w:val="24"/>
          <w:szCs w:val="24"/>
          <w:shd w:val="clear" w:color="auto" w:fill="FFFFFF"/>
        </w:rPr>
        <w:t>plpB</w:t>
      </w:r>
      <w:r w:rsidRPr="001877C8">
        <w:rPr>
          <w:rFonts w:ascii="Times New Roman" w:hAnsi="Times New Roman"/>
          <w:sz w:val="24"/>
          <w:szCs w:val="24"/>
          <w:shd w:val="clear" w:color="auto" w:fill="FFFFFF"/>
        </w:rPr>
        <w:t xml:space="preserve">, </w:t>
      </w:r>
      <w:r w:rsidRPr="001877C8">
        <w:rPr>
          <w:rFonts w:ascii="Times New Roman" w:hAnsi="Times New Roman"/>
          <w:i/>
          <w:sz w:val="24"/>
          <w:szCs w:val="24"/>
          <w:shd w:val="clear" w:color="auto" w:fill="FFFFFF"/>
        </w:rPr>
        <w:t>psl</w:t>
      </w:r>
      <w:r w:rsidRPr="001877C8">
        <w:rPr>
          <w:rFonts w:ascii="Times New Roman" w:hAnsi="Times New Roman"/>
          <w:sz w:val="24"/>
          <w:szCs w:val="24"/>
          <w:shd w:val="clear" w:color="auto" w:fill="FFFFFF"/>
        </w:rPr>
        <w:t>), адгезины (</w:t>
      </w:r>
      <w:r w:rsidRPr="001877C8">
        <w:rPr>
          <w:rFonts w:ascii="Times New Roman" w:hAnsi="Times New Roman"/>
          <w:i/>
          <w:sz w:val="24"/>
          <w:szCs w:val="24"/>
          <w:shd w:val="clear" w:color="auto" w:fill="FFFFFF"/>
        </w:rPr>
        <w:t>ptfA</w:t>
      </w:r>
      <w:r w:rsidRPr="001877C8">
        <w:rPr>
          <w:rFonts w:ascii="Times New Roman" w:hAnsi="Times New Roman"/>
          <w:sz w:val="24"/>
          <w:szCs w:val="24"/>
          <w:shd w:val="clear" w:color="auto" w:fill="FFFFFF"/>
        </w:rPr>
        <w:t xml:space="preserve">, </w:t>
      </w:r>
      <w:r w:rsidRPr="001877C8">
        <w:rPr>
          <w:rFonts w:ascii="Times New Roman" w:hAnsi="Times New Roman"/>
          <w:i/>
          <w:sz w:val="24"/>
          <w:szCs w:val="24"/>
          <w:shd w:val="clear" w:color="auto" w:fill="FFFFFF"/>
        </w:rPr>
        <w:t>fimA</w:t>
      </w:r>
      <w:r w:rsidRPr="001877C8">
        <w:rPr>
          <w:rFonts w:ascii="Times New Roman" w:hAnsi="Times New Roman"/>
          <w:sz w:val="24"/>
          <w:szCs w:val="24"/>
          <w:shd w:val="clear" w:color="auto" w:fill="FFFFFF"/>
        </w:rPr>
        <w:t xml:space="preserve">, </w:t>
      </w:r>
      <w:r w:rsidRPr="001877C8">
        <w:rPr>
          <w:rFonts w:ascii="Times New Roman" w:hAnsi="Times New Roman"/>
          <w:i/>
          <w:sz w:val="24"/>
          <w:szCs w:val="24"/>
          <w:shd w:val="clear" w:color="auto" w:fill="FFFFFF"/>
        </w:rPr>
        <w:t>hsf-1</w:t>
      </w:r>
      <w:r w:rsidRPr="001877C8">
        <w:rPr>
          <w:rFonts w:ascii="Times New Roman" w:hAnsi="Times New Roman"/>
          <w:sz w:val="24"/>
          <w:szCs w:val="24"/>
          <w:shd w:val="clear" w:color="auto" w:fill="FFFFFF"/>
        </w:rPr>
        <w:t xml:space="preserve">, </w:t>
      </w:r>
      <w:r w:rsidRPr="001877C8">
        <w:rPr>
          <w:rFonts w:ascii="Times New Roman" w:hAnsi="Times New Roman"/>
          <w:i/>
          <w:sz w:val="24"/>
          <w:szCs w:val="24"/>
          <w:shd w:val="clear" w:color="auto" w:fill="FFFFFF"/>
        </w:rPr>
        <w:t>hsf-2</w:t>
      </w:r>
      <w:r w:rsidRPr="001877C8">
        <w:rPr>
          <w:rFonts w:ascii="Times New Roman" w:hAnsi="Times New Roman"/>
          <w:sz w:val="24"/>
          <w:szCs w:val="24"/>
          <w:shd w:val="clear" w:color="auto" w:fill="FFFFFF"/>
        </w:rPr>
        <w:t xml:space="preserve">, </w:t>
      </w:r>
      <w:r w:rsidRPr="001877C8">
        <w:rPr>
          <w:rFonts w:ascii="Times New Roman" w:hAnsi="Times New Roman"/>
          <w:i/>
          <w:sz w:val="24"/>
          <w:szCs w:val="24"/>
          <w:shd w:val="clear" w:color="auto" w:fill="FFFFFF"/>
        </w:rPr>
        <w:t>pfhA</w:t>
      </w:r>
      <w:r w:rsidRPr="001877C8">
        <w:rPr>
          <w:rFonts w:ascii="Times New Roman" w:hAnsi="Times New Roman"/>
          <w:sz w:val="24"/>
          <w:szCs w:val="24"/>
          <w:shd w:val="clear" w:color="auto" w:fill="FFFFFF"/>
        </w:rPr>
        <w:t xml:space="preserve">, </w:t>
      </w:r>
      <w:r w:rsidRPr="001877C8">
        <w:rPr>
          <w:rFonts w:ascii="Times New Roman" w:hAnsi="Times New Roman"/>
          <w:i/>
          <w:sz w:val="24"/>
          <w:szCs w:val="24"/>
          <w:shd w:val="clear" w:color="auto" w:fill="FFFFFF"/>
        </w:rPr>
        <w:t>tadD</w:t>
      </w:r>
      <w:r w:rsidRPr="001877C8">
        <w:rPr>
          <w:rFonts w:ascii="Times New Roman" w:hAnsi="Times New Roman"/>
          <w:sz w:val="24"/>
          <w:szCs w:val="24"/>
          <w:shd w:val="clear" w:color="auto" w:fill="FFFFFF"/>
        </w:rPr>
        <w:t>), нейраменидазы (</w:t>
      </w:r>
      <w:r w:rsidRPr="001877C8">
        <w:rPr>
          <w:rFonts w:ascii="Times New Roman" w:hAnsi="Times New Roman"/>
          <w:i/>
          <w:sz w:val="24"/>
          <w:szCs w:val="24"/>
          <w:shd w:val="clear" w:color="auto" w:fill="FFFFFF"/>
        </w:rPr>
        <w:t>nanB</w:t>
      </w:r>
      <w:r w:rsidRPr="001877C8">
        <w:rPr>
          <w:rFonts w:ascii="Times New Roman" w:hAnsi="Times New Roman"/>
          <w:sz w:val="24"/>
          <w:szCs w:val="24"/>
          <w:shd w:val="clear" w:color="auto" w:fill="FFFFFF"/>
        </w:rPr>
        <w:t xml:space="preserve">, </w:t>
      </w:r>
      <w:r w:rsidRPr="001877C8">
        <w:rPr>
          <w:rFonts w:ascii="Times New Roman" w:hAnsi="Times New Roman"/>
          <w:i/>
          <w:sz w:val="24"/>
          <w:szCs w:val="24"/>
          <w:shd w:val="clear" w:color="auto" w:fill="FFFFFF"/>
        </w:rPr>
        <w:t>nanH</w:t>
      </w:r>
      <w:r w:rsidRPr="001877C8">
        <w:rPr>
          <w:rFonts w:ascii="Times New Roman" w:hAnsi="Times New Roman"/>
          <w:sz w:val="24"/>
          <w:szCs w:val="24"/>
          <w:shd w:val="clear" w:color="auto" w:fill="FFFFFF"/>
        </w:rPr>
        <w:t>), токсины (</w:t>
      </w:r>
      <w:r w:rsidRPr="001877C8">
        <w:rPr>
          <w:rFonts w:ascii="Times New Roman" w:hAnsi="Times New Roman"/>
          <w:i/>
          <w:sz w:val="24"/>
          <w:szCs w:val="24"/>
          <w:shd w:val="clear" w:color="auto" w:fill="FFFFFF"/>
          <w:lang w:val="en-US"/>
        </w:rPr>
        <w:t>toxA</w:t>
      </w:r>
      <w:r w:rsidRPr="001877C8">
        <w:rPr>
          <w:rFonts w:ascii="Times New Roman" w:hAnsi="Times New Roman"/>
          <w:sz w:val="24"/>
          <w:szCs w:val="24"/>
          <w:shd w:val="clear" w:color="auto" w:fill="FFFFFF"/>
        </w:rPr>
        <w:t>) и другие [1</w:t>
      </w:r>
      <w:r w:rsidR="00E65DD6">
        <w:rPr>
          <w:rFonts w:ascii="Times New Roman" w:hAnsi="Times New Roman"/>
          <w:sz w:val="24"/>
          <w:szCs w:val="24"/>
          <w:shd w:val="clear" w:color="auto" w:fill="FFFFFF"/>
        </w:rPr>
        <w:t>3</w:t>
      </w:r>
      <w:r w:rsidRPr="001877C8">
        <w:rPr>
          <w:rFonts w:ascii="Times New Roman" w:hAnsi="Times New Roman"/>
          <w:sz w:val="24"/>
          <w:szCs w:val="24"/>
          <w:shd w:val="clear" w:color="auto" w:fill="FFFFFF"/>
        </w:rPr>
        <w:t>]. На сегодняшний день существуют сгруппированные панели охарактеризованных генов, связанных с вирулентностью</w:t>
      </w:r>
      <w:r w:rsidR="00505C30">
        <w:rPr>
          <w:rFonts w:ascii="Times New Roman" w:hAnsi="Times New Roman"/>
          <w:sz w:val="24"/>
          <w:szCs w:val="24"/>
          <w:shd w:val="clear" w:color="auto" w:fill="FFFFFF"/>
        </w:rPr>
        <w:t xml:space="preserve"> или являющиеся эволюционными маркерами</w:t>
      </w:r>
      <w:r w:rsidRPr="001877C8">
        <w:rPr>
          <w:rFonts w:ascii="Times New Roman" w:hAnsi="Times New Roman"/>
          <w:sz w:val="24"/>
          <w:szCs w:val="24"/>
          <w:shd w:val="clear" w:color="auto" w:fill="FFFFFF"/>
        </w:rPr>
        <w:t>, объединяющих множество инфекционных возбудителей посредством горизонтального переноса генов, наличием ортологичных генов или простой гомологичностью свойств протеинов.</w:t>
      </w:r>
      <w:r w:rsidR="00505C30" w:rsidRPr="00505C30">
        <w:rPr>
          <w:rFonts w:ascii="Times New Roman" w:hAnsi="Times New Roman"/>
          <w:sz w:val="24"/>
          <w:szCs w:val="24"/>
          <w:shd w:val="clear" w:color="auto" w:fill="FFFFFF"/>
        </w:rPr>
        <w:t xml:space="preserve"> </w:t>
      </w:r>
      <w:r w:rsidR="00505C30">
        <w:rPr>
          <w:rFonts w:ascii="Times New Roman" w:hAnsi="Times New Roman"/>
          <w:sz w:val="24"/>
          <w:szCs w:val="24"/>
          <w:shd w:val="clear" w:color="auto" w:fill="FFFFFF"/>
        </w:rPr>
        <w:t>Таким образом, происходит глобальный эпидемиологический мониторинг, позволяющий сравнивать генотипы с опубликованными ранее</w:t>
      </w:r>
      <w:r w:rsidR="00D96D09">
        <w:rPr>
          <w:rFonts w:ascii="Times New Roman" w:hAnsi="Times New Roman"/>
          <w:sz w:val="24"/>
          <w:szCs w:val="24"/>
          <w:shd w:val="clear" w:color="auto" w:fill="FFFFFF"/>
        </w:rPr>
        <w:t xml:space="preserve"> данными о генотипе пастерелл</w:t>
      </w:r>
      <w:r w:rsidR="00A163CC" w:rsidRPr="00A163CC">
        <w:rPr>
          <w:rFonts w:ascii="Times New Roman" w:hAnsi="Times New Roman"/>
          <w:sz w:val="24"/>
          <w:szCs w:val="24"/>
          <w:shd w:val="clear" w:color="auto" w:fill="FFFFFF"/>
        </w:rPr>
        <w:t xml:space="preserve"> </w:t>
      </w:r>
      <w:r w:rsidR="00505C30">
        <w:rPr>
          <w:rFonts w:ascii="Times New Roman" w:hAnsi="Times New Roman"/>
          <w:sz w:val="24"/>
          <w:szCs w:val="24"/>
          <w:shd w:val="clear" w:color="auto" w:fill="FFFFFF"/>
        </w:rPr>
        <w:t xml:space="preserve">и отслеживать не только </w:t>
      </w:r>
      <w:r w:rsidR="00B85405">
        <w:rPr>
          <w:rFonts w:ascii="Times New Roman" w:hAnsi="Times New Roman"/>
          <w:sz w:val="24"/>
          <w:szCs w:val="24"/>
          <w:shd w:val="clear" w:color="auto" w:fill="FFFFFF"/>
        </w:rPr>
        <w:t>эволюцию,</w:t>
      </w:r>
      <w:r w:rsidR="00505C30">
        <w:rPr>
          <w:rFonts w:ascii="Times New Roman" w:hAnsi="Times New Roman"/>
          <w:sz w:val="24"/>
          <w:szCs w:val="24"/>
          <w:shd w:val="clear" w:color="auto" w:fill="FFFFFF"/>
        </w:rPr>
        <w:t xml:space="preserve"> но и </w:t>
      </w:r>
      <w:r w:rsidR="00B85405">
        <w:rPr>
          <w:rFonts w:ascii="Times New Roman" w:hAnsi="Times New Roman"/>
          <w:sz w:val="24"/>
          <w:szCs w:val="24"/>
          <w:shd w:val="clear" w:color="auto" w:fill="FFFFFF"/>
        </w:rPr>
        <w:t>источники переноса инфекции.</w:t>
      </w:r>
    </w:p>
    <w:p w:rsidR="004F6E6E" w:rsidRPr="001877C8" w:rsidRDefault="004F6E6E" w:rsidP="00537033">
      <w:pPr>
        <w:widowControl w:val="0"/>
        <w:spacing w:after="0" w:line="360" w:lineRule="auto"/>
        <w:ind w:firstLine="709"/>
        <w:contextualSpacing/>
        <w:jc w:val="both"/>
      </w:pPr>
      <w:r w:rsidRPr="001877C8">
        <w:rPr>
          <w:rFonts w:ascii="Times New Roman" w:hAnsi="Times New Roman"/>
          <w:sz w:val="24"/>
          <w:szCs w:val="24"/>
          <w:shd w:val="clear" w:color="auto" w:fill="FFFFFF"/>
        </w:rPr>
        <w:t xml:space="preserve">Диагностика инфекции является необходимым атрибутом в борьбе с пастереллёзом. Как правило, диагноз подтверждается при выделении чистых культур </w:t>
      </w:r>
      <w:r w:rsidRPr="001877C8">
        <w:rPr>
          <w:rFonts w:ascii="Times New Roman" w:hAnsi="Times New Roman"/>
          <w:i/>
          <w:sz w:val="24"/>
          <w:szCs w:val="24"/>
          <w:shd w:val="clear" w:color="auto" w:fill="FFFFFF"/>
          <w:lang w:val="en-US"/>
        </w:rPr>
        <w:t>P</w:t>
      </w:r>
      <w:r w:rsidRPr="001877C8">
        <w:rPr>
          <w:rFonts w:ascii="Times New Roman" w:hAnsi="Times New Roman"/>
          <w:i/>
          <w:sz w:val="24"/>
          <w:szCs w:val="24"/>
          <w:shd w:val="clear" w:color="auto" w:fill="FFFFFF"/>
        </w:rPr>
        <w:t xml:space="preserve">. </w:t>
      </w:r>
      <w:r w:rsidRPr="001877C8">
        <w:rPr>
          <w:rFonts w:ascii="Times New Roman" w:hAnsi="Times New Roman"/>
          <w:i/>
          <w:sz w:val="24"/>
          <w:szCs w:val="24"/>
          <w:shd w:val="clear" w:color="auto" w:fill="FFFFFF"/>
          <w:lang w:val="en-US"/>
        </w:rPr>
        <w:t>multocida</w:t>
      </w:r>
      <w:r w:rsidRPr="001877C8">
        <w:rPr>
          <w:rFonts w:ascii="Times New Roman" w:hAnsi="Times New Roman"/>
          <w:sz w:val="24"/>
          <w:szCs w:val="24"/>
          <w:shd w:val="clear" w:color="auto" w:fill="FFFFFF"/>
        </w:rPr>
        <w:t xml:space="preserve"> с последующей идентификацией микроскопией, биохимическими и серологическими методами. Выделение чистой культуры из свежего образца (сердечной крови, печени, селезенки, костного мозга, или легких) не представляет особой сложности. </w:t>
      </w:r>
      <w:r w:rsidRPr="001877C8">
        <w:rPr>
          <w:rFonts w:ascii="Times New Roman" w:hAnsi="Times New Roman"/>
          <w:i/>
          <w:sz w:val="24"/>
          <w:szCs w:val="24"/>
          <w:shd w:val="clear" w:color="auto" w:fill="FFFFFF"/>
          <w:lang w:val="en-US"/>
        </w:rPr>
        <w:t>Pasteurella</w:t>
      </w:r>
      <w:r w:rsidRPr="001877C8">
        <w:rPr>
          <w:rFonts w:ascii="Times New Roman" w:hAnsi="Times New Roman"/>
          <w:i/>
          <w:sz w:val="24"/>
          <w:szCs w:val="24"/>
          <w:shd w:val="clear" w:color="auto" w:fill="FFFFFF"/>
        </w:rPr>
        <w:t xml:space="preserve"> </w:t>
      </w:r>
      <w:r w:rsidRPr="001877C8">
        <w:rPr>
          <w:rFonts w:ascii="Times New Roman" w:hAnsi="Times New Roman"/>
          <w:i/>
          <w:sz w:val="24"/>
          <w:szCs w:val="24"/>
          <w:shd w:val="clear" w:color="auto" w:fill="FFFFFF"/>
          <w:lang w:val="en-US"/>
        </w:rPr>
        <w:t>multocida</w:t>
      </w:r>
      <w:r w:rsidRPr="001877C8">
        <w:rPr>
          <w:rFonts w:ascii="Times New Roman" w:hAnsi="Times New Roman"/>
          <w:sz w:val="24"/>
          <w:szCs w:val="24"/>
          <w:shd w:val="clear" w:color="auto" w:fill="FFFFFF"/>
        </w:rPr>
        <w:t xml:space="preserve"> является оппортунистическим патогенном, поэтому всегда присутствует в небольшом количестве совместно с другими оппортунистическими патогенами. Поэтому, при выделении </w:t>
      </w:r>
      <w:r w:rsidRPr="001877C8">
        <w:rPr>
          <w:rFonts w:ascii="Times New Roman" w:hAnsi="Times New Roman"/>
          <w:i/>
          <w:sz w:val="24"/>
          <w:szCs w:val="24"/>
          <w:shd w:val="clear" w:color="auto" w:fill="FFFFFF"/>
          <w:lang w:val="en-US"/>
        </w:rPr>
        <w:t>P</w:t>
      </w:r>
      <w:r w:rsidRPr="001877C8">
        <w:rPr>
          <w:rFonts w:ascii="Times New Roman" w:hAnsi="Times New Roman"/>
          <w:i/>
          <w:sz w:val="24"/>
          <w:szCs w:val="24"/>
          <w:shd w:val="clear" w:color="auto" w:fill="FFFFFF"/>
        </w:rPr>
        <w:t xml:space="preserve">. </w:t>
      </w:r>
      <w:r w:rsidRPr="001877C8">
        <w:rPr>
          <w:rFonts w:ascii="Times New Roman" w:hAnsi="Times New Roman"/>
          <w:i/>
          <w:sz w:val="24"/>
          <w:szCs w:val="24"/>
          <w:shd w:val="clear" w:color="auto" w:fill="FFFFFF"/>
          <w:lang w:val="en-US"/>
        </w:rPr>
        <w:t>multocida</w:t>
      </w:r>
      <w:r w:rsidRPr="001877C8">
        <w:rPr>
          <w:rFonts w:ascii="Times New Roman" w:hAnsi="Times New Roman"/>
          <w:sz w:val="24"/>
          <w:szCs w:val="24"/>
          <w:shd w:val="clear" w:color="auto" w:fill="FFFFFF"/>
        </w:rPr>
        <w:t xml:space="preserve"> потребуется проведение многократных пересевов для очистки культуры (что грозит контаминацией) и последующей идентификации. Все это может приводить к заведомо ложноотрицательным или ложно</w:t>
      </w:r>
      <w:r>
        <w:rPr>
          <w:rFonts w:ascii="Times New Roman" w:hAnsi="Times New Roman"/>
          <w:sz w:val="24"/>
          <w:szCs w:val="24"/>
          <w:shd w:val="clear" w:color="auto" w:fill="FFFFFF"/>
        </w:rPr>
        <w:t>положительным результатам</w:t>
      </w:r>
      <w:r w:rsidRPr="001877C8">
        <w:rPr>
          <w:rFonts w:ascii="Times New Roman" w:hAnsi="Times New Roman"/>
          <w:sz w:val="24"/>
          <w:szCs w:val="24"/>
          <w:shd w:val="clear" w:color="auto" w:fill="FFFFFF"/>
        </w:rPr>
        <w:t xml:space="preserve">. Поэтому </w:t>
      </w:r>
      <w:r w:rsidR="00A163CC">
        <w:rPr>
          <w:rFonts w:ascii="Times New Roman" w:hAnsi="Times New Roman"/>
          <w:sz w:val="24"/>
          <w:szCs w:val="24"/>
          <w:shd w:val="clear" w:color="auto" w:fill="FFFFFF"/>
        </w:rPr>
        <w:t>актуальность</w:t>
      </w:r>
      <w:r w:rsidRPr="001877C8">
        <w:rPr>
          <w:rFonts w:ascii="Times New Roman" w:hAnsi="Times New Roman"/>
          <w:sz w:val="24"/>
          <w:szCs w:val="24"/>
          <w:shd w:val="clear" w:color="auto" w:fill="FFFFFF"/>
        </w:rPr>
        <w:t xml:space="preserve"> разработк</w:t>
      </w:r>
      <w:r w:rsidR="00D96D09">
        <w:rPr>
          <w:rFonts w:ascii="Times New Roman" w:hAnsi="Times New Roman"/>
          <w:sz w:val="24"/>
          <w:szCs w:val="24"/>
          <w:shd w:val="clear" w:color="auto" w:fill="FFFFFF"/>
        </w:rPr>
        <w:t>и</w:t>
      </w:r>
      <w:r w:rsidRPr="001877C8">
        <w:rPr>
          <w:rFonts w:ascii="Times New Roman" w:hAnsi="Times New Roman"/>
          <w:sz w:val="24"/>
          <w:szCs w:val="24"/>
          <w:shd w:val="clear" w:color="auto" w:fill="FFFFFF"/>
        </w:rPr>
        <w:t xml:space="preserve"> более специфич</w:t>
      </w:r>
      <w:r w:rsidR="00D96D09">
        <w:rPr>
          <w:rFonts w:ascii="Times New Roman" w:hAnsi="Times New Roman"/>
          <w:sz w:val="24"/>
          <w:szCs w:val="24"/>
          <w:shd w:val="clear" w:color="auto" w:fill="FFFFFF"/>
        </w:rPr>
        <w:t>еских</w:t>
      </w:r>
      <w:r w:rsidRPr="001877C8">
        <w:rPr>
          <w:rFonts w:ascii="Times New Roman" w:hAnsi="Times New Roman"/>
          <w:sz w:val="24"/>
          <w:szCs w:val="24"/>
          <w:shd w:val="clear" w:color="auto" w:fill="FFFFFF"/>
        </w:rPr>
        <w:t xml:space="preserve"> и надежных методов диагностики</w:t>
      </w:r>
      <w:r w:rsidR="00D96D09">
        <w:rPr>
          <w:rFonts w:ascii="Times New Roman" w:hAnsi="Times New Roman"/>
          <w:sz w:val="24"/>
          <w:szCs w:val="24"/>
          <w:shd w:val="clear" w:color="auto" w:fill="FFFFFF"/>
        </w:rPr>
        <w:t xml:space="preserve"> не вызывает сомнения</w:t>
      </w:r>
      <w:r w:rsidRPr="001877C8">
        <w:rPr>
          <w:rFonts w:ascii="Times New Roman" w:hAnsi="Times New Roman"/>
          <w:sz w:val="24"/>
          <w:szCs w:val="24"/>
          <w:shd w:val="clear" w:color="auto" w:fill="FFFFFF"/>
        </w:rPr>
        <w:t>.</w:t>
      </w:r>
    </w:p>
    <w:p w:rsidR="004F6E6E" w:rsidRPr="001877C8" w:rsidRDefault="007F7156" w:rsidP="00537033">
      <w:pPr>
        <w:spacing w:after="0" w:line="360" w:lineRule="auto"/>
        <w:ind w:firstLine="709"/>
        <w:jc w:val="both"/>
        <w:rPr>
          <w:sz w:val="24"/>
          <w:szCs w:val="24"/>
        </w:rPr>
      </w:pPr>
      <w:r>
        <w:rPr>
          <w:rFonts w:ascii="Times New Roman" w:eastAsia="Times New Roman" w:hAnsi="Times New Roman"/>
          <w:color w:val="000000"/>
          <w:spacing w:val="2"/>
          <w:sz w:val="24"/>
          <w:szCs w:val="24"/>
          <w:shd w:val="clear" w:color="auto" w:fill="FFFFFF"/>
          <w:lang w:eastAsia="ru-RU"/>
        </w:rPr>
        <w:t>Международным Эпизоотическим</w:t>
      </w:r>
      <w:r w:rsidR="004F6E6E" w:rsidRPr="001877C8">
        <w:rPr>
          <w:rFonts w:ascii="Times New Roman" w:eastAsia="Times New Roman" w:hAnsi="Times New Roman"/>
          <w:color w:val="000000"/>
          <w:spacing w:val="2"/>
          <w:sz w:val="24"/>
          <w:szCs w:val="24"/>
          <w:shd w:val="clear" w:color="auto" w:fill="FFFFFF"/>
          <w:lang w:eastAsia="ru-RU"/>
        </w:rPr>
        <w:t xml:space="preserve"> Бюро (МЭБ), полимеразная цепная реакция определена как альтернативный тест диагностики и типирования </w:t>
      </w:r>
      <w:r w:rsidR="004F6E6E" w:rsidRPr="001877C8">
        <w:rPr>
          <w:rFonts w:ascii="Times New Roman" w:eastAsia="Times New Roman" w:hAnsi="Times New Roman"/>
          <w:i/>
          <w:color w:val="000000"/>
          <w:spacing w:val="2"/>
          <w:sz w:val="24"/>
          <w:szCs w:val="24"/>
          <w:shd w:val="clear" w:color="auto" w:fill="FFFFFF"/>
          <w:lang w:val="en-US" w:eastAsia="ru-RU"/>
        </w:rPr>
        <w:t>P</w:t>
      </w:r>
      <w:r w:rsidR="004F6E6E" w:rsidRPr="001877C8">
        <w:rPr>
          <w:rFonts w:ascii="Times New Roman" w:eastAsia="Times New Roman" w:hAnsi="Times New Roman"/>
          <w:i/>
          <w:color w:val="000000"/>
          <w:spacing w:val="2"/>
          <w:sz w:val="24"/>
          <w:szCs w:val="24"/>
          <w:shd w:val="clear" w:color="auto" w:fill="FFFFFF"/>
          <w:lang w:eastAsia="ru-RU"/>
        </w:rPr>
        <w:t xml:space="preserve">. </w:t>
      </w:r>
      <w:r>
        <w:rPr>
          <w:rFonts w:ascii="Times New Roman" w:eastAsia="Times New Roman" w:hAnsi="Times New Roman"/>
          <w:i/>
          <w:color w:val="000000"/>
          <w:spacing w:val="2"/>
          <w:sz w:val="24"/>
          <w:szCs w:val="24"/>
          <w:shd w:val="clear" w:color="auto" w:fill="FFFFFF"/>
          <w:lang w:val="en-US" w:eastAsia="ru-RU"/>
        </w:rPr>
        <w:t>m</w:t>
      </w:r>
      <w:r w:rsidR="004F6E6E" w:rsidRPr="001877C8">
        <w:rPr>
          <w:rFonts w:ascii="Times New Roman" w:eastAsia="Times New Roman" w:hAnsi="Times New Roman"/>
          <w:i/>
          <w:color w:val="000000"/>
          <w:spacing w:val="2"/>
          <w:sz w:val="24"/>
          <w:szCs w:val="24"/>
          <w:shd w:val="clear" w:color="auto" w:fill="FFFFFF"/>
          <w:lang w:val="en-US" w:eastAsia="ru-RU"/>
        </w:rPr>
        <w:t>ultocida</w:t>
      </w:r>
      <w:r w:rsidR="004F6E6E" w:rsidRPr="001877C8">
        <w:rPr>
          <w:rFonts w:ascii="Times New Roman" w:eastAsia="Times New Roman" w:hAnsi="Times New Roman"/>
          <w:color w:val="000000"/>
          <w:spacing w:val="2"/>
          <w:sz w:val="24"/>
          <w:szCs w:val="24"/>
          <w:shd w:val="clear" w:color="auto" w:fill="FFFFFF"/>
          <w:lang w:eastAsia="ru-RU"/>
        </w:rPr>
        <w:t>. Одним из главных достоинств ПЦР является чрезвычайно высокая чувствительность и специфичность. Диагностическая ПЦР, позволяет быстро обнаружить и идентифицировать микроорганизмы непосредственно в пробах биологического материала, смешанных или чистых культурах. На сегодняшний день, разработанные и внедрённые ПЦР тест-системы с элек</w:t>
      </w:r>
      <w:r w:rsidR="004F6E6E">
        <w:rPr>
          <w:rFonts w:ascii="Times New Roman" w:eastAsia="Times New Roman" w:hAnsi="Times New Roman"/>
          <w:color w:val="000000"/>
          <w:spacing w:val="2"/>
          <w:sz w:val="24"/>
          <w:szCs w:val="24"/>
          <w:shd w:val="clear" w:color="auto" w:fill="FFFFFF"/>
          <w:lang w:eastAsia="ru-RU"/>
        </w:rPr>
        <w:t>трофоретическим детектированием</w:t>
      </w:r>
      <w:r w:rsidR="004F6E6E" w:rsidRPr="001877C8">
        <w:rPr>
          <w:rStyle w:val="EndnoteCharacters"/>
          <w:rFonts w:ascii="Times New Roman" w:eastAsia="Times New Roman" w:hAnsi="Times New Roman"/>
          <w:color w:val="000000"/>
          <w:spacing w:val="2"/>
          <w:sz w:val="24"/>
          <w:szCs w:val="24"/>
          <w:shd w:val="clear" w:color="auto" w:fill="FFFFFF"/>
          <w:lang w:eastAsia="ru-RU"/>
        </w:rPr>
        <w:t xml:space="preserve"> </w:t>
      </w:r>
      <w:r w:rsidR="004F6E6E" w:rsidRPr="004F6E6E">
        <w:rPr>
          <w:rStyle w:val="EndnoteCharacters"/>
          <w:rFonts w:ascii="Times New Roman" w:eastAsia="Times New Roman" w:hAnsi="Times New Roman"/>
          <w:color w:val="000000"/>
          <w:spacing w:val="2"/>
          <w:sz w:val="24"/>
          <w:szCs w:val="24"/>
          <w:shd w:val="clear" w:color="auto" w:fill="FFFFFF"/>
          <w:vertAlign w:val="baseline"/>
          <w:lang w:eastAsia="ru-RU"/>
        </w:rPr>
        <w:t>стали замещаться протоколами ПЦР в режиме реального времени</w:t>
      </w:r>
      <w:r w:rsidR="004F6E6E" w:rsidRPr="001877C8">
        <w:rPr>
          <w:rFonts w:ascii="Times New Roman" w:eastAsia="Times New Roman" w:hAnsi="Times New Roman"/>
          <w:color w:val="000000"/>
          <w:spacing w:val="2"/>
          <w:sz w:val="24"/>
          <w:szCs w:val="24"/>
          <w:shd w:val="clear" w:color="auto" w:fill="FFFFFF"/>
          <w:lang w:eastAsia="ru-RU"/>
        </w:rPr>
        <w:t xml:space="preserve">. ПЦР в режиме реального времени позволяет: повысить достоверность результатов диагностики за счет практически полного исключения контаминации, проводить количественную оценку </w:t>
      </w:r>
      <w:r w:rsidR="004F6E6E" w:rsidRPr="001877C8">
        <w:rPr>
          <w:rFonts w:ascii="Times New Roman" w:eastAsia="Times New Roman" w:hAnsi="Times New Roman"/>
          <w:color w:val="000000"/>
          <w:spacing w:val="2"/>
          <w:sz w:val="24"/>
          <w:szCs w:val="24"/>
          <w:shd w:val="clear" w:color="auto" w:fill="FFFFFF"/>
          <w:lang w:eastAsia="ru-RU"/>
        </w:rPr>
        <w:lastRenderedPageBreak/>
        <w:t>ДНК-мишеней в анализируемом образце, а также сократить время исследования. Этот анализ представляет собой быструю и воспроизводимую альтернативу серологическим методам [1</w:t>
      </w:r>
      <w:r w:rsidR="00E65DD6">
        <w:rPr>
          <w:rFonts w:ascii="Times New Roman" w:eastAsia="Times New Roman" w:hAnsi="Times New Roman"/>
          <w:color w:val="000000"/>
          <w:spacing w:val="2"/>
          <w:sz w:val="24"/>
          <w:szCs w:val="24"/>
          <w:shd w:val="clear" w:color="auto" w:fill="FFFFFF"/>
          <w:lang w:eastAsia="ru-RU"/>
        </w:rPr>
        <w:t>4</w:t>
      </w:r>
      <w:r w:rsidR="004F6E6E" w:rsidRPr="001877C8">
        <w:rPr>
          <w:rFonts w:ascii="Times New Roman" w:eastAsia="Times New Roman" w:hAnsi="Times New Roman"/>
          <w:color w:val="000000"/>
          <w:spacing w:val="2"/>
          <w:sz w:val="24"/>
          <w:szCs w:val="24"/>
          <w:shd w:val="clear" w:color="auto" w:fill="FFFFFF"/>
          <w:lang w:eastAsia="ru-RU"/>
        </w:rPr>
        <w:t xml:space="preserve">], который повышает результативность и достоверность исследования. Использование метода ПЦР в режиме реального времени в диагностике пастереллёза животных, позволит сократить время постановки диагноза, что будет содействовать </w:t>
      </w:r>
      <w:r w:rsidR="006A6778" w:rsidRPr="001877C8">
        <w:rPr>
          <w:rFonts w:ascii="Times New Roman" w:eastAsia="Times New Roman" w:hAnsi="Times New Roman"/>
          <w:color w:val="000000"/>
          <w:spacing w:val="2"/>
          <w:sz w:val="24"/>
          <w:szCs w:val="24"/>
          <w:shd w:val="clear" w:color="auto" w:fill="FFFFFF"/>
          <w:lang w:eastAsia="ru-RU"/>
        </w:rPr>
        <w:t>улучшени</w:t>
      </w:r>
      <w:r w:rsidR="006A6778">
        <w:rPr>
          <w:rFonts w:ascii="Times New Roman" w:eastAsia="Times New Roman" w:hAnsi="Times New Roman"/>
          <w:color w:val="000000"/>
          <w:spacing w:val="2"/>
          <w:sz w:val="24"/>
          <w:szCs w:val="24"/>
          <w:shd w:val="clear" w:color="auto" w:fill="FFFFFF"/>
          <w:lang w:eastAsia="ru-RU"/>
        </w:rPr>
        <w:t>ю</w:t>
      </w:r>
      <w:r w:rsidR="006A6778" w:rsidRPr="001877C8">
        <w:rPr>
          <w:rFonts w:ascii="Times New Roman" w:eastAsia="Times New Roman" w:hAnsi="Times New Roman"/>
          <w:color w:val="000000"/>
          <w:spacing w:val="2"/>
          <w:sz w:val="24"/>
          <w:szCs w:val="24"/>
          <w:shd w:val="clear" w:color="auto" w:fill="FFFFFF"/>
          <w:lang w:eastAsia="ru-RU"/>
        </w:rPr>
        <w:t xml:space="preserve"> </w:t>
      </w:r>
      <w:r w:rsidR="006A6778">
        <w:rPr>
          <w:rFonts w:ascii="Times New Roman" w:eastAsia="Times New Roman" w:hAnsi="Times New Roman"/>
          <w:color w:val="000000"/>
          <w:spacing w:val="2"/>
          <w:sz w:val="24"/>
          <w:szCs w:val="24"/>
          <w:shd w:val="clear" w:color="auto" w:fill="FFFFFF"/>
          <w:lang w:eastAsia="ru-RU"/>
        </w:rPr>
        <w:t>эпизоотологической</w:t>
      </w:r>
      <w:r w:rsidR="00477E31">
        <w:rPr>
          <w:rFonts w:ascii="Times New Roman" w:eastAsia="Times New Roman" w:hAnsi="Times New Roman"/>
          <w:color w:val="000000"/>
          <w:spacing w:val="2"/>
          <w:sz w:val="24"/>
          <w:szCs w:val="24"/>
          <w:shd w:val="clear" w:color="auto" w:fill="FFFFFF"/>
          <w:lang w:eastAsia="ru-RU"/>
        </w:rPr>
        <w:t xml:space="preserve"> ситуации</w:t>
      </w:r>
      <w:r w:rsidR="004F6E6E" w:rsidRPr="001877C8">
        <w:rPr>
          <w:rFonts w:ascii="Times New Roman" w:eastAsia="Times New Roman" w:hAnsi="Times New Roman"/>
          <w:color w:val="000000"/>
          <w:spacing w:val="2"/>
          <w:sz w:val="24"/>
          <w:szCs w:val="24"/>
          <w:shd w:val="clear" w:color="auto" w:fill="FFFFFF"/>
          <w:lang w:eastAsia="ru-RU"/>
        </w:rPr>
        <w:t>.</w:t>
      </w:r>
    </w:p>
    <w:p w:rsidR="00113BCF" w:rsidRDefault="004F6E6E" w:rsidP="00537033">
      <w:pPr>
        <w:widowControl w:val="0"/>
        <w:autoSpaceDE w:val="0"/>
        <w:spacing w:after="0" w:line="360" w:lineRule="auto"/>
        <w:ind w:firstLine="709"/>
        <w:contextualSpacing/>
        <w:jc w:val="both"/>
        <w:rPr>
          <w:rFonts w:ascii="Times New Roman" w:hAnsi="Times New Roman"/>
          <w:sz w:val="24"/>
          <w:szCs w:val="24"/>
          <w:shd w:val="clear" w:color="auto" w:fill="FFFFFF"/>
        </w:rPr>
      </w:pPr>
      <w:r w:rsidRPr="007F7156">
        <w:rPr>
          <w:rFonts w:ascii="Times New Roman" w:eastAsia="Times New Roman" w:hAnsi="Times New Roman"/>
          <w:color w:val="000000"/>
          <w:spacing w:val="2"/>
          <w:sz w:val="24"/>
          <w:szCs w:val="24"/>
          <w:shd w:val="clear" w:color="auto" w:fill="FFFFFF"/>
          <w:lang w:eastAsia="ru-RU"/>
        </w:rPr>
        <w:t>В связи с этим,</w:t>
      </w:r>
      <w:r w:rsidRPr="001877C8">
        <w:rPr>
          <w:rFonts w:ascii="Times New Roman" w:eastAsia="Times New Roman" w:hAnsi="Times New Roman"/>
          <w:color w:val="000000"/>
          <w:spacing w:val="2"/>
          <w:sz w:val="24"/>
          <w:szCs w:val="24"/>
          <w:shd w:val="clear" w:color="auto" w:fill="FFFFFF"/>
          <w:lang w:eastAsia="ru-RU"/>
        </w:rPr>
        <w:t xml:space="preserve"> цель данного исследования заключалась в разработке ПЦР тест-системы в режиме реального времени для диагностики пастереллёза животных и птиц, в</w:t>
      </w:r>
      <w:r w:rsidRPr="001877C8">
        <w:rPr>
          <w:rFonts w:ascii="Times New Roman" w:hAnsi="Times New Roman"/>
          <w:sz w:val="24"/>
          <w:szCs w:val="24"/>
          <w:shd w:val="clear" w:color="auto" w:fill="FFFFFF"/>
        </w:rPr>
        <w:t>недрение которой позволит упростить</w:t>
      </w:r>
      <w:r w:rsidR="00F879A1">
        <w:rPr>
          <w:rFonts w:ascii="Times New Roman" w:hAnsi="Times New Roman"/>
          <w:sz w:val="24"/>
          <w:szCs w:val="24"/>
          <w:shd w:val="clear" w:color="auto" w:fill="FFFFFF"/>
        </w:rPr>
        <w:t xml:space="preserve"> и улучшить</w:t>
      </w:r>
      <w:r w:rsidRPr="001877C8">
        <w:rPr>
          <w:rFonts w:ascii="Times New Roman" w:hAnsi="Times New Roman"/>
          <w:sz w:val="24"/>
          <w:szCs w:val="24"/>
          <w:shd w:val="clear" w:color="auto" w:fill="FFFFFF"/>
        </w:rPr>
        <w:t xml:space="preserve"> диагностику пастереллёза, что благоприятно скажется на эпизоотической ситуации страны.</w:t>
      </w:r>
    </w:p>
    <w:p w:rsidR="00226F14" w:rsidRPr="005E2D77" w:rsidRDefault="000917A7" w:rsidP="000917A7">
      <w:pPr>
        <w:widowControl w:val="0"/>
        <w:autoSpaceDE w:val="0"/>
        <w:spacing w:after="0" w:line="360" w:lineRule="auto"/>
        <w:ind w:firstLine="708"/>
        <w:contextualSpacing/>
        <w:jc w:val="both"/>
        <w:rPr>
          <w:rFonts w:ascii="Times New Roman" w:hAnsi="Times New Roman"/>
          <w:b/>
          <w:sz w:val="24"/>
          <w:szCs w:val="24"/>
          <w:lang w:eastAsia="ko-KR"/>
        </w:rPr>
      </w:pPr>
      <w:r>
        <w:rPr>
          <w:rFonts w:ascii="Times New Roman" w:hAnsi="Times New Roman"/>
          <w:b/>
          <w:sz w:val="24"/>
          <w:szCs w:val="24"/>
          <w:lang w:eastAsia="ko-KR"/>
        </w:rPr>
        <w:br w:type="page"/>
      </w:r>
      <w:r w:rsidR="00226F14" w:rsidRPr="005E2D77">
        <w:rPr>
          <w:rFonts w:ascii="Times New Roman" w:hAnsi="Times New Roman"/>
          <w:b/>
          <w:sz w:val="24"/>
          <w:szCs w:val="24"/>
        </w:rPr>
        <w:lastRenderedPageBreak/>
        <w:t xml:space="preserve">2 </w:t>
      </w:r>
      <w:r w:rsidR="00226F14" w:rsidRPr="00E30232">
        <w:rPr>
          <w:rFonts w:ascii="Times New Roman" w:hAnsi="Times New Roman"/>
          <w:b/>
          <w:sz w:val="24"/>
          <w:szCs w:val="24"/>
        </w:rPr>
        <w:t>Материалы и методы исследования</w:t>
      </w:r>
    </w:p>
    <w:p w:rsidR="00C47E6C" w:rsidRPr="005E2D77" w:rsidRDefault="00C47E6C" w:rsidP="00537033">
      <w:pPr>
        <w:widowControl w:val="0"/>
        <w:autoSpaceDE w:val="0"/>
        <w:spacing w:after="0" w:line="360" w:lineRule="auto"/>
        <w:ind w:firstLine="709"/>
        <w:contextualSpacing/>
        <w:jc w:val="both"/>
        <w:rPr>
          <w:rFonts w:ascii="Times New Roman" w:hAnsi="Times New Roman"/>
          <w:b/>
          <w:sz w:val="24"/>
          <w:szCs w:val="24"/>
        </w:rPr>
      </w:pPr>
      <w:r w:rsidRPr="005E2D77">
        <w:rPr>
          <w:rFonts w:ascii="Times New Roman" w:hAnsi="Times New Roman"/>
          <w:b/>
          <w:sz w:val="24"/>
          <w:szCs w:val="24"/>
        </w:rPr>
        <w:t xml:space="preserve">2.1 </w:t>
      </w:r>
      <w:r w:rsidRPr="00E30232">
        <w:rPr>
          <w:rFonts w:ascii="Times New Roman" w:hAnsi="Times New Roman"/>
          <w:b/>
          <w:sz w:val="24"/>
          <w:szCs w:val="24"/>
        </w:rPr>
        <w:t>Материалы исследования</w:t>
      </w:r>
    </w:p>
    <w:p w:rsidR="00C47E6C" w:rsidRDefault="00C47E6C" w:rsidP="00537033">
      <w:pPr>
        <w:spacing w:after="0" w:line="360" w:lineRule="auto"/>
        <w:ind w:firstLine="709"/>
        <w:contextualSpacing/>
        <w:jc w:val="both"/>
        <w:rPr>
          <w:rFonts w:ascii="Times New Roman" w:hAnsi="Times New Roman"/>
          <w:sz w:val="24"/>
          <w:szCs w:val="24"/>
        </w:rPr>
      </w:pPr>
      <w:r w:rsidRPr="001877C8">
        <w:rPr>
          <w:rFonts w:ascii="Times New Roman" w:hAnsi="Times New Roman"/>
          <w:sz w:val="24"/>
          <w:szCs w:val="24"/>
        </w:rPr>
        <w:t>В работе были использованы о</w:t>
      </w:r>
      <w:r w:rsidR="00CF1CEC">
        <w:rPr>
          <w:rFonts w:ascii="Times New Roman" w:hAnsi="Times New Roman"/>
          <w:sz w:val="24"/>
          <w:szCs w:val="24"/>
        </w:rPr>
        <w:t>бразцы ДНК 22 штаммов</w:t>
      </w:r>
      <w:r w:rsidRPr="001877C8">
        <w:rPr>
          <w:rFonts w:ascii="Times New Roman" w:hAnsi="Times New Roman"/>
          <w:sz w:val="24"/>
          <w:szCs w:val="24"/>
        </w:rPr>
        <w:t xml:space="preserve"> </w:t>
      </w:r>
      <w:r w:rsidRPr="001877C8">
        <w:rPr>
          <w:rFonts w:ascii="Times New Roman" w:hAnsi="Times New Roman"/>
          <w:i/>
          <w:sz w:val="24"/>
          <w:szCs w:val="24"/>
          <w:lang w:val="en-US"/>
        </w:rPr>
        <w:t>P</w:t>
      </w:r>
      <w:r w:rsidRPr="001877C8">
        <w:rPr>
          <w:rFonts w:ascii="Times New Roman" w:hAnsi="Times New Roman"/>
          <w:i/>
          <w:sz w:val="24"/>
          <w:szCs w:val="24"/>
        </w:rPr>
        <w:t xml:space="preserve">. </w:t>
      </w:r>
      <w:r w:rsidRPr="001877C8">
        <w:rPr>
          <w:rFonts w:ascii="Times New Roman" w:hAnsi="Times New Roman"/>
          <w:i/>
          <w:sz w:val="24"/>
          <w:szCs w:val="24"/>
          <w:lang w:val="en-US"/>
        </w:rPr>
        <w:t>multocida</w:t>
      </w:r>
      <w:r w:rsidRPr="001877C8">
        <w:rPr>
          <w:rFonts w:ascii="Times New Roman" w:hAnsi="Times New Roman"/>
          <w:i/>
          <w:sz w:val="24"/>
          <w:szCs w:val="24"/>
        </w:rPr>
        <w:t xml:space="preserve"> </w:t>
      </w:r>
      <w:r w:rsidRPr="001877C8">
        <w:rPr>
          <w:rFonts w:ascii="Times New Roman" w:hAnsi="Times New Roman"/>
          <w:sz w:val="24"/>
          <w:szCs w:val="24"/>
          <w:lang w:eastAsia="ru-RU"/>
        </w:rPr>
        <w:t xml:space="preserve">выделенные от сайгаков и домашних животных, находящиеся в коллекции </w:t>
      </w:r>
      <w:r w:rsidRPr="001877C8">
        <w:rPr>
          <w:rFonts w:ascii="Times New Roman" w:hAnsi="Times New Roman"/>
          <w:sz w:val="24"/>
          <w:szCs w:val="24"/>
        </w:rPr>
        <w:t>РГП на ПХВ «Национальный референтный центр по ветеринарии» КВКиН МСХ РК</w:t>
      </w:r>
      <w:r w:rsidR="002C53B3">
        <w:rPr>
          <w:rFonts w:ascii="Times New Roman" w:hAnsi="Times New Roman"/>
          <w:sz w:val="24"/>
          <w:szCs w:val="24"/>
        </w:rPr>
        <w:t xml:space="preserve"> (</w:t>
      </w:r>
      <w:r w:rsidR="002C53B3" w:rsidRPr="00085DC7">
        <w:rPr>
          <w:rFonts w:ascii="Times New Roman" w:hAnsi="Times New Roman"/>
          <w:sz w:val="24"/>
          <w:szCs w:val="24"/>
        </w:rPr>
        <w:t>НРЦВ</w:t>
      </w:r>
      <w:r w:rsidR="002C53B3">
        <w:rPr>
          <w:rFonts w:ascii="Times New Roman" w:hAnsi="Times New Roman"/>
          <w:sz w:val="24"/>
          <w:szCs w:val="24"/>
        </w:rPr>
        <w:t>)</w:t>
      </w:r>
      <w:r w:rsidRPr="001877C8">
        <w:rPr>
          <w:rFonts w:ascii="Times New Roman" w:hAnsi="Times New Roman"/>
          <w:sz w:val="24"/>
          <w:szCs w:val="24"/>
        </w:rPr>
        <w:t>.</w:t>
      </w:r>
    </w:p>
    <w:p w:rsidR="00B14C04" w:rsidRPr="00B14C04" w:rsidRDefault="00B14C04" w:rsidP="00B14C04">
      <w:pPr>
        <w:widowControl w:val="0"/>
        <w:autoSpaceDE w:val="0"/>
        <w:spacing w:after="0" w:line="360" w:lineRule="auto"/>
        <w:ind w:firstLine="709"/>
        <w:contextualSpacing/>
        <w:jc w:val="both"/>
        <w:rPr>
          <w:rFonts w:ascii="Times New Roman" w:hAnsi="Times New Roman"/>
          <w:sz w:val="24"/>
          <w:szCs w:val="24"/>
        </w:rPr>
      </w:pPr>
      <w:r>
        <w:rPr>
          <w:rFonts w:ascii="Times New Roman" w:hAnsi="Times New Roman"/>
          <w:sz w:val="24"/>
          <w:szCs w:val="24"/>
        </w:rPr>
        <w:t xml:space="preserve">Для </w:t>
      </w:r>
      <w:r>
        <w:rPr>
          <w:rFonts w:ascii="Times New Roman" w:eastAsia="Times New Roman" w:hAnsi="Times New Roman"/>
          <w:color w:val="000000"/>
          <w:sz w:val="24"/>
          <w:szCs w:val="24"/>
          <w:lang w:eastAsia="ru-RU"/>
        </w:rPr>
        <w:t>разработки набора выделения ДНК с использованием</w:t>
      </w:r>
      <w:r>
        <w:rPr>
          <w:rFonts w:ascii="Times New Roman" w:hAnsi="Times New Roman"/>
          <w:sz w:val="24"/>
          <w:szCs w:val="24"/>
          <w:lang w:eastAsia="ar-SA"/>
        </w:rPr>
        <w:t xml:space="preserve"> колонок были использованы </w:t>
      </w:r>
      <w:r>
        <w:rPr>
          <w:rFonts w:ascii="Times New Roman" w:hAnsi="Times New Roman"/>
          <w:sz w:val="24"/>
          <w:szCs w:val="24"/>
        </w:rPr>
        <w:t xml:space="preserve">спин-колонки </w:t>
      </w:r>
      <w:r>
        <w:rPr>
          <w:rFonts w:ascii="Times New Roman" w:hAnsi="Times New Roman"/>
          <w:sz w:val="24"/>
          <w:szCs w:val="24"/>
          <w:lang w:val="en-US"/>
        </w:rPr>
        <w:t>Mini</w:t>
      </w:r>
      <w:r w:rsidRPr="004300B2">
        <w:rPr>
          <w:rFonts w:ascii="Times New Roman" w:hAnsi="Times New Roman"/>
          <w:sz w:val="24"/>
          <w:szCs w:val="24"/>
        </w:rPr>
        <w:t xml:space="preserve"> </w:t>
      </w:r>
      <w:r>
        <w:rPr>
          <w:rFonts w:ascii="Times New Roman" w:hAnsi="Times New Roman"/>
          <w:sz w:val="24"/>
          <w:szCs w:val="24"/>
          <w:lang w:val="en-US"/>
        </w:rPr>
        <w:t>DNA</w:t>
      </w:r>
      <w:r w:rsidRPr="004300B2">
        <w:rPr>
          <w:rFonts w:ascii="Times New Roman" w:hAnsi="Times New Roman"/>
          <w:sz w:val="24"/>
          <w:szCs w:val="24"/>
        </w:rPr>
        <w:t xml:space="preserve"> </w:t>
      </w:r>
      <w:r>
        <w:rPr>
          <w:rFonts w:ascii="Times New Roman" w:hAnsi="Times New Roman"/>
          <w:sz w:val="24"/>
          <w:szCs w:val="24"/>
          <w:lang w:val="en-US"/>
        </w:rPr>
        <w:t>Extraction</w:t>
      </w:r>
      <w:r w:rsidRPr="004300B2">
        <w:rPr>
          <w:rFonts w:ascii="Times New Roman" w:hAnsi="Times New Roman"/>
          <w:sz w:val="24"/>
          <w:szCs w:val="24"/>
        </w:rPr>
        <w:t xml:space="preserve"> </w:t>
      </w:r>
      <w:r>
        <w:rPr>
          <w:rFonts w:ascii="Times New Roman" w:hAnsi="Times New Roman"/>
          <w:sz w:val="24"/>
          <w:szCs w:val="24"/>
          <w:lang w:val="en-US"/>
        </w:rPr>
        <w:t>Column</w:t>
      </w:r>
      <w:r>
        <w:rPr>
          <w:rFonts w:ascii="Times New Roman" w:hAnsi="Times New Roman"/>
          <w:sz w:val="24"/>
          <w:szCs w:val="24"/>
        </w:rPr>
        <w:t xml:space="preserve"> </w:t>
      </w:r>
      <w:r w:rsidRPr="004300B2">
        <w:rPr>
          <w:rFonts w:ascii="Times New Roman" w:hAnsi="Times New Roman"/>
          <w:sz w:val="24"/>
          <w:szCs w:val="24"/>
        </w:rPr>
        <w:t>(</w:t>
      </w:r>
      <w:r>
        <w:rPr>
          <w:rFonts w:ascii="Times New Roman" w:hAnsi="Times New Roman"/>
          <w:sz w:val="24"/>
          <w:szCs w:val="24"/>
          <w:lang w:val="en-US"/>
        </w:rPr>
        <w:t>Cat</w:t>
      </w:r>
      <w:r>
        <w:rPr>
          <w:rFonts w:ascii="Times New Roman" w:hAnsi="Times New Roman"/>
          <w:sz w:val="24"/>
          <w:szCs w:val="24"/>
        </w:rPr>
        <w:t>.</w:t>
      </w:r>
      <w:r w:rsidRPr="004300B2">
        <w:rPr>
          <w:rFonts w:ascii="Times New Roman" w:hAnsi="Times New Roman"/>
          <w:sz w:val="24"/>
          <w:szCs w:val="24"/>
        </w:rPr>
        <w:t xml:space="preserve"> #</w:t>
      </w:r>
      <w:r>
        <w:rPr>
          <w:rFonts w:ascii="Times New Roman" w:hAnsi="Times New Roman"/>
          <w:sz w:val="24"/>
          <w:szCs w:val="24"/>
          <w:lang w:val="en-US"/>
        </w:rPr>
        <w:t>DNAK</w:t>
      </w:r>
      <w:r w:rsidR="00D624B0">
        <w:rPr>
          <w:rFonts w:ascii="Times New Roman" w:hAnsi="Times New Roman"/>
          <w:sz w:val="24"/>
          <w:szCs w:val="24"/>
        </w:rPr>
        <w:t xml:space="preserve">1008, </w:t>
      </w:r>
      <w:r>
        <w:rPr>
          <w:rFonts w:ascii="Times New Roman" w:hAnsi="Times New Roman"/>
          <w:sz w:val="24"/>
          <w:szCs w:val="24"/>
        </w:rPr>
        <w:t>Biocomma Limited, Китай).</w:t>
      </w:r>
    </w:p>
    <w:p w:rsidR="00226F14" w:rsidRPr="005E2D77" w:rsidRDefault="00226F14" w:rsidP="00537033">
      <w:pPr>
        <w:widowControl w:val="0"/>
        <w:autoSpaceDE w:val="0"/>
        <w:spacing w:after="0" w:line="360" w:lineRule="auto"/>
        <w:ind w:firstLine="709"/>
        <w:contextualSpacing/>
        <w:jc w:val="both"/>
        <w:rPr>
          <w:rFonts w:ascii="Times New Roman" w:hAnsi="Times New Roman"/>
          <w:b/>
          <w:sz w:val="24"/>
          <w:szCs w:val="24"/>
        </w:rPr>
      </w:pPr>
      <w:r w:rsidRPr="005E2D77">
        <w:rPr>
          <w:rFonts w:ascii="Times New Roman" w:hAnsi="Times New Roman"/>
          <w:b/>
          <w:sz w:val="24"/>
          <w:szCs w:val="24"/>
        </w:rPr>
        <w:t xml:space="preserve">2.2 </w:t>
      </w:r>
      <w:r w:rsidRPr="00E30232">
        <w:rPr>
          <w:rFonts w:ascii="Times New Roman" w:hAnsi="Times New Roman"/>
          <w:b/>
          <w:sz w:val="24"/>
          <w:szCs w:val="24"/>
        </w:rPr>
        <w:t>Методы исследования</w:t>
      </w:r>
    </w:p>
    <w:p w:rsidR="00B14C04" w:rsidRDefault="00B14C04" w:rsidP="00B14C04">
      <w:pPr>
        <w:spacing w:after="0" w:line="360" w:lineRule="auto"/>
        <w:ind w:firstLine="709"/>
        <w:contextualSpacing/>
        <w:jc w:val="both"/>
        <w:rPr>
          <w:rFonts w:ascii="Times New Roman" w:hAnsi="Times New Roman"/>
          <w:sz w:val="24"/>
          <w:szCs w:val="24"/>
        </w:rPr>
      </w:pPr>
      <w:r w:rsidRPr="00085DC7">
        <w:rPr>
          <w:rFonts w:ascii="Times New Roman" w:hAnsi="Times New Roman"/>
          <w:sz w:val="24"/>
          <w:szCs w:val="24"/>
        </w:rPr>
        <w:t>Разработка ПЦР тест-систем</w:t>
      </w:r>
      <w:r>
        <w:rPr>
          <w:rFonts w:ascii="Times New Roman" w:hAnsi="Times New Roman"/>
          <w:sz w:val="24"/>
          <w:szCs w:val="24"/>
        </w:rPr>
        <w:t>ы</w:t>
      </w:r>
      <w:r w:rsidRPr="00085DC7">
        <w:rPr>
          <w:rFonts w:ascii="Times New Roman" w:hAnsi="Times New Roman"/>
          <w:sz w:val="24"/>
          <w:szCs w:val="24"/>
        </w:rPr>
        <w:t xml:space="preserve"> проводилась по общепринятому алгоритму, который широко используется в мировой практике и состоит из: выбора целевого фрагмента нуклеотидной последовательности, подбора </w:t>
      </w:r>
      <w:r>
        <w:rPr>
          <w:rFonts w:ascii="Times New Roman" w:hAnsi="Times New Roman"/>
          <w:sz w:val="24"/>
          <w:szCs w:val="24"/>
        </w:rPr>
        <w:t xml:space="preserve">специфических олигонуклеотидов </w:t>
      </w:r>
      <w:r w:rsidRPr="00085DC7">
        <w:rPr>
          <w:rFonts w:ascii="Times New Roman" w:hAnsi="Times New Roman"/>
          <w:sz w:val="24"/>
          <w:szCs w:val="24"/>
        </w:rPr>
        <w:t>и оптимизации условий постановки ПЦР.</w:t>
      </w:r>
    </w:p>
    <w:p w:rsidR="00DF480E" w:rsidRPr="005D0259" w:rsidRDefault="006A7B98" w:rsidP="00537033">
      <w:pPr>
        <w:widowControl w:val="0"/>
        <w:autoSpaceDE w:val="0"/>
        <w:spacing w:after="0" w:line="360" w:lineRule="auto"/>
        <w:ind w:firstLine="709"/>
        <w:contextualSpacing/>
        <w:jc w:val="both"/>
        <w:rPr>
          <w:rFonts w:ascii="Times New Roman" w:eastAsia="Times New Roman" w:hAnsi="Times New Roman"/>
          <w:iCs/>
          <w:sz w:val="24"/>
          <w:szCs w:val="24"/>
        </w:rPr>
      </w:pPr>
      <w:r w:rsidRPr="005D0259">
        <w:rPr>
          <w:rFonts w:ascii="Times New Roman" w:eastAsia="Times New Roman" w:hAnsi="Times New Roman"/>
          <w:iCs/>
          <w:sz w:val="24"/>
          <w:szCs w:val="24"/>
        </w:rPr>
        <w:t xml:space="preserve">2.2.1 </w:t>
      </w:r>
      <w:r w:rsidR="00C47E6C" w:rsidRPr="005D0259">
        <w:rPr>
          <w:rFonts w:ascii="Times New Roman" w:eastAsia="Times New Roman" w:hAnsi="Times New Roman"/>
          <w:iCs/>
          <w:sz w:val="24"/>
          <w:szCs w:val="24"/>
        </w:rPr>
        <w:t>Количественное определение концентрации ДНК</w:t>
      </w:r>
    </w:p>
    <w:p w:rsidR="00C47E6C" w:rsidRPr="00085DC7" w:rsidRDefault="00C47E6C" w:rsidP="00537033">
      <w:pPr>
        <w:pStyle w:val="a3"/>
        <w:widowControl w:val="0"/>
        <w:spacing w:before="0" w:beforeAutospacing="0" w:after="0" w:afterAutospacing="0" w:line="360" w:lineRule="auto"/>
        <w:ind w:firstLine="709"/>
        <w:contextualSpacing/>
        <w:jc w:val="both"/>
      </w:pPr>
      <w:r w:rsidRPr="00085DC7">
        <w:rPr>
          <w:bCs/>
        </w:rPr>
        <w:t xml:space="preserve">Концентрацию ДНК определяли спектрофотометрическим методом с использованием спектрофотометра </w:t>
      </w:r>
      <w:r w:rsidRPr="00085DC7">
        <w:rPr>
          <w:bCs/>
          <w:lang w:val="en-US"/>
        </w:rPr>
        <w:t>NanoDrop</w:t>
      </w:r>
      <w:r w:rsidRPr="00085DC7">
        <w:rPr>
          <w:bCs/>
        </w:rPr>
        <w:t xml:space="preserve">1000. </w:t>
      </w:r>
      <w:r w:rsidRPr="00085DC7">
        <w:t>Метод основан на существовании у ДНК максимума поглощения при длине волны 260 нм. Это означает, что в растворах нуклеиновых кислот максимальная фотометрическая абсорбция наблюдается при 260 нм и она прямо коррели</w:t>
      </w:r>
      <w:r w:rsidR="00061C67">
        <w:t>рует с концентрацией ДНК</w:t>
      </w:r>
      <w:r w:rsidRPr="00085DC7">
        <w:t>.</w:t>
      </w:r>
    </w:p>
    <w:p w:rsidR="00C47E6C" w:rsidRDefault="00C47E6C" w:rsidP="00537033">
      <w:pPr>
        <w:widowControl w:val="0"/>
        <w:autoSpaceDE w:val="0"/>
        <w:spacing w:after="0" w:line="360" w:lineRule="auto"/>
        <w:ind w:firstLine="709"/>
        <w:contextualSpacing/>
        <w:jc w:val="both"/>
        <w:rPr>
          <w:rFonts w:ascii="Times New Roman" w:eastAsia="Times New Roman" w:hAnsi="Times New Roman"/>
          <w:bCs/>
          <w:sz w:val="24"/>
          <w:szCs w:val="24"/>
          <w:lang w:eastAsia="ru-RU"/>
        </w:rPr>
      </w:pPr>
      <w:r w:rsidRPr="00C47E6C">
        <w:rPr>
          <w:rFonts w:ascii="Times New Roman" w:eastAsia="Times New Roman" w:hAnsi="Times New Roman"/>
          <w:bCs/>
          <w:sz w:val="24"/>
          <w:szCs w:val="24"/>
          <w:lang w:eastAsia="ru-RU"/>
        </w:rPr>
        <w:t>Также применялся набор для флуориметрического измерения ДНК Qubit dsDNA HS Assay Kit (Thermo Fish</w:t>
      </w:r>
      <w:r w:rsidR="00AA70DC">
        <w:rPr>
          <w:rFonts w:ascii="Times New Roman" w:eastAsia="Times New Roman" w:hAnsi="Times New Roman"/>
          <w:bCs/>
          <w:sz w:val="24"/>
          <w:szCs w:val="24"/>
          <w:lang w:eastAsia="ru-RU"/>
        </w:rPr>
        <w:t>er Scientific) на приборе Qubit</w:t>
      </w:r>
      <w:r w:rsidRPr="00C47E6C">
        <w:rPr>
          <w:rFonts w:ascii="Times New Roman" w:eastAsia="Times New Roman" w:hAnsi="Times New Roman"/>
          <w:bCs/>
          <w:sz w:val="24"/>
          <w:szCs w:val="24"/>
          <w:lang w:eastAsia="ru-RU"/>
        </w:rPr>
        <w:t xml:space="preserve"> 2.0 Fluorometer. </w:t>
      </w:r>
      <w:r w:rsidR="00061C67">
        <w:rPr>
          <w:rFonts w:ascii="Times New Roman" w:eastAsia="Times New Roman" w:hAnsi="Times New Roman"/>
          <w:bCs/>
          <w:sz w:val="24"/>
          <w:szCs w:val="24"/>
          <w:lang w:eastAsia="ru-RU"/>
        </w:rPr>
        <w:t>Метод</w:t>
      </w:r>
      <w:r w:rsidRPr="00C47E6C">
        <w:rPr>
          <w:rFonts w:ascii="Times New Roman" w:eastAsia="Times New Roman" w:hAnsi="Times New Roman"/>
          <w:bCs/>
          <w:sz w:val="24"/>
          <w:szCs w:val="24"/>
          <w:lang w:eastAsia="ru-RU"/>
        </w:rPr>
        <w:t xml:space="preserve"> </w:t>
      </w:r>
      <w:r w:rsidR="00061C67" w:rsidRPr="00C47E6C">
        <w:rPr>
          <w:rFonts w:ascii="Times New Roman" w:eastAsia="Times New Roman" w:hAnsi="Times New Roman"/>
          <w:bCs/>
          <w:sz w:val="24"/>
          <w:szCs w:val="24"/>
          <w:lang w:eastAsia="ru-RU"/>
        </w:rPr>
        <w:t>флуориметрического измерения</w:t>
      </w:r>
      <w:r w:rsidR="00061C67">
        <w:rPr>
          <w:rFonts w:ascii="Times New Roman" w:eastAsia="Times New Roman" w:hAnsi="Times New Roman"/>
          <w:bCs/>
          <w:sz w:val="24"/>
          <w:szCs w:val="24"/>
          <w:lang w:eastAsia="ru-RU"/>
        </w:rPr>
        <w:t xml:space="preserve"> характеризуется большей точностью в сравнении с спектрофотометрическим методом.</w:t>
      </w:r>
    </w:p>
    <w:p w:rsidR="00633D47" w:rsidRPr="005D0259" w:rsidRDefault="006A7B98" w:rsidP="00537033">
      <w:pPr>
        <w:widowControl w:val="0"/>
        <w:autoSpaceDE w:val="0"/>
        <w:spacing w:after="0" w:line="360" w:lineRule="auto"/>
        <w:ind w:firstLine="709"/>
        <w:contextualSpacing/>
        <w:jc w:val="both"/>
        <w:rPr>
          <w:rFonts w:ascii="Times New Roman" w:hAnsi="Times New Roman"/>
          <w:sz w:val="24"/>
          <w:szCs w:val="24"/>
        </w:rPr>
      </w:pPr>
      <w:r w:rsidRPr="005D0259">
        <w:rPr>
          <w:rFonts w:ascii="Times New Roman" w:hAnsi="Times New Roman"/>
          <w:sz w:val="24"/>
          <w:szCs w:val="24"/>
        </w:rPr>
        <w:t xml:space="preserve">2.2.2 </w:t>
      </w:r>
      <w:r w:rsidR="00633D47" w:rsidRPr="005D0259">
        <w:rPr>
          <w:rFonts w:ascii="Times New Roman" w:hAnsi="Times New Roman"/>
          <w:sz w:val="24"/>
          <w:szCs w:val="24"/>
        </w:rPr>
        <w:t>Постановка ПЦР в режиме реального времени</w:t>
      </w:r>
    </w:p>
    <w:p w:rsidR="00633D47" w:rsidRPr="00C47E6C" w:rsidRDefault="00752148" w:rsidP="00537033">
      <w:pPr>
        <w:widowControl w:val="0"/>
        <w:autoSpaceDE w:val="0"/>
        <w:spacing w:after="0" w:line="360" w:lineRule="auto"/>
        <w:ind w:firstLine="709"/>
        <w:contextualSpacing/>
        <w:jc w:val="both"/>
        <w:rPr>
          <w:rFonts w:ascii="Times New Roman" w:eastAsia="Times New Roman" w:hAnsi="Times New Roman"/>
          <w:bCs/>
          <w:sz w:val="24"/>
          <w:szCs w:val="24"/>
          <w:lang w:eastAsia="ru-RU"/>
        </w:rPr>
      </w:pPr>
      <w:r w:rsidRPr="001877C8">
        <w:rPr>
          <w:rFonts w:ascii="Times New Roman" w:hAnsi="Times New Roman"/>
          <w:sz w:val="24"/>
          <w:szCs w:val="24"/>
          <w:shd w:val="clear" w:color="auto" w:fill="FFFFFF"/>
        </w:rPr>
        <w:t xml:space="preserve">Постановка </w:t>
      </w:r>
      <w:r>
        <w:rPr>
          <w:rFonts w:ascii="Times New Roman" w:hAnsi="Times New Roman"/>
          <w:sz w:val="24"/>
          <w:szCs w:val="24"/>
          <w:shd w:val="clear" w:color="auto" w:fill="FFFFFF"/>
        </w:rPr>
        <w:t xml:space="preserve">и анализ результатов </w:t>
      </w:r>
      <w:r w:rsidRPr="001877C8">
        <w:rPr>
          <w:rFonts w:ascii="Times New Roman" w:hAnsi="Times New Roman"/>
          <w:sz w:val="24"/>
          <w:szCs w:val="24"/>
          <w:shd w:val="clear" w:color="auto" w:fill="FFFFFF"/>
        </w:rPr>
        <w:t xml:space="preserve">ПЦР в режиме реального времени </w:t>
      </w:r>
      <w:r>
        <w:rPr>
          <w:rFonts w:ascii="Times New Roman" w:hAnsi="Times New Roman"/>
          <w:sz w:val="24"/>
          <w:szCs w:val="24"/>
          <w:shd w:val="clear" w:color="auto" w:fill="FFFFFF"/>
        </w:rPr>
        <w:t>проводили</w:t>
      </w:r>
      <w:r w:rsidRPr="001877C8">
        <w:rPr>
          <w:rFonts w:ascii="Times New Roman" w:hAnsi="Times New Roman"/>
          <w:sz w:val="24"/>
          <w:szCs w:val="24"/>
          <w:shd w:val="clear" w:color="auto" w:fill="FFFFFF"/>
        </w:rPr>
        <w:t xml:space="preserve">сь с использованием прибора </w:t>
      </w:r>
      <w:r w:rsidRPr="001877C8">
        <w:rPr>
          <w:rFonts w:ascii="Times New Roman" w:hAnsi="Times New Roman"/>
          <w:sz w:val="24"/>
          <w:szCs w:val="24"/>
          <w:shd w:val="clear" w:color="auto" w:fill="FFFFFF"/>
          <w:lang w:val="en-US"/>
        </w:rPr>
        <w:t>CFX</w:t>
      </w:r>
      <w:r w:rsidRPr="001877C8">
        <w:rPr>
          <w:rFonts w:ascii="Times New Roman" w:hAnsi="Times New Roman"/>
          <w:sz w:val="24"/>
          <w:szCs w:val="24"/>
          <w:shd w:val="clear" w:color="auto" w:fill="FFFFFF"/>
        </w:rPr>
        <w:t xml:space="preserve">96 </w:t>
      </w:r>
      <w:r>
        <w:rPr>
          <w:rFonts w:ascii="Times New Roman" w:hAnsi="Times New Roman"/>
          <w:sz w:val="24"/>
          <w:szCs w:val="24"/>
          <w:shd w:val="clear" w:color="auto" w:fill="FFFFFF"/>
        </w:rPr>
        <w:t xml:space="preserve">и соответствующего </w:t>
      </w:r>
      <w:r w:rsidRPr="001877C8">
        <w:rPr>
          <w:rFonts w:ascii="Times New Roman" w:hAnsi="Times New Roman"/>
          <w:sz w:val="24"/>
          <w:szCs w:val="24"/>
          <w:shd w:val="clear" w:color="auto" w:fill="FFFFFF"/>
        </w:rPr>
        <w:t xml:space="preserve">программного обеспечения </w:t>
      </w:r>
      <w:r w:rsidRPr="001877C8">
        <w:rPr>
          <w:rFonts w:ascii="Times New Roman" w:hAnsi="Times New Roman"/>
          <w:sz w:val="24"/>
          <w:szCs w:val="24"/>
          <w:shd w:val="clear" w:color="auto" w:fill="FFFFFF"/>
          <w:lang w:val="en-US"/>
        </w:rPr>
        <w:t>CFX</w:t>
      </w:r>
      <w:r w:rsidRPr="001877C8">
        <w:rPr>
          <w:rFonts w:ascii="Times New Roman" w:hAnsi="Times New Roman"/>
          <w:sz w:val="24"/>
          <w:szCs w:val="24"/>
          <w:shd w:val="clear" w:color="auto" w:fill="FFFFFF"/>
        </w:rPr>
        <w:t xml:space="preserve"> </w:t>
      </w:r>
      <w:r w:rsidRPr="001877C8">
        <w:rPr>
          <w:rFonts w:ascii="Times New Roman" w:hAnsi="Times New Roman"/>
          <w:sz w:val="24"/>
          <w:szCs w:val="24"/>
          <w:shd w:val="clear" w:color="auto" w:fill="FFFFFF"/>
          <w:lang w:val="en-US"/>
        </w:rPr>
        <w:t>Manager</w:t>
      </w:r>
      <w:r w:rsidRPr="001877C8">
        <w:rPr>
          <w:rFonts w:ascii="Times New Roman" w:hAnsi="Times New Roman"/>
          <w:sz w:val="24"/>
          <w:szCs w:val="24"/>
          <w:shd w:val="clear" w:color="auto" w:fill="FFFFFF"/>
        </w:rPr>
        <w:t xml:space="preserve"> 3.0 (</w:t>
      </w:r>
      <w:r w:rsidRPr="001877C8">
        <w:rPr>
          <w:rFonts w:ascii="Times New Roman" w:hAnsi="Times New Roman"/>
          <w:sz w:val="24"/>
          <w:szCs w:val="24"/>
          <w:shd w:val="clear" w:color="auto" w:fill="FFFFFF"/>
          <w:lang w:val="en-US"/>
        </w:rPr>
        <w:t>BioRad</w:t>
      </w:r>
      <w:r w:rsidRPr="001877C8">
        <w:rPr>
          <w:rFonts w:ascii="Times New Roman" w:hAnsi="Times New Roman"/>
          <w:sz w:val="24"/>
          <w:szCs w:val="24"/>
          <w:shd w:val="clear" w:color="auto" w:fill="FFFFFF"/>
        </w:rPr>
        <w:t>, США)</w:t>
      </w:r>
      <w:r>
        <w:rPr>
          <w:rFonts w:ascii="Times New Roman" w:hAnsi="Times New Roman"/>
          <w:sz w:val="24"/>
          <w:szCs w:val="24"/>
          <w:shd w:val="clear" w:color="auto" w:fill="FFFFFF"/>
        </w:rPr>
        <w:t>,</w:t>
      </w:r>
      <w:r w:rsidRPr="001877C8">
        <w:rPr>
          <w:rFonts w:ascii="Times New Roman" w:hAnsi="Times New Roman"/>
          <w:sz w:val="24"/>
          <w:szCs w:val="24"/>
          <w:shd w:val="clear" w:color="auto" w:fill="FFFFFF"/>
        </w:rPr>
        <w:t xml:space="preserve"> согласно инструкции производителя. Регистрация сигнала амплификации детектировалась на длине волны соответствующей флуорофору FAM</w:t>
      </w:r>
      <w:r>
        <w:rPr>
          <w:rFonts w:ascii="Times New Roman" w:hAnsi="Times New Roman"/>
          <w:sz w:val="24"/>
          <w:szCs w:val="24"/>
          <w:shd w:val="clear" w:color="auto" w:fill="FFFFFF"/>
        </w:rPr>
        <w:t xml:space="preserve"> </w:t>
      </w:r>
      <w:r w:rsidRPr="00752148">
        <w:rPr>
          <w:rFonts w:ascii="Times New Roman" w:hAnsi="Times New Roman"/>
          <w:sz w:val="24"/>
          <w:szCs w:val="24"/>
          <w:shd w:val="clear" w:color="auto" w:fill="FFFFFF"/>
        </w:rPr>
        <w:t xml:space="preserve">(495 </w:t>
      </w:r>
      <w:r>
        <w:rPr>
          <w:rFonts w:ascii="Times New Roman" w:hAnsi="Times New Roman"/>
          <w:sz w:val="24"/>
          <w:szCs w:val="24"/>
          <w:shd w:val="clear" w:color="auto" w:fill="FFFFFF"/>
          <w:lang w:val="kk-KZ"/>
        </w:rPr>
        <w:t>нм</w:t>
      </w:r>
      <w:r w:rsidRPr="00752148">
        <w:rPr>
          <w:rFonts w:ascii="Times New Roman" w:hAnsi="Times New Roman"/>
          <w:sz w:val="24"/>
          <w:szCs w:val="24"/>
          <w:shd w:val="clear" w:color="auto" w:fill="FFFFFF"/>
        </w:rPr>
        <w:t>)</w:t>
      </w:r>
      <w:r w:rsidRPr="001877C8">
        <w:rPr>
          <w:rFonts w:ascii="Times New Roman" w:hAnsi="Times New Roman"/>
          <w:sz w:val="24"/>
          <w:szCs w:val="24"/>
          <w:shd w:val="clear" w:color="auto" w:fill="FFFFFF"/>
        </w:rPr>
        <w:t>.</w:t>
      </w:r>
    </w:p>
    <w:p w:rsidR="00C47E6C" w:rsidRPr="005D0259" w:rsidRDefault="006A7B98" w:rsidP="00537033">
      <w:pPr>
        <w:widowControl w:val="0"/>
        <w:autoSpaceDE w:val="0"/>
        <w:spacing w:after="0" w:line="360" w:lineRule="auto"/>
        <w:ind w:firstLine="709"/>
        <w:contextualSpacing/>
        <w:jc w:val="both"/>
        <w:rPr>
          <w:rFonts w:ascii="Times New Roman" w:hAnsi="Times New Roman"/>
          <w:sz w:val="24"/>
          <w:szCs w:val="24"/>
        </w:rPr>
      </w:pPr>
      <w:r w:rsidRPr="005D0259">
        <w:rPr>
          <w:rFonts w:ascii="Times New Roman" w:hAnsi="Times New Roman"/>
          <w:sz w:val="24"/>
          <w:szCs w:val="24"/>
        </w:rPr>
        <w:t xml:space="preserve">2.2.3 </w:t>
      </w:r>
      <w:r w:rsidR="00BA52C1" w:rsidRPr="005D0259">
        <w:rPr>
          <w:rFonts w:ascii="Times New Roman" w:hAnsi="Times New Roman"/>
          <w:sz w:val="24"/>
          <w:szCs w:val="24"/>
        </w:rPr>
        <w:t xml:space="preserve">Оптимизация </w:t>
      </w:r>
      <w:r w:rsidR="002119CA" w:rsidRPr="005D0259">
        <w:rPr>
          <w:rFonts w:ascii="Times New Roman" w:hAnsi="Times New Roman"/>
          <w:sz w:val="24"/>
          <w:szCs w:val="24"/>
        </w:rPr>
        <w:t>протоколов ПЦР</w:t>
      </w:r>
    </w:p>
    <w:p w:rsidR="00665E20" w:rsidRPr="001877C8" w:rsidRDefault="00665E20" w:rsidP="00665E20">
      <w:pPr>
        <w:spacing w:after="0" w:line="360" w:lineRule="auto"/>
        <w:ind w:firstLine="709"/>
        <w:jc w:val="both"/>
        <w:rPr>
          <w:rFonts w:ascii="Times New Roman" w:hAnsi="Times New Roman"/>
          <w:sz w:val="24"/>
          <w:szCs w:val="24"/>
        </w:rPr>
      </w:pPr>
      <w:r w:rsidRPr="001877C8">
        <w:rPr>
          <w:rFonts w:ascii="Times New Roman" w:hAnsi="Times New Roman"/>
          <w:sz w:val="24"/>
          <w:szCs w:val="24"/>
        </w:rPr>
        <w:t xml:space="preserve">Оптимизация заключалась в определении температуры отжига праймеров, состава реакционной смеси и программы термоциклирования, при которых отмечается наибольшая эффективность ПЦР. Дополнительно </w:t>
      </w:r>
      <w:r w:rsidR="00537033" w:rsidRPr="001877C8">
        <w:rPr>
          <w:rFonts w:ascii="Times New Roman" w:hAnsi="Times New Roman"/>
          <w:sz w:val="24"/>
          <w:szCs w:val="24"/>
        </w:rPr>
        <w:t xml:space="preserve">к основным компонентам </w:t>
      </w:r>
      <w:r w:rsidRPr="001877C8">
        <w:rPr>
          <w:rFonts w:ascii="Times New Roman" w:hAnsi="Times New Roman"/>
          <w:sz w:val="24"/>
          <w:szCs w:val="24"/>
        </w:rPr>
        <w:t>реакционной смеси добавляли присадки, увеличивающие специфичность и чувствительность: тетраметиламмония хлорид</w:t>
      </w:r>
      <w:r w:rsidR="00537033">
        <w:rPr>
          <w:rFonts w:ascii="Times New Roman" w:hAnsi="Times New Roman"/>
          <w:sz w:val="24"/>
          <w:szCs w:val="24"/>
        </w:rPr>
        <w:t xml:space="preserve"> (ТМА)</w:t>
      </w:r>
      <w:r w:rsidRPr="001877C8">
        <w:rPr>
          <w:rFonts w:ascii="Times New Roman" w:hAnsi="Times New Roman"/>
          <w:sz w:val="24"/>
          <w:szCs w:val="24"/>
        </w:rPr>
        <w:t xml:space="preserve">, </w:t>
      </w:r>
      <w:bookmarkStart w:id="2" w:name="__DdeLink__603_2226338912"/>
      <w:r w:rsidRPr="001877C8">
        <w:rPr>
          <w:rFonts w:ascii="Times New Roman" w:hAnsi="Times New Roman"/>
          <w:sz w:val="24"/>
          <w:szCs w:val="24"/>
        </w:rPr>
        <w:t>бетаин</w:t>
      </w:r>
      <w:bookmarkEnd w:id="2"/>
      <w:r w:rsidRPr="001877C8">
        <w:rPr>
          <w:rFonts w:ascii="Times New Roman" w:hAnsi="Times New Roman"/>
          <w:sz w:val="24"/>
          <w:szCs w:val="24"/>
        </w:rPr>
        <w:t xml:space="preserve"> и диметилсульфоксид</w:t>
      </w:r>
      <w:r w:rsidR="00E70426">
        <w:rPr>
          <w:rFonts w:ascii="Times New Roman" w:hAnsi="Times New Roman"/>
          <w:sz w:val="24"/>
          <w:szCs w:val="24"/>
        </w:rPr>
        <w:t xml:space="preserve"> (ДМСО)</w:t>
      </w:r>
      <w:r w:rsidRPr="001877C8">
        <w:rPr>
          <w:rFonts w:ascii="Times New Roman" w:hAnsi="Times New Roman"/>
          <w:sz w:val="24"/>
          <w:szCs w:val="24"/>
        </w:rPr>
        <w:t>.</w:t>
      </w:r>
      <w:r w:rsidRPr="001877C8">
        <w:t xml:space="preserve"> </w:t>
      </w:r>
      <w:r w:rsidRPr="001877C8">
        <w:rPr>
          <w:rFonts w:ascii="Times New Roman" w:hAnsi="Times New Roman"/>
          <w:sz w:val="24"/>
          <w:szCs w:val="24"/>
        </w:rPr>
        <w:t xml:space="preserve">При </w:t>
      </w:r>
      <w:r w:rsidRPr="001877C8">
        <w:rPr>
          <w:rFonts w:ascii="Times New Roman" w:hAnsi="Times New Roman"/>
          <w:sz w:val="24"/>
          <w:szCs w:val="24"/>
        </w:rPr>
        <w:lastRenderedPageBreak/>
        <w:t xml:space="preserve">оптимизации условий использовали градиент температур отжига праймеров, от 56°С до 67°С. </w:t>
      </w:r>
      <w:r w:rsidR="000808F7">
        <w:rPr>
          <w:rFonts w:ascii="Times New Roman" w:hAnsi="Times New Roman"/>
          <w:sz w:val="24"/>
          <w:szCs w:val="24"/>
        </w:rPr>
        <w:t>О</w:t>
      </w:r>
      <w:r w:rsidRPr="001877C8">
        <w:rPr>
          <w:rFonts w:ascii="Times New Roman" w:hAnsi="Times New Roman"/>
          <w:sz w:val="24"/>
          <w:szCs w:val="24"/>
        </w:rPr>
        <w:t xml:space="preserve">сновными изменяемыми компонентами </w:t>
      </w:r>
      <w:r w:rsidR="000808F7" w:rsidRPr="001877C8">
        <w:rPr>
          <w:rFonts w:ascii="Times New Roman" w:hAnsi="Times New Roman"/>
          <w:sz w:val="24"/>
          <w:szCs w:val="24"/>
        </w:rPr>
        <w:t xml:space="preserve">реакционной смеси </w:t>
      </w:r>
      <w:r w:rsidRPr="001877C8">
        <w:rPr>
          <w:rFonts w:ascii="Times New Roman" w:hAnsi="Times New Roman"/>
          <w:sz w:val="24"/>
          <w:szCs w:val="24"/>
        </w:rPr>
        <w:t>были</w:t>
      </w:r>
      <w:r w:rsidR="000808F7">
        <w:rPr>
          <w:rFonts w:ascii="Times New Roman" w:hAnsi="Times New Roman"/>
          <w:sz w:val="24"/>
          <w:szCs w:val="24"/>
        </w:rPr>
        <w:t>:</w:t>
      </w:r>
      <w:r w:rsidRPr="001877C8">
        <w:rPr>
          <w:rFonts w:ascii="Times New Roman" w:hAnsi="Times New Roman"/>
          <w:sz w:val="24"/>
          <w:szCs w:val="24"/>
        </w:rPr>
        <w:t xml:space="preserve"> концентрация ионов магния в диапазоне от 2 до 4,5 мМ, с шагом 0,5 мМ и комбинация присадок. Неизменяемый состав реакционной см</w:t>
      </w:r>
      <w:r w:rsidR="001C0648">
        <w:rPr>
          <w:rFonts w:ascii="Times New Roman" w:hAnsi="Times New Roman"/>
          <w:sz w:val="24"/>
          <w:szCs w:val="24"/>
        </w:rPr>
        <w:t>еси включал: 10 мМ Tris-HCl (pH=</w:t>
      </w:r>
      <w:r w:rsidRPr="001877C8">
        <w:rPr>
          <w:rFonts w:ascii="Times New Roman" w:hAnsi="Times New Roman"/>
          <w:sz w:val="24"/>
          <w:szCs w:val="24"/>
        </w:rPr>
        <w:t>8,8 при 25°С), 50 мМ KCl, 0,08% нонидет Р40, дНТФ в концентрации 200 мкМ каждого.</w:t>
      </w:r>
    </w:p>
    <w:p w:rsidR="00BA52C1" w:rsidRPr="005D0259" w:rsidRDefault="006A7B98" w:rsidP="00E70426">
      <w:pPr>
        <w:widowControl w:val="0"/>
        <w:autoSpaceDE w:val="0"/>
        <w:spacing w:after="0" w:line="360" w:lineRule="auto"/>
        <w:ind w:firstLine="709"/>
        <w:contextualSpacing/>
        <w:jc w:val="both"/>
        <w:rPr>
          <w:rFonts w:ascii="Times New Roman" w:hAnsi="Times New Roman"/>
          <w:sz w:val="24"/>
          <w:szCs w:val="24"/>
        </w:rPr>
      </w:pPr>
      <w:r w:rsidRPr="005D0259">
        <w:rPr>
          <w:rFonts w:ascii="Times New Roman" w:hAnsi="Times New Roman"/>
          <w:sz w:val="24"/>
          <w:szCs w:val="24"/>
        </w:rPr>
        <w:t xml:space="preserve">2.2.4 </w:t>
      </w:r>
      <w:r w:rsidR="00EE1860" w:rsidRPr="005D0259">
        <w:rPr>
          <w:rFonts w:ascii="Times New Roman" w:hAnsi="Times New Roman"/>
          <w:sz w:val="24"/>
          <w:szCs w:val="24"/>
        </w:rPr>
        <w:t>Оценка специфичности и чувствительности протоколов ПЦР</w:t>
      </w:r>
    </w:p>
    <w:p w:rsidR="00863A0D" w:rsidRPr="00863A0D" w:rsidRDefault="00863A0D" w:rsidP="00E70426">
      <w:pPr>
        <w:widowControl w:val="0"/>
        <w:tabs>
          <w:tab w:val="left" w:pos="426"/>
        </w:tabs>
        <w:spacing w:after="0" w:line="360" w:lineRule="auto"/>
        <w:ind w:firstLine="709"/>
        <w:contextualSpacing/>
        <w:jc w:val="both"/>
      </w:pPr>
      <w:r w:rsidRPr="00863A0D">
        <w:rPr>
          <w:rStyle w:val="InternetLink"/>
          <w:rFonts w:ascii="Times New Roman" w:eastAsia="Times New Roman" w:hAnsi="Times New Roman"/>
          <w:bCs/>
          <w:color w:val="000000"/>
          <w:spacing w:val="2"/>
          <w:sz w:val="24"/>
          <w:szCs w:val="24"/>
          <w:u w:val="none"/>
          <w:lang w:eastAsia="ru-RU"/>
        </w:rPr>
        <w:t xml:space="preserve">Оценка специфичности разработанных протоколов проводилась на коллекции 95 образцов ДНК, среди которых 92 вида бактерий и 3 вида ДНК высших эукариотических организмов. Видовую принадлежность бактерий, включённых в коллекцию устанавливали посредством анализа последовательности </w:t>
      </w:r>
      <w:r w:rsidRPr="00863A0D">
        <w:rPr>
          <w:rStyle w:val="InternetLink"/>
          <w:rFonts w:ascii="Times New Roman" w:eastAsia="Times New Roman" w:hAnsi="Times New Roman"/>
          <w:bCs/>
          <w:i/>
          <w:color w:val="000000"/>
          <w:spacing w:val="2"/>
          <w:sz w:val="24"/>
          <w:szCs w:val="24"/>
          <w:u w:val="none"/>
          <w:lang w:eastAsia="ru-RU"/>
        </w:rPr>
        <w:t>16</w:t>
      </w:r>
      <w:r w:rsidRPr="00863A0D">
        <w:rPr>
          <w:rStyle w:val="InternetLink"/>
          <w:rFonts w:ascii="Times New Roman" w:eastAsia="Times New Roman" w:hAnsi="Times New Roman"/>
          <w:bCs/>
          <w:i/>
          <w:color w:val="000000"/>
          <w:spacing w:val="2"/>
          <w:sz w:val="24"/>
          <w:szCs w:val="24"/>
          <w:u w:val="none"/>
          <w:lang w:val="en-US" w:eastAsia="ru-RU"/>
        </w:rPr>
        <w:t>S</w:t>
      </w:r>
      <w:r w:rsidRPr="00863A0D">
        <w:rPr>
          <w:rStyle w:val="InternetLink"/>
          <w:rFonts w:ascii="Times New Roman" w:eastAsia="Times New Roman" w:hAnsi="Times New Roman"/>
          <w:bCs/>
          <w:i/>
          <w:color w:val="000000"/>
          <w:spacing w:val="2"/>
          <w:sz w:val="24"/>
          <w:szCs w:val="24"/>
          <w:u w:val="none"/>
          <w:lang w:eastAsia="ru-RU"/>
        </w:rPr>
        <w:t xml:space="preserve"> </w:t>
      </w:r>
      <w:r w:rsidRPr="00863A0D">
        <w:rPr>
          <w:rStyle w:val="InternetLink"/>
          <w:rFonts w:ascii="Times New Roman" w:eastAsia="Times New Roman" w:hAnsi="Times New Roman"/>
          <w:bCs/>
          <w:i/>
          <w:color w:val="000000"/>
          <w:spacing w:val="2"/>
          <w:sz w:val="24"/>
          <w:szCs w:val="24"/>
          <w:u w:val="none"/>
          <w:lang w:val="en-US" w:eastAsia="ru-RU"/>
        </w:rPr>
        <w:t>rRNA</w:t>
      </w:r>
      <w:r w:rsidRPr="00863A0D">
        <w:rPr>
          <w:rStyle w:val="InternetLink"/>
          <w:rFonts w:ascii="Times New Roman" w:eastAsia="Times New Roman" w:hAnsi="Times New Roman"/>
          <w:bCs/>
          <w:i/>
          <w:color w:val="000000"/>
          <w:spacing w:val="2"/>
          <w:sz w:val="24"/>
          <w:szCs w:val="24"/>
          <w:u w:val="none"/>
          <w:lang w:eastAsia="ru-RU"/>
        </w:rPr>
        <w:t xml:space="preserve"> </w:t>
      </w:r>
      <w:r w:rsidRPr="00863A0D">
        <w:rPr>
          <w:rStyle w:val="InternetLink"/>
          <w:rFonts w:ascii="Times New Roman" w:eastAsia="Times New Roman" w:hAnsi="Times New Roman"/>
          <w:bCs/>
          <w:color w:val="000000"/>
          <w:spacing w:val="2"/>
          <w:sz w:val="24"/>
          <w:szCs w:val="24"/>
          <w:u w:val="none"/>
          <w:lang w:val="kk-KZ" w:eastAsia="ru-RU"/>
        </w:rPr>
        <w:t>гена</w:t>
      </w:r>
      <w:r>
        <w:rPr>
          <w:rStyle w:val="InternetLink"/>
          <w:rFonts w:ascii="Times New Roman" w:eastAsia="Times New Roman" w:hAnsi="Times New Roman"/>
          <w:bCs/>
          <w:color w:val="000000"/>
          <w:spacing w:val="2"/>
          <w:sz w:val="24"/>
          <w:szCs w:val="24"/>
          <w:u w:val="none"/>
          <w:lang w:val="kk-KZ" w:eastAsia="ru-RU"/>
        </w:rPr>
        <w:t xml:space="preserve"> </w:t>
      </w:r>
      <w:r w:rsidRPr="00E65DD6">
        <w:rPr>
          <w:rStyle w:val="InternetLink"/>
          <w:rFonts w:ascii="Times New Roman" w:eastAsia="Times New Roman" w:hAnsi="Times New Roman"/>
          <w:bCs/>
          <w:color w:val="000000"/>
          <w:spacing w:val="2"/>
          <w:sz w:val="24"/>
          <w:szCs w:val="24"/>
          <w:u w:val="none"/>
          <w:lang w:eastAsia="ru-RU"/>
        </w:rPr>
        <w:t>[</w:t>
      </w:r>
      <w:r w:rsidR="00E65DD6" w:rsidRPr="00E65DD6">
        <w:rPr>
          <w:rStyle w:val="InternetLink"/>
          <w:rFonts w:ascii="Times New Roman" w:eastAsia="Times New Roman" w:hAnsi="Times New Roman"/>
          <w:bCs/>
          <w:color w:val="000000"/>
          <w:spacing w:val="2"/>
          <w:sz w:val="24"/>
          <w:szCs w:val="24"/>
          <w:u w:val="none"/>
          <w:lang w:eastAsia="ru-RU"/>
        </w:rPr>
        <w:t>15</w:t>
      </w:r>
      <w:r w:rsidRPr="00E65DD6">
        <w:rPr>
          <w:rStyle w:val="InternetLink"/>
          <w:rFonts w:ascii="Times New Roman" w:eastAsia="Times New Roman" w:hAnsi="Times New Roman"/>
          <w:bCs/>
          <w:color w:val="000000"/>
          <w:spacing w:val="2"/>
          <w:sz w:val="24"/>
          <w:szCs w:val="24"/>
          <w:u w:val="none"/>
          <w:lang w:eastAsia="ru-RU"/>
        </w:rPr>
        <w:t>]</w:t>
      </w:r>
      <w:r w:rsidRPr="00863A0D">
        <w:rPr>
          <w:rStyle w:val="InternetLink"/>
          <w:rFonts w:ascii="Times New Roman" w:eastAsia="Times New Roman" w:hAnsi="Times New Roman"/>
          <w:bCs/>
          <w:color w:val="000000"/>
          <w:spacing w:val="2"/>
          <w:sz w:val="24"/>
          <w:szCs w:val="24"/>
          <w:u w:val="none"/>
          <w:lang w:eastAsia="ru-RU"/>
        </w:rPr>
        <w:t xml:space="preserve">. </w:t>
      </w:r>
    </w:p>
    <w:p w:rsidR="00863A0D" w:rsidRPr="00863A0D" w:rsidRDefault="00863A0D" w:rsidP="00E70426">
      <w:pPr>
        <w:widowControl w:val="0"/>
        <w:tabs>
          <w:tab w:val="left" w:pos="426"/>
        </w:tabs>
        <w:spacing w:after="0" w:line="360" w:lineRule="auto"/>
        <w:ind w:firstLine="709"/>
        <w:contextualSpacing/>
        <w:jc w:val="both"/>
      </w:pPr>
      <w:r w:rsidRPr="00863A0D">
        <w:rPr>
          <w:rStyle w:val="InternetLink"/>
          <w:rFonts w:ascii="Times New Roman" w:eastAsia="Times New Roman" w:hAnsi="Times New Roman"/>
          <w:bCs/>
          <w:color w:val="000000"/>
          <w:spacing w:val="2"/>
          <w:sz w:val="24"/>
          <w:szCs w:val="24"/>
          <w:u w:val="none"/>
          <w:lang w:eastAsia="ru-RU"/>
        </w:rPr>
        <w:t xml:space="preserve">Для оценки чувствительности, ДНК </w:t>
      </w:r>
      <w:r w:rsidRPr="00863A0D">
        <w:rPr>
          <w:rStyle w:val="InternetLink"/>
          <w:rFonts w:ascii="Times New Roman" w:eastAsia="Times New Roman" w:hAnsi="Times New Roman"/>
          <w:bCs/>
          <w:i/>
          <w:iCs/>
          <w:color w:val="000000"/>
          <w:spacing w:val="2"/>
          <w:sz w:val="24"/>
          <w:szCs w:val="24"/>
          <w:u w:val="none"/>
          <w:lang w:val="en-US" w:eastAsia="ru-RU"/>
        </w:rPr>
        <w:t>P</w:t>
      </w:r>
      <w:r w:rsidRPr="00863A0D">
        <w:rPr>
          <w:rStyle w:val="InternetLink"/>
          <w:rFonts w:ascii="Times New Roman" w:eastAsia="Times New Roman" w:hAnsi="Times New Roman"/>
          <w:bCs/>
          <w:i/>
          <w:iCs/>
          <w:color w:val="000000"/>
          <w:spacing w:val="2"/>
          <w:sz w:val="24"/>
          <w:szCs w:val="24"/>
          <w:u w:val="none"/>
          <w:lang w:eastAsia="ru-RU"/>
        </w:rPr>
        <w:t xml:space="preserve">. </w:t>
      </w:r>
      <w:r w:rsidRPr="00863A0D">
        <w:rPr>
          <w:rStyle w:val="InternetLink"/>
          <w:rFonts w:ascii="Times New Roman" w:eastAsia="Times New Roman" w:hAnsi="Times New Roman"/>
          <w:bCs/>
          <w:i/>
          <w:iCs/>
          <w:color w:val="000000"/>
          <w:spacing w:val="2"/>
          <w:sz w:val="24"/>
          <w:szCs w:val="24"/>
          <w:u w:val="none"/>
          <w:lang w:val="en-US" w:eastAsia="ru-RU"/>
        </w:rPr>
        <w:t>multocida</w:t>
      </w:r>
      <w:r w:rsidRPr="00863A0D">
        <w:rPr>
          <w:rStyle w:val="InternetLink"/>
          <w:rFonts w:ascii="Times New Roman" w:eastAsia="Times New Roman" w:hAnsi="Times New Roman"/>
          <w:bCs/>
          <w:color w:val="000000"/>
          <w:spacing w:val="2"/>
          <w:sz w:val="24"/>
          <w:szCs w:val="24"/>
          <w:u w:val="none"/>
          <w:lang w:eastAsia="ru-RU"/>
        </w:rPr>
        <w:t xml:space="preserve"> </w:t>
      </w:r>
      <w:r>
        <w:rPr>
          <w:rStyle w:val="InternetLink"/>
          <w:rFonts w:ascii="Times New Roman" w:eastAsia="Times New Roman" w:hAnsi="Times New Roman"/>
          <w:bCs/>
          <w:color w:val="000000"/>
          <w:spacing w:val="2"/>
          <w:sz w:val="24"/>
          <w:szCs w:val="24"/>
          <w:u w:val="none"/>
          <w:lang w:val="en-US" w:eastAsia="ru-RU"/>
        </w:rPr>
        <w:t>K</w:t>
      </w:r>
      <w:r w:rsidRPr="00863A0D">
        <w:rPr>
          <w:rStyle w:val="InternetLink"/>
          <w:rFonts w:ascii="Times New Roman" w:eastAsia="Times New Roman" w:hAnsi="Times New Roman"/>
          <w:bCs/>
          <w:color w:val="000000"/>
          <w:spacing w:val="2"/>
          <w:sz w:val="24"/>
          <w:szCs w:val="24"/>
          <w:u w:val="none"/>
          <w:lang w:eastAsia="ru-RU"/>
        </w:rPr>
        <w:t xml:space="preserve">-1 разводили до концентрации </w:t>
      </w:r>
      <w:r w:rsidRPr="000E3828">
        <w:rPr>
          <w:rStyle w:val="InternetLink"/>
          <w:rFonts w:ascii="Times New Roman" w:eastAsia="Times New Roman" w:hAnsi="Times New Roman"/>
          <w:bCs/>
          <w:color w:val="000000"/>
          <w:spacing w:val="2"/>
          <w:sz w:val="24"/>
          <w:szCs w:val="24"/>
          <w:u w:val="none"/>
          <w:lang w:eastAsia="ru-RU"/>
        </w:rPr>
        <w:t>2</w:t>
      </w:r>
      <w:r w:rsidRPr="00863A0D">
        <w:rPr>
          <w:rStyle w:val="InternetLink"/>
          <w:rFonts w:ascii="Times New Roman" w:eastAsia="Times New Roman" w:hAnsi="Times New Roman"/>
          <w:bCs/>
          <w:color w:val="000000"/>
          <w:spacing w:val="2"/>
          <w:sz w:val="24"/>
          <w:szCs w:val="24"/>
          <w:u w:val="none"/>
          <w:lang w:eastAsia="ru-RU"/>
        </w:rPr>
        <w:t xml:space="preserve"> нг/мкл. Концентрацию ДНК измеряли набором </w:t>
      </w:r>
      <w:r w:rsidRPr="00863A0D">
        <w:rPr>
          <w:rStyle w:val="InternetLink"/>
          <w:rFonts w:ascii="Times New Roman" w:eastAsia="Times New Roman" w:hAnsi="Times New Roman"/>
          <w:bCs/>
          <w:color w:val="000000"/>
          <w:spacing w:val="2"/>
          <w:sz w:val="24"/>
          <w:szCs w:val="24"/>
          <w:u w:val="none"/>
          <w:lang w:val="en-US" w:eastAsia="ru-RU"/>
        </w:rPr>
        <w:t>Qubit</w:t>
      </w:r>
      <w:r w:rsidRPr="00863A0D">
        <w:rPr>
          <w:rStyle w:val="InternetLink"/>
          <w:rFonts w:ascii="Times New Roman" w:eastAsia="Times New Roman" w:hAnsi="Times New Roman"/>
          <w:bCs/>
          <w:color w:val="000000"/>
          <w:spacing w:val="2"/>
          <w:sz w:val="24"/>
          <w:szCs w:val="24"/>
          <w:u w:val="none"/>
          <w:lang w:eastAsia="ru-RU"/>
        </w:rPr>
        <w:t xml:space="preserve"> </w:t>
      </w:r>
      <w:r w:rsidRPr="00863A0D">
        <w:rPr>
          <w:rStyle w:val="InternetLink"/>
          <w:rFonts w:ascii="Times New Roman" w:eastAsia="Times New Roman" w:hAnsi="Times New Roman"/>
          <w:bCs/>
          <w:color w:val="000000"/>
          <w:spacing w:val="2"/>
          <w:sz w:val="24"/>
          <w:szCs w:val="24"/>
          <w:u w:val="none"/>
          <w:lang w:val="en-US" w:eastAsia="ru-RU"/>
        </w:rPr>
        <w:t>dsDNA</w:t>
      </w:r>
      <w:r w:rsidRPr="00863A0D">
        <w:rPr>
          <w:rStyle w:val="InternetLink"/>
          <w:rFonts w:ascii="Times New Roman" w:eastAsia="Times New Roman" w:hAnsi="Times New Roman"/>
          <w:bCs/>
          <w:color w:val="000000"/>
          <w:spacing w:val="2"/>
          <w:sz w:val="24"/>
          <w:szCs w:val="24"/>
          <w:u w:val="none"/>
          <w:lang w:eastAsia="ru-RU"/>
        </w:rPr>
        <w:t xml:space="preserve"> </w:t>
      </w:r>
      <w:r w:rsidRPr="00863A0D">
        <w:rPr>
          <w:rStyle w:val="InternetLink"/>
          <w:rFonts w:ascii="Times New Roman" w:eastAsia="Times New Roman" w:hAnsi="Times New Roman"/>
          <w:bCs/>
          <w:color w:val="000000"/>
          <w:spacing w:val="2"/>
          <w:sz w:val="24"/>
          <w:szCs w:val="24"/>
          <w:u w:val="none"/>
          <w:lang w:val="en-US" w:eastAsia="ru-RU"/>
        </w:rPr>
        <w:t>HS</w:t>
      </w:r>
      <w:r w:rsidRPr="00863A0D">
        <w:rPr>
          <w:rStyle w:val="InternetLink"/>
          <w:rFonts w:ascii="Times New Roman" w:eastAsia="Times New Roman" w:hAnsi="Times New Roman"/>
          <w:bCs/>
          <w:color w:val="000000"/>
          <w:spacing w:val="2"/>
          <w:sz w:val="24"/>
          <w:szCs w:val="24"/>
          <w:u w:val="none"/>
          <w:lang w:eastAsia="ru-RU"/>
        </w:rPr>
        <w:t xml:space="preserve"> </w:t>
      </w:r>
      <w:r w:rsidRPr="00863A0D">
        <w:rPr>
          <w:rStyle w:val="InternetLink"/>
          <w:rFonts w:ascii="Times New Roman" w:eastAsia="Times New Roman" w:hAnsi="Times New Roman"/>
          <w:bCs/>
          <w:color w:val="000000"/>
          <w:spacing w:val="2"/>
          <w:sz w:val="24"/>
          <w:szCs w:val="24"/>
          <w:u w:val="none"/>
          <w:lang w:val="en-US" w:eastAsia="ru-RU"/>
        </w:rPr>
        <w:t>Assay</w:t>
      </w:r>
      <w:r w:rsidRPr="00863A0D">
        <w:rPr>
          <w:rStyle w:val="InternetLink"/>
          <w:rFonts w:ascii="Times New Roman" w:eastAsia="Times New Roman" w:hAnsi="Times New Roman"/>
          <w:bCs/>
          <w:color w:val="000000"/>
          <w:spacing w:val="2"/>
          <w:sz w:val="24"/>
          <w:szCs w:val="24"/>
          <w:u w:val="none"/>
          <w:lang w:eastAsia="ru-RU"/>
        </w:rPr>
        <w:t xml:space="preserve"> </w:t>
      </w:r>
      <w:r w:rsidRPr="00863A0D">
        <w:rPr>
          <w:rStyle w:val="InternetLink"/>
          <w:rFonts w:ascii="Times New Roman" w:eastAsia="Times New Roman" w:hAnsi="Times New Roman"/>
          <w:bCs/>
          <w:color w:val="000000"/>
          <w:spacing w:val="2"/>
          <w:sz w:val="24"/>
          <w:szCs w:val="24"/>
          <w:u w:val="none"/>
          <w:lang w:val="en-US" w:eastAsia="ru-RU"/>
        </w:rPr>
        <w:t>Kit</w:t>
      </w:r>
      <w:r w:rsidRPr="00863A0D">
        <w:rPr>
          <w:rStyle w:val="InternetLink"/>
          <w:rFonts w:ascii="Times New Roman" w:eastAsia="Times New Roman" w:hAnsi="Times New Roman"/>
          <w:bCs/>
          <w:color w:val="000000"/>
          <w:spacing w:val="2"/>
          <w:sz w:val="24"/>
          <w:szCs w:val="24"/>
          <w:u w:val="none"/>
          <w:lang w:eastAsia="ru-RU"/>
        </w:rPr>
        <w:t>, с трехкратным подтверждением результата. После чего ДНК разводили двукратно в 1</w:t>
      </w:r>
      <w:r>
        <w:rPr>
          <w:rStyle w:val="InternetLink"/>
          <w:rFonts w:ascii="Times New Roman" w:eastAsia="Times New Roman" w:hAnsi="Times New Roman"/>
          <w:bCs/>
          <w:color w:val="000000"/>
          <w:spacing w:val="2"/>
          <w:sz w:val="24"/>
          <w:szCs w:val="24"/>
          <w:u w:val="none"/>
          <w:lang w:eastAsia="ru-RU"/>
        </w:rPr>
        <w:t>×</w:t>
      </w:r>
      <w:r w:rsidR="00140580">
        <w:rPr>
          <w:rStyle w:val="InternetLink"/>
          <w:rFonts w:ascii="Times New Roman" w:eastAsia="Times New Roman" w:hAnsi="Times New Roman"/>
          <w:bCs/>
          <w:color w:val="000000"/>
          <w:spacing w:val="2"/>
          <w:sz w:val="24"/>
          <w:szCs w:val="24"/>
          <w:u w:val="none"/>
          <w:lang w:eastAsia="ru-RU"/>
        </w:rPr>
        <w:t>ТЕ буфере (10 мМ Tris-HCl, 1 м</w:t>
      </w:r>
      <w:r w:rsidRPr="00863A0D">
        <w:rPr>
          <w:rStyle w:val="InternetLink"/>
          <w:rFonts w:ascii="Times New Roman" w:eastAsia="Times New Roman" w:hAnsi="Times New Roman"/>
          <w:bCs/>
          <w:color w:val="000000"/>
          <w:spacing w:val="2"/>
          <w:sz w:val="24"/>
          <w:szCs w:val="24"/>
          <w:u w:val="none"/>
          <w:lang w:eastAsia="ru-RU"/>
        </w:rPr>
        <w:t xml:space="preserve">M EDTA, pH=8.0) с фрагментированной ДНК лошади в концентрации 10 нг/мкл, которая использовалась для стабилизации низких концентраций ДНК. Финально в </w:t>
      </w:r>
      <w:r w:rsidR="00A207F5" w:rsidRPr="00863A0D">
        <w:rPr>
          <w:rStyle w:val="InternetLink"/>
          <w:rFonts w:ascii="Times New Roman" w:eastAsia="Times New Roman" w:hAnsi="Times New Roman"/>
          <w:bCs/>
          <w:color w:val="000000"/>
          <w:spacing w:val="2"/>
          <w:sz w:val="24"/>
          <w:szCs w:val="24"/>
          <w:u w:val="none"/>
          <w:lang w:eastAsia="ru-RU"/>
        </w:rPr>
        <w:t>реакционной</w:t>
      </w:r>
      <w:r w:rsidRPr="00863A0D">
        <w:rPr>
          <w:rStyle w:val="InternetLink"/>
          <w:rFonts w:ascii="Times New Roman" w:eastAsia="Times New Roman" w:hAnsi="Times New Roman"/>
          <w:bCs/>
          <w:color w:val="000000"/>
          <w:spacing w:val="2"/>
          <w:sz w:val="24"/>
          <w:szCs w:val="24"/>
          <w:u w:val="none"/>
          <w:lang w:eastAsia="ru-RU"/>
        </w:rPr>
        <w:t xml:space="preserve"> смеси содержалось от 10 нг до 2,38 фг</w:t>
      </w:r>
      <w:r w:rsidRPr="00863A0D">
        <w:rPr>
          <w:rStyle w:val="InternetLink"/>
          <w:rFonts w:ascii="Times New Roman" w:eastAsia="Times New Roman" w:hAnsi="Times New Roman"/>
          <w:bCs/>
          <w:color w:val="000000"/>
          <w:spacing w:val="2"/>
          <w:sz w:val="24"/>
          <w:szCs w:val="24"/>
          <w:u w:val="none"/>
          <w:lang w:val="kk-KZ" w:eastAsia="ru-RU"/>
        </w:rPr>
        <w:t>,</w:t>
      </w:r>
      <w:r w:rsidRPr="00863A0D">
        <w:rPr>
          <w:rStyle w:val="InternetLink"/>
          <w:rFonts w:ascii="Times New Roman" w:eastAsia="Times New Roman" w:hAnsi="Times New Roman"/>
          <w:bCs/>
          <w:color w:val="000000"/>
          <w:spacing w:val="2"/>
          <w:sz w:val="24"/>
          <w:szCs w:val="24"/>
          <w:u w:val="none"/>
          <w:lang w:eastAsia="ru-RU"/>
        </w:rPr>
        <w:t xml:space="preserve"> что в пересчете на количество геномных копий соответствовало от 4 млн. до 1 копии в реакции. Копийность рассчитывали с помощью интернет-ресурса [</w:t>
      </w:r>
      <w:r w:rsidR="00746862" w:rsidRPr="006A7B98">
        <w:rPr>
          <w:rStyle w:val="InternetLink"/>
          <w:rFonts w:ascii="Times New Roman" w:eastAsia="Times New Roman" w:hAnsi="Times New Roman"/>
          <w:bCs/>
          <w:color w:val="000000"/>
          <w:spacing w:val="2"/>
          <w:sz w:val="24"/>
          <w:szCs w:val="24"/>
          <w:u w:val="none"/>
          <w:lang w:eastAsia="ru-RU"/>
        </w:rPr>
        <w:t>16</w:t>
      </w:r>
      <w:r w:rsidRPr="00863A0D">
        <w:rPr>
          <w:rStyle w:val="InternetLink"/>
          <w:rFonts w:ascii="Times New Roman" w:eastAsia="Times New Roman" w:hAnsi="Times New Roman"/>
          <w:bCs/>
          <w:color w:val="000000"/>
          <w:spacing w:val="2"/>
          <w:sz w:val="24"/>
          <w:szCs w:val="24"/>
          <w:u w:val="none"/>
          <w:lang w:eastAsia="ru-RU"/>
        </w:rPr>
        <w:t>].</w:t>
      </w:r>
    </w:p>
    <w:p w:rsidR="00EE1860" w:rsidRPr="005D0259" w:rsidRDefault="006A7B98" w:rsidP="00E70426">
      <w:pPr>
        <w:widowControl w:val="0"/>
        <w:autoSpaceDE w:val="0"/>
        <w:spacing w:after="0" w:line="360" w:lineRule="auto"/>
        <w:ind w:firstLine="709"/>
        <w:contextualSpacing/>
        <w:jc w:val="both"/>
        <w:rPr>
          <w:rFonts w:ascii="Times New Roman" w:eastAsia="SimSun;宋体" w:hAnsi="Times New Roman"/>
          <w:i/>
          <w:sz w:val="24"/>
          <w:szCs w:val="24"/>
        </w:rPr>
      </w:pPr>
      <w:r w:rsidRPr="005D0259">
        <w:rPr>
          <w:rFonts w:ascii="Times New Roman" w:hAnsi="Times New Roman"/>
          <w:sz w:val="24"/>
          <w:szCs w:val="24"/>
        </w:rPr>
        <w:t xml:space="preserve">2.2.5 </w:t>
      </w:r>
      <w:r w:rsidR="00863A0D" w:rsidRPr="005D0259">
        <w:rPr>
          <w:rFonts w:ascii="Times New Roman" w:hAnsi="Times New Roman"/>
          <w:sz w:val="24"/>
          <w:szCs w:val="24"/>
        </w:rPr>
        <w:t xml:space="preserve">Полногеномное секвенирование штаммов </w:t>
      </w:r>
      <w:r w:rsidR="00863A0D" w:rsidRPr="005D0259">
        <w:rPr>
          <w:rFonts w:ascii="Times New Roman" w:eastAsia="SimSun;宋体" w:hAnsi="Times New Roman"/>
          <w:i/>
          <w:sz w:val="24"/>
          <w:szCs w:val="24"/>
          <w:lang w:val="en-US"/>
        </w:rPr>
        <w:t>P</w:t>
      </w:r>
      <w:r w:rsidR="00863A0D" w:rsidRPr="005D0259">
        <w:rPr>
          <w:rFonts w:ascii="Times New Roman" w:eastAsia="SimSun;宋体" w:hAnsi="Times New Roman"/>
          <w:i/>
          <w:sz w:val="24"/>
          <w:szCs w:val="24"/>
        </w:rPr>
        <w:t xml:space="preserve">. </w:t>
      </w:r>
      <w:r w:rsidR="00863A0D" w:rsidRPr="005D0259">
        <w:rPr>
          <w:rFonts w:ascii="Times New Roman" w:eastAsia="SimSun;宋体" w:hAnsi="Times New Roman"/>
          <w:i/>
          <w:sz w:val="24"/>
          <w:szCs w:val="24"/>
          <w:lang w:val="en-US"/>
        </w:rPr>
        <w:t>multocida</w:t>
      </w:r>
    </w:p>
    <w:p w:rsidR="00863A0D" w:rsidRPr="00863A0D" w:rsidRDefault="005268AA" w:rsidP="00E70426">
      <w:pPr>
        <w:widowControl w:val="0"/>
        <w:autoSpaceDE w:val="0"/>
        <w:spacing w:after="0" w:line="360" w:lineRule="auto"/>
        <w:ind w:firstLine="709"/>
        <w:contextualSpacing/>
        <w:jc w:val="both"/>
        <w:rPr>
          <w:rFonts w:ascii="Times New Roman" w:eastAsia="Times New Roman" w:hAnsi="Times New Roman"/>
          <w:bCs/>
          <w:sz w:val="24"/>
          <w:szCs w:val="24"/>
          <w:lang w:eastAsia="ru-RU"/>
        </w:rPr>
      </w:pPr>
      <w:r w:rsidRPr="001877C8">
        <w:rPr>
          <w:rFonts w:ascii="Times New Roman" w:hAnsi="Times New Roman"/>
          <w:sz w:val="24"/>
          <w:szCs w:val="24"/>
        </w:rPr>
        <w:t>Пробоподготовка ДНК выполнялась с использованием набора приг</w:t>
      </w:r>
      <w:r w:rsidR="00E70426">
        <w:rPr>
          <w:rFonts w:ascii="Times New Roman" w:hAnsi="Times New Roman"/>
          <w:sz w:val="24"/>
          <w:szCs w:val="24"/>
        </w:rPr>
        <w:t>отовления ДНК-библиотек Nextera</w:t>
      </w:r>
      <w:r w:rsidRPr="001877C8">
        <w:rPr>
          <w:rFonts w:ascii="Times New Roman" w:hAnsi="Times New Roman"/>
          <w:sz w:val="24"/>
          <w:szCs w:val="24"/>
        </w:rPr>
        <w:t xml:space="preserve"> XT DNA Library Preparation Kit</w:t>
      </w:r>
      <w:r w:rsidR="00E70426">
        <w:rPr>
          <w:rFonts w:ascii="Times New Roman" w:hAnsi="Times New Roman"/>
          <w:sz w:val="24"/>
          <w:szCs w:val="24"/>
        </w:rPr>
        <w:t xml:space="preserve"> (каталожный номер: </w:t>
      </w:r>
      <w:r w:rsidR="00E70426">
        <w:rPr>
          <w:rFonts w:ascii="Times New Roman" w:hAnsi="Times New Roman"/>
          <w:sz w:val="24"/>
          <w:szCs w:val="24"/>
          <w:lang w:val="en-US"/>
        </w:rPr>
        <w:t>FC</w:t>
      </w:r>
      <w:r w:rsidR="00E70426">
        <w:rPr>
          <w:rFonts w:ascii="Times New Roman" w:hAnsi="Times New Roman"/>
          <w:sz w:val="24"/>
          <w:szCs w:val="24"/>
        </w:rPr>
        <w:t>-131</w:t>
      </w:r>
      <w:r w:rsidR="00E70426" w:rsidRPr="001877C8">
        <w:rPr>
          <w:rFonts w:ascii="Times New Roman" w:hAnsi="Times New Roman"/>
          <w:sz w:val="24"/>
          <w:szCs w:val="24"/>
        </w:rPr>
        <w:t>-</w:t>
      </w:r>
      <w:r w:rsidR="00E70426" w:rsidRPr="00E70426">
        <w:rPr>
          <w:rFonts w:ascii="Times New Roman" w:hAnsi="Times New Roman"/>
          <w:sz w:val="24"/>
          <w:szCs w:val="24"/>
        </w:rPr>
        <w:t>1024</w:t>
      </w:r>
      <w:r w:rsidR="00E70426" w:rsidRPr="001877C8">
        <w:rPr>
          <w:rFonts w:ascii="Times New Roman" w:hAnsi="Times New Roman"/>
          <w:sz w:val="24"/>
          <w:szCs w:val="24"/>
        </w:rPr>
        <w:t>)</w:t>
      </w:r>
      <w:r w:rsidRPr="001877C8">
        <w:rPr>
          <w:rFonts w:ascii="Times New Roman" w:hAnsi="Times New Roman"/>
          <w:sz w:val="24"/>
          <w:szCs w:val="24"/>
        </w:rPr>
        <w:t>, в соответствии с инструкциями производителя. Секвенирование проводилось на высокопроизводительном секвенаторе MiSeq, платформы Illumina, и набором химических реагентов MiSeq Reagent Kit v3, 600 Cycles (каталожный номер: MS-102-3003) согласно инструкциям производителей.</w:t>
      </w:r>
    </w:p>
    <w:p w:rsidR="00C47E6C" w:rsidRPr="005D0259" w:rsidRDefault="006A7B98" w:rsidP="000F53CF">
      <w:pPr>
        <w:widowControl w:val="0"/>
        <w:autoSpaceDE w:val="0"/>
        <w:spacing w:after="0" w:line="360" w:lineRule="auto"/>
        <w:ind w:firstLine="709"/>
        <w:contextualSpacing/>
        <w:jc w:val="both"/>
        <w:rPr>
          <w:rFonts w:ascii="Times New Roman" w:hAnsi="Times New Roman"/>
          <w:sz w:val="24"/>
          <w:szCs w:val="24"/>
        </w:rPr>
      </w:pPr>
      <w:r w:rsidRPr="005D0259">
        <w:rPr>
          <w:rFonts w:ascii="Times New Roman" w:hAnsi="Times New Roman"/>
          <w:sz w:val="24"/>
          <w:szCs w:val="24"/>
        </w:rPr>
        <w:t xml:space="preserve">2.2.6 </w:t>
      </w:r>
      <w:r w:rsidR="005268AA" w:rsidRPr="005D0259">
        <w:rPr>
          <w:rFonts w:ascii="Times New Roman" w:hAnsi="Times New Roman"/>
          <w:sz w:val="24"/>
          <w:szCs w:val="24"/>
        </w:rPr>
        <w:t>Биоинформатический анализ данных полногеномного секвенирования</w:t>
      </w:r>
    </w:p>
    <w:p w:rsidR="00703931" w:rsidRDefault="00FC5C25" w:rsidP="000F53CF">
      <w:pPr>
        <w:spacing w:after="0" w:line="360" w:lineRule="auto"/>
        <w:ind w:firstLine="709"/>
        <w:jc w:val="both"/>
        <w:rPr>
          <w:rFonts w:ascii="Times New Roman" w:hAnsi="Times New Roman"/>
          <w:sz w:val="24"/>
          <w:szCs w:val="24"/>
        </w:rPr>
      </w:pPr>
      <w:r w:rsidRPr="00037AD3">
        <w:rPr>
          <w:rFonts w:ascii="Times New Roman" w:hAnsi="Times New Roman"/>
          <w:sz w:val="24"/>
          <w:szCs w:val="24"/>
        </w:rPr>
        <w:t>Первичный анализ</w:t>
      </w:r>
      <w:r w:rsidR="00703931" w:rsidRPr="00037AD3">
        <w:rPr>
          <w:rFonts w:ascii="Times New Roman" w:hAnsi="Times New Roman"/>
          <w:sz w:val="24"/>
          <w:szCs w:val="24"/>
        </w:rPr>
        <w:t xml:space="preserve"> данных полноге</w:t>
      </w:r>
      <w:r w:rsidR="00F4074E" w:rsidRPr="00037AD3">
        <w:rPr>
          <w:rFonts w:ascii="Times New Roman" w:hAnsi="Times New Roman"/>
          <w:sz w:val="24"/>
          <w:szCs w:val="24"/>
        </w:rPr>
        <w:t>номного секвенирования выполнял</w:t>
      </w:r>
      <w:r w:rsidRPr="00037AD3">
        <w:rPr>
          <w:rFonts w:ascii="Times New Roman" w:hAnsi="Times New Roman"/>
          <w:sz w:val="24"/>
          <w:szCs w:val="24"/>
        </w:rPr>
        <w:t>ся</w:t>
      </w:r>
      <w:r w:rsidR="00703931" w:rsidRPr="00037AD3">
        <w:rPr>
          <w:rFonts w:ascii="Times New Roman" w:hAnsi="Times New Roman"/>
          <w:sz w:val="24"/>
          <w:szCs w:val="24"/>
        </w:rPr>
        <w:t xml:space="preserve">, следуя общепринятой методологии </w:t>
      </w:r>
      <w:r w:rsidR="00037AD3">
        <w:rPr>
          <w:rFonts w:ascii="Times New Roman" w:hAnsi="Times New Roman"/>
          <w:sz w:val="24"/>
          <w:szCs w:val="24"/>
        </w:rPr>
        <w:t xml:space="preserve">первичной </w:t>
      </w:r>
      <w:r w:rsidR="00703931" w:rsidRPr="00037AD3">
        <w:rPr>
          <w:rFonts w:ascii="Times New Roman" w:hAnsi="Times New Roman"/>
          <w:sz w:val="24"/>
          <w:szCs w:val="24"/>
        </w:rPr>
        <w:t>обработки данных платформ секвенирования следующего поколения (NGS), включающие: контроль качества прочтений, обрезка низко качественных и адаптерных последовательностей.</w:t>
      </w:r>
      <w:r w:rsidR="00037AD3">
        <w:rPr>
          <w:rFonts w:ascii="Times New Roman" w:hAnsi="Times New Roman"/>
          <w:sz w:val="24"/>
          <w:szCs w:val="24"/>
        </w:rPr>
        <w:t xml:space="preserve"> Контроль к</w:t>
      </w:r>
      <w:r w:rsidR="001F5104">
        <w:rPr>
          <w:rFonts w:ascii="Times New Roman" w:hAnsi="Times New Roman"/>
          <w:sz w:val="24"/>
          <w:szCs w:val="24"/>
        </w:rPr>
        <w:t>ачества сырых данных выполнялся c использованием программ</w:t>
      </w:r>
      <w:r w:rsidR="00037AD3">
        <w:rPr>
          <w:rFonts w:ascii="Times New Roman" w:hAnsi="Times New Roman"/>
          <w:sz w:val="24"/>
          <w:szCs w:val="24"/>
        </w:rPr>
        <w:t xml:space="preserve"> </w:t>
      </w:r>
      <w:r w:rsidR="00037AD3">
        <w:rPr>
          <w:rFonts w:ascii="Times New Roman" w:hAnsi="Times New Roman"/>
          <w:sz w:val="24"/>
          <w:szCs w:val="24"/>
          <w:lang w:val="en-US"/>
        </w:rPr>
        <w:t>FastQC</w:t>
      </w:r>
      <w:r w:rsidR="00037AD3" w:rsidRPr="001F5104">
        <w:rPr>
          <w:rFonts w:ascii="Times New Roman" w:hAnsi="Times New Roman"/>
          <w:sz w:val="24"/>
          <w:szCs w:val="24"/>
        </w:rPr>
        <w:t xml:space="preserve"> </w:t>
      </w:r>
      <w:r w:rsidR="00AA70DC">
        <w:rPr>
          <w:rFonts w:ascii="Times New Roman" w:hAnsi="Times New Roman"/>
          <w:color w:val="000000"/>
          <w:sz w:val="24"/>
          <w:szCs w:val="24"/>
          <w:lang w:val="en-US"/>
        </w:rPr>
        <w:t>v</w:t>
      </w:r>
      <w:r w:rsidR="00AA70DC">
        <w:rPr>
          <w:rFonts w:ascii="Times New Roman" w:hAnsi="Times New Roman"/>
          <w:color w:val="000000"/>
          <w:sz w:val="24"/>
          <w:szCs w:val="24"/>
        </w:rPr>
        <w:t>0.11.7</w:t>
      </w:r>
      <w:r w:rsidR="00746862" w:rsidRPr="00746862">
        <w:rPr>
          <w:rFonts w:ascii="Times New Roman" w:hAnsi="Times New Roman"/>
          <w:color w:val="000000"/>
          <w:sz w:val="24"/>
          <w:szCs w:val="24"/>
        </w:rPr>
        <w:t xml:space="preserve"> [17]</w:t>
      </w:r>
      <w:r w:rsidR="001F5104">
        <w:rPr>
          <w:rFonts w:ascii="Times New Roman" w:hAnsi="Times New Roman"/>
          <w:sz w:val="24"/>
          <w:szCs w:val="24"/>
        </w:rPr>
        <w:t xml:space="preserve"> и </w:t>
      </w:r>
      <w:r w:rsidR="001F5104">
        <w:rPr>
          <w:rFonts w:ascii="Times New Roman" w:hAnsi="Times New Roman"/>
          <w:sz w:val="24"/>
          <w:szCs w:val="24"/>
          <w:lang w:val="en-US"/>
        </w:rPr>
        <w:t>MultiQC</w:t>
      </w:r>
      <w:r w:rsidR="001F5104" w:rsidRPr="001F5104">
        <w:rPr>
          <w:rFonts w:ascii="Times New Roman" w:hAnsi="Times New Roman"/>
          <w:sz w:val="24"/>
          <w:szCs w:val="24"/>
        </w:rPr>
        <w:t xml:space="preserve"> </w:t>
      </w:r>
      <w:r w:rsidR="00AA70DC">
        <w:rPr>
          <w:rFonts w:ascii="Times New Roman" w:hAnsi="Times New Roman"/>
          <w:color w:val="000000"/>
          <w:sz w:val="24"/>
          <w:szCs w:val="24"/>
          <w:lang w:val="en-US"/>
        </w:rPr>
        <w:t>v</w:t>
      </w:r>
      <w:r w:rsidR="007D5882">
        <w:rPr>
          <w:rFonts w:ascii="Times New Roman" w:hAnsi="Times New Roman"/>
          <w:color w:val="000000"/>
          <w:sz w:val="24"/>
          <w:szCs w:val="24"/>
        </w:rPr>
        <w:t>1.8</w:t>
      </w:r>
      <w:r w:rsidR="00746862" w:rsidRPr="00746862">
        <w:rPr>
          <w:rFonts w:ascii="Times New Roman" w:hAnsi="Times New Roman"/>
          <w:color w:val="000000"/>
          <w:sz w:val="24"/>
          <w:szCs w:val="24"/>
        </w:rPr>
        <w:t xml:space="preserve"> [18]</w:t>
      </w:r>
      <w:r w:rsidR="001F5104" w:rsidRPr="001F5104">
        <w:rPr>
          <w:rFonts w:ascii="Times New Roman" w:hAnsi="Times New Roman"/>
          <w:sz w:val="24"/>
          <w:szCs w:val="24"/>
        </w:rPr>
        <w:t xml:space="preserve">. </w:t>
      </w:r>
      <w:r w:rsidR="001F5104">
        <w:rPr>
          <w:rFonts w:ascii="Times New Roman" w:hAnsi="Times New Roman"/>
          <w:sz w:val="24"/>
          <w:szCs w:val="24"/>
        </w:rPr>
        <w:t>Обрезка сырых данных про</w:t>
      </w:r>
      <w:r w:rsidR="00683C48">
        <w:rPr>
          <w:rFonts w:ascii="Times New Roman" w:hAnsi="Times New Roman"/>
          <w:sz w:val="24"/>
          <w:szCs w:val="24"/>
        </w:rPr>
        <w:t>водила</w:t>
      </w:r>
      <w:r w:rsidR="001F5104">
        <w:rPr>
          <w:rFonts w:ascii="Times New Roman" w:hAnsi="Times New Roman"/>
          <w:sz w:val="24"/>
          <w:szCs w:val="24"/>
        </w:rPr>
        <w:t xml:space="preserve">сь с использованием программ </w:t>
      </w:r>
      <w:r w:rsidR="001F5104">
        <w:rPr>
          <w:rFonts w:ascii="Times New Roman" w:hAnsi="Times New Roman"/>
          <w:sz w:val="24"/>
          <w:szCs w:val="24"/>
          <w:lang w:val="en-US"/>
        </w:rPr>
        <w:t>Seqtk</w:t>
      </w:r>
      <w:r w:rsidR="001F5104" w:rsidRPr="001F5104">
        <w:rPr>
          <w:rFonts w:ascii="Times New Roman" w:hAnsi="Times New Roman"/>
          <w:sz w:val="24"/>
          <w:szCs w:val="24"/>
        </w:rPr>
        <w:t xml:space="preserve"> </w:t>
      </w:r>
      <w:r w:rsidR="00AA70DC">
        <w:rPr>
          <w:rFonts w:ascii="Times New Roman" w:hAnsi="Times New Roman"/>
          <w:sz w:val="24"/>
          <w:szCs w:val="24"/>
          <w:lang w:val="en-US"/>
        </w:rPr>
        <w:t>v</w:t>
      </w:r>
      <w:r w:rsidR="00AA70DC">
        <w:rPr>
          <w:rFonts w:ascii="Times New Roman" w:hAnsi="Times New Roman"/>
          <w:sz w:val="24"/>
          <w:szCs w:val="24"/>
        </w:rPr>
        <w:t>1</w:t>
      </w:r>
      <w:r w:rsidR="00AA70DC" w:rsidRPr="00F473D1">
        <w:rPr>
          <w:rFonts w:ascii="Times New Roman" w:hAnsi="Times New Roman"/>
          <w:sz w:val="24"/>
          <w:szCs w:val="24"/>
        </w:rPr>
        <w:t>.3-</w:t>
      </w:r>
      <w:r w:rsidR="00AA70DC">
        <w:rPr>
          <w:rFonts w:ascii="Times New Roman" w:hAnsi="Times New Roman"/>
          <w:sz w:val="24"/>
          <w:szCs w:val="24"/>
          <w:lang w:val="en-US"/>
        </w:rPr>
        <w:t>r</w:t>
      </w:r>
      <w:r w:rsidR="00AA70DC" w:rsidRPr="00F473D1">
        <w:rPr>
          <w:rFonts w:ascii="Times New Roman" w:hAnsi="Times New Roman"/>
          <w:sz w:val="24"/>
          <w:szCs w:val="24"/>
        </w:rPr>
        <w:t>106</w:t>
      </w:r>
      <w:r w:rsidR="00DA4EDF" w:rsidRPr="00DA4EDF">
        <w:rPr>
          <w:rFonts w:ascii="Times New Roman" w:hAnsi="Times New Roman"/>
          <w:sz w:val="24"/>
          <w:szCs w:val="24"/>
        </w:rPr>
        <w:t xml:space="preserve"> [19]</w:t>
      </w:r>
      <w:r w:rsidR="001F5104" w:rsidRPr="001F5104">
        <w:rPr>
          <w:rFonts w:ascii="Times New Roman" w:hAnsi="Times New Roman"/>
          <w:sz w:val="24"/>
          <w:szCs w:val="24"/>
        </w:rPr>
        <w:t xml:space="preserve"> </w:t>
      </w:r>
      <w:r w:rsidR="00360A54">
        <w:rPr>
          <w:rFonts w:ascii="Times New Roman" w:hAnsi="Times New Roman"/>
          <w:sz w:val="24"/>
          <w:szCs w:val="24"/>
        </w:rPr>
        <w:t>и</w:t>
      </w:r>
      <w:r w:rsidR="00360A54" w:rsidRPr="00360A54">
        <w:rPr>
          <w:rFonts w:ascii="Times New Roman" w:hAnsi="Times New Roman"/>
          <w:sz w:val="24"/>
          <w:szCs w:val="24"/>
        </w:rPr>
        <w:t xml:space="preserve"> </w:t>
      </w:r>
      <w:r w:rsidR="001F5104">
        <w:rPr>
          <w:rFonts w:ascii="Times New Roman" w:hAnsi="Times New Roman"/>
          <w:sz w:val="24"/>
          <w:szCs w:val="24"/>
          <w:lang w:val="en-US"/>
        </w:rPr>
        <w:t>Sickle</w:t>
      </w:r>
      <w:r w:rsidR="001F5104" w:rsidRPr="001F5104">
        <w:rPr>
          <w:rFonts w:ascii="Times New Roman" w:hAnsi="Times New Roman"/>
          <w:sz w:val="24"/>
          <w:szCs w:val="24"/>
        </w:rPr>
        <w:t xml:space="preserve"> </w:t>
      </w:r>
      <w:r w:rsidR="00AA70DC">
        <w:rPr>
          <w:rFonts w:ascii="Times New Roman" w:hAnsi="Times New Roman"/>
          <w:sz w:val="24"/>
          <w:szCs w:val="24"/>
          <w:lang w:val="en-US"/>
        </w:rPr>
        <w:t>v</w:t>
      </w:r>
      <w:r w:rsidR="00AA70DC" w:rsidRPr="00F473D1">
        <w:rPr>
          <w:rFonts w:ascii="Times New Roman" w:hAnsi="Times New Roman"/>
          <w:sz w:val="24"/>
          <w:szCs w:val="24"/>
        </w:rPr>
        <w:t>1.33</w:t>
      </w:r>
      <w:r w:rsidR="00DA4EDF" w:rsidRPr="00DA4EDF">
        <w:rPr>
          <w:rFonts w:ascii="Times New Roman" w:hAnsi="Times New Roman"/>
          <w:sz w:val="24"/>
          <w:szCs w:val="24"/>
        </w:rPr>
        <w:t xml:space="preserve"> [20]</w:t>
      </w:r>
      <w:r w:rsidR="001F5104">
        <w:rPr>
          <w:rFonts w:ascii="Times New Roman" w:hAnsi="Times New Roman"/>
          <w:sz w:val="24"/>
          <w:szCs w:val="24"/>
        </w:rPr>
        <w:t>.</w:t>
      </w:r>
    </w:p>
    <w:p w:rsidR="00370923" w:rsidRPr="00360A54" w:rsidRDefault="001F5104" w:rsidP="000F53CF">
      <w:pPr>
        <w:spacing w:after="0" w:line="360" w:lineRule="auto"/>
        <w:ind w:firstLine="709"/>
        <w:jc w:val="both"/>
        <w:rPr>
          <w:rFonts w:ascii="Times New Roman" w:hAnsi="Times New Roman"/>
          <w:sz w:val="24"/>
          <w:szCs w:val="24"/>
        </w:rPr>
      </w:pPr>
      <w:r>
        <w:rPr>
          <w:rFonts w:ascii="Times New Roman" w:hAnsi="Times New Roman"/>
          <w:sz w:val="24"/>
          <w:szCs w:val="24"/>
        </w:rPr>
        <w:t xml:space="preserve">Сборка </w:t>
      </w:r>
      <w:r w:rsidR="00683C48">
        <w:rPr>
          <w:rFonts w:ascii="Times New Roman" w:hAnsi="Times New Roman"/>
          <w:sz w:val="24"/>
          <w:szCs w:val="24"/>
        </w:rPr>
        <w:t>геномов</w:t>
      </w:r>
      <w:r>
        <w:rPr>
          <w:rFonts w:ascii="Times New Roman" w:hAnsi="Times New Roman"/>
          <w:sz w:val="24"/>
          <w:szCs w:val="24"/>
        </w:rPr>
        <w:t xml:space="preserve"> </w:t>
      </w:r>
      <w:r w:rsidR="005661AE">
        <w:rPr>
          <w:rFonts w:ascii="Times New Roman" w:hAnsi="Times New Roman"/>
          <w:sz w:val="24"/>
          <w:szCs w:val="24"/>
        </w:rPr>
        <w:t>проводила</w:t>
      </w:r>
      <w:r w:rsidR="005F668C">
        <w:rPr>
          <w:rFonts w:ascii="Times New Roman" w:hAnsi="Times New Roman"/>
          <w:sz w:val="24"/>
          <w:szCs w:val="24"/>
        </w:rPr>
        <w:t>сь,</w:t>
      </w:r>
      <w:r>
        <w:rPr>
          <w:rFonts w:ascii="Times New Roman" w:hAnsi="Times New Roman"/>
          <w:sz w:val="24"/>
          <w:szCs w:val="24"/>
        </w:rPr>
        <w:t xml:space="preserve"> используя программу </w:t>
      </w:r>
      <w:r w:rsidR="00DA4EDF">
        <w:rPr>
          <w:rFonts w:ascii="Times New Roman" w:hAnsi="Times New Roman"/>
          <w:sz w:val="24"/>
          <w:szCs w:val="24"/>
          <w:lang w:val="en-US"/>
        </w:rPr>
        <w:t>Sk</w:t>
      </w:r>
      <w:r>
        <w:rPr>
          <w:rFonts w:ascii="Times New Roman" w:hAnsi="Times New Roman"/>
          <w:sz w:val="24"/>
          <w:szCs w:val="24"/>
          <w:lang w:val="en-US"/>
        </w:rPr>
        <w:t>esa</w:t>
      </w:r>
      <w:r w:rsidRPr="001F5104">
        <w:rPr>
          <w:rFonts w:ascii="Times New Roman" w:hAnsi="Times New Roman"/>
          <w:sz w:val="24"/>
          <w:szCs w:val="24"/>
        </w:rPr>
        <w:t xml:space="preserve"> </w:t>
      </w:r>
      <w:r>
        <w:rPr>
          <w:rFonts w:ascii="Times New Roman" w:hAnsi="Times New Roman"/>
          <w:sz w:val="24"/>
          <w:szCs w:val="24"/>
          <w:lang w:val="en-US"/>
        </w:rPr>
        <w:t>v</w:t>
      </w:r>
      <w:r w:rsidR="001C1DBA" w:rsidRPr="00C234AF">
        <w:rPr>
          <w:rFonts w:ascii="Times New Roman" w:hAnsi="Times New Roman"/>
          <w:sz w:val="24"/>
          <w:szCs w:val="24"/>
        </w:rPr>
        <w:t>2.3.0</w:t>
      </w:r>
      <w:r w:rsidR="00DA4EDF" w:rsidRPr="00DA4EDF">
        <w:rPr>
          <w:rFonts w:ascii="Times New Roman" w:hAnsi="Times New Roman"/>
          <w:sz w:val="24"/>
          <w:szCs w:val="24"/>
        </w:rPr>
        <w:t xml:space="preserve"> [21]</w:t>
      </w:r>
      <w:r>
        <w:rPr>
          <w:rFonts w:ascii="Times New Roman" w:hAnsi="Times New Roman"/>
          <w:sz w:val="24"/>
          <w:szCs w:val="24"/>
        </w:rPr>
        <w:t>.</w:t>
      </w:r>
      <w:r w:rsidR="00696D07">
        <w:rPr>
          <w:rFonts w:ascii="Times New Roman" w:hAnsi="Times New Roman"/>
          <w:sz w:val="24"/>
          <w:szCs w:val="24"/>
        </w:rPr>
        <w:t xml:space="preserve"> Качество сборки геномов </w:t>
      </w:r>
      <w:r w:rsidR="005F668C">
        <w:rPr>
          <w:rFonts w:ascii="Times New Roman" w:hAnsi="Times New Roman"/>
          <w:sz w:val="24"/>
          <w:szCs w:val="24"/>
        </w:rPr>
        <w:t>оценивалось,</w:t>
      </w:r>
      <w:r w:rsidR="00696D07">
        <w:rPr>
          <w:rFonts w:ascii="Times New Roman" w:hAnsi="Times New Roman"/>
          <w:sz w:val="24"/>
          <w:szCs w:val="24"/>
        </w:rPr>
        <w:t xml:space="preserve"> </w:t>
      </w:r>
      <w:r w:rsidR="005F668C">
        <w:rPr>
          <w:rFonts w:ascii="Times New Roman" w:hAnsi="Times New Roman"/>
          <w:sz w:val="24"/>
          <w:szCs w:val="24"/>
        </w:rPr>
        <w:t xml:space="preserve">используя программу </w:t>
      </w:r>
      <w:r w:rsidR="005F668C">
        <w:rPr>
          <w:rFonts w:ascii="Times New Roman" w:hAnsi="Times New Roman"/>
          <w:sz w:val="24"/>
          <w:szCs w:val="24"/>
          <w:lang w:val="en-US"/>
        </w:rPr>
        <w:t>Quast</w:t>
      </w:r>
      <w:r w:rsidR="005F668C" w:rsidRPr="005F668C">
        <w:rPr>
          <w:rFonts w:ascii="Times New Roman" w:hAnsi="Times New Roman"/>
          <w:sz w:val="24"/>
          <w:szCs w:val="24"/>
        </w:rPr>
        <w:t xml:space="preserve"> </w:t>
      </w:r>
      <w:r w:rsidR="00AA70DC">
        <w:rPr>
          <w:rFonts w:ascii="Times New Roman" w:hAnsi="Times New Roman"/>
          <w:sz w:val="24"/>
          <w:szCs w:val="24"/>
          <w:lang w:val="en-US"/>
        </w:rPr>
        <w:t>v</w:t>
      </w:r>
      <w:r w:rsidR="00AA70DC" w:rsidRPr="00A271EF">
        <w:rPr>
          <w:rFonts w:ascii="Times New Roman" w:hAnsi="Times New Roman"/>
          <w:sz w:val="24"/>
          <w:szCs w:val="24"/>
        </w:rPr>
        <w:t>5.0.2</w:t>
      </w:r>
      <w:r w:rsidR="00DA4EDF" w:rsidRPr="00DA4EDF">
        <w:rPr>
          <w:rFonts w:ascii="Times New Roman" w:hAnsi="Times New Roman"/>
          <w:sz w:val="24"/>
          <w:szCs w:val="24"/>
        </w:rPr>
        <w:t xml:space="preserve"> [22]</w:t>
      </w:r>
      <w:r w:rsidR="005F668C">
        <w:rPr>
          <w:rFonts w:ascii="Times New Roman" w:hAnsi="Times New Roman"/>
          <w:sz w:val="24"/>
          <w:szCs w:val="24"/>
        </w:rPr>
        <w:t xml:space="preserve">. Также </w:t>
      </w:r>
      <w:r w:rsidR="005F668C">
        <w:rPr>
          <w:rFonts w:ascii="Times New Roman" w:hAnsi="Times New Roman"/>
          <w:sz w:val="24"/>
          <w:szCs w:val="24"/>
        </w:rPr>
        <w:lastRenderedPageBreak/>
        <w:t xml:space="preserve">использовалось коммерческое программное обеспечение </w:t>
      </w:r>
      <w:r w:rsidR="005F668C">
        <w:rPr>
          <w:rFonts w:ascii="Times New Roman" w:hAnsi="Times New Roman"/>
          <w:sz w:val="24"/>
          <w:szCs w:val="24"/>
          <w:lang w:val="en-US"/>
        </w:rPr>
        <w:t>BioNumerics</w:t>
      </w:r>
      <w:r w:rsidR="005F668C" w:rsidRPr="005F668C">
        <w:rPr>
          <w:rFonts w:ascii="Times New Roman" w:hAnsi="Times New Roman"/>
          <w:sz w:val="24"/>
          <w:szCs w:val="24"/>
        </w:rPr>
        <w:t xml:space="preserve"> </w:t>
      </w:r>
      <w:r w:rsidR="005F668C">
        <w:rPr>
          <w:rFonts w:ascii="Times New Roman" w:hAnsi="Times New Roman"/>
          <w:sz w:val="24"/>
          <w:szCs w:val="24"/>
          <w:lang w:val="en-US"/>
        </w:rPr>
        <w:t>v</w:t>
      </w:r>
      <w:r w:rsidR="005F668C" w:rsidRPr="005F668C">
        <w:rPr>
          <w:rFonts w:ascii="Times New Roman" w:hAnsi="Times New Roman"/>
          <w:sz w:val="24"/>
          <w:szCs w:val="24"/>
        </w:rPr>
        <w:t>7.2019</w:t>
      </w:r>
      <w:r w:rsidR="00DA4EDF" w:rsidRPr="00DA4EDF">
        <w:rPr>
          <w:rFonts w:ascii="Times New Roman" w:hAnsi="Times New Roman"/>
          <w:sz w:val="24"/>
          <w:szCs w:val="24"/>
        </w:rPr>
        <w:t xml:space="preserve"> [23]</w:t>
      </w:r>
      <w:r w:rsidR="005F668C" w:rsidRPr="005F668C">
        <w:rPr>
          <w:rFonts w:ascii="Times New Roman" w:hAnsi="Times New Roman"/>
          <w:sz w:val="24"/>
          <w:szCs w:val="24"/>
        </w:rPr>
        <w:t xml:space="preserve"> </w:t>
      </w:r>
      <w:r w:rsidR="005F668C">
        <w:rPr>
          <w:rFonts w:ascii="Times New Roman" w:hAnsi="Times New Roman"/>
          <w:sz w:val="24"/>
          <w:szCs w:val="24"/>
        </w:rPr>
        <w:t>для построения филогенетических деревьев (</w:t>
      </w:r>
      <w:r w:rsidR="00DF416A">
        <w:rPr>
          <w:rFonts w:ascii="Times New Roman" w:hAnsi="Times New Roman"/>
          <w:sz w:val="24"/>
          <w:szCs w:val="24"/>
          <w:lang w:val="en-US"/>
        </w:rPr>
        <w:t>MST</w:t>
      </w:r>
      <w:r w:rsidR="005F668C">
        <w:rPr>
          <w:rFonts w:ascii="Times New Roman" w:hAnsi="Times New Roman"/>
          <w:sz w:val="24"/>
          <w:szCs w:val="24"/>
        </w:rPr>
        <w:t>)</w:t>
      </w:r>
      <w:r w:rsidR="00DF416A" w:rsidRPr="00DF416A">
        <w:rPr>
          <w:rFonts w:ascii="Times New Roman" w:hAnsi="Times New Roman"/>
          <w:sz w:val="24"/>
          <w:szCs w:val="24"/>
        </w:rPr>
        <w:t xml:space="preserve"> </w:t>
      </w:r>
      <w:r w:rsidR="00DF416A">
        <w:rPr>
          <w:rFonts w:ascii="Times New Roman" w:hAnsi="Times New Roman"/>
          <w:sz w:val="24"/>
          <w:szCs w:val="24"/>
        </w:rPr>
        <w:t xml:space="preserve">на основе </w:t>
      </w:r>
      <w:r w:rsidR="00DF416A">
        <w:rPr>
          <w:rFonts w:ascii="Times New Roman" w:hAnsi="Times New Roman"/>
          <w:sz w:val="24"/>
          <w:szCs w:val="24"/>
          <w:lang w:val="en-US"/>
        </w:rPr>
        <w:t>SNP</w:t>
      </w:r>
      <w:r w:rsidR="00DF416A">
        <w:rPr>
          <w:rFonts w:ascii="Times New Roman" w:hAnsi="Times New Roman"/>
          <w:sz w:val="24"/>
          <w:szCs w:val="24"/>
        </w:rPr>
        <w:t xml:space="preserve">. </w:t>
      </w:r>
    </w:p>
    <w:p w:rsidR="00226F14" w:rsidRPr="005E2D77" w:rsidRDefault="000917A7" w:rsidP="000917A7">
      <w:pPr>
        <w:widowControl w:val="0"/>
        <w:autoSpaceDE w:val="0"/>
        <w:spacing w:after="0" w:line="360" w:lineRule="auto"/>
        <w:ind w:firstLine="708"/>
        <w:contextualSpacing/>
        <w:jc w:val="both"/>
        <w:rPr>
          <w:rFonts w:ascii="Times New Roman" w:hAnsi="Times New Roman"/>
          <w:b/>
          <w:sz w:val="24"/>
          <w:szCs w:val="24"/>
          <w:lang w:eastAsia="ko-KR"/>
        </w:rPr>
      </w:pPr>
      <w:r>
        <w:rPr>
          <w:rFonts w:ascii="Times New Roman" w:hAnsi="Times New Roman"/>
          <w:b/>
          <w:sz w:val="24"/>
          <w:szCs w:val="24"/>
          <w:lang w:eastAsia="ko-KR"/>
        </w:rPr>
        <w:br w:type="page"/>
      </w:r>
      <w:r w:rsidR="00226F14" w:rsidRPr="005E2D77">
        <w:rPr>
          <w:rFonts w:ascii="Times New Roman" w:hAnsi="Times New Roman"/>
          <w:b/>
          <w:sz w:val="24"/>
          <w:szCs w:val="24"/>
        </w:rPr>
        <w:lastRenderedPageBreak/>
        <w:t xml:space="preserve">3 </w:t>
      </w:r>
      <w:r w:rsidR="00226F14" w:rsidRPr="00E30232">
        <w:rPr>
          <w:rFonts w:ascii="Times New Roman" w:hAnsi="Times New Roman"/>
          <w:b/>
          <w:sz w:val="24"/>
          <w:szCs w:val="24"/>
        </w:rPr>
        <w:t>Результаты исследования</w:t>
      </w:r>
    </w:p>
    <w:p w:rsidR="00B32E5A" w:rsidRPr="006A7B98" w:rsidRDefault="006A7B98" w:rsidP="00BD07DC">
      <w:pPr>
        <w:spacing w:after="0" w:line="360" w:lineRule="auto"/>
        <w:ind w:firstLine="709"/>
        <w:contextualSpacing/>
        <w:jc w:val="both"/>
        <w:rPr>
          <w:rFonts w:ascii="Times New Roman" w:hAnsi="Times New Roman"/>
          <w:b/>
          <w:sz w:val="24"/>
          <w:szCs w:val="24"/>
        </w:rPr>
      </w:pPr>
      <w:r w:rsidRPr="00E30232">
        <w:rPr>
          <w:rFonts w:ascii="Times New Roman" w:hAnsi="Times New Roman"/>
          <w:b/>
          <w:sz w:val="24"/>
          <w:szCs w:val="24"/>
        </w:rPr>
        <w:t xml:space="preserve">3.1 </w:t>
      </w:r>
      <w:r w:rsidR="00B32E5A" w:rsidRPr="00E30232">
        <w:rPr>
          <w:rFonts w:ascii="Times New Roman" w:hAnsi="Times New Roman"/>
          <w:b/>
          <w:sz w:val="24"/>
          <w:szCs w:val="24"/>
        </w:rPr>
        <w:t>Оптимизация протоколов постановки ПЦР в режиме реального времени</w:t>
      </w:r>
    </w:p>
    <w:p w:rsidR="00FE2555" w:rsidRDefault="00FE2555" w:rsidP="006D5553">
      <w:pPr>
        <w:tabs>
          <w:tab w:val="left" w:pos="0"/>
        </w:tabs>
        <w:spacing w:after="0" w:line="360" w:lineRule="auto"/>
        <w:ind w:firstLine="709"/>
        <w:jc w:val="both"/>
        <w:rPr>
          <w:rFonts w:ascii="Times New Roman" w:hAnsi="Times New Roman"/>
          <w:sz w:val="24"/>
          <w:szCs w:val="24"/>
        </w:rPr>
      </w:pPr>
      <w:r>
        <w:rPr>
          <w:rFonts w:ascii="Times New Roman" w:hAnsi="Times New Roman"/>
          <w:sz w:val="24"/>
          <w:szCs w:val="24"/>
        </w:rPr>
        <w:t>Одной из ключевых элементов ПЦР является подобранные олигонуклеотиды. Именно последовательность нуклеотидов в праймерах и зондах обеспечивают специфичность анализа.</w:t>
      </w:r>
      <w:r w:rsidR="00DD6ABD">
        <w:rPr>
          <w:rFonts w:ascii="Times New Roman" w:hAnsi="Times New Roman"/>
          <w:sz w:val="24"/>
          <w:szCs w:val="24"/>
        </w:rPr>
        <w:t xml:space="preserve"> </w:t>
      </w:r>
      <w:r w:rsidR="00DD6ABD" w:rsidRPr="00020824">
        <w:rPr>
          <w:rFonts w:ascii="Times New Roman" w:hAnsi="Times New Roman"/>
          <w:sz w:val="24"/>
          <w:szCs w:val="24"/>
          <w:shd w:val="clear" w:color="auto" w:fill="FFFFFF"/>
        </w:rPr>
        <w:t xml:space="preserve">Всего было </w:t>
      </w:r>
      <w:r w:rsidR="00DD6ABD" w:rsidRPr="00D93863">
        <w:rPr>
          <w:rFonts w:ascii="Times New Roman" w:hAnsi="Times New Roman"/>
          <w:sz w:val="24"/>
          <w:szCs w:val="24"/>
          <w:shd w:val="clear" w:color="auto" w:fill="FFFFFF"/>
        </w:rPr>
        <w:t>подобрано 5 пар праймеров</w:t>
      </w:r>
      <w:r w:rsidR="00DD6ABD">
        <w:rPr>
          <w:rFonts w:ascii="Times New Roman" w:hAnsi="Times New Roman"/>
          <w:sz w:val="24"/>
          <w:szCs w:val="24"/>
          <w:shd w:val="clear" w:color="auto" w:fill="FFFFFF"/>
        </w:rPr>
        <w:t>, основные характеристики праймеров и зондов приведены в таблице 1.</w:t>
      </w:r>
    </w:p>
    <w:p w:rsidR="00DD6ABD" w:rsidRPr="00E27941" w:rsidRDefault="00DD6ABD" w:rsidP="00DD6ABD">
      <w:pPr>
        <w:widowControl w:val="0"/>
        <w:autoSpaceDE w:val="0"/>
        <w:spacing w:after="0" w:line="360" w:lineRule="auto"/>
        <w:contextualSpacing/>
        <w:rPr>
          <w:rFonts w:ascii="Times New Roman" w:hAnsi="Times New Roman"/>
          <w:sz w:val="24"/>
          <w:szCs w:val="24"/>
          <w:shd w:val="clear" w:color="auto" w:fill="FFFFFF"/>
        </w:rPr>
      </w:pPr>
      <w:r>
        <w:rPr>
          <w:rFonts w:ascii="Times New Roman" w:hAnsi="Times New Roman"/>
          <w:sz w:val="24"/>
          <w:szCs w:val="24"/>
          <w:shd w:val="clear" w:color="auto" w:fill="FFFFFF"/>
        </w:rPr>
        <w:t>Таблица 1 – Список подобранных олигонуклеотидов и их основные характеристики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9"/>
        <w:gridCol w:w="2667"/>
        <w:gridCol w:w="1947"/>
        <w:gridCol w:w="3609"/>
      </w:tblGrid>
      <w:tr w:rsidR="00DD6ABD" w:rsidRPr="00983679" w:rsidTr="007E5588">
        <w:tc>
          <w:tcPr>
            <w:tcW w:w="0" w:type="auto"/>
          </w:tcPr>
          <w:p w:rsidR="00DD6ABD" w:rsidRPr="00983679" w:rsidRDefault="00DD6ABD" w:rsidP="000419D0">
            <w:pPr>
              <w:tabs>
                <w:tab w:val="left" w:pos="0"/>
              </w:tabs>
              <w:spacing w:after="0" w:line="360" w:lineRule="auto"/>
              <w:jc w:val="center"/>
              <w:rPr>
                <w:rFonts w:ascii="Times New Roman" w:hAnsi="Times New Roman"/>
                <w:sz w:val="24"/>
                <w:szCs w:val="24"/>
              </w:rPr>
            </w:pPr>
            <w:r w:rsidRPr="00983679">
              <w:rPr>
                <w:rFonts w:ascii="Times New Roman" w:hAnsi="Times New Roman"/>
                <w:sz w:val="24"/>
                <w:szCs w:val="24"/>
              </w:rPr>
              <w:t>Ген мишень</w:t>
            </w:r>
          </w:p>
        </w:tc>
        <w:tc>
          <w:tcPr>
            <w:tcW w:w="0" w:type="auto"/>
            <w:shd w:val="clear" w:color="auto" w:fill="auto"/>
          </w:tcPr>
          <w:p w:rsidR="00DD6ABD" w:rsidRPr="00983679" w:rsidRDefault="00DD6ABD" w:rsidP="000419D0">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Наименование олигонуклеотида</w:t>
            </w:r>
          </w:p>
        </w:tc>
        <w:tc>
          <w:tcPr>
            <w:tcW w:w="0" w:type="auto"/>
            <w:shd w:val="clear" w:color="auto" w:fill="auto"/>
          </w:tcPr>
          <w:p w:rsidR="00DD6ABD" w:rsidRPr="00983679" w:rsidRDefault="00DD6ABD" w:rsidP="000419D0">
            <w:pPr>
              <w:tabs>
                <w:tab w:val="left" w:pos="0"/>
              </w:tabs>
              <w:spacing w:after="0" w:line="360" w:lineRule="auto"/>
              <w:jc w:val="center"/>
              <w:rPr>
                <w:rFonts w:ascii="Times New Roman" w:hAnsi="Times New Roman"/>
                <w:sz w:val="24"/>
                <w:szCs w:val="24"/>
                <w:lang w:val="en-US"/>
              </w:rPr>
            </w:pPr>
            <w:r w:rsidRPr="00983679">
              <w:rPr>
                <w:rFonts w:ascii="Times New Roman" w:hAnsi="Times New Roman"/>
                <w:bCs/>
                <w:color w:val="000000"/>
              </w:rPr>
              <w:t>Температура отжига, °С</w:t>
            </w:r>
          </w:p>
        </w:tc>
        <w:tc>
          <w:tcPr>
            <w:tcW w:w="0" w:type="auto"/>
            <w:shd w:val="clear" w:color="auto" w:fill="auto"/>
          </w:tcPr>
          <w:p w:rsidR="00DD6ABD" w:rsidRPr="00983679" w:rsidRDefault="00DD6ABD" w:rsidP="000419D0">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Размер амплифицируемой последовательности, п.н.</w:t>
            </w:r>
          </w:p>
        </w:tc>
      </w:tr>
      <w:tr w:rsidR="00A26105" w:rsidRPr="00983679" w:rsidTr="007E5588">
        <w:tc>
          <w:tcPr>
            <w:tcW w:w="0" w:type="auto"/>
          </w:tcPr>
          <w:p w:rsidR="00A26105" w:rsidRPr="00983679" w:rsidRDefault="00A26105" w:rsidP="00A26105">
            <w:pPr>
              <w:tabs>
                <w:tab w:val="left" w:pos="0"/>
              </w:tabs>
              <w:spacing w:after="0" w:line="360" w:lineRule="auto"/>
              <w:jc w:val="center"/>
              <w:rPr>
                <w:rFonts w:ascii="Times New Roman" w:hAnsi="Times New Roman"/>
                <w:sz w:val="24"/>
                <w:szCs w:val="24"/>
                <w:lang w:val="en-US"/>
              </w:rPr>
            </w:pPr>
            <w:r w:rsidRPr="00983679">
              <w:rPr>
                <w:rFonts w:ascii="Times New Roman" w:hAnsi="Times New Roman"/>
                <w:sz w:val="24"/>
                <w:szCs w:val="24"/>
                <w:lang w:val="en-US"/>
              </w:rPr>
              <w:t>1</w:t>
            </w:r>
          </w:p>
        </w:tc>
        <w:tc>
          <w:tcPr>
            <w:tcW w:w="0" w:type="auto"/>
            <w:shd w:val="clear" w:color="auto" w:fill="auto"/>
          </w:tcPr>
          <w:p w:rsidR="00A26105" w:rsidRPr="00983679" w:rsidRDefault="00A26105" w:rsidP="00A26105">
            <w:pPr>
              <w:tabs>
                <w:tab w:val="left" w:pos="0"/>
              </w:tabs>
              <w:spacing w:after="0" w:line="360" w:lineRule="auto"/>
              <w:jc w:val="center"/>
              <w:rPr>
                <w:rFonts w:ascii="Times New Roman" w:hAnsi="Times New Roman"/>
                <w:bCs/>
                <w:color w:val="000000"/>
                <w:lang w:val="en-US"/>
              </w:rPr>
            </w:pPr>
            <w:r w:rsidRPr="00983679">
              <w:rPr>
                <w:rFonts w:ascii="Times New Roman" w:hAnsi="Times New Roman"/>
                <w:bCs/>
                <w:color w:val="000000"/>
                <w:lang w:val="en-US"/>
              </w:rPr>
              <w:t>2</w:t>
            </w:r>
          </w:p>
        </w:tc>
        <w:tc>
          <w:tcPr>
            <w:tcW w:w="0" w:type="auto"/>
            <w:shd w:val="clear" w:color="auto" w:fill="auto"/>
          </w:tcPr>
          <w:p w:rsidR="00A26105" w:rsidRPr="00983679" w:rsidRDefault="00A26105" w:rsidP="00A26105">
            <w:pPr>
              <w:tabs>
                <w:tab w:val="left" w:pos="0"/>
              </w:tabs>
              <w:spacing w:after="0" w:line="360" w:lineRule="auto"/>
              <w:jc w:val="center"/>
              <w:rPr>
                <w:rFonts w:ascii="Times New Roman" w:hAnsi="Times New Roman"/>
                <w:bCs/>
                <w:color w:val="000000"/>
                <w:lang w:val="en-US"/>
              </w:rPr>
            </w:pPr>
            <w:r w:rsidRPr="00983679">
              <w:rPr>
                <w:rFonts w:ascii="Times New Roman" w:hAnsi="Times New Roman"/>
                <w:bCs/>
                <w:color w:val="000000"/>
                <w:lang w:val="en-US"/>
              </w:rPr>
              <w:t>3</w:t>
            </w:r>
          </w:p>
        </w:tc>
        <w:tc>
          <w:tcPr>
            <w:tcW w:w="0" w:type="auto"/>
            <w:shd w:val="clear" w:color="auto" w:fill="auto"/>
          </w:tcPr>
          <w:p w:rsidR="00A26105" w:rsidRPr="00983679" w:rsidRDefault="00A26105" w:rsidP="00A26105">
            <w:pPr>
              <w:tabs>
                <w:tab w:val="left" w:pos="0"/>
              </w:tabs>
              <w:spacing w:after="0" w:line="360" w:lineRule="auto"/>
              <w:jc w:val="center"/>
              <w:rPr>
                <w:rFonts w:ascii="Times New Roman" w:hAnsi="Times New Roman"/>
                <w:bCs/>
                <w:color w:val="000000"/>
                <w:lang w:val="en-US"/>
              </w:rPr>
            </w:pPr>
            <w:r w:rsidRPr="00983679">
              <w:rPr>
                <w:rFonts w:ascii="Times New Roman" w:hAnsi="Times New Roman"/>
                <w:bCs/>
                <w:color w:val="000000"/>
                <w:lang w:val="en-US"/>
              </w:rPr>
              <w:t>4</w:t>
            </w:r>
          </w:p>
        </w:tc>
      </w:tr>
      <w:tr w:rsidR="00DD6ABD" w:rsidRPr="00983679" w:rsidTr="007E5588">
        <w:tc>
          <w:tcPr>
            <w:tcW w:w="0" w:type="auto"/>
            <w:vMerge w:val="restart"/>
          </w:tcPr>
          <w:p w:rsidR="00DD6ABD" w:rsidRPr="00983679" w:rsidRDefault="00DD6ABD" w:rsidP="00DD6ABD">
            <w:pPr>
              <w:tabs>
                <w:tab w:val="left" w:pos="0"/>
              </w:tabs>
              <w:spacing w:after="0" w:line="360" w:lineRule="auto"/>
              <w:jc w:val="both"/>
              <w:rPr>
                <w:rFonts w:ascii="Times New Roman" w:hAnsi="Times New Roman"/>
                <w:sz w:val="24"/>
                <w:szCs w:val="24"/>
              </w:rPr>
            </w:pPr>
          </w:p>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sz w:val="24"/>
                <w:szCs w:val="24"/>
              </w:rPr>
              <w:t>QseC</w:t>
            </w:r>
          </w:p>
        </w:tc>
        <w:tc>
          <w:tcPr>
            <w:tcW w:w="0" w:type="auto"/>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lang w:val="en-US"/>
              </w:rPr>
            </w:pPr>
            <w:r w:rsidRPr="00983679">
              <w:rPr>
                <w:rFonts w:ascii="Times New Roman" w:hAnsi="Times New Roman"/>
                <w:sz w:val="24"/>
                <w:szCs w:val="24"/>
              </w:rPr>
              <w:t>QseC-725-F</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59</w:t>
            </w:r>
          </w:p>
        </w:tc>
        <w:tc>
          <w:tcPr>
            <w:tcW w:w="0" w:type="auto"/>
            <w:vMerge w:val="restart"/>
            <w:shd w:val="clear" w:color="auto" w:fill="auto"/>
          </w:tcPr>
          <w:p w:rsidR="00DD6ABD" w:rsidRPr="00983679" w:rsidRDefault="00DD6ABD" w:rsidP="00DD6ABD">
            <w:pPr>
              <w:tabs>
                <w:tab w:val="left" w:pos="0"/>
              </w:tabs>
              <w:spacing w:after="0" w:line="360" w:lineRule="auto"/>
              <w:jc w:val="center"/>
              <w:rPr>
                <w:rFonts w:ascii="Times New Roman" w:hAnsi="Times New Roman"/>
                <w:bCs/>
                <w:color w:val="000000"/>
                <w:lang w:val="en-US"/>
              </w:rPr>
            </w:pPr>
          </w:p>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lang w:val="en-US"/>
              </w:rPr>
              <w:t>105</w:t>
            </w:r>
          </w:p>
        </w:tc>
      </w:tr>
      <w:tr w:rsidR="00DD6ABD" w:rsidRPr="00983679" w:rsidTr="007E5588">
        <w:tc>
          <w:tcPr>
            <w:tcW w:w="0" w:type="auto"/>
            <w:vMerge/>
          </w:tcPr>
          <w:p w:rsidR="00DD6ABD" w:rsidRPr="00983679" w:rsidRDefault="00DD6ABD" w:rsidP="00DD6ABD">
            <w:pPr>
              <w:tabs>
                <w:tab w:val="left" w:pos="0"/>
              </w:tabs>
              <w:spacing w:after="0" w:line="360" w:lineRule="auto"/>
              <w:jc w:val="both"/>
              <w:rPr>
                <w:rFonts w:ascii="Times New Roman" w:hAnsi="Times New Roman"/>
                <w:sz w:val="24"/>
                <w:szCs w:val="24"/>
              </w:rPr>
            </w:pPr>
          </w:p>
        </w:tc>
        <w:tc>
          <w:tcPr>
            <w:tcW w:w="0" w:type="auto"/>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QseC-932-R</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57</w:t>
            </w:r>
          </w:p>
        </w:tc>
        <w:tc>
          <w:tcPr>
            <w:tcW w:w="0" w:type="auto"/>
            <w:vMerge/>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p>
        </w:tc>
      </w:tr>
      <w:tr w:rsidR="00DD6ABD" w:rsidRPr="00983679" w:rsidTr="007E5588">
        <w:tc>
          <w:tcPr>
            <w:tcW w:w="0" w:type="auto"/>
            <w:vMerge/>
          </w:tcPr>
          <w:p w:rsidR="00DD6ABD" w:rsidRPr="00983679" w:rsidRDefault="00DD6ABD" w:rsidP="00DD6ABD">
            <w:pPr>
              <w:tabs>
                <w:tab w:val="left" w:pos="0"/>
              </w:tabs>
              <w:spacing w:after="0" w:line="360" w:lineRule="auto"/>
              <w:jc w:val="both"/>
              <w:rPr>
                <w:rFonts w:ascii="Times New Roman" w:hAnsi="Times New Roman"/>
                <w:sz w:val="24"/>
                <w:szCs w:val="24"/>
              </w:rPr>
            </w:pPr>
          </w:p>
        </w:tc>
        <w:tc>
          <w:tcPr>
            <w:tcW w:w="0" w:type="auto"/>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probe-QseC-781</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lang w:val="en-US"/>
              </w:rPr>
              <w:t>65</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не предусмотрено</w:t>
            </w:r>
          </w:p>
        </w:tc>
      </w:tr>
      <w:tr w:rsidR="00DD6ABD" w:rsidRPr="00983679" w:rsidTr="007E5588">
        <w:tc>
          <w:tcPr>
            <w:tcW w:w="0" w:type="auto"/>
            <w:vMerge w:val="restart"/>
          </w:tcPr>
          <w:p w:rsidR="00DD6ABD" w:rsidRPr="00983679" w:rsidRDefault="00DD6ABD" w:rsidP="00DD6ABD">
            <w:pPr>
              <w:tabs>
                <w:tab w:val="left" w:pos="0"/>
              </w:tabs>
              <w:spacing w:after="0" w:line="360" w:lineRule="auto"/>
              <w:jc w:val="both"/>
              <w:rPr>
                <w:rFonts w:ascii="Times New Roman" w:hAnsi="Times New Roman"/>
                <w:sz w:val="24"/>
                <w:szCs w:val="24"/>
              </w:rPr>
            </w:pPr>
          </w:p>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sz w:val="24"/>
                <w:szCs w:val="24"/>
              </w:rPr>
              <w:t>QseC</w:t>
            </w:r>
          </w:p>
        </w:tc>
        <w:tc>
          <w:tcPr>
            <w:tcW w:w="0" w:type="auto"/>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Ngen_Pmult_F</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59</w:t>
            </w:r>
          </w:p>
        </w:tc>
        <w:tc>
          <w:tcPr>
            <w:tcW w:w="0" w:type="auto"/>
            <w:vMerge w:val="restart"/>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p>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117</w:t>
            </w:r>
          </w:p>
        </w:tc>
      </w:tr>
      <w:tr w:rsidR="00DD6ABD" w:rsidRPr="00983679" w:rsidTr="007E5588">
        <w:tc>
          <w:tcPr>
            <w:tcW w:w="0" w:type="auto"/>
            <w:vMerge/>
          </w:tcPr>
          <w:p w:rsidR="00DD6ABD" w:rsidRPr="00983679" w:rsidRDefault="00DD6ABD" w:rsidP="00DD6ABD">
            <w:pPr>
              <w:tabs>
                <w:tab w:val="left" w:pos="0"/>
              </w:tabs>
              <w:spacing w:after="0" w:line="360" w:lineRule="auto"/>
              <w:jc w:val="both"/>
              <w:rPr>
                <w:rFonts w:ascii="Times New Roman" w:hAnsi="Times New Roman"/>
                <w:sz w:val="24"/>
                <w:szCs w:val="24"/>
              </w:rPr>
            </w:pPr>
          </w:p>
        </w:tc>
        <w:tc>
          <w:tcPr>
            <w:tcW w:w="0" w:type="auto"/>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Ngen_Pmult_R112</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58</w:t>
            </w:r>
          </w:p>
        </w:tc>
        <w:tc>
          <w:tcPr>
            <w:tcW w:w="0" w:type="auto"/>
            <w:vMerge/>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p>
        </w:tc>
      </w:tr>
      <w:tr w:rsidR="00DD6ABD" w:rsidRPr="00983679" w:rsidTr="007E5588">
        <w:tc>
          <w:tcPr>
            <w:tcW w:w="0" w:type="auto"/>
            <w:vMerge/>
          </w:tcPr>
          <w:p w:rsidR="00DD6ABD" w:rsidRPr="00983679" w:rsidRDefault="00DD6ABD" w:rsidP="00DD6ABD">
            <w:pPr>
              <w:tabs>
                <w:tab w:val="left" w:pos="0"/>
              </w:tabs>
              <w:spacing w:after="0" w:line="360" w:lineRule="auto"/>
              <w:jc w:val="both"/>
              <w:rPr>
                <w:rFonts w:ascii="Times New Roman" w:hAnsi="Times New Roman"/>
                <w:sz w:val="24"/>
                <w:szCs w:val="24"/>
              </w:rPr>
            </w:pPr>
          </w:p>
        </w:tc>
        <w:tc>
          <w:tcPr>
            <w:tcW w:w="0" w:type="auto"/>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Ngen_Pmult_probe</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64</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не предусмотрено</w:t>
            </w:r>
          </w:p>
        </w:tc>
      </w:tr>
      <w:tr w:rsidR="00DD6ABD" w:rsidRPr="00983679" w:rsidTr="007E5588">
        <w:tc>
          <w:tcPr>
            <w:tcW w:w="0" w:type="auto"/>
            <w:vMerge w:val="restart"/>
          </w:tcPr>
          <w:p w:rsidR="00DD6ABD" w:rsidRPr="00983679" w:rsidRDefault="00DD6ABD" w:rsidP="00DD6ABD">
            <w:pPr>
              <w:tabs>
                <w:tab w:val="left" w:pos="0"/>
              </w:tabs>
              <w:spacing w:after="0" w:line="360" w:lineRule="auto"/>
              <w:jc w:val="both"/>
              <w:rPr>
                <w:rFonts w:ascii="Times New Roman" w:hAnsi="Times New Roman"/>
                <w:sz w:val="24"/>
                <w:szCs w:val="24"/>
              </w:rPr>
            </w:pPr>
          </w:p>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sz w:val="24"/>
                <w:szCs w:val="24"/>
              </w:rPr>
              <w:t>envC</w:t>
            </w:r>
          </w:p>
        </w:tc>
        <w:tc>
          <w:tcPr>
            <w:tcW w:w="0" w:type="auto"/>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envC-1088-F</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59</w:t>
            </w:r>
          </w:p>
        </w:tc>
        <w:tc>
          <w:tcPr>
            <w:tcW w:w="0" w:type="auto"/>
            <w:vMerge w:val="restart"/>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p>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111</w:t>
            </w:r>
          </w:p>
        </w:tc>
      </w:tr>
      <w:tr w:rsidR="00DD6ABD" w:rsidRPr="00983679" w:rsidTr="007E5588">
        <w:tc>
          <w:tcPr>
            <w:tcW w:w="0" w:type="auto"/>
            <w:vMerge/>
          </w:tcPr>
          <w:p w:rsidR="00DD6ABD" w:rsidRPr="00983679" w:rsidRDefault="00DD6ABD" w:rsidP="00DD6ABD">
            <w:pPr>
              <w:tabs>
                <w:tab w:val="left" w:pos="0"/>
              </w:tabs>
              <w:spacing w:after="0" w:line="360" w:lineRule="auto"/>
              <w:jc w:val="both"/>
              <w:rPr>
                <w:rFonts w:ascii="Times New Roman" w:hAnsi="Times New Roman"/>
                <w:sz w:val="24"/>
                <w:szCs w:val="24"/>
              </w:rPr>
            </w:pPr>
          </w:p>
        </w:tc>
        <w:tc>
          <w:tcPr>
            <w:tcW w:w="0" w:type="auto"/>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envC-140-R</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61</w:t>
            </w:r>
          </w:p>
        </w:tc>
        <w:tc>
          <w:tcPr>
            <w:tcW w:w="0" w:type="auto"/>
            <w:vMerge/>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p>
        </w:tc>
      </w:tr>
      <w:tr w:rsidR="00DD6ABD" w:rsidRPr="00983679" w:rsidTr="007E5588">
        <w:tc>
          <w:tcPr>
            <w:tcW w:w="0" w:type="auto"/>
            <w:vMerge/>
          </w:tcPr>
          <w:p w:rsidR="00DD6ABD" w:rsidRPr="00983679" w:rsidRDefault="00DD6ABD" w:rsidP="00DD6ABD">
            <w:pPr>
              <w:tabs>
                <w:tab w:val="left" w:pos="0"/>
              </w:tabs>
              <w:spacing w:after="0" w:line="360" w:lineRule="auto"/>
              <w:jc w:val="both"/>
              <w:rPr>
                <w:rFonts w:ascii="Times New Roman" w:hAnsi="Times New Roman"/>
                <w:sz w:val="24"/>
                <w:szCs w:val="24"/>
              </w:rPr>
            </w:pPr>
          </w:p>
        </w:tc>
        <w:tc>
          <w:tcPr>
            <w:tcW w:w="0" w:type="auto"/>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probe-envC-1111</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66</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не предусмотрено</w:t>
            </w:r>
          </w:p>
        </w:tc>
      </w:tr>
      <w:tr w:rsidR="00DD6ABD" w:rsidRPr="00983679" w:rsidTr="007E5588">
        <w:tc>
          <w:tcPr>
            <w:tcW w:w="0" w:type="auto"/>
            <w:vMerge w:val="restart"/>
          </w:tcPr>
          <w:p w:rsidR="00DD6ABD" w:rsidRPr="00983679" w:rsidRDefault="00DD6ABD" w:rsidP="00DD6ABD">
            <w:pPr>
              <w:tabs>
                <w:tab w:val="left" w:pos="0"/>
              </w:tabs>
              <w:spacing w:after="0" w:line="360" w:lineRule="auto"/>
              <w:jc w:val="both"/>
              <w:rPr>
                <w:rFonts w:ascii="Times New Roman" w:hAnsi="Times New Roman"/>
                <w:sz w:val="24"/>
                <w:szCs w:val="24"/>
              </w:rPr>
            </w:pPr>
          </w:p>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sz w:val="24"/>
                <w:szCs w:val="24"/>
              </w:rPr>
              <w:t>ruvB</w:t>
            </w:r>
          </w:p>
        </w:tc>
        <w:tc>
          <w:tcPr>
            <w:tcW w:w="0" w:type="auto"/>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ruvB-672-F</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60</w:t>
            </w:r>
          </w:p>
        </w:tc>
        <w:tc>
          <w:tcPr>
            <w:tcW w:w="0" w:type="auto"/>
            <w:vMerge w:val="restart"/>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p>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79</w:t>
            </w:r>
          </w:p>
        </w:tc>
      </w:tr>
      <w:tr w:rsidR="00DD6ABD" w:rsidRPr="00983679" w:rsidTr="007E5588">
        <w:tc>
          <w:tcPr>
            <w:tcW w:w="0" w:type="auto"/>
            <w:vMerge/>
          </w:tcPr>
          <w:p w:rsidR="00DD6ABD" w:rsidRPr="00983679" w:rsidRDefault="00DD6ABD" w:rsidP="00DD6ABD">
            <w:pPr>
              <w:tabs>
                <w:tab w:val="left" w:pos="0"/>
              </w:tabs>
              <w:spacing w:after="0" w:line="360" w:lineRule="auto"/>
              <w:jc w:val="both"/>
              <w:rPr>
                <w:rFonts w:ascii="Times New Roman" w:hAnsi="Times New Roman"/>
                <w:sz w:val="24"/>
                <w:szCs w:val="24"/>
              </w:rPr>
            </w:pPr>
          </w:p>
        </w:tc>
        <w:tc>
          <w:tcPr>
            <w:tcW w:w="0" w:type="auto"/>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ruvB-256-R</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59</w:t>
            </w:r>
          </w:p>
        </w:tc>
        <w:tc>
          <w:tcPr>
            <w:tcW w:w="0" w:type="auto"/>
            <w:vMerge/>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p>
        </w:tc>
      </w:tr>
      <w:tr w:rsidR="00DD6ABD" w:rsidRPr="00983679" w:rsidTr="007E5588">
        <w:tc>
          <w:tcPr>
            <w:tcW w:w="0" w:type="auto"/>
            <w:vMerge/>
          </w:tcPr>
          <w:p w:rsidR="00DD6ABD" w:rsidRPr="00983679" w:rsidRDefault="00DD6ABD" w:rsidP="00DD6ABD">
            <w:pPr>
              <w:tabs>
                <w:tab w:val="left" w:pos="0"/>
              </w:tabs>
              <w:spacing w:after="0" w:line="360" w:lineRule="auto"/>
              <w:jc w:val="both"/>
              <w:rPr>
                <w:rFonts w:ascii="Times New Roman" w:hAnsi="Times New Roman"/>
                <w:sz w:val="24"/>
                <w:szCs w:val="24"/>
              </w:rPr>
            </w:pPr>
          </w:p>
        </w:tc>
        <w:tc>
          <w:tcPr>
            <w:tcW w:w="0" w:type="auto"/>
            <w:shd w:val="clear" w:color="auto" w:fill="auto"/>
          </w:tcPr>
          <w:p w:rsidR="00DD6ABD" w:rsidRPr="00983679" w:rsidRDefault="00DD6ABD" w:rsidP="00DD6ABD">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probe-ruvB-701</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65</w:t>
            </w:r>
          </w:p>
        </w:tc>
        <w:tc>
          <w:tcPr>
            <w:tcW w:w="0" w:type="auto"/>
            <w:shd w:val="clear" w:color="auto" w:fill="auto"/>
          </w:tcPr>
          <w:p w:rsidR="00DD6ABD" w:rsidRPr="00983679" w:rsidRDefault="00DD6ABD" w:rsidP="00DD6ABD">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не предусмотрено</w:t>
            </w:r>
          </w:p>
        </w:tc>
      </w:tr>
      <w:tr w:rsidR="00A26105" w:rsidRPr="00983679" w:rsidTr="007E5588">
        <w:tc>
          <w:tcPr>
            <w:tcW w:w="0" w:type="auto"/>
            <w:vMerge w:val="restart"/>
          </w:tcPr>
          <w:p w:rsidR="00A26105" w:rsidRPr="00983679" w:rsidRDefault="00A26105" w:rsidP="00A26105">
            <w:pPr>
              <w:tabs>
                <w:tab w:val="left" w:pos="0"/>
              </w:tabs>
              <w:spacing w:after="0" w:line="360" w:lineRule="auto"/>
              <w:jc w:val="both"/>
              <w:rPr>
                <w:rFonts w:ascii="Times New Roman" w:hAnsi="Times New Roman"/>
                <w:sz w:val="24"/>
                <w:szCs w:val="24"/>
              </w:rPr>
            </w:pPr>
          </w:p>
          <w:p w:rsidR="00A26105" w:rsidRPr="00983679" w:rsidRDefault="00A26105" w:rsidP="00A26105">
            <w:pPr>
              <w:tabs>
                <w:tab w:val="left" w:pos="0"/>
              </w:tabs>
              <w:spacing w:after="0" w:line="360" w:lineRule="auto"/>
              <w:jc w:val="center"/>
              <w:rPr>
                <w:rFonts w:ascii="Times New Roman" w:hAnsi="Times New Roman"/>
                <w:sz w:val="24"/>
                <w:szCs w:val="24"/>
              </w:rPr>
            </w:pPr>
            <w:r w:rsidRPr="00983679">
              <w:rPr>
                <w:rFonts w:ascii="Times New Roman" w:hAnsi="Times New Roman"/>
                <w:sz w:val="24"/>
                <w:szCs w:val="24"/>
              </w:rPr>
              <w:t>ruvB</w:t>
            </w:r>
          </w:p>
        </w:tc>
        <w:tc>
          <w:tcPr>
            <w:tcW w:w="0" w:type="auto"/>
            <w:shd w:val="clear" w:color="auto" w:fill="auto"/>
          </w:tcPr>
          <w:p w:rsidR="00A26105" w:rsidRPr="00983679" w:rsidRDefault="00A26105" w:rsidP="00A26105">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ruvB-794-F</w:t>
            </w:r>
          </w:p>
        </w:tc>
        <w:tc>
          <w:tcPr>
            <w:tcW w:w="0" w:type="auto"/>
            <w:shd w:val="clear" w:color="auto" w:fill="auto"/>
          </w:tcPr>
          <w:p w:rsidR="00A26105" w:rsidRPr="00983679" w:rsidRDefault="00A26105" w:rsidP="00A26105">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60</w:t>
            </w:r>
          </w:p>
        </w:tc>
        <w:tc>
          <w:tcPr>
            <w:tcW w:w="0" w:type="auto"/>
            <w:vMerge w:val="restart"/>
            <w:shd w:val="clear" w:color="auto" w:fill="auto"/>
          </w:tcPr>
          <w:p w:rsidR="00A26105" w:rsidRPr="00983679" w:rsidRDefault="00A26105" w:rsidP="00A26105">
            <w:pPr>
              <w:tabs>
                <w:tab w:val="left" w:pos="0"/>
              </w:tabs>
              <w:spacing w:after="0" w:line="360" w:lineRule="auto"/>
              <w:jc w:val="center"/>
              <w:rPr>
                <w:rFonts w:ascii="Times New Roman" w:hAnsi="Times New Roman"/>
                <w:sz w:val="24"/>
                <w:szCs w:val="24"/>
              </w:rPr>
            </w:pPr>
          </w:p>
          <w:p w:rsidR="00A26105" w:rsidRPr="00983679" w:rsidRDefault="00A26105" w:rsidP="00A26105">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163</w:t>
            </w:r>
          </w:p>
        </w:tc>
      </w:tr>
      <w:tr w:rsidR="00A26105" w:rsidRPr="00983679" w:rsidTr="007E5588">
        <w:tc>
          <w:tcPr>
            <w:tcW w:w="0" w:type="auto"/>
            <w:vMerge/>
          </w:tcPr>
          <w:p w:rsidR="00A26105" w:rsidRPr="00983679" w:rsidRDefault="00A26105" w:rsidP="00A26105">
            <w:pPr>
              <w:tabs>
                <w:tab w:val="left" w:pos="0"/>
              </w:tabs>
              <w:spacing w:after="0" w:line="360" w:lineRule="auto"/>
              <w:jc w:val="both"/>
              <w:rPr>
                <w:rFonts w:ascii="Times New Roman" w:hAnsi="Times New Roman"/>
                <w:sz w:val="24"/>
                <w:szCs w:val="24"/>
              </w:rPr>
            </w:pPr>
          </w:p>
        </w:tc>
        <w:tc>
          <w:tcPr>
            <w:tcW w:w="0" w:type="auto"/>
            <w:shd w:val="clear" w:color="auto" w:fill="auto"/>
          </w:tcPr>
          <w:p w:rsidR="00A26105" w:rsidRPr="00983679" w:rsidRDefault="00A26105" w:rsidP="00A26105">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ruvB-59-R</w:t>
            </w:r>
          </w:p>
        </w:tc>
        <w:tc>
          <w:tcPr>
            <w:tcW w:w="0" w:type="auto"/>
            <w:shd w:val="clear" w:color="auto" w:fill="auto"/>
          </w:tcPr>
          <w:p w:rsidR="00A26105" w:rsidRPr="00983679" w:rsidRDefault="00A26105" w:rsidP="00A26105">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64</w:t>
            </w:r>
          </w:p>
        </w:tc>
        <w:tc>
          <w:tcPr>
            <w:tcW w:w="0" w:type="auto"/>
            <w:vMerge/>
            <w:shd w:val="clear" w:color="auto" w:fill="auto"/>
          </w:tcPr>
          <w:p w:rsidR="00A26105" w:rsidRPr="00983679" w:rsidRDefault="00A26105" w:rsidP="00A26105">
            <w:pPr>
              <w:tabs>
                <w:tab w:val="left" w:pos="0"/>
              </w:tabs>
              <w:spacing w:after="0" w:line="360" w:lineRule="auto"/>
              <w:jc w:val="both"/>
              <w:rPr>
                <w:rFonts w:ascii="Times New Roman" w:hAnsi="Times New Roman"/>
                <w:sz w:val="24"/>
                <w:szCs w:val="24"/>
              </w:rPr>
            </w:pPr>
          </w:p>
        </w:tc>
      </w:tr>
      <w:tr w:rsidR="00A26105" w:rsidRPr="00983679" w:rsidTr="007E5588">
        <w:tc>
          <w:tcPr>
            <w:tcW w:w="0" w:type="auto"/>
            <w:vMerge/>
          </w:tcPr>
          <w:p w:rsidR="00A26105" w:rsidRPr="00983679" w:rsidRDefault="00A26105" w:rsidP="00A26105">
            <w:pPr>
              <w:tabs>
                <w:tab w:val="left" w:pos="0"/>
              </w:tabs>
              <w:spacing w:after="0" w:line="360" w:lineRule="auto"/>
              <w:jc w:val="both"/>
              <w:rPr>
                <w:rFonts w:ascii="Times New Roman" w:hAnsi="Times New Roman"/>
                <w:sz w:val="24"/>
                <w:szCs w:val="24"/>
              </w:rPr>
            </w:pPr>
          </w:p>
        </w:tc>
        <w:tc>
          <w:tcPr>
            <w:tcW w:w="0" w:type="auto"/>
            <w:shd w:val="clear" w:color="auto" w:fill="auto"/>
          </w:tcPr>
          <w:p w:rsidR="00A26105" w:rsidRPr="00983679" w:rsidRDefault="00A26105" w:rsidP="00A26105">
            <w:pPr>
              <w:tabs>
                <w:tab w:val="left" w:pos="0"/>
              </w:tabs>
              <w:spacing w:after="0" w:line="360" w:lineRule="auto"/>
              <w:jc w:val="both"/>
              <w:rPr>
                <w:rFonts w:ascii="Times New Roman" w:hAnsi="Times New Roman"/>
                <w:sz w:val="24"/>
                <w:szCs w:val="24"/>
              </w:rPr>
            </w:pPr>
            <w:r w:rsidRPr="00983679">
              <w:rPr>
                <w:rFonts w:ascii="Times New Roman" w:hAnsi="Times New Roman"/>
                <w:sz w:val="24"/>
                <w:szCs w:val="24"/>
              </w:rPr>
              <w:t>probe-ruvB-842</w:t>
            </w:r>
          </w:p>
        </w:tc>
        <w:tc>
          <w:tcPr>
            <w:tcW w:w="0" w:type="auto"/>
            <w:shd w:val="clear" w:color="auto" w:fill="auto"/>
          </w:tcPr>
          <w:p w:rsidR="00A26105" w:rsidRPr="00983679" w:rsidRDefault="00A26105" w:rsidP="00A26105">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64</w:t>
            </w:r>
          </w:p>
        </w:tc>
        <w:tc>
          <w:tcPr>
            <w:tcW w:w="0" w:type="auto"/>
            <w:shd w:val="clear" w:color="auto" w:fill="auto"/>
          </w:tcPr>
          <w:p w:rsidR="00A26105" w:rsidRPr="00983679" w:rsidRDefault="00A26105" w:rsidP="00A26105">
            <w:pPr>
              <w:tabs>
                <w:tab w:val="left" w:pos="0"/>
              </w:tabs>
              <w:spacing w:after="0" w:line="360" w:lineRule="auto"/>
              <w:jc w:val="center"/>
              <w:rPr>
                <w:rFonts w:ascii="Times New Roman" w:hAnsi="Times New Roman"/>
                <w:sz w:val="24"/>
                <w:szCs w:val="24"/>
              </w:rPr>
            </w:pPr>
            <w:r w:rsidRPr="00983679">
              <w:rPr>
                <w:rFonts w:ascii="Times New Roman" w:hAnsi="Times New Roman"/>
                <w:bCs/>
                <w:color w:val="000000"/>
              </w:rPr>
              <w:t>не предусмотрено</w:t>
            </w:r>
          </w:p>
        </w:tc>
      </w:tr>
    </w:tbl>
    <w:p w:rsidR="00B32E5A" w:rsidRPr="001877C8" w:rsidRDefault="008A35E3" w:rsidP="00711A5C">
      <w:pPr>
        <w:tabs>
          <w:tab w:val="left" w:pos="0"/>
        </w:tabs>
        <w:spacing w:before="240" w:after="0" w:line="360" w:lineRule="auto"/>
        <w:ind w:firstLine="709"/>
        <w:jc w:val="both"/>
      </w:pPr>
      <w:r>
        <w:rPr>
          <w:rFonts w:ascii="Times New Roman" w:hAnsi="Times New Roman"/>
          <w:sz w:val="24"/>
          <w:szCs w:val="24"/>
        </w:rPr>
        <w:t>Оптимизация заключалась в подборе температуры отжига праймеров, концентрации ионов магния и концентрации присадок, обеспечивающих наивысшую эффективность реакции.</w:t>
      </w:r>
      <w:r w:rsidR="005E2D77">
        <w:rPr>
          <w:rFonts w:ascii="Times New Roman" w:hAnsi="Times New Roman"/>
          <w:sz w:val="24"/>
          <w:szCs w:val="24"/>
        </w:rPr>
        <w:t xml:space="preserve"> </w:t>
      </w:r>
      <w:r w:rsidR="00B32E5A" w:rsidRPr="001877C8">
        <w:rPr>
          <w:rFonts w:ascii="Times New Roman" w:hAnsi="Times New Roman"/>
          <w:sz w:val="24"/>
          <w:szCs w:val="24"/>
        </w:rPr>
        <w:t xml:space="preserve">В конечном итоге, </w:t>
      </w:r>
      <w:r w:rsidR="00BD07DC">
        <w:rPr>
          <w:rFonts w:ascii="Times New Roman" w:hAnsi="Times New Roman"/>
          <w:sz w:val="24"/>
          <w:szCs w:val="24"/>
        </w:rPr>
        <w:t>результатом</w:t>
      </w:r>
      <w:r w:rsidR="00B32E5A" w:rsidRPr="001877C8">
        <w:rPr>
          <w:rFonts w:ascii="Times New Roman" w:hAnsi="Times New Roman"/>
          <w:sz w:val="24"/>
          <w:szCs w:val="24"/>
        </w:rPr>
        <w:t xml:space="preserve"> оптимизации </w:t>
      </w:r>
      <w:r w:rsidR="00B32E5A" w:rsidRPr="00FA0A52">
        <w:rPr>
          <w:rFonts w:ascii="Times New Roman" w:hAnsi="Times New Roman"/>
          <w:sz w:val="24"/>
          <w:szCs w:val="24"/>
        </w:rPr>
        <w:t>были 5 протоколов</w:t>
      </w:r>
      <w:r w:rsidR="00B32E5A" w:rsidRPr="001877C8">
        <w:rPr>
          <w:rFonts w:ascii="Times New Roman" w:hAnsi="Times New Roman"/>
          <w:sz w:val="24"/>
          <w:szCs w:val="24"/>
        </w:rPr>
        <w:t xml:space="preserve"> постановки ПЦР с </w:t>
      </w:r>
      <w:r w:rsidR="00BD07DC">
        <w:rPr>
          <w:rFonts w:ascii="Times New Roman" w:hAnsi="Times New Roman"/>
          <w:sz w:val="24"/>
          <w:szCs w:val="24"/>
        </w:rPr>
        <w:t>соответствующими</w:t>
      </w:r>
      <w:r w:rsidR="00B32E5A" w:rsidRPr="001877C8">
        <w:rPr>
          <w:rFonts w:ascii="Times New Roman" w:hAnsi="Times New Roman"/>
          <w:sz w:val="24"/>
          <w:szCs w:val="24"/>
        </w:rPr>
        <w:t xml:space="preserve"> парами праймеров </w:t>
      </w:r>
      <w:r w:rsidR="00BD07DC">
        <w:rPr>
          <w:rFonts w:ascii="Times New Roman" w:hAnsi="Times New Roman"/>
          <w:sz w:val="24"/>
          <w:szCs w:val="24"/>
        </w:rPr>
        <w:t xml:space="preserve">и зондов </w:t>
      </w:r>
      <w:r w:rsidR="00B32E5A" w:rsidRPr="001877C8">
        <w:rPr>
          <w:rFonts w:ascii="Times New Roman" w:hAnsi="Times New Roman"/>
          <w:sz w:val="24"/>
          <w:szCs w:val="24"/>
        </w:rPr>
        <w:t>включающие в себя следующие составы реакционных смесей и программы ПЦР амплификации:</w:t>
      </w:r>
    </w:p>
    <w:p w:rsidR="00B32E5A" w:rsidRPr="001877C8" w:rsidRDefault="00B32E5A" w:rsidP="000419D0">
      <w:pPr>
        <w:tabs>
          <w:tab w:val="left" w:pos="0"/>
        </w:tabs>
        <w:spacing w:after="0" w:line="360" w:lineRule="auto"/>
        <w:ind w:firstLine="709"/>
        <w:jc w:val="both"/>
        <w:rPr>
          <w:rFonts w:ascii="Times New Roman" w:hAnsi="Times New Roman"/>
          <w:sz w:val="24"/>
          <w:szCs w:val="24"/>
        </w:rPr>
      </w:pPr>
      <w:r w:rsidRPr="005A3216">
        <w:rPr>
          <w:rFonts w:ascii="Times New Roman" w:hAnsi="Times New Roman"/>
          <w:sz w:val="24"/>
          <w:szCs w:val="24"/>
        </w:rPr>
        <w:t>Реакционная смесь</w:t>
      </w:r>
      <w:r w:rsidRPr="001877C8">
        <w:rPr>
          <w:rFonts w:ascii="Times New Roman" w:hAnsi="Times New Roman"/>
          <w:sz w:val="24"/>
          <w:szCs w:val="24"/>
        </w:rPr>
        <w:t xml:space="preserve"> для </w:t>
      </w:r>
      <w:r w:rsidR="00BD07DC">
        <w:rPr>
          <w:rFonts w:ascii="Times New Roman" w:hAnsi="Times New Roman"/>
          <w:sz w:val="24"/>
          <w:szCs w:val="24"/>
        </w:rPr>
        <w:t xml:space="preserve">пар </w:t>
      </w:r>
      <w:r w:rsidRPr="001877C8">
        <w:rPr>
          <w:rFonts w:ascii="Times New Roman" w:hAnsi="Times New Roman"/>
          <w:sz w:val="24"/>
          <w:szCs w:val="24"/>
        </w:rPr>
        <w:t xml:space="preserve">праймеров QseC-725-F и QseC-932-R, Ngen_Pmult_F и </w:t>
      </w:r>
      <w:r w:rsidR="00EE5D42" w:rsidRPr="001877C8">
        <w:rPr>
          <w:rFonts w:ascii="Times New Roman" w:hAnsi="Times New Roman"/>
          <w:sz w:val="24"/>
          <w:szCs w:val="24"/>
        </w:rPr>
        <w:t>Ngen_Pmult_R112</w:t>
      </w:r>
      <w:r w:rsidRPr="001877C8">
        <w:rPr>
          <w:rFonts w:ascii="Times New Roman" w:hAnsi="Times New Roman"/>
          <w:sz w:val="24"/>
          <w:szCs w:val="24"/>
        </w:rPr>
        <w:t xml:space="preserve">, и envC-1088-F и envC-140-R с соответствующими флуоресцентными зондами probe-QseC-781, </w:t>
      </w:r>
      <w:r w:rsidR="00EE5D42" w:rsidRPr="001877C8">
        <w:rPr>
          <w:rFonts w:ascii="Times New Roman" w:hAnsi="Times New Roman"/>
          <w:sz w:val="24"/>
          <w:szCs w:val="24"/>
        </w:rPr>
        <w:t>Ngen_Pmult_probe</w:t>
      </w:r>
      <w:r w:rsidRPr="001877C8">
        <w:rPr>
          <w:rFonts w:ascii="Times New Roman" w:hAnsi="Times New Roman"/>
          <w:sz w:val="24"/>
          <w:szCs w:val="24"/>
        </w:rPr>
        <w:t xml:space="preserve"> и probe-envC-1111, включает в себя: хлорид магния 3,5 мМ, 2,5 мМ и 4 мМ соответственно, праймеры по </w:t>
      </w:r>
      <w:r w:rsidR="008F1403" w:rsidRPr="008F1403">
        <w:rPr>
          <w:rFonts w:ascii="Times New Roman" w:hAnsi="Times New Roman"/>
          <w:sz w:val="24"/>
          <w:szCs w:val="24"/>
        </w:rPr>
        <w:t>350 нмол</w:t>
      </w:r>
      <w:r w:rsidR="008F1403" w:rsidRPr="001877C8">
        <w:rPr>
          <w:rFonts w:ascii="Times New Roman" w:hAnsi="Times New Roman"/>
          <w:sz w:val="24"/>
          <w:szCs w:val="24"/>
        </w:rPr>
        <w:t xml:space="preserve"> </w:t>
      </w:r>
      <w:r w:rsidRPr="001877C8">
        <w:rPr>
          <w:rFonts w:ascii="Times New Roman" w:hAnsi="Times New Roman"/>
          <w:sz w:val="24"/>
          <w:szCs w:val="24"/>
        </w:rPr>
        <w:t xml:space="preserve">каждого, </w:t>
      </w:r>
      <w:r w:rsidRPr="001877C8">
        <w:rPr>
          <w:rFonts w:ascii="Times New Roman" w:hAnsi="Times New Roman"/>
          <w:sz w:val="24"/>
          <w:szCs w:val="24"/>
        </w:rPr>
        <w:lastRenderedPageBreak/>
        <w:t xml:space="preserve">соответствующего зонда </w:t>
      </w:r>
      <w:r w:rsidR="008F1403">
        <w:rPr>
          <w:rFonts w:ascii="Times New Roman" w:hAnsi="Times New Roman"/>
          <w:sz w:val="24"/>
          <w:szCs w:val="24"/>
        </w:rPr>
        <w:t>175</w:t>
      </w:r>
      <w:r w:rsidR="008F1403" w:rsidRPr="008F1403">
        <w:rPr>
          <w:rFonts w:ascii="Times New Roman" w:hAnsi="Times New Roman"/>
          <w:sz w:val="24"/>
          <w:szCs w:val="24"/>
        </w:rPr>
        <w:t xml:space="preserve"> нмол</w:t>
      </w:r>
      <w:r w:rsidRPr="001877C8">
        <w:rPr>
          <w:rFonts w:ascii="Times New Roman" w:hAnsi="Times New Roman"/>
          <w:sz w:val="24"/>
          <w:szCs w:val="24"/>
        </w:rPr>
        <w:t>, 10 мМ Tris-HCl (pH 8,8 при 25°С), 50 мМ KCl, 0,08% нонидет Р40, 2 мМ MgCl</w:t>
      </w:r>
      <w:r w:rsidRPr="001877C8">
        <w:rPr>
          <w:rFonts w:ascii="Times New Roman" w:hAnsi="Times New Roman"/>
          <w:sz w:val="24"/>
          <w:szCs w:val="24"/>
          <w:vertAlign w:val="subscript"/>
        </w:rPr>
        <w:t>2</w:t>
      </w:r>
      <w:r w:rsidRPr="001877C8">
        <w:rPr>
          <w:rFonts w:ascii="Times New Roman" w:hAnsi="Times New Roman"/>
          <w:sz w:val="24"/>
          <w:szCs w:val="24"/>
        </w:rPr>
        <w:t xml:space="preserve">, дНТФ в концентрации 200 мкМ каждого, 5 нМ тетраметиламмония хлорида, бетаин - до финальной концентрации 0,2 М, 1,5 единицы </w:t>
      </w:r>
      <w:r w:rsidRPr="001877C8">
        <w:rPr>
          <w:rFonts w:ascii="Times New Roman" w:hAnsi="Times New Roman"/>
          <w:i/>
          <w:sz w:val="24"/>
          <w:szCs w:val="24"/>
        </w:rPr>
        <w:t>Taq</w:t>
      </w:r>
      <w:r w:rsidRPr="001877C8">
        <w:rPr>
          <w:rFonts w:ascii="Times New Roman" w:hAnsi="Times New Roman"/>
          <w:sz w:val="24"/>
          <w:szCs w:val="24"/>
        </w:rPr>
        <w:t xml:space="preserve"> полимеразы (Alpha ferment, Россия). Программа ПЦР амплификации: длительная денатурация 95°С - 3 минуты; 45 циклов: 95°С - 20 секунд, 57°С, 59°С, 60°С (соответственно описанным выше парам праймеров) - 15 секунд, при детекции результатов на длине волны соответствующей флуорофору FAM, 72°С - 30 секунд.</w:t>
      </w:r>
    </w:p>
    <w:p w:rsidR="00B64EB7" w:rsidRDefault="00B32E5A" w:rsidP="000419D0">
      <w:pPr>
        <w:widowControl w:val="0"/>
        <w:autoSpaceDE w:val="0"/>
        <w:spacing w:after="0" w:line="360" w:lineRule="auto"/>
        <w:ind w:firstLine="709"/>
        <w:contextualSpacing/>
        <w:jc w:val="both"/>
        <w:rPr>
          <w:rFonts w:ascii="Times New Roman" w:hAnsi="Times New Roman"/>
          <w:sz w:val="24"/>
          <w:szCs w:val="24"/>
        </w:rPr>
      </w:pPr>
      <w:r w:rsidRPr="001877C8">
        <w:rPr>
          <w:rFonts w:ascii="Times New Roman" w:hAnsi="Times New Roman"/>
          <w:sz w:val="24"/>
          <w:szCs w:val="24"/>
        </w:rPr>
        <w:t xml:space="preserve">Реакционная смесь для праймеров </w:t>
      </w:r>
      <w:bookmarkStart w:id="3" w:name="__DdeLink__6357_848066850"/>
      <w:r w:rsidRPr="001877C8">
        <w:rPr>
          <w:rFonts w:ascii="Times New Roman" w:hAnsi="Times New Roman"/>
          <w:sz w:val="24"/>
          <w:szCs w:val="24"/>
        </w:rPr>
        <w:t>ruvB-672-F и ruvB-256-R</w:t>
      </w:r>
      <w:bookmarkEnd w:id="3"/>
      <w:r w:rsidRPr="001877C8">
        <w:rPr>
          <w:rFonts w:ascii="Times New Roman" w:hAnsi="Times New Roman"/>
          <w:sz w:val="24"/>
          <w:szCs w:val="24"/>
        </w:rPr>
        <w:t xml:space="preserve">, и ruvB-794-F и ruvB-59-R с соответствующими флуоресцентными зондами probe-ruvB-701 и probe-ruvB-842 включает в себя хлорид магния по 4 мМ, праймеры по </w:t>
      </w:r>
      <w:r w:rsidR="008F1403" w:rsidRPr="008F1403">
        <w:rPr>
          <w:rFonts w:ascii="Times New Roman" w:hAnsi="Times New Roman"/>
          <w:sz w:val="24"/>
          <w:szCs w:val="24"/>
        </w:rPr>
        <w:t>350 нмол</w:t>
      </w:r>
      <w:r w:rsidR="008F1403" w:rsidRPr="001877C8">
        <w:rPr>
          <w:rFonts w:ascii="Times New Roman" w:hAnsi="Times New Roman"/>
          <w:sz w:val="24"/>
          <w:szCs w:val="24"/>
        </w:rPr>
        <w:t xml:space="preserve"> </w:t>
      </w:r>
      <w:r w:rsidRPr="001877C8">
        <w:rPr>
          <w:rFonts w:ascii="Times New Roman" w:hAnsi="Times New Roman"/>
          <w:sz w:val="24"/>
          <w:szCs w:val="24"/>
        </w:rPr>
        <w:t>каждого, соответствующего з</w:t>
      </w:r>
      <w:r w:rsidR="00AE1548">
        <w:rPr>
          <w:rFonts w:ascii="Times New Roman" w:hAnsi="Times New Roman"/>
          <w:sz w:val="24"/>
          <w:szCs w:val="24"/>
        </w:rPr>
        <w:t xml:space="preserve">онда </w:t>
      </w:r>
      <w:r w:rsidR="008F1403">
        <w:rPr>
          <w:rFonts w:ascii="Times New Roman" w:hAnsi="Times New Roman"/>
          <w:sz w:val="24"/>
          <w:szCs w:val="24"/>
        </w:rPr>
        <w:t>175</w:t>
      </w:r>
      <w:r w:rsidR="008F1403" w:rsidRPr="008F1403">
        <w:rPr>
          <w:rFonts w:ascii="Times New Roman" w:hAnsi="Times New Roman"/>
          <w:sz w:val="24"/>
          <w:szCs w:val="24"/>
        </w:rPr>
        <w:t xml:space="preserve"> нмол</w:t>
      </w:r>
      <w:r w:rsidR="00AE1548">
        <w:rPr>
          <w:rFonts w:ascii="Times New Roman" w:hAnsi="Times New Roman"/>
          <w:sz w:val="24"/>
          <w:szCs w:val="24"/>
        </w:rPr>
        <w:t>, 10 мМ Tris-HCl (pH=</w:t>
      </w:r>
      <w:r w:rsidRPr="001877C8">
        <w:rPr>
          <w:rFonts w:ascii="Times New Roman" w:hAnsi="Times New Roman"/>
          <w:sz w:val="24"/>
          <w:szCs w:val="24"/>
        </w:rPr>
        <w:t>8,8 при 25°С), 50 мМ KCl, 0,08% нонидет Р40, 2 мМ MgCl</w:t>
      </w:r>
      <w:r w:rsidRPr="001877C8">
        <w:rPr>
          <w:rFonts w:ascii="Times New Roman" w:hAnsi="Times New Roman"/>
          <w:sz w:val="24"/>
          <w:szCs w:val="24"/>
          <w:vertAlign w:val="subscript"/>
        </w:rPr>
        <w:t>2</w:t>
      </w:r>
      <w:r w:rsidRPr="001877C8">
        <w:rPr>
          <w:rFonts w:ascii="Times New Roman" w:hAnsi="Times New Roman"/>
          <w:sz w:val="24"/>
          <w:szCs w:val="24"/>
        </w:rPr>
        <w:t xml:space="preserve">, дНТФ в концентрации 200 мкМ каждого, 5 нМ тетраметиламмония хлорида, бетаин - до финальной концентрации 0,2 М, 1,5 единицы </w:t>
      </w:r>
      <w:r w:rsidRPr="001877C8">
        <w:rPr>
          <w:rFonts w:ascii="Times New Roman" w:hAnsi="Times New Roman"/>
          <w:i/>
          <w:sz w:val="24"/>
          <w:szCs w:val="24"/>
        </w:rPr>
        <w:t>Taq</w:t>
      </w:r>
      <w:r w:rsidRPr="001877C8">
        <w:rPr>
          <w:rFonts w:ascii="Times New Roman" w:hAnsi="Times New Roman"/>
          <w:sz w:val="24"/>
          <w:szCs w:val="24"/>
        </w:rPr>
        <w:t xml:space="preserve"> полимеразы (Alpha ferment, Россия). Программа ПЦР амплификации: длительная денатурация 95°С - 3 минуты; 45 циклов: 95°С - 20 секунд, 58°С и 60°С (соответственно описанным выше парам праймеров) - 15 секунд, при детекции результатов на длине волны соответствующей флуорофору FAM, 72°С - 30 секунд.</w:t>
      </w:r>
    </w:p>
    <w:p w:rsidR="003F1F41" w:rsidRDefault="003F1F41" w:rsidP="00711A5C">
      <w:pPr>
        <w:widowControl w:val="0"/>
        <w:autoSpaceDE w:val="0"/>
        <w:spacing w:after="0" w:line="360" w:lineRule="auto"/>
        <w:ind w:firstLine="709"/>
        <w:contextualSpacing/>
        <w:jc w:val="both"/>
        <w:rPr>
          <w:rFonts w:ascii="Times New Roman" w:hAnsi="Times New Roman"/>
          <w:sz w:val="24"/>
          <w:szCs w:val="24"/>
        </w:rPr>
      </w:pPr>
      <w:r>
        <w:rPr>
          <w:rFonts w:ascii="Times New Roman" w:hAnsi="Times New Roman"/>
          <w:sz w:val="24"/>
          <w:szCs w:val="24"/>
        </w:rPr>
        <w:t>Следующими этапами оптимизации являлись определение специфичности и чувствительности разработанных протоколов.</w:t>
      </w:r>
    </w:p>
    <w:p w:rsidR="00E72330" w:rsidRPr="005D0259" w:rsidRDefault="006A7B98" w:rsidP="00E577FA">
      <w:pPr>
        <w:widowControl w:val="0"/>
        <w:autoSpaceDE w:val="0"/>
        <w:spacing w:after="0" w:line="360" w:lineRule="auto"/>
        <w:ind w:firstLine="709"/>
        <w:contextualSpacing/>
        <w:jc w:val="both"/>
        <w:rPr>
          <w:rFonts w:ascii="Times New Roman" w:hAnsi="Times New Roman"/>
          <w:sz w:val="24"/>
          <w:szCs w:val="24"/>
          <w:lang w:val="en-US"/>
        </w:rPr>
      </w:pPr>
      <w:r w:rsidRPr="005D0259">
        <w:rPr>
          <w:rFonts w:ascii="Times New Roman" w:hAnsi="Times New Roman"/>
          <w:iCs/>
          <w:sz w:val="24"/>
          <w:szCs w:val="24"/>
          <w:lang w:val="en-US"/>
        </w:rPr>
        <w:t xml:space="preserve">3.1.1 </w:t>
      </w:r>
      <w:r w:rsidR="00E72330" w:rsidRPr="005D0259">
        <w:rPr>
          <w:rFonts w:ascii="Times New Roman" w:hAnsi="Times New Roman"/>
          <w:iCs/>
          <w:sz w:val="24"/>
          <w:szCs w:val="24"/>
        </w:rPr>
        <w:t>Оценка</w:t>
      </w:r>
      <w:r w:rsidR="00E72330" w:rsidRPr="005D0259">
        <w:rPr>
          <w:rFonts w:ascii="Times New Roman" w:hAnsi="Times New Roman"/>
          <w:iCs/>
          <w:sz w:val="24"/>
          <w:szCs w:val="24"/>
          <w:lang w:val="en-US"/>
        </w:rPr>
        <w:t xml:space="preserve"> </w:t>
      </w:r>
      <w:r w:rsidR="00E72330" w:rsidRPr="005D0259">
        <w:rPr>
          <w:rFonts w:ascii="Times New Roman" w:hAnsi="Times New Roman"/>
          <w:iCs/>
          <w:sz w:val="24"/>
          <w:szCs w:val="24"/>
        </w:rPr>
        <w:t>специфичности</w:t>
      </w:r>
      <w:r w:rsidR="00E72330" w:rsidRPr="005D0259">
        <w:rPr>
          <w:rFonts w:ascii="Times New Roman" w:hAnsi="Times New Roman"/>
          <w:iCs/>
          <w:sz w:val="24"/>
          <w:szCs w:val="24"/>
          <w:lang w:val="en-US"/>
        </w:rPr>
        <w:t xml:space="preserve"> </w:t>
      </w:r>
      <w:r w:rsidR="00E72330" w:rsidRPr="005D0259">
        <w:rPr>
          <w:rFonts w:ascii="Times New Roman" w:hAnsi="Times New Roman"/>
          <w:iCs/>
          <w:sz w:val="24"/>
          <w:szCs w:val="24"/>
        </w:rPr>
        <w:t>разработанных</w:t>
      </w:r>
      <w:r w:rsidR="00E72330" w:rsidRPr="005D0259">
        <w:rPr>
          <w:rFonts w:ascii="Times New Roman" w:hAnsi="Times New Roman"/>
          <w:iCs/>
          <w:sz w:val="24"/>
          <w:szCs w:val="24"/>
          <w:lang w:val="en-US"/>
        </w:rPr>
        <w:t xml:space="preserve"> </w:t>
      </w:r>
      <w:r w:rsidR="00E72330" w:rsidRPr="005D0259">
        <w:rPr>
          <w:rFonts w:ascii="Times New Roman" w:hAnsi="Times New Roman"/>
          <w:iCs/>
          <w:sz w:val="24"/>
          <w:szCs w:val="24"/>
        </w:rPr>
        <w:t>протоколов</w:t>
      </w:r>
    </w:p>
    <w:p w:rsidR="00E72330" w:rsidRPr="00406813" w:rsidRDefault="00E72330" w:rsidP="00E577FA">
      <w:pPr>
        <w:widowControl w:val="0"/>
        <w:tabs>
          <w:tab w:val="left" w:pos="426"/>
        </w:tabs>
        <w:spacing w:after="0" w:line="360" w:lineRule="auto"/>
        <w:ind w:firstLine="709"/>
        <w:contextualSpacing/>
        <w:jc w:val="both"/>
        <w:rPr>
          <w:rFonts w:ascii="Times New Roman" w:hAnsi="Times New Roman"/>
          <w:sz w:val="24"/>
          <w:szCs w:val="24"/>
          <w:lang w:val="en-US"/>
        </w:rPr>
      </w:pPr>
      <w:r w:rsidRPr="00E72330">
        <w:rPr>
          <w:rStyle w:val="InternetLink"/>
          <w:rFonts w:ascii="Times New Roman" w:eastAsia="SimSun;宋体" w:hAnsi="Times New Roman"/>
          <w:bCs/>
          <w:color w:val="000000"/>
          <w:spacing w:val="2"/>
          <w:sz w:val="24"/>
          <w:szCs w:val="24"/>
          <w:u w:val="none"/>
          <w:lang w:eastAsia="ru-RU" w:bidi="en-US"/>
        </w:rPr>
        <w:t>Разработанные</w:t>
      </w:r>
      <w:r w:rsidRPr="00406813">
        <w:rPr>
          <w:rStyle w:val="InternetLink"/>
          <w:rFonts w:ascii="Times New Roman" w:eastAsia="SimSun;宋体" w:hAnsi="Times New Roman"/>
          <w:bCs/>
          <w:color w:val="000000"/>
          <w:spacing w:val="2"/>
          <w:sz w:val="24"/>
          <w:szCs w:val="24"/>
          <w:u w:val="none"/>
          <w:lang w:val="en-US" w:eastAsia="ru-RU" w:bidi="en-US"/>
        </w:rPr>
        <w:t xml:space="preserve"> </w:t>
      </w:r>
      <w:r w:rsidRPr="00E72330">
        <w:rPr>
          <w:rStyle w:val="InternetLink"/>
          <w:rFonts w:ascii="Times New Roman" w:eastAsia="SimSun;宋体" w:hAnsi="Times New Roman"/>
          <w:bCs/>
          <w:color w:val="000000"/>
          <w:spacing w:val="2"/>
          <w:sz w:val="24"/>
          <w:szCs w:val="24"/>
          <w:u w:val="none"/>
          <w:lang w:eastAsia="ru-RU" w:bidi="en-US"/>
        </w:rPr>
        <w:t>протокола</w:t>
      </w:r>
      <w:r w:rsidRPr="00406813">
        <w:rPr>
          <w:rStyle w:val="InternetLink"/>
          <w:rFonts w:ascii="Times New Roman" w:eastAsia="SimSun;宋体" w:hAnsi="Times New Roman"/>
          <w:bCs/>
          <w:color w:val="000000"/>
          <w:spacing w:val="2"/>
          <w:sz w:val="24"/>
          <w:szCs w:val="24"/>
          <w:u w:val="none"/>
          <w:lang w:val="en-US" w:eastAsia="ru-RU" w:bidi="en-US"/>
        </w:rPr>
        <w:t xml:space="preserve"> </w:t>
      </w:r>
      <w:r w:rsidRPr="00E72330">
        <w:rPr>
          <w:rStyle w:val="InternetLink"/>
          <w:rFonts w:ascii="Times New Roman" w:eastAsia="SimSun;宋体" w:hAnsi="Times New Roman"/>
          <w:bCs/>
          <w:color w:val="000000"/>
          <w:spacing w:val="2"/>
          <w:sz w:val="24"/>
          <w:szCs w:val="24"/>
          <w:u w:val="none"/>
          <w:lang w:eastAsia="ru-RU" w:bidi="en-US"/>
        </w:rPr>
        <w:t>ПЦР</w:t>
      </w:r>
      <w:r w:rsidRPr="00406813">
        <w:rPr>
          <w:rStyle w:val="InternetLink"/>
          <w:rFonts w:ascii="Times New Roman" w:eastAsia="SimSun;宋体" w:hAnsi="Times New Roman"/>
          <w:bCs/>
          <w:color w:val="000000"/>
          <w:spacing w:val="2"/>
          <w:sz w:val="24"/>
          <w:szCs w:val="24"/>
          <w:u w:val="none"/>
          <w:lang w:val="en-US" w:eastAsia="ru-RU" w:bidi="en-US"/>
        </w:rPr>
        <w:t xml:space="preserve"> </w:t>
      </w:r>
      <w:r w:rsidRPr="00E72330">
        <w:rPr>
          <w:rStyle w:val="InternetLink"/>
          <w:rFonts w:ascii="Times New Roman" w:eastAsia="SimSun;宋体" w:hAnsi="Times New Roman"/>
          <w:bCs/>
          <w:color w:val="000000"/>
          <w:spacing w:val="2"/>
          <w:sz w:val="24"/>
          <w:szCs w:val="24"/>
          <w:u w:val="none"/>
          <w:lang w:eastAsia="ru-RU" w:bidi="en-US"/>
        </w:rPr>
        <w:t>в</w:t>
      </w:r>
      <w:r w:rsidRPr="00406813">
        <w:rPr>
          <w:rStyle w:val="InternetLink"/>
          <w:rFonts w:ascii="Times New Roman" w:eastAsia="SimSun;宋体" w:hAnsi="Times New Roman"/>
          <w:bCs/>
          <w:color w:val="000000"/>
          <w:spacing w:val="2"/>
          <w:sz w:val="24"/>
          <w:szCs w:val="24"/>
          <w:u w:val="none"/>
          <w:lang w:val="en-US" w:eastAsia="ru-RU" w:bidi="en-US"/>
        </w:rPr>
        <w:t xml:space="preserve"> </w:t>
      </w:r>
      <w:r w:rsidRPr="00E72330">
        <w:rPr>
          <w:rStyle w:val="InternetLink"/>
          <w:rFonts w:ascii="Times New Roman" w:eastAsia="SimSun;宋体" w:hAnsi="Times New Roman"/>
          <w:bCs/>
          <w:color w:val="000000"/>
          <w:spacing w:val="2"/>
          <w:sz w:val="24"/>
          <w:szCs w:val="24"/>
          <w:u w:val="none"/>
          <w:lang w:eastAsia="ru-RU" w:bidi="en-US"/>
        </w:rPr>
        <w:t>режиме</w:t>
      </w:r>
      <w:r w:rsidRPr="00406813">
        <w:rPr>
          <w:rStyle w:val="InternetLink"/>
          <w:rFonts w:ascii="Times New Roman" w:eastAsia="SimSun;宋体" w:hAnsi="Times New Roman"/>
          <w:bCs/>
          <w:color w:val="000000"/>
          <w:spacing w:val="2"/>
          <w:sz w:val="24"/>
          <w:szCs w:val="24"/>
          <w:u w:val="none"/>
          <w:lang w:val="en-US" w:eastAsia="ru-RU" w:bidi="en-US"/>
        </w:rPr>
        <w:t xml:space="preserve"> </w:t>
      </w:r>
      <w:r w:rsidRPr="00E72330">
        <w:rPr>
          <w:rStyle w:val="InternetLink"/>
          <w:rFonts w:ascii="Times New Roman" w:eastAsia="SimSun;宋体" w:hAnsi="Times New Roman"/>
          <w:bCs/>
          <w:color w:val="000000"/>
          <w:spacing w:val="2"/>
          <w:sz w:val="24"/>
          <w:szCs w:val="24"/>
          <w:u w:val="none"/>
          <w:lang w:eastAsia="ru-RU" w:bidi="en-US"/>
        </w:rPr>
        <w:t>реального</w:t>
      </w:r>
      <w:r w:rsidRPr="00406813">
        <w:rPr>
          <w:rStyle w:val="InternetLink"/>
          <w:rFonts w:ascii="Times New Roman" w:eastAsia="SimSun;宋体" w:hAnsi="Times New Roman"/>
          <w:bCs/>
          <w:color w:val="000000"/>
          <w:spacing w:val="2"/>
          <w:sz w:val="24"/>
          <w:szCs w:val="24"/>
          <w:u w:val="none"/>
          <w:lang w:val="en-US" w:eastAsia="ru-RU" w:bidi="en-US"/>
        </w:rPr>
        <w:t xml:space="preserve"> </w:t>
      </w:r>
      <w:r w:rsidRPr="00E72330">
        <w:rPr>
          <w:rStyle w:val="InternetLink"/>
          <w:rFonts w:ascii="Times New Roman" w:eastAsia="SimSun;宋体" w:hAnsi="Times New Roman"/>
          <w:bCs/>
          <w:color w:val="000000"/>
          <w:spacing w:val="2"/>
          <w:sz w:val="24"/>
          <w:szCs w:val="24"/>
          <w:u w:val="none"/>
          <w:lang w:eastAsia="ru-RU" w:bidi="en-US"/>
        </w:rPr>
        <w:t>времени</w:t>
      </w:r>
      <w:r w:rsidRPr="00406813">
        <w:rPr>
          <w:rStyle w:val="InternetLink"/>
          <w:rFonts w:ascii="Times New Roman" w:eastAsia="SimSun;宋体" w:hAnsi="Times New Roman"/>
          <w:bCs/>
          <w:color w:val="000000"/>
          <w:spacing w:val="2"/>
          <w:sz w:val="24"/>
          <w:szCs w:val="24"/>
          <w:u w:val="none"/>
          <w:lang w:val="en-US" w:eastAsia="ru-RU" w:bidi="en-US"/>
        </w:rPr>
        <w:t xml:space="preserve"> </w:t>
      </w:r>
      <w:r w:rsidRPr="00E72330">
        <w:rPr>
          <w:rStyle w:val="InternetLink"/>
          <w:rFonts w:ascii="Times New Roman" w:eastAsia="SimSun;宋体" w:hAnsi="Times New Roman"/>
          <w:bCs/>
          <w:color w:val="000000"/>
          <w:spacing w:val="2"/>
          <w:sz w:val="24"/>
          <w:szCs w:val="24"/>
          <w:u w:val="none"/>
          <w:lang w:eastAsia="ru-RU" w:bidi="en-US"/>
        </w:rPr>
        <w:t>были</w:t>
      </w:r>
      <w:r w:rsidRPr="00406813">
        <w:rPr>
          <w:rStyle w:val="InternetLink"/>
          <w:rFonts w:ascii="Times New Roman" w:eastAsia="SimSun;宋体" w:hAnsi="Times New Roman"/>
          <w:bCs/>
          <w:color w:val="000000"/>
          <w:spacing w:val="2"/>
          <w:sz w:val="24"/>
          <w:szCs w:val="24"/>
          <w:u w:val="none"/>
          <w:lang w:val="en-US" w:eastAsia="ru-RU" w:bidi="en-US"/>
        </w:rPr>
        <w:t xml:space="preserve"> </w:t>
      </w:r>
      <w:r w:rsidRPr="00E72330">
        <w:rPr>
          <w:rStyle w:val="InternetLink"/>
          <w:rFonts w:ascii="Times New Roman" w:eastAsia="SimSun;宋体" w:hAnsi="Times New Roman"/>
          <w:bCs/>
          <w:color w:val="000000"/>
          <w:spacing w:val="2"/>
          <w:sz w:val="24"/>
          <w:szCs w:val="24"/>
          <w:u w:val="none"/>
          <w:lang w:eastAsia="ru-RU" w:bidi="en-US"/>
        </w:rPr>
        <w:t>тестированы</w:t>
      </w:r>
      <w:r w:rsidRPr="00406813">
        <w:rPr>
          <w:rStyle w:val="InternetLink"/>
          <w:rFonts w:ascii="Times New Roman" w:eastAsia="SimSun;宋体" w:hAnsi="Times New Roman"/>
          <w:bCs/>
          <w:color w:val="000000"/>
          <w:spacing w:val="2"/>
          <w:sz w:val="24"/>
          <w:szCs w:val="24"/>
          <w:u w:val="none"/>
          <w:lang w:val="en-US" w:eastAsia="ru-RU" w:bidi="en-US"/>
        </w:rPr>
        <w:t xml:space="preserve"> </w:t>
      </w:r>
      <w:r w:rsidRPr="00E72330">
        <w:rPr>
          <w:rStyle w:val="InternetLink"/>
          <w:rFonts w:ascii="Times New Roman" w:eastAsia="SimSun;宋体" w:hAnsi="Times New Roman"/>
          <w:bCs/>
          <w:color w:val="000000"/>
          <w:spacing w:val="2"/>
          <w:sz w:val="24"/>
          <w:szCs w:val="24"/>
          <w:u w:val="none"/>
          <w:lang w:eastAsia="ru-RU" w:bidi="en-US"/>
        </w:rPr>
        <w:t>на</w:t>
      </w:r>
      <w:r w:rsidRPr="00406813">
        <w:rPr>
          <w:rStyle w:val="InternetLink"/>
          <w:rFonts w:ascii="Times New Roman" w:eastAsia="SimSun;宋体" w:hAnsi="Times New Roman"/>
          <w:bCs/>
          <w:color w:val="000000"/>
          <w:spacing w:val="2"/>
          <w:sz w:val="24"/>
          <w:szCs w:val="24"/>
          <w:u w:val="none"/>
          <w:lang w:val="en-US" w:eastAsia="ru-RU" w:bidi="en-US"/>
        </w:rPr>
        <w:t xml:space="preserve"> </w:t>
      </w:r>
      <w:r w:rsidRPr="00E72330">
        <w:rPr>
          <w:rStyle w:val="InternetLink"/>
          <w:rFonts w:ascii="Times New Roman" w:eastAsia="SimSun;宋体" w:hAnsi="Times New Roman"/>
          <w:bCs/>
          <w:color w:val="000000"/>
          <w:spacing w:val="2"/>
          <w:sz w:val="24"/>
          <w:szCs w:val="24"/>
          <w:u w:val="none"/>
          <w:lang w:eastAsia="ru-RU" w:bidi="en-US"/>
        </w:rPr>
        <w:t>коллекции</w:t>
      </w:r>
      <w:r w:rsidRPr="00406813">
        <w:rPr>
          <w:rStyle w:val="InternetLink"/>
          <w:rFonts w:ascii="Times New Roman" w:eastAsia="SimSun;宋体" w:hAnsi="Times New Roman"/>
          <w:bCs/>
          <w:color w:val="000000"/>
          <w:spacing w:val="2"/>
          <w:sz w:val="24"/>
          <w:szCs w:val="24"/>
          <w:u w:val="none"/>
          <w:lang w:val="en-US" w:eastAsia="ru-RU" w:bidi="en-US"/>
        </w:rPr>
        <w:t xml:space="preserve"> </w:t>
      </w:r>
      <w:r w:rsidRPr="00E72330">
        <w:rPr>
          <w:rStyle w:val="InternetLink"/>
          <w:rFonts w:ascii="Times New Roman" w:eastAsia="SimSun;宋体" w:hAnsi="Times New Roman"/>
          <w:bCs/>
          <w:color w:val="000000"/>
          <w:spacing w:val="2"/>
          <w:sz w:val="24"/>
          <w:szCs w:val="24"/>
          <w:u w:val="none"/>
          <w:lang w:eastAsia="ru-RU" w:bidi="en-US"/>
        </w:rPr>
        <w:t>ДНК</w:t>
      </w:r>
      <w:r w:rsidRPr="00406813">
        <w:rPr>
          <w:rStyle w:val="InternetLink"/>
          <w:rFonts w:ascii="Times New Roman" w:eastAsia="SimSun;宋体" w:hAnsi="Times New Roman"/>
          <w:bCs/>
          <w:color w:val="000000"/>
          <w:spacing w:val="2"/>
          <w:sz w:val="24"/>
          <w:szCs w:val="24"/>
          <w:u w:val="none"/>
          <w:lang w:val="en-US" w:eastAsia="ru-RU" w:bidi="en-US"/>
        </w:rPr>
        <w:t xml:space="preserve"> 92 </w:t>
      </w:r>
      <w:r w:rsidRPr="00E72330">
        <w:rPr>
          <w:rStyle w:val="InternetLink"/>
          <w:rFonts w:ascii="Times New Roman" w:eastAsia="SimSun;宋体" w:hAnsi="Times New Roman"/>
          <w:bCs/>
          <w:color w:val="000000"/>
          <w:spacing w:val="2"/>
          <w:sz w:val="24"/>
          <w:szCs w:val="24"/>
          <w:u w:val="none"/>
          <w:lang w:eastAsia="ru-RU" w:bidi="en-US"/>
        </w:rPr>
        <w:t>видов</w:t>
      </w:r>
      <w:r w:rsidRPr="00406813">
        <w:rPr>
          <w:rStyle w:val="InternetLink"/>
          <w:rFonts w:ascii="Times New Roman" w:eastAsia="SimSun;宋体" w:hAnsi="Times New Roman"/>
          <w:bCs/>
          <w:color w:val="000000"/>
          <w:spacing w:val="2"/>
          <w:sz w:val="24"/>
          <w:szCs w:val="24"/>
          <w:u w:val="none"/>
          <w:lang w:val="en-US" w:eastAsia="ru-RU" w:bidi="en-US"/>
        </w:rPr>
        <w:t xml:space="preserve"> </w:t>
      </w:r>
      <w:r w:rsidRPr="00E72330">
        <w:rPr>
          <w:rStyle w:val="InternetLink"/>
          <w:rFonts w:ascii="Times New Roman" w:eastAsia="SimSun;宋体" w:hAnsi="Times New Roman"/>
          <w:bCs/>
          <w:color w:val="000000"/>
          <w:spacing w:val="2"/>
          <w:sz w:val="24"/>
          <w:szCs w:val="24"/>
          <w:u w:val="none"/>
          <w:lang w:eastAsia="ru-RU" w:bidi="en-US"/>
        </w:rPr>
        <w:t>бактерий</w:t>
      </w:r>
      <w:r w:rsidRPr="00406813">
        <w:rPr>
          <w:rFonts w:ascii="Times New Roman" w:hAnsi="Times New Roman"/>
          <w:sz w:val="24"/>
          <w:szCs w:val="24"/>
          <w:lang w:val="en-US"/>
        </w:rPr>
        <w:t xml:space="preserve">: </w:t>
      </w:r>
      <w:r w:rsidRPr="001877C8">
        <w:rPr>
          <w:rFonts w:ascii="Times New Roman" w:hAnsi="Times New Roman"/>
          <w:i/>
          <w:sz w:val="24"/>
          <w:szCs w:val="24"/>
          <w:lang w:val="en-US"/>
        </w:rPr>
        <w:t>Acinetobacter</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johnsonii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Aeromonas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bivalvium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Agrobacterium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tumefacie</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Alcaligenes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aquatilis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Arthrobacter</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polychromogenes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amyloliquefaciens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aryabhattai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atrophaeus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axarquiensis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cereus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licheniformis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mojavensis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mucilaginosus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mycoides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pseudomycoides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pumilus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safensis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simplex</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sonorensis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stratosphericus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subtilis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tequilensis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thuringensis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Brucella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abortus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Brucella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canis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Brucella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melitensis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Brucella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ovis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Brucella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suis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Campylobacter</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coli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Campylobacter</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concisus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Campylobacter</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gracilis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Campylobacter</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hyointestinalis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Campylobacter</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jejuni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Campylobacter</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mucosalis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Campylobacter</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rectus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Campylobacter</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showae</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Campylobacter</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upsaliensis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Clostridium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haemolyticum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Clostridium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novyi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Delfitia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tsuruhatensis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Dermacoccus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nishinomiyaensis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Devosia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neptunia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Escherichia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coli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Ensifer</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adhaerens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Enterococcus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durans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Erwinia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amylovora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Exiguobacterium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aurantiacum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Halomonas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nitritophilus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Klebsiella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michiganensis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Klebsiella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pneumonia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Lactobacillus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brevis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Lactobacillus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casei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Lactobacillus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paracasei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Lactobacillus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plantarum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lastRenderedPageBreak/>
        <w:t>Lactobacillus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pontis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Lactococcus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garvieae</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Listeria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innocua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Lysinibacillus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xylanilyticus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Mannheimia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haemolytica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Mannheimia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glucosidal</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Mannheimia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varigena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Microbacterium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hydrocarbonoxydans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Ochrobactrum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tritici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Pediococcus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acidilactici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Pediococcus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pentosaceus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Pseudomonas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chengduensis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Pseudomonas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fluorescens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Pseudomonas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mandelii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Pseudomonas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marginalis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Pseudomonas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mucedolens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Pseudomonas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plecoglossus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Pseudomonas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putida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Pseudomonas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reactants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Pseudomonas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syringae</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Rahnella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aquaticus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Rhizobium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agrobacterium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Rhizobium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pusense</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Rhodococcus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jostii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Rhodococcus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kroppenstedtii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Rhodococcus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opacus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Rummeliibacillus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pycnus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Salmonella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enteritidis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Salmonella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enteric</w:t>
      </w:r>
      <w:r w:rsidR="00092C27">
        <w:rPr>
          <w:rFonts w:ascii="Times New Roman" w:hAnsi="Times New Roman"/>
          <w:i/>
          <w:sz w:val="24"/>
          <w:szCs w:val="24"/>
          <w:lang w:val="en-US"/>
        </w:rPr>
        <w:t>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Serratia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liquefaciens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Serratia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plymuthica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Serratia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proteamaculans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Sinorhizobium</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meliloti</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Sphingomonas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aerolata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Stenotrophomonas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maltophilia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Stenotrophomonas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pneumonia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Streptococcus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salivarius</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Pasteurella</w:t>
      </w:r>
      <w:r w:rsidRPr="00406813">
        <w:rPr>
          <w:rFonts w:ascii="Times New Roman" w:hAnsi="Times New Roman"/>
          <w:i/>
          <w:sz w:val="24"/>
          <w:szCs w:val="24"/>
          <w:lang w:val="en-US"/>
        </w:rPr>
        <w:t xml:space="preserve"> </w:t>
      </w:r>
      <w:r w:rsidRPr="001877C8">
        <w:rPr>
          <w:rFonts w:ascii="Times New Roman" w:hAnsi="Times New Roman"/>
          <w:i/>
          <w:sz w:val="24"/>
          <w:szCs w:val="24"/>
          <w:lang w:val="en-US"/>
        </w:rPr>
        <w:t>multocida</w:t>
      </w:r>
      <w:r w:rsidR="00406813" w:rsidRPr="00406813">
        <w:rPr>
          <w:rFonts w:ascii="Times New Roman" w:hAnsi="Times New Roman"/>
          <w:i/>
          <w:sz w:val="24"/>
          <w:szCs w:val="24"/>
          <w:lang w:val="en-US"/>
        </w:rPr>
        <w:t>.</w:t>
      </w:r>
    </w:p>
    <w:p w:rsidR="00E72330" w:rsidRPr="0070667E" w:rsidRDefault="00E72330" w:rsidP="000419D0">
      <w:pPr>
        <w:widowControl w:val="0"/>
        <w:spacing w:after="0" w:line="360" w:lineRule="auto"/>
        <w:ind w:firstLine="709"/>
        <w:contextualSpacing/>
        <w:jc w:val="both"/>
        <w:rPr>
          <w:rFonts w:ascii="Times New Roman" w:hAnsi="Times New Roman"/>
          <w:iCs/>
          <w:sz w:val="24"/>
          <w:szCs w:val="24"/>
        </w:rPr>
      </w:pPr>
      <w:r w:rsidRPr="001877C8">
        <w:rPr>
          <w:rFonts w:ascii="Times New Roman" w:hAnsi="Times New Roman"/>
          <w:iCs/>
          <w:sz w:val="24"/>
          <w:szCs w:val="24"/>
        </w:rPr>
        <w:t xml:space="preserve">ДНК бактерий за исключением ДНК </w:t>
      </w:r>
      <w:r w:rsidRPr="001877C8">
        <w:rPr>
          <w:rFonts w:ascii="Times New Roman" w:hAnsi="Times New Roman"/>
          <w:i/>
          <w:iCs/>
          <w:sz w:val="24"/>
          <w:szCs w:val="24"/>
        </w:rPr>
        <w:t>Pasteurella multocida</w:t>
      </w:r>
      <w:r w:rsidRPr="001877C8">
        <w:rPr>
          <w:rFonts w:ascii="Times New Roman" w:hAnsi="Times New Roman"/>
          <w:iCs/>
          <w:sz w:val="24"/>
          <w:szCs w:val="24"/>
        </w:rPr>
        <w:t xml:space="preserve"> бралась в концентрации от 5 до 50 нг в реакции, что соответствовало в геномном эквиваленте восьми милл</w:t>
      </w:r>
      <w:r>
        <w:rPr>
          <w:rFonts w:ascii="Times New Roman" w:hAnsi="Times New Roman"/>
          <w:iCs/>
          <w:sz w:val="24"/>
          <w:szCs w:val="24"/>
        </w:rPr>
        <w:t>ионам сорока двум тысячам копий.</w:t>
      </w:r>
      <w:r w:rsidR="0070667E">
        <w:rPr>
          <w:rFonts w:ascii="Times New Roman" w:hAnsi="Times New Roman"/>
          <w:iCs/>
          <w:sz w:val="24"/>
          <w:szCs w:val="24"/>
        </w:rPr>
        <w:t xml:space="preserve"> </w:t>
      </w:r>
      <w:r w:rsidRPr="001877C8">
        <w:rPr>
          <w:rFonts w:ascii="Times New Roman" w:hAnsi="Times New Roman"/>
          <w:iCs/>
          <w:color w:val="000000"/>
          <w:sz w:val="24"/>
          <w:szCs w:val="24"/>
        </w:rPr>
        <w:t xml:space="preserve">К высшим эукариотическим многоклеточным организмам в коллекции относились образцы ДНК: курицы, </w:t>
      </w:r>
      <w:r w:rsidR="001B6DA1" w:rsidRPr="0068137A">
        <w:rPr>
          <w:rFonts w:ascii="Times New Roman" w:hAnsi="Times New Roman"/>
          <w:iCs/>
          <w:color w:val="000000"/>
          <w:sz w:val="24"/>
          <w:szCs w:val="24"/>
        </w:rPr>
        <w:t>овцы</w:t>
      </w:r>
      <w:r w:rsidRPr="001877C8">
        <w:rPr>
          <w:rFonts w:ascii="Times New Roman" w:hAnsi="Times New Roman"/>
          <w:iCs/>
          <w:color w:val="000000"/>
          <w:sz w:val="24"/>
          <w:szCs w:val="24"/>
        </w:rPr>
        <w:t xml:space="preserve"> и крупного рогатого скота, ДНК которых брали в концентрации 200 нг на реакцию.</w:t>
      </w:r>
    </w:p>
    <w:p w:rsidR="00E72330" w:rsidRPr="001877C8" w:rsidRDefault="00E72330" w:rsidP="00711A5C">
      <w:pPr>
        <w:spacing w:after="0" w:line="360" w:lineRule="auto"/>
        <w:ind w:firstLine="709"/>
        <w:contextualSpacing/>
        <w:jc w:val="both"/>
        <w:rPr>
          <w:rFonts w:ascii="Times New Roman" w:hAnsi="Times New Roman"/>
          <w:i/>
          <w:iCs/>
          <w:sz w:val="24"/>
          <w:szCs w:val="24"/>
        </w:rPr>
      </w:pPr>
      <w:r w:rsidRPr="001877C8">
        <w:rPr>
          <w:rFonts w:ascii="Times New Roman" w:hAnsi="Times New Roman"/>
          <w:iCs/>
          <w:sz w:val="24"/>
          <w:szCs w:val="24"/>
        </w:rPr>
        <w:t xml:space="preserve">В результате оценки специфичности для пары праймеров </w:t>
      </w:r>
      <w:r w:rsidRPr="001877C8">
        <w:rPr>
          <w:rFonts w:ascii="Times New Roman" w:eastAsia="SimSun" w:hAnsi="Times New Roman"/>
          <w:iCs/>
          <w:sz w:val="24"/>
          <w:szCs w:val="24"/>
        </w:rPr>
        <w:t>ruvB-794-F и ruvB-59-R</w:t>
      </w:r>
      <w:bookmarkStart w:id="4" w:name="__DdeLink__472_186543616"/>
      <w:r w:rsidRPr="001877C8">
        <w:rPr>
          <w:rFonts w:ascii="Times New Roman" w:eastAsia="SimSun" w:hAnsi="Times New Roman"/>
          <w:iCs/>
          <w:sz w:val="24"/>
          <w:szCs w:val="24"/>
        </w:rPr>
        <w:t xml:space="preserve"> </w:t>
      </w:r>
      <w:r w:rsidRPr="001877C8">
        <w:rPr>
          <w:rFonts w:ascii="Times New Roman" w:hAnsi="Times New Roman"/>
          <w:iCs/>
          <w:sz w:val="24"/>
          <w:szCs w:val="24"/>
        </w:rPr>
        <w:t>с соответствующим ДНК зондом</w:t>
      </w:r>
      <w:bookmarkEnd w:id="4"/>
      <w:r w:rsidRPr="001877C8">
        <w:rPr>
          <w:rFonts w:ascii="Times New Roman" w:hAnsi="Times New Roman"/>
          <w:iCs/>
          <w:sz w:val="24"/>
          <w:szCs w:val="24"/>
        </w:rPr>
        <w:t xml:space="preserve"> </w:t>
      </w:r>
      <w:r w:rsidRPr="001877C8">
        <w:rPr>
          <w:rFonts w:ascii="Times New Roman" w:eastAsia="SimSun" w:hAnsi="Times New Roman"/>
          <w:iCs/>
          <w:sz w:val="24"/>
          <w:szCs w:val="24"/>
        </w:rPr>
        <w:t xml:space="preserve">probe-ruvB-842 </w:t>
      </w:r>
      <w:r w:rsidRPr="001877C8">
        <w:rPr>
          <w:rFonts w:ascii="Times New Roman" w:hAnsi="Times New Roman"/>
          <w:iCs/>
          <w:sz w:val="24"/>
          <w:szCs w:val="24"/>
        </w:rPr>
        <w:t xml:space="preserve">был выявлен неспецифический отжиг на геномную ДНК </w:t>
      </w:r>
      <w:r w:rsidRPr="001877C8">
        <w:rPr>
          <w:rFonts w:ascii="Times New Roman" w:hAnsi="Times New Roman"/>
          <w:i/>
          <w:iCs/>
          <w:sz w:val="24"/>
          <w:szCs w:val="24"/>
        </w:rPr>
        <w:t>Mannheimia haemolytica</w:t>
      </w:r>
      <w:r w:rsidRPr="001877C8">
        <w:rPr>
          <w:rFonts w:ascii="Times New Roman" w:hAnsi="Times New Roman"/>
          <w:iCs/>
          <w:sz w:val="24"/>
          <w:szCs w:val="24"/>
        </w:rPr>
        <w:t xml:space="preserve"> и </w:t>
      </w:r>
      <w:r w:rsidRPr="001877C8">
        <w:rPr>
          <w:rFonts w:ascii="Times New Roman" w:hAnsi="Times New Roman"/>
          <w:i/>
          <w:iCs/>
          <w:sz w:val="24"/>
          <w:szCs w:val="24"/>
        </w:rPr>
        <w:t xml:space="preserve">Bacillus thuringiensis </w:t>
      </w:r>
      <w:r w:rsidRPr="001877C8">
        <w:rPr>
          <w:rFonts w:ascii="Times New Roman" w:hAnsi="Times New Roman"/>
          <w:iCs/>
          <w:sz w:val="24"/>
          <w:szCs w:val="24"/>
        </w:rPr>
        <w:t>(рисунок 1, график</w:t>
      </w:r>
      <w:r>
        <w:rPr>
          <w:rFonts w:ascii="Times New Roman" w:hAnsi="Times New Roman"/>
          <w:iCs/>
          <w:sz w:val="24"/>
          <w:szCs w:val="24"/>
        </w:rPr>
        <w:t xml:space="preserve"> А</w:t>
      </w:r>
      <w:r w:rsidRPr="001877C8">
        <w:rPr>
          <w:rFonts w:ascii="Times New Roman" w:hAnsi="Times New Roman"/>
          <w:iCs/>
          <w:sz w:val="24"/>
          <w:szCs w:val="24"/>
        </w:rPr>
        <w:t xml:space="preserve">). Для пар праймеров </w:t>
      </w:r>
      <w:r w:rsidRPr="001877C8">
        <w:rPr>
          <w:rFonts w:ascii="Times New Roman" w:eastAsia="SimSun" w:hAnsi="Times New Roman"/>
          <w:iCs/>
          <w:sz w:val="24"/>
          <w:szCs w:val="24"/>
        </w:rPr>
        <w:t xml:space="preserve">QseC-725-F и QseC-932-R, Ngen_Pmult_F и Ngen_Pmult_R112, envC-1088-F и envC-140-R и </w:t>
      </w:r>
      <w:bookmarkStart w:id="5" w:name="__DdeLink__1411_2352419857"/>
      <w:r w:rsidRPr="001877C8">
        <w:rPr>
          <w:rFonts w:ascii="Times New Roman" w:eastAsia="SimSun" w:hAnsi="Times New Roman"/>
          <w:iCs/>
          <w:sz w:val="24"/>
          <w:szCs w:val="24"/>
          <w:lang w:val="kk-KZ" w:eastAsia="ar-SA"/>
        </w:rPr>
        <w:t>ruvB-672-F и ruvB-256-R</w:t>
      </w:r>
      <w:bookmarkEnd w:id="5"/>
      <w:r w:rsidRPr="001877C8">
        <w:rPr>
          <w:rFonts w:ascii="Times New Roman" w:hAnsi="Times New Roman"/>
          <w:iCs/>
          <w:sz w:val="24"/>
          <w:szCs w:val="24"/>
        </w:rPr>
        <w:t xml:space="preserve"> с соответствующими ДНК зондами был установлен только специфический отжиг на ДНК </w:t>
      </w:r>
      <w:r w:rsidRPr="001877C8">
        <w:rPr>
          <w:rFonts w:ascii="Times New Roman" w:hAnsi="Times New Roman"/>
          <w:i/>
          <w:iCs/>
          <w:sz w:val="24"/>
          <w:szCs w:val="24"/>
        </w:rPr>
        <w:t xml:space="preserve">Pasteurella multocida </w:t>
      </w:r>
      <w:r w:rsidRPr="001877C8">
        <w:rPr>
          <w:rFonts w:ascii="Times New Roman" w:hAnsi="Times New Roman"/>
          <w:iCs/>
          <w:sz w:val="24"/>
          <w:szCs w:val="24"/>
        </w:rPr>
        <w:t>(рисунок 1, график</w:t>
      </w:r>
      <w:r>
        <w:rPr>
          <w:rFonts w:ascii="Times New Roman" w:hAnsi="Times New Roman"/>
          <w:iCs/>
          <w:sz w:val="24"/>
          <w:szCs w:val="24"/>
        </w:rPr>
        <w:t xml:space="preserve"> Б</w:t>
      </w:r>
      <w:r w:rsidRPr="001877C8">
        <w:rPr>
          <w:rFonts w:ascii="Times New Roman" w:hAnsi="Times New Roman"/>
          <w:iCs/>
          <w:sz w:val="24"/>
          <w:szCs w:val="24"/>
        </w:rPr>
        <w:t>).</w:t>
      </w:r>
    </w:p>
    <w:p w:rsidR="00E72330" w:rsidRPr="001877C8" w:rsidRDefault="006D049E" w:rsidP="006D5553">
      <w:pPr>
        <w:widowControl w:val="0"/>
        <w:spacing w:after="0" w:line="360" w:lineRule="auto"/>
        <w:contextualSpacing/>
        <w:jc w:val="center"/>
        <w:rPr>
          <w:noProof/>
          <w:lang w:eastAsia="ru-RU"/>
        </w:rPr>
      </w:pPr>
      <w:r>
        <w:rPr>
          <w:noProof/>
          <w:lang w:eastAsia="ru-RU"/>
        </w:rPr>
        <w:drawing>
          <wp:inline distT="0" distB="0" distL="0" distR="0">
            <wp:extent cx="2705100" cy="189230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2705100" cy="1892300"/>
                    </a:xfrm>
                    <a:prstGeom prst="rect">
                      <a:avLst/>
                    </a:prstGeom>
                    <a:noFill/>
                    <a:ln w="9525">
                      <a:noFill/>
                      <a:miter lim="800000"/>
                      <a:headEnd/>
                      <a:tailEnd/>
                    </a:ln>
                  </pic:spPr>
                </pic:pic>
              </a:graphicData>
            </a:graphic>
          </wp:inline>
        </w:drawing>
      </w:r>
      <w:r>
        <w:rPr>
          <w:noProof/>
          <w:lang w:eastAsia="ru-RU"/>
        </w:rPr>
        <w:drawing>
          <wp:inline distT="0" distB="0" distL="0" distR="0">
            <wp:extent cx="2673350" cy="187960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2673350" cy="1879600"/>
                    </a:xfrm>
                    <a:prstGeom prst="rect">
                      <a:avLst/>
                    </a:prstGeom>
                    <a:noFill/>
                    <a:ln w="9525">
                      <a:noFill/>
                      <a:miter lim="800000"/>
                      <a:headEnd/>
                      <a:tailEnd/>
                    </a:ln>
                  </pic:spPr>
                </pic:pic>
              </a:graphicData>
            </a:graphic>
          </wp:inline>
        </w:drawing>
      </w:r>
    </w:p>
    <w:p w:rsidR="00E72330" w:rsidRPr="001877C8" w:rsidRDefault="00E72330" w:rsidP="00B809D8">
      <w:pPr>
        <w:widowControl w:val="0"/>
        <w:spacing w:after="0" w:line="240" w:lineRule="auto"/>
        <w:contextualSpacing/>
        <w:jc w:val="center"/>
        <w:rPr>
          <w:rFonts w:ascii="Times New Roman" w:hAnsi="Times New Roman"/>
          <w:noProof/>
          <w:sz w:val="24"/>
          <w:szCs w:val="24"/>
          <w:lang w:eastAsia="ru-RU"/>
        </w:rPr>
      </w:pPr>
      <w:r>
        <w:rPr>
          <w:rFonts w:ascii="Times New Roman" w:hAnsi="Times New Roman"/>
          <w:noProof/>
          <w:sz w:val="24"/>
          <w:szCs w:val="24"/>
          <w:lang w:eastAsia="ru-RU"/>
        </w:rPr>
        <w:t>А - График амплификации пары</w:t>
      </w:r>
      <w:r w:rsidRPr="001877C8">
        <w:rPr>
          <w:rFonts w:ascii="Times New Roman" w:hAnsi="Times New Roman"/>
          <w:noProof/>
          <w:sz w:val="24"/>
          <w:szCs w:val="24"/>
          <w:lang w:eastAsia="ru-RU"/>
        </w:rPr>
        <w:t xml:space="preserve"> праймеров </w:t>
      </w:r>
      <w:r w:rsidRPr="001877C8">
        <w:rPr>
          <w:rFonts w:ascii="Times New Roman" w:eastAsia="SimSun" w:hAnsi="Times New Roman"/>
          <w:iCs/>
          <w:sz w:val="24"/>
          <w:szCs w:val="24"/>
        </w:rPr>
        <w:t xml:space="preserve">ruvB-794-F и ruvB-59-R, </w:t>
      </w:r>
      <w:r w:rsidRPr="001877C8">
        <w:rPr>
          <w:rFonts w:ascii="Times New Roman" w:hAnsi="Times New Roman"/>
          <w:noProof/>
          <w:sz w:val="24"/>
          <w:szCs w:val="24"/>
          <w:lang w:eastAsia="ru-RU"/>
        </w:rPr>
        <w:t xml:space="preserve">выделенная линия соответсвует сигналу от положительного контроля (ДНК </w:t>
      </w:r>
      <w:r w:rsidRPr="001877C8">
        <w:rPr>
          <w:rFonts w:ascii="Times New Roman" w:hAnsi="Times New Roman"/>
          <w:i/>
          <w:noProof/>
          <w:sz w:val="24"/>
          <w:szCs w:val="24"/>
          <w:lang w:val="en-US" w:eastAsia="ru-RU"/>
        </w:rPr>
        <w:t>P</w:t>
      </w:r>
      <w:r w:rsidRPr="001877C8">
        <w:rPr>
          <w:rFonts w:ascii="Times New Roman" w:hAnsi="Times New Roman"/>
          <w:i/>
          <w:noProof/>
          <w:sz w:val="24"/>
          <w:szCs w:val="24"/>
          <w:lang w:eastAsia="ru-RU"/>
        </w:rPr>
        <w:t xml:space="preserve">. </w:t>
      </w:r>
      <w:r w:rsidRPr="001877C8">
        <w:rPr>
          <w:rFonts w:ascii="Times New Roman" w:hAnsi="Times New Roman"/>
          <w:i/>
          <w:noProof/>
          <w:sz w:val="24"/>
          <w:szCs w:val="24"/>
          <w:lang w:val="en-US" w:eastAsia="ru-RU"/>
        </w:rPr>
        <w:t>multocida</w:t>
      </w:r>
      <w:r w:rsidRPr="001877C8">
        <w:rPr>
          <w:rFonts w:ascii="Times New Roman" w:hAnsi="Times New Roman"/>
          <w:noProof/>
          <w:sz w:val="24"/>
          <w:szCs w:val="24"/>
          <w:lang w:eastAsia="ru-RU"/>
        </w:rPr>
        <w:t xml:space="preserve">); </w:t>
      </w:r>
      <w:r>
        <w:rPr>
          <w:rFonts w:ascii="Times New Roman" w:hAnsi="Times New Roman"/>
          <w:noProof/>
          <w:sz w:val="24"/>
          <w:szCs w:val="24"/>
          <w:lang w:eastAsia="ru-RU"/>
        </w:rPr>
        <w:t>Б - Г</w:t>
      </w:r>
      <w:r w:rsidRPr="001877C8">
        <w:rPr>
          <w:rFonts w:ascii="Times New Roman" w:hAnsi="Times New Roman"/>
          <w:noProof/>
          <w:sz w:val="24"/>
          <w:szCs w:val="24"/>
          <w:lang w:eastAsia="ru-RU"/>
        </w:rPr>
        <w:t xml:space="preserve">рафик </w:t>
      </w:r>
      <w:r>
        <w:rPr>
          <w:rFonts w:ascii="Times New Roman" w:hAnsi="Times New Roman"/>
          <w:noProof/>
          <w:sz w:val="24"/>
          <w:szCs w:val="24"/>
          <w:lang w:eastAsia="ru-RU"/>
        </w:rPr>
        <w:t xml:space="preserve">амплификации </w:t>
      </w:r>
      <w:r w:rsidRPr="001877C8">
        <w:rPr>
          <w:rFonts w:ascii="Times New Roman" w:hAnsi="Times New Roman"/>
          <w:noProof/>
          <w:sz w:val="24"/>
          <w:szCs w:val="24"/>
          <w:lang w:eastAsia="ru-RU"/>
        </w:rPr>
        <w:t>пар</w:t>
      </w:r>
      <w:r>
        <w:rPr>
          <w:rFonts w:ascii="Times New Roman" w:hAnsi="Times New Roman"/>
          <w:noProof/>
          <w:sz w:val="24"/>
          <w:szCs w:val="24"/>
          <w:lang w:eastAsia="ru-RU"/>
        </w:rPr>
        <w:t>ы</w:t>
      </w:r>
      <w:r w:rsidRPr="001877C8">
        <w:rPr>
          <w:rFonts w:ascii="Times New Roman" w:hAnsi="Times New Roman"/>
          <w:noProof/>
          <w:sz w:val="24"/>
          <w:szCs w:val="24"/>
          <w:lang w:eastAsia="ru-RU"/>
        </w:rPr>
        <w:t xml:space="preserve"> праймеров </w:t>
      </w:r>
      <w:r w:rsidRPr="001877C8">
        <w:rPr>
          <w:rFonts w:ascii="Times New Roman" w:eastAsia="SimSun" w:hAnsi="Times New Roman"/>
          <w:iCs/>
          <w:sz w:val="24"/>
          <w:szCs w:val="24"/>
        </w:rPr>
        <w:t>envC-1088-F и envC-140-R</w:t>
      </w:r>
    </w:p>
    <w:p w:rsidR="00E72330" w:rsidRDefault="00E72330" w:rsidP="00B809D8">
      <w:pPr>
        <w:widowControl w:val="0"/>
        <w:spacing w:after="0" w:line="240" w:lineRule="auto"/>
        <w:contextualSpacing/>
        <w:jc w:val="center"/>
        <w:rPr>
          <w:rFonts w:ascii="Times New Roman" w:hAnsi="Times New Roman"/>
          <w:noProof/>
          <w:sz w:val="24"/>
          <w:szCs w:val="24"/>
          <w:lang w:eastAsia="ru-RU"/>
        </w:rPr>
      </w:pPr>
      <w:r w:rsidRPr="001877C8">
        <w:rPr>
          <w:rFonts w:ascii="Times New Roman" w:hAnsi="Times New Roman"/>
          <w:noProof/>
          <w:sz w:val="24"/>
          <w:szCs w:val="24"/>
          <w:lang w:eastAsia="ru-RU"/>
        </w:rPr>
        <w:t xml:space="preserve">Рисунок 1 – Оценка специфичности на примере пар праймеров </w:t>
      </w:r>
    </w:p>
    <w:p w:rsidR="006A7B98" w:rsidRDefault="00E72330" w:rsidP="00EA3C2F">
      <w:pPr>
        <w:widowControl w:val="0"/>
        <w:autoSpaceDE w:val="0"/>
        <w:spacing w:after="0" w:line="240" w:lineRule="auto"/>
        <w:ind w:firstLine="709"/>
        <w:contextualSpacing/>
        <w:jc w:val="center"/>
        <w:rPr>
          <w:rFonts w:ascii="Times New Roman" w:eastAsia="SimSun" w:hAnsi="Times New Roman"/>
          <w:iCs/>
          <w:sz w:val="24"/>
          <w:szCs w:val="24"/>
        </w:rPr>
      </w:pPr>
      <w:r w:rsidRPr="001877C8">
        <w:rPr>
          <w:rFonts w:ascii="Times New Roman" w:eastAsia="SimSun" w:hAnsi="Times New Roman"/>
          <w:iCs/>
          <w:sz w:val="24"/>
          <w:szCs w:val="24"/>
        </w:rPr>
        <w:t>ruvB-794-F/ruvB-59-R и envC-1088-F/envC-140-R</w:t>
      </w:r>
    </w:p>
    <w:p w:rsidR="006D5553" w:rsidRDefault="006D5553" w:rsidP="006A7B98">
      <w:pPr>
        <w:widowControl w:val="0"/>
        <w:autoSpaceDE w:val="0"/>
        <w:spacing w:after="0" w:line="360" w:lineRule="auto"/>
        <w:ind w:firstLine="709"/>
        <w:contextualSpacing/>
        <w:jc w:val="both"/>
        <w:rPr>
          <w:rFonts w:ascii="Times New Roman" w:hAnsi="Times New Roman"/>
          <w:iCs/>
          <w:sz w:val="24"/>
          <w:szCs w:val="24"/>
        </w:rPr>
      </w:pPr>
    </w:p>
    <w:p w:rsidR="00E72330" w:rsidRPr="006D5553" w:rsidRDefault="006A7B98" w:rsidP="006A7B98">
      <w:pPr>
        <w:widowControl w:val="0"/>
        <w:autoSpaceDE w:val="0"/>
        <w:spacing w:after="0" w:line="360" w:lineRule="auto"/>
        <w:ind w:firstLine="709"/>
        <w:contextualSpacing/>
        <w:jc w:val="both"/>
        <w:rPr>
          <w:rFonts w:ascii="Times New Roman" w:hAnsi="Times New Roman"/>
          <w:iCs/>
          <w:sz w:val="24"/>
          <w:szCs w:val="24"/>
        </w:rPr>
      </w:pPr>
      <w:r w:rsidRPr="005D0259">
        <w:rPr>
          <w:rFonts w:ascii="Times New Roman" w:hAnsi="Times New Roman"/>
          <w:iCs/>
          <w:sz w:val="24"/>
          <w:szCs w:val="24"/>
        </w:rPr>
        <w:lastRenderedPageBreak/>
        <w:t xml:space="preserve">3.1.2 </w:t>
      </w:r>
      <w:r w:rsidR="00E72330" w:rsidRPr="005D0259">
        <w:rPr>
          <w:rFonts w:ascii="Times New Roman" w:hAnsi="Times New Roman"/>
          <w:iCs/>
          <w:sz w:val="24"/>
          <w:szCs w:val="24"/>
        </w:rPr>
        <w:t>Оценка чувствительности разработанных протоколов</w:t>
      </w:r>
    </w:p>
    <w:p w:rsidR="00E72330" w:rsidRDefault="00E72330" w:rsidP="0070667E">
      <w:pPr>
        <w:widowControl w:val="0"/>
        <w:tabs>
          <w:tab w:val="left" w:pos="426"/>
        </w:tabs>
        <w:spacing w:after="0" w:line="360" w:lineRule="auto"/>
        <w:ind w:firstLine="709"/>
        <w:contextualSpacing/>
        <w:jc w:val="both"/>
        <w:rPr>
          <w:rStyle w:val="InternetLink"/>
          <w:rFonts w:ascii="Times New Roman" w:eastAsia="Times New Roman" w:hAnsi="Times New Roman"/>
          <w:bCs/>
          <w:i/>
          <w:color w:val="000000"/>
          <w:spacing w:val="2"/>
          <w:sz w:val="24"/>
          <w:szCs w:val="24"/>
          <w:u w:val="none"/>
          <w:lang w:eastAsia="ru-RU"/>
        </w:rPr>
      </w:pPr>
      <w:r w:rsidRPr="00E72330">
        <w:rPr>
          <w:rStyle w:val="InternetLink"/>
          <w:rFonts w:ascii="Times New Roman" w:hAnsi="Times New Roman"/>
          <w:color w:val="000000"/>
          <w:sz w:val="24"/>
          <w:szCs w:val="24"/>
          <w:u w:val="none"/>
          <w:lang w:eastAsia="ru-RU" w:bidi="en-US"/>
        </w:rPr>
        <w:t xml:space="preserve">Оценку чувствительности проводили на ряде двукратно </w:t>
      </w:r>
      <w:r w:rsidR="00A3087A" w:rsidRPr="00E72330">
        <w:rPr>
          <w:rStyle w:val="InternetLink"/>
          <w:rFonts w:ascii="Times New Roman" w:hAnsi="Times New Roman"/>
          <w:color w:val="000000"/>
          <w:sz w:val="24"/>
          <w:szCs w:val="24"/>
          <w:u w:val="none"/>
          <w:lang w:eastAsia="ru-RU" w:bidi="en-US"/>
        </w:rPr>
        <w:t>разведённ</w:t>
      </w:r>
      <w:r w:rsidR="00A3087A">
        <w:rPr>
          <w:rStyle w:val="InternetLink"/>
          <w:rFonts w:ascii="Times New Roman" w:hAnsi="Times New Roman"/>
          <w:color w:val="000000"/>
          <w:sz w:val="24"/>
          <w:szCs w:val="24"/>
          <w:u w:val="none"/>
          <w:lang w:eastAsia="ru-RU" w:bidi="en-US"/>
        </w:rPr>
        <w:t>ых</w:t>
      </w:r>
      <w:r w:rsidR="00A3087A" w:rsidRPr="00E72330">
        <w:rPr>
          <w:rStyle w:val="InternetLink"/>
          <w:rFonts w:ascii="Times New Roman" w:hAnsi="Times New Roman"/>
          <w:color w:val="000000"/>
          <w:sz w:val="24"/>
          <w:szCs w:val="24"/>
          <w:u w:val="none"/>
          <w:lang w:eastAsia="ru-RU" w:bidi="en-US"/>
        </w:rPr>
        <w:t xml:space="preserve"> </w:t>
      </w:r>
      <w:r w:rsidRPr="00E72330">
        <w:rPr>
          <w:rStyle w:val="InternetLink"/>
          <w:rFonts w:ascii="Times New Roman" w:hAnsi="Times New Roman"/>
          <w:color w:val="000000"/>
          <w:sz w:val="24"/>
          <w:szCs w:val="24"/>
          <w:u w:val="none"/>
          <w:lang w:eastAsia="ru-RU" w:bidi="en-US"/>
        </w:rPr>
        <w:t>образц</w:t>
      </w:r>
      <w:r w:rsidR="00A3087A">
        <w:rPr>
          <w:rStyle w:val="InternetLink"/>
          <w:rFonts w:ascii="Times New Roman" w:hAnsi="Times New Roman"/>
          <w:color w:val="000000"/>
          <w:sz w:val="24"/>
          <w:szCs w:val="24"/>
          <w:u w:val="none"/>
          <w:lang w:eastAsia="ru-RU" w:bidi="en-US"/>
        </w:rPr>
        <w:t>ов</w:t>
      </w:r>
      <w:r w:rsidRPr="00E72330">
        <w:rPr>
          <w:rStyle w:val="InternetLink"/>
          <w:rFonts w:ascii="Times New Roman" w:hAnsi="Times New Roman"/>
          <w:color w:val="000000"/>
          <w:sz w:val="24"/>
          <w:szCs w:val="24"/>
          <w:u w:val="none"/>
          <w:lang w:eastAsia="ru-RU" w:bidi="en-US"/>
        </w:rPr>
        <w:t xml:space="preserve"> ДНК </w:t>
      </w:r>
      <w:r w:rsidRPr="00E72330">
        <w:rPr>
          <w:rStyle w:val="InternetLink"/>
          <w:rFonts w:ascii="Times New Roman" w:hAnsi="Times New Roman"/>
          <w:i/>
          <w:color w:val="000000"/>
          <w:sz w:val="24"/>
          <w:szCs w:val="24"/>
          <w:u w:val="none"/>
          <w:lang w:eastAsia="ru-RU" w:bidi="en-US"/>
        </w:rPr>
        <w:t>Pasteurella</w:t>
      </w:r>
      <w:r w:rsidRPr="00E72330">
        <w:rPr>
          <w:rFonts w:ascii="Times New Roman" w:hAnsi="Times New Roman"/>
          <w:i/>
          <w:iCs/>
          <w:sz w:val="24"/>
          <w:szCs w:val="24"/>
        </w:rPr>
        <w:t xml:space="preserve"> multocida </w:t>
      </w:r>
      <w:r w:rsidRPr="00E72330">
        <w:rPr>
          <w:rFonts w:ascii="Times New Roman" w:hAnsi="Times New Roman"/>
          <w:i/>
          <w:iCs/>
          <w:sz w:val="24"/>
          <w:szCs w:val="24"/>
          <w:lang w:val="en-US"/>
        </w:rPr>
        <w:t>K</w:t>
      </w:r>
      <w:r w:rsidRPr="00E72330">
        <w:rPr>
          <w:rFonts w:ascii="Times New Roman" w:hAnsi="Times New Roman"/>
          <w:i/>
          <w:iCs/>
          <w:sz w:val="24"/>
          <w:szCs w:val="24"/>
        </w:rPr>
        <w:t xml:space="preserve">-1, </w:t>
      </w:r>
      <w:r w:rsidRPr="00E72330">
        <w:rPr>
          <w:rFonts w:ascii="Times New Roman" w:hAnsi="Times New Roman"/>
          <w:iCs/>
          <w:sz w:val="24"/>
          <w:szCs w:val="24"/>
        </w:rPr>
        <w:t>с финальным содержанием ДНК</w:t>
      </w:r>
      <w:r w:rsidRPr="00E72330">
        <w:rPr>
          <w:rStyle w:val="InternetLink"/>
          <w:rFonts w:ascii="Times New Roman" w:eastAsia="Times New Roman" w:hAnsi="Times New Roman"/>
          <w:bCs/>
          <w:color w:val="000000"/>
          <w:spacing w:val="2"/>
          <w:sz w:val="24"/>
          <w:szCs w:val="24"/>
          <w:u w:val="none"/>
          <w:lang w:eastAsia="ru-RU"/>
        </w:rPr>
        <w:t xml:space="preserve"> в реакционной смеси в диапазоне от 10 нг до 2,38 фг</w:t>
      </w:r>
      <w:r w:rsidRPr="00E72330">
        <w:rPr>
          <w:rStyle w:val="InternetLink"/>
          <w:rFonts w:ascii="Times New Roman" w:eastAsia="Times New Roman" w:hAnsi="Times New Roman"/>
          <w:bCs/>
          <w:color w:val="000000"/>
          <w:spacing w:val="2"/>
          <w:sz w:val="24"/>
          <w:szCs w:val="24"/>
          <w:u w:val="none"/>
          <w:lang w:val="kk-KZ" w:eastAsia="ru-RU"/>
        </w:rPr>
        <w:t>,</w:t>
      </w:r>
      <w:r w:rsidRPr="00E72330">
        <w:rPr>
          <w:rStyle w:val="InternetLink"/>
          <w:rFonts w:ascii="Times New Roman" w:eastAsia="Times New Roman" w:hAnsi="Times New Roman"/>
          <w:bCs/>
          <w:color w:val="000000"/>
          <w:spacing w:val="2"/>
          <w:sz w:val="24"/>
          <w:szCs w:val="24"/>
          <w:u w:val="none"/>
          <w:lang w:eastAsia="ru-RU"/>
        </w:rPr>
        <w:t xml:space="preserve"> что в пересчёте на количество геномных копий соответствовало от 4 млн. до 1 копии в реакции. </w:t>
      </w:r>
      <w:r w:rsidRPr="00E72330">
        <w:rPr>
          <w:rStyle w:val="InternetLink"/>
          <w:rFonts w:ascii="Times New Roman" w:hAnsi="Times New Roman"/>
          <w:color w:val="000000"/>
          <w:sz w:val="24"/>
          <w:szCs w:val="24"/>
          <w:u w:val="none"/>
          <w:lang w:eastAsia="ru-RU" w:bidi="en-US"/>
        </w:rPr>
        <w:t xml:space="preserve">Как показано на рисунке </w:t>
      </w:r>
      <w:r w:rsidRPr="00E72330">
        <w:rPr>
          <w:rStyle w:val="InternetLink"/>
          <w:rFonts w:ascii="Times New Roman" w:eastAsia="SimSun;宋体" w:hAnsi="Times New Roman"/>
          <w:bCs/>
          <w:color w:val="000000"/>
          <w:spacing w:val="2"/>
          <w:sz w:val="24"/>
          <w:szCs w:val="24"/>
          <w:u w:val="none"/>
          <w:lang w:eastAsia="ru-RU" w:bidi="en-US"/>
        </w:rPr>
        <w:t>2, д</w:t>
      </w:r>
      <w:r w:rsidRPr="00E72330">
        <w:rPr>
          <w:rStyle w:val="InternetLink"/>
          <w:rFonts w:ascii="Times New Roman" w:hAnsi="Times New Roman"/>
          <w:color w:val="000000"/>
          <w:sz w:val="24"/>
          <w:szCs w:val="24"/>
          <w:u w:val="none"/>
          <w:lang w:eastAsia="ru-RU" w:bidi="en-US"/>
        </w:rPr>
        <w:t xml:space="preserve">ля пар праймеров </w:t>
      </w:r>
      <w:r w:rsidRPr="00E72330">
        <w:rPr>
          <w:rStyle w:val="InternetLink"/>
          <w:rFonts w:ascii="Times New Roman" w:eastAsia="SimSun" w:hAnsi="Times New Roman"/>
          <w:iCs/>
          <w:color w:val="000000"/>
          <w:sz w:val="24"/>
          <w:szCs w:val="24"/>
          <w:u w:val="none"/>
          <w:lang w:eastAsia="ru-RU" w:bidi="en-US"/>
        </w:rPr>
        <w:t>envC-1088-F и envC-140-R,</w:t>
      </w:r>
      <w:r w:rsidRPr="00E72330">
        <w:rPr>
          <w:rStyle w:val="InternetLink"/>
          <w:rFonts w:ascii="Times New Roman" w:hAnsi="Times New Roman"/>
          <w:color w:val="000000"/>
          <w:sz w:val="24"/>
          <w:szCs w:val="24"/>
          <w:u w:val="none"/>
          <w:lang w:eastAsia="ru-RU" w:bidi="en-US"/>
        </w:rPr>
        <w:t xml:space="preserve"> </w:t>
      </w:r>
      <w:r w:rsidRPr="00E72330">
        <w:rPr>
          <w:rStyle w:val="InternetLink"/>
          <w:rFonts w:ascii="Times New Roman" w:eastAsia="SimSun" w:hAnsi="Times New Roman"/>
          <w:iCs/>
          <w:color w:val="000000"/>
          <w:sz w:val="24"/>
          <w:szCs w:val="24"/>
          <w:u w:val="none"/>
          <w:lang w:eastAsia="ru-RU" w:bidi="en-US"/>
        </w:rPr>
        <w:t>QseC-725-F и QseC-932-R</w:t>
      </w:r>
      <w:r w:rsidRPr="00E72330">
        <w:rPr>
          <w:rStyle w:val="InternetLink"/>
          <w:rFonts w:ascii="Times New Roman" w:hAnsi="Times New Roman"/>
          <w:color w:val="000000"/>
          <w:sz w:val="24"/>
          <w:szCs w:val="24"/>
          <w:u w:val="none"/>
          <w:lang w:val="kk-KZ" w:eastAsia="ru-RU" w:bidi="en-US"/>
        </w:rPr>
        <w:t xml:space="preserve"> чувствительность ПЦР протокол</w:t>
      </w:r>
      <w:r w:rsidRPr="00E72330">
        <w:rPr>
          <w:rStyle w:val="InternetLink"/>
          <w:rFonts w:ascii="Times New Roman" w:hAnsi="Times New Roman"/>
          <w:color w:val="000000"/>
          <w:sz w:val="24"/>
          <w:szCs w:val="24"/>
          <w:u w:val="none"/>
          <w:lang w:eastAsia="ru-RU" w:bidi="en-US"/>
        </w:rPr>
        <w:t>ов</w:t>
      </w:r>
      <w:r w:rsidRPr="00E72330">
        <w:rPr>
          <w:rStyle w:val="InternetLink"/>
          <w:rFonts w:ascii="Times New Roman" w:hAnsi="Times New Roman"/>
          <w:color w:val="000000"/>
          <w:sz w:val="24"/>
          <w:szCs w:val="24"/>
          <w:u w:val="none"/>
          <w:lang w:val="kk-KZ" w:eastAsia="ru-RU" w:bidi="en-US"/>
        </w:rPr>
        <w:t xml:space="preserve"> детектировалась вплоть до </w:t>
      </w:r>
      <w:r w:rsidRPr="00E72330">
        <w:rPr>
          <w:rStyle w:val="InternetLink"/>
          <w:rFonts w:ascii="Times New Roman" w:eastAsia="Times New Roman" w:hAnsi="Times New Roman"/>
          <w:bCs/>
          <w:color w:val="000000"/>
          <w:spacing w:val="2"/>
          <w:sz w:val="24"/>
          <w:szCs w:val="24"/>
          <w:u w:val="none"/>
          <w:lang w:eastAsia="ru-RU" w:bidi="en-US"/>
        </w:rPr>
        <w:t xml:space="preserve">2,38 фг ДНК </w:t>
      </w:r>
      <w:r w:rsidRPr="00E72330">
        <w:rPr>
          <w:rStyle w:val="InternetLink"/>
          <w:rFonts w:ascii="Times New Roman" w:hAnsi="Times New Roman"/>
          <w:color w:val="000000"/>
          <w:sz w:val="24"/>
          <w:szCs w:val="24"/>
          <w:u w:val="none"/>
          <w:lang w:eastAsia="ru-RU" w:bidi="en-US"/>
        </w:rPr>
        <w:t xml:space="preserve">в реакции, которая соответствует 1 геномной копии </w:t>
      </w:r>
      <w:r w:rsidRPr="00E72330">
        <w:rPr>
          <w:rStyle w:val="InternetLink"/>
          <w:rFonts w:ascii="Times New Roman" w:hAnsi="Times New Roman"/>
          <w:i/>
          <w:color w:val="000000"/>
          <w:sz w:val="24"/>
          <w:szCs w:val="24"/>
          <w:u w:val="none"/>
          <w:lang w:val="en-US" w:eastAsia="ru-RU" w:bidi="en-US"/>
        </w:rPr>
        <w:t>P</w:t>
      </w:r>
      <w:r w:rsidRPr="00E72330">
        <w:rPr>
          <w:rStyle w:val="InternetLink"/>
          <w:rFonts w:ascii="Times New Roman" w:hAnsi="Times New Roman"/>
          <w:i/>
          <w:color w:val="000000"/>
          <w:sz w:val="24"/>
          <w:szCs w:val="24"/>
          <w:u w:val="none"/>
          <w:lang w:eastAsia="ru-RU" w:bidi="en-US"/>
        </w:rPr>
        <w:t xml:space="preserve">. </w:t>
      </w:r>
      <w:r w:rsidRPr="00E72330">
        <w:rPr>
          <w:rStyle w:val="InternetLink"/>
          <w:rFonts w:ascii="Times New Roman" w:hAnsi="Times New Roman"/>
          <w:i/>
          <w:color w:val="000000"/>
          <w:sz w:val="24"/>
          <w:szCs w:val="24"/>
          <w:u w:val="none"/>
          <w:lang w:val="en-US" w:eastAsia="ru-RU" w:bidi="en-US"/>
        </w:rPr>
        <w:t>multocida</w:t>
      </w:r>
      <w:r w:rsidRPr="00E72330">
        <w:rPr>
          <w:rStyle w:val="InternetLink"/>
          <w:rFonts w:ascii="Times New Roman" w:hAnsi="Times New Roman"/>
          <w:color w:val="000000"/>
          <w:sz w:val="24"/>
          <w:szCs w:val="24"/>
          <w:u w:val="none"/>
          <w:lang w:eastAsia="ru-RU" w:bidi="en-US"/>
        </w:rPr>
        <w:t xml:space="preserve">. Для пары праймеров </w:t>
      </w:r>
      <w:r w:rsidRPr="00E72330">
        <w:rPr>
          <w:rStyle w:val="InternetLink"/>
          <w:rFonts w:ascii="Times New Roman" w:eastAsia="SimSun" w:hAnsi="Times New Roman"/>
          <w:iCs/>
          <w:color w:val="000000"/>
          <w:sz w:val="24"/>
          <w:szCs w:val="24"/>
          <w:u w:val="none"/>
          <w:lang w:val="kk-KZ" w:eastAsia="ar-SA" w:bidi="en-US"/>
        </w:rPr>
        <w:t xml:space="preserve">ruvB-672-F и ruvB-256-R </w:t>
      </w:r>
      <w:r w:rsidRPr="00E72330">
        <w:rPr>
          <w:rStyle w:val="InternetLink"/>
          <w:rFonts w:ascii="Times New Roman" w:hAnsi="Times New Roman"/>
          <w:color w:val="000000"/>
          <w:sz w:val="24"/>
          <w:szCs w:val="24"/>
          <w:u w:val="none"/>
          <w:lang w:val="kk-KZ" w:eastAsia="ru-RU" w:bidi="en-US"/>
        </w:rPr>
        <w:t xml:space="preserve">чувствительность протокола также составила до </w:t>
      </w:r>
      <w:r w:rsidRPr="00E72330">
        <w:rPr>
          <w:rStyle w:val="InternetLink"/>
          <w:rFonts w:ascii="Times New Roman" w:eastAsia="Times New Roman" w:hAnsi="Times New Roman"/>
          <w:bCs/>
          <w:color w:val="000000"/>
          <w:spacing w:val="2"/>
          <w:sz w:val="24"/>
          <w:szCs w:val="24"/>
          <w:u w:val="none"/>
          <w:lang w:eastAsia="ru-RU"/>
        </w:rPr>
        <w:t xml:space="preserve">2,38 фг, однако при концентрации ДНК </w:t>
      </w:r>
      <w:r w:rsidRPr="00E72330">
        <w:rPr>
          <w:rStyle w:val="InternetLink"/>
          <w:rFonts w:ascii="Times New Roman" w:eastAsia="Times New Roman" w:hAnsi="Times New Roman"/>
          <w:bCs/>
          <w:color w:val="000000"/>
          <w:spacing w:val="2"/>
          <w:sz w:val="24"/>
          <w:szCs w:val="24"/>
          <w:u w:val="none"/>
          <w:lang w:val="kk-KZ" w:eastAsia="ru-RU"/>
        </w:rPr>
        <w:t xml:space="preserve">ниже </w:t>
      </w:r>
      <w:r w:rsidRPr="00E72330">
        <w:rPr>
          <w:rStyle w:val="InternetLink"/>
          <w:rFonts w:ascii="Times New Roman" w:eastAsia="Times New Roman" w:hAnsi="Times New Roman"/>
          <w:bCs/>
          <w:color w:val="000000"/>
          <w:spacing w:val="2"/>
          <w:sz w:val="24"/>
          <w:szCs w:val="24"/>
          <w:u w:val="none"/>
          <w:lang w:eastAsia="ru-RU"/>
        </w:rPr>
        <w:t xml:space="preserve">76 пг, значение относительных единиц флуоресценции наблюдалось ниже 250, а кривая амплификации не имела логарифмической формы. Поэтому пределом чувствительности для данной пары праймеров нами определена как 76 пг, что в геномном эквиваленте составляет 30 геномных копий </w:t>
      </w:r>
      <w:r w:rsidRPr="00E72330">
        <w:rPr>
          <w:rStyle w:val="InternetLink"/>
          <w:rFonts w:ascii="Times New Roman" w:eastAsia="Times New Roman" w:hAnsi="Times New Roman"/>
          <w:bCs/>
          <w:i/>
          <w:color w:val="000000"/>
          <w:spacing w:val="2"/>
          <w:sz w:val="24"/>
          <w:szCs w:val="24"/>
          <w:u w:val="none"/>
          <w:lang w:val="en-US" w:eastAsia="ru-RU"/>
        </w:rPr>
        <w:t>P</w:t>
      </w:r>
      <w:r w:rsidRPr="00E72330">
        <w:rPr>
          <w:rStyle w:val="InternetLink"/>
          <w:rFonts w:ascii="Times New Roman" w:eastAsia="Times New Roman" w:hAnsi="Times New Roman"/>
          <w:bCs/>
          <w:i/>
          <w:color w:val="000000"/>
          <w:spacing w:val="2"/>
          <w:sz w:val="24"/>
          <w:szCs w:val="24"/>
          <w:u w:val="none"/>
          <w:lang w:eastAsia="ru-RU"/>
        </w:rPr>
        <w:t xml:space="preserve">. </w:t>
      </w:r>
      <w:r w:rsidRPr="00E72330">
        <w:rPr>
          <w:rStyle w:val="InternetLink"/>
          <w:rFonts w:ascii="Times New Roman" w:eastAsia="Times New Roman" w:hAnsi="Times New Roman"/>
          <w:bCs/>
          <w:i/>
          <w:color w:val="000000"/>
          <w:spacing w:val="2"/>
          <w:sz w:val="24"/>
          <w:szCs w:val="24"/>
          <w:u w:val="none"/>
          <w:lang w:val="en-US" w:eastAsia="ru-RU"/>
        </w:rPr>
        <w:t>multocida</w:t>
      </w:r>
      <w:r w:rsidRPr="00E72330">
        <w:rPr>
          <w:rStyle w:val="InternetLink"/>
          <w:rFonts w:ascii="Times New Roman" w:eastAsia="Times New Roman" w:hAnsi="Times New Roman"/>
          <w:bCs/>
          <w:i/>
          <w:color w:val="000000"/>
          <w:spacing w:val="2"/>
          <w:sz w:val="24"/>
          <w:szCs w:val="24"/>
          <w:u w:val="none"/>
          <w:lang w:eastAsia="ru-RU"/>
        </w:rPr>
        <w:t>.</w:t>
      </w:r>
    </w:p>
    <w:p w:rsidR="006D5553" w:rsidRPr="006D5553" w:rsidRDefault="006D5553" w:rsidP="0070667E">
      <w:pPr>
        <w:widowControl w:val="0"/>
        <w:tabs>
          <w:tab w:val="left" w:pos="426"/>
        </w:tabs>
        <w:spacing w:after="0" w:line="360" w:lineRule="auto"/>
        <w:ind w:firstLine="709"/>
        <w:contextualSpacing/>
        <w:jc w:val="both"/>
        <w:rPr>
          <w:rStyle w:val="InternetLink"/>
          <w:sz w:val="24"/>
          <w:szCs w:val="24"/>
          <w:u w:val="none"/>
        </w:rPr>
      </w:pPr>
    </w:p>
    <w:p w:rsidR="00E72330" w:rsidRPr="00E72330" w:rsidRDefault="006D049E" w:rsidP="00E72330">
      <w:pPr>
        <w:widowControl w:val="0"/>
        <w:tabs>
          <w:tab w:val="left" w:pos="426"/>
        </w:tabs>
        <w:spacing w:after="0"/>
        <w:contextualSpacing/>
        <w:jc w:val="center"/>
        <w:rPr>
          <w:rStyle w:val="InternetLink"/>
          <w:rFonts w:ascii="Times New Roman" w:hAnsi="Times New Roman"/>
          <w:color w:val="000000"/>
          <w:u w:val="none"/>
          <w:lang w:eastAsia="ru-RU" w:bidi="en-US"/>
        </w:rPr>
      </w:pPr>
      <w:r>
        <w:rPr>
          <w:rFonts w:ascii="Times New Roman" w:hAnsi="Times New Roman"/>
          <w:noProof/>
          <w:color w:val="000000"/>
          <w:lang w:eastAsia="ru-RU"/>
        </w:rPr>
        <w:drawing>
          <wp:inline distT="0" distB="0" distL="0" distR="0">
            <wp:extent cx="6115050" cy="133985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6115050" cy="1339850"/>
                    </a:xfrm>
                    <a:prstGeom prst="rect">
                      <a:avLst/>
                    </a:prstGeom>
                    <a:noFill/>
                    <a:ln w="9525">
                      <a:noFill/>
                      <a:miter lim="800000"/>
                      <a:headEnd/>
                      <a:tailEnd/>
                    </a:ln>
                  </pic:spPr>
                </pic:pic>
              </a:graphicData>
            </a:graphic>
          </wp:inline>
        </w:drawing>
      </w:r>
    </w:p>
    <w:p w:rsidR="00E72330" w:rsidRPr="00E72330" w:rsidRDefault="00E72330" w:rsidP="00B809D8">
      <w:pPr>
        <w:widowControl w:val="0"/>
        <w:tabs>
          <w:tab w:val="left" w:pos="426"/>
        </w:tabs>
        <w:spacing w:after="0" w:line="240" w:lineRule="auto"/>
        <w:contextualSpacing/>
        <w:jc w:val="center"/>
        <w:rPr>
          <w:rStyle w:val="InternetLink"/>
          <w:rFonts w:ascii="Times New Roman" w:eastAsia="SimSun" w:hAnsi="Times New Roman"/>
          <w:bCs/>
          <w:iCs/>
          <w:color w:val="000000"/>
          <w:spacing w:val="2"/>
          <w:sz w:val="24"/>
          <w:szCs w:val="24"/>
          <w:u w:val="none"/>
          <w:lang w:eastAsia="ru-RU" w:bidi="en-US"/>
        </w:rPr>
      </w:pPr>
      <w:r w:rsidRPr="00E72330">
        <w:rPr>
          <w:rStyle w:val="InternetLink"/>
          <w:rFonts w:ascii="Times New Roman" w:hAnsi="Times New Roman"/>
          <w:color w:val="000000"/>
          <w:sz w:val="24"/>
          <w:szCs w:val="24"/>
          <w:u w:val="none"/>
          <w:lang w:eastAsia="ru-RU" w:bidi="en-US"/>
        </w:rPr>
        <w:t>А – График амплификации</w:t>
      </w:r>
      <w:r w:rsidRPr="00E72330">
        <w:rPr>
          <w:rStyle w:val="InternetLink"/>
          <w:rFonts w:ascii="Times New Roman" w:hAnsi="Times New Roman"/>
          <w:color w:val="000000"/>
          <w:sz w:val="24"/>
          <w:szCs w:val="24"/>
          <w:u w:val="none"/>
          <w:lang w:val="kk-KZ" w:eastAsia="ru-RU" w:bidi="en-US"/>
        </w:rPr>
        <w:t xml:space="preserve"> пары праймеров </w:t>
      </w:r>
      <w:r w:rsidRPr="00E72330">
        <w:rPr>
          <w:rStyle w:val="InternetLink"/>
          <w:rFonts w:ascii="Times New Roman" w:eastAsia="SimSun" w:hAnsi="Times New Roman"/>
          <w:bCs/>
          <w:iCs/>
          <w:color w:val="000000"/>
          <w:spacing w:val="2"/>
          <w:sz w:val="24"/>
          <w:szCs w:val="24"/>
          <w:u w:val="none"/>
          <w:lang w:eastAsia="ru-RU" w:bidi="en-US"/>
        </w:rPr>
        <w:t xml:space="preserve">envC-1088-F и envC-140-R; </w:t>
      </w:r>
    </w:p>
    <w:p w:rsidR="00E72330" w:rsidRPr="00E72330" w:rsidRDefault="00E72330" w:rsidP="00B809D8">
      <w:pPr>
        <w:widowControl w:val="0"/>
        <w:tabs>
          <w:tab w:val="left" w:pos="426"/>
        </w:tabs>
        <w:spacing w:after="0" w:line="240" w:lineRule="auto"/>
        <w:contextualSpacing/>
        <w:jc w:val="center"/>
        <w:rPr>
          <w:rStyle w:val="InternetLink"/>
          <w:rFonts w:ascii="Times New Roman" w:eastAsia="SimSun" w:hAnsi="Times New Roman"/>
          <w:iCs/>
          <w:color w:val="000000"/>
          <w:sz w:val="24"/>
          <w:szCs w:val="24"/>
          <w:u w:val="none"/>
          <w:lang w:eastAsia="ru-RU" w:bidi="en-US"/>
        </w:rPr>
      </w:pPr>
      <w:r w:rsidRPr="00E72330">
        <w:rPr>
          <w:rStyle w:val="InternetLink"/>
          <w:rFonts w:ascii="Times New Roman" w:eastAsia="SimSun" w:hAnsi="Times New Roman"/>
          <w:bCs/>
          <w:iCs/>
          <w:color w:val="000000"/>
          <w:spacing w:val="2"/>
          <w:sz w:val="24"/>
          <w:szCs w:val="24"/>
          <w:u w:val="none"/>
          <w:lang w:eastAsia="ru-RU" w:bidi="en-US"/>
        </w:rPr>
        <w:t xml:space="preserve">Б </w:t>
      </w:r>
      <w:r w:rsidRPr="00E72330">
        <w:rPr>
          <w:rStyle w:val="InternetLink"/>
          <w:rFonts w:ascii="Times New Roman" w:hAnsi="Times New Roman"/>
          <w:color w:val="000000"/>
          <w:sz w:val="24"/>
          <w:szCs w:val="24"/>
          <w:u w:val="none"/>
          <w:lang w:eastAsia="ru-RU" w:bidi="en-US"/>
        </w:rPr>
        <w:t>– График амплификации</w:t>
      </w:r>
      <w:r w:rsidRPr="00E72330">
        <w:rPr>
          <w:rStyle w:val="InternetLink"/>
          <w:rFonts w:ascii="Times New Roman" w:hAnsi="Times New Roman"/>
          <w:color w:val="000000"/>
          <w:sz w:val="24"/>
          <w:szCs w:val="24"/>
          <w:u w:val="none"/>
          <w:lang w:val="kk-KZ" w:eastAsia="ru-RU" w:bidi="en-US"/>
        </w:rPr>
        <w:t xml:space="preserve"> пары </w:t>
      </w:r>
      <w:r w:rsidRPr="00E72330">
        <w:rPr>
          <w:rStyle w:val="InternetLink"/>
          <w:rFonts w:ascii="Times New Roman" w:eastAsia="SimSun" w:hAnsi="Times New Roman"/>
          <w:iCs/>
          <w:color w:val="000000"/>
          <w:sz w:val="24"/>
          <w:szCs w:val="24"/>
          <w:u w:val="none"/>
          <w:lang w:eastAsia="ru-RU" w:bidi="en-US"/>
        </w:rPr>
        <w:t xml:space="preserve">QseC-725-F и QseC-932-R; </w:t>
      </w:r>
    </w:p>
    <w:p w:rsidR="00E72330" w:rsidRPr="00E72330" w:rsidRDefault="00E72330" w:rsidP="00B809D8">
      <w:pPr>
        <w:widowControl w:val="0"/>
        <w:tabs>
          <w:tab w:val="left" w:pos="426"/>
        </w:tabs>
        <w:spacing w:after="0" w:line="240" w:lineRule="auto"/>
        <w:contextualSpacing/>
        <w:jc w:val="center"/>
        <w:rPr>
          <w:rStyle w:val="InternetLink"/>
          <w:rFonts w:ascii="Times New Roman" w:hAnsi="Times New Roman"/>
          <w:color w:val="000000"/>
          <w:sz w:val="24"/>
          <w:szCs w:val="24"/>
          <w:u w:val="none"/>
          <w:lang w:val="kk-KZ" w:eastAsia="ru-RU" w:bidi="en-US"/>
        </w:rPr>
      </w:pPr>
      <w:r w:rsidRPr="00E72330">
        <w:rPr>
          <w:rStyle w:val="InternetLink"/>
          <w:rFonts w:ascii="Times New Roman" w:eastAsia="SimSun" w:hAnsi="Times New Roman"/>
          <w:iCs/>
          <w:color w:val="000000"/>
          <w:sz w:val="24"/>
          <w:szCs w:val="24"/>
          <w:u w:val="none"/>
          <w:lang w:eastAsia="ru-RU" w:bidi="en-US"/>
        </w:rPr>
        <w:t xml:space="preserve">С </w:t>
      </w:r>
      <w:r w:rsidRPr="00E72330">
        <w:rPr>
          <w:rStyle w:val="InternetLink"/>
          <w:rFonts w:ascii="Times New Roman" w:hAnsi="Times New Roman"/>
          <w:color w:val="000000"/>
          <w:sz w:val="24"/>
          <w:szCs w:val="24"/>
          <w:u w:val="none"/>
          <w:lang w:eastAsia="ru-RU" w:bidi="en-US"/>
        </w:rPr>
        <w:t>– График амплификации</w:t>
      </w:r>
      <w:r w:rsidRPr="00E72330">
        <w:rPr>
          <w:rStyle w:val="InternetLink"/>
          <w:rFonts w:ascii="Times New Roman" w:hAnsi="Times New Roman"/>
          <w:color w:val="000000"/>
          <w:sz w:val="24"/>
          <w:szCs w:val="24"/>
          <w:u w:val="none"/>
          <w:lang w:val="kk-KZ" w:eastAsia="ru-RU" w:bidi="en-US"/>
        </w:rPr>
        <w:t xml:space="preserve"> пары праймеров</w:t>
      </w:r>
      <w:r w:rsidRPr="00E72330">
        <w:rPr>
          <w:rStyle w:val="InternetLink"/>
          <w:rFonts w:ascii="Times New Roman" w:hAnsi="Times New Roman"/>
          <w:color w:val="000000"/>
          <w:sz w:val="24"/>
          <w:szCs w:val="24"/>
          <w:u w:val="none"/>
          <w:lang w:eastAsia="ru-RU" w:bidi="en-US"/>
        </w:rPr>
        <w:t xml:space="preserve"> </w:t>
      </w:r>
      <w:r w:rsidRPr="00E72330">
        <w:rPr>
          <w:rStyle w:val="InternetLink"/>
          <w:rFonts w:ascii="Times New Roman" w:eastAsia="SimSun" w:hAnsi="Times New Roman"/>
          <w:iCs/>
          <w:color w:val="000000"/>
          <w:sz w:val="24"/>
          <w:szCs w:val="24"/>
          <w:u w:val="none"/>
          <w:lang w:val="kk-KZ" w:eastAsia="ar-SA" w:bidi="en-US"/>
        </w:rPr>
        <w:t>ruvB-672-F и ruvB-256-R</w:t>
      </w:r>
    </w:p>
    <w:p w:rsidR="00E72330" w:rsidRPr="00E72330" w:rsidRDefault="00E72330" w:rsidP="00B809D8">
      <w:pPr>
        <w:widowControl w:val="0"/>
        <w:tabs>
          <w:tab w:val="left" w:pos="426"/>
        </w:tabs>
        <w:spacing w:line="240" w:lineRule="auto"/>
        <w:contextualSpacing/>
        <w:jc w:val="center"/>
        <w:rPr>
          <w:rStyle w:val="InternetLink"/>
          <w:rFonts w:ascii="Times New Roman" w:hAnsi="Times New Roman"/>
          <w:iCs/>
          <w:color w:val="000000"/>
          <w:sz w:val="24"/>
          <w:szCs w:val="24"/>
          <w:u w:val="none"/>
          <w:lang w:eastAsia="ru-RU" w:bidi="en-US"/>
        </w:rPr>
      </w:pPr>
      <w:r w:rsidRPr="00E72330">
        <w:rPr>
          <w:rStyle w:val="InternetLink"/>
          <w:rFonts w:ascii="Times New Roman" w:hAnsi="Times New Roman"/>
          <w:color w:val="000000"/>
          <w:sz w:val="24"/>
          <w:szCs w:val="24"/>
          <w:u w:val="none"/>
          <w:lang w:eastAsia="ru-RU" w:bidi="en-US"/>
        </w:rPr>
        <w:t xml:space="preserve">Рисунок </w:t>
      </w:r>
      <w:r w:rsidRPr="00E72330">
        <w:rPr>
          <w:rStyle w:val="InternetLink"/>
          <w:rFonts w:ascii="Times New Roman" w:eastAsia="SimSun;宋体" w:hAnsi="Times New Roman"/>
          <w:bCs/>
          <w:color w:val="000000"/>
          <w:spacing w:val="2"/>
          <w:sz w:val="24"/>
          <w:szCs w:val="24"/>
          <w:u w:val="none"/>
          <w:lang w:eastAsia="ru-RU" w:bidi="en-US"/>
        </w:rPr>
        <w:t>2</w:t>
      </w:r>
      <w:r w:rsidRPr="00E72330">
        <w:rPr>
          <w:rStyle w:val="InternetLink"/>
          <w:rFonts w:ascii="Times New Roman" w:hAnsi="Times New Roman"/>
          <w:color w:val="000000"/>
          <w:sz w:val="24"/>
          <w:szCs w:val="24"/>
          <w:u w:val="none"/>
          <w:lang w:eastAsia="ru-RU" w:bidi="en-US"/>
        </w:rPr>
        <w:t xml:space="preserve"> – Кривые амплификации при оценке чувствительности протоколов на примере пар праймеров </w:t>
      </w:r>
      <w:r w:rsidRPr="00E72330">
        <w:rPr>
          <w:rStyle w:val="InternetLink"/>
          <w:rFonts w:ascii="Times New Roman" w:eastAsia="SimSun" w:hAnsi="Times New Roman"/>
          <w:bCs/>
          <w:iCs/>
          <w:color w:val="000000"/>
          <w:spacing w:val="2"/>
          <w:sz w:val="24"/>
          <w:szCs w:val="24"/>
          <w:u w:val="none"/>
          <w:lang w:eastAsia="ru-RU" w:bidi="en-US"/>
        </w:rPr>
        <w:t>envC-1088-F/envC-140-R</w:t>
      </w:r>
      <w:r w:rsidRPr="00E72330">
        <w:rPr>
          <w:rStyle w:val="InternetLink"/>
          <w:rFonts w:ascii="Times New Roman" w:hAnsi="Times New Roman"/>
          <w:iCs/>
          <w:color w:val="000000"/>
          <w:sz w:val="24"/>
          <w:szCs w:val="24"/>
          <w:u w:val="none"/>
          <w:lang w:eastAsia="ru-RU" w:bidi="en-US"/>
        </w:rPr>
        <w:t xml:space="preserve">, </w:t>
      </w:r>
      <w:r w:rsidRPr="00E72330">
        <w:rPr>
          <w:rStyle w:val="InternetLink"/>
          <w:rFonts w:ascii="Times New Roman" w:eastAsia="SimSun" w:hAnsi="Times New Roman"/>
          <w:iCs/>
          <w:color w:val="000000"/>
          <w:sz w:val="24"/>
          <w:szCs w:val="24"/>
          <w:u w:val="none"/>
          <w:lang w:eastAsia="ru-RU" w:bidi="en-US"/>
        </w:rPr>
        <w:t>QseC-725-F/QseC-932-R,</w:t>
      </w:r>
      <w:r w:rsidRPr="00E72330">
        <w:rPr>
          <w:rStyle w:val="InternetLink"/>
          <w:rFonts w:ascii="Times New Roman" w:hAnsi="Times New Roman"/>
          <w:iCs/>
          <w:color w:val="000000"/>
          <w:sz w:val="24"/>
          <w:szCs w:val="24"/>
          <w:u w:val="none"/>
          <w:lang w:eastAsia="ru-RU" w:bidi="en-US"/>
        </w:rPr>
        <w:t xml:space="preserve"> </w:t>
      </w:r>
    </w:p>
    <w:p w:rsidR="00EA3C2F" w:rsidRPr="006D5553" w:rsidRDefault="00E72330" w:rsidP="006D5553">
      <w:pPr>
        <w:widowControl w:val="0"/>
        <w:tabs>
          <w:tab w:val="left" w:pos="426"/>
        </w:tabs>
        <w:spacing w:line="360" w:lineRule="auto"/>
        <w:contextualSpacing/>
        <w:jc w:val="center"/>
        <w:rPr>
          <w:rFonts w:ascii="Times New Roman" w:eastAsia="SimSun" w:hAnsi="Times New Roman"/>
          <w:iCs/>
          <w:color w:val="000000"/>
          <w:sz w:val="24"/>
          <w:szCs w:val="24"/>
          <w:lang w:val="kk-KZ" w:eastAsia="ar-SA" w:bidi="en-US"/>
        </w:rPr>
      </w:pPr>
      <w:r w:rsidRPr="00E72330">
        <w:rPr>
          <w:rStyle w:val="InternetLink"/>
          <w:rFonts w:ascii="Times New Roman" w:hAnsi="Times New Roman"/>
          <w:iCs/>
          <w:color w:val="000000"/>
          <w:sz w:val="24"/>
          <w:szCs w:val="24"/>
          <w:u w:val="none"/>
          <w:lang w:eastAsia="ru-RU" w:bidi="en-US"/>
        </w:rPr>
        <w:t>и</w:t>
      </w:r>
      <w:r w:rsidRPr="006D5553">
        <w:rPr>
          <w:rStyle w:val="InternetLink"/>
          <w:rFonts w:ascii="Times New Roman" w:hAnsi="Times New Roman"/>
          <w:iCs/>
          <w:color w:val="000000"/>
          <w:sz w:val="24"/>
          <w:szCs w:val="24"/>
          <w:u w:val="none"/>
          <w:lang w:eastAsia="ru-RU" w:bidi="en-US"/>
        </w:rPr>
        <w:t xml:space="preserve"> </w:t>
      </w:r>
      <w:r w:rsidRPr="00E72330">
        <w:rPr>
          <w:rStyle w:val="InternetLink"/>
          <w:rFonts w:ascii="Times New Roman" w:eastAsia="SimSun" w:hAnsi="Times New Roman"/>
          <w:iCs/>
          <w:color w:val="000000"/>
          <w:sz w:val="24"/>
          <w:szCs w:val="24"/>
          <w:u w:val="none"/>
          <w:lang w:val="kk-KZ" w:eastAsia="ar-SA" w:bidi="en-US"/>
        </w:rPr>
        <w:t>ruvB-672-F</w:t>
      </w:r>
      <w:r w:rsidRPr="006D5553">
        <w:rPr>
          <w:rStyle w:val="InternetLink"/>
          <w:rFonts w:ascii="Times New Roman" w:eastAsia="SimSun" w:hAnsi="Times New Roman"/>
          <w:iCs/>
          <w:color w:val="000000"/>
          <w:sz w:val="24"/>
          <w:szCs w:val="24"/>
          <w:u w:val="none"/>
          <w:lang w:eastAsia="ar-SA" w:bidi="en-US"/>
        </w:rPr>
        <w:t>/</w:t>
      </w:r>
      <w:r w:rsidRPr="00E72330">
        <w:rPr>
          <w:rStyle w:val="InternetLink"/>
          <w:rFonts w:ascii="Times New Roman" w:eastAsia="SimSun" w:hAnsi="Times New Roman"/>
          <w:iCs/>
          <w:color w:val="000000"/>
          <w:sz w:val="24"/>
          <w:szCs w:val="24"/>
          <w:u w:val="none"/>
          <w:lang w:val="kk-KZ" w:eastAsia="ar-SA" w:bidi="en-US"/>
        </w:rPr>
        <w:t>ruvB-256-R</w:t>
      </w:r>
    </w:p>
    <w:p w:rsidR="00E72330" w:rsidRPr="00E72330" w:rsidRDefault="0091336C" w:rsidP="00E72330">
      <w:pPr>
        <w:widowControl w:val="0"/>
        <w:autoSpaceDE w:val="0"/>
        <w:spacing w:after="0" w:line="360" w:lineRule="auto"/>
        <w:ind w:firstLine="709"/>
        <w:contextualSpacing/>
        <w:jc w:val="both"/>
        <w:rPr>
          <w:rFonts w:ascii="Times New Roman" w:hAnsi="Times New Roman"/>
          <w:sz w:val="24"/>
          <w:szCs w:val="24"/>
        </w:rPr>
      </w:pPr>
      <w:r>
        <w:rPr>
          <w:rStyle w:val="InternetLink"/>
          <w:rFonts w:ascii="Times New Roman" w:eastAsia="Times New Roman" w:hAnsi="Times New Roman"/>
          <w:bCs/>
          <w:iCs/>
          <w:color w:val="000000"/>
          <w:spacing w:val="2"/>
          <w:sz w:val="24"/>
          <w:szCs w:val="24"/>
          <w:u w:val="none"/>
          <w:lang w:eastAsia="ru-RU"/>
        </w:rPr>
        <w:t>В результате,</w:t>
      </w:r>
      <w:r w:rsidR="00E72330" w:rsidRPr="00E72330">
        <w:rPr>
          <w:rStyle w:val="InternetLink"/>
          <w:rFonts w:ascii="Times New Roman" w:eastAsia="Times New Roman" w:hAnsi="Times New Roman"/>
          <w:bCs/>
          <w:iCs/>
          <w:color w:val="000000"/>
          <w:spacing w:val="2"/>
          <w:sz w:val="24"/>
          <w:szCs w:val="24"/>
          <w:u w:val="none"/>
          <w:lang w:eastAsia="ru-RU"/>
        </w:rPr>
        <w:t xml:space="preserve"> разработанные ПЦР протоколы для выявления </w:t>
      </w:r>
      <w:r w:rsidR="00E72330" w:rsidRPr="00E72330">
        <w:rPr>
          <w:rStyle w:val="InternetLink"/>
          <w:rFonts w:ascii="Times New Roman" w:eastAsia="Times New Roman" w:hAnsi="Times New Roman"/>
          <w:bCs/>
          <w:i/>
          <w:iCs/>
          <w:color w:val="000000"/>
          <w:spacing w:val="2"/>
          <w:sz w:val="24"/>
          <w:szCs w:val="24"/>
          <w:u w:val="none"/>
          <w:lang w:val="en-US" w:eastAsia="ru-RU"/>
        </w:rPr>
        <w:t>P</w:t>
      </w:r>
      <w:r w:rsidR="00E72330" w:rsidRPr="00E72330">
        <w:rPr>
          <w:rStyle w:val="InternetLink"/>
          <w:rFonts w:ascii="Times New Roman" w:eastAsia="Times New Roman" w:hAnsi="Times New Roman"/>
          <w:bCs/>
          <w:i/>
          <w:iCs/>
          <w:color w:val="000000"/>
          <w:spacing w:val="2"/>
          <w:sz w:val="24"/>
          <w:szCs w:val="24"/>
          <w:u w:val="none"/>
          <w:lang w:eastAsia="ru-RU"/>
        </w:rPr>
        <w:t xml:space="preserve">. </w:t>
      </w:r>
      <w:r w:rsidR="00E72330" w:rsidRPr="00E72330">
        <w:rPr>
          <w:rStyle w:val="InternetLink"/>
          <w:rFonts w:ascii="Times New Roman" w:eastAsia="Times New Roman" w:hAnsi="Times New Roman"/>
          <w:bCs/>
          <w:i/>
          <w:iCs/>
          <w:color w:val="000000"/>
          <w:spacing w:val="2"/>
          <w:sz w:val="24"/>
          <w:szCs w:val="24"/>
          <w:u w:val="none"/>
          <w:lang w:val="en-US" w:eastAsia="ru-RU"/>
        </w:rPr>
        <w:t>multocida</w:t>
      </w:r>
      <w:r w:rsidR="00E72330" w:rsidRPr="00E72330">
        <w:rPr>
          <w:rStyle w:val="InternetLink"/>
          <w:rFonts w:ascii="Times New Roman" w:eastAsia="Times New Roman" w:hAnsi="Times New Roman"/>
          <w:bCs/>
          <w:i/>
          <w:iCs/>
          <w:color w:val="000000"/>
          <w:spacing w:val="2"/>
          <w:sz w:val="24"/>
          <w:szCs w:val="24"/>
          <w:u w:val="none"/>
          <w:lang w:eastAsia="ru-RU"/>
        </w:rPr>
        <w:t xml:space="preserve"> </w:t>
      </w:r>
      <w:r w:rsidR="00E72330" w:rsidRPr="00E72330">
        <w:rPr>
          <w:rStyle w:val="InternetLink"/>
          <w:rFonts w:ascii="Times New Roman" w:eastAsia="Times New Roman" w:hAnsi="Times New Roman"/>
          <w:bCs/>
          <w:iCs/>
          <w:color w:val="000000"/>
          <w:spacing w:val="2"/>
          <w:sz w:val="24"/>
          <w:szCs w:val="24"/>
          <w:u w:val="none"/>
          <w:lang w:eastAsia="ru-RU"/>
        </w:rPr>
        <w:t xml:space="preserve">в режиме реального времени для пар праймеров </w:t>
      </w:r>
      <w:r w:rsidR="00E72330" w:rsidRPr="00E72330">
        <w:rPr>
          <w:rStyle w:val="InternetLink"/>
          <w:rFonts w:ascii="Times New Roman" w:eastAsia="SimSun" w:hAnsi="Times New Roman"/>
          <w:bCs/>
          <w:iCs/>
          <w:color w:val="000000"/>
          <w:spacing w:val="2"/>
          <w:sz w:val="24"/>
          <w:szCs w:val="24"/>
          <w:u w:val="none"/>
          <w:lang w:eastAsia="ru-RU" w:bidi="en-US"/>
        </w:rPr>
        <w:t>envC-1088-F/envC-140-R</w:t>
      </w:r>
      <w:r w:rsidR="00E72330" w:rsidRPr="00E72330">
        <w:rPr>
          <w:rStyle w:val="InternetLink"/>
          <w:rFonts w:ascii="Times New Roman" w:hAnsi="Times New Roman"/>
          <w:iCs/>
          <w:color w:val="000000"/>
          <w:sz w:val="24"/>
          <w:szCs w:val="24"/>
          <w:u w:val="none"/>
          <w:lang w:eastAsia="ru-RU" w:bidi="en-US"/>
        </w:rPr>
        <w:t xml:space="preserve"> и </w:t>
      </w:r>
      <w:r w:rsidR="00E72330" w:rsidRPr="00E72330">
        <w:rPr>
          <w:rStyle w:val="InternetLink"/>
          <w:rFonts w:ascii="Times New Roman" w:eastAsia="SimSun" w:hAnsi="Times New Roman"/>
          <w:iCs/>
          <w:color w:val="000000"/>
          <w:sz w:val="24"/>
          <w:szCs w:val="24"/>
          <w:u w:val="none"/>
          <w:lang w:eastAsia="ru-RU" w:bidi="en-US"/>
        </w:rPr>
        <w:t xml:space="preserve">QseC-725-F/QseC-932-R </w:t>
      </w:r>
      <w:r w:rsidR="00E72330" w:rsidRPr="00E72330">
        <w:rPr>
          <w:rStyle w:val="InternetLink"/>
          <w:rFonts w:ascii="Times New Roman" w:eastAsia="Times New Roman" w:hAnsi="Times New Roman"/>
          <w:bCs/>
          <w:iCs/>
          <w:color w:val="000000"/>
          <w:spacing w:val="2"/>
          <w:sz w:val="24"/>
          <w:szCs w:val="24"/>
          <w:u w:val="none"/>
          <w:lang w:eastAsia="ru-RU"/>
        </w:rPr>
        <w:t xml:space="preserve">обладают чувствительностью </w:t>
      </w:r>
      <w:r w:rsidR="00E72330" w:rsidRPr="00E72330">
        <w:rPr>
          <w:rStyle w:val="InternetLink"/>
          <w:rFonts w:ascii="Times New Roman" w:hAnsi="Times New Roman"/>
          <w:iCs/>
          <w:color w:val="000000"/>
          <w:sz w:val="24"/>
          <w:szCs w:val="24"/>
          <w:u w:val="none"/>
          <w:lang w:val="kk-KZ" w:eastAsia="ru-RU" w:bidi="en-US"/>
        </w:rPr>
        <w:t>до</w:t>
      </w:r>
      <w:r w:rsidR="00E72330" w:rsidRPr="00E72330">
        <w:rPr>
          <w:rStyle w:val="InternetLink"/>
          <w:rFonts w:ascii="Times New Roman" w:eastAsia="Times New Roman" w:hAnsi="Times New Roman"/>
          <w:bCs/>
          <w:iCs/>
          <w:color w:val="000000"/>
          <w:spacing w:val="2"/>
          <w:sz w:val="24"/>
          <w:szCs w:val="24"/>
          <w:u w:val="none"/>
          <w:lang w:eastAsia="ru-RU"/>
        </w:rPr>
        <w:t xml:space="preserve"> 1 копии, а для пары праймеров </w:t>
      </w:r>
      <w:r w:rsidR="00E72330" w:rsidRPr="00E72330">
        <w:rPr>
          <w:rStyle w:val="InternetLink"/>
          <w:rFonts w:ascii="Times New Roman" w:eastAsia="SimSun" w:hAnsi="Times New Roman"/>
          <w:bCs/>
          <w:iCs/>
          <w:color w:val="000000"/>
          <w:spacing w:val="2"/>
          <w:sz w:val="24"/>
          <w:szCs w:val="24"/>
          <w:u w:val="none"/>
          <w:lang w:val="kk-KZ" w:eastAsia="ar-SA" w:bidi="en-US"/>
        </w:rPr>
        <w:t>ruvB-672-F</w:t>
      </w:r>
      <w:r w:rsidR="00E72330" w:rsidRPr="00E72330">
        <w:rPr>
          <w:rStyle w:val="InternetLink"/>
          <w:rFonts w:ascii="Times New Roman" w:eastAsia="SimSun" w:hAnsi="Times New Roman"/>
          <w:bCs/>
          <w:iCs/>
          <w:color w:val="000000"/>
          <w:spacing w:val="2"/>
          <w:sz w:val="24"/>
          <w:szCs w:val="24"/>
          <w:u w:val="none"/>
          <w:lang w:eastAsia="ar-SA" w:bidi="en-US"/>
        </w:rPr>
        <w:t>/</w:t>
      </w:r>
      <w:r w:rsidR="00E72330" w:rsidRPr="00E72330">
        <w:rPr>
          <w:rStyle w:val="InternetLink"/>
          <w:rFonts w:ascii="Times New Roman" w:eastAsia="SimSun" w:hAnsi="Times New Roman"/>
          <w:bCs/>
          <w:iCs/>
          <w:color w:val="000000"/>
          <w:spacing w:val="2"/>
          <w:sz w:val="24"/>
          <w:szCs w:val="24"/>
          <w:u w:val="none"/>
          <w:lang w:val="kk-KZ" w:eastAsia="ar-SA" w:bidi="en-US"/>
        </w:rPr>
        <w:t>ruvB-256-R</w:t>
      </w:r>
      <w:r w:rsidR="00E72330" w:rsidRPr="00E72330">
        <w:rPr>
          <w:rStyle w:val="InternetLink"/>
          <w:rFonts w:ascii="Times New Roman" w:eastAsia="SimSun" w:hAnsi="Times New Roman"/>
          <w:bCs/>
          <w:iCs/>
          <w:color w:val="000000"/>
          <w:spacing w:val="2"/>
          <w:sz w:val="24"/>
          <w:szCs w:val="24"/>
          <w:u w:val="none"/>
          <w:lang w:eastAsia="ar-SA" w:bidi="en-US"/>
        </w:rPr>
        <w:t xml:space="preserve"> </w:t>
      </w:r>
      <w:r w:rsidR="00E72330" w:rsidRPr="00E72330">
        <w:rPr>
          <w:rStyle w:val="InternetLink"/>
          <w:rFonts w:ascii="Times New Roman" w:eastAsia="Times New Roman" w:hAnsi="Times New Roman"/>
          <w:bCs/>
          <w:iCs/>
          <w:color w:val="000000"/>
          <w:spacing w:val="2"/>
          <w:sz w:val="24"/>
          <w:szCs w:val="24"/>
          <w:u w:val="none"/>
          <w:lang w:eastAsia="ru-RU"/>
        </w:rPr>
        <w:t xml:space="preserve">до 30 геномных копий. При этом, пары праймеров </w:t>
      </w:r>
      <w:r w:rsidR="00E72330" w:rsidRPr="00E72330">
        <w:rPr>
          <w:rStyle w:val="InternetLink"/>
          <w:rFonts w:ascii="Times New Roman" w:eastAsia="SimSun" w:hAnsi="Times New Roman"/>
          <w:bCs/>
          <w:iCs/>
          <w:color w:val="000000"/>
          <w:spacing w:val="2"/>
          <w:sz w:val="24"/>
          <w:szCs w:val="24"/>
          <w:u w:val="none"/>
          <w:lang w:eastAsia="ru-RU" w:bidi="en-US"/>
        </w:rPr>
        <w:t>envC-1088-F/envC-140-R</w:t>
      </w:r>
      <w:r w:rsidR="00E72330" w:rsidRPr="00E72330">
        <w:rPr>
          <w:rStyle w:val="InternetLink"/>
          <w:rFonts w:ascii="Times New Roman" w:hAnsi="Times New Roman"/>
          <w:iCs/>
          <w:color w:val="000000"/>
          <w:sz w:val="24"/>
          <w:szCs w:val="24"/>
          <w:u w:val="none"/>
          <w:lang w:eastAsia="ru-RU" w:bidi="en-US"/>
        </w:rPr>
        <w:t xml:space="preserve">, </w:t>
      </w:r>
      <w:r w:rsidR="00E72330" w:rsidRPr="00E72330">
        <w:rPr>
          <w:rStyle w:val="InternetLink"/>
          <w:rFonts w:ascii="Times New Roman" w:eastAsia="SimSun" w:hAnsi="Times New Roman"/>
          <w:iCs/>
          <w:color w:val="000000"/>
          <w:sz w:val="24"/>
          <w:szCs w:val="24"/>
          <w:u w:val="none"/>
          <w:lang w:eastAsia="ru-RU" w:bidi="en-US"/>
        </w:rPr>
        <w:t>QseC-725-F/QseC-932-R,</w:t>
      </w:r>
      <w:r w:rsidR="00E72330" w:rsidRPr="00E72330">
        <w:rPr>
          <w:rStyle w:val="InternetLink"/>
          <w:rFonts w:ascii="Times New Roman" w:hAnsi="Times New Roman"/>
          <w:iCs/>
          <w:color w:val="000000"/>
          <w:sz w:val="24"/>
          <w:szCs w:val="24"/>
          <w:u w:val="none"/>
          <w:lang w:eastAsia="ru-RU" w:bidi="en-US"/>
        </w:rPr>
        <w:t xml:space="preserve"> и </w:t>
      </w:r>
      <w:r w:rsidR="00E72330" w:rsidRPr="00E72330">
        <w:rPr>
          <w:rStyle w:val="InternetLink"/>
          <w:rFonts w:ascii="Times New Roman" w:eastAsia="SimSun" w:hAnsi="Times New Roman"/>
          <w:iCs/>
          <w:color w:val="000000"/>
          <w:sz w:val="24"/>
          <w:szCs w:val="24"/>
          <w:u w:val="none"/>
          <w:lang w:val="kk-KZ" w:eastAsia="ar-SA" w:bidi="en-US"/>
        </w:rPr>
        <w:t>ruvB-672-F</w:t>
      </w:r>
      <w:r w:rsidR="00E72330" w:rsidRPr="00E72330">
        <w:rPr>
          <w:rStyle w:val="InternetLink"/>
          <w:rFonts w:ascii="Times New Roman" w:eastAsia="SimSun" w:hAnsi="Times New Roman"/>
          <w:iCs/>
          <w:color w:val="000000"/>
          <w:sz w:val="24"/>
          <w:szCs w:val="24"/>
          <w:u w:val="none"/>
          <w:lang w:eastAsia="ar-SA" w:bidi="en-US"/>
        </w:rPr>
        <w:t>/</w:t>
      </w:r>
      <w:r w:rsidR="00E72330" w:rsidRPr="00E72330">
        <w:rPr>
          <w:rStyle w:val="InternetLink"/>
          <w:rFonts w:ascii="Times New Roman" w:eastAsia="SimSun" w:hAnsi="Times New Roman"/>
          <w:iCs/>
          <w:color w:val="000000"/>
          <w:sz w:val="24"/>
          <w:szCs w:val="24"/>
          <w:u w:val="none"/>
          <w:lang w:val="kk-KZ" w:eastAsia="ar-SA" w:bidi="en-US"/>
        </w:rPr>
        <w:t>ruvB-256-R</w:t>
      </w:r>
      <w:r w:rsidR="00E72330" w:rsidRPr="00E72330">
        <w:rPr>
          <w:rStyle w:val="InternetLink"/>
          <w:rFonts w:ascii="Times New Roman" w:hAnsi="Times New Roman"/>
          <w:iCs/>
          <w:color w:val="000000"/>
          <w:sz w:val="24"/>
          <w:szCs w:val="24"/>
          <w:u w:val="none"/>
          <w:lang w:eastAsia="ru-RU" w:bidi="en-US"/>
        </w:rPr>
        <w:t xml:space="preserve"> показали эффективность равной 104,1%, 103,5% и 97,4% соответственно, с концентрацией ДНК в диапазоне от 10 нг до 2,38 фг.</w:t>
      </w:r>
    </w:p>
    <w:p w:rsidR="00984784" w:rsidRDefault="00984784" w:rsidP="000F53CF">
      <w:pPr>
        <w:widowControl w:val="0"/>
        <w:autoSpaceDE w:val="0"/>
        <w:spacing w:after="0" w:line="360" w:lineRule="auto"/>
        <w:ind w:firstLine="709"/>
        <w:contextualSpacing/>
        <w:jc w:val="both"/>
        <w:rPr>
          <w:rFonts w:ascii="Times New Roman" w:hAnsi="Times New Roman"/>
          <w:iCs/>
          <w:sz w:val="24"/>
          <w:szCs w:val="24"/>
        </w:rPr>
      </w:pPr>
      <w:r w:rsidRPr="001877C8">
        <w:rPr>
          <w:rFonts w:ascii="Times New Roman" w:hAnsi="Times New Roman"/>
          <w:iCs/>
          <w:sz w:val="24"/>
          <w:szCs w:val="24"/>
        </w:rPr>
        <w:t>На основании полученных результатов была опубликована статья в отечеств</w:t>
      </w:r>
      <w:r w:rsidR="0011757E">
        <w:rPr>
          <w:rFonts w:ascii="Times New Roman" w:hAnsi="Times New Roman"/>
          <w:iCs/>
          <w:sz w:val="24"/>
          <w:szCs w:val="24"/>
        </w:rPr>
        <w:t>енном</w:t>
      </w:r>
      <w:r>
        <w:rPr>
          <w:rFonts w:ascii="Times New Roman" w:hAnsi="Times New Roman"/>
          <w:iCs/>
          <w:sz w:val="24"/>
          <w:szCs w:val="24"/>
        </w:rPr>
        <w:t xml:space="preserve"> журнал</w:t>
      </w:r>
      <w:r w:rsidR="0011757E">
        <w:rPr>
          <w:rFonts w:ascii="Times New Roman" w:hAnsi="Times New Roman"/>
          <w:iCs/>
          <w:sz w:val="24"/>
          <w:szCs w:val="24"/>
        </w:rPr>
        <w:t>е</w:t>
      </w:r>
      <w:r>
        <w:rPr>
          <w:rFonts w:ascii="Times New Roman" w:hAnsi="Times New Roman"/>
          <w:iCs/>
          <w:sz w:val="24"/>
          <w:szCs w:val="24"/>
        </w:rPr>
        <w:t xml:space="preserve"> с ненулевым импакт-</w:t>
      </w:r>
      <w:r w:rsidRPr="001877C8">
        <w:rPr>
          <w:rFonts w:ascii="Times New Roman" w:hAnsi="Times New Roman"/>
          <w:iCs/>
          <w:sz w:val="24"/>
          <w:szCs w:val="24"/>
        </w:rPr>
        <w:t>фактором (ККСОН) (</w:t>
      </w:r>
      <w:r>
        <w:rPr>
          <w:rFonts w:ascii="Times New Roman" w:hAnsi="Times New Roman"/>
          <w:iCs/>
          <w:sz w:val="24"/>
          <w:szCs w:val="24"/>
        </w:rPr>
        <w:t>Приложения</w:t>
      </w:r>
      <w:r w:rsidRPr="001877C8">
        <w:rPr>
          <w:rFonts w:ascii="Times New Roman" w:hAnsi="Times New Roman"/>
          <w:iCs/>
          <w:sz w:val="24"/>
          <w:szCs w:val="24"/>
        </w:rPr>
        <w:t xml:space="preserve"> </w:t>
      </w:r>
      <w:r w:rsidR="0011757E" w:rsidRPr="00E837B1">
        <w:rPr>
          <w:rFonts w:ascii="Times New Roman" w:hAnsi="Times New Roman"/>
          <w:iCs/>
          <w:sz w:val="24"/>
          <w:szCs w:val="24"/>
        </w:rPr>
        <w:t>Б</w:t>
      </w:r>
      <w:r w:rsidRPr="001877C8">
        <w:rPr>
          <w:rFonts w:ascii="Times New Roman" w:hAnsi="Times New Roman"/>
          <w:iCs/>
          <w:sz w:val="24"/>
          <w:szCs w:val="24"/>
        </w:rPr>
        <w:t>)</w:t>
      </w:r>
      <w:r>
        <w:rPr>
          <w:rFonts w:ascii="Times New Roman" w:hAnsi="Times New Roman"/>
          <w:iCs/>
          <w:sz w:val="24"/>
          <w:szCs w:val="24"/>
        </w:rPr>
        <w:t xml:space="preserve">, подана </w:t>
      </w:r>
      <w:r w:rsidRPr="00670890">
        <w:rPr>
          <w:rFonts w:ascii="Times New Roman" w:hAnsi="Times New Roman"/>
          <w:iCs/>
          <w:sz w:val="24"/>
          <w:szCs w:val="24"/>
        </w:rPr>
        <w:t xml:space="preserve">заявка на патент и получен номер </w:t>
      </w:r>
      <w:r>
        <w:rPr>
          <w:rFonts w:ascii="Times New Roman" w:hAnsi="Times New Roman"/>
          <w:iCs/>
          <w:sz w:val="24"/>
          <w:szCs w:val="24"/>
        </w:rPr>
        <w:t xml:space="preserve">заявки </w:t>
      </w:r>
      <w:r w:rsidRPr="001877C8">
        <w:rPr>
          <w:rFonts w:ascii="Times New Roman" w:hAnsi="Times New Roman"/>
          <w:iCs/>
          <w:sz w:val="24"/>
          <w:szCs w:val="24"/>
        </w:rPr>
        <w:t xml:space="preserve">(Приложение </w:t>
      </w:r>
      <w:r w:rsidR="0011757E" w:rsidRPr="00E837B1">
        <w:rPr>
          <w:rFonts w:ascii="Times New Roman" w:hAnsi="Times New Roman"/>
          <w:iCs/>
          <w:sz w:val="24"/>
          <w:szCs w:val="24"/>
        </w:rPr>
        <w:t>В</w:t>
      </w:r>
      <w:r w:rsidRPr="001877C8">
        <w:rPr>
          <w:rFonts w:ascii="Times New Roman" w:hAnsi="Times New Roman"/>
          <w:iCs/>
          <w:sz w:val="24"/>
          <w:szCs w:val="24"/>
        </w:rPr>
        <w:t>)</w:t>
      </w:r>
      <w:r w:rsidR="00CB22E3">
        <w:rPr>
          <w:rFonts w:ascii="Times New Roman" w:hAnsi="Times New Roman"/>
          <w:iCs/>
          <w:sz w:val="24"/>
          <w:szCs w:val="24"/>
        </w:rPr>
        <w:t xml:space="preserve">, а также опубликован тезис </w:t>
      </w:r>
      <w:r w:rsidR="00CB22E3" w:rsidRPr="00AD4978">
        <w:rPr>
          <w:rFonts w:ascii="Times New Roman" w:hAnsi="Times New Roman"/>
          <w:iCs/>
          <w:sz w:val="24"/>
          <w:szCs w:val="24"/>
        </w:rPr>
        <w:t>Международного Симпозиума «Астана Биотех 2018»</w:t>
      </w:r>
      <w:r w:rsidR="00CB22E3">
        <w:rPr>
          <w:rFonts w:ascii="Times New Roman" w:hAnsi="Times New Roman"/>
          <w:iCs/>
          <w:sz w:val="24"/>
          <w:szCs w:val="24"/>
        </w:rPr>
        <w:t xml:space="preserve"> (Приложение </w:t>
      </w:r>
      <w:r w:rsidR="00E837B1" w:rsidRPr="00E837B1">
        <w:rPr>
          <w:rFonts w:ascii="Times New Roman" w:hAnsi="Times New Roman"/>
          <w:iCs/>
          <w:sz w:val="24"/>
          <w:szCs w:val="24"/>
        </w:rPr>
        <w:t>Б</w:t>
      </w:r>
      <w:r w:rsidR="00CB22E3">
        <w:rPr>
          <w:rFonts w:ascii="Times New Roman" w:hAnsi="Times New Roman"/>
          <w:iCs/>
          <w:sz w:val="24"/>
          <w:szCs w:val="24"/>
        </w:rPr>
        <w:t>).</w:t>
      </w:r>
    </w:p>
    <w:p w:rsidR="00CB22E3" w:rsidRPr="001A1E6A" w:rsidRDefault="001A1E6A" w:rsidP="000F53CF">
      <w:pPr>
        <w:widowControl w:val="0"/>
        <w:autoSpaceDE w:val="0"/>
        <w:spacing w:after="0" w:line="360" w:lineRule="auto"/>
        <w:ind w:firstLine="709"/>
        <w:contextualSpacing/>
        <w:jc w:val="both"/>
        <w:rPr>
          <w:rFonts w:ascii="Times New Roman" w:hAnsi="Times New Roman"/>
          <w:b/>
          <w:sz w:val="24"/>
          <w:szCs w:val="24"/>
        </w:rPr>
      </w:pPr>
      <w:r w:rsidRPr="00F1775B">
        <w:rPr>
          <w:rFonts w:ascii="Times New Roman" w:hAnsi="Times New Roman"/>
          <w:b/>
          <w:sz w:val="24"/>
          <w:szCs w:val="24"/>
        </w:rPr>
        <w:lastRenderedPageBreak/>
        <w:t xml:space="preserve">3.2 </w:t>
      </w:r>
      <w:r w:rsidR="00CB22E3" w:rsidRPr="00F1775B">
        <w:rPr>
          <w:rFonts w:ascii="Times New Roman" w:hAnsi="Times New Roman"/>
          <w:b/>
          <w:sz w:val="24"/>
          <w:szCs w:val="24"/>
        </w:rPr>
        <w:t>Полногеномное секвенирование</w:t>
      </w:r>
    </w:p>
    <w:p w:rsidR="00CB22E3" w:rsidRPr="008F1E27" w:rsidRDefault="00CB22E3" w:rsidP="000F53CF">
      <w:pPr>
        <w:spacing w:after="0" w:line="360" w:lineRule="auto"/>
        <w:ind w:firstLine="709"/>
        <w:contextualSpacing/>
        <w:jc w:val="both"/>
        <w:rPr>
          <w:rFonts w:ascii="Times New Roman" w:hAnsi="Times New Roman"/>
          <w:sz w:val="24"/>
          <w:szCs w:val="24"/>
          <w:shd w:val="clear" w:color="auto" w:fill="FFFFFF"/>
        </w:rPr>
      </w:pPr>
      <w:r w:rsidRPr="001877C8">
        <w:rPr>
          <w:rFonts w:ascii="Times New Roman" w:hAnsi="Times New Roman"/>
          <w:sz w:val="24"/>
          <w:szCs w:val="24"/>
          <w:shd w:val="clear" w:color="auto" w:fill="FFFFFF"/>
        </w:rPr>
        <w:t>Проведено полногеномное секвенирование 22</w:t>
      </w:r>
      <w:bookmarkStart w:id="6" w:name="OLE_LINK5"/>
      <w:bookmarkStart w:id="7" w:name="OLE_LINK4"/>
      <w:r w:rsidRPr="001877C8">
        <w:rPr>
          <w:rFonts w:ascii="Times New Roman" w:hAnsi="Times New Roman"/>
          <w:sz w:val="24"/>
          <w:szCs w:val="24"/>
          <w:shd w:val="clear" w:color="auto" w:fill="FFFFFF"/>
        </w:rPr>
        <w:t xml:space="preserve"> штаммов </w:t>
      </w:r>
      <w:r w:rsidRPr="001877C8">
        <w:rPr>
          <w:rFonts w:ascii="Times New Roman" w:hAnsi="Times New Roman"/>
          <w:i/>
          <w:sz w:val="24"/>
          <w:szCs w:val="24"/>
          <w:shd w:val="clear" w:color="auto" w:fill="FFFFFF"/>
        </w:rPr>
        <w:t>Pasteurella multocida</w:t>
      </w:r>
      <w:bookmarkEnd w:id="6"/>
      <w:bookmarkEnd w:id="7"/>
      <w:r w:rsidR="00111217">
        <w:rPr>
          <w:rFonts w:ascii="Times New Roman" w:hAnsi="Times New Roman"/>
          <w:sz w:val="24"/>
          <w:szCs w:val="24"/>
          <w:shd w:val="clear" w:color="auto" w:fill="FFFFFF"/>
        </w:rPr>
        <w:t>.</w:t>
      </w:r>
      <w:r w:rsidR="00111217" w:rsidRPr="00111217">
        <w:rPr>
          <w:rFonts w:ascii="Times New Roman" w:hAnsi="Times New Roman"/>
          <w:sz w:val="24"/>
          <w:szCs w:val="24"/>
          <w:shd w:val="clear" w:color="auto" w:fill="FFFFFF"/>
        </w:rPr>
        <w:t xml:space="preserve"> </w:t>
      </w:r>
      <w:r w:rsidR="001414DA">
        <w:rPr>
          <w:rFonts w:ascii="Times New Roman" w:hAnsi="Times New Roman"/>
          <w:sz w:val="24"/>
          <w:szCs w:val="24"/>
          <w:shd w:val="clear" w:color="auto" w:fill="FFFFFF"/>
        </w:rPr>
        <w:t xml:space="preserve">На </w:t>
      </w:r>
      <w:r w:rsidR="007F7156" w:rsidRPr="007F7156">
        <w:rPr>
          <w:rFonts w:ascii="Times New Roman" w:hAnsi="Times New Roman"/>
          <w:sz w:val="24"/>
          <w:szCs w:val="24"/>
          <w:shd w:val="clear" w:color="auto" w:fill="FFFFFF"/>
        </w:rPr>
        <w:t>рисунке 3</w:t>
      </w:r>
      <w:r w:rsidR="00B6209A" w:rsidRPr="007F7156">
        <w:rPr>
          <w:rFonts w:ascii="Times New Roman" w:hAnsi="Times New Roman"/>
          <w:sz w:val="24"/>
          <w:szCs w:val="24"/>
          <w:shd w:val="clear" w:color="auto" w:fill="FFFFFF"/>
        </w:rPr>
        <w:t>,</w:t>
      </w:r>
      <w:r w:rsidR="001414DA">
        <w:rPr>
          <w:rFonts w:ascii="Times New Roman" w:hAnsi="Times New Roman"/>
          <w:sz w:val="24"/>
          <w:szCs w:val="24"/>
          <w:shd w:val="clear" w:color="auto" w:fill="FFFFFF"/>
        </w:rPr>
        <w:t xml:space="preserve"> представлена </w:t>
      </w:r>
      <w:r w:rsidR="00F92153">
        <w:rPr>
          <w:rFonts w:ascii="Times New Roman" w:hAnsi="Times New Roman"/>
          <w:sz w:val="24"/>
          <w:szCs w:val="24"/>
          <w:shd w:val="clear" w:color="auto" w:fill="FFFFFF"/>
        </w:rPr>
        <w:t>общая</w:t>
      </w:r>
      <w:r w:rsidR="001414DA">
        <w:rPr>
          <w:rFonts w:ascii="Times New Roman" w:hAnsi="Times New Roman"/>
          <w:sz w:val="24"/>
          <w:szCs w:val="24"/>
          <w:shd w:val="clear" w:color="auto" w:fill="FFFFFF"/>
        </w:rPr>
        <w:t xml:space="preserve"> статистика полученных данных на примере штамма </w:t>
      </w:r>
      <w:r w:rsidR="001414DA">
        <w:rPr>
          <w:rFonts w:ascii="Times New Roman" w:hAnsi="Times New Roman"/>
          <w:sz w:val="24"/>
          <w:szCs w:val="24"/>
          <w:shd w:val="clear" w:color="auto" w:fill="FFFFFF"/>
          <w:lang w:val="en-US"/>
        </w:rPr>
        <w:t>P</w:t>
      </w:r>
      <w:r w:rsidR="001414DA" w:rsidRPr="001414DA">
        <w:rPr>
          <w:rFonts w:ascii="Times New Roman" w:hAnsi="Times New Roman"/>
          <w:sz w:val="24"/>
          <w:szCs w:val="24"/>
          <w:shd w:val="clear" w:color="auto" w:fill="FFFFFF"/>
        </w:rPr>
        <w:t>-</w:t>
      </w:r>
      <w:r w:rsidR="001414DA">
        <w:rPr>
          <w:rFonts w:ascii="Times New Roman" w:hAnsi="Times New Roman"/>
          <w:sz w:val="24"/>
          <w:szCs w:val="24"/>
          <w:shd w:val="clear" w:color="auto" w:fill="FFFFFF"/>
          <w:lang w:val="en-US"/>
        </w:rPr>
        <w:t>mult</w:t>
      </w:r>
      <w:r w:rsidR="001414DA" w:rsidRPr="001414DA">
        <w:rPr>
          <w:rFonts w:ascii="Times New Roman" w:hAnsi="Times New Roman"/>
          <w:sz w:val="24"/>
          <w:szCs w:val="24"/>
          <w:shd w:val="clear" w:color="auto" w:fill="FFFFFF"/>
        </w:rPr>
        <w:t>-1</w:t>
      </w:r>
      <w:r w:rsidR="001414DA">
        <w:rPr>
          <w:rFonts w:ascii="Times New Roman" w:hAnsi="Times New Roman"/>
          <w:sz w:val="24"/>
          <w:szCs w:val="24"/>
          <w:shd w:val="clear" w:color="auto" w:fill="FFFFFF"/>
          <w:lang w:val="en-US"/>
        </w:rPr>
        <w:t>P</w:t>
      </w:r>
      <w:r w:rsidR="00F92153">
        <w:rPr>
          <w:rFonts w:ascii="Times New Roman" w:hAnsi="Times New Roman"/>
          <w:sz w:val="24"/>
          <w:szCs w:val="24"/>
          <w:shd w:val="clear" w:color="auto" w:fill="FFFFFF"/>
        </w:rPr>
        <w:t xml:space="preserve"> (прочтения </w:t>
      </w:r>
      <w:r w:rsidR="00F92153">
        <w:rPr>
          <w:rFonts w:ascii="Times New Roman" w:hAnsi="Times New Roman"/>
          <w:sz w:val="24"/>
          <w:szCs w:val="24"/>
          <w:shd w:val="clear" w:color="auto" w:fill="FFFFFF"/>
          <w:lang w:val="en-US"/>
        </w:rPr>
        <w:t>R</w:t>
      </w:r>
      <w:r w:rsidR="00F92153" w:rsidRPr="00F92153">
        <w:rPr>
          <w:rFonts w:ascii="Times New Roman" w:hAnsi="Times New Roman"/>
          <w:sz w:val="24"/>
          <w:szCs w:val="24"/>
          <w:shd w:val="clear" w:color="auto" w:fill="FFFFFF"/>
        </w:rPr>
        <w:t>1</w:t>
      </w:r>
      <w:r w:rsidR="00F92153">
        <w:rPr>
          <w:rFonts w:ascii="Times New Roman" w:hAnsi="Times New Roman"/>
          <w:sz w:val="24"/>
          <w:szCs w:val="24"/>
          <w:shd w:val="clear" w:color="auto" w:fill="FFFFFF"/>
        </w:rPr>
        <w:t>)</w:t>
      </w:r>
      <w:r w:rsidR="001414DA" w:rsidRPr="001414DA">
        <w:rPr>
          <w:rFonts w:ascii="Times New Roman" w:hAnsi="Times New Roman"/>
          <w:sz w:val="24"/>
          <w:szCs w:val="24"/>
          <w:shd w:val="clear" w:color="auto" w:fill="FFFFFF"/>
        </w:rPr>
        <w:t xml:space="preserve">. </w:t>
      </w:r>
      <w:r w:rsidR="001414DA">
        <w:rPr>
          <w:rFonts w:ascii="Times New Roman" w:hAnsi="Times New Roman"/>
          <w:sz w:val="24"/>
          <w:szCs w:val="24"/>
          <w:shd w:val="clear" w:color="auto" w:fill="FFFFFF"/>
        </w:rPr>
        <w:t xml:space="preserve">Все показатели отмечены </w:t>
      </w:r>
      <w:r w:rsidR="00A77702">
        <w:rPr>
          <w:rFonts w:ascii="Times New Roman" w:hAnsi="Times New Roman"/>
          <w:sz w:val="24"/>
          <w:szCs w:val="24"/>
          <w:shd w:val="clear" w:color="auto" w:fill="FFFFFF"/>
        </w:rPr>
        <w:t>зеленым цветом</w:t>
      </w:r>
      <w:r w:rsidR="001414DA">
        <w:rPr>
          <w:rFonts w:ascii="Times New Roman" w:hAnsi="Times New Roman"/>
          <w:sz w:val="24"/>
          <w:szCs w:val="24"/>
          <w:shd w:val="clear" w:color="auto" w:fill="FFFFFF"/>
        </w:rPr>
        <w:t xml:space="preserve"> (</w:t>
      </w:r>
      <w:r w:rsidR="007F7156" w:rsidRPr="007F7156">
        <w:rPr>
          <w:rFonts w:ascii="Times New Roman" w:hAnsi="Times New Roman"/>
          <w:sz w:val="24"/>
          <w:szCs w:val="24"/>
          <w:shd w:val="clear" w:color="auto" w:fill="FFFFFF"/>
        </w:rPr>
        <w:t>рисунок 3</w:t>
      </w:r>
      <w:r w:rsidR="00CA41C4" w:rsidRPr="007F7156">
        <w:rPr>
          <w:rFonts w:ascii="Times New Roman" w:hAnsi="Times New Roman"/>
          <w:sz w:val="24"/>
          <w:szCs w:val="24"/>
          <w:shd w:val="clear" w:color="auto" w:fill="FFFFFF"/>
        </w:rPr>
        <w:t>,</w:t>
      </w:r>
      <w:r w:rsidR="00CA41C4">
        <w:rPr>
          <w:rFonts w:ascii="Times New Roman" w:hAnsi="Times New Roman"/>
          <w:sz w:val="24"/>
          <w:szCs w:val="24"/>
          <w:shd w:val="clear" w:color="auto" w:fill="FFFFFF"/>
        </w:rPr>
        <w:t xml:space="preserve"> </w:t>
      </w:r>
      <w:r w:rsidR="001414DA">
        <w:rPr>
          <w:rFonts w:ascii="Times New Roman" w:hAnsi="Times New Roman"/>
          <w:sz w:val="24"/>
          <w:szCs w:val="24"/>
          <w:shd w:val="clear" w:color="auto" w:fill="FFFFFF"/>
        </w:rPr>
        <w:t>«</w:t>
      </w:r>
      <w:r w:rsidR="001414DA">
        <w:rPr>
          <w:rFonts w:ascii="Times New Roman" w:hAnsi="Times New Roman"/>
          <w:sz w:val="24"/>
          <w:szCs w:val="24"/>
          <w:shd w:val="clear" w:color="auto" w:fill="FFFFFF"/>
          <w:lang w:val="en-US"/>
        </w:rPr>
        <w:t>Summary</w:t>
      </w:r>
      <w:r w:rsidR="001414DA">
        <w:rPr>
          <w:rFonts w:ascii="Times New Roman" w:hAnsi="Times New Roman"/>
          <w:sz w:val="24"/>
          <w:szCs w:val="24"/>
          <w:shd w:val="clear" w:color="auto" w:fill="FFFFFF"/>
        </w:rPr>
        <w:t xml:space="preserve">»), что </w:t>
      </w:r>
      <w:r w:rsidR="00DB2342">
        <w:rPr>
          <w:rFonts w:ascii="Times New Roman" w:hAnsi="Times New Roman"/>
          <w:sz w:val="24"/>
          <w:szCs w:val="24"/>
          <w:shd w:val="clear" w:color="auto" w:fill="FFFFFF"/>
        </w:rPr>
        <w:t>указывает на</w:t>
      </w:r>
      <w:r w:rsidR="00A77702">
        <w:rPr>
          <w:rFonts w:ascii="Times New Roman" w:hAnsi="Times New Roman"/>
          <w:sz w:val="24"/>
          <w:szCs w:val="24"/>
          <w:shd w:val="clear" w:color="auto" w:fill="FFFFFF"/>
        </w:rPr>
        <w:t xml:space="preserve"> высокое качество полученных данных.</w:t>
      </w:r>
      <w:r w:rsidR="00CA41C4">
        <w:rPr>
          <w:rFonts w:ascii="Times New Roman" w:hAnsi="Times New Roman"/>
          <w:sz w:val="24"/>
          <w:szCs w:val="24"/>
          <w:shd w:val="clear" w:color="auto" w:fill="FFFFFF"/>
        </w:rPr>
        <w:t xml:space="preserve"> </w:t>
      </w:r>
      <w:r w:rsidR="00111217">
        <w:rPr>
          <w:rFonts w:ascii="Times New Roman" w:hAnsi="Times New Roman"/>
          <w:sz w:val="24"/>
          <w:szCs w:val="24"/>
          <w:shd w:val="clear" w:color="auto" w:fill="FFFFFF"/>
        </w:rPr>
        <w:t>Стоит отметить, что п</w:t>
      </w:r>
      <w:r w:rsidR="00CA41C4">
        <w:rPr>
          <w:rFonts w:ascii="Times New Roman" w:hAnsi="Times New Roman"/>
          <w:sz w:val="24"/>
          <w:szCs w:val="24"/>
          <w:shd w:val="clear" w:color="auto" w:fill="FFFFFF"/>
        </w:rPr>
        <w:t>редупреждающее значение раздела «</w:t>
      </w:r>
      <w:r w:rsidR="00CA41C4">
        <w:rPr>
          <w:rFonts w:ascii="Times New Roman" w:hAnsi="Times New Roman"/>
          <w:sz w:val="24"/>
          <w:szCs w:val="24"/>
          <w:shd w:val="clear" w:color="auto" w:fill="FFFFFF"/>
          <w:lang w:val="en-US"/>
        </w:rPr>
        <w:t>Sequence</w:t>
      </w:r>
      <w:r w:rsidR="00CA41C4" w:rsidRPr="00DB2342">
        <w:rPr>
          <w:rFonts w:ascii="Times New Roman" w:hAnsi="Times New Roman"/>
          <w:sz w:val="24"/>
          <w:szCs w:val="24"/>
          <w:shd w:val="clear" w:color="auto" w:fill="FFFFFF"/>
        </w:rPr>
        <w:t xml:space="preserve"> </w:t>
      </w:r>
      <w:r w:rsidR="00CA41C4">
        <w:rPr>
          <w:rFonts w:ascii="Times New Roman" w:hAnsi="Times New Roman"/>
          <w:sz w:val="24"/>
          <w:szCs w:val="24"/>
          <w:shd w:val="clear" w:color="auto" w:fill="FFFFFF"/>
          <w:lang w:val="en-US"/>
        </w:rPr>
        <w:t>Length</w:t>
      </w:r>
      <w:r w:rsidR="00CA41C4" w:rsidRPr="00DB2342">
        <w:rPr>
          <w:rFonts w:ascii="Times New Roman" w:hAnsi="Times New Roman"/>
          <w:sz w:val="24"/>
          <w:szCs w:val="24"/>
          <w:shd w:val="clear" w:color="auto" w:fill="FFFFFF"/>
        </w:rPr>
        <w:t xml:space="preserve"> </w:t>
      </w:r>
      <w:r w:rsidR="00CA41C4">
        <w:rPr>
          <w:rFonts w:ascii="Times New Roman" w:hAnsi="Times New Roman"/>
          <w:sz w:val="24"/>
          <w:szCs w:val="24"/>
          <w:shd w:val="clear" w:color="auto" w:fill="FFFFFF"/>
          <w:lang w:val="en-US"/>
        </w:rPr>
        <w:t>Distribution</w:t>
      </w:r>
      <w:r w:rsidR="00CA41C4">
        <w:rPr>
          <w:rFonts w:ascii="Times New Roman" w:hAnsi="Times New Roman"/>
          <w:sz w:val="24"/>
          <w:szCs w:val="24"/>
          <w:shd w:val="clear" w:color="auto" w:fill="FFFFFF"/>
        </w:rPr>
        <w:t xml:space="preserve">» </w:t>
      </w:r>
      <w:r w:rsidR="00DB2342">
        <w:rPr>
          <w:rFonts w:ascii="Times New Roman" w:hAnsi="Times New Roman"/>
          <w:sz w:val="24"/>
          <w:szCs w:val="24"/>
          <w:shd w:val="clear" w:color="auto" w:fill="FFFFFF"/>
        </w:rPr>
        <w:t>зависит от используемой платформы секвенирования и может быть проигнорировано.</w:t>
      </w:r>
    </w:p>
    <w:p w:rsidR="00CB22E3" w:rsidRDefault="006D049E" w:rsidP="00CB22E3">
      <w:pPr>
        <w:widowControl w:val="0"/>
        <w:autoSpaceDE w:val="0"/>
        <w:spacing w:after="0" w:line="360" w:lineRule="auto"/>
        <w:ind w:firstLine="567"/>
        <w:contextualSpacing/>
        <w:jc w:val="center"/>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4578350" cy="233045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t="14813"/>
                    <a:stretch>
                      <a:fillRect/>
                    </a:stretch>
                  </pic:blipFill>
                  <pic:spPr bwMode="auto">
                    <a:xfrm>
                      <a:off x="0" y="0"/>
                      <a:ext cx="4578350" cy="2330450"/>
                    </a:xfrm>
                    <a:prstGeom prst="rect">
                      <a:avLst/>
                    </a:prstGeom>
                    <a:noFill/>
                    <a:ln w="9525">
                      <a:noFill/>
                      <a:miter lim="800000"/>
                      <a:headEnd/>
                      <a:tailEnd/>
                    </a:ln>
                  </pic:spPr>
                </pic:pic>
              </a:graphicData>
            </a:graphic>
          </wp:inline>
        </w:drawing>
      </w:r>
    </w:p>
    <w:p w:rsidR="00F92153" w:rsidRPr="00F92153" w:rsidRDefault="00F92153" w:rsidP="00B809D8">
      <w:pPr>
        <w:widowControl w:val="0"/>
        <w:autoSpaceDE w:val="0"/>
        <w:spacing w:after="0" w:line="240" w:lineRule="auto"/>
        <w:ind w:firstLine="567"/>
        <w:contextualSpacing/>
        <w:jc w:val="center"/>
        <w:rPr>
          <w:rFonts w:ascii="Times New Roman" w:hAnsi="Times New Roman"/>
          <w:sz w:val="24"/>
          <w:szCs w:val="24"/>
          <w:shd w:val="clear" w:color="auto" w:fill="FFFFFF"/>
        </w:rPr>
      </w:pPr>
      <w:r>
        <w:rPr>
          <w:rFonts w:ascii="Times New Roman" w:hAnsi="Times New Roman"/>
          <w:sz w:val="24"/>
          <w:szCs w:val="24"/>
          <w:shd w:val="clear" w:color="auto" w:fill="FFFFFF"/>
          <w:lang w:val="en-US"/>
        </w:rPr>
        <w:t>Basic</w:t>
      </w:r>
      <w:r w:rsidRPr="00F92153">
        <w:rPr>
          <w:rFonts w:ascii="Times New Roman" w:hAnsi="Times New Roman"/>
          <w:sz w:val="24"/>
          <w:szCs w:val="24"/>
          <w:shd w:val="clear" w:color="auto" w:fill="FFFFFF"/>
        </w:rPr>
        <w:t xml:space="preserve"> </w:t>
      </w:r>
      <w:r>
        <w:rPr>
          <w:rFonts w:ascii="Times New Roman" w:hAnsi="Times New Roman"/>
          <w:sz w:val="24"/>
          <w:szCs w:val="24"/>
          <w:shd w:val="clear" w:color="auto" w:fill="FFFFFF"/>
          <w:lang w:val="en-US"/>
        </w:rPr>
        <w:t>statistics</w:t>
      </w:r>
      <w:r w:rsidRPr="00F92153">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w:t>
      </w:r>
      <w:r w:rsidRPr="00F92153">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 xml:space="preserve">общая статистика секвенирования; </w:t>
      </w:r>
      <w:r>
        <w:rPr>
          <w:rFonts w:ascii="Times New Roman" w:hAnsi="Times New Roman"/>
          <w:sz w:val="24"/>
          <w:szCs w:val="24"/>
          <w:shd w:val="clear" w:color="auto" w:fill="FFFFFF"/>
          <w:lang w:val="en-US"/>
        </w:rPr>
        <w:t>Summary</w:t>
      </w:r>
      <w:r w:rsidRPr="00F92153">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w:t>
      </w:r>
      <w:r w:rsidRPr="00F92153">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остальные разделы анализа и значения оценки</w:t>
      </w:r>
    </w:p>
    <w:p w:rsidR="00F92153" w:rsidRDefault="00CB22E3" w:rsidP="00B809D8">
      <w:pPr>
        <w:widowControl w:val="0"/>
        <w:autoSpaceDE w:val="0"/>
        <w:spacing w:after="0" w:line="240" w:lineRule="auto"/>
        <w:ind w:firstLine="567"/>
        <w:contextualSpacing/>
        <w:jc w:val="center"/>
        <w:rPr>
          <w:rFonts w:ascii="Times New Roman" w:hAnsi="Times New Roman"/>
          <w:sz w:val="24"/>
          <w:szCs w:val="24"/>
          <w:shd w:val="clear" w:color="auto" w:fill="FFFFFF"/>
        </w:rPr>
      </w:pPr>
      <w:bookmarkStart w:id="8" w:name="OLE_LINK11"/>
      <w:r w:rsidRPr="007F7156">
        <w:rPr>
          <w:rFonts w:ascii="Times New Roman" w:hAnsi="Times New Roman"/>
          <w:sz w:val="24"/>
          <w:szCs w:val="24"/>
          <w:shd w:val="clear" w:color="auto" w:fill="FFFFFF"/>
        </w:rPr>
        <w:t xml:space="preserve">Рисунок </w:t>
      </w:r>
      <w:r w:rsidR="007F7156" w:rsidRPr="007F7156">
        <w:rPr>
          <w:rFonts w:ascii="Times New Roman" w:hAnsi="Times New Roman"/>
          <w:sz w:val="24"/>
          <w:szCs w:val="24"/>
          <w:shd w:val="clear" w:color="auto" w:fill="FFFFFF"/>
        </w:rPr>
        <w:t>3</w:t>
      </w:r>
      <w:r>
        <w:rPr>
          <w:rFonts w:ascii="Times New Roman" w:hAnsi="Times New Roman"/>
          <w:sz w:val="24"/>
          <w:szCs w:val="24"/>
          <w:shd w:val="clear" w:color="auto" w:fill="FFFFFF"/>
        </w:rPr>
        <w:t xml:space="preserve"> – Отчёт качества сырых данных </w:t>
      </w:r>
      <w:r w:rsidR="00F92153">
        <w:rPr>
          <w:rFonts w:ascii="Times New Roman" w:hAnsi="Times New Roman"/>
          <w:sz w:val="24"/>
          <w:szCs w:val="24"/>
          <w:shd w:val="clear" w:color="auto" w:fill="FFFFFF"/>
        </w:rPr>
        <w:t>полногеномного</w:t>
      </w:r>
    </w:p>
    <w:p w:rsidR="00CB22E3" w:rsidRDefault="00CB22E3" w:rsidP="00CB22E3">
      <w:pPr>
        <w:widowControl w:val="0"/>
        <w:autoSpaceDE w:val="0"/>
        <w:spacing w:after="0" w:line="360" w:lineRule="auto"/>
        <w:ind w:firstLine="567"/>
        <w:contextualSpacing/>
        <w:jc w:val="center"/>
        <w:rPr>
          <w:rFonts w:ascii="Times New Roman" w:hAnsi="Times New Roman"/>
          <w:sz w:val="24"/>
          <w:szCs w:val="24"/>
          <w:shd w:val="clear" w:color="auto" w:fill="FFFFFF"/>
        </w:rPr>
      </w:pPr>
      <w:r>
        <w:rPr>
          <w:rFonts w:ascii="Times New Roman" w:hAnsi="Times New Roman"/>
          <w:sz w:val="24"/>
          <w:szCs w:val="24"/>
          <w:shd w:val="clear" w:color="auto" w:fill="FFFFFF"/>
        </w:rPr>
        <w:t xml:space="preserve">секвенирования </w:t>
      </w:r>
      <w:r w:rsidR="001414DA">
        <w:rPr>
          <w:rFonts w:ascii="Times New Roman" w:hAnsi="Times New Roman"/>
          <w:sz w:val="24"/>
          <w:szCs w:val="24"/>
          <w:shd w:val="clear" w:color="auto" w:fill="FFFFFF"/>
        </w:rPr>
        <w:t xml:space="preserve">штамма </w:t>
      </w:r>
      <w:r w:rsidR="001414DA">
        <w:rPr>
          <w:rFonts w:ascii="Times New Roman" w:hAnsi="Times New Roman"/>
          <w:sz w:val="24"/>
          <w:szCs w:val="24"/>
          <w:shd w:val="clear" w:color="auto" w:fill="FFFFFF"/>
          <w:lang w:val="en-US"/>
        </w:rPr>
        <w:t>P</w:t>
      </w:r>
      <w:r w:rsidR="001414DA" w:rsidRPr="001414DA">
        <w:rPr>
          <w:rFonts w:ascii="Times New Roman" w:hAnsi="Times New Roman"/>
          <w:sz w:val="24"/>
          <w:szCs w:val="24"/>
          <w:shd w:val="clear" w:color="auto" w:fill="FFFFFF"/>
        </w:rPr>
        <w:t>-</w:t>
      </w:r>
      <w:r w:rsidR="001414DA">
        <w:rPr>
          <w:rFonts w:ascii="Times New Roman" w:hAnsi="Times New Roman"/>
          <w:sz w:val="24"/>
          <w:szCs w:val="24"/>
          <w:shd w:val="clear" w:color="auto" w:fill="FFFFFF"/>
          <w:lang w:val="en-US"/>
        </w:rPr>
        <w:t>mult</w:t>
      </w:r>
      <w:r w:rsidR="001414DA" w:rsidRPr="001414DA">
        <w:rPr>
          <w:rFonts w:ascii="Times New Roman" w:hAnsi="Times New Roman"/>
          <w:sz w:val="24"/>
          <w:szCs w:val="24"/>
          <w:shd w:val="clear" w:color="auto" w:fill="FFFFFF"/>
        </w:rPr>
        <w:t>-1</w:t>
      </w:r>
      <w:r w:rsidR="001414DA">
        <w:rPr>
          <w:rFonts w:ascii="Times New Roman" w:hAnsi="Times New Roman"/>
          <w:sz w:val="24"/>
          <w:szCs w:val="24"/>
          <w:shd w:val="clear" w:color="auto" w:fill="FFFFFF"/>
          <w:lang w:val="en-US"/>
        </w:rPr>
        <w:t>P</w:t>
      </w:r>
      <w:r w:rsidR="00F92153" w:rsidRPr="00F92153">
        <w:rPr>
          <w:rFonts w:ascii="Times New Roman" w:hAnsi="Times New Roman"/>
          <w:sz w:val="24"/>
          <w:szCs w:val="24"/>
          <w:shd w:val="clear" w:color="auto" w:fill="FFFFFF"/>
        </w:rPr>
        <w:t xml:space="preserve"> </w:t>
      </w:r>
      <w:r w:rsidR="00F92153">
        <w:rPr>
          <w:rFonts w:ascii="Times New Roman" w:hAnsi="Times New Roman"/>
          <w:sz w:val="24"/>
          <w:szCs w:val="24"/>
          <w:shd w:val="clear" w:color="auto" w:fill="FFFFFF"/>
        </w:rPr>
        <w:t xml:space="preserve">(прочтения </w:t>
      </w:r>
      <w:r w:rsidR="00F92153">
        <w:rPr>
          <w:rFonts w:ascii="Times New Roman" w:hAnsi="Times New Roman"/>
          <w:sz w:val="24"/>
          <w:szCs w:val="24"/>
          <w:shd w:val="clear" w:color="auto" w:fill="FFFFFF"/>
          <w:lang w:val="en-US"/>
        </w:rPr>
        <w:t>R</w:t>
      </w:r>
      <w:r w:rsidR="00F92153" w:rsidRPr="00F92153">
        <w:rPr>
          <w:rFonts w:ascii="Times New Roman" w:hAnsi="Times New Roman"/>
          <w:sz w:val="24"/>
          <w:szCs w:val="24"/>
          <w:shd w:val="clear" w:color="auto" w:fill="FFFFFF"/>
        </w:rPr>
        <w:t>1</w:t>
      </w:r>
      <w:r w:rsidR="00F92153">
        <w:rPr>
          <w:rFonts w:ascii="Times New Roman" w:hAnsi="Times New Roman"/>
          <w:sz w:val="24"/>
          <w:szCs w:val="24"/>
          <w:shd w:val="clear" w:color="auto" w:fill="FFFFFF"/>
        </w:rPr>
        <w:t>)</w:t>
      </w:r>
    </w:p>
    <w:p w:rsidR="00CB22E3" w:rsidRPr="00D307E2" w:rsidRDefault="00111217" w:rsidP="000F53CF">
      <w:pPr>
        <w:widowControl w:val="0"/>
        <w:autoSpaceDE w:val="0"/>
        <w:spacing w:after="0" w:line="360" w:lineRule="auto"/>
        <w:ind w:firstLine="709"/>
        <w:contextualSpacing/>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На </w:t>
      </w:r>
      <w:r w:rsidRPr="00E837B1">
        <w:rPr>
          <w:rFonts w:ascii="Times New Roman" w:hAnsi="Times New Roman"/>
          <w:sz w:val="24"/>
          <w:szCs w:val="24"/>
          <w:shd w:val="clear" w:color="auto" w:fill="FFFFFF"/>
        </w:rPr>
        <w:t xml:space="preserve">рисунке </w:t>
      </w:r>
      <w:r w:rsidR="00E837B1">
        <w:rPr>
          <w:rFonts w:ascii="Times New Roman" w:hAnsi="Times New Roman"/>
          <w:sz w:val="24"/>
          <w:szCs w:val="24"/>
          <w:shd w:val="clear" w:color="auto" w:fill="FFFFFF"/>
        </w:rPr>
        <w:t>4</w:t>
      </w:r>
      <w:r>
        <w:rPr>
          <w:rFonts w:ascii="Times New Roman" w:hAnsi="Times New Roman"/>
          <w:sz w:val="24"/>
          <w:szCs w:val="24"/>
          <w:shd w:val="clear" w:color="auto" w:fill="FFFFFF"/>
        </w:rPr>
        <w:t xml:space="preserve"> представлены результаты качества и количества полученных прочтений для всех 22 штаммов. </w:t>
      </w:r>
      <w:bookmarkEnd w:id="8"/>
      <w:r w:rsidR="00CB22E3">
        <w:rPr>
          <w:rFonts w:ascii="Times New Roman" w:hAnsi="Times New Roman"/>
          <w:sz w:val="24"/>
          <w:szCs w:val="24"/>
          <w:shd w:val="clear" w:color="auto" w:fill="FFFFFF"/>
        </w:rPr>
        <w:t>Прочтения имеют максимальную длину 300 оснований, с колич</w:t>
      </w:r>
      <w:r w:rsidR="001414DA">
        <w:rPr>
          <w:rFonts w:ascii="Times New Roman" w:hAnsi="Times New Roman"/>
          <w:sz w:val="24"/>
          <w:szCs w:val="24"/>
          <w:shd w:val="clear" w:color="auto" w:fill="FFFFFF"/>
        </w:rPr>
        <w:t xml:space="preserve">еством прочтений </w:t>
      </w:r>
      <w:r w:rsidR="00C6289F">
        <w:rPr>
          <w:rFonts w:ascii="Times New Roman" w:hAnsi="Times New Roman"/>
          <w:sz w:val="24"/>
          <w:szCs w:val="24"/>
          <w:shd w:val="clear" w:color="auto" w:fill="FFFFFF"/>
        </w:rPr>
        <w:t>597</w:t>
      </w:r>
      <w:r w:rsidR="00A95217" w:rsidRPr="00A95217">
        <w:rPr>
          <w:rFonts w:ascii="Times New Roman" w:hAnsi="Times New Roman"/>
          <w:sz w:val="24"/>
          <w:szCs w:val="24"/>
          <w:shd w:val="clear" w:color="auto" w:fill="FFFFFF"/>
        </w:rPr>
        <w:t>690</w:t>
      </w:r>
      <w:r w:rsidR="001414DA">
        <w:rPr>
          <w:rFonts w:ascii="Times New Roman" w:hAnsi="Times New Roman"/>
          <w:sz w:val="24"/>
          <w:szCs w:val="24"/>
          <w:shd w:val="clear" w:color="auto" w:fill="FFFFFF"/>
        </w:rPr>
        <w:t xml:space="preserve"> – </w:t>
      </w:r>
      <w:r w:rsidR="00C6289F">
        <w:rPr>
          <w:rFonts w:ascii="Times New Roman" w:hAnsi="Times New Roman"/>
          <w:sz w:val="24"/>
          <w:szCs w:val="24"/>
          <w:shd w:val="clear" w:color="auto" w:fill="FFFFFF"/>
        </w:rPr>
        <w:t>837</w:t>
      </w:r>
      <w:r w:rsidR="00C6289F" w:rsidRPr="00C6289F">
        <w:rPr>
          <w:rFonts w:ascii="Times New Roman" w:hAnsi="Times New Roman"/>
          <w:sz w:val="24"/>
          <w:szCs w:val="24"/>
          <w:shd w:val="clear" w:color="auto" w:fill="FFFFFF"/>
        </w:rPr>
        <w:t>700</w:t>
      </w:r>
      <w:r w:rsidR="00703C3F">
        <w:rPr>
          <w:rFonts w:ascii="Times New Roman" w:hAnsi="Times New Roman"/>
          <w:sz w:val="24"/>
          <w:szCs w:val="24"/>
          <w:shd w:val="clear" w:color="auto" w:fill="FFFFFF"/>
        </w:rPr>
        <w:t xml:space="preserve"> (</w:t>
      </w:r>
      <w:r w:rsidR="003E7FB1">
        <w:rPr>
          <w:rFonts w:ascii="Times New Roman" w:hAnsi="Times New Roman"/>
          <w:sz w:val="24"/>
          <w:szCs w:val="24"/>
          <w:shd w:val="clear" w:color="auto" w:fill="FFFFFF"/>
        </w:rPr>
        <w:t>сум</w:t>
      </w:r>
      <w:r>
        <w:rPr>
          <w:rFonts w:ascii="Times New Roman" w:hAnsi="Times New Roman"/>
          <w:sz w:val="24"/>
          <w:szCs w:val="24"/>
          <w:shd w:val="clear" w:color="auto" w:fill="FFFFFF"/>
        </w:rPr>
        <w:t>м</w:t>
      </w:r>
      <w:r w:rsidR="003E7FB1">
        <w:rPr>
          <w:rFonts w:ascii="Times New Roman" w:hAnsi="Times New Roman"/>
          <w:sz w:val="24"/>
          <w:szCs w:val="24"/>
          <w:shd w:val="clear" w:color="auto" w:fill="FFFFFF"/>
        </w:rPr>
        <w:t>ируя</w:t>
      </w:r>
      <w:r w:rsidR="00703C3F">
        <w:rPr>
          <w:rFonts w:ascii="Times New Roman" w:hAnsi="Times New Roman"/>
          <w:sz w:val="24"/>
          <w:szCs w:val="24"/>
          <w:shd w:val="clear" w:color="auto" w:fill="FFFFFF"/>
        </w:rPr>
        <w:t xml:space="preserve"> прочтения </w:t>
      </w:r>
      <w:r w:rsidR="00703C3F">
        <w:rPr>
          <w:rFonts w:ascii="Times New Roman" w:hAnsi="Times New Roman"/>
          <w:sz w:val="24"/>
          <w:szCs w:val="24"/>
          <w:shd w:val="clear" w:color="auto" w:fill="FFFFFF"/>
          <w:lang w:val="en-US"/>
        </w:rPr>
        <w:t>R</w:t>
      </w:r>
      <w:r w:rsidR="00703C3F" w:rsidRPr="00703C3F">
        <w:rPr>
          <w:rFonts w:ascii="Times New Roman" w:hAnsi="Times New Roman"/>
          <w:sz w:val="24"/>
          <w:szCs w:val="24"/>
          <w:shd w:val="clear" w:color="auto" w:fill="FFFFFF"/>
        </w:rPr>
        <w:t xml:space="preserve">1 </w:t>
      </w:r>
      <w:r w:rsidR="00703C3F">
        <w:rPr>
          <w:rFonts w:ascii="Times New Roman" w:hAnsi="Times New Roman"/>
          <w:sz w:val="24"/>
          <w:szCs w:val="24"/>
          <w:shd w:val="clear" w:color="auto" w:fill="FFFFFF"/>
        </w:rPr>
        <w:t xml:space="preserve">и </w:t>
      </w:r>
      <w:r w:rsidR="00703C3F">
        <w:rPr>
          <w:rFonts w:ascii="Times New Roman" w:hAnsi="Times New Roman"/>
          <w:sz w:val="24"/>
          <w:szCs w:val="24"/>
          <w:shd w:val="clear" w:color="auto" w:fill="FFFFFF"/>
          <w:lang w:val="en-US"/>
        </w:rPr>
        <w:t>R</w:t>
      </w:r>
      <w:r w:rsidR="00703C3F" w:rsidRPr="00703C3F">
        <w:rPr>
          <w:rFonts w:ascii="Times New Roman" w:hAnsi="Times New Roman"/>
          <w:sz w:val="24"/>
          <w:szCs w:val="24"/>
          <w:shd w:val="clear" w:color="auto" w:fill="FFFFFF"/>
        </w:rPr>
        <w:t>2</w:t>
      </w:r>
      <w:r w:rsidR="00703C3F">
        <w:rPr>
          <w:rFonts w:ascii="Times New Roman" w:hAnsi="Times New Roman"/>
          <w:sz w:val="24"/>
          <w:szCs w:val="24"/>
          <w:shd w:val="clear" w:color="auto" w:fill="FFFFFF"/>
        </w:rPr>
        <w:t>)</w:t>
      </w:r>
      <w:r w:rsidR="00CB22E3">
        <w:rPr>
          <w:rFonts w:ascii="Times New Roman" w:hAnsi="Times New Roman"/>
          <w:sz w:val="24"/>
          <w:szCs w:val="24"/>
          <w:shd w:val="clear" w:color="auto" w:fill="FFFFFF"/>
        </w:rPr>
        <w:t xml:space="preserve">. Уникальные последовательности составляют </w:t>
      </w:r>
      <w:r w:rsidR="00C6289F">
        <w:rPr>
          <w:rFonts w:ascii="Times New Roman" w:hAnsi="Times New Roman"/>
          <w:sz w:val="24"/>
          <w:szCs w:val="24"/>
          <w:shd w:val="clear" w:color="auto" w:fill="FFFFFF"/>
        </w:rPr>
        <w:t>398</w:t>
      </w:r>
      <w:r w:rsidR="00C6289F" w:rsidRPr="00C6289F">
        <w:rPr>
          <w:rFonts w:ascii="Times New Roman" w:hAnsi="Times New Roman"/>
          <w:sz w:val="24"/>
          <w:szCs w:val="24"/>
          <w:shd w:val="clear" w:color="auto" w:fill="FFFFFF"/>
        </w:rPr>
        <w:t>586</w:t>
      </w:r>
      <w:r w:rsidR="00C6289F">
        <w:rPr>
          <w:rFonts w:ascii="Times New Roman" w:hAnsi="Times New Roman"/>
          <w:sz w:val="24"/>
          <w:szCs w:val="24"/>
          <w:shd w:val="clear" w:color="auto" w:fill="FFFFFF"/>
        </w:rPr>
        <w:t xml:space="preserve"> </w:t>
      </w:r>
      <w:r w:rsidR="00CB22E3">
        <w:rPr>
          <w:rFonts w:ascii="Times New Roman" w:hAnsi="Times New Roman"/>
          <w:sz w:val="24"/>
          <w:szCs w:val="24"/>
          <w:shd w:val="clear" w:color="auto" w:fill="FFFFFF"/>
        </w:rPr>
        <w:t xml:space="preserve">– </w:t>
      </w:r>
      <w:r w:rsidR="00C6289F">
        <w:rPr>
          <w:rFonts w:ascii="Times New Roman" w:hAnsi="Times New Roman"/>
          <w:sz w:val="24"/>
          <w:szCs w:val="24"/>
          <w:shd w:val="clear" w:color="auto" w:fill="FFFFFF"/>
        </w:rPr>
        <w:t>734</w:t>
      </w:r>
      <w:r w:rsidR="00C6289F" w:rsidRPr="00C6289F">
        <w:rPr>
          <w:rFonts w:ascii="Times New Roman" w:hAnsi="Times New Roman"/>
          <w:sz w:val="24"/>
          <w:szCs w:val="24"/>
          <w:shd w:val="clear" w:color="auto" w:fill="FFFFFF"/>
        </w:rPr>
        <w:t>940</w:t>
      </w:r>
      <w:r w:rsidR="00C6289F">
        <w:rPr>
          <w:rFonts w:ascii="Times New Roman" w:hAnsi="Times New Roman"/>
          <w:sz w:val="24"/>
          <w:szCs w:val="24"/>
          <w:shd w:val="clear" w:color="auto" w:fill="FFFFFF"/>
        </w:rPr>
        <w:t xml:space="preserve"> </w:t>
      </w:r>
      <w:r w:rsidR="00CB22E3">
        <w:rPr>
          <w:rFonts w:ascii="Times New Roman" w:hAnsi="Times New Roman"/>
          <w:sz w:val="24"/>
          <w:szCs w:val="24"/>
          <w:shd w:val="clear" w:color="auto" w:fill="FFFFFF"/>
        </w:rPr>
        <w:t xml:space="preserve">прочтений, а отношение уникальных к </w:t>
      </w:r>
      <w:bookmarkStart w:id="9" w:name="OLE_LINK16"/>
      <w:bookmarkStart w:id="10" w:name="OLE_LINK17"/>
      <w:r w:rsidR="00CB22E3">
        <w:rPr>
          <w:rFonts w:ascii="Times New Roman" w:hAnsi="Times New Roman"/>
          <w:sz w:val="24"/>
          <w:szCs w:val="24"/>
          <w:shd w:val="clear" w:color="auto" w:fill="FFFFFF"/>
        </w:rPr>
        <w:t xml:space="preserve">дуплицированным последовательностям </w:t>
      </w:r>
      <w:bookmarkEnd w:id="9"/>
      <w:bookmarkEnd w:id="10"/>
      <w:r w:rsidR="00CB22E3">
        <w:rPr>
          <w:rFonts w:ascii="Times New Roman" w:hAnsi="Times New Roman"/>
          <w:sz w:val="24"/>
          <w:szCs w:val="24"/>
          <w:shd w:val="clear" w:color="auto" w:fill="FFFFFF"/>
        </w:rPr>
        <w:t xml:space="preserve">составляет 89,4% </w:t>
      </w:r>
      <w:r w:rsidR="00703C3F">
        <w:rPr>
          <w:rFonts w:ascii="Times New Roman" w:hAnsi="Times New Roman"/>
          <w:sz w:val="24"/>
          <w:szCs w:val="24"/>
          <w:shd w:val="clear" w:color="auto" w:fill="FFFFFF"/>
        </w:rPr>
        <w:t>–</w:t>
      </w:r>
      <w:r w:rsidR="008F1228">
        <w:rPr>
          <w:rFonts w:ascii="Times New Roman" w:hAnsi="Times New Roman"/>
          <w:sz w:val="24"/>
          <w:szCs w:val="24"/>
          <w:shd w:val="clear" w:color="auto" w:fill="FFFFFF"/>
        </w:rPr>
        <w:t xml:space="preserve"> 10,6%, соответственно.</w:t>
      </w:r>
    </w:p>
    <w:p w:rsidR="00CB22E3" w:rsidRPr="00314E2F" w:rsidRDefault="006D049E" w:rsidP="00703C3F">
      <w:pPr>
        <w:widowControl w:val="0"/>
        <w:autoSpaceDE w:val="0"/>
        <w:spacing w:after="0" w:line="360" w:lineRule="auto"/>
        <w:contextualSpacing/>
        <w:jc w:val="center"/>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5905500" cy="1657350"/>
            <wp:effectExtent l="19050" t="0" r="0" b="0"/>
            <wp:docPr id="7" name="Рисунок 7" descr="2А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АБ"/>
                    <pic:cNvPicPr>
                      <a:picLocks noChangeAspect="1" noChangeArrowheads="1"/>
                    </pic:cNvPicPr>
                  </pic:nvPicPr>
                  <pic:blipFill>
                    <a:blip r:embed="rId14" cstate="print"/>
                    <a:srcRect/>
                    <a:stretch>
                      <a:fillRect/>
                    </a:stretch>
                  </pic:blipFill>
                  <pic:spPr bwMode="auto">
                    <a:xfrm>
                      <a:off x="0" y="0"/>
                      <a:ext cx="5905500" cy="1657350"/>
                    </a:xfrm>
                    <a:prstGeom prst="rect">
                      <a:avLst/>
                    </a:prstGeom>
                    <a:noFill/>
                    <a:ln w="9525">
                      <a:noFill/>
                      <a:miter lim="800000"/>
                      <a:headEnd/>
                      <a:tailEnd/>
                    </a:ln>
                  </pic:spPr>
                </pic:pic>
              </a:graphicData>
            </a:graphic>
          </wp:inline>
        </w:drawing>
      </w:r>
    </w:p>
    <w:p w:rsidR="00CB22E3" w:rsidRPr="00FD7A7F" w:rsidRDefault="00CB22E3" w:rsidP="00B809D8">
      <w:pPr>
        <w:widowControl w:val="0"/>
        <w:autoSpaceDE w:val="0"/>
        <w:spacing w:after="0" w:line="240" w:lineRule="auto"/>
        <w:contextualSpacing/>
        <w:jc w:val="center"/>
        <w:rPr>
          <w:rFonts w:ascii="Times New Roman" w:hAnsi="Times New Roman"/>
          <w:sz w:val="24"/>
          <w:szCs w:val="24"/>
          <w:shd w:val="clear" w:color="auto" w:fill="FFFFFF"/>
        </w:rPr>
      </w:pPr>
      <w:r w:rsidRPr="00FD7A7F">
        <w:rPr>
          <w:rFonts w:ascii="Times New Roman" w:hAnsi="Times New Roman"/>
          <w:sz w:val="24"/>
          <w:szCs w:val="24"/>
          <w:shd w:val="clear" w:color="auto" w:fill="FFFFFF"/>
        </w:rPr>
        <w:t>А –</w:t>
      </w:r>
      <w:r w:rsidR="00703C3F">
        <w:rPr>
          <w:rFonts w:ascii="Times New Roman" w:hAnsi="Times New Roman"/>
          <w:sz w:val="24"/>
          <w:szCs w:val="24"/>
          <w:shd w:val="clear" w:color="auto" w:fill="FFFFFF"/>
        </w:rPr>
        <w:t xml:space="preserve"> количество </w:t>
      </w:r>
      <w:r w:rsidRPr="00FD7A7F">
        <w:rPr>
          <w:rFonts w:ascii="Times New Roman" w:hAnsi="Times New Roman"/>
          <w:sz w:val="24"/>
          <w:szCs w:val="24"/>
          <w:shd w:val="clear" w:color="auto" w:fill="FFFFFF"/>
        </w:rPr>
        <w:t>прочтений и процентное соотношение уникальных к дуплицированным последовательностям; Б – графики значений качества оснований</w:t>
      </w:r>
      <w:r>
        <w:rPr>
          <w:rFonts w:ascii="Times New Roman" w:hAnsi="Times New Roman"/>
          <w:sz w:val="24"/>
          <w:szCs w:val="24"/>
          <w:shd w:val="clear" w:color="auto" w:fill="FFFFFF"/>
        </w:rPr>
        <w:t xml:space="preserve"> </w:t>
      </w:r>
    </w:p>
    <w:p w:rsidR="00703C3F" w:rsidRDefault="00CB22E3" w:rsidP="00B809D8">
      <w:pPr>
        <w:widowControl w:val="0"/>
        <w:autoSpaceDE w:val="0"/>
        <w:spacing w:after="0" w:line="240" w:lineRule="auto"/>
        <w:contextualSpacing/>
        <w:jc w:val="center"/>
        <w:rPr>
          <w:rFonts w:ascii="Times New Roman" w:hAnsi="Times New Roman"/>
          <w:sz w:val="24"/>
          <w:szCs w:val="24"/>
          <w:shd w:val="clear" w:color="auto" w:fill="FFFFFF"/>
        </w:rPr>
      </w:pPr>
      <w:r w:rsidRPr="00E837B1">
        <w:rPr>
          <w:rFonts w:ascii="Times New Roman" w:hAnsi="Times New Roman"/>
          <w:sz w:val="24"/>
          <w:szCs w:val="24"/>
          <w:shd w:val="clear" w:color="auto" w:fill="FFFFFF"/>
        </w:rPr>
        <w:t xml:space="preserve">Рисунок </w:t>
      </w:r>
      <w:r w:rsidR="00E837B1" w:rsidRPr="00E837B1">
        <w:rPr>
          <w:rFonts w:ascii="Times New Roman" w:hAnsi="Times New Roman"/>
          <w:sz w:val="24"/>
          <w:szCs w:val="24"/>
          <w:shd w:val="clear" w:color="auto" w:fill="FFFFFF"/>
        </w:rPr>
        <w:t>4</w:t>
      </w:r>
      <w:r w:rsidRPr="00D307E2">
        <w:rPr>
          <w:rFonts w:ascii="Times New Roman" w:hAnsi="Times New Roman"/>
          <w:sz w:val="24"/>
          <w:szCs w:val="24"/>
          <w:shd w:val="clear" w:color="auto" w:fill="FFFFFF"/>
        </w:rPr>
        <w:t xml:space="preserve"> – Отчёт качества</w:t>
      </w:r>
      <w:r w:rsidRPr="00144CBB">
        <w:t xml:space="preserve"> </w:t>
      </w:r>
      <w:r w:rsidRPr="00D307E2">
        <w:rPr>
          <w:rFonts w:ascii="Times New Roman" w:hAnsi="Times New Roman"/>
          <w:sz w:val="24"/>
          <w:szCs w:val="24"/>
          <w:shd w:val="clear" w:color="auto" w:fill="FFFFFF"/>
        </w:rPr>
        <w:t xml:space="preserve">сырых данных полногеномного секвенирования </w:t>
      </w:r>
      <w:bookmarkStart w:id="11" w:name="OLE_LINK14"/>
      <w:bookmarkStart w:id="12" w:name="OLE_LINK15"/>
    </w:p>
    <w:p w:rsidR="00CB22E3" w:rsidRDefault="00C6289F" w:rsidP="00B809D8">
      <w:pPr>
        <w:widowControl w:val="0"/>
        <w:autoSpaceDE w:val="0"/>
        <w:spacing w:after="0" w:line="240" w:lineRule="auto"/>
        <w:contextualSpacing/>
        <w:jc w:val="center"/>
        <w:rPr>
          <w:rFonts w:ascii="Times New Roman" w:hAnsi="Times New Roman"/>
          <w:sz w:val="24"/>
          <w:szCs w:val="24"/>
          <w:shd w:val="clear" w:color="auto" w:fill="FFFFFF"/>
        </w:rPr>
      </w:pPr>
      <w:r>
        <w:rPr>
          <w:rFonts w:ascii="Times New Roman" w:hAnsi="Times New Roman"/>
          <w:sz w:val="24"/>
          <w:szCs w:val="24"/>
          <w:shd w:val="clear" w:color="auto" w:fill="FFFFFF"/>
        </w:rPr>
        <w:t>22</w:t>
      </w:r>
      <w:r w:rsidR="00CB22E3" w:rsidRPr="00D307E2">
        <w:rPr>
          <w:rFonts w:ascii="Times New Roman" w:hAnsi="Times New Roman"/>
          <w:sz w:val="24"/>
          <w:szCs w:val="24"/>
          <w:shd w:val="clear" w:color="auto" w:fill="FFFFFF"/>
        </w:rPr>
        <w:t xml:space="preserve"> штаммов </w:t>
      </w:r>
      <w:r w:rsidR="00CB22E3" w:rsidRPr="00D307E2">
        <w:rPr>
          <w:rFonts w:ascii="Times New Roman" w:hAnsi="Times New Roman"/>
          <w:i/>
          <w:sz w:val="24"/>
          <w:szCs w:val="24"/>
          <w:shd w:val="clear" w:color="auto" w:fill="FFFFFF"/>
        </w:rPr>
        <w:t>Pasteurella multocida</w:t>
      </w:r>
      <w:bookmarkEnd w:id="11"/>
      <w:bookmarkEnd w:id="12"/>
    </w:p>
    <w:p w:rsidR="007773AC" w:rsidRPr="009C0B5E" w:rsidRDefault="007773AC" w:rsidP="00B809D8">
      <w:pPr>
        <w:widowControl w:val="0"/>
        <w:autoSpaceDE w:val="0"/>
        <w:spacing w:after="0" w:line="240" w:lineRule="auto"/>
        <w:contextualSpacing/>
        <w:jc w:val="center"/>
        <w:rPr>
          <w:rFonts w:ascii="Times New Roman" w:hAnsi="Times New Roman"/>
          <w:sz w:val="24"/>
          <w:szCs w:val="24"/>
          <w:shd w:val="clear" w:color="auto" w:fill="FFFFFF"/>
        </w:rPr>
      </w:pPr>
    </w:p>
    <w:p w:rsidR="00CB22E3" w:rsidRDefault="00CB22E3" w:rsidP="000F53CF">
      <w:pPr>
        <w:widowControl w:val="0"/>
        <w:autoSpaceDE w:val="0"/>
        <w:spacing w:after="0" w:line="360" w:lineRule="auto"/>
        <w:ind w:firstLine="709"/>
        <w:contextualSpacing/>
        <w:jc w:val="both"/>
        <w:rPr>
          <w:rFonts w:ascii="Times New Roman" w:hAnsi="Times New Roman"/>
          <w:sz w:val="24"/>
          <w:szCs w:val="24"/>
          <w:shd w:val="clear" w:color="auto" w:fill="FFFFFF"/>
        </w:rPr>
      </w:pPr>
      <w:r>
        <w:rPr>
          <w:rFonts w:ascii="Times New Roman" w:hAnsi="Times New Roman"/>
          <w:sz w:val="24"/>
          <w:szCs w:val="24"/>
          <w:shd w:val="clear" w:color="auto" w:fill="FFFFFF"/>
        </w:rPr>
        <w:t>Основания прочтений имеют высокий балл (</w:t>
      </w:r>
      <w:r>
        <w:rPr>
          <w:rFonts w:ascii="Times New Roman" w:hAnsi="Times New Roman"/>
          <w:sz w:val="24"/>
          <w:szCs w:val="24"/>
          <w:shd w:val="clear" w:color="auto" w:fill="FFFFFF"/>
          <w:lang w:val="en-US"/>
        </w:rPr>
        <w:t>Quality</w:t>
      </w:r>
      <w:r w:rsidRPr="0025324D">
        <w:rPr>
          <w:rFonts w:ascii="Times New Roman" w:hAnsi="Times New Roman"/>
          <w:sz w:val="24"/>
          <w:szCs w:val="24"/>
          <w:shd w:val="clear" w:color="auto" w:fill="FFFFFF"/>
        </w:rPr>
        <w:t xml:space="preserve"> </w:t>
      </w:r>
      <w:r>
        <w:rPr>
          <w:rFonts w:ascii="Times New Roman" w:hAnsi="Times New Roman"/>
          <w:sz w:val="24"/>
          <w:szCs w:val="24"/>
          <w:shd w:val="clear" w:color="auto" w:fill="FFFFFF"/>
          <w:lang w:val="en-US"/>
        </w:rPr>
        <w:t>Score</w:t>
      </w:r>
      <w:r w:rsidR="00C6289F">
        <w:rPr>
          <w:rFonts w:ascii="Times New Roman" w:hAnsi="Times New Roman"/>
          <w:sz w:val="24"/>
          <w:szCs w:val="24"/>
          <w:shd w:val="clear" w:color="auto" w:fill="FFFFFF"/>
        </w:rPr>
        <w:t xml:space="preserve">), а именно выше </w:t>
      </w:r>
      <w:r w:rsidR="00C6289F">
        <w:rPr>
          <w:rFonts w:ascii="Times New Roman" w:hAnsi="Times New Roman"/>
          <w:sz w:val="24"/>
          <w:szCs w:val="24"/>
          <w:shd w:val="clear" w:color="auto" w:fill="FFFFFF"/>
          <w:lang w:val="en-US"/>
        </w:rPr>
        <w:t>Q</w:t>
      </w:r>
      <w:r w:rsidR="00C6289F">
        <w:rPr>
          <w:rFonts w:ascii="Times New Roman" w:hAnsi="Times New Roman"/>
          <w:sz w:val="24"/>
          <w:szCs w:val="24"/>
          <w:shd w:val="clear" w:color="auto" w:fill="FFFFFF"/>
        </w:rPr>
        <w:t>30</w:t>
      </w:r>
      <w:r>
        <w:rPr>
          <w:rFonts w:ascii="Times New Roman" w:hAnsi="Times New Roman"/>
          <w:sz w:val="24"/>
          <w:szCs w:val="24"/>
          <w:shd w:val="clear" w:color="auto" w:fill="FFFFFF"/>
        </w:rPr>
        <w:t xml:space="preserve">, что </w:t>
      </w:r>
      <w:r>
        <w:rPr>
          <w:rFonts w:ascii="Times New Roman" w:hAnsi="Times New Roman"/>
          <w:sz w:val="24"/>
          <w:szCs w:val="24"/>
          <w:shd w:val="clear" w:color="auto" w:fill="FFFFFF"/>
        </w:rPr>
        <w:lastRenderedPageBreak/>
        <w:t>со</w:t>
      </w:r>
      <w:r w:rsidR="00C754F6">
        <w:rPr>
          <w:rFonts w:ascii="Times New Roman" w:hAnsi="Times New Roman"/>
          <w:sz w:val="24"/>
          <w:szCs w:val="24"/>
          <w:shd w:val="clear" w:color="auto" w:fill="FFFFFF"/>
        </w:rPr>
        <w:t>ответствует высокому качеству и</w:t>
      </w:r>
      <w:r w:rsidR="00C754F6">
        <w:rPr>
          <w:rFonts w:ascii="Times New Roman" w:hAnsi="Times New Roman"/>
          <w:sz w:val="24"/>
          <w:szCs w:val="24"/>
        </w:rPr>
        <w:t xml:space="preserve"> указывает на точность секвенировнирования не менее </w:t>
      </w:r>
      <w:r w:rsidR="00C754F6" w:rsidRPr="00935A26">
        <w:rPr>
          <w:rFonts w:ascii="Times New Roman" w:hAnsi="Times New Roman"/>
          <w:sz w:val="24"/>
          <w:szCs w:val="24"/>
        </w:rPr>
        <w:t>99</w:t>
      </w:r>
      <w:r w:rsidR="00C754F6">
        <w:rPr>
          <w:rFonts w:ascii="Times New Roman" w:hAnsi="Times New Roman"/>
          <w:sz w:val="24"/>
          <w:szCs w:val="24"/>
        </w:rPr>
        <w:t>,9</w:t>
      </w:r>
      <w:r w:rsidR="00C754F6" w:rsidRPr="00935A26">
        <w:rPr>
          <w:rFonts w:ascii="Times New Roman" w:hAnsi="Times New Roman"/>
          <w:sz w:val="24"/>
          <w:szCs w:val="24"/>
        </w:rPr>
        <w:t>%</w:t>
      </w:r>
      <w:r>
        <w:rPr>
          <w:rFonts w:ascii="Times New Roman" w:hAnsi="Times New Roman"/>
          <w:sz w:val="24"/>
          <w:szCs w:val="24"/>
          <w:shd w:val="clear" w:color="auto" w:fill="FFFFFF"/>
        </w:rPr>
        <w:t xml:space="preserve">. </w:t>
      </w:r>
    </w:p>
    <w:p w:rsidR="00CB22E3" w:rsidRPr="00EF0B6C" w:rsidRDefault="00CB22E3" w:rsidP="000F53CF">
      <w:pPr>
        <w:widowControl w:val="0"/>
        <w:autoSpaceDE w:val="0"/>
        <w:spacing w:after="0" w:line="360" w:lineRule="auto"/>
        <w:ind w:firstLine="709"/>
        <w:contextualSpacing/>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Остальные </w:t>
      </w:r>
      <w:r w:rsidR="00C754F6">
        <w:rPr>
          <w:rFonts w:ascii="Times New Roman" w:hAnsi="Times New Roman"/>
          <w:sz w:val="24"/>
          <w:szCs w:val="24"/>
          <w:shd w:val="clear" w:color="auto" w:fill="FFFFFF"/>
        </w:rPr>
        <w:t>разделы отчета</w:t>
      </w:r>
      <w:r>
        <w:rPr>
          <w:rFonts w:ascii="Times New Roman" w:hAnsi="Times New Roman"/>
          <w:sz w:val="24"/>
          <w:szCs w:val="24"/>
          <w:shd w:val="clear" w:color="auto" w:fill="FFFFFF"/>
        </w:rPr>
        <w:t xml:space="preserve"> качества</w:t>
      </w:r>
      <w:r w:rsidR="00C754F6">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r w:rsidR="00C754F6">
        <w:rPr>
          <w:rFonts w:ascii="Times New Roman" w:hAnsi="Times New Roman"/>
          <w:sz w:val="24"/>
          <w:szCs w:val="24"/>
          <w:shd w:val="clear" w:color="auto" w:fill="FFFFFF"/>
        </w:rPr>
        <w:t xml:space="preserve">представленные на </w:t>
      </w:r>
      <w:r w:rsidR="00E837B1" w:rsidRPr="00E837B1">
        <w:rPr>
          <w:rFonts w:ascii="Times New Roman" w:hAnsi="Times New Roman"/>
          <w:sz w:val="24"/>
          <w:szCs w:val="24"/>
          <w:shd w:val="clear" w:color="auto" w:fill="FFFFFF"/>
        </w:rPr>
        <w:t>рисунке 5</w:t>
      </w:r>
      <w:r w:rsidR="00C754F6">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также указывают н</w:t>
      </w:r>
      <w:r w:rsidR="00C754F6">
        <w:rPr>
          <w:rFonts w:ascii="Times New Roman" w:hAnsi="Times New Roman"/>
          <w:sz w:val="24"/>
          <w:szCs w:val="24"/>
          <w:shd w:val="clear" w:color="auto" w:fill="FFFFFF"/>
        </w:rPr>
        <w:t>а высокое качество</w:t>
      </w:r>
      <w:r>
        <w:rPr>
          <w:rFonts w:ascii="Times New Roman" w:hAnsi="Times New Roman"/>
          <w:sz w:val="24"/>
          <w:szCs w:val="24"/>
          <w:shd w:val="clear" w:color="auto" w:fill="FFFFFF"/>
        </w:rPr>
        <w:t xml:space="preserve"> прочтений: </w:t>
      </w:r>
      <w:bookmarkStart w:id="13" w:name="OLE_LINK30"/>
      <w:r>
        <w:rPr>
          <w:rFonts w:ascii="Times New Roman" w:hAnsi="Times New Roman"/>
          <w:sz w:val="24"/>
          <w:szCs w:val="24"/>
          <w:shd w:val="clear" w:color="auto" w:fill="FFFFFF"/>
        </w:rPr>
        <w:t xml:space="preserve">содержание </w:t>
      </w:r>
      <w:r>
        <w:rPr>
          <w:rFonts w:ascii="Times New Roman" w:hAnsi="Times New Roman"/>
          <w:sz w:val="24"/>
          <w:szCs w:val="24"/>
          <w:shd w:val="clear" w:color="auto" w:fill="FFFFFF"/>
          <w:lang w:val="en-US"/>
        </w:rPr>
        <w:t>GC</w:t>
      </w:r>
      <w:r w:rsidRPr="00EF0B6C">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оснований в прочтениях</w:t>
      </w:r>
      <w:bookmarkEnd w:id="13"/>
      <w:r>
        <w:rPr>
          <w:rFonts w:ascii="Times New Roman" w:hAnsi="Times New Roman"/>
          <w:sz w:val="24"/>
          <w:szCs w:val="24"/>
          <w:shd w:val="clear" w:color="auto" w:fill="FFFFFF"/>
        </w:rPr>
        <w:t xml:space="preserve"> соответст</w:t>
      </w:r>
      <w:bookmarkStart w:id="14" w:name="OLE_LINK18"/>
      <w:bookmarkStart w:id="15" w:name="OLE_LINK19"/>
      <w:r w:rsidR="007362AA">
        <w:rPr>
          <w:rFonts w:ascii="Times New Roman" w:hAnsi="Times New Roman"/>
          <w:sz w:val="24"/>
          <w:szCs w:val="24"/>
          <w:shd w:val="clear" w:color="auto" w:fill="FFFFFF"/>
        </w:rPr>
        <w:t>вуют нормальному распределению (</w:t>
      </w:r>
      <w:r w:rsidR="007362AA" w:rsidRPr="00E837B1">
        <w:rPr>
          <w:rFonts w:ascii="Times New Roman" w:hAnsi="Times New Roman"/>
          <w:sz w:val="24"/>
          <w:szCs w:val="24"/>
          <w:shd w:val="clear" w:color="auto" w:fill="FFFFFF"/>
        </w:rPr>
        <w:t>рисунок</w:t>
      </w:r>
      <w:r w:rsidRPr="00E837B1">
        <w:rPr>
          <w:rFonts w:ascii="Times New Roman" w:hAnsi="Times New Roman"/>
          <w:sz w:val="24"/>
          <w:szCs w:val="24"/>
          <w:shd w:val="clear" w:color="auto" w:fill="FFFFFF"/>
        </w:rPr>
        <w:t xml:space="preserve"> </w:t>
      </w:r>
      <w:r w:rsidR="00E837B1" w:rsidRPr="00E837B1">
        <w:rPr>
          <w:rFonts w:ascii="Times New Roman" w:hAnsi="Times New Roman"/>
          <w:sz w:val="24"/>
          <w:szCs w:val="24"/>
          <w:shd w:val="clear" w:color="auto" w:fill="FFFFFF"/>
        </w:rPr>
        <w:t>5</w:t>
      </w:r>
      <w:r>
        <w:rPr>
          <w:rFonts w:ascii="Times New Roman" w:hAnsi="Times New Roman"/>
          <w:sz w:val="24"/>
          <w:szCs w:val="24"/>
          <w:shd w:val="clear" w:color="auto" w:fill="FFFFFF"/>
        </w:rPr>
        <w:t xml:space="preserve"> (Г</w:t>
      </w:r>
      <w:bookmarkEnd w:id="14"/>
      <w:bookmarkEnd w:id="15"/>
      <w:r>
        <w:rPr>
          <w:rFonts w:ascii="Times New Roman" w:hAnsi="Times New Roman"/>
          <w:sz w:val="24"/>
          <w:szCs w:val="24"/>
          <w:shd w:val="clear" w:color="auto" w:fill="FFFFFF"/>
        </w:rPr>
        <w:t>)</w:t>
      </w:r>
      <w:r w:rsidR="007362AA">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bookmarkStart w:id="16" w:name="OLE_LINK20"/>
      <w:bookmarkStart w:id="17" w:name="OLE_LINK21"/>
      <w:r>
        <w:rPr>
          <w:rFonts w:ascii="Times New Roman" w:hAnsi="Times New Roman"/>
          <w:sz w:val="24"/>
          <w:szCs w:val="24"/>
          <w:shd w:val="clear" w:color="auto" w:fill="FFFFFF"/>
        </w:rPr>
        <w:t>низкое содержание</w:t>
      </w:r>
      <w:bookmarkEnd w:id="16"/>
      <w:bookmarkEnd w:id="17"/>
      <w:r>
        <w:rPr>
          <w:rFonts w:ascii="Times New Roman" w:hAnsi="Times New Roman"/>
          <w:sz w:val="24"/>
          <w:szCs w:val="24"/>
          <w:shd w:val="clear" w:color="auto" w:fill="FFFFFF"/>
        </w:rPr>
        <w:t xml:space="preserve"> </w:t>
      </w:r>
      <w:bookmarkStart w:id="18" w:name="OLE_LINK28"/>
      <w:bookmarkStart w:id="19" w:name="OLE_LINK29"/>
      <w:r>
        <w:rPr>
          <w:rFonts w:ascii="Times New Roman" w:hAnsi="Times New Roman"/>
          <w:sz w:val="24"/>
          <w:szCs w:val="24"/>
          <w:shd w:val="clear" w:color="auto" w:fill="FFFFFF"/>
          <w:lang w:val="en-US"/>
        </w:rPr>
        <w:t>N</w:t>
      </w:r>
      <w:r w:rsidRPr="00EF0B6C">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(нераспознанных) нуклеотидов</w:t>
      </w:r>
      <w:bookmarkEnd w:id="18"/>
      <w:bookmarkEnd w:id="19"/>
      <w:r w:rsidR="007362AA">
        <w:rPr>
          <w:rFonts w:ascii="Times New Roman" w:hAnsi="Times New Roman"/>
          <w:sz w:val="24"/>
          <w:szCs w:val="24"/>
          <w:shd w:val="clear" w:color="auto" w:fill="FFFFFF"/>
        </w:rPr>
        <w:t xml:space="preserve"> (</w:t>
      </w:r>
      <w:r w:rsidR="00E837B1">
        <w:rPr>
          <w:rFonts w:ascii="Times New Roman" w:hAnsi="Times New Roman"/>
          <w:sz w:val="24"/>
          <w:szCs w:val="24"/>
          <w:shd w:val="clear" w:color="auto" w:fill="FFFFFF"/>
        </w:rPr>
        <w:t>рисунок 5</w:t>
      </w:r>
      <w:r w:rsidR="007362AA" w:rsidRPr="00E837B1">
        <w:rPr>
          <w:rFonts w:ascii="Times New Roman" w:hAnsi="Times New Roman"/>
          <w:sz w:val="24"/>
          <w:szCs w:val="24"/>
          <w:shd w:val="clear" w:color="auto" w:fill="FFFFFF"/>
        </w:rPr>
        <w:t xml:space="preserve"> (</w:t>
      </w:r>
      <w:r w:rsidR="007362AA">
        <w:rPr>
          <w:rFonts w:ascii="Times New Roman" w:hAnsi="Times New Roman"/>
          <w:sz w:val="24"/>
          <w:szCs w:val="24"/>
          <w:shd w:val="clear" w:color="auto" w:fill="FFFFFF"/>
        </w:rPr>
        <w:t>А))</w:t>
      </w:r>
      <w:r>
        <w:rPr>
          <w:rFonts w:ascii="Times New Roman" w:hAnsi="Times New Roman"/>
          <w:sz w:val="24"/>
          <w:szCs w:val="24"/>
          <w:shd w:val="clear" w:color="auto" w:fill="FFFFFF"/>
        </w:rPr>
        <w:t>; н</w:t>
      </w:r>
      <w:r w:rsidRPr="00EF0B6C">
        <w:rPr>
          <w:rFonts w:ascii="Times New Roman" w:hAnsi="Times New Roman"/>
          <w:sz w:val="24"/>
          <w:szCs w:val="24"/>
          <w:shd w:val="clear" w:color="auto" w:fill="FFFFFF"/>
        </w:rPr>
        <w:t>изкое содержание</w:t>
      </w:r>
      <w:r>
        <w:rPr>
          <w:rFonts w:ascii="Times New Roman" w:hAnsi="Times New Roman"/>
          <w:sz w:val="24"/>
          <w:szCs w:val="24"/>
          <w:shd w:val="clear" w:color="auto" w:fill="FFFFFF"/>
        </w:rPr>
        <w:t xml:space="preserve"> </w:t>
      </w:r>
      <w:r w:rsidR="007362AA">
        <w:rPr>
          <w:rFonts w:ascii="Times New Roman" w:hAnsi="Times New Roman"/>
          <w:sz w:val="24"/>
          <w:szCs w:val="24"/>
          <w:shd w:val="clear" w:color="auto" w:fill="FFFFFF"/>
        </w:rPr>
        <w:t xml:space="preserve">адаптерных </w:t>
      </w:r>
      <w:r>
        <w:rPr>
          <w:rFonts w:ascii="Times New Roman" w:hAnsi="Times New Roman"/>
          <w:sz w:val="24"/>
          <w:szCs w:val="24"/>
          <w:shd w:val="clear" w:color="auto" w:fill="FFFFFF"/>
        </w:rPr>
        <w:t xml:space="preserve">последовательностей </w:t>
      </w:r>
      <w:r w:rsidR="007362AA">
        <w:rPr>
          <w:rFonts w:ascii="Times New Roman" w:hAnsi="Times New Roman"/>
          <w:sz w:val="24"/>
          <w:szCs w:val="24"/>
          <w:shd w:val="clear" w:color="auto" w:fill="FFFFFF"/>
        </w:rPr>
        <w:t>(</w:t>
      </w:r>
      <w:r w:rsidR="007362AA" w:rsidRPr="00E837B1">
        <w:rPr>
          <w:rFonts w:ascii="Times New Roman" w:hAnsi="Times New Roman"/>
          <w:sz w:val="24"/>
          <w:szCs w:val="24"/>
          <w:shd w:val="clear" w:color="auto" w:fill="FFFFFF"/>
        </w:rPr>
        <w:t xml:space="preserve">рисунок </w:t>
      </w:r>
      <w:r w:rsidR="00E837B1" w:rsidRPr="00E837B1">
        <w:rPr>
          <w:rFonts w:ascii="Times New Roman" w:hAnsi="Times New Roman"/>
          <w:sz w:val="24"/>
          <w:szCs w:val="24"/>
          <w:shd w:val="clear" w:color="auto" w:fill="FFFFFF"/>
        </w:rPr>
        <w:t>5</w:t>
      </w:r>
      <w:r w:rsidR="007362AA">
        <w:rPr>
          <w:rFonts w:ascii="Times New Roman" w:hAnsi="Times New Roman"/>
          <w:sz w:val="24"/>
          <w:szCs w:val="24"/>
          <w:shd w:val="clear" w:color="auto" w:fill="FFFFFF"/>
        </w:rPr>
        <w:t xml:space="preserve"> (Б)); низкий уровень</w:t>
      </w:r>
      <w:r>
        <w:rPr>
          <w:rFonts w:ascii="Times New Roman" w:hAnsi="Times New Roman"/>
          <w:sz w:val="24"/>
          <w:szCs w:val="24"/>
          <w:shd w:val="clear" w:color="auto" w:fill="FFFFFF"/>
        </w:rPr>
        <w:t xml:space="preserve"> дупликации прочтений по отношению к </w:t>
      </w:r>
      <w:r w:rsidR="00E837B1">
        <w:rPr>
          <w:rFonts w:ascii="Times New Roman" w:hAnsi="Times New Roman"/>
          <w:sz w:val="24"/>
          <w:szCs w:val="24"/>
          <w:shd w:val="clear" w:color="auto" w:fill="FFFFFF"/>
        </w:rPr>
        <w:t>уникальным прочтениям (рисунок 5</w:t>
      </w:r>
      <w:r w:rsidR="007362AA">
        <w:rPr>
          <w:rFonts w:ascii="Times New Roman" w:hAnsi="Times New Roman"/>
          <w:sz w:val="24"/>
          <w:szCs w:val="24"/>
          <w:shd w:val="clear" w:color="auto" w:fill="FFFFFF"/>
        </w:rPr>
        <w:t xml:space="preserve"> (В))</w:t>
      </w:r>
      <w:r>
        <w:rPr>
          <w:rFonts w:ascii="Times New Roman" w:hAnsi="Times New Roman"/>
          <w:sz w:val="24"/>
          <w:szCs w:val="24"/>
          <w:shd w:val="clear" w:color="auto" w:fill="FFFFFF"/>
        </w:rPr>
        <w:t>.</w:t>
      </w:r>
    </w:p>
    <w:p w:rsidR="00CB22E3" w:rsidRPr="0025324D" w:rsidRDefault="006D049E" w:rsidP="00CB22E3">
      <w:pPr>
        <w:widowControl w:val="0"/>
        <w:autoSpaceDE w:val="0"/>
        <w:spacing w:after="0" w:line="360" w:lineRule="auto"/>
        <w:ind w:firstLine="567"/>
        <w:contextualSpacing/>
        <w:jc w:val="center"/>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2387600" cy="157480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2387600" cy="1574800"/>
                    </a:xfrm>
                    <a:prstGeom prst="rect">
                      <a:avLst/>
                    </a:prstGeom>
                    <a:noFill/>
                    <a:ln w="9525">
                      <a:noFill/>
                      <a:miter lim="800000"/>
                      <a:headEnd/>
                      <a:tailEnd/>
                    </a:ln>
                  </pic:spPr>
                </pic:pic>
              </a:graphicData>
            </a:graphic>
          </wp:inline>
        </w:drawing>
      </w:r>
      <w:r>
        <w:rPr>
          <w:rFonts w:ascii="Times New Roman" w:hAnsi="Times New Roman"/>
          <w:noProof/>
          <w:sz w:val="24"/>
          <w:szCs w:val="24"/>
          <w:shd w:val="clear" w:color="auto" w:fill="FFFFFF"/>
          <w:lang w:eastAsia="ru-RU"/>
        </w:rPr>
        <w:drawing>
          <wp:inline distT="0" distB="0" distL="0" distR="0">
            <wp:extent cx="2374900" cy="1574800"/>
            <wp:effectExtent l="1905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2374900" cy="1574800"/>
                    </a:xfrm>
                    <a:prstGeom prst="rect">
                      <a:avLst/>
                    </a:prstGeom>
                    <a:noFill/>
                    <a:ln w="9525">
                      <a:noFill/>
                      <a:miter lim="800000"/>
                      <a:headEnd/>
                      <a:tailEnd/>
                    </a:ln>
                  </pic:spPr>
                </pic:pic>
              </a:graphicData>
            </a:graphic>
          </wp:inline>
        </w:drawing>
      </w:r>
    </w:p>
    <w:p w:rsidR="00CB22E3" w:rsidRPr="0025324D" w:rsidRDefault="006D049E" w:rsidP="00CB22E3">
      <w:pPr>
        <w:widowControl w:val="0"/>
        <w:autoSpaceDE w:val="0"/>
        <w:spacing w:after="0" w:line="360" w:lineRule="auto"/>
        <w:ind w:firstLine="567"/>
        <w:contextualSpacing/>
        <w:jc w:val="center"/>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2527300" cy="1682750"/>
            <wp:effectExtent l="1905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2527300" cy="1682750"/>
                    </a:xfrm>
                    <a:prstGeom prst="rect">
                      <a:avLst/>
                    </a:prstGeom>
                    <a:noFill/>
                    <a:ln w="9525">
                      <a:noFill/>
                      <a:miter lim="800000"/>
                      <a:headEnd/>
                      <a:tailEnd/>
                    </a:ln>
                  </pic:spPr>
                </pic:pic>
              </a:graphicData>
            </a:graphic>
          </wp:inline>
        </w:drawing>
      </w:r>
      <w:r w:rsidR="00CB22E3">
        <w:rPr>
          <w:rFonts w:ascii="Times New Roman" w:hAnsi="Times New Roman"/>
          <w:sz w:val="24"/>
          <w:szCs w:val="24"/>
          <w:shd w:val="clear" w:color="auto" w:fill="FFFFFF"/>
        </w:rPr>
        <w:t xml:space="preserve"> </w:t>
      </w:r>
      <w:r>
        <w:rPr>
          <w:rFonts w:ascii="Times New Roman" w:hAnsi="Times New Roman"/>
          <w:noProof/>
          <w:sz w:val="24"/>
          <w:szCs w:val="24"/>
          <w:shd w:val="clear" w:color="auto" w:fill="FFFFFF"/>
          <w:lang w:eastAsia="ru-RU"/>
        </w:rPr>
        <w:drawing>
          <wp:inline distT="0" distB="0" distL="0" distR="0">
            <wp:extent cx="2374900" cy="1574800"/>
            <wp:effectExtent l="1905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2374900" cy="1574800"/>
                    </a:xfrm>
                    <a:prstGeom prst="rect">
                      <a:avLst/>
                    </a:prstGeom>
                    <a:noFill/>
                    <a:ln w="9525">
                      <a:noFill/>
                      <a:miter lim="800000"/>
                      <a:headEnd/>
                      <a:tailEnd/>
                    </a:ln>
                  </pic:spPr>
                </pic:pic>
              </a:graphicData>
            </a:graphic>
          </wp:inline>
        </w:drawing>
      </w:r>
    </w:p>
    <w:p w:rsidR="00CB22E3" w:rsidRDefault="00CB22E3" w:rsidP="00B809D8">
      <w:pPr>
        <w:widowControl w:val="0"/>
        <w:autoSpaceDE w:val="0"/>
        <w:spacing w:after="0" w:line="240" w:lineRule="auto"/>
        <w:contextualSpacing/>
        <w:jc w:val="center"/>
        <w:rPr>
          <w:rFonts w:ascii="Times New Roman" w:hAnsi="Times New Roman"/>
          <w:sz w:val="24"/>
          <w:szCs w:val="24"/>
          <w:shd w:val="clear" w:color="auto" w:fill="FFFFFF"/>
        </w:rPr>
      </w:pPr>
      <w:r w:rsidRPr="00FD7A7F">
        <w:rPr>
          <w:rFonts w:ascii="Times New Roman" w:hAnsi="Times New Roman"/>
          <w:sz w:val="24"/>
          <w:szCs w:val="24"/>
          <w:shd w:val="clear" w:color="auto" w:fill="FFFFFF"/>
        </w:rPr>
        <w:t xml:space="preserve">А – содержание N (нераспознанных) нуклеотидов; Б – содержание последовательностей адаптеров; В – уровень дупликации последовательностей; Г - содержание </w:t>
      </w:r>
    </w:p>
    <w:p w:rsidR="00CB22E3" w:rsidRPr="00FD7A7F" w:rsidRDefault="00CB22E3" w:rsidP="00B809D8">
      <w:pPr>
        <w:widowControl w:val="0"/>
        <w:autoSpaceDE w:val="0"/>
        <w:spacing w:after="0" w:line="240" w:lineRule="auto"/>
        <w:contextualSpacing/>
        <w:jc w:val="center"/>
        <w:rPr>
          <w:rFonts w:ascii="Times New Roman" w:hAnsi="Times New Roman"/>
          <w:sz w:val="24"/>
          <w:szCs w:val="24"/>
          <w:shd w:val="clear" w:color="auto" w:fill="FFFFFF"/>
        </w:rPr>
      </w:pPr>
      <w:r w:rsidRPr="00FD7A7F">
        <w:rPr>
          <w:rFonts w:ascii="Times New Roman" w:hAnsi="Times New Roman"/>
          <w:sz w:val="24"/>
          <w:szCs w:val="24"/>
          <w:shd w:val="clear" w:color="auto" w:fill="FFFFFF"/>
        </w:rPr>
        <w:t>GC оснований в прочтениях</w:t>
      </w:r>
    </w:p>
    <w:p w:rsidR="00B33AC6" w:rsidRDefault="00CB22E3" w:rsidP="00B809D8">
      <w:pPr>
        <w:widowControl w:val="0"/>
        <w:autoSpaceDE w:val="0"/>
        <w:spacing w:after="0" w:line="240" w:lineRule="auto"/>
        <w:ind w:firstLine="567"/>
        <w:contextualSpacing/>
        <w:jc w:val="center"/>
        <w:rPr>
          <w:rFonts w:ascii="Times New Roman" w:hAnsi="Times New Roman"/>
          <w:sz w:val="24"/>
          <w:szCs w:val="24"/>
          <w:shd w:val="clear" w:color="auto" w:fill="FFFFFF"/>
        </w:rPr>
      </w:pPr>
      <w:r w:rsidRPr="00E837B1">
        <w:rPr>
          <w:rFonts w:ascii="Times New Roman" w:hAnsi="Times New Roman"/>
          <w:sz w:val="24"/>
          <w:szCs w:val="24"/>
          <w:shd w:val="clear" w:color="auto" w:fill="FFFFFF"/>
        </w:rPr>
        <w:t xml:space="preserve">Рисунок </w:t>
      </w:r>
      <w:r w:rsidR="00E837B1" w:rsidRPr="00E837B1">
        <w:rPr>
          <w:rFonts w:ascii="Times New Roman" w:hAnsi="Times New Roman"/>
          <w:sz w:val="24"/>
          <w:szCs w:val="24"/>
          <w:shd w:val="clear" w:color="auto" w:fill="FFFFFF"/>
        </w:rPr>
        <w:t>5</w:t>
      </w:r>
      <w:r w:rsidRPr="00FD7A7F">
        <w:rPr>
          <w:rFonts w:ascii="Times New Roman" w:hAnsi="Times New Roman"/>
          <w:sz w:val="24"/>
          <w:szCs w:val="24"/>
          <w:shd w:val="clear" w:color="auto" w:fill="FFFFFF"/>
        </w:rPr>
        <w:t xml:space="preserve"> – Графики анализа качества прочтений</w:t>
      </w:r>
    </w:p>
    <w:p w:rsidR="00CB22E3" w:rsidRDefault="00CB22E3" w:rsidP="00B809D8">
      <w:pPr>
        <w:widowControl w:val="0"/>
        <w:autoSpaceDE w:val="0"/>
        <w:spacing w:after="0" w:line="240" w:lineRule="auto"/>
        <w:ind w:firstLine="567"/>
        <w:contextualSpacing/>
        <w:jc w:val="center"/>
        <w:rPr>
          <w:rFonts w:ascii="Times New Roman" w:hAnsi="Times New Roman"/>
          <w:sz w:val="24"/>
          <w:szCs w:val="24"/>
          <w:shd w:val="clear" w:color="auto" w:fill="FFFFFF"/>
        </w:rPr>
      </w:pPr>
      <w:r w:rsidRPr="00FD7A7F">
        <w:rPr>
          <w:rFonts w:ascii="Times New Roman" w:hAnsi="Times New Roman"/>
          <w:sz w:val="24"/>
          <w:szCs w:val="24"/>
          <w:shd w:val="clear" w:color="auto" w:fill="FFFFFF"/>
        </w:rPr>
        <w:t xml:space="preserve"> </w:t>
      </w:r>
    </w:p>
    <w:p w:rsidR="00E72330" w:rsidRPr="00E4574A" w:rsidRDefault="00E72330" w:rsidP="000F53CF">
      <w:pPr>
        <w:widowControl w:val="0"/>
        <w:autoSpaceDE w:val="0"/>
        <w:spacing w:after="0" w:line="360" w:lineRule="auto"/>
        <w:ind w:firstLine="709"/>
        <w:contextualSpacing/>
        <w:jc w:val="both"/>
        <w:rPr>
          <w:rFonts w:ascii="Times New Roman" w:hAnsi="Times New Roman"/>
          <w:sz w:val="24"/>
          <w:szCs w:val="24"/>
          <w:shd w:val="clear" w:color="auto" w:fill="FFFFFF"/>
        </w:rPr>
      </w:pPr>
      <w:r w:rsidRPr="001877C8">
        <w:rPr>
          <w:rFonts w:ascii="Times New Roman" w:hAnsi="Times New Roman"/>
          <w:sz w:val="24"/>
          <w:szCs w:val="24"/>
          <w:shd w:val="clear" w:color="auto" w:fill="FFFFFF"/>
          <w:lang w:val="kk-KZ"/>
        </w:rPr>
        <w:t xml:space="preserve">В соответствии с пунктом календарного плана </w:t>
      </w:r>
      <w:r w:rsidRPr="001877C8">
        <w:rPr>
          <w:rFonts w:ascii="Times New Roman" w:hAnsi="Times New Roman"/>
          <w:sz w:val="24"/>
          <w:szCs w:val="24"/>
          <w:shd w:val="clear" w:color="auto" w:fill="FFFFFF"/>
        </w:rPr>
        <w:t xml:space="preserve">были </w:t>
      </w:r>
      <w:r w:rsidRPr="001877C8">
        <w:rPr>
          <w:rFonts w:ascii="Times New Roman" w:hAnsi="Times New Roman"/>
          <w:sz w:val="24"/>
          <w:szCs w:val="24"/>
        </w:rPr>
        <w:t>опубликованы</w:t>
      </w:r>
      <w:r w:rsidRPr="001877C8">
        <w:rPr>
          <w:rFonts w:ascii="Times New Roman" w:hAnsi="Times New Roman"/>
          <w:sz w:val="24"/>
          <w:szCs w:val="24"/>
          <w:shd w:val="clear" w:color="auto" w:fill="FFFFFF"/>
        </w:rPr>
        <w:t xml:space="preserve"> полногеномные данные штаммов </w:t>
      </w:r>
      <w:r w:rsidRPr="001877C8">
        <w:rPr>
          <w:rFonts w:ascii="Times New Roman" w:hAnsi="Times New Roman"/>
          <w:i/>
          <w:sz w:val="24"/>
          <w:szCs w:val="24"/>
          <w:shd w:val="clear" w:color="auto" w:fill="FFFFFF"/>
          <w:lang w:val="en-US"/>
        </w:rPr>
        <w:t>Pasteurella</w:t>
      </w:r>
      <w:r w:rsidRPr="001877C8">
        <w:rPr>
          <w:rFonts w:ascii="Times New Roman" w:hAnsi="Times New Roman"/>
          <w:i/>
          <w:sz w:val="24"/>
          <w:szCs w:val="24"/>
          <w:shd w:val="clear" w:color="auto" w:fill="FFFFFF"/>
        </w:rPr>
        <w:t xml:space="preserve"> </w:t>
      </w:r>
      <w:r w:rsidRPr="001877C8">
        <w:rPr>
          <w:rFonts w:ascii="Times New Roman" w:hAnsi="Times New Roman"/>
          <w:i/>
          <w:sz w:val="24"/>
          <w:szCs w:val="24"/>
          <w:shd w:val="clear" w:color="auto" w:fill="FFFFFF"/>
          <w:lang w:val="en-US"/>
        </w:rPr>
        <w:t>multocida</w:t>
      </w:r>
      <w:r w:rsidRPr="001877C8">
        <w:rPr>
          <w:rFonts w:ascii="Times New Roman" w:hAnsi="Times New Roman"/>
          <w:sz w:val="24"/>
          <w:szCs w:val="24"/>
          <w:shd w:val="clear" w:color="auto" w:fill="FFFFFF"/>
        </w:rPr>
        <w:t xml:space="preserve"> </w:t>
      </w:r>
      <w:r w:rsidRPr="001877C8">
        <w:rPr>
          <w:rFonts w:ascii="Times New Roman" w:hAnsi="Times New Roman"/>
          <w:sz w:val="24"/>
          <w:szCs w:val="24"/>
          <w:shd w:val="clear" w:color="auto" w:fill="FFFFFF"/>
          <w:lang w:val="kk-KZ"/>
        </w:rPr>
        <w:t>в международн</w:t>
      </w:r>
      <w:r w:rsidR="00B809D8">
        <w:rPr>
          <w:rFonts w:ascii="Times New Roman" w:hAnsi="Times New Roman"/>
          <w:sz w:val="24"/>
          <w:szCs w:val="24"/>
          <w:shd w:val="clear" w:color="auto" w:fill="FFFFFF"/>
          <w:lang w:val="kk-KZ"/>
        </w:rPr>
        <w:t>ой</w:t>
      </w:r>
      <w:r w:rsidRPr="001877C8">
        <w:rPr>
          <w:rFonts w:ascii="Times New Roman" w:hAnsi="Times New Roman"/>
          <w:sz w:val="24"/>
          <w:szCs w:val="24"/>
          <w:shd w:val="clear" w:color="auto" w:fill="FFFFFF"/>
          <w:lang w:val="kk-KZ"/>
        </w:rPr>
        <w:t xml:space="preserve"> баз</w:t>
      </w:r>
      <w:r w:rsidR="00B809D8">
        <w:rPr>
          <w:rFonts w:ascii="Times New Roman" w:hAnsi="Times New Roman"/>
          <w:sz w:val="24"/>
          <w:szCs w:val="24"/>
          <w:shd w:val="clear" w:color="auto" w:fill="FFFFFF"/>
          <w:lang w:val="kk-KZ"/>
        </w:rPr>
        <w:t>е</w:t>
      </w:r>
      <w:r w:rsidRPr="001877C8">
        <w:rPr>
          <w:rFonts w:ascii="Times New Roman" w:hAnsi="Times New Roman"/>
          <w:sz w:val="24"/>
          <w:szCs w:val="24"/>
          <w:shd w:val="clear" w:color="auto" w:fill="FFFFFF"/>
          <w:lang w:val="kk-KZ"/>
        </w:rPr>
        <w:t xml:space="preserve"> данных биоинформатической информации</w:t>
      </w:r>
      <w:r w:rsidRPr="001877C8">
        <w:rPr>
          <w:rFonts w:ascii="Times New Roman" w:hAnsi="Times New Roman"/>
          <w:sz w:val="24"/>
          <w:szCs w:val="24"/>
          <w:shd w:val="clear" w:color="auto" w:fill="FFFFFF"/>
        </w:rPr>
        <w:t xml:space="preserve"> (</w:t>
      </w:r>
      <w:r w:rsidRPr="001877C8">
        <w:rPr>
          <w:rFonts w:ascii="Times New Roman" w:hAnsi="Times New Roman"/>
          <w:sz w:val="24"/>
          <w:szCs w:val="24"/>
          <w:shd w:val="clear" w:color="auto" w:fill="FFFFFF"/>
          <w:lang w:val="en-US"/>
        </w:rPr>
        <w:t>NCBI</w:t>
      </w:r>
      <w:r w:rsidRPr="001877C8">
        <w:rPr>
          <w:rFonts w:ascii="Times New Roman" w:hAnsi="Times New Roman"/>
          <w:sz w:val="24"/>
          <w:szCs w:val="24"/>
          <w:shd w:val="clear" w:color="auto" w:fill="FFFFFF"/>
        </w:rPr>
        <w:t xml:space="preserve">) под номерами: </w:t>
      </w:r>
      <w:r w:rsidRPr="001877C8">
        <w:rPr>
          <w:rFonts w:ascii="Times New Roman" w:hAnsi="Times New Roman"/>
          <w:sz w:val="24"/>
          <w:szCs w:val="24"/>
          <w:shd w:val="clear" w:color="auto" w:fill="FFFFFF"/>
          <w:lang w:val="en-US"/>
        </w:rPr>
        <w:t>BioProject</w:t>
      </w:r>
      <w:r w:rsidRPr="001877C8">
        <w:rPr>
          <w:rFonts w:ascii="Times New Roman" w:hAnsi="Times New Roman"/>
          <w:sz w:val="24"/>
          <w:szCs w:val="24"/>
          <w:shd w:val="clear" w:color="auto" w:fill="FFFFFF"/>
        </w:rPr>
        <w:t xml:space="preserve">: </w:t>
      </w:r>
      <w:r w:rsidRPr="001877C8">
        <w:rPr>
          <w:rFonts w:ascii="Times New Roman" w:hAnsi="Times New Roman"/>
          <w:sz w:val="24"/>
          <w:szCs w:val="24"/>
          <w:shd w:val="clear" w:color="auto" w:fill="FFFFFF"/>
          <w:lang w:val="en-US"/>
        </w:rPr>
        <w:t>PRJNA</w:t>
      </w:r>
      <w:r w:rsidRPr="001877C8">
        <w:rPr>
          <w:rFonts w:ascii="Times New Roman" w:hAnsi="Times New Roman"/>
          <w:sz w:val="24"/>
          <w:szCs w:val="24"/>
          <w:shd w:val="clear" w:color="auto" w:fill="FFFFFF"/>
        </w:rPr>
        <w:t xml:space="preserve">556768, </w:t>
      </w:r>
      <w:r w:rsidRPr="001877C8">
        <w:rPr>
          <w:rStyle w:val="StrongEmphasis"/>
          <w:rFonts w:ascii="Times New Roman" w:hAnsi="Times New Roman"/>
          <w:b w:val="0"/>
          <w:bCs w:val="0"/>
          <w:sz w:val="24"/>
          <w:szCs w:val="24"/>
          <w:shd w:val="clear" w:color="auto" w:fill="FFFFFF"/>
          <w:lang w:val="en-US"/>
        </w:rPr>
        <w:t>BioSample</w:t>
      </w:r>
      <w:r w:rsidRPr="001877C8">
        <w:rPr>
          <w:rStyle w:val="StrongEmphasis"/>
          <w:rFonts w:ascii="Times New Roman" w:hAnsi="Times New Roman"/>
          <w:b w:val="0"/>
          <w:bCs w:val="0"/>
          <w:sz w:val="24"/>
          <w:szCs w:val="24"/>
          <w:shd w:val="clear" w:color="auto" w:fill="FFFFFF"/>
        </w:rPr>
        <w:t xml:space="preserve">: </w:t>
      </w:r>
      <w:r w:rsidR="008F1228" w:rsidRPr="008F1228">
        <w:rPr>
          <w:rStyle w:val="StrongEmphasis"/>
          <w:rFonts w:ascii="Times New Roman" w:hAnsi="Times New Roman"/>
          <w:b w:val="0"/>
          <w:bCs w:val="0"/>
          <w:sz w:val="24"/>
          <w:szCs w:val="24"/>
          <w:shd w:val="clear" w:color="auto" w:fill="FFFFFF"/>
          <w:lang w:val="en-US"/>
        </w:rPr>
        <w:t>SAMN</w:t>
      </w:r>
      <w:r w:rsidR="008F1228" w:rsidRPr="008F1228">
        <w:rPr>
          <w:rStyle w:val="StrongEmphasis"/>
          <w:rFonts w:ascii="Times New Roman" w:hAnsi="Times New Roman"/>
          <w:b w:val="0"/>
          <w:bCs w:val="0"/>
          <w:sz w:val="24"/>
          <w:szCs w:val="24"/>
          <w:shd w:val="clear" w:color="auto" w:fill="FFFFFF"/>
        </w:rPr>
        <w:t>12368460</w:t>
      </w:r>
      <w:r w:rsidRPr="001877C8">
        <w:rPr>
          <w:rStyle w:val="StrongEmphasis"/>
          <w:rFonts w:ascii="Times New Roman" w:hAnsi="Times New Roman"/>
          <w:b w:val="0"/>
          <w:bCs w:val="0"/>
          <w:sz w:val="24"/>
          <w:szCs w:val="24"/>
          <w:shd w:val="clear" w:color="auto" w:fill="FFFFFF"/>
        </w:rPr>
        <w:t xml:space="preserve">, </w:t>
      </w:r>
      <w:r w:rsidRPr="001877C8">
        <w:rPr>
          <w:rStyle w:val="StrongEmphasis"/>
          <w:rFonts w:ascii="Times New Roman" w:hAnsi="Times New Roman"/>
          <w:b w:val="0"/>
          <w:bCs w:val="0"/>
          <w:sz w:val="24"/>
          <w:szCs w:val="24"/>
          <w:shd w:val="clear" w:color="auto" w:fill="FFFFFF"/>
          <w:lang w:val="en-US"/>
        </w:rPr>
        <w:t>BioSample</w:t>
      </w:r>
      <w:r w:rsidRPr="001877C8">
        <w:rPr>
          <w:rStyle w:val="StrongEmphasis"/>
          <w:rFonts w:ascii="Times New Roman" w:hAnsi="Times New Roman"/>
          <w:b w:val="0"/>
          <w:bCs w:val="0"/>
          <w:sz w:val="24"/>
          <w:szCs w:val="24"/>
          <w:shd w:val="clear" w:color="auto" w:fill="FFFFFF"/>
        </w:rPr>
        <w:t xml:space="preserve">: </w:t>
      </w:r>
      <w:r w:rsidR="008F1228" w:rsidRPr="008F1228">
        <w:rPr>
          <w:rStyle w:val="StrongEmphasis"/>
          <w:rFonts w:ascii="Times New Roman" w:hAnsi="Times New Roman"/>
          <w:b w:val="0"/>
          <w:bCs w:val="0"/>
          <w:sz w:val="24"/>
          <w:szCs w:val="24"/>
          <w:shd w:val="clear" w:color="auto" w:fill="FFFFFF"/>
          <w:lang w:val="en-US"/>
        </w:rPr>
        <w:t>SAMN</w:t>
      </w:r>
      <w:r w:rsidR="008F1228" w:rsidRPr="008F1228">
        <w:rPr>
          <w:rStyle w:val="StrongEmphasis"/>
          <w:rFonts w:ascii="Times New Roman" w:hAnsi="Times New Roman"/>
          <w:b w:val="0"/>
          <w:bCs w:val="0"/>
          <w:sz w:val="24"/>
          <w:szCs w:val="24"/>
          <w:shd w:val="clear" w:color="auto" w:fill="FFFFFF"/>
        </w:rPr>
        <w:t>14363915</w:t>
      </w:r>
      <w:r w:rsidR="008F1228">
        <w:rPr>
          <w:rStyle w:val="StrongEmphasis"/>
          <w:rFonts w:ascii="Times New Roman" w:hAnsi="Times New Roman"/>
          <w:b w:val="0"/>
          <w:bCs w:val="0"/>
          <w:sz w:val="24"/>
          <w:szCs w:val="24"/>
          <w:shd w:val="clear" w:color="auto" w:fill="FFFFFF"/>
        </w:rPr>
        <w:t>,</w:t>
      </w:r>
      <w:r w:rsidRPr="001877C8">
        <w:rPr>
          <w:rFonts w:ascii="Times New Roman" w:hAnsi="Times New Roman"/>
          <w:sz w:val="24"/>
          <w:szCs w:val="24"/>
          <w:shd w:val="clear" w:color="auto" w:fill="FFFFFF"/>
        </w:rPr>
        <w:t xml:space="preserve"> </w:t>
      </w:r>
      <w:r w:rsidR="008F1228" w:rsidRPr="001877C8">
        <w:rPr>
          <w:rStyle w:val="StrongEmphasis"/>
          <w:rFonts w:ascii="Times New Roman" w:hAnsi="Times New Roman"/>
          <w:b w:val="0"/>
          <w:bCs w:val="0"/>
          <w:sz w:val="24"/>
          <w:szCs w:val="24"/>
          <w:shd w:val="clear" w:color="auto" w:fill="FFFFFF"/>
          <w:lang w:val="en-US"/>
        </w:rPr>
        <w:t>BioSample</w:t>
      </w:r>
      <w:r w:rsidR="008F1228" w:rsidRPr="001877C8">
        <w:rPr>
          <w:rStyle w:val="StrongEmphasis"/>
          <w:rFonts w:ascii="Times New Roman" w:hAnsi="Times New Roman"/>
          <w:b w:val="0"/>
          <w:bCs w:val="0"/>
          <w:sz w:val="24"/>
          <w:szCs w:val="24"/>
          <w:shd w:val="clear" w:color="auto" w:fill="FFFFFF"/>
        </w:rPr>
        <w:t>:</w:t>
      </w:r>
      <w:r w:rsidR="008F1228">
        <w:rPr>
          <w:rStyle w:val="StrongEmphasis"/>
          <w:rFonts w:ascii="Times New Roman" w:hAnsi="Times New Roman"/>
          <w:b w:val="0"/>
          <w:bCs w:val="0"/>
          <w:sz w:val="24"/>
          <w:szCs w:val="24"/>
          <w:shd w:val="clear" w:color="auto" w:fill="FFFFFF"/>
        </w:rPr>
        <w:t xml:space="preserve"> </w:t>
      </w:r>
      <w:r w:rsidR="008F1228" w:rsidRPr="008F1228">
        <w:rPr>
          <w:rStyle w:val="StrongEmphasis"/>
          <w:rFonts w:ascii="Times New Roman" w:hAnsi="Times New Roman"/>
          <w:b w:val="0"/>
          <w:bCs w:val="0"/>
          <w:sz w:val="24"/>
          <w:szCs w:val="24"/>
          <w:shd w:val="clear" w:color="auto" w:fill="FFFFFF"/>
        </w:rPr>
        <w:t>SAMN14363954</w:t>
      </w:r>
      <w:r w:rsidR="008F1228">
        <w:rPr>
          <w:rStyle w:val="StrongEmphasis"/>
          <w:rFonts w:ascii="Times New Roman" w:hAnsi="Times New Roman"/>
          <w:b w:val="0"/>
          <w:bCs w:val="0"/>
          <w:sz w:val="24"/>
          <w:szCs w:val="24"/>
          <w:shd w:val="clear" w:color="auto" w:fill="FFFFFF"/>
        </w:rPr>
        <w:t xml:space="preserve"> </w:t>
      </w:r>
      <w:r w:rsidRPr="001877C8">
        <w:rPr>
          <w:rFonts w:ascii="Times New Roman" w:hAnsi="Times New Roman"/>
          <w:sz w:val="24"/>
          <w:szCs w:val="24"/>
          <w:shd w:val="clear" w:color="auto" w:fill="FFFFFF"/>
        </w:rPr>
        <w:t xml:space="preserve">и </w:t>
      </w:r>
      <w:r w:rsidRPr="001877C8">
        <w:rPr>
          <w:rFonts w:ascii="Times New Roman" w:hAnsi="Times New Roman"/>
          <w:sz w:val="24"/>
          <w:szCs w:val="24"/>
          <w:shd w:val="clear" w:color="auto" w:fill="FFFFFF"/>
          <w:lang w:val="en-US"/>
        </w:rPr>
        <w:t>SRA</w:t>
      </w:r>
      <w:r w:rsidRPr="001877C8">
        <w:rPr>
          <w:rFonts w:ascii="Times New Roman" w:hAnsi="Times New Roman"/>
          <w:sz w:val="24"/>
          <w:szCs w:val="24"/>
          <w:shd w:val="clear" w:color="auto" w:fill="FFFFFF"/>
        </w:rPr>
        <w:t xml:space="preserve">: </w:t>
      </w:r>
      <w:r w:rsidR="008F1228" w:rsidRPr="008F1228">
        <w:rPr>
          <w:rFonts w:ascii="Times New Roman" w:hAnsi="Times New Roman"/>
          <w:sz w:val="24"/>
          <w:szCs w:val="24"/>
          <w:shd w:val="clear" w:color="auto" w:fill="FFFFFF"/>
          <w:lang w:val="en-US"/>
        </w:rPr>
        <w:t>SRS</w:t>
      </w:r>
      <w:r w:rsidR="008F1228" w:rsidRPr="008F1228">
        <w:rPr>
          <w:rFonts w:ascii="Times New Roman" w:hAnsi="Times New Roman"/>
          <w:sz w:val="24"/>
          <w:szCs w:val="24"/>
          <w:shd w:val="clear" w:color="auto" w:fill="FFFFFF"/>
        </w:rPr>
        <w:t>5161529</w:t>
      </w:r>
      <w:r w:rsidR="008F1228">
        <w:rPr>
          <w:rFonts w:ascii="Times New Roman" w:hAnsi="Times New Roman"/>
          <w:sz w:val="24"/>
          <w:szCs w:val="24"/>
          <w:shd w:val="clear" w:color="auto" w:fill="FFFFFF"/>
        </w:rPr>
        <w:t xml:space="preserve">, </w:t>
      </w:r>
      <w:r w:rsidRPr="001877C8">
        <w:rPr>
          <w:rFonts w:ascii="Times New Roman" w:hAnsi="Times New Roman"/>
          <w:sz w:val="24"/>
          <w:szCs w:val="24"/>
          <w:shd w:val="clear" w:color="auto" w:fill="FFFFFF"/>
          <w:lang w:val="en-US"/>
        </w:rPr>
        <w:t>SRA</w:t>
      </w:r>
      <w:r w:rsidRPr="001877C8">
        <w:rPr>
          <w:rFonts w:ascii="Times New Roman" w:hAnsi="Times New Roman"/>
          <w:sz w:val="24"/>
          <w:szCs w:val="24"/>
          <w:shd w:val="clear" w:color="auto" w:fill="FFFFFF"/>
        </w:rPr>
        <w:t xml:space="preserve">: </w:t>
      </w:r>
      <w:r w:rsidR="008F1228" w:rsidRPr="008F1228">
        <w:rPr>
          <w:rFonts w:ascii="Times New Roman" w:hAnsi="Times New Roman"/>
          <w:sz w:val="24"/>
          <w:szCs w:val="24"/>
          <w:shd w:val="clear" w:color="auto" w:fill="FFFFFF"/>
          <w:lang w:val="en-US"/>
        </w:rPr>
        <w:t>SRS</w:t>
      </w:r>
      <w:r w:rsidR="008F1228" w:rsidRPr="008F1228">
        <w:rPr>
          <w:rFonts w:ascii="Times New Roman" w:hAnsi="Times New Roman"/>
          <w:sz w:val="24"/>
          <w:szCs w:val="24"/>
          <w:shd w:val="clear" w:color="auto" w:fill="FFFFFF"/>
        </w:rPr>
        <w:t>6307429</w:t>
      </w:r>
      <w:r w:rsidR="008F1228">
        <w:rPr>
          <w:rFonts w:ascii="Times New Roman" w:hAnsi="Times New Roman"/>
          <w:sz w:val="24"/>
          <w:szCs w:val="24"/>
          <w:shd w:val="clear" w:color="auto" w:fill="FFFFFF"/>
        </w:rPr>
        <w:t xml:space="preserve"> и </w:t>
      </w:r>
      <w:r w:rsidR="008F1228" w:rsidRPr="008F1228">
        <w:rPr>
          <w:rFonts w:ascii="Times New Roman" w:hAnsi="Times New Roman"/>
          <w:sz w:val="24"/>
          <w:szCs w:val="24"/>
          <w:shd w:val="clear" w:color="auto" w:fill="FFFFFF"/>
        </w:rPr>
        <w:t>SRA: SRS6307457</w:t>
      </w:r>
      <w:r w:rsidR="008F1228">
        <w:rPr>
          <w:rFonts w:ascii="Times New Roman" w:hAnsi="Times New Roman"/>
          <w:sz w:val="24"/>
          <w:szCs w:val="24"/>
          <w:shd w:val="clear" w:color="auto" w:fill="FFFFFF"/>
        </w:rPr>
        <w:t xml:space="preserve">. Собранные геномы доступны под номерами </w:t>
      </w:r>
      <w:r w:rsidR="004E2068" w:rsidRPr="004E2068">
        <w:rPr>
          <w:rFonts w:ascii="Times New Roman" w:hAnsi="Times New Roman"/>
          <w:sz w:val="24"/>
          <w:szCs w:val="24"/>
          <w:shd w:val="clear" w:color="auto" w:fill="FFFFFF"/>
        </w:rPr>
        <w:t>GCA_012126375.1</w:t>
      </w:r>
      <w:r w:rsidR="004E2068">
        <w:rPr>
          <w:rFonts w:ascii="Times New Roman" w:hAnsi="Times New Roman"/>
          <w:sz w:val="24"/>
          <w:szCs w:val="24"/>
          <w:shd w:val="clear" w:color="auto" w:fill="FFFFFF"/>
        </w:rPr>
        <w:t xml:space="preserve">, </w:t>
      </w:r>
      <w:r w:rsidR="004E2068" w:rsidRPr="004E2068">
        <w:rPr>
          <w:rFonts w:ascii="Times New Roman" w:hAnsi="Times New Roman"/>
          <w:sz w:val="24"/>
          <w:szCs w:val="24"/>
          <w:shd w:val="clear" w:color="auto" w:fill="FFFFFF"/>
        </w:rPr>
        <w:t>GCA_012271915.1</w:t>
      </w:r>
      <w:r w:rsidR="004E2068">
        <w:rPr>
          <w:rFonts w:ascii="Times New Roman" w:hAnsi="Times New Roman"/>
          <w:sz w:val="24"/>
          <w:szCs w:val="24"/>
          <w:shd w:val="clear" w:color="auto" w:fill="FFFFFF"/>
        </w:rPr>
        <w:t xml:space="preserve"> и </w:t>
      </w:r>
      <w:r w:rsidR="004E2068" w:rsidRPr="004E2068">
        <w:rPr>
          <w:rFonts w:ascii="Times New Roman" w:hAnsi="Times New Roman"/>
          <w:sz w:val="24"/>
          <w:szCs w:val="24"/>
          <w:shd w:val="clear" w:color="auto" w:fill="FFFFFF"/>
        </w:rPr>
        <w:t>GCA_012271895.1</w:t>
      </w:r>
      <w:r w:rsidR="004E2068">
        <w:rPr>
          <w:rFonts w:ascii="Times New Roman" w:hAnsi="Times New Roman"/>
          <w:sz w:val="24"/>
          <w:szCs w:val="24"/>
          <w:shd w:val="clear" w:color="auto" w:fill="FFFFFF"/>
        </w:rPr>
        <w:t>.</w:t>
      </w:r>
    </w:p>
    <w:p w:rsidR="00CB22E3" w:rsidRDefault="001A1E6A" w:rsidP="000F53CF">
      <w:pPr>
        <w:spacing w:after="0" w:line="360" w:lineRule="auto"/>
        <w:ind w:firstLine="709"/>
        <w:contextualSpacing/>
        <w:jc w:val="both"/>
        <w:rPr>
          <w:rFonts w:ascii="Times New Roman" w:hAnsi="Times New Roman"/>
          <w:b/>
          <w:sz w:val="24"/>
          <w:szCs w:val="24"/>
        </w:rPr>
      </w:pPr>
      <w:r w:rsidRPr="00F1775B">
        <w:rPr>
          <w:rFonts w:ascii="Times New Roman" w:hAnsi="Times New Roman"/>
          <w:b/>
          <w:sz w:val="24"/>
          <w:szCs w:val="24"/>
        </w:rPr>
        <w:t xml:space="preserve">3.3 </w:t>
      </w:r>
      <w:r w:rsidR="00625446" w:rsidRPr="00F1775B">
        <w:rPr>
          <w:rFonts w:ascii="Times New Roman" w:hAnsi="Times New Roman"/>
          <w:b/>
          <w:sz w:val="24"/>
          <w:szCs w:val="24"/>
        </w:rPr>
        <w:t>Анализ данных полногеномного секвенирования</w:t>
      </w:r>
    </w:p>
    <w:p w:rsidR="00835085" w:rsidRPr="001877C8" w:rsidRDefault="00835085" w:rsidP="000F53CF">
      <w:pPr>
        <w:widowControl w:val="0"/>
        <w:spacing w:line="360" w:lineRule="auto"/>
        <w:ind w:firstLine="709"/>
        <w:contextualSpacing/>
        <w:jc w:val="both"/>
        <w:rPr>
          <w:rFonts w:ascii="Times New Roman" w:hAnsi="Times New Roman"/>
          <w:iCs/>
          <w:sz w:val="24"/>
          <w:szCs w:val="24"/>
        </w:rPr>
      </w:pPr>
      <w:r>
        <w:rPr>
          <w:rFonts w:ascii="Times New Roman" w:hAnsi="Times New Roman"/>
          <w:iCs/>
          <w:sz w:val="24"/>
          <w:szCs w:val="24"/>
        </w:rPr>
        <w:t xml:space="preserve">На первом этапе анализа данных полногеномного секвенирования был проведен </w:t>
      </w:r>
      <w:r>
        <w:rPr>
          <w:rFonts w:ascii="Times New Roman" w:hAnsi="Times New Roman"/>
          <w:sz w:val="24"/>
          <w:szCs w:val="24"/>
        </w:rPr>
        <w:t xml:space="preserve">филогенетический </w:t>
      </w:r>
      <w:r w:rsidRPr="001877C8">
        <w:rPr>
          <w:rFonts w:ascii="Times New Roman" w:hAnsi="Times New Roman"/>
          <w:sz w:val="24"/>
          <w:szCs w:val="24"/>
        </w:rPr>
        <w:t>анализ</w:t>
      </w:r>
      <w:r>
        <w:rPr>
          <w:rFonts w:ascii="Times New Roman" w:hAnsi="Times New Roman"/>
          <w:sz w:val="24"/>
          <w:szCs w:val="24"/>
        </w:rPr>
        <w:t>, основанный на</w:t>
      </w:r>
      <w:r w:rsidRPr="001877C8">
        <w:rPr>
          <w:rFonts w:ascii="Times New Roman" w:hAnsi="Times New Roman"/>
          <w:sz w:val="24"/>
          <w:szCs w:val="24"/>
        </w:rPr>
        <w:t xml:space="preserve"> </w:t>
      </w:r>
      <w:r w:rsidRPr="001877C8">
        <w:rPr>
          <w:rFonts w:ascii="Times New Roman" w:hAnsi="Times New Roman"/>
          <w:iCs/>
          <w:sz w:val="24"/>
          <w:szCs w:val="24"/>
          <w:lang w:val="fr-FR"/>
        </w:rPr>
        <w:t>wgSNP</w:t>
      </w:r>
      <w:r>
        <w:rPr>
          <w:rFonts w:ascii="Times New Roman" w:hAnsi="Times New Roman"/>
          <w:sz w:val="24"/>
          <w:szCs w:val="24"/>
        </w:rPr>
        <w:t>. В выборку входили</w:t>
      </w:r>
      <w:r w:rsidRPr="001877C8">
        <w:rPr>
          <w:rFonts w:ascii="Times New Roman" w:hAnsi="Times New Roman"/>
          <w:sz w:val="24"/>
          <w:szCs w:val="24"/>
        </w:rPr>
        <w:t xml:space="preserve"> </w:t>
      </w:r>
      <w:r>
        <w:rPr>
          <w:rFonts w:ascii="Times New Roman" w:hAnsi="Times New Roman"/>
          <w:sz w:val="24"/>
          <w:szCs w:val="24"/>
        </w:rPr>
        <w:t>исследуемые и доступные штаммы</w:t>
      </w:r>
      <w:r w:rsidRPr="001877C8">
        <w:rPr>
          <w:rFonts w:ascii="Times New Roman" w:hAnsi="Times New Roman"/>
          <w:sz w:val="24"/>
          <w:szCs w:val="24"/>
        </w:rPr>
        <w:t xml:space="preserve"> </w:t>
      </w:r>
      <w:r>
        <w:rPr>
          <w:rFonts w:ascii="Times New Roman" w:hAnsi="Times New Roman"/>
          <w:sz w:val="24"/>
          <w:szCs w:val="24"/>
        </w:rPr>
        <w:t xml:space="preserve">из базы данных </w:t>
      </w:r>
      <w:r>
        <w:rPr>
          <w:rFonts w:ascii="Times New Roman" w:hAnsi="Times New Roman"/>
          <w:sz w:val="24"/>
          <w:szCs w:val="24"/>
          <w:lang w:val="en-US"/>
        </w:rPr>
        <w:t>GenBank</w:t>
      </w:r>
      <w:r>
        <w:rPr>
          <w:rFonts w:ascii="Times New Roman" w:hAnsi="Times New Roman"/>
          <w:sz w:val="24"/>
          <w:szCs w:val="24"/>
        </w:rPr>
        <w:t xml:space="preserve">. </w:t>
      </w:r>
      <w:r w:rsidRPr="001877C8">
        <w:rPr>
          <w:rFonts w:ascii="Times New Roman" w:hAnsi="Times New Roman"/>
          <w:iCs/>
          <w:sz w:val="24"/>
          <w:szCs w:val="24"/>
        </w:rPr>
        <w:t xml:space="preserve">Для определения </w:t>
      </w:r>
      <w:r>
        <w:rPr>
          <w:rFonts w:ascii="Times New Roman" w:hAnsi="Times New Roman"/>
          <w:iCs/>
          <w:sz w:val="24"/>
          <w:szCs w:val="24"/>
        </w:rPr>
        <w:t xml:space="preserve">глобальных </w:t>
      </w:r>
      <w:r w:rsidRPr="001877C8">
        <w:rPr>
          <w:rFonts w:ascii="Times New Roman" w:hAnsi="Times New Roman"/>
          <w:iCs/>
          <w:sz w:val="24"/>
          <w:szCs w:val="24"/>
        </w:rPr>
        <w:lastRenderedPageBreak/>
        <w:t xml:space="preserve">филогенетических отношений </w:t>
      </w:r>
      <w:r>
        <w:rPr>
          <w:rFonts w:ascii="Times New Roman" w:hAnsi="Times New Roman"/>
          <w:iCs/>
          <w:sz w:val="24"/>
          <w:szCs w:val="24"/>
        </w:rPr>
        <w:t>казахстанских изолятов со всеми</w:t>
      </w:r>
      <w:r w:rsidRPr="001877C8">
        <w:rPr>
          <w:rFonts w:ascii="Times New Roman" w:hAnsi="Times New Roman"/>
          <w:iCs/>
          <w:sz w:val="24"/>
          <w:szCs w:val="24"/>
        </w:rPr>
        <w:t xml:space="preserve"> опубликованными геномами, было построено минимальное остовное дерево на основе </w:t>
      </w:r>
      <w:r w:rsidRPr="001877C8">
        <w:rPr>
          <w:rFonts w:ascii="Times New Roman" w:hAnsi="Times New Roman"/>
          <w:iCs/>
          <w:sz w:val="24"/>
          <w:szCs w:val="24"/>
          <w:lang w:val="fr-FR"/>
        </w:rPr>
        <w:t xml:space="preserve">1271 wgSNP </w:t>
      </w:r>
      <w:r>
        <w:rPr>
          <w:rFonts w:ascii="Times New Roman" w:hAnsi="Times New Roman"/>
          <w:iCs/>
          <w:sz w:val="24"/>
          <w:szCs w:val="24"/>
          <w:lang w:val="fr-FR"/>
        </w:rPr>
        <w:t>c</w:t>
      </w:r>
      <w:r w:rsidRPr="001877C8">
        <w:rPr>
          <w:rFonts w:ascii="Times New Roman" w:hAnsi="Times New Roman"/>
          <w:iCs/>
          <w:sz w:val="24"/>
          <w:szCs w:val="24"/>
        </w:rPr>
        <w:t xml:space="preserve">генерированных путем сравнения полногеномных данных местных изолятов с опубликованными ранее геномами </w:t>
      </w:r>
      <w:r w:rsidRPr="001877C8">
        <w:rPr>
          <w:rFonts w:ascii="Times New Roman" w:hAnsi="Times New Roman"/>
          <w:i/>
          <w:iCs/>
          <w:sz w:val="24"/>
          <w:szCs w:val="24"/>
        </w:rPr>
        <w:t xml:space="preserve">P. multocida </w:t>
      </w:r>
      <w:r w:rsidRPr="001877C8">
        <w:rPr>
          <w:rFonts w:ascii="Times New Roman" w:hAnsi="Times New Roman"/>
          <w:iCs/>
          <w:sz w:val="24"/>
          <w:szCs w:val="24"/>
        </w:rPr>
        <w:t>(</w:t>
      </w:r>
      <w:r>
        <w:rPr>
          <w:rFonts w:ascii="Times New Roman" w:hAnsi="Times New Roman"/>
          <w:iCs/>
          <w:sz w:val="24"/>
          <w:szCs w:val="24"/>
        </w:rPr>
        <w:t>рисунок 6</w:t>
      </w:r>
      <w:r w:rsidRPr="001877C8">
        <w:rPr>
          <w:rFonts w:ascii="Times New Roman" w:hAnsi="Times New Roman"/>
          <w:iCs/>
          <w:sz w:val="24"/>
          <w:szCs w:val="24"/>
        </w:rPr>
        <w:t>).</w:t>
      </w:r>
      <w:r>
        <w:rPr>
          <w:rFonts w:ascii="Times New Roman" w:hAnsi="Times New Roman"/>
          <w:iCs/>
          <w:sz w:val="24"/>
          <w:szCs w:val="24"/>
        </w:rPr>
        <w:t xml:space="preserve"> Ц</w:t>
      </w:r>
      <w:r w:rsidRPr="001877C8">
        <w:rPr>
          <w:rFonts w:ascii="Times New Roman" w:hAnsi="Times New Roman"/>
          <w:iCs/>
          <w:sz w:val="24"/>
          <w:szCs w:val="24"/>
        </w:rPr>
        <w:t xml:space="preserve">вет соответствует типу хозяина, из которого был выделен изолят, согласно легенде. Белый цвет соответствует о неизвестном </w:t>
      </w:r>
      <w:r>
        <w:rPr>
          <w:rFonts w:ascii="Times New Roman" w:hAnsi="Times New Roman"/>
          <w:iCs/>
          <w:sz w:val="24"/>
          <w:szCs w:val="24"/>
        </w:rPr>
        <w:t>источнике изолята.</w:t>
      </w:r>
    </w:p>
    <w:p w:rsidR="00835085" w:rsidRPr="001877C8" w:rsidRDefault="006D049E" w:rsidP="00835085">
      <w:pPr>
        <w:widowControl w:val="0"/>
        <w:spacing w:line="360" w:lineRule="auto"/>
        <w:contextualSpacing/>
        <w:jc w:val="center"/>
        <w:rPr>
          <w:rFonts w:ascii="Times New Roman" w:hAnsi="Times New Roman"/>
          <w:iCs/>
          <w:sz w:val="24"/>
          <w:szCs w:val="24"/>
        </w:rPr>
      </w:pPr>
      <w:r>
        <w:rPr>
          <w:rFonts w:ascii="Times New Roman" w:hAnsi="Times New Roman"/>
          <w:iCs/>
          <w:noProof/>
          <w:sz w:val="24"/>
          <w:szCs w:val="24"/>
          <w:lang w:eastAsia="ru-RU"/>
        </w:rPr>
        <w:drawing>
          <wp:inline distT="0" distB="0" distL="0" distR="0">
            <wp:extent cx="4178300" cy="430530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4178300" cy="4305300"/>
                    </a:xfrm>
                    <a:prstGeom prst="rect">
                      <a:avLst/>
                    </a:prstGeom>
                    <a:noFill/>
                    <a:ln w="9525">
                      <a:noFill/>
                      <a:miter lim="800000"/>
                      <a:headEnd/>
                      <a:tailEnd/>
                    </a:ln>
                  </pic:spPr>
                </pic:pic>
              </a:graphicData>
            </a:graphic>
          </wp:inline>
        </w:drawing>
      </w:r>
    </w:p>
    <w:p w:rsidR="00835085" w:rsidRPr="001877C8" w:rsidRDefault="00835085" w:rsidP="00835085">
      <w:pPr>
        <w:widowControl w:val="0"/>
        <w:spacing w:line="360" w:lineRule="auto"/>
        <w:ind w:firstLine="567"/>
        <w:contextualSpacing/>
        <w:jc w:val="center"/>
        <w:rPr>
          <w:rFonts w:ascii="Times New Roman" w:hAnsi="Times New Roman"/>
          <w:iCs/>
          <w:sz w:val="24"/>
          <w:szCs w:val="24"/>
        </w:rPr>
      </w:pPr>
      <w:r w:rsidRPr="00E837B1">
        <w:rPr>
          <w:rFonts w:ascii="Times New Roman" w:hAnsi="Times New Roman"/>
          <w:iCs/>
          <w:sz w:val="24"/>
          <w:szCs w:val="24"/>
        </w:rPr>
        <w:t xml:space="preserve">Рисунок </w:t>
      </w:r>
      <w:r w:rsidR="00855FAB">
        <w:rPr>
          <w:rFonts w:ascii="Times New Roman" w:hAnsi="Times New Roman"/>
          <w:iCs/>
          <w:sz w:val="24"/>
          <w:szCs w:val="24"/>
        </w:rPr>
        <w:t>6</w:t>
      </w:r>
      <w:r w:rsidRPr="001877C8">
        <w:rPr>
          <w:rFonts w:ascii="Times New Roman" w:hAnsi="Times New Roman"/>
          <w:iCs/>
          <w:sz w:val="24"/>
          <w:szCs w:val="24"/>
        </w:rPr>
        <w:t xml:space="preserve"> – Глобальное минимальное остовное дерево </w:t>
      </w:r>
      <w:r w:rsidRPr="00D00ED2">
        <w:rPr>
          <w:rFonts w:ascii="Times New Roman" w:hAnsi="Times New Roman"/>
          <w:iCs/>
          <w:sz w:val="24"/>
          <w:szCs w:val="24"/>
        </w:rPr>
        <w:t>(</w:t>
      </w:r>
      <w:r>
        <w:rPr>
          <w:rFonts w:ascii="Times New Roman" w:hAnsi="Times New Roman"/>
          <w:iCs/>
          <w:sz w:val="24"/>
          <w:szCs w:val="24"/>
          <w:lang w:val="en-US"/>
        </w:rPr>
        <w:t>MST</w:t>
      </w:r>
      <w:r w:rsidRPr="00D00ED2">
        <w:rPr>
          <w:rFonts w:ascii="Times New Roman" w:hAnsi="Times New Roman"/>
          <w:iCs/>
          <w:sz w:val="24"/>
          <w:szCs w:val="24"/>
        </w:rPr>
        <w:t xml:space="preserve">) </w:t>
      </w:r>
      <w:r w:rsidRPr="001877C8">
        <w:rPr>
          <w:rFonts w:ascii="Times New Roman" w:hAnsi="Times New Roman"/>
          <w:iCs/>
          <w:sz w:val="24"/>
          <w:szCs w:val="24"/>
        </w:rPr>
        <w:t xml:space="preserve">на основе </w:t>
      </w:r>
      <w:r w:rsidRPr="001877C8">
        <w:rPr>
          <w:rFonts w:ascii="Times New Roman" w:hAnsi="Times New Roman"/>
          <w:iCs/>
          <w:sz w:val="24"/>
          <w:szCs w:val="24"/>
          <w:lang w:val="fr-FR"/>
        </w:rPr>
        <w:t>1271 SNP</w:t>
      </w:r>
    </w:p>
    <w:p w:rsidR="00835085" w:rsidRDefault="00835085" w:rsidP="000F53CF">
      <w:pPr>
        <w:widowControl w:val="0"/>
        <w:spacing w:line="360" w:lineRule="auto"/>
        <w:ind w:firstLine="709"/>
        <w:contextualSpacing/>
        <w:jc w:val="both"/>
        <w:rPr>
          <w:rFonts w:ascii="Times New Roman" w:hAnsi="Times New Roman"/>
          <w:iCs/>
          <w:sz w:val="24"/>
          <w:szCs w:val="24"/>
        </w:rPr>
      </w:pPr>
      <w:r w:rsidRPr="001877C8">
        <w:rPr>
          <w:rFonts w:ascii="Times New Roman" w:hAnsi="Times New Roman"/>
          <w:iCs/>
          <w:sz w:val="24"/>
          <w:szCs w:val="24"/>
        </w:rPr>
        <w:t>Всего взятых для сравнения геномов насчитыва</w:t>
      </w:r>
      <w:r>
        <w:rPr>
          <w:rFonts w:ascii="Times New Roman" w:hAnsi="Times New Roman"/>
          <w:iCs/>
          <w:sz w:val="24"/>
          <w:szCs w:val="24"/>
        </w:rPr>
        <w:t>лось</w:t>
      </w:r>
      <w:r w:rsidRPr="001877C8">
        <w:rPr>
          <w:rFonts w:ascii="Times New Roman" w:hAnsi="Times New Roman"/>
          <w:iCs/>
          <w:sz w:val="24"/>
          <w:szCs w:val="24"/>
        </w:rPr>
        <w:t xml:space="preserve"> </w:t>
      </w:r>
      <w:r w:rsidRPr="001877C8">
        <w:rPr>
          <w:rFonts w:ascii="Times New Roman" w:hAnsi="Times New Roman"/>
          <w:iCs/>
          <w:sz w:val="24"/>
          <w:szCs w:val="24"/>
          <w:lang w:val="fr-FR"/>
        </w:rPr>
        <w:t>371</w:t>
      </w:r>
      <w:r w:rsidRPr="001877C8">
        <w:rPr>
          <w:rFonts w:ascii="Times New Roman" w:hAnsi="Times New Roman"/>
          <w:iCs/>
          <w:sz w:val="24"/>
          <w:szCs w:val="24"/>
        </w:rPr>
        <w:t xml:space="preserve">. </w:t>
      </w:r>
      <w:r w:rsidRPr="00E837B1">
        <w:rPr>
          <w:rFonts w:ascii="Times New Roman" w:hAnsi="Times New Roman"/>
          <w:iCs/>
          <w:sz w:val="24"/>
          <w:szCs w:val="24"/>
        </w:rPr>
        <w:t xml:space="preserve">На рисунке </w:t>
      </w:r>
      <w:r w:rsidR="00855FAB">
        <w:rPr>
          <w:rFonts w:ascii="Times New Roman" w:hAnsi="Times New Roman"/>
          <w:iCs/>
          <w:sz w:val="24"/>
          <w:szCs w:val="24"/>
        </w:rPr>
        <w:t>6</w:t>
      </w:r>
      <w:r w:rsidRPr="001877C8">
        <w:rPr>
          <w:rFonts w:ascii="Times New Roman" w:hAnsi="Times New Roman"/>
          <w:iCs/>
          <w:sz w:val="24"/>
          <w:szCs w:val="24"/>
        </w:rPr>
        <w:t xml:space="preserve"> видно, что </w:t>
      </w:r>
      <w:r w:rsidR="00855FAB">
        <w:rPr>
          <w:rFonts w:ascii="Times New Roman" w:hAnsi="Times New Roman"/>
          <w:iCs/>
          <w:sz w:val="24"/>
          <w:szCs w:val="24"/>
        </w:rPr>
        <w:t xml:space="preserve">все </w:t>
      </w:r>
      <w:r w:rsidRPr="001877C8">
        <w:rPr>
          <w:rFonts w:ascii="Times New Roman" w:hAnsi="Times New Roman"/>
          <w:iCs/>
          <w:sz w:val="24"/>
          <w:szCs w:val="24"/>
        </w:rPr>
        <w:t>штаммы кластеризуются в две ветви. Штаммы, выделенные из Казахстана кластеризуются в сам</w:t>
      </w:r>
      <w:r>
        <w:rPr>
          <w:rFonts w:ascii="Times New Roman" w:hAnsi="Times New Roman"/>
          <w:iCs/>
          <w:sz w:val="24"/>
          <w:szCs w:val="24"/>
        </w:rPr>
        <w:t>ой крупной ветви и формируют одну независимую кладу,</w:t>
      </w:r>
      <w:r w:rsidRPr="001877C8">
        <w:rPr>
          <w:rFonts w:ascii="Times New Roman" w:hAnsi="Times New Roman"/>
          <w:iCs/>
          <w:sz w:val="24"/>
          <w:szCs w:val="24"/>
        </w:rPr>
        <w:t xml:space="preserve"> </w:t>
      </w:r>
      <w:r w:rsidRPr="00E837B1">
        <w:rPr>
          <w:rFonts w:ascii="Times New Roman" w:hAnsi="Times New Roman"/>
          <w:iCs/>
          <w:sz w:val="24"/>
          <w:szCs w:val="24"/>
        </w:rPr>
        <w:t xml:space="preserve">за исключением образца ДНК штамма </w:t>
      </w:r>
      <w:r w:rsidRPr="00E837B1">
        <w:rPr>
          <w:rFonts w:ascii="Times New Roman" w:hAnsi="Times New Roman"/>
          <w:iCs/>
          <w:sz w:val="24"/>
          <w:szCs w:val="24"/>
          <w:lang w:val="en-US"/>
        </w:rPr>
        <w:t>P</w:t>
      </w:r>
      <w:r w:rsidRPr="00E837B1">
        <w:rPr>
          <w:rFonts w:ascii="Times New Roman" w:hAnsi="Times New Roman"/>
          <w:iCs/>
          <w:sz w:val="24"/>
          <w:szCs w:val="24"/>
        </w:rPr>
        <w:t>-</w:t>
      </w:r>
      <w:r w:rsidRPr="00E837B1">
        <w:rPr>
          <w:rFonts w:ascii="Times New Roman" w:hAnsi="Times New Roman"/>
          <w:iCs/>
          <w:sz w:val="24"/>
          <w:szCs w:val="24"/>
          <w:lang w:val="en-US"/>
        </w:rPr>
        <w:t>mult</w:t>
      </w:r>
      <w:r w:rsidRPr="00E837B1">
        <w:rPr>
          <w:rFonts w:ascii="Times New Roman" w:hAnsi="Times New Roman"/>
          <w:iCs/>
          <w:sz w:val="24"/>
          <w:szCs w:val="24"/>
        </w:rPr>
        <w:t>-1</w:t>
      </w:r>
      <w:r w:rsidRPr="00E837B1">
        <w:rPr>
          <w:rFonts w:ascii="Times New Roman" w:hAnsi="Times New Roman"/>
          <w:iCs/>
          <w:sz w:val="24"/>
          <w:szCs w:val="24"/>
          <w:lang w:val="en-US"/>
        </w:rPr>
        <w:t>P</w:t>
      </w:r>
      <w:r w:rsidRPr="00E837B1">
        <w:rPr>
          <w:rFonts w:ascii="Times New Roman" w:hAnsi="Times New Roman"/>
          <w:iCs/>
          <w:sz w:val="24"/>
          <w:szCs w:val="24"/>
        </w:rPr>
        <w:t xml:space="preserve"> который с</w:t>
      </w:r>
      <w:r>
        <w:rPr>
          <w:rFonts w:ascii="Times New Roman" w:hAnsi="Times New Roman"/>
          <w:iCs/>
          <w:sz w:val="24"/>
          <w:szCs w:val="24"/>
        </w:rPr>
        <w:t>огласно результатам</w:t>
      </w:r>
      <w:r w:rsidR="00855FAB">
        <w:rPr>
          <w:rFonts w:ascii="Times New Roman" w:hAnsi="Times New Roman"/>
          <w:iCs/>
          <w:sz w:val="24"/>
          <w:szCs w:val="24"/>
        </w:rPr>
        <w:t>,</w:t>
      </w:r>
      <w:r>
        <w:rPr>
          <w:rFonts w:ascii="Times New Roman" w:hAnsi="Times New Roman"/>
          <w:iCs/>
          <w:sz w:val="24"/>
          <w:szCs w:val="24"/>
        </w:rPr>
        <w:t xml:space="preserve"> </w:t>
      </w:r>
      <w:r w:rsidRPr="00E131C0">
        <w:rPr>
          <w:rFonts w:ascii="Times New Roman" w:hAnsi="Times New Roman"/>
          <w:iCs/>
          <w:sz w:val="24"/>
          <w:szCs w:val="24"/>
        </w:rPr>
        <w:t>мультиплексных ПЦР</w:t>
      </w:r>
      <w:r>
        <w:rPr>
          <w:rFonts w:ascii="Times New Roman" w:hAnsi="Times New Roman"/>
          <w:iCs/>
          <w:sz w:val="24"/>
          <w:szCs w:val="24"/>
        </w:rPr>
        <w:t xml:space="preserve"> для генотипирования капсульных и </w:t>
      </w:r>
      <w:r>
        <w:rPr>
          <w:rFonts w:ascii="Times New Roman" w:hAnsi="Times New Roman"/>
          <w:iCs/>
          <w:sz w:val="24"/>
          <w:szCs w:val="24"/>
          <w:lang w:val="en-US"/>
        </w:rPr>
        <w:t>LPS</w:t>
      </w:r>
      <w:r w:rsidRPr="00DA1029">
        <w:rPr>
          <w:rFonts w:ascii="Times New Roman" w:hAnsi="Times New Roman"/>
          <w:iCs/>
          <w:sz w:val="24"/>
          <w:szCs w:val="24"/>
        </w:rPr>
        <w:t xml:space="preserve"> </w:t>
      </w:r>
      <w:r>
        <w:rPr>
          <w:rFonts w:ascii="Times New Roman" w:hAnsi="Times New Roman"/>
          <w:iCs/>
          <w:sz w:val="24"/>
          <w:szCs w:val="24"/>
          <w:lang w:val="kk-KZ"/>
        </w:rPr>
        <w:t xml:space="preserve">локусов, </w:t>
      </w:r>
      <w:r>
        <w:rPr>
          <w:rFonts w:ascii="Times New Roman" w:hAnsi="Times New Roman"/>
          <w:iCs/>
          <w:sz w:val="24"/>
          <w:szCs w:val="24"/>
        </w:rPr>
        <w:t xml:space="preserve">контаминирован ДНК нескольких штаммов различных генотипов. </w:t>
      </w:r>
    </w:p>
    <w:p w:rsidR="001D3838" w:rsidRDefault="001D3838" w:rsidP="000F53CF">
      <w:pPr>
        <w:widowControl w:val="0"/>
        <w:spacing w:line="360" w:lineRule="auto"/>
        <w:ind w:firstLine="709"/>
        <w:contextualSpacing/>
        <w:jc w:val="both"/>
        <w:rPr>
          <w:rFonts w:ascii="Times New Roman" w:hAnsi="Times New Roman"/>
          <w:sz w:val="24"/>
          <w:szCs w:val="24"/>
        </w:rPr>
      </w:pPr>
      <w:r w:rsidRPr="004D7E49">
        <w:rPr>
          <w:rFonts w:ascii="Times New Roman" w:hAnsi="Times New Roman"/>
          <w:sz w:val="24"/>
          <w:szCs w:val="24"/>
        </w:rPr>
        <w:t>При детальном анализе, на основе</w:t>
      </w:r>
      <w:r>
        <w:rPr>
          <w:rFonts w:ascii="Times New Roman" w:hAnsi="Times New Roman"/>
          <w:sz w:val="24"/>
          <w:szCs w:val="24"/>
        </w:rPr>
        <w:t xml:space="preserve"> минимального остовного дерева (</w:t>
      </w:r>
      <w:r>
        <w:rPr>
          <w:rFonts w:ascii="Times New Roman" w:hAnsi="Times New Roman"/>
          <w:sz w:val="24"/>
          <w:szCs w:val="24"/>
          <w:lang w:val="en-US"/>
        </w:rPr>
        <w:t>MST</w:t>
      </w:r>
      <w:r w:rsidRPr="008D447C">
        <w:rPr>
          <w:rFonts w:ascii="Times New Roman" w:hAnsi="Times New Roman"/>
          <w:sz w:val="24"/>
          <w:szCs w:val="24"/>
        </w:rPr>
        <w:t>)</w:t>
      </w:r>
      <w:r w:rsidRPr="00B263EB">
        <w:rPr>
          <w:rFonts w:ascii="Times New Roman" w:hAnsi="Times New Roman"/>
          <w:sz w:val="24"/>
          <w:szCs w:val="24"/>
        </w:rPr>
        <w:t xml:space="preserve"> </w:t>
      </w:r>
      <w:r>
        <w:rPr>
          <w:rFonts w:ascii="Times New Roman" w:hAnsi="Times New Roman"/>
          <w:sz w:val="24"/>
          <w:szCs w:val="24"/>
        </w:rPr>
        <w:t>(рисунки</w:t>
      </w:r>
      <w:r w:rsidRPr="004D7E49">
        <w:rPr>
          <w:rFonts w:ascii="Times New Roman" w:hAnsi="Times New Roman"/>
          <w:sz w:val="24"/>
          <w:szCs w:val="24"/>
        </w:rPr>
        <w:t xml:space="preserve"> </w:t>
      </w:r>
      <w:r>
        <w:rPr>
          <w:rFonts w:ascii="Times New Roman" w:hAnsi="Times New Roman"/>
          <w:sz w:val="24"/>
          <w:szCs w:val="24"/>
        </w:rPr>
        <w:t xml:space="preserve">7 и </w:t>
      </w:r>
      <w:r w:rsidRPr="004D7E49">
        <w:rPr>
          <w:rFonts w:ascii="Times New Roman" w:hAnsi="Times New Roman"/>
          <w:sz w:val="24"/>
          <w:szCs w:val="24"/>
        </w:rPr>
        <w:t>8)</w:t>
      </w:r>
      <w:r>
        <w:rPr>
          <w:rFonts w:ascii="Times New Roman" w:hAnsi="Times New Roman"/>
          <w:sz w:val="24"/>
          <w:szCs w:val="24"/>
        </w:rPr>
        <w:t>, в масштабе</w:t>
      </w:r>
      <w:r w:rsidRPr="004D7E49">
        <w:rPr>
          <w:rFonts w:ascii="Times New Roman" w:hAnsi="Times New Roman"/>
          <w:sz w:val="24"/>
          <w:szCs w:val="24"/>
        </w:rPr>
        <w:t xml:space="preserve"> </w:t>
      </w:r>
      <w:r w:rsidRPr="004D7E49">
        <w:rPr>
          <w:rFonts w:ascii="Times New Roman" w:hAnsi="Times New Roman"/>
          <w:sz w:val="24"/>
          <w:szCs w:val="24"/>
          <w:lang w:val="fr-FR"/>
        </w:rPr>
        <w:t>1504 SNP</w:t>
      </w:r>
      <w:r w:rsidRPr="004D7E49">
        <w:rPr>
          <w:rFonts w:ascii="Times New Roman" w:hAnsi="Times New Roman"/>
          <w:sz w:val="24"/>
          <w:szCs w:val="24"/>
        </w:rPr>
        <w:t xml:space="preserve"> </w:t>
      </w:r>
      <w:r w:rsidRPr="004D7E49">
        <w:rPr>
          <w:rFonts w:ascii="Times New Roman" w:hAnsi="Times New Roman"/>
          <w:sz w:val="24"/>
          <w:szCs w:val="24"/>
          <w:lang w:val="fr-FR"/>
        </w:rPr>
        <w:t xml:space="preserve">(48 </w:t>
      </w:r>
      <w:r w:rsidRPr="004D7E49">
        <w:rPr>
          <w:rFonts w:ascii="Times New Roman" w:hAnsi="Times New Roman"/>
          <w:sz w:val="24"/>
          <w:szCs w:val="24"/>
        </w:rPr>
        <w:t>анализированных геномов</w:t>
      </w:r>
      <w:r w:rsidRPr="004D7E49">
        <w:rPr>
          <w:rFonts w:ascii="Times New Roman" w:hAnsi="Times New Roman"/>
          <w:sz w:val="24"/>
          <w:szCs w:val="24"/>
          <w:lang w:val="fr-FR"/>
        </w:rPr>
        <w:t>)</w:t>
      </w:r>
      <w:r w:rsidRPr="004D7E49">
        <w:rPr>
          <w:rFonts w:ascii="Times New Roman" w:hAnsi="Times New Roman"/>
          <w:sz w:val="24"/>
          <w:szCs w:val="24"/>
        </w:rPr>
        <w:t xml:space="preserve">, выяснилось, что штаммы </w:t>
      </w:r>
      <w:r>
        <w:rPr>
          <w:rFonts w:ascii="Times New Roman" w:hAnsi="Times New Roman"/>
          <w:sz w:val="24"/>
          <w:szCs w:val="24"/>
        </w:rPr>
        <w:t>кластеризуются согласно</w:t>
      </w:r>
      <w:r w:rsidRPr="004D7E49">
        <w:rPr>
          <w:rFonts w:ascii="Times New Roman" w:hAnsi="Times New Roman"/>
          <w:sz w:val="24"/>
          <w:szCs w:val="24"/>
        </w:rPr>
        <w:t xml:space="preserve"> сиквенс типу (</w:t>
      </w:r>
      <w:r w:rsidRPr="004D7E49">
        <w:rPr>
          <w:rFonts w:ascii="Times New Roman" w:hAnsi="Times New Roman"/>
          <w:sz w:val="24"/>
          <w:szCs w:val="24"/>
          <w:lang w:val="en-US"/>
        </w:rPr>
        <w:t>ST</w:t>
      </w:r>
      <w:r w:rsidRPr="004D7E49">
        <w:rPr>
          <w:rFonts w:ascii="Times New Roman" w:hAnsi="Times New Roman"/>
          <w:sz w:val="24"/>
          <w:szCs w:val="24"/>
        </w:rPr>
        <w:t xml:space="preserve">) 64 </w:t>
      </w:r>
      <w:r>
        <w:rPr>
          <w:rFonts w:ascii="Times New Roman" w:hAnsi="Times New Roman"/>
          <w:sz w:val="24"/>
          <w:szCs w:val="24"/>
        </w:rPr>
        <w:t>(</w:t>
      </w:r>
      <w:r>
        <w:rPr>
          <w:rFonts w:ascii="Times New Roman" w:hAnsi="Times New Roman"/>
          <w:sz w:val="24"/>
          <w:szCs w:val="24"/>
          <w:lang w:val="kk-KZ"/>
        </w:rPr>
        <w:t>панель</w:t>
      </w:r>
      <w:r w:rsidRPr="004D7E49">
        <w:rPr>
          <w:rFonts w:ascii="Times New Roman" w:hAnsi="Times New Roman"/>
          <w:sz w:val="24"/>
          <w:szCs w:val="24"/>
        </w:rPr>
        <w:t xml:space="preserve"> multihost </w:t>
      </w:r>
      <w:r w:rsidRPr="004D7E49">
        <w:rPr>
          <w:rFonts w:ascii="Times New Roman" w:hAnsi="Times New Roman"/>
          <w:sz w:val="24"/>
          <w:szCs w:val="24"/>
          <w:lang w:val="en-US"/>
        </w:rPr>
        <w:t>MLST</w:t>
      </w:r>
      <w:r>
        <w:rPr>
          <w:rFonts w:ascii="Times New Roman" w:hAnsi="Times New Roman"/>
          <w:sz w:val="24"/>
          <w:szCs w:val="24"/>
        </w:rPr>
        <w:t>)</w:t>
      </w:r>
      <w:r w:rsidRPr="004D7E49">
        <w:rPr>
          <w:rFonts w:ascii="Times New Roman" w:hAnsi="Times New Roman"/>
          <w:sz w:val="24"/>
          <w:szCs w:val="24"/>
        </w:rPr>
        <w:t xml:space="preserve">, </w:t>
      </w:r>
      <w:r>
        <w:rPr>
          <w:rFonts w:ascii="Times New Roman" w:hAnsi="Times New Roman"/>
          <w:sz w:val="24"/>
          <w:szCs w:val="24"/>
        </w:rPr>
        <w:t>вместе с</w:t>
      </w:r>
      <w:r w:rsidRPr="004D7E49">
        <w:rPr>
          <w:rFonts w:ascii="Times New Roman" w:hAnsi="Times New Roman"/>
          <w:sz w:val="24"/>
          <w:szCs w:val="24"/>
        </w:rPr>
        <w:t xml:space="preserve"> двумя </w:t>
      </w:r>
      <w:r>
        <w:rPr>
          <w:rFonts w:ascii="Times New Roman" w:hAnsi="Times New Roman"/>
          <w:sz w:val="24"/>
          <w:szCs w:val="24"/>
        </w:rPr>
        <w:t>штаммами из США</w:t>
      </w:r>
      <w:r w:rsidRPr="004D7E49">
        <w:rPr>
          <w:rFonts w:ascii="Times New Roman" w:hAnsi="Times New Roman"/>
          <w:sz w:val="24"/>
          <w:szCs w:val="24"/>
        </w:rPr>
        <w:t xml:space="preserve">, </w:t>
      </w:r>
      <w:r>
        <w:rPr>
          <w:rFonts w:ascii="Times New Roman" w:hAnsi="Times New Roman"/>
          <w:sz w:val="24"/>
          <w:szCs w:val="24"/>
        </w:rPr>
        <w:t>подтверждая</w:t>
      </w:r>
      <w:r w:rsidRPr="004D7E49">
        <w:rPr>
          <w:rFonts w:ascii="Times New Roman" w:hAnsi="Times New Roman"/>
          <w:sz w:val="24"/>
          <w:szCs w:val="24"/>
        </w:rPr>
        <w:t xml:space="preserve"> исслед</w:t>
      </w:r>
      <w:r>
        <w:rPr>
          <w:rFonts w:ascii="Times New Roman" w:hAnsi="Times New Roman"/>
          <w:sz w:val="24"/>
          <w:szCs w:val="24"/>
        </w:rPr>
        <w:t>ования</w:t>
      </w:r>
      <w:r w:rsidRPr="004D7E49">
        <w:rPr>
          <w:rFonts w:ascii="Times New Roman" w:hAnsi="Times New Roman"/>
          <w:sz w:val="24"/>
          <w:szCs w:val="24"/>
        </w:rPr>
        <w:t xml:space="preserve"> Орынбаева и др. [7]. </w:t>
      </w:r>
    </w:p>
    <w:p w:rsidR="001D3838" w:rsidRPr="001877C8" w:rsidRDefault="006D049E" w:rsidP="00E7113E">
      <w:pPr>
        <w:widowControl w:val="0"/>
        <w:spacing w:after="0" w:line="240" w:lineRule="auto"/>
        <w:contextualSpacing/>
        <w:jc w:val="center"/>
        <w:rPr>
          <w:rFonts w:ascii="Times New Roman" w:hAnsi="Times New Roman"/>
          <w:sz w:val="24"/>
          <w:szCs w:val="24"/>
          <w:lang w:val="en-US"/>
        </w:rPr>
      </w:pPr>
      <w:r>
        <w:rPr>
          <w:rFonts w:ascii="Times New Roman" w:hAnsi="Times New Roman"/>
          <w:noProof/>
          <w:sz w:val="24"/>
          <w:szCs w:val="24"/>
          <w:lang w:eastAsia="ru-RU"/>
        </w:rPr>
        <w:lastRenderedPageBreak/>
        <w:drawing>
          <wp:inline distT="0" distB="0" distL="0" distR="0">
            <wp:extent cx="5029200" cy="2400300"/>
            <wp:effectExtent l="1905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 cstate="print"/>
                    <a:srcRect/>
                    <a:stretch>
                      <a:fillRect/>
                    </a:stretch>
                  </pic:blipFill>
                  <pic:spPr bwMode="auto">
                    <a:xfrm>
                      <a:off x="0" y="0"/>
                      <a:ext cx="5029200" cy="2400300"/>
                    </a:xfrm>
                    <a:prstGeom prst="rect">
                      <a:avLst/>
                    </a:prstGeom>
                    <a:noFill/>
                    <a:ln w="9525">
                      <a:noFill/>
                      <a:miter lim="800000"/>
                      <a:headEnd/>
                      <a:tailEnd/>
                    </a:ln>
                  </pic:spPr>
                </pic:pic>
              </a:graphicData>
            </a:graphic>
          </wp:inline>
        </w:drawing>
      </w:r>
    </w:p>
    <w:p w:rsidR="001D3838" w:rsidRDefault="001D3838" w:rsidP="00E7113E">
      <w:pPr>
        <w:spacing w:after="0" w:line="240" w:lineRule="auto"/>
        <w:ind w:firstLine="567"/>
        <w:contextualSpacing/>
        <w:jc w:val="center"/>
        <w:rPr>
          <w:rFonts w:ascii="Times New Roman" w:hAnsi="Times New Roman"/>
          <w:sz w:val="24"/>
          <w:szCs w:val="24"/>
        </w:rPr>
      </w:pPr>
      <w:r w:rsidRPr="00E837B1">
        <w:rPr>
          <w:rFonts w:ascii="Times New Roman" w:hAnsi="Times New Roman"/>
          <w:sz w:val="24"/>
          <w:szCs w:val="24"/>
        </w:rPr>
        <w:t xml:space="preserve">Рисунок </w:t>
      </w:r>
      <w:r>
        <w:rPr>
          <w:rFonts w:ascii="Times New Roman" w:hAnsi="Times New Roman"/>
          <w:sz w:val="24"/>
          <w:szCs w:val="24"/>
        </w:rPr>
        <w:t>7</w:t>
      </w:r>
      <w:r w:rsidRPr="001877C8">
        <w:rPr>
          <w:rFonts w:ascii="Times New Roman" w:hAnsi="Times New Roman"/>
          <w:sz w:val="24"/>
          <w:szCs w:val="24"/>
        </w:rPr>
        <w:t xml:space="preserve"> – Филогенетическое отношение Казахстанской группы </w:t>
      </w:r>
      <w:r>
        <w:rPr>
          <w:rFonts w:ascii="Times New Roman" w:hAnsi="Times New Roman"/>
          <w:sz w:val="24"/>
          <w:szCs w:val="24"/>
        </w:rPr>
        <w:t>штаммов</w:t>
      </w:r>
      <w:r w:rsidRPr="00D00ED2">
        <w:rPr>
          <w:rFonts w:ascii="Times New Roman" w:hAnsi="Times New Roman"/>
          <w:i/>
          <w:sz w:val="24"/>
          <w:szCs w:val="24"/>
        </w:rPr>
        <w:t xml:space="preserve"> </w:t>
      </w:r>
      <w:r w:rsidRPr="001877C8">
        <w:rPr>
          <w:rFonts w:ascii="Times New Roman" w:hAnsi="Times New Roman"/>
          <w:i/>
          <w:sz w:val="24"/>
          <w:szCs w:val="24"/>
          <w:lang w:val="en-US"/>
        </w:rPr>
        <w:t>P</w:t>
      </w:r>
      <w:r w:rsidRPr="001877C8">
        <w:rPr>
          <w:rFonts w:ascii="Times New Roman" w:hAnsi="Times New Roman"/>
          <w:i/>
          <w:sz w:val="24"/>
          <w:szCs w:val="24"/>
        </w:rPr>
        <w:t xml:space="preserve">. </w:t>
      </w:r>
      <w:r w:rsidRPr="001877C8">
        <w:rPr>
          <w:rFonts w:ascii="Times New Roman" w:hAnsi="Times New Roman"/>
          <w:i/>
          <w:sz w:val="24"/>
          <w:szCs w:val="24"/>
          <w:lang w:val="en-US"/>
        </w:rPr>
        <w:t>multocida</w:t>
      </w:r>
      <w:r w:rsidRPr="001877C8">
        <w:rPr>
          <w:rFonts w:ascii="Times New Roman" w:hAnsi="Times New Roman"/>
          <w:sz w:val="24"/>
          <w:szCs w:val="24"/>
        </w:rPr>
        <w:t xml:space="preserve"> в сравнении с </w:t>
      </w:r>
      <w:r>
        <w:rPr>
          <w:rFonts w:ascii="Times New Roman" w:hAnsi="Times New Roman"/>
          <w:sz w:val="24"/>
          <w:szCs w:val="24"/>
        </w:rPr>
        <w:t xml:space="preserve">географическим </w:t>
      </w:r>
      <w:r w:rsidRPr="001877C8">
        <w:rPr>
          <w:rFonts w:ascii="Times New Roman" w:hAnsi="Times New Roman"/>
          <w:sz w:val="24"/>
          <w:szCs w:val="24"/>
        </w:rPr>
        <w:t xml:space="preserve">происхождением родственных </w:t>
      </w:r>
      <w:r>
        <w:rPr>
          <w:rFonts w:ascii="Times New Roman" w:hAnsi="Times New Roman"/>
          <w:sz w:val="24"/>
          <w:szCs w:val="24"/>
        </w:rPr>
        <w:t>штаммов</w:t>
      </w:r>
    </w:p>
    <w:p w:rsidR="001D3838" w:rsidRPr="001877C8" w:rsidRDefault="006D049E" w:rsidP="00C807B8">
      <w:pPr>
        <w:widowControl w:val="0"/>
        <w:spacing w:after="0" w:line="360" w:lineRule="auto"/>
        <w:contextualSpacing/>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254500" cy="2584450"/>
            <wp:effectExtent l="19050" t="0" r="0" b="0"/>
            <wp:docPr id="14" name="Рисунок 14" descr="кластеры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ластеры1234"/>
                    <pic:cNvPicPr>
                      <a:picLocks noChangeAspect="1" noChangeArrowheads="1"/>
                    </pic:cNvPicPr>
                  </pic:nvPicPr>
                  <pic:blipFill>
                    <a:blip r:embed="rId21" cstate="print"/>
                    <a:srcRect/>
                    <a:stretch>
                      <a:fillRect/>
                    </a:stretch>
                  </pic:blipFill>
                  <pic:spPr bwMode="auto">
                    <a:xfrm>
                      <a:off x="0" y="0"/>
                      <a:ext cx="4254500" cy="2584450"/>
                    </a:xfrm>
                    <a:prstGeom prst="rect">
                      <a:avLst/>
                    </a:prstGeom>
                    <a:noFill/>
                    <a:ln w="9525">
                      <a:noFill/>
                      <a:miter lim="800000"/>
                      <a:headEnd/>
                      <a:tailEnd/>
                    </a:ln>
                  </pic:spPr>
                </pic:pic>
              </a:graphicData>
            </a:graphic>
          </wp:inline>
        </w:drawing>
      </w:r>
    </w:p>
    <w:p w:rsidR="001D3838" w:rsidRPr="001877C8" w:rsidRDefault="001D3838" w:rsidP="001D3838">
      <w:pPr>
        <w:widowControl w:val="0"/>
        <w:spacing w:after="0" w:line="240" w:lineRule="auto"/>
        <w:contextualSpacing/>
        <w:jc w:val="center"/>
        <w:rPr>
          <w:rFonts w:ascii="Times New Roman" w:hAnsi="Times New Roman"/>
          <w:sz w:val="24"/>
          <w:szCs w:val="24"/>
        </w:rPr>
      </w:pPr>
      <w:r w:rsidRPr="00E837B1">
        <w:rPr>
          <w:rFonts w:ascii="Times New Roman" w:hAnsi="Times New Roman"/>
          <w:sz w:val="24"/>
          <w:szCs w:val="24"/>
        </w:rPr>
        <w:t xml:space="preserve">Рисунок </w:t>
      </w:r>
      <w:r>
        <w:rPr>
          <w:rFonts w:ascii="Times New Roman" w:hAnsi="Times New Roman"/>
          <w:sz w:val="24"/>
          <w:szCs w:val="24"/>
        </w:rPr>
        <w:t>8</w:t>
      </w:r>
      <w:r w:rsidRPr="001877C8">
        <w:rPr>
          <w:rFonts w:ascii="Times New Roman" w:hAnsi="Times New Roman"/>
          <w:sz w:val="24"/>
          <w:szCs w:val="24"/>
        </w:rPr>
        <w:t xml:space="preserve"> – Филогенетическое отношение Казахстанской группы </w:t>
      </w:r>
      <w:r>
        <w:rPr>
          <w:rFonts w:ascii="Times New Roman" w:hAnsi="Times New Roman"/>
          <w:sz w:val="24"/>
          <w:szCs w:val="24"/>
        </w:rPr>
        <w:t>штаммов</w:t>
      </w:r>
      <w:r w:rsidRPr="001877C8">
        <w:rPr>
          <w:rFonts w:ascii="Times New Roman" w:hAnsi="Times New Roman"/>
          <w:sz w:val="24"/>
          <w:szCs w:val="24"/>
        </w:rPr>
        <w:t xml:space="preserve"> </w:t>
      </w:r>
      <w:r w:rsidRPr="001877C8">
        <w:rPr>
          <w:rFonts w:ascii="Times New Roman" w:hAnsi="Times New Roman"/>
          <w:i/>
          <w:sz w:val="24"/>
          <w:szCs w:val="24"/>
          <w:lang w:val="en-US"/>
        </w:rPr>
        <w:t>P</w:t>
      </w:r>
      <w:r w:rsidRPr="001877C8">
        <w:rPr>
          <w:rFonts w:ascii="Times New Roman" w:hAnsi="Times New Roman"/>
          <w:i/>
          <w:sz w:val="24"/>
          <w:szCs w:val="24"/>
        </w:rPr>
        <w:t xml:space="preserve">. </w:t>
      </w:r>
      <w:r w:rsidRPr="001877C8">
        <w:rPr>
          <w:rFonts w:ascii="Times New Roman" w:hAnsi="Times New Roman"/>
          <w:i/>
          <w:sz w:val="24"/>
          <w:szCs w:val="24"/>
          <w:lang w:val="en-US"/>
        </w:rPr>
        <w:t>multocida</w:t>
      </w:r>
      <w:r w:rsidRPr="001877C8">
        <w:rPr>
          <w:rFonts w:ascii="Times New Roman" w:hAnsi="Times New Roman"/>
          <w:sz w:val="24"/>
          <w:szCs w:val="24"/>
        </w:rPr>
        <w:t xml:space="preserve"> в сравнении с сиквенс типами филогенетически близких </w:t>
      </w:r>
      <w:r>
        <w:rPr>
          <w:rFonts w:ascii="Times New Roman" w:hAnsi="Times New Roman"/>
          <w:sz w:val="24"/>
          <w:szCs w:val="24"/>
        </w:rPr>
        <w:t>штаммов</w:t>
      </w:r>
    </w:p>
    <w:p w:rsidR="001D3838" w:rsidRDefault="001D3838" w:rsidP="001D3838">
      <w:pPr>
        <w:widowControl w:val="0"/>
        <w:spacing w:after="0" w:line="240" w:lineRule="auto"/>
        <w:ind w:firstLine="567"/>
        <w:contextualSpacing/>
        <w:jc w:val="both"/>
        <w:rPr>
          <w:rFonts w:ascii="Times New Roman" w:hAnsi="Times New Roman"/>
          <w:sz w:val="24"/>
          <w:szCs w:val="24"/>
        </w:rPr>
      </w:pPr>
    </w:p>
    <w:p w:rsidR="001D3838" w:rsidRDefault="001D3838" w:rsidP="000F53CF">
      <w:pPr>
        <w:widowControl w:val="0"/>
        <w:spacing w:after="0" w:line="360" w:lineRule="auto"/>
        <w:ind w:firstLine="709"/>
        <w:contextualSpacing/>
        <w:jc w:val="both"/>
        <w:rPr>
          <w:rFonts w:ascii="Times New Roman" w:hAnsi="Times New Roman"/>
          <w:sz w:val="24"/>
          <w:szCs w:val="24"/>
        </w:rPr>
      </w:pPr>
      <w:r>
        <w:rPr>
          <w:rFonts w:ascii="Times New Roman" w:hAnsi="Times New Roman"/>
          <w:sz w:val="24"/>
          <w:szCs w:val="24"/>
        </w:rPr>
        <w:t xml:space="preserve">Всего наблюдаются 4 кластера. Первый кластер представлен одним образцом (штамм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t>mult</w:t>
      </w:r>
      <w:r>
        <w:rPr>
          <w:rFonts w:ascii="Times New Roman" w:hAnsi="Times New Roman"/>
          <w:sz w:val="24"/>
          <w:szCs w:val="24"/>
        </w:rPr>
        <w:t>-10), выделенный из биоматериала КРС в Восточно-Казахстанской области.</w:t>
      </w:r>
    </w:p>
    <w:p w:rsidR="001D3838" w:rsidRDefault="001D3838" w:rsidP="000F53CF">
      <w:pPr>
        <w:widowControl w:val="0"/>
        <w:spacing w:after="0" w:line="360" w:lineRule="auto"/>
        <w:ind w:firstLine="709"/>
        <w:contextualSpacing/>
        <w:jc w:val="both"/>
        <w:rPr>
          <w:rFonts w:ascii="Times New Roman" w:hAnsi="Times New Roman"/>
          <w:sz w:val="24"/>
          <w:szCs w:val="24"/>
        </w:rPr>
      </w:pPr>
      <w:r>
        <w:rPr>
          <w:rFonts w:ascii="Times New Roman" w:hAnsi="Times New Roman"/>
          <w:sz w:val="24"/>
          <w:szCs w:val="24"/>
        </w:rPr>
        <w:t>Второй кластер объединяет большинство штаммов выделенных от домашних животных, и представлен штаммами:</w:t>
      </w:r>
      <w:r w:rsidRPr="004D7E49">
        <w:rPr>
          <w:rFonts w:ascii="Times New Roman" w:hAnsi="Times New Roman"/>
          <w:sz w:val="24"/>
          <w:szCs w:val="24"/>
        </w:rPr>
        <w:t xml:space="preserve">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t>mult</w:t>
      </w:r>
      <w:r w:rsidRPr="004D7E49">
        <w:rPr>
          <w:rFonts w:ascii="Times New Roman" w:hAnsi="Times New Roman"/>
          <w:sz w:val="24"/>
          <w:szCs w:val="24"/>
        </w:rPr>
        <w:t xml:space="preserve">-3,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t>mult</w:t>
      </w:r>
      <w:r w:rsidRPr="004D7E49">
        <w:rPr>
          <w:rFonts w:ascii="Times New Roman" w:hAnsi="Times New Roman"/>
          <w:sz w:val="24"/>
          <w:szCs w:val="24"/>
        </w:rPr>
        <w:t xml:space="preserve">-5,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t>mult</w:t>
      </w:r>
      <w:r w:rsidRPr="004D7E49">
        <w:rPr>
          <w:rFonts w:ascii="Times New Roman" w:hAnsi="Times New Roman"/>
          <w:sz w:val="24"/>
          <w:szCs w:val="24"/>
        </w:rPr>
        <w:t xml:space="preserve">-9 и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t>mult</w:t>
      </w:r>
      <w:r>
        <w:rPr>
          <w:rFonts w:ascii="Times New Roman" w:hAnsi="Times New Roman"/>
          <w:sz w:val="24"/>
          <w:szCs w:val="24"/>
        </w:rPr>
        <w:t>-15. Данные штаммы</w:t>
      </w:r>
      <w:r w:rsidRPr="004D7E49">
        <w:rPr>
          <w:rFonts w:ascii="Times New Roman" w:hAnsi="Times New Roman"/>
          <w:sz w:val="24"/>
          <w:szCs w:val="24"/>
        </w:rPr>
        <w:t xml:space="preserve"> относятся к новому, еще не назначенному сиквенс типу, согласно схеме </w:t>
      </w:r>
      <w:r w:rsidRPr="004D7E49">
        <w:rPr>
          <w:rFonts w:ascii="Times New Roman" w:hAnsi="Times New Roman"/>
          <w:sz w:val="24"/>
          <w:szCs w:val="24"/>
          <w:lang w:val="en-US"/>
        </w:rPr>
        <w:t>RIRDC</w:t>
      </w:r>
      <w:r w:rsidRPr="004D7E49">
        <w:rPr>
          <w:rFonts w:ascii="Times New Roman" w:hAnsi="Times New Roman"/>
          <w:sz w:val="24"/>
          <w:szCs w:val="24"/>
        </w:rPr>
        <w:t xml:space="preserve"> </w:t>
      </w:r>
      <w:r w:rsidRPr="004D7E49">
        <w:rPr>
          <w:rFonts w:ascii="Times New Roman" w:hAnsi="Times New Roman"/>
          <w:sz w:val="24"/>
          <w:szCs w:val="24"/>
          <w:lang w:val="en-US"/>
        </w:rPr>
        <w:t>MLST</w:t>
      </w:r>
      <w:r w:rsidRPr="004D7E49">
        <w:rPr>
          <w:rFonts w:ascii="Times New Roman" w:hAnsi="Times New Roman"/>
          <w:sz w:val="24"/>
          <w:szCs w:val="24"/>
        </w:rPr>
        <w:t xml:space="preserve">. Наиболее близким сиквенс типом к исследуемым штаммам является </w:t>
      </w:r>
      <w:r w:rsidRPr="004D7E49">
        <w:rPr>
          <w:rFonts w:ascii="Times New Roman" w:hAnsi="Times New Roman"/>
          <w:sz w:val="24"/>
          <w:szCs w:val="24"/>
          <w:lang w:val="en-US"/>
        </w:rPr>
        <w:t>ST</w:t>
      </w:r>
      <w:r w:rsidRPr="004D7E49">
        <w:rPr>
          <w:rFonts w:ascii="Times New Roman" w:hAnsi="Times New Roman"/>
          <w:sz w:val="24"/>
          <w:szCs w:val="24"/>
        </w:rPr>
        <w:t xml:space="preserve">122, относительно которого, </w:t>
      </w:r>
      <w:r>
        <w:rPr>
          <w:rFonts w:ascii="Times New Roman" w:hAnsi="Times New Roman"/>
          <w:sz w:val="24"/>
          <w:szCs w:val="24"/>
        </w:rPr>
        <w:t>данные</w:t>
      </w:r>
      <w:r w:rsidRPr="004D7E49">
        <w:rPr>
          <w:rFonts w:ascii="Times New Roman" w:hAnsi="Times New Roman"/>
          <w:sz w:val="24"/>
          <w:szCs w:val="24"/>
        </w:rPr>
        <w:t xml:space="preserve"> штаммы отличаются одной нуклеотидной заменой с цитозина </w:t>
      </w:r>
      <w:r w:rsidRPr="004D7E49">
        <w:rPr>
          <w:rFonts w:ascii="Times New Roman" w:hAnsi="Times New Roman"/>
          <w:sz w:val="24"/>
          <w:szCs w:val="24"/>
          <w:lang w:val="kk-KZ"/>
        </w:rPr>
        <w:t xml:space="preserve">на </w:t>
      </w:r>
      <w:r w:rsidRPr="004D7E49">
        <w:rPr>
          <w:rFonts w:ascii="Times New Roman" w:hAnsi="Times New Roman"/>
          <w:sz w:val="24"/>
          <w:szCs w:val="24"/>
        </w:rPr>
        <w:t xml:space="preserve">тимин, в позиции 329 локуса </w:t>
      </w:r>
      <w:r w:rsidRPr="004D7E49">
        <w:rPr>
          <w:rFonts w:ascii="Times New Roman" w:hAnsi="Times New Roman"/>
          <w:sz w:val="24"/>
          <w:szCs w:val="24"/>
          <w:lang w:val="en-US"/>
        </w:rPr>
        <w:t>pmi</w:t>
      </w:r>
      <w:r w:rsidRPr="004D7E49">
        <w:rPr>
          <w:rFonts w:ascii="Times New Roman" w:hAnsi="Times New Roman"/>
          <w:sz w:val="24"/>
          <w:szCs w:val="24"/>
        </w:rPr>
        <w:t xml:space="preserve">. </w:t>
      </w:r>
      <w:r>
        <w:rPr>
          <w:rFonts w:ascii="Times New Roman" w:hAnsi="Times New Roman"/>
          <w:sz w:val="24"/>
          <w:szCs w:val="24"/>
        </w:rPr>
        <w:t xml:space="preserve">Интересно, что данные штаммы имеют одинаковый генотип, несмотря на отдалённое географическое расположение и различных животных носителей (КРС, лошадь, птица). </w:t>
      </w:r>
      <w:r w:rsidRPr="004D7E49">
        <w:rPr>
          <w:rFonts w:ascii="Times New Roman" w:hAnsi="Times New Roman"/>
          <w:sz w:val="24"/>
          <w:szCs w:val="24"/>
        </w:rPr>
        <w:t xml:space="preserve">Все остальные штаммы принадлежат сиквенс типу </w:t>
      </w:r>
      <w:r w:rsidRPr="004D7E49">
        <w:rPr>
          <w:rFonts w:ascii="Times New Roman" w:hAnsi="Times New Roman"/>
          <w:sz w:val="24"/>
          <w:szCs w:val="24"/>
          <w:lang w:val="en-US"/>
        </w:rPr>
        <w:t>ST</w:t>
      </w:r>
      <w:r w:rsidRPr="004D7E49">
        <w:rPr>
          <w:rFonts w:ascii="Times New Roman" w:hAnsi="Times New Roman"/>
          <w:sz w:val="24"/>
          <w:szCs w:val="24"/>
        </w:rPr>
        <w:t>122</w:t>
      </w:r>
      <w:r>
        <w:rPr>
          <w:rFonts w:ascii="Times New Roman" w:hAnsi="Times New Roman"/>
          <w:sz w:val="24"/>
          <w:szCs w:val="24"/>
        </w:rPr>
        <w:t>,</w:t>
      </w:r>
      <w:r w:rsidRPr="004D7E49">
        <w:rPr>
          <w:rFonts w:ascii="Times New Roman" w:hAnsi="Times New Roman"/>
          <w:sz w:val="24"/>
          <w:szCs w:val="24"/>
        </w:rPr>
        <w:t xml:space="preserve"> согласно схеме </w:t>
      </w:r>
      <w:r w:rsidRPr="004D7E49">
        <w:rPr>
          <w:rFonts w:ascii="Times New Roman" w:hAnsi="Times New Roman"/>
          <w:sz w:val="24"/>
          <w:szCs w:val="24"/>
          <w:lang w:val="en-US"/>
        </w:rPr>
        <w:t>RIRDC</w:t>
      </w:r>
      <w:r w:rsidRPr="004D7E49">
        <w:rPr>
          <w:rFonts w:ascii="Times New Roman" w:hAnsi="Times New Roman"/>
          <w:sz w:val="24"/>
          <w:szCs w:val="24"/>
        </w:rPr>
        <w:t xml:space="preserve"> </w:t>
      </w:r>
      <w:r w:rsidRPr="004D7E49">
        <w:rPr>
          <w:rFonts w:ascii="Times New Roman" w:hAnsi="Times New Roman"/>
          <w:sz w:val="24"/>
          <w:szCs w:val="24"/>
          <w:lang w:val="en-US"/>
        </w:rPr>
        <w:t>MLST</w:t>
      </w:r>
      <w:r w:rsidRPr="004D7E49">
        <w:rPr>
          <w:rFonts w:ascii="Times New Roman" w:hAnsi="Times New Roman"/>
          <w:sz w:val="24"/>
          <w:szCs w:val="24"/>
        </w:rPr>
        <w:t>.</w:t>
      </w:r>
    </w:p>
    <w:p w:rsidR="001D3838" w:rsidRDefault="001D3838" w:rsidP="000F53CF">
      <w:pPr>
        <w:widowControl w:val="0"/>
        <w:spacing w:after="0" w:line="360" w:lineRule="auto"/>
        <w:ind w:firstLine="709"/>
        <w:contextualSpacing/>
        <w:jc w:val="both"/>
        <w:rPr>
          <w:rFonts w:ascii="Times New Roman" w:hAnsi="Times New Roman"/>
          <w:sz w:val="24"/>
          <w:szCs w:val="24"/>
        </w:rPr>
      </w:pPr>
      <w:r>
        <w:rPr>
          <w:rFonts w:ascii="Times New Roman" w:hAnsi="Times New Roman"/>
          <w:sz w:val="24"/>
          <w:szCs w:val="24"/>
        </w:rPr>
        <w:t xml:space="preserve">Третий кластер представлен штаммами: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t>mult</w:t>
      </w:r>
      <w:r w:rsidRPr="004D7E49">
        <w:rPr>
          <w:rFonts w:ascii="Times New Roman" w:hAnsi="Times New Roman"/>
          <w:sz w:val="24"/>
          <w:szCs w:val="24"/>
        </w:rPr>
        <w:t>-</w:t>
      </w:r>
      <w:r>
        <w:rPr>
          <w:rFonts w:ascii="Times New Roman" w:hAnsi="Times New Roman"/>
          <w:sz w:val="24"/>
          <w:szCs w:val="24"/>
        </w:rPr>
        <w:t xml:space="preserve">2,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t>mult</w:t>
      </w:r>
      <w:r w:rsidRPr="004D7E49">
        <w:rPr>
          <w:rFonts w:ascii="Times New Roman" w:hAnsi="Times New Roman"/>
          <w:sz w:val="24"/>
          <w:szCs w:val="24"/>
        </w:rPr>
        <w:t>-</w:t>
      </w:r>
      <w:r>
        <w:rPr>
          <w:rFonts w:ascii="Times New Roman" w:hAnsi="Times New Roman"/>
          <w:sz w:val="24"/>
          <w:szCs w:val="24"/>
        </w:rPr>
        <w:t xml:space="preserve">4,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t>mult</w:t>
      </w:r>
      <w:r w:rsidRPr="004D7E49">
        <w:rPr>
          <w:rFonts w:ascii="Times New Roman" w:hAnsi="Times New Roman"/>
          <w:sz w:val="24"/>
          <w:szCs w:val="24"/>
        </w:rPr>
        <w:t>-</w:t>
      </w:r>
      <w:r>
        <w:rPr>
          <w:rFonts w:ascii="Times New Roman" w:hAnsi="Times New Roman"/>
          <w:sz w:val="24"/>
          <w:szCs w:val="24"/>
        </w:rPr>
        <w:t xml:space="preserve">12,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t>mult</w:t>
      </w:r>
      <w:r w:rsidRPr="004D7E49">
        <w:rPr>
          <w:rFonts w:ascii="Times New Roman" w:hAnsi="Times New Roman"/>
          <w:sz w:val="24"/>
          <w:szCs w:val="24"/>
        </w:rPr>
        <w:t>-</w:t>
      </w:r>
      <w:r>
        <w:rPr>
          <w:rFonts w:ascii="Times New Roman" w:hAnsi="Times New Roman"/>
          <w:sz w:val="24"/>
          <w:szCs w:val="24"/>
        </w:rPr>
        <w:t xml:space="preserve">13,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lastRenderedPageBreak/>
        <w:t>mult</w:t>
      </w:r>
      <w:r w:rsidRPr="004D7E49">
        <w:rPr>
          <w:rFonts w:ascii="Times New Roman" w:hAnsi="Times New Roman"/>
          <w:sz w:val="24"/>
          <w:szCs w:val="24"/>
        </w:rPr>
        <w:t>-</w:t>
      </w:r>
      <w:r>
        <w:rPr>
          <w:rFonts w:ascii="Times New Roman" w:hAnsi="Times New Roman"/>
          <w:sz w:val="24"/>
          <w:szCs w:val="24"/>
          <w:lang w:val="en-US"/>
        </w:rPr>
        <w:t>KRS</w:t>
      </w:r>
      <w:r w:rsidRPr="007629DC">
        <w:rPr>
          <w:rFonts w:ascii="Times New Roman" w:hAnsi="Times New Roman"/>
          <w:sz w:val="24"/>
          <w:szCs w:val="24"/>
        </w:rPr>
        <w:t xml:space="preserve"> </w:t>
      </w:r>
      <w:r>
        <w:rPr>
          <w:rFonts w:ascii="Times New Roman" w:hAnsi="Times New Roman"/>
          <w:sz w:val="24"/>
          <w:szCs w:val="24"/>
        </w:rPr>
        <w:t xml:space="preserve">и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t>mult</w:t>
      </w:r>
      <w:r w:rsidRPr="004D7E49">
        <w:rPr>
          <w:rFonts w:ascii="Times New Roman" w:hAnsi="Times New Roman"/>
          <w:sz w:val="24"/>
          <w:szCs w:val="24"/>
        </w:rPr>
        <w:t>-</w:t>
      </w:r>
      <w:r>
        <w:rPr>
          <w:rFonts w:ascii="Times New Roman" w:hAnsi="Times New Roman"/>
          <w:sz w:val="24"/>
          <w:szCs w:val="24"/>
          <w:lang w:val="en-US"/>
        </w:rPr>
        <w:t>Saiga</w:t>
      </w:r>
      <w:r w:rsidRPr="007629DC">
        <w:rPr>
          <w:rFonts w:ascii="Times New Roman" w:hAnsi="Times New Roman"/>
          <w:sz w:val="24"/>
          <w:szCs w:val="24"/>
        </w:rPr>
        <w:t xml:space="preserve">. </w:t>
      </w:r>
      <w:r>
        <w:rPr>
          <w:rFonts w:ascii="Times New Roman" w:hAnsi="Times New Roman"/>
          <w:sz w:val="24"/>
          <w:szCs w:val="24"/>
        </w:rPr>
        <w:t xml:space="preserve">Штаммы, выделенные от сайги в этом кластере, принадлежат Уральской популяции. В то время как штаммы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t>mult</w:t>
      </w:r>
      <w:r w:rsidRPr="004D7E49">
        <w:rPr>
          <w:rFonts w:ascii="Times New Roman" w:hAnsi="Times New Roman"/>
          <w:sz w:val="24"/>
          <w:szCs w:val="24"/>
        </w:rPr>
        <w:t>-</w:t>
      </w:r>
      <w:r>
        <w:rPr>
          <w:rFonts w:ascii="Times New Roman" w:hAnsi="Times New Roman"/>
          <w:sz w:val="24"/>
          <w:szCs w:val="24"/>
        </w:rPr>
        <w:t>0631</w:t>
      </w:r>
      <w:r>
        <w:rPr>
          <w:rFonts w:ascii="Times New Roman" w:hAnsi="Times New Roman"/>
          <w:sz w:val="24"/>
          <w:szCs w:val="24"/>
          <w:lang w:val="en-US"/>
        </w:rPr>
        <w:t>P</w:t>
      </w:r>
      <w:r w:rsidRPr="006D17BB">
        <w:rPr>
          <w:rFonts w:ascii="Times New Roman" w:hAnsi="Times New Roman"/>
          <w:sz w:val="24"/>
          <w:szCs w:val="24"/>
        </w:rPr>
        <w:t xml:space="preserve">, </w:t>
      </w:r>
      <w:r w:rsidRPr="004D7E49">
        <w:rPr>
          <w:rFonts w:ascii="Times New Roman" w:hAnsi="Times New Roman"/>
          <w:sz w:val="24"/>
          <w:szCs w:val="24"/>
          <w:lang w:val="en-US"/>
        </w:rPr>
        <w:t>P</w:t>
      </w:r>
      <w:r w:rsidRPr="004D7E49">
        <w:rPr>
          <w:rFonts w:ascii="Times New Roman" w:hAnsi="Times New Roman"/>
          <w:sz w:val="24"/>
          <w:szCs w:val="24"/>
        </w:rPr>
        <w:t>-</w:t>
      </w:r>
      <w:r w:rsidRPr="004D7E49">
        <w:rPr>
          <w:rFonts w:ascii="Times New Roman" w:hAnsi="Times New Roman"/>
          <w:sz w:val="24"/>
          <w:szCs w:val="24"/>
          <w:lang w:val="en-US"/>
        </w:rPr>
        <w:t>mult</w:t>
      </w:r>
      <w:r w:rsidRPr="004D7E49">
        <w:rPr>
          <w:rFonts w:ascii="Times New Roman" w:hAnsi="Times New Roman"/>
          <w:sz w:val="24"/>
          <w:szCs w:val="24"/>
        </w:rPr>
        <w:t>-</w:t>
      </w:r>
      <w:r>
        <w:rPr>
          <w:rFonts w:ascii="Times New Roman" w:hAnsi="Times New Roman"/>
          <w:sz w:val="24"/>
          <w:szCs w:val="24"/>
        </w:rPr>
        <w:t xml:space="preserve">17, </w:t>
      </w:r>
      <w:r>
        <w:rPr>
          <w:rFonts w:ascii="Times New Roman" w:hAnsi="Times New Roman"/>
          <w:sz w:val="24"/>
          <w:szCs w:val="24"/>
          <w:lang w:val="en-US"/>
        </w:rPr>
        <w:t>P</w:t>
      </w:r>
      <w:r w:rsidRPr="00357F43">
        <w:rPr>
          <w:rFonts w:ascii="Times New Roman" w:hAnsi="Times New Roman"/>
          <w:sz w:val="24"/>
          <w:szCs w:val="24"/>
        </w:rPr>
        <w:t>-</w:t>
      </w:r>
      <w:r>
        <w:rPr>
          <w:rFonts w:ascii="Times New Roman" w:hAnsi="Times New Roman"/>
          <w:sz w:val="24"/>
          <w:szCs w:val="24"/>
          <w:lang w:val="en-US"/>
        </w:rPr>
        <w:t>mult</w:t>
      </w:r>
      <w:r w:rsidRPr="00357F43">
        <w:rPr>
          <w:rFonts w:ascii="Times New Roman" w:hAnsi="Times New Roman"/>
          <w:sz w:val="24"/>
          <w:szCs w:val="24"/>
        </w:rPr>
        <w:t>-</w:t>
      </w:r>
      <w:r>
        <w:rPr>
          <w:rFonts w:ascii="Times New Roman" w:hAnsi="Times New Roman"/>
          <w:sz w:val="24"/>
          <w:szCs w:val="24"/>
        </w:rPr>
        <w:t xml:space="preserve">18, </w:t>
      </w:r>
      <w:r>
        <w:rPr>
          <w:rFonts w:ascii="Times New Roman" w:hAnsi="Times New Roman"/>
          <w:sz w:val="24"/>
          <w:szCs w:val="24"/>
          <w:lang w:val="en-US"/>
        </w:rPr>
        <w:t>P</w:t>
      </w:r>
      <w:r w:rsidRPr="00357F43">
        <w:rPr>
          <w:rFonts w:ascii="Times New Roman" w:hAnsi="Times New Roman"/>
          <w:sz w:val="24"/>
          <w:szCs w:val="24"/>
        </w:rPr>
        <w:t>-</w:t>
      </w:r>
      <w:r>
        <w:rPr>
          <w:rFonts w:ascii="Times New Roman" w:hAnsi="Times New Roman"/>
          <w:sz w:val="24"/>
          <w:szCs w:val="24"/>
          <w:lang w:val="en-US"/>
        </w:rPr>
        <w:t>mult</w:t>
      </w:r>
      <w:r w:rsidRPr="00357F43">
        <w:rPr>
          <w:rFonts w:ascii="Times New Roman" w:hAnsi="Times New Roman"/>
          <w:sz w:val="24"/>
          <w:szCs w:val="24"/>
        </w:rPr>
        <w:t>-</w:t>
      </w:r>
      <w:r>
        <w:rPr>
          <w:rFonts w:ascii="Times New Roman" w:hAnsi="Times New Roman"/>
          <w:sz w:val="24"/>
          <w:szCs w:val="24"/>
        </w:rPr>
        <w:t xml:space="preserve">19, </w:t>
      </w:r>
      <w:r>
        <w:rPr>
          <w:rFonts w:ascii="Times New Roman" w:hAnsi="Times New Roman"/>
          <w:sz w:val="24"/>
          <w:szCs w:val="24"/>
          <w:lang w:val="en-US"/>
        </w:rPr>
        <w:t>P</w:t>
      </w:r>
      <w:r w:rsidRPr="00357F43">
        <w:rPr>
          <w:rFonts w:ascii="Times New Roman" w:hAnsi="Times New Roman"/>
          <w:sz w:val="24"/>
          <w:szCs w:val="24"/>
        </w:rPr>
        <w:t>-</w:t>
      </w:r>
      <w:r>
        <w:rPr>
          <w:rFonts w:ascii="Times New Roman" w:hAnsi="Times New Roman"/>
          <w:sz w:val="24"/>
          <w:szCs w:val="24"/>
          <w:lang w:val="en-US"/>
        </w:rPr>
        <w:t>mult</w:t>
      </w:r>
      <w:r w:rsidRPr="00357F43">
        <w:rPr>
          <w:rFonts w:ascii="Times New Roman" w:hAnsi="Times New Roman"/>
          <w:sz w:val="24"/>
          <w:szCs w:val="24"/>
        </w:rPr>
        <w:t>-</w:t>
      </w:r>
      <w:r>
        <w:rPr>
          <w:rFonts w:ascii="Times New Roman" w:hAnsi="Times New Roman"/>
          <w:sz w:val="24"/>
          <w:szCs w:val="24"/>
        </w:rPr>
        <w:t>20,</w:t>
      </w:r>
      <w:r w:rsidRPr="00847F64">
        <w:rPr>
          <w:rFonts w:ascii="Times New Roman" w:hAnsi="Times New Roman"/>
          <w:sz w:val="24"/>
          <w:szCs w:val="24"/>
        </w:rPr>
        <w:t xml:space="preserve"> </w:t>
      </w:r>
      <w:r>
        <w:rPr>
          <w:rFonts w:ascii="Times New Roman" w:hAnsi="Times New Roman"/>
          <w:sz w:val="24"/>
          <w:szCs w:val="24"/>
          <w:lang w:val="en-US"/>
        </w:rPr>
        <w:t>P</w:t>
      </w:r>
      <w:r w:rsidRPr="00357F43">
        <w:rPr>
          <w:rFonts w:ascii="Times New Roman" w:hAnsi="Times New Roman"/>
          <w:sz w:val="24"/>
          <w:szCs w:val="24"/>
        </w:rPr>
        <w:t>-</w:t>
      </w:r>
      <w:r>
        <w:rPr>
          <w:rFonts w:ascii="Times New Roman" w:hAnsi="Times New Roman"/>
          <w:sz w:val="24"/>
          <w:szCs w:val="24"/>
          <w:lang w:val="en-US"/>
        </w:rPr>
        <w:t>mult</w:t>
      </w:r>
      <w:r w:rsidRPr="00357F43">
        <w:rPr>
          <w:rFonts w:ascii="Times New Roman" w:hAnsi="Times New Roman"/>
          <w:sz w:val="24"/>
          <w:szCs w:val="24"/>
        </w:rPr>
        <w:t>-</w:t>
      </w:r>
      <w:r>
        <w:rPr>
          <w:rFonts w:ascii="Times New Roman" w:hAnsi="Times New Roman"/>
          <w:sz w:val="24"/>
          <w:szCs w:val="24"/>
        </w:rPr>
        <w:t xml:space="preserve">21, </w:t>
      </w:r>
      <w:r>
        <w:rPr>
          <w:rFonts w:ascii="Times New Roman" w:hAnsi="Times New Roman"/>
          <w:sz w:val="24"/>
          <w:szCs w:val="24"/>
          <w:lang w:val="en-US"/>
        </w:rPr>
        <w:t>P</w:t>
      </w:r>
      <w:r w:rsidRPr="00357F43">
        <w:rPr>
          <w:rFonts w:ascii="Times New Roman" w:hAnsi="Times New Roman"/>
          <w:sz w:val="24"/>
          <w:szCs w:val="24"/>
        </w:rPr>
        <w:t>-</w:t>
      </w:r>
      <w:r>
        <w:rPr>
          <w:rFonts w:ascii="Times New Roman" w:hAnsi="Times New Roman"/>
          <w:sz w:val="24"/>
          <w:szCs w:val="24"/>
          <w:lang w:val="en-US"/>
        </w:rPr>
        <w:t>mult</w:t>
      </w:r>
      <w:r w:rsidRPr="00357F43">
        <w:rPr>
          <w:rFonts w:ascii="Times New Roman" w:hAnsi="Times New Roman"/>
          <w:sz w:val="24"/>
          <w:szCs w:val="24"/>
        </w:rPr>
        <w:t>-</w:t>
      </w:r>
      <w:r>
        <w:rPr>
          <w:rFonts w:ascii="Times New Roman" w:hAnsi="Times New Roman"/>
          <w:sz w:val="24"/>
          <w:szCs w:val="24"/>
        </w:rPr>
        <w:t xml:space="preserve">22, </w:t>
      </w:r>
      <w:r>
        <w:rPr>
          <w:rFonts w:ascii="Times New Roman" w:hAnsi="Times New Roman"/>
          <w:sz w:val="24"/>
          <w:szCs w:val="24"/>
          <w:lang w:val="en-US"/>
        </w:rPr>
        <w:t>P</w:t>
      </w:r>
      <w:r w:rsidRPr="00357F43">
        <w:rPr>
          <w:rFonts w:ascii="Times New Roman" w:hAnsi="Times New Roman"/>
          <w:sz w:val="24"/>
          <w:szCs w:val="24"/>
        </w:rPr>
        <w:t>-</w:t>
      </w:r>
      <w:r>
        <w:rPr>
          <w:rFonts w:ascii="Times New Roman" w:hAnsi="Times New Roman"/>
          <w:sz w:val="24"/>
          <w:szCs w:val="24"/>
          <w:lang w:val="en-US"/>
        </w:rPr>
        <w:t>mult</w:t>
      </w:r>
      <w:r w:rsidRPr="00357F43">
        <w:rPr>
          <w:rFonts w:ascii="Times New Roman" w:hAnsi="Times New Roman"/>
          <w:sz w:val="24"/>
          <w:szCs w:val="24"/>
        </w:rPr>
        <w:t>-</w:t>
      </w:r>
      <w:r>
        <w:rPr>
          <w:rFonts w:ascii="Times New Roman" w:hAnsi="Times New Roman"/>
          <w:sz w:val="24"/>
          <w:szCs w:val="24"/>
        </w:rPr>
        <w:t xml:space="preserve">23, </w:t>
      </w:r>
      <w:r>
        <w:rPr>
          <w:rFonts w:ascii="Times New Roman" w:hAnsi="Times New Roman"/>
          <w:sz w:val="24"/>
          <w:szCs w:val="24"/>
          <w:lang w:val="en-US"/>
        </w:rPr>
        <w:t>P</w:t>
      </w:r>
      <w:r w:rsidRPr="00357F43">
        <w:rPr>
          <w:rFonts w:ascii="Times New Roman" w:hAnsi="Times New Roman"/>
          <w:sz w:val="24"/>
          <w:szCs w:val="24"/>
        </w:rPr>
        <w:t>-</w:t>
      </w:r>
      <w:r>
        <w:rPr>
          <w:rFonts w:ascii="Times New Roman" w:hAnsi="Times New Roman"/>
          <w:sz w:val="24"/>
          <w:szCs w:val="24"/>
          <w:lang w:val="en-US"/>
        </w:rPr>
        <w:t>mult</w:t>
      </w:r>
      <w:r w:rsidRPr="00357F43">
        <w:rPr>
          <w:rFonts w:ascii="Times New Roman" w:hAnsi="Times New Roman"/>
          <w:sz w:val="24"/>
          <w:szCs w:val="24"/>
        </w:rPr>
        <w:t>-</w:t>
      </w:r>
      <w:r>
        <w:rPr>
          <w:rFonts w:ascii="Times New Roman" w:hAnsi="Times New Roman"/>
          <w:sz w:val="24"/>
          <w:szCs w:val="24"/>
        </w:rPr>
        <w:t xml:space="preserve">24, </w:t>
      </w:r>
      <w:r>
        <w:rPr>
          <w:rFonts w:ascii="Times New Roman" w:hAnsi="Times New Roman"/>
          <w:sz w:val="24"/>
          <w:szCs w:val="24"/>
          <w:lang w:val="en-US"/>
        </w:rPr>
        <w:t>P</w:t>
      </w:r>
      <w:r w:rsidRPr="00357F43">
        <w:rPr>
          <w:rFonts w:ascii="Times New Roman" w:hAnsi="Times New Roman"/>
          <w:sz w:val="24"/>
          <w:szCs w:val="24"/>
        </w:rPr>
        <w:t>-</w:t>
      </w:r>
      <w:r>
        <w:rPr>
          <w:rFonts w:ascii="Times New Roman" w:hAnsi="Times New Roman"/>
          <w:sz w:val="24"/>
          <w:szCs w:val="24"/>
          <w:lang w:val="en-US"/>
        </w:rPr>
        <w:t>mult</w:t>
      </w:r>
      <w:r w:rsidRPr="00357F43">
        <w:rPr>
          <w:rFonts w:ascii="Times New Roman" w:hAnsi="Times New Roman"/>
          <w:sz w:val="24"/>
          <w:szCs w:val="24"/>
        </w:rPr>
        <w:t>-</w:t>
      </w:r>
      <w:r>
        <w:rPr>
          <w:rFonts w:ascii="Times New Roman" w:hAnsi="Times New Roman"/>
          <w:sz w:val="24"/>
          <w:szCs w:val="24"/>
        </w:rPr>
        <w:t>25 входящие в четвертый кластер, принадлежат Б</w:t>
      </w:r>
      <w:r w:rsidRPr="007629DC">
        <w:rPr>
          <w:rFonts w:ascii="Times New Roman" w:hAnsi="Times New Roman"/>
          <w:sz w:val="24"/>
          <w:szCs w:val="24"/>
        </w:rPr>
        <w:t>етпакдалинской популяции</w:t>
      </w:r>
      <w:r>
        <w:rPr>
          <w:rFonts w:ascii="Times New Roman" w:hAnsi="Times New Roman"/>
          <w:sz w:val="24"/>
          <w:szCs w:val="24"/>
        </w:rPr>
        <w:t>.</w:t>
      </w:r>
    </w:p>
    <w:p w:rsidR="00C807B8" w:rsidRPr="00BD43AD" w:rsidRDefault="00C807B8" w:rsidP="000F53CF">
      <w:pPr>
        <w:widowControl w:val="0"/>
        <w:spacing w:after="0" w:line="360" w:lineRule="auto"/>
        <w:ind w:firstLine="709"/>
        <w:contextualSpacing/>
        <w:jc w:val="both"/>
        <w:rPr>
          <w:rFonts w:ascii="Times New Roman" w:hAnsi="Times New Roman"/>
          <w:sz w:val="24"/>
          <w:szCs w:val="24"/>
        </w:rPr>
      </w:pPr>
      <w:r w:rsidRPr="00E7113E">
        <w:rPr>
          <w:rFonts w:ascii="Times New Roman" w:hAnsi="Times New Roman"/>
          <w:sz w:val="24"/>
          <w:szCs w:val="24"/>
        </w:rPr>
        <w:t>Также в четвертый кластер</w:t>
      </w:r>
      <w:r w:rsidR="00BD43AD" w:rsidRPr="00E7113E">
        <w:rPr>
          <w:rFonts w:ascii="Times New Roman" w:hAnsi="Times New Roman"/>
          <w:sz w:val="24"/>
          <w:szCs w:val="24"/>
        </w:rPr>
        <w:t xml:space="preserve"> входят образцы </w:t>
      </w:r>
      <w:r w:rsidR="008123BD" w:rsidRPr="00E7113E">
        <w:rPr>
          <w:rFonts w:ascii="Times New Roman" w:hAnsi="Times New Roman"/>
          <w:sz w:val="24"/>
          <w:szCs w:val="24"/>
        </w:rPr>
        <w:t>с подтвержденной патогенностью. Патогенность тестировалась путем искусственного инфицирования мышей изолятами выделенными от сайги в период вспышки (</w:t>
      </w:r>
      <w:r w:rsidR="008123BD" w:rsidRPr="00E7113E">
        <w:rPr>
          <w:rFonts w:ascii="Times New Roman" w:hAnsi="Times New Roman"/>
          <w:sz w:val="24"/>
          <w:szCs w:val="24"/>
          <w:lang w:val="en-US"/>
        </w:rPr>
        <w:t>P</w:t>
      </w:r>
      <w:r w:rsidR="008123BD" w:rsidRPr="00E7113E">
        <w:rPr>
          <w:rFonts w:ascii="Times New Roman" w:hAnsi="Times New Roman"/>
          <w:sz w:val="24"/>
          <w:szCs w:val="24"/>
        </w:rPr>
        <w:t>-</w:t>
      </w:r>
      <w:r w:rsidR="008123BD" w:rsidRPr="00E7113E">
        <w:rPr>
          <w:rFonts w:ascii="Times New Roman" w:hAnsi="Times New Roman"/>
          <w:sz w:val="24"/>
          <w:szCs w:val="24"/>
          <w:lang w:val="en-US"/>
        </w:rPr>
        <w:t>mult</w:t>
      </w:r>
      <w:r w:rsidR="008123BD" w:rsidRPr="00E7113E">
        <w:rPr>
          <w:rFonts w:ascii="Times New Roman" w:hAnsi="Times New Roman"/>
          <w:sz w:val="24"/>
          <w:szCs w:val="24"/>
        </w:rPr>
        <w:t xml:space="preserve">-19, </w:t>
      </w:r>
      <w:r w:rsidR="008123BD" w:rsidRPr="00E7113E">
        <w:rPr>
          <w:rFonts w:ascii="Times New Roman" w:hAnsi="Times New Roman"/>
          <w:sz w:val="24"/>
          <w:szCs w:val="24"/>
          <w:lang w:val="en-US"/>
        </w:rPr>
        <w:t>P</w:t>
      </w:r>
      <w:r w:rsidR="008123BD" w:rsidRPr="00E7113E">
        <w:rPr>
          <w:rFonts w:ascii="Times New Roman" w:hAnsi="Times New Roman"/>
          <w:sz w:val="24"/>
          <w:szCs w:val="24"/>
        </w:rPr>
        <w:t>-</w:t>
      </w:r>
      <w:r w:rsidR="008123BD" w:rsidRPr="00E7113E">
        <w:rPr>
          <w:rFonts w:ascii="Times New Roman" w:hAnsi="Times New Roman"/>
          <w:sz w:val="24"/>
          <w:szCs w:val="24"/>
          <w:lang w:val="en-US"/>
        </w:rPr>
        <w:t>mult</w:t>
      </w:r>
      <w:r w:rsidR="008123BD" w:rsidRPr="00E7113E">
        <w:rPr>
          <w:rFonts w:ascii="Times New Roman" w:hAnsi="Times New Roman"/>
          <w:sz w:val="24"/>
          <w:szCs w:val="24"/>
        </w:rPr>
        <w:t xml:space="preserve">-20, </w:t>
      </w:r>
      <w:r w:rsidR="008123BD" w:rsidRPr="00E7113E">
        <w:rPr>
          <w:rFonts w:ascii="Times New Roman" w:hAnsi="Times New Roman"/>
          <w:sz w:val="24"/>
          <w:szCs w:val="24"/>
          <w:lang w:val="en-US"/>
        </w:rPr>
        <w:t>P</w:t>
      </w:r>
      <w:r w:rsidR="008123BD" w:rsidRPr="00E7113E">
        <w:rPr>
          <w:rFonts w:ascii="Times New Roman" w:hAnsi="Times New Roman"/>
          <w:sz w:val="24"/>
          <w:szCs w:val="24"/>
        </w:rPr>
        <w:t>-</w:t>
      </w:r>
      <w:r w:rsidR="008123BD" w:rsidRPr="00E7113E">
        <w:rPr>
          <w:rFonts w:ascii="Times New Roman" w:hAnsi="Times New Roman"/>
          <w:sz w:val="24"/>
          <w:szCs w:val="24"/>
          <w:lang w:val="en-US"/>
        </w:rPr>
        <w:t>mult</w:t>
      </w:r>
      <w:r w:rsidR="008123BD" w:rsidRPr="00E7113E">
        <w:rPr>
          <w:rFonts w:ascii="Times New Roman" w:hAnsi="Times New Roman"/>
          <w:sz w:val="24"/>
          <w:szCs w:val="24"/>
        </w:rPr>
        <w:t>-23).</w:t>
      </w:r>
    </w:p>
    <w:p w:rsidR="001D3838" w:rsidRPr="00D726FF" w:rsidRDefault="001D3838" w:rsidP="000F53CF">
      <w:pPr>
        <w:widowControl w:val="0"/>
        <w:spacing w:after="0" w:line="360" w:lineRule="auto"/>
        <w:ind w:firstLine="709"/>
        <w:contextualSpacing/>
        <w:jc w:val="both"/>
        <w:rPr>
          <w:rFonts w:ascii="Times New Roman" w:hAnsi="Times New Roman"/>
          <w:sz w:val="24"/>
          <w:szCs w:val="24"/>
        </w:rPr>
      </w:pPr>
      <w:r>
        <w:rPr>
          <w:rFonts w:ascii="Times New Roman" w:hAnsi="Times New Roman"/>
          <w:sz w:val="24"/>
          <w:szCs w:val="24"/>
        </w:rPr>
        <w:t xml:space="preserve">Таким образом, анализ позволяет дифференцировать штаммы, различающиеся одной </w:t>
      </w:r>
      <w:r>
        <w:rPr>
          <w:rFonts w:ascii="Times New Roman" w:hAnsi="Times New Roman"/>
          <w:sz w:val="24"/>
          <w:szCs w:val="24"/>
          <w:lang w:val="en-US"/>
        </w:rPr>
        <w:t>SNP</w:t>
      </w:r>
      <w:r>
        <w:rPr>
          <w:rFonts w:ascii="Times New Roman" w:hAnsi="Times New Roman"/>
          <w:sz w:val="24"/>
          <w:szCs w:val="24"/>
        </w:rPr>
        <w:t xml:space="preserve"> (кластер 2)</w:t>
      </w:r>
      <w:r w:rsidRPr="00D726FF">
        <w:rPr>
          <w:rFonts w:ascii="Times New Roman" w:hAnsi="Times New Roman"/>
          <w:sz w:val="24"/>
          <w:szCs w:val="24"/>
        </w:rPr>
        <w:t xml:space="preserve">, </w:t>
      </w:r>
      <w:r w:rsidRPr="00E7113E">
        <w:rPr>
          <w:rFonts w:ascii="Times New Roman" w:hAnsi="Times New Roman"/>
          <w:sz w:val="24"/>
          <w:szCs w:val="24"/>
        </w:rPr>
        <w:t xml:space="preserve">а также подтверждает, что вспышки пастереллеза в различных популяциях сайги были </w:t>
      </w:r>
      <w:r w:rsidR="00DE758A" w:rsidRPr="00E7113E">
        <w:rPr>
          <w:rFonts w:ascii="Times New Roman" w:hAnsi="Times New Roman"/>
          <w:sz w:val="24"/>
          <w:szCs w:val="24"/>
        </w:rPr>
        <w:t>вызваны филогенетически различными штаммами</w:t>
      </w:r>
      <w:r w:rsidRPr="00E7113E">
        <w:rPr>
          <w:rFonts w:ascii="Times New Roman" w:hAnsi="Times New Roman"/>
          <w:sz w:val="24"/>
          <w:szCs w:val="24"/>
        </w:rPr>
        <w:t>.</w:t>
      </w:r>
    </w:p>
    <w:p w:rsidR="00DB1D4D" w:rsidRDefault="00835085" w:rsidP="000F53CF">
      <w:pPr>
        <w:widowControl w:val="0"/>
        <w:spacing w:line="360" w:lineRule="auto"/>
        <w:ind w:firstLine="709"/>
        <w:contextualSpacing/>
        <w:jc w:val="both"/>
        <w:rPr>
          <w:rFonts w:ascii="Times New Roman" w:hAnsi="Times New Roman"/>
          <w:sz w:val="24"/>
          <w:szCs w:val="24"/>
        </w:rPr>
      </w:pPr>
      <w:r w:rsidRPr="001877C8">
        <w:rPr>
          <w:rFonts w:ascii="Times New Roman" w:hAnsi="Times New Roman"/>
          <w:sz w:val="24"/>
          <w:szCs w:val="24"/>
        </w:rPr>
        <w:t>Далее был проведен</w:t>
      </w:r>
      <w:r>
        <w:rPr>
          <w:rFonts w:ascii="Times New Roman" w:hAnsi="Times New Roman"/>
          <w:iCs/>
          <w:sz w:val="24"/>
          <w:szCs w:val="24"/>
        </w:rPr>
        <w:t xml:space="preserve"> анализ </w:t>
      </w:r>
      <w:r w:rsidR="005526F7">
        <w:rPr>
          <w:rFonts w:ascii="Times New Roman" w:hAnsi="Times New Roman"/>
          <w:iCs/>
          <w:sz w:val="24"/>
          <w:szCs w:val="24"/>
        </w:rPr>
        <w:t>основных</w:t>
      </w:r>
      <w:r w:rsidR="00DE5A89">
        <w:rPr>
          <w:rFonts w:ascii="Times New Roman" w:hAnsi="Times New Roman"/>
          <w:iCs/>
          <w:sz w:val="24"/>
          <w:szCs w:val="24"/>
        </w:rPr>
        <w:t xml:space="preserve"> вирулентных факторов</w:t>
      </w:r>
      <w:r w:rsidR="005526F7">
        <w:rPr>
          <w:rFonts w:ascii="Times New Roman" w:hAnsi="Times New Roman"/>
          <w:iCs/>
          <w:sz w:val="24"/>
          <w:szCs w:val="24"/>
        </w:rPr>
        <w:t xml:space="preserve">, </w:t>
      </w:r>
      <w:r w:rsidR="00AF0124">
        <w:rPr>
          <w:rFonts w:ascii="Times New Roman" w:hAnsi="Times New Roman"/>
          <w:iCs/>
          <w:sz w:val="24"/>
          <w:szCs w:val="24"/>
        </w:rPr>
        <w:t xml:space="preserve">определение </w:t>
      </w:r>
      <w:r w:rsidR="005526F7">
        <w:rPr>
          <w:rFonts w:ascii="Times New Roman" w:hAnsi="Times New Roman"/>
          <w:iCs/>
          <w:sz w:val="24"/>
          <w:szCs w:val="24"/>
        </w:rPr>
        <w:t>капсульных и липополисахаридных кодирующих регионов</w:t>
      </w:r>
      <w:r w:rsidR="00DE5A89">
        <w:rPr>
          <w:rFonts w:ascii="Times New Roman" w:hAnsi="Times New Roman"/>
          <w:iCs/>
          <w:sz w:val="24"/>
          <w:szCs w:val="24"/>
        </w:rPr>
        <w:t xml:space="preserve">. </w:t>
      </w:r>
      <w:r w:rsidR="00B36A4B">
        <w:rPr>
          <w:rFonts w:ascii="Times New Roman" w:hAnsi="Times New Roman"/>
          <w:sz w:val="24"/>
          <w:szCs w:val="24"/>
        </w:rPr>
        <w:t>Для этого,</w:t>
      </w:r>
      <w:r w:rsidR="00DB1D4D">
        <w:rPr>
          <w:rFonts w:ascii="Times New Roman" w:hAnsi="Times New Roman"/>
          <w:sz w:val="24"/>
          <w:szCs w:val="24"/>
        </w:rPr>
        <w:t xml:space="preserve"> </w:t>
      </w:r>
      <w:r w:rsidR="00B36A4B">
        <w:rPr>
          <w:rFonts w:ascii="Times New Roman" w:hAnsi="Times New Roman"/>
          <w:sz w:val="24"/>
          <w:szCs w:val="24"/>
        </w:rPr>
        <w:t>проводился</w:t>
      </w:r>
      <w:r w:rsidR="005526F7" w:rsidRPr="001877C8">
        <w:rPr>
          <w:rFonts w:ascii="Times New Roman" w:hAnsi="Times New Roman"/>
          <w:sz w:val="24"/>
          <w:szCs w:val="24"/>
        </w:rPr>
        <w:t xml:space="preserve"> </w:t>
      </w:r>
      <w:r w:rsidR="00DB1D4D">
        <w:rPr>
          <w:rFonts w:ascii="Times New Roman" w:hAnsi="Times New Roman"/>
          <w:sz w:val="24"/>
          <w:szCs w:val="24"/>
        </w:rPr>
        <w:t>п</w:t>
      </w:r>
      <w:r w:rsidR="00B36A4B">
        <w:rPr>
          <w:rFonts w:ascii="Times New Roman" w:hAnsi="Times New Roman"/>
          <w:sz w:val="24"/>
          <w:szCs w:val="24"/>
        </w:rPr>
        <w:t>оиск</w:t>
      </w:r>
      <w:r w:rsidR="005526F7" w:rsidRPr="001877C8">
        <w:rPr>
          <w:rFonts w:ascii="Times New Roman" w:hAnsi="Times New Roman"/>
          <w:sz w:val="24"/>
          <w:szCs w:val="24"/>
        </w:rPr>
        <w:t xml:space="preserve"> </w:t>
      </w:r>
      <w:r w:rsidR="00B36A4B">
        <w:rPr>
          <w:rFonts w:ascii="Times New Roman" w:hAnsi="Times New Roman"/>
          <w:sz w:val="24"/>
          <w:szCs w:val="24"/>
        </w:rPr>
        <w:t xml:space="preserve">нуклеотидной последовательности </w:t>
      </w:r>
      <w:r w:rsidR="005526F7" w:rsidRPr="001877C8">
        <w:rPr>
          <w:rFonts w:ascii="Times New Roman" w:hAnsi="Times New Roman"/>
          <w:sz w:val="24"/>
          <w:szCs w:val="24"/>
        </w:rPr>
        <w:t>капсульных и липополисахаридных локусов</w:t>
      </w:r>
      <w:r w:rsidR="00B36A4B">
        <w:rPr>
          <w:rFonts w:ascii="Times New Roman" w:hAnsi="Times New Roman"/>
          <w:sz w:val="24"/>
          <w:szCs w:val="24"/>
        </w:rPr>
        <w:t xml:space="preserve"> в последовательностях собранных геномов</w:t>
      </w:r>
      <w:r w:rsidR="005F7F99">
        <w:rPr>
          <w:rFonts w:ascii="Times New Roman" w:hAnsi="Times New Roman"/>
          <w:sz w:val="24"/>
          <w:szCs w:val="24"/>
        </w:rPr>
        <w:t xml:space="preserve"> </w:t>
      </w:r>
      <w:r w:rsidR="005F7F99" w:rsidRPr="005F7F99">
        <w:rPr>
          <w:rFonts w:ascii="Times New Roman" w:hAnsi="Times New Roman"/>
          <w:i/>
          <w:sz w:val="24"/>
          <w:szCs w:val="24"/>
          <w:lang w:val="en-US"/>
        </w:rPr>
        <w:t>Pasteurella</w:t>
      </w:r>
      <w:r w:rsidR="005F7F99" w:rsidRPr="005F7F99">
        <w:rPr>
          <w:rFonts w:ascii="Times New Roman" w:hAnsi="Times New Roman"/>
          <w:i/>
          <w:sz w:val="24"/>
          <w:szCs w:val="24"/>
        </w:rPr>
        <w:t xml:space="preserve"> </w:t>
      </w:r>
      <w:r w:rsidR="005F7F99" w:rsidRPr="005F7F99">
        <w:rPr>
          <w:rFonts w:ascii="Times New Roman" w:hAnsi="Times New Roman"/>
          <w:i/>
          <w:sz w:val="24"/>
          <w:szCs w:val="24"/>
          <w:lang w:val="en-US"/>
        </w:rPr>
        <w:t>multocida</w:t>
      </w:r>
      <w:r w:rsidR="00F72854">
        <w:rPr>
          <w:rFonts w:ascii="Times New Roman" w:hAnsi="Times New Roman"/>
          <w:sz w:val="24"/>
          <w:szCs w:val="24"/>
        </w:rPr>
        <w:t>,</w:t>
      </w:r>
      <w:r w:rsidR="005F7F99" w:rsidRPr="005F7F99">
        <w:rPr>
          <w:rFonts w:ascii="Times New Roman" w:hAnsi="Times New Roman"/>
          <w:i/>
          <w:sz w:val="24"/>
          <w:szCs w:val="24"/>
        </w:rPr>
        <w:t xml:space="preserve"> </w:t>
      </w:r>
      <w:r w:rsidR="005F7F99" w:rsidRPr="001877C8">
        <w:rPr>
          <w:rFonts w:ascii="Times New Roman" w:hAnsi="Times New Roman"/>
          <w:sz w:val="24"/>
          <w:szCs w:val="24"/>
        </w:rPr>
        <w:t xml:space="preserve">используя </w:t>
      </w:r>
      <w:r w:rsidR="005F7F99" w:rsidRPr="001877C8">
        <w:rPr>
          <w:rFonts w:ascii="Times New Roman" w:hAnsi="Times New Roman"/>
          <w:sz w:val="24"/>
          <w:szCs w:val="24"/>
          <w:lang w:val="en-US"/>
        </w:rPr>
        <w:t>BLAST</w:t>
      </w:r>
      <w:r w:rsidR="00AF0124">
        <w:rPr>
          <w:rFonts w:ascii="Times New Roman" w:hAnsi="Times New Roman"/>
          <w:sz w:val="24"/>
          <w:szCs w:val="24"/>
        </w:rPr>
        <w:t xml:space="preserve"> </w:t>
      </w:r>
      <w:r w:rsidR="00AF0124" w:rsidRPr="00AF0124">
        <w:rPr>
          <w:rFonts w:ascii="Times New Roman" w:hAnsi="Times New Roman"/>
          <w:sz w:val="24"/>
          <w:szCs w:val="24"/>
        </w:rPr>
        <w:t>[</w:t>
      </w:r>
      <w:r w:rsidR="00BD43AD" w:rsidRPr="00BD43AD">
        <w:rPr>
          <w:rFonts w:ascii="Times New Roman" w:hAnsi="Times New Roman"/>
          <w:sz w:val="24"/>
          <w:szCs w:val="24"/>
        </w:rPr>
        <w:t>24</w:t>
      </w:r>
      <w:r w:rsidR="00AF0124" w:rsidRPr="00AF0124">
        <w:rPr>
          <w:rFonts w:ascii="Times New Roman" w:hAnsi="Times New Roman"/>
          <w:sz w:val="24"/>
          <w:szCs w:val="24"/>
        </w:rPr>
        <w:t>]</w:t>
      </w:r>
      <w:r w:rsidR="00DB1D4D">
        <w:rPr>
          <w:rFonts w:ascii="Times New Roman" w:hAnsi="Times New Roman"/>
          <w:sz w:val="24"/>
          <w:szCs w:val="24"/>
        </w:rPr>
        <w:t>.</w:t>
      </w:r>
      <w:r w:rsidR="005F7F99">
        <w:rPr>
          <w:rFonts w:ascii="Times New Roman" w:hAnsi="Times New Roman"/>
          <w:iCs/>
          <w:sz w:val="24"/>
          <w:szCs w:val="24"/>
        </w:rPr>
        <w:t xml:space="preserve"> </w:t>
      </w:r>
      <w:r w:rsidR="005526F7" w:rsidRPr="001877C8">
        <w:rPr>
          <w:rFonts w:ascii="Times New Roman" w:hAnsi="Times New Roman"/>
          <w:sz w:val="24"/>
          <w:szCs w:val="24"/>
        </w:rPr>
        <w:t>Результаты показывают, что</w:t>
      </w:r>
      <w:r w:rsidR="000F6A96">
        <w:rPr>
          <w:rFonts w:ascii="Times New Roman" w:hAnsi="Times New Roman"/>
          <w:sz w:val="24"/>
          <w:szCs w:val="24"/>
        </w:rPr>
        <w:t xml:space="preserve"> 21</w:t>
      </w:r>
      <w:r w:rsidR="005526F7" w:rsidRPr="001877C8">
        <w:rPr>
          <w:rFonts w:ascii="Times New Roman" w:hAnsi="Times New Roman"/>
          <w:sz w:val="24"/>
          <w:szCs w:val="24"/>
        </w:rPr>
        <w:t xml:space="preserve"> </w:t>
      </w:r>
      <w:r w:rsidR="000F6A96">
        <w:rPr>
          <w:rFonts w:ascii="Times New Roman" w:hAnsi="Times New Roman"/>
          <w:sz w:val="24"/>
          <w:szCs w:val="24"/>
        </w:rPr>
        <w:t xml:space="preserve">из 22 </w:t>
      </w:r>
      <w:r w:rsidR="005526F7" w:rsidRPr="001877C8">
        <w:rPr>
          <w:rFonts w:ascii="Times New Roman" w:hAnsi="Times New Roman"/>
          <w:sz w:val="24"/>
          <w:szCs w:val="24"/>
        </w:rPr>
        <w:t>секвенированны</w:t>
      </w:r>
      <w:r w:rsidR="000F6A96">
        <w:rPr>
          <w:rFonts w:ascii="Times New Roman" w:hAnsi="Times New Roman"/>
          <w:sz w:val="24"/>
          <w:szCs w:val="24"/>
        </w:rPr>
        <w:t>х</w:t>
      </w:r>
      <w:r w:rsidR="005526F7" w:rsidRPr="001877C8">
        <w:rPr>
          <w:rFonts w:ascii="Times New Roman" w:hAnsi="Times New Roman"/>
          <w:sz w:val="24"/>
          <w:szCs w:val="24"/>
        </w:rPr>
        <w:t xml:space="preserve"> </w:t>
      </w:r>
      <w:r w:rsidR="000F6A96">
        <w:rPr>
          <w:rFonts w:ascii="Times New Roman" w:hAnsi="Times New Roman"/>
          <w:sz w:val="24"/>
          <w:szCs w:val="24"/>
        </w:rPr>
        <w:t>штамм</w:t>
      </w:r>
      <w:r w:rsidR="005526F7" w:rsidRPr="001877C8">
        <w:rPr>
          <w:rFonts w:ascii="Times New Roman" w:hAnsi="Times New Roman"/>
          <w:sz w:val="24"/>
          <w:szCs w:val="24"/>
        </w:rPr>
        <w:t xml:space="preserve"> принадлежат капсульной группе </w:t>
      </w:r>
      <w:r w:rsidR="005526F7" w:rsidRPr="001877C8">
        <w:rPr>
          <w:rFonts w:ascii="Times New Roman" w:hAnsi="Times New Roman"/>
          <w:sz w:val="24"/>
          <w:szCs w:val="24"/>
          <w:lang w:val="en-US"/>
        </w:rPr>
        <w:t>B</w:t>
      </w:r>
      <w:r w:rsidR="005526F7" w:rsidRPr="001877C8">
        <w:rPr>
          <w:rFonts w:ascii="Times New Roman" w:hAnsi="Times New Roman"/>
          <w:sz w:val="24"/>
          <w:szCs w:val="24"/>
        </w:rPr>
        <w:t xml:space="preserve"> и </w:t>
      </w:r>
      <w:r w:rsidR="005526F7" w:rsidRPr="001877C8">
        <w:rPr>
          <w:rFonts w:ascii="Times New Roman" w:hAnsi="Times New Roman"/>
          <w:sz w:val="24"/>
          <w:szCs w:val="24"/>
          <w:lang w:val="en-US"/>
        </w:rPr>
        <w:t>LPS</w:t>
      </w:r>
      <w:r w:rsidR="005526F7" w:rsidRPr="001877C8">
        <w:rPr>
          <w:rFonts w:ascii="Times New Roman" w:hAnsi="Times New Roman"/>
          <w:sz w:val="24"/>
          <w:szCs w:val="24"/>
        </w:rPr>
        <w:t xml:space="preserve"> </w:t>
      </w:r>
      <w:r w:rsidR="005526F7" w:rsidRPr="001877C8">
        <w:rPr>
          <w:rFonts w:ascii="Times New Roman" w:hAnsi="Times New Roman"/>
          <w:sz w:val="24"/>
          <w:szCs w:val="24"/>
          <w:lang w:val="kk-KZ"/>
        </w:rPr>
        <w:t xml:space="preserve">типу </w:t>
      </w:r>
      <w:r w:rsidR="005526F7" w:rsidRPr="001877C8">
        <w:rPr>
          <w:rFonts w:ascii="Times New Roman" w:hAnsi="Times New Roman"/>
          <w:sz w:val="24"/>
          <w:szCs w:val="24"/>
          <w:lang w:val="en-US"/>
        </w:rPr>
        <w:t>L</w:t>
      </w:r>
      <w:r w:rsidR="005526F7" w:rsidRPr="001877C8">
        <w:rPr>
          <w:rFonts w:ascii="Times New Roman" w:hAnsi="Times New Roman"/>
          <w:sz w:val="24"/>
          <w:szCs w:val="24"/>
        </w:rPr>
        <w:t>2</w:t>
      </w:r>
      <w:r w:rsidR="005F7F99">
        <w:rPr>
          <w:rFonts w:ascii="Times New Roman" w:hAnsi="Times New Roman"/>
          <w:sz w:val="24"/>
          <w:szCs w:val="24"/>
        </w:rPr>
        <w:t>.</w:t>
      </w:r>
      <w:r w:rsidR="000F6A96">
        <w:rPr>
          <w:rFonts w:ascii="Times New Roman" w:hAnsi="Times New Roman"/>
          <w:sz w:val="24"/>
          <w:szCs w:val="24"/>
        </w:rPr>
        <w:t xml:space="preserve"> </w:t>
      </w:r>
    </w:p>
    <w:p w:rsidR="005F7F99" w:rsidRPr="001877C8" w:rsidRDefault="005F7F99" w:rsidP="000F53CF">
      <w:pPr>
        <w:widowControl w:val="0"/>
        <w:spacing w:after="0" w:line="360" w:lineRule="auto"/>
        <w:ind w:firstLine="709"/>
        <w:contextualSpacing/>
        <w:jc w:val="both"/>
        <w:rPr>
          <w:rFonts w:ascii="Times New Roman" w:eastAsia="Times New Roman" w:hAnsi="Times New Roman"/>
          <w:sz w:val="24"/>
          <w:szCs w:val="24"/>
          <w:lang w:eastAsia="ru-RU"/>
        </w:rPr>
      </w:pPr>
      <w:r>
        <w:rPr>
          <w:rFonts w:ascii="Times New Roman" w:hAnsi="Times New Roman"/>
          <w:sz w:val="24"/>
          <w:szCs w:val="24"/>
        </w:rPr>
        <w:t>Для подтверждения биоинформатического анализа, р</w:t>
      </w:r>
      <w:r w:rsidRPr="001877C8">
        <w:rPr>
          <w:rFonts w:ascii="Times New Roman" w:hAnsi="Times New Roman"/>
          <w:sz w:val="24"/>
          <w:szCs w:val="24"/>
        </w:rPr>
        <w:t xml:space="preserve">езультаты также были подтверждены постановкой мультиплексных ПЦР для идентификации </w:t>
      </w:r>
      <w:r w:rsidRPr="001877C8">
        <w:rPr>
          <w:rFonts w:ascii="Times New Roman" w:eastAsia="Times New Roman" w:hAnsi="Times New Roman"/>
          <w:sz w:val="24"/>
          <w:szCs w:val="24"/>
          <w:lang w:eastAsia="ru-RU"/>
        </w:rPr>
        <w:t xml:space="preserve">капсульных серогрупп и LPS серотипов согласно </w:t>
      </w:r>
      <w:r w:rsidR="0099698B">
        <w:rPr>
          <w:rFonts w:ascii="Times New Roman" w:eastAsia="Times New Roman" w:hAnsi="Times New Roman"/>
          <w:sz w:val="24"/>
          <w:szCs w:val="24"/>
          <w:lang w:eastAsia="ru-RU"/>
        </w:rPr>
        <w:t>работам</w:t>
      </w:r>
      <w:r w:rsidRPr="001877C8">
        <w:rPr>
          <w:rFonts w:ascii="Times New Roman" w:eastAsia="Times New Roman" w:hAnsi="Times New Roman"/>
          <w:sz w:val="24"/>
          <w:szCs w:val="24"/>
          <w:lang w:eastAsia="ru-RU"/>
        </w:rPr>
        <w:t xml:space="preserve"> [4, 6], результаты представлены на </w:t>
      </w:r>
      <w:r w:rsidR="00FD78C5">
        <w:rPr>
          <w:rFonts w:ascii="Times New Roman" w:eastAsia="Times New Roman" w:hAnsi="Times New Roman"/>
          <w:sz w:val="24"/>
          <w:szCs w:val="24"/>
          <w:lang w:eastAsia="ru-RU"/>
        </w:rPr>
        <w:t>рисунке</w:t>
      </w:r>
      <w:r w:rsidRPr="001877C8">
        <w:rPr>
          <w:rFonts w:ascii="Times New Roman" w:eastAsia="Times New Roman" w:hAnsi="Times New Roman"/>
          <w:sz w:val="24"/>
          <w:szCs w:val="24"/>
          <w:lang w:eastAsia="ru-RU"/>
        </w:rPr>
        <w:t xml:space="preserve"> </w:t>
      </w:r>
      <w:r w:rsidR="00C807B8">
        <w:rPr>
          <w:rFonts w:ascii="Times New Roman" w:eastAsia="Times New Roman" w:hAnsi="Times New Roman"/>
          <w:sz w:val="24"/>
          <w:szCs w:val="24"/>
          <w:lang w:eastAsia="ru-RU"/>
        </w:rPr>
        <w:t>9</w:t>
      </w:r>
      <w:r w:rsidRPr="001877C8">
        <w:rPr>
          <w:rFonts w:ascii="Times New Roman" w:eastAsia="Times New Roman" w:hAnsi="Times New Roman"/>
          <w:sz w:val="24"/>
          <w:szCs w:val="24"/>
          <w:lang w:eastAsia="ru-RU"/>
        </w:rPr>
        <w:t>.</w:t>
      </w:r>
    </w:p>
    <w:p w:rsidR="005526F7" w:rsidRPr="001877C8" w:rsidRDefault="006D049E" w:rsidP="005526F7">
      <w:pPr>
        <w:widowControl w:val="0"/>
        <w:spacing w:after="0" w:line="360" w:lineRule="auto"/>
        <w:contextualSpacing/>
        <w:jc w:val="center"/>
        <w:rPr>
          <w:rFonts w:ascii="Times New Roman" w:hAnsi="Times New Roman"/>
          <w:sz w:val="24"/>
          <w:szCs w:val="24"/>
          <w:lang w:val="en-US"/>
        </w:rPr>
      </w:pPr>
      <w:r>
        <w:rPr>
          <w:rFonts w:ascii="Times New Roman" w:hAnsi="Times New Roman"/>
          <w:noProof/>
          <w:sz w:val="24"/>
          <w:szCs w:val="24"/>
          <w:lang w:eastAsia="ru-RU"/>
        </w:rPr>
        <w:drawing>
          <wp:inline distT="0" distB="0" distL="0" distR="0">
            <wp:extent cx="5930900" cy="2635250"/>
            <wp:effectExtent l="19050" t="0" r="0" b="0"/>
            <wp:docPr id="15" name="Рисунок 15" descr="M1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1M2"/>
                    <pic:cNvPicPr>
                      <a:picLocks noChangeAspect="1" noChangeArrowheads="1"/>
                    </pic:cNvPicPr>
                  </pic:nvPicPr>
                  <pic:blipFill>
                    <a:blip r:embed="rId22" cstate="print"/>
                    <a:srcRect l="3571" r="1021" b="3773"/>
                    <a:stretch>
                      <a:fillRect/>
                    </a:stretch>
                  </pic:blipFill>
                  <pic:spPr bwMode="auto">
                    <a:xfrm>
                      <a:off x="0" y="0"/>
                      <a:ext cx="5930900" cy="2635250"/>
                    </a:xfrm>
                    <a:prstGeom prst="rect">
                      <a:avLst/>
                    </a:prstGeom>
                    <a:noFill/>
                    <a:ln w="9525">
                      <a:noFill/>
                      <a:miter lim="800000"/>
                      <a:headEnd/>
                      <a:tailEnd/>
                    </a:ln>
                  </pic:spPr>
                </pic:pic>
              </a:graphicData>
            </a:graphic>
          </wp:inline>
        </w:drawing>
      </w:r>
    </w:p>
    <w:p w:rsidR="00DB1D4D" w:rsidRPr="00D56283" w:rsidRDefault="005526F7" w:rsidP="00DB1D4D">
      <w:pPr>
        <w:widowControl w:val="0"/>
        <w:spacing w:after="0" w:line="240" w:lineRule="auto"/>
        <w:contextualSpacing/>
        <w:jc w:val="center"/>
        <w:rPr>
          <w:rFonts w:ascii="Times New Roman" w:hAnsi="Times New Roman"/>
          <w:sz w:val="24"/>
          <w:szCs w:val="24"/>
        </w:rPr>
      </w:pPr>
      <w:r>
        <w:rPr>
          <w:rFonts w:ascii="Times New Roman" w:hAnsi="Times New Roman"/>
          <w:sz w:val="24"/>
          <w:szCs w:val="24"/>
          <w:lang w:val="en-US"/>
        </w:rPr>
        <w:t>A</w:t>
      </w:r>
      <w:r w:rsidRPr="00D56283">
        <w:rPr>
          <w:rFonts w:ascii="Times New Roman" w:hAnsi="Times New Roman"/>
          <w:sz w:val="24"/>
          <w:szCs w:val="24"/>
        </w:rPr>
        <w:t xml:space="preserve"> - </w:t>
      </w:r>
      <w:r w:rsidRPr="001877C8">
        <w:rPr>
          <w:rFonts w:ascii="Times New Roman" w:hAnsi="Times New Roman"/>
          <w:sz w:val="24"/>
          <w:szCs w:val="24"/>
          <w:lang w:val="kk-KZ"/>
        </w:rPr>
        <w:t>Фореграмма определения капсульной группы</w:t>
      </w:r>
      <w:r w:rsidRPr="00D56283">
        <w:rPr>
          <w:rFonts w:ascii="Times New Roman" w:hAnsi="Times New Roman"/>
          <w:sz w:val="24"/>
          <w:szCs w:val="24"/>
        </w:rPr>
        <w:t xml:space="preserve">; </w:t>
      </w:r>
      <w:r>
        <w:rPr>
          <w:rFonts w:ascii="Times New Roman" w:hAnsi="Times New Roman"/>
          <w:sz w:val="24"/>
          <w:szCs w:val="24"/>
        </w:rPr>
        <w:t>Б</w:t>
      </w:r>
      <w:r w:rsidRPr="00D56283">
        <w:rPr>
          <w:rFonts w:ascii="Times New Roman" w:hAnsi="Times New Roman"/>
          <w:sz w:val="24"/>
          <w:szCs w:val="24"/>
        </w:rPr>
        <w:t xml:space="preserve"> - </w:t>
      </w:r>
      <w:r w:rsidRPr="001877C8">
        <w:rPr>
          <w:rFonts w:ascii="Times New Roman" w:hAnsi="Times New Roman"/>
          <w:sz w:val="24"/>
          <w:szCs w:val="24"/>
        </w:rPr>
        <w:t>Фореграмма</w:t>
      </w:r>
      <w:r w:rsidRPr="00D56283">
        <w:rPr>
          <w:rFonts w:ascii="Times New Roman" w:hAnsi="Times New Roman"/>
          <w:sz w:val="24"/>
          <w:szCs w:val="24"/>
        </w:rPr>
        <w:t xml:space="preserve"> </w:t>
      </w:r>
      <w:r w:rsidRPr="001877C8">
        <w:rPr>
          <w:rFonts w:ascii="Times New Roman" w:hAnsi="Times New Roman"/>
          <w:sz w:val="24"/>
          <w:szCs w:val="24"/>
        </w:rPr>
        <w:t>определения</w:t>
      </w:r>
      <w:r w:rsidRPr="00D56283">
        <w:rPr>
          <w:rFonts w:ascii="Times New Roman" w:hAnsi="Times New Roman"/>
          <w:sz w:val="24"/>
          <w:szCs w:val="24"/>
        </w:rPr>
        <w:t xml:space="preserve"> </w:t>
      </w:r>
      <w:r w:rsidRPr="001877C8">
        <w:rPr>
          <w:rFonts w:ascii="Times New Roman" w:hAnsi="Times New Roman"/>
          <w:sz w:val="24"/>
          <w:szCs w:val="24"/>
          <w:lang w:val="en-US"/>
        </w:rPr>
        <w:t>LPS</w:t>
      </w:r>
      <w:r w:rsidRPr="00D56283">
        <w:rPr>
          <w:rFonts w:ascii="Times New Roman" w:hAnsi="Times New Roman"/>
          <w:sz w:val="24"/>
          <w:szCs w:val="24"/>
        </w:rPr>
        <w:t xml:space="preserve"> </w:t>
      </w:r>
      <w:r w:rsidRPr="001877C8">
        <w:rPr>
          <w:rFonts w:ascii="Times New Roman" w:hAnsi="Times New Roman"/>
          <w:sz w:val="24"/>
          <w:szCs w:val="24"/>
          <w:lang w:val="kk-KZ"/>
        </w:rPr>
        <w:t>типа</w:t>
      </w:r>
      <w:r w:rsidRPr="00D56283">
        <w:rPr>
          <w:rFonts w:ascii="Times New Roman" w:hAnsi="Times New Roman"/>
          <w:sz w:val="24"/>
          <w:szCs w:val="24"/>
        </w:rPr>
        <w:t xml:space="preserve">; </w:t>
      </w:r>
      <w:r w:rsidRPr="001877C8">
        <w:rPr>
          <w:rFonts w:ascii="Times New Roman" w:hAnsi="Times New Roman"/>
          <w:sz w:val="24"/>
          <w:szCs w:val="24"/>
        </w:rPr>
        <w:t>М</w:t>
      </w:r>
      <w:r w:rsidRPr="00D56283">
        <w:rPr>
          <w:rFonts w:ascii="Times New Roman" w:hAnsi="Times New Roman"/>
          <w:sz w:val="24"/>
          <w:szCs w:val="24"/>
        </w:rPr>
        <w:t>1</w:t>
      </w:r>
      <w:r w:rsidR="00DB1D4D" w:rsidRPr="00D56283">
        <w:rPr>
          <w:rFonts w:ascii="Times New Roman" w:hAnsi="Times New Roman"/>
          <w:sz w:val="24"/>
          <w:szCs w:val="24"/>
        </w:rPr>
        <w:t xml:space="preserve"> </w:t>
      </w:r>
      <w:r w:rsidRPr="00D56283">
        <w:rPr>
          <w:rFonts w:ascii="Times New Roman" w:hAnsi="Times New Roman"/>
          <w:sz w:val="24"/>
          <w:szCs w:val="24"/>
        </w:rPr>
        <w:t xml:space="preserve">- </w:t>
      </w:r>
      <w:r w:rsidRPr="001877C8">
        <w:rPr>
          <w:rFonts w:ascii="Times New Roman" w:hAnsi="Times New Roman"/>
          <w:sz w:val="24"/>
          <w:szCs w:val="24"/>
        </w:rPr>
        <w:t>Маркер</w:t>
      </w:r>
      <w:r w:rsidRPr="00D56283">
        <w:rPr>
          <w:rFonts w:ascii="Times New Roman" w:hAnsi="Times New Roman"/>
          <w:sz w:val="24"/>
          <w:szCs w:val="24"/>
        </w:rPr>
        <w:t xml:space="preserve"> </w:t>
      </w:r>
      <w:r w:rsidRPr="001877C8">
        <w:rPr>
          <w:rFonts w:ascii="Times New Roman" w:hAnsi="Times New Roman"/>
          <w:sz w:val="24"/>
          <w:szCs w:val="24"/>
          <w:lang w:val="en-US"/>
        </w:rPr>
        <w:t>MassRuller</w:t>
      </w:r>
      <w:r w:rsidR="00DB1D4D" w:rsidRPr="00D56283">
        <w:rPr>
          <w:rFonts w:ascii="Times New Roman" w:hAnsi="Times New Roman"/>
          <w:sz w:val="24"/>
          <w:szCs w:val="24"/>
        </w:rPr>
        <w:t xml:space="preserve"> </w:t>
      </w:r>
      <w:r w:rsidR="00DB1D4D" w:rsidRPr="00D56283">
        <w:rPr>
          <w:rFonts w:ascii="Times New Roman" w:hAnsi="Times New Roman"/>
          <w:sz w:val="24"/>
          <w:szCs w:val="24"/>
          <w:shd w:val="clear" w:color="auto" w:fill="FFFFFF"/>
        </w:rPr>
        <w:t>(</w:t>
      </w:r>
      <w:r w:rsidR="00DB1D4D" w:rsidRPr="00D56283">
        <w:rPr>
          <w:rFonts w:ascii="Times New Roman" w:hAnsi="Times New Roman"/>
          <w:sz w:val="24"/>
          <w:szCs w:val="24"/>
        </w:rPr>
        <w:t>#</w:t>
      </w:r>
      <w:r w:rsidR="00DB1D4D" w:rsidRPr="001877C8">
        <w:rPr>
          <w:rFonts w:ascii="Times New Roman" w:hAnsi="Times New Roman"/>
          <w:sz w:val="24"/>
          <w:szCs w:val="24"/>
          <w:lang w:val="en-US"/>
        </w:rPr>
        <w:t>SM</w:t>
      </w:r>
      <w:r w:rsidR="00DB1D4D" w:rsidRPr="00D56283">
        <w:rPr>
          <w:rFonts w:ascii="Times New Roman" w:hAnsi="Times New Roman"/>
          <w:sz w:val="24"/>
          <w:szCs w:val="24"/>
        </w:rPr>
        <w:t xml:space="preserve">1293, </w:t>
      </w:r>
      <w:r w:rsidR="00DB1D4D" w:rsidRPr="001877C8">
        <w:rPr>
          <w:rFonts w:ascii="Times New Roman" w:hAnsi="Times New Roman"/>
          <w:sz w:val="24"/>
          <w:szCs w:val="24"/>
          <w:shd w:val="clear" w:color="auto" w:fill="FFFFFF"/>
          <w:lang w:val="en-US"/>
        </w:rPr>
        <w:t>Ferment</w:t>
      </w:r>
      <w:r w:rsidR="00DB1D4D" w:rsidRPr="00287915">
        <w:rPr>
          <w:rFonts w:ascii="Times New Roman" w:hAnsi="Times New Roman"/>
          <w:sz w:val="24"/>
          <w:szCs w:val="24"/>
          <w:shd w:val="clear" w:color="auto" w:fill="FFFFFF"/>
          <w:lang w:val="en-US"/>
        </w:rPr>
        <w:t>a</w:t>
      </w:r>
      <w:r w:rsidR="00DB1D4D" w:rsidRPr="001877C8">
        <w:rPr>
          <w:rFonts w:ascii="Times New Roman" w:hAnsi="Times New Roman"/>
          <w:sz w:val="24"/>
          <w:szCs w:val="24"/>
          <w:shd w:val="clear" w:color="auto" w:fill="FFFFFF"/>
          <w:lang w:val="en-US"/>
        </w:rPr>
        <w:t>s</w:t>
      </w:r>
      <w:r w:rsidR="00DB1D4D" w:rsidRPr="00D56283">
        <w:rPr>
          <w:rFonts w:ascii="Times New Roman" w:hAnsi="Times New Roman"/>
          <w:sz w:val="24"/>
          <w:szCs w:val="24"/>
          <w:shd w:val="clear" w:color="auto" w:fill="FFFFFF"/>
        </w:rPr>
        <w:t>)</w:t>
      </w:r>
      <w:r w:rsidRPr="00D56283">
        <w:rPr>
          <w:rFonts w:ascii="Times New Roman" w:hAnsi="Times New Roman"/>
          <w:sz w:val="24"/>
          <w:szCs w:val="24"/>
        </w:rPr>
        <w:t xml:space="preserve">; </w:t>
      </w:r>
    </w:p>
    <w:p w:rsidR="005526F7" w:rsidRPr="00287915" w:rsidRDefault="005526F7" w:rsidP="00DB1D4D">
      <w:pPr>
        <w:widowControl w:val="0"/>
        <w:spacing w:after="0" w:line="240" w:lineRule="auto"/>
        <w:contextualSpacing/>
        <w:jc w:val="center"/>
        <w:rPr>
          <w:rFonts w:ascii="Times New Roman" w:hAnsi="Times New Roman"/>
          <w:sz w:val="24"/>
          <w:szCs w:val="24"/>
          <w:lang w:val="en-US"/>
        </w:rPr>
      </w:pPr>
      <w:r w:rsidRPr="001877C8">
        <w:rPr>
          <w:rFonts w:ascii="Times New Roman" w:hAnsi="Times New Roman"/>
          <w:sz w:val="24"/>
          <w:szCs w:val="24"/>
          <w:lang w:val="en-US"/>
        </w:rPr>
        <w:t>M</w:t>
      </w:r>
      <w:r w:rsidRPr="00287915">
        <w:rPr>
          <w:rFonts w:ascii="Times New Roman" w:hAnsi="Times New Roman"/>
          <w:sz w:val="24"/>
          <w:szCs w:val="24"/>
          <w:lang w:val="en-US"/>
        </w:rPr>
        <w:t xml:space="preserve">2 – </w:t>
      </w:r>
      <w:r w:rsidR="000C708D">
        <w:rPr>
          <w:rFonts w:ascii="Times New Roman" w:hAnsi="Times New Roman"/>
          <w:sz w:val="24"/>
          <w:szCs w:val="24"/>
          <w:lang w:val="en-US"/>
        </w:rPr>
        <w:t xml:space="preserve">GeneRuller </w:t>
      </w:r>
      <w:r w:rsidR="000C708D" w:rsidRPr="00287915">
        <w:rPr>
          <w:rFonts w:ascii="Times New Roman" w:hAnsi="Times New Roman"/>
          <w:sz w:val="24"/>
          <w:szCs w:val="24"/>
          <w:shd w:val="clear" w:color="auto" w:fill="FFFFFF"/>
          <w:lang w:val="en-US"/>
        </w:rPr>
        <w:t xml:space="preserve">100 </w:t>
      </w:r>
      <w:r w:rsidR="000C708D" w:rsidRPr="001877C8">
        <w:rPr>
          <w:rFonts w:ascii="Times New Roman" w:hAnsi="Times New Roman"/>
          <w:sz w:val="24"/>
          <w:szCs w:val="24"/>
          <w:shd w:val="clear" w:color="auto" w:fill="FFFFFF"/>
          <w:lang w:val="en-US"/>
        </w:rPr>
        <w:t xml:space="preserve">bp </w:t>
      </w:r>
      <w:r w:rsidRPr="001877C8">
        <w:rPr>
          <w:rFonts w:ascii="Times New Roman" w:hAnsi="Times New Roman"/>
          <w:sz w:val="24"/>
          <w:szCs w:val="24"/>
          <w:shd w:val="clear" w:color="auto" w:fill="FFFFFF"/>
          <w:lang w:val="en-US"/>
        </w:rPr>
        <w:t>DNA</w:t>
      </w:r>
      <w:r w:rsidRPr="00287915">
        <w:rPr>
          <w:rFonts w:ascii="Times New Roman" w:hAnsi="Times New Roman"/>
          <w:sz w:val="24"/>
          <w:szCs w:val="24"/>
          <w:shd w:val="clear" w:color="auto" w:fill="FFFFFF"/>
          <w:lang w:val="en-US"/>
        </w:rPr>
        <w:t xml:space="preserve"> </w:t>
      </w:r>
      <w:r w:rsidRPr="001877C8">
        <w:rPr>
          <w:rFonts w:ascii="Times New Roman" w:hAnsi="Times New Roman"/>
          <w:sz w:val="24"/>
          <w:szCs w:val="24"/>
          <w:shd w:val="clear" w:color="auto" w:fill="FFFFFF"/>
          <w:lang w:val="en-US"/>
        </w:rPr>
        <w:t>Ladder</w:t>
      </w:r>
      <w:r w:rsidRPr="00287915">
        <w:rPr>
          <w:rFonts w:ascii="Times New Roman" w:hAnsi="Times New Roman"/>
          <w:sz w:val="24"/>
          <w:szCs w:val="24"/>
          <w:shd w:val="clear" w:color="auto" w:fill="FFFFFF"/>
          <w:lang w:val="en-US"/>
        </w:rPr>
        <w:t xml:space="preserve"> (</w:t>
      </w:r>
      <w:r w:rsidR="00DB1D4D" w:rsidRPr="00287915">
        <w:rPr>
          <w:rFonts w:ascii="Times New Roman" w:hAnsi="Times New Roman"/>
          <w:sz w:val="24"/>
          <w:szCs w:val="24"/>
          <w:lang w:val="en-US"/>
        </w:rPr>
        <w:t>#</w:t>
      </w:r>
      <w:r w:rsidR="00DB1D4D" w:rsidRPr="000C708D">
        <w:rPr>
          <w:rFonts w:ascii="Times New Roman" w:hAnsi="Times New Roman"/>
          <w:sz w:val="24"/>
          <w:szCs w:val="24"/>
          <w:lang w:val="en-US"/>
        </w:rPr>
        <w:t>SM</w:t>
      </w:r>
      <w:r w:rsidR="000C708D">
        <w:rPr>
          <w:rFonts w:ascii="Times New Roman" w:hAnsi="Times New Roman"/>
          <w:sz w:val="24"/>
          <w:szCs w:val="24"/>
          <w:lang w:val="en-US"/>
        </w:rPr>
        <w:t>0242</w:t>
      </w:r>
      <w:r w:rsidR="00DB1D4D" w:rsidRPr="00DB1D4D">
        <w:rPr>
          <w:rFonts w:ascii="Times New Roman" w:hAnsi="Times New Roman"/>
          <w:sz w:val="24"/>
          <w:szCs w:val="24"/>
          <w:lang w:val="en-US"/>
        </w:rPr>
        <w:t xml:space="preserve">, </w:t>
      </w:r>
      <w:r w:rsidRPr="001877C8">
        <w:rPr>
          <w:rFonts w:ascii="Times New Roman" w:hAnsi="Times New Roman"/>
          <w:sz w:val="24"/>
          <w:szCs w:val="24"/>
          <w:shd w:val="clear" w:color="auto" w:fill="FFFFFF"/>
          <w:lang w:val="en-US"/>
        </w:rPr>
        <w:t>Ferment</w:t>
      </w:r>
      <w:r w:rsidRPr="00287915">
        <w:rPr>
          <w:rFonts w:ascii="Times New Roman" w:hAnsi="Times New Roman"/>
          <w:sz w:val="24"/>
          <w:szCs w:val="24"/>
          <w:shd w:val="clear" w:color="auto" w:fill="FFFFFF"/>
          <w:lang w:val="en-US"/>
        </w:rPr>
        <w:t>a</w:t>
      </w:r>
      <w:r w:rsidRPr="001877C8">
        <w:rPr>
          <w:rFonts w:ascii="Times New Roman" w:hAnsi="Times New Roman"/>
          <w:sz w:val="24"/>
          <w:szCs w:val="24"/>
          <w:shd w:val="clear" w:color="auto" w:fill="FFFFFF"/>
          <w:lang w:val="en-US"/>
        </w:rPr>
        <w:t>s</w:t>
      </w:r>
      <w:r w:rsidRPr="00287915">
        <w:rPr>
          <w:rFonts w:ascii="Times New Roman" w:hAnsi="Times New Roman"/>
          <w:sz w:val="24"/>
          <w:szCs w:val="24"/>
          <w:shd w:val="clear" w:color="auto" w:fill="FFFFFF"/>
          <w:lang w:val="en-US"/>
        </w:rPr>
        <w:t>)</w:t>
      </w:r>
      <w:r w:rsidRPr="00287915">
        <w:rPr>
          <w:rFonts w:ascii="Times New Roman" w:hAnsi="Times New Roman"/>
          <w:sz w:val="24"/>
          <w:szCs w:val="24"/>
          <w:lang w:val="en-US"/>
        </w:rPr>
        <w:t>;</w:t>
      </w:r>
    </w:p>
    <w:p w:rsidR="005526F7" w:rsidRDefault="005526F7" w:rsidP="00D250BF">
      <w:pPr>
        <w:widowControl w:val="0"/>
        <w:spacing w:after="0" w:line="240" w:lineRule="auto"/>
        <w:contextualSpacing/>
        <w:jc w:val="center"/>
        <w:rPr>
          <w:rFonts w:ascii="Times New Roman" w:hAnsi="Times New Roman"/>
          <w:sz w:val="24"/>
          <w:szCs w:val="24"/>
        </w:rPr>
      </w:pPr>
      <w:r w:rsidRPr="001877C8">
        <w:rPr>
          <w:rFonts w:ascii="Times New Roman" w:hAnsi="Times New Roman"/>
          <w:sz w:val="24"/>
          <w:szCs w:val="24"/>
        </w:rPr>
        <w:t xml:space="preserve">Рисунок </w:t>
      </w:r>
      <w:r w:rsidR="00C807B8">
        <w:rPr>
          <w:rFonts w:ascii="Times New Roman" w:hAnsi="Times New Roman"/>
          <w:sz w:val="24"/>
          <w:szCs w:val="24"/>
        </w:rPr>
        <w:t>9</w:t>
      </w:r>
      <w:r w:rsidRPr="001877C8">
        <w:rPr>
          <w:rFonts w:ascii="Times New Roman" w:hAnsi="Times New Roman"/>
          <w:sz w:val="24"/>
          <w:szCs w:val="24"/>
        </w:rPr>
        <w:t xml:space="preserve"> – Электрофорез постановки мультиплексных ПЦР </w:t>
      </w:r>
    </w:p>
    <w:p w:rsidR="005526F7" w:rsidRDefault="005526F7" w:rsidP="00D250BF">
      <w:pPr>
        <w:widowControl w:val="0"/>
        <w:spacing w:after="0" w:line="240" w:lineRule="auto"/>
        <w:contextualSpacing/>
        <w:jc w:val="center"/>
        <w:rPr>
          <w:rFonts w:ascii="Times New Roman" w:hAnsi="Times New Roman"/>
          <w:sz w:val="24"/>
          <w:szCs w:val="24"/>
        </w:rPr>
      </w:pPr>
      <w:r w:rsidRPr="001877C8">
        <w:rPr>
          <w:rFonts w:ascii="Times New Roman" w:hAnsi="Times New Roman"/>
          <w:sz w:val="24"/>
          <w:szCs w:val="24"/>
        </w:rPr>
        <w:t>для определения серогруппы изолятов</w:t>
      </w:r>
    </w:p>
    <w:p w:rsidR="00D250BF" w:rsidRPr="001877C8" w:rsidRDefault="00D250BF" w:rsidP="00D250BF">
      <w:pPr>
        <w:widowControl w:val="0"/>
        <w:spacing w:after="0" w:line="240" w:lineRule="auto"/>
        <w:contextualSpacing/>
        <w:jc w:val="center"/>
        <w:rPr>
          <w:rFonts w:ascii="Times New Roman" w:hAnsi="Times New Roman"/>
          <w:sz w:val="24"/>
          <w:szCs w:val="24"/>
        </w:rPr>
      </w:pPr>
    </w:p>
    <w:p w:rsidR="002A2665" w:rsidRDefault="005526F7" w:rsidP="000F53CF">
      <w:pPr>
        <w:widowControl w:val="0"/>
        <w:spacing w:after="0" w:line="360" w:lineRule="auto"/>
        <w:ind w:firstLine="709"/>
        <w:contextualSpacing/>
        <w:jc w:val="both"/>
        <w:rPr>
          <w:rFonts w:ascii="Times New Roman" w:hAnsi="Times New Roman"/>
          <w:iCs/>
          <w:sz w:val="24"/>
          <w:szCs w:val="24"/>
        </w:rPr>
      </w:pPr>
      <w:r w:rsidRPr="001877C8">
        <w:rPr>
          <w:rFonts w:ascii="Times New Roman" w:hAnsi="Times New Roman"/>
          <w:sz w:val="24"/>
          <w:szCs w:val="24"/>
        </w:rPr>
        <w:lastRenderedPageBreak/>
        <w:t xml:space="preserve">На </w:t>
      </w:r>
      <w:r>
        <w:rPr>
          <w:rFonts w:ascii="Times New Roman" w:hAnsi="Times New Roman"/>
          <w:sz w:val="24"/>
          <w:szCs w:val="24"/>
        </w:rPr>
        <w:t xml:space="preserve">рисунке </w:t>
      </w:r>
      <w:r w:rsidR="005304FF">
        <w:rPr>
          <w:rFonts w:ascii="Times New Roman" w:hAnsi="Times New Roman"/>
          <w:sz w:val="24"/>
          <w:szCs w:val="24"/>
        </w:rPr>
        <w:t>6</w:t>
      </w:r>
      <w:r w:rsidRPr="001877C8">
        <w:rPr>
          <w:rFonts w:ascii="Times New Roman" w:hAnsi="Times New Roman"/>
          <w:sz w:val="24"/>
          <w:szCs w:val="24"/>
        </w:rPr>
        <w:t xml:space="preserve"> видно, </w:t>
      </w:r>
      <w:r w:rsidR="004D7E49">
        <w:rPr>
          <w:rFonts w:ascii="Times New Roman" w:hAnsi="Times New Roman"/>
          <w:sz w:val="24"/>
          <w:szCs w:val="24"/>
          <w:lang w:val="kk-KZ"/>
        </w:rPr>
        <w:t xml:space="preserve">что </w:t>
      </w:r>
      <w:r w:rsidRPr="001877C8">
        <w:rPr>
          <w:rFonts w:ascii="Times New Roman" w:hAnsi="Times New Roman"/>
          <w:sz w:val="24"/>
          <w:szCs w:val="24"/>
        </w:rPr>
        <w:t xml:space="preserve">в </w:t>
      </w:r>
      <w:r>
        <w:rPr>
          <w:rFonts w:ascii="Times New Roman" w:hAnsi="Times New Roman"/>
          <w:sz w:val="24"/>
          <w:szCs w:val="24"/>
        </w:rPr>
        <w:t>фореграмме</w:t>
      </w:r>
      <w:r w:rsidRPr="001877C8">
        <w:rPr>
          <w:rFonts w:ascii="Times New Roman" w:hAnsi="Times New Roman"/>
          <w:sz w:val="24"/>
          <w:szCs w:val="24"/>
        </w:rPr>
        <w:t xml:space="preserve"> для определения капсульной группы </w:t>
      </w:r>
      <w:r w:rsidRPr="001E3BB7">
        <w:rPr>
          <w:rFonts w:ascii="Times New Roman" w:hAnsi="Times New Roman"/>
          <w:sz w:val="24"/>
          <w:szCs w:val="24"/>
        </w:rPr>
        <w:t>(</w:t>
      </w:r>
      <w:r>
        <w:rPr>
          <w:rFonts w:ascii="Times New Roman" w:hAnsi="Times New Roman"/>
          <w:sz w:val="24"/>
          <w:szCs w:val="24"/>
        </w:rPr>
        <w:t xml:space="preserve">рисунок </w:t>
      </w:r>
      <w:r w:rsidR="00C807B8">
        <w:rPr>
          <w:rFonts w:ascii="Times New Roman" w:hAnsi="Times New Roman"/>
          <w:sz w:val="24"/>
          <w:szCs w:val="24"/>
        </w:rPr>
        <w:t>9</w:t>
      </w:r>
      <w:r>
        <w:rPr>
          <w:rFonts w:ascii="Times New Roman" w:hAnsi="Times New Roman"/>
          <w:sz w:val="24"/>
          <w:szCs w:val="24"/>
        </w:rPr>
        <w:t>, А</w:t>
      </w:r>
      <w:r w:rsidR="00B33AC6">
        <w:rPr>
          <w:rFonts w:ascii="Times New Roman" w:hAnsi="Times New Roman"/>
          <w:sz w:val="24"/>
          <w:szCs w:val="24"/>
        </w:rPr>
        <w:t>), образец</w:t>
      </w:r>
      <w:r w:rsidR="00B33AC6" w:rsidRPr="001877C8">
        <w:rPr>
          <w:rFonts w:ascii="Times New Roman" w:hAnsi="Times New Roman"/>
          <w:sz w:val="24"/>
          <w:szCs w:val="24"/>
        </w:rPr>
        <w:t xml:space="preserve"> </w:t>
      </w:r>
      <w:r w:rsidR="00B33AC6">
        <w:rPr>
          <w:rFonts w:ascii="Times New Roman" w:hAnsi="Times New Roman"/>
          <w:sz w:val="24"/>
          <w:szCs w:val="24"/>
          <w:lang w:val="en-US"/>
        </w:rPr>
        <w:t>P</w:t>
      </w:r>
      <w:r w:rsidR="00B33AC6" w:rsidRPr="00357F43">
        <w:rPr>
          <w:rFonts w:ascii="Times New Roman" w:hAnsi="Times New Roman"/>
          <w:sz w:val="24"/>
          <w:szCs w:val="24"/>
        </w:rPr>
        <w:t>-</w:t>
      </w:r>
      <w:r w:rsidR="00B33AC6">
        <w:rPr>
          <w:rFonts w:ascii="Times New Roman" w:hAnsi="Times New Roman"/>
          <w:sz w:val="24"/>
          <w:szCs w:val="24"/>
          <w:lang w:val="en-US"/>
        </w:rPr>
        <w:t>mult</w:t>
      </w:r>
      <w:r w:rsidR="00B33AC6" w:rsidRPr="00357F43">
        <w:rPr>
          <w:rFonts w:ascii="Times New Roman" w:hAnsi="Times New Roman"/>
          <w:sz w:val="24"/>
          <w:szCs w:val="24"/>
        </w:rPr>
        <w:t>-</w:t>
      </w:r>
      <w:r w:rsidR="00B33AC6" w:rsidRPr="001877C8">
        <w:rPr>
          <w:rFonts w:ascii="Times New Roman" w:hAnsi="Times New Roman"/>
          <w:sz w:val="24"/>
          <w:szCs w:val="24"/>
        </w:rPr>
        <w:t>1</w:t>
      </w:r>
      <w:r w:rsidR="00B33AC6" w:rsidRPr="001877C8">
        <w:rPr>
          <w:rFonts w:ascii="Times New Roman" w:hAnsi="Times New Roman"/>
          <w:sz w:val="24"/>
          <w:szCs w:val="24"/>
          <w:lang w:val="en-US"/>
        </w:rPr>
        <w:t>P</w:t>
      </w:r>
      <w:r w:rsidR="00B33AC6" w:rsidRPr="001877C8">
        <w:rPr>
          <w:rFonts w:ascii="Times New Roman" w:hAnsi="Times New Roman"/>
          <w:sz w:val="24"/>
          <w:szCs w:val="24"/>
        </w:rPr>
        <w:t>,</w:t>
      </w:r>
      <w:r w:rsidR="00C807B8">
        <w:rPr>
          <w:rFonts w:ascii="Times New Roman" w:hAnsi="Times New Roman"/>
          <w:sz w:val="24"/>
          <w:szCs w:val="24"/>
        </w:rPr>
        <w:t xml:space="preserve"> имеет продукт амплификации</w:t>
      </w:r>
      <w:r w:rsidR="000F6A96">
        <w:rPr>
          <w:rFonts w:ascii="Times New Roman" w:hAnsi="Times New Roman"/>
          <w:sz w:val="24"/>
          <w:szCs w:val="24"/>
        </w:rPr>
        <w:t xml:space="preserve"> максимальной интенсивности</w:t>
      </w:r>
      <w:r w:rsidRPr="001877C8">
        <w:rPr>
          <w:rFonts w:ascii="Times New Roman" w:hAnsi="Times New Roman"/>
          <w:sz w:val="24"/>
          <w:szCs w:val="24"/>
        </w:rPr>
        <w:t xml:space="preserve"> по размерам</w:t>
      </w:r>
      <w:r w:rsidR="00A3087A">
        <w:rPr>
          <w:rFonts w:ascii="Times New Roman" w:hAnsi="Times New Roman"/>
          <w:sz w:val="24"/>
          <w:szCs w:val="24"/>
        </w:rPr>
        <w:t>,</w:t>
      </w:r>
      <w:r w:rsidRPr="001877C8">
        <w:rPr>
          <w:rFonts w:ascii="Times New Roman" w:hAnsi="Times New Roman"/>
          <w:sz w:val="24"/>
          <w:szCs w:val="24"/>
        </w:rPr>
        <w:t xml:space="preserve"> соответствующи</w:t>
      </w:r>
      <w:r w:rsidR="000F6A96">
        <w:rPr>
          <w:rFonts w:ascii="Times New Roman" w:hAnsi="Times New Roman"/>
          <w:sz w:val="24"/>
          <w:szCs w:val="24"/>
        </w:rPr>
        <w:t>й</w:t>
      </w:r>
      <w:r w:rsidRPr="001877C8">
        <w:rPr>
          <w:rFonts w:ascii="Times New Roman" w:hAnsi="Times New Roman"/>
          <w:sz w:val="24"/>
          <w:szCs w:val="24"/>
        </w:rPr>
        <w:t xml:space="preserve"> серогрупп</w:t>
      </w:r>
      <w:r w:rsidR="000F6A96">
        <w:rPr>
          <w:rFonts w:ascii="Times New Roman" w:hAnsi="Times New Roman"/>
          <w:sz w:val="24"/>
          <w:szCs w:val="24"/>
        </w:rPr>
        <w:t>е</w:t>
      </w:r>
      <w:r w:rsidRPr="001877C8">
        <w:rPr>
          <w:rFonts w:ascii="Times New Roman" w:hAnsi="Times New Roman"/>
          <w:sz w:val="24"/>
          <w:szCs w:val="24"/>
        </w:rPr>
        <w:t xml:space="preserve"> </w:t>
      </w:r>
      <w:r w:rsidRPr="001877C8">
        <w:rPr>
          <w:rFonts w:ascii="Times New Roman" w:hAnsi="Times New Roman"/>
          <w:sz w:val="24"/>
          <w:szCs w:val="24"/>
          <w:lang w:val="en-US"/>
        </w:rPr>
        <w:t>D</w:t>
      </w:r>
      <w:r w:rsidR="00B33AC6">
        <w:rPr>
          <w:rFonts w:ascii="Times New Roman" w:hAnsi="Times New Roman"/>
          <w:sz w:val="24"/>
          <w:szCs w:val="24"/>
        </w:rPr>
        <w:t xml:space="preserve"> (</w:t>
      </w:r>
      <w:r w:rsidR="00C2794C" w:rsidRPr="00C2794C">
        <w:rPr>
          <w:rFonts w:ascii="Times New Roman" w:hAnsi="Times New Roman"/>
          <w:sz w:val="24"/>
          <w:szCs w:val="24"/>
        </w:rPr>
        <w:t xml:space="preserve">657 </w:t>
      </w:r>
      <w:r w:rsidR="00B33AC6" w:rsidRPr="00C2794C">
        <w:rPr>
          <w:rFonts w:ascii="Times New Roman" w:hAnsi="Times New Roman"/>
          <w:sz w:val="24"/>
          <w:szCs w:val="24"/>
          <w:lang w:val="en-US"/>
        </w:rPr>
        <w:t>bp</w:t>
      </w:r>
      <w:r w:rsidR="00B33AC6">
        <w:rPr>
          <w:rFonts w:ascii="Times New Roman" w:hAnsi="Times New Roman"/>
          <w:sz w:val="24"/>
          <w:szCs w:val="24"/>
        </w:rPr>
        <w:t>)</w:t>
      </w:r>
      <w:r w:rsidRPr="001877C8">
        <w:rPr>
          <w:rFonts w:ascii="Times New Roman" w:hAnsi="Times New Roman"/>
          <w:sz w:val="24"/>
          <w:szCs w:val="24"/>
        </w:rPr>
        <w:t>,</w:t>
      </w:r>
      <w:r w:rsidR="000F6A96">
        <w:rPr>
          <w:rFonts w:ascii="Times New Roman" w:hAnsi="Times New Roman"/>
          <w:sz w:val="24"/>
          <w:szCs w:val="24"/>
        </w:rPr>
        <w:t xml:space="preserve"> кроме того</w:t>
      </w:r>
      <w:r w:rsidR="00A3087A">
        <w:rPr>
          <w:rFonts w:ascii="Times New Roman" w:hAnsi="Times New Roman"/>
          <w:sz w:val="24"/>
          <w:szCs w:val="24"/>
        </w:rPr>
        <w:t>,</w:t>
      </w:r>
      <w:r w:rsidR="000F6A96">
        <w:rPr>
          <w:rFonts w:ascii="Times New Roman" w:hAnsi="Times New Roman"/>
          <w:sz w:val="24"/>
          <w:szCs w:val="24"/>
        </w:rPr>
        <w:t xml:space="preserve"> в дорожке данного образца </w:t>
      </w:r>
      <w:r w:rsidR="00224532">
        <w:rPr>
          <w:rFonts w:ascii="Times New Roman" w:hAnsi="Times New Roman"/>
          <w:sz w:val="24"/>
          <w:szCs w:val="24"/>
        </w:rPr>
        <w:t>наблюдаются</w:t>
      </w:r>
      <w:r w:rsidR="000F6A96">
        <w:rPr>
          <w:rFonts w:ascii="Times New Roman" w:hAnsi="Times New Roman"/>
          <w:sz w:val="24"/>
          <w:szCs w:val="24"/>
        </w:rPr>
        <w:t xml:space="preserve"> дополнительные ПЦР продукты не характерного размера, </w:t>
      </w:r>
      <w:r w:rsidRPr="001877C8">
        <w:rPr>
          <w:rFonts w:ascii="Times New Roman" w:hAnsi="Times New Roman"/>
          <w:sz w:val="24"/>
          <w:szCs w:val="24"/>
        </w:rPr>
        <w:t xml:space="preserve">что </w:t>
      </w:r>
      <w:r w:rsidR="000F6A96">
        <w:rPr>
          <w:rFonts w:ascii="Times New Roman" w:hAnsi="Times New Roman"/>
          <w:sz w:val="24"/>
          <w:szCs w:val="24"/>
        </w:rPr>
        <w:t xml:space="preserve">может </w:t>
      </w:r>
      <w:r w:rsidRPr="001877C8">
        <w:rPr>
          <w:rFonts w:ascii="Times New Roman" w:hAnsi="Times New Roman"/>
          <w:sz w:val="24"/>
          <w:szCs w:val="24"/>
        </w:rPr>
        <w:t>свидетельств</w:t>
      </w:r>
      <w:r w:rsidR="000F6A96">
        <w:rPr>
          <w:rFonts w:ascii="Times New Roman" w:hAnsi="Times New Roman"/>
          <w:sz w:val="24"/>
          <w:szCs w:val="24"/>
        </w:rPr>
        <w:t>овать</w:t>
      </w:r>
      <w:r w:rsidRPr="001877C8">
        <w:rPr>
          <w:rFonts w:ascii="Times New Roman" w:hAnsi="Times New Roman"/>
          <w:sz w:val="24"/>
          <w:szCs w:val="24"/>
        </w:rPr>
        <w:t xml:space="preserve"> о контаминации образца.</w:t>
      </w:r>
      <w:r w:rsidR="00092C27">
        <w:rPr>
          <w:rFonts w:ascii="Times New Roman" w:hAnsi="Times New Roman"/>
          <w:sz w:val="24"/>
          <w:szCs w:val="24"/>
        </w:rPr>
        <w:t xml:space="preserve"> Результаты а</w:t>
      </w:r>
      <w:r w:rsidR="00F879A1">
        <w:rPr>
          <w:rFonts w:ascii="Times New Roman" w:hAnsi="Times New Roman"/>
          <w:sz w:val="24"/>
          <w:szCs w:val="24"/>
        </w:rPr>
        <w:t>нн</w:t>
      </w:r>
      <w:r w:rsidR="008D6CEF">
        <w:rPr>
          <w:rFonts w:ascii="Times New Roman" w:hAnsi="Times New Roman"/>
          <w:sz w:val="24"/>
          <w:szCs w:val="24"/>
        </w:rPr>
        <w:t>отировани</w:t>
      </w:r>
      <w:r w:rsidR="00092C27">
        <w:rPr>
          <w:rFonts w:ascii="Times New Roman" w:hAnsi="Times New Roman"/>
          <w:sz w:val="24"/>
          <w:szCs w:val="24"/>
        </w:rPr>
        <w:t>я сборки данного штамма указывают на присутствие в образце ДНК других бактерий (</w:t>
      </w:r>
      <w:r w:rsidR="00092C27" w:rsidRPr="00092C27">
        <w:rPr>
          <w:rFonts w:ascii="Times New Roman" w:hAnsi="Times New Roman"/>
          <w:i/>
          <w:sz w:val="24"/>
          <w:szCs w:val="24"/>
          <w:lang w:val="en-US"/>
        </w:rPr>
        <w:t>Brucella</w:t>
      </w:r>
      <w:r w:rsidR="00092C27" w:rsidRPr="00092C27">
        <w:rPr>
          <w:rFonts w:ascii="Times New Roman" w:hAnsi="Times New Roman"/>
          <w:i/>
          <w:sz w:val="24"/>
          <w:szCs w:val="24"/>
        </w:rPr>
        <w:t xml:space="preserve"> </w:t>
      </w:r>
      <w:r w:rsidR="00092C27" w:rsidRPr="00092C27">
        <w:rPr>
          <w:rFonts w:ascii="Times New Roman" w:hAnsi="Times New Roman"/>
          <w:i/>
          <w:sz w:val="24"/>
          <w:szCs w:val="24"/>
          <w:lang w:val="en-US"/>
        </w:rPr>
        <w:t>abortus</w:t>
      </w:r>
      <w:r w:rsidR="00092C27" w:rsidRPr="00092C27">
        <w:rPr>
          <w:rFonts w:ascii="Times New Roman" w:hAnsi="Times New Roman"/>
          <w:sz w:val="24"/>
          <w:szCs w:val="24"/>
        </w:rPr>
        <w:t xml:space="preserve">, </w:t>
      </w:r>
      <w:r w:rsidR="00092C27" w:rsidRPr="001877C8">
        <w:rPr>
          <w:rFonts w:ascii="Times New Roman" w:hAnsi="Times New Roman"/>
          <w:i/>
          <w:sz w:val="24"/>
          <w:szCs w:val="24"/>
          <w:lang w:val="en-US"/>
        </w:rPr>
        <w:t>Salmonella</w:t>
      </w:r>
      <w:r w:rsidR="00092C27" w:rsidRPr="00092C27">
        <w:rPr>
          <w:rFonts w:ascii="Times New Roman" w:hAnsi="Times New Roman"/>
          <w:i/>
          <w:sz w:val="24"/>
          <w:szCs w:val="24"/>
        </w:rPr>
        <w:t xml:space="preserve"> </w:t>
      </w:r>
      <w:r w:rsidR="00092C27" w:rsidRPr="001877C8">
        <w:rPr>
          <w:rFonts w:ascii="Times New Roman" w:hAnsi="Times New Roman"/>
          <w:i/>
          <w:sz w:val="24"/>
          <w:szCs w:val="24"/>
          <w:lang w:val="en-US"/>
        </w:rPr>
        <w:t>enteric</w:t>
      </w:r>
      <w:r w:rsidR="00092C27">
        <w:rPr>
          <w:rFonts w:ascii="Times New Roman" w:hAnsi="Times New Roman"/>
          <w:i/>
          <w:sz w:val="24"/>
          <w:szCs w:val="24"/>
          <w:lang w:val="en-US"/>
        </w:rPr>
        <w:t>a</w:t>
      </w:r>
      <w:r w:rsidR="00092C27" w:rsidRPr="00092C27">
        <w:rPr>
          <w:rFonts w:ascii="Times New Roman" w:hAnsi="Times New Roman"/>
          <w:i/>
          <w:sz w:val="24"/>
          <w:szCs w:val="24"/>
        </w:rPr>
        <w:t xml:space="preserve"> </w:t>
      </w:r>
      <w:r w:rsidR="00092C27" w:rsidRPr="00092C27">
        <w:rPr>
          <w:rFonts w:ascii="Times New Roman" w:hAnsi="Times New Roman"/>
          <w:sz w:val="24"/>
          <w:szCs w:val="24"/>
          <w:lang w:val="kk-KZ"/>
        </w:rPr>
        <w:t>и др</w:t>
      </w:r>
      <w:r w:rsidR="00092C27" w:rsidRPr="00092C27">
        <w:rPr>
          <w:rFonts w:ascii="Times New Roman" w:hAnsi="Times New Roman"/>
          <w:sz w:val="24"/>
          <w:szCs w:val="24"/>
        </w:rPr>
        <w:t>.</w:t>
      </w:r>
      <w:r w:rsidR="00092C27">
        <w:rPr>
          <w:rFonts w:ascii="Times New Roman" w:hAnsi="Times New Roman"/>
          <w:sz w:val="24"/>
          <w:szCs w:val="24"/>
        </w:rPr>
        <w:t>)</w:t>
      </w:r>
      <w:r w:rsidR="00224532" w:rsidRPr="00092C27">
        <w:rPr>
          <w:rFonts w:ascii="Times New Roman" w:hAnsi="Times New Roman"/>
          <w:sz w:val="24"/>
          <w:szCs w:val="24"/>
        </w:rPr>
        <w:t>,</w:t>
      </w:r>
      <w:r w:rsidR="00224532">
        <w:rPr>
          <w:rFonts w:ascii="Times New Roman" w:hAnsi="Times New Roman"/>
          <w:sz w:val="24"/>
          <w:szCs w:val="24"/>
        </w:rPr>
        <w:t xml:space="preserve"> возможна контаминация произошла на </w:t>
      </w:r>
      <w:r w:rsidR="00092C27">
        <w:rPr>
          <w:rFonts w:ascii="Times New Roman" w:hAnsi="Times New Roman"/>
          <w:sz w:val="24"/>
          <w:szCs w:val="24"/>
        </w:rPr>
        <w:t>стадиях</w:t>
      </w:r>
      <w:r w:rsidR="00224532">
        <w:rPr>
          <w:rFonts w:ascii="Times New Roman" w:hAnsi="Times New Roman"/>
          <w:sz w:val="24"/>
          <w:szCs w:val="24"/>
        </w:rPr>
        <w:t xml:space="preserve"> накопления бактериальной культуры или выделении ДНК в диагностической лаборатории.</w:t>
      </w:r>
      <w:r w:rsidRPr="001877C8">
        <w:rPr>
          <w:rFonts w:ascii="Times New Roman" w:hAnsi="Times New Roman"/>
          <w:sz w:val="24"/>
          <w:szCs w:val="24"/>
        </w:rPr>
        <w:t xml:space="preserve"> Также, отличительной чертой данного штамма является его принадлежность к </w:t>
      </w:r>
      <w:r w:rsidR="004F1927" w:rsidRPr="001877C8">
        <w:rPr>
          <w:rFonts w:ascii="Times New Roman" w:hAnsi="Times New Roman"/>
          <w:sz w:val="24"/>
          <w:szCs w:val="24"/>
          <w:lang w:val="en-US"/>
        </w:rPr>
        <w:t>LPS</w:t>
      </w:r>
      <w:r w:rsidR="004F1927" w:rsidRPr="004F1927">
        <w:rPr>
          <w:rFonts w:ascii="Times New Roman" w:hAnsi="Times New Roman"/>
          <w:sz w:val="24"/>
          <w:szCs w:val="24"/>
        </w:rPr>
        <w:t xml:space="preserve"> </w:t>
      </w:r>
      <w:r w:rsidR="004F1927" w:rsidRPr="001877C8">
        <w:rPr>
          <w:rFonts w:ascii="Times New Roman" w:hAnsi="Times New Roman"/>
          <w:sz w:val="24"/>
          <w:szCs w:val="24"/>
        </w:rPr>
        <w:t>типу</w:t>
      </w:r>
      <w:r w:rsidR="004F1927" w:rsidRPr="004F1927">
        <w:rPr>
          <w:rFonts w:ascii="Times New Roman" w:hAnsi="Times New Roman"/>
          <w:sz w:val="24"/>
          <w:szCs w:val="24"/>
        </w:rPr>
        <w:t xml:space="preserve"> </w:t>
      </w:r>
      <w:r w:rsidRPr="001877C8">
        <w:rPr>
          <w:rFonts w:ascii="Times New Roman" w:hAnsi="Times New Roman"/>
          <w:sz w:val="24"/>
          <w:szCs w:val="24"/>
          <w:lang w:val="en-US"/>
        </w:rPr>
        <w:t>L</w:t>
      </w:r>
      <w:r w:rsidRPr="001877C8">
        <w:rPr>
          <w:rFonts w:ascii="Times New Roman" w:hAnsi="Times New Roman"/>
          <w:sz w:val="24"/>
          <w:szCs w:val="24"/>
        </w:rPr>
        <w:t>3</w:t>
      </w:r>
      <w:r w:rsidR="00C2794C">
        <w:rPr>
          <w:rFonts w:ascii="Times New Roman" w:hAnsi="Times New Roman"/>
          <w:sz w:val="24"/>
          <w:szCs w:val="24"/>
        </w:rPr>
        <w:t xml:space="preserve"> (474 </w:t>
      </w:r>
      <w:r w:rsidR="00C2794C" w:rsidRPr="00C2794C">
        <w:rPr>
          <w:rFonts w:ascii="Times New Roman" w:hAnsi="Times New Roman"/>
          <w:sz w:val="24"/>
          <w:szCs w:val="24"/>
          <w:lang w:val="en-US"/>
        </w:rPr>
        <w:t>bp</w:t>
      </w:r>
      <w:r w:rsidR="00C2794C">
        <w:rPr>
          <w:rFonts w:ascii="Times New Roman" w:hAnsi="Times New Roman"/>
          <w:sz w:val="24"/>
          <w:szCs w:val="24"/>
        </w:rPr>
        <w:t>)</w:t>
      </w:r>
      <w:r w:rsidRPr="001877C8">
        <w:rPr>
          <w:rFonts w:ascii="Times New Roman" w:hAnsi="Times New Roman"/>
          <w:sz w:val="24"/>
          <w:szCs w:val="24"/>
        </w:rPr>
        <w:t xml:space="preserve">, согласно результатам </w:t>
      </w:r>
      <w:r>
        <w:rPr>
          <w:rFonts w:ascii="Times New Roman" w:hAnsi="Times New Roman"/>
          <w:sz w:val="24"/>
          <w:szCs w:val="24"/>
        </w:rPr>
        <w:t>фореграммы</w:t>
      </w:r>
      <w:r w:rsidRPr="000D5ADC">
        <w:rPr>
          <w:rFonts w:ascii="Times New Roman" w:hAnsi="Times New Roman"/>
          <w:sz w:val="24"/>
          <w:szCs w:val="24"/>
        </w:rPr>
        <w:t xml:space="preserve"> </w:t>
      </w:r>
      <w:r w:rsidRPr="001877C8">
        <w:rPr>
          <w:rFonts w:ascii="Times New Roman" w:hAnsi="Times New Roman"/>
          <w:sz w:val="24"/>
          <w:szCs w:val="24"/>
        </w:rPr>
        <w:t xml:space="preserve">для определения </w:t>
      </w:r>
      <w:r w:rsidRPr="001877C8">
        <w:rPr>
          <w:rFonts w:ascii="Times New Roman" w:hAnsi="Times New Roman"/>
          <w:sz w:val="24"/>
          <w:szCs w:val="24"/>
          <w:lang w:val="en-US"/>
        </w:rPr>
        <w:t>LPS</w:t>
      </w:r>
      <w:r w:rsidRPr="001877C8">
        <w:rPr>
          <w:rFonts w:ascii="Times New Roman" w:hAnsi="Times New Roman"/>
          <w:sz w:val="24"/>
          <w:szCs w:val="24"/>
        </w:rPr>
        <w:t xml:space="preserve"> </w:t>
      </w:r>
      <w:r w:rsidRPr="001877C8">
        <w:rPr>
          <w:rFonts w:ascii="Times New Roman" w:hAnsi="Times New Roman"/>
          <w:sz w:val="24"/>
          <w:szCs w:val="24"/>
          <w:lang w:val="kk-KZ"/>
        </w:rPr>
        <w:t>типа</w:t>
      </w:r>
      <w:r>
        <w:rPr>
          <w:rFonts w:ascii="Times New Roman" w:hAnsi="Times New Roman"/>
          <w:sz w:val="24"/>
          <w:szCs w:val="24"/>
          <w:lang w:val="kk-KZ"/>
        </w:rPr>
        <w:t xml:space="preserve"> (</w:t>
      </w:r>
      <w:r>
        <w:rPr>
          <w:rFonts w:ascii="Times New Roman" w:hAnsi="Times New Roman"/>
          <w:sz w:val="24"/>
          <w:szCs w:val="24"/>
        </w:rPr>
        <w:t xml:space="preserve">рисунок </w:t>
      </w:r>
      <w:r w:rsidR="00C807B8">
        <w:rPr>
          <w:rFonts w:ascii="Times New Roman" w:hAnsi="Times New Roman"/>
          <w:sz w:val="24"/>
          <w:szCs w:val="24"/>
        </w:rPr>
        <w:t>9</w:t>
      </w:r>
      <w:r>
        <w:rPr>
          <w:rFonts w:ascii="Times New Roman" w:hAnsi="Times New Roman"/>
          <w:sz w:val="24"/>
          <w:szCs w:val="24"/>
        </w:rPr>
        <w:t>, Б</w:t>
      </w:r>
      <w:r>
        <w:rPr>
          <w:rFonts w:ascii="Times New Roman" w:hAnsi="Times New Roman"/>
          <w:sz w:val="24"/>
          <w:szCs w:val="24"/>
          <w:lang w:val="kk-KZ"/>
        </w:rPr>
        <w:t>)</w:t>
      </w:r>
      <w:r w:rsidRPr="001877C8">
        <w:rPr>
          <w:rFonts w:ascii="Times New Roman" w:hAnsi="Times New Roman"/>
          <w:sz w:val="24"/>
          <w:szCs w:val="24"/>
        </w:rPr>
        <w:t>.</w:t>
      </w:r>
      <w:r w:rsidR="00B33AC6" w:rsidRPr="00B33AC6">
        <w:rPr>
          <w:rFonts w:ascii="Times New Roman" w:hAnsi="Times New Roman"/>
          <w:sz w:val="24"/>
          <w:szCs w:val="24"/>
        </w:rPr>
        <w:t xml:space="preserve"> </w:t>
      </w:r>
      <w:r w:rsidR="00B33AC6">
        <w:rPr>
          <w:rFonts w:ascii="Times New Roman" w:hAnsi="Times New Roman"/>
          <w:sz w:val="24"/>
          <w:szCs w:val="24"/>
        </w:rPr>
        <w:t xml:space="preserve">Все остальные штаммы имеют размеры продуктов </w:t>
      </w:r>
      <w:r w:rsidR="00C2794C">
        <w:rPr>
          <w:rFonts w:ascii="Times New Roman" w:hAnsi="Times New Roman"/>
          <w:sz w:val="24"/>
          <w:szCs w:val="24"/>
        </w:rPr>
        <w:t>амплификации,</w:t>
      </w:r>
      <w:r w:rsidR="00B33AC6">
        <w:rPr>
          <w:rFonts w:ascii="Times New Roman" w:hAnsi="Times New Roman"/>
          <w:sz w:val="24"/>
          <w:szCs w:val="24"/>
        </w:rPr>
        <w:t xml:space="preserve"> соответствующие капсульному типу </w:t>
      </w:r>
      <w:r w:rsidR="00B33AC6">
        <w:rPr>
          <w:rFonts w:ascii="Times New Roman" w:hAnsi="Times New Roman"/>
          <w:sz w:val="24"/>
          <w:szCs w:val="24"/>
          <w:lang w:val="en-US"/>
        </w:rPr>
        <w:t>B</w:t>
      </w:r>
      <w:r w:rsidR="00B33AC6" w:rsidRPr="00B33AC6">
        <w:rPr>
          <w:rFonts w:ascii="Times New Roman" w:hAnsi="Times New Roman"/>
          <w:sz w:val="24"/>
          <w:szCs w:val="24"/>
        </w:rPr>
        <w:t xml:space="preserve"> </w:t>
      </w:r>
      <w:r w:rsidR="00B33AC6">
        <w:rPr>
          <w:rFonts w:ascii="Times New Roman" w:hAnsi="Times New Roman"/>
          <w:sz w:val="24"/>
          <w:szCs w:val="24"/>
        </w:rPr>
        <w:t>(</w:t>
      </w:r>
      <w:r w:rsidR="00C2794C">
        <w:rPr>
          <w:rFonts w:ascii="Times New Roman" w:hAnsi="Times New Roman"/>
          <w:sz w:val="24"/>
          <w:szCs w:val="24"/>
        </w:rPr>
        <w:t xml:space="preserve">760 </w:t>
      </w:r>
      <w:r w:rsidR="00B33AC6" w:rsidRPr="00C2794C">
        <w:rPr>
          <w:rFonts w:ascii="Times New Roman" w:hAnsi="Times New Roman"/>
          <w:sz w:val="24"/>
          <w:szCs w:val="24"/>
          <w:lang w:val="en-US"/>
        </w:rPr>
        <w:t>bp</w:t>
      </w:r>
      <w:r w:rsidR="00B33AC6">
        <w:rPr>
          <w:rFonts w:ascii="Times New Roman" w:hAnsi="Times New Roman"/>
          <w:sz w:val="24"/>
          <w:szCs w:val="24"/>
        </w:rPr>
        <w:t xml:space="preserve">) и </w:t>
      </w:r>
      <w:r w:rsidR="00B33AC6">
        <w:rPr>
          <w:rFonts w:ascii="Times New Roman" w:hAnsi="Times New Roman"/>
          <w:sz w:val="24"/>
          <w:szCs w:val="24"/>
          <w:lang w:val="en-US"/>
        </w:rPr>
        <w:t>LPS</w:t>
      </w:r>
      <w:r w:rsidR="00B33AC6" w:rsidRPr="00B33AC6">
        <w:rPr>
          <w:rFonts w:ascii="Times New Roman" w:hAnsi="Times New Roman"/>
          <w:sz w:val="24"/>
          <w:szCs w:val="24"/>
        </w:rPr>
        <w:t xml:space="preserve"> </w:t>
      </w:r>
      <w:r w:rsidR="00B33AC6">
        <w:rPr>
          <w:rFonts w:ascii="Times New Roman" w:hAnsi="Times New Roman"/>
          <w:sz w:val="24"/>
          <w:szCs w:val="24"/>
        </w:rPr>
        <w:t xml:space="preserve">типу </w:t>
      </w:r>
      <w:r w:rsidR="00B33AC6">
        <w:rPr>
          <w:rFonts w:ascii="Times New Roman" w:hAnsi="Times New Roman"/>
          <w:sz w:val="24"/>
          <w:szCs w:val="24"/>
          <w:lang w:val="en-US"/>
        </w:rPr>
        <w:t>L</w:t>
      </w:r>
      <w:r w:rsidR="00B33AC6" w:rsidRPr="00B33AC6">
        <w:rPr>
          <w:rFonts w:ascii="Times New Roman" w:hAnsi="Times New Roman"/>
          <w:sz w:val="24"/>
          <w:szCs w:val="24"/>
        </w:rPr>
        <w:t>2</w:t>
      </w:r>
      <w:r w:rsidR="00B33AC6">
        <w:rPr>
          <w:rFonts w:ascii="Times New Roman" w:hAnsi="Times New Roman"/>
          <w:sz w:val="24"/>
          <w:szCs w:val="24"/>
        </w:rPr>
        <w:t xml:space="preserve"> (</w:t>
      </w:r>
      <w:r w:rsidR="00C2794C">
        <w:rPr>
          <w:rFonts w:ascii="Times New Roman" w:hAnsi="Times New Roman"/>
          <w:sz w:val="24"/>
          <w:szCs w:val="24"/>
        </w:rPr>
        <w:t xml:space="preserve">810 </w:t>
      </w:r>
      <w:r w:rsidR="00B33AC6" w:rsidRPr="00C2794C">
        <w:rPr>
          <w:rFonts w:ascii="Times New Roman" w:hAnsi="Times New Roman"/>
          <w:sz w:val="24"/>
          <w:szCs w:val="24"/>
          <w:lang w:val="en-US"/>
        </w:rPr>
        <w:t>bp</w:t>
      </w:r>
      <w:r w:rsidR="00B33AC6">
        <w:rPr>
          <w:rFonts w:ascii="Times New Roman" w:hAnsi="Times New Roman"/>
          <w:sz w:val="24"/>
          <w:szCs w:val="24"/>
        </w:rPr>
        <w:t>).</w:t>
      </w:r>
      <w:r w:rsidR="00FD2973">
        <w:rPr>
          <w:rFonts w:ascii="Times New Roman" w:hAnsi="Times New Roman"/>
          <w:sz w:val="24"/>
          <w:szCs w:val="24"/>
        </w:rPr>
        <w:t xml:space="preserve"> </w:t>
      </w:r>
      <w:r w:rsidR="00715FE9">
        <w:rPr>
          <w:rFonts w:ascii="Times New Roman" w:hAnsi="Times New Roman"/>
          <w:sz w:val="24"/>
          <w:szCs w:val="24"/>
        </w:rPr>
        <w:t>В</w:t>
      </w:r>
      <w:r w:rsidR="002A2665" w:rsidRPr="00FD2973">
        <w:rPr>
          <w:rFonts w:ascii="Times New Roman" w:hAnsi="Times New Roman"/>
          <w:iCs/>
          <w:sz w:val="24"/>
          <w:szCs w:val="24"/>
        </w:rPr>
        <w:t xml:space="preserve"> таблице 2 представлены </w:t>
      </w:r>
      <w:r w:rsidR="00C807B8">
        <w:rPr>
          <w:rFonts w:ascii="Times New Roman" w:hAnsi="Times New Roman"/>
          <w:iCs/>
          <w:sz w:val="24"/>
          <w:szCs w:val="24"/>
        </w:rPr>
        <w:t>исследуемые штаммы с соответствующими им генотипами</w:t>
      </w:r>
      <w:r w:rsidR="002A2665">
        <w:rPr>
          <w:rFonts w:ascii="Times New Roman" w:hAnsi="Times New Roman"/>
          <w:iCs/>
          <w:sz w:val="24"/>
          <w:szCs w:val="24"/>
        </w:rPr>
        <w:t xml:space="preserve"> </w:t>
      </w:r>
      <w:r w:rsidR="00C807B8">
        <w:rPr>
          <w:rFonts w:ascii="Times New Roman" w:hAnsi="Times New Roman"/>
          <w:iCs/>
          <w:sz w:val="24"/>
          <w:szCs w:val="24"/>
        </w:rPr>
        <w:t>и определенными факторами</w:t>
      </w:r>
      <w:r w:rsidR="002A2665">
        <w:rPr>
          <w:rFonts w:ascii="Times New Roman" w:hAnsi="Times New Roman"/>
          <w:iCs/>
          <w:sz w:val="24"/>
          <w:szCs w:val="24"/>
        </w:rPr>
        <w:t xml:space="preserve"> вирулентности.</w:t>
      </w:r>
    </w:p>
    <w:p w:rsidR="002A2665" w:rsidRPr="009D2121" w:rsidRDefault="002A2665" w:rsidP="002A2665">
      <w:pPr>
        <w:widowControl w:val="0"/>
        <w:spacing w:after="0" w:line="360" w:lineRule="auto"/>
        <w:contextualSpacing/>
        <w:jc w:val="both"/>
        <w:rPr>
          <w:rFonts w:ascii="Times New Roman" w:hAnsi="Times New Roman"/>
          <w:iCs/>
          <w:sz w:val="24"/>
          <w:szCs w:val="24"/>
        </w:rPr>
      </w:pPr>
      <w:r>
        <w:rPr>
          <w:rFonts w:ascii="Times New Roman" w:hAnsi="Times New Roman"/>
          <w:iCs/>
          <w:sz w:val="24"/>
          <w:szCs w:val="24"/>
        </w:rPr>
        <w:t xml:space="preserve">Таблица 2 </w:t>
      </w:r>
      <w:r w:rsidRPr="001877C8">
        <w:rPr>
          <w:rFonts w:ascii="Times New Roman" w:hAnsi="Times New Roman"/>
          <w:sz w:val="24"/>
          <w:szCs w:val="24"/>
        </w:rPr>
        <w:t>–</w:t>
      </w:r>
      <w:r>
        <w:rPr>
          <w:rFonts w:ascii="Times New Roman" w:hAnsi="Times New Roman"/>
          <w:sz w:val="24"/>
          <w:szCs w:val="24"/>
        </w:rPr>
        <w:t xml:space="preserve"> </w:t>
      </w:r>
      <w:r>
        <w:rPr>
          <w:rFonts w:ascii="Times New Roman" w:hAnsi="Times New Roman"/>
          <w:iCs/>
          <w:sz w:val="24"/>
          <w:szCs w:val="24"/>
        </w:rPr>
        <w:t xml:space="preserve">Факторы вирулентности и генотипы штаммов </w:t>
      </w:r>
      <w:r w:rsidRPr="00340953">
        <w:rPr>
          <w:rFonts w:ascii="Times New Roman" w:hAnsi="Times New Roman"/>
          <w:i/>
          <w:iCs/>
          <w:sz w:val="24"/>
          <w:szCs w:val="24"/>
          <w:lang w:val="en-US"/>
        </w:rPr>
        <w:t>P</w:t>
      </w:r>
      <w:r w:rsidRPr="00340953">
        <w:rPr>
          <w:rFonts w:ascii="Times New Roman" w:hAnsi="Times New Roman"/>
          <w:i/>
          <w:iCs/>
          <w:sz w:val="24"/>
          <w:szCs w:val="24"/>
        </w:rPr>
        <w:t xml:space="preserve">. </w:t>
      </w:r>
      <w:r w:rsidRPr="00340953">
        <w:rPr>
          <w:rFonts w:ascii="Times New Roman" w:hAnsi="Times New Roman"/>
          <w:i/>
          <w:iCs/>
          <w:sz w:val="24"/>
          <w:szCs w:val="24"/>
          <w:lang w:val="en-US"/>
        </w:rPr>
        <w:t>multocida</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1542"/>
        <w:gridCol w:w="1758"/>
        <w:gridCol w:w="962"/>
        <w:gridCol w:w="1706"/>
        <w:gridCol w:w="1504"/>
        <w:gridCol w:w="1356"/>
      </w:tblGrid>
      <w:tr w:rsidR="006D17BB" w:rsidRPr="00983679" w:rsidTr="00C807B8">
        <w:tc>
          <w:tcPr>
            <w:tcW w:w="528"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w:t>
            </w:r>
          </w:p>
        </w:tc>
        <w:tc>
          <w:tcPr>
            <w:tcW w:w="1542"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Штамм</w:t>
            </w:r>
          </w:p>
        </w:tc>
        <w:tc>
          <w:tcPr>
            <w:tcW w:w="1758"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Капсульный тип</w:t>
            </w:r>
          </w:p>
        </w:tc>
        <w:tc>
          <w:tcPr>
            <w:tcW w:w="962"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LPS</w:t>
            </w:r>
            <w:r w:rsidRPr="00983679">
              <w:rPr>
                <w:rFonts w:ascii="Times New Roman" w:hAnsi="Times New Roman"/>
                <w:sz w:val="24"/>
                <w:szCs w:val="24"/>
              </w:rPr>
              <w:t xml:space="preserve"> тип</w:t>
            </w:r>
          </w:p>
        </w:tc>
        <w:tc>
          <w:tcPr>
            <w:tcW w:w="1706"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Multihost MLST</w:t>
            </w:r>
          </w:p>
        </w:tc>
        <w:tc>
          <w:tcPr>
            <w:tcW w:w="1504"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RIRDC MLST</w:t>
            </w:r>
          </w:p>
        </w:tc>
        <w:tc>
          <w:tcPr>
            <w:tcW w:w="1356"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Животное</w:t>
            </w:r>
          </w:p>
        </w:tc>
      </w:tr>
      <w:tr w:rsidR="006D17BB" w:rsidRPr="00983679" w:rsidTr="00C807B8">
        <w:tc>
          <w:tcPr>
            <w:tcW w:w="528" w:type="dxa"/>
            <w:shd w:val="clear" w:color="auto" w:fill="auto"/>
          </w:tcPr>
          <w:p w:rsidR="006D17BB" w:rsidRPr="00983679" w:rsidRDefault="006D17BB" w:rsidP="0024301B">
            <w:pPr>
              <w:widowControl w:val="0"/>
              <w:spacing w:after="0" w:line="360" w:lineRule="auto"/>
              <w:contextualSpacing/>
              <w:jc w:val="center"/>
              <w:rPr>
                <w:rFonts w:ascii="Times New Roman" w:hAnsi="Times New Roman"/>
                <w:sz w:val="24"/>
                <w:szCs w:val="24"/>
              </w:rPr>
            </w:pPr>
            <w:r w:rsidRPr="00983679">
              <w:rPr>
                <w:rFonts w:ascii="Times New Roman" w:hAnsi="Times New Roman"/>
                <w:sz w:val="24"/>
                <w:szCs w:val="24"/>
              </w:rPr>
              <w:t>1</w:t>
            </w:r>
          </w:p>
        </w:tc>
        <w:tc>
          <w:tcPr>
            <w:tcW w:w="1542" w:type="dxa"/>
            <w:shd w:val="clear" w:color="auto" w:fill="auto"/>
          </w:tcPr>
          <w:p w:rsidR="006D17BB" w:rsidRPr="00983679" w:rsidRDefault="006D17BB" w:rsidP="0024301B">
            <w:pPr>
              <w:widowControl w:val="0"/>
              <w:spacing w:after="0" w:line="360" w:lineRule="auto"/>
              <w:contextualSpacing/>
              <w:jc w:val="center"/>
              <w:rPr>
                <w:rFonts w:ascii="Times New Roman" w:hAnsi="Times New Roman"/>
                <w:sz w:val="24"/>
                <w:szCs w:val="24"/>
              </w:rPr>
            </w:pPr>
            <w:r w:rsidRPr="00983679">
              <w:rPr>
                <w:rFonts w:ascii="Times New Roman" w:hAnsi="Times New Roman"/>
                <w:sz w:val="24"/>
                <w:szCs w:val="24"/>
              </w:rPr>
              <w:t>2</w:t>
            </w:r>
          </w:p>
        </w:tc>
        <w:tc>
          <w:tcPr>
            <w:tcW w:w="1758" w:type="dxa"/>
            <w:shd w:val="clear" w:color="auto" w:fill="auto"/>
          </w:tcPr>
          <w:p w:rsidR="006D17BB" w:rsidRPr="00983679" w:rsidRDefault="006D17BB" w:rsidP="0024301B">
            <w:pPr>
              <w:widowControl w:val="0"/>
              <w:spacing w:after="0" w:line="360" w:lineRule="auto"/>
              <w:contextualSpacing/>
              <w:jc w:val="center"/>
              <w:rPr>
                <w:rFonts w:ascii="Times New Roman" w:hAnsi="Times New Roman"/>
                <w:sz w:val="24"/>
                <w:szCs w:val="24"/>
              </w:rPr>
            </w:pPr>
            <w:r w:rsidRPr="00983679">
              <w:rPr>
                <w:rFonts w:ascii="Times New Roman" w:hAnsi="Times New Roman"/>
                <w:sz w:val="24"/>
                <w:szCs w:val="24"/>
              </w:rPr>
              <w:t>3</w:t>
            </w:r>
          </w:p>
        </w:tc>
        <w:tc>
          <w:tcPr>
            <w:tcW w:w="962" w:type="dxa"/>
            <w:shd w:val="clear" w:color="auto" w:fill="auto"/>
          </w:tcPr>
          <w:p w:rsidR="006D17BB" w:rsidRPr="00983679" w:rsidRDefault="006D17BB" w:rsidP="0024301B">
            <w:pPr>
              <w:widowControl w:val="0"/>
              <w:spacing w:after="0" w:line="360" w:lineRule="auto"/>
              <w:contextualSpacing/>
              <w:jc w:val="center"/>
              <w:rPr>
                <w:rFonts w:ascii="Times New Roman" w:hAnsi="Times New Roman"/>
                <w:sz w:val="24"/>
                <w:szCs w:val="24"/>
              </w:rPr>
            </w:pPr>
            <w:r w:rsidRPr="00983679">
              <w:rPr>
                <w:rFonts w:ascii="Times New Roman" w:hAnsi="Times New Roman"/>
                <w:sz w:val="24"/>
                <w:szCs w:val="24"/>
              </w:rPr>
              <w:t>4</w:t>
            </w:r>
          </w:p>
        </w:tc>
        <w:tc>
          <w:tcPr>
            <w:tcW w:w="1706" w:type="dxa"/>
            <w:shd w:val="clear" w:color="auto" w:fill="auto"/>
          </w:tcPr>
          <w:p w:rsidR="006D17BB" w:rsidRPr="00983679" w:rsidRDefault="006D17BB" w:rsidP="0024301B">
            <w:pPr>
              <w:widowControl w:val="0"/>
              <w:spacing w:after="0" w:line="360" w:lineRule="auto"/>
              <w:contextualSpacing/>
              <w:jc w:val="center"/>
              <w:rPr>
                <w:rFonts w:ascii="Times New Roman" w:hAnsi="Times New Roman"/>
                <w:sz w:val="24"/>
                <w:szCs w:val="24"/>
                <w:lang w:val="en-US"/>
              </w:rPr>
            </w:pPr>
            <w:r w:rsidRPr="00983679">
              <w:rPr>
                <w:rFonts w:ascii="Times New Roman" w:hAnsi="Times New Roman"/>
                <w:sz w:val="24"/>
                <w:szCs w:val="24"/>
                <w:lang w:val="en-US"/>
              </w:rPr>
              <w:t>5</w:t>
            </w:r>
          </w:p>
        </w:tc>
        <w:tc>
          <w:tcPr>
            <w:tcW w:w="1504" w:type="dxa"/>
            <w:shd w:val="clear" w:color="auto" w:fill="auto"/>
          </w:tcPr>
          <w:p w:rsidR="006D17BB" w:rsidRPr="00983679" w:rsidRDefault="006D17BB" w:rsidP="0024301B">
            <w:pPr>
              <w:widowControl w:val="0"/>
              <w:spacing w:after="0" w:line="360" w:lineRule="auto"/>
              <w:contextualSpacing/>
              <w:jc w:val="center"/>
              <w:rPr>
                <w:rFonts w:ascii="Times New Roman" w:hAnsi="Times New Roman"/>
                <w:sz w:val="24"/>
                <w:szCs w:val="24"/>
                <w:lang w:val="en-US"/>
              </w:rPr>
            </w:pPr>
            <w:r w:rsidRPr="00983679">
              <w:rPr>
                <w:rFonts w:ascii="Times New Roman" w:hAnsi="Times New Roman"/>
                <w:sz w:val="24"/>
                <w:szCs w:val="24"/>
                <w:lang w:val="en-US"/>
              </w:rPr>
              <w:t>6</w:t>
            </w:r>
          </w:p>
        </w:tc>
        <w:tc>
          <w:tcPr>
            <w:tcW w:w="1356" w:type="dxa"/>
            <w:shd w:val="clear" w:color="auto" w:fill="auto"/>
          </w:tcPr>
          <w:p w:rsidR="006D17BB" w:rsidRPr="00983679" w:rsidRDefault="006D17BB" w:rsidP="0024301B">
            <w:pPr>
              <w:widowControl w:val="0"/>
              <w:spacing w:after="0" w:line="360" w:lineRule="auto"/>
              <w:contextualSpacing/>
              <w:jc w:val="center"/>
              <w:rPr>
                <w:rFonts w:ascii="Times New Roman" w:hAnsi="Times New Roman"/>
                <w:sz w:val="24"/>
                <w:szCs w:val="24"/>
              </w:rPr>
            </w:pPr>
            <w:r w:rsidRPr="00983679">
              <w:rPr>
                <w:rFonts w:ascii="Times New Roman" w:hAnsi="Times New Roman"/>
                <w:sz w:val="24"/>
                <w:szCs w:val="24"/>
              </w:rPr>
              <w:t>7</w:t>
            </w:r>
          </w:p>
        </w:tc>
      </w:tr>
      <w:tr w:rsidR="006D17BB" w:rsidRPr="00983679" w:rsidTr="00C807B8">
        <w:tc>
          <w:tcPr>
            <w:tcW w:w="528"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1</w:t>
            </w:r>
          </w:p>
        </w:tc>
        <w:tc>
          <w:tcPr>
            <w:tcW w:w="1542"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-2</w:t>
            </w:r>
          </w:p>
        </w:tc>
        <w:tc>
          <w:tcPr>
            <w:tcW w:w="1758"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6D17BB" w:rsidRPr="00983679" w:rsidRDefault="00BF17AE"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с</w:t>
            </w:r>
            <w:r w:rsidR="006D17BB" w:rsidRPr="00983679">
              <w:rPr>
                <w:rFonts w:ascii="Times New Roman" w:hAnsi="Times New Roman"/>
                <w:sz w:val="24"/>
                <w:szCs w:val="24"/>
              </w:rPr>
              <w:t>айга</w:t>
            </w:r>
            <w:r w:rsidRPr="00983679">
              <w:rPr>
                <w:rFonts w:ascii="Times New Roman" w:hAnsi="Times New Roman"/>
                <w:sz w:val="24"/>
                <w:szCs w:val="24"/>
                <w:vertAlign w:val="superscript"/>
              </w:rPr>
              <w:t>1</w:t>
            </w:r>
          </w:p>
        </w:tc>
      </w:tr>
      <w:tr w:rsidR="006D17BB" w:rsidRPr="00983679" w:rsidTr="00C807B8">
        <w:tc>
          <w:tcPr>
            <w:tcW w:w="528"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2</w:t>
            </w:r>
          </w:p>
        </w:tc>
        <w:tc>
          <w:tcPr>
            <w:tcW w:w="1542"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-3</w:t>
            </w:r>
          </w:p>
        </w:tc>
        <w:tc>
          <w:tcPr>
            <w:tcW w:w="1758"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r w:rsidRPr="00983679">
              <w:rPr>
                <w:rFonts w:ascii="Times New Roman" w:hAnsi="Times New Roman"/>
                <w:sz w:val="24"/>
                <w:szCs w:val="24"/>
                <w:lang w:val="en-US"/>
              </w:rPr>
              <w:t>*</w:t>
            </w:r>
          </w:p>
        </w:tc>
        <w:tc>
          <w:tcPr>
            <w:tcW w:w="1356" w:type="dxa"/>
            <w:shd w:val="clear" w:color="auto" w:fill="auto"/>
          </w:tcPr>
          <w:p w:rsidR="006D17BB" w:rsidRPr="00983679" w:rsidRDefault="006D17BB" w:rsidP="0024301B">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КРС</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3</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-4</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1</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4</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-5</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r w:rsidRPr="00983679">
              <w:rPr>
                <w:rFonts w:ascii="Times New Roman" w:hAnsi="Times New Roman"/>
                <w:sz w:val="24"/>
                <w:szCs w:val="24"/>
                <w:lang w:val="en-US"/>
              </w:rPr>
              <w:t>*</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лошадь</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5</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-9</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r w:rsidRPr="00983679">
              <w:rPr>
                <w:rFonts w:ascii="Times New Roman" w:hAnsi="Times New Roman"/>
                <w:sz w:val="24"/>
                <w:szCs w:val="24"/>
                <w:lang w:val="en-US"/>
              </w:rPr>
              <w:t>*</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птица</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6</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-10</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КРС</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7</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-12</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1</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8</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-13</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КРС</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9</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-15</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r w:rsidRPr="00983679">
              <w:rPr>
                <w:rFonts w:ascii="Times New Roman" w:hAnsi="Times New Roman"/>
                <w:sz w:val="24"/>
                <w:szCs w:val="24"/>
                <w:lang w:val="en-US"/>
              </w:rPr>
              <w:t>*</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лошадь</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10</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-17</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2</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11</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-18</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2</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12</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-19</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2</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13</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-20</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2</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14</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-21</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2</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15</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-22</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2</w:t>
            </w:r>
          </w:p>
        </w:tc>
      </w:tr>
      <w:tr w:rsidR="007773AC" w:rsidRPr="00983679" w:rsidTr="00C807B8">
        <w:tc>
          <w:tcPr>
            <w:tcW w:w="52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16</w:t>
            </w:r>
          </w:p>
        </w:tc>
        <w:tc>
          <w:tcPr>
            <w:tcW w:w="154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-23</w:t>
            </w:r>
          </w:p>
        </w:tc>
        <w:tc>
          <w:tcPr>
            <w:tcW w:w="1758"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7773AC" w:rsidRPr="00983679" w:rsidRDefault="007773AC" w:rsidP="007773AC">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2</w:t>
            </w:r>
          </w:p>
        </w:tc>
      </w:tr>
    </w:tbl>
    <w:p w:rsidR="002A2665" w:rsidRPr="006D5553" w:rsidRDefault="006D5553" w:rsidP="002A2665">
      <w:pPr>
        <w:widowControl w:val="0"/>
        <w:spacing w:line="360" w:lineRule="auto"/>
        <w:contextualSpacing/>
        <w:jc w:val="both"/>
        <w:rPr>
          <w:rFonts w:ascii="Times New Roman" w:hAnsi="Times New Roman"/>
          <w:iCs/>
          <w:sz w:val="24"/>
          <w:szCs w:val="24"/>
        </w:rPr>
      </w:pPr>
      <w:r>
        <w:rPr>
          <w:rFonts w:ascii="Times New Roman" w:hAnsi="Times New Roman"/>
          <w:iCs/>
          <w:sz w:val="24"/>
          <w:szCs w:val="24"/>
        </w:rPr>
        <w:lastRenderedPageBreak/>
        <w:t>Продолжение таблицы 2</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1542"/>
        <w:gridCol w:w="1758"/>
        <w:gridCol w:w="962"/>
        <w:gridCol w:w="1706"/>
        <w:gridCol w:w="1504"/>
        <w:gridCol w:w="1356"/>
      </w:tblGrid>
      <w:tr w:rsidR="006D5553" w:rsidRPr="00983679" w:rsidTr="00840F1D">
        <w:tc>
          <w:tcPr>
            <w:tcW w:w="528" w:type="dxa"/>
            <w:shd w:val="clear" w:color="auto" w:fill="auto"/>
          </w:tcPr>
          <w:p w:rsidR="006D5553" w:rsidRPr="00983679" w:rsidRDefault="006D5553" w:rsidP="00840F1D">
            <w:pPr>
              <w:widowControl w:val="0"/>
              <w:spacing w:after="0" w:line="360" w:lineRule="auto"/>
              <w:contextualSpacing/>
              <w:jc w:val="center"/>
              <w:rPr>
                <w:rFonts w:ascii="Times New Roman" w:hAnsi="Times New Roman"/>
                <w:sz w:val="24"/>
                <w:szCs w:val="24"/>
              </w:rPr>
            </w:pPr>
            <w:r w:rsidRPr="00983679">
              <w:rPr>
                <w:rFonts w:ascii="Times New Roman" w:hAnsi="Times New Roman"/>
                <w:sz w:val="24"/>
                <w:szCs w:val="24"/>
              </w:rPr>
              <w:t>1</w:t>
            </w:r>
          </w:p>
        </w:tc>
        <w:tc>
          <w:tcPr>
            <w:tcW w:w="1542" w:type="dxa"/>
            <w:shd w:val="clear" w:color="auto" w:fill="auto"/>
          </w:tcPr>
          <w:p w:rsidR="006D5553" w:rsidRPr="00983679" w:rsidRDefault="006D5553" w:rsidP="00840F1D">
            <w:pPr>
              <w:widowControl w:val="0"/>
              <w:spacing w:after="0" w:line="360" w:lineRule="auto"/>
              <w:contextualSpacing/>
              <w:jc w:val="center"/>
              <w:rPr>
                <w:rFonts w:ascii="Times New Roman" w:hAnsi="Times New Roman"/>
                <w:sz w:val="24"/>
                <w:szCs w:val="24"/>
              </w:rPr>
            </w:pPr>
            <w:r w:rsidRPr="00983679">
              <w:rPr>
                <w:rFonts w:ascii="Times New Roman" w:hAnsi="Times New Roman"/>
                <w:sz w:val="24"/>
                <w:szCs w:val="24"/>
              </w:rPr>
              <w:t>2</w:t>
            </w:r>
          </w:p>
        </w:tc>
        <w:tc>
          <w:tcPr>
            <w:tcW w:w="1758" w:type="dxa"/>
            <w:shd w:val="clear" w:color="auto" w:fill="auto"/>
          </w:tcPr>
          <w:p w:rsidR="006D5553" w:rsidRPr="00983679" w:rsidRDefault="006D5553" w:rsidP="00840F1D">
            <w:pPr>
              <w:widowControl w:val="0"/>
              <w:spacing w:after="0" w:line="360" w:lineRule="auto"/>
              <w:contextualSpacing/>
              <w:jc w:val="center"/>
              <w:rPr>
                <w:rFonts w:ascii="Times New Roman" w:hAnsi="Times New Roman"/>
                <w:sz w:val="24"/>
                <w:szCs w:val="24"/>
              </w:rPr>
            </w:pPr>
            <w:r w:rsidRPr="00983679">
              <w:rPr>
                <w:rFonts w:ascii="Times New Roman" w:hAnsi="Times New Roman"/>
                <w:sz w:val="24"/>
                <w:szCs w:val="24"/>
              </w:rPr>
              <w:t>3</w:t>
            </w:r>
          </w:p>
        </w:tc>
        <w:tc>
          <w:tcPr>
            <w:tcW w:w="962" w:type="dxa"/>
            <w:shd w:val="clear" w:color="auto" w:fill="auto"/>
          </w:tcPr>
          <w:p w:rsidR="006D5553" w:rsidRPr="00983679" w:rsidRDefault="006D5553" w:rsidP="00840F1D">
            <w:pPr>
              <w:widowControl w:val="0"/>
              <w:spacing w:after="0" w:line="360" w:lineRule="auto"/>
              <w:contextualSpacing/>
              <w:jc w:val="center"/>
              <w:rPr>
                <w:rFonts w:ascii="Times New Roman" w:hAnsi="Times New Roman"/>
                <w:sz w:val="24"/>
                <w:szCs w:val="24"/>
              </w:rPr>
            </w:pPr>
            <w:r w:rsidRPr="00983679">
              <w:rPr>
                <w:rFonts w:ascii="Times New Roman" w:hAnsi="Times New Roman"/>
                <w:sz w:val="24"/>
                <w:szCs w:val="24"/>
              </w:rPr>
              <w:t>4</w:t>
            </w:r>
          </w:p>
        </w:tc>
        <w:tc>
          <w:tcPr>
            <w:tcW w:w="1706" w:type="dxa"/>
            <w:shd w:val="clear" w:color="auto" w:fill="auto"/>
          </w:tcPr>
          <w:p w:rsidR="006D5553" w:rsidRPr="00983679" w:rsidRDefault="006D5553" w:rsidP="00840F1D">
            <w:pPr>
              <w:widowControl w:val="0"/>
              <w:spacing w:after="0" w:line="360" w:lineRule="auto"/>
              <w:contextualSpacing/>
              <w:jc w:val="center"/>
              <w:rPr>
                <w:rFonts w:ascii="Times New Roman" w:hAnsi="Times New Roman"/>
                <w:sz w:val="24"/>
                <w:szCs w:val="24"/>
                <w:lang w:val="en-US"/>
              </w:rPr>
            </w:pPr>
            <w:r w:rsidRPr="00983679">
              <w:rPr>
                <w:rFonts w:ascii="Times New Roman" w:hAnsi="Times New Roman"/>
                <w:sz w:val="24"/>
                <w:szCs w:val="24"/>
                <w:lang w:val="en-US"/>
              </w:rPr>
              <w:t>5</w:t>
            </w:r>
          </w:p>
        </w:tc>
        <w:tc>
          <w:tcPr>
            <w:tcW w:w="1504" w:type="dxa"/>
            <w:shd w:val="clear" w:color="auto" w:fill="auto"/>
          </w:tcPr>
          <w:p w:rsidR="006D5553" w:rsidRPr="00983679" w:rsidRDefault="006D5553" w:rsidP="00840F1D">
            <w:pPr>
              <w:widowControl w:val="0"/>
              <w:spacing w:after="0" w:line="360" w:lineRule="auto"/>
              <w:contextualSpacing/>
              <w:jc w:val="center"/>
              <w:rPr>
                <w:rFonts w:ascii="Times New Roman" w:hAnsi="Times New Roman"/>
                <w:sz w:val="24"/>
                <w:szCs w:val="24"/>
                <w:lang w:val="en-US"/>
              </w:rPr>
            </w:pPr>
            <w:r w:rsidRPr="00983679">
              <w:rPr>
                <w:rFonts w:ascii="Times New Roman" w:hAnsi="Times New Roman"/>
                <w:sz w:val="24"/>
                <w:szCs w:val="24"/>
                <w:lang w:val="en-US"/>
              </w:rPr>
              <w:t>6</w:t>
            </w:r>
          </w:p>
        </w:tc>
        <w:tc>
          <w:tcPr>
            <w:tcW w:w="1356" w:type="dxa"/>
            <w:shd w:val="clear" w:color="auto" w:fill="auto"/>
          </w:tcPr>
          <w:p w:rsidR="006D5553" w:rsidRPr="00983679" w:rsidRDefault="006D5553" w:rsidP="00840F1D">
            <w:pPr>
              <w:widowControl w:val="0"/>
              <w:spacing w:after="0" w:line="360" w:lineRule="auto"/>
              <w:contextualSpacing/>
              <w:jc w:val="center"/>
              <w:rPr>
                <w:rFonts w:ascii="Times New Roman" w:hAnsi="Times New Roman"/>
                <w:sz w:val="24"/>
                <w:szCs w:val="24"/>
              </w:rPr>
            </w:pPr>
            <w:r w:rsidRPr="00983679">
              <w:rPr>
                <w:rFonts w:ascii="Times New Roman" w:hAnsi="Times New Roman"/>
                <w:sz w:val="24"/>
                <w:szCs w:val="24"/>
              </w:rPr>
              <w:t>7</w:t>
            </w:r>
          </w:p>
        </w:tc>
      </w:tr>
      <w:tr w:rsidR="006D5553" w:rsidRPr="00983679" w:rsidTr="00840F1D">
        <w:tc>
          <w:tcPr>
            <w:tcW w:w="528"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17</w:t>
            </w:r>
          </w:p>
        </w:tc>
        <w:tc>
          <w:tcPr>
            <w:tcW w:w="1542"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-24</w:t>
            </w:r>
          </w:p>
        </w:tc>
        <w:tc>
          <w:tcPr>
            <w:tcW w:w="1758"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2</w:t>
            </w:r>
          </w:p>
        </w:tc>
      </w:tr>
      <w:tr w:rsidR="006D5553" w:rsidRPr="00983679" w:rsidTr="00840F1D">
        <w:tc>
          <w:tcPr>
            <w:tcW w:w="528"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18</w:t>
            </w:r>
          </w:p>
        </w:tc>
        <w:tc>
          <w:tcPr>
            <w:tcW w:w="1542"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-25</w:t>
            </w:r>
          </w:p>
        </w:tc>
        <w:tc>
          <w:tcPr>
            <w:tcW w:w="1758"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2</w:t>
            </w:r>
          </w:p>
        </w:tc>
      </w:tr>
      <w:tr w:rsidR="006D5553" w:rsidRPr="00983679" w:rsidTr="00840F1D">
        <w:tc>
          <w:tcPr>
            <w:tcW w:w="528"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19</w:t>
            </w:r>
          </w:p>
        </w:tc>
        <w:tc>
          <w:tcPr>
            <w:tcW w:w="1542"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-0631</w:t>
            </w:r>
            <w:r w:rsidRPr="00983679">
              <w:rPr>
                <w:rFonts w:ascii="Times New Roman" w:hAnsi="Times New Roman"/>
                <w:sz w:val="24"/>
                <w:szCs w:val="24"/>
                <w:lang w:val="en-US"/>
              </w:rPr>
              <w:t>P</w:t>
            </w:r>
          </w:p>
        </w:tc>
        <w:tc>
          <w:tcPr>
            <w:tcW w:w="1758"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2</w:t>
            </w:r>
          </w:p>
        </w:tc>
      </w:tr>
      <w:tr w:rsidR="006D5553" w:rsidRPr="00983679" w:rsidTr="00840F1D">
        <w:tc>
          <w:tcPr>
            <w:tcW w:w="528"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20</w:t>
            </w:r>
          </w:p>
        </w:tc>
        <w:tc>
          <w:tcPr>
            <w:tcW w:w="1542"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w:t>
            </w:r>
            <w:r w:rsidRPr="00983679">
              <w:rPr>
                <w:rFonts w:ascii="Times New Roman" w:hAnsi="Times New Roman"/>
                <w:sz w:val="24"/>
                <w:szCs w:val="24"/>
                <w:lang w:val="en-US"/>
              </w:rPr>
              <w:t>Saiga</w:t>
            </w:r>
          </w:p>
        </w:tc>
        <w:tc>
          <w:tcPr>
            <w:tcW w:w="1758"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lang w:val="en-US"/>
              </w:rPr>
              <w:t>L2</w:t>
            </w:r>
          </w:p>
        </w:tc>
        <w:tc>
          <w:tcPr>
            <w:tcW w:w="1706"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1</w:t>
            </w:r>
          </w:p>
        </w:tc>
      </w:tr>
      <w:tr w:rsidR="006D5553" w:rsidRPr="00983679" w:rsidTr="00840F1D">
        <w:tc>
          <w:tcPr>
            <w:tcW w:w="528"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rPr>
            </w:pPr>
            <w:r w:rsidRPr="00983679">
              <w:rPr>
                <w:rFonts w:ascii="Times New Roman" w:hAnsi="Times New Roman"/>
                <w:sz w:val="24"/>
                <w:szCs w:val="24"/>
              </w:rPr>
              <w:t>21</w:t>
            </w:r>
          </w:p>
        </w:tc>
        <w:tc>
          <w:tcPr>
            <w:tcW w:w="1542"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w:t>
            </w:r>
            <w:r w:rsidRPr="00983679">
              <w:rPr>
                <w:rFonts w:ascii="Times New Roman" w:hAnsi="Times New Roman"/>
                <w:sz w:val="24"/>
                <w:szCs w:val="24"/>
                <w:lang w:val="en-US"/>
              </w:rPr>
              <w:t>KRS</w:t>
            </w:r>
          </w:p>
        </w:tc>
        <w:tc>
          <w:tcPr>
            <w:tcW w:w="1758"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B</w:t>
            </w:r>
          </w:p>
        </w:tc>
        <w:tc>
          <w:tcPr>
            <w:tcW w:w="962"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L2</w:t>
            </w:r>
          </w:p>
        </w:tc>
        <w:tc>
          <w:tcPr>
            <w:tcW w:w="1706"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64</w:t>
            </w:r>
          </w:p>
        </w:tc>
        <w:tc>
          <w:tcPr>
            <w:tcW w:w="1504"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ST</w:t>
            </w:r>
            <w:r w:rsidRPr="00983679">
              <w:rPr>
                <w:rFonts w:ascii="Times New Roman" w:hAnsi="Times New Roman"/>
                <w:sz w:val="24"/>
                <w:szCs w:val="24"/>
              </w:rPr>
              <w:t>122</w:t>
            </w:r>
          </w:p>
        </w:tc>
        <w:tc>
          <w:tcPr>
            <w:tcW w:w="1356"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rPr>
              <w:t>КРС</w:t>
            </w:r>
          </w:p>
        </w:tc>
      </w:tr>
      <w:tr w:rsidR="006D5553" w:rsidRPr="00983679" w:rsidTr="00840F1D">
        <w:tc>
          <w:tcPr>
            <w:tcW w:w="528"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22</w:t>
            </w:r>
          </w:p>
        </w:tc>
        <w:tc>
          <w:tcPr>
            <w:tcW w:w="1542"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P</w:t>
            </w:r>
            <w:r w:rsidRPr="00983679">
              <w:rPr>
                <w:rFonts w:ascii="Times New Roman" w:hAnsi="Times New Roman"/>
                <w:sz w:val="24"/>
                <w:szCs w:val="24"/>
              </w:rPr>
              <w:t>-</w:t>
            </w:r>
            <w:r w:rsidRPr="00983679">
              <w:rPr>
                <w:rFonts w:ascii="Times New Roman" w:hAnsi="Times New Roman"/>
                <w:sz w:val="24"/>
                <w:szCs w:val="24"/>
                <w:lang w:val="en-US"/>
              </w:rPr>
              <w:t>mult</w:t>
            </w:r>
            <w:r w:rsidRPr="00983679">
              <w:rPr>
                <w:rFonts w:ascii="Times New Roman" w:hAnsi="Times New Roman"/>
                <w:sz w:val="24"/>
                <w:szCs w:val="24"/>
              </w:rPr>
              <w:t>-</w:t>
            </w:r>
            <w:r w:rsidRPr="00983679">
              <w:rPr>
                <w:rFonts w:ascii="Times New Roman" w:hAnsi="Times New Roman"/>
                <w:sz w:val="24"/>
                <w:szCs w:val="24"/>
                <w:lang w:val="en-US"/>
              </w:rPr>
              <w:t>1P</w:t>
            </w:r>
          </w:p>
        </w:tc>
        <w:tc>
          <w:tcPr>
            <w:tcW w:w="1758"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Ø</w:t>
            </w:r>
          </w:p>
        </w:tc>
        <w:tc>
          <w:tcPr>
            <w:tcW w:w="962"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L3</w:t>
            </w:r>
          </w:p>
        </w:tc>
        <w:tc>
          <w:tcPr>
            <w:tcW w:w="1706"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Ø</w:t>
            </w:r>
          </w:p>
        </w:tc>
        <w:tc>
          <w:tcPr>
            <w:tcW w:w="1504"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lang w:val="en-US"/>
              </w:rPr>
            </w:pPr>
            <w:r w:rsidRPr="00983679">
              <w:rPr>
                <w:rFonts w:ascii="Times New Roman" w:hAnsi="Times New Roman"/>
                <w:sz w:val="24"/>
                <w:szCs w:val="24"/>
                <w:lang w:val="en-US"/>
              </w:rPr>
              <w:t>Ø</w:t>
            </w:r>
          </w:p>
        </w:tc>
        <w:tc>
          <w:tcPr>
            <w:tcW w:w="1356" w:type="dxa"/>
            <w:shd w:val="clear" w:color="auto" w:fill="auto"/>
          </w:tcPr>
          <w:p w:rsidR="006D5553" w:rsidRPr="00983679" w:rsidRDefault="006D5553" w:rsidP="00840F1D">
            <w:pPr>
              <w:widowControl w:val="0"/>
              <w:spacing w:after="0" w:line="360" w:lineRule="auto"/>
              <w:contextualSpacing/>
              <w:jc w:val="both"/>
              <w:rPr>
                <w:rFonts w:ascii="Times New Roman" w:hAnsi="Times New Roman"/>
                <w:sz w:val="24"/>
                <w:szCs w:val="24"/>
                <w:highlight w:val="red"/>
                <w:lang w:val="en-US"/>
              </w:rPr>
            </w:pPr>
            <w:r w:rsidRPr="00983679">
              <w:rPr>
                <w:rFonts w:ascii="Times New Roman" w:hAnsi="Times New Roman"/>
                <w:sz w:val="24"/>
                <w:szCs w:val="24"/>
              </w:rPr>
              <w:t>сайга</w:t>
            </w:r>
            <w:r w:rsidRPr="00983679">
              <w:rPr>
                <w:rFonts w:ascii="Times New Roman" w:hAnsi="Times New Roman"/>
                <w:sz w:val="24"/>
                <w:szCs w:val="24"/>
                <w:vertAlign w:val="superscript"/>
              </w:rPr>
              <w:t>2</w:t>
            </w:r>
          </w:p>
        </w:tc>
      </w:tr>
      <w:tr w:rsidR="006D5553" w:rsidRPr="00983679" w:rsidTr="00840F1D">
        <w:tc>
          <w:tcPr>
            <w:tcW w:w="9356" w:type="dxa"/>
            <w:gridSpan w:val="7"/>
            <w:shd w:val="clear" w:color="auto" w:fill="auto"/>
          </w:tcPr>
          <w:p w:rsidR="006D5553" w:rsidRDefault="006D5553" w:rsidP="00840F1D">
            <w:pPr>
              <w:widowControl w:val="0"/>
              <w:spacing w:after="0" w:line="240" w:lineRule="auto"/>
              <w:contextualSpacing/>
              <w:jc w:val="both"/>
              <w:rPr>
                <w:rFonts w:ascii="Times New Roman" w:hAnsi="Times New Roman"/>
                <w:sz w:val="24"/>
                <w:szCs w:val="24"/>
              </w:rPr>
            </w:pPr>
            <w:r w:rsidRPr="006D17BB">
              <w:rPr>
                <w:rFonts w:ascii="Times New Roman" w:hAnsi="Times New Roman"/>
                <w:sz w:val="24"/>
                <w:szCs w:val="24"/>
              </w:rPr>
              <w:t xml:space="preserve">* </w:t>
            </w:r>
            <w:r w:rsidRPr="001877C8">
              <w:rPr>
                <w:rFonts w:ascii="Times New Roman" w:hAnsi="Times New Roman"/>
                <w:sz w:val="24"/>
                <w:szCs w:val="24"/>
              </w:rPr>
              <w:t>–</w:t>
            </w:r>
            <w:r w:rsidRPr="006D17BB">
              <w:rPr>
                <w:rFonts w:ascii="Times New Roman" w:hAnsi="Times New Roman"/>
                <w:sz w:val="24"/>
                <w:szCs w:val="24"/>
              </w:rPr>
              <w:t xml:space="preserve"> </w:t>
            </w:r>
            <w:r>
              <w:rPr>
                <w:rFonts w:ascii="Times New Roman" w:hAnsi="Times New Roman"/>
                <w:sz w:val="24"/>
                <w:szCs w:val="24"/>
              </w:rPr>
              <w:t>наиболее филогенетически близкий генотип;</w:t>
            </w:r>
          </w:p>
          <w:p w:rsidR="006D5553" w:rsidRDefault="006D5553" w:rsidP="00840F1D">
            <w:pPr>
              <w:widowControl w:val="0"/>
              <w:spacing w:after="0" w:line="240" w:lineRule="auto"/>
              <w:contextualSpacing/>
              <w:jc w:val="both"/>
              <w:rPr>
                <w:rFonts w:ascii="Times New Roman" w:hAnsi="Times New Roman"/>
                <w:sz w:val="24"/>
                <w:szCs w:val="24"/>
              </w:rPr>
            </w:pPr>
            <w:r w:rsidRPr="006D17BB">
              <w:rPr>
                <w:rFonts w:ascii="Times New Roman" w:hAnsi="Times New Roman"/>
                <w:sz w:val="24"/>
                <w:szCs w:val="24"/>
              </w:rPr>
              <w:t>Ø</w:t>
            </w:r>
            <w:r>
              <w:rPr>
                <w:rFonts w:ascii="Times New Roman" w:hAnsi="Times New Roman"/>
                <w:sz w:val="24"/>
                <w:szCs w:val="24"/>
              </w:rPr>
              <w:t xml:space="preserve"> </w:t>
            </w:r>
            <w:r w:rsidRPr="001877C8">
              <w:rPr>
                <w:rFonts w:ascii="Times New Roman" w:hAnsi="Times New Roman"/>
                <w:sz w:val="24"/>
                <w:szCs w:val="24"/>
              </w:rPr>
              <w:t>–</w:t>
            </w:r>
            <w:r>
              <w:rPr>
                <w:rFonts w:ascii="Times New Roman" w:hAnsi="Times New Roman"/>
                <w:sz w:val="24"/>
                <w:szCs w:val="24"/>
              </w:rPr>
              <w:t xml:space="preserve"> неопределенный генотип;</w:t>
            </w:r>
          </w:p>
          <w:p w:rsidR="006D5553" w:rsidRDefault="006D5553" w:rsidP="00840F1D">
            <w:pPr>
              <w:widowControl w:val="0"/>
              <w:spacing w:after="0" w:line="240" w:lineRule="auto"/>
              <w:contextualSpacing/>
              <w:jc w:val="both"/>
              <w:rPr>
                <w:rFonts w:ascii="Times New Roman" w:hAnsi="Times New Roman"/>
                <w:sz w:val="24"/>
                <w:szCs w:val="24"/>
              </w:rPr>
            </w:pPr>
            <w:r w:rsidRPr="00BF17AE">
              <w:rPr>
                <w:rFonts w:ascii="Times New Roman" w:hAnsi="Times New Roman"/>
                <w:sz w:val="24"/>
                <w:szCs w:val="24"/>
                <w:vertAlign w:val="superscript"/>
              </w:rPr>
              <w:t>1</w:t>
            </w:r>
            <w:r>
              <w:rPr>
                <w:rFonts w:ascii="Times New Roman" w:hAnsi="Times New Roman"/>
                <w:sz w:val="24"/>
                <w:szCs w:val="24"/>
              </w:rPr>
              <w:t xml:space="preserve"> </w:t>
            </w:r>
            <w:r w:rsidRPr="001877C8">
              <w:rPr>
                <w:rFonts w:ascii="Times New Roman" w:hAnsi="Times New Roman"/>
                <w:sz w:val="24"/>
                <w:szCs w:val="24"/>
              </w:rPr>
              <w:t>–</w:t>
            </w:r>
            <w:r>
              <w:rPr>
                <w:rFonts w:ascii="Times New Roman" w:hAnsi="Times New Roman"/>
                <w:sz w:val="24"/>
                <w:szCs w:val="24"/>
              </w:rPr>
              <w:t xml:space="preserve"> Уральская популяция сайги;</w:t>
            </w:r>
          </w:p>
          <w:p w:rsidR="006D5553" w:rsidRPr="00983679" w:rsidRDefault="006D5553" w:rsidP="00840F1D">
            <w:pPr>
              <w:widowControl w:val="0"/>
              <w:spacing w:after="0" w:line="240" w:lineRule="auto"/>
              <w:contextualSpacing/>
              <w:jc w:val="both"/>
              <w:rPr>
                <w:rFonts w:ascii="Times New Roman" w:hAnsi="Times New Roman"/>
                <w:sz w:val="24"/>
                <w:szCs w:val="24"/>
              </w:rPr>
            </w:pPr>
            <w:r w:rsidRPr="00BF17AE">
              <w:rPr>
                <w:rFonts w:ascii="Times New Roman" w:hAnsi="Times New Roman"/>
                <w:sz w:val="24"/>
                <w:szCs w:val="24"/>
                <w:vertAlign w:val="superscript"/>
              </w:rPr>
              <w:t>2</w:t>
            </w:r>
            <w:r>
              <w:rPr>
                <w:rFonts w:ascii="Times New Roman" w:hAnsi="Times New Roman"/>
                <w:sz w:val="24"/>
                <w:szCs w:val="24"/>
              </w:rPr>
              <w:t xml:space="preserve"> </w:t>
            </w:r>
            <w:r w:rsidRPr="001877C8">
              <w:rPr>
                <w:rFonts w:ascii="Times New Roman" w:hAnsi="Times New Roman"/>
                <w:sz w:val="24"/>
                <w:szCs w:val="24"/>
              </w:rPr>
              <w:t>–</w:t>
            </w:r>
            <w:r>
              <w:rPr>
                <w:rFonts w:ascii="Times New Roman" w:hAnsi="Times New Roman"/>
                <w:sz w:val="24"/>
                <w:szCs w:val="24"/>
              </w:rPr>
              <w:t xml:space="preserve"> Бетпакдалинская популяция сайги.</w:t>
            </w:r>
          </w:p>
        </w:tc>
      </w:tr>
    </w:tbl>
    <w:p w:rsidR="00132B1F" w:rsidRDefault="00132B1F" w:rsidP="00711A5C">
      <w:pPr>
        <w:spacing w:after="0" w:line="360" w:lineRule="auto"/>
        <w:ind w:firstLine="709"/>
        <w:contextualSpacing/>
        <w:jc w:val="both"/>
        <w:rPr>
          <w:rFonts w:ascii="Times New Roman" w:hAnsi="Times New Roman"/>
          <w:b/>
          <w:sz w:val="24"/>
          <w:szCs w:val="24"/>
        </w:rPr>
      </w:pPr>
    </w:p>
    <w:p w:rsidR="00542A13" w:rsidRPr="001A1E6A" w:rsidRDefault="001A1E6A" w:rsidP="00711A5C">
      <w:pPr>
        <w:spacing w:after="0" w:line="360" w:lineRule="auto"/>
        <w:ind w:firstLine="709"/>
        <w:contextualSpacing/>
        <w:jc w:val="both"/>
        <w:rPr>
          <w:rFonts w:ascii="Times New Roman" w:hAnsi="Times New Roman"/>
          <w:b/>
          <w:sz w:val="24"/>
          <w:szCs w:val="24"/>
        </w:rPr>
      </w:pPr>
      <w:r w:rsidRPr="00F1775B">
        <w:rPr>
          <w:rFonts w:ascii="Times New Roman" w:hAnsi="Times New Roman"/>
          <w:b/>
          <w:sz w:val="24"/>
          <w:szCs w:val="24"/>
        </w:rPr>
        <w:t xml:space="preserve">3.4 </w:t>
      </w:r>
      <w:r w:rsidR="00542A13" w:rsidRPr="00F1775B">
        <w:rPr>
          <w:rFonts w:ascii="Times New Roman" w:hAnsi="Times New Roman"/>
          <w:b/>
          <w:sz w:val="24"/>
          <w:szCs w:val="24"/>
        </w:rPr>
        <w:t>Разработка набора выделения ДНК с использованием колонок</w:t>
      </w:r>
    </w:p>
    <w:p w:rsidR="00DF480E" w:rsidRDefault="00DF480E" w:rsidP="00E577FA">
      <w:pPr>
        <w:spacing w:after="0" w:line="360" w:lineRule="auto"/>
        <w:ind w:firstLine="709"/>
        <w:contextualSpacing/>
        <w:jc w:val="both"/>
        <w:rPr>
          <w:rFonts w:ascii="Times New Roman" w:hAnsi="Times New Roman"/>
          <w:sz w:val="24"/>
          <w:szCs w:val="24"/>
        </w:rPr>
      </w:pPr>
      <w:r w:rsidRPr="00085DC7">
        <w:rPr>
          <w:rFonts w:ascii="Times New Roman" w:hAnsi="Times New Roman"/>
          <w:sz w:val="24"/>
          <w:szCs w:val="24"/>
        </w:rPr>
        <w:t xml:space="preserve">В результате выполнения проекта были оптимизированы условия выделения ДНК </w:t>
      </w:r>
      <w:r w:rsidR="002B3468">
        <w:rPr>
          <w:rFonts w:ascii="Times New Roman" w:hAnsi="Times New Roman"/>
          <w:sz w:val="24"/>
          <w:szCs w:val="24"/>
        </w:rPr>
        <w:t>пастерелл</w:t>
      </w:r>
      <w:r w:rsidRPr="00085DC7">
        <w:rPr>
          <w:rFonts w:ascii="Times New Roman" w:hAnsi="Times New Roman"/>
          <w:sz w:val="24"/>
          <w:szCs w:val="24"/>
        </w:rPr>
        <w:t xml:space="preserve"> из </w:t>
      </w:r>
      <w:r w:rsidR="002B3468">
        <w:rPr>
          <w:rFonts w:ascii="Times New Roman" w:hAnsi="Times New Roman"/>
          <w:sz w:val="24"/>
          <w:szCs w:val="24"/>
        </w:rPr>
        <w:t>патологического материала</w:t>
      </w:r>
      <w:r w:rsidRPr="00085DC7">
        <w:rPr>
          <w:rFonts w:ascii="Times New Roman" w:hAnsi="Times New Roman"/>
          <w:sz w:val="24"/>
          <w:szCs w:val="24"/>
        </w:rPr>
        <w:t xml:space="preserve">. Принцип работы колонок заключается в том, что при низких значениях рН и </w:t>
      </w:r>
      <w:r w:rsidR="002B3468">
        <w:rPr>
          <w:rFonts w:ascii="Times New Roman" w:hAnsi="Times New Roman"/>
          <w:sz w:val="24"/>
          <w:szCs w:val="24"/>
        </w:rPr>
        <w:t xml:space="preserve">в присутствии </w:t>
      </w:r>
      <w:r w:rsidRPr="00085DC7">
        <w:rPr>
          <w:rFonts w:ascii="Times New Roman" w:hAnsi="Times New Roman"/>
          <w:sz w:val="24"/>
          <w:szCs w:val="24"/>
        </w:rPr>
        <w:t xml:space="preserve">хаотропных </w:t>
      </w:r>
      <w:r w:rsidR="002B3468">
        <w:rPr>
          <w:rFonts w:ascii="Times New Roman" w:hAnsi="Times New Roman"/>
          <w:sz w:val="24"/>
          <w:szCs w:val="24"/>
        </w:rPr>
        <w:t xml:space="preserve">солей </w:t>
      </w:r>
      <w:r w:rsidRPr="00085DC7">
        <w:rPr>
          <w:rFonts w:ascii="Times New Roman" w:hAnsi="Times New Roman"/>
          <w:sz w:val="24"/>
          <w:szCs w:val="24"/>
        </w:rPr>
        <w:t xml:space="preserve">нуклеиновые кислоты связываются с мембраной диоксида кремния, в то время как полисахариды и белки проходят через </w:t>
      </w:r>
      <w:r w:rsidR="008A3A56">
        <w:rPr>
          <w:rFonts w:ascii="Times New Roman" w:hAnsi="Times New Roman"/>
          <w:sz w:val="24"/>
          <w:szCs w:val="24"/>
        </w:rPr>
        <w:t>поры силиконовых фильтров</w:t>
      </w:r>
      <w:r w:rsidRPr="00085DC7">
        <w:rPr>
          <w:rFonts w:ascii="Times New Roman" w:hAnsi="Times New Roman"/>
          <w:sz w:val="24"/>
          <w:szCs w:val="24"/>
        </w:rPr>
        <w:t xml:space="preserve">. Примеси дополнительно удаляются на этапах промывки. Затем, в условиях с низким содержанием солей, нуклеиновые кислоты элюируются с мембраны. </w:t>
      </w:r>
    </w:p>
    <w:p w:rsidR="00B14C04" w:rsidRDefault="00B14C04" w:rsidP="000419D0">
      <w:pPr>
        <w:tabs>
          <w:tab w:val="left" w:pos="3885"/>
        </w:tabs>
        <w:spacing w:line="360" w:lineRule="auto"/>
        <w:ind w:firstLine="709"/>
        <w:contextualSpacing/>
        <w:jc w:val="both"/>
        <w:rPr>
          <w:rFonts w:ascii="Times New Roman" w:hAnsi="Times New Roman"/>
          <w:sz w:val="24"/>
          <w:szCs w:val="24"/>
        </w:rPr>
      </w:pPr>
      <w:r>
        <w:rPr>
          <w:rFonts w:ascii="Times New Roman" w:hAnsi="Times New Roman"/>
          <w:sz w:val="24"/>
          <w:szCs w:val="24"/>
        </w:rPr>
        <w:t xml:space="preserve">Для разработки набора выделения </w:t>
      </w:r>
      <w:r w:rsidRPr="00B14C04">
        <w:rPr>
          <w:rFonts w:ascii="Times New Roman" w:hAnsi="Times New Roman"/>
          <w:sz w:val="24"/>
          <w:szCs w:val="24"/>
        </w:rPr>
        <w:t>ДНК с использованием колонок был оптимизирован состав лизирующего раствора, позволяющий лизировать клетки широкого спектра биологических образцов. В результате оптимизации было решено проводить лизис клинических образцов в двух последовательных лизирующих растворах.  Оптимизированный состав лизирующего раствора №1 включает в себя:</w:t>
      </w:r>
      <w:r>
        <w:rPr>
          <w:rFonts w:ascii="Times New Roman" w:hAnsi="Times New Roman"/>
          <w:sz w:val="24"/>
          <w:szCs w:val="24"/>
        </w:rPr>
        <w:t xml:space="preserve"> 800 </w:t>
      </w:r>
      <w:r w:rsidRPr="002562B4">
        <w:rPr>
          <w:rFonts w:ascii="Times New Roman" w:hAnsi="Times New Roman"/>
          <w:sz w:val="24"/>
          <w:szCs w:val="24"/>
        </w:rPr>
        <w:t>мМ</w:t>
      </w:r>
      <w:r>
        <w:rPr>
          <w:rFonts w:ascii="Times New Roman" w:hAnsi="Times New Roman"/>
          <w:sz w:val="24"/>
          <w:szCs w:val="24"/>
        </w:rPr>
        <w:t xml:space="preserve"> </w:t>
      </w:r>
      <w:r w:rsidRPr="00B14C04">
        <w:rPr>
          <w:rFonts w:ascii="Times New Roman" w:hAnsi="Times New Roman"/>
          <w:sz w:val="24"/>
          <w:szCs w:val="24"/>
        </w:rPr>
        <w:t>Gu</w:t>
      </w:r>
      <w:r>
        <w:rPr>
          <w:rFonts w:ascii="Times New Roman" w:hAnsi="Times New Roman"/>
          <w:sz w:val="24"/>
          <w:szCs w:val="24"/>
        </w:rPr>
        <w:t>а</w:t>
      </w:r>
      <w:r w:rsidRPr="00B14C04">
        <w:rPr>
          <w:rFonts w:ascii="Times New Roman" w:hAnsi="Times New Roman"/>
          <w:sz w:val="24"/>
          <w:szCs w:val="24"/>
        </w:rPr>
        <w:t>HCl</w:t>
      </w:r>
      <w:r w:rsidRPr="002562B4">
        <w:rPr>
          <w:rFonts w:ascii="Times New Roman" w:hAnsi="Times New Roman"/>
          <w:sz w:val="24"/>
          <w:szCs w:val="24"/>
        </w:rPr>
        <w:t xml:space="preserve"> (гуанидин гидрохлорид)</w:t>
      </w:r>
      <w:r>
        <w:rPr>
          <w:rFonts w:ascii="Times New Roman" w:hAnsi="Times New Roman"/>
          <w:sz w:val="24"/>
          <w:szCs w:val="24"/>
        </w:rPr>
        <w:t xml:space="preserve">, 30 </w:t>
      </w:r>
      <w:r w:rsidRPr="002562B4">
        <w:rPr>
          <w:rFonts w:ascii="Times New Roman" w:hAnsi="Times New Roman"/>
          <w:sz w:val="24"/>
          <w:szCs w:val="24"/>
        </w:rPr>
        <w:t>мМ</w:t>
      </w:r>
      <w:r>
        <w:rPr>
          <w:rFonts w:ascii="Times New Roman" w:hAnsi="Times New Roman"/>
          <w:sz w:val="24"/>
          <w:szCs w:val="24"/>
        </w:rPr>
        <w:t xml:space="preserve"> </w:t>
      </w:r>
      <w:r w:rsidRPr="00B14C04">
        <w:rPr>
          <w:rFonts w:ascii="Times New Roman" w:hAnsi="Times New Roman"/>
          <w:sz w:val="24"/>
          <w:szCs w:val="24"/>
        </w:rPr>
        <w:t>Tris</w:t>
      </w:r>
      <w:r w:rsidRPr="002562B4">
        <w:rPr>
          <w:rFonts w:ascii="Times New Roman" w:hAnsi="Times New Roman"/>
          <w:sz w:val="24"/>
          <w:szCs w:val="24"/>
        </w:rPr>
        <w:t>-</w:t>
      </w:r>
      <w:r w:rsidRPr="00B14C04">
        <w:rPr>
          <w:rFonts w:ascii="Times New Roman" w:hAnsi="Times New Roman"/>
          <w:sz w:val="24"/>
          <w:szCs w:val="24"/>
        </w:rPr>
        <w:t>HCl</w:t>
      </w:r>
      <w:r>
        <w:rPr>
          <w:rFonts w:ascii="Times New Roman" w:hAnsi="Times New Roman"/>
          <w:sz w:val="24"/>
          <w:szCs w:val="24"/>
        </w:rPr>
        <w:t xml:space="preserve">, 30 </w:t>
      </w:r>
      <w:r w:rsidRPr="002562B4">
        <w:rPr>
          <w:rFonts w:ascii="Times New Roman" w:hAnsi="Times New Roman"/>
          <w:sz w:val="24"/>
          <w:szCs w:val="24"/>
        </w:rPr>
        <w:t>мМ</w:t>
      </w:r>
      <w:r>
        <w:rPr>
          <w:rFonts w:ascii="Times New Roman" w:hAnsi="Times New Roman"/>
          <w:sz w:val="24"/>
          <w:szCs w:val="24"/>
        </w:rPr>
        <w:t xml:space="preserve"> ЕДТА, 5% </w:t>
      </w:r>
      <w:r w:rsidRPr="00B14C04">
        <w:rPr>
          <w:rFonts w:ascii="Times New Roman" w:hAnsi="Times New Roman"/>
          <w:sz w:val="24"/>
          <w:szCs w:val="24"/>
        </w:rPr>
        <w:t>Tween</w:t>
      </w:r>
      <w:r>
        <w:rPr>
          <w:rFonts w:ascii="Times New Roman" w:hAnsi="Times New Roman"/>
          <w:sz w:val="24"/>
          <w:szCs w:val="24"/>
        </w:rPr>
        <w:t xml:space="preserve"> 20, 0.5% </w:t>
      </w:r>
      <w:r w:rsidRPr="00B14C04">
        <w:rPr>
          <w:rFonts w:ascii="Times New Roman" w:hAnsi="Times New Roman"/>
          <w:sz w:val="24"/>
          <w:szCs w:val="24"/>
        </w:rPr>
        <w:t>Tripton</w:t>
      </w:r>
      <w:r>
        <w:rPr>
          <w:rFonts w:ascii="Times New Roman" w:hAnsi="Times New Roman"/>
          <w:sz w:val="24"/>
          <w:szCs w:val="24"/>
        </w:rPr>
        <w:t xml:space="preserve"> </w:t>
      </w:r>
      <w:r w:rsidRPr="00B14C04">
        <w:rPr>
          <w:rFonts w:ascii="Times New Roman" w:hAnsi="Times New Roman"/>
          <w:sz w:val="24"/>
          <w:szCs w:val="24"/>
        </w:rPr>
        <w:t>X</w:t>
      </w:r>
      <w:r>
        <w:rPr>
          <w:rFonts w:ascii="Times New Roman" w:hAnsi="Times New Roman"/>
          <w:sz w:val="24"/>
          <w:szCs w:val="24"/>
        </w:rPr>
        <w:t>-100 и пр</w:t>
      </w:r>
      <w:r w:rsidR="00464C89">
        <w:rPr>
          <w:rFonts w:ascii="Times New Roman" w:hAnsi="Times New Roman"/>
          <w:sz w:val="24"/>
          <w:szCs w:val="24"/>
        </w:rPr>
        <w:t>отеиназа К - 50 мкг/мл при pH=</w:t>
      </w:r>
      <w:r>
        <w:rPr>
          <w:rFonts w:ascii="Times New Roman" w:hAnsi="Times New Roman"/>
          <w:sz w:val="24"/>
          <w:szCs w:val="24"/>
        </w:rPr>
        <w:t xml:space="preserve">8. </w:t>
      </w:r>
      <w:r w:rsidRPr="00B14C04">
        <w:rPr>
          <w:rFonts w:ascii="Times New Roman" w:hAnsi="Times New Roman"/>
          <w:sz w:val="24"/>
          <w:szCs w:val="24"/>
        </w:rPr>
        <w:t xml:space="preserve">Оптимизированный состав лизирующего раствора №2 включает в себя: 3.2M GuaSCN (гуанидин тиоцианат), 30 мМ Tris-HCl, 30 мМ ЕДТА, 5% Tween </w:t>
      </w:r>
      <w:r w:rsidR="00464C89">
        <w:rPr>
          <w:rFonts w:ascii="Times New Roman" w:hAnsi="Times New Roman"/>
          <w:sz w:val="24"/>
          <w:szCs w:val="24"/>
        </w:rPr>
        <w:t>20, 0.5% Tripton X-100 при pH=</w:t>
      </w:r>
      <w:r w:rsidRPr="00B14C04">
        <w:rPr>
          <w:rFonts w:ascii="Times New Roman" w:hAnsi="Times New Roman"/>
          <w:sz w:val="24"/>
          <w:szCs w:val="24"/>
        </w:rPr>
        <w:t>6.</w:t>
      </w:r>
    </w:p>
    <w:p w:rsidR="00B14C04" w:rsidRDefault="00B14C04" w:rsidP="000419D0">
      <w:pPr>
        <w:tabs>
          <w:tab w:val="left" w:pos="3885"/>
        </w:tabs>
        <w:spacing w:line="360" w:lineRule="auto"/>
        <w:ind w:firstLine="709"/>
        <w:contextualSpacing/>
        <w:jc w:val="both"/>
        <w:rPr>
          <w:rFonts w:ascii="Times New Roman" w:hAnsi="Times New Roman"/>
          <w:sz w:val="24"/>
          <w:szCs w:val="24"/>
        </w:rPr>
      </w:pPr>
      <w:r w:rsidRPr="00B14C04">
        <w:rPr>
          <w:rFonts w:ascii="Times New Roman" w:hAnsi="Times New Roman"/>
          <w:sz w:val="24"/>
          <w:szCs w:val="24"/>
        </w:rPr>
        <w:t>Также для разработки протокола выделения ДНК были оптимизированы отмывочные растворы. Состав отмывочного раствора №1 включает в себя:</w:t>
      </w:r>
      <w:r>
        <w:rPr>
          <w:rFonts w:ascii="Times New Roman" w:hAnsi="Times New Roman"/>
          <w:sz w:val="24"/>
          <w:szCs w:val="24"/>
        </w:rPr>
        <w:t xml:space="preserve"> 3.2 М </w:t>
      </w:r>
      <w:r w:rsidRPr="00B14C04">
        <w:rPr>
          <w:rFonts w:ascii="Times New Roman" w:hAnsi="Times New Roman"/>
          <w:sz w:val="24"/>
          <w:szCs w:val="24"/>
        </w:rPr>
        <w:t>GuaSCN</w:t>
      </w:r>
      <w:r>
        <w:rPr>
          <w:rFonts w:ascii="Times New Roman" w:hAnsi="Times New Roman"/>
          <w:sz w:val="24"/>
          <w:szCs w:val="24"/>
        </w:rPr>
        <w:t xml:space="preserve">, 10 </w:t>
      </w:r>
      <w:r w:rsidRPr="002562B4">
        <w:rPr>
          <w:rFonts w:ascii="Times New Roman" w:hAnsi="Times New Roman"/>
          <w:sz w:val="24"/>
          <w:szCs w:val="24"/>
        </w:rPr>
        <w:t>мМ</w:t>
      </w:r>
      <w:r>
        <w:rPr>
          <w:rFonts w:ascii="Times New Roman" w:hAnsi="Times New Roman"/>
          <w:sz w:val="24"/>
          <w:szCs w:val="24"/>
        </w:rPr>
        <w:t xml:space="preserve"> </w:t>
      </w:r>
      <w:r w:rsidRPr="00B14C04">
        <w:rPr>
          <w:rFonts w:ascii="Times New Roman" w:hAnsi="Times New Roman"/>
          <w:sz w:val="24"/>
          <w:szCs w:val="24"/>
        </w:rPr>
        <w:t>Tris</w:t>
      </w:r>
      <w:r w:rsidRPr="002562B4">
        <w:rPr>
          <w:rFonts w:ascii="Times New Roman" w:hAnsi="Times New Roman"/>
          <w:sz w:val="24"/>
          <w:szCs w:val="24"/>
        </w:rPr>
        <w:t>-</w:t>
      </w:r>
      <w:r w:rsidRPr="00B14C04">
        <w:rPr>
          <w:rFonts w:ascii="Times New Roman" w:hAnsi="Times New Roman"/>
          <w:sz w:val="24"/>
          <w:szCs w:val="24"/>
        </w:rPr>
        <w:t>H</w:t>
      </w:r>
      <w:r w:rsidRPr="002562B4">
        <w:rPr>
          <w:rFonts w:ascii="Times New Roman" w:hAnsi="Times New Roman"/>
          <w:sz w:val="24"/>
          <w:szCs w:val="24"/>
        </w:rPr>
        <w:t>С</w:t>
      </w:r>
      <w:r w:rsidRPr="00B14C04">
        <w:rPr>
          <w:rFonts w:ascii="Times New Roman" w:hAnsi="Times New Roman"/>
          <w:sz w:val="24"/>
          <w:szCs w:val="24"/>
        </w:rPr>
        <w:t>l</w:t>
      </w:r>
      <w:r w:rsidRPr="002562B4">
        <w:rPr>
          <w:rFonts w:ascii="Times New Roman" w:hAnsi="Times New Roman"/>
          <w:sz w:val="24"/>
          <w:szCs w:val="24"/>
        </w:rPr>
        <w:t xml:space="preserve">. </w:t>
      </w:r>
      <w:r w:rsidRPr="00B14C04">
        <w:rPr>
          <w:rFonts w:ascii="Times New Roman" w:hAnsi="Times New Roman"/>
          <w:sz w:val="24"/>
          <w:szCs w:val="24"/>
        </w:rPr>
        <w:t xml:space="preserve">Состав отмывочного раствора №2 включает в себя: 75 % </w:t>
      </w:r>
      <w:r w:rsidR="00571BE9" w:rsidRPr="00B14C04">
        <w:rPr>
          <w:rFonts w:ascii="Times New Roman" w:hAnsi="Times New Roman"/>
          <w:sz w:val="24"/>
          <w:szCs w:val="24"/>
        </w:rPr>
        <w:t>этанол,</w:t>
      </w:r>
      <w:r w:rsidRPr="00B14C04">
        <w:rPr>
          <w:rFonts w:ascii="Times New Roman" w:hAnsi="Times New Roman"/>
          <w:sz w:val="24"/>
          <w:szCs w:val="24"/>
        </w:rPr>
        <w:t xml:space="preserve"> сод</w:t>
      </w:r>
      <w:r w:rsidR="00464C89">
        <w:rPr>
          <w:rFonts w:ascii="Times New Roman" w:hAnsi="Times New Roman"/>
          <w:sz w:val="24"/>
          <w:szCs w:val="24"/>
        </w:rPr>
        <w:t>ержащий 10 мМ Трис-HCl при pH=</w:t>
      </w:r>
      <w:r w:rsidRPr="00B14C04">
        <w:rPr>
          <w:rFonts w:ascii="Times New Roman" w:hAnsi="Times New Roman"/>
          <w:sz w:val="24"/>
          <w:szCs w:val="24"/>
        </w:rPr>
        <w:t>6.</w:t>
      </w:r>
    </w:p>
    <w:p w:rsidR="00B14C04" w:rsidRDefault="00B14C04" w:rsidP="000419D0">
      <w:pPr>
        <w:spacing w:line="360" w:lineRule="auto"/>
        <w:ind w:firstLine="709"/>
        <w:contextualSpacing/>
        <w:jc w:val="both"/>
        <w:rPr>
          <w:rFonts w:ascii="Times New Roman" w:hAnsi="Times New Roman"/>
          <w:sz w:val="24"/>
          <w:szCs w:val="24"/>
        </w:rPr>
      </w:pPr>
      <w:r w:rsidRPr="00B14C04">
        <w:rPr>
          <w:rFonts w:ascii="Times New Roman" w:hAnsi="Times New Roman"/>
          <w:sz w:val="24"/>
          <w:szCs w:val="24"/>
        </w:rPr>
        <w:lastRenderedPageBreak/>
        <w:t xml:space="preserve">Оценку эффективности разработанного и сравниваемых коммерческих наборов выделения ДНК проводили на волосяных луковицах крупного рогатого скота. Сравниваемыми коммерческими наборами являлись: Wizard Genomic DNA Purification Kit (Promega, A1125), набор «ДНК сорб В» (АмплиСенс, Россия) и стандартный метод фенол-хлороформной экстракции (ФХЭ). С целью минимизации погрешностей, </w:t>
      </w:r>
      <w:r w:rsidR="00571BE9" w:rsidRPr="00B14C04">
        <w:rPr>
          <w:rFonts w:ascii="Times New Roman" w:hAnsi="Times New Roman"/>
          <w:sz w:val="24"/>
          <w:szCs w:val="24"/>
        </w:rPr>
        <w:t>при оценке</w:t>
      </w:r>
      <w:r w:rsidRPr="00B14C04">
        <w:rPr>
          <w:rFonts w:ascii="Times New Roman" w:hAnsi="Times New Roman"/>
          <w:sz w:val="24"/>
          <w:szCs w:val="24"/>
        </w:rPr>
        <w:t xml:space="preserve"> эффективности выделения ДНК, волосяные луковицы брались от одного животного, тщательно перемешивались и равно распределялись между наборами выделения. Для измерения количества выделенной ДНК использовали флуориметрический метод с использованием флуориметра Qub</w:t>
      </w:r>
      <w:r>
        <w:rPr>
          <w:rFonts w:ascii="Times New Roman" w:hAnsi="Times New Roman"/>
          <w:sz w:val="24"/>
          <w:szCs w:val="24"/>
        </w:rPr>
        <w:t>it 2.0 и набора измерения Qubit</w:t>
      </w:r>
      <w:r w:rsidRPr="00B14C04">
        <w:rPr>
          <w:rFonts w:ascii="Times New Roman" w:hAnsi="Times New Roman"/>
          <w:sz w:val="24"/>
          <w:szCs w:val="24"/>
        </w:rPr>
        <w:t xml:space="preserve"> dsDNA BR Assay Kit.  Результаты эффективности наборов выделения ДНК анализировали статистическими методами.</w:t>
      </w:r>
    </w:p>
    <w:p w:rsidR="00B14C04" w:rsidRDefault="00B14C04" w:rsidP="000419D0">
      <w:pPr>
        <w:tabs>
          <w:tab w:val="left" w:pos="3885"/>
        </w:tabs>
        <w:suppressAutoHyphens/>
        <w:spacing w:after="0" w:line="360" w:lineRule="auto"/>
        <w:ind w:firstLine="709"/>
        <w:contextualSpacing/>
        <w:jc w:val="both"/>
        <w:rPr>
          <w:rFonts w:ascii="Times New Roman" w:hAnsi="Times New Roman"/>
          <w:sz w:val="24"/>
          <w:szCs w:val="24"/>
        </w:rPr>
      </w:pPr>
      <w:r w:rsidRPr="00B14C04">
        <w:rPr>
          <w:rFonts w:ascii="Times New Roman" w:hAnsi="Times New Roman"/>
          <w:sz w:val="24"/>
          <w:szCs w:val="24"/>
        </w:rPr>
        <w:t xml:space="preserve">Согласно результатам экспериментов: эффективность разработанного набора выделения ДНК с использованием колонок выше по сравнению с коммерческим набором Promega в среднем на 10%, и ниже на 30% в сравнении с ФХЭ, и </w:t>
      </w:r>
      <w:r w:rsidR="00571BE9" w:rsidRPr="00B14C04">
        <w:rPr>
          <w:rFonts w:ascii="Times New Roman" w:hAnsi="Times New Roman"/>
          <w:sz w:val="24"/>
          <w:szCs w:val="24"/>
        </w:rPr>
        <w:t>сопоставим</w:t>
      </w:r>
      <w:r w:rsidRPr="00B14C04">
        <w:rPr>
          <w:rFonts w:ascii="Times New Roman" w:hAnsi="Times New Roman"/>
          <w:sz w:val="24"/>
          <w:szCs w:val="24"/>
        </w:rPr>
        <w:t xml:space="preserve"> с «ДНК сорб В».</w:t>
      </w:r>
    </w:p>
    <w:p w:rsidR="00B14C04" w:rsidRPr="00104649" w:rsidRDefault="00B14C04" w:rsidP="00711A5C">
      <w:pPr>
        <w:spacing w:after="0" w:line="360" w:lineRule="auto"/>
        <w:ind w:firstLine="709"/>
        <w:contextualSpacing/>
        <w:jc w:val="both"/>
        <w:rPr>
          <w:rFonts w:ascii="Times New Roman" w:hAnsi="Times New Roman"/>
          <w:sz w:val="24"/>
          <w:szCs w:val="24"/>
        </w:rPr>
      </w:pPr>
      <w:r>
        <w:rPr>
          <w:rFonts w:ascii="Times New Roman" w:eastAsia="Times New Roman" w:hAnsi="Times New Roman"/>
          <w:color w:val="000000"/>
          <w:sz w:val="24"/>
          <w:szCs w:val="24"/>
          <w:lang w:eastAsia="ar-SA"/>
        </w:rPr>
        <w:t xml:space="preserve">Таким образом, был разработан набор выделения ДНК, </w:t>
      </w:r>
      <w:r>
        <w:rPr>
          <w:rFonts w:ascii="Times New Roman" w:eastAsia="Times New Roman" w:hAnsi="Times New Roman"/>
          <w:color w:val="000000"/>
          <w:sz w:val="24"/>
          <w:szCs w:val="24"/>
          <w:lang w:eastAsia="ru-RU"/>
        </w:rPr>
        <w:t>с использованием колонок</w:t>
      </w:r>
      <w:r w:rsidR="0036364B">
        <w:rPr>
          <w:rFonts w:ascii="Times New Roman" w:eastAsia="Times New Roman" w:hAnsi="Times New Roman"/>
          <w:color w:val="000000"/>
          <w:sz w:val="24"/>
          <w:szCs w:val="24"/>
          <w:lang w:eastAsia="ru-RU"/>
        </w:rPr>
        <w:t>,</w:t>
      </w:r>
      <w:r>
        <w:rPr>
          <w:rFonts w:ascii="Times New Roman" w:eastAsia="Times New Roman" w:hAnsi="Times New Roman"/>
          <w:sz w:val="24"/>
          <w:szCs w:val="24"/>
          <w:lang w:eastAsia="ar-SA"/>
        </w:rPr>
        <w:t xml:space="preserve"> </w:t>
      </w:r>
      <w:r>
        <w:rPr>
          <w:rFonts w:ascii="Times New Roman" w:eastAsia="Times New Roman" w:hAnsi="Times New Roman"/>
          <w:color w:val="000000"/>
          <w:sz w:val="24"/>
          <w:szCs w:val="24"/>
          <w:lang w:eastAsia="ar-SA"/>
        </w:rPr>
        <w:t xml:space="preserve">позволяющий получать ДНК в высокой концентрации и степенью чистоты пригодной для использования в ПЦР диагностике </w:t>
      </w:r>
      <w:r>
        <w:rPr>
          <w:rFonts w:ascii="Times New Roman" w:eastAsia="Times New Roman" w:hAnsi="Times New Roman"/>
          <w:color w:val="000000"/>
          <w:sz w:val="24"/>
          <w:szCs w:val="24"/>
          <w:lang w:val="kk-KZ" w:eastAsia="ar-SA"/>
        </w:rPr>
        <w:t>пастереллеза</w:t>
      </w:r>
      <w:r>
        <w:rPr>
          <w:rFonts w:ascii="Times New Roman" w:eastAsia="Times New Roman" w:hAnsi="Times New Roman"/>
          <w:color w:val="000000"/>
          <w:sz w:val="24"/>
          <w:szCs w:val="24"/>
          <w:lang w:eastAsia="ar-SA"/>
        </w:rPr>
        <w:t>.</w:t>
      </w:r>
    </w:p>
    <w:p w:rsidR="00DF480E" w:rsidRPr="001A1E6A" w:rsidRDefault="001A1E6A" w:rsidP="00E577FA">
      <w:pPr>
        <w:tabs>
          <w:tab w:val="left" w:pos="0"/>
        </w:tabs>
        <w:spacing w:after="0" w:line="360" w:lineRule="auto"/>
        <w:ind w:firstLine="709"/>
        <w:jc w:val="both"/>
        <w:rPr>
          <w:rFonts w:ascii="Times New Roman" w:hAnsi="Times New Roman"/>
          <w:b/>
          <w:sz w:val="24"/>
          <w:szCs w:val="24"/>
        </w:rPr>
      </w:pPr>
      <w:r w:rsidRPr="001323F4">
        <w:rPr>
          <w:rFonts w:ascii="Times New Roman" w:hAnsi="Times New Roman"/>
          <w:b/>
          <w:sz w:val="24"/>
          <w:szCs w:val="24"/>
          <w:lang w:val="kk-KZ"/>
        </w:rPr>
        <w:t xml:space="preserve">3.5 </w:t>
      </w:r>
      <w:r w:rsidR="00DF480E" w:rsidRPr="001323F4">
        <w:rPr>
          <w:rFonts w:ascii="Times New Roman" w:hAnsi="Times New Roman"/>
          <w:b/>
          <w:sz w:val="24"/>
          <w:szCs w:val="24"/>
          <w:lang w:val="kk-KZ"/>
        </w:rPr>
        <w:t>Выпуск опытной партии ПЦР тест-систем</w:t>
      </w:r>
      <w:r w:rsidR="00E13799" w:rsidRPr="001323F4">
        <w:rPr>
          <w:rFonts w:ascii="Times New Roman" w:hAnsi="Times New Roman"/>
          <w:b/>
          <w:sz w:val="24"/>
          <w:szCs w:val="24"/>
          <w:lang w:val="kk-KZ"/>
        </w:rPr>
        <w:t>ы</w:t>
      </w:r>
    </w:p>
    <w:p w:rsidR="004A2AA4" w:rsidRPr="00DE682E" w:rsidRDefault="00DF480E" w:rsidP="00E577FA">
      <w:pPr>
        <w:tabs>
          <w:tab w:val="left" w:pos="0"/>
          <w:tab w:val="left" w:pos="900"/>
          <w:tab w:val="left" w:pos="2160"/>
          <w:tab w:val="left" w:pos="2304"/>
          <w:tab w:val="left" w:pos="5040"/>
          <w:tab w:val="left" w:pos="6480"/>
          <w:tab w:val="left" w:pos="6768"/>
          <w:tab w:val="left" w:pos="7056"/>
          <w:tab w:val="left" w:pos="7776"/>
          <w:tab w:val="left" w:pos="13968"/>
        </w:tabs>
        <w:snapToGrid w:val="0"/>
        <w:spacing w:after="0" w:line="360" w:lineRule="auto"/>
        <w:ind w:firstLine="709"/>
        <w:jc w:val="both"/>
        <w:rPr>
          <w:rFonts w:ascii="Times New Roman" w:hAnsi="Times New Roman"/>
          <w:sz w:val="24"/>
          <w:szCs w:val="24"/>
        </w:rPr>
      </w:pPr>
      <w:r w:rsidRPr="00085DC7">
        <w:rPr>
          <w:rFonts w:ascii="Times New Roman" w:hAnsi="Times New Roman"/>
          <w:sz w:val="24"/>
          <w:szCs w:val="24"/>
        </w:rPr>
        <w:t>При</w:t>
      </w:r>
      <w:r w:rsidRPr="00085DC7">
        <w:rPr>
          <w:rFonts w:ascii="Times New Roman" w:eastAsia="Times New Roman" w:hAnsi="Times New Roman"/>
          <w:sz w:val="24"/>
          <w:szCs w:val="24"/>
          <w:lang w:eastAsia="ru-RU"/>
        </w:rPr>
        <w:t xml:space="preserve"> изготовлении опытной партии ПЦР тест-систем</w:t>
      </w:r>
      <w:r w:rsidR="004A2AA4">
        <w:rPr>
          <w:rFonts w:ascii="Times New Roman" w:eastAsia="Times New Roman" w:hAnsi="Times New Roman"/>
          <w:sz w:val="24"/>
          <w:szCs w:val="24"/>
          <w:lang w:eastAsia="ru-RU"/>
        </w:rPr>
        <w:t>ы, работа</w:t>
      </w:r>
      <w:r w:rsidRPr="00085DC7">
        <w:rPr>
          <w:rFonts w:ascii="Times New Roman" w:eastAsia="Times New Roman" w:hAnsi="Times New Roman"/>
          <w:sz w:val="24"/>
          <w:szCs w:val="24"/>
          <w:lang w:eastAsia="ru-RU"/>
        </w:rPr>
        <w:t xml:space="preserve"> </w:t>
      </w:r>
      <w:r w:rsidR="004A2AA4">
        <w:rPr>
          <w:rFonts w:ascii="Times New Roman" w:eastAsia="Times New Roman" w:hAnsi="Times New Roman"/>
          <w:sz w:val="24"/>
          <w:szCs w:val="24"/>
          <w:lang w:eastAsia="ru-RU"/>
        </w:rPr>
        <w:t>проходила по</w:t>
      </w:r>
      <w:r w:rsidRPr="00085DC7">
        <w:rPr>
          <w:rFonts w:ascii="Times New Roman" w:eastAsia="Times New Roman" w:hAnsi="Times New Roman"/>
          <w:sz w:val="24"/>
          <w:szCs w:val="24"/>
          <w:lang w:eastAsia="ru-RU"/>
        </w:rPr>
        <w:t xml:space="preserve"> общепринятому алгоритму действий: подготовка компонентов тест-системы, комплектация, упаковка, маркировка, контроль качества. Предварительно было подготовлено необходимое количество стоковых растворов </w:t>
      </w:r>
      <w:r w:rsidRPr="00085DC7">
        <w:rPr>
          <w:rFonts w:ascii="Times New Roman" w:eastAsia="Times New Roman" w:hAnsi="Times New Roman"/>
          <w:i/>
          <w:sz w:val="24"/>
          <w:szCs w:val="24"/>
          <w:lang w:eastAsia="ru-RU"/>
        </w:rPr>
        <w:t>in bulk</w:t>
      </w:r>
      <w:r w:rsidRPr="00085DC7">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Всего было укомплектовано 10 образцов </w:t>
      </w:r>
      <w:r w:rsidRPr="00085DC7">
        <w:rPr>
          <w:rFonts w:ascii="Times New Roman" w:hAnsi="Times New Roman"/>
          <w:sz w:val="24"/>
          <w:szCs w:val="24"/>
        </w:rPr>
        <w:t xml:space="preserve">ПЦР тест-системы </w:t>
      </w:r>
      <w:r>
        <w:rPr>
          <w:rFonts w:ascii="Times New Roman" w:hAnsi="Times New Roman"/>
          <w:sz w:val="24"/>
          <w:szCs w:val="24"/>
        </w:rPr>
        <w:t xml:space="preserve">с авторским наименованием </w:t>
      </w:r>
      <w:r w:rsidRPr="00085DC7">
        <w:rPr>
          <w:rStyle w:val="FontStyle43"/>
          <w:b w:val="0"/>
          <w:sz w:val="24"/>
          <w:szCs w:val="24"/>
        </w:rPr>
        <w:t>«</w:t>
      </w:r>
      <w:r w:rsidR="004A2AA4">
        <w:rPr>
          <w:rStyle w:val="FontStyle43"/>
          <w:b w:val="0"/>
          <w:sz w:val="24"/>
          <w:szCs w:val="24"/>
          <w:lang w:val="en-US"/>
        </w:rPr>
        <w:t>RT</w:t>
      </w:r>
      <w:r w:rsidR="004A2AA4" w:rsidRPr="004A2AA4">
        <w:rPr>
          <w:rStyle w:val="FontStyle43"/>
          <w:b w:val="0"/>
          <w:sz w:val="24"/>
          <w:szCs w:val="24"/>
        </w:rPr>
        <w:t>-</w:t>
      </w:r>
      <w:r w:rsidR="004A2AA4">
        <w:rPr>
          <w:rStyle w:val="FontStyle43"/>
          <w:b w:val="0"/>
          <w:sz w:val="24"/>
          <w:szCs w:val="24"/>
          <w:lang w:val="en-US"/>
        </w:rPr>
        <w:t>PCR</w:t>
      </w:r>
      <w:r w:rsidR="004A2AA4" w:rsidRPr="004A2AA4">
        <w:rPr>
          <w:rStyle w:val="FontStyle43"/>
          <w:b w:val="0"/>
          <w:sz w:val="24"/>
          <w:szCs w:val="24"/>
        </w:rPr>
        <w:t>-</w:t>
      </w:r>
      <w:r w:rsidR="004A2AA4">
        <w:rPr>
          <w:rStyle w:val="FontStyle43"/>
          <w:b w:val="0"/>
          <w:sz w:val="24"/>
          <w:szCs w:val="24"/>
          <w:lang w:val="en-US"/>
        </w:rPr>
        <w:t>Pm</w:t>
      </w:r>
      <w:r w:rsidRPr="00085DC7">
        <w:rPr>
          <w:rStyle w:val="FontStyle43"/>
          <w:b w:val="0"/>
          <w:sz w:val="24"/>
          <w:szCs w:val="24"/>
        </w:rPr>
        <w:t>»</w:t>
      </w:r>
      <w:r>
        <w:rPr>
          <w:rStyle w:val="FontStyle43"/>
          <w:b w:val="0"/>
          <w:sz w:val="24"/>
          <w:szCs w:val="24"/>
        </w:rPr>
        <w:t xml:space="preserve">. </w:t>
      </w:r>
      <w:r w:rsidRPr="00085DC7">
        <w:rPr>
          <w:rFonts w:ascii="Times New Roman" w:hAnsi="Times New Roman"/>
          <w:bCs/>
          <w:color w:val="000000"/>
          <w:sz w:val="24"/>
          <w:szCs w:val="24"/>
        </w:rPr>
        <w:t xml:space="preserve">ПЦР тест-система для </w:t>
      </w:r>
      <w:r w:rsidRPr="00085DC7">
        <w:rPr>
          <w:rFonts w:ascii="Times New Roman" w:hAnsi="Times New Roman"/>
          <w:color w:val="000000"/>
          <w:sz w:val="24"/>
          <w:szCs w:val="24"/>
        </w:rPr>
        <w:t xml:space="preserve">выявления ДНК </w:t>
      </w:r>
      <w:r w:rsidR="004A2AA4">
        <w:rPr>
          <w:rFonts w:ascii="Times New Roman" w:eastAsia="AdvGulliv-I" w:hAnsi="Times New Roman"/>
          <w:i/>
          <w:sz w:val="24"/>
          <w:szCs w:val="24"/>
          <w:lang w:val="en-US"/>
        </w:rPr>
        <w:t>Pasteurella</w:t>
      </w:r>
      <w:r w:rsidR="004A2AA4" w:rsidRPr="004A2AA4">
        <w:rPr>
          <w:rFonts w:ascii="Times New Roman" w:eastAsia="AdvGulliv-I" w:hAnsi="Times New Roman"/>
          <w:i/>
          <w:sz w:val="24"/>
          <w:szCs w:val="24"/>
        </w:rPr>
        <w:t xml:space="preserve"> </w:t>
      </w:r>
      <w:r w:rsidR="004A2AA4">
        <w:rPr>
          <w:rFonts w:ascii="Times New Roman" w:eastAsia="AdvGulliv-I" w:hAnsi="Times New Roman"/>
          <w:i/>
          <w:sz w:val="24"/>
          <w:szCs w:val="24"/>
          <w:lang w:val="en-US"/>
        </w:rPr>
        <w:t>multocida</w:t>
      </w:r>
      <w:r w:rsidR="004A2AA4" w:rsidRPr="004A2AA4">
        <w:rPr>
          <w:rFonts w:ascii="Times New Roman" w:eastAsia="AdvGulliv-I" w:hAnsi="Times New Roman"/>
          <w:i/>
          <w:sz w:val="24"/>
          <w:szCs w:val="24"/>
        </w:rPr>
        <w:t xml:space="preserve"> </w:t>
      </w:r>
      <w:r w:rsidR="004A2AA4" w:rsidRPr="00085DC7">
        <w:rPr>
          <w:rStyle w:val="FontStyle43"/>
          <w:b w:val="0"/>
          <w:sz w:val="24"/>
          <w:szCs w:val="24"/>
        </w:rPr>
        <w:t>«</w:t>
      </w:r>
      <w:r w:rsidR="004A2AA4">
        <w:rPr>
          <w:rStyle w:val="FontStyle43"/>
          <w:b w:val="0"/>
          <w:sz w:val="24"/>
          <w:szCs w:val="24"/>
          <w:lang w:val="en-US"/>
        </w:rPr>
        <w:t>RT</w:t>
      </w:r>
      <w:r w:rsidR="004A2AA4" w:rsidRPr="004A2AA4">
        <w:rPr>
          <w:rStyle w:val="FontStyle43"/>
          <w:b w:val="0"/>
          <w:sz w:val="24"/>
          <w:szCs w:val="24"/>
        </w:rPr>
        <w:t>-</w:t>
      </w:r>
      <w:r w:rsidR="004A2AA4">
        <w:rPr>
          <w:rStyle w:val="FontStyle43"/>
          <w:b w:val="0"/>
          <w:sz w:val="24"/>
          <w:szCs w:val="24"/>
          <w:lang w:val="en-US"/>
        </w:rPr>
        <w:t>PCR</w:t>
      </w:r>
      <w:r w:rsidR="004A2AA4" w:rsidRPr="004A2AA4">
        <w:rPr>
          <w:rStyle w:val="FontStyle43"/>
          <w:b w:val="0"/>
          <w:sz w:val="24"/>
          <w:szCs w:val="24"/>
        </w:rPr>
        <w:t>-</w:t>
      </w:r>
      <w:r w:rsidR="004A2AA4">
        <w:rPr>
          <w:rStyle w:val="FontStyle43"/>
          <w:b w:val="0"/>
          <w:sz w:val="24"/>
          <w:szCs w:val="24"/>
          <w:lang w:val="en-US"/>
        </w:rPr>
        <w:t>Pm</w:t>
      </w:r>
      <w:r w:rsidR="004A2AA4" w:rsidRPr="00085DC7">
        <w:rPr>
          <w:rStyle w:val="FontStyle43"/>
          <w:b w:val="0"/>
          <w:sz w:val="24"/>
          <w:szCs w:val="24"/>
        </w:rPr>
        <w:t>»</w:t>
      </w:r>
      <w:r w:rsidR="004A2AA4" w:rsidRPr="004A2AA4">
        <w:rPr>
          <w:rStyle w:val="FontStyle43"/>
          <w:b w:val="0"/>
          <w:sz w:val="24"/>
          <w:szCs w:val="24"/>
        </w:rPr>
        <w:t xml:space="preserve"> </w:t>
      </w:r>
      <w:r w:rsidRPr="00085DC7">
        <w:rPr>
          <w:rFonts w:ascii="Times New Roman" w:hAnsi="Times New Roman"/>
          <w:sz w:val="24"/>
          <w:szCs w:val="24"/>
        </w:rPr>
        <w:t>представля</w:t>
      </w:r>
      <w:r w:rsidR="00DE682E">
        <w:rPr>
          <w:rFonts w:ascii="Times New Roman" w:hAnsi="Times New Roman"/>
          <w:sz w:val="24"/>
          <w:szCs w:val="24"/>
        </w:rPr>
        <w:t xml:space="preserve">ет собой комплект, включающий </w:t>
      </w:r>
      <w:r w:rsidR="004A2AA4" w:rsidRPr="00DE682E">
        <w:rPr>
          <w:rFonts w:ascii="Times New Roman" w:eastAsia="Times New Roman" w:hAnsi="Times New Roman"/>
          <w:sz w:val="24"/>
          <w:szCs w:val="24"/>
          <w:lang w:eastAsia="ru-RU"/>
        </w:rPr>
        <w:t xml:space="preserve">«Набор для амплификации» - комплект реагентов для ПЦР-амплификации специфического фрагмента ДНК </w:t>
      </w:r>
      <w:r w:rsidR="004A2AA4" w:rsidRPr="00DE682E">
        <w:rPr>
          <w:rFonts w:ascii="Times New Roman" w:eastAsia="Times New Roman" w:hAnsi="Times New Roman"/>
          <w:i/>
          <w:sz w:val="24"/>
          <w:szCs w:val="24"/>
          <w:lang w:eastAsia="ru-RU"/>
        </w:rPr>
        <w:t>Pasteurella multocida</w:t>
      </w:r>
      <w:r w:rsidR="004A2AA4" w:rsidRPr="00DE682E">
        <w:rPr>
          <w:rFonts w:ascii="Times New Roman" w:eastAsia="Times New Roman" w:hAnsi="Times New Roman"/>
          <w:sz w:val="24"/>
          <w:szCs w:val="24"/>
          <w:lang w:eastAsia="ru-RU"/>
        </w:rPr>
        <w:t xml:space="preserve"> в режиме реального времени;</w:t>
      </w:r>
    </w:p>
    <w:p w:rsidR="00DF480E" w:rsidRPr="00085DC7" w:rsidRDefault="00DF480E" w:rsidP="003A6147">
      <w:pPr>
        <w:shd w:val="clear" w:color="auto" w:fill="FFFFFF"/>
        <w:tabs>
          <w:tab w:val="left" w:pos="0"/>
        </w:tabs>
        <w:spacing w:after="0" w:line="360" w:lineRule="auto"/>
        <w:ind w:firstLine="709"/>
        <w:jc w:val="both"/>
        <w:rPr>
          <w:rFonts w:ascii="Times New Roman" w:hAnsi="Times New Roman"/>
          <w:sz w:val="24"/>
          <w:szCs w:val="24"/>
        </w:rPr>
      </w:pPr>
      <w:r w:rsidRPr="00085DC7">
        <w:rPr>
          <w:rFonts w:ascii="Times New Roman" w:eastAsia="Times New Roman" w:hAnsi="Times New Roman"/>
          <w:sz w:val="24"/>
          <w:szCs w:val="24"/>
          <w:lang w:eastAsia="ar-SA"/>
        </w:rPr>
        <w:t xml:space="preserve">Упаковка биологических и химических компонентов тест-системы производилась в пластиковые флаконы, </w:t>
      </w:r>
      <w:r w:rsidR="00211846" w:rsidRPr="00DE682E">
        <w:rPr>
          <w:rFonts w:ascii="Times New Roman" w:eastAsia="Times New Roman" w:hAnsi="Times New Roman"/>
          <w:sz w:val="24"/>
          <w:szCs w:val="24"/>
          <w:lang w:eastAsia="ar-SA"/>
        </w:rPr>
        <w:t xml:space="preserve">с </w:t>
      </w:r>
      <w:r w:rsidRPr="00DE682E">
        <w:rPr>
          <w:rFonts w:ascii="Times New Roman" w:eastAsia="Times New Roman" w:hAnsi="Times New Roman"/>
          <w:sz w:val="24"/>
          <w:szCs w:val="24"/>
          <w:lang w:eastAsia="ar-SA"/>
        </w:rPr>
        <w:t>плотно завинчивающимися крышками</w:t>
      </w:r>
      <w:r w:rsidRPr="00085DC7">
        <w:rPr>
          <w:rFonts w:ascii="Times New Roman" w:eastAsia="Times New Roman" w:hAnsi="Times New Roman"/>
          <w:sz w:val="24"/>
          <w:szCs w:val="24"/>
          <w:lang w:eastAsia="ar-SA"/>
        </w:rPr>
        <w:t xml:space="preserve"> в строгом соответствии с нормативной документацией. </w:t>
      </w:r>
      <w:r w:rsidRPr="00085DC7">
        <w:rPr>
          <w:rFonts w:ascii="Times New Roman" w:hAnsi="Times New Roman"/>
          <w:sz w:val="24"/>
          <w:szCs w:val="24"/>
        </w:rPr>
        <w:t>Тест-системы поставлены на хранение при температуре минус 20</w:t>
      </w:r>
      <w:r w:rsidRPr="00085DC7">
        <w:rPr>
          <w:rFonts w:ascii="Times New Roman" w:hAnsi="Times New Roman"/>
          <w:sz w:val="24"/>
          <w:szCs w:val="24"/>
        </w:rPr>
        <w:sym w:font="Symbol" w:char="F0B0"/>
      </w:r>
      <w:r w:rsidRPr="00085DC7">
        <w:rPr>
          <w:rFonts w:ascii="Times New Roman" w:hAnsi="Times New Roman"/>
          <w:sz w:val="24"/>
          <w:szCs w:val="24"/>
        </w:rPr>
        <w:t>С согласно температурным режимам соответствующим отдельным компонентам</w:t>
      </w:r>
      <w:r>
        <w:rPr>
          <w:rFonts w:ascii="Times New Roman" w:hAnsi="Times New Roman"/>
          <w:sz w:val="24"/>
          <w:szCs w:val="24"/>
        </w:rPr>
        <w:t xml:space="preserve"> </w:t>
      </w:r>
      <w:r w:rsidRPr="00104649">
        <w:rPr>
          <w:rFonts w:ascii="Times New Roman" w:hAnsi="Times New Roman"/>
          <w:sz w:val="24"/>
          <w:szCs w:val="24"/>
        </w:rPr>
        <w:t xml:space="preserve">(рисунок </w:t>
      </w:r>
      <w:r w:rsidR="00104649" w:rsidRPr="00104649">
        <w:rPr>
          <w:rFonts w:ascii="Times New Roman" w:hAnsi="Times New Roman"/>
          <w:sz w:val="24"/>
          <w:szCs w:val="24"/>
        </w:rPr>
        <w:t>9</w:t>
      </w:r>
      <w:r w:rsidRPr="00104649">
        <w:rPr>
          <w:rFonts w:ascii="Times New Roman" w:hAnsi="Times New Roman"/>
          <w:sz w:val="24"/>
          <w:szCs w:val="24"/>
        </w:rPr>
        <w:t>)</w:t>
      </w:r>
      <w:r w:rsidR="00DE682E" w:rsidRPr="00104649">
        <w:rPr>
          <w:rFonts w:ascii="Times New Roman" w:hAnsi="Times New Roman"/>
          <w:sz w:val="24"/>
          <w:szCs w:val="24"/>
        </w:rPr>
        <w:t>.</w:t>
      </w:r>
    </w:p>
    <w:p w:rsidR="00DF480E" w:rsidRPr="00085DC7" w:rsidRDefault="006D049E" w:rsidP="00DF480E">
      <w:pPr>
        <w:shd w:val="clear" w:color="auto" w:fill="FFFFFF"/>
        <w:tabs>
          <w:tab w:val="left" w:pos="0"/>
        </w:tabs>
        <w:spacing w:after="0" w:line="360" w:lineRule="auto"/>
        <w:ind w:firstLine="567"/>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2514600" cy="3352800"/>
            <wp:effectExtent l="19050" t="0" r="0" b="0"/>
            <wp:docPr id="16" name="Рисунок 16" descr="IMG-20200927-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20200927-WA0006"/>
                    <pic:cNvPicPr>
                      <a:picLocks noChangeAspect="1" noChangeArrowheads="1"/>
                    </pic:cNvPicPr>
                  </pic:nvPicPr>
                  <pic:blipFill>
                    <a:blip r:embed="rId23" cstate="print"/>
                    <a:srcRect/>
                    <a:stretch>
                      <a:fillRect/>
                    </a:stretch>
                  </pic:blipFill>
                  <pic:spPr bwMode="auto">
                    <a:xfrm>
                      <a:off x="0" y="0"/>
                      <a:ext cx="2514600" cy="3352800"/>
                    </a:xfrm>
                    <a:prstGeom prst="rect">
                      <a:avLst/>
                    </a:prstGeom>
                    <a:noFill/>
                    <a:ln w="9525">
                      <a:noFill/>
                      <a:miter lim="800000"/>
                      <a:headEnd/>
                      <a:tailEnd/>
                    </a:ln>
                  </pic:spPr>
                </pic:pic>
              </a:graphicData>
            </a:graphic>
          </wp:inline>
        </w:drawing>
      </w:r>
    </w:p>
    <w:p w:rsidR="002C53B3" w:rsidRDefault="00DF480E" w:rsidP="00211846">
      <w:pPr>
        <w:shd w:val="clear" w:color="auto" w:fill="FFFFFF"/>
        <w:tabs>
          <w:tab w:val="left" w:pos="0"/>
        </w:tabs>
        <w:spacing w:after="0" w:line="240" w:lineRule="auto"/>
        <w:ind w:firstLine="567"/>
        <w:jc w:val="center"/>
        <w:rPr>
          <w:rFonts w:ascii="Times New Roman" w:hAnsi="Times New Roman"/>
          <w:color w:val="000000"/>
          <w:sz w:val="24"/>
          <w:szCs w:val="24"/>
        </w:rPr>
      </w:pPr>
      <w:r w:rsidRPr="00104649">
        <w:rPr>
          <w:rFonts w:ascii="Times New Roman" w:hAnsi="Times New Roman"/>
          <w:sz w:val="24"/>
          <w:szCs w:val="24"/>
        </w:rPr>
        <w:t xml:space="preserve">Рисунок </w:t>
      </w:r>
      <w:r w:rsidR="00104649" w:rsidRPr="00104649">
        <w:rPr>
          <w:rFonts w:ascii="Times New Roman" w:hAnsi="Times New Roman"/>
          <w:sz w:val="24"/>
          <w:szCs w:val="24"/>
        </w:rPr>
        <w:t>9</w:t>
      </w:r>
      <w:r w:rsidRPr="00085DC7">
        <w:rPr>
          <w:rFonts w:ascii="Times New Roman" w:hAnsi="Times New Roman"/>
          <w:sz w:val="24"/>
          <w:szCs w:val="24"/>
        </w:rPr>
        <w:t xml:space="preserve"> – Опытный образец ПЦР тест-системы </w:t>
      </w:r>
      <w:r w:rsidR="002C53B3" w:rsidRPr="00085DC7">
        <w:rPr>
          <w:rFonts w:ascii="Times New Roman" w:hAnsi="Times New Roman"/>
          <w:bCs/>
          <w:color w:val="000000"/>
          <w:sz w:val="24"/>
          <w:szCs w:val="24"/>
        </w:rPr>
        <w:t xml:space="preserve">для </w:t>
      </w:r>
      <w:r w:rsidR="002C53B3" w:rsidRPr="00085DC7">
        <w:rPr>
          <w:rFonts w:ascii="Times New Roman" w:hAnsi="Times New Roman"/>
          <w:color w:val="000000"/>
          <w:sz w:val="24"/>
          <w:szCs w:val="24"/>
        </w:rPr>
        <w:t xml:space="preserve">выявления </w:t>
      </w:r>
    </w:p>
    <w:p w:rsidR="00DF480E" w:rsidRPr="002C53B3" w:rsidRDefault="002C53B3" w:rsidP="00211846">
      <w:pPr>
        <w:shd w:val="clear" w:color="auto" w:fill="FFFFFF"/>
        <w:tabs>
          <w:tab w:val="left" w:pos="0"/>
        </w:tabs>
        <w:spacing w:after="0" w:line="240" w:lineRule="auto"/>
        <w:ind w:firstLine="567"/>
        <w:jc w:val="center"/>
        <w:rPr>
          <w:rFonts w:ascii="Times New Roman" w:hAnsi="Times New Roman"/>
          <w:sz w:val="24"/>
          <w:szCs w:val="24"/>
          <w:lang w:val="en-US"/>
        </w:rPr>
      </w:pPr>
      <w:r w:rsidRPr="00085DC7">
        <w:rPr>
          <w:rFonts w:ascii="Times New Roman" w:hAnsi="Times New Roman"/>
          <w:color w:val="000000"/>
          <w:sz w:val="24"/>
          <w:szCs w:val="24"/>
        </w:rPr>
        <w:t>ДНК</w:t>
      </w:r>
      <w:r w:rsidRPr="002C53B3">
        <w:rPr>
          <w:rFonts w:ascii="Times New Roman" w:hAnsi="Times New Roman"/>
          <w:color w:val="000000"/>
          <w:sz w:val="24"/>
          <w:szCs w:val="24"/>
          <w:lang w:val="en-US"/>
        </w:rPr>
        <w:t xml:space="preserve"> </w:t>
      </w:r>
      <w:r>
        <w:rPr>
          <w:rFonts w:ascii="Times New Roman" w:eastAsia="AdvGulliv-I" w:hAnsi="Times New Roman"/>
          <w:i/>
          <w:sz w:val="24"/>
          <w:szCs w:val="24"/>
          <w:lang w:val="en-US"/>
        </w:rPr>
        <w:t>Pasteurella</w:t>
      </w:r>
      <w:r w:rsidRPr="002C53B3">
        <w:rPr>
          <w:rFonts w:ascii="Times New Roman" w:eastAsia="AdvGulliv-I" w:hAnsi="Times New Roman"/>
          <w:i/>
          <w:sz w:val="24"/>
          <w:szCs w:val="24"/>
          <w:lang w:val="en-US"/>
        </w:rPr>
        <w:t xml:space="preserve"> </w:t>
      </w:r>
      <w:r>
        <w:rPr>
          <w:rFonts w:ascii="Times New Roman" w:eastAsia="AdvGulliv-I" w:hAnsi="Times New Roman"/>
          <w:i/>
          <w:sz w:val="24"/>
          <w:szCs w:val="24"/>
          <w:lang w:val="en-US"/>
        </w:rPr>
        <w:t>multocida</w:t>
      </w:r>
      <w:r w:rsidRPr="002C53B3">
        <w:rPr>
          <w:rFonts w:ascii="Times New Roman" w:eastAsia="AdvGulliv-I" w:hAnsi="Times New Roman"/>
          <w:i/>
          <w:sz w:val="24"/>
          <w:szCs w:val="24"/>
          <w:lang w:val="en-US"/>
        </w:rPr>
        <w:t xml:space="preserve"> </w:t>
      </w:r>
      <w:r w:rsidRPr="002C53B3">
        <w:rPr>
          <w:rStyle w:val="FontStyle43"/>
          <w:b w:val="0"/>
          <w:sz w:val="24"/>
          <w:szCs w:val="24"/>
          <w:lang w:val="en-US"/>
        </w:rPr>
        <w:t>«</w:t>
      </w:r>
      <w:r>
        <w:rPr>
          <w:rStyle w:val="FontStyle43"/>
          <w:b w:val="0"/>
          <w:sz w:val="24"/>
          <w:szCs w:val="24"/>
          <w:lang w:val="en-US"/>
        </w:rPr>
        <w:t>RT</w:t>
      </w:r>
      <w:r w:rsidRPr="002C53B3">
        <w:rPr>
          <w:rStyle w:val="FontStyle43"/>
          <w:b w:val="0"/>
          <w:sz w:val="24"/>
          <w:szCs w:val="24"/>
          <w:lang w:val="en-US"/>
        </w:rPr>
        <w:t>-</w:t>
      </w:r>
      <w:r>
        <w:rPr>
          <w:rStyle w:val="FontStyle43"/>
          <w:b w:val="0"/>
          <w:sz w:val="24"/>
          <w:szCs w:val="24"/>
          <w:lang w:val="en-US"/>
        </w:rPr>
        <w:t>PCR</w:t>
      </w:r>
      <w:r w:rsidRPr="002C53B3">
        <w:rPr>
          <w:rStyle w:val="FontStyle43"/>
          <w:b w:val="0"/>
          <w:sz w:val="24"/>
          <w:szCs w:val="24"/>
          <w:lang w:val="en-US"/>
        </w:rPr>
        <w:t>-</w:t>
      </w:r>
      <w:r>
        <w:rPr>
          <w:rStyle w:val="FontStyle43"/>
          <w:b w:val="0"/>
          <w:sz w:val="24"/>
          <w:szCs w:val="24"/>
          <w:lang w:val="en-US"/>
        </w:rPr>
        <w:t>Pm</w:t>
      </w:r>
      <w:r w:rsidRPr="002C53B3">
        <w:rPr>
          <w:rStyle w:val="FontStyle43"/>
          <w:b w:val="0"/>
          <w:sz w:val="24"/>
          <w:szCs w:val="24"/>
          <w:lang w:val="en-US"/>
        </w:rPr>
        <w:t>»</w:t>
      </w:r>
    </w:p>
    <w:p w:rsidR="000419D0" w:rsidRPr="00D03F21" w:rsidRDefault="000419D0" w:rsidP="00DF480E">
      <w:pPr>
        <w:spacing w:after="0" w:line="360" w:lineRule="auto"/>
        <w:ind w:firstLine="709"/>
        <w:contextualSpacing/>
        <w:jc w:val="both"/>
        <w:rPr>
          <w:rFonts w:ascii="Times New Roman" w:hAnsi="Times New Roman"/>
          <w:sz w:val="24"/>
          <w:szCs w:val="24"/>
          <w:lang w:val="en-US"/>
        </w:rPr>
      </w:pPr>
    </w:p>
    <w:p w:rsidR="00DF480E" w:rsidRDefault="00DF480E" w:rsidP="00DF480E">
      <w:pPr>
        <w:spacing w:after="0" w:line="360" w:lineRule="auto"/>
        <w:ind w:firstLine="709"/>
        <w:contextualSpacing/>
        <w:jc w:val="both"/>
        <w:rPr>
          <w:rFonts w:ascii="Times New Roman" w:hAnsi="Times New Roman"/>
          <w:sz w:val="24"/>
          <w:szCs w:val="24"/>
        </w:rPr>
      </w:pPr>
      <w:r w:rsidRPr="00085DC7">
        <w:rPr>
          <w:rFonts w:ascii="Times New Roman" w:hAnsi="Times New Roman"/>
          <w:sz w:val="24"/>
          <w:szCs w:val="24"/>
        </w:rPr>
        <w:t>По две единицы тест-систем</w:t>
      </w:r>
      <w:r w:rsidR="002C53B3">
        <w:rPr>
          <w:rFonts w:ascii="Times New Roman" w:hAnsi="Times New Roman"/>
          <w:sz w:val="24"/>
          <w:szCs w:val="24"/>
        </w:rPr>
        <w:t>ы</w:t>
      </w:r>
      <w:r w:rsidRPr="00085DC7">
        <w:rPr>
          <w:rFonts w:ascii="Times New Roman" w:hAnsi="Times New Roman"/>
          <w:sz w:val="24"/>
          <w:szCs w:val="24"/>
        </w:rPr>
        <w:t>, с определенным интервалом, будут в дальнейшем использованы для оценки качества и стабильности в пределах срока годности. Оставшиеся тест-системы определены для апробации в условиях ветеринарной лаборатории.</w:t>
      </w:r>
    </w:p>
    <w:p w:rsidR="00ED4959" w:rsidRPr="001A1E6A" w:rsidRDefault="001A1E6A" w:rsidP="000E7B1B">
      <w:pPr>
        <w:pStyle w:val="a5"/>
        <w:spacing w:after="0" w:line="360" w:lineRule="auto"/>
        <w:ind w:left="0" w:firstLine="709"/>
        <w:rPr>
          <w:rFonts w:ascii="Times New Roman" w:eastAsia="Times New Roman" w:hAnsi="Times New Roman"/>
          <w:b/>
          <w:color w:val="000000"/>
          <w:sz w:val="24"/>
          <w:szCs w:val="24"/>
        </w:rPr>
      </w:pPr>
      <w:r w:rsidRPr="001323F4">
        <w:rPr>
          <w:rFonts w:ascii="Times New Roman" w:hAnsi="Times New Roman"/>
          <w:b/>
          <w:sz w:val="24"/>
          <w:szCs w:val="24"/>
        </w:rPr>
        <w:t xml:space="preserve">3.6 </w:t>
      </w:r>
      <w:r w:rsidR="00E13799" w:rsidRPr="001323F4">
        <w:rPr>
          <w:rFonts w:ascii="Times New Roman" w:hAnsi="Times New Roman"/>
          <w:b/>
          <w:sz w:val="24"/>
          <w:szCs w:val="24"/>
        </w:rPr>
        <w:t>А</w:t>
      </w:r>
      <w:r w:rsidR="00ED4959" w:rsidRPr="001323F4">
        <w:rPr>
          <w:rFonts w:ascii="Times New Roman" w:hAnsi="Times New Roman"/>
          <w:b/>
          <w:sz w:val="24"/>
          <w:szCs w:val="24"/>
        </w:rPr>
        <w:t>пробация ПЦР тест-системы</w:t>
      </w:r>
      <w:r w:rsidR="00E13799" w:rsidRPr="001323F4">
        <w:rPr>
          <w:rFonts w:ascii="Times New Roman" w:hAnsi="Times New Roman"/>
          <w:b/>
          <w:sz w:val="24"/>
          <w:szCs w:val="24"/>
        </w:rPr>
        <w:t xml:space="preserve"> в условиях ветеринарной лаборатории</w:t>
      </w:r>
    </w:p>
    <w:p w:rsidR="002C53B3" w:rsidRPr="002C53B3" w:rsidRDefault="00DF480E" w:rsidP="002C53B3">
      <w:pPr>
        <w:pStyle w:val="a5"/>
        <w:spacing w:after="0" w:line="360" w:lineRule="auto"/>
        <w:ind w:left="0" w:firstLine="709"/>
        <w:rPr>
          <w:rFonts w:ascii="Times New Roman" w:hAnsi="Times New Roman"/>
          <w:b/>
          <w:sz w:val="24"/>
          <w:szCs w:val="24"/>
        </w:rPr>
      </w:pPr>
      <w:r w:rsidRPr="00085DC7">
        <w:rPr>
          <w:rFonts w:ascii="Times New Roman" w:hAnsi="Times New Roman"/>
          <w:sz w:val="24"/>
          <w:szCs w:val="24"/>
        </w:rPr>
        <w:t>В отделе молекулярной биологии лаборатории «Диагностика инфекционных заболеван</w:t>
      </w:r>
      <w:r w:rsidR="002C53B3">
        <w:rPr>
          <w:rFonts w:ascii="Times New Roman" w:hAnsi="Times New Roman"/>
          <w:sz w:val="24"/>
          <w:szCs w:val="24"/>
        </w:rPr>
        <w:t>ий» РГП «НРЦВ» КВ КН МСХ РК было</w:t>
      </w:r>
      <w:r w:rsidRPr="00085DC7">
        <w:rPr>
          <w:rFonts w:ascii="Times New Roman" w:hAnsi="Times New Roman"/>
          <w:sz w:val="24"/>
          <w:szCs w:val="24"/>
        </w:rPr>
        <w:t xml:space="preserve"> проведено испытание разработанной </w:t>
      </w:r>
      <w:r w:rsidR="002C53B3" w:rsidRPr="00085DC7">
        <w:rPr>
          <w:rFonts w:ascii="Times New Roman" w:hAnsi="Times New Roman"/>
          <w:bCs/>
          <w:color w:val="000000"/>
          <w:sz w:val="24"/>
          <w:szCs w:val="24"/>
        </w:rPr>
        <w:t xml:space="preserve">ПЦР </w:t>
      </w:r>
      <w:r w:rsidRPr="00085DC7">
        <w:rPr>
          <w:rFonts w:ascii="Times New Roman" w:hAnsi="Times New Roman"/>
          <w:sz w:val="24"/>
          <w:szCs w:val="24"/>
        </w:rPr>
        <w:t>тест-системы</w:t>
      </w:r>
      <w:r w:rsidRPr="00085DC7">
        <w:rPr>
          <w:rFonts w:ascii="Times New Roman" w:hAnsi="Times New Roman"/>
          <w:bCs/>
          <w:color w:val="000000"/>
          <w:sz w:val="24"/>
          <w:szCs w:val="24"/>
        </w:rPr>
        <w:t xml:space="preserve"> для </w:t>
      </w:r>
      <w:r w:rsidRPr="00085DC7">
        <w:rPr>
          <w:rFonts w:ascii="Times New Roman" w:hAnsi="Times New Roman"/>
          <w:color w:val="000000"/>
          <w:sz w:val="24"/>
          <w:szCs w:val="24"/>
        </w:rPr>
        <w:t xml:space="preserve">выявления ДНК </w:t>
      </w:r>
      <w:r w:rsidR="002C53B3">
        <w:rPr>
          <w:rFonts w:ascii="Times New Roman" w:eastAsia="AdvGulliv-I" w:hAnsi="Times New Roman"/>
          <w:i/>
          <w:sz w:val="24"/>
          <w:szCs w:val="24"/>
          <w:lang w:val="en-US"/>
        </w:rPr>
        <w:t>Pasteurella</w:t>
      </w:r>
      <w:r w:rsidR="002C53B3" w:rsidRPr="002C53B3">
        <w:rPr>
          <w:rFonts w:ascii="Times New Roman" w:eastAsia="AdvGulliv-I" w:hAnsi="Times New Roman"/>
          <w:i/>
          <w:sz w:val="24"/>
          <w:szCs w:val="24"/>
        </w:rPr>
        <w:t xml:space="preserve"> </w:t>
      </w:r>
      <w:r w:rsidR="002C53B3">
        <w:rPr>
          <w:rFonts w:ascii="Times New Roman" w:eastAsia="AdvGulliv-I" w:hAnsi="Times New Roman"/>
          <w:i/>
          <w:sz w:val="24"/>
          <w:szCs w:val="24"/>
          <w:lang w:val="en-US"/>
        </w:rPr>
        <w:t>multocida</w:t>
      </w:r>
      <w:r w:rsidR="002C53B3" w:rsidRPr="002C53B3">
        <w:rPr>
          <w:rFonts w:ascii="Times New Roman" w:eastAsia="AdvGulliv-I" w:hAnsi="Times New Roman"/>
          <w:i/>
          <w:sz w:val="24"/>
          <w:szCs w:val="24"/>
        </w:rPr>
        <w:t xml:space="preserve"> </w:t>
      </w:r>
      <w:r w:rsidR="002C53B3" w:rsidRPr="002C53B3">
        <w:rPr>
          <w:rStyle w:val="FontStyle43"/>
          <w:b w:val="0"/>
          <w:sz w:val="24"/>
          <w:szCs w:val="24"/>
        </w:rPr>
        <w:t>«</w:t>
      </w:r>
      <w:r w:rsidR="002C53B3">
        <w:rPr>
          <w:rStyle w:val="FontStyle43"/>
          <w:b w:val="0"/>
          <w:sz w:val="24"/>
          <w:szCs w:val="24"/>
          <w:lang w:val="en-US"/>
        </w:rPr>
        <w:t>RT</w:t>
      </w:r>
      <w:r w:rsidR="002C53B3" w:rsidRPr="002C53B3">
        <w:rPr>
          <w:rStyle w:val="FontStyle43"/>
          <w:b w:val="0"/>
          <w:sz w:val="24"/>
          <w:szCs w:val="24"/>
        </w:rPr>
        <w:t>-</w:t>
      </w:r>
      <w:r w:rsidR="002C53B3">
        <w:rPr>
          <w:rStyle w:val="FontStyle43"/>
          <w:b w:val="0"/>
          <w:sz w:val="24"/>
          <w:szCs w:val="24"/>
          <w:lang w:val="en-US"/>
        </w:rPr>
        <w:t>PCR</w:t>
      </w:r>
      <w:r w:rsidR="002C53B3" w:rsidRPr="002C53B3">
        <w:rPr>
          <w:rStyle w:val="FontStyle43"/>
          <w:b w:val="0"/>
          <w:sz w:val="24"/>
          <w:szCs w:val="24"/>
        </w:rPr>
        <w:t>-</w:t>
      </w:r>
      <w:r w:rsidR="002C53B3">
        <w:rPr>
          <w:rStyle w:val="FontStyle43"/>
          <w:b w:val="0"/>
          <w:sz w:val="24"/>
          <w:szCs w:val="24"/>
          <w:lang w:val="en-US"/>
        </w:rPr>
        <w:t>Pm</w:t>
      </w:r>
      <w:r w:rsidR="002C53B3" w:rsidRPr="002C53B3">
        <w:rPr>
          <w:rStyle w:val="FontStyle43"/>
          <w:b w:val="0"/>
          <w:sz w:val="24"/>
          <w:szCs w:val="24"/>
        </w:rPr>
        <w:t>»</w:t>
      </w:r>
      <w:r w:rsidRPr="00085DC7">
        <w:rPr>
          <w:rStyle w:val="FontStyle43"/>
          <w:b w:val="0"/>
          <w:sz w:val="24"/>
          <w:szCs w:val="24"/>
        </w:rPr>
        <w:t>. В состав тест-системы</w:t>
      </w:r>
      <w:r w:rsidRPr="00085DC7">
        <w:rPr>
          <w:rFonts w:ascii="Times New Roman" w:hAnsi="Times New Roman"/>
          <w:sz w:val="24"/>
          <w:szCs w:val="24"/>
        </w:rPr>
        <w:t xml:space="preserve"> </w:t>
      </w:r>
      <w:r w:rsidR="002C53B3">
        <w:rPr>
          <w:rStyle w:val="FontStyle43"/>
          <w:b w:val="0"/>
          <w:sz w:val="24"/>
          <w:szCs w:val="24"/>
        </w:rPr>
        <w:t xml:space="preserve">входит </w:t>
      </w:r>
      <w:r w:rsidR="002C53B3" w:rsidRPr="002C53B3">
        <w:rPr>
          <w:rFonts w:ascii="Times New Roman" w:hAnsi="Times New Roman"/>
          <w:sz w:val="24"/>
          <w:szCs w:val="24"/>
        </w:rPr>
        <w:t xml:space="preserve">«Набор для амплификации» </w:t>
      </w:r>
      <w:r w:rsidR="00211846">
        <w:rPr>
          <w:rFonts w:ascii="Times New Roman" w:hAnsi="Times New Roman"/>
          <w:sz w:val="24"/>
          <w:szCs w:val="24"/>
        </w:rPr>
        <w:t xml:space="preserve">который </w:t>
      </w:r>
      <w:r w:rsidR="002C53B3" w:rsidRPr="002C53B3">
        <w:rPr>
          <w:rFonts w:ascii="Times New Roman" w:hAnsi="Times New Roman"/>
          <w:sz w:val="24"/>
          <w:szCs w:val="24"/>
        </w:rPr>
        <w:t>рассчитан на постановку 55 реакций</w:t>
      </w:r>
      <w:r w:rsidR="00211846">
        <w:rPr>
          <w:rFonts w:ascii="Times New Roman" w:hAnsi="Times New Roman"/>
          <w:sz w:val="24"/>
          <w:szCs w:val="24"/>
        </w:rPr>
        <w:t xml:space="preserve"> амплификации, включая контроли и</w:t>
      </w:r>
      <w:r w:rsidR="002C53B3" w:rsidRPr="002C53B3">
        <w:rPr>
          <w:rFonts w:ascii="Times New Roman" w:hAnsi="Times New Roman"/>
          <w:sz w:val="24"/>
          <w:szCs w:val="24"/>
        </w:rPr>
        <w:t xml:space="preserve"> состоит из следующих компонентов:</w:t>
      </w:r>
    </w:p>
    <w:p w:rsidR="002C53B3" w:rsidRPr="002C53B3" w:rsidRDefault="002C53B3" w:rsidP="000419D0">
      <w:pPr>
        <w:numPr>
          <w:ilvl w:val="0"/>
          <w:numId w:val="7"/>
        </w:numPr>
        <w:spacing w:after="0" w:line="360" w:lineRule="auto"/>
        <w:ind w:left="1134"/>
        <w:jc w:val="both"/>
        <w:rPr>
          <w:rFonts w:ascii="Times New Roman" w:hAnsi="Times New Roman"/>
          <w:sz w:val="24"/>
          <w:szCs w:val="24"/>
        </w:rPr>
      </w:pPr>
      <w:r w:rsidRPr="002C53B3">
        <w:rPr>
          <w:rFonts w:ascii="Times New Roman" w:hAnsi="Times New Roman"/>
          <w:sz w:val="24"/>
          <w:szCs w:val="24"/>
        </w:rPr>
        <w:t>ПЦР смесь «Mix» - прозрачная жидкость в пробирке объемом 1,5 мл с закрыва-ющейся крышкой - 1,2 см</w:t>
      </w:r>
      <w:r w:rsidRPr="002C53B3">
        <w:rPr>
          <w:rFonts w:ascii="Times New Roman" w:hAnsi="Times New Roman"/>
          <w:sz w:val="24"/>
          <w:szCs w:val="24"/>
          <w:vertAlign w:val="superscript"/>
        </w:rPr>
        <w:t>3</w:t>
      </w:r>
      <w:r w:rsidRPr="002C53B3">
        <w:rPr>
          <w:rFonts w:ascii="Times New Roman" w:hAnsi="Times New Roman"/>
          <w:sz w:val="24"/>
          <w:szCs w:val="24"/>
        </w:rPr>
        <w:t xml:space="preserve"> (мл);</w:t>
      </w:r>
    </w:p>
    <w:p w:rsidR="002C53B3" w:rsidRPr="002C53B3" w:rsidRDefault="002C53B3" w:rsidP="000419D0">
      <w:pPr>
        <w:numPr>
          <w:ilvl w:val="0"/>
          <w:numId w:val="7"/>
        </w:numPr>
        <w:spacing w:after="0" w:line="360" w:lineRule="auto"/>
        <w:ind w:left="1134"/>
        <w:jc w:val="both"/>
        <w:rPr>
          <w:rFonts w:ascii="Times New Roman" w:hAnsi="Times New Roman"/>
          <w:sz w:val="24"/>
          <w:szCs w:val="24"/>
        </w:rPr>
      </w:pPr>
      <w:r w:rsidRPr="002C53B3">
        <w:rPr>
          <w:rFonts w:ascii="Times New Roman" w:hAnsi="Times New Roman"/>
          <w:sz w:val="24"/>
          <w:szCs w:val="24"/>
        </w:rPr>
        <w:t xml:space="preserve">Фермент </w:t>
      </w:r>
      <w:r w:rsidRPr="0054468F">
        <w:rPr>
          <w:rFonts w:ascii="Times New Roman" w:hAnsi="Times New Roman"/>
          <w:i/>
          <w:sz w:val="24"/>
          <w:szCs w:val="24"/>
        </w:rPr>
        <w:t>Таq</w:t>
      </w:r>
      <w:r w:rsidRPr="002C53B3">
        <w:rPr>
          <w:rFonts w:ascii="Times New Roman" w:hAnsi="Times New Roman"/>
          <w:sz w:val="24"/>
          <w:szCs w:val="24"/>
        </w:rPr>
        <w:t>-полимераза - прозрачная вязкая жидкость в пробирке с завинчи-вающейся крышкой объемом 0,5 мл - 0,04 см</w:t>
      </w:r>
      <w:r w:rsidRPr="002C53B3">
        <w:rPr>
          <w:rFonts w:ascii="Times New Roman" w:hAnsi="Times New Roman"/>
          <w:sz w:val="24"/>
          <w:szCs w:val="24"/>
          <w:vertAlign w:val="superscript"/>
        </w:rPr>
        <w:t>3</w:t>
      </w:r>
      <w:r w:rsidRPr="002C53B3">
        <w:rPr>
          <w:rFonts w:ascii="Times New Roman" w:hAnsi="Times New Roman"/>
          <w:sz w:val="24"/>
          <w:szCs w:val="24"/>
        </w:rPr>
        <w:t xml:space="preserve"> (мл);</w:t>
      </w:r>
    </w:p>
    <w:p w:rsidR="002C53B3" w:rsidRPr="002C53B3" w:rsidRDefault="002C53B3" w:rsidP="000419D0">
      <w:pPr>
        <w:numPr>
          <w:ilvl w:val="0"/>
          <w:numId w:val="7"/>
        </w:numPr>
        <w:spacing w:after="0" w:line="360" w:lineRule="auto"/>
        <w:ind w:left="1134"/>
        <w:jc w:val="both"/>
        <w:rPr>
          <w:rFonts w:ascii="Times New Roman" w:hAnsi="Times New Roman"/>
          <w:sz w:val="24"/>
          <w:szCs w:val="24"/>
        </w:rPr>
      </w:pPr>
      <w:r w:rsidRPr="002C53B3">
        <w:rPr>
          <w:rFonts w:ascii="Times New Roman" w:hAnsi="Times New Roman"/>
          <w:sz w:val="24"/>
          <w:szCs w:val="24"/>
        </w:rPr>
        <w:t>Положительный контрольный образец (ПКО) - прозрачная жидкость в пробирке объемом 1,5 мл с закрывающейся крышкой - 0,1 см</w:t>
      </w:r>
      <w:r w:rsidRPr="002C53B3">
        <w:rPr>
          <w:rFonts w:ascii="Times New Roman" w:hAnsi="Times New Roman"/>
          <w:sz w:val="24"/>
          <w:szCs w:val="24"/>
          <w:vertAlign w:val="superscript"/>
        </w:rPr>
        <w:t>3</w:t>
      </w:r>
      <w:r w:rsidRPr="002C53B3">
        <w:rPr>
          <w:rFonts w:ascii="Times New Roman" w:hAnsi="Times New Roman"/>
          <w:sz w:val="24"/>
          <w:szCs w:val="24"/>
        </w:rPr>
        <w:t xml:space="preserve"> (мл);</w:t>
      </w:r>
    </w:p>
    <w:p w:rsidR="00DF480E" w:rsidRPr="00085DC7" w:rsidRDefault="002C53B3" w:rsidP="000419D0">
      <w:pPr>
        <w:numPr>
          <w:ilvl w:val="0"/>
          <w:numId w:val="7"/>
        </w:numPr>
        <w:spacing w:after="0" w:line="360" w:lineRule="auto"/>
        <w:ind w:left="1134"/>
        <w:jc w:val="both"/>
        <w:rPr>
          <w:rFonts w:ascii="Times New Roman" w:hAnsi="Times New Roman"/>
          <w:sz w:val="24"/>
          <w:szCs w:val="24"/>
        </w:rPr>
      </w:pPr>
      <w:r w:rsidRPr="002C53B3">
        <w:rPr>
          <w:rFonts w:ascii="Times New Roman" w:hAnsi="Times New Roman"/>
          <w:sz w:val="24"/>
          <w:szCs w:val="24"/>
        </w:rPr>
        <w:t>Отрицательный контрольный образец (ОКО) - прозрачная жидкость в пробирке объемом 1,5 мл с закрывающейся крышкой - 0,5 см</w:t>
      </w:r>
      <w:r w:rsidRPr="002C53B3">
        <w:rPr>
          <w:rFonts w:ascii="Times New Roman" w:hAnsi="Times New Roman"/>
          <w:sz w:val="24"/>
          <w:szCs w:val="24"/>
          <w:vertAlign w:val="superscript"/>
        </w:rPr>
        <w:t>3</w:t>
      </w:r>
      <w:r w:rsidRPr="002C53B3">
        <w:rPr>
          <w:rFonts w:ascii="Times New Roman" w:hAnsi="Times New Roman"/>
          <w:sz w:val="24"/>
          <w:szCs w:val="24"/>
        </w:rPr>
        <w:t xml:space="preserve"> (мл);</w:t>
      </w:r>
    </w:p>
    <w:p w:rsidR="002C53B3" w:rsidRPr="002C53B3" w:rsidRDefault="00DF480E" w:rsidP="000419D0">
      <w:pPr>
        <w:pStyle w:val="a5"/>
        <w:spacing w:after="0" w:line="360" w:lineRule="auto"/>
        <w:ind w:left="0" w:firstLine="709"/>
        <w:rPr>
          <w:rFonts w:ascii="Times New Roman" w:hAnsi="Times New Roman"/>
          <w:sz w:val="24"/>
          <w:szCs w:val="24"/>
        </w:rPr>
      </w:pPr>
      <w:r w:rsidRPr="00085DC7">
        <w:rPr>
          <w:rFonts w:ascii="Times New Roman" w:hAnsi="Times New Roman"/>
          <w:sz w:val="24"/>
          <w:szCs w:val="24"/>
        </w:rPr>
        <w:lastRenderedPageBreak/>
        <w:t>Оценку специфичности ПЦР тест-систем</w:t>
      </w:r>
      <w:r w:rsidR="002C53B3">
        <w:rPr>
          <w:rFonts w:ascii="Times New Roman" w:hAnsi="Times New Roman"/>
          <w:sz w:val="24"/>
          <w:szCs w:val="24"/>
        </w:rPr>
        <w:t>ы</w:t>
      </w:r>
      <w:r w:rsidRPr="00085DC7">
        <w:rPr>
          <w:rFonts w:ascii="Times New Roman" w:hAnsi="Times New Roman"/>
          <w:sz w:val="24"/>
          <w:szCs w:val="24"/>
        </w:rPr>
        <w:t xml:space="preserve"> проводили с использованием </w:t>
      </w:r>
      <w:r w:rsidR="002C53B3" w:rsidRPr="002C53B3">
        <w:rPr>
          <w:rFonts w:ascii="Times New Roman" w:hAnsi="Times New Roman"/>
          <w:sz w:val="24"/>
          <w:szCs w:val="24"/>
        </w:rPr>
        <w:t xml:space="preserve">17 образцов ДНК, включая отрицательный и положительный контроли, входящие в тест-систему </w:t>
      </w:r>
      <w:r w:rsidR="00211E80">
        <w:rPr>
          <w:rFonts w:ascii="Times New Roman" w:hAnsi="Times New Roman"/>
          <w:sz w:val="24"/>
          <w:szCs w:val="24"/>
        </w:rPr>
        <w:t>(таблица 3</w:t>
      </w:r>
      <w:r w:rsidR="002C53B3" w:rsidRPr="002C53B3">
        <w:rPr>
          <w:rFonts w:ascii="Times New Roman" w:hAnsi="Times New Roman"/>
          <w:sz w:val="24"/>
          <w:szCs w:val="24"/>
        </w:rPr>
        <w:t>).</w:t>
      </w:r>
    </w:p>
    <w:p w:rsidR="002C53B3" w:rsidRPr="002C53B3" w:rsidRDefault="00211E80" w:rsidP="002C53B3">
      <w:pPr>
        <w:tabs>
          <w:tab w:val="left" w:pos="567"/>
        </w:tabs>
        <w:suppressAutoHyphens/>
        <w:spacing w:after="0" w:line="360" w:lineRule="auto"/>
        <w:contextualSpacing/>
        <w:jc w:val="both"/>
        <w:rPr>
          <w:rFonts w:ascii="Times New Roman" w:hAnsi="Times New Roman"/>
          <w:sz w:val="24"/>
          <w:szCs w:val="24"/>
          <w:lang w:eastAsia="ar-SA"/>
        </w:rPr>
      </w:pPr>
      <w:r>
        <w:rPr>
          <w:rFonts w:ascii="Times New Roman" w:hAnsi="Times New Roman"/>
          <w:sz w:val="24"/>
          <w:szCs w:val="24"/>
          <w:lang w:eastAsia="ar-SA"/>
        </w:rPr>
        <w:t>Таблица 3</w:t>
      </w:r>
      <w:r w:rsidR="002C53B3" w:rsidRPr="002C53B3">
        <w:rPr>
          <w:rFonts w:ascii="Times New Roman" w:hAnsi="Times New Roman"/>
          <w:sz w:val="24"/>
          <w:szCs w:val="24"/>
          <w:lang w:eastAsia="ar-SA"/>
        </w:rPr>
        <w:t xml:space="preserve"> </w:t>
      </w:r>
      <w:r w:rsidR="002C53B3" w:rsidRPr="00085DC7">
        <w:rPr>
          <w:rFonts w:ascii="Times New Roman" w:hAnsi="Times New Roman"/>
          <w:sz w:val="24"/>
          <w:szCs w:val="24"/>
        </w:rPr>
        <w:t>–</w:t>
      </w:r>
      <w:r w:rsidR="002C53B3">
        <w:rPr>
          <w:rFonts w:ascii="Times New Roman" w:hAnsi="Times New Roman"/>
          <w:sz w:val="24"/>
          <w:szCs w:val="24"/>
        </w:rPr>
        <w:t xml:space="preserve"> </w:t>
      </w:r>
      <w:r w:rsidR="002C53B3" w:rsidRPr="002C53B3">
        <w:rPr>
          <w:rFonts w:ascii="Times New Roman" w:hAnsi="Times New Roman"/>
          <w:sz w:val="24"/>
          <w:szCs w:val="24"/>
          <w:lang w:eastAsia="ar-SA"/>
        </w:rPr>
        <w:t>Перечень использованных образцов ДНК</w:t>
      </w:r>
    </w:p>
    <w:tbl>
      <w:tblPr>
        <w:tblW w:w="9356" w:type="dxa"/>
        <w:tblInd w:w="108" w:type="dxa"/>
        <w:tblLayout w:type="fixed"/>
        <w:tblLook w:val="04A0" w:firstRow="1" w:lastRow="0" w:firstColumn="1" w:lastColumn="0" w:noHBand="0" w:noVBand="1"/>
      </w:tblPr>
      <w:tblGrid>
        <w:gridCol w:w="850"/>
        <w:gridCol w:w="3685"/>
        <w:gridCol w:w="851"/>
        <w:gridCol w:w="3970"/>
      </w:tblGrid>
      <w:tr w:rsidR="002C53B3" w:rsidRPr="00983679" w:rsidTr="00833B73">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rPr>
                <w:rFonts w:ascii="Times New Roman" w:eastAsia="Times New Roman" w:hAnsi="Times New Roman"/>
                <w:bCs/>
                <w:color w:val="000000"/>
                <w:sz w:val="24"/>
                <w:szCs w:val="24"/>
              </w:rPr>
            </w:pPr>
            <w:r w:rsidRPr="00CC7D83">
              <w:rPr>
                <w:rFonts w:ascii="Times New Roman" w:eastAsia="Times New Roman" w:hAnsi="Times New Roman"/>
                <w:bCs/>
                <w:color w:val="000000"/>
                <w:sz w:val="24"/>
                <w:szCs w:val="24"/>
              </w:rPr>
              <w:t>№</w:t>
            </w:r>
            <w:r w:rsidRPr="00504C81">
              <w:rPr>
                <w:rFonts w:ascii="Times New Roman" w:eastAsia="Times New Roman" w:hAnsi="Times New Roman"/>
                <w:bCs/>
                <w:color w:val="000000"/>
                <w:sz w:val="24"/>
                <w:szCs w:val="24"/>
              </w:rPr>
              <w:t xml:space="preserve"> </w:t>
            </w:r>
            <w:r w:rsidRPr="00CC7D83">
              <w:rPr>
                <w:rFonts w:ascii="Times New Roman" w:eastAsia="Times New Roman" w:hAnsi="Times New Roman"/>
                <w:bCs/>
                <w:color w:val="000000"/>
                <w:sz w:val="24"/>
                <w:szCs w:val="24"/>
              </w:rPr>
              <w:t>лунки</w:t>
            </w:r>
          </w:p>
        </w:tc>
        <w:tc>
          <w:tcPr>
            <w:tcW w:w="3685" w:type="dxa"/>
            <w:tcBorders>
              <w:top w:val="single" w:sz="4" w:space="0" w:color="auto"/>
              <w:left w:val="nil"/>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jc w:val="center"/>
              <w:rPr>
                <w:rFonts w:ascii="Times New Roman" w:eastAsia="Times New Roman" w:hAnsi="Times New Roman"/>
                <w:bCs/>
                <w:color w:val="000000"/>
                <w:sz w:val="24"/>
                <w:szCs w:val="24"/>
              </w:rPr>
            </w:pPr>
            <w:r w:rsidRPr="00CC7D83">
              <w:rPr>
                <w:rFonts w:ascii="Times New Roman" w:eastAsia="Times New Roman" w:hAnsi="Times New Roman"/>
                <w:bCs/>
                <w:color w:val="000000"/>
                <w:sz w:val="24"/>
                <w:szCs w:val="24"/>
              </w:rPr>
              <w:t>ДНК культур</w:t>
            </w:r>
          </w:p>
        </w:tc>
        <w:tc>
          <w:tcPr>
            <w:tcW w:w="851" w:type="dxa"/>
            <w:tcBorders>
              <w:top w:val="single" w:sz="4" w:space="0" w:color="auto"/>
              <w:left w:val="nil"/>
              <w:bottom w:val="single" w:sz="4" w:space="0" w:color="auto"/>
              <w:right w:val="single" w:sz="4" w:space="0" w:color="auto"/>
            </w:tcBorders>
            <w:vAlign w:val="bottom"/>
          </w:tcPr>
          <w:p w:rsidR="002C53B3" w:rsidRPr="00CC7D83" w:rsidRDefault="002C53B3" w:rsidP="00833B73">
            <w:pPr>
              <w:spacing w:after="0" w:line="240" w:lineRule="auto"/>
              <w:contextualSpacing/>
              <w:rPr>
                <w:rFonts w:ascii="Times New Roman" w:eastAsia="Times New Roman" w:hAnsi="Times New Roman"/>
                <w:bCs/>
                <w:color w:val="000000"/>
                <w:sz w:val="24"/>
                <w:szCs w:val="24"/>
              </w:rPr>
            </w:pPr>
            <w:r w:rsidRPr="00CC7D83">
              <w:rPr>
                <w:rFonts w:ascii="Times New Roman" w:eastAsia="Times New Roman" w:hAnsi="Times New Roman"/>
                <w:bCs/>
                <w:color w:val="000000"/>
                <w:sz w:val="24"/>
                <w:szCs w:val="24"/>
              </w:rPr>
              <w:t>№</w:t>
            </w:r>
            <w:r w:rsidRPr="00504C81">
              <w:rPr>
                <w:rFonts w:ascii="Times New Roman" w:eastAsia="Times New Roman" w:hAnsi="Times New Roman"/>
                <w:bCs/>
                <w:color w:val="000000"/>
                <w:sz w:val="24"/>
                <w:szCs w:val="24"/>
              </w:rPr>
              <w:t xml:space="preserve"> </w:t>
            </w:r>
            <w:r w:rsidRPr="00CC7D83">
              <w:rPr>
                <w:rFonts w:ascii="Times New Roman" w:eastAsia="Times New Roman" w:hAnsi="Times New Roman"/>
                <w:bCs/>
                <w:color w:val="000000"/>
                <w:sz w:val="24"/>
                <w:szCs w:val="24"/>
              </w:rPr>
              <w:t>лунки</w:t>
            </w:r>
          </w:p>
        </w:tc>
        <w:tc>
          <w:tcPr>
            <w:tcW w:w="3970" w:type="dxa"/>
            <w:tcBorders>
              <w:top w:val="single" w:sz="4" w:space="0" w:color="auto"/>
              <w:left w:val="nil"/>
              <w:bottom w:val="single" w:sz="4" w:space="0" w:color="auto"/>
              <w:right w:val="single" w:sz="4" w:space="0" w:color="auto"/>
            </w:tcBorders>
            <w:vAlign w:val="bottom"/>
          </w:tcPr>
          <w:p w:rsidR="002C53B3" w:rsidRPr="00CC7D83" w:rsidRDefault="002C53B3" w:rsidP="00833B73">
            <w:pPr>
              <w:spacing w:after="0" w:line="240" w:lineRule="auto"/>
              <w:contextualSpacing/>
              <w:jc w:val="center"/>
              <w:rPr>
                <w:rFonts w:ascii="Times New Roman" w:eastAsia="Times New Roman" w:hAnsi="Times New Roman"/>
                <w:bCs/>
                <w:color w:val="000000"/>
                <w:sz w:val="24"/>
                <w:szCs w:val="24"/>
              </w:rPr>
            </w:pPr>
            <w:r w:rsidRPr="00CC7D83">
              <w:rPr>
                <w:rFonts w:ascii="Times New Roman" w:eastAsia="Times New Roman" w:hAnsi="Times New Roman"/>
                <w:bCs/>
                <w:color w:val="000000"/>
                <w:sz w:val="24"/>
                <w:szCs w:val="24"/>
              </w:rPr>
              <w:t>ДНК культур</w:t>
            </w:r>
          </w:p>
        </w:tc>
      </w:tr>
      <w:tr w:rsidR="002C53B3" w:rsidRPr="00983679" w:rsidTr="00833B73">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jc w:val="center"/>
              <w:rPr>
                <w:rFonts w:ascii="Times New Roman" w:eastAsia="Times New Roman" w:hAnsi="Times New Roman"/>
                <w:bCs/>
                <w:color w:val="000000"/>
                <w:sz w:val="24"/>
                <w:szCs w:val="24"/>
              </w:rPr>
            </w:pPr>
            <w:r w:rsidRPr="00CC7D83">
              <w:rPr>
                <w:rFonts w:ascii="Times New Roman" w:eastAsia="Times New Roman" w:hAnsi="Times New Roman"/>
                <w:bCs/>
                <w:color w:val="000000"/>
                <w:sz w:val="24"/>
                <w:szCs w:val="24"/>
              </w:rPr>
              <w:t>1</w:t>
            </w:r>
          </w:p>
        </w:tc>
        <w:tc>
          <w:tcPr>
            <w:tcW w:w="3685" w:type="dxa"/>
            <w:tcBorders>
              <w:top w:val="single" w:sz="4" w:space="0" w:color="auto"/>
              <w:left w:val="nil"/>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jc w:val="center"/>
              <w:rPr>
                <w:rFonts w:ascii="Times New Roman" w:eastAsia="Times New Roman" w:hAnsi="Times New Roman"/>
                <w:bCs/>
                <w:color w:val="000000"/>
                <w:sz w:val="24"/>
                <w:szCs w:val="24"/>
              </w:rPr>
            </w:pPr>
            <w:r w:rsidRPr="00CC7D83">
              <w:rPr>
                <w:rFonts w:ascii="Times New Roman" w:eastAsia="Times New Roman" w:hAnsi="Times New Roman"/>
                <w:bCs/>
                <w:color w:val="000000"/>
                <w:sz w:val="24"/>
                <w:szCs w:val="24"/>
              </w:rPr>
              <w:t>2</w:t>
            </w:r>
          </w:p>
        </w:tc>
        <w:tc>
          <w:tcPr>
            <w:tcW w:w="851" w:type="dxa"/>
            <w:tcBorders>
              <w:top w:val="single" w:sz="4" w:space="0" w:color="auto"/>
              <w:left w:val="nil"/>
              <w:bottom w:val="single" w:sz="4" w:space="0" w:color="auto"/>
              <w:right w:val="single" w:sz="4" w:space="0" w:color="auto"/>
            </w:tcBorders>
            <w:vAlign w:val="bottom"/>
          </w:tcPr>
          <w:p w:rsidR="002C53B3" w:rsidRPr="00CC7D83" w:rsidRDefault="002C53B3" w:rsidP="00833B73">
            <w:pPr>
              <w:spacing w:after="0" w:line="240" w:lineRule="auto"/>
              <w:contextualSpacing/>
              <w:jc w:val="center"/>
              <w:rPr>
                <w:rFonts w:ascii="Times New Roman" w:eastAsia="Times New Roman" w:hAnsi="Times New Roman"/>
                <w:bCs/>
                <w:color w:val="000000"/>
                <w:sz w:val="24"/>
                <w:szCs w:val="24"/>
              </w:rPr>
            </w:pPr>
            <w:r w:rsidRPr="00CC7D83">
              <w:rPr>
                <w:rFonts w:ascii="Times New Roman" w:eastAsia="Times New Roman" w:hAnsi="Times New Roman"/>
                <w:bCs/>
                <w:color w:val="000000"/>
                <w:sz w:val="24"/>
                <w:szCs w:val="24"/>
              </w:rPr>
              <w:t>3</w:t>
            </w:r>
          </w:p>
        </w:tc>
        <w:tc>
          <w:tcPr>
            <w:tcW w:w="3970" w:type="dxa"/>
            <w:tcBorders>
              <w:top w:val="single" w:sz="4" w:space="0" w:color="auto"/>
              <w:left w:val="nil"/>
              <w:bottom w:val="single" w:sz="4" w:space="0" w:color="auto"/>
              <w:right w:val="single" w:sz="4" w:space="0" w:color="auto"/>
            </w:tcBorders>
            <w:vAlign w:val="bottom"/>
          </w:tcPr>
          <w:p w:rsidR="002C53B3" w:rsidRPr="00CC7D83" w:rsidRDefault="002C53B3" w:rsidP="00833B73">
            <w:pPr>
              <w:spacing w:after="0" w:line="240" w:lineRule="auto"/>
              <w:contextualSpacing/>
              <w:jc w:val="center"/>
              <w:rPr>
                <w:rFonts w:ascii="Times New Roman" w:eastAsia="Times New Roman" w:hAnsi="Times New Roman"/>
                <w:bCs/>
                <w:color w:val="000000"/>
                <w:sz w:val="24"/>
                <w:szCs w:val="24"/>
              </w:rPr>
            </w:pPr>
            <w:r w:rsidRPr="00CC7D83">
              <w:rPr>
                <w:rFonts w:ascii="Times New Roman" w:eastAsia="Times New Roman" w:hAnsi="Times New Roman"/>
                <w:bCs/>
                <w:color w:val="000000"/>
                <w:sz w:val="24"/>
                <w:szCs w:val="24"/>
              </w:rPr>
              <w:t>4</w:t>
            </w:r>
          </w:p>
        </w:tc>
      </w:tr>
      <w:tr w:rsidR="002C53B3" w:rsidRPr="00983679" w:rsidTr="00833B73">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rPr>
                <w:rFonts w:ascii="Times New Roman" w:eastAsia="Times New Roman" w:hAnsi="Times New Roman"/>
                <w:color w:val="000000"/>
                <w:sz w:val="24"/>
                <w:szCs w:val="24"/>
              </w:rPr>
            </w:pPr>
            <w:r w:rsidRPr="00CC7D83">
              <w:rPr>
                <w:rFonts w:ascii="Times New Roman" w:eastAsia="Times New Roman" w:hAnsi="Times New Roman"/>
                <w:color w:val="000000"/>
                <w:sz w:val="24"/>
                <w:szCs w:val="24"/>
              </w:rPr>
              <w:t>1</w:t>
            </w:r>
          </w:p>
        </w:tc>
        <w:tc>
          <w:tcPr>
            <w:tcW w:w="3685" w:type="dxa"/>
            <w:tcBorders>
              <w:top w:val="single" w:sz="4" w:space="0" w:color="auto"/>
              <w:left w:val="nil"/>
              <w:bottom w:val="single" w:sz="4" w:space="0" w:color="auto"/>
              <w:right w:val="single" w:sz="4" w:space="0" w:color="auto"/>
            </w:tcBorders>
            <w:shd w:val="clear" w:color="auto" w:fill="auto"/>
            <w:noWrap/>
            <w:vAlign w:val="bottom"/>
            <w:hideMark/>
          </w:tcPr>
          <w:p w:rsidR="002C53B3" w:rsidRPr="00504C81" w:rsidRDefault="002C53B3" w:rsidP="00833B73">
            <w:pPr>
              <w:spacing w:after="0" w:line="240" w:lineRule="auto"/>
              <w:contextualSpacing/>
              <w:rPr>
                <w:rFonts w:ascii="Times New Roman" w:eastAsia="Times New Roman" w:hAnsi="Times New Roman"/>
                <w:bCs/>
                <w:i/>
                <w:color w:val="000000"/>
                <w:sz w:val="24"/>
                <w:szCs w:val="24"/>
              </w:rPr>
            </w:pPr>
            <w:r w:rsidRPr="00504C81">
              <w:rPr>
                <w:rFonts w:ascii="Times New Roman" w:eastAsia="Times New Roman" w:hAnsi="Times New Roman"/>
                <w:bCs/>
                <w:i/>
                <w:color w:val="000000"/>
                <w:sz w:val="24"/>
                <w:szCs w:val="24"/>
                <w:lang w:val="en-US"/>
              </w:rPr>
              <w:t>S</w:t>
            </w:r>
            <w:r w:rsidRPr="00504C81">
              <w:rPr>
                <w:rFonts w:ascii="Times New Roman" w:eastAsia="Times New Roman" w:hAnsi="Times New Roman"/>
                <w:bCs/>
                <w:i/>
                <w:color w:val="000000"/>
                <w:sz w:val="24"/>
                <w:szCs w:val="24"/>
              </w:rPr>
              <w:t>.</w:t>
            </w:r>
            <w:r w:rsidRPr="00504C81">
              <w:rPr>
                <w:rFonts w:ascii="Times New Roman" w:eastAsia="Times New Roman" w:hAnsi="Times New Roman"/>
                <w:bCs/>
                <w:i/>
                <w:color w:val="000000"/>
                <w:sz w:val="24"/>
                <w:szCs w:val="24"/>
                <w:lang w:val="en-US"/>
              </w:rPr>
              <w:t>equi</w:t>
            </w:r>
            <w:r w:rsidRPr="00504C81">
              <w:rPr>
                <w:rFonts w:ascii="Times New Roman" w:eastAsia="Times New Roman" w:hAnsi="Times New Roman"/>
                <w:bCs/>
                <w:i/>
                <w:color w:val="000000"/>
                <w:sz w:val="24"/>
                <w:szCs w:val="24"/>
              </w:rPr>
              <w:t xml:space="preserve"> </w:t>
            </w:r>
            <w:r w:rsidRPr="00504C81">
              <w:rPr>
                <w:rFonts w:ascii="Times New Roman" w:eastAsia="Times New Roman" w:hAnsi="Times New Roman"/>
                <w:bCs/>
                <w:i/>
                <w:color w:val="000000"/>
                <w:sz w:val="24"/>
                <w:szCs w:val="24"/>
                <w:lang w:val="en-US"/>
              </w:rPr>
              <w:t>subsp</w:t>
            </w:r>
            <w:r w:rsidRPr="00504C81">
              <w:rPr>
                <w:rFonts w:ascii="Times New Roman" w:eastAsia="Times New Roman" w:hAnsi="Times New Roman"/>
                <w:bCs/>
                <w:i/>
                <w:color w:val="000000"/>
                <w:sz w:val="24"/>
                <w:szCs w:val="24"/>
              </w:rPr>
              <w:t xml:space="preserve">. </w:t>
            </w:r>
            <w:r w:rsidRPr="00504C81">
              <w:rPr>
                <w:rFonts w:ascii="Times New Roman" w:eastAsia="Times New Roman" w:hAnsi="Times New Roman"/>
                <w:bCs/>
                <w:i/>
                <w:color w:val="000000"/>
                <w:sz w:val="24"/>
                <w:szCs w:val="24"/>
                <w:lang w:val="en-US"/>
              </w:rPr>
              <w:t>equi</w:t>
            </w:r>
            <w:r w:rsidRPr="00504C81">
              <w:rPr>
                <w:rFonts w:ascii="Times New Roman" w:eastAsia="Times New Roman" w:hAnsi="Times New Roman"/>
                <w:bCs/>
                <w:i/>
                <w:color w:val="000000"/>
                <w:sz w:val="24"/>
                <w:szCs w:val="24"/>
              </w:rPr>
              <w:t xml:space="preserve">  </w:t>
            </w:r>
          </w:p>
        </w:tc>
        <w:tc>
          <w:tcPr>
            <w:tcW w:w="851"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color w:val="000000"/>
                <w:sz w:val="24"/>
                <w:szCs w:val="24"/>
                <w:lang w:val="kk-KZ"/>
              </w:rPr>
            </w:pPr>
            <w:r w:rsidRPr="00504C81">
              <w:rPr>
                <w:rFonts w:ascii="Times New Roman" w:eastAsia="Times New Roman" w:hAnsi="Times New Roman"/>
                <w:color w:val="000000"/>
                <w:sz w:val="24"/>
                <w:szCs w:val="24"/>
                <w:lang w:val="kk-KZ"/>
              </w:rPr>
              <w:t>10</w:t>
            </w:r>
          </w:p>
        </w:tc>
        <w:tc>
          <w:tcPr>
            <w:tcW w:w="3970"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i/>
                <w:color w:val="000000"/>
                <w:sz w:val="24"/>
                <w:szCs w:val="24"/>
              </w:rPr>
            </w:pPr>
            <w:r w:rsidRPr="00983679">
              <w:rPr>
                <w:rFonts w:ascii="Times New Roman" w:hAnsi="Times New Roman"/>
                <w:i/>
                <w:sz w:val="24"/>
                <w:szCs w:val="24"/>
                <w:lang w:val="en-US"/>
              </w:rPr>
              <w:t>Staph. aureus</w:t>
            </w:r>
          </w:p>
        </w:tc>
      </w:tr>
      <w:tr w:rsidR="002C53B3" w:rsidRPr="00983679" w:rsidTr="00833B73">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rPr>
                <w:rFonts w:ascii="Times New Roman" w:eastAsia="Times New Roman" w:hAnsi="Times New Roman"/>
                <w:color w:val="000000"/>
                <w:sz w:val="24"/>
                <w:szCs w:val="24"/>
                <w:lang w:val="en-US"/>
              </w:rPr>
            </w:pPr>
            <w:r w:rsidRPr="00CC7D83">
              <w:rPr>
                <w:rFonts w:ascii="Times New Roman" w:eastAsia="Times New Roman" w:hAnsi="Times New Roman"/>
                <w:color w:val="000000"/>
                <w:sz w:val="24"/>
                <w:szCs w:val="24"/>
                <w:lang w:val="en-US"/>
              </w:rPr>
              <w:t>2</w:t>
            </w:r>
          </w:p>
        </w:tc>
        <w:tc>
          <w:tcPr>
            <w:tcW w:w="3685" w:type="dxa"/>
            <w:tcBorders>
              <w:top w:val="single" w:sz="4" w:space="0" w:color="auto"/>
              <w:left w:val="nil"/>
              <w:bottom w:val="single" w:sz="4" w:space="0" w:color="auto"/>
              <w:right w:val="single" w:sz="4" w:space="0" w:color="auto"/>
            </w:tcBorders>
            <w:shd w:val="clear" w:color="auto" w:fill="auto"/>
            <w:noWrap/>
          </w:tcPr>
          <w:p w:rsidR="002C53B3" w:rsidRPr="00983679" w:rsidRDefault="002C53B3" w:rsidP="00833B73">
            <w:pPr>
              <w:spacing w:after="0" w:line="240" w:lineRule="auto"/>
              <w:contextualSpacing/>
              <w:rPr>
                <w:rFonts w:ascii="Times New Roman" w:hAnsi="Times New Roman"/>
                <w:i/>
                <w:sz w:val="24"/>
                <w:szCs w:val="24"/>
              </w:rPr>
            </w:pPr>
            <w:r w:rsidRPr="00504C81">
              <w:rPr>
                <w:rFonts w:ascii="Times New Roman" w:eastAsia="Times New Roman" w:hAnsi="Times New Roman"/>
                <w:bCs/>
                <w:i/>
                <w:color w:val="000000"/>
                <w:sz w:val="24"/>
                <w:szCs w:val="24"/>
                <w:lang w:val="en-US"/>
              </w:rPr>
              <w:t xml:space="preserve">S.equi subsp. zooepidemicus </w:t>
            </w:r>
          </w:p>
        </w:tc>
        <w:tc>
          <w:tcPr>
            <w:tcW w:w="851"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color w:val="000000"/>
                <w:sz w:val="24"/>
                <w:szCs w:val="24"/>
                <w:lang w:val="kk-KZ"/>
              </w:rPr>
            </w:pPr>
            <w:r w:rsidRPr="00504C81">
              <w:rPr>
                <w:rFonts w:ascii="Times New Roman" w:eastAsia="Times New Roman" w:hAnsi="Times New Roman"/>
                <w:color w:val="000000"/>
                <w:sz w:val="24"/>
                <w:szCs w:val="24"/>
                <w:lang w:val="kk-KZ"/>
              </w:rPr>
              <w:t>11</w:t>
            </w:r>
          </w:p>
        </w:tc>
        <w:tc>
          <w:tcPr>
            <w:tcW w:w="3970"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i/>
                <w:color w:val="000000"/>
                <w:sz w:val="24"/>
                <w:szCs w:val="24"/>
                <w:lang w:val="en-US"/>
              </w:rPr>
            </w:pPr>
            <w:r w:rsidRPr="00504C81">
              <w:rPr>
                <w:rFonts w:ascii="Times New Roman" w:eastAsia="Times New Roman" w:hAnsi="Times New Roman"/>
                <w:i/>
                <w:color w:val="000000"/>
                <w:sz w:val="24"/>
                <w:szCs w:val="24"/>
                <w:lang w:val="en-US"/>
              </w:rPr>
              <w:t>B. subtilis</w:t>
            </w:r>
          </w:p>
        </w:tc>
      </w:tr>
      <w:tr w:rsidR="002C53B3" w:rsidRPr="00983679" w:rsidTr="00833B73">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rPr>
                <w:rFonts w:ascii="Times New Roman" w:eastAsia="Times New Roman" w:hAnsi="Times New Roman"/>
                <w:color w:val="000000"/>
                <w:sz w:val="24"/>
                <w:szCs w:val="24"/>
                <w:lang w:val="en-US"/>
              </w:rPr>
            </w:pPr>
            <w:r w:rsidRPr="00CC7D83">
              <w:rPr>
                <w:rFonts w:ascii="Times New Roman" w:eastAsia="Times New Roman" w:hAnsi="Times New Roman"/>
                <w:color w:val="000000"/>
                <w:sz w:val="24"/>
                <w:szCs w:val="24"/>
                <w:lang w:val="en-US"/>
              </w:rPr>
              <w:t>3</w:t>
            </w:r>
          </w:p>
        </w:tc>
        <w:tc>
          <w:tcPr>
            <w:tcW w:w="3685" w:type="dxa"/>
            <w:tcBorders>
              <w:top w:val="single" w:sz="4" w:space="0" w:color="auto"/>
              <w:left w:val="nil"/>
              <w:bottom w:val="single" w:sz="4" w:space="0" w:color="auto"/>
              <w:right w:val="single" w:sz="4" w:space="0" w:color="auto"/>
            </w:tcBorders>
            <w:shd w:val="clear" w:color="auto" w:fill="auto"/>
            <w:noWrap/>
          </w:tcPr>
          <w:p w:rsidR="002C53B3" w:rsidRPr="00983679" w:rsidRDefault="002C53B3" w:rsidP="00833B73">
            <w:pPr>
              <w:spacing w:after="0" w:line="240" w:lineRule="auto"/>
              <w:contextualSpacing/>
              <w:rPr>
                <w:rFonts w:ascii="Times New Roman" w:hAnsi="Times New Roman"/>
                <w:i/>
                <w:sz w:val="24"/>
                <w:szCs w:val="24"/>
                <w:lang w:val="en-US"/>
              </w:rPr>
            </w:pPr>
            <w:r w:rsidRPr="00504C81">
              <w:rPr>
                <w:rFonts w:ascii="Times New Roman" w:eastAsia="Times New Roman" w:hAnsi="Times New Roman"/>
                <w:bCs/>
                <w:i/>
                <w:color w:val="000000"/>
                <w:sz w:val="24"/>
                <w:szCs w:val="24"/>
                <w:lang w:val="en-US"/>
              </w:rPr>
              <w:t>S.oralis</w:t>
            </w:r>
          </w:p>
        </w:tc>
        <w:tc>
          <w:tcPr>
            <w:tcW w:w="851"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color w:val="000000"/>
                <w:sz w:val="24"/>
                <w:szCs w:val="24"/>
                <w:lang w:val="kk-KZ"/>
              </w:rPr>
            </w:pPr>
            <w:r w:rsidRPr="00504C81">
              <w:rPr>
                <w:rFonts w:ascii="Times New Roman" w:eastAsia="Times New Roman" w:hAnsi="Times New Roman"/>
                <w:color w:val="000000"/>
                <w:sz w:val="24"/>
                <w:szCs w:val="24"/>
                <w:lang w:val="kk-KZ"/>
              </w:rPr>
              <w:t>12</w:t>
            </w:r>
          </w:p>
        </w:tc>
        <w:tc>
          <w:tcPr>
            <w:tcW w:w="3970"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i/>
                <w:color w:val="000000"/>
                <w:sz w:val="24"/>
                <w:szCs w:val="24"/>
                <w:lang w:val="en-US"/>
              </w:rPr>
            </w:pPr>
            <w:r w:rsidRPr="00504C81">
              <w:rPr>
                <w:rFonts w:ascii="Times New Roman" w:eastAsia="Times New Roman" w:hAnsi="Times New Roman"/>
                <w:i/>
                <w:color w:val="000000"/>
                <w:sz w:val="24"/>
                <w:szCs w:val="24"/>
                <w:lang w:val="en-US"/>
              </w:rPr>
              <w:t xml:space="preserve">L. casei </w:t>
            </w:r>
          </w:p>
        </w:tc>
      </w:tr>
      <w:tr w:rsidR="002C53B3" w:rsidRPr="00983679" w:rsidTr="00833B73">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rPr>
                <w:rFonts w:ascii="Times New Roman" w:eastAsia="Times New Roman" w:hAnsi="Times New Roman"/>
                <w:color w:val="000000"/>
                <w:sz w:val="24"/>
                <w:szCs w:val="24"/>
                <w:lang w:val="en-US"/>
              </w:rPr>
            </w:pPr>
            <w:r w:rsidRPr="00CC7D83">
              <w:rPr>
                <w:rFonts w:ascii="Times New Roman" w:eastAsia="Times New Roman" w:hAnsi="Times New Roman"/>
                <w:color w:val="000000"/>
                <w:sz w:val="24"/>
                <w:szCs w:val="24"/>
                <w:lang w:val="en-US"/>
              </w:rPr>
              <w:t>4</w:t>
            </w:r>
          </w:p>
        </w:tc>
        <w:tc>
          <w:tcPr>
            <w:tcW w:w="3685" w:type="dxa"/>
            <w:tcBorders>
              <w:top w:val="single" w:sz="4" w:space="0" w:color="auto"/>
              <w:left w:val="nil"/>
              <w:bottom w:val="single" w:sz="4" w:space="0" w:color="auto"/>
              <w:right w:val="single" w:sz="4" w:space="0" w:color="auto"/>
            </w:tcBorders>
            <w:shd w:val="clear" w:color="auto" w:fill="auto"/>
            <w:noWrap/>
          </w:tcPr>
          <w:p w:rsidR="002C53B3" w:rsidRPr="00983679" w:rsidRDefault="002C53B3" w:rsidP="00833B73">
            <w:pPr>
              <w:spacing w:after="0" w:line="240" w:lineRule="auto"/>
              <w:contextualSpacing/>
              <w:rPr>
                <w:rFonts w:ascii="Times New Roman" w:hAnsi="Times New Roman"/>
                <w:i/>
                <w:sz w:val="24"/>
                <w:szCs w:val="24"/>
                <w:lang w:val="en-US"/>
              </w:rPr>
            </w:pPr>
            <w:r w:rsidRPr="00983679">
              <w:rPr>
                <w:rFonts w:ascii="Times New Roman" w:hAnsi="Times New Roman"/>
                <w:i/>
                <w:sz w:val="24"/>
                <w:szCs w:val="24"/>
                <w:lang w:val="en-US"/>
              </w:rPr>
              <w:t>E. coli</w:t>
            </w:r>
          </w:p>
        </w:tc>
        <w:tc>
          <w:tcPr>
            <w:tcW w:w="851"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color w:val="000000"/>
                <w:sz w:val="24"/>
                <w:szCs w:val="24"/>
                <w:lang w:val="kk-KZ"/>
              </w:rPr>
            </w:pPr>
            <w:r w:rsidRPr="00504C81">
              <w:rPr>
                <w:rFonts w:ascii="Times New Roman" w:eastAsia="Times New Roman" w:hAnsi="Times New Roman"/>
                <w:color w:val="000000"/>
                <w:sz w:val="24"/>
                <w:szCs w:val="24"/>
                <w:lang w:val="kk-KZ"/>
              </w:rPr>
              <w:t>13</w:t>
            </w:r>
          </w:p>
        </w:tc>
        <w:tc>
          <w:tcPr>
            <w:tcW w:w="3970"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i/>
                <w:color w:val="000000"/>
                <w:sz w:val="24"/>
                <w:szCs w:val="24"/>
                <w:lang w:val="en-US"/>
              </w:rPr>
            </w:pPr>
            <w:r w:rsidRPr="00983679">
              <w:rPr>
                <w:rFonts w:ascii="Times New Roman" w:hAnsi="Times New Roman"/>
                <w:i/>
                <w:sz w:val="24"/>
                <w:szCs w:val="24"/>
                <w:lang w:val="en-US"/>
              </w:rPr>
              <w:t>Moraxella bovis</w:t>
            </w:r>
          </w:p>
        </w:tc>
      </w:tr>
      <w:tr w:rsidR="002C53B3" w:rsidRPr="00983679" w:rsidTr="00833B73">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rPr>
                <w:rFonts w:ascii="Times New Roman" w:eastAsia="Times New Roman" w:hAnsi="Times New Roman"/>
                <w:color w:val="000000"/>
                <w:sz w:val="24"/>
                <w:szCs w:val="24"/>
                <w:lang w:val="en-US"/>
              </w:rPr>
            </w:pPr>
            <w:r w:rsidRPr="00CC7D83">
              <w:rPr>
                <w:rFonts w:ascii="Times New Roman" w:eastAsia="Times New Roman" w:hAnsi="Times New Roman"/>
                <w:color w:val="000000"/>
                <w:sz w:val="24"/>
                <w:szCs w:val="24"/>
                <w:lang w:val="en-US"/>
              </w:rPr>
              <w:t>5</w:t>
            </w:r>
          </w:p>
        </w:tc>
        <w:tc>
          <w:tcPr>
            <w:tcW w:w="3685" w:type="dxa"/>
            <w:tcBorders>
              <w:top w:val="nil"/>
              <w:left w:val="nil"/>
              <w:bottom w:val="single" w:sz="4" w:space="0" w:color="auto"/>
              <w:right w:val="single" w:sz="4" w:space="0" w:color="auto"/>
            </w:tcBorders>
            <w:noWrap/>
            <w:vAlign w:val="bottom"/>
          </w:tcPr>
          <w:p w:rsidR="002C53B3" w:rsidRPr="00504C81" w:rsidRDefault="002C53B3" w:rsidP="00833B73">
            <w:pPr>
              <w:spacing w:after="0" w:line="240" w:lineRule="auto"/>
              <w:contextualSpacing/>
              <w:rPr>
                <w:rFonts w:ascii="Times New Roman" w:eastAsia="Times New Roman" w:hAnsi="Times New Roman"/>
                <w:i/>
                <w:color w:val="000000"/>
                <w:sz w:val="24"/>
                <w:szCs w:val="24"/>
                <w:lang w:val="en-US"/>
              </w:rPr>
            </w:pPr>
            <w:r w:rsidRPr="00504C81">
              <w:rPr>
                <w:rFonts w:ascii="Times New Roman" w:eastAsia="Times New Roman" w:hAnsi="Times New Roman"/>
                <w:i/>
                <w:color w:val="000000"/>
                <w:sz w:val="24"/>
                <w:szCs w:val="24"/>
                <w:lang w:val="en-US"/>
              </w:rPr>
              <w:t>S. typhimurium</w:t>
            </w:r>
          </w:p>
        </w:tc>
        <w:tc>
          <w:tcPr>
            <w:tcW w:w="851"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color w:val="000000"/>
                <w:sz w:val="24"/>
                <w:szCs w:val="24"/>
                <w:lang w:val="kk-KZ"/>
              </w:rPr>
            </w:pPr>
            <w:r w:rsidRPr="00504C81">
              <w:rPr>
                <w:rFonts w:ascii="Times New Roman" w:eastAsia="Times New Roman" w:hAnsi="Times New Roman"/>
                <w:color w:val="000000"/>
                <w:sz w:val="24"/>
                <w:szCs w:val="24"/>
                <w:lang w:val="kk-KZ"/>
              </w:rPr>
              <w:t>14</w:t>
            </w:r>
          </w:p>
        </w:tc>
        <w:tc>
          <w:tcPr>
            <w:tcW w:w="3970"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i/>
                <w:color w:val="000000"/>
                <w:sz w:val="24"/>
                <w:szCs w:val="24"/>
                <w:lang w:val="en-US"/>
              </w:rPr>
            </w:pPr>
            <w:r w:rsidRPr="00983679">
              <w:rPr>
                <w:rFonts w:ascii="Times New Roman" w:hAnsi="Times New Roman"/>
                <w:i/>
                <w:sz w:val="24"/>
                <w:szCs w:val="24"/>
                <w:lang w:val="en-US"/>
              </w:rPr>
              <w:t>Moraxella bovoculi</w:t>
            </w:r>
          </w:p>
        </w:tc>
      </w:tr>
      <w:tr w:rsidR="002C53B3" w:rsidRPr="00983679" w:rsidTr="00833B73">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rPr>
                <w:rFonts w:ascii="Times New Roman" w:eastAsia="Times New Roman" w:hAnsi="Times New Roman"/>
                <w:color w:val="000000"/>
                <w:sz w:val="24"/>
                <w:szCs w:val="24"/>
                <w:lang w:val="en-US"/>
              </w:rPr>
            </w:pPr>
            <w:r w:rsidRPr="00CC7D83">
              <w:rPr>
                <w:rFonts w:ascii="Times New Roman" w:eastAsia="Times New Roman" w:hAnsi="Times New Roman"/>
                <w:color w:val="000000"/>
                <w:sz w:val="24"/>
                <w:szCs w:val="24"/>
                <w:lang w:val="en-US"/>
              </w:rPr>
              <w:t>6</w:t>
            </w:r>
          </w:p>
        </w:tc>
        <w:tc>
          <w:tcPr>
            <w:tcW w:w="3685" w:type="dxa"/>
            <w:tcBorders>
              <w:top w:val="nil"/>
              <w:left w:val="nil"/>
              <w:bottom w:val="single" w:sz="4" w:space="0" w:color="auto"/>
              <w:right w:val="single" w:sz="4" w:space="0" w:color="auto"/>
            </w:tcBorders>
            <w:noWrap/>
            <w:vAlign w:val="bottom"/>
            <w:hideMark/>
          </w:tcPr>
          <w:p w:rsidR="002C53B3" w:rsidRPr="00504C81" w:rsidRDefault="002C53B3" w:rsidP="00833B73">
            <w:pPr>
              <w:spacing w:after="0" w:line="240" w:lineRule="auto"/>
              <w:contextualSpacing/>
              <w:rPr>
                <w:rFonts w:ascii="Times New Roman" w:eastAsia="Times New Roman" w:hAnsi="Times New Roman"/>
                <w:i/>
                <w:color w:val="000000"/>
                <w:sz w:val="24"/>
                <w:szCs w:val="24"/>
                <w:lang w:val="en-US"/>
              </w:rPr>
            </w:pPr>
            <w:r w:rsidRPr="00504C81">
              <w:rPr>
                <w:rFonts w:ascii="Times New Roman" w:eastAsia="Times New Roman" w:hAnsi="Times New Roman"/>
                <w:i/>
                <w:color w:val="000000"/>
                <w:sz w:val="24"/>
                <w:szCs w:val="24"/>
                <w:lang w:val="en-US"/>
              </w:rPr>
              <w:t>B. abortus</w:t>
            </w:r>
          </w:p>
        </w:tc>
        <w:tc>
          <w:tcPr>
            <w:tcW w:w="851"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color w:val="000000"/>
                <w:sz w:val="24"/>
                <w:szCs w:val="24"/>
                <w:lang w:val="kk-KZ"/>
              </w:rPr>
            </w:pPr>
            <w:r w:rsidRPr="00504C81">
              <w:rPr>
                <w:rFonts w:ascii="Times New Roman" w:eastAsia="Times New Roman" w:hAnsi="Times New Roman"/>
                <w:color w:val="000000"/>
                <w:sz w:val="24"/>
                <w:szCs w:val="24"/>
                <w:lang w:val="kk-KZ"/>
              </w:rPr>
              <w:t>15</w:t>
            </w:r>
          </w:p>
        </w:tc>
        <w:tc>
          <w:tcPr>
            <w:tcW w:w="3970" w:type="dxa"/>
            <w:tcBorders>
              <w:top w:val="nil"/>
              <w:left w:val="nil"/>
              <w:bottom w:val="single" w:sz="4" w:space="0" w:color="auto"/>
              <w:right w:val="single" w:sz="4" w:space="0" w:color="auto"/>
            </w:tcBorders>
            <w:shd w:val="clear" w:color="auto" w:fill="auto"/>
            <w:vAlign w:val="bottom"/>
          </w:tcPr>
          <w:p w:rsidR="002C53B3" w:rsidRPr="00504C81" w:rsidRDefault="002C53B3" w:rsidP="00833B73">
            <w:pPr>
              <w:spacing w:after="0" w:line="240" w:lineRule="auto"/>
              <w:contextualSpacing/>
              <w:rPr>
                <w:rFonts w:ascii="Times New Roman" w:eastAsia="Times New Roman" w:hAnsi="Times New Roman"/>
                <w:i/>
                <w:color w:val="000000"/>
                <w:sz w:val="24"/>
                <w:szCs w:val="24"/>
                <w:lang w:val="en-US"/>
              </w:rPr>
            </w:pPr>
            <w:r w:rsidRPr="00504C81">
              <w:rPr>
                <w:rFonts w:ascii="Times New Roman" w:eastAsia="Times New Roman" w:hAnsi="Times New Roman"/>
                <w:i/>
                <w:color w:val="000000"/>
                <w:sz w:val="24"/>
                <w:szCs w:val="24"/>
                <w:lang w:val="en-US"/>
              </w:rPr>
              <w:t>Mannheimia haemolytica</w:t>
            </w:r>
          </w:p>
        </w:tc>
      </w:tr>
      <w:tr w:rsidR="002C53B3" w:rsidRPr="00983679" w:rsidTr="00833B73">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rPr>
                <w:rFonts w:ascii="Times New Roman" w:eastAsia="Times New Roman" w:hAnsi="Times New Roman"/>
                <w:color w:val="000000"/>
                <w:sz w:val="24"/>
                <w:szCs w:val="24"/>
                <w:lang w:val="en-US"/>
              </w:rPr>
            </w:pPr>
            <w:r w:rsidRPr="00CC7D83">
              <w:rPr>
                <w:rFonts w:ascii="Times New Roman" w:eastAsia="Times New Roman" w:hAnsi="Times New Roman"/>
                <w:color w:val="000000"/>
                <w:sz w:val="24"/>
                <w:szCs w:val="24"/>
                <w:lang w:val="en-US"/>
              </w:rPr>
              <w:t>7</w:t>
            </w:r>
          </w:p>
        </w:tc>
        <w:tc>
          <w:tcPr>
            <w:tcW w:w="3685" w:type="dxa"/>
            <w:tcBorders>
              <w:top w:val="nil"/>
              <w:left w:val="nil"/>
              <w:bottom w:val="single" w:sz="4" w:space="0" w:color="auto"/>
              <w:right w:val="single" w:sz="4" w:space="0" w:color="auto"/>
            </w:tcBorders>
            <w:noWrap/>
            <w:vAlign w:val="bottom"/>
            <w:hideMark/>
          </w:tcPr>
          <w:p w:rsidR="002C53B3" w:rsidRPr="00504C81" w:rsidRDefault="002C53B3" w:rsidP="00833B73">
            <w:pPr>
              <w:spacing w:after="0" w:line="240" w:lineRule="auto"/>
              <w:contextualSpacing/>
              <w:rPr>
                <w:rFonts w:ascii="Times New Roman" w:eastAsia="Times New Roman" w:hAnsi="Times New Roman"/>
                <w:i/>
                <w:color w:val="000000"/>
                <w:sz w:val="24"/>
                <w:szCs w:val="24"/>
                <w:lang w:val="en-US"/>
              </w:rPr>
            </w:pPr>
            <w:r w:rsidRPr="00504C81">
              <w:rPr>
                <w:rFonts w:ascii="Times New Roman" w:eastAsia="Times New Roman" w:hAnsi="Times New Roman"/>
                <w:i/>
                <w:color w:val="000000"/>
                <w:sz w:val="24"/>
                <w:szCs w:val="24"/>
                <w:lang w:val="en-US"/>
              </w:rPr>
              <w:t>B. melitensis</w:t>
            </w:r>
          </w:p>
        </w:tc>
        <w:tc>
          <w:tcPr>
            <w:tcW w:w="851"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color w:val="000000"/>
                <w:sz w:val="24"/>
                <w:szCs w:val="24"/>
                <w:lang w:val="kk-KZ"/>
              </w:rPr>
            </w:pPr>
            <w:r w:rsidRPr="00504C81">
              <w:rPr>
                <w:rFonts w:ascii="Times New Roman" w:eastAsia="Times New Roman" w:hAnsi="Times New Roman"/>
                <w:color w:val="000000"/>
                <w:sz w:val="24"/>
                <w:szCs w:val="24"/>
                <w:lang w:val="kk-KZ"/>
              </w:rPr>
              <w:t>16</w:t>
            </w:r>
          </w:p>
        </w:tc>
        <w:tc>
          <w:tcPr>
            <w:tcW w:w="3970" w:type="dxa"/>
            <w:tcBorders>
              <w:top w:val="nil"/>
              <w:left w:val="nil"/>
              <w:bottom w:val="single" w:sz="4" w:space="0" w:color="auto"/>
              <w:right w:val="single" w:sz="4" w:space="0" w:color="auto"/>
            </w:tcBorders>
            <w:shd w:val="clear" w:color="auto" w:fill="auto"/>
            <w:vAlign w:val="bottom"/>
          </w:tcPr>
          <w:p w:rsidR="002C53B3" w:rsidRPr="009D3914" w:rsidRDefault="002C53B3" w:rsidP="00833B73">
            <w:pPr>
              <w:spacing w:after="0" w:line="240" w:lineRule="auto"/>
              <w:contextualSpacing/>
              <w:rPr>
                <w:rFonts w:ascii="Times New Roman" w:eastAsia="Times New Roman" w:hAnsi="Times New Roman"/>
                <w:i/>
                <w:color w:val="000000"/>
                <w:sz w:val="24"/>
                <w:szCs w:val="24"/>
              </w:rPr>
            </w:pPr>
            <w:r w:rsidRPr="008030F9">
              <w:rPr>
                <w:rFonts w:ascii="Times New Roman" w:eastAsia="Times New Roman" w:hAnsi="Times New Roman"/>
                <w:i/>
                <w:color w:val="000000"/>
                <w:sz w:val="24"/>
                <w:szCs w:val="24"/>
                <w:lang w:val="en-US"/>
              </w:rPr>
              <w:t>P. multocida</w:t>
            </w:r>
            <w:r w:rsidRPr="008030F9">
              <w:rPr>
                <w:rFonts w:ascii="Times New Roman" w:eastAsia="Times New Roman" w:hAnsi="Times New Roman"/>
                <w:i/>
                <w:color w:val="000000"/>
                <w:sz w:val="24"/>
                <w:szCs w:val="24"/>
              </w:rPr>
              <w:t xml:space="preserve"> К-1</w:t>
            </w:r>
          </w:p>
        </w:tc>
      </w:tr>
      <w:tr w:rsidR="002C53B3" w:rsidRPr="00983679" w:rsidTr="00833B73">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rPr>
                <w:rFonts w:ascii="Times New Roman" w:eastAsia="Times New Roman" w:hAnsi="Times New Roman"/>
                <w:color w:val="000000"/>
                <w:sz w:val="24"/>
                <w:szCs w:val="24"/>
                <w:lang w:val="en-US"/>
              </w:rPr>
            </w:pPr>
            <w:r w:rsidRPr="00CC7D83">
              <w:rPr>
                <w:rFonts w:ascii="Times New Roman" w:eastAsia="Times New Roman" w:hAnsi="Times New Roman"/>
                <w:color w:val="000000"/>
                <w:sz w:val="24"/>
                <w:szCs w:val="24"/>
                <w:lang w:val="en-US"/>
              </w:rPr>
              <w:t>8</w:t>
            </w:r>
          </w:p>
        </w:tc>
        <w:tc>
          <w:tcPr>
            <w:tcW w:w="3685" w:type="dxa"/>
            <w:tcBorders>
              <w:top w:val="single" w:sz="4" w:space="0" w:color="auto"/>
              <w:left w:val="nil"/>
              <w:bottom w:val="single" w:sz="4" w:space="0" w:color="auto"/>
              <w:right w:val="single" w:sz="4" w:space="0" w:color="auto"/>
            </w:tcBorders>
            <w:noWrap/>
            <w:vAlign w:val="bottom"/>
            <w:hideMark/>
          </w:tcPr>
          <w:p w:rsidR="002C53B3" w:rsidRPr="00504C81" w:rsidRDefault="002C53B3" w:rsidP="00833B73">
            <w:pPr>
              <w:spacing w:after="0" w:line="240" w:lineRule="auto"/>
              <w:contextualSpacing/>
              <w:rPr>
                <w:rFonts w:ascii="Times New Roman" w:eastAsia="Times New Roman" w:hAnsi="Times New Roman"/>
                <w:i/>
                <w:color w:val="000000"/>
                <w:sz w:val="24"/>
                <w:szCs w:val="24"/>
                <w:lang w:val="en-US"/>
              </w:rPr>
            </w:pPr>
            <w:r w:rsidRPr="00504C81">
              <w:rPr>
                <w:rFonts w:ascii="Times New Roman" w:eastAsia="Times New Roman" w:hAnsi="Times New Roman"/>
                <w:i/>
                <w:color w:val="000000"/>
                <w:sz w:val="24"/>
                <w:szCs w:val="24"/>
                <w:lang w:val="en-US"/>
              </w:rPr>
              <w:t>B. suis</w:t>
            </w:r>
          </w:p>
        </w:tc>
        <w:tc>
          <w:tcPr>
            <w:tcW w:w="851"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color w:val="000000"/>
                <w:sz w:val="24"/>
                <w:szCs w:val="24"/>
                <w:lang w:val="kk-KZ"/>
              </w:rPr>
            </w:pPr>
            <w:r w:rsidRPr="00504C81">
              <w:rPr>
                <w:rFonts w:ascii="Times New Roman" w:eastAsia="Times New Roman" w:hAnsi="Times New Roman"/>
                <w:color w:val="000000"/>
                <w:sz w:val="24"/>
                <w:szCs w:val="24"/>
                <w:lang w:val="kk-KZ"/>
              </w:rPr>
              <w:t>17</w:t>
            </w:r>
          </w:p>
        </w:tc>
        <w:tc>
          <w:tcPr>
            <w:tcW w:w="3970" w:type="dxa"/>
            <w:tcBorders>
              <w:top w:val="nil"/>
              <w:left w:val="nil"/>
              <w:bottom w:val="single" w:sz="4" w:space="0" w:color="auto"/>
              <w:right w:val="single" w:sz="4" w:space="0" w:color="auto"/>
            </w:tcBorders>
            <w:shd w:val="clear" w:color="auto" w:fill="auto"/>
            <w:vAlign w:val="bottom"/>
          </w:tcPr>
          <w:p w:rsidR="002C53B3" w:rsidRDefault="002C53B3" w:rsidP="00833B73">
            <w:pPr>
              <w:spacing w:after="0" w:line="240" w:lineRule="auto"/>
              <w:contextualSpacing/>
              <w:rPr>
                <w:rFonts w:ascii="Times New Roman" w:eastAsia="Times New Roman" w:hAnsi="Times New Roman"/>
                <w:color w:val="000000"/>
                <w:sz w:val="24"/>
                <w:szCs w:val="24"/>
              </w:rPr>
            </w:pPr>
            <w:r>
              <w:rPr>
                <w:rFonts w:ascii="Times New Roman" w:eastAsia="Times New Roman" w:hAnsi="Times New Roman"/>
                <w:color w:val="000000"/>
                <w:sz w:val="24"/>
                <w:szCs w:val="24"/>
                <w:lang w:val="en-US"/>
              </w:rPr>
              <w:t>K</w:t>
            </w:r>
            <w:r w:rsidRPr="009D3914">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rPr>
              <w:t xml:space="preserve">контроль (из тест-системы </w:t>
            </w:r>
          </w:p>
          <w:p w:rsidR="002C53B3" w:rsidRPr="009D3914" w:rsidRDefault="002C53B3" w:rsidP="00833B73">
            <w:pPr>
              <w:spacing w:after="0" w:line="240" w:lineRule="auto"/>
              <w:contextualSpacing/>
              <w:rPr>
                <w:rFonts w:ascii="Times New Roman" w:eastAsia="Times New Roman" w:hAnsi="Times New Roman"/>
                <w:color w:val="000000"/>
                <w:sz w:val="24"/>
                <w:szCs w:val="24"/>
              </w:rPr>
            </w:pPr>
            <w:r w:rsidRPr="009D3914">
              <w:rPr>
                <w:rFonts w:ascii="Times New Roman" w:eastAsia="Times New Roman" w:hAnsi="Times New Roman"/>
                <w:color w:val="000000"/>
                <w:sz w:val="24"/>
                <w:szCs w:val="24"/>
                <w:lang w:val="en-US"/>
              </w:rPr>
              <w:t>RT</w:t>
            </w:r>
            <w:r w:rsidRPr="009D3914">
              <w:rPr>
                <w:rFonts w:ascii="Times New Roman" w:eastAsia="Times New Roman" w:hAnsi="Times New Roman"/>
                <w:color w:val="000000"/>
                <w:sz w:val="24"/>
                <w:szCs w:val="24"/>
              </w:rPr>
              <w:t>-</w:t>
            </w:r>
            <w:r w:rsidRPr="009D3914">
              <w:rPr>
                <w:rFonts w:ascii="Times New Roman" w:eastAsia="Times New Roman" w:hAnsi="Times New Roman"/>
                <w:color w:val="000000"/>
                <w:sz w:val="24"/>
                <w:szCs w:val="24"/>
                <w:lang w:val="en-US"/>
              </w:rPr>
              <w:t>PCR</w:t>
            </w:r>
            <w:r w:rsidRPr="009D3914">
              <w:rPr>
                <w:rFonts w:ascii="Times New Roman" w:eastAsia="Times New Roman" w:hAnsi="Times New Roman"/>
                <w:color w:val="000000"/>
                <w:sz w:val="24"/>
                <w:szCs w:val="24"/>
              </w:rPr>
              <w:t>-</w:t>
            </w:r>
            <w:r w:rsidRPr="009D3914">
              <w:rPr>
                <w:rFonts w:ascii="Times New Roman" w:eastAsia="Times New Roman" w:hAnsi="Times New Roman"/>
                <w:color w:val="000000"/>
                <w:sz w:val="24"/>
                <w:szCs w:val="24"/>
                <w:lang w:val="en-US"/>
              </w:rPr>
              <w:t>Pm</w:t>
            </w:r>
            <w:r>
              <w:rPr>
                <w:rFonts w:ascii="Times New Roman" w:eastAsia="Times New Roman" w:hAnsi="Times New Roman"/>
                <w:color w:val="000000"/>
                <w:sz w:val="24"/>
                <w:szCs w:val="24"/>
              </w:rPr>
              <w:t>)</w:t>
            </w:r>
          </w:p>
        </w:tc>
      </w:tr>
      <w:tr w:rsidR="002C53B3" w:rsidRPr="00983679" w:rsidTr="00833B73">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53B3" w:rsidRPr="00CC7D83" w:rsidRDefault="002C53B3" w:rsidP="00833B73">
            <w:pPr>
              <w:spacing w:after="0" w:line="240" w:lineRule="auto"/>
              <w:contextualSpacing/>
              <w:rPr>
                <w:rFonts w:ascii="Times New Roman" w:eastAsia="Times New Roman" w:hAnsi="Times New Roman"/>
                <w:color w:val="000000"/>
                <w:sz w:val="24"/>
                <w:szCs w:val="24"/>
                <w:lang w:val="en-US"/>
              </w:rPr>
            </w:pPr>
            <w:r w:rsidRPr="00CC7D83">
              <w:rPr>
                <w:rFonts w:ascii="Times New Roman" w:eastAsia="Times New Roman" w:hAnsi="Times New Roman"/>
                <w:color w:val="000000"/>
                <w:sz w:val="24"/>
                <w:szCs w:val="24"/>
                <w:lang w:val="en-US"/>
              </w:rPr>
              <w:t>9</w:t>
            </w:r>
          </w:p>
        </w:tc>
        <w:tc>
          <w:tcPr>
            <w:tcW w:w="3685" w:type="dxa"/>
            <w:tcBorders>
              <w:top w:val="single" w:sz="4" w:space="0" w:color="auto"/>
              <w:left w:val="nil"/>
              <w:bottom w:val="single" w:sz="4" w:space="0" w:color="auto"/>
              <w:right w:val="single" w:sz="4" w:space="0" w:color="auto"/>
            </w:tcBorders>
            <w:shd w:val="clear" w:color="auto" w:fill="auto"/>
            <w:noWrap/>
            <w:vAlign w:val="bottom"/>
            <w:hideMark/>
          </w:tcPr>
          <w:p w:rsidR="002C53B3" w:rsidRPr="00504C81" w:rsidRDefault="002C53B3" w:rsidP="00833B73">
            <w:pPr>
              <w:spacing w:after="0" w:line="240" w:lineRule="auto"/>
              <w:contextualSpacing/>
              <w:rPr>
                <w:rFonts w:ascii="Times New Roman" w:eastAsia="Times New Roman" w:hAnsi="Times New Roman"/>
                <w:i/>
                <w:color w:val="000000"/>
                <w:sz w:val="24"/>
                <w:szCs w:val="24"/>
              </w:rPr>
            </w:pPr>
            <w:r w:rsidRPr="00983679">
              <w:rPr>
                <w:rFonts w:ascii="Times New Roman" w:hAnsi="Times New Roman"/>
                <w:i/>
                <w:sz w:val="24"/>
                <w:szCs w:val="24"/>
                <w:lang w:val="en-US"/>
              </w:rPr>
              <w:t>B. cereus</w:t>
            </w:r>
          </w:p>
        </w:tc>
        <w:tc>
          <w:tcPr>
            <w:tcW w:w="851" w:type="dxa"/>
            <w:tcBorders>
              <w:top w:val="single" w:sz="4" w:space="0" w:color="auto"/>
              <w:left w:val="nil"/>
              <w:bottom w:val="single" w:sz="4" w:space="0" w:color="auto"/>
              <w:right w:val="single" w:sz="4" w:space="0" w:color="auto"/>
            </w:tcBorders>
            <w:vAlign w:val="bottom"/>
          </w:tcPr>
          <w:p w:rsidR="002C53B3" w:rsidRPr="00504C81" w:rsidRDefault="002C53B3" w:rsidP="00833B73">
            <w:pPr>
              <w:spacing w:after="0" w:line="240" w:lineRule="auto"/>
              <w:contextualSpacing/>
              <w:rPr>
                <w:rFonts w:ascii="Times New Roman" w:eastAsia="Times New Roman" w:hAnsi="Times New Roman"/>
                <w:color w:val="000000"/>
                <w:sz w:val="24"/>
                <w:szCs w:val="24"/>
                <w:lang w:val="kk-KZ"/>
              </w:rPr>
            </w:pPr>
            <w:r w:rsidRPr="00504C81">
              <w:rPr>
                <w:rFonts w:ascii="Times New Roman" w:eastAsia="Times New Roman" w:hAnsi="Times New Roman"/>
                <w:color w:val="000000"/>
                <w:sz w:val="24"/>
                <w:szCs w:val="24"/>
                <w:lang w:val="kk-KZ"/>
              </w:rPr>
              <w:t>18</w:t>
            </w:r>
          </w:p>
        </w:tc>
        <w:tc>
          <w:tcPr>
            <w:tcW w:w="3970" w:type="dxa"/>
            <w:tcBorders>
              <w:top w:val="nil"/>
              <w:left w:val="nil"/>
              <w:bottom w:val="single" w:sz="4" w:space="0" w:color="auto"/>
              <w:right w:val="single" w:sz="4" w:space="0" w:color="auto"/>
            </w:tcBorders>
            <w:shd w:val="clear" w:color="auto" w:fill="auto"/>
            <w:vAlign w:val="bottom"/>
          </w:tcPr>
          <w:p w:rsidR="002C53B3" w:rsidRDefault="002C53B3" w:rsidP="00833B73">
            <w:pPr>
              <w:spacing w:after="0" w:line="240" w:lineRule="auto"/>
              <w:contextualSpacing/>
              <w:rPr>
                <w:rFonts w:ascii="Times New Roman" w:eastAsia="Times New Roman" w:hAnsi="Times New Roman"/>
                <w:color w:val="000000"/>
                <w:sz w:val="24"/>
                <w:szCs w:val="24"/>
              </w:rPr>
            </w:pPr>
            <w:r w:rsidRPr="005E1931">
              <w:rPr>
                <w:rFonts w:ascii="Times New Roman" w:eastAsia="Times New Roman" w:hAnsi="Times New Roman"/>
                <w:bCs/>
                <w:color w:val="000000"/>
                <w:sz w:val="24"/>
                <w:szCs w:val="24"/>
              </w:rPr>
              <w:t>«</w:t>
            </w:r>
            <w:r w:rsidRPr="00504C81">
              <w:rPr>
                <w:rFonts w:ascii="Times New Roman" w:eastAsia="Times New Roman" w:hAnsi="Times New Roman"/>
                <w:bCs/>
                <w:color w:val="000000"/>
                <w:sz w:val="24"/>
                <w:szCs w:val="24"/>
                <w:lang w:val="en-US"/>
              </w:rPr>
              <w:t>K</w:t>
            </w:r>
            <w:r w:rsidRPr="005E1931">
              <w:rPr>
                <w:rFonts w:ascii="Times New Roman" w:eastAsia="Times New Roman" w:hAnsi="Times New Roman"/>
                <w:bCs/>
                <w:color w:val="000000"/>
                <w:sz w:val="24"/>
                <w:szCs w:val="24"/>
              </w:rPr>
              <w:t xml:space="preserve">-» -  </w:t>
            </w:r>
            <w:r>
              <w:rPr>
                <w:rFonts w:ascii="Times New Roman" w:eastAsia="Times New Roman" w:hAnsi="Times New Roman"/>
                <w:bCs/>
                <w:color w:val="000000"/>
                <w:sz w:val="24"/>
                <w:szCs w:val="24"/>
              </w:rPr>
              <w:t>вода (</w:t>
            </w:r>
            <w:r>
              <w:rPr>
                <w:rFonts w:ascii="Times New Roman" w:eastAsia="Times New Roman" w:hAnsi="Times New Roman"/>
                <w:bCs/>
                <w:color w:val="000000"/>
                <w:sz w:val="24"/>
                <w:szCs w:val="24"/>
                <w:lang w:val="en-US"/>
              </w:rPr>
              <w:t>mQ</w:t>
            </w:r>
            <w:r w:rsidRPr="005E1931">
              <w:rPr>
                <w:rFonts w:ascii="Times New Roman" w:eastAsia="Times New Roman" w:hAnsi="Times New Roman"/>
                <w:bCs/>
                <w:color w:val="000000"/>
                <w:sz w:val="24"/>
                <w:szCs w:val="24"/>
              </w:rPr>
              <w:t xml:space="preserve">) </w:t>
            </w:r>
            <w:r>
              <w:rPr>
                <w:rFonts w:ascii="Times New Roman" w:eastAsia="Times New Roman" w:hAnsi="Times New Roman"/>
                <w:color w:val="000000"/>
                <w:sz w:val="24"/>
                <w:szCs w:val="24"/>
              </w:rPr>
              <w:t xml:space="preserve">(из тест-системы </w:t>
            </w:r>
          </w:p>
          <w:p w:rsidR="002C53B3" w:rsidRPr="005E1931" w:rsidRDefault="002C53B3" w:rsidP="00833B73">
            <w:pPr>
              <w:spacing w:after="0" w:line="240" w:lineRule="auto"/>
              <w:contextualSpacing/>
              <w:rPr>
                <w:rFonts w:ascii="Times New Roman" w:eastAsia="Times New Roman" w:hAnsi="Times New Roman"/>
                <w:i/>
                <w:color w:val="000000"/>
                <w:sz w:val="24"/>
                <w:szCs w:val="24"/>
                <w:lang w:val="en-US"/>
              </w:rPr>
            </w:pPr>
            <w:r w:rsidRPr="009D3914">
              <w:rPr>
                <w:rFonts w:ascii="Times New Roman" w:eastAsia="Times New Roman" w:hAnsi="Times New Roman"/>
                <w:color w:val="000000"/>
                <w:sz w:val="24"/>
                <w:szCs w:val="24"/>
                <w:lang w:val="en-US"/>
              </w:rPr>
              <w:t>RT</w:t>
            </w:r>
            <w:r w:rsidRPr="009D3914">
              <w:rPr>
                <w:rFonts w:ascii="Times New Roman" w:eastAsia="Times New Roman" w:hAnsi="Times New Roman"/>
                <w:color w:val="000000"/>
                <w:sz w:val="24"/>
                <w:szCs w:val="24"/>
              </w:rPr>
              <w:t>-</w:t>
            </w:r>
            <w:r w:rsidRPr="009D3914">
              <w:rPr>
                <w:rFonts w:ascii="Times New Roman" w:eastAsia="Times New Roman" w:hAnsi="Times New Roman"/>
                <w:color w:val="000000"/>
                <w:sz w:val="24"/>
                <w:szCs w:val="24"/>
                <w:lang w:val="en-US"/>
              </w:rPr>
              <w:t>PCR</w:t>
            </w:r>
            <w:r w:rsidRPr="009D3914">
              <w:rPr>
                <w:rFonts w:ascii="Times New Roman" w:eastAsia="Times New Roman" w:hAnsi="Times New Roman"/>
                <w:color w:val="000000"/>
                <w:sz w:val="24"/>
                <w:szCs w:val="24"/>
              </w:rPr>
              <w:t>-</w:t>
            </w:r>
            <w:r w:rsidRPr="009D3914">
              <w:rPr>
                <w:rFonts w:ascii="Times New Roman" w:eastAsia="Times New Roman" w:hAnsi="Times New Roman"/>
                <w:color w:val="000000"/>
                <w:sz w:val="24"/>
                <w:szCs w:val="24"/>
                <w:lang w:val="en-US"/>
              </w:rPr>
              <w:t>Pm</w:t>
            </w:r>
            <w:r>
              <w:rPr>
                <w:rFonts w:ascii="Times New Roman" w:eastAsia="Times New Roman" w:hAnsi="Times New Roman"/>
                <w:color w:val="000000"/>
                <w:sz w:val="24"/>
                <w:szCs w:val="24"/>
              </w:rPr>
              <w:t>)</w:t>
            </w:r>
          </w:p>
        </w:tc>
      </w:tr>
    </w:tbl>
    <w:p w:rsidR="00552122" w:rsidRDefault="00552122" w:rsidP="00552122">
      <w:pPr>
        <w:pStyle w:val="a5"/>
        <w:spacing w:before="240" w:after="0" w:line="360" w:lineRule="auto"/>
        <w:ind w:left="0" w:firstLine="709"/>
        <w:rPr>
          <w:rFonts w:ascii="Times New Roman" w:hAnsi="Times New Roman"/>
          <w:sz w:val="24"/>
          <w:szCs w:val="24"/>
        </w:rPr>
      </w:pPr>
      <w:r w:rsidRPr="00F502F4">
        <w:rPr>
          <w:rFonts w:ascii="Times New Roman" w:hAnsi="Times New Roman"/>
          <w:sz w:val="24"/>
          <w:szCs w:val="24"/>
        </w:rPr>
        <w:t xml:space="preserve">Учет результатов анализа проводили методом </w:t>
      </w:r>
      <w:r>
        <w:rPr>
          <w:rFonts w:ascii="Times New Roman" w:hAnsi="Times New Roman"/>
          <w:sz w:val="24"/>
          <w:szCs w:val="24"/>
        </w:rPr>
        <w:t>детекции флуоресцентного сигнала на протяжении реакции</w:t>
      </w:r>
      <w:r w:rsidRPr="00F502F4">
        <w:rPr>
          <w:rFonts w:ascii="Times New Roman" w:hAnsi="Times New Roman"/>
          <w:sz w:val="24"/>
          <w:szCs w:val="24"/>
        </w:rPr>
        <w:t xml:space="preserve">. </w:t>
      </w:r>
      <w:r w:rsidRPr="00F502F4">
        <w:rPr>
          <w:rFonts w:ascii="Times New Roman" w:eastAsia="Times New Roman" w:hAnsi="Times New Roman"/>
          <w:sz w:val="24"/>
          <w:szCs w:val="24"/>
        </w:rPr>
        <w:t xml:space="preserve">В </w:t>
      </w:r>
      <w:r>
        <w:rPr>
          <w:rFonts w:ascii="Times New Roman" w:eastAsia="Times New Roman" w:hAnsi="Times New Roman"/>
          <w:sz w:val="24"/>
          <w:szCs w:val="24"/>
        </w:rPr>
        <w:t>выборку ДНК включен образец целевого вида (</w:t>
      </w:r>
      <w:r>
        <w:rPr>
          <w:rFonts w:ascii="Times New Roman" w:eastAsia="Times New Roman" w:hAnsi="Times New Roman"/>
          <w:i/>
          <w:sz w:val="24"/>
          <w:szCs w:val="24"/>
          <w:lang w:val="en-US"/>
        </w:rPr>
        <w:t>Pasteurella</w:t>
      </w:r>
      <w:r w:rsidRPr="00245A3E">
        <w:rPr>
          <w:rFonts w:ascii="Times New Roman" w:eastAsia="Times New Roman" w:hAnsi="Times New Roman"/>
          <w:i/>
          <w:sz w:val="24"/>
          <w:szCs w:val="24"/>
        </w:rPr>
        <w:t xml:space="preserve"> </w:t>
      </w:r>
      <w:r>
        <w:rPr>
          <w:rFonts w:ascii="Times New Roman" w:eastAsia="Times New Roman" w:hAnsi="Times New Roman"/>
          <w:i/>
          <w:sz w:val="24"/>
          <w:szCs w:val="24"/>
          <w:lang w:val="en-US"/>
        </w:rPr>
        <w:t>multocida</w:t>
      </w:r>
      <w:r>
        <w:rPr>
          <w:rFonts w:ascii="Times New Roman" w:eastAsia="Times New Roman" w:hAnsi="Times New Roman"/>
          <w:i/>
          <w:sz w:val="24"/>
          <w:szCs w:val="24"/>
        </w:rPr>
        <w:t>)</w:t>
      </w:r>
      <w:r w:rsidRPr="00F502F4">
        <w:rPr>
          <w:rFonts w:ascii="Times New Roman" w:eastAsia="Times New Roman" w:hAnsi="Times New Roman"/>
          <w:i/>
          <w:iCs/>
          <w:sz w:val="24"/>
          <w:szCs w:val="24"/>
        </w:rPr>
        <w:t xml:space="preserve"> </w:t>
      </w:r>
      <w:r>
        <w:rPr>
          <w:rFonts w:ascii="Times New Roman" w:eastAsia="Times New Roman" w:hAnsi="Times New Roman"/>
          <w:iCs/>
          <w:sz w:val="24"/>
          <w:szCs w:val="24"/>
        </w:rPr>
        <w:t>с концентрацией</w:t>
      </w:r>
      <w:r w:rsidRPr="00F502F4">
        <w:rPr>
          <w:rFonts w:ascii="Times New Roman" w:eastAsia="Times New Roman" w:hAnsi="Times New Roman"/>
          <w:iCs/>
          <w:sz w:val="24"/>
          <w:szCs w:val="24"/>
        </w:rPr>
        <w:t xml:space="preserve"> </w:t>
      </w:r>
      <w:r w:rsidRPr="00F502F4">
        <w:rPr>
          <w:rFonts w:ascii="Times New Roman" w:eastAsia="Times New Roman" w:hAnsi="Times New Roman"/>
          <w:sz w:val="24"/>
          <w:szCs w:val="24"/>
        </w:rPr>
        <w:t xml:space="preserve">0.1 нг/мкл, в качестве генетически близкого вида использовали ДНК </w:t>
      </w:r>
      <w:r w:rsidRPr="00504C81">
        <w:rPr>
          <w:rFonts w:ascii="Times New Roman" w:eastAsia="Times New Roman" w:hAnsi="Times New Roman"/>
          <w:i/>
          <w:color w:val="000000"/>
          <w:sz w:val="24"/>
          <w:szCs w:val="24"/>
          <w:lang w:val="en-US"/>
        </w:rPr>
        <w:t>Mannheimia</w:t>
      </w:r>
      <w:r w:rsidRPr="00DF7DA5">
        <w:rPr>
          <w:rFonts w:ascii="Times New Roman" w:eastAsia="Times New Roman" w:hAnsi="Times New Roman"/>
          <w:i/>
          <w:color w:val="000000"/>
          <w:sz w:val="24"/>
          <w:szCs w:val="24"/>
        </w:rPr>
        <w:t xml:space="preserve"> </w:t>
      </w:r>
      <w:r w:rsidRPr="00504C81">
        <w:rPr>
          <w:rFonts w:ascii="Times New Roman" w:eastAsia="Times New Roman" w:hAnsi="Times New Roman"/>
          <w:i/>
          <w:color w:val="000000"/>
          <w:sz w:val="24"/>
          <w:szCs w:val="24"/>
          <w:lang w:val="en-US"/>
        </w:rPr>
        <w:t>haemolytica</w:t>
      </w:r>
      <w:r w:rsidRPr="00F502F4">
        <w:rPr>
          <w:rFonts w:ascii="Times New Roman" w:eastAsia="Times New Roman" w:hAnsi="Times New Roman"/>
          <w:i/>
          <w:sz w:val="24"/>
          <w:szCs w:val="24"/>
        </w:rPr>
        <w:t xml:space="preserve"> </w:t>
      </w:r>
      <w:r w:rsidRPr="00F502F4">
        <w:rPr>
          <w:rFonts w:ascii="Times New Roman" w:eastAsia="Times New Roman" w:hAnsi="Times New Roman"/>
          <w:iCs/>
          <w:sz w:val="24"/>
          <w:szCs w:val="24"/>
        </w:rPr>
        <w:t xml:space="preserve">с концентрацией </w:t>
      </w:r>
      <w:r w:rsidRPr="00F502F4">
        <w:rPr>
          <w:rFonts w:ascii="Times New Roman" w:eastAsia="Times New Roman" w:hAnsi="Times New Roman"/>
          <w:sz w:val="24"/>
          <w:szCs w:val="24"/>
        </w:rPr>
        <w:t xml:space="preserve">1 нг/мкл. </w:t>
      </w:r>
      <w:r>
        <w:rPr>
          <w:rFonts w:ascii="Times New Roman" w:eastAsia="Times New Roman" w:hAnsi="Times New Roman"/>
          <w:sz w:val="24"/>
          <w:szCs w:val="24"/>
        </w:rPr>
        <w:t xml:space="preserve">Концентрация ДНК остальных видов микроорганизмов варьировала от 5 до 25 нг в реакции. </w:t>
      </w:r>
      <w:r>
        <w:rPr>
          <w:rFonts w:ascii="Times New Roman" w:hAnsi="Times New Roman"/>
          <w:sz w:val="24"/>
          <w:szCs w:val="24"/>
          <w:lang w:val="kk-KZ"/>
        </w:rPr>
        <w:t>Успешность детекции</w:t>
      </w:r>
      <w:r w:rsidRPr="002A5A09">
        <w:rPr>
          <w:rFonts w:ascii="Times New Roman" w:hAnsi="Times New Roman"/>
          <w:sz w:val="24"/>
          <w:szCs w:val="24"/>
        </w:rPr>
        <w:t xml:space="preserve"> </w:t>
      </w:r>
      <w:r>
        <w:rPr>
          <w:rFonts w:ascii="Times New Roman" w:hAnsi="Times New Roman"/>
          <w:sz w:val="24"/>
          <w:szCs w:val="24"/>
        </w:rPr>
        <w:t>определили по характерному «</w:t>
      </w:r>
      <w:r>
        <w:rPr>
          <w:rFonts w:ascii="Times New Roman" w:hAnsi="Times New Roman"/>
          <w:sz w:val="24"/>
          <w:szCs w:val="24"/>
          <w:lang w:val="en-US"/>
        </w:rPr>
        <w:t>S</w:t>
      </w:r>
      <w:r>
        <w:rPr>
          <w:rFonts w:ascii="Times New Roman" w:hAnsi="Times New Roman"/>
          <w:sz w:val="24"/>
          <w:szCs w:val="24"/>
        </w:rPr>
        <w:t xml:space="preserve">»-образному графику амплификации в лунках содержащих </w:t>
      </w:r>
      <w:r w:rsidRPr="002A5A09">
        <w:rPr>
          <w:rFonts w:ascii="Times New Roman" w:hAnsi="Times New Roman"/>
          <w:sz w:val="24"/>
          <w:szCs w:val="24"/>
        </w:rPr>
        <w:t xml:space="preserve">ДНК </w:t>
      </w:r>
      <w:r>
        <w:rPr>
          <w:rFonts w:ascii="Times New Roman" w:eastAsia="Times New Roman" w:hAnsi="Times New Roman"/>
          <w:i/>
          <w:sz w:val="24"/>
          <w:szCs w:val="24"/>
          <w:lang w:val="en-US"/>
        </w:rPr>
        <w:t>P</w:t>
      </w:r>
      <w:r w:rsidRPr="00DF7DA5">
        <w:rPr>
          <w:rFonts w:ascii="Times New Roman" w:eastAsia="Times New Roman" w:hAnsi="Times New Roman"/>
          <w:i/>
          <w:sz w:val="24"/>
          <w:szCs w:val="24"/>
        </w:rPr>
        <w:t xml:space="preserve">. </w:t>
      </w:r>
      <w:r>
        <w:rPr>
          <w:rFonts w:ascii="Times New Roman" w:eastAsia="Times New Roman" w:hAnsi="Times New Roman"/>
          <w:i/>
          <w:sz w:val="24"/>
          <w:szCs w:val="24"/>
          <w:lang w:val="en-US"/>
        </w:rPr>
        <w:t>multocida</w:t>
      </w:r>
      <w:r>
        <w:rPr>
          <w:rFonts w:ascii="Times New Roman" w:eastAsia="Times New Roman" w:hAnsi="Times New Roman"/>
          <w:i/>
          <w:sz w:val="24"/>
          <w:szCs w:val="24"/>
        </w:rPr>
        <w:t xml:space="preserve"> </w:t>
      </w:r>
      <w:r w:rsidRPr="003D28C6">
        <w:rPr>
          <w:rFonts w:ascii="Times New Roman" w:eastAsia="Times New Roman" w:hAnsi="Times New Roman"/>
          <w:sz w:val="24"/>
          <w:szCs w:val="24"/>
        </w:rPr>
        <w:t>и положительный контроль реакции</w:t>
      </w:r>
      <w:r w:rsidRPr="003D28C6">
        <w:rPr>
          <w:rFonts w:ascii="Times New Roman" w:hAnsi="Times New Roman"/>
          <w:sz w:val="24"/>
          <w:szCs w:val="24"/>
        </w:rPr>
        <w:t>.</w:t>
      </w:r>
      <w:r>
        <w:rPr>
          <w:rFonts w:ascii="Times New Roman" w:hAnsi="Times New Roman"/>
          <w:i/>
          <w:sz w:val="24"/>
          <w:szCs w:val="24"/>
        </w:rPr>
        <w:t xml:space="preserve"> </w:t>
      </w:r>
      <w:r w:rsidRPr="003D28C6">
        <w:rPr>
          <w:rFonts w:ascii="Times New Roman" w:hAnsi="Times New Roman"/>
          <w:sz w:val="24"/>
          <w:szCs w:val="24"/>
        </w:rPr>
        <w:t>Накопление флуоресцентного сигнала в лунках, содержащих другие виды микроорганизмов не зарегистрировано.</w:t>
      </w:r>
    </w:p>
    <w:p w:rsidR="00552122" w:rsidRDefault="00552122" w:rsidP="00552122">
      <w:pPr>
        <w:pStyle w:val="a5"/>
        <w:spacing w:after="0" w:line="360" w:lineRule="auto"/>
        <w:ind w:left="0" w:firstLine="709"/>
        <w:rPr>
          <w:rFonts w:ascii="Times New Roman" w:hAnsi="Times New Roman"/>
          <w:noProof/>
          <w:sz w:val="24"/>
          <w:szCs w:val="24"/>
          <w:lang w:eastAsia="ru-RU"/>
        </w:rPr>
      </w:pPr>
      <w:r w:rsidRPr="00552122">
        <w:rPr>
          <w:rFonts w:ascii="Times New Roman" w:hAnsi="Times New Roman"/>
          <w:bCs/>
          <w:noProof/>
          <w:sz w:val="24"/>
          <w:szCs w:val="24"/>
          <w:lang w:eastAsia="ru-RU"/>
        </w:rPr>
        <w:t>Проведенные испытания показали, что</w:t>
      </w:r>
      <w:r w:rsidRPr="00552122">
        <w:rPr>
          <w:rFonts w:ascii="Times New Roman" w:hAnsi="Times New Roman"/>
          <w:b/>
          <w:bCs/>
          <w:noProof/>
          <w:sz w:val="24"/>
          <w:szCs w:val="24"/>
          <w:lang w:eastAsia="ru-RU"/>
        </w:rPr>
        <w:t xml:space="preserve"> </w:t>
      </w:r>
      <w:r w:rsidRPr="00552122">
        <w:rPr>
          <w:rFonts w:ascii="Times New Roman" w:hAnsi="Times New Roman"/>
          <w:noProof/>
          <w:sz w:val="24"/>
          <w:szCs w:val="24"/>
          <w:lang w:eastAsia="ru-RU"/>
        </w:rPr>
        <w:t xml:space="preserve">ПЦР </w:t>
      </w:r>
      <w:r w:rsidRPr="00552122">
        <w:rPr>
          <w:rFonts w:ascii="Times New Roman" w:hAnsi="Times New Roman"/>
          <w:noProof/>
          <w:sz w:val="24"/>
          <w:szCs w:val="24"/>
          <w:lang w:val="kk-KZ" w:eastAsia="ru-RU"/>
        </w:rPr>
        <w:t>тест-система «</w:t>
      </w:r>
      <w:r w:rsidRPr="00552122">
        <w:rPr>
          <w:rFonts w:ascii="Times New Roman" w:hAnsi="Times New Roman"/>
          <w:noProof/>
          <w:sz w:val="24"/>
          <w:szCs w:val="24"/>
          <w:lang w:val="en-US" w:eastAsia="ru-RU"/>
        </w:rPr>
        <w:t>RT</w:t>
      </w:r>
      <w:r w:rsidRPr="00552122">
        <w:rPr>
          <w:rFonts w:ascii="Times New Roman" w:hAnsi="Times New Roman"/>
          <w:noProof/>
          <w:sz w:val="24"/>
          <w:szCs w:val="24"/>
          <w:lang w:eastAsia="ru-RU"/>
        </w:rPr>
        <w:t>-</w:t>
      </w:r>
      <w:r w:rsidRPr="00552122">
        <w:rPr>
          <w:rFonts w:ascii="Times New Roman" w:hAnsi="Times New Roman"/>
          <w:noProof/>
          <w:sz w:val="24"/>
          <w:szCs w:val="24"/>
          <w:lang w:val="en-US" w:eastAsia="ru-RU"/>
        </w:rPr>
        <w:t>PCR</w:t>
      </w:r>
      <w:r w:rsidRPr="00552122">
        <w:rPr>
          <w:rFonts w:ascii="Times New Roman" w:hAnsi="Times New Roman"/>
          <w:noProof/>
          <w:sz w:val="24"/>
          <w:szCs w:val="24"/>
          <w:lang w:eastAsia="ru-RU"/>
        </w:rPr>
        <w:t>-</w:t>
      </w:r>
      <w:r w:rsidRPr="00552122">
        <w:rPr>
          <w:rFonts w:ascii="Times New Roman" w:hAnsi="Times New Roman"/>
          <w:noProof/>
          <w:sz w:val="24"/>
          <w:szCs w:val="24"/>
          <w:lang w:val="en-US" w:eastAsia="ru-RU"/>
        </w:rPr>
        <w:t>Pm</w:t>
      </w:r>
      <w:r w:rsidRPr="00552122">
        <w:rPr>
          <w:rFonts w:ascii="Times New Roman" w:hAnsi="Times New Roman"/>
          <w:noProof/>
          <w:sz w:val="24"/>
          <w:szCs w:val="24"/>
          <w:lang w:val="kk-KZ" w:eastAsia="ru-RU"/>
        </w:rPr>
        <w:t>»</w:t>
      </w:r>
      <w:r w:rsidRPr="00552122">
        <w:rPr>
          <w:rFonts w:ascii="Times New Roman" w:hAnsi="Times New Roman"/>
          <w:bCs/>
          <w:noProof/>
          <w:sz w:val="24"/>
          <w:szCs w:val="24"/>
          <w:lang w:val="kk-KZ" w:eastAsia="ru-RU"/>
        </w:rPr>
        <w:t xml:space="preserve"> </w:t>
      </w:r>
      <w:r w:rsidRPr="00552122">
        <w:rPr>
          <w:rFonts w:ascii="Times New Roman" w:hAnsi="Times New Roman"/>
          <w:noProof/>
          <w:sz w:val="24"/>
          <w:szCs w:val="24"/>
          <w:lang w:eastAsia="ru-RU"/>
        </w:rPr>
        <w:t>предназначенная</w:t>
      </w:r>
      <w:r w:rsidRPr="00552122">
        <w:rPr>
          <w:rFonts w:ascii="Times New Roman" w:hAnsi="Times New Roman"/>
          <w:bCs/>
          <w:noProof/>
          <w:sz w:val="24"/>
          <w:szCs w:val="24"/>
          <w:lang w:eastAsia="ru-RU"/>
        </w:rPr>
        <w:t xml:space="preserve"> дл</w:t>
      </w:r>
      <w:r w:rsidRPr="00552122">
        <w:rPr>
          <w:rFonts w:ascii="Times New Roman" w:hAnsi="Times New Roman"/>
          <w:bCs/>
          <w:noProof/>
          <w:sz w:val="24"/>
          <w:szCs w:val="24"/>
          <w:lang w:val="kk-KZ" w:eastAsia="ru-RU"/>
        </w:rPr>
        <w:t xml:space="preserve">я </w:t>
      </w:r>
      <w:r w:rsidRPr="00552122">
        <w:rPr>
          <w:rFonts w:ascii="Times New Roman" w:hAnsi="Times New Roman"/>
          <w:noProof/>
          <w:sz w:val="24"/>
          <w:szCs w:val="24"/>
          <w:lang w:val="kk-KZ" w:eastAsia="ru-RU"/>
        </w:rPr>
        <w:t xml:space="preserve">диагностики пастереллеза животных и птиц </w:t>
      </w:r>
      <w:r w:rsidRPr="00552122">
        <w:rPr>
          <w:rFonts w:ascii="Times New Roman" w:hAnsi="Times New Roman"/>
          <w:noProof/>
          <w:sz w:val="24"/>
          <w:szCs w:val="24"/>
          <w:lang w:eastAsia="ru-RU"/>
        </w:rPr>
        <w:t>обладает высокой специфичностью и не дает перекрестных реакций с ДНК близкородственных микроорганизмов, сапрофитной микрофлорой, а та</w:t>
      </w:r>
      <w:r w:rsidR="00104649">
        <w:rPr>
          <w:rFonts w:ascii="Times New Roman" w:hAnsi="Times New Roman"/>
          <w:noProof/>
          <w:sz w:val="24"/>
          <w:szCs w:val="24"/>
          <w:lang w:eastAsia="ru-RU"/>
        </w:rPr>
        <w:t>кже бактериальными патогенами.</w:t>
      </w:r>
    </w:p>
    <w:p w:rsidR="00186174" w:rsidRPr="001A1E6A" w:rsidRDefault="001A1E6A" w:rsidP="00552122">
      <w:pPr>
        <w:spacing w:after="0" w:line="360" w:lineRule="auto"/>
        <w:ind w:firstLine="708"/>
        <w:contextualSpacing/>
        <w:jc w:val="both"/>
        <w:rPr>
          <w:rFonts w:ascii="Times New Roman" w:hAnsi="Times New Roman"/>
          <w:b/>
          <w:sz w:val="24"/>
          <w:szCs w:val="24"/>
        </w:rPr>
      </w:pPr>
      <w:r w:rsidRPr="001323F4">
        <w:rPr>
          <w:rFonts w:ascii="Times New Roman" w:hAnsi="Times New Roman"/>
          <w:b/>
          <w:sz w:val="24"/>
          <w:szCs w:val="24"/>
        </w:rPr>
        <w:t xml:space="preserve">3.7 </w:t>
      </w:r>
      <w:r w:rsidR="000E7B1B" w:rsidRPr="001323F4">
        <w:rPr>
          <w:rFonts w:ascii="Times New Roman" w:hAnsi="Times New Roman"/>
          <w:b/>
          <w:sz w:val="24"/>
          <w:szCs w:val="24"/>
        </w:rPr>
        <w:t>Разработка нормативно-технической документации</w:t>
      </w:r>
    </w:p>
    <w:p w:rsidR="00DF480E" w:rsidRPr="00174C61" w:rsidRDefault="00DF480E" w:rsidP="00DF480E">
      <w:pPr>
        <w:suppressAutoHyphens/>
        <w:spacing w:after="0" w:line="360" w:lineRule="auto"/>
        <w:ind w:firstLine="709"/>
        <w:jc w:val="both"/>
        <w:rPr>
          <w:rFonts w:ascii="Times New Roman" w:hAnsi="Times New Roman"/>
          <w:sz w:val="24"/>
          <w:szCs w:val="24"/>
        </w:rPr>
      </w:pPr>
      <w:r w:rsidRPr="00085DC7">
        <w:rPr>
          <w:rFonts w:ascii="Times New Roman" w:hAnsi="Times New Roman"/>
          <w:bCs/>
          <w:sz w:val="24"/>
          <w:szCs w:val="24"/>
        </w:rPr>
        <w:t xml:space="preserve">На заключительном этапе была разработана нормативно-техническая документация на </w:t>
      </w:r>
      <w:r w:rsidRPr="00085DC7">
        <w:rPr>
          <w:rFonts w:ascii="Times New Roman" w:hAnsi="Times New Roman"/>
          <w:bCs/>
          <w:color w:val="000000"/>
          <w:sz w:val="24"/>
          <w:szCs w:val="24"/>
        </w:rPr>
        <w:t xml:space="preserve">ПЦР </w:t>
      </w:r>
      <w:r w:rsidR="000D2032">
        <w:rPr>
          <w:rFonts w:ascii="Times New Roman" w:hAnsi="Times New Roman"/>
          <w:bCs/>
          <w:color w:val="000000"/>
          <w:sz w:val="24"/>
          <w:szCs w:val="24"/>
        </w:rPr>
        <w:t xml:space="preserve">тест-систему </w:t>
      </w:r>
      <w:r w:rsidRPr="00085DC7">
        <w:rPr>
          <w:rFonts w:ascii="Times New Roman" w:hAnsi="Times New Roman"/>
          <w:bCs/>
          <w:color w:val="000000"/>
          <w:sz w:val="24"/>
          <w:szCs w:val="24"/>
        </w:rPr>
        <w:t xml:space="preserve">для </w:t>
      </w:r>
      <w:r w:rsidRPr="00085DC7">
        <w:rPr>
          <w:rFonts w:ascii="Times New Roman" w:hAnsi="Times New Roman"/>
          <w:color w:val="000000"/>
          <w:sz w:val="24"/>
          <w:szCs w:val="24"/>
        </w:rPr>
        <w:t xml:space="preserve">выявления ДНК </w:t>
      </w:r>
      <w:r w:rsidR="00552122">
        <w:rPr>
          <w:rFonts w:ascii="Times New Roman" w:eastAsia="AdvGulliv-I" w:hAnsi="Times New Roman"/>
          <w:i/>
          <w:sz w:val="24"/>
          <w:szCs w:val="24"/>
          <w:lang w:val="en-US"/>
        </w:rPr>
        <w:t>Pasteurella</w:t>
      </w:r>
      <w:r w:rsidR="00552122" w:rsidRPr="002C53B3">
        <w:rPr>
          <w:rFonts w:ascii="Times New Roman" w:eastAsia="AdvGulliv-I" w:hAnsi="Times New Roman"/>
          <w:i/>
          <w:sz w:val="24"/>
          <w:szCs w:val="24"/>
        </w:rPr>
        <w:t xml:space="preserve"> </w:t>
      </w:r>
      <w:r w:rsidR="00552122">
        <w:rPr>
          <w:rFonts w:ascii="Times New Roman" w:eastAsia="AdvGulliv-I" w:hAnsi="Times New Roman"/>
          <w:i/>
          <w:sz w:val="24"/>
          <w:szCs w:val="24"/>
          <w:lang w:val="en-US"/>
        </w:rPr>
        <w:t>multocida</w:t>
      </w:r>
      <w:r w:rsidR="00552122" w:rsidRPr="002C53B3">
        <w:rPr>
          <w:rFonts w:ascii="Times New Roman" w:eastAsia="AdvGulliv-I" w:hAnsi="Times New Roman"/>
          <w:i/>
          <w:sz w:val="24"/>
          <w:szCs w:val="24"/>
        </w:rPr>
        <w:t xml:space="preserve"> </w:t>
      </w:r>
      <w:r w:rsidR="00552122" w:rsidRPr="002C53B3">
        <w:rPr>
          <w:rStyle w:val="FontStyle43"/>
          <w:b w:val="0"/>
          <w:sz w:val="24"/>
          <w:szCs w:val="24"/>
        </w:rPr>
        <w:t>«</w:t>
      </w:r>
      <w:r w:rsidR="00552122">
        <w:rPr>
          <w:rStyle w:val="FontStyle43"/>
          <w:b w:val="0"/>
          <w:sz w:val="24"/>
          <w:szCs w:val="24"/>
          <w:lang w:val="en-US"/>
        </w:rPr>
        <w:t>RT</w:t>
      </w:r>
      <w:r w:rsidR="00552122" w:rsidRPr="002C53B3">
        <w:rPr>
          <w:rStyle w:val="FontStyle43"/>
          <w:b w:val="0"/>
          <w:sz w:val="24"/>
          <w:szCs w:val="24"/>
        </w:rPr>
        <w:t>-</w:t>
      </w:r>
      <w:r w:rsidR="00552122">
        <w:rPr>
          <w:rStyle w:val="FontStyle43"/>
          <w:b w:val="0"/>
          <w:sz w:val="24"/>
          <w:szCs w:val="24"/>
          <w:lang w:val="en-US"/>
        </w:rPr>
        <w:t>PCR</w:t>
      </w:r>
      <w:r w:rsidR="00552122" w:rsidRPr="002C53B3">
        <w:rPr>
          <w:rStyle w:val="FontStyle43"/>
          <w:b w:val="0"/>
          <w:sz w:val="24"/>
          <w:szCs w:val="24"/>
        </w:rPr>
        <w:t>-</w:t>
      </w:r>
      <w:r w:rsidR="00552122">
        <w:rPr>
          <w:rStyle w:val="FontStyle43"/>
          <w:b w:val="0"/>
          <w:sz w:val="24"/>
          <w:szCs w:val="24"/>
          <w:lang w:val="en-US"/>
        </w:rPr>
        <w:t>Pm</w:t>
      </w:r>
      <w:r w:rsidR="00552122" w:rsidRPr="002C53B3">
        <w:rPr>
          <w:rStyle w:val="FontStyle43"/>
          <w:b w:val="0"/>
          <w:sz w:val="24"/>
          <w:szCs w:val="24"/>
        </w:rPr>
        <w:t>»</w:t>
      </w:r>
      <w:r w:rsidR="000D2032">
        <w:rPr>
          <w:rStyle w:val="FontStyle43"/>
          <w:b w:val="0"/>
          <w:sz w:val="24"/>
          <w:szCs w:val="24"/>
        </w:rPr>
        <w:t xml:space="preserve"> в режиме реального времени</w:t>
      </w:r>
      <w:r w:rsidRPr="00085DC7">
        <w:rPr>
          <w:rFonts w:ascii="Times New Roman" w:hAnsi="Times New Roman"/>
          <w:bCs/>
          <w:sz w:val="24"/>
          <w:szCs w:val="24"/>
          <w:shd w:val="clear" w:color="auto" w:fill="FFFFFF"/>
        </w:rPr>
        <w:t xml:space="preserve">, </w:t>
      </w:r>
      <w:r w:rsidRPr="00085DC7">
        <w:rPr>
          <w:rFonts w:ascii="Times New Roman" w:hAnsi="Times New Roman"/>
          <w:sz w:val="24"/>
          <w:szCs w:val="24"/>
          <w:shd w:val="clear" w:color="auto" w:fill="FFFFFF"/>
        </w:rPr>
        <w:t>включающая стандарт организации (</w:t>
      </w:r>
      <w:r w:rsidR="00FE2555">
        <w:rPr>
          <w:rFonts w:ascii="Times New Roman" w:hAnsi="Times New Roman"/>
          <w:color w:val="000000"/>
          <w:sz w:val="24"/>
          <w:szCs w:val="24"/>
        </w:rPr>
        <w:t>СТ РГП 20605-1901ГП-006</w:t>
      </w:r>
      <w:r w:rsidRPr="00085DC7">
        <w:rPr>
          <w:rFonts w:ascii="Times New Roman" w:hAnsi="Times New Roman"/>
          <w:color w:val="000000"/>
          <w:sz w:val="24"/>
          <w:szCs w:val="24"/>
        </w:rPr>
        <w:t>-2020</w:t>
      </w:r>
      <w:r w:rsidRPr="00085DC7">
        <w:rPr>
          <w:rFonts w:ascii="Times New Roman" w:hAnsi="Times New Roman"/>
          <w:bCs/>
          <w:sz w:val="24"/>
          <w:szCs w:val="24"/>
        </w:rPr>
        <w:t xml:space="preserve">), </w:t>
      </w:r>
      <w:r w:rsidRPr="00085DC7">
        <w:rPr>
          <w:rFonts w:ascii="Times New Roman" w:hAnsi="Times New Roman"/>
          <w:sz w:val="24"/>
          <w:szCs w:val="24"/>
          <w:shd w:val="clear" w:color="auto" w:fill="FFFFFF"/>
        </w:rPr>
        <w:t xml:space="preserve">инструкцию по изготовлению и контролю, </w:t>
      </w:r>
      <w:r w:rsidR="000D2032">
        <w:rPr>
          <w:rFonts w:ascii="Times New Roman" w:hAnsi="Times New Roman"/>
          <w:sz w:val="24"/>
          <w:szCs w:val="24"/>
        </w:rPr>
        <w:t>инструкцию</w:t>
      </w:r>
      <w:r w:rsidRPr="00085DC7">
        <w:rPr>
          <w:rFonts w:ascii="Times New Roman" w:hAnsi="Times New Roman"/>
          <w:sz w:val="24"/>
          <w:szCs w:val="24"/>
        </w:rPr>
        <w:t xml:space="preserve"> по </w:t>
      </w:r>
      <w:r w:rsidRPr="00085DC7">
        <w:rPr>
          <w:rFonts w:ascii="Times New Roman" w:hAnsi="Times New Roman"/>
          <w:sz w:val="24"/>
          <w:szCs w:val="24"/>
          <w:shd w:val="clear" w:color="auto" w:fill="FFFFFF"/>
        </w:rPr>
        <w:t>применению. Стандарт организации включает технические и биологические требования; т</w:t>
      </w:r>
      <w:r w:rsidRPr="00085DC7">
        <w:rPr>
          <w:rFonts w:ascii="Times New Roman" w:hAnsi="Times New Roman"/>
          <w:bCs/>
          <w:sz w:val="24"/>
          <w:szCs w:val="24"/>
        </w:rPr>
        <w:t xml:space="preserve">ребования к сырью и материалам, </w:t>
      </w:r>
      <w:r w:rsidRPr="00085DC7">
        <w:rPr>
          <w:rFonts w:ascii="Times New Roman" w:hAnsi="Times New Roman"/>
          <w:sz w:val="24"/>
          <w:szCs w:val="24"/>
        </w:rPr>
        <w:t xml:space="preserve">к упаковке и маркировке, к безопасности и охране окружающей среды; </w:t>
      </w:r>
      <w:r w:rsidRPr="00085DC7">
        <w:rPr>
          <w:rFonts w:ascii="Times New Roman" w:hAnsi="Times New Roman"/>
          <w:sz w:val="24"/>
          <w:szCs w:val="24"/>
        </w:rPr>
        <w:lastRenderedPageBreak/>
        <w:t>правила приемки; методы контроля; транспортировка и хранение; указания к применению; гарантии организации-производителя; библиография. Инструкция по изготовлению и контролю включает: описание и характеристика основного действующего вещества;</w:t>
      </w:r>
      <w:r w:rsidRPr="00085DC7">
        <w:rPr>
          <w:rFonts w:ascii="Times New Roman" w:hAnsi="Times New Roman"/>
          <w:i/>
          <w:sz w:val="24"/>
          <w:szCs w:val="24"/>
        </w:rPr>
        <w:t xml:space="preserve"> </w:t>
      </w:r>
      <w:r w:rsidRPr="00085DC7">
        <w:rPr>
          <w:rFonts w:ascii="Times New Roman" w:hAnsi="Times New Roman"/>
          <w:sz w:val="24"/>
          <w:szCs w:val="24"/>
        </w:rPr>
        <w:t xml:space="preserve">технология получения и подготовки вспомогательных материалов и растворов; технология изготовления ветеринарного препарата; обеззараживание и дальнейшее использование производственных отходов; правила безопасности работы при производстве тест-системы; учет производственных процессов; спецификация применяемого оборудования и приборов. Инструкция по </w:t>
      </w:r>
      <w:r w:rsidRPr="00085DC7">
        <w:rPr>
          <w:rFonts w:ascii="Times New Roman" w:hAnsi="Times New Roman"/>
          <w:sz w:val="24"/>
          <w:szCs w:val="24"/>
          <w:shd w:val="clear" w:color="auto" w:fill="FFFFFF"/>
        </w:rPr>
        <w:t>применению включает: порядок применения препарата, условия хранения и транспортировки.</w:t>
      </w:r>
      <w:r>
        <w:rPr>
          <w:rFonts w:ascii="Times New Roman" w:hAnsi="Times New Roman"/>
          <w:sz w:val="24"/>
          <w:szCs w:val="24"/>
          <w:shd w:val="clear" w:color="auto" w:fill="FFFFFF"/>
        </w:rPr>
        <w:t xml:space="preserve"> </w:t>
      </w:r>
      <w:r w:rsidRPr="00043A20">
        <w:rPr>
          <w:rFonts w:ascii="Times New Roman" w:hAnsi="Times New Roman"/>
          <w:sz w:val="24"/>
          <w:szCs w:val="24"/>
          <w:shd w:val="clear" w:color="auto" w:fill="FFFFFF"/>
        </w:rPr>
        <w:t xml:space="preserve">Пакет НТД утвержден в организации-исполнителе и направлен для согласования и прохождения экспертизы в </w:t>
      </w:r>
      <w:r w:rsidRPr="00043A20">
        <w:rPr>
          <w:rFonts w:ascii="Times New Roman" w:hAnsi="Times New Roman"/>
          <w:sz w:val="24"/>
          <w:szCs w:val="24"/>
        </w:rPr>
        <w:t xml:space="preserve">Комитет Ветеринарного контроля и надзора МСХ РК (приложение </w:t>
      </w:r>
      <w:r w:rsidR="00104649">
        <w:rPr>
          <w:rFonts w:ascii="Times New Roman" w:hAnsi="Times New Roman"/>
          <w:sz w:val="24"/>
          <w:szCs w:val="24"/>
        </w:rPr>
        <w:t>Ж</w:t>
      </w:r>
      <w:r w:rsidRPr="00043A20">
        <w:rPr>
          <w:rFonts w:ascii="Times New Roman" w:hAnsi="Times New Roman"/>
          <w:sz w:val="24"/>
          <w:szCs w:val="24"/>
        </w:rPr>
        <w:t>)</w:t>
      </w:r>
      <w:r>
        <w:rPr>
          <w:rFonts w:ascii="Times New Roman" w:hAnsi="Times New Roman"/>
          <w:sz w:val="24"/>
          <w:szCs w:val="24"/>
        </w:rPr>
        <w:t>.</w:t>
      </w:r>
    </w:p>
    <w:p w:rsidR="00DF480E" w:rsidRPr="00E4574A" w:rsidRDefault="00DF480E" w:rsidP="00ED4959">
      <w:pPr>
        <w:spacing w:after="0" w:line="360" w:lineRule="auto"/>
        <w:ind w:firstLine="709"/>
        <w:contextualSpacing/>
        <w:jc w:val="both"/>
        <w:rPr>
          <w:rFonts w:ascii="Times New Roman" w:hAnsi="Times New Roman"/>
          <w:sz w:val="24"/>
          <w:szCs w:val="24"/>
          <w:shd w:val="clear" w:color="auto" w:fill="FFFFFF"/>
        </w:rPr>
      </w:pPr>
    </w:p>
    <w:p w:rsidR="00613821" w:rsidRPr="0025324D" w:rsidRDefault="00613821" w:rsidP="00B862BB">
      <w:pPr>
        <w:widowControl w:val="0"/>
        <w:autoSpaceDE w:val="0"/>
        <w:spacing w:after="0" w:line="360" w:lineRule="auto"/>
        <w:contextualSpacing/>
        <w:jc w:val="both"/>
        <w:rPr>
          <w:rFonts w:ascii="Times New Roman" w:hAnsi="Times New Roman"/>
          <w:sz w:val="24"/>
          <w:szCs w:val="24"/>
          <w:shd w:val="clear" w:color="auto" w:fill="FFFFFF"/>
        </w:rPr>
      </w:pPr>
    </w:p>
    <w:p w:rsidR="00613821" w:rsidRPr="00A85912" w:rsidRDefault="00043C03" w:rsidP="008169BC">
      <w:pPr>
        <w:widowControl w:val="0"/>
        <w:autoSpaceDE w:val="0"/>
        <w:spacing w:after="0" w:line="360" w:lineRule="auto"/>
        <w:ind w:firstLine="567"/>
        <w:contextualSpacing/>
        <w:jc w:val="center"/>
        <w:rPr>
          <w:rFonts w:ascii="Times New Roman" w:hAnsi="Times New Roman"/>
          <w:b/>
          <w:sz w:val="24"/>
          <w:szCs w:val="24"/>
        </w:rPr>
      </w:pPr>
      <w:r>
        <w:rPr>
          <w:rFonts w:ascii="Times New Roman" w:hAnsi="Times New Roman"/>
          <w:sz w:val="24"/>
          <w:szCs w:val="24"/>
        </w:rPr>
        <w:br w:type="page"/>
      </w:r>
      <w:r w:rsidR="008169BC" w:rsidRPr="00E30232">
        <w:rPr>
          <w:rFonts w:ascii="Times New Roman" w:hAnsi="Times New Roman"/>
          <w:b/>
          <w:sz w:val="24"/>
          <w:szCs w:val="24"/>
        </w:rPr>
        <w:lastRenderedPageBreak/>
        <w:t>ЗАКЛЮЧЕНИЕ</w:t>
      </w:r>
    </w:p>
    <w:p w:rsidR="0016329C" w:rsidRDefault="0016329C" w:rsidP="00584291">
      <w:pPr>
        <w:widowControl w:val="0"/>
        <w:autoSpaceDE w:val="0"/>
        <w:spacing w:after="0" w:line="360" w:lineRule="auto"/>
        <w:ind w:firstLine="709"/>
        <w:contextualSpacing/>
        <w:jc w:val="both"/>
        <w:rPr>
          <w:rFonts w:ascii="Times New Roman" w:hAnsi="Times New Roman"/>
          <w:sz w:val="24"/>
          <w:szCs w:val="24"/>
        </w:rPr>
      </w:pPr>
      <w:r w:rsidRPr="00085DC7">
        <w:rPr>
          <w:rFonts w:ascii="Times New Roman" w:hAnsi="Times New Roman"/>
          <w:sz w:val="24"/>
          <w:szCs w:val="24"/>
        </w:rPr>
        <w:t>Оснащение ветеринарных лабораторий Республики Казахстан позволяет проводить диагностику ряда инфекционных заболеваний с применением молекулярно-генетиче</w:t>
      </w:r>
      <w:r>
        <w:rPr>
          <w:rFonts w:ascii="Times New Roman" w:hAnsi="Times New Roman"/>
          <w:sz w:val="24"/>
          <w:szCs w:val="24"/>
        </w:rPr>
        <w:t>ских методов, в частности ПЦР в режиме реального времени</w:t>
      </w:r>
      <w:r w:rsidRPr="00085DC7">
        <w:rPr>
          <w:rFonts w:ascii="Times New Roman" w:hAnsi="Times New Roman"/>
          <w:sz w:val="24"/>
          <w:szCs w:val="24"/>
        </w:rPr>
        <w:t xml:space="preserve">. </w:t>
      </w:r>
      <w:r>
        <w:rPr>
          <w:rFonts w:ascii="Times New Roman" w:hAnsi="Times New Roman"/>
          <w:sz w:val="24"/>
          <w:szCs w:val="24"/>
        </w:rPr>
        <w:t>Не</w:t>
      </w:r>
      <w:r w:rsidRPr="00085DC7">
        <w:rPr>
          <w:rFonts w:ascii="Times New Roman" w:hAnsi="Times New Roman"/>
          <w:sz w:val="24"/>
          <w:szCs w:val="24"/>
        </w:rPr>
        <w:t xml:space="preserve">смотря на систематически проводимые ветеринарные профилактические мероприятия, </w:t>
      </w:r>
      <w:r>
        <w:rPr>
          <w:rFonts w:ascii="Times New Roman" w:hAnsi="Times New Roman"/>
          <w:sz w:val="24"/>
          <w:szCs w:val="24"/>
        </w:rPr>
        <w:t>вспышки пастереллёзной</w:t>
      </w:r>
      <w:r w:rsidRPr="00085DC7">
        <w:rPr>
          <w:rFonts w:ascii="Times New Roman" w:hAnsi="Times New Roman"/>
          <w:sz w:val="24"/>
          <w:szCs w:val="24"/>
        </w:rPr>
        <w:t xml:space="preserve"> инфекции</w:t>
      </w:r>
      <w:r>
        <w:rPr>
          <w:rFonts w:ascii="Times New Roman" w:hAnsi="Times New Roman"/>
          <w:sz w:val="24"/>
          <w:szCs w:val="24"/>
        </w:rPr>
        <w:t xml:space="preserve"> проявляют </w:t>
      </w:r>
      <w:r w:rsidRPr="0016329C">
        <w:rPr>
          <w:rFonts w:ascii="Times New Roman" w:hAnsi="Times New Roman"/>
          <w:sz w:val="24"/>
          <w:szCs w:val="24"/>
        </w:rPr>
        <w:t>спорадический</w:t>
      </w:r>
      <w:r>
        <w:rPr>
          <w:rFonts w:ascii="Times New Roman" w:hAnsi="Times New Roman"/>
          <w:sz w:val="24"/>
          <w:szCs w:val="24"/>
        </w:rPr>
        <w:t xml:space="preserve"> характер среди домашних животных</w:t>
      </w:r>
      <w:r w:rsidRPr="00085DC7">
        <w:rPr>
          <w:rFonts w:ascii="Times New Roman" w:hAnsi="Times New Roman"/>
          <w:sz w:val="24"/>
          <w:szCs w:val="24"/>
        </w:rPr>
        <w:t>,</w:t>
      </w:r>
      <w:r>
        <w:rPr>
          <w:rFonts w:ascii="Times New Roman" w:hAnsi="Times New Roman"/>
          <w:sz w:val="24"/>
          <w:szCs w:val="24"/>
        </w:rPr>
        <w:t xml:space="preserve"> также особ</w:t>
      </w:r>
      <w:r w:rsidRPr="00085DC7">
        <w:rPr>
          <w:rFonts w:ascii="Times New Roman" w:hAnsi="Times New Roman"/>
          <w:sz w:val="24"/>
          <w:szCs w:val="24"/>
        </w:rPr>
        <w:t xml:space="preserve">о </w:t>
      </w:r>
      <w:r>
        <w:rPr>
          <w:rFonts w:ascii="Times New Roman" w:hAnsi="Times New Roman"/>
          <w:sz w:val="24"/>
          <w:szCs w:val="24"/>
        </w:rPr>
        <w:t>важное значение имеют вспышки в популяции сайги</w:t>
      </w:r>
      <w:r w:rsidRPr="00085DC7">
        <w:rPr>
          <w:rFonts w:ascii="Times New Roman" w:hAnsi="Times New Roman"/>
          <w:sz w:val="24"/>
          <w:szCs w:val="24"/>
        </w:rPr>
        <w:t xml:space="preserve">. </w:t>
      </w:r>
      <w:r w:rsidR="000620B7">
        <w:rPr>
          <w:rFonts w:ascii="Times New Roman" w:hAnsi="Times New Roman"/>
          <w:sz w:val="24"/>
          <w:szCs w:val="24"/>
        </w:rPr>
        <w:t>Результатом применения технологии</w:t>
      </w:r>
      <w:r w:rsidR="00BF5713" w:rsidRPr="00BF5713">
        <w:rPr>
          <w:rFonts w:ascii="Times New Roman" w:hAnsi="Times New Roman"/>
          <w:sz w:val="24"/>
          <w:szCs w:val="24"/>
        </w:rPr>
        <w:t xml:space="preserve"> </w:t>
      </w:r>
      <w:r w:rsidR="00BF5713">
        <w:rPr>
          <w:rFonts w:ascii="Times New Roman" w:hAnsi="Times New Roman"/>
          <w:sz w:val="24"/>
          <w:szCs w:val="24"/>
          <w:lang w:val="en-US"/>
        </w:rPr>
        <w:t>NGS</w:t>
      </w:r>
      <w:r w:rsidR="000620B7">
        <w:rPr>
          <w:rFonts w:ascii="Times New Roman" w:hAnsi="Times New Roman"/>
          <w:sz w:val="24"/>
          <w:szCs w:val="24"/>
        </w:rPr>
        <w:t xml:space="preserve"> стали разработанные ПЦР тест-системы, </w:t>
      </w:r>
      <w:r w:rsidR="00C6384E">
        <w:rPr>
          <w:rFonts w:ascii="Times New Roman" w:hAnsi="Times New Roman"/>
          <w:sz w:val="24"/>
          <w:szCs w:val="24"/>
        </w:rPr>
        <w:t xml:space="preserve">специфические к изолятам </w:t>
      </w:r>
      <w:r w:rsidR="00F66944">
        <w:rPr>
          <w:rFonts w:ascii="Times New Roman" w:hAnsi="Times New Roman"/>
          <w:sz w:val="24"/>
          <w:szCs w:val="24"/>
        </w:rPr>
        <w:t>вызывающие</w:t>
      </w:r>
      <w:r w:rsidR="000620B7">
        <w:rPr>
          <w:rFonts w:ascii="Times New Roman" w:hAnsi="Times New Roman"/>
          <w:sz w:val="24"/>
          <w:szCs w:val="24"/>
        </w:rPr>
        <w:t xml:space="preserve"> ринит свиней, гемморагическ</w:t>
      </w:r>
      <w:r w:rsidR="00F66944">
        <w:rPr>
          <w:rFonts w:ascii="Times New Roman" w:hAnsi="Times New Roman"/>
          <w:sz w:val="24"/>
          <w:szCs w:val="24"/>
        </w:rPr>
        <w:t>ую</w:t>
      </w:r>
      <w:r w:rsidR="000620B7">
        <w:rPr>
          <w:rFonts w:ascii="Times New Roman" w:hAnsi="Times New Roman"/>
          <w:sz w:val="24"/>
          <w:szCs w:val="24"/>
        </w:rPr>
        <w:t xml:space="preserve"> септицеми</w:t>
      </w:r>
      <w:r w:rsidR="00F66944">
        <w:rPr>
          <w:rFonts w:ascii="Times New Roman" w:hAnsi="Times New Roman"/>
          <w:sz w:val="24"/>
          <w:szCs w:val="24"/>
        </w:rPr>
        <w:t>ю</w:t>
      </w:r>
      <w:r w:rsidR="000620B7">
        <w:rPr>
          <w:rFonts w:ascii="Times New Roman" w:hAnsi="Times New Roman"/>
          <w:sz w:val="24"/>
          <w:szCs w:val="24"/>
        </w:rPr>
        <w:t xml:space="preserve"> КРС</w:t>
      </w:r>
      <w:r w:rsidR="00F66944">
        <w:rPr>
          <w:rFonts w:ascii="Times New Roman" w:hAnsi="Times New Roman"/>
          <w:sz w:val="24"/>
          <w:szCs w:val="24"/>
        </w:rPr>
        <w:t xml:space="preserve"> и холеру</w:t>
      </w:r>
      <w:r w:rsidR="000620B7">
        <w:rPr>
          <w:rFonts w:ascii="Times New Roman" w:hAnsi="Times New Roman"/>
          <w:sz w:val="24"/>
          <w:szCs w:val="24"/>
        </w:rPr>
        <w:t xml:space="preserve"> птиц.</w:t>
      </w:r>
      <w:r w:rsidR="00BF5713" w:rsidRPr="00BF5713">
        <w:rPr>
          <w:rFonts w:ascii="Times New Roman" w:hAnsi="Times New Roman"/>
          <w:sz w:val="24"/>
          <w:szCs w:val="24"/>
        </w:rPr>
        <w:t xml:space="preserve"> </w:t>
      </w:r>
      <w:r w:rsidR="00F66944">
        <w:rPr>
          <w:rFonts w:ascii="Times New Roman" w:hAnsi="Times New Roman"/>
          <w:sz w:val="24"/>
          <w:szCs w:val="24"/>
        </w:rPr>
        <w:t>Поэтому</w:t>
      </w:r>
      <w:r w:rsidR="00F66944" w:rsidRPr="00085DC7">
        <w:rPr>
          <w:rFonts w:ascii="Times New Roman" w:hAnsi="Times New Roman"/>
          <w:sz w:val="24"/>
          <w:szCs w:val="24"/>
        </w:rPr>
        <w:t xml:space="preserve">, разработка отечественных ПЦР тест-систем для диагностики </w:t>
      </w:r>
      <w:r w:rsidR="00F66944">
        <w:rPr>
          <w:rFonts w:ascii="Times New Roman" w:hAnsi="Times New Roman"/>
          <w:sz w:val="24"/>
          <w:szCs w:val="24"/>
        </w:rPr>
        <w:t>пастереллёза животных</w:t>
      </w:r>
      <w:r w:rsidR="00174694">
        <w:rPr>
          <w:rFonts w:ascii="Times New Roman" w:hAnsi="Times New Roman"/>
          <w:sz w:val="24"/>
          <w:szCs w:val="24"/>
        </w:rPr>
        <w:t xml:space="preserve"> и исследования в области сравнительной геномики </w:t>
      </w:r>
      <w:r w:rsidR="00174694" w:rsidRPr="00174694">
        <w:rPr>
          <w:rFonts w:ascii="Times New Roman" w:hAnsi="Times New Roman"/>
          <w:i/>
          <w:sz w:val="24"/>
          <w:szCs w:val="24"/>
          <w:lang w:val="en-US"/>
        </w:rPr>
        <w:t>P</w:t>
      </w:r>
      <w:r w:rsidR="00174694" w:rsidRPr="00174694">
        <w:rPr>
          <w:rFonts w:ascii="Times New Roman" w:hAnsi="Times New Roman"/>
          <w:i/>
          <w:sz w:val="24"/>
          <w:szCs w:val="24"/>
        </w:rPr>
        <w:t xml:space="preserve">. </w:t>
      </w:r>
      <w:r w:rsidR="00174694" w:rsidRPr="00174694">
        <w:rPr>
          <w:rFonts w:ascii="Times New Roman" w:hAnsi="Times New Roman"/>
          <w:i/>
          <w:sz w:val="24"/>
          <w:szCs w:val="24"/>
          <w:lang w:val="en-US"/>
        </w:rPr>
        <w:t>multocida</w:t>
      </w:r>
      <w:r w:rsidR="00174694" w:rsidRPr="00174694">
        <w:rPr>
          <w:rFonts w:ascii="Times New Roman" w:hAnsi="Times New Roman"/>
          <w:sz w:val="24"/>
          <w:szCs w:val="24"/>
        </w:rPr>
        <w:t xml:space="preserve"> </w:t>
      </w:r>
      <w:r w:rsidR="00174694">
        <w:rPr>
          <w:rFonts w:ascii="Times New Roman" w:hAnsi="Times New Roman"/>
          <w:sz w:val="24"/>
          <w:szCs w:val="24"/>
        </w:rPr>
        <w:t>являю</w:t>
      </w:r>
      <w:r w:rsidR="00F66944" w:rsidRPr="00085DC7">
        <w:rPr>
          <w:rFonts w:ascii="Times New Roman" w:hAnsi="Times New Roman"/>
          <w:sz w:val="24"/>
          <w:szCs w:val="24"/>
        </w:rPr>
        <w:t>тся актуальной задачей</w:t>
      </w:r>
      <w:r w:rsidR="00F66944">
        <w:rPr>
          <w:rFonts w:ascii="Times New Roman" w:hAnsi="Times New Roman"/>
          <w:sz w:val="24"/>
          <w:szCs w:val="24"/>
        </w:rPr>
        <w:t>.</w:t>
      </w:r>
    </w:p>
    <w:p w:rsidR="00BF5713" w:rsidRPr="001877C8" w:rsidRDefault="00BF5713" w:rsidP="00793854">
      <w:pPr>
        <w:widowControl w:val="0"/>
        <w:spacing w:after="0" w:line="360" w:lineRule="auto"/>
        <w:ind w:firstLine="709"/>
        <w:contextualSpacing/>
        <w:jc w:val="both"/>
        <w:rPr>
          <w:rFonts w:ascii="Times New Roman" w:hAnsi="Times New Roman"/>
          <w:sz w:val="24"/>
          <w:szCs w:val="24"/>
        </w:rPr>
      </w:pPr>
      <w:r w:rsidRPr="001877C8">
        <w:rPr>
          <w:rFonts w:ascii="Times New Roman" w:hAnsi="Times New Roman"/>
          <w:sz w:val="24"/>
          <w:szCs w:val="24"/>
        </w:rPr>
        <w:t>В рамках данного проекта проведены научно-исследовательские работы, направленные на разработку протоколов ПЦР в режиме реального времени и анализ данных полногеномного секвенирования:</w:t>
      </w:r>
    </w:p>
    <w:p w:rsidR="00A54BB9" w:rsidRPr="00B64BEB" w:rsidRDefault="00A54BB9" w:rsidP="00A54BB9">
      <w:pPr>
        <w:widowControl w:val="0"/>
        <w:spacing w:after="0" w:line="360" w:lineRule="auto"/>
        <w:ind w:firstLine="709"/>
        <w:jc w:val="both"/>
        <w:rPr>
          <w:rFonts w:ascii="Times New Roman" w:eastAsia="Times New Roman" w:hAnsi="Times New Roman"/>
          <w:sz w:val="24"/>
          <w:szCs w:val="24"/>
          <w:lang w:eastAsia="ar-SA"/>
        </w:rPr>
      </w:pPr>
      <w:r w:rsidRPr="00B64BEB">
        <w:rPr>
          <w:rFonts w:ascii="Times New Roman" w:eastAsia="Times New Roman" w:hAnsi="Times New Roman"/>
          <w:sz w:val="24"/>
          <w:szCs w:val="24"/>
          <w:lang w:eastAsia="ar-SA"/>
        </w:rPr>
        <w:t xml:space="preserve">Исследования проводились согласно календарному плану. Задачи проекта продолжались на протяжении всего проекта или были взаимосвязаны. В связи с этим в выводах приведены обобщенные результаты за три года реализации проекта. </w:t>
      </w:r>
    </w:p>
    <w:p w:rsidR="00A54BB9" w:rsidRDefault="00A54BB9" w:rsidP="00A54BB9">
      <w:pPr>
        <w:spacing w:after="0" w:line="360" w:lineRule="auto"/>
        <w:ind w:right="-1" w:firstLine="709"/>
        <w:contextualSpacing/>
        <w:jc w:val="both"/>
        <w:rPr>
          <w:rFonts w:ascii="Times New Roman" w:hAnsi="Times New Roman"/>
          <w:sz w:val="24"/>
          <w:szCs w:val="24"/>
        </w:rPr>
      </w:pPr>
      <w:r>
        <w:rPr>
          <w:rFonts w:ascii="Times New Roman" w:hAnsi="Times New Roman"/>
          <w:sz w:val="24"/>
          <w:szCs w:val="24"/>
        </w:rPr>
        <w:t xml:space="preserve">Выводы: </w:t>
      </w:r>
    </w:p>
    <w:p w:rsidR="0016329C" w:rsidRPr="00151B84" w:rsidRDefault="00A54BB9" w:rsidP="00584291">
      <w:pPr>
        <w:widowControl w:val="0"/>
        <w:autoSpaceDE w:val="0"/>
        <w:spacing w:after="0" w:line="360" w:lineRule="auto"/>
        <w:ind w:firstLine="709"/>
        <w:contextualSpacing/>
        <w:jc w:val="both"/>
        <w:rPr>
          <w:rFonts w:ascii="Times New Roman" w:hAnsi="Times New Roman"/>
          <w:sz w:val="24"/>
          <w:szCs w:val="24"/>
        </w:rPr>
      </w:pPr>
      <w:r>
        <w:rPr>
          <w:rFonts w:ascii="Times New Roman" w:hAnsi="Times New Roman"/>
          <w:sz w:val="24"/>
          <w:szCs w:val="24"/>
        </w:rPr>
        <w:t xml:space="preserve">- </w:t>
      </w:r>
      <w:r w:rsidR="0016329C">
        <w:rPr>
          <w:rFonts w:ascii="Times New Roman" w:hAnsi="Times New Roman"/>
          <w:sz w:val="24"/>
          <w:szCs w:val="24"/>
        </w:rPr>
        <w:t>За 2018 год</w:t>
      </w:r>
      <w:r w:rsidR="00420865">
        <w:rPr>
          <w:rFonts w:ascii="Times New Roman" w:hAnsi="Times New Roman"/>
          <w:sz w:val="24"/>
          <w:szCs w:val="24"/>
        </w:rPr>
        <w:t xml:space="preserve"> были подобраны 5 пар праймеров и соответствующих флуоресцентных зондов</w:t>
      </w:r>
      <w:r w:rsidR="00F07856">
        <w:rPr>
          <w:rFonts w:ascii="Times New Roman" w:hAnsi="Times New Roman"/>
          <w:sz w:val="24"/>
          <w:szCs w:val="24"/>
        </w:rPr>
        <w:t>, а также</w:t>
      </w:r>
      <w:r w:rsidR="00420865">
        <w:rPr>
          <w:rFonts w:ascii="Times New Roman" w:hAnsi="Times New Roman"/>
          <w:sz w:val="24"/>
          <w:szCs w:val="24"/>
        </w:rPr>
        <w:t xml:space="preserve"> </w:t>
      </w:r>
      <w:r w:rsidR="00F07856">
        <w:rPr>
          <w:rFonts w:ascii="Times New Roman" w:hAnsi="Times New Roman"/>
          <w:sz w:val="24"/>
          <w:szCs w:val="24"/>
        </w:rPr>
        <w:t>в</w:t>
      </w:r>
      <w:r w:rsidR="00420865">
        <w:rPr>
          <w:rFonts w:ascii="Times New Roman" w:hAnsi="Times New Roman"/>
          <w:sz w:val="24"/>
          <w:szCs w:val="24"/>
        </w:rPr>
        <w:t xml:space="preserve">ыделены и идентифицированы 22 штамма </w:t>
      </w:r>
      <w:r w:rsidR="00420865" w:rsidRPr="00420865">
        <w:rPr>
          <w:rFonts w:ascii="Times New Roman" w:hAnsi="Times New Roman"/>
          <w:i/>
          <w:sz w:val="24"/>
          <w:szCs w:val="24"/>
          <w:lang w:val="en-US"/>
        </w:rPr>
        <w:t>Pasteurella</w:t>
      </w:r>
      <w:r w:rsidR="00420865" w:rsidRPr="00420865">
        <w:rPr>
          <w:rFonts w:ascii="Times New Roman" w:hAnsi="Times New Roman"/>
          <w:i/>
          <w:sz w:val="24"/>
          <w:szCs w:val="24"/>
        </w:rPr>
        <w:t xml:space="preserve"> </w:t>
      </w:r>
      <w:r w:rsidR="00420865" w:rsidRPr="00420865">
        <w:rPr>
          <w:rFonts w:ascii="Times New Roman" w:hAnsi="Times New Roman"/>
          <w:i/>
          <w:sz w:val="24"/>
          <w:szCs w:val="24"/>
          <w:lang w:val="en-US"/>
        </w:rPr>
        <w:t>multocida</w:t>
      </w:r>
      <w:r w:rsidR="00420865">
        <w:rPr>
          <w:rFonts w:ascii="Times New Roman" w:hAnsi="Times New Roman"/>
          <w:i/>
          <w:sz w:val="24"/>
          <w:szCs w:val="24"/>
        </w:rPr>
        <w:t>.</w:t>
      </w:r>
      <w:r w:rsidR="00420865">
        <w:rPr>
          <w:rFonts w:ascii="Times New Roman" w:hAnsi="Times New Roman"/>
          <w:sz w:val="24"/>
          <w:szCs w:val="24"/>
        </w:rPr>
        <w:t xml:space="preserve"> Проведено полногеномное секвенирование выделенных штаммов</w:t>
      </w:r>
      <w:r w:rsidR="004E1F2E">
        <w:rPr>
          <w:rFonts w:ascii="Times New Roman" w:hAnsi="Times New Roman"/>
          <w:sz w:val="24"/>
          <w:szCs w:val="24"/>
        </w:rPr>
        <w:t xml:space="preserve">. Все штаммы </w:t>
      </w:r>
      <w:r w:rsidR="00584291">
        <w:rPr>
          <w:rFonts w:ascii="Times New Roman" w:hAnsi="Times New Roman"/>
          <w:sz w:val="24"/>
          <w:szCs w:val="24"/>
        </w:rPr>
        <w:t>идентифицируются как</w:t>
      </w:r>
      <w:r w:rsidR="004E1F2E">
        <w:rPr>
          <w:rFonts w:ascii="Times New Roman" w:hAnsi="Times New Roman"/>
          <w:sz w:val="24"/>
          <w:szCs w:val="24"/>
        </w:rPr>
        <w:t xml:space="preserve"> </w:t>
      </w:r>
      <w:r w:rsidR="004E1F2E" w:rsidRPr="00420865">
        <w:rPr>
          <w:rFonts w:ascii="Times New Roman" w:hAnsi="Times New Roman"/>
          <w:i/>
          <w:sz w:val="24"/>
          <w:szCs w:val="24"/>
          <w:lang w:val="en-US"/>
        </w:rPr>
        <w:t>Pasteurella</w:t>
      </w:r>
      <w:r w:rsidR="004E1F2E" w:rsidRPr="00420865">
        <w:rPr>
          <w:rFonts w:ascii="Times New Roman" w:hAnsi="Times New Roman"/>
          <w:i/>
          <w:sz w:val="24"/>
          <w:szCs w:val="24"/>
        </w:rPr>
        <w:t xml:space="preserve"> </w:t>
      </w:r>
      <w:r w:rsidR="004E1F2E" w:rsidRPr="00420865">
        <w:rPr>
          <w:rFonts w:ascii="Times New Roman" w:hAnsi="Times New Roman"/>
          <w:i/>
          <w:sz w:val="24"/>
          <w:szCs w:val="24"/>
          <w:lang w:val="en-US"/>
        </w:rPr>
        <w:t>multocida</w:t>
      </w:r>
      <w:r w:rsidR="00584291">
        <w:rPr>
          <w:rFonts w:ascii="Times New Roman" w:hAnsi="Times New Roman"/>
          <w:i/>
          <w:sz w:val="24"/>
          <w:szCs w:val="24"/>
        </w:rPr>
        <w:t xml:space="preserve"> </w:t>
      </w:r>
      <w:r w:rsidR="00584291">
        <w:rPr>
          <w:rFonts w:ascii="Times New Roman" w:hAnsi="Times New Roman"/>
          <w:sz w:val="24"/>
          <w:szCs w:val="24"/>
        </w:rPr>
        <w:t>со 100% идентичностью</w:t>
      </w:r>
      <w:r w:rsidR="004E1F2E" w:rsidRPr="004E1F2E">
        <w:rPr>
          <w:rFonts w:ascii="Times New Roman" w:hAnsi="Times New Roman"/>
          <w:i/>
          <w:sz w:val="24"/>
          <w:szCs w:val="24"/>
        </w:rPr>
        <w:t>.</w:t>
      </w:r>
      <w:r w:rsidR="004E1F2E">
        <w:rPr>
          <w:rFonts w:ascii="Times New Roman" w:hAnsi="Times New Roman"/>
          <w:sz w:val="24"/>
          <w:szCs w:val="24"/>
        </w:rPr>
        <w:t xml:space="preserve"> Полученные полногеномные данные характеризуются высоким качеством, точность секвенирования составляет не менее 99,9%.</w:t>
      </w:r>
    </w:p>
    <w:p w:rsidR="00F07856" w:rsidRPr="00584291" w:rsidRDefault="00A54BB9" w:rsidP="0016329C">
      <w:pPr>
        <w:widowControl w:val="0"/>
        <w:autoSpaceDE w:val="0"/>
        <w:spacing w:after="0" w:line="360" w:lineRule="auto"/>
        <w:ind w:firstLine="709"/>
        <w:contextualSpacing/>
        <w:jc w:val="both"/>
        <w:rPr>
          <w:rFonts w:ascii="Times New Roman" w:hAnsi="Times New Roman"/>
          <w:sz w:val="24"/>
          <w:szCs w:val="24"/>
        </w:rPr>
      </w:pPr>
      <w:r>
        <w:rPr>
          <w:rFonts w:ascii="Times New Roman" w:hAnsi="Times New Roman"/>
          <w:sz w:val="24"/>
          <w:szCs w:val="24"/>
        </w:rPr>
        <w:t xml:space="preserve">- </w:t>
      </w:r>
      <w:r w:rsidR="0016329C" w:rsidRPr="00043A20">
        <w:rPr>
          <w:rFonts w:ascii="Times New Roman" w:hAnsi="Times New Roman"/>
          <w:sz w:val="24"/>
          <w:szCs w:val="24"/>
        </w:rPr>
        <w:t>За 2019 год</w:t>
      </w:r>
      <w:r w:rsidR="00151B84">
        <w:rPr>
          <w:rFonts w:ascii="Times New Roman" w:hAnsi="Times New Roman"/>
          <w:sz w:val="24"/>
          <w:szCs w:val="24"/>
        </w:rPr>
        <w:t xml:space="preserve"> были разработаны и</w:t>
      </w:r>
      <w:r w:rsidR="00151B84" w:rsidRPr="00043A20">
        <w:rPr>
          <w:rFonts w:ascii="Times New Roman" w:hAnsi="Times New Roman"/>
          <w:sz w:val="24"/>
          <w:szCs w:val="24"/>
        </w:rPr>
        <w:t xml:space="preserve"> оптимиз</w:t>
      </w:r>
      <w:r w:rsidR="00151B84">
        <w:rPr>
          <w:rFonts w:ascii="Times New Roman" w:hAnsi="Times New Roman"/>
          <w:sz w:val="24"/>
          <w:szCs w:val="24"/>
        </w:rPr>
        <w:t xml:space="preserve">ированы условия </w:t>
      </w:r>
      <w:r w:rsidR="00151B84" w:rsidRPr="00043A20">
        <w:rPr>
          <w:rFonts w:ascii="Times New Roman" w:hAnsi="Times New Roman"/>
          <w:sz w:val="24"/>
          <w:szCs w:val="24"/>
        </w:rPr>
        <w:t xml:space="preserve">постановки </w:t>
      </w:r>
      <w:r w:rsidR="00151B84">
        <w:rPr>
          <w:rFonts w:ascii="Times New Roman" w:hAnsi="Times New Roman"/>
          <w:sz w:val="24"/>
          <w:szCs w:val="24"/>
        </w:rPr>
        <w:t xml:space="preserve">5 протоколов </w:t>
      </w:r>
      <w:r w:rsidR="00151B84" w:rsidRPr="00043A20">
        <w:rPr>
          <w:rFonts w:ascii="Times New Roman" w:hAnsi="Times New Roman"/>
          <w:sz w:val="24"/>
          <w:szCs w:val="24"/>
        </w:rPr>
        <w:t>ПЦР</w:t>
      </w:r>
      <w:r w:rsidR="00F07856">
        <w:rPr>
          <w:rFonts w:ascii="Times New Roman" w:hAnsi="Times New Roman"/>
          <w:sz w:val="24"/>
          <w:szCs w:val="24"/>
        </w:rPr>
        <w:t>, с последующей оценкой их специфичности и чувствительности. Также был завершен анализ полногеномных данных.</w:t>
      </w:r>
      <w:r w:rsidR="00584291">
        <w:rPr>
          <w:rFonts w:ascii="Times New Roman" w:hAnsi="Times New Roman"/>
          <w:sz w:val="24"/>
          <w:szCs w:val="24"/>
        </w:rPr>
        <w:t xml:space="preserve"> </w:t>
      </w:r>
      <w:r w:rsidR="00584291" w:rsidRPr="001877C8">
        <w:rPr>
          <w:rFonts w:ascii="Times New Roman" w:hAnsi="Times New Roman"/>
          <w:iCs/>
          <w:sz w:val="24"/>
          <w:szCs w:val="24"/>
        </w:rPr>
        <w:t>В результате оценки специфичности в протоколе, включа</w:t>
      </w:r>
      <w:r w:rsidR="00584291">
        <w:rPr>
          <w:rFonts w:ascii="Times New Roman" w:hAnsi="Times New Roman"/>
          <w:iCs/>
          <w:sz w:val="24"/>
          <w:szCs w:val="24"/>
        </w:rPr>
        <w:t>ющий</w:t>
      </w:r>
      <w:r w:rsidR="00584291" w:rsidRPr="001877C8">
        <w:rPr>
          <w:rFonts w:ascii="Times New Roman" w:hAnsi="Times New Roman"/>
          <w:iCs/>
          <w:sz w:val="24"/>
          <w:szCs w:val="24"/>
        </w:rPr>
        <w:t xml:space="preserve"> праймеры </w:t>
      </w:r>
      <w:r w:rsidR="00584291" w:rsidRPr="001877C8">
        <w:rPr>
          <w:rFonts w:ascii="Times New Roman" w:eastAsia="SimSun" w:hAnsi="Times New Roman"/>
          <w:iCs/>
          <w:sz w:val="24"/>
          <w:szCs w:val="24"/>
        </w:rPr>
        <w:t xml:space="preserve">ruvB-794-F и ruvB-59-R </w:t>
      </w:r>
      <w:r w:rsidR="00584291" w:rsidRPr="001877C8">
        <w:rPr>
          <w:rFonts w:ascii="Times New Roman" w:hAnsi="Times New Roman"/>
          <w:iCs/>
          <w:sz w:val="24"/>
          <w:szCs w:val="24"/>
        </w:rPr>
        <w:t xml:space="preserve">и ДНК зонд </w:t>
      </w:r>
      <w:r w:rsidR="00584291" w:rsidRPr="001877C8">
        <w:rPr>
          <w:rFonts w:ascii="Times New Roman" w:eastAsia="SimSun" w:hAnsi="Times New Roman"/>
          <w:iCs/>
          <w:sz w:val="24"/>
          <w:szCs w:val="24"/>
        </w:rPr>
        <w:t xml:space="preserve">probe-ruvB-842 </w:t>
      </w:r>
      <w:r w:rsidR="00584291" w:rsidRPr="001877C8">
        <w:rPr>
          <w:rFonts w:ascii="Times New Roman" w:hAnsi="Times New Roman"/>
          <w:iCs/>
          <w:sz w:val="24"/>
          <w:szCs w:val="24"/>
        </w:rPr>
        <w:t>был выявлен неспецифический отжиг. Остальные протокола строго специфичны.</w:t>
      </w:r>
      <w:r w:rsidR="00584291">
        <w:rPr>
          <w:rFonts w:ascii="Times New Roman" w:hAnsi="Times New Roman"/>
          <w:iCs/>
          <w:sz w:val="24"/>
          <w:szCs w:val="24"/>
        </w:rPr>
        <w:t xml:space="preserve"> </w:t>
      </w:r>
      <w:r w:rsidR="00584291" w:rsidRPr="00584291">
        <w:rPr>
          <w:rStyle w:val="InternetLink"/>
          <w:rFonts w:ascii="Times New Roman" w:eastAsia="SimSun;宋体" w:hAnsi="Times New Roman"/>
          <w:bCs/>
          <w:color w:val="000000"/>
          <w:spacing w:val="2"/>
          <w:sz w:val="24"/>
          <w:szCs w:val="24"/>
          <w:u w:val="none"/>
          <w:lang w:eastAsia="ru-RU" w:bidi="en-US"/>
        </w:rPr>
        <w:t>Порог чувствительности</w:t>
      </w:r>
      <w:r w:rsidR="00584291" w:rsidRPr="00584291">
        <w:rPr>
          <w:rStyle w:val="InternetLink"/>
          <w:rFonts w:ascii="Times New Roman" w:hAnsi="Times New Roman"/>
          <w:color w:val="000000"/>
          <w:sz w:val="24"/>
          <w:szCs w:val="24"/>
          <w:u w:val="none"/>
          <w:lang w:eastAsia="ru-RU" w:bidi="en-US"/>
        </w:rPr>
        <w:t xml:space="preserve"> пар праймеров </w:t>
      </w:r>
      <w:r w:rsidR="00584291" w:rsidRPr="00584291">
        <w:rPr>
          <w:rStyle w:val="InternetLink"/>
          <w:rFonts w:ascii="Times New Roman" w:eastAsia="SimSun" w:hAnsi="Times New Roman"/>
          <w:iCs/>
          <w:color w:val="000000"/>
          <w:sz w:val="24"/>
          <w:szCs w:val="24"/>
          <w:u w:val="none"/>
          <w:lang w:eastAsia="ru-RU" w:bidi="en-US"/>
        </w:rPr>
        <w:t>envC-1088-F и envC-140-R,</w:t>
      </w:r>
      <w:r w:rsidR="00584291" w:rsidRPr="00584291">
        <w:rPr>
          <w:rStyle w:val="InternetLink"/>
          <w:rFonts w:ascii="Times New Roman" w:hAnsi="Times New Roman"/>
          <w:color w:val="000000"/>
          <w:sz w:val="24"/>
          <w:szCs w:val="24"/>
          <w:u w:val="none"/>
          <w:lang w:eastAsia="ru-RU" w:bidi="en-US"/>
        </w:rPr>
        <w:t xml:space="preserve"> </w:t>
      </w:r>
      <w:r w:rsidR="00584291" w:rsidRPr="00584291">
        <w:rPr>
          <w:rStyle w:val="InternetLink"/>
          <w:rFonts w:ascii="Times New Roman" w:eastAsia="SimSun" w:hAnsi="Times New Roman"/>
          <w:iCs/>
          <w:color w:val="000000"/>
          <w:sz w:val="24"/>
          <w:szCs w:val="24"/>
          <w:u w:val="none"/>
          <w:lang w:eastAsia="ru-RU" w:bidi="en-US"/>
        </w:rPr>
        <w:t>QseC-725-F и QseC-932-R</w:t>
      </w:r>
      <w:r w:rsidR="00584291" w:rsidRPr="00584291">
        <w:rPr>
          <w:rStyle w:val="InternetLink"/>
          <w:rFonts w:ascii="Times New Roman" w:hAnsi="Times New Roman"/>
          <w:color w:val="000000"/>
          <w:sz w:val="24"/>
          <w:szCs w:val="24"/>
          <w:u w:val="none"/>
          <w:lang w:val="kk-KZ" w:eastAsia="ru-RU" w:bidi="en-US"/>
        </w:rPr>
        <w:t xml:space="preserve"> составил </w:t>
      </w:r>
      <w:r w:rsidR="00584291" w:rsidRPr="00584291">
        <w:rPr>
          <w:rStyle w:val="InternetLink"/>
          <w:rFonts w:ascii="Times New Roman" w:eastAsia="Times New Roman" w:hAnsi="Times New Roman"/>
          <w:bCs/>
          <w:color w:val="000000"/>
          <w:spacing w:val="2"/>
          <w:sz w:val="24"/>
          <w:szCs w:val="24"/>
          <w:u w:val="none"/>
          <w:lang w:eastAsia="ru-RU" w:bidi="en-US"/>
        </w:rPr>
        <w:t>2,38 фг</w:t>
      </w:r>
      <w:r w:rsidR="00584291" w:rsidRPr="00584291">
        <w:rPr>
          <w:rStyle w:val="InternetLink"/>
          <w:rFonts w:ascii="Times New Roman" w:hAnsi="Times New Roman"/>
          <w:color w:val="000000"/>
          <w:sz w:val="24"/>
          <w:szCs w:val="24"/>
          <w:u w:val="none"/>
          <w:lang w:eastAsia="ru-RU" w:bidi="en-US"/>
        </w:rPr>
        <w:t xml:space="preserve">, которая соответствует 1 геномной копии </w:t>
      </w:r>
      <w:r w:rsidR="00584291" w:rsidRPr="00584291">
        <w:rPr>
          <w:rStyle w:val="InternetLink"/>
          <w:rFonts w:ascii="Times New Roman" w:hAnsi="Times New Roman"/>
          <w:i/>
          <w:color w:val="000000"/>
          <w:sz w:val="24"/>
          <w:szCs w:val="24"/>
          <w:u w:val="none"/>
          <w:lang w:val="en-US" w:eastAsia="ru-RU" w:bidi="en-US"/>
        </w:rPr>
        <w:t>P</w:t>
      </w:r>
      <w:r w:rsidR="00584291" w:rsidRPr="00584291">
        <w:rPr>
          <w:rStyle w:val="InternetLink"/>
          <w:rFonts w:ascii="Times New Roman" w:hAnsi="Times New Roman"/>
          <w:i/>
          <w:color w:val="000000"/>
          <w:sz w:val="24"/>
          <w:szCs w:val="24"/>
          <w:u w:val="none"/>
          <w:lang w:eastAsia="ru-RU" w:bidi="en-US"/>
        </w:rPr>
        <w:t xml:space="preserve">. </w:t>
      </w:r>
      <w:r w:rsidR="00584291" w:rsidRPr="00584291">
        <w:rPr>
          <w:rStyle w:val="InternetLink"/>
          <w:rFonts w:ascii="Times New Roman" w:hAnsi="Times New Roman"/>
          <w:i/>
          <w:color w:val="000000"/>
          <w:sz w:val="24"/>
          <w:szCs w:val="24"/>
          <w:u w:val="none"/>
          <w:lang w:val="en-US" w:eastAsia="ru-RU" w:bidi="en-US"/>
        </w:rPr>
        <w:t>multocida</w:t>
      </w:r>
      <w:r w:rsidR="00584291" w:rsidRPr="00584291">
        <w:rPr>
          <w:rStyle w:val="InternetLink"/>
          <w:rFonts w:ascii="Times New Roman" w:hAnsi="Times New Roman"/>
          <w:color w:val="000000"/>
          <w:sz w:val="24"/>
          <w:szCs w:val="24"/>
          <w:u w:val="none"/>
          <w:lang w:eastAsia="ru-RU" w:bidi="en-US"/>
        </w:rPr>
        <w:t xml:space="preserve">. Для пары праймеров </w:t>
      </w:r>
      <w:r w:rsidR="00584291" w:rsidRPr="00584291">
        <w:rPr>
          <w:rStyle w:val="InternetLink"/>
          <w:rFonts w:ascii="Times New Roman" w:eastAsia="SimSun" w:hAnsi="Times New Roman"/>
          <w:iCs/>
          <w:color w:val="000000"/>
          <w:sz w:val="24"/>
          <w:szCs w:val="24"/>
          <w:u w:val="none"/>
          <w:lang w:val="kk-KZ" w:eastAsia="ar-SA" w:bidi="en-US"/>
        </w:rPr>
        <w:t xml:space="preserve">ruvB-672-F и ruvB-256-R </w:t>
      </w:r>
      <w:r w:rsidR="00584291" w:rsidRPr="00584291">
        <w:rPr>
          <w:rStyle w:val="InternetLink"/>
          <w:rFonts w:ascii="Times New Roman" w:hAnsi="Times New Roman"/>
          <w:color w:val="000000"/>
          <w:sz w:val="24"/>
          <w:szCs w:val="24"/>
          <w:u w:val="none"/>
          <w:lang w:val="kk-KZ" w:eastAsia="ru-RU" w:bidi="en-US"/>
        </w:rPr>
        <w:t>чувствительность составила</w:t>
      </w:r>
      <w:r w:rsidR="00584291" w:rsidRPr="00584291">
        <w:rPr>
          <w:rStyle w:val="InternetLink"/>
          <w:rFonts w:ascii="Times New Roman" w:eastAsia="Times New Roman" w:hAnsi="Times New Roman"/>
          <w:bCs/>
          <w:color w:val="000000"/>
          <w:spacing w:val="2"/>
          <w:sz w:val="24"/>
          <w:szCs w:val="24"/>
          <w:u w:val="none"/>
          <w:lang w:val="kk-KZ" w:eastAsia="ru-RU"/>
        </w:rPr>
        <w:t xml:space="preserve"> </w:t>
      </w:r>
      <w:r w:rsidR="00584291" w:rsidRPr="00584291">
        <w:rPr>
          <w:rStyle w:val="InternetLink"/>
          <w:rFonts w:ascii="Times New Roman" w:eastAsia="Times New Roman" w:hAnsi="Times New Roman"/>
          <w:bCs/>
          <w:color w:val="000000"/>
          <w:spacing w:val="2"/>
          <w:sz w:val="24"/>
          <w:szCs w:val="24"/>
          <w:u w:val="none"/>
          <w:lang w:eastAsia="ru-RU"/>
        </w:rPr>
        <w:t xml:space="preserve">76 пг, что в геномном эквиваленте составляет 30 геномных копий </w:t>
      </w:r>
      <w:r w:rsidR="00584291" w:rsidRPr="00584291">
        <w:rPr>
          <w:rStyle w:val="InternetLink"/>
          <w:rFonts w:ascii="Times New Roman" w:eastAsia="Times New Roman" w:hAnsi="Times New Roman"/>
          <w:bCs/>
          <w:i/>
          <w:color w:val="000000"/>
          <w:spacing w:val="2"/>
          <w:sz w:val="24"/>
          <w:szCs w:val="24"/>
          <w:u w:val="none"/>
          <w:lang w:val="en-US" w:eastAsia="ru-RU"/>
        </w:rPr>
        <w:t>P</w:t>
      </w:r>
      <w:r w:rsidR="00584291" w:rsidRPr="00584291">
        <w:rPr>
          <w:rStyle w:val="InternetLink"/>
          <w:rFonts w:ascii="Times New Roman" w:eastAsia="Times New Roman" w:hAnsi="Times New Roman"/>
          <w:bCs/>
          <w:i/>
          <w:color w:val="000000"/>
          <w:spacing w:val="2"/>
          <w:sz w:val="24"/>
          <w:szCs w:val="24"/>
          <w:u w:val="none"/>
          <w:lang w:eastAsia="ru-RU"/>
        </w:rPr>
        <w:t xml:space="preserve">. </w:t>
      </w:r>
      <w:r w:rsidR="00584291" w:rsidRPr="00584291">
        <w:rPr>
          <w:rStyle w:val="InternetLink"/>
          <w:rFonts w:ascii="Times New Roman" w:eastAsia="Times New Roman" w:hAnsi="Times New Roman"/>
          <w:bCs/>
          <w:i/>
          <w:color w:val="000000"/>
          <w:spacing w:val="2"/>
          <w:sz w:val="24"/>
          <w:szCs w:val="24"/>
          <w:u w:val="none"/>
          <w:lang w:val="en-US" w:eastAsia="ru-RU"/>
        </w:rPr>
        <w:t>multocida</w:t>
      </w:r>
      <w:r w:rsidR="00584291" w:rsidRPr="00584291">
        <w:rPr>
          <w:rStyle w:val="InternetLink"/>
          <w:rFonts w:ascii="Times New Roman" w:eastAsia="Times New Roman" w:hAnsi="Times New Roman"/>
          <w:bCs/>
          <w:i/>
          <w:color w:val="000000"/>
          <w:spacing w:val="2"/>
          <w:sz w:val="24"/>
          <w:szCs w:val="24"/>
          <w:u w:val="none"/>
          <w:lang w:eastAsia="ru-RU"/>
        </w:rPr>
        <w:t>.</w:t>
      </w:r>
      <w:r w:rsidR="00584291">
        <w:rPr>
          <w:rStyle w:val="InternetLink"/>
          <w:rFonts w:ascii="Times New Roman" w:eastAsia="Times New Roman" w:hAnsi="Times New Roman"/>
          <w:bCs/>
          <w:i/>
          <w:color w:val="000000"/>
          <w:spacing w:val="2"/>
          <w:sz w:val="24"/>
          <w:szCs w:val="24"/>
          <w:u w:val="none"/>
          <w:lang w:eastAsia="ru-RU"/>
        </w:rPr>
        <w:t xml:space="preserve"> </w:t>
      </w:r>
      <w:r w:rsidR="00584291" w:rsidRPr="001877C8">
        <w:rPr>
          <w:rFonts w:ascii="Times New Roman" w:hAnsi="Times New Roman"/>
          <w:sz w:val="24"/>
          <w:szCs w:val="24"/>
        </w:rPr>
        <w:t xml:space="preserve">Согласно результатам анализа данных полногеномного секвенирования: штаммы </w:t>
      </w:r>
      <w:r w:rsidR="00584291" w:rsidRPr="001877C8">
        <w:rPr>
          <w:rFonts w:ascii="Times New Roman" w:hAnsi="Times New Roman"/>
          <w:iCs/>
          <w:sz w:val="24"/>
          <w:szCs w:val="24"/>
        </w:rPr>
        <w:t xml:space="preserve">формируют отдельную кладу в минимальном остовном дереве построенном на </w:t>
      </w:r>
      <w:r w:rsidR="00584291">
        <w:rPr>
          <w:rFonts w:ascii="Times New Roman" w:hAnsi="Times New Roman"/>
          <w:iCs/>
          <w:sz w:val="24"/>
          <w:szCs w:val="24"/>
        </w:rPr>
        <w:t xml:space="preserve">основе </w:t>
      </w:r>
      <w:r w:rsidR="00584291">
        <w:rPr>
          <w:rFonts w:ascii="Times New Roman" w:hAnsi="Times New Roman"/>
          <w:iCs/>
          <w:sz w:val="24"/>
          <w:szCs w:val="24"/>
          <w:lang w:val="en-US"/>
        </w:rPr>
        <w:t>SNP</w:t>
      </w:r>
      <w:r w:rsidR="00584291" w:rsidRPr="00584291">
        <w:rPr>
          <w:rFonts w:ascii="Times New Roman" w:hAnsi="Times New Roman"/>
          <w:iCs/>
          <w:sz w:val="24"/>
          <w:szCs w:val="24"/>
        </w:rPr>
        <w:t xml:space="preserve"> </w:t>
      </w:r>
      <w:r w:rsidR="00584291" w:rsidRPr="001877C8">
        <w:rPr>
          <w:rFonts w:ascii="Times New Roman" w:hAnsi="Times New Roman"/>
          <w:iCs/>
          <w:sz w:val="24"/>
          <w:szCs w:val="24"/>
        </w:rPr>
        <w:t xml:space="preserve">полногеномных данных </w:t>
      </w:r>
      <w:r w:rsidR="00584291" w:rsidRPr="001877C8">
        <w:rPr>
          <w:rFonts w:ascii="Times New Roman" w:hAnsi="Times New Roman"/>
          <w:i/>
          <w:sz w:val="24"/>
          <w:szCs w:val="24"/>
        </w:rPr>
        <w:lastRenderedPageBreak/>
        <w:t xml:space="preserve">Pasteurella multocida </w:t>
      </w:r>
      <w:r w:rsidR="00584291" w:rsidRPr="001877C8">
        <w:rPr>
          <w:rFonts w:ascii="Times New Roman" w:hAnsi="Times New Roman"/>
          <w:iCs/>
          <w:sz w:val="24"/>
          <w:szCs w:val="24"/>
        </w:rPr>
        <w:t xml:space="preserve">депонированных в базе данных </w:t>
      </w:r>
      <w:r w:rsidR="00584291" w:rsidRPr="001877C8">
        <w:rPr>
          <w:rFonts w:ascii="Times New Roman" w:hAnsi="Times New Roman"/>
          <w:iCs/>
          <w:sz w:val="24"/>
          <w:szCs w:val="24"/>
          <w:lang w:val="en-US"/>
        </w:rPr>
        <w:t>NCBI</w:t>
      </w:r>
      <w:r w:rsidR="00584291" w:rsidRPr="001877C8">
        <w:rPr>
          <w:rFonts w:ascii="Times New Roman" w:hAnsi="Times New Roman"/>
          <w:iCs/>
          <w:sz w:val="24"/>
          <w:szCs w:val="24"/>
        </w:rPr>
        <w:t xml:space="preserve">; 21 штамм выделенные от сайги и домашних животных относятся к сиквенс типу </w:t>
      </w:r>
      <w:r w:rsidR="00584291" w:rsidRPr="001877C8">
        <w:rPr>
          <w:rFonts w:ascii="Times New Roman" w:hAnsi="Times New Roman"/>
          <w:iCs/>
          <w:sz w:val="24"/>
          <w:szCs w:val="24"/>
          <w:lang w:val="en-US"/>
        </w:rPr>
        <w:t>ST</w:t>
      </w:r>
      <w:r w:rsidR="00584291" w:rsidRPr="001877C8">
        <w:rPr>
          <w:rFonts w:ascii="Times New Roman" w:hAnsi="Times New Roman"/>
          <w:iCs/>
          <w:sz w:val="24"/>
          <w:szCs w:val="24"/>
        </w:rPr>
        <w:t>64</w:t>
      </w:r>
      <w:r w:rsidR="00584291" w:rsidRPr="00584291">
        <w:rPr>
          <w:rFonts w:ascii="Times New Roman" w:hAnsi="Times New Roman"/>
          <w:iCs/>
          <w:sz w:val="24"/>
          <w:szCs w:val="24"/>
        </w:rPr>
        <w:t xml:space="preserve"> </w:t>
      </w:r>
      <w:r w:rsidR="00584291">
        <w:rPr>
          <w:rFonts w:ascii="Times New Roman" w:hAnsi="Times New Roman"/>
          <w:iCs/>
          <w:sz w:val="24"/>
          <w:szCs w:val="24"/>
        </w:rPr>
        <w:t xml:space="preserve">согласно панели </w:t>
      </w:r>
      <w:r w:rsidR="00584291">
        <w:rPr>
          <w:rFonts w:ascii="Times New Roman" w:hAnsi="Times New Roman"/>
          <w:iCs/>
          <w:sz w:val="24"/>
          <w:szCs w:val="24"/>
          <w:lang w:val="en-US"/>
        </w:rPr>
        <w:t>multihost</w:t>
      </w:r>
      <w:r w:rsidR="00584291" w:rsidRPr="00584291">
        <w:rPr>
          <w:rFonts w:ascii="Times New Roman" w:hAnsi="Times New Roman"/>
          <w:iCs/>
          <w:sz w:val="24"/>
          <w:szCs w:val="24"/>
        </w:rPr>
        <w:t xml:space="preserve"> </w:t>
      </w:r>
      <w:r w:rsidR="00584291">
        <w:rPr>
          <w:rFonts w:ascii="Times New Roman" w:hAnsi="Times New Roman"/>
          <w:iCs/>
          <w:sz w:val="24"/>
          <w:szCs w:val="24"/>
          <w:lang w:val="en-US"/>
        </w:rPr>
        <w:t>MLST</w:t>
      </w:r>
      <w:r w:rsidR="00584291" w:rsidRPr="001877C8">
        <w:rPr>
          <w:rFonts w:ascii="Times New Roman" w:hAnsi="Times New Roman"/>
          <w:iCs/>
          <w:sz w:val="24"/>
          <w:szCs w:val="24"/>
        </w:rPr>
        <w:t xml:space="preserve">; </w:t>
      </w:r>
      <w:r w:rsidR="00584291" w:rsidRPr="001877C8">
        <w:rPr>
          <w:rFonts w:ascii="Times New Roman" w:hAnsi="Times New Roman"/>
          <w:i/>
          <w:iCs/>
          <w:sz w:val="24"/>
          <w:szCs w:val="24"/>
          <w:lang w:val="en-US"/>
        </w:rPr>
        <w:t>i</w:t>
      </w:r>
      <w:r w:rsidR="00584291" w:rsidRPr="001877C8">
        <w:rPr>
          <w:rFonts w:ascii="Times New Roman" w:hAnsi="Times New Roman"/>
          <w:i/>
          <w:sz w:val="24"/>
          <w:szCs w:val="24"/>
          <w:lang w:val="en-US"/>
        </w:rPr>
        <w:t>n</w:t>
      </w:r>
      <w:r w:rsidR="00584291" w:rsidRPr="001877C8">
        <w:rPr>
          <w:rFonts w:ascii="Times New Roman" w:hAnsi="Times New Roman"/>
          <w:i/>
          <w:sz w:val="24"/>
          <w:szCs w:val="24"/>
        </w:rPr>
        <w:t xml:space="preserve"> </w:t>
      </w:r>
      <w:r w:rsidR="00584291" w:rsidRPr="001877C8">
        <w:rPr>
          <w:rFonts w:ascii="Times New Roman" w:hAnsi="Times New Roman"/>
          <w:i/>
          <w:sz w:val="24"/>
          <w:szCs w:val="24"/>
          <w:lang w:val="en-US"/>
        </w:rPr>
        <w:t>silico</w:t>
      </w:r>
      <w:r w:rsidR="00584291" w:rsidRPr="001877C8">
        <w:rPr>
          <w:rFonts w:ascii="Times New Roman" w:hAnsi="Times New Roman"/>
          <w:sz w:val="24"/>
          <w:szCs w:val="24"/>
        </w:rPr>
        <w:t xml:space="preserve"> и ПЦР се</w:t>
      </w:r>
      <w:r w:rsidR="00584291">
        <w:rPr>
          <w:rFonts w:ascii="Times New Roman" w:hAnsi="Times New Roman"/>
          <w:sz w:val="24"/>
          <w:szCs w:val="24"/>
        </w:rPr>
        <w:t xml:space="preserve">ротипирование подтверждает, что секвенированные </w:t>
      </w:r>
      <w:r w:rsidR="00584291" w:rsidRPr="001877C8">
        <w:rPr>
          <w:rFonts w:ascii="Times New Roman" w:hAnsi="Times New Roman"/>
          <w:sz w:val="24"/>
          <w:szCs w:val="24"/>
        </w:rPr>
        <w:t>штамм</w:t>
      </w:r>
      <w:r w:rsidR="00584291">
        <w:rPr>
          <w:rFonts w:ascii="Times New Roman" w:hAnsi="Times New Roman"/>
          <w:sz w:val="24"/>
          <w:szCs w:val="24"/>
        </w:rPr>
        <w:t>ы</w:t>
      </w:r>
      <w:r w:rsidR="00584291" w:rsidRPr="001877C8">
        <w:rPr>
          <w:rFonts w:ascii="Times New Roman" w:hAnsi="Times New Roman"/>
          <w:sz w:val="24"/>
          <w:szCs w:val="24"/>
        </w:rPr>
        <w:t xml:space="preserve"> относятся к геморрагической серогруппе </w:t>
      </w:r>
      <w:r w:rsidR="00584291" w:rsidRPr="001877C8">
        <w:rPr>
          <w:rFonts w:ascii="Times New Roman" w:hAnsi="Times New Roman"/>
          <w:sz w:val="24"/>
          <w:szCs w:val="24"/>
          <w:lang w:val="en-US"/>
        </w:rPr>
        <w:t>B</w:t>
      </w:r>
      <w:r w:rsidR="00584291" w:rsidRPr="001877C8">
        <w:rPr>
          <w:rFonts w:ascii="Times New Roman" w:hAnsi="Times New Roman"/>
          <w:sz w:val="24"/>
          <w:szCs w:val="24"/>
        </w:rPr>
        <w:t>:</w:t>
      </w:r>
      <w:r w:rsidR="00584291" w:rsidRPr="001877C8">
        <w:rPr>
          <w:rFonts w:ascii="Times New Roman" w:hAnsi="Times New Roman"/>
          <w:sz w:val="24"/>
          <w:szCs w:val="24"/>
          <w:lang w:val="en-US"/>
        </w:rPr>
        <w:t>L</w:t>
      </w:r>
      <w:r w:rsidR="00584291" w:rsidRPr="001877C8">
        <w:rPr>
          <w:rFonts w:ascii="Times New Roman" w:hAnsi="Times New Roman"/>
          <w:sz w:val="24"/>
          <w:szCs w:val="24"/>
        </w:rPr>
        <w:t>2.</w:t>
      </w:r>
    </w:p>
    <w:p w:rsidR="002C6280" w:rsidRDefault="00A54BB9" w:rsidP="004E1F2E">
      <w:pPr>
        <w:widowControl w:val="0"/>
        <w:autoSpaceDE w:val="0"/>
        <w:spacing w:after="0" w:line="360" w:lineRule="auto"/>
        <w:ind w:firstLine="709"/>
        <w:contextualSpacing/>
        <w:jc w:val="both"/>
        <w:rPr>
          <w:rFonts w:ascii="Times New Roman" w:hAnsi="Times New Roman"/>
          <w:sz w:val="24"/>
          <w:szCs w:val="24"/>
        </w:rPr>
      </w:pPr>
      <w:r>
        <w:rPr>
          <w:rFonts w:ascii="Times New Roman" w:hAnsi="Times New Roman"/>
          <w:sz w:val="24"/>
          <w:szCs w:val="24"/>
        </w:rPr>
        <w:t xml:space="preserve">- </w:t>
      </w:r>
      <w:r w:rsidR="0016329C" w:rsidRPr="002F5A58">
        <w:rPr>
          <w:rFonts w:ascii="Times New Roman" w:hAnsi="Times New Roman"/>
          <w:sz w:val="24"/>
          <w:szCs w:val="24"/>
        </w:rPr>
        <w:t>За 2020 год</w:t>
      </w:r>
      <w:r w:rsidR="00EC5AD6" w:rsidRPr="002F5A58">
        <w:rPr>
          <w:rFonts w:ascii="Times New Roman" w:hAnsi="Times New Roman"/>
          <w:sz w:val="24"/>
          <w:szCs w:val="24"/>
        </w:rPr>
        <w:t xml:space="preserve"> были</w:t>
      </w:r>
      <w:r w:rsidR="002C6280">
        <w:rPr>
          <w:rFonts w:ascii="Times New Roman" w:hAnsi="Times New Roman"/>
          <w:sz w:val="24"/>
          <w:szCs w:val="24"/>
        </w:rPr>
        <w:t>:</w:t>
      </w:r>
    </w:p>
    <w:p w:rsidR="002C6280" w:rsidRDefault="002C6280" w:rsidP="004E1F2E">
      <w:pPr>
        <w:widowControl w:val="0"/>
        <w:autoSpaceDE w:val="0"/>
        <w:spacing w:after="0" w:line="360" w:lineRule="auto"/>
        <w:ind w:firstLine="709"/>
        <w:contextualSpacing/>
        <w:jc w:val="both"/>
        <w:rPr>
          <w:rFonts w:ascii="Times New Roman" w:hAnsi="Times New Roman"/>
          <w:sz w:val="24"/>
          <w:szCs w:val="24"/>
        </w:rPr>
      </w:pPr>
      <w:r>
        <w:rPr>
          <w:rFonts w:ascii="Times New Roman" w:hAnsi="Times New Roman"/>
          <w:sz w:val="24"/>
          <w:szCs w:val="24"/>
        </w:rPr>
        <w:t>Р</w:t>
      </w:r>
      <w:r w:rsidR="001C0648" w:rsidRPr="002F5A58">
        <w:rPr>
          <w:rFonts w:ascii="Times New Roman" w:hAnsi="Times New Roman"/>
          <w:sz w:val="24"/>
          <w:szCs w:val="24"/>
        </w:rPr>
        <w:t>азработаны наборы выделения ДНК</w:t>
      </w:r>
      <w:r w:rsidR="002F5A58" w:rsidRPr="002F5A58">
        <w:rPr>
          <w:rFonts w:ascii="Times New Roman" w:hAnsi="Times New Roman"/>
          <w:sz w:val="24"/>
          <w:szCs w:val="24"/>
        </w:rPr>
        <w:t xml:space="preserve"> на основе колонок с кремниевыми фильтрами;</w:t>
      </w:r>
      <w:r w:rsidR="001C0648" w:rsidRPr="002F5A58">
        <w:rPr>
          <w:rFonts w:ascii="Times New Roman" w:hAnsi="Times New Roman"/>
          <w:sz w:val="24"/>
          <w:szCs w:val="24"/>
        </w:rPr>
        <w:t xml:space="preserve"> </w:t>
      </w:r>
    </w:p>
    <w:p w:rsidR="002C6280" w:rsidRDefault="002C6280" w:rsidP="004E1F2E">
      <w:pPr>
        <w:widowControl w:val="0"/>
        <w:autoSpaceDE w:val="0"/>
        <w:spacing w:after="0" w:line="360" w:lineRule="auto"/>
        <w:ind w:firstLine="709"/>
        <w:contextualSpacing/>
        <w:jc w:val="both"/>
        <w:rPr>
          <w:rFonts w:ascii="Times New Roman" w:hAnsi="Times New Roman"/>
          <w:sz w:val="24"/>
          <w:szCs w:val="24"/>
        </w:rPr>
      </w:pPr>
      <w:r>
        <w:rPr>
          <w:rFonts w:ascii="Times New Roman" w:hAnsi="Times New Roman"/>
          <w:sz w:val="24"/>
          <w:szCs w:val="24"/>
        </w:rPr>
        <w:t>В</w:t>
      </w:r>
      <w:r w:rsidR="001C0648" w:rsidRPr="002F5A58">
        <w:rPr>
          <w:rFonts w:ascii="Times New Roman" w:hAnsi="Times New Roman"/>
          <w:sz w:val="24"/>
          <w:szCs w:val="24"/>
        </w:rPr>
        <w:t>ыпущена опытная партия ПЦР тест-системы «</w:t>
      </w:r>
      <w:r w:rsidR="001C0648" w:rsidRPr="002F5A58">
        <w:rPr>
          <w:rFonts w:ascii="Times New Roman" w:hAnsi="Times New Roman"/>
          <w:sz w:val="24"/>
          <w:szCs w:val="24"/>
          <w:lang w:val="en-US"/>
        </w:rPr>
        <w:t>RT</w:t>
      </w:r>
      <w:r w:rsidR="001C0648" w:rsidRPr="002F5A58">
        <w:rPr>
          <w:rFonts w:ascii="Times New Roman" w:hAnsi="Times New Roman"/>
          <w:sz w:val="24"/>
          <w:szCs w:val="24"/>
        </w:rPr>
        <w:t>-</w:t>
      </w:r>
      <w:r w:rsidR="001C0648" w:rsidRPr="002F5A58">
        <w:rPr>
          <w:rFonts w:ascii="Times New Roman" w:hAnsi="Times New Roman"/>
          <w:sz w:val="24"/>
          <w:szCs w:val="24"/>
          <w:lang w:val="en-US"/>
        </w:rPr>
        <w:t>PCR</w:t>
      </w:r>
      <w:r w:rsidR="001C0648" w:rsidRPr="002F5A58">
        <w:rPr>
          <w:rFonts w:ascii="Times New Roman" w:hAnsi="Times New Roman"/>
          <w:sz w:val="24"/>
          <w:szCs w:val="24"/>
        </w:rPr>
        <w:t>-</w:t>
      </w:r>
      <w:r w:rsidR="001C0648" w:rsidRPr="002F5A58">
        <w:rPr>
          <w:rFonts w:ascii="Times New Roman" w:hAnsi="Times New Roman"/>
          <w:sz w:val="24"/>
          <w:szCs w:val="24"/>
          <w:lang w:val="en-US"/>
        </w:rPr>
        <w:t>Pm</w:t>
      </w:r>
      <w:r w:rsidR="001C0648" w:rsidRPr="002F5A58">
        <w:rPr>
          <w:rFonts w:ascii="Times New Roman" w:hAnsi="Times New Roman"/>
          <w:sz w:val="24"/>
          <w:szCs w:val="24"/>
        </w:rPr>
        <w:t>»</w:t>
      </w:r>
      <w:r w:rsidR="002F5A58" w:rsidRPr="002F5A58">
        <w:rPr>
          <w:rFonts w:ascii="Times New Roman" w:hAnsi="Times New Roman"/>
          <w:sz w:val="24"/>
          <w:szCs w:val="24"/>
        </w:rPr>
        <w:t xml:space="preserve"> для выявления ДНК </w:t>
      </w:r>
      <w:r w:rsidR="002F5A58" w:rsidRPr="002F5A58">
        <w:rPr>
          <w:rFonts w:ascii="Times New Roman" w:hAnsi="Times New Roman"/>
          <w:i/>
          <w:sz w:val="24"/>
          <w:szCs w:val="24"/>
          <w:lang w:val="en-US"/>
        </w:rPr>
        <w:t>P</w:t>
      </w:r>
      <w:r w:rsidR="002F5A58" w:rsidRPr="002F5A58">
        <w:rPr>
          <w:rFonts w:ascii="Times New Roman" w:hAnsi="Times New Roman"/>
          <w:i/>
          <w:sz w:val="24"/>
          <w:szCs w:val="24"/>
        </w:rPr>
        <w:t>asteurella multocida</w:t>
      </w:r>
      <w:r w:rsidR="002F5A58" w:rsidRPr="002F5A58">
        <w:rPr>
          <w:rFonts w:ascii="Times New Roman" w:hAnsi="Times New Roman"/>
          <w:sz w:val="24"/>
          <w:szCs w:val="24"/>
        </w:rPr>
        <w:t xml:space="preserve"> в количестве 10 штук;</w:t>
      </w:r>
      <w:r w:rsidR="001D4281" w:rsidRPr="002F5A58">
        <w:rPr>
          <w:rFonts w:ascii="Times New Roman" w:hAnsi="Times New Roman"/>
          <w:sz w:val="24"/>
          <w:szCs w:val="24"/>
        </w:rPr>
        <w:t xml:space="preserve"> </w:t>
      </w:r>
    </w:p>
    <w:p w:rsidR="002C6280" w:rsidRDefault="002C6280" w:rsidP="004E1F2E">
      <w:pPr>
        <w:widowControl w:val="0"/>
        <w:autoSpaceDE w:val="0"/>
        <w:spacing w:after="0" w:line="360" w:lineRule="auto"/>
        <w:ind w:firstLine="709"/>
        <w:contextualSpacing/>
        <w:jc w:val="both"/>
        <w:rPr>
          <w:rFonts w:ascii="Times New Roman" w:hAnsi="Times New Roman"/>
          <w:sz w:val="24"/>
          <w:szCs w:val="24"/>
          <w:highlight w:val="yellow"/>
        </w:rPr>
      </w:pPr>
      <w:r>
        <w:rPr>
          <w:rFonts w:ascii="Times New Roman" w:hAnsi="Times New Roman"/>
          <w:sz w:val="24"/>
          <w:szCs w:val="24"/>
        </w:rPr>
        <w:t>Б</w:t>
      </w:r>
      <w:r w:rsidR="002F5A58">
        <w:rPr>
          <w:rFonts w:ascii="Times New Roman" w:hAnsi="Times New Roman"/>
          <w:sz w:val="24"/>
          <w:szCs w:val="24"/>
        </w:rPr>
        <w:t xml:space="preserve">ыла проведена апробация тест-системы в </w:t>
      </w:r>
      <w:r w:rsidRPr="00085DC7">
        <w:rPr>
          <w:rFonts w:ascii="Times New Roman" w:hAnsi="Times New Roman"/>
          <w:sz w:val="24"/>
          <w:szCs w:val="24"/>
        </w:rPr>
        <w:t>отделе молекулярной биологии лаборатории «Диагностика инфекционных заболеван</w:t>
      </w:r>
      <w:r>
        <w:rPr>
          <w:rFonts w:ascii="Times New Roman" w:hAnsi="Times New Roman"/>
          <w:sz w:val="24"/>
          <w:szCs w:val="24"/>
        </w:rPr>
        <w:t>ий» РГП «НРЦВ» КВ КН МСХ РК.</w:t>
      </w:r>
      <w:r w:rsidR="002F5A58">
        <w:rPr>
          <w:rFonts w:ascii="Times New Roman" w:hAnsi="Times New Roman"/>
          <w:sz w:val="24"/>
          <w:szCs w:val="24"/>
        </w:rPr>
        <w:t xml:space="preserve"> </w:t>
      </w:r>
      <w:r w:rsidRPr="00552122">
        <w:rPr>
          <w:rFonts w:ascii="Times New Roman" w:hAnsi="Times New Roman"/>
          <w:bCs/>
          <w:noProof/>
          <w:sz w:val="24"/>
          <w:szCs w:val="24"/>
          <w:lang w:eastAsia="ru-RU"/>
        </w:rPr>
        <w:t>Проведенные испытания показали, что</w:t>
      </w:r>
      <w:r w:rsidRPr="00552122">
        <w:rPr>
          <w:rFonts w:ascii="Times New Roman" w:hAnsi="Times New Roman"/>
          <w:b/>
          <w:bCs/>
          <w:noProof/>
          <w:sz w:val="24"/>
          <w:szCs w:val="24"/>
          <w:lang w:eastAsia="ru-RU"/>
        </w:rPr>
        <w:t xml:space="preserve"> </w:t>
      </w:r>
      <w:r w:rsidRPr="00552122">
        <w:rPr>
          <w:rFonts w:ascii="Times New Roman" w:hAnsi="Times New Roman"/>
          <w:noProof/>
          <w:sz w:val="24"/>
          <w:szCs w:val="24"/>
          <w:lang w:eastAsia="ru-RU"/>
        </w:rPr>
        <w:t xml:space="preserve">ПЦР </w:t>
      </w:r>
      <w:r w:rsidRPr="00552122">
        <w:rPr>
          <w:rFonts w:ascii="Times New Roman" w:hAnsi="Times New Roman"/>
          <w:noProof/>
          <w:sz w:val="24"/>
          <w:szCs w:val="24"/>
          <w:lang w:val="kk-KZ" w:eastAsia="ru-RU"/>
        </w:rPr>
        <w:t>тест-система «</w:t>
      </w:r>
      <w:r w:rsidRPr="00552122">
        <w:rPr>
          <w:rFonts w:ascii="Times New Roman" w:hAnsi="Times New Roman"/>
          <w:noProof/>
          <w:sz w:val="24"/>
          <w:szCs w:val="24"/>
          <w:lang w:val="en-US" w:eastAsia="ru-RU"/>
        </w:rPr>
        <w:t>RT</w:t>
      </w:r>
      <w:r w:rsidRPr="00552122">
        <w:rPr>
          <w:rFonts w:ascii="Times New Roman" w:hAnsi="Times New Roman"/>
          <w:noProof/>
          <w:sz w:val="24"/>
          <w:szCs w:val="24"/>
          <w:lang w:eastAsia="ru-RU"/>
        </w:rPr>
        <w:t>-</w:t>
      </w:r>
      <w:r w:rsidRPr="00552122">
        <w:rPr>
          <w:rFonts w:ascii="Times New Roman" w:hAnsi="Times New Roman"/>
          <w:noProof/>
          <w:sz w:val="24"/>
          <w:szCs w:val="24"/>
          <w:lang w:val="en-US" w:eastAsia="ru-RU"/>
        </w:rPr>
        <w:t>PCR</w:t>
      </w:r>
      <w:r w:rsidRPr="00552122">
        <w:rPr>
          <w:rFonts w:ascii="Times New Roman" w:hAnsi="Times New Roman"/>
          <w:noProof/>
          <w:sz w:val="24"/>
          <w:szCs w:val="24"/>
          <w:lang w:eastAsia="ru-RU"/>
        </w:rPr>
        <w:t>-</w:t>
      </w:r>
      <w:r w:rsidRPr="00552122">
        <w:rPr>
          <w:rFonts w:ascii="Times New Roman" w:hAnsi="Times New Roman"/>
          <w:noProof/>
          <w:sz w:val="24"/>
          <w:szCs w:val="24"/>
          <w:lang w:val="en-US" w:eastAsia="ru-RU"/>
        </w:rPr>
        <w:t>Pm</w:t>
      </w:r>
      <w:r w:rsidRPr="00552122">
        <w:rPr>
          <w:rFonts w:ascii="Times New Roman" w:hAnsi="Times New Roman"/>
          <w:noProof/>
          <w:sz w:val="24"/>
          <w:szCs w:val="24"/>
          <w:lang w:val="kk-KZ" w:eastAsia="ru-RU"/>
        </w:rPr>
        <w:t>»</w:t>
      </w:r>
      <w:r w:rsidRPr="00552122">
        <w:rPr>
          <w:rFonts w:ascii="Times New Roman" w:hAnsi="Times New Roman"/>
          <w:bCs/>
          <w:noProof/>
          <w:sz w:val="24"/>
          <w:szCs w:val="24"/>
          <w:lang w:val="kk-KZ" w:eastAsia="ru-RU"/>
        </w:rPr>
        <w:t xml:space="preserve"> </w:t>
      </w:r>
      <w:r w:rsidRPr="00552122">
        <w:rPr>
          <w:rFonts w:ascii="Times New Roman" w:hAnsi="Times New Roman"/>
          <w:noProof/>
          <w:sz w:val="24"/>
          <w:szCs w:val="24"/>
          <w:lang w:eastAsia="ru-RU"/>
        </w:rPr>
        <w:t>предназначенная</w:t>
      </w:r>
      <w:r w:rsidRPr="00552122">
        <w:rPr>
          <w:rFonts w:ascii="Times New Roman" w:hAnsi="Times New Roman"/>
          <w:bCs/>
          <w:noProof/>
          <w:sz w:val="24"/>
          <w:szCs w:val="24"/>
          <w:lang w:eastAsia="ru-RU"/>
        </w:rPr>
        <w:t xml:space="preserve"> дл</w:t>
      </w:r>
      <w:r w:rsidRPr="00552122">
        <w:rPr>
          <w:rFonts w:ascii="Times New Roman" w:hAnsi="Times New Roman"/>
          <w:bCs/>
          <w:noProof/>
          <w:sz w:val="24"/>
          <w:szCs w:val="24"/>
          <w:lang w:val="kk-KZ" w:eastAsia="ru-RU"/>
        </w:rPr>
        <w:t xml:space="preserve">я </w:t>
      </w:r>
      <w:r w:rsidRPr="00552122">
        <w:rPr>
          <w:rFonts w:ascii="Times New Roman" w:hAnsi="Times New Roman"/>
          <w:noProof/>
          <w:sz w:val="24"/>
          <w:szCs w:val="24"/>
          <w:lang w:val="kk-KZ" w:eastAsia="ru-RU"/>
        </w:rPr>
        <w:t xml:space="preserve">диагностики пастереллеза животных и птиц </w:t>
      </w:r>
      <w:r w:rsidRPr="00552122">
        <w:rPr>
          <w:rFonts w:ascii="Times New Roman" w:hAnsi="Times New Roman"/>
          <w:noProof/>
          <w:sz w:val="24"/>
          <w:szCs w:val="24"/>
          <w:lang w:eastAsia="ru-RU"/>
        </w:rPr>
        <w:t>обладает высокой специфичностью и не дает перекрестных реакций с ДНК близкородственных микроорганизмов, сапрофитной микрофлорой, а та</w:t>
      </w:r>
      <w:r>
        <w:rPr>
          <w:rFonts w:ascii="Times New Roman" w:hAnsi="Times New Roman"/>
          <w:noProof/>
          <w:sz w:val="24"/>
          <w:szCs w:val="24"/>
          <w:lang w:eastAsia="ru-RU"/>
        </w:rPr>
        <w:t>кже бактериальными патогенами</w:t>
      </w:r>
      <w:r w:rsidR="001C0648" w:rsidRPr="002C6280">
        <w:rPr>
          <w:rFonts w:ascii="Times New Roman" w:hAnsi="Times New Roman"/>
          <w:sz w:val="24"/>
          <w:szCs w:val="24"/>
        </w:rPr>
        <w:t>.</w:t>
      </w:r>
    </w:p>
    <w:p w:rsidR="00EC5AD6" w:rsidRDefault="002C6280" w:rsidP="004E1F2E">
      <w:pPr>
        <w:widowControl w:val="0"/>
        <w:autoSpaceDE w:val="0"/>
        <w:spacing w:after="0" w:line="360" w:lineRule="auto"/>
        <w:ind w:firstLine="709"/>
        <w:contextualSpacing/>
        <w:jc w:val="both"/>
        <w:rPr>
          <w:rFonts w:ascii="Times New Roman" w:hAnsi="Times New Roman"/>
          <w:sz w:val="24"/>
          <w:szCs w:val="24"/>
        </w:rPr>
      </w:pPr>
      <w:r w:rsidRPr="002C6280">
        <w:rPr>
          <w:rFonts w:ascii="Times New Roman" w:hAnsi="Times New Roman"/>
          <w:sz w:val="24"/>
          <w:szCs w:val="24"/>
        </w:rPr>
        <w:t xml:space="preserve">Была </w:t>
      </w:r>
      <w:r>
        <w:rPr>
          <w:rFonts w:ascii="Times New Roman" w:hAnsi="Times New Roman"/>
          <w:sz w:val="24"/>
          <w:szCs w:val="24"/>
        </w:rPr>
        <w:t xml:space="preserve">разработана научно-техническая документация на ПЦР тест-систему для выявления ДНК </w:t>
      </w:r>
      <w:r>
        <w:rPr>
          <w:rFonts w:ascii="Times New Roman" w:eastAsia="TimesNewRomanPSMT" w:hAnsi="Times New Roman"/>
          <w:bCs/>
          <w:i/>
          <w:sz w:val="24"/>
          <w:szCs w:val="24"/>
          <w:lang w:val="en-US"/>
        </w:rPr>
        <w:t>Pasteurella</w:t>
      </w:r>
      <w:r w:rsidRPr="00A84405">
        <w:rPr>
          <w:rFonts w:ascii="Times New Roman" w:eastAsia="TimesNewRomanPSMT" w:hAnsi="Times New Roman"/>
          <w:bCs/>
          <w:i/>
          <w:sz w:val="24"/>
          <w:szCs w:val="24"/>
        </w:rPr>
        <w:t xml:space="preserve"> </w:t>
      </w:r>
      <w:r>
        <w:rPr>
          <w:rFonts w:ascii="Times New Roman" w:eastAsia="TimesNewRomanPSMT" w:hAnsi="Times New Roman"/>
          <w:bCs/>
          <w:i/>
          <w:sz w:val="24"/>
          <w:szCs w:val="24"/>
          <w:lang w:val="en-US"/>
        </w:rPr>
        <w:t>multocida</w:t>
      </w:r>
      <w:r>
        <w:rPr>
          <w:rFonts w:ascii="Times New Roman" w:eastAsia="TimesNewRomanPSMT" w:hAnsi="Times New Roman"/>
          <w:bCs/>
          <w:i/>
          <w:sz w:val="24"/>
          <w:szCs w:val="24"/>
        </w:rPr>
        <w:t xml:space="preserve"> </w:t>
      </w:r>
      <w:r>
        <w:rPr>
          <w:rFonts w:ascii="Times New Roman" w:eastAsia="Times New Roman" w:hAnsi="Times New Roman"/>
          <w:color w:val="000000"/>
          <w:sz w:val="24"/>
          <w:szCs w:val="24"/>
          <w:lang w:val="kk-KZ" w:eastAsia="ru-RU"/>
        </w:rPr>
        <w:t>«</w:t>
      </w:r>
      <w:r>
        <w:rPr>
          <w:rFonts w:ascii="Times New Roman" w:eastAsia="Times New Roman" w:hAnsi="Times New Roman"/>
          <w:color w:val="000000"/>
          <w:sz w:val="24"/>
          <w:szCs w:val="24"/>
          <w:lang w:val="en-US" w:eastAsia="ru-RU"/>
        </w:rPr>
        <w:t>RT</w:t>
      </w:r>
      <w:r w:rsidRPr="002C2A06">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val="en-US" w:eastAsia="ru-RU"/>
        </w:rPr>
        <w:t>PCR</w:t>
      </w:r>
      <w:r w:rsidRPr="002C2A06">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val="en-US" w:eastAsia="ru-RU"/>
        </w:rPr>
        <w:t>Pm</w:t>
      </w:r>
      <w:r>
        <w:rPr>
          <w:rFonts w:ascii="Times New Roman" w:eastAsia="Times New Roman" w:hAnsi="Times New Roman"/>
          <w:color w:val="000000"/>
          <w:sz w:val="24"/>
          <w:szCs w:val="24"/>
          <w:lang w:eastAsia="ru-RU"/>
        </w:rPr>
        <w:t>».</w:t>
      </w:r>
    </w:p>
    <w:p w:rsidR="00793854" w:rsidRDefault="0016329C" w:rsidP="00F86B2A">
      <w:pPr>
        <w:widowControl w:val="0"/>
        <w:autoSpaceDE w:val="0"/>
        <w:spacing w:after="0" w:line="360" w:lineRule="auto"/>
        <w:ind w:firstLine="709"/>
        <w:contextualSpacing/>
        <w:jc w:val="both"/>
        <w:rPr>
          <w:rFonts w:ascii="Times New Roman" w:hAnsi="Times New Roman"/>
          <w:color w:val="000000"/>
          <w:sz w:val="24"/>
          <w:szCs w:val="24"/>
        </w:rPr>
      </w:pPr>
      <w:r>
        <w:rPr>
          <w:rFonts w:ascii="Times New Roman" w:hAnsi="Times New Roman"/>
          <w:sz w:val="24"/>
          <w:szCs w:val="24"/>
        </w:rPr>
        <w:t>П</w:t>
      </w:r>
      <w:r w:rsidRPr="00D272C8">
        <w:rPr>
          <w:rFonts w:ascii="Times New Roman" w:hAnsi="Times New Roman"/>
          <w:sz w:val="24"/>
          <w:szCs w:val="24"/>
        </w:rPr>
        <w:t xml:space="preserve">о </w:t>
      </w:r>
      <w:r w:rsidRPr="00B93603">
        <w:rPr>
          <w:rFonts w:ascii="Times New Roman" w:hAnsi="Times New Roman"/>
          <w:sz w:val="24"/>
          <w:szCs w:val="24"/>
        </w:rPr>
        <w:t>результатам</w:t>
      </w:r>
      <w:r w:rsidR="00793854">
        <w:rPr>
          <w:rFonts w:ascii="Times New Roman" w:hAnsi="Times New Roman"/>
          <w:sz w:val="24"/>
          <w:szCs w:val="24"/>
        </w:rPr>
        <w:t xml:space="preserve"> проведенной работы опубликован</w:t>
      </w:r>
      <w:r w:rsidR="003577A5">
        <w:rPr>
          <w:rFonts w:ascii="Times New Roman" w:hAnsi="Times New Roman"/>
          <w:sz w:val="24"/>
          <w:szCs w:val="24"/>
        </w:rPr>
        <w:t>ы:</w:t>
      </w:r>
      <w:r w:rsidR="00793854">
        <w:rPr>
          <w:rFonts w:ascii="Times New Roman" w:hAnsi="Times New Roman"/>
          <w:sz w:val="24"/>
          <w:szCs w:val="24"/>
        </w:rPr>
        <w:t xml:space="preserve"> </w:t>
      </w:r>
      <w:r w:rsidR="00546CED" w:rsidRPr="00660395">
        <w:rPr>
          <w:rFonts w:ascii="Times New Roman" w:hAnsi="Times New Roman"/>
          <w:sz w:val="24"/>
          <w:szCs w:val="24"/>
        </w:rPr>
        <w:t>1 тезис в м</w:t>
      </w:r>
      <w:r w:rsidR="00546CED" w:rsidRPr="00660395">
        <w:rPr>
          <w:rFonts w:ascii="Times New Roman" w:eastAsia="Times New Roman" w:hAnsi="Times New Roman"/>
          <w:sz w:val="24"/>
          <w:szCs w:val="24"/>
        </w:rPr>
        <w:t xml:space="preserve">атериалах Международного Симпозиума «Астана Биотех 2018», 2 статьи в отечественном журнале с ненулевым импакт-фактором и рекомендуемым ККСОН МОН РК, 2 статьи в рецензируемых зарубежных научных изданиях индексируемыми базами данных </w:t>
      </w:r>
      <w:r w:rsidR="00546CED" w:rsidRPr="00660395">
        <w:rPr>
          <w:rFonts w:ascii="Times New Roman" w:eastAsia="Times New Roman" w:hAnsi="Times New Roman"/>
          <w:sz w:val="24"/>
          <w:szCs w:val="24"/>
          <w:lang w:val="en-US"/>
        </w:rPr>
        <w:t>Web</w:t>
      </w:r>
      <w:r w:rsidR="00546CED" w:rsidRPr="00660395">
        <w:rPr>
          <w:rFonts w:ascii="Times New Roman" w:eastAsia="Times New Roman" w:hAnsi="Times New Roman"/>
          <w:sz w:val="24"/>
          <w:szCs w:val="24"/>
        </w:rPr>
        <w:t xml:space="preserve"> </w:t>
      </w:r>
      <w:r w:rsidR="00546CED" w:rsidRPr="00660395">
        <w:rPr>
          <w:rFonts w:ascii="Times New Roman" w:eastAsia="Times New Roman" w:hAnsi="Times New Roman"/>
          <w:sz w:val="24"/>
          <w:szCs w:val="24"/>
          <w:lang w:val="en-US"/>
        </w:rPr>
        <w:t>of</w:t>
      </w:r>
      <w:r w:rsidR="00546CED" w:rsidRPr="00660395">
        <w:rPr>
          <w:rFonts w:ascii="Times New Roman" w:eastAsia="Times New Roman" w:hAnsi="Times New Roman"/>
          <w:sz w:val="24"/>
          <w:szCs w:val="24"/>
        </w:rPr>
        <w:t xml:space="preserve"> </w:t>
      </w:r>
      <w:r w:rsidR="00546CED" w:rsidRPr="00660395">
        <w:rPr>
          <w:rFonts w:ascii="Times New Roman" w:eastAsia="Times New Roman" w:hAnsi="Times New Roman"/>
          <w:sz w:val="24"/>
          <w:szCs w:val="24"/>
          <w:lang w:val="en-US"/>
        </w:rPr>
        <w:t>Science</w:t>
      </w:r>
      <w:r w:rsidR="00546CED" w:rsidRPr="00660395">
        <w:rPr>
          <w:rFonts w:ascii="Times New Roman" w:eastAsia="Times New Roman" w:hAnsi="Times New Roman"/>
          <w:sz w:val="24"/>
          <w:szCs w:val="24"/>
        </w:rPr>
        <w:t xml:space="preserve"> или </w:t>
      </w:r>
      <w:r w:rsidR="00546CED" w:rsidRPr="00660395">
        <w:rPr>
          <w:rFonts w:ascii="Times New Roman" w:eastAsia="Times New Roman" w:hAnsi="Times New Roman"/>
          <w:sz w:val="24"/>
          <w:szCs w:val="24"/>
          <w:lang w:val="en-US"/>
        </w:rPr>
        <w:t>Scopus</w:t>
      </w:r>
      <w:r w:rsidR="00546CED" w:rsidRPr="00660395">
        <w:rPr>
          <w:rFonts w:ascii="Times New Roman" w:eastAsia="Times New Roman" w:hAnsi="Times New Roman"/>
          <w:sz w:val="24"/>
          <w:szCs w:val="24"/>
        </w:rPr>
        <w:t>, и 1 публикация в рецензируемом зарубежном научном издании с ненулевым импакт-фактором</w:t>
      </w:r>
      <w:r w:rsidR="00546CED">
        <w:rPr>
          <w:rFonts w:ascii="Times New Roman" w:eastAsia="Times New Roman" w:hAnsi="Times New Roman"/>
          <w:sz w:val="24"/>
          <w:szCs w:val="24"/>
        </w:rPr>
        <w:t xml:space="preserve"> </w:t>
      </w:r>
      <w:r w:rsidR="00D61214">
        <w:rPr>
          <w:rFonts w:ascii="Times New Roman" w:eastAsia="Times New Roman" w:hAnsi="Times New Roman"/>
          <w:sz w:val="24"/>
          <w:szCs w:val="24"/>
        </w:rPr>
        <w:t>(</w:t>
      </w:r>
      <w:r w:rsidR="00D61214" w:rsidRPr="00104649">
        <w:rPr>
          <w:rFonts w:ascii="Times New Roman" w:eastAsia="Times New Roman" w:hAnsi="Times New Roman"/>
          <w:sz w:val="24"/>
          <w:szCs w:val="24"/>
        </w:rPr>
        <w:t>Приложение</w:t>
      </w:r>
      <w:r w:rsidR="00104649">
        <w:rPr>
          <w:rFonts w:ascii="Times New Roman" w:eastAsia="Times New Roman" w:hAnsi="Times New Roman"/>
          <w:sz w:val="24"/>
          <w:szCs w:val="24"/>
        </w:rPr>
        <w:t xml:space="preserve"> Б</w:t>
      </w:r>
      <w:r w:rsidR="00D61214">
        <w:rPr>
          <w:rFonts w:ascii="Times New Roman" w:eastAsia="Times New Roman" w:hAnsi="Times New Roman"/>
          <w:sz w:val="24"/>
          <w:szCs w:val="24"/>
        </w:rPr>
        <w:t>).</w:t>
      </w:r>
      <w:r w:rsidR="003A3D67">
        <w:rPr>
          <w:rFonts w:ascii="Times New Roman" w:hAnsi="Times New Roman"/>
          <w:sz w:val="24"/>
          <w:szCs w:val="24"/>
        </w:rPr>
        <w:t xml:space="preserve"> </w:t>
      </w:r>
      <w:r w:rsidR="00793854" w:rsidRPr="009C36A0">
        <w:rPr>
          <w:rFonts w:ascii="Times New Roman" w:hAnsi="Times New Roman"/>
          <w:sz w:val="24"/>
          <w:szCs w:val="24"/>
        </w:rPr>
        <w:t>В РГП «Национальный институт интеллектуальной собственности» под</w:t>
      </w:r>
      <w:r w:rsidR="00793854">
        <w:rPr>
          <w:rFonts w:ascii="Times New Roman" w:hAnsi="Times New Roman"/>
          <w:sz w:val="24"/>
          <w:szCs w:val="24"/>
        </w:rPr>
        <w:t xml:space="preserve">ано заявление о выдаче патента </w:t>
      </w:r>
      <w:r w:rsidR="00793854" w:rsidRPr="00856580">
        <w:rPr>
          <w:rFonts w:ascii="Times New Roman" w:hAnsi="Times New Roman"/>
          <w:bCs/>
          <w:sz w:val="24"/>
          <w:szCs w:val="24"/>
        </w:rPr>
        <w:t>Республики Казахстан на изобретение</w:t>
      </w:r>
      <w:r w:rsidR="00793854" w:rsidRPr="00856580">
        <w:rPr>
          <w:rFonts w:ascii="Times New Roman" w:hAnsi="Times New Roman"/>
          <w:sz w:val="24"/>
          <w:szCs w:val="24"/>
        </w:rPr>
        <w:t xml:space="preserve"> «</w:t>
      </w:r>
      <w:r w:rsidR="00793854" w:rsidRPr="00C067EC">
        <w:rPr>
          <w:rFonts w:ascii="Times New Roman" w:hAnsi="Times New Roman"/>
          <w:bCs/>
          <w:sz w:val="24"/>
          <w:szCs w:val="24"/>
        </w:rPr>
        <w:t>Способ</w:t>
      </w:r>
      <w:r w:rsidR="00793854" w:rsidRPr="00C067EC">
        <w:rPr>
          <w:rFonts w:ascii="Times New Roman" w:hAnsi="Times New Roman"/>
          <w:sz w:val="24"/>
          <w:szCs w:val="24"/>
        </w:rPr>
        <w:t xml:space="preserve"> выявления </w:t>
      </w:r>
      <w:r w:rsidR="00A84405">
        <w:rPr>
          <w:rFonts w:ascii="Times New Roman" w:eastAsia="TimesNewRomanPSMT" w:hAnsi="Times New Roman"/>
          <w:bCs/>
          <w:i/>
          <w:sz w:val="24"/>
          <w:szCs w:val="24"/>
          <w:lang w:val="en-US"/>
        </w:rPr>
        <w:t>Pasteurella</w:t>
      </w:r>
      <w:r w:rsidR="00A84405" w:rsidRPr="00A84405">
        <w:rPr>
          <w:rFonts w:ascii="Times New Roman" w:eastAsia="TimesNewRomanPSMT" w:hAnsi="Times New Roman"/>
          <w:bCs/>
          <w:i/>
          <w:sz w:val="24"/>
          <w:szCs w:val="24"/>
        </w:rPr>
        <w:t xml:space="preserve"> </w:t>
      </w:r>
      <w:r w:rsidR="00A84405">
        <w:rPr>
          <w:rFonts w:ascii="Times New Roman" w:eastAsia="TimesNewRomanPSMT" w:hAnsi="Times New Roman"/>
          <w:bCs/>
          <w:i/>
          <w:sz w:val="24"/>
          <w:szCs w:val="24"/>
          <w:lang w:val="en-US"/>
        </w:rPr>
        <w:t>multocida</w:t>
      </w:r>
      <w:r w:rsidR="00793854" w:rsidRPr="00C067EC">
        <w:rPr>
          <w:rFonts w:ascii="Times New Roman" w:eastAsia="TimesNewRomanPSMT" w:hAnsi="Times New Roman"/>
          <w:bCs/>
          <w:sz w:val="24"/>
          <w:szCs w:val="24"/>
        </w:rPr>
        <w:t xml:space="preserve"> </w:t>
      </w:r>
      <w:r w:rsidR="00793854" w:rsidRPr="00C067EC">
        <w:rPr>
          <w:rFonts w:ascii="Times New Roman" w:hAnsi="Times New Roman"/>
          <w:sz w:val="24"/>
          <w:szCs w:val="24"/>
        </w:rPr>
        <w:t>методом полимеразной цепной реакции</w:t>
      </w:r>
      <w:r w:rsidR="00A84405" w:rsidRPr="00A84405">
        <w:rPr>
          <w:rFonts w:ascii="Times New Roman" w:hAnsi="Times New Roman"/>
          <w:sz w:val="24"/>
          <w:szCs w:val="24"/>
        </w:rPr>
        <w:t xml:space="preserve"> </w:t>
      </w:r>
      <w:r w:rsidR="00A84405">
        <w:rPr>
          <w:rFonts w:ascii="Times New Roman" w:hAnsi="Times New Roman"/>
          <w:sz w:val="24"/>
          <w:szCs w:val="24"/>
        </w:rPr>
        <w:t>в режиме реального времени</w:t>
      </w:r>
      <w:r w:rsidR="00793854" w:rsidRPr="00856580">
        <w:rPr>
          <w:rFonts w:ascii="Times New Roman" w:hAnsi="Times New Roman"/>
          <w:sz w:val="24"/>
          <w:szCs w:val="24"/>
        </w:rPr>
        <w:t xml:space="preserve">» </w:t>
      </w:r>
      <w:r w:rsidR="00A84405">
        <w:rPr>
          <w:rFonts w:ascii="Times New Roman" w:hAnsi="Times New Roman"/>
          <w:color w:val="000000"/>
          <w:sz w:val="24"/>
          <w:szCs w:val="24"/>
        </w:rPr>
        <w:t>(</w:t>
      </w:r>
      <w:r w:rsidR="00A84405" w:rsidRPr="00104649">
        <w:rPr>
          <w:rFonts w:ascii="Times New Roman" w:hAnsi="Times New Roman"/>
          <w:color w:val="000000"/>
          <w:sz w:val="24"/>
          <w:szCs w:val="24"/>
        </w:rPr>
        <w:t>Приложение</w:t>
      </w:r>
      <w:r w:rsidR="00104649">
        <w:rPr>
          <w:rFonts w:ascii="Times New Roman" w:hAnsi="Times New Roman"/>
          <w:color w:val="000000"/>
          <w:sz w:val="24"/>
          <w:szCs w:val="24"/>
        </w:rPr>
        <w:t xml:space="preserve"> Г</w:t>
      </w:r>
      <w:r w:rsidR="00793854" w:rsidRPr="00856580">
        <w:rPr>
          <w:rFonts w:ascii="Times New Roman" w:hAnsi="Times New Roman"/>
          <w:color w:val="000000"/>
          <w:sz w:val="24"/>
          <w:szCs w:val="24"/>
        </w:rPr>
        <w:t>).</w:t>
      </w:r>
      <w:r w:rsidR="003A3D67">
        <w:rPr>
          <w:rFonts w:ascii="Times New Roman" w:hAnsi="Times New Roman"/>
          <w:color w:val="000000"/>
          <w:sz w:val="24"/>
          <w:szCs w:val="24"/>
        </w:rPr>
        <w:t xml:space="preserve"> </w:t>
      </w:r>
      <w:r w:rsidR="003A3D67">
        <w:rPr>
          <w:rFonts w:ascii="Times New Roman" w:hAnsi="Times New Roman"/>
          <w:sz w:val="24"/>
          <w:szCs w:val="24"/>
        </w:rPr>
        <w:t xml:space="preserve">Данные полногеномного секвенирования опубликованы в базах данных </w:t>
      </w:r>
      <w:r w:rsidR="00E40888">
        <w:rPr>
          <w:rFonts w:ascii="Times New Roman" w:hAnsi="Times New Roman"/>
          <w:sz w:val="24"/>
          <w:szCs w:val="24"/>
          <w:lang w:val="en-US"/>
        </w:rPr>
        <w:t>Sequence</w:t>
      </w:r>
      <w:r w:rsidR="003A3D67" w:rsidRPr="003A3D67">
        <w:rPr>
          <w:rFonts w:ascii="Times New Roman" w:hAnsi="Times New Roman"/>
          <w:sz w:val="24"/>
          <w:szCs w:val="24"/>
        </w:rPr>
        <w:t xml:space="preserve"> </w:t>
      </w:r>
      <w:r w:rsidR="003A3D67">
        <w:rPr>
          <w:rFonts w:ascii="Times New Roman" w:hAnsi="Times New Roman"/>
          <w:sz w:val="24"/>
          <w:szCs w:val="24"/>
          <w:lang w:val="en-US"/>
        </w:rPr>
        <w:t>Read</w:t>
      </w:r>
      <w:r w:rsidR="003A3D67" w:rsidRPr="003A3D67">
        <w:rPr>
          <w:rFonts w:ascii="Times New Roman" w:hAnsi="Times New Roman"/>
          <w:sz w:val="24"/>
          <w:szCs w:val="24"/>
        </w:rPr>
        <w:t xml:space="preserve"> </w:t>
      </w:r>
      <w:r w:rsidR="003A3D67">
        <w:rPr>
          <w:rFonts w:ascii="Times New Roman" w:hAnsi="Times New Roman"/>
          <w:sz w:val="24"/>
          <w:szCs w:val="24"/>
          <w:lang w:val="en-US"/>
        </w:rPr>
        <w:t>Archive</w:t>
      </w:r>
      <w:r w:rsidR="003A3D67" w:rsidRPr="003A3D67">
        <w:rPr>
          <w:rFonts w:ascii="Times New Roman" w:hAnsi="Times New Roman"/>
          <w:sz w:val="24"/>
          <w:szCs w:val="24"/>
        </w:rPr>
        <w:t xml:space="preserve"> (</w:t>
      </w:r>
      <w:r w:rsidR="003A3D67">
        <w:rPr>
          <w:rFonts w:ascii="Times New Roman" w:hAnsi="Times New Roman"/>
          <w:sz w:val="24"/>
          <w:szCs w:val="24"/>
          <w:lang w:val="en-US"/>
        </w:rPr>
        <w:t>SRA</w:t>
      </w:r>
      <w:r w:rsidR="003A3D67" w:rsidRPr="003A3D67">
        <w:rPr>
          <w:rFonts w:ascii="Times New Roman" w:hAnsi="Times New Roman"/>
          <w:sz w:val="24"/>
          <w:szCs w:val="24"/>
        </w:rPr>
        <w:t xml:space="preserve">) </w:t>
      </w:r>
      <w:r w:rsidR="003A3D67">
        <w:rPr>
          <w:rFonts w:ascii="Times New Roman" w:hAnsi="Times New Roman"/>
          <w:sz w:val="24"/>
          <w:szCs w:val="24"/>
        </w:rPr>
        <w:t xml:space="preserve">и </w:t>
      </w:r>
      <w:r w:rsidR="003A3D67">
        <w:rPr>
          <w:rFonts w:ascii="Times New Roman" w:hAnsi="Times New Roman"/>
          <w:sz w:val="24"/>
          <w:szCs w:val="24"/>
          <w:lang w:val="en-US"/>
        </w:rPr>
        <w:t>GenBank</w:t>
      </w:r>
      <w:r w:rsidR="00314CE1">
        <w:rPr>
          <w:rFonts w:ascii="Times New Roman" w:hAnsi="Times New Roman"/>
          <w:sz w:val="24"/>
          <w:szCs w:val="24"/>
        </w:rPr>
        <w:t xml:space="preserve"> </w:t>
      </w:r>
      <w:r w:rsidR="00314CE1">
        <w:rPr>
          <w:rFonts w:ascii="Times New Roman" w:hAnsi="Times New Roman"/>
          <w:color w:val="000000"/>
          <w:sz w:val="24"/>
          <w:szCs w:val="24"/>
        </w:rPr>
        <w:t>(</w:t>
      </w:r>
      <w:r w:rsidR="00314CE1" w:rsidRPr="00104649">
        <w:rPr>
          <w:rFonts w:ascii="Times New Roman" w:hAnsi="Times New Roman"/>
          <w:color w:val="000000"/>
          <w:sz w:val="24"/>
          <w:szCs w:val="24"/>
        </w:rPr>
        <w:t>Приложение</w:t>
      </w:r>
      <w:r w:rsidR="00104649">
        <w:rPr>
          <w:rFonts w:ascii="Times New Roman" w:hAnsi="Times New Roman"/>
          <w:color w:val="000000"/>
          <w:sz w:val="24"/>
          <w:szCs w:val="24"/>
        </w:rPr>
        <w:t xml:space="preserve"> Д</w:t>
      </w:r>
      <w:r w:rsidR="00314CE1" w:rsidRPr="00856580">
        <w:rPr>
          <w:rFonts w:ascii="Times New Roman" w:hAnsi="Times New Roman"/>
          <w:color w:val="000000"/>
          <w:sz w:val="24"/>
          <w:szCs w:val="24"/>
        </w:rPr>
        <w:t>)</w:t>
      </w:r>
      <w:r w:rsidR="003A3D67">
        <w:rPr>
          <w:rFonts w:ascii="Times New Roman" w:hAnsi="Times New Roman"/>
          <w:sz w:val="24"/>
          <w:szCs w:val="24"/>
        </w:rPr>
        <w:t>.</w:t>
      </w:r>
      <w:r w:rsidR="00314CE1">
        <w:rPr>
          <w:rFonts w:ascii="Times New Roman" w:hAnsi="Times New Roman"/>
          <w:sz w:val="24"/>
          <w:szCs w:val="24"/>
        </w:rPr>
        <w:t xml:space="preserve"> Выпущена опытная партия ПЦР тест-системы для выявления ДНК </w:t>
      </w:r>
      <w:r w:rsidR="00314CE1">
        <w:rPr>
          <w:rFonts w:ascii="Times New Roman" w:eastAsia="TimesNewRomanPSMT" w:hAnsi="Times New Roman"/>
          <w:bCs/>
          <w:i/>
          <w:sz w:val="24"/>
          <w:szCs w:val="24"/>
          <w:lang w:val="en-US"/>
        </w:rPr>
        <w:t>Pasteurella</w:t>
      </w:r>
      <w:r w:rsidR="00314CE1" w:rsidRPr="00A84405">
        <w:rPr>
          <w:rFonts w:ascii="Times New Roman" w:eastAsia="TimesNewRomanPSMT" w:hAnsi="Times New Roman"/>
          <w:bCs/>
          <w:i/>
          <w:sz w:val="24"/>
          <w:szCs w:val="24"/>
        </w:rPr>
        <w:t xml:space="preserve"> </w:t>
      </w:r>
      <w:r w:rsidR="00314CE1">
        <w:rPr>
          <w:rFonts w:ascii="Times New Roman" w:eastAsia="TimesNewRomanPSMT" w:hAnsi="Times New Roman"/>
          <w:bCs/>
          <w:i/>
          <w:sz w:val="24"/>
          <w:szCs w:val="24"/>
          <w:lang w:val="en-US"/>
        </w:rPr>
        <w:t>multocida</w:t>
      </w:r>
      <w:r w:rsidR="00314CE1" w:rsidRPr="00314CE1">
        <w:rPr>
          <w:rFonts w:ascii="Times New Roman" w:eastAsia="TimesNewRomanPSMT" w:hAnsi="Times New Roman"/>
          <w:bCs/>
          <w:i/>
          <w:sz w:val="24"/>
          <w:szCs w:val="24"/>
        </w:rPr>
        <w:t xml:space="preserve"> </w:t>
      </w:r>
      <w:r w:rsidR="00314CE1">
        <w:rPr>
          <w:rFonts w:ascii="Times New Roman" w:eastAsia="TimesNewRomanPSMT" w:hAnsi="Times New Roman"/>
          <w:bCs/>
          <w:sz w:val="24"/>
          <w:szCs w:val="24"/>
        </w:rPr>
        <w:t>«</w:t>
      </w:r>
      <w:r w:rsidR="00314CE1">
        <w:rPr>
          <w:rFonts w:ascii="Times New Roman" w:eastAsia="TimesNewRomanPSMT" w:hAnsi="Times New Roman"/>
          <w:bCs/>
          <w:sz w:val="24"/>
          <w:szCs w:val="24"/>
          <w:lang w:val="en-US"/>
        </w:rPr>
        <w:t>RT</w:t>
      </w:r>
      <w:r w:rsidR="00314CE1" w:rsidRPr="00314CE1">
        <w:rPr>
          <w:rFonts w:ascii="Times New Roman" w:eastAsia="TimesNewRomanPSMT" w:hAnsi="Times New Roman"/>
          <w:bCs/>
          <w:sz w:val="24"/>
          <w:szCs w:val="24"/>
        </w:rPr>
        <w:t>-</w:t>
      </w:r>
      <w:r w:rsidR="00314CE1">
        <w:rPr>
          <w:rFonts w:ascii="Times New Roman" w:eastAsia="TimesNewRomanPSMT" w:hAnsi="Times New Roman"/>
          <w:bCs/>
          <w:sz w:val="24"/>
          <w:szCs w:val="24"/>
          <w:lang w:val="en-US"/>
        </w:rPr>
        <w:t>PCR</w:t>
      </w:r>
      <w:r w:rsidR="00314CE1" w:rsidRPr="00314CE1">
        <w:rPr>
          <w:rFonts w:ascii="Times New Roman" w:eastAsia="TimesNewRomanPSMT" w:hAnsi="Times New Roman"/>
          <w:bCs/>
          <w:sz w:val="24"/>
          <w:szCs w:val="24"/>
        </w:rPr>
        <w:t>-</w:t>
      </w:r>
      <w:r w:rsidR="00314CE1">
        <w:rPr>
          <w:rFonts w:ascii="Times New Roman" w:eastAsia="TimesNewRomanPSMT" w:hAnsi="Times New Roman"/>
          <w:bCs/>
          <w:sz w:val="24"/>
          <w:szCs w:val="24"/>
          <w:lang w:val="en-US"/>
        </w:rPr>
        <w:t>Pm</w:t>
      </w:r>
      <w:r w:rsidR="00314CE1">
        <w:rPr>
          <w:rFonts w:ascii="Times New Roman" w:eastAsia="TimesNewRomanPSMT" w:hAnsi="Times New Roman"/>
          <w:bCs/>
          <w:sz w:val="24"/>
          <w:szCs w:val="24"/>
        </w:rPr>
        <w:t>»</w:t>
      </w:r>
      <w:r w:rsidR="00314CE1">
        <w:rPr>
          <w:rFonts w:ascii="Times New Roman" w:hAnsi="Times New Roman"/>
          <w:color w:val="000000"/>
          <w:sz w:val="24"/>
          <w:szCs w:val="24"/>
        </w:rPr>
        <w:t xml:space="preserve">. </w:t>
      </w:r>
      <w:r w:rsidR="00F86B2A">
        <w:rPr>
          <w:rFonts w:ascii="Times New Roman" w:hAnsi="Times New Roman"/>
          <w:color w:val="000000"/>
          <w:sz w:val="24"/>
          <w:szCs w:val="24"/>
        </w:rPr>
        <w:t>Получено з</w:t>
      </w:r>
      <w:r w:rsidR="00F86B2A">
        <w:rPr>
          <w:rFonts w:ascii="Times New Roman" w:hAnsi="Times New Roman"/>
          <w:sz w:val="24"/>
          <w:szCs w:val="24"/>
        </w:rPr>
        <w:t xml:space="preserve">аключение об апробации ПЦР тест-системы в ветеринарной лаборатории </w:t>
      </w:r>
      <w:r w:rsidR="00F86B2A">
        <w:rPr>
          <w:rFonts w:ascii="Times New Roman" w:hAnsi="Times New Roman"/>
          <w:color w:val="000000"/>
          <w:sz w:val="24"/>
          <w:szCs w:val="24"/>
        </w:rPr>
        <w:t>(</w:t>
      </w:r>
      <w:r w:rsidR="00104649" w:rsidRPr="00104649">
        <w:rPr>
          <w:rFonts w:ascii="Times New Roman" w:hAnsi="Times New Roman"/>
          <w:color w:val="000000"/>
          <w:sz w:val="24"/>
          <w:szCs w:val="24"/>
        </w:rPr>
        <w:t>Приложение</w:t>
      </w:r>
      <w:r w:rsidR="00104649">
        <w:rPr>
          <w:rFonts w:ascii="Times New Roman" w:hAnsi="Times New Roman"/>
          <w:color w:val="000000"/>
          <w:sz w:val="24"/>
          <w:szCs w:val="24"/>
        </w:rPr>
        <w:t xml:space="preserve"> Е</w:t>
      </w:r>
      <w:r w:rsidR="00F86B2A" w:rsidRPr="00856580">
        <w:rPr>
          <w:rFonts w:ascii="Times New Roman" w:hAnsi="Times New Roman"/>
          <w:color w:val="000000"/>
          <w:sz w:val="24"/>
          <w:szCs w:val="24"/>
        </w:rPr>
        <w:t>)</w:t>
      </w:r>
      <w:r w:rsidR="00F86B2A">
        <w:rPr>
          <w:rFonts w:ascii="Times New Roman" w:hAnsi="Times New Roman"/>
          <w:color w:val="000000"/>
          <w:sz w:val="24"/>
          <w:szCs w:val="24"/>
        </w:rPr>
        <w:t xml:space="preserve">. </w:t>
      </w:r>
      <w:r w:rsidR="00F86B2A">
        <w:rPr>
          <w:rFonts w:ascii="Times New Roman" w:hAnsi="Times New Roman"/>
          <w:sz w:val="24"/>
          <w:szCs w:val="24"/>
        </w:rPr>
        <w:t xml:space="preserve">Разработана научно-техническая документация </w:t>
      </w:r>
      <w:r w:rsidR="00F86B2A">
        <w:rPr>
          <w:rFonts w:ascii="Times New Roman" w:hAnsi="Times New Roman"/>
          <w:color w:val="000000"/>
          <w:sz w:val="24"/>
          <w:szCs w:val="24"/>
        </w:rPr>
        <w:t>(</w:t>
      </w:r>
      <w:r w:rsidR="00F86B2A" w:rsidRPr="00104649">
        <w:rPr>
          <w:rFonts w:ascii="Times New Roman" w:hAnsi="Times New Roman"/>
          <w:color w:val="000000"/>
          <w:sz w:val="24"/>
          <w:szCs w:val="24"/>
        </w:rPr>
        <w:t>Приложение</w:t>
      </w:r>
      <w:r w:rsidR="00104649">
        <w:rPr>
          <w:rFonts w:ascii="Times New Roman" w:hAnsi="Times New Roman"/>
          <w:color w:val="000000"/>
          <w:sz w:val="24"/>
          <w:szCs w:val="24"/>
        </w:rPr>
        <w:t xml:space="preserve"> Ж</w:t>
      </w:r>
      <w:r w:rsidR="00F86B2A" w:rsidRPr="00856580">
        <w:rPr>
          <w:rFonts w:ascii="Times New Roman" w:hAnsi="Times New Roman"/>
          <w:color w:val="000000"/>
          <w:sz w:val="24"/>
          <w:szCs w:val="24"/>
        </w:rPr>
        <w:t>)</w:t>
      </w:r>
      <w:r w:rsidR="00F86B2A">
        <w:rPr>
          <w:rFonts w:ascii="Times New Roman" w:hAnsi="Times New Roman"/>
          <w:color w:val="000000"/>
          <w:sz w:val="24"/>
          <w:szCs w:val="24"/>
        </w:rPr>
        <w:t>.</w:t>
      </w:r>
    </w:p>
    <w:p w:rsidR="002C6280" w:rsidRPr="001877C8" w:rsidRDefault="002C6280" w:rsidP="000F53CF">
      <w:pPr>
        <w:suppressAutoHyphens/>
        <w:spacing w:after="0" w:line="360" w:lineRule="auto"/>
        <w:ind w:firstLine="709"/>
        <w:contextualSpacing/>
        <w:jc w:val="both"/>
        <w:rPr>
          <w:rFonts w:ascii="Times New Roman" w:hAnsi="Times New Roman"/>
          <w:sz w:val="24"/>
          <w:szCs w:val="24"/>
        </w:rPr>
      </w:pPr>
      <w:r w:rsidRPr="001877C8">
        <w:rPr>
          <w:rFonts w:ascii="Times New Roman" w:hAnsi="Times New Roman"/>
          <w:sz w:val="24"/>
          <w:szCs w:val="24"/>
        </w:rPr>
        <w:t>Все работы проводились согласно календарному плану и выполнены в полном объёме,</w:t>
      </w:r>
      <w:r w:rsidRPr="001877C8">
        <w:rPr>
          <w:rFonts w:ascii="Times New Roman" w:hAnsi="Times New Roman"/>
          <w:sz w:val="24"/>
          <w:szCs w:val="24"/>
          <w:lang w:eastAsia="ar-SA"/>
        </w:rPr>
        <w:t xml:space="preserve"> на высоком методическом уровне, согласно алгоритму, применяемому при разработке ПЦР тест-систем в лабораториях</w:t>
      </w:r>
      <w:r>
        <w:rPr>
          <w:rFonts w:ascii="Times New Roman" w:hAnsi="Times New Roman"/>
          <w:sz w:val="24"/>
          <w:szCs w:val="24"/>
          <w:lang w:eastAsia="ar-SA"/>
        </w:rPr>
        <w:t>,</w:t>
      </w:r>
      <w:r w:rsidRPr="001877C8">
        <w:rPr>
          <w:rFonts w:ascii="Times New Roman" w:hAnsi="Times New Roman"/>
          <w:sz w:val="24"/>
          <w:szCs w:val="24"/>
          <w:lang w:eastAsia="ar-SA"/>
        </w:rPr>
        <w:t xml:space="preserve"> и принятым для анализа данных платформ следующего поколения. Применяемое программное обеспечение и данные для </w:t>
      </w:r>
      <w:r w:rsidRPr="001877C8">
        <w:rPr>
          <w:rFonts w:ascii="Times New Roman" w:hAnsi="Times New Roman"/>
          <w:sz w:val="24"/>
          <w:szCs w:val="24"/>
          <w:lang w:eastAsia="ar-SA"/>
        </w:rPr>
        <w:lastRenderedPageBreak/>
        <w:t>сравнительного анализа импортированные из общедоступных баз данных, актуальны по настоящее время.</w:t>
      </w:r>
    </w:p>
    <w:p w:rsidR="00A54BB9" w:rsidRPr="002C6280" w:rsidRDefault="00A54BB9" w:rsidP="000F53CF">
      <w:pPr>
        <w:widowControl w:val="0"/>
        <w:autoSpaceDE w:val="0"/>
        <w:spacing w:after="0" w:line="360" w:lineRule="auto"/>
        <w:ind w:firstLine="709"/>
        <w:contextualSpacing/>
        <w:jc w:val="both"/>
        <w:rPr>
          <w:rFonts w:ascii="Times New Roman" w:hAnsi="Times New Roman"/>
          <w:sz w:val="24"/>
          <w:szCs w:val="24"/>
        </w:rPr>
      </w:pPr>
      <w:r w:rsidRPr="002C6280">
        <w:rPr>
          <w:rFonts w:ascii="Times New Roman" w:hAnsi="Times New Roman"/>
          <w:sz w:val="24"/>
          <w:szCs w:val="24"/>
        </w:rPr>
        <w:t xml:space="preserve">Реализуемый проект по выборке образцов ДНК и используемым методологическим подходам соответствует уровню ведущих научных лабораторий. </w:t>
      </w:r>
    </w:p>
    <w:p w:rsidR="00A54BB9" w:rsidRDefault="00A54BB9" w:rsidP="000F53CF">
      <w:pPr>
        <w:widowControl w:val="0"/>
        <w:autoSpaceDE w:val="0"/>
        <w:spacing w:after="0" w:line="360" w:lineRule="auto"/>
        <w:ind w:firstLine="709"/>
        <w:contextualSpacing/>
        <w:jc w:val="both"/>
        <w:rPr>
          <w:rFonts w:ascii="Times New Roman" w:hAnsi="Times New Roman"/>
          <w:sz w:val="24"/>
          <w:szCs w:val="24"/>
        </w:rPr>
      </w:pPr>
      <w:r w:rsidRPr="002C6280">
        <w:rPr>
          <w:rFonts w:ascii="Times New Roman" w:hAnsi="Times New Roman"/>
          <w:sz w:val="24"/>
          <w:szCs w:val="24"/>
        </w:rPr>
        <w:t>Результаты, полученные в ходе выполнения проекта могут быть использованы в эпидемиологии при расследовании вспышек инфекции</w:t>
      </w:r>
      <w:r w:rsidR="002C6280" w:rsidRPr="002C6280">
        <w:rPr>
          <w:rFonts w:ascii="Times New Roman" w:hAnsi="Times New Roman"/>
          <w:sz w:val="24"/>
          <w:szCs w:val="24"/>
        </w:rPr>
        <w:t xml:space="preserve"> пастереллеза среди домашних животных и популяциях сайги</w:t>
      </w:r>
      <w:r w:rsidRPr="002C6280">
        <w:rPr>
          <w:rFonts w:ascii="Times New Roman" w:hAnsi="Times New Roman"/>
          <w:sz w:val="24"/>
          <w:szCs w:val="24"/>
        </w:rPr>
        <w:t>. Результаты позволят выявлять связь между штаммами, выделенными от</w:t>
      </w:r>
      <w:r w:rsidR="002C6280" w:rsidRPr="002C6280">
        <w:rPr>
          <w:rFonts w:ascii="Times New Roman" w:hAnsi="Times New Roman"/>
          <w:sz w:val="24"/>
          <w:szCs w:val="24"/>
        </w:rPr>
        <w:t xml:space="preserve"> различных</w:t>
      </w:r>
      <w:r w:rsidRPr="002C6280">
        <w:rPr>
          <w:rFonts w:ascii="Times New Roman" w:hAnsi="Times New Roman"/>
          <w:sz w:val="24"/>
          <w:szCs w:val="24"/>
        </w:rPr>
        <w:t xml:space="preserve"> животных</w:t>
      </w:r>
      <w:r w:rsidR="002C6280" w:rsidRPr="002C6280">
        <w:rPr>
          <w:rFonts w:ascii="Times New Roman" w:hAnsi="Times New Roman"/>
          <w:sz w:val="24"/>
          <w:szCs w:val="24"/>
        </w:rPr>
        <w:t>.</w:t>
      </w:r>
    </w:p>
    <w:p w:rsidR="00546CED" w:rsidRPr="00E30232" w:rsidRDefault="002C6280" w:rsidP="000F53CF">
      <w:pPr>
        <w:widowControl w:val="0"/>
        <w:spacing w:after="0" w:line="360" w:lineRule="auto"/>
        <w:ind w:firstLine="709"/>
        <w:contextualSpacing/>
        <w:jc w:val="both"/>
        <w:rPr>
          <w:rFonts w:ascii="Times New Roman" w:hAnsi="Times New Roman"/>
          <w:shd w:val="clear" w:color="auto" w:fill="FFFFFF"/>
        </w:rPr>
      </w:pPr>
      <w:r w:rsidRPr="001877C8">
        <w:rPr>
          <w:rFonts w:ascii="Times New Roman" w:hAnsi="Times New Roman"/>
          <w:sz w:val="24"/>
          <w:szCs w:val="24"/>
        </w:rPr>
        <w:t xml:space="preserve">Разработанные и оптимизированные протокола постановки ПЦР в режиме реального времени для выявления </w:t>
      </w:r>
      <w:bookmarkStart w:id="20" w:name="OLE_LINK32"/>
      <w:bookmarkStart w:id="21" w:name="OLE_LINK311"/>
      <w:r w:rsidRPr="001877C8">
        <w:rPr>
          <w:rFonts w:ascii="Times New Roman" w:hAnsi="Times New Roman"/>
          <w:i/>
          <w:sz w:val="24"/>
          <w:szCs w:val="24"/>
          <w:shd w:val="clear" w:color="auto" w:fill="FFFFFF"/>
        </w:rPr>
        <w:t>Pasteurella multocida</w:t>
      </w:r>
      <w:bookmarkEnd w:id="20"/>
      <w:bookmarkEnd w:id="21"/>
      <w:r w:rsidRPr="001877C8">
        <w:rPr>
          <w:rFonts w:ascii="Times New Roman" w:hAnsi="Times New Roman"/>
          <w:sz w:val="24"/>
          <w:szCs w:val="24"/>
        </w:rPr>
        <w:t xml:space="preserve"> могут быть использованы в диагностике пастереллёза животных и птиц. </w:t>
      </w:r>
      <w:r w:rsidRPr="001877C8">
        <w:rPr>
          <w:rFonts w:ascii="Times New Roman" w:hAnsi="Times New Roman"/>
          <w:sz w:val="24"/>
          <w:szCs w:val="24"/>
          <w:shd w:val="clear" w:color="auto" w:fill="FFFFFF"/>
        </w:rPr>
        <w:t>Внедрение разработанной тест-системы позволит улучшить диагностику пастереллёза, что благоприятно скажется на эпизоотической ситуации.</w:t>
      </w:r>
    </w:p>
    <w:p w:rsidR="0016329C" w:rsidRDefault="0016329C" w:rsidP="005B0CFB">
      <w:pPr>
        <w:widowControl w:val="0"/>
        <w:autoSpaceDE w:val="0"/>
        <w:spacing w:after="0" w:line="360" w:lineRule="auto"/>
        <w:contextualSpacing/>
        <w:jc w:val="center"/>
        <w:rPr>
          <w:rFonts w:ascii="Times New Roman" w:hAnsi="Times New Roman"/>
          <w:sz w:val="24"/>
          <w:szCs w:val="24"/>
        </w:rPr>
      </w:pPr>
    </w:p>
    <w:p w:rsidR="008169BC" w:rsidRPr="00D03F21" w:rsidRDefault="00C65525" w:rsidP="005B0CFB">
      <w:pPr>
        <w:widowControl w:val="0"/>
        <w:autoSpaceDE w:val="0"/>
        <w:spacing w:after="0" w:line="360" w:lineRule="auto"/>
        <w:contextualSpacing/>
        <w:jc w:val="center"/>
        <w:rPr>
          <w:rFonts w:ascii="Times New Roman" w:hAnsi="Times New Roman"/>
          <w:b/>
          <w:sz w:val="24"/>
          <w:szCs w:val="24"/>
          <w:lang w:val="en-US"/>
        </w:rPr>
      </w:pPr>
      <w:r w:rsidRPr="000F1579">
        <w:rPr>
          <w:rFonts w:ascii="Times New Roman" w:hAnsi="Times New Roman"/>
          <w:sz w:val="24"/>
          <w:szCs w:val="24"/>
          <w:lang w:val="en-US"/>
        </w:rPr>
        <w:br w:type="page"/>
      </w:r>
      <w:r w:rsidR="008169BC" w:rsidRPr="00E30232">
        <w:rPr>
          <w:rFonts w:ascii="Times New Roman" w:hAnsi="Times New Roman"/>
          <w:b/>
          <w:sz w:val="24"/>
          <w:szCs w:val="24"/>
        </w:rPr>
        <w:lastRenderedPageBreak/>
        <w:t>СПИСОК</w:t>
      </w:r>
      <w:r w:rsidR="008169BC" w:rsidRPr="00D03F21">
        <w:rPr>
          <w:rFonts w:ascii="Times New Roman" w:hAnsi="Times New Roman"/>
          <w:b/>
          <w:sz w:val="24"/>
          <w:szCs w:val="24"/>
          <w:lang w:val="en-US"/>
        </w:rPr>
        <w:t xml:space="preserve"> </w:t>
      </w:r>
      <w:r w:rsidR="008169BC" w:rsidRPr="00E30232">
        <w:rPr>
          <w:rFonts w:ascii="Times New Roman" w:hAnsi="Times New Roman"/>
          <w:b/>
          <w:sz w:val="24"/>
          <w:szCs w:val="24"/>
        </w:rPr>
        <w:t>ИСПОЛЬЗОВАННЫХ</w:t>
      </w:r>
      <w:r w:rsidR="008169BC" w:rsidRPr="00D03F21">
        <w:rPr>
          <w:rFonts w:ascii="Times New Roman" w:hAnsi="Times New Roman"/>
          <w:b/>
          <w:sz w:val="24"/>
          <w:szCs w:val="24"/>
          <w:lang w:val="en-US"/>
        </w:rPr>
        <w:t xml:space="preserve"> </w:t>
      </w:r>
      <w:r w:rsidR="008169BC" w:rsidRPr="00E30232">
        <w:rPr>
          <w:rFonts w:ascii="Times New Roman" w:hAnsi="Times New Roman"/>
          <w:b/>
          <w:sz w:val="24"/>
          <w:szCs w:val="24"/>
        </w:rPr>
        <w:t>ИСТОЧНИКОВ</w:t>
      </w:r>
    </w:p>
    <w:p w:rsidR="001371F2" w:rsidRPr="001371F2" w:rsidRDefault="009A69B4" w:rsidP="001371F2">
      <w:pPr>
        <w:widowControl w:val="0"/>
        <w:tabs>
          <w:tab w:val="left" w:pos="426"/>
        </w:tabs>
        <w:spacing w:after="0" w:line="360" w:lineRule="auto"/>
        <w:ind w:firstLine="567"/>
        <w:jc w:val="both"/>
        <w:rPr>
          <w:rFonts w:ascii="Times New Roman" w:hAnsi="Times New Roman"/>
          <w:sz w:val="24"/>
          <w:szCs w:val="24"/>
          <w:lang w:val="en-US"/>
        </w:rPr>
      </w:pPr>
      <w:r w:rsidRPr="001E0E86">
        <w:rPr>
          <w:rFonts w:ascii="Times New Roman" w:hAnsi="Times New Roman"/>
          <w:sz w:val="24"/>
          <w:szCs w:val="24"/>
          <w:lang w:val="en-US"/>
        </w:rPr>
        <w:t xml:space="preserve">1 </w:t>
      </w:r>
      <w:r w:rsidR="001371F2" w:rsidRPr="001371F2">
        <w:rPr>
          <w:rFonts w:ascii="Times New Roman" w:hAnsi="Times New Roman"/>
          <w:sz w:val="24"/>
          <w:szCs w:val="24"/>
          <w:lang w:val="en-US"/>
        </w:rPr>
        <w:t xml:space="preserve">Mutters R., Ihm P., Pohl S., Frederiksen W., Mannheim W. Reclassification of the Genus </w:t>
      </w:r>
      <w:r w:rsidR="001371F2" w:rsidRPr="001371F2">
        <w:rPr>
          <w:rFonts w:ascii="Times New Roman" w:hAnsi="Times New Roman"/>
          <w:i/>
          <w:sz w:val="24"/>
          <w:szCs w:val="24"/>
          <w:lang w:val="en-US"/>
        </w:rPr>
        <w:t>Pasteurella</w:t>
      </w:r>
      <w:r w:rsidR="001371F2" w:rsidRPr="001371F2">
        <w:rPr>
          <w:rFonts w:ascii="Times New Roman" w:hAnsi="Times New Roman"/>
          <w:sz w:val="24"/>
          <w:szCs w:val="24"/>
          <w:lang w:val="en-US"/>
        </w:rPr>
        <w:t xml:space="preserve"> Trevisan 1887 on the Basis of Deoxyribonucleic Acid Homology, with Proposals for the New Species </w:t>
      </w:r>
      <w:r w:rsidR="001371F2" w:rsidRPr="001371F2">
        <w:rPr>
          <w:rFonts w:ascii="Times New Roman" w:hAnsi="Times New Roman"/>
          <w:i/>
          <w:sz w:val="24"/>
          <w:szCs w:val="24"/>
          <w:lang w:val="en-US"/>
        </w:rPr>
        <w:t>Pasteurella dagmatis</w:t>
      </w:r>
      <w:r w:rsidR="001371F2" w:rsidRPr="001371F2">
        <w:rPr>
          <w:rFonts w:ascii="Times New Roman" w:hAnsi="Times New Roman"/>
          <w:sz w:val="24"/>
          <w:szCs w:val="24"/>
          <w:lang w:val="en-US"/>
        </w:rPr>
        <w:t xml:space="preserve">, </w:t>
      </w:r>
      <w:r w:rsidR="001371F2" w:rsidRPr="001371F2">
        <w:rPr>
          <w:rFonts w:ascii="Times New Roman" w:hAnsi="Times New Roman"/>
          <w:i/>
          <w:sz w:val="24"/>
          <w:szCs w:val="24"/>
          <w:lang w:val="en-US"/>
        </w:rPr>
        <w:t>Pasteurella canis</w:t>
      </w:r>
      <w:r w:rsidR="001371F2" w:rsidRPr="001371F2">
        <w:rPr>
          <w:rFonts w:ascii="Times New Roman" w:hAnsi="Times New Roman"/>
          <w:sz w:val="24"/>
          <w:szCs w:val="24"/>
          <w:lang w:val="en-US"/>
        </w:rPr>
        <w:t xml:space="preserve">, </w:t>
      </w:r>
      <w:r w:rsidR="001371F2" w:rsidRPr="001371F2">
        <w:rPr>
          <w:rFonts w:ascii="Times New Roman" w:hAnsi="Times New Roman"/>
          <w:i/>
          <w:sz w:val="24"/>
          <w:szCs w:val="24"/>
          <w:lang w:val="en-US"/>
        </w:rPr>
        <w:t>Pasteurella stomatis</w:t>
      </w:r>
      <w:r w:rsidR="001371F2" w:rsidRPr="001371F2">
        <w:rPr>
          <w:rFonts w:ascii="Times New Roman" w:hAnsi="Times New Roman"/>
          <w:sz w:val="24"/>
          <w:szCs w:val="24"/>
          <w:lang w:val="en-US"/>
        </w:rPr>
        <w:t xml:space="preserve">, </w:t>
      </w:r>
      <w:r w:rsidR="001371F2" w:rsidRPr="001371F2">
        <w:rPr>
          <w:rFonts w:ascii="Times New Roman" w:hAnsi="Times New Roman"/>
          <w:i/>
          <w:sz w:val="24"/>
          <w:szCs w:val="24"/>
          <w:lang w:val="en-US"/>
        </w:rPr>
        <w:t>Pasteurella anatis</w:t>
      </w:r>
      <w:r w:rsidR="001371F2" w:rsidRPr="001371F2">
        <w:rPr>
          <w:rFonts w:ascii="Times New Roman" w:hAnsi="Times New Roman"/>
          <w:sz w:val="24"/>
          <w:szCs w:val="24"/>
          <w:lang w:val="en-US"/>
        </w:rPr>
        <w:t xml:space="preserve">, and </w:t>
      </w:r>
      <w:r w:rsidR="001371F2" w:rsidRPr="001371F2">
        <w:rPr>
          <w:rFonts w:ascii="Times New Roman" w:hAnsi="Times New Roman"/>
          <w:i/>
          <w:sz w:val="24"/>
          <w:szCs w:val="24"/>
          <w:lang w:val="en-US"/>
        </w:rPr>
        <w:t>Pasteurella langaa</w:t>
      </w:r>
      <w:r w:rsidR="001371F2" w:rsidRPr="001371F2">
        <w:rPr>
          <w:rFonts w:ascii="Times New Roman" w:hAnsi="Times New Roman"/>
          <w:sz w:val="24"/>
          <w:szCs w:val="24"/>
          <w:lang w:val="en-US"/>
        </w:rPr>
        <w:t xml:space="preserve"> // Int J Syst Evol Microbiol. – 1985. – Vol.35. – P.309 – 322.</w:t>
      </w:r>
    </w:p>
    <w:p w:rsidR="001371F2" w:rsidRPr="000C7677" w:rsidRDefault="001371F2" w:rsidP="001371F2">
      <w:pPr>
        <w:widowControl w:val="0"/>
        <w:tabs>
          <w:tab w:val="left" w:pos="426"/>
        </w:tabs>
        <w:spacing w:after="0" w:line="360" w:lineRule="auto"/>
        <w:ind w:firstLine="567"/>
        <w:jc w:val="both"/>
        <w:rPr>
          <w:rFonts w:ascii="Times New Roman" w:hAnsi="Times New Roman"/>
          <w:sz w:val="24"/>
          <w:szCs w:val="24"/>
          <w:lang w:val="en-US"/>
        </w:rPr>
      </w:pPr>
      <w:r w:rsidRPr="000C7677">
        <w:rPr>
          <w:rFonts w:ascii="Times New Roman" w:hAnsi="Times New Roman"/>
          <w:sz w:val="24"/>
          <w:szCs w:val="24"/>
          <w:lang w:val="en-US"/>
        </w:rPr>
        <w:t xml:space="preserve">2 </w:t>
      </w:r>
      <w:r>
        <w:rPr>
          <w:rFonts w:ascii="Times New Roman" w:hAnsi="Times New Roman"/>
          <w:sz w:val="24"/>
          <w:szCs w:val="24"/>
          <w:lang w:val="en-US"/>
        </w:rPr>
        <w:t>Carter</w:t>
      </w:r>
      <w:r w:rsidRPr="000C7677">
        <w:rPr>
          <w:rFonts w:ascii="Times New Roman" w:hAnsi="Times New Roman"/>
          <w:sz w:val="24"/>
          <w:szCs w:val="24"/>
          <w:lang w:val="en-US"/>
        </w:rPr>
        <w:t xml:space="preserve"> G.R. Pasteurellosis: </w:t>
      </w:r>
      <w:r w:rsidRPr="007A0177">
        <w:rPr>
          <w:rFonts w:ascii="Times New Roman" w:hAnsi="Times New Roman"/>
          <w:i/>
          <w:sz w:val="24"/>
          <w:szCs w:val="24"/>
          <w:lang w:val="en-US"/>
        </w:rPr>
        <w:t>Pasteurella multocida</w:t>
      </w:r>
      <w:r w:rsidRPr="000C7677">
        <w:rPr>
          <w:rFonts w:ascii="Times New Roman" w:hAnsi="Times New Roman"/>
          <w:sz w:val="24"/>
          <w:szCs w:val="24"/>
          <w:lang w:val="en-US"/>
        </w:rPr>
        <w:t xml:space="preserve"> and </w:t>
      </w:r>
      <w:r w:rsidRPr="007A0177">
        <w:rPr>
          <w:rFonts w:ascii="Times New Roman" w:hAnsi="Times New Roman"/>
          <w:i/>
          <w:sz w:val="24"/>
          <w:szCs w:val="24"/>
          <w:lang w:val="en-US"/>
        </w:rPr>
        <w:t>Pasteurella hemolytica</w:t>
      </w:r>
      <w:r w:rsidRPr="000C7677">
        <w:rPr>
          <w:rFonts w:ascii="Times New Roman" w:hAnsi="Times New Roman"/>
          <w:sz w:val="24"/>
          <w:szCs w:val="24"/>
          <w:lang w:val="en-US"/>
        </w:rPr>
        <w:t xml:space="preserve"> </w:t>
      </w:r>
      <w:r>
        <w:rPr>
          <w:rFonts w:ascii="Times New Roman" w:hAnsi="Times New Roman"/>
          <w:sz w:val="24"/>
          <w:szCs w:val="24"/>
          <w:lang w:val="en-US"/>
        </w:rPr>
        <w:t xml:space="preserve">// </w:t>
      </w:r>
      <w:r w:rsidRPr="000C7677">
        <w:rPr>
          <w:rFonts w:ascii="Times New Roman" w:hAnsi="Times New Roman"/>
          <w:sz w:val="24"/>
          <w:szCs w:val="24"/>
          <w:lang w:val="en-US"/>
        </w:rPr>
        <w:t xml:space="preserve">Adv. Vet. Sci. – 1967. </w:t>
      </w:r>
      <w:r>
        <w:rPr>
          <w:rFonts w:ascii="Times New Roman" w:hAnsi="Times New Roman"/>
          <w:sz w:val="24"/>
          <w:szCs w:val="24"/>
          <w:lang w:val="en-US"/>
        </w:rPr>
        <w:t>- Vol.11. –</w:t>
      </w:r>
      <w:r w:rsidRPr="000C7677">
        <w:rPr>
          <w:rFonts w:ascii="Times New Roman" w:hAnsi="Times New Roman"/>
          <w:sz w:val="24"/>
          <w:szCs w:val="24"/>
          <w:lang w:val="en-US"/>
        </w:rPr>
        <w:t xml:space="preserve"> </w:t>
      </w:r>
      <w:r>
        <w:rPr>
          <w:rFonts w:ascii="Times New Roman" w:hAnsi="Times New Roman"/>
          <w:sz w:val="24"/>
          <w:szCs w:val="24"/>
          <w:lang w:val="en-US"/>
        </w:rPr>
        <w:t>P.</w:t>
      </w:r>
      <w:r w:rsidRPr="000C7677">
        <w:rPr>
          <w:rFonts w:ascii="Times New Roman" w:hAnsi="Times New Roman"/>
          <w:sz w:val="24"/>
          <w:szCs w:val="24"/>
          <w:lang w:val="en-US"/>
        </w:rPr>
        <w:t>321–379.</w:t>
      </w:r>
    </w:p>
    <w:p w:rsidR="001371F2" w:rsidRPr="000A14F2" w:rsidRDefault="001371F2" w:rsidP="001371F2">
      <w:pPr>
        <w:widowControl w:val="0"/>
        <w:tabs>
          <w:tab w:val="left" w:pos="426"/>
        </w:tabs>
        <w:spacing w:after="0" w:line="360" w:lineRule="auto"/>
        <w:ind w:firstLine="567"/>
        <w:jc w:val="both"/>
        <w:rPr>
          <w:rFonts w:ascii="Times New Roman" w:hAnsi="Times New Roman"/>
          <w:sz w:val="24"/>
          <w:szCs w:val="24"/>
          <w:lang w:val="en-US"/>
        </w:rPr>
      </w:pPr>
      <w:r w:rsidRPr="000C7677">
        <w:rPr>
          <w:rFonts w:ascii="Times New Roman" w:hAnsi="Times New Roman"/>
          <w:sz w:val="24"/>
          <w:szCs w:val="24"/>
          <w:lang w:val="en-US"/>
        </w:rPr>
        <w:t>3</w:t>
      </w:r>
      <w:r>
        <w:rPr>
          <w:rFonts w:ascii="Times New Roman" w:hAnsi="Times New Roman"/>
          <w:sz w:val="24"/>
          <w:szCs w:val="24"/>
          <w:lang w:val="en-US"/>
        </w:rPr>
        <w:t xml:space="preserve"> Rimler R.B., Rhoades, K.R</w:t>
      </w:r>
      <w:r w:rsidRPr="000C7677">
        <w:rPr>
          <w:rFonts w:ascii="Times New Roman" w:hAnsi="Times New Roman"/>
          <w:sz w:val="24"/>
          <w:szCs w:val="24"/>
          <w:lang w:val="en-US"/>
        </w:rPr>
        <w:t xml:space="preserve">. Serogroup F, a new capsule serogroup of </w:t>
      </w:r>
      <w:r w:rsidRPr="00A650E7">
        <w:rPr>
          <w:rFonts w:ascii="Times New Roman" w:hAnsi="Times New Roman"/>
          <w:i/>
          <w:sz w:val="24"/>
          <w:szCs w:val="24"/>
          <w:lang w:val="en-US"/>
        </w:rPr>
        <w:t>Pasteurella multocida</w:t>
      </w:r>
      <w:r>
        <w:rPr>
          <w:rFonts w:ascii="Times New Roman" w:hAnsi="Times New Roman"/>
          <w:sz w:val="24"/>
          <w:szCs w:val="24"/>
          <w:lang w:val="en-US"/>
        </w:rPr>
        <w:t xml:space="preserve"> //</w:t>
      </w:r>
      <w:r w:rsidRPr="000C7677">
        <w:rPr>
          <w:rFonts w:ascii="Times New Roman" w:hAnsi="Times New Roman"/>
          <w:sz w:val="24"/>
          <w:szCs w:val="24"/>
          <w:lang w:val="en-US"/>
        </w:rPr>
        <w:t xml:space="preserve"> J. Clin. Microbiol. </w:t>
      </w:r>
      <w:r>
        <w:rPr>
          <w:rFonts w:ascii="Times New Roman" w:hAnsi="Times New Roman"/>
          <w:sz w:val="24"/>
          <w:szCs w:val="24"/>
          <w:lang w:val="en-US"/>
        </w:rPr>
        <w:t xml:space="preserve">– </w:t>
      </w:r>
      <w:r w:rsidRPr="000C7677">
        <w:rPr>
          <w:rFonts w:ascii="Times New Roman" w:hAnsi="Times New Roman"/>
          <w:sz w:val="24"/>
          <w:szCs w:val="24"/>
          <w:lang w:val="en-US"/>
        </w:rPr>
        <w:t>1987</w:t>
      </w:r>
      <w:r>
        <w:rPr>
          <w:rFonts w:ascii="Times New Roman" w:hAnsi="Times New Roman"/>
          <w:sz w:val="24"/>
          <w:szCs w:val="24"/>
          <w:lang w:val="en-US"/>
        </w:rPr>
        <w:t>. - Vol.25.</w:t>
      </w:r>
      <w:r w:rsidRPr="000A14F2">
        <w:rPr>
          <w:rFonts w:ascii="Times New Roman" w:hAnsi="Times New Roman"/>
          <w:sz w:val="24"/>
          <w:szCs w:val="24"/>
          <w:lang w:val="en-US"/>
        </w:rPr>
        <w:t xml:space="preserve"> – </w:t>
      </w:r>
      <w:r>
        <w:rPr>
          <w:rFonts w:ascii="Times New Roman" w:hAnsi="Times New Roman"/>
          <w:sz w:val="24"/>
          <w:szCs w:val="24"/>
          <w:lang w:val="en-US"/>
        </w:rPr>
        <w:t>P.</w:t>
      </w:r>
      <w:r w:rsidRPr="000C7677">
        <w:rPr>
          <w:rFonts w:ascii="Times New Roman" w:hAnsi="Times New Roman"/>
          <w:sz w:val="24"/>
          <w:szCs w:val="24"/>
          <w:lang w:val="en-US"/>
        </w:rPr>
        <w:t>61</w:t>
      </w:r>
      <w:r w:rsidRPr="000A14F2">
        <w:rPr>
          <w:rFonts w:ascii="Times New Roman" w:hAnsi="Times New Roman"/>
          <w:sz w:val="24"/>
          <w:szCs w:val="24"/>
          <w:lang w:val="en-US"/>
        </w:rPr>
        <w:t>5 – 618.</w:t>
      </w:r>
    </w:p>
    <w:p w:rsidR="001371F2" w:rsidRPr="000A14F2" w:rsidRDefault="001371F2" w:rsidP="001371F2">
      <w:pPr>
        <w:widowControl w:val="0"/>
        <w:tabs>
          <w:tab w:val="left" w:pos="426"/>
        </w:tabs>
        <w:spacing w:after="0" w:line="360" w:lineRule="auto"/>
        <w:ind w:firstLine="567"/>
        <w:jc w:val="both"/>
        <w:rPr>
          <w:rFonts w:ascii="Times New Roman" w:hAnsi="Times New Roman"/>
          <w:sz w:val="24"/>
          <w:szCs w:val="24"/>
          <w:lang w:val="en-US"/>
        </w:rPr>
      </w:pPr>
      <w:r w:rsidRPr="009859D9">
        <w:rPr>
          <w:rFonts w:ascii="Times New Roman" w:hAnsi="Times New Roman"/>
          <w:sz w:val="24"/>
          <w:szCs w:val="24"/>
          <w:lang w:val="en-US"/>
        </w:rPr>
        <w:t xml:space="preserve">4 K.M. Townsend, J.D. Boyce, J.Y. Chung, A.J. Frost, B. Adler Genetic organization of </w:t>
      </w:r>
      <w:r w:rsidRPr="007A0177">
        <w:rPr>
          <w:rFonts w:ascii="Times New Roman" w:hAnsi="Times New Roman"/>
          <w:i/>
          <w:sz w:val="24"/>
          <w:szCs w:val="24"/>
          <w:lang w:val="en-US"/>
        </w:rPr>
        <w:t>Pasteurella multocida</w:t>
      </w:r>
      <w:r w:rsidRPr="009859D9">
        <w:rPr>
          <w:rFonts w:ascii="Times New Roman" w:hAnsi="Times New Roman"/>
          <w:sz w:val="24"/>
          <w:szCs w:val="24"/>
          <w:lang w:val="en-US"/>
        </w:rPr>
        <w:t xml:space="preserve"> cap Loci and development of a multiplex capsular PCR typing system </w:t>
      </w:r>
      <w:r>
        <w:rPr>
          <w:rFonts w:ascii="Times New Roman" w:hAnsi="Times New Roman"/>
          <w:sz w:val="24"/>
          <w:szCs w:val="24"/>
          <w:lang w:val="en-US"/>
        </w:rPr>
        <w:t xml:space="preserve">// </w:t>
      </w:r>
      <w:r w:rsidRPr="009859D9">
        <w:rPr>
          <w:rFonts w:ascii="Times New Roman" w:hAnsi="Times New Roman"/>
          <w:sz w:val="24"/>
          <w:szCs w:val="24"/>
          <w:lang w:val="en-US"/>
        </w:rPr>
        <w:t xml:space="preserve">J. Clin. </w:t>
      </w:r>
      <w:r>
        <w:rPr>
          <w:rFonts w:ascii="Times New Roman" w:hAnsi="Times New Roman"/>
          <w:sz w:val="24"/>
          <w:szCs w:val="24"/>
          <w:lang w:val="en-US"/>
        </w:rPr>
        <w:t xml:space="preserve">Microbiol. – </w:t>
      </w:r>
      <w:r w:rsidRPr="000A14F2">
        <w:rPr>
          <w:rFonts w:ascii="Times New Roman" w:hAnsi="Times New Roman"/>
          <w:sz w:val="24"/>
          <w:szCs w:val="24"/>
          <w:lang w:val="en-US"/>
        </w:rPr>
        <w:t>2001</w:t>
      </w:r>
      <w:r>
        <w:rPr>
          <w:rFonts w:ascii="Times New Roman" w:hAnsi="Times New Roman"/>
          <w:sz w:val="24"/>
          <w:szCs w:val="24"/>
          <w:lang w:val="en-US"/>
        </w:rPr>
        <w:t>. - Vol.</w:t>
      </w:r>
      <w:r w:rsidRPr="000A14F2">
        <w:rPr>
          <w:rFonts w:ascii="Times New Roman" w:hAnsi="Times New Roman"/>
          <w:sz w:val="24"/>
          <w:szCs w:val="24"/>
          <w:lang w:val="en-US"/>
        </w:rPr>
        <w:t xml:space="preserve"> 39</w:t>
      </w:r>
      <w:r>
        <w:rPr>
          <w:rFonts w:ascii="Times New Roman" w:hAnsi="Times New Roman"/>
          <w:sz w:val="24"/>
          <w:szCs w:val="24"/>
          <w:lang w:val="en-US"/>
        </w:rPr>
        <w:t>.</w:t>
      </w:r>
      <w:r w:rsidRPr="000A14F2">
        <w:rPr>
          <w:rFonts w:ascii="Times New Roman" w:hAnsi="Times New Roman"/>
          <w:sz w:val="24"/>
          <w:szCs w:val="24"/>
          <w:lang w:val="en-US"/>
        </w:rPr>
        <w:t xml:space="preserve"> – </w:t>
      </w:r>
      <w:r>
        <w:rPr>
          <w:rFonts w:ascii="Times New Roman" w:hAnsi="Times New Roman"/>
          <w:sz w:val="24"/>
          <w:szCs w:val="24"/>
          <w:lang w:val="en-US"/>
        </w:rPr>
        <w:t>P</w:t>
      </w:r>
      <w:r w:rsidRPr="000A14F2">
        <w:rPr>
          <w:rFonts w:ascii="Times New Roman" w:hAnsi="Times New Roman"/>
          <w:sz w:val="24"/>
          <w:szCs w:val="24"/>
          <w:lang w:val="en-US"/>
        </w:rPr>
        <w:t>.924-929</w:t>
      </w:r>
      <w:r>
        <w:rPr>
          <w:rFonts w:ascii="Times New Roman" w:hAnsi="Times New Roman"/>
          <w:sz w:val="24"/>
          <w:szCs w:val="24"/>
          <w:lang w:val="en-US"/>
        </w:rPr>
        <w:t>.</w:t>
      </w:r>
    </w:p>
    <w:p w:rsidR="001371F2" w:rsidRPr="007A0177" w:rsidRDefault="001371F2" w:rsidP="001371F2">
      <w:pPr>
        <w:widowControl w:val="0"/>
        <w:tabs>
          <w:tab w:val="left" w:pos="426"/>
        </w:tabs>
        <w:spacing w:after="0" w:line="360" w:lineRule="auto"/>
        <w:ind w:firstLine="567"/>
        <w:jc w:val="both"/>
        <w:rPr>
          <w:rFonts w:ascii="Times New Roman" w:hAnsi="Times New Roman"/>
          <w:sz w:val="24"/>
          <w:szCs w:val="24"/>
          <w:lang w:val="en-US"/>
        </w:rPr>
      </w:pPr>
      <w:r w:rsidRPr="000A14F2">
        <w:rPr>
          <w:rFonts w:ascii="Times New Roman" w:hAnsi="Times New Roman"/>
          <w:sz w:val="24"/>
          <w:szCs w:val="24"/>
          <w:lang w:val="en-US"/>
        </w:rPr>
        <w:t>5</w:t>
      </w:r>
      <w:r>
        <w:rPr>
          <w:rFonts w:ascii="Times New Roman" w:hAnsi="Times New Roman"/>
          <w:sz w:val="24"/>
          <w:szCs w:val="24"/>
          <w:lang w:val="en-US"/>
        </w:rPr>
        <w:t xml:space="preserve"> Heddleston</w:t>
      </w:r>
      <w:r w:rsidRPr="000A14F2">
        <w:rPr>
          <w:rFonts w:ascii="Times New Roman" w:hAnsi="Times New Roman"/>
          <w:sz w:val="24"/>
          <w:szCs w:val="24"/>
          <w:lang w:val="en-US"/>
        </w:rPr>
        <w:t xml:space="preserve"> K.L.</w:t>
      </w:r>
      <w:r>
        <w:rPr>
          <w:rFonts w:ascii="Times New Roman" w:hAnsi="Times New Roman"/>
          <w:sz w:val="24"/>
          <w:szCs w:val="24"/>
          <w:lang w:val="en-US"/>
        </w:rPr>
        <w:t>, Gallagher, J.E., Rebers, P.A</w:t>
      </w:r>
      <w:r w:rsidRPr="000A14F2">
        <w:rPr>
          <w:rFonts w:ascii="Times New Roman" w:hAnsi="Times New Roman"/>
          <w:sz w:val="24"/>
          <w:szCs w:val="24"/>
          <w:lang w:val="en-US"/>
        </w:rPr>
        <w:t xml:space="preserve">. Fowl cholera: gel diffusion precipitin test for serotyping </w:t>
      </w:r>
      <w:r w:rsidRPr="007A0177">
        <w:rPr>
          <w:rFonts w:ascii="Times New Roman" w:hAnsi="Times New Roman"/>
          <w:i/>
          <w:sz w:val="24"/>
          <w:szCs w:val="24"/>
          <w:lang w:val="en-US"/>
        </w:rPr>
        <w:t xml:space="preserve">Pasteurella </w:t>
      </w:r>
      <w:r w:rsidRPr="001249AF">
        <w:rPr>
          <w:rFonts w:ascii="Times New Roman" w:hAnsi="Times New Roman"/>
          <w:i/>
          <w:sz w:val="24"/>
          <w:szCs w:val="24"/>
          <w:lang w:val="en-US"/>
        </w:rPr>
        <w:t>multocida</w:t>
      </w:r>
      <w:r>
        <w:rPr>
          <w:rFonts w:ascii="Times New Roman" w:hAnsi="Times New Roman"/>
          <w:sz w:val="24"/>
          <w:szCs w:val="24"/>
          <w:lang w:val="en-US"/>
        </w:rPr>
        <w:t xml:space="preserve"> from avian species //</w:t>
      </w:r>
      <w:r w:rsidRPr="001249AF">
        <w:rPr>
          <w:rFonts w:ascii="Times New Roman" w:hAnsi="Times New Roman"/>
          <w:sz w:val="24"/>
          <w:szCs w:val="24"/>
          <w:lang w:val="en-US"/>
        </w:rPr>
        <w:t xml:space="preserve"> </w:t>
      </w:r>
      <w:r w:rsidRPr="007A0177">
        <w:rPr>
          <w:rFonts w:ascii="Times New Roman" w:hAnsi="Times New Roman"/>
          <w:sz w:val="24"/>
          <w:szCs w:val="24"/>
          <w:lang w:val="en-US"/>
        </w:rPr>
        <w:t xml:space="preserve">Avian Dis. </w:t>
      </w:r>
      <w:r>
        <w:rPr>
          <w:rFonts w:ascii="Times New Roman" w:hAnsi="Times New Roman"/>
          <w:sz w:val="24"/>
          <w:szCs w:val="24"/>
          <w:lang w:val="en-US"/>
        </w:rPr>
        <w:t xml:space="preserve">– </w:t>
      </w:r>
      <w:r w:rsidRPr="000A14F2">
        <w:rPr>
          <w:rFonts w:ascii="Times New Roman" w:hAnsi="Times New Roman"/>
          <w:sz w:val="24"/>
          <w:szCs w:val="24"/>
          <w:lang w:val="en-US"/>
        </w:rPr>
        <w:t>1972</w:t>
      </w:r>
      <w:r w:rsidRPr="007A0177">
        <w:rPr>
          <w:rFonts w:ascii="Times New Roman" w:hAnsi="Times New Roman"/>
          <w:sz w:val="24"/>
          <w:szCs w:val="24"/>
          <w:lang w:val="en-US"/>
        </w:rPr>
        <w:t>.</w:t>
      </w:r>
      <w:r>
        <w:rPr>
          <w:rFonts w:ascii="Times New Roman" w:hAnsi="Times New Roman"/>
          <w:sz w:val="24"/>
          <w:szCs w:val="24"/>
          <w:lang w:val="en-US"/>
        </w:rPr>
        <w:t xml:space="preserve"> -</w:t>
      </w:r>
      <w:r w:rsidRPr="007A0177">
        <w:rPr>
          <w:rFonts w:ascii="Times New Roman" w:hAnsi="Times New Roman"/>
          <w:sz w:val="24"/>
          <w:szCs w:val="24"/>
          <w:lang w:val="en-US"/>
        </w:rPr>
        <w:t xml:space="preserve"> </w:t>
      </w:r>
      <w:r>
        <w:rPr>
          <w:rFonts w:ascii="Times New Roman" w:hAnsi="Times New Roman"/>
          <w:sz w:val="24"/>
          <w:szCs w:val="24"/>
          <w:lang w:val="en-US"/>
        </w:rPr>
        <w:t>Vol.</w:t>
      </w:r>
      <w:r w:rsidRPr="007A0177">
        <w:rPr>
          <w:rFonts w:ascii="Times New Roman" w:hAnsi="Times New Roman"/>
          <w:sz w:val="24"/>
          <w:szCs w:val="24"/>
          <w:lang w:val="en-US"/>
        </w:rPr>
        <w:t>16</w:t>
      </w:r>
      <w:r>
        <w:rPr>
          <w:rFonts w:ascii="Times New Roman" w:hAnsi="Times New Roman"/>
          <w:sz w:val="24"/>
          <w:szCs w:val="24"/>
          <w:lang w:val="en-US"/>
        </w:rPr>
        <w:t>. – P.</w:t>
      </w:r>
      <w:r w:rsidRPr="007A0177">
        <w:rPr>
          <w:rFonts w:ascii="Times New Roman" w:hAnsi="Times New Roman"/>
          <w:sz w:val="24"/>
          <w:szCs w:val="24"/>
          <w:lang w:val="en-US"/>
        </w:rPr>
        <w:t>925 – 936.</w:t>
      </w:r>
    </w:p>
    <w:p w:rsidR="001371F2" w:rsidRPr="00D03F21" w:rsidRDefault="001371F2" w:rsidP="001371F2">
      <w:pPr>
        <w:widowControl w:val="0"/>
        <w:tabs>
          <w:tab w:val="left" w:pos="426"/>
        </w:tabs>
        <w:spacing w:after="0" w:line="360" w:lineRule="auto"/>
        <w:ind w:firstLine="567"/>
        <w:jc w:val="both"/>
        <w:rPr>
          <w:rFonts w:ascii="Times New Roman" w:hAnsi="Times New Roman"/>
          <w:sz w:val="24"/>
          <w:szCs w:val="24"/>
          <w:lang w:val="en-US"/>
        </w:rPr>
      </w:pPr>
      <w:r w:rsidRPr="007A0177">
        <w:rPr>
          <w:rFonts w:ascii="Times New Roman" w:hAnsi="Times New Roman"/>
          <w:sz w:val="24"/>
          <w:szCs w:val="24"/>
          <w:lang w:val="en-US"/>
        </w:rPr>
        <w:t xml:space="preserve">6 </w:t>
      </w:r>
      <w:r>
        <w:rPr>
          <w:rFonts w:ascii="Times New Roman" w:hAnsi="Times New Roman"/>
          <w:sz w:val="24"/>
          <w:szCs w:val="24"/>
          <w:lang w:val="en-US"/>
        </w:rPr>
        <w:t>Harper M., John M., Turni C., Edmunds M., St Michael F., Adler B., et al</w:t>
      </w:r>
      <w:r w:rsidRPr="007A0177">
        <w:rPr>
          <w:rFonts w:ascii="Times New Roman" w:hAnsi="Times New Roman"/>
          <w:sz w:val="24"/>
          <w:szCs w:val="24"/>
          <w:lang w:val="en-US"/>
        </w:rPr>
        <w:t>. Development of a rapid mul</w:t>
      </w:r>
      <w:r w:rsidRPr="00EF6CD7">
        <w:rPr>
          <w:rFonts w:ascii="Times New Roman" w:hAnsi="Times New Roman"/>
          <w:sz w:val="24"/>
          <w:szCs w:val="24"/>
          <w:lang w:val="en-US"/>
        </w:rPr>
        <w:t xml:space="preserve">tiplex PCR assay to genotype </w:t>
      </w:r>
      <w:r w:rsidRPr="00EF6CD7">
        <w:rPr>
          <w:rFonts w:ascii="Times New Roman" w:hAnsi="Times New Roman"/>
          <w:i/>
          <w:sz w:val="24"/>
          <w:szCs w:val="24"/>
          <w:lang w:val="en-US"/>
        </w:rPr>
        <w:t>Pasteurella multocida</w:t>
      </w:r>
      <w:r w:rsidRPr="00EF6CD7">
        <w:rPr>
          <w:rFonts w:ascii="Times New Roman" w:hAnsi="Times New Roman"/>
          <w:sz w:val="24"/>
          <w:szCs w:val="24"/>
          <w:lang w:val="en-US"/>
        </w:rPr>
        <w:t xml:space="preserve"> strains by use of the lipopolysaccharide outer core biosynthesis locus // J. Clin. </w:t>
      </w:r>
      <w:r w:rsidRPr="001249AF">
        <w:rPr>
          <w:rFonts w:ascii="Times New Roman" w:hAnsi="Times New Roman"/>
          <w:sz w:val="24"/>
          <w:szCs w:val="24"/>
          <w:lang w:val="en-US"/>
        </w:rPr>
        <w:t>Microbiol</w:t>
      </w:r>
      <w:r w:rsidRPr="00D03F21">
        <w:rPr>
          <w:rFonts w:ascii="Times New Roman" w:hAnsi="Times New Roman"/>
          <w:sz w:val="24"/>
          <w:szCs w:val="24"/>
          <w:lang w:val="en-US"/>
        </w:rPr>
        <w:t xml:space="preserve">. – 2015. - </w:t>
      </w:r>
      <w:r>
        <w:rPr>
          <w:rFonts w:ascii="Times New Roman" w:hAnsi="Times New Roman"/>
          <w:sz w:val="24"/>
          <w:szCs w:val="24"/>
          <w:lang w:val="en-US"/>
        </w:rPr>
        <w:t>Vol</w:t>
      </w:r>
      <w:r w:rsidRPr="00D03F21">
        <w:rPr>
          <w:rFonts w:ascii="Times New Roman" w:hAnsi="Times New Roman"/>
          <w:sz w:val="24"/>
          <w:szCs w:val="24"/>
          <w:lang w:val="en-US"/>
        </w:rPr>
        <w:t xml:space="preserve">.53. – </w:t>
      </w:r>
      <w:r>
        <w:rPr>
          <w:rFonts w:ascii="Times New Roman" w:hAnsi="Times New Roman"/>
          <w:sz w:val="24"/>
          <w:szCs w:val="24"/>
          <w:lang w:val="en-US"/>
        </w:rPr>
        <w:t>P</w:t>
      </w:r>
      <w:r w:rsidRPr="00D03F21">
        <w:rPr>
          <w:rFonts w:ascii="Times New Roman" w:hAnsi="Times New Roman"/>
          <w:sz w:val="24"/>
          <w:szCs w:val="24"/>
          <w:lang w:val="en-US"/>
        </w:rPr>
        <w:t>.477–485.</w:t>
      </w:r>
    </w:p>
    <w:p w:rsidR="00C539FB" w:rsidRDefault="001371F2" w:rsidP="001371F2">
      <w:pPr>
        <w:widowControl w:val="0"/>
        <w:autoSpaceDE w:val="0"/>
        <w:spacing w:after="0" w:line="360" w:lineRule="auto"/>
        <w:ind w:firstLine="567"/>
        <w:contextualSpacing/>
        <w:jc w:val="both"/>
        <w:rPr>
          <w:rFonts w:ascii="Times New Roman" w:hAnsi="Times New Roman"/>
          <w:sz w:val="24"/>
          <w:szCs w:val="24"/>
          <w:lang w:val="en-US"/>
        </w:rPr>
      </w:pPr>
      <w:r w:rsidRPr="004C6A7C">
        <w:rPr>
          <w:rFonts w:ascii="Times New Roman" w:hAnsi="Times New Roman"/>
          <w:sz w:val="24"/>
          <w:szCs w:val="24"/>
          <w:lang w:val="en-US"/>
        </w:rPr>
        <w:t>7</w:t>
      </w:r>
      <w:r w:rsidR="004C6A7C" w:rsidRPr="004C6A7C">
        <w:rPr>
          <w:rFonts w:ascii="Times New Roman" w:hAnsi="Times New Roman"/>
          <w:sz w:val="24"/>
          <w:szCs w:val="24"/>
          <w:lang w:val="en-US"/>
        </w:rPr>
        <w:t xml:space="preserve"> </w:t>
      </w:r>
      <w:r w:rsidR="004C6A7C" w:rsidRPr="00C6258D">
        <w:rPr>
          <w:rFonts w:ascii="Times New Roman" w:hAnsi="Times New Roman"/>
          <w:sz w:val="24"/>
          <w:szCs w:val="24"/>
          <w:lang w:val="en-US"/>
        </w:rPr>
        <w:t xml:space="preserve">Orynbayev M. et al. Biological characterization of </w:t>
      </w:r>
      <w:r w:rsidR="004C6A7C" w:rsidRPr="007A5017">
        <w:rPr>
          <w:rFonts w:ascii="Times New Roman" w:hAnsi="Times New Roman"/>
          <w:i/>
          <w:sz w:val="24"/>
          <w:szCs w:val="24"/>
          <w:lang w:val="en-US"/>
        </w:rPr>
        <w:t>Pasteurella multocida</w:t>
      </w:r>
      <w:r w:rsidR="004C6A7C" w:rsidRPr="00C6258D">
        <w:rPr>
          <w:rFonts w:ascii="Times New Roman" w:hAnsi="Times New Roman"/>
          <w:sz w:val="24"/>
          <w:szCs w:val="24"/>
          <w:lang w:val="en-US"/>
        </w:rPr>
        <w:t xml:space="preserve"> present in the Saiga population //</w:t>
      </w:r>
      <w:r w:rsidR="004C6A7C">
        <w:rPr>
          <w:rFonts w:ascii="Times New Roman" w:hAnsi="Times New Roman"/>
          <w:sz w:val="24"/>
          <w:szCs w:val="24"/>
          <w:lang w:val="en-US"/>
        </w:rPr>
        <w:t xml:space="preserve"> </w:t>
      </w:r>
      <w:r w:rsidR="004C6A7C" w:rsidRPr="00C6258D">
        <w:rPr>
          <w:rFonts w:ascii="Times New Roman" w:hAnsi="Times New Roman"/>
          <w:sz w:val="24"/>
          <w:szCs w:val="24"/>
          <w:lang w:val="en-US"/>
        </w:rPr>
        <w:t>BMC microbiolog</w:t>
      </w:r>
      <w:r w:rsidR="004C6A7C" w:rsidRPr="007A5017">
        <w:rPr>
          <w:rFonts w:ascii="Times New Roman" w:hAnsi="Times New Roman"/>
          <w:sz w:val="24"/>
          <w:szCs w:val="24"/>
          <w:lang w:val="en-US"/>
        </w:rPr>
        <w:t xml:space="preserve">y. – 2019. – </w:t>
      </w:r>
      <w:r w:rsidR="004C6A7C">
        <w:rPr>
          <w:rFonts w:ascii="Times New Roman" w:hAnsi="Times New Roman"/>
          <w:sz w:val="24"/>
          <w:szCs w:val="24"/>
          <w:lang w:val="en-US"/>
        </w:rPr>
        <w:t>Vol.19,</w:t>
      </w:r>
      <w:r w:rsidR="00E30232">
        <w:rPr>
          <w:rFonts w:ascii="Times New Roman" w:hAnsi="Times New Roman"/>
          <w:sz w:val="24"/>
          <w:szCs w:val="24"/>
          <w:lang w:val="en-US"/>
        </w:rPr>
        <w:t xml:space="preserve"> </w:t>
      </w:r>
      <w:r w:rsidR="004C6A7C" w:rsidRPr="007A5017">
        <w:rPr>
          <w:rFonts w:ascii="Times New Roman" w:hAnsi="Times New Roman"/>
          <w:sz w:val="24"/>
          <w:szCs w:val="24"/>
          <w:lang w:val="en-US"/>
        </w:rPr>
        <w:t xml:space="preserve">№. </w:t>
      </w:r>
      <w:r w:rsidR="004C6A7C" w:rsidRPr="008F6DF4">
        <w:rPr>
          <w:rFonts w:ascii="Times New Roman" w:hAnsi="Times New Roman"/>
          <w:sz w:val="24"/>
          <w:szCs w:val="24"/>
          <w:lang w:val="en-US"/>
        </w:rPr>
        <w:t xml:space="preserve">1. – </w:t>
      </w:r>
      <w:r w:rsidR="004C6A7C">
        <w:rPr>
          <w:rFonts w:ascii="Times New Roman" w:hAnsi="Times New Roman"/>
          <w:sz w:val="24"/>
          <w:szCs w:val="24"/>
          <w:lang w:val="en-US"/>
        </w:rPr>
        <w:t>P</w:t>
      </w:r>
      <w:r w:rsidR="004C6A7C" w:rsidRPr="008F6DF4">
        <w:rPr>
          <w:rFonts w:ascii="Times New Roman" w:hAnsi="Times New Roman"/>
          <w:sz w:val="24"/>
          <w:szCs w:val="24"/>
          <w:lang w:val="en-US"/>
        </w:rPr>
        <w:t>. 37.</w:t>
      </w:r>
    </w:p>
    <w:p w:rsidR="004C6A7C" w:rsidRDefault="004C6A7C" w:rsidP="001371F2">
      <w:pPr>
        <w:widowControl w:val="0"/>
        <w:autoSpaceDE w:val="0"/>
        <w:spacing w:after="0" w:line="360" w:lineRule="auto"/>
        <w:ind w:firstLine="567"/>
        <w:contextualSpacing/>
        <w:jc w:val="both"/>
        <w:rPr>
          <w:rFonts w:ascii="Times New Roman" w:hAnsi="Times New Roman"/>
          <w:sz w:val="24"/>
          <w:szCs w:val="24"/>
          <w:lang w:val="en-US"/>
        </w:rPr>
      </w:pPr>
      <w:r w:rsidRPr="004C6A7C">
        <w:rPr>
          <w:rFonts w:ascii="Times New Roman" w:hAnsi="Times New Roman"/>
          <w:sz w:val="24"/>
          <w:szCs w:val="24"/>
          <w:lang w:val="en-US"/>
        </w:rPr>
        <w:t xml:space="preserve">8 </w:t>
      </w:r>
      <w:r w:rsidRPr="001877C8">
        <w:rPr>
          <w:rFonts w:ascii="Times New Roman" w:hAnsi="Times New Roman"/>
          <w:sz w:val="24"/>
          <w:szCs w:val="24"/>
          <w:lang w:val="en-US"/>
        </w:rPr>
        <w:t xml:space="preserve">Djordjevic S. P., Eamens G. J., Ha H., Walker M. J., Chin J. C. Demonstration that Australian </w:t>
      </w:r>
      <w:r w:rsidRPr="001877C8">
        <w:rPr>
          <w:rFonts w:ascii="Times New Roman" w:hAnsi="Times New Roman"/>
          <w:i/>
          <w:sz w:val="24"/>
          <w:szCs w:val="24"/>
          <w:lang w:val="en-US"/>
        </w:rPr>
        <w:t>Pasteurella multocida</w:t>
      </w:r>
      <w:r w:rsidRPr="001877C8">
        <w:rPr>
          <w:rFonts w:ascii="Times New Roman" w:hAnsi="Times New Roman"/>
          <w:sz w:val="24"/>
          <w:szCs w:val="24"/>
          <w:lang w:val="en-US"/>
        </w:rPr>
        <w:t xml:space="preserve"> isolates from sporadic outbreaks of porcine pneumonia are non-toxigenic (toxA-) and display heterogeneous DNA restriction endonuclease profiles compared with toxigenic isolates from herds with progressive atrophic rhinitis // J. Med. Microbiol.</w:t>
      </w:r>
      <w:r w:rsidR="00E30232">
        <w:rPr>
          <w:rFonts w:ascii="Times New Roman" w:hAnsi="Times New Roman"/>
          <w:sz w:val="24"/>
          <w:szCs w:val="24"/>
          <w:lang w:val="en-US"/>
        </w:rPr>
        <w:t xml:space="preserve"> </w:t>
      </w:r>
      <w:r w:rsidRPr="001877C8">
        <w:rPr>
          <w:rFonts w:ascii="Times New Roman" w:hAnsi="Times New Roman"/>
          <w:sz w:val="24"/>
          <w:szCs w:val="24"/>
          <w:lang w:val="en-US"/>
        </w:rPr>
        <w:t>– Vol.47. – P.679-688.</w:t>
      </w:r>
    </w:p>
    <w:p w:rsidR="00E65DD6" w:rsidRPr="001877C8" w:rsidRDefault="004C6A7C" w:rsidP="00E65DD6">
      <w:pPr>
        <w:spacing w:after="0" w:line="360" w:lineRule="auto"/>
        <w:ind w:firstLine="567"/>
        <w:jc w:val="both"/>
        <w:rPr>
          <w:rFonts w:ascii="Times New Roman" w:hAnsi="Times New Roman"/>
          <w:sz w:val="24"/>
          <w:szCs w:val="24"/>
          <w:lang w:val="en-US"/>
        </w:rPr>
      </w:pPr>
      <w:r w:rsidRPr="00E65DD6">
        <w:rPr>
          <w:rFonts w:ascii="Times New Roman" w:hAnsi="Times New Roman"/>
          <w:sz w:val="24"/>
          <w:szCs w:val="24"/>
          <w:lang w:val="en-US"/>
        </w:rPr>
        <w:t xml:space="preserve">9 </w:t>
      </w:r>
      <w:r w:rsidR="00E65DD6" w:rsidRPr="001877C8">
        <w:rPr>
          <w:rFonts w:ascii="Times New Roman" w:hAnsi="Times New Roman"/>
          <w:sz w:val="24"/>
          <w:szCs w:val="24"/>
          <w:lang w:val="en-US"/>
        </w:rPr>
        <w:t>Koshemetov Z., Sansyzbay A., Sandybayev N., Abduraimov Y., Matveyeva V., Nurabayev S., Bogdanova M., Sugirbaeva G., Burabaev A., Yessirkepov M. Peste des petits ruminants: Monitoring, diagnostic and spread on the</w:t>
      </w:r>
      <w:r w:rsidR="00E65DD6">
        <w:rPr>
          <w:rFonts w:ascii="Times New Roman" w:hAnsi="Times New Roman"/>
          <w:sz w:val="24"/>
          <w:szCs w:val="24"/>
          <w:lang w:val="en-US"/>
        </w:rPr>
        <w:t xml:space="preserve"> territory of the Central Asia // </w:t>
      </w:r>
      <w:r w:rsidR="00E65DD6" w:rsidRPr="001877C8">
        <w:rPr>
          <w:rFonts w:ascii="Times New Roman" w:hAnsi="Times New Roman"/>
          <w:sz w:val="24"/>
          <w:szCs w:val="24"/>
          <w:lang w:val="en-US"/>
        </w:rPr>
        <w:t>Life Sci J - 2014. – Vol.11. – P.48-54.</w:t>
      </w:r>
    </w:p>
    <w:p w:rsidR="00E65DD6" w:rsidRDefault="00E65DD6" w:rsidP="00E65DD6">
      <w:pPr>
        <w:widowControl w:val="0"/>
        <w:spacing w:after="0" w:line="360" w:lineRule="auto"/>
        <w:ind w:firstLine="567"/>
        <w:contextualSpacing/>
        <w:jc w:val="both"/>
        <w:rPr>
          <w:rFonts w:ascii="Times New Roman" w:hAnsi="Times New Roman"/>
          <w:sz w:val="24"/>
          <w:szCs w:val="24"/>
          <w:lang w:val="en-US"/>
        </w:rPr>
      </w:pPr>
      <w:r>
        <w:rPr>
          <w:rFonts w:ascii="Times New Roman" w:hAnsi="Times New Roman"/>
          <w:sz w:val="24"/>
          <w:szCs w:val="24"/>
          <w:lang w:val="en-US"/>
        </w:rPr>
        <w:t>10</w:t>
      </w:r>
      <w:r w:rsidRPr="001877C8">
        <w:rPr>
          <w:rFonts w:ascii="Times New Roman" w:hAnsi="Times New Roman"/>
          <w:sz w:val="24"/>
          <w:szCs w:val="24"/>
          <w:lang w:val="en-US"/>
        </w:rPr>
        <w:t xml:space="preserve"> Burabaev A., Matveeva V., Koshemetov Z., Koryagina M., Yessirkepov M., Nurmashev B. The development of PCR test-systems for diagnostics of viru</w:t>
      </w:r>
      <w:r>
        <w:rPr>
          <w:rFonts w:ascii="Times New Roman" w:hAnsi="Times New Roman"/>
          <w:sz w:val="24"/>
          <w:szCs w:val="24"/>
          <w:lang w:val="en-US"/>
        </w:rPr>
        <w:t xml:space="preserve">s diseases // </w:t>
      </w:r>
      <w:r w:rsidRPr="001877C8">
        <w:rPr>
          <w:rFonts w:ascii="Times New Roman" w:hAnsi="Times New Roman"/>
          <w:sz w:val="24"/>
          <w:szCs w:val="24"/>
          <w:lang w:val="en-US"/>
        </w:rPr>
        <w:t>Life Sci J – 2013. – Vol.10 – P.1051 – 1056.</w:t>
      </w:r>
    </w:p>
    <w:p w:rsidR="00E65DD6" w:rsidRDefault="00E65DD6" w:rsidP="00E65DD6">
      <w:pPr>
        <w:widowControl w:val="0"/>
        <w:spacing w:after="0" w:line="360" w:lineRule="auto"/>
        <w:ind w:firstLine="567"/>
        <w:contextualSpacing/>
        <w:jc w:val="both"/>
        <w:rPr>
          <w:rFonts w:ascii="Times New Roman" w:hAnsi="Times New Roman"/>
          <w:sz w:val="24"/>
          <w:szCs w:val="24"/>
          <w:lang w:val="en-US"/>
        </w:rPr>
      </w:pPr>
      <w:r w:rsidRPr="00E65DD6">
        <w:rPr>
          <w:rFonts w:ascii="Times New Roman" w:hAnsi="Times New Roman"/>
          <w:sz w:val="24"/>
          <w:szCs w:val="24"/>
          <w:shd w:val="clear" w:color="auto" w:fill="FFFFFF"/>
          <w:lang w:val="en-US"/>
        </w:rPr>
        <w:t xml:space="preserve">11 </w:t>
      </w:r>
      <w:r w:rsidRPr="001877C8">
        <w:rPr>
          <w:rFonts w:ascii="Times New Roman" w:hAnsi="Times New Roman"/>
          <w:sz w:val="24"/>
          <w:szCs w:val="24"/>
          <w:lang w:val="en-US"/>
        </w:rPr>
        <w:t>Grachev Yu. A., Bekenov A.B. Mass death of saigas in Kazakhstan – near 12 thousand saigas was died // Saiga News. – 2010. – Vol.11. – P.2-3.</w:t>
      </w:r>
    </w:p>
    <w:p w:rsidR="004C6A7C" w:rsidRDefault="00E65DD6" w:rsidP="001371F2">
      <w:pPr>
        <w:widowControl w:val="0"/>
        <w:autoSpaceDE w:val="0"/>
        <w:spacing w:after="0" w:line="360" w:lineRule="auto"/>
        <w:ind w:firstLine="567"/>
        <w:contextualSpacing/>
        <w:jc w:val="both"/>
        <w:rPr>
          <w:rFonts w:ascii="Times New Roman" w:hAnsi="Times New Roman"/>
          <w:sz w:val="24"/>
          <w:szCs w:val="24"/>
          <w:shd w:val="clear" w:color="auto" w:fill="FFFFFF"/>
          <w:lang w:val="en-US"/>
        </w:rPr>
      </w:pPr>
      <w:r w:rsidRPr="00E65DD6">
        <w:rPr>
          <w:rFonts w:ascii="Times New Roman" w:hAnsi="Times New Roman"/>
          <w:sz w:val="24"/>
          <w:szCs w:val="24"/>
          <w:shd w:val="clear" w:color="auto" w:fill="FFFFFF"/>
          <w:lang w:val="en-US"/>
        </w:rPr>
        <w:lastRenderedPageBreak/>
        <w:t xml:space="preserve">12 </w:t>
      </w:r>
      <w:r w:rsidRPr="001877C8">
        <w:rPr>
          <w:rFonts w:ascii="Times New Roman" w:hAnsi="Times New Roman"/>
          <w:sz w:val="24"/>
          <w:szCs w:val="24"/>
          <w:shd w:val="clear" w:color="auto" w:fill="FFFFFF"/>
          <w:lang w:val="en-US"/>
        </w:rPr>
        <w:t>Lynch T., Petkau A., Knox N., Graham M., Van Domselaar G. A primer on infectious disease bacterial genomics // Clin Microbiol – 2016. – Vol.29. – P.881-913.</w:t>
      </w:r>
    </w:p>
    <w:p w:rsidR="00E65DD6" w:rsidRDefault="00E65DD6" w:rsidP="001371F2">
      <w:pPr>
        <w:widowControl w:val="0"/>
        <w:autoSpaceDE w:val="0"/>
        <w:spacing w:after="0" w:line="360" w:lineRule="auto"/>
        <w:ind w:firstLine="567"/>
        <w:contextualSpacing/>
        <w:jc w:val="both"/>
        <w:rPr>
          <w:rFonts w:ascii="Times New Roman" w:hAnsi="Times New Roman"/>
          <w:sz w:val="24"/>
          <w:szCs w:val="24"/>
          <w:shd w:val="clear" w:color="auto" w:fill="FFFFFF"/>
          <w:lang w:val="en-US"/>
        </w:rPr>
      </w:pPr>
      <w:r w:rsidRPr="00E65DD6">
        <w:rPr>
          <w:rFonts w:ascii="Times New Roman" w:hAnsi="Times New Roman"/>
          <w:sz w:val="24"/>
          <w:szCs w:val="24"/>
          <w:shd w:val="clear" w:color="auto" w:fill="FFFFFF"/>
          <w:lang w:val="en-US"/>
        </w:rPr>
        <w:t xml:space="preserve">13 </w:t>
      </w:r>
      <w:r w:rsidRPr="001877C8">
        <w:rPr>
          <w:rFonts w:ascii="Times New Roman" w:hAnsi="Times New Roman"/>
          <w:sz w:val="24"/>
          <w:szCs w:val="24"/>
          <w:shd w:val="clear" w:color="auto" w:fill="FFFFFF"/>
          <w:lang w:val="en-US"/>
        </w:rPr>
        <w:t xml:space="preserve">Ferreira T.S., Felizardo M.R., Sena de Gobbi D.D., Gomes C.R., Nogueira Filsner P.H., Moreno M., Paixao R., Pereira J. de J., Micke Moreno A. Virulence genes and antimicrobial resistance profiles of </w:t>
      </w:r>
      <w:r w:rsidRPr="001877C8">
        <w:rPr>
          <w:rFonts w:ascii="Times New Roman" w:hAnsi="Times New Roman"/>
          <w:i/>
          <w:sz w:val="24"/>
          <w:szCs w:val="24"/>
          <w:shd w:val="clear" w:color="auto" w:fill="FFFFFF"/>
          <w:lang w:val="en-US"/>
        </w:rPr>
        <w:t>Pasteurella multocida</w:t>
      </w:r>
      <w:r w:rsidRPr="001877C8">
        <w:rPr>
          <w:rFonts w:ascii="Times New Roman" w:hAnsi="Times New Roman"/>
          <w:sz w:val="24"/>
          <w:szCs w:val="24"/>
          <w:shd w:val="clear" w:color="auto" w:fill="FFFFFF"/>
          <w:lang w:val="en-US"/>
        </w:rPr>
        <w:t xml:space="preserve"> strains isolated from rabbits in Brazil // Scientific World Journal. – 2012. – </w:t>
      </w:r>
      <w:r>
        <w:rPr>
          <w:rFonts w:ascii="Times New Roman" w:hAnsi="Times New Roman"/>
          <w:sz w:val="24"/>
          <w:szCs w:val="24"/>
          <w:shd w:val="clear" w:color="auto" w:fill="FFFFFF"/>
          <w:lang w:val="en-US"/>
        </w:rPr>
        <w:t>Vol.</w:t>
      </w:r>
      <w:r w:rsidRPr="001877C8">
        <w:rPr>
          <w:rFonts w:ascii="Times New Roman" w:hAnsi="Times New Roman"/>
          <w:sz w:val="24"/>
          <w:szCs w:val="24"/>
          <w:shd w:val="clear" w:color="auto" w:fill="FFFFFF"/>
          <w:lang w:val="en-US"/>
        </w:rPr>
        <w:t xml:space="preserve">2012. – </w:t>
      </w:r>
      <w:r>
        <w:rPr>
          <w:rFonts w:ascii="Times New Roman" w:hAnsi="Times New Roman"/>
          <w:sz w:val="24"/>
          <w:szCs w:val="24"/>
          <w:shd w:val="clear" w:color="auto" w:fill="FFFFFF"/>
          <w:lang w:val="en-US"/>
        </w:rPr>
        <w:t>P.</w:t>
      </w:r>
      <w:r w:rsidRPr="001877C8">
        <w:rPr>
          <w:rFonts w:ascii="Times New Roman" w:hAnsi="Times New Roman"/>
          <w:sz w:val="24"/>
          <w:szCs w:val="24"/>
          <w:shd w:val="clear" w:color="auto" w:fill="FFFFFF"/>
          <w:lang w:val="en-US"/>
        </w:rPr>
        <w:t>685028</w:t>
      </w:r>
      <w:r w:rsidRPr="00676F6D">
        <w:rPr>
          <w:rFonts w:ascii="Times New Roman" w:hAnsi="Times New Roman"/>
          <w:sz w:val="24"/>
          <w:szCs w:val="24"/>
          <w:shd w:val="clear" w:color="auto" w:fill="FFFFFF"/>
          <w:lang w:val="en-US"/>
        </w:rPr>
        <w:t>.</w:t>
      </w:r>
    </w:p>
    <w:p w:rsidR="00E65DD6" w:rsidRDefault="00E65DD6" w:rsidP="00E65DD6">
      <w:pPr>
        <w:widowControl w:val="0"/>
        <w:spacing w:after="0" w:line="360" w:lineRule="auto"/>
        <w:ind w:firstLine="567"/>
        <w:contextualSpacing/>
        <w:jc w:val="both"/>
        <w:rPr>
          <w:rFonts w:ascii="Times New Roman" w:hAnsi="Times New Roman"/>
          <w:sz w:val="24"/>
          <w:szCs w:val="24"/>
          <w:shd w:val="clear" w:color="auto" w:fill="FFFFFF"/>
          <w:lang w:val="en-US"/>
        </w:rPr>
      </w:pPr>
      <w:r w:rsidRPr="00E65DD6">
        <w:rPr>
          <w:rFonts w:ascii="Times New Roman" w:hAnsi="Times New Roman"/>
          <w:sz w:val="24"/>
          <w:szCs w:val="24"/>
          <w:shd w:val="clear" w:color="auto" w:fill="FFFFFF"/>
          <w:lang w:val="en-US"/>
        </w:rPr>
        <w:t xml:space="preserve">14 </w:t>
      </w:r>
      <w:r w:rsidRPr="001877C8">
        <w:rPr>
          <w:rFonts w:ascii="Times New Roman" w:hAnsi="Times New Roman"/>
          <w:sz w:val="24"/>
          <w:szCs w:val="24"/>
          <w:shd w:val="clear" w:color="auto" w:fill="FFFFFF"/>
          <w:lang w:val="en-US"/>
        </w:rPr>
        <w:t xml:space="preserve">Rajkhowa S. Development of a novel multiplex PCR assay for rapid detection of virulence associated genes of </w:t>
      </w:r>
      <w:r w:rsidRPr="001877C8">
        <w:rPr>
          <w:rFonts w:ascii="Times New Roman" w:hAnsi="Times New Roman"/>
          <w:i/>
          <w:sz w:val="24"/>
          <w:szCs w:val="24"/>
          <w:shd w:val="clear" w:color="auto" w:fill="FFFFFF"/>
          <w:lang w:val="en-US"/>
        </w:rPr>
        <w:t>Pasteurella multocida</w:t>
      </w:r>
      <w:r w:rsidRPr="001877C8">
        <w:rPr>
          <w:rFonts w:ascii="Times New Roman" w:hAnsi="Times New Roman"/>
          <w:sz w:val="24"/>
          <w:szCs w:val="24"/>
          <w:shd w:val="clear" w:color="auto" w:fill="FFFFFF"/>
          <w:lang w:val="en-US"/>
        </w:rPr>
        <w:t xml:space="preserve"> from pigs // Lett. Appl. Microbiol. – 2015. – Vol.61. – P.293-298.</w:t>
      </w:r>
    </w:p>
    <w:p w:rsidR="00E65DD6" w:rsidRPr="00D03F21" w:rsidRDefault="00E65DD6" w:rsidP="001371F2">
      <w:pPr>
        <w:widowControl w:val="0"/>
        <w:autoSpaceDE w:val="0"/>
        <w:spacing w:after="0" w:line="360" w:lineRule="auto"/>
        <w:ind w:firstLine="567"/>
        <w:contextualSpacing/>
        <w:jc w:val="both"/>
        <w:rPr>
          <w:rFonts w:ascii="Times New Roman" w:hAnsi="Times New Roman"/>
          <w:sz w:val="24"/>
          <w:szCs w:val="24"/>
          <w:shd w:val="clear" w:color="auto" w:fill="FFFFFF"/>
        </w:rPr>
      </w:pPr>
      <w:r w:rsidRPr="00E65DD6">
        <w:rPr>
          <w:rFonts w:ascii="Times New Roman" w:hAnsi="Times New Roman"/>
          <w:sz w:val="24"/>
          <w:szCs w:val="24"/>
          <w:shd w:val="clear" w:color="auto" w:fill="FFFFFF"/>
          <w:lang w:val="en-US"/>
        </w:rPr>
        <w:t xml:space="preserve">15 Pearce M. M. et al. Legionella cardiaca sp. nov., isolated from a case of native valve endocarditis in a human heart //International journal of systematic and evolutionary microbiology. </w:t>
      </w:r>
      <w:r>
        <w:rPr>
          <w:rFonts w:ascii="Times New Roman" w:hAnsi="Times New Roman"/>
          <w:sz w:val="24"/>
          <w:szCs w:val="24"/>
          <w:shd w:val="clear" w:color="auto" w:fill="FFFFFF"/>
          <w:lang w:val="en-US"/>
        </w:rPr>
        <w:t>– 2012. –</w:t>
      </w:r>
      <w:r w:rsidR="00711A5C">
        <w:rPr>
          <w:rFonts w:ascii="Times New Roman" w:hAnsi="Times New Roman"/>
          <w:sz w:val="24"/>
          <w:szCs w:val="24"/>
          <w:shd w:val="clear" w:color="auto" w:fill="FFFFFF"/>
          <w:lang w:val="en-US"/>
        </w:rPr>
        <w:t>Vol</w:t>
      </w:r>
      <w:r>
        <w:rPr>
          <w:rFonts w:ascii="Times New Roman" w:hAnsi="Times New Roman"/>
          <w:sz w:val="24"/>
          <w:szCs w:val="24"/>
          <w:shd w:val="clear" w:color="auto" w:fill="FFFFFF"/>
          <w:lang w:val="en-US"/>
        </w:rPr>
        <w:t xml:space="preserve">. 62. – №. </w:t>
      </w:r>
      <w:r w:rsidRPr="00D03F21">
        <w:rPr>
          <w:rFonts w:ascii="Times New Roman" w:hAnsi="Times New Roman"/>
          <w:sz w:val="24"/>
          <w:szCs w:val="24"/>
          <w:shd w:val="clear" w:color="auto" w:fill="FFFFFF"/>
        </w:rPr>
        <w:t xml:space="preserve">12. – </w:t>
      </w:r>
      <w:r>
        <w:rPr>
          <w:rFonts w:ascii="Times New Roman" w:hAnsi="Times New Roman"/>
          <w:sz w:val="24"/>
          <w:szCs w:val="24"/>
          <w:shd w:val="clear" w:color="auto" w:fill="FFFFFF"/>
          <w:lang w:val="en-US"/>
        </w:rPr>
        <w:t>P</w:t>
      </w:r>
      <w:r w:rsidRPr="00D03F21">
        <w:rPr>
          <w:rFonts w:ascii="Times New Roman" w:hAnsi="Times New Roman"/>
          <w:sz w:val="24"/>
          <w:szCs w:val="24"/>
          <w:shd w:val="clear" w:color="auto" w:fill="FFFFFF"/>
        </w:rPr>
        <w:t>. 2946.</w:t>
      </w:r>
    </w:p>
    <w:p w:rsidR="00E65DD6" w:rsidRPr="00746862" w:rsidRDefault="00E65DD6" w:rsidP="001371F2">
      <w:pPr>
        <w:widowControl w:val="0"/>
        <w:autoSpaceDE w:val="0"/>
        <w:spacing w:after="0" w:line="360" w:lineRule="auto"/>
        <w:ind w:firstLine="567"/>
        <w:contextualSpacing/>
        <w:jc w:val="both"/>
        <w:rPr>
          <w:rFonts w:ascii="Times New Roman" w:hAnsi="Times New Roman"/>
          <w:sz w:val="24"/>
          <w:szCs w:val="24"/>
        </w:rPr>
      </w:pPr>
      <w:r w:rsidRPr="00746862">
        <w:rPr>
          <w:rFonts w:ascii="Times New Roman" w:hAnsi="Times New Roman"/>
          <w:sz w:val="24"/>
          <w:szCs w:val="24"/>
          <w:shd w:val="clear" w:color="auto" w:fill="FFFFFF"/>
        </w:rPr>
        <w:t xml:space="preserve">16 </w:t>
      </w:r>
      <w:r w:rsidR="00746862">
        <w:rPr>
          <w:rFonts w:ascii="Times New Roman" w:hAnsi="Times New Roman"/>
          <w:sz w:val="24"/>
          <w:szCs w:val="24"/>
          <w:shd w:val="clear" w:color="auto" w:fill="FFFFFF"/>
        </w:rPr>
        <w:t xml:space="preserve">Ресурс для вычисления геномных копий. </w:t>
      </w:r>
      <w:r w:rsidR="007D2157" w:rsidRPr="00122819">
        <w:rPr>
          <w:rFonts w:ascii="Times New Roman" w:hAnsi="Times New Roman"/>
          <w:sz w:val="24"/>
          <w:szCs w:val="24"/>
          <w:shd w:val="clear" w:color="auto" w:fill="FFFFFF"/>
        </w:rPr>
        <w:t xml:space="preserve">– </w:t>
      </w:r>
      <w:r w:rsidR="007D2157">
        <w:rPr>
          <w:rFonts w:ascii="Times New Roman" w:hAnsi="Times New Roman"/>
          <w:sz w:val="24"/>
          <w:szCs w:val="24"/>
          <w:shd w:val="clear" w:color="auto" w:fill="FFFFFF"/>
          <w:lang w:val="en-US"/>
        </w:rPr>
        <w:t>URL</w:t>
      </w:r>
      <w:r w:rsidR="007D2157" w:rsidRPr="00122819">
        <w:rPr>
          <w:rFonts w:ascii="Times New Roman" w:hAnsi="Times New Roman"/>
          <w:sz w:val="24"/>
          <w:szCs w:val="24"/>
          <w:shd w:val="clear" w:color="auto" w:fill="FFFFFF"/>
        </w:rPr>
        <w:t>:</w:t>
      </w:r>
      <w:r w:rsidR="00746862" w:rsidRPr="00746862">
        <w:rPr>
          <w:rFonts w:ascii="Times New Roman" w:hAnsi="Times New Roman"/>
          <w:sz w:val="24"/>
          <w:szCs w:val="24"/>
          <w:lang w:val="en-US"/>
        </w:rPr>
        <w:t>http</w:t>
      </w:r>
      <w:r w:rsidR="00746862" w:rsidRPr="00746862">
        <w:rPr>
          <w:rFonts w:ascii="Times New Roman" w:hAnsi="Times New Roman"/>
          <w:sz w:val="24"/>
          <w:szCs w:val="24"/>
        </w:rPr>
        <w:t>://</w:t>
      </w:r>
      <w:r w:rsidR="00746862" w:rsidRPr="00746862">
        <w:rPr>
          <w:rFonts w:ascii="Times New Roman" w:hAnsi="Times New Roman"/>
          <w:sz w:val="24"/>
          <w:szCs w:val="24"/>
          <w:lang w:val="en-US"/>
        </w:rPr>
        <w:t>cels</w:t>
      </w:r>
      <w:r w:rsidR="00746862" w:rsidRPr="00746862">
        <w:rPr>
          <w:rFonts w:ascii="Times New Roman" w:hAnsi="Times New Roman"/>
          <w:sz w:val="24"/>
          <w:szCs w:val="24"/>
        </w:rPr>
        <w:t>.</w:t>
      </w:r>
      <w:r w:rsidR="00746862" w:rsidRPr="00746862">
        <w:rPr>
          <w:rFonts w:ascii="Times New Roman" w:hAnsi="Times New Roman"/>
          <w:sz w:val="24"/>
          <w:szCs w:val="24"/>
          <w:lang w:val="en-US"/>
        </w:rPr>
        <w:t>uri</w:t>
      </w:r>
      <w:r w:rsidR="00746862" w:rsidRPr="00746862">
        <w:rPr>
          <w:rFonts w:ascii="Times New Roman" w:hAnsi="Times New Roman"/>
          <w:sz w:val="24"/>
          <w:szCs w:val="24"/>
        </w:rPr>
        <w:t>.</w:t>
      </w:r>
      <w:r w:rsidR="00746862" w:rsidRPr="00746862">
        <w:rPr>
          <w:rFonts w:ascii="Times New Roman" w:hAnsi="Times New Roman"/>
          <w:sz w:val="24"/>
          <w:szCs w:val="24"/>
          <w:lang w:val="en-US"/>
        </w:rPr>
        <w:t>edu</w:t>
      </w:r>
      <w:r w:rsidR="00746862" w:rsidRPr="00746862">
        <w:rPr>
          <w:rFonts w:ascii="Times New Roman" w:hAnsi="Times New Roman"/>
          <w:sz w:val="24"/>
          <w:szCs w:val="24"/>
        </w:rPr>
        <w:t>/</w:t>
      </w:r>
      <w:r w:rsidR="00746862" w:rsidRPr="00746862">
        <w:rPr>
          <w:rFonts w:ascii="Times New Roman" w:hAnsi="Times New Roman"/>
          <w:sz w:val="24"/>
          <w:szCs w:val="24"/>
          <w:lang w:val="en-US"/>
        </w:rPr>
        <w:t>gsc</w:t>
      </w:r>
      <w:r w:rsidR="00746862" w:rsidRPr="00746862">
        <w:rPr>
          <w:rFonts w:ascii="Times New Roman" w:hAnsi="Times New Roman"/>
          <w:sz w:val="24"/>
          <w:szCs w:val="24"/>
        </w:rPr>
        <w:t>/</w:t>
      </w:r>
      <w:r w:rsidR="00746862" w:rsidRPr="00746862">
        <w:rPr>
          <w:rFonts w:ascii="Times New Roman" w:hAnsi="Times New Roman"/>
          <w:sz w:val="24"/>
          <w:szCs w:val="24"/>
          <w:lang w:val="en-US"/>
        </w:rPr>
        <w:t>cndna</w:t>
      </w:r>
      <w:r w:rsidR="00746862" w:rsidRPr="00746862">
        <w:rPr>
          <w:rFonts w:ascii="Times New Roman" w:hAnsi="Times New Roman"/>
          <w:sz w:val="24"/>
          <w:szCs w:val="24"/>
        </w:rPr>
        <w:t>.</w:t>
      </w:r>
      <w:r w:rsidR="00746862" w:rsidRPr="00746862">
        <w:rPr>
          <w:rFonts w:ascii="Times New Roman" w:hAnsi="Times New Roman"/>
          <w:sz w:val="24"/>
          <w:szCs w:val="24"/>
          <w:lang w:val="en-US"/>
        </w:rPr>
        <w:t>html</w:t>
      </w:r>
    </w:p>
    <w:p w:rsidR="00746862" w:rsidRDefault="00746862" w:rsidP="001371F2">
      <w:pPr>
        <w:widowControl w:val="0"/>
        <w:autoSpaceDE w:val="0"/>
        <w:spacing w:after="0" w:line="360" w:lineRule="auto"/>
        <w:ind w:firstLine="567"/>
        <w:contextualSpacing/>
        <w:jc w:val="both"/>
        <w:rPr>
          <w:rFonts w:ascii="Times New Roman" w:hAnsi="Times New Roman"/>
          <w:sz w:val="24"/>
          <w:szCs w:val="24"/>
          <w:lang w:val="en-US"/>
        </w:rPr>
      </w:pPr>
      <w:r w:rsidRPr="00746862">
        <w:rPr>
          <w:rFonts w:ascii="Times New Roman" w:hAnsi="Times New Roman"/>
          <w:sz w:val="24"/>
          <w:szCs w:val="24"/>
          <w:lang w:val="en-US"/>
        </w:rPr>
        <w:t>17 Andrews S. et al. FastQC: a quality control tool for high throughput sequence data. – 2010.</w:t>
      </w:r>
    </w:p>
    <w:p w:rsidR="00746862" w:rsidRDefault="00746862" w:rsidP="001371F2">
      <w:pPr>
        <w:widowControl w:val="0"/>
        <w:autoSpaceDE w:val="0"/>
        <w:spacing w:after="0" w:line="360" w:lineRule="auto"/>
        <w:ind w:firstLine="567"/>
        <w:contextualSpacing/>
        <w:jc w:val="both"/>
        <w:rPr>
          <w:rFonts w:ascii="Times New Roman" w:hAnsi="Times New Roman"/>
          <w:sz w:val="24"/>
          <w:szCs w:val="24"/>
          <w:lang w:val="en-US"/>
        </w:rPr>
      </w:pPr>
      <w:r>
        <w:rPr>
          <w:rFonts w:ascii="Times New Roman" w:hAnsi="Times New Roman"/>
          <w:sz w:val="24"/>
          <w:szCs w:val="24"/>
          <w:lang w:val="en-US"/>
        </w:rPr>
        <w:t xml:space="preserve">18 </w:t>
      </w:r>
      <w:r w:rsidRPr="00746862">
        <w:rPr>
          <w:rFonts w:ascii="Times New Roman" w:hAnsi="Times New Roman"/>
          <w:sz w:val="24"/>
          <w:szCs w:val="24"/>
          <w:lang w:val="en-US"/>
        </w:rPr>
        <w:t xml:space="preserve">Ewels P. et al. MultiQC: summarize analysis results for multiple tools and samples in a single report //Bioinformatics. – 2016. – </w:t>
      </w:r>
      <w:r w:rsidR="00711A5C">
        <w:rPr>
          <w:rFonts w:ascii="Times New Roman" w:hAnsi="Times New Roman"/>
          <w:sz w:val="24"/>
          <w:szCs w:val="24"/>
          <w:lang w:val="en-US"/>
        </w:rPr>
        <w:t>Vol</w:t>
      </w:r>
      <w:r w:rsidRPr="00746862">
        <w:rPr>
          <w:rFonts w:ascii="Times New Roman" w:hAnsi="Times New Roman"/>
          <w:sz w:val="24"/>
          <w:szCs w:val="24"/>
          <w:lang w:val="en-US"/>
        </w:rPr>
        <w:t xml:space="preserve">. 32. – №. 19. – </w:t>
      </w:r>
      <w:r w:rsidR="00711A5C">
        <w:rPr>
          <w:rFonts w:ascii="Times New Roman" w:hAnsi="Times New Roman"/>
          <w:sz w:val="24"/>
          <w:szCs w:val="24"/>
          <w:lang w:val="en-US"/>
        </w:rPr>
        <w:t>P</w:t>
      </w:r>
      <w:r w:rsidRPr="00746862">
        <w:rPr>
          <w:rFonts w:ascii="Times New Roman" w:hAnsi="Times New Roman"/>
          <w:sz w:val="24"/>
          <w:szCs w:val="24"/>
          <w:lang w:val="en-US"/>
        </w:rPr>
        <w:t>. 3047-3048.</w:t>
      </w:r>
    </w:p>
    <w:p w:rsidR="00746862" w:rsidRPr="00D03F21" w:rsidRDefault="00746862" w:rsidP="001371F2">
      <w:pPr>
        <w:widowControl w:val="0"/>
        <w:autoSpaceDE w:val="0"/>
        <w:spacing w:after="0" w:line="360" w:lineRule="auto"/>
        <w:ind w:firstLine="567"/>
        <w:contextualSpacing/>
        <w:jc w:val="both"/>
        <w:rPr>
          <w:rFonts w:ascii="Times New Roman" w:hAnsi="Times New Roman"/>
          <w:sz w:val="24"/>
          <w:szCs w:val="24"/>
        </w:rPr>
      </w:pPr>
      <w:r>
        <w:rPr>
          <w:rFonts w:ascii="Times New Roman" w:hAnsi="Times New Roman"/>
          <w:sz w:val="24"/>
          <w:szCs w:val="24"/>
          <w:lang w:val="en-US"/>
        </w:rPr>
        <w:t xml:space="preserve">19 </w:t>
      </w:r>
      <w:r w:rsidR="00DA4EDF" w:rsidRPr="00DA4EDF">
        <w:rPr>
          <w:rFonts w:ascii="Times New Roman" w:hAnsi="Times New Roman"/>
          <w:sz w:val="24"/>
          <w:szCs w:val="24"/>
          <w:lang w:val="en-US"/>
        </w:rPr>
        <w:t xml:space="preserve">Li H. seqtk Toolkit for processing sequences in FASTA/Q formats //GitHub. – 2012. – </w:t>
      </w:r>
      <w:r w:rsidR="00711A5C">
        <w:rPr>
          <w:rFonts w:ascii="Times New Roman" w:hAnsi="Times New Roman"/>
          <w:sz w:val="24"/>
          <w:szCs w:val="24"/>
          <w:lang w:val="en-US"/>
        </w:rPr>
        <w:t>Vol</w:t>
      </w:r>
      <w:r w:rsidR="00DA4EDF" w:rsidRPr="00DA4EDF">
        <w:rPr>
          <w:rFonts w:ascii="Times New Roman" w:hAnsi="Times New Roman"/>
          <w:sz w:val="24"/>
          <w:szCs w:val="24"/>
          <w:lang w:val="en-US"/>
        </w:rPr>
        <w:t xml:space="preserve">. 767. – </w:t>
      </w:r>
      <w:r w:rsidR="00711A5C">
        <w:rPr>
          <w:rFonts w:ascii="Times New Roman" w:hAnsi="Times New Roman"/>
          <w:sz w:val="24"/>
          <w:szCs w:val="24"/>
          <w:lang w:val="en-US"/>
        </w:rPr>
        <w:t>P</w:t>
      </w:r>
      <w:r w:rsidR="00DA4EDF" w:rsidRPr="00DA4EDF">
        <w:rPr>
          <w:rFonts w:ascii="Times New Roman" w:hAnsi="Times New Roman"/>
          <w:sz w:val="24"/>
          <w:szCs w:val="24"/>
          <w:lang w:val="en-US"/>
        </w:rPr>
        <w:t>. 69.</w:t>
      </w:r>
      <w:r w:rsidR="00DA4EDF">
        <w:rPr>
          <w:rFonts w:ascii="Times New Roman" w:hAnsi="Times New Roman"/>
          <w:sz w:val="24"/>
          <w:szCs w:val="24"/>
          <w:lang w:val="en-US"/>
        </w:rPr>
        <w:t xml:space="preserve"> </w:t>
      </w:r>
      <w:r w:rsidR="00DA4EDF">
        <w:rPr>
          <w:rFonts w:ascii="Times New Roman" w:hAnsi="Times New Roman"/>
          <w:sz w:val="24"/>
          <w:szCs w:val="24"/>
        </w:rPr>
        <w:t>Репозиторий</w:t>
      </w:r>
      <w:r w:rsidR="00DA4EDF" w:rsidRPr="00D03F21">
        <w:rPr>
          <w:rFonts w:ascii="Times New Roman" w:hAnsi="Times New Roman"/>
          <w:sz w:val="24"/>
          <w:szCs w:val="24"/>
        </w:rPr>
        <w:t xml:space="preserve"> </w:t>
      </w:r>
      <w:r w:rsidR="00DA4EDF">
        <w:rPr>
          <w:rFonts w:ascii="Times New Roman" w:hAnsi="Times New Roman"/>
          <w:sz w:val="24"/>
          <w:szCs w:val="24"/>
          <w:lang w:val="en-US"/>
        </w:rPr>
        <w:t>GitHub</w:t>
      </w:r>
      <w:r w:rsidR="00DA4EDF" w:rsidRPr="00D03F21">
        <w:rPr>
          <w:rFonts w:ascii="Times New Roman" w:hAnsi="Times New Roman"/>
          <w:sz w:val="24"/>
          <w:szCs w:val="24"/>
        </w:rPr>
        <w:t xml:space="preserve"> </w:t>
      </w:r>
      <w:r w:rsidR="00DA4EDF">
        <w:rPr>
          <w:rFonts w:ascii="Times New Roman" w:hAnsi="Times New Roman"/>
          <w:sz w:val="24"/>
          <w:szCs w:val="24"/>
        </w:rPr>
        <w:t>для</w:t>
      </w:r>
      <w:r w:rsidR="00DA4EDF" w:rsidRPr="00D03F21">
        <w:rPr>
          <w:rFonts w:ascii="Times New Roman" w:hAnsi="Times New Roman"/>
          <w:sz w:val="24"/>
          <w:szCs w:val="24"/>
        </w:rPr>
        <w:t xml:space="preserve"> </w:t>
      </w:r>
      <w:r w:rsidR="00DA4EDF">
        <w:rPr>
          <w:rFonts w:ascii="Times New Roman" w:hAnsi="Times New Roman"/>
          <w:sz w:val="24"/>
          <w:szCs w:val="24"/>
        </w:rPr>
        <w:t>разработки</w:t>
      </w:r>
      <w:r w:rsidR="00DA4EDF" w:rsidRPr="00D03F21">
        <w:rPr>
          <w:rFonts w:ascii="Times New Roman" w:hAnsi="Times New Roman"/>
          <w:sz w:val="24"/>
          <w:szCs w:val="24"/>
        </w:rPr>
        <w:t xml:space="preserve"> </w:t>
      </w:r>
      <w:r w:rsidR="00DA4EDF">
        <w:rPr>
          <w:rFonts w:ascii="Times New Roman" w:hAnsi="Times New Roman"/>
          <w:sz w:val="24"/>
          <w:szCs w:val="24"/>
        </w:rPr>
        <w:t>программы</w:t>
      </w:r>
      <w:r w:rsidR="00DA4EDF" w:rsidRPr="00D03F21">
        <w:rPr>
          <w:rFonts w:ascii="Times New Roman" w:hAnsi="Times New Roman"/>
          <w:sz w:val="24"/>
          <w:szCs w:val="24"/>
        </w:rPr>
        <w:t xml:space="preserve"> </w:t>
      </w:r>
      <w:r w:rsidR="00DA4EDF" w:rsidRPr="00E94A4C">
        <w:rPr>
          <w:rFonts w:ascii="Times New Roman" w:hAnsi="Times New Roman"/>
          <w:sz w:val="24"/>
          <w:szCs w:val="24"/>
          <w:lang w:val="en-US"/>
        </w:rPr>
        <w:t>seqtk</w:t>
      </w:r>
      <w:r w:rsidR="00DA4EDF" w:rsidRPr="00D03F21">
        <w:rPr>
          <w:rFonts w:ascii="Times New Roman" w:hAnsi="Times New Roman"/>
          <w:sz w:val="24"/>
          <w:szCs w:val="24"/>
        </w:rPr>
        <w:t xml:space="preserve">. </w:t>
      </w:r>
      <w:r w:rsidR="00D03F21" w:rsidRPr="00D03F21">
        <w:rPr>
          <w:rFonts w:ascii="Times New Roman" w:hAnsi="Times New Roman"/>
          <w:sz w:val="24"/>
          <w:szCs w:val="24"/>
          <w:shd w:val="clear" w:color="auto" w:fill="FFFFFF"/>
        </w:rPr>
        <w:t xml:space="preserve">– </w:t>
      </w:r>
      <w:r w:rsidR="00D03F21">
        <w:rPr>
          <w:rFonts w:ascii="Times New Roman" w:hAnsi="Times New Roman"/>
          <w:sz w:val="24"/>
          <w:szCs w:val="24"/>
          <w:shd w:val="clear" w:color="auto" w:fill="FFFFFF"/>
          <w:lang w:val="en-US"/>
        </w:rPr>
        <w:t>URL</w:t>
      </w:r>
      <w:r w:rsidR="00D03F21" w:rsidRPr="00D03F21">
        <w:rPr>
          <w:rFonts w:ascii="Times New Roman" w:hAnsi="Times New Roman"/>
          <w:sz w:val="24"/>
          <w:szCs w:val="24"/>
          <w:shd w:val="clear" w:color="auto" w:fill="FFFFFF"/>
        </w:rPr>
        <w:t>:</w:t>
      </w:r>
      <w:r w:rsidR="00DA4EDF" w:rsidRPr="00DA4EDF">
        <w:rPr>
          <w:rFonts w:ascii="Times New Roman" w:hAnsi="Times New Roman"/>
          <w:sz w:val="24"/>
          <w:szCs w:val="24"/>
          <w:lang w:val="en-US"/>
        </w:rPr>
        <w:t>https</w:t>
      </w:r>
      <w:r w:rsidR="00DA4EDF" w:rsidRPr="00D03F21">
        <w:rPr>
          <w:rFonts w:ascii="Times New Roman" w:hAnsi="Times New Roman"/>
          <w:sz w:val="24"/>
          <w:szCs w:val="24"/>
        </w:rPr>
        <w:t>://</w:t>
      </w:r>
      <w:r w:rsidR="00DA4EDF" w:rsidRPr="00DA4EDF">
        <w:rPr>
          <w:rFonts w:ascii="Times New Roman" w:hAnsi="Times New Roman"/>
          <w:sz w:val="24"/>
          <w:szCs w:val="24"/>
          <w:lang w:val="en-US"/>
        </w:rPr>
        <w:t>github</w:t>
      </w:r>
      <w:r w:rsidR="00DA4EDF" w:rsidRPr="00D03F21">
        <w:rPr>
          <w:rFonts w:ascii="Times New Roman" w:hAnsi="Times New Roman"/>
          <w:sz w:val="24"/>
          <w:szCs w:val="24"/>
        </w:rPr>
        <w:t>.</w:t>
      </w:r>
      <w:r w:rsidR="00DA4EDF" w:rsidRPr="00DA4EDF">
        <w:rPr>
          <w:rFonts w:ascii="Times New Roman" w:hAnsi="Times New Roman"/>
          <w:sz w:val="24"/>
          <w:szCs w:val="24"/>
          <w:lang w:val="en-US"/>
        </w:rPr>
        <w:t>com</w:t>
      </w:r>
      <w:r w:rsidR="00DA4EDF" w:rsidRPr="00D03F21">
        <w:rPr>
          <w:rFonts w:ascii="Times New Roman" w:hAnsi="Times New Roman"/>
          <w:sz w:val="24"/>
          <w:szCs w:val="24"/>
        </w:rPr>
        <w:t>/</w:t>
      </w:r>
      <w:r w:rsidR="00DA4EDF" w:rsidRPr="00DA4EDF">
        <w:rPr>
          <w:rFonts w:ascii="Times New Roman" w:hAnsi="Times New Roman"/>
          <w:sz w:val="24"/>
          <w:szCs w:val="24"/>
          <w:lang w:val="en-US"/>
        </w:rPr>
        <w:t>lh</w:t>
      </w:r>
      <w:r w:rsidR="00DA4EDF" w:rsidRPr="00D03F21">
        <w:rPr>
          <w:rFonts w:ascii="Times New Roman" w:hAnsi="Times New Roman"/>
          <w:sz w:val="24"/>
          <w:szCs w:val="24"/>
        </w:rPr>
        <w:t>3/</w:t>
      </w:r>
      <w:r w:rsidR="00DA4EDF" w:rsidRPr="00DA4EDF">
        <w:rPr>
          <w:rFonts w:ascii="Times New Roman" w:hAnsi="Times New Roman"/>
          <w:sz w:val="24"/>
          <w:szCs w:val="24"/>
          <w:lang w:val="en-US"/>
        </w:rPr>
        <w:t>seqtk</w:t>
      </w:r>
      <w:r w:rsidR="00DA4EDF" w:rsidRPr="00D03F21">
        <w:rPr>
          <w:rFonts w:ascii="Times New Roman" w:hAnsi="Times New Roman"/>
          <w:sz w:val="24"/>
          <w:szCs w:val="24"/>
        </w:rPr>
        <w:t>.</w:t>
      </w:r>
    </w:p>
    <w:p w:rsidR="00DA4EDF" w:rsidRDefault="00DA4EDF" w:rsidP="001371F2">
      <w:pPr>
        <w:widowControl w:val="0"/>
        <w:autoSpaceDE w:val="0"/>
        <w:spacing w:after="0" w:line="360" w:lineRule="auto"/>
        <w:ind w:firstLine="567"/>
        <w:contextualSpacing/>
        <w:jc w:val="both"/>
        <w:rPr>
          <w:rFonts w:ascii="Times New Roman" w:hAnsi="Times New Roman"/>
          <w:sz w:val="24"/>
          <w:szCs w:val="24"/>
          <w:lang w:val="en-US"/>
        </w:rPr>
      </w:pPr>
      <w:r w:rsidRPr="00DA4EDF">
        <w:rPr>
          <w:rFonts w:ascii="Times New Roman" w:hAnsi="Times New Roman"/>
          <w:sz w:val="24"/>
          <w:szCs w:val="24"/>
          <w:lang w:val="en-US"/>
        </w:rPr>
        <w:t>20</w:t>
      </w:r>
      <w:r>
        <w:rPr>
          <w:rFonts w:ascii="Times New Roman" w:hAnsi="Times New Roman"/>
          <w:sz w:val="24"/>
          <w:szCs w:val="24"/>
          <w:lang w:val="en-US"/>
        </w:rPr>
        <w:t xml:space="preserve"> </w:t>
      </w:r>
      <w:r w:rsidRPr="00DA4EDF">
        <w:rPr>
          <w:rFonts w:ascii="Times New Roman" w:hAnsi="Times New Roman"/>
          <w:sz w:val="24"/>
          <w:szCs w:val="24"/>
          <w:lang w:val="en-US"/>
        </w:rPr>
        <w:t>Joshi N. A. et al. Sickle: A sliding-window, adaptive, quality-based trimming tool for Fast</w:t>
      </w:r>
      <w:r w:rsidR="00E30232">
        <w:rPr>
          <w:rFonts w:ascii="Times New Roman" w:hAnsi="Times New Roman"/>
          <w:sz w:val="24"/>
          <w:szCs w:val="24"/>
          <w:lang w:val="en-US"/>
        </w:rPr>
        <w:t>Q files</w:t>
      </w:r>
      <w:r w:rsidRPr="00DA4EDF">
        <w:rPr>
          <w:rFonts w:ascii="Times New Roman" w:hAnsi="Times New Roman"/>
          <w:sz w:val="24"/>
          <w:szCs w:val="24"/>
          <w:lang w:val="en-US"/>
        </w:rPr>
        <w:t>. – 2011.</w:t>
      </w:r>
    </w:p>
    <w:p w:rsidR="00DA4EDF" w:rsidRPr="003A6147" w:rsidRDefault="00DA4EDF" w:rsidP="001371F2">
      <w:pPr>
        <w:widowControl w:val="0"/>
        <w:autoSpaceDE w:val="0"/>
        <w:spacing w:after="0" w:line="360" w:lineRule="auto"/>
        <w:ind w:firstLine="567"/>
        <w:contextualSpacing/>
        <w:jc w:val="both"/>
        <w:rPr>
          <w:rFonts w:ascii="Times New Roman" w:hAnsi="Times New Roman"/>
          <w:sz w:val="24"/>
          <w:szCs w:val="24"/>
          <w:lang w:val="en-US"/>
        </w:rPr>
      </w:pPr>
      <w:r>
        <w:rPr>
          <w:rFonts w:ascii="Times New Roman" w:hAnsi="Times New Roman"/>
          <w:sz w:val="24"/>
          <w:szCs w:val="24"/>
          <w:lang w:val="en-US"/>
        </w:rPr>
        <w:t xml:space="preserve">21 </w:t>
      </w:r>
      <w:r w:rsidRPr="00DA4EDF">
        <w:rPr>
          <w:rFonts w:ascii="Times New Roman" w:hAnsi="Times New Roman"/>
          <w:sz w:val="24"/>
          <w:szCs w:val="24"/>
          <w:lang w:val="en-US"/>
        </w:rPr>
        <w:t xml:space="preserve">Souvorov A., Agarwala R., Lipman D. J. SKESA: strategic k-mer extension for </w:t>
      </w:r>
      <w:r w:rsidRPr="00711A5C">
        <w:rPr>
          <w:rFonts w:ascii="Times New Roman" w:hAnsi="Times New Roman"/>
          <w:sz w:val="24"/>
          <w:szCs w:val="24"/>
          <w:lang w:val="en-US"/>
        </w:rPr>
        <w:t xml:space="preserve">scrupulous assemblies //Genome biology. – 2018. – </w:t>
      </w:r>
      <w:r w:rsidR="00711A5C" w:rsidRPr="00E577FA">
        <w:rPr>
          <w:rFonts w:ascii="Times New Roman" w:hAnsi="Times New Roman"/>
          <w:sz w:val="24"/>
          <w:szCs w:val="24"/>
          <w:lang w:val="en-US"/>
        </w:rPr>
        <w:t>Vol</w:t>
      </w:r>
      <w:r w:rsidRPr="00E577FA">
        <w:rPr>
          <w:rFonts w:ascii="Times New Roman" w:hAnsi="Times New Roman"/>
          <w:sz w:val="24"/>
          <w:szCs w:val="24"/>
          <w:lang w:val="en-US"/>
        </w:rPr>
        <w:t xml:space="preserve">. 19. – №. 1. – </w:t>
      </w:r>
      <w:r w:rsidR="00711A5C" w:rsidRPr="00E577FA">
        <w:rPr>
          <w:rFonts w:ascii="Times New Roman" w:hAnsi="Times New Roman"/>
          <w:sz w:val="24"/>
          <w:szCs w:val="24"/>
          <w:lang w:val="en-US"/>
        </w:rPr>
        <w:t>P</w:t>
      </w:r>
      <w:r w:rsidRPr="003A6147">
        <w:rPr>
          <w:rFonts w:ascii="Times New Roman" w:hAnsi="Times New Roman"/>
          <w:sz w:val="24"/>
          <w:szCs w:val="24"/>
          <w:lang w:val="en-US"/>
        </w:rPr>
        <w:t>. 153.</w:t>
      </w:r>
    </w:p>
    <w:p w:rsidR="00DA4EDF" w:rsidRPr="000419D0" w:rsidRDefault="00DA4EDF" w:rsidP="001371F2">
      <w:pPr>
        <w:widowControl w:val="0"/>
        <w:autoSpaceDE w:val="0"/>
        <w:spacing w:after="0" w:line="360" w:lineRule="auto"/>
        <w:ind w:firstLine="567"/>
        <w:contextualSpacing/>
        <w:jc w:val="both"/>
        <w:rPr>
          <w:rFonts w:ascii="Times New Roman" w:hAnsi="Times New Roman"/>
          <w:sz w:val="24"/>
          <w:szCs w:val="24"/>
          <w:shd w:val="clear" w:color="auto" w:fill="FFFFFF"/>
          <w:lang w:val="en-US"/>
        </w:rPr>
      </w:pPr>
      <w:r w:rsidRPr="001A1735">
        <w:rPr>
          <w:rFonts w:ascii="Times New Roman" w:hAnsi="Times New Roman"/>
          <w:sz w:val="24"/>
          <w:szCs w:val="24"/>
          <w:lang w:val="en-US"/>
        </w:rPr>
        <w:t xml:space="preserve">22 </w:t>
      </w:r>
      <w:r w:rsidRPr="000419D0">
        <w:rPr>
          <w:rFonts w:ascii="Times New Roman" w:hAnsi="Times New Roman"/>
          <w:sz w:val="24"/>
          <w:szCs w:val="24"/>
          <w:shd w:val="clear" w:color="auto" w:fill="FFFFFF"/>
          <w:lang w:val="en-US"/>
        </w:rPr>
        <w:t>Gurevich A. et al. QUAST: quality assessment tool for genome assemblies //Bioinformatics. – 2013. – Vol.29,</w:t>
      </w:r>
      <w:r w:rsidR="00E30232" w:rsidRPr="000419D0">
        <w:rPr>
          <w:rFonts w:ascii="Times New Roman" w:hAnsi="Times New Roman"/>
          <w:sz w:val="24"/>
          <w:szCs w:val="24"/>
          <w:shd w:val="clear" w:color="auto" w:fill="FFFFFF"/>
          <w:lang w:val="en-US"/>
        </w:rPr>
        <w:t xml:space="preserve"> </w:t>
      </w:r>
      <w:r w:rsidRPr="000419D0">
        <w:rPr>
          <w:rFonts w:ascii="Times New Roman" w:hAnsi="Times New Roman"/>
          <w:sz w:val="24"/>
          <w:szCs w:val="24"/>
          <w:shd w:val="clear" w:color="auto" w:fill="FFFFFF"/>
          <w:lang w:val="en-US"/>
        </w:rPr>
        <w:t>№.8. – P. 1072-1075.</w:t>
      </w:r>
    </w:p>
    <w:p w:rsidR="00DA4EDF" w:rsidRPr="007D2157" w:rsidRDefault="00DA4EDF" w:rsidP="005A01F5">
      <w:pPr>
        <w:widowControl w:val="0"/>
        <w:autoSpaceDE w:val="0"/>
        <w:spacing w:after="0" w:line="360" w:lineRule="auto"/>
        <w:ind w:firstLine="567"/>
        <w:contextualSpacing/>
        <w:jc w:val="both"/>
        <w:rPr>
          <w:rFonts w:ascii="Times New Roman" w:hAnsi="Times New Roman"/>
          <w:sz w:val="24"/>
          <w:szCs w:val="24"/>
          <w:shd w:val="clear" w:color="auto" w:fill="FFFFFF"/>
          <w:lang w:val="en-US"/>
        </w:rPr>
      </w:pPr>
      <w:r w:rsidRPr="000419D0">
        <w:rPr>
          <w:rFonts w:ascii="Times New Roman" w:hAnsi="Times New Roman"/>
          <w:sz w:val="24"/>
          <w:szCs w:val="24"/>
          <w:shd w:val="clear" w:color="auto" w:fill="FFFFFF"/>
          <w:lang w:val="en-US"/>
        </w:rPr>
        <w:t>23 BioNumerics создана Applied Maths NV.</w:t>
      </w:r>
      <w:r w:rsidR="007D2157" w:rsidRPr="007D2157">
        <w:rPr>
          <w:rFonts w:ascii="Times New Roman" w:hAnsi="Times New Roman"/>
          <w:sz w:val="24"/>
          <w:szCs w:val="24"/>
          <w:shd w:val="clear" w:color="auto" w:fill="FFFFFF"/>
          <w:lang w:val="en-US"/>
        </w:rPr>
        <w:t xml:space="preserve"> –</w:t>
      </w:r>
      <w:r w:rsidRPr="000419D0">
        <w:rPr>
          <w:rFonts w:ascii="Times New Roman" w:hAnsi="Times New Roman"/>
          <w:sz w:val="24"/>
          <w:szCs w:val="24"/>
          <w:shd w:val="clear" w:color="auto" w:fill="FFFFFF"/>
          <w:lang w:val="en-US"/>
        </w:rPr>
        <w:t xml:space="preserve"> </w:t>
      </w:r>
      <w:r w:rsidR="007D2157">
        <w:rPr>
          <w:rFonts w:ascii="Times New Roman" w:hAnsi="Times New Roman"/>
          <w:sz w:val="24"/>
          <w:szCs w:val="24"/>
          <w:shd w:val="clear" w:color="auto" w:fill="FFFFFF"/>
          <w:lang w:val="en-US"/>
        </w:rPr>
        <w:t>URL:</w:t>
      </w:r>
      <w:r w:rsidR="00BD43AD" w:rsidRPr="000419D0">
        <w:rPr>
          <w:rFonts w:ascii="Times New Roman" w:hAnsi="Times New Roman"/>
          <w:sz w:val="24"/>
          <w:szCs w:val="24"/>
          <w:shd w:val="clear" w:color="auto" w:fill="FFFFFF"/>
          <w:lang w:val="en-US"/>
        </w:rPr>
        <w:t>http</w:t>
      </w:r>
      <w:r w:rsidR="00BD43AD" w:rsidRPr="007D2157">
        <w:rPr>
          <w:rFonts w:ascii="Times New Roman" w:hAnsi="Times New Roman"/>
          <w:sz w:val="24"/>
          <w:szCs w:val="24"/>
          <w:shd w:val="clear" w:color="auto" w:fill="FFFFFF"/>
          <w:lang w:val="en-US"/>
        </w:rPr>
        <w:t>://</w:t>
      </w:r>
      <w:r w:rsidR="00BD43AD" w:rsidRPr="000419D0">
        <w:rPr>
          <w:rFonts w:ascii="Times New Roman" w:hAnsi="Times New Roman"/>
          <w:sz w:val="24"/>
          <w:szCs w:val="24"/>
          <w:shd w:val="clear" w:color="auto" w:fill="FFFFFF"/>
          <w:lang w:val="en-US"/>
        </w:rPr>
        <w:t>www</w:t>
      </w:r>
      <w:r w:rsidR="00BD43AD" w:rsidRPr="007D2157">
        <w:rPr>
          <w:rFonts w:ascii="Times New Roman" w:hAnsi="Times New Roman"/>
          <w:sz w:val="24"/>
          <w:szCs w:val="24"/>
          <w:shd w:val="clear" w:color="auto" w:fill="FFFFFF"/>
          <w:lang w:val="en-US"/>
        </w:rPr>
        <w:t>.</w:t>
      </w:r>
      <w:r w:rsidR="00BD43AD" w:rsidRPr="000419D0">
        <w:rPr>
          <w:rFonts w:ascii="Times New Roman" w:hAnsi="Times New Roman"/>
          <w:sz w:val="24"/>
          <w:szCs w:val="24"/>
          <w:shd w:val="clear" w:color="auto" w:fill="FFFFFF"/>
          <w:lang w:val="en-US"/>
        </w:rPr>
        <w:t>applied</w:t>
      </w:r>
      <w:r w:rsidR="00BD43AD" w:rsidRPr="007D2157">
        <w:rPr>
          <w:rFonts w:ascii="Times New Roman" w:hAnsi="Times New Roman"/>
          <w:sz w:val="24"/>
          <w:szCs w:val="24"/>
          <w:shd w:val="clear" w:color="auto" w:fill="FFFFFF"/>
          <w:lang w:val="en-US"/>
        </w:rPr>
        <w:t>-</w:t>
      </w:r>
      <w:r w:rsidR="00BD43AD" w:rsidRPr="000419D0">
        <w:rPr>
          <w:rFonts w:ascii="Times New Roman" w:hAnsi="Times New Roman"/>
          <w:sz w:val="24"/>
          <w:szCs w:val="24"/>
          <w:shd w:val="clear" w:color="auto" w:fill="FFFFFF"/>
          <w:lang w:val="en-US"/>
        </w:rPr>
        <w:t>maths</w:t>
      </w:r>
      <w:r w:rsidR="00BD43AD" w:rsidRPr="007D2157">
        <w:rPr>
          <w:rFonts w:ascii="Times New Roman" w:hAnsi="Times New Roman"/>
          <w:sz w:val="24"/>
          <w:szCs w:val="24"/>
          <w:shd w:val="clear" w:color="auto" w:fill="FFFFFF"/>
          <w:lang w:val="en-US"/>
        </w:rPr>
        <w:t>.</w:t>
      </w:r>
      <w:r w:rsidR="00BD43AD" w:rsidRPr="000419D0">
        <w:rPr>
          <w:rFonts w:ascii="Times New Roman" w:hAnsi="Times New Roman"/>
          <w:sz w:val="24"/>
          <w:szCs w:val="24"/>
          <w:shd w:val="clear" w:color="auto" w:fill="FFFFFF"/>
          <w:lang w:val="en-US"/>
        </w:rPr>
        <w:t>com</w:t>
      </w:r>
      <w:r w:rsidRPr="007D2157">
        <w:rPr>
          <w:rFonts w:ascii="Times New Roman" w:hAnsi="Times New Roman"/>
          <w:sz w:val="24"/>
          <w:szCs w:val="24"/>
          <w:shd w:val="clear" w:color="auto" w:fill="FFFFFF"/>
          <w:lang w:val="en-US"/>
        </w:rPr>
        <w:t>.</w:t>
      </w:r>
    </w:p>
    <w:p w:rsidR="00BD43AD" w:rsidRPr="00BB4B76" w:rsidRDefault="00BD43AD" w:rsidP="005A01F5">
      <w:pPr>
        <w:widowControl w:val="0"/>
        <w:autoSpaceDE w:val="0"/>
        <w:spacing w:after="0" w:line="360" w:lineRule="auto"/>
        <w:ind w:firstLine="567"/>
        <w:contextualSpacing/>
        <w:jc w:val="both"/>
        <w:rPr>
          <w:rFonts w:ascii="Times New Roman" w:hAnsi="Times New Roman"/>
          <w:sz w:val="24"/>
          <w:szCs w:val="24"/>
          <w:shd w:val="clear" w:color="auto" w:fill="FFFFFF"/>
          <w:lang w:val="en-US"/>
        </w:rPr>
      </w:pPr>
      <w:r w:rsidRPr="000419D0">
        <w:rPr>
          <w:rFonts w:ascii="Times New Roman" w:hAnsi="Times New Roman"/>
          <w:sz w:val="24"/>
          <w:szCs w:val="24"/>
          <w:shd w:val="clear" w:color="auto" w:fill="FFFFFF"/>
          <w:lang w:val="en-US"/>
        </w:rPr>
        <w:t xml:space="preserve">24 Altschul S. F. et al. Basic local alignment search tool //Journal of molecular biology. – 1990. – </w:t>
      </w:r>
      <w:r w:rsidR="00BB4B76" w:rsidRPr="000419D0">
        <w:rPr>
          <w:rFonts w:ascii="Times New Roman" w:hAnsi="Times New Roman"/>
          <w:sz w:val="24"/>
          <w:szCs w:val="24"/>
          <w:shd w:val="clear" w:color="auto" w:fill="FFFFFF"/>
          <w:lang w:val="en-US"/>
        </w:rPr>
        <w:t>Vol.</w:t>
      </w:r>
      <w:r w:rsidRPr="000419D0">
        <w:rPr>
          <w:rFonts w:ascii="Times New Roman" w:hAnsi="Times New Roman"/>
          <w:sz w:val="24"/>
          <w:szCs w:val="24"/>
          <w:shd w:val="clear" w:color="auto" w:fill="FFFFFF"/>
          <w:lang w:val="en-US"/>
        </w:rPr>
        <w:t xml:space="preserve">215. – №. </w:t>
      </w:r>
      <w:r w:rsidRPr="00BB4B76">
        <w:rPr>
          <w:rFonts w:ascii="Times New Roman" w:hAnsi="Times New Roman"/>
          <w:sz w:val="24"/>
          <w:szCs w:val="24"/>
          <w:shd w:val="clear" w:color="auto" w:fill="FFFFFF"/>
          <w:lang w:val="en-US"/>
        </w:rPr>
        <w:t xml:space="preserve">3. – </w:t>
      </w:r>
      <w:r w:rsidR="00BB4B76" w:rsidRPr="000419D0">
        <w:rPr>
          <w:rFonts w:ascii="Times New Roman" w:hAnsi="Times New Roman"/>
          <w:sz w:val="24"/>
          <w:szCs w:val="24"/>
          <w:shd w:val="clear" w:color="auto" w:fill="FFFFFF"/>
          <w:lang w:val="en-US"/>
        </w:rPr>
        <w:t>P</w:t>
      </w:r>
      <w:r w:rsidRPr="00BB4B76">
        <w:rPr>
          <w:rFonts w:ascii="Times New Roman" w:hAnsi="Times New Roman"/>
          <w:sz w:val="24"/>
          <w:szCs w:val="24"/>
          <w:shd w:val="clear" w:color="auto" w:fill="FFFFFF"/>
          <w:lang w:val="en-US"/>
        </w:rPr>
        <w:t>. 403-410.</w:t>
      </w:r>
    </w:p>
    <w:p w:rsidR="00E65DD6" w:rsidRPr="00BB4B76" w:rsidRDefault="00E65DD6" w:rsidP="001371F2">
      <w:pPr>
        <w:widowControl w:val="0"/>
        <w:autoSpaceDE w:val="0"/>
        <w:spacing w:after="0" w:line="360" w:lineRule="auto"/>
        <w:ind w:firstLine="567"/>
        <w:contextualSpacing/>
        <w:jc w:val="both"/>
        <w:rPr>
          <w:rFonts w:ascii="Times New Roman" w:hAnsi="Times New Roman"/>
          <w:sz w:val="24"/>
          <w:szCs w:val="24"/>
          <w:shd w:val="clear" w:color="auto" w:fill="FFFFFF"/>
          <w:lang w:val="en-US"/>
        </w:rPr>
      </w:pPr>
    </w:p>
    <w:p w:rsidR="00E65DD6" w:rsidRPr="00BB4B76" w:rsidRDefault="00E65DD6" w:rsidP="001371F2">
      <w:pPr>
        <w:widowControl w:val="0"/>
        <w:autoSpaceDE w:val="0"/>
        <w:spacing w:after="0" w:line="360" w:lineRule="auto"/>
        <w:ind w:firstLine="567"/>
        <w:contextualSpacing/>
        <w:jc w:val="both"/>
        <w:rPr>
          <w:rFonts w:ascii="Times New Roman" w:hAnsi="Times New Roman"/>
          <w:sz w:val="24"/>
          <w:szCs w:val="24"/>
          <w:shd w:val="clear" w:color="auto" w:fill="FFFFFF"/>
          <w:lang w:val="en-US"/>
        </w:rPr>
      </w:pPr>
    </w:p>
    <w:p w:rsidR="00E65DD6" w:rsidRPr="00BB4B76" w:rsidRDefault="00E65DD6" w:rsidP="001371F2">
      <w:pPr>
        <w:widowControl w:val="0"/>
        <w:autoSpaceDE w:val="0"/>
        <w:spacing w:after="0" w:line="360" w:lineRule="auto"/>
        <w:ind w:firstLine="567"/>
        <w:contextualSpacing/>
        <w:jc w:val="both"/>
        <w:rPr>
          <w:rFonts w:ascii="Times New Roman" w:hAnsi="Times New Roman"/>
          <w:sz w:val="24"/>
          <w:szCs w:val="24"/>
          <w:shd w:val="clear" w:color="auto" w:fill="FFFFFF"/>
          <w:lang w:val="en-US"/>
        </w:rPr>
      </w:pPr>
    </w:p>
    <w:p w:rsidR="00E65DD6" w:rsidRPr="00BB4B76" w:rsidRDefault="00E65DD6" w:rsidP="001371F2">
      <w:pPr>
        <w:widowControl w:val="0"/>
        <w:autoSpaceDE w:val="0"/>
        <w:spacing w:after="0" w:line="360" w:lineRule="auto"/>
        <w:ind w:firstLine="567"/>
        <w:contextualSpacing/>
        <w:jc w:val="both"/>
        <w:rPr>
          <w:rFonts w:ascii="Times New Roman" w:hAnsi="Times New Roman"/>
          <w:sz w:val="24"/>
          <w:szCs w:val="24"/>
          <w:shd w:val="clear" w:color="auto" w:fill="FFFFFF"/>
          <w:lang w:val="en-US"/>
        </w:rPr>
      </w:pPr>
    </w:p>
    <w:p w:rsidR="006E6B74" w:rsidRPr="00A85912" w:rsidRDefault="00F86CD0" w:rsidP="00F86CD0">
      <w:pPr>
        <w:widowControl w:val="0"/>
        <w:autoSpaceDE w:val="0"/>
        <w:spacing w:after="0" w:line="360" w:lineRule="auto"/>
        <w:contextualSpacing/>
        <w:jc w:val="center"/>
        <w:rPr>
          <w:rFonts w:ascii="Times New Roman" w:hAnsi="Times New Roman"/>
          <w:b/>
          <w:sz w:val="24"/>
          <w:szCs w:val="24"/>
          <w:shd w:val="clear" w:color="auto" w:fill="FFFFFF"/>
        </w:rPr>
      </w:pPr>
      <w:r w:rsidRPr="00BB4B76">
        <w:rPr>
          <w:rFonts w:ascii="Times New Roman" w:hAnsi="Times New Roman"/>
          <w:sz w:val="24"/>
          <w:szCs w:val="24"/>
          <w:shd w:val="clear" w:color="auto" w:fill="FFFFFF"/>
          <w:lang w:val="en-US"/>
        </w:rPr>
        <w:br w:type="page"/>
      </w:r>
      <w:r w:rsidR="006E6B74" w:rsidRPr="00A85912">
        <w:rPr>
          <w:rFonts w:ascii="Times New Roman" w:hAnsi="Times New Roman"/>
          <w:b/>
          <w:sz w:val="24"/>
          <w:szCs w:val="24"/>
          <w:shd w:val="clear" w:color="auto" w:fill="FFFFFF"/>
        </w:rPr>
        <w:lastRenderedPageBreak/>
        <w:t>ПРИЛОЖЕНИЕ А</w:t>
      </w:r>
    </w:p>
    <w:p w:rsidR="00354A78" w:rsidRPr="003814C1" w:rsidRDefault="00F66944" w:rsidP="006E6B74">
      <w:pPr>
        <w:widowControl w:val="0"/>
        <w:autoSpaceDE w:val="0"/>
        <w:spacing w:after="0" w:line="360" w:lineRule="auto"/>
        <w:contextualSpacing/>
        <w:jc w:val="center"/>
        <w:rPr>
          <w:rFonts w:ascii="Times New Roman" w:hAnsi="Times New Roman"/>
          <w:b/>
          <w:sz w:val="24"/>
          <w:szCs w:val="24"/>
          <w:shd w:val="clear" w:color="auto" w:fill="FFFFFF"/>
        </w:rPr>
      </w:pPr>
      <w:bookmarkStart w:id="22" w:name="OLE_LINK46"/>
      <w:r w:rsidRPr="003814C1">
        <w:rPr>
          <w:rFonts w:ascii="Times New Roman" w:hAnsi="Times New Roman"/>
          <w:b/>
          <w:sz w:val="24"/>
          <w:szCs w:val="24"/>
          <w:shd w:val="clear" w:color="auto" w:fill="FFFFFF"/>
        </w:rPr>
        <w:t>Кален</w:t>
      </w:r>
      <w:r w:rsidR="00053746" w:rsidRPr="003814C1">
        <w:rPr>
          <w:rFonts w:ascii="Times New Roman" w:hAnsi="Times New Roman"/>
          <w:b/>
          <w:sz w:val="24"/>
          <w:szCs w:val="24"/>
          <w:shd w:val="clear" w:color="auto" w:fill="FFFFFF"/>
        </w:rPr>
        <w:t>д</w:t>
      </w:r>
      <w:r w:rsidRPr="003814C1">
        <w:rPr>
          <w:rFonts w:ascii="Times New Roman" w:hAnsi="Times New Roman"/>
          <w:b/>
          <w:sz w:val="24"/>
          <w:szCs w:val="24"/>
          <w:shd w:val="clear" w:color="auto" w:fill="FFFFFF"/>
        </w:rPr>
        <w:t>арный план</w:t>
      </w:r>
      <w:r w:rsidR="00A85912" w:rsidRPr="003814C1">
        <w:rPr>
          <w:rFonts w:ascii="Times New Roman" w:hAnsi="Times New Roman"/>
          <w:b/>
          <w:sz w:val="24"/>
          <w:szCs w:val="24"/>
          <w:shd w:val="clear" w:color="auto" w:fill="FFFFFF"/>
        </w:rPr>
        <w:t xml:space="preserve"> </w:t>
      </w:r>
      <w:r w:rsidR="00E837B1" w:rsidRPr="003814C1">
        <w:rPr>
          <w:rFonts w:ascii="Times New Roman" w:hAnsi="Times New Roman"/>
          <w:b/>
          <w:sz w:val="24"/>
          <w:szCs w:val="24"/>
          <w:shd w:val="clear" w:color="auto" w:fill="FFFFFF"/>
        </w:rPr>
        <w:t>на 2018-2020 годы</w:t>
      </w:r>
    </w:p>
    <w:bookmarkEnd w:id="22"/>
    <w:p w:rsidR="00C542AF" w:rsidRDefault="006D049E" w:rsidP="00BA7513">
      <w:pPr>
        <w:widowControl w:val="0"/>
        <w:autoSpaceDE w:val="0"/>
        <w:spacing w:after="0" w:line="360" w:lineRule="auto"/>
        <w:contextualSpacing/>
        <w:jc w:val="both"/>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5918200" cy="8350250"/>
            <wp:effectExtent l="1905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srcRect/>
                    <a:stretch>
                      <a:fillRect/>
                    </a:stretch>
                  </pic:blipFill>
                  <pic:spPr bwMode="auto">
                    <a:xfrm>
                      <a:off x="0" y="0"/>
                      <a:ext cx="5918200" cy="8350250"/>
                    </a:xfrm>
                    <a:prstGeom prst="rect">
                      <a:avLst/>
                    </a:prstGeom>
                    <a:noFill/>
                    <a:ln w="9525">
                      <a:noFill/>
                      <a:miter lim="800000"/>
                      <a:headEnd/>
                      <a:tailEnd/>
                    </a:ln>
                  </pic:spPr>
                </pic:pic>
              </a:graphicData>
            </a:graphic>
          </wp:inline>
        </w:drawing>
      </w:r>
    </w:p>
    <w:p w:rsidR="00785762" w:rsidRDefault="00785762" w:rsidP="00785762">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053746" w:rsidRDefault="00785762" w:rsidP="00785762">
      <w:pPr>
        <w:widowControl w:val="0"/>
        <w:autoSpaceDE w:val="0"/>
        <w:spacing w:after="0" w:line="360" w:lineRule="auto"/>
        <w:contextualSpacing/>
        <w:rPr>
          <w:rFonts w:ascii="Times New Roman" w:hAnsi="Times New Roman"/>
          <w:sz w:val="24"/>
          <w:szCs w:val="24"/>
          <w:shd w:val="clear" w:color="auto" w:fill="FFFFFF"/>
        </w:rPr>
      </w:pPr>
      <w:r w:rsidRPr="003126CF">
        <w:rPr>
          <w:rFonts w:ascii="Times New Roman" w:hAnsi="Times New Roman"/>
          <w:noProof/>
          <w:sz w:val="24"/>
          <w:szCs w:val="24"/>
          <w:shd w:val="clear" w:color="auto" w:fill="FFFFFF"/>
          <w:lang w:eastAsia="ru-RU"/>
        </w:rPr>
        <w:lastRenderedPageBreak/>
        <w:t xml:space="preserve">Продолжение </w:t>
      </w:r>
      <w:r>
        <w:rPr>
          <w:rFonts w:ascii="Times New Roman" w:hAnsi="Times New Roman"/>
          <w:noProof/>
          <w:sz w:val="24"/>
          <w:szCs w:val="24"/>
          <w:shd w:val="clear" w:color="auto" w:fill="FFFFFF"/>
          <w:lang w:eastAsia="ru-RU"/>
        </w:rPr>
        <w:t>приложения А</w:t>
      </w:r>
    </w:p>
    <w:p w:rsidR="006E6B74" w:rsidRDefault="006D049E" w:rsidP="00BA7513">
      <w:pPr>
        <w:widowControl w:val="0"/>
        <w:autoSpaceDE w:val="0"/>
        <w:spacing w:after="0" w:line="360" w:lineRule="auto"/>
        <w:contextualSpacing/>
        <w:jc w:val="both"/>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5918200" cy="8350250"/>
            <wp:effectExtent l="1905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5918200" cy="8350250"/>
                    </a:xfrm>
                    <a:prstGeom prst="rect">
                      <a:avLst/>
                    </a:prstGeom>
                    <a:noFill/>
                    <a:ln w="9525">
                      <a:noFill/>
                      <a:miter lim="800000"/>
                      <a:headEnd/>
                      <a:tailEnd/>
                    </a:ln>
                  </pic:spPr>
                </pic:pic>
              </a:graphicData>
            </a:graphic>
          </wp:inline>
        </w:drawing>
      </w:r>
    </w:p>
    <w:p w:rsidR="00785762" w:rsidRDefault="00785762" w:rsidP="00785762">
      <w:pPr>
        <w:widowControl w:val="0"/>
        <w:autoSpaceDE w:val="0"/>
        <w:spacing w:after="0" w:line="360" w:lineRule="auto"/>
        <w:contextualSpacing/>
        <w:rPr>
          <w:rFonts w:ascii="Times New Roman" w:hAnsi="Times New Roman"/>
          <w:noProof/>
          <w:sz w:val="24"/>
          <w:szCs w:val="24"/>
          <w:shd w:val="clear" w:color="auto" w:fill="FFFFFF"/>
          <w:lang w:eastAsia="ru-RU"/>
        </w:rPr>
      </w:pPr>
    </w:p>
    <w:p w:rsidR="00785762" w:rsidRDefault="00785762" w:rsidP="00785762">
      <w:pPr>
        <w:widowControl w:val="0"/>
        <w:autoSpaceDE w:val="0"/>
        <w:spacing w:after="0" w:line="360" w:lineRule="auto"/>
        <w:contextualSpacing/>
        <w:rPr>
          <w:rFonts w:ascii="Times New Roman" w:hAnsi="Times New Roman"/>
          <w:noProof/>
          <w:sz w:val="24"/>
          <w:szCs w:val="24"/>
          <w:shd w:val="clear" w:color="auto" w:fill="FFFFFF"/>
          <w:lang w:eastAsia="ru-RU"/>
        </w:rPr>
      </w:pPr>
    </w:p>
    <w:p w:rsidR="00785762" w:rsidRDefault="00785762" w:rsidP="00785762">
      <w:pPr>
        <w:widowControl w:val="0"/>
        <w:autoSpaceDE w:val="0"/>
        <w:spacing w:after="0" w:line="360" w:lineRule="auto"/>
        <w:contextualSpacing/>
        <w:rPr>
          <w:rFonts w:ascii="Times New Roman" w:hAnsi="Times New Roman"/>
          <w:sz w:val="24"/>
          <w:szCs w:val="24"/>
          <w:shd w:val="clear" w:color="auto" w:fill="FFFFFF"/>
        </w:rPr>
      </w:pPr>
      <w:r w:rsidRPr="003126CF">
        <w:rPr>
          <w:rFonts w:ascii="Times New Roman" w:hAnsi="Times New Roman"/>
          <w:noProof/>
          <w:sz w:val="24"/>
          <w:szCs w:val="24"/>
          <w:shd w:val="clear" w:color="auto" w:fill="FFFFFF"/>
          <w:lang w:eastAsia="ru-RU"/>
        </w:rPr>
        <w:lastRenderedPageBreak/>
        <w:t xml:space="preserve">Продолжение </w:t>
      </w:r>
      <w:r>
        <w:rPr>
          <w:rFonts w:ascii="Times New Roman" w:hAnsi="Times New Roman"/>
          <w:noProof/>
          <w:sz w:val="24"/>
          <w:szCs w:val="24"/>
          <w:shd w:val="clear" w:color="auto" w:fill="FFFFFF"/>
          <w:lang w:eastAsia="ru-RU"/>
        </w:rPr>
        <w:t>приложения А</w:t>
      </w:r>
    </w:p>
    <w:p w:rsidR="00E837B1" w:rsidRDefault="006D049E" w:rsidP="00BA7513">
      <w:pPr>
        <w:widowControl w:val="0"/>
        <w:autoSpaceDE w:val="0"/>
        <w:spacing w:after="0" w:line="360" w:lineRule="auto"/>
        <w:contextualSpacing/>
        <w:jc w:val="both"/>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5918200" cy="8350250"/>
            <wp:effectExtent l="1905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a:stretch>
                      <a:fillRect/>
                    </a:stretch>
                  </pic:blipFill>
                  <pic:spPr bwMode="auto">
                    <a:xfrm>
                      <a:off x="0" y="0"/>
                      <a:ext cx="5918200" cy="8350250"/>
                    </a:xfrm>
                    <a:prstGeom prst="rect">
                      <a:avLst/>
                    </a:prstGeom>
                    <a:noFill/>
                    <a:ln w="9525">
                      <a:noFill/>
                      <a:miter lim="800000"/>
                      <a:headEnd/>
                      <a:tailEnd/>
                    </a:ln>
                  </pic:spPr>
                </pic:pic>
              </a:graphicData>
            </a:graphic>
          </wp:inline>
        </w:drawing>
      </w:r>
    </w:p>
    <w:p w:rsidR="00785762" w:rsidRDefault="00785762" w:rsidP="00785762">
      <w:pPr>
        <w:widowControl w:val="0"/>
        <w:autoSpaceDE w:val="0"/>
        <w:spacing w:after="0" w:line="360" w:lineRule="auto"/>
        <w:contextualSpacing/>
        <w:rPr>
          <w:rFonts w:ascii="Times New Roman" w:hAnsi="Times New Roman"/>
          <w:noProof/>
          <w:sz w:val="24"/>
          <w:szCs w:val="24"/>
          <w:shd w:val="clear" w:color="auto" w:fill="FFFFFF"/>
          <w:lang w:eastAsia="ru-RU"/>
        </w:rPr>
      </w:pPr>
    </w:p>
    <w:p w:rsidR="00785762" w:rsidRDefault="00785762" w:rsidP="00785762">
      <w:pPr>
        <w:widowControl w:val="0"/>
        <w:autoSpaceDE w:val="0"/>
        <w:spacing w:after="0" w:line="360" w:lineRule="auto"/>
        <w:contextualSpacing/>
        <w:rPr>
          <w:rFonts w:ascii="Times New Roman" w:hAnsi="Times New Roman"/>
          <w:noProof/>
          <w:sz w:val="24"/>
          <w:szCs w:val="24"/>
          <w:shd w:val="clear" w:color="auto" w:fill="FFFFFF"/>
          <w:lang w:eastAsia="ru-RU"/>
        </w:rPr>
      </w:pPr>
    </w:p>
    <w:p w:rsidR="00785762" w:rsidRDefault="00785762" w:rsidP="00785762">
      <w:pPr>
        <w:widowControl w:val="0"/>
        <w:autoSpaceDE w:val="0"/>
        <w:spacing w:after="0" w:line="360" w:lineRule="auto"/>
        <w:contextualSpacing/>
        <w:rPr>
          <w:rFonts w:ascii="Times New Roman" w:hAnsi="Times New Roman"/>
          <w:sz w:val="24"/>
          <w:szCs w:val="24"/>
          <w:shd w:val="clear" w:color="auto" w:fill="FFFFFF"/>
        </w:rPr>
      </w:pPr>
      <w:r w:rsidRPr="003126CF">
        <w:rPr>
          <w:rFonts w:ascii="Times New Roman" w:hAnsi="Times New Roman"/>
          <w:noProof/>
          <w:sz w:val="24"/>
          <w:szCs w:val="24"/>
          <w:shd w:val="clear" w:color="auto" w:fill="FFFFFF"/>
          <w:lang w:eastAsia="ru-RU"/>
        </w:rPr>
        <w:lastRenderedPageBreak/>
        <w:t xml:space="preserve">Продолжение </w:t>
      </w:r>
      <w:r>
        <w:rPr>
          <w:rFonts w:ascii="Times New Roman" w:hAnsi="Times New Roman"/>
          <w:noProof/>
          <w:sz w:val="24"/>
          <w:szCs w:val="24"/>
          <w:shd w:val="clear" w:color="auto" w:fill="FFFFFF"/>
          <w:lang w:eastAsia="ru-RU"/>
        </w:rPr>
        <w:t>приложения А</w:t>
      </w:r>
    </w:p>
    <w:p w:rsidR="00B953C5" w:rsidRDefault="006D049E" w:rsidP="00BA7513">
      <w:pPr>
        <w:widowControl w:val="0"/>
        <w:autoSpaceDE w:val="0"/>
        <w:spacing w:after="0" w:line="360" w:lineRule="auto"/>
        <w:contextualSpacing/>
        <w:jc w:val="both"/>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5918200" cy="8350250"/>
            <wp:effectExtent l="1905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5918200" cy="8350250"/>
                    </a:xfrm>
                    <a:prstGeom prst="rect">
                      <a:avLst/>
                    </a:prstGeom>
                    <a:noFill/>
                    <a:ln w="9525">
                      <a:noFill/>
                      <a:miter lim="800000"/>
                      <a:headEnd/>
                      <a:tailEnd/>
                    </a:ln>
                  </pic:spPr>
                </pic:pic>
              </a:graphicData>
            </a:graphic>
          </wp:inline>
        </w:drawing>
      </w:r>
    </w:p>
    <w:p w:rsidR="00751A9A" w:rsidRDefault="00751A9A" w:rsidP="00BA7513">
      <w:pPr>
        <w:widowControl w:val="0"/>
        <w:autoSpaceDE w:val="0"/>
        <w:spacing w:after="0" w:line="360" w:lineRule="auto"/>
        <w:contextualSpacing/>
        <w:jc w:val="both"/>
        <w:rPr>
          <w:rFonts w:ascii="Times New Roman" w:hAnsi="Times New Roman"/>
          <w:sz w:val="24"/>
          <w:szCs w:val="24"/>
          <w:shd w:val="clear" w:color="auto" w:fill="FFFFFF"/>
        </w:rPr>
      </w:pPr>
    </w:p>
    <w:p w:rsidR="00751A9A" w:rsidRDefault="00751A9A" w:rsidP="00BA7513">
      <w:pPr>
        <w:widowControl w:val="0"/>
        <w:autoSpaceDE w:val="0"/>
        <w:spacing w:after="0" w:line="360" w:lineRule="auto"/>
        <w:contextualSpacing/>
        <w:jc w:val="both"/>
        <w:rPr>
          <w:rFonts w:ascii="Times New Roman" w:hAnsi="Times New Roman"/>
          <w:sz w:val="24"/>
          <w:szCs w:val="24"/>
          <w:shd w:val="clear" w:color="auto" w:fill="FFFFFF"/>
        </w:rPr>
      </w:pPr>
    </w:p>
    <w:p w:rsidR="00751A9A" w:rsidRPr="00A85912" w:rsidRDefault="00751A9A" w:rsidP="00751A9A">
      <w:pPr>
        <w:widowControl w:val="0"/>
        <w:autoSpaceDE w:val="0"/>
        <w:spacing w:after="0" w:line="360" w:lineRule="auto"/>
        <w:ind w:firstLine="567"/>
        <w:jc w:val="center"/>
        <w:rPr>
          <w:rFonts w:ascii="Times New Roman" w:eastAsia="Times New Roman" w:hAnsi="Times New Roman"/>
          <w:b/>
          <w:sz w:val="24"/>
          <w:szCs w:val="24"/>
        </w:rPr>
      </w:pPr>
      <w:r w:rsidRPr="00A85912">
        <w:rPr>
          <w:rFonts w:ascii="Times New Roman" w:eastAsia="Times New Roman" w:hAnsi="Times New Roman"/>
          <w:b/>
          <w:sz w:val="24"/>
          <w:szCs w:val="24"/>
        </w:rPr>
        <w:lastRenderedPageBreak/>
        <w:t>ПРИЛОЖЕНИЕ Б</w:t>
      </w:r>
    </w:p>
    <w:p w:rsidR="00751A9A" w:rsidRPr="000F1579" w:rsidRDefault="00751A9A" w:rsidP="00751A9A">
      <w:pPr>
        <w:widowControl w:val="0"/>
        <w:autoSpaceDE w:val="0"/>
        <w:spacing w:after="0" w:line="360" w:lineRule="auto"/>
        <w:ind w:firstLine="567"/>
        <w:jc w:val="center"/>
        <w:rPr>
          <w:rFonts w:ascii="Times New Roman" w:eastAsia="Times New Roman" w:hAnsi="Times New Roman"/>
          <w:b/>
          <w:sz w:val="24"/>
          <w:szCs w:val="24"/>
        </w:rPr>
      </w:pPr>
      <w:r w:rsidRPr="003814C1">
        <w:rPr>
          <w:rFonts w:ascii="Times New Roman" w:eastAsia="Times New Roman" w:hAnsi="Times New Roman"/>
          <w:b/>
          <w:sz w:val="24"/>
          <w:szCs w:val="24"/>
        </w:rPr>
        <w:t xml:space="preserve">Список опубликованных </w:t>
      </w:r>
      <w:r w:rsidR="00592C89">
        <w:rPr>
          <w:rFonts w:ascii="Times New Roman" w:eastAsia="Times New Roman" w:hAnsi="Times New Roman"/>
          <w:b/>
          <w:sz w:val="24"/>
          <w:szCs w:val="24"/>
        </w:rPr>
        <w:t>работ</w:t>
      </w:r>
      <w:r w:rsidR="000F1579" w:rsidRPr="000F1579">
        <w:rPr>
          <w:rFonts w:ascii="Times New Roman" w:eastAsia="Times New Roman" w:hAnsi="Times New Roman"/>
          <w:b/>
          <w:sz w:val="24"/>
          <w:szCs w:val="24"/>
        </w:rPr>
        <w:t xml:space="preserve"> </w:t>
      </w:r>
      <w:r w:rsidR="000F1579">
        <w:rPr>
          <w:rFonts w:ascii="Times New Roman" w:eastAsia="Times New Roman" w:hAnsi="Times New Roman"/>
          <w:b/>
          <w:sz w:val="24"/>
          <w:szCs w:val="24"/>
        </w:rPr>
        <w:t>за 2018 год</w:t>
      </w:r>
    </w:p>
    <w:p w:rsidR="00751A9A" w:rsidRDefault="00751A9A" w:rsidP="007049F9">
      <w:pPr>
        <w:widowControl w:val="0"/>
        <w:autoSpaceDE w:val="0"/>
        <w:spacing w:after="0" w:line="360" w:lineRule="auto"/>
        <w:ind w:firstLine="567"/>
        <w:contextualSpacing/>
        <w:jc w:val="both"/>
        <w:rPr>
          <w:rFonts w:ascii="Times New Roman" w:eastAsia="Times New Roman" w:hAnsi="Times New Roman"/>
          <w:sz w:val="24"/>
          <w:szCs w:val="24"/>
        </w:rPr>
      </w:pPr>
      <w:r>
        <w:rPr>
          <w:rFonts w:ascii="Times New Roman" w:eastAsia="Times New Roman" w:hAnsi="Times New Roman"/>
          <w:sz w:val="24"/>
          <w:szCs w:val="24"/>
        </w:rPr>
        <w:t xml:space="preserve">1 </w:t>
      </w:r>
      <w:r w:rsidR="007049F9" w:rsidRPr="007049F9">
        <w:rPr>
          <w:rFonts w:ascii="Times New Roman" w:eastAsia="Times New Roman" w:hAnsi="Times New Roman"/>
          <w:sz w:val="24"/>
          <w:szCs w:val="24"/>
        </w:rPr>
        <w:t>Амиргазин А.</w:t>
      </w:r>
      <w:r w:rsidR="006A7CF5">
        <w:rPr>
          <w:rFonts w:ascii="Times New Roman" w:eastAsia="Times New Roman" w:hAnsi="Times New Roman"/>
          <w:sz w:val="24"/>
          <w:szCs w:val="24"/>
        </w:rPr>
        <w:t xml:space="preserve"> </w:t>
      </w:r>
      <w:r w:rsidR="007049F9" w:rsidRPr="007049F9">
        <w:rPr>
          <w:rFonts w:ascii="Times New Roman" w:eastAsia="Times New Roman" w:hAnsi="Times New Roman"/>
          <w:sz w:val="24"/>
          <w:szCs w:val="24"/>
        </w:rPr>
        <w:t>О., Шведюк В.</w:t>
      </w:r>
      <w:r w:rsidR="006A7CF5">
        <w:rPr>
          <w:rFonts w:ascii="Times New Roman" w:eastAsia="Times New Roman" w:hAnsi="Times New Roman"/>
          <w:sz w:val="24"/>
          <w:szCs w:val="24"/>
        </w:rPr>
        <w:t xml:space="preserve"> </w:t>
      </w:r>
      <w:r w:rsidR="007049F9" w:rsidRPr="007049F9">
        <w:rPr>
          <w:rFonts w:ascii="Times New Roman" w:eastAsia="Times New Roman" w:hAnsi="Times New Roman"/>
          <w:sz w:val="24"/>
          <w:szCs w:val="24"/>
        </w:rPr>
        <w:t>Б., Куйбагаров М.</w:t>
      </w:r>
      <w:r w:rsidR="006A7CF5">
        <w:rPr>
          <w:rFonts w:ascii="Times New Roman" w:eastAsia="Times New Roman" w:hAnsi="Times New Roman"/>
          <w:sz w:val="24"/>
          <w:szCs w:val="24"/>
        </w:rPr>
        <w:t xml:space="preserve"> </w:t>
      </w:r>
      <w:r w:rsidR="007049F9" w:rsidRPr="007049F9">
        <w:rPr>
          <w:rFonts w:ascii="Times New Roman" w:eastAsia="Times New Roman" w:hAnsi="Times New Roman"/>
          <w:sz w:val="24"/>
          <w:szCs w:val="24"/>
        </w:rPr>
        <w:t xml:space="preserve">А., Карибаев </w:t>
      </w:r>
      <w:r w:rsidR="007049F9">
        <w:rPr>
          <w:rFonts w:ascii="Times New Roman" w:eastAsia="Times New Roman" w:hAnsi="Times New Roman"/>
          <w:sz w:val="24"/>
          <w:szCs w:val="24"/>
        </w:rPr>
        <w:t>Т.</w:t>
      </w:r>
      <w:r w:rsidR="006A7CF5">
        <w:rPr>
          <w:rFonts w:ascii="Times New Roman" w:eastAsia="Times New Roman" w:hAnsi="Times New Roman"/>
          <w:sz w:val="24"/>
          <w:szCs w:val="24"/>
        </w:rPr>
        <w:t xml:space="preserve"> </w:t>
      </w:r>
      <w:r w:rsidR="007049F9">
        <w:rPr>
          <w:rFonts w:ascii="Times New Roman" w:eastAsia="Times New Roman" w:hAnsi="Times New Roman"/>
          <w:sz w:val="24"/>
          <w:szCs w:val="24"/>
        </w:rPr>
        <w:t>Б., Муканов К.</w:t>
      </w:r>
      <w:r w:rsidR="006A7CF5">
        <w:rPr>
          <w:rFonts w:ascii="Times New Roman" w:eastAsia="Times New Roman" w:hAnsi="Times New Roman"/>
          <w:sz w:val="24"/>
          <w:szCs w:val="24"/>
        </w:rPr>
        <w:t xml:space="preserve"> </w:t>
      </w:r>
      <w:r w:rsidR="007049F9">
        <w:rPr>
          <w:rFonts w:ascii="Times New Roman" w:eastAsia="Times New Roman" w:hAnsi="Times New Roman"/>
          <w:sz w:val="24"/>
          <w:szCs w:val="24"/>
        </w:rPr>
        <w:t>К., Шевцов А.</w:t>
      </w:r>
      <w:r w:rsidR="006A7CF5">
        <w:rPr>
          <w:rFonts w:ascii="Times New Roman" w:eastAsia="Times New Roman" w:hAnsi="Times New Roman"/>
          <w:sz w:val="24"/>
          <w:szCs w:val="24"/>
        </w:rPr>
        <w:t xml:space="preserve"> </w:t>
      </w:r>
      <w:r w:rsidR="007049F9">
        <w:rPr>
          <w:rFonts w:ascii="Times New Roman" w:eastAsia="Times New Roman" w:hAnsi="Times New Roman"/>
          <w:sz w:val="24"/>
          <w:szCs w:val="24"/>
        </w:rPr>
        <w:t xml:space="preserve">Б. </w:t>
      </w:r>
      <w:r w:rsidR="007049F9" w:rsidRPr="007049F9">
        <w:rPr>
          <w:rFonts w:ascii="Times New Roman" w:eastAsia="Times New Roman" w:hAnsi="Times New Roman"/>
          <w:sz w:val="24"/>
          <w:szCs w:val="24"/>
        </w:rPr>
        <w:t xml:space="preserve">Оптимизация </w:t>
      </w:r>
      <w:r w:rsidR="007049F9">
        <w:rPr>
          <w:rFonts w:ascii="Times New Roman" w:eastAsia="Times New Roman" w:hAnsi="Times New Roman"/>
          <w:sz w:val="24"/>
          <w:szCs w:val="24"/>
        </w:rPr>
        <w:t>ПЦР</w:t>
      </w:r>
      <w:r w:rsidR="007049F9" w:rsidRPr="007049F9">
        <w:rPr>
          <w:rFonts w:ascii="Times New Roman" w:eastAsia="Times New Roman" w:hAnsi="Times New Roman"/>
          <w:sz w:val="24"/>
          <w:szCs w:val="24"/>
        </w:rPr>
        <w:t xml:space="preserve"> протокола для выявления </w:t>
      </w:r>
      <w:r w:rsidR="007049F9" w:rsidRPr="007049F9">
        <w:rPr>
          <w:rFonts w:ascii="Times New Roman" w:eastAsia="Times New Roman" w:hAnsi="Times New Roman"/>
          <w:i/>
          <w:sz w:val="24"/>
          <w:szCs w:val="24"/>
        </w:rPr>
        <w:t>Pasteurella multocida</w:t>
      </w:r>
      <w:r w:rsidR="007049F9">
        <w:rPr>
          <w:rFonts w:ascii="Times New Roman" w:eastAsia="Times New Roman" w:hAnsi="Times New Roman"/>
          <w:sz w:val="24"/>
          <w:szCs w:val="24"/>
        </w:rPr>
        <w:t xml:space="preserve">// </w:t>
      </w:r>
      <w:r w:rsidR="007049F9" w:rsidRPr="007049F9">
        <w:rPr>
          <w:rFonts w:ascii="Times New Roman" w:eastAsia="Times New Roman" w:hAnsi="Times New Roman"/>
          <w:sz w:val="24"/>
          <w:szCs w:val="24"/>
        </w:rPr>
        <w:t>Материалы Международного Си</w:t>
      </w:r>
      <w:r w:rsidR="007049F9">
        <w:rPr>
          <w:rFonts w:ascii="Times New Roman" w:eastAsia="Times New Roman" w:hAnsi="Times New Roman"/>
          <w:sz w:val="24"/>
          <w:szCs w:val="24"/>
        </w:rPr>
        <w:t xml:space="preserve">мпозиума «Астана Биотех 2018» </w:t>
      </w:r>
      <w:r w:rsidR="00485B3A" w:rsidRPr="00485B3A">
        <w:rPr>
          <w:rFonts w:ascii="Times New Roman" w:eastAsia="Times New Roman" w:hAnsi="Times New Roman"/>
          <w:sz w:val="24"/>
          <w:szCs w:val="24"/>
        </w:rPr>
        <w:t>–</w:t>
      </w:r>
      <w:r w:rsidR="007049F9">
        <w:rPr>
          <w:rFonts w:ascii="Times New Roman" w:eastAsia="Times New Roman" w:hAnsi="Times New Roman"/>
          <w:sz w:val="24"/>
          <w:szCs w:val="24"/>
        </w:rPr>
        <w:t xml:space="preserve"> </w:t>
      </w:r>
      <w:r w:rsidR="007049F9" w:rsidRPr="007049F9">
        <w:rPr>
          <w:rFonts w:ascii="Times New Roman" w:eastAsia="Times New Roman" w:hAnsi="Times New Roman"/>
          <w:sz w:val="24"/>
          <w:szCs w:val="24"/>
        </w:rPr>
        <w:t>Астана: НЦБ</w:t>
      </w:r>
      <w:r w:rsidR="00485B3A">
        <w:rPr>
          <w:rFonts w:ascii="Times New Roman" w:eastAsia="Times New Roman" w:hAnsi="Times New Roman"/>
          <w:sz w:val="24"/>
          <w:szCs w:val="24"/>
        </w:rPr>
        <w:t xml:space="preserve">. </w:t>
      </w:r>
      <w:r w:rsidR="00485B3A" w:rsidRPr="00485B3A">
        <w:rPr>
          <w:rFonts w:ascii="Times New Roman" w:eastAsia="Times New Roman" w:hAnsi="Times New Roman"/>
          <w:sz w:val="24"/>
          <w:szCs w:val="24"/>
        </w:rPr>
        <w:t>–</w:t>
      </w:r>
      <w:r w:rsidR="007049F9" w:rsidRPr="007049F9">
        <w:rPr>
          <w:rFonts w:ascii="Times New Roman" w:eastAsia="Times New Roman" w:hAnsi="Times New Roman"/>
          <w:sz w:val="24"/>
          <w:szCs w:val="24"/>
        </w:rPr>
        <w:t xml:space="preserve"> 2018</w:t>
      </w:r>
      <w:r w:rsidR="00B61309">
        <w:rPr>
          <w:rFonts w:ascii="Times New Roman" w:eastAsia="Times New Roman" w:hAnsi="Times New Roman"/>
          <w:sz w:val="24"/>
          <w:szCs w:val="24"/>
        </w:rPr>
        <w:t>.</w:t>
      </w:r>
      <w:r w:rsidR="007049F9" w:rsidRPr="007049F9">
        <w:rPr>
          <w:rFonts w:ascii="Times New Roman" w:eastAsia="Times New Roman" w:hAnsi="Times New Roman"/>
          <w:sz w:val="24"/>
          <w:szCs w:val="24"/>
        </w:rPr>
        <w:t xml:space="preserve"> –</w:t>
      </w:r>
      <w:r w:rsidR="00485B3A">
        <w:rPr>
          <w:rFonts w:ascii="Times New Roman" w:eastAsia="Times New Roman" w:hAnsi="Times New Roman"/>
          <w:sz w:val="24"/>
          <w:szCs w:val="24"/>
        </w:rPr>
        <w:t xml:space="preserve"> </w:t>
      </w:r>
      <w:r w:rsidR="00B61309">
        <w:rPr>
          <w:rFonts w:ascii="Times New Roman" w:eastAsia="Times New Roman" w:hAnsi="Times New Roman"/>
          <w:sz w:val="24"/>
          <w:szCs w:val="24"/>
        </w:rPr>
        <w:t>С.</w:t>
      </w:r>
      <w:r w:rsidR="00A63F98">
        <w:rPr>
          <w:rFonts w:ascii="Times New Roman" w:eastAsia="Times New Roman" w:hAnsi="Times New Roman"/>
          <w:sz w:val="24"/>
          <w:szCs w:val="24"/>
        </w:rPr>
        <w:t>105.</w:t>
      </w:r>
    </w:p>
    <w:p w:rsidR="000F1579" w:rsidRPr="000F1579" w:rsidRDefault="000F1579" w:rsidP="000F1579">
      <w:pPr>
        <w:widowControl w:val="0"/>
        <w:autoSpaceDE w:val="0"/>
        <w:spacing w:after="0" w:line="360" w:lineRule="auto"/>
        <w:ind w:firstLine="567"/>
        <w:jc w:val="center"/>
        <w:rPr>
          <w:rFonts w:ascii="Times New Roman" w:eastAsia="Times New Roman" w:hAnsi="Times New Roman"/>
          <w:b/>
          <w:sz w:val="24"/>
          <w:szCs w:val="24"/>
          <w:lang w:val="en-US"/>
        </w:rPr>
      </w:pPr>
      <w:r w:rsidRPr="003814C1">
        <w:rPr>
          <w:rFonts w:ascii="Times New Roman" w:eastAsia="Times New Roman" w:hAnsi="Times New Roman"/>
          <w:b/>
          <w:sz w:val="24"/>
          <w:szCs w:val="24"/>
        </w:rPr>
        <w:t>Список</w:t>
      </w:r>
      <w:r w:rsidRPr="000F1579">
        <w:rPr>
          <w:rFonts w:ascii="Times New Roman" w:eastAsia="Times New Roman" w:hAnsi="Times New Roman"/>
          <w:b/>
          <w:sz w:val="24"/>
          <w:szCs w:val="24"/>
          <w:lang w:val="en-US"/>
        </w:rPr>
        <w:t xml:space="preserve"> </w:t>
      </w:r>
      <w:r w:rsidRPr="003814C1">
        <w:rPr>
          <w:rFonts w:ascii="Times New Roman" w:eastAsia="Times New Roman" w:hAnsi="Times New Roman"/>
          <w:b/>
          <w:sz w:val="24"/>
          <w:szCs w:val="24"/>
        </w:rPr>
        <w:t>опубликованных</w:t>
      </w:r>
      <w:r w:rsidRPr="000F1579">
        <w:rPr>
          <w:rFonts w:ascii="Times New Roman" w:eastAsia="Times New Roman" w:hAnsi="Times New Roman"/>
          <w:b/>
          <w:sz w:val="24"/>
          <w:szCs w:val="24"/>
          <w:lang w:val="en-US"/>
        </w:rPr>
        <w:t xml:space="preserve"> </w:t>
      </w:r>
      <w:r>
        <w:rPr>
          <w:rFonts w:ascii="Times New Roman" w:eastAsia="Times New Roman" w:hAnsi="Times New Roman"/>
          <w:b/>
          <w:sz w:val="24"/>
          <w:szCs w:val="24"/>
        </w:rPr>
        <w:t>работ</w:t>
      </w:r>
      <w:r w:rsidRPr="000F1579">
        <w:rPr>
          <w:rFonts w:ascii="Times New Roman" w:eastAsia="Times New Roman" w:hAnsi="Times New Roman"/>
          <w:b/>
          <w:sz w:val="24"/>
          <w:szCs w:val="24"/>
          <w:lang w:val="en-US"/>
        </w:rPr>
        <w:t xml:space="preserve"> </w:t>
      </w:r>
      <w:r>
        <w:rPr>
          <w:rFonts w:ascii="Times New Roman" w:eastAsia="Times New Roman" w:hAnsi="Times New Roman"/>
          <w:b/>
          <w:sz w:val="24"/>
          <w:szCs w:val="24"/>
        </w:rPr>
        <w:t>за</w:t>
      </w:r>
      <w:r w:rsidRPr="000F1579">
        <w:rPr>
          <w:rFonts w:ascii="Times New Roman" w:eastAsia="Times New Roman" w:hAnsi="Times New Roman"/>
          <w:b/>
          <w:sz w:val="24"/>
          <w:szCs w:val="24"/>
          <w:lang w:val="en-US"/>
        </w:rPr>
        <w:t xml:space="preserve"> 201</w:t>
      </w:r>
      <w:r w:rsidRPr="000F1579">
        <w:rPr>
          <w:rFonts w:ascii="Times New Roman" w:eastAsia="Times New Roman" w:hAnsi="Times New Roman"/>
          <w:b/>
          <w:sz w:val="24"/>
          <w:szCs w:val="24"/>
          <w:lang w:val="en-US"/>
        </w:rPr>
        <w:t>9</w:t>
      </w:r>
      <w:r w:rsidRPr="000F1579">
        <w:rPr>
          <w:rFonts w:ascii="Times New Roman" w:eastAsia="Times New Roman" w:hAnsi="Times New Roman"/>
          <w:b/>
          <w:sz w:val="24"/>
          <w:szCs w:val="24"/>
          <w:lang w:val="en-US"/>
        </w:rPr>
        <w:t xml:space="preserve"> </w:t>
      </w:r>
      <w:r>
        <w:rPr>
          <w:rFonts w:ascii="Times New Roman" w:eastAsia="Times New Roman" w:hAnsi="Times New Roman"/>
          <w:b/>
          <w:sz w:val="24"/>
          <w:szCs w:val="24"/>
        </w:rPr>
        <w:t>год</w:t>
      </w:r>
    </w:p>
    <w:p w:rsidR="00C30726" w:rsidRPr="00A63F98" w:rsidRDefault="000F1579" w:rsidP="007049F9">
      <w:pPr>
        <w:widowControl w:val="0"/>
        <w:autoSpaceDE w:val="0"/>
        <w:spacing w:after="0" w:line="360" w:lineRule="auto"/>
        <w:ind w:firstLine="567"/>
        <w:contextualSpacing/>
        <w:jc w:val="both"/>
        <w:rPr>
          <w:rFonts w:ascii="Times New Roman" w:hAnsi="Times New Roman"/>
          <w:sz w:val="24"/>
          <w:szCs w:val="24"/>
          <w:lang w:val="en-US"/>
        </w:rPr>
      </w:pPr>
      <w:r w:rsidRPr="000F1579">
        <w:rPr>
          <w:rFonts w:ascii="Times New Roman" w:eastAsia="Times New Roman" w:hAnsi="Times New Roman"/>
          <w:sz w:val="24"/>
          <w:szCs w:val="24"/>
          <w:lang w:val="en-US"/>
        </w:rPr>
        <w:t>1</w:t>
      </w:r>
      <w:r w:rsidR="00C30726">
        <w:rPr>
          <w:rFonts w:ascii="Times New Roman" w:eastAsia="Times New Roman" w:hAnsi="Times New Roman"/>
          <w:sz w:val="24"/>
          <w:szCs w:val="24"/>
          <w:lang w:val="en-US"/>
        </w:rPr>
        <w:t xml:space="preserve"> </w:t>
      </w:r>
      <w:r w:rsidR="006A7CF5">
        <w:rPr>
          <w:rFonts w:ascii="Times New Roman" w:hAnsi="Times New Roman"/>
          <w:sz w:val="24"/>
          <w:szCs w:val="24"/>
          <w:lang w:val="en-US"/>
        </w:rPr>
        <w:t>Amirgazin A. O., Kairzhanova A. D., Shustov A. V., Shevtsov</w:t>
      </w:r>
      <w:r w:rsidR="00C30726" w:rsidRPr="00C30726">
        <w:rPr>
          <w:rFonts w:ascii="Times New Roman" w:hAnsi="Times New Roman"/>
          <w:sz w:val="24"/>
          <w:szCs w:val="24"/>
          <w:lang w:val="en-US"/>
        </w:rPr>
        <w:t xml:space="preserve"> A. B. Development of a real-time polymerase chain reaction protocol for diagnosis of pasteurellosis // Eurasian Journal of Applied Biotechnology. – 2019. – №. </w:t>
      </w:r>
      <w:r w:rsidR="00C30726" w:rsidRPr="00785762">
        <w:rPr>
          <w:rFonts w:ascii="Times New Roman" w:hAnsi="Times New Roman"/>
          <w:sz w:val="24"/>
          <w:szCs w:val="24"/>
          <w:lang w:val="en-US"/>
        </w:rPr>
        <w:t xml:space="preserve">2. – </w:t>
      </w:r>
      <w:r w:rsidR="006A7CF5">
        <w:rPr>
          <w:rFonts w:ascii="Times New Roman" w:hAnsi="Times New Roman"/>
          <w:sz w:val="24"/>
          <w:szCs w:val="24"/>
          <w:lang w:val="en-US"/>
        </w:rPr>
        <w:t>P</w:t>
      </w:r>
      <w:r w:rsidR="00C30726" w:rsidRPr="00785762">
        <w:rPr>
          <w:rFonts w:ascii="Times New Roman" w:hAnsi="Times New Roman"/>
          <w:sz w:val="24"/>
          <w:szCs w:val="24"/>
          <w:lang w:val="en-US"/>
        </w:rPr>
        <w:t>. 91-102.</w:t>
      </w:r>
    </w:p>
    <w:p w:rsidR="00C30726" w:rsidRDefault="000F1579" w:rsidP="007049F9">
      <w:pPr>
        <w:widowControl w:val="0"/>
        <w:autoSpaceDE w:val="0"/>
        <w:spacing w:after="0" w:line="360" w:lineRule="auto"/>
        <w:ind w:firstLine="567"/>
        <w:contextualSpacing/>
        <w:jc w:val="both"/>
        <w:rPr>
          <w:rFonts w:ascii="Times New Roman" w:hAnsi="Times New Roman"/>
          <w:sz w:val="24"/>
          <w:szCs w:val="24"/>
          <w:lang w:val="en-US"/>
        </w:rPr>
      </w:pPr>
      <w:r w:rsidRPr="000F1579">
        <w:rPr>
          <w:rFonts w:ascii="Times New Roman" w:hAnsi="Times New Roman"/>
          <w:sz w:val="24"/>
          <w:szCs w:val="24"/>
          <w:lang w:val="en-US"/>
        </w:rPr>
        <w:t>2</w:t>
      </w:r>
      <w:r w:rsidR="00C30726">
        <w:rPr>
          <w:rFonts w:ascii="Times New Roman" w:hAnsi="Times New Roman"/>
          <w:sz w:val="24"/>
          <w:szCs w:val="24"/>
          <w:lang w:val="en-US"/>
        </w:rPr>
        <w:t xml:space="preserve"> </w:t>
      </w:r>
      <w:r w:rsidR="00C30726" w:rsidRPr="0054468F">
        <w:rPr>
          <w:rFonts w:ascii="Times New Roman" w:hAnsi="Times New Roman"/>
          <w:sz w:val="24"/>
          <w:szCs w:val="24"/>
          <w:lang w:val="en-US"/>
        </w:rPr>
        <w:t xml:space="preserve">Elena Shevtsova, Gilles Vergnaud, Alexandr Shevtsov, Alexandr Shustov, Kalysh Berdimuratova, Kasim Mukanov, Marat Syzdykov, Andrey Kuznetsov, Larissa Lukhnova, Uinkul Izbanova, Maxim Filipenko, Yerlan Ramankulov Genetic diversity of </w:t>
      </w:r>
      <w:r w:rsidR="00C30726" w:rsidRPr="0054468F">
        <w:rPr>
          <w:rFonts w:ascii="Times New Roman" w:hAnsi="Times New Roman"/>
          <w:i/>
          <w:sz w:val="24"/>
          <w:szCs w:val="24"/>
          <w:lang w:val="en-US"/>
        </w:rPr>
        <w:t>Brucella melitensis</w:t>
      </w:r>
      <w:r w:rsidR="00C30726" w:rsidRPr="0054468F">
        <w:rPr>
          <w:rFonts w:ascii="Times New Roman" w:hAnsi="Times New Roman"/>
          <w:sz w:val="24"/>
          <w:szCs w:val="24"/>
          <w:lang w:val="en-US"/>
        </w:rPr>
        <w:t xml:space="preserve"> in Kazakhstan in relation to world-wide diversity // Frontiers in microbiology. – 2019. – Vol.10. – P.1897.</w:t>
      </w:r>
    </w:p>
    <w:p w:rsidR="000F1579" w:rsidRPr="000F1579" w:rsidRDefault="000F1579" w:rsidP="000F1579">
      <w:pPr>
        <w:widowControl w:val="0"/>
        <w:autoSpaceDE w:val="0"/>
        <w:spacing w:after="0" w:line="360" w:lineRule="auto"/>
        <w:ind w:firstLine="567"/>
        <w:jc w:val="center"/>
        <w:rPr>
          <w:rFonts w:ascii="Times New Roman" w:eastAsia="Times New Roman" w:hAnsi="Times New Roman"/>
          <w:b/>
          <w:sz w:val="24"/>
          <w:szCs w:val="24"/>
          <w:lang w:val="en-US"/>
        </w:rPr>
      </w:pPr>
      <w:r w:rsidRPr="003814C1">
        <w:rPr>
          <w:rFonts w:ascii="Times New Roman" w:eastAsia="Times New Roman" w:hAnsi="Times New Roman"/>
          <w:b/>
          <w:sz w:val="24"/>
          <w:szCs w:val="24"/>
        </w:rPr>
        <w:t>Список</w:t>
      </w:r>
      <w:r w:rsidRPr="000F1579">
        <w:rPr>
          <w:rFonts w:ascii="Times New Roman" w:eastAsia="Times New Roman" w:hAnsi="Times New Roman"/>
          <w:b/>
          <w:sz w:val="24"/>
          <w:szCs w:val="24"/>
          <w:lang w:val="en-US"/>
        </w:rPr>
        <w:t xml:space="preserve"> </w:t>
      </w:r>
      <w:r w:rsidRPr="003814C1">
        <w:rPr>
          <w:rFonts w:ascii="Times New Roman" w:eastAsia="Times New Roman" w:hAnsi="Times New Roman"/>
          <w:b/>
          <w:sz w:val="24"/>
          <w:szCs w:val="24"/>
        </w:rPr>
        <w:t>опубликованных</w:t>
      </w:r>
      <w:r w:rsidRPr="000F1579">
        <w:rPr>
          <w:rFonts w:ascii="Times New Roman" w:eastAsia="Times New Roman" w:hAnsi="Times New Roman"/>
          <w:b/>
          <w:sz w:val="24"/>
          <w:szCs w:val="24"/>
          <w:lang w:val="en-US"/>
        </w:rPr>
        <w:t xml:space="preserve"> </w:t>
      </w:r>
      <w:r>
        <w:rPr>
          <w:rFonts w:ascii="Times New Roman" w:eastAsia="Times New Roman" w:hAnsi="Times New Roman"/>
          <w:b/>
          <w:sz w:val="24"/>
          <w:szCs w:val="24"/>
        </w:rPr>
        <w:t>работ</w:t>
      </w:r>
      <w:r w:rsidRPr="000F1579">
        <w:rPr>
          <w:rFonts w:ascii="Times New Roman" w:eastAsia="Times New Roman" w:hAnsi="Times New Roman"/>
          <w:b/>
          <w:sz w:val="24"/>
          <w:szCs w:val="24"/>
          <w:lang w:val="en-US"/>
        </w:rPr>
        <w:t xml:space="preserve"> </w:t>
      </w:r>
      <w:r>
        <w:rPr>
          <w:rFonts w:ascii="Times New Roman" w:eastAsia="Times New Roman" w:hAnsi="Times New Roman"/>
          <w:b/>
          <w:sz w:val="24"/>
          <w:szCs w:val="24"/>
        </w:rPr>
        <w:t>за</w:t>
      </w:r>
      <w:r>
        <w:rPr>
          <w:rFonts w:ascii="Times New Roman" w:eastAsia="Times New Roman" w:hAnsi="Times New Roman"/>
          <w:b/>
          <w:sz w:val="24"/>
          <w:szCs w:val="24"/>
          <w:lang w:val="en-US"/>
        </w:rPr>
        <w:t xml:space="preserve"> 2020</w:t>
      </w:r>
      <w:r w:rsidRPr="000F1579">
        <w:rPr>
          <w:rFonts w:ascii="Times New Roman" w:eastAsia="Times New Roman" w:hAnsi="Times New Roman"/>
          <w:b/>
          <w:sz w:val="24"/>
          <w:szCs w:val="24"/>
          <w:lang w:val="en-US"/>
        </w:rPr>
        <w:t xml:space="preserve"> </w:t>
      </w:r>
      <w:r>
        <w:rPr>
          <w:rFonts w:ascii="Times New Roman" w:eastAsia="Times New Roman" w:hAnsi="Times New Roman"/>
          <w:b/>
          <w:sz w:val="24"/>
          <w:szCs w:val="24"/>
        </w:rPr>
        <w:t>год</w:t>
      </w:r>
    </w:p>
    <w:p w:rsidR="00C30726" w:rsidRPr="006A7CF5" w:rsidRDefault="000F1579" w:rsidP="007049F9">
      <w:pPr>
        <w:widowControl w:val="0"/>
        <w:autoSpaceDE w:val="0"/>
        <w:spacing w:after="0" w:line="360" w:lineRule="auto"/>
        <w:ind w:firstLine="567"/>
        <w:contextualSpacing/>
        <w:jc w:val="both"/>
        <w:rPr>
          <w:rFonts w:ascii="Times New Roman" w:hAnsi="Times New Roman"/>
          <w:sz w:val="24"/>
          <w:szCs w:val="24"/>
          <w:lang w:val="en-US"/>
        </w:rPr>
      </w:pPr>
      <w:r w:rsidRPr="000F1579">
        <w:rPr>
          <w:rFonts w:ascii="Times New Roman" w:eastAsia="Times New Roman" w:hAnsi="Times New Roman"/>
          <w:sz w:val="24"/>
          <w:szCs w:val="24"/>
          <w:lang w:val="en-US"/>
        </w:rPr>
        <w:t>1</w:t>
      </w:r>
      <w:r w:rsidR="00C30726" w:rsidRPr="00785762">
        <w:rPr>
          <w:rFonts w:ascii="Times New Roman" w:eastAsia="Times New Roman" w:hAnsi="Times New Roman"/>
          <w:sz w:val="24"/>
          <w:szCs w:val="24"/>
          <w:lang w:val="en-US"/>
        </w:rPr>
        <w:t xml:space="preserve"> </w:t>
      </w:r>
      <w:r w:rsidR="00C30726" w:rsidRPr="00785762">
        <w:rPr>
          <w:rFonts w:ascii="Times New Roman" w:hAnsi="Times New Roman"/>
          <w:sz w:val="24"/>
          <w:szCs w:val="24"/>
          <w:lang w:val="en-US"/>
        </w:rPr>
        <w:t>Mukanov K. K., Shevtsov A. B. Berdimuratova K</w:t>
      </w:r>
      <w:r w:rsidR="006A7CF5">
        <w:rPr>
          <w:rFonts w:ascii="Times New Roman" w:hAnsi="Times New Roman"/>
          <w:sz w:val="24"/>
          <w:szCs w:val="24"/>
          <w:lang w:val="en-US"/>
        </w:rPr>
        <w:t xml:space="preserve">. </w:t>
      </w:r>
      <w:r w:rsidR="00C30726" w:rsidRPr="00785762">
        <w:rPr>
          <w:rFonts w:ascii="Times New Roman" w:hAnsi="Times New Roman"/>
          <w:sz w:val="24"/>
          <w:szCs w:val="24"/>
          <w:lang w:val="en-US"/>
        </w:rPr>
        <w:t>T, Amirgazin A</w:t>
      </w:r>
      <w:r w:rsidR="006A7CF5">
        <w:rPr>
          <w:rFonts w:ascii="Times New Roman" w:hAnsi="Times New Roman"/>
          <w:sz w:val="24"/>
          <w:szCs w:val="24"/>
          <w:lang w:val="en-US"/>
        </w:rPr>
        <w:t xml:space="preserve">. </w:t>
      </w:r>
      <w:r w:rsidR="00C30726" w:rsidRPr="00785762">
        <w:rPr>
          <w:rFonts w:ascii="Times New Roman" w:hAnsi="Times New Roman"/>
          <w:sz w:val="24"/>
          <w:szCs w:val="24"/>
          <w:lang w:val="en-US"/>
        </w:rPr>
        <w:t xml:space="preserve">O, Kuibagarov </w:t>
      </w:r>
      <w:r w:rsidR="00C30726" w:rsidRPr="0019386F">
        <w:rPr>
          <w:rFonts w:ascii="Times New Roman" w:hAnsi="Times New Roman"/>
          <w:sz w:val="24"/>
          <w:szCs w:val="24"/>
        </w:rPr>
        <w:t>М</w:t>
      </w:r>
      <w:r w:rsidR="006A7CF5">
        <w:rPr>
          <w:rFonts w:ascii="Times New Roman" w:hAnsi="Times New Roman"/>
          <w:sz w:val="24"/>
          <w:szCs w:val="24"/>
          <w:lang w:val="en-US"/>
        </w:rPr>
        <w:t xml:space="preserve">. </w:t>
      </w:r>
      <w:r w:rsidR="00C30726" w:rsidRPr="0019386F">
        <w:rPr>
          <w:rFonts w:ascii="Times New Roman" w:hAnsi="Times New Roman"/>
          <w:sz w:val="24"/>
          <w:szCs w:val="24"/>
        </w:rPr>
        <w:t>А</w:t>
      </w:r>
      <w:r w:rsidR="00C30726" w:rsidRPr="00785762">
        <w:rPr>
          <w:rFonts w:ascii="Times New Roman" w:hAnsi="Times New Roman"/>
          <w:sz w:val="24"/>
          <w:szCs w:val="24"/>
          <w:lang w:val="en-US"/>
        </w:rPr>
        <w:t>, Lutsay V</w:t>
      </w:r>
      <w:r w:rsidR="006A7CF5">
        <w:rPr>
          <w:rFonts w:ascii="Times New Roman" w:hAnsi="Times New Roman"/>
          <w:sz w:val="24"/>
          <w:szCs w:val="24"/>
          <w:lang w:val="en-US"/>
        </w:rPr>
        <w:t xml:space="preserve">. </w:t>
      </w:r>
      <w:r w:rsidR="00C30726" w:rsidRPr="00785762">
        <w:rPr>
          <w:rFonts w:ascii="Times New Roman" w:hAnsi="Times New Roman"/>
          <w:sz w:val="24"/>
          <w:szCs w:val="24"/>
          <w:lang w:val="en-US"/>
        </w:rPr>
        <w:t xml:space="preserve">B. </w:t>
      </w:r>
      <w:r w:rsidR="00C30726" w:rsidRPr="00C30726">
        <w:rPr>
          <w:rFonts w:ascii="Times New Roman" w:hAnsi="Times New Roman"/>
          <w:sz w:val="24"/>
          <w:szCs w:val="24"/>
          <w:lang w:val="en-US"/>
        </w:rPr>
        <w:t xml:space="preserve">Optimization of PCR purification using silica-coated magnetic beads // Eurasian Journal of Applied Biotechnology. – 2020. – №. </w:t>
      </w:r>
      <w:r w:rsidR="00C30726" w:rsidRPr="006A7CF5">
        <w:rPr>
          <w:rFonts w:ascii="Times New Roman" w:hAnsi="Times New Roman"/>
          <w:sz w:val="24"/>
          <w:szCs w:val="24"/>
          <w:lang w:val="en-US"/>
        </w:rPr>
        <w:t xml:space="preserve">1. – </w:t>
      </w:r>
      <w:r w:rsidR="006A7CF5">
        <w:rPr>
          <w:rFonts w:ascii="Times New Roman" w:hAnsi="Times New Roman"/>
          <w:sz w:val="24"/>
          <w:szCs w:val="24"/>
          <w:lang w:val="en-US"/>
        </w:rPr>
        <w:t>P</w:t>
      </w:r>
      <w:r w:rsidR="00C30726" w:rsidRPr="006A7CF5">
        <w:rPr>
          <w:rFonts w:ascii="Times New Roman" w:hAnsi="Times New Roman"/>
          <w:sz w:val="24"/>
          <w:szCs w:val="24"/>
          <w:lang w:val="en-US"/>
        </w:rPr>
        <w:t>. 81-89.</w:t>
      </w:r>
    </w:p>
    <w:p w:rsidR="00C30726" w:rsidRPr="00D03F21" w:rsidRDefault="000F1579" w:rsidP="007049F9">
      <w:pPr>
        <w:widowControl w:val="0"/>
        <w:autoSpaceDE w:val="0"/>
        <w:spacing w:after="0" w:line="360" w:lineRule="auto"/>
        <w:ind w:firstLine="567"/>
        <w:contextualSpacing/>
        <w:jc w:val="both"/>
        <w:rPr>
          <w:rFonts w:ascii="Times New Roman" w:hAnsi="Times New Roman"/>
          <w:sz w:val="24"/>
          <w:szCs w:val="24"/>
        </w:rPr>
      </w:pPr>
      <w:r w:rsidRPr="000F1579">
        <w:rPr>
          <w:rFonts w:ascii="Times New Roman" w:hAnsi="Times New Roman"/>
          <w:sz w:val="24"/>
          <w:szCs w:val="24"/>
          <w:lang w:val="en-US"/>
        </w:rPr>
        <w:t>2</w:t>
      </w:r>
      <w:r w:rsidR="006A7CF5">
        <w:rPr>
          <w:rFonts w:ascii="Times New Roman" w:hAnsi="Times New Roman"/>
          <w:sz w:val="24"/>
          <w:szCs w:val="24"/>
          <w:lang w:val="en-US"/>
        </w:rPr>
        <w:t xml:space="preserve"> Amirgazin A., Vergnaud</w:t>
      </w:r>
      <w:r w:rsidR="00C30726" w:rsidRPr="00785762">
        <w:rPr>
          <w:rFonts w:ascii="Times New Roman" w:hAnsi="Times New Roman"/>
          <w:sz w:val="24"/>
          <w:szCs w:val="24"/>
          <w:lang w:val="en-US"/>
        </w:rPr>
        <w:t xml:space="preserve"> G., M</w:t>
      </w:r>
      <w:r w:rsidR="006A7CF5">
        <w:rPr>
          <w:rFonts w:ascii="Times New Roman" w:hAnsi="Times New Roman"/>
          <w:sz w:val="24"/>
          <w:szCs w:val="24"/>
          <w:lang w:val="en-US"/>
        </w:rPr>
        <w:t>ukanov K., Kuibagarov M., Karibaev T., Ramankulov Y., Shevtsov</w:t>
      </w:r>
      <w:r w:rsidR="00C30726" w:rsidRPr="00785762">
        <w:rPr>
          <w:rFonts w:ascii="Times New Roman" w:hAnsi="Times New Roman"/>
          <w:sz w:val="24"/>
          <w:szCs w:val="24"/>
          <w:lang w:val="en-US"/>
        </w:rPr>
        <w:t xml:space="preserve"> A. Draft Genome Sequences of Three </w:t>
      </w:r>
      <w:r w:rsidR="00C30726" w:rsidRPr="00785762">
        <w:rPr>
          <w:rFonts w:ascii="Times New Roman" w:hAnsi="Times New Roman"/>
          <w:i/>
          <w:sz w:val="24"/>
          <w:szCs w:val="24"/>
          <w:lang w:val="en-US"/>
        </w:rPr>
        <w:t>Pasteurella multocida</w:t>
      </w:r>
      <w:r w:rsidR="00C30726" w:rsidRPr="00785762">
        <w:rPr>
          <w:rFonts w:ascii="Times New Roman" w:hAnsi="Times New Roman"/>
          <w:sz w:val="24"/>
          <w:szCs w:val="24"/>
          <w:lang w:val="en-US"/>
        </w:rPr>
        <w:t xml:space="preserve"> Strains Isolated from</w:t>
      </w:r>
      <w:r w:rsidR="00C30726" w:rsidRPr="003229DC">
        <w:rPr>
          <w:rFonts w:ascii="Times New Roman" w:hAnsi="Times New Roman"/>
          <w:sz w:val="24"/>
          <w:szCs w:val="24"/>
          <w:lang w:val="en-US"/>
        </w:rPr>
        <w:t xml:space="preserve"> Domestic Animals in Kazakhstan // Microbiology Resource Announcements. – 2020. – </w:t>
      </w:r>
      <w:r w:rsidR="006A7CF5">
        <w:rPr>
          <w:rFonts w:ascii="Times New Roman" w:hAnsi="Times New Roman"/>
          <w:sz w:val="24"/>
          <w:szCs w:val="24"/>
          <w:lang w:val="en-US"/>
        </w:rPr>
        <w:t>Vol</w:t>
      </w:r>
      <w:r w:rsidR="00C30726" w:rsidRPr="003229DC">
        <w:rPr>
          <w:rFonts w:ascii="Times New Roman" w:hAnsi="Times New Roman"/>
          <w:sz w:val="24"/>
          <w:szCs w:val="24"/>
          <w:lang w:val="en-US"/>
        </w:rPr>
        <w:t xml:space="preserve">. 9. – №. </w:t>
      </w:r>
      <w:r w:rsidR="00C30726" w:rsidRPr="00D03F21">
        <w:rPr>
          <w:rFonts w:ascii="Times New Roman" w:hAnsi="Times New Roman"/>
          <w:sz w:val="24"/>
          <w:szCs w:val="24"/>
        </w:rPr>
        <w:t>32.</w:t>
      </w:r>
    </w:p>
    <w:p w:rsidR="00053746" w:rsidRPr="00D03F21" w:rsidRDefault="000F1579" w:rsidP="007049F9">
      <w:pPr>
        <w:widowControl w:val="0"/>
        <w:autoSpaceDE w:val="0"/>
        <w:spacing w:after="0" w:line="360" w:lineRule="auto"/>
        <w:ind w:firstLine="567"/>
        <w:contextualSpacing/>
        <w:jc w:val="both"/>
        <w:rPr>
          <w:rFonts w:ascii="Times New Roman" w:eastAsia="Times New Roman" w:hAnsi="Times New Roman"/>
          <w:sz w:val="24"/>
          <w:szCs w:val="24"/>
        </w:rPr>
      </w:pPr>
      <w:r>
        <w:rPr>
          <w:rFonts w:ascii="Times New Roman" w:hAnsi="Times New Roman"/>
          <w:sz w:val="24"/>
          <w:szCs w:val="24"/>
        </w:rPr>
        <w:t>3</w:t>
      </w:r>
      <w:bookmarkStart w:id="23" w:name="_GoBack"/>
      <w:bookmarkEnd w:id="23"/>
      <w:r w:rsidR="00053746" w:rsidRPr="006A7CF5">
        <w:rPr>
          <w:rFonts w:ascii="Times New Roman" w:hAnsi="Times New Roman"/>
          <w:sz w:val="24"/>
          <w:szCs w:val="24"/>
        </w:rPr>
        <w:t xml:space="preserve"> </w:t>
      </w:r>
      <w:r w:rsidR="006A7CF5" w:rsidRPr="00053746">
        <w:rPr>
          <w:rFonts w:ascii="Times New Roman" w:hAnsi="Times New Roman"/>
          <w:sz w:val="24"/>
          <w:szCs w:val="24"/>
        </w:rPr>
        <w:t>Амиргазин</w:t>
      </w:r>
      <w:r w:rsidR="006A7CF5" w:rsidRPr="006A7CF5">
        <w:rPr>
          <w:rFonts w:ascii="Times New Roman" w:hAnsi="Times New Roman"/>
          <w:sz w:val="24"/>
          <w:szCs w:val="24"/>
        </w:rPr>
        <w:t xml:space="preserve"> </w:t>
      </w:r>
      <w:r w:rsidR="00053746" w:rsidRPr="00053746">
        <w:rPr>
          <w:rFonts w:ascii="Times New Roman" w:hAnsi="Times New Roman"/>
          <w:sz w:val="24"/>
          <w:szCs w:val="24"/>
        </w:rPr>
        <w:t>А</w:t>
      </w:r>
      <w:r w:rsidR="00053746" w:rsidRPr="006A7CF5">
        <w:rPr>
          <w:rFonts w:ascii="Times New Roman" w:hAnsi="Times New Roman"/>
          <w:sz w:val="24"/>
          <w:szCs w:val="24"/>
        </w:rPr>
        <w:t>.</w:t>
      </w:r>
      <w:r w:rsidR="006A7CF5" w:rsidRPr="006A7CF5">
        <w:rPr>
          <w:rFonts w:ascii="Times New Roman" w:hAnsi="Times New Roman"/>
          <w:sz w:val="24"/>
          <w:szCs w:val="24"/>
        </w:rPr>
        <w:t xml:space="preserve"> </w:t>
      </w:r>
      <w:r w:rsidR="00053746" w:rsidRPr="00053746">
        <w:rPr>
          <w:rFonts w:ascii="Times New Roman" w:hAnsi="Times New Roman"/>
          <w:sz w:val="24"/>
          <w:szCs w:val="24"/>
        </w:rPr>
        <w:t>О</w:t>
      </w:r>
      <w:r w:rsidR="00053746" w:rsidRPr="006A7CF5">
        <w:rPr>
          <w:rFonts w:ascii="Times New Roman" w:hAnsi="Times New Roman"/>
          <w:sz w:val="24"/>
          <w:szCs w:val="24"/>
        </w:rPr>
        <w:t xml:space="preserve">., </w:t>
      </w:r>
      <w:r w:rsidR="006A7CF5" w:rsidRPr="00053746">
        <w:rPr>
          <w:rFonts w:ascii="Times New Roman" w:hAnsi="Times New Roman"/>
          <w:sz w:val="24"/>
          <w:szCs w:val="24"/>
        </w:rPr>
        <w:t>Муканов</w:t>
      </w:r>
      <w:r w:rsidR="006A7CF5" w:rsidRPr="006A7CF5">
        <w:rPr>
          <w:rFonts w:ascii="Times New Roman" w:hAnsi="Times New Roman"/>
          <w:sz w:val="24"/>
          <w:szCs w:val="24"/>
        </w:rPr>
        <w:t xml:space="preserve"> </w:t>
      </w:r>
      <w:r w:rsidR="00053746" w:rsidRPr="00053746">
        <w:rPr>
          <w:rFonts w:ascii="Times New Roman" w:hAnsi="Times New Roman"/>
          <w:sz w:val="24"/>
          <w:szCs w:val="24"/>
        </w:rPr>
        <w:t>К</w:t>
      </w:r>
      <w:r w:rsidR="00053746" w:rsidRPr="006A7CF5">
        <w:rPr>
          <w:rFonts w:ascii="Times New Roman" w:hAnsi="Times New Roman"/>
          <w:sz w:val="24"/>
          <w:szCs w:val="24"/>
        </w:rPr>
        <w:t>.</w:t>
      </w:r>
      <w:r w:rsidR="006A7CF5" w:rsidRPr="006A7CF5">
        <w:rPr>
          <w:rFonts w:ascii="Times New Roman" w:hAnsi="Times New Roman"/>
          <w:sz w:val="24"/>
          <w:szCs w:val="24"/>
        </w:rPr>
        <w:t xml:space="preserve"> </w:t>
      </w:r>
      <w:r w:rsidR="00053746" w:rsidRPr="00053746">
        <w:rPr>
          <w:rFonts w:ascii="Times New Roman" w:hAnsi="Times New Roman"/>
          <w:sz w:val="24"/>
          <w:szCs w:val="24"/>
        </w:rPr>
        <w:t>К</w:t>
      </w:r>
      <w:r w:rsidR="00053746" w:rsidRPr="006A7CF5">
        <w:rPr>
          <w:rFonts w:ascii="Times New Roman" w:hAnsi="Times New Roman"/>
          <w:sz w:val="24"/>
          <w:szCs w:val="24"/>
        </w:rPr>
        <w:t xml:space="preserve">., </w:t>
      </w:r>
      <w:r w:rsidR="006A7CF5">
        <w:rPr>
          <w:rFonts w:ascii="Times New Roman" w:hAnsi="Times New Roman"/>
          <w:sz w:val="24"/>
          <w:szCs w:val="24"/>
        </w:rPr>
        <w:t>Куйбагаров</w:t>
      </w:r>
      <w:r w:rsidR="006A7CF5" w:rsidRPr="006A7CF5">
        <w:rPr>
          <w:rFonts w:ascii="Times New Roman" w:hAnsi="Times New Roman"/>
          <w:sz w:val="24"/>
          <w:szCs w:val="24"/>
        </w:rPr>
        <w:t xml:space="preserve"> </w:t>
      </w:r>
      <w:r w:rsidR="00053746">
        <w:rPr>
          <w:rFonts w:ascii="Times New Roman" w:hAnsi="Times New Roman"/>
          <w:sz w:val="24"/>
          <w:szCs w:val="24"/>
        </w:rPr>
        <w:t>М</w:t>
      </w:r>
      <w:r w:rsidR="00053746" w:rsidRPr="006A7CF5">
        <w:rPr>
          <w:rFonts w:ascii="Times New Roman" w:hAnsi="Times New Roman"/>
          <w:sz w:val="24"/>
          <w:szCs w:val="24"/>
        </w:rPr>
        <w:t>.</w:t>
      </w:r>
      <w:r w:rsidR="006A7CF5" w:rsidRPr="006A7CF5">
        <w:rPr>
          <w:rFonts w:ascii="Times New Roman" w:hAnsi="Times New Roman"/>
          <w:sz w:val="24"/>
          <w:szCs w:val="24"/>
        </w:rPr>
        <w:t xml:space="preserve"> </w:t>
      </w:r>
      <w:r w:rsidR="00053746">
        <w:rPr>
          <w:rFonts w:ascii="Times New Roman" w:hAnsi="Times New Roman"/>
          <w:sz w:val="24"/>
          <w:szCs w:val="24"/>
        </w:rPr>
        <w:t>А</w:t>
      </w:r>
      <w:r w:rsidR="00053746" w:rsidRPr="006A7CF5">
        <w:rPr>
          <w:rFonts w:ascii="Times New Roman" w:hAnsi="Times New Roman"/>
          <w:sz w:val="24"/>
          <w:szCs w:val="24"/>
        </w:rPr>
        <w:t xml:space="preserve">., </w:t>
      </w:r>
      <w:r w:rsidR="006A7CF5">
        <w:rPr>
          <w:rFonts w:ascii="Times New Roman" w:hAnsi="Times New Roman"/>
          <w:sz w:val="24"/>
          <w:szCs w:val="24"/>
        </w:rPr>
        <w:t xml:space="preserve">Карибаев </w:t>
      </w:r>
      <w:r w:rsidR="00053746">
        <w:rPr>
          <w:rFonts w:ascii="Times New Roman" w:hAnsi="Times New Roman"/>
          <w:sz w:val="24"/>
          <w:szCs w:val="24"/>
        </w:rPr>
        <w:t>Т</w:t>
      </w:r>
      <w:r w:rsidR="00053746" w:rsidRPr="006A7CF5">
        <w:rPr>
          <w:rFonts w:ascii="Times New Roman" w:hAnsi="Times New Roman"/>
          <w:sz w:val="24"/>
          <w:szCs w:val="24"/>
        </w:rPr>
        <w:t>.</w:t>
      </w:r>
      <w:r w:rsidR="006A7CF5" w:rsidRPr="006A7CF5">
        <w:rPr>
          <w:rFonts w:ascii="Times New Roman" w:hAnsi="Times New Roman"/>
          <w:sz w:val="24"/>
          <w:szCs w:val="24"/>
        </w:rPr>
        <w:t xml:space="preserve"> </w:t>
      </w:r>
      <w:r w:rsidR="00053746">
        <w:rPr>
          <w:rFonts w:ascii="Times New Roman" w:hAnsi="Times New Roman"/>
          <w:sz w:val="24"/>
          <w:szCs w:val="24"/>
        </w:rPr>
        <w:t>Б</w:t>
      </w:r>
      <w:r w:rsidR="00053746" w:rsidRPr="006A7CF5">
        <w:rPr>
          <w:rFonts w:ascii="Times New Roman" w:hAnsi="Times New Roman"/>
          <w:sz w:val="24"/>
          <w:szCs w:val="24"/>
        </w:rPr>
        <w:t xml:space="preserve">., </w:t>
      </w:r>
      <w:r w:rsidR="006A7CF5" w:rsidRPr="00053746">
        <w:rPr>
          <w:rFonts w:ascii="Times New Roman" w:hAnsi="Times New Roman"/>
          <w:sz w:val="24"/>
          <w:szCs w:val="24"/>
        </w:rPr>
        <w:t xml:space="preserve">Раманкулов </w:t>
      </w:r>
      <w:r w:rsidR="00053746" w:rsidRPr="00053746">
        <w:rPr>
          <w:rFonts w:ascii="Times New Roman" w:hAnsi="Times New Roman"/>
          <w:sz w:val="24"/>
          <w:szCs w:val="24"/>
        </w:rPr>
        <w:t>Е</w:t>
      </w:r>
      <w:r w:rsidR="00053746" w:rsidRPr="006A7CF5">
        <w:rPr>
          <w:rFonts w:ascii="Times New Roman" w:hAnsi="Times New Roman"/>
          <w:sz w:val="24"/>
          <w:szCs w:val="24"/>
        </w:rPr>
        <w:t>.</w:t>
      </w:r>
      <w:r w:rsidR="006A7CF5" w:rsidRPr="006A7CF5">
        <w:rPr>
          <w:rFonts w:ascii="Times New Roman" w:hAnsi="Times New Roman"/>
          <w:sz w:val="24"/>
          <w:szCs w:val="24"/>
        </w:rPr>
        <w:t xml:space="preserve"> </w:t>
      </w:r>
      <w:r w:rsidR="00053746" w:rsidRPr="00053746">
        <w:rPr>
          <w:rFonts w:ascii="Times New Roman" w:hAnsi="Times New Roman"/>
          <w:sz w:val="24"/>
          <w:szCs w:val="24"/>
        </w:rPr>
        <w:t>М</w:t>
      </w:r>
      <w:r w:rsidR="00053746" w:rsidRPr="006A7CF5">
        <w:rPr>
          <w:rFonts w:ascii="Times New Roman" w:hAnsi="Times New Roman"/>
          <w:sz w:val="24"/>
          <w:szCs w:val="24"/>
        </w:rPr>
        <w:t xml:space="preserve">., </w:t>
      </w:r>
      <w:r w:rsidR="006A7CF5" w:rsidRPr="00053746">
        <w:rPr>
          <w:rFonts w:ascii="Times New Roman" w:hAnsi="Times New Roman"/>
          <w:sz w:val="24"/>
          <w:szCs w:val="24"/>
        </w:rPr>
        <w:t>Шевцов</w:t>
      </w:r>
      <w:r w:rsidR="006A7CF5" w:rsidRPr="006A7CF5">
        <w:rPr>
          <w:rFonts w:ascii="Times New Roman" w:hAnsi="Times New Roman"/>
          <w:sz w:val="24"/>
          <w:szCs w:val="24"/>
        </w:rPr>
        <w:t xml:space="preserve"> </w:t>
      </w:r>
      <w:r w:rsidR="00053746" w:rsidRPr="00053746">
        <w:rPr>
          <w:rFonts w:ascii="Times New Roman" w:hAnsi="Times New Roman"/>
          <w:sz w:val="24"/>
          <w:szCs w:val="24"/>
        </w:rPr>
        <w:t>А</w:t>
      </w:r>
      <w:r w:rsidR="00053746" w:rsidRPr="006A7CF5">
        <w:rPr>
          <w:rFonts w:ascii="Times New Roman" w:hAnsi="Times New Roman"/>
          <w:sz w:val="24"/>
          <w:szCs w:val="24"/>
        </w:rPr>
        <w:t>.</w:t>
      </w:r>
      <w:r w:rsidR="006A7CF5" w:rsidRPr="006A7CF5">
        <w:rPr>
          <w:rFonts w:ascii="Times New Roman" w:hAnsi="Times New Roman"/>
          <w:sz w:val="24"/>
          <w:szCs w:val="24"/>
        </w:rPr>
        <w:t xml:space="preserve"> </w:t>
      </w:r>
      <w:r w:rsidR="00053746" w:rsidRPr="00053746">
        <w:rPr>
          <w:rFonts w:ascii="Times New Roman" w:hAnsi="Times New Roman"/>
          <w:sz w:val="24"/>
          <w:szCs w:val="24"/>
        </w:rPr>
        <w:t>Б</w:t>
      </w:r>
      <w:r w:rsidR="00053746" w:rsidRPr="006A7CF5">
        <w:rPr>
          <w:rFonts w:ascii="Times New Roman" w:hAnsi="Times New Roman"/>
          <w:sz w:val="24"/>
          <w:szCs w:val="24"/>
        </w:rPr>
        <w:t xml:space="preserve">. </w:t>
      </w:r>
      <w:r w:rsidR="00053746">
        <w:rPr>
          <w:rFonts w:ascii="Times New Roman" w:hAnsi="Times New Roman"/>
          <w:sz w:val="24"/>
          <w:szCs w:val="24"/>
          <w:lang w:val="kk-KZ"/>
        </w:rPr>
        <w:t>П</w:t>
      </w:r>
      <w:r w:rsidR="00053746" w:rsidRPr="00053746">
        <w:rPr>
          <w:rFonts w:ascii="Times New Roman" w:hAnsi="Times New Roman"/>
          <w:sz w:val="24"/>
          <w:szCs w:val="24"/>
        </w:rPr>
        <w:t>олногеномное</w:t>
      </w:r>
      <w:r w:rsidR="00053746" w:rsidRPr="006A7CF5">
        <w:rPr>
          <w:rFonts w:ascii="Times New Roman" w:hAnsi="Times New Roman"/>
          <w:sz w:val="24"/>
          <w:szCs w:val="24"/>
        </w:rPr>
        <w:t xml:space="preserve"> </w:t>
      </w:r>
      <w:r w:rsidR="00053746" w:rsidRPr="00053746">
        <w:rPr>
          <w:rFonts w:ascii="Times New Roman" w:hAnsi="Times New Roman"/>
          <w:sz w:val="24"/>
          <w:szCs w:val="24"/>
        </w:rPr>
        <w:t>секвенирование</w:t>
      </w:r>
      <w:r w:rsidR="00053746" w:rsidRPr="006A7CF5">
        <w:rPr>
          <w:rFonts w:ascii="Times New Roman" w:hAnsi="Times New Roman"/>
          <w:sz w:val="24"/>
          <w:szCs w:val="24"/>
        </w:rPr>
        <w:t xml:space="preserve"> </w:t>
      </w:r>
      <w:r w:rsidR="00053746" w:rsidRPr="00053746">
        <w:rPr>
          <w:rFonts w:ascii="Times New Roman" w:hAnsi="Times New Roman"/>
          <w:sz w:val="24"/>
          <w:szCs w:val="24"/>
        </w:rPr>
        <w:t>и</w:t>
      </w:r>
      <w:r w:rsidR="00053746" w:rsidRPr="006A7CF5">
        <w:rPr>
          <w:rFonts w:ascii="Times New Roman" w:hAnsi="Times New Roman"/>
          <w:sz w:val="24"/>
          <w:szCs w:val="24"/>
        </w:rPr>
        <w:t xml:space="preserve"> </w:t>
      </w:r>
      <w:r w:rsidR="00053746" w:rsidRPr="00053746">
        <w:rPr>
          <w:rFonts w:ascii="Times New Roman" w:hAnsi="Times New Roman"/>
          <w:sz w:val="24"/>
          <w:szCs w:val="24"/>
        </w:rPr>
        <w:t>биои</w:t>
      </w:r>
      <w:r w:rsidR="00053746">
        <w:rPr>
          <w:rFonts w:ascii="Times New Roman" w:hAnsi="Times New Roman"/>
          <w:sz w:val="24"/>
          <w:szCs w:val="24"/>
        </w:rPr>
        <w:t>нформатический</w:t>
      </w:r>
      <w:r w:rsidR="00053746" w:rsidRPr="006A7CF5">
        <w:rPr>
          <w:rFonts w:ascii="Times New Roman" w:hAnsi="Times New Roman"/>
          <w:sz w:val="24"/>
          <w:szCs w:val="24"/>
        </w:rPr>
        <w:t xml:space="preserve"> </w:t>
      </w:r>
      <w:r w:rsidR="00053746">
        <w:rPr>
          <w:rFonts w:ascii="Times New Roman" w:hAnsi="Times New Roman"/>
          <w:sz w:val="24"/>
          <w:szCs w:val="24"/>
        </w:rPr>
        <w:t>анализ</w:t>
      </w:r>
      <w:r w:rsidR="00053746" w:rsidRPr="006A7CF5">
        <w:rPr>
          <w:rFonts w:ascii="Times New Roman" w:hAnsi="Times New Roman"/>
          <w:sz w:val="24"/>
          <w:szCs w:val="24"/>
        </w:rPr>
        <w:t xml:space="preserve"> </w:t>
      </w:r>
      <w:r w:rsidR="00053746">
        <w:rPr>
          <w:rFonts w:ascii="Times New Roman" w:hAnsi="Times New Roman"/>
          <w:sz w:val="24"/>
          <w:szCs w:val="24"/>
        </w:rPr>
        <w:t>изолятов</w:t>
      </w:r>
      <w:r w:rsidR="00053746" w:rsidRPr="006A7CF5">
        <w:rPr>
          <w:rFonts w:ascii="Times New Roman" w:hAnsi="Times New Roman"/>
          <w:sz w:val="24"/>
          <w:szCs w:val="24"/>
        </w:rPr>
        <w:t xml:space="preserve"> </w:t>
      </w:r>
      <w:r w:rsidR="00053746" w:rsidRPr="00053746">
        <w:rPr>
          <w:rFonts w:ascii="Times New Roman" w:hAnsi="Times New Roman"/>
          <w:i/>
          <w:sz w:val="24"/>
          <w:szCs w:val="24"/>
          <w:lang w:val="en-US"/>
        </w:rPr>
        <w:t>P</w:t>
      </w:r>
      <w:r w:rsidR="00053746" w:rsidRPr="00785762">
        <w:rPr>
          <w:rFonts w:ascii="Times New Roman" w:hAnsi="Times New Roman"/>
          <w:i/>
          <w:sz w:val="24"/>
          <w:szCs w:val="24"/>
          <w:lang w:val="en-US"/>
        </w:rPr>
        <w:t>asteurella</w:t>
      </w:r>
      <w:r w:rsidR="00053746" w:rsidRPr="006A7CF5">
        <w:rPr>
          <w:rFonts w:ascii="Times New Roman" w:hAnsi="Times New Roman"/>
          <w:i/>
          <w:sz w:val="24"/>
          <w:szCs w:val="24"/>
        </w:rPr>
        <w:t xml:space="preserve"> </w:t>
      </w:r>
      <w:r w:rsidR="00053746" w:rsidRPr="00785762">
        <w:rPr>
          <w:rFonts w:ascii="Times New Roman" w:hAnsi="Times New Roman"/>
          <w:i/>
          <w:sz w:val="24"/>
          <w:szCs w:val="24"/>
          <w:lang w:val="en-US"/>
        </w:rPr>
        <w:t>multocida</w:t>
      </w:r>
      <w:r w:rsidR="00053746" w:rsidRPr="006A7CF5">
        <w:rPr>
          <w:rFonts w:ascii="Times New Roman" w:hAnsi="Times New Roman"/>
          <w:i/>
          <w:sz w:val="24"/>
          <w:szCs w:val="24"/>
        </w:rPr>
        <w:t xml:space="preserve"> </w:t>
      </w:r>
      <w:r w:rsidR="00053746" w:rsidRPr="006A7CF5">
        <w:rPr>
          <w:rFonts w:ascii="Times New Roman" w:hAnsi="Times New Roman"/>
          <w:sz w:val="24"/>
          <w:szCs w:val="24"/>
        </w:rPr>
        <w:t xml:space="preserve">// </w:t>
      </w:r>
      <w:r w:rsidR="00053746">
        <w:rPr>
          <w:rFonts w:ascii="Times New Roman" w:hAnsi="Times New Roman"/>
          <w:sz w:val="24"/>
          <w:szCs w:val="24"/>
        </w:rPr>
        <w:t>Актуальная</w:t>
      </w:r>
      <w:r w:rsidR="00053746" w:rsidRPr="006A7CF5">
        <w:rPr>
          <w:rFonts w:ascii="Times New Roman" w:hAnsi="Times New Roman"/>
          <w:sz w:val="24"/>
          <w:szCs w:val="24"/>
        </w:rPr>
        <w:t xml:space="preserve"> </w:t>
      </w:r>
      <w:r w:rsidR="00053746">
        <w:rPr>
          <w:rFonts w:ascii="Times New Roman" w:hAnsi="Times New Roman"/>
          <w:sz w:val="24"/>
          <w:szCs w:val="24"/>
        </w:rPr>
        <w:t>биотехнология</w:t>
      </w:r>
      <w:r w:rsidR="00122819">
        <w:rPr>
          <w:rFonts w:ascii="Times New Roman" w:hAnsi="Times New Roman"/>
          <w:sz w:val="24"/>
          <w:szCs w:val="24"/>
        </w:rPr>
        <w:t>. – 2020. – Т.34. – №3. – С</w:t>
      </w:r>
      <w:r w:rsidR="00A63F98">
        <w:rPr>
          <w:rFonts w:ascii="Times New Roman" w:hAnsi="Times New Roman"/>
          <w:sz w:val="24"/>
          <w:szCs w:val="24"/>
        </w:rPr>
        <w:t>.</w:t>
      </w:r>
      <w:r w:rsidR="00122819">
        <w:rPr>
          <w:rFonts w:ascii="Times New Roman" w:hAnsi="Times New Roman"/>
          <w:sz w:val="24"/>
          <w:szCs w:val="24"/>
        </w:rPr>
        <w:t>560.</w:t>
      </w:r>
    </w:p>
    <w:p w:rsidR="00751A9A" w:rsidRPr="003724D8" w:rsidRDefault="00937A2E" w:rsidP="00937A2E">
      <w:pPr>
        <w:widowControl w:val="0"/>
        <w:autoSpaceDE w:val="0"/>
        <w:spacing w:after="0" w:line="360" w:lineRule="auto"/>
        <w:contextualSpacing/>
        <w:jc w:val="center"/>
        <w:rPr>
          <w:rFonts w:ascii="Times New Roman" w:eastAsia="Times New Roman" w:hAnsi="Times New Roman"/>
          <w:b/>
          <w:sz w:val="24"/>
          <w:szCs w:val="24"/>
        </w:rPr>
      </w:pPr>
      <w:r w:rsidRPr="006A7CF5">
        <w:rPr>
          <w:rFonts w:ascii="Times New Roman" w:eastAsia="Times New Roman" w:hAnsi="Times New Roman"/>
          <w:sz w:val="24"/>
          <w:szCs w:val="24"/>
        </w:rPr>
        <w:br w:type="page"/>
      </w:r>
      <w:r w:rsidR="00751A9A" w:rsidRPr="003724D8">
        <w:rPr>
          <w:rFonts w:ascii="Times New Roman" w:eastAsia="Times New Roman" w:hAnsi="Times New Roman"/>
          <w:b/>
          <w:sz w:val="24"/>
          <w:szCs w:val="24"/>
        </w:rPr>
        <w:lastRenderedPageBreak/>
        <w:t>ПРИЛОЖЕНИЕ В</w:t>
      </w:r>
    </w:p>
    <w:p w:rsidR="00751A9A" w:rsidRPr="003814C1" w:rsidRDefault="00B61309" w:rsidP="00751A9A">
      <w:pPr>
        <w:widowControl w:val="0"/>
        <w:autoSpaceDE w:val="0"/>
        <w:spacing w:after="0" w:line="360" w:lineRule="auto"/>
        <w:ind w:firstLine="567"/>
        <w:contextualSpacing/>
        <w:jc w:val="center"/>
        <w:rPr>
          <w:rFonts w:ascii="Times New Roman" w:eastAsia="Times New Roman" w:hAnsi="Times New Roman"/>
          <w:b/>
          <w:sz w:val="24"/>
          <w:szCs w:val="24"/>
        </w:rPr>
      </w:pPr>
      <w:r w:rsidRPr="003814C1">
        <w:rPr>
          <w:rFonts w:ascii="Times New Roman" w:eastAsia="Times New Roman" w:hAnsi="Times New Roman"/>
          <w:b/>
          <w:sz w:val="24"/>
          <w:szCs w:val="24"/>
        </w:rPr>
        <w:t>О</w:t>
      </w:r>
      <w:r w:rsidR="00751A9A" w:rsidRPr="003814C1">
        <w:rPr>
          <w:rFonts w:ascii="Times New Roman" w:eastAsia="Times New Roman" w:hAnsi="Times New Roman"/>
          <w:b/>
          <w:sz w:val="24"/>
          <w:szCs w:val="24"/>
        </w:rPr>
        <w:t>ттиск</w:t>
      </w:r>
      <w:r w:rsidRPr="003814C1">
        <w:rPr>
          <w:rFonts w:ascii="Times New Roman" w:eastAsia="Times New Roman" w:hAnsi="Times New Roman"/>
          <w:b/>
          <w:sz w:val="24"/>
          <w:szCs w:val="24"/>
        </w:rPr>
        <w:t>и</w:t>
      </w:r>
      <w:r w:rsidR="00751A9A" w:rsidRPr="003814C1">
        <w:rPr>
          <w:rFonts w:ascii="Times New Roman" w:eastAsia="Times New Roman" w:hAnsi="Times New Roman"/>
          <w:b/>
          <w:sz w:val="24"/>
          <w:szCs w:val="24"/>
        </w:rPr>
        <w:t xml:space="preserve"> опубликованных работ</w:t>
      </w:r>
    </w:p>
    <w:p w:rsidR="00751A9A" w:rsidRDefault="006D049E" w:rsidP="00751A9A">
      <w:pPr>
        <w:widowControl w:val="0"/>
        <w:autoSpaceDE w:val="0"/>
        <w:spacing w:after="0" w:line="360" w:lineRule="auto"/>
        <w:ind w:firstLine="567"/>
        <w:contextualSpacing/>
        <w:jc w:val="center"/>
        <w:rPr>
          <w:rFonts w:ascii="Times New Roman" w:hAnsi="Times New Roman"/>
          <w:noProof/>
          <w:sz w:val="24"/>
          <w:szCs w:val="24"/>
          <w:shd w:val="clear" w:color="auto" w:fill="FFFFFF"/>
          <w:lang w:eastAsia="ru-RU"/>
        </w:rPr>
      </w:pPr>
      <w:r>
        <w:rPr>
          <w:rFonts w:ascii="Times New Roman" w:hAnsi="Times New Roman"/>
          <w:noProof/>
          <w:sz w:val="24"/>
          <w:szCs w:val="24"/>
          <w:shd w:val="clear" w:color="auto" w:fill="FFFFFF"/>
          <w:lang w:eastAsia="ru-RU"/>
        </w:rPr>
        <w:drawing>
          <wp:inline distT="0" distB="0" distL="0" distR="0">
            <wp:extent cx="1568450" cy="2209800"/>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srcRect/>
                    <a:stretch>
                      <a:fillRect/>
                    </a:stretch>
                  </pic:blipFill>
                  <pic:spPr bwMode="auto">
                    <a:xfrm>
                      <a:off x="0" y="0"/>
                      <a:ext cx="1568450" cy="2209800"/>
                    </a:xfrm>
                    <a:prstGeom prst="rect">
                      <a:avLst/>
                    </a:prstGeom>
                    <a:noFill/>
                    <a:ln w="9525">
                      <a:noFill/>
                      <a:miter lim="800000"/>
                      <a:headEnd/>
                      <a:tailEnd/>
                    </a:ln>
                  </pic:spPr>
                </pic:pic>
              </a:graphicData>
            </a:graphic>
          </wp:inline>
        </w:drawing>
      </w:r>
    </w:p>
    <w:p w:rsidR="00485B3A" w:rsidRDefault="006D049E" w:rsidP="00751A9A">
      <w:pPr>
        <w:widowControl w:val="0"/>
        <w:autoSpaceDE w:val="0"/>
        <w:spacing w:after="0" w:line="360" w:lineRule="auto"/>
        <w:ind w:firstLine="567"/>
        <w:contextualSpacing/>
        <w:jc w:val="center"/>
        <w:rPr>
          <w:rFonts w:ascii="Times New Roman" w:hAnsi="Times New Roman"/>
          <w:noProof/>
          <w:sz w:val="24"/>
          <w:szCs w:val="24"/>
          <w:shd w:val="clear" w:color="auto" w:fill="FFFFFF"/>
          <w:lang w:eastAsia="ru-RU"/>
        </w:rPr>
      </w:pPr>
      <w:r>
        <w:rPr>
          <w:rFonts w:ascii="Times New Roman" w:hAnsi="Times New Roman"/>
          <w:noProof/>
          <w:sz w:val="24"/>
          <w:szCs w:val="24"/>
          <w:shd w:val="clear" w:color="auto" w:fill="FFFFFF"/>
          <w:lang w:eastAsia="ru-RU"/>
        </w:rPr>
        <w:drawing>
          <wp:inline distT="0" distB="0" distL="0" distR="0">
            <wp:extent cx="4489450" cy="6140450"/>
            <wp:effectExtent l="1905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4489450" cy="6140450"/>
                    </a:xfrm>
                    <a:prstGeom prst="rect">
                      <a:avLst/>
                    </a:prstGeom>
                    <a:noFill/>
                    <a:ln w="9525">
                      <a:noFill/>
                      <a:miter lim="800000"/>
                      <a:headEnd/>
                      <a:tailEnd/>
                    </a:ln>
                  </pic:spPr>
                </pic:pic>
              </a:graphicData>
            </a:graphic>
          </wp:inline>
        </w:drawing>
      </w: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r w:rsidRPr="003126CF">
        <w:rPr>
          <w:rFonts w:ascii="Times New Roman" w:hAnsi="Times New Roman"/>
          <w:noProof/>
          <w:sz w:val="24"/>
          <w:szCs w:val="24"/>
          <w:shd w:val="clear" w:color="auto" w:fill="FFFFFF"/>
          <w:lang w:eastAsia="ru-RU"/>
        </w:rPr>
        <w:lastRenderedPageBreak/>
        <w:t>Продолжение приложения В</w:t>
      </w:r>
    </w:p>
    <w:p w:rsidR="00485B3A" w:rsidRDefault="006D049E" w:rsidP="00751A9A">
      <w:pPr>
        <w:widowControl w:val="0"/>
        <w:autoSpaceDE w:val="0"/>
        <w:spacing w:after="0" w:line="360" w:lineRule="auto"/>
        <w:ind w:firstLine="567"/>
        <w:contextualSpacing/>
        <w:jc w:val="center"/>
        <w:rPr>
          <w:rFonts w:ascii="Times New Roman" w:hAnsi="Times New Roman"/>
          <w:noProof/>
          <w:sz w:val="24"/>
          <w:szCs w:val="24"/>
          <w:shd w:val="clear" w:color="auto" w:fill="FFFFFF"/>
          <w:lang w:eastAsia="ru-RU"/>
        </w:rPr>
      </w:pPr>
      <w:r>
        <w:rPr>
          <w:rFonts w:ascii="Times New Roman" w:hAnsi="Times New Roman"/>
          <w:noProof/>
          <w:sz w:val="24"/>
          <w:szCs w:val="24"/>
          <w:shd w:val="clear" w:color="auto" w:fill="FFFFFF"/>
          <w:lang w:eastAsia="ru-RU"/>
        </w:rPr>
        <w:drawing>
          <wp:inline distT="0" distB="0" distL="0" distR="0">
            <wp:extent cx="5594350" cy="6896100"/>
            <wp:effectExtent l="19050" t="0" r="635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srcRect/>
                    <a:stretch>
                      <a:fillRect/>
                    </a:stretch>
                  </pic:blipFill>
                  <pic:spPr bwMode="auto">
                    <a:xfrm>
                      <a:off x="0" y="0"/>
                      <a:ext cx="5594350" cy="6896100"/>
                    </a:xfrm>
                    <a:prstGeom prst="rect">
                      <a:avLst/>
                    </a:prstGeom>
                    <a:noFill/>
                    <a:ln w="9525">
                      <a:noFill/>
                      <a:miter lim="800000"/>
                      <a:headEnd/>
                      <a:tailEnd/>
                    </a:ln>
                  </pic:spPr>
                </pic:pic>
              </a:graphicData>
            </a:graphic>
          </wp:inline>
        </w:drawing>
      </w: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r>
        <w:rPr>
          <w:rFonts w:ascii="Times New Roman" w:hAnsi="Times New Roman"/>
          <w:noProof/>
          <w:sz w:val="24"/>
          <w:szCs w:val="24"/>
          <w:shd w:val="clear" w:color="auto" w:fill="FFFFFF"/>
          <w:lang w:eastAsia="ru-RU"/>
        </w:rPr>
        <w:lastRenderedPageBreak/>
        <w:t>Продолжение приложения В</w:t>
      </w:r>
    </w:p>
    <w:p w:rsidR="00507153" w:rsidRDefault="006D049E"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r>
        <w:rPr>
          <w:rFonts w:ascii="Times New Roman" w:eastAsia="Times New Roman" w:hAnsi="Times New Roman"/>
          <w:noProof/>
          <w:sz w:val="24"/>
          <w:szCs w:val="24"/>
          <w:lang w:eastAsia="ru-RU"/>
        </w:rPr>
        <w:drawing>
          <wp:inline distT="0" distB="0" distL="0" distR="0">
            <wp:extent cx="2406650" cy="337820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srcRect/>
                    <a:stretch>
                      <a:fillRect/>
                    </a:stretch>
                  </pic:blipFill>
                  <pic:spPr bwMode="auto">
                    <a:xfrm>
                      <a:off x="0" y="0"/>
                      <a:ext cx="2406650" cy="3378200"/>
                    </a:xfrm>
                    <a:prstGeom prst="rect">
                      <a:avLst/>
                    </a:prstGeom>
                    <a:noFill/>
                    <a:ln w="9525">
                      <a:noFill/>
                      <a:miter lim="800000"/>
                      <a:headEnd/>
                      <a:tailEnd/>
                    </a:ln>
                  </pic:spPr>
                </pic:pic>
              </a:graphicData>
            </a:graphic>
          </wp:inline>
        </w:drawing>
      </w:r>
      <w:r w:rsidR="00507153" w:rsidRPr="00507153">
        <w:rPr>
          <w:rFonts w:ascii="Times New Roman" w:hAnsi="Times New Roman"/>
          <w:noProof/>
          <w:sz w:val="24"/>
          <w:szCs w:val="24"/>
          <w:shd w:val="clear" w:color="auto" w:fill="FFFFFF"/>
          <w:lang w:eastAsia="ru-RU"/>
        </w:rPr>
        <w:t xml:space="preserve"> </w:t>
      </w:r>
      <w:r>
        <w:rPr>
          <w:rFonts w:ascii="Times New Roman" w:eastAsia="Times New Roman" w:hAnsi="Times New Roman"/>
          <w:noProof/>
          <w:sz w:val="24"/>
          <w:szCs w:val="24"/>
          <w:lang w:eastAsia="ru-RU"/>
        </w:rPr>
        <w:drawing>
          <wp:inline distT="0" distB="0" distL="0" distR="0">
            <wp:extent cx="2457450" cy="386080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srcRect/>
                    <a:stretch>
                      <a:fillRect/>
                    </a:stretch>
                  </pic:blipFill>
                  <pic:spPr bwMode="auto">
                    <a:xfrm>
                      <a:off x="0" y="0"/>
                      <a:ext cx="2457450" cy="3860800"/>
                    </a:xfrm>
                    <a:prstGeom prst="rect">
                      <a:avLst/>
                    </a:prstGeom>
                    <a:noFill/>
                    <a:ln w="9525">
                      <a:noFill/>
                      <a:miter lim="800000"/>
                      <a:headEnd/>
                      <a:tailEnd/>
                    </a:ln>
                  </pic:spPr>
                </pic:pic>
              </a:graphicData>
            </a:graphic>
          </wp:inline>
        </w:drawing>
      </w: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6B696F" w:rsidRDefault="006D049E" w:rsidP="006B696F">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r>
        <w:rPr>
          <w:rFonts w:ascii="Times New Roman" w:eastAsia="Times New Roman" w:hAnsi="Times New Roman"/>
          <w:noProof/>
          <w:sz w:val="24"/>
          <w:szCs w:val="24"/>
          <w:lang w:eastAsia="ru-RU"/>
        </w:rPr>
        <w:drawing>
          <wp:inline distT="0" distB="0" distL="0" distR="0">
            <wp:extent cx="3136900" cy="4686300"/>
            <wp:effectExtent l="1905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srcRect/>
                    <a:stretch>
                      <a:fillRect/>
                    </a:stretch>
                  </pic:blipFill>
                  <pic:spPr bwMode="auto">
                    <a:xfrm>
                      <a:off x="0" y="0"/>
                      <a:ext cx="3136900" cy="4686300"/>
                    </a:xfrm>
                    <a:prstGeom prst="rect">
                      <a:avLst/>
                    </a:prstGeom>
                    <a:noFill/>
                    <a:ln w="9525">
                      <a:noFill/>
                      <a:miter lim="800000"/>
                      <a:headEnd/>
                      <a:tailEnd/>
                    </a:ln>
                  </pic:spPr>
                </pic:pic>
              </a:graphicData>
            </a:graphic>
          </wp:inline>
        </w:drawing>
      </w:r>
      <w:r w:rsidR="006B696F" w:rsidRPr="006B696F">
        <w:rPr>
          <w:rFonts w:ascii="Times New Roman" w:hAnsi="Times New Roman"/>
          <w:noProof/>
          <w:sz w:val="24"/>
          <w:szCs w:val="24"/>
          <w:shd w:val="clear" w:color="auto" w:fill="FFFFFF"/>
          <w:lang w:eastAsia="ru-RU"/>
        </w:rPr>
        <w:t xml:space="preserve"> </w:t>
      </w:r>
    </w:p>
    <w:p w:rsidR="00C40AE8" w:rsidRDefault="00C40AE8" w:rsidP="00C40AE8">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r>
        <w:rPr>
          <w:rFonts w:ascii="Times New Roman" w:hAnsi="Times New Roman"/>
          <w:noProof/>
          <w:sz w:val="24"/>
          <w:szCs w:val="24"/>
          <w:shd w:val="clear" w:color="auto" w:fill="FFFFFF"/>
          <w:lang w:eastAsia="ru-RU"/>
        </w:rPr>
        <w:lastRenderedPageBreak/>
        <w:t>Продолжение приложения В</w:t>
      </w:r>
    </w:p>
    <w:p w:rsidR="00C40AE8" w:rsidRDefault="006D049E" w:rsidP="00C40AE8">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r>
        <w:rPr>
          <w:rFonts w:ascii="Times New Roman" w:hAnsi="Times New Roman"/>
          <w:noProof/>
          <w:sz w:val="24"/>
          <w:szCs w:val="24"/>
          <w:shd w:val="clear" w:color="auto" w:fill="FFFFFF"/>
          <w:lang w:eastAsia="ru-RU"/>
        </w:rPr>
        <w:drawing>
          <wp:inline distT="0" distB="0" distL="0" distR="0">
            <wp:extent cx="2609850" cy="3822700"/>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srcRect l="7840" b="5038"/>
                    <a:stretch>
                      <a:fillRect/>
                    </a:stretch>
                  </pic:blipFill>
                  <pic:spPr bwMode="auto">
                    <a:xfrm>
                      <a:off x="0" y="0"/>
                      <a:ext cx="2609850" cy="3822700"/>
                    </a:xfrm>
                    <a:prstGeom prst="rect">
                      <a:avLst/>
                    </a:prstGeom>
                    <a:noFill/>
                    <a:ln w="9525">
                      <a:noFill/>
                      <a:miter lim="800000"/>
                      <a:headEnd/>
                      <a:tailEnd/>
                    </a:ln>
                  </pic:spPr>
                </pic:pic>
              </a:graphicData>
            </a:graphic>
          </wp:inline>
        </w:drawing>
      </w:r>
      <w:r>
        <w:rPr>
          <w:rFonts w:ascii="Times New Roman" w:hAnsi="Times New Roman"/>
          <w:noProof/>
          <w:sz w:val="24"/>
          <w:szCs w:val="24"/>
          <w:shd w:val="clear" w:color="auto" w:fill="FFFFFF"/>
          <w:lang w:eastAsia="ru-RU"/>
        </w:rPr>
        <w:drawing>
          <wp:inline distT="0" distB="0" distL="0" distR="0">
            <wp:extent cx="2584450" cy="4489450"/>
            <wp:effectExtent l="1905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srcRect l="16229" r="7999" b="6389"/>
                    <a:stretch>
                      <a:fillRect/>
                    </a:stretch>
                  </pic:blipFill>
                  <pic:spPr bwMode="auto">
                    <a:xfrm>
                      <a:off x="0" y="0"/>
                      <a:ext cx="2584450" cy="4489450"/>
                    </a:xfrm>
                    <a:prstGeom prst="rect">
                      <a:avLst/>
                    </a:prstGeom>
                    <a:noFill/>
                    <a:ln w="9525">
                      <a:noFill/>
                      <a:miter lim="800000"/>
                      <a:headEnd/>
                      <a:tailEnd/>
                    </a:ln>
                  </pic:spPr>
                </pic:pic>
              </a:graphicData>
            </a:graphic>
          </wp:inline>
        </w:drawing>
      </w:r>
    </w:p>
    <w:p w:rsidR="00C40AE8" w:rsidRDefault="006D049E" w:rsidP="006B696F">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r>
        <w:rPr>
          <w:rFonts w:ascii="Times New Roman" w:hAnsi="Times New Roman"/>
          <w:noProof/>
          <w:sz w:val="24"/>
          <w:szCs w:val="24"/>
          <w:shd w:val="clear" w:color="auto" w:fill="FFFFFF"/>
          <w:lang w:eastAsia="ru-RU"/>
        </w:rPr>
        <w:drawing>
          <wp:inline distT="0" distB="0" distL="0" distR="0">
            <wp:extent cx="2774950" cy="4229100"/>
            <wp:effectExtent l="1905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srcRect/>
                    <a:stretch>
                      <a:fillRect/>
                    </a:stretch>
                  </pic:blipFill>
                  <pic:spPr bwMode="auto">
                    <a:xfrm>
                      <a:off x="0" y="0"/>
                      <a:ext cx="2774950" cy="4229100"/>
                    </a:xfrm>
                    <a:prstGeom prst="rect">
                      <a:avLst/>
                    </a:prstGeom>
                    <a:noFill/>
                    <a:ln w="9525">
                      <a:noFill/>
                      <a:miter lim="800000"/>
                      <a:headEnd/>
                      <a:tailEnd/>
                    </a:ln>
                  </pic:spPr>
                </pic:pic>
              </a:graphicData>
            </a:graphic>
          </wp:inline>
        </w:drawing>
      </w:r>
    </w:p>
    <w:p w:rsidR="006B696F" w:rsidRDefault="006B696F" w:rsidP="006B696F">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6B696F" w:rsidRDefault="006B696F" w:rsidP="006B696F">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r>
        <w:rPr>
          <w:rFonts w:ascii="Times New Roman" w:hAnsi="Times New Roman"/>
          <w:noProof/>
          <w:sz w:val="24"/>
          <w:szCs w:val="24"/>
          <w:shd w:val="clear" w:color="auto" w:fill="FFFFFF"/>
          <w:lang w:eastAsia="ru-RU"/>
        </w:rPr>
        <w:t>Продолжение приложения В</w:t>
      </w:r>
    </w:p>
    <w:p w:rsidR="00443726" w:rsidRDefault="006D049E" w:rsidP="00751A9A">
      <w:pPr>
        <w:widowControl w:val="0"/>
        <w:autoSpaceDE w:val="0"/>
        <w:spacing w:after="0" w:line="360" w:lineRule="auto"/>
        <w:ind w:firstLine="567"/>
        <w:contextualSpacing/>
        <w:jc w:val="center"/>
        <w:rPr>
          <w:rFonts w:ascii="Times New Roman" w:eastAsia="Times New Roman" w:hAnsi="Times New Roman"/>
          <w:sz w:val="24"/>
          <w:szCs w:val="24"/>
        </w:rPr>
      </w:pPr>
      <w:r>
        <w:rPr>
          <w:rFonts w:ascii="Times New Roman" w:eastAsia="Times New Roman" w:hAnsi="Times New Roman"/>
          <w:noProof/>
          <w:sz w:val="24"/>
          <w:szCs w:val="24"/>
          <w:lang w:eastAsia="ru-RU"/>
        </w:rPr>
        <w:drawing>
          <wp:inline distT="0" distB="0" distL="0" distR="0">
            <wp:extent cx="5467350" cy="7823200"/>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srcRect/>
                    <a:stretch>
                      <a:fillRect/>
                    </a:stretch>
                  </pic:blipFill>
                  <pic:spPr bwMode="auto">
                    <a:xfrm>
                      <a:off x="0" y="0"/>
                      <a:ext cx="5467350" cy="7823200"/>
                    </a:xfrm>
                    <a:prstGeom prst="rect">
                      <a:avLst/>
                    </a:prstGeom>
                    <a:noFill/>
                    <a:ln w="9525">
                      <a:noFill/>
                      <a:miter lim="800000"/>
                      <a:headEnd/>
                      <a:tailEnd/>
                    </a:ln>
                  </pic:spPr>
                </pic:pic>
              </a:graphicData>
            </a:graphic>
          </wp:inline>
        </w:drawing>
      </w:r>
    </w:p>
    <w:p w:rsidR="00443726" w:rsidRPr="00D66FD9" w:rsidRDefault="00443726" w:rsidP="00443726">
      <w:pPr>
        <w:widowControl w:val="0"/>
        <w:spacing w:after="0" w:line="360" w:lineRule="auto"/>
        <w:contextualSpacing/>
        <w:jc w:val="center"/>
        <w:rPr>
          <w:b/>
        </w:rPr>
      </w:pPr>
      <w:r>
        <w:rPr>
          <w:rFonts w:ascii="Times New Roman" w:eastAsia="Times New Roman" w:hAnsi="Times New Roman"/>
          <w:sz w:val="24"/>
          <w:szCs w:val="24"/>
        </w:rPr>
        <w:br w:type="page"/>
      </w:r>
      <w:r w:rsidRPr="00D66FD9">
        <w:rPr>
          <w:rFonts w:ascii="Times New Roman" w:eastAsia="Times New Roman" w:hAnsi="Times New Roman"/>
          <w:b/>
          <w:sz w:val="24"/>
          <w:szCs w:val="24"/>
        </w:rPr>
        <w:lastRenderedPageBreak/>
        <w:t>ПРИЛОЖЕНИЕ Г</w:t>
      </w:r>
    </w:p>
    <w:p w:rsidR="00443726" w:rsidRPr="003814C1" w:rsidRDefault="00443726" w:rsidP="00443726">
      <w:pPr>
        <w:widowControl w:val="0"/>
        <w:spacing w:after="0" w:line="360" w:lineRule="auto"/>
        <w:ind w:firstLine="567"/>
        <w:contextualSpacing/>
        <w:jc w:val="center"/>
        <w:rPr>
          <w:b/>
        </w:rPr>
      </w:pPr>
      <w:r w:rsidRPr="003814C1">
        <w:rPr>
          <w:rFonts w:ascii="Times New Roman" w:eastAsia="Times New Roman" w:hAnsi="Times New Roman"/>
          <w:b/>
          <w:sz w:val="24"/>
          <w:szCs w:val="24"/>
        </w:rPr>
        <w:t>Копия заявления о выдаче патента РК на изобретение</w:t>
      </w:r>
    </w:p>
    <w:p w:rsidR="00507153" w:rsidRDefault="006D049E" w:rsidP="00751A9A">
      <w:pPr>
        <w:widowControl w:val="0"/>
        <w:autoSpaceDE w:val="0"/>
        <w:spacing w:after="0" w:line="360" w:lineRule="auto"/>
        <w:ind w:firstLine="567"/>
        <w:contextualSpacing/>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575300" cy="7296150"/>
            <wp:effectExtent l="1905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srcRect l="8853" t="8356" r="6740" b="13223"/>
                    <a:stretch>
                      <a:fillRect/>
                    </a:stretch>
                  </pic:blipFill>
                  <pic:spPr bwMode="auto">
                    <a:xfrm>
                      <a:off x="0" y="0"/>
                      <a:ext cx="5575300" cy="7296150"/>
                    </a:xfrm>
                    <a:prstGeom prst="rect">
                      <a:avLst/>
                    </a:prstGeom>
                    <a:noFill/>
                    <a:ln w="9525">
                      <a:noFill/>
                      <a:miter lim="800000"/>
                      <a:headEnd/>
                      <a:tailEnd/>
                    </a:ln>
                  </pic:spPr>
                </pic:pic>
              </a:graphicData>
            </a:graphic>
          </wp:inline>
        </w:drawing>
      </w: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p>
    <w:p w:rsidR="00507153" w:rsidRDefault="00507153" w:rsidP="00507153">
      <w:pPr>
        <w:widowControl w:val="0"/>
        <w:autoSpaceDE w:val="0"/>
        <w:spacing w:after="0" w:line="360" w:lineRule="auto"/>
        <w:ind w:firstLine="567"/>
        <w:contextualSpacing/>
        <w:rPr>
          <w:rFonts w:ascii="Times New Roman" w:hAnsi="Times New Roman"/>
          <w:noProof/>
          <w:sz w:val="24"/>
          <w:szCs w:val="24"/>
          <w:shd w:val="clear" w:color="auto" w:fill="FFFFFF"/>
          <w:lang w:eastAsia="ru-RU"/>
        </w:rPr>
      </w:pPr>
      <w:r>
        <w:rPr>
          <w:rFonts w:ascii="Times New Roman" w:hAnsi="Times New Roman"/>
          <w:noProof/>
          <w:sz w:val="24"/>
          <w:szCs w:val="24"/>
          <w:shd w:val="clear" w:color="auto" w:fill="FFFFFF"/>
          <w:lang w:eastAsia="ru-RU"/>
        </w:rPr>
        <w:lastRenderedPageBreak/>
        <w:t>Продолжение приложения Г</w:t>
      </w:r>
    </w:p>
    <w:p w:rsidR="00443726" w:rsidRDefault="006D049E" w:rsidP="00751A9A">
      <w:pPr>
        <w:widowControl w:val="0"/>
        <w:autoSpaceDE w:val="0"/>
        <w:spacing w:after="0" w:line="360" w:lineRule="auto"/>
        <w:ind w:firstLine="567"/>
        <w:contextualSpacing/>
        <w:jc w:val="center"/>
        <w:rPr>
          <w:rFonts w:ascii="Times New Roman" w:eastAsia="Times New Roman" w:hAnsi="Times New Roman"/>
          <w:sz w:val="24"/>
          <w:szCs w:val="24"/>
        </w:rPr>
      </w:pPr>
      <w:r>
        <w:rPr>
          <w:rFonts w:ascii="Times New Roman" w:eastAsia="Times New Roman" w:hAnsi="Times New Roman"/>
          <w:noProof/>
          <w:sz w:val="24"/>
          <w:szCs w:val="24"/>
          <w:lang w:eastAsia="ru-RU"/>
        </w:rPr>
        <w:drawing>
          <wp:inline distT="0" distB="0" distL="0" distR="0">
            <wp:extent cx="5435600" cy="769620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srcRect l="14711" t="8096" r="5362" b="11700"/>
                    <a:stretch>
                      <a:fillRect/>
                    </a:stretch>
                  </pic:blipFill>
                  <pic:spPr bwMode="auto">
                    <a:xfrm>
                      <a:off x="0" y="0"/>
                      <a:ext cx="5435600" cy="7696200"/>
                    </a:xfrm>
                    <a:prstGeom prst="rect">
                      <a:avLst/>
                    </a:prstGeom>
                    <a:noFill/>
                    <a:ln w="9525">
                      <a:noFill/>
                      <a:miter lim="800000"/>
                      <a:headEnd/>
                      <a:tailEnd/>
                    </a:ln>
                  </pic:spPr>
                </pic:pic>
              </a:graphicData>
            </a:graphic>
          </wp:inline>
        </w:drawing>
      </w:r>
    </w:p>
    <w:p w:rsidR="00443726" w:rsidRPr="00D66FD9" w:rsidRDefault="00443726" w:rsidP="00751A9A">
      <w:pPr>
        <w:widowControl w:val="0"/>
        <w:autoSpaceDE w:val="0"/>
        <w:spacing w:after="0" w:line="360" w:lineRule="auto"/>
        <w:ind w:firstLine="567"/>
        <w:contextualSpacing/>
        <w:jc w:val="center"/>
        <w:rPr>
          <w:rFonts w:ascii="Times New Roman" w:eastAsia="Times New Roman" w:hAnsi="Times New Roman"/>
          <w:b/>
          <w:sz w:val="24"/>
          <w:szCs w:val="24"/>
        </w:rPr>
      </w:pPr>
      <w:r>
        <w:rPr>
          <w:rFonts w:ascii="Times New Roman" w:eastAsia="Times New Roman" w:hAnsi="Times New Roman"/>
          <w:sz w:val="24"/>
          <w:szCs w:val="24"/>
        </w:rPr>
        <w:br w:type="page"/>
      </w:r>
      <w:r w:rsidRPr="00D66FD9">
        <w:rPr>
          <w:rFonts w:ascii="Times New Roman" w:eastAsia="Times New Roman" w:hAnsi="Times New Roman"/>
          <w:b/>
          <w:sz w:val="24"/>
          <w:szCs w:val="24"/>
        </w:rPr>
        <w:lastRenderedPageBreak/>
        <w:t>ПРИЛОЖЕНИЕ Д</w:t>
      </w:r>
    </w:p>
    <w:p w:rsidR="00443726" w:rsidRPr="003814C1" w:rsidRDefault="007549A2" w:rsidP="00751A9A">
      <w:pPr>
        <w:widowControl w:val="0"/>
        <w:autoSpaceDE w:val="0"/>
        <w:spacing w:after="0" w:line="360" w:lineRule="auto"/>
        <w:ind w:firstLine="567"/>
        <w:contextualSpacing/>
        <w:jc w:val="center"/>
        <w:rPr>
          <w:rFonts w:ascii="Times New Roman" w:eastAsia="Times New Roman" w:hAnsi="Times New Roman"/>
          <w:b/>
          <w:sz w:val="24"/>
          <w:szCs w:val="24"/>
        </w:rPr>
      </w:pPr>
      <w:r w:rsidRPr="003814C1">
        <w:rPr>
          <w:rFonts w:ascii="Times New Roman" w:eastAsia="Times New Roman" w:hAnsi="Times New Roman"/>
          <w:b/>
          <w:sz w:val="24"/>
          <w:szCs w:val="24"/>
        </w:rPr>
        <w:t>Публикация данных полногеномного секвенирования</w:t>
      </w:r>
      <w:r w:rsidR="00C87F4B" w:rsidRPr="003814C1">
        <w:rPr>
          <w:rFonts w:ascii="Times New Roman" w:eastAsia="Times New Roman" w:hAnsi="Times New Roman"/>
          <w:b/>
          <w:sz w:val="24"/>
          <w:szCs w:val="24"/>
        </w:rPr>
        <w:t xml:space="preserve"> (</w:t>
      </w:r>
      <w:r w:rsidR="00C87F4B" w:rsidRPr="003814C1">
        <w:rPr>
          <w:rFonts w:ascii="Times New Roman" w:eastAsia="Times New Roman" w:hAnsi="Times New Roman"/>
          <w:b/>
          <w:sz w:val="24"/>
          <w:szCs w:val="24"/>
          <w:lang w:val="en-US"/>
        </w:rPr>
        <w:t>NCBI</w:t>
      </w:r>
      <w:r w:rsidR="00C87F4B" w:rsidRPr="003814C1">
        <w:rPr>
          <w:rFonts w:ascii="Times New Roman" w:eastAsia="Times New Roman" w:hAnsi="Times New Roman"/>
          <w:b/>
          <w:sz w:val="24"/>
          <w:szCs w:val="24"/>
        </w:rPr>
        <w:t>)</w:t>
      </w:r>
    </w:p>
    <w:p w:rsidR="007549A2" w:rsidRDefault="006D049E" w:rsidP="00D56884">
      <w:pPr>
        <w:widowControl w:val="0"/>
        <w:autoSpaceDE w:val="0"/>
        <w:spacing w:after="0" w:line="360" w:lineRule="auto"/>
        <w:contextualSpacing/>
        <w:jc w:val="center"/>
        <w:rPr>
          <w:rFonts w:ascii="Times New Roman" w:eastAsia="Times New Roman" w:hAnsi="Times New Roman"/>
          <w:sz w:val="24"/>
          <w:szCs w:val="24"/>
          <w:lang w:val="en-US"/>
        </w:rPr>
      </w:pPr>
      <w:r>
        <w:rPr>
          <w:rFonts w:ascii="Times New Roman" w:eastAsia="Times New Roman" w:hAnsi="Times New Roman"/>
          <w:noProof/>
          <w:sz w:val="24"/>
          <w:szCs w:val="24"/>
          <w:lang w:eastAsia="ru-RU"/>
        </w:rPr>
        <w:drawing>
          <wp:inline distT="0" distB="0" distL="0" distR="0">
            <wp:extent cx="5930900" cy="2749550"/>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srcRect/>
                    <a:stretch>
                      <a:fillRect/>
                    </a:stretch>
                  </pic:blipFill>
                  <pic:spPr bwMode="auto">
                    <a:xfrm>
                      <a:off x="0" y="0"/>
                      <a:ext cx="5930900" cy="2749550"/>
                    </a:xfrm>
                    <a:prstGeom prst="rect">
                      <a:avLst/>
                    </a:prstGeom>
                    <a:noFill/>
                    <a:ln w="9525">
                      <a:noFill/>
                      <a:miter lim="800000"/>
                      <a:headEnd/>
                      <a:tailEnd/>
                    </a:ln>
                  </pic:spPr>
                </pic:pic>
              </a:graphicData>
            </a:graphic>
          </wp:inline>
        </w:drawing>
      </w:r>
    </w:p>
    <w:p w:rsidR="00D56884" w:rsidRPr="00D56884" w:rsidRDefault="006D049E" w:rsidP="00D56884">
      <w:pPr>
        <w:widowControl w:val="0"/>
        <w:autoSpaceDE w:val="0"/>
        <w:spacing w:after="0" w:line="360" w:lineRule="auto"/>
        <w:contextualSpacing/>
        <w:jc w:val="center"/>
        <w:rPr>
          <w:rFonts w:ascii="Times New Roman" w:eastAsia="Times New Roman" w:hAnsi="Times New Roman"/>
          <w:sz w:val="24"/>
          <w:szCs w:val="24"/>
          <w:lang w:val="en-US"/>
        </w:rPr>
      </w:pPr>
      <w:r>
        <w:rPr>
          <w:rFonts w:ascii="Times New Roman" w:eastAsia="Times New Roman" w:hAnsi="Times New Roman"/>
          <w:noProof/>
          <w:sz w:val="24"/>
          <w:szCs w:val="24"/>
          <w:lang w:eastAsia="ru-RU"/>
        </w:rPr>
        <w:drawing>
          <wp:inline distT="0" distB="0" distL="0" distR="0">
            <wp:extent cx="5937250" cy="2654300"/>
            <wp:effectExtent l="1905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srcRect/>
                    <a:stretch>
                      <a:fillRect/>
                    </a:stretch>
                  </pic:blipFill>
                  <pic:spPr bwMode="auto">
                    <a:xfrm>
                      <a:off x="0" y="0"/>
                      <a:ext cx="5937250" cy="2654300"/>
                    </a:xfrm>
                    <a:prstGeom prst="rect">
                      <a:avLst/>
                    </a:prstGeom>
                    <a:noFill/>
                    <a:ln w="9525">
                      <a:noFill/>
                      <a:miter lim="800000"/>
                      <a:headEnd/>
                      <a:tailEnd/>
                    </a:ln>
                  </pic:spPr>
                </pic:pic>
              </a:graphicData>
            </a:graphic>
          </wp:inline>
        </w:drawing>
      </w:r>
    </w:p>
    <w:p w:rsidR="00443726" w:rsidRPr="00D66FD9" w:rsidRDefault="00443726" w:rsidP="00443726">
      <w:pPr>
        <w:spacing w:after="0" w:line="360" w:lineRule="auto"/>
        <w:jc w:val="center"/>
        <w:rPr>
          <w:rFonts w:ascii="Times New Roman" w:hAnsi="Times New Roman"/>
          <w:b/>
          <w:sz w:val="24"/>
          <w:szCs w:val="24"/>
        </w:rPr>
      </w:pPr>
      <w:r>
        <w:rPr>
          <w:rFonts w:ascii="Times New Roman" w:eastAsia="Times New Roman" w:hAnsi="Times New Roman"/>
          <w:sz w:val="24"/>
          <w:szCs w:val="24"/>
        </w:rPr>
        <w:br w:type="page"/>
      </w:r>
      <w:r w:rsidRPr="00D66FD9">
        <w:rPr>
          <w:rFonts w:ascii="Times New Roman" w:hAnsi="Times New Roman"/>
          <w:b/>
          <w:sz w:val="24"/>
          <w:szCs w:val="24"/>
        </w:rPr>
        <w:lastRenderedPageBreak/>
        <w:t>ПРИЛОЖЕНИЕ Е</w:t>
      </w:r>
    </w:p>
    <w:p w:rsidR="00443726" w:rsidRPr="003814C1" w:rsidRDefault="00443726" w:rsidP="00443726">
      <w:pPr>
        <w:widowControl w:val="0"/>
        <w:autoSpaceDE w:val="0"/>
        <w:spacing w:after="0" w:line="360" w:lineRule="auto"/>
        <w:ind w:firstLine="567"/>
        <w:contextualSpacing/>
        <w:jc w:val="center"/>
        <w:rPr>
          <w:rFonts w:ascii="Times New Roman" w:hAnsi="Times New Roman"/>
          <w:b/>
          <w:sz w:val="24"/>
          <w:szCs w:val="24"/>
        </w:rPr>
      </w:pPr>
      <w:r w:rsidRPr="003814C1">
        <w:rPr>
          <w:rFonts w:ascii="Times New Roman" w:hAnsi="Times New Roman"/>
          <w:b/>
          <w:sz w:val="24"/>
          <w:szCs w:val="24"/>
        </w:rPr>
        <w:t>Заключение апробации в ветеринарной лаборатории</w:t>
      </w:r>
    </w:p>
    <w:p w:rsidR="00443726" w:rsidRDefault="006D049E" w:rsidP="006B696F">
      <w:pPr>
        <w:widowControl w:val="0"/>
        <w:autoSpaceDE w:val="0"/>
        <w:spacing w:after="0" w:line="360" w:lineRule="auto"/>
        <w:ind w:firstLine="567"/>
        <w:contextualSpacing/>
        <w:jc w:val="center"/>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2984500" cy="4222750"/>
            <wp:effectExtent l="1905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srcRect/>
                    <a:stretch>
                      <a:fillRect/>
                    </a:stretch>
                  </pic:blipFill>
                  <pic:spPr bwMode="auto">
                    <a:xfrm>
                      <a:off x="0" y="0"/>
                      <a:ext cx="2984500" cy="4222750"/>
                    </a:xfrm>
                    <a:prstGeom prst="rect">
                      <a:avLst/>
                    </a:prstGeom>
                    <a:noFill/>
                    <a:ln w="9525">
                      <a:noFill/>
                      <a:miter lim="800000"/>
                      <a:headEnd/>
                      <a:tailEnd/>
                    </a:ln>
                  </pic:spPr>
                </pic:pic>
              </a:graphicData>
            </a:graphic>
          </wp:inline>
        </w:drawing>
      </w:r>
      <w:r>
        <w:rPr>
          <w:rFonts w:ascii="Times New Roman" w:hAnsi="Times New Roman"/>
          <w:noProof/>
          <w:sz w:val="24"/>
          <w:szCs w:val="24"/>
          <w:shd w:val="clear" w:color="auto" w:fill="FFFFFF"/>
          <w:lang w:eastAsia="ru-RU"/>
        </w:rPr>
        <w:drawing>
          <wp:inline distT="0" distB="0" distL="0" distR="0">
            <wp:extent cx="3060700" cy="4324350"/>
            <wp:effectExtent l="1905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a:stretch>
                      <a:fillRect/>
                    </a:stretch>
                  </pic:blipFill>
                  <pic:spPr bwMode="auto">
                    <a:xfrm>
                      <a:off x="0" y="0"/>
                      <a:ext cx="3060700" cy="4324350"/>
                    </a:xfrm>
                    <a:prstGeom prst="rect">
                      <a:avLst/>
                    </a:prstGeom>
                    <a:noFill/>
                    <a:ln w="9525">
                      <a:noFill/>
                      <a:miter lim="800000"/>
                      <a:headEnd/>
                      <a:tailEnd/>
                    </a:ln>
                  </pic:spPr>
                </pic:pic>
              </a:graphicData>
            </a:graphic>
          </wp:inline>
        </w:drawing>
      </w:r>
    </w:p>
    <w:p w:rsidR="00443726" w:rsidRPr="00D66FD9" w:rsidRDefault="00443726" w:rsidP="00751A9A">
      <w:pPr>
        <w:widowControl w:val="0"/>
        <w:autoSpaceDE w:val="0"/>
        <w:spacing w:after="0" w:line="360" w:lineRule="auto"/>
        <w:ind w:firstLine="567"/>
        <w:contextualSpacing/>
        <w:jc w:val="center"/>
        <w:rPr>
          <w:rFonts w:ascii="Times New Roman" w:hAnsi="Times New Roman"/>
          <w:b/>
          <w:sz w:val="24"/>
          <w:szCs w:val="24"/>
          <w:shd w:val="clear" w:color="auto" w:fill="FFFFFF"/>
        </w:rPr>
      </w:pPr>
      <w:r>
        <w:rPr>
          <w:rFonts w:ascii="Times New Roman" w:hAnsi="Times New Roman"/>
          <w:sz w:val="24"/>
          <w:szCs w:val="24"/>
          <w:shd w:val="clear" w:color="auto" w:fill="FFFFFF"/>
        </w:rPr>
        <w:br w:type="page"/>
      </w:r>
      <w:r w:rsidRPr="00D66FD9">
        <w:rPr>
          <w:rFonts w:ascii="Times New Roman" w:hAnsi="Times New Roman"/>
          <w:b/>
          <w:sz w:val="24"/>
          <w:szCs w:val="24"/>
        </w:rPr>
        <w:lastRenderedPageBreak/>
        <w:t>ПРИЛОЖЕНИЕ Ж</w:t>
      </w:r>
    </w:p>
    <w:p w:rsidR="00443726" w:rsidRPr="003814C1" w:rsidRDefault="00443726" w:rsidP="00751A9A">
      <w:pPr>
        <w:widowControl w:val="0"/>
        <w:autoSpaceDE w:val="0"/>
        <w:spacing w:after="0" w:line="360" w:lineRule="auto"/>
        <w:ind w:firstLine="567"/>
        <w:contextualSpacing/>
        <w:jc w:val="center"/>
        <w:rPr>
          <w:rFonts w:ascii="Times New Roman" w:hAnsi="Times New Roman"/>
          <w:b/>
          <w:sz w:val="24"/>
          <w:szCs w:val="24"/>
        </w:rPr>
      </w:pPr>
      <w:r w:rsidRPr="003814C1">
        <w:rPr>
          <w:rFonts w:ascii="Times New Roman" w:hAnsi="Times New Roman"/>
          <w:b/>
          <w:sz w:val="24"/>
          <w:szCs w:val="24"/>
        </w:rPr>
        <w:t>Разработанная научно-техническая документация</w:t>
      </w:r>
    </w:p>
    <w:p w:rsidR="00507153" w:rsidRDefault="006D049E" w:rsidP="006B696F">
      <w:pPr>
        <w:widowControl w:val="0"/>
        <w:autoSpaceDE w:val="0"/>
        <w:spacing w:after="0" w:line="360" w:lineRule="auto"/>
        <w:ind w:firstLine="567"/>
        <w:contextualSpacing/>
        <w:jc w:val="center"/>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2667000" cy="377190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srcRect/>
                    <a:stretch>
                      <a:fillRect/>
                    </a:stretch>
                  </pic:blipFill>
                  <pic:spPr bwMode="auto">
                    <a:xfrm>
                      <a:off x="0" y="0"/>
                      <a:ext cx="2667000" cy="3771900"/>
                    </a:xfrm>
                    <a:prstGeom prst="rect">
                      <a:avLst/>
                    </a:prstGeom>
                    <a:noFill/>
                    <a:ln w="9525">
                      <a:noFill/>
                      <a:miter lim="800000"/>
                      <a:headEnd/>
                      <a:tailEnd/>
                    </a:ln>
                  </pic:spPr>
                </pic:pic>
              </a:graphicData>
            </a:graphic>
          </wp:inline>
        </w:drawing>
      </w:r>
      <w:r>
        <w:rPr>
          <w:rFonts w:ascii="Times New Roman" w:hAnsi="Times New Roman"/>
          <w:noProof/>
          <w:sz w:val="24"/>
          <w:szCs w:val="24"/>
          <w:shd w:val="clear" w:color="auto" w:fill="FFFFFF"/>
          <w:lang w:eastAsia="ru-RU"/>
        </w:rPr>
        <w:drawing>
          <wp:inline distT="0" distB="0" distL="0" distR="0">
            <wp:extent cx="2705100" cy="3771900"/>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srcRect/>
                    <a:stretch>
                      <a:fillRect/>
                    </a:stretch>
                  </pic:blipFill>
                  <pic:spPr bwMode="auto">
                    <a:xfrm>
                      <a:off x="0" y="0"/>
                      <a:ext cx="2705100" cy="3771900"/>
                    </a:xfrm>
                    <a:prstGeom prst="rect">
                      <a:avLst/>
                    </a:prstGeom>
                    <a:noFill/>
                    <a:ln w="9525">
                      <a:noFill/>
                      <a:miter lim="800000"/>
                      <a:headEnd/>
                      <a:tailEnd/>
                    </a:ln>
                  </pic:spPr>
                </pic:pic>
              </a:graphicData>
            </a:graphic>
          </wp:inline>
        </w:drawing>
      </w:r>
      <w:r w:rsidR="00507153" w:rsidRPr="00507153">
        <w:rPr>
          <w:rFonts w:ascii="Times New Roman" w:hAnsi="Times New Roman"/>
          <w:noProof/>
          <w:sz w:val="24"/>
          <w:szCs w:val="24"/>
          <w:shd w:val="clear" w:color="auto" w:fill="FFFFFF"/>
          <w:lang w:eastAsia="ru-RU"/>
        </w:rPr>
        <w:t xml:space="preserve"> </w:t>
      </w:r>
    </w:p>
    <w:p w:rsidR="00443726" w:rsidRPr="006E6B74" w:rsidRDefault="006D049E" w:rsidP="00751A9A">
      <w:pPr>
        <w:widowControl w:val="0"/>
        <w:autoSpaceDE w:val="0"/>
        <w:spacing w:after="0" w:line="360" w:lineRule="auto"/>
        <w:ind w:firstLine="567"/>
        <w:contextualSpacing/>
        <w:jc w:val="center"/>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2736850" cy="3873500"/>
            <wp:effectExtent l="1905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srcRect/>
                    <a:stretch>
                      <a:fillRect/>
                    </a:stretch>
                  </pic:blipFill>
                  <pic:spPr bwMode="auto">
                    <a:xfrm>
                      <a:off x="0" y="0"/>
                      <a:ext cx="2736850" cy="3873500"/>
                    </a:xfrm>
                    <a:prstGeom prst="rect">
                      <a:avLst/>
                    </a:prstGeom>
                    <a:noFill/>
                    <a:ln w="9525">
                      <a:noFill/>
                      <a:miter lim="800000"/>
                      <a:headEnd/>
                      <a:tailEnd/>
                    </a:ln>
                  </pic:spPr>
                </pic:pic>
              </a:graphicData>
            </a:graphic>
          </wp:inline>
        </w:drawing>
      </w:r>
      <w:r>
        <w:rPr>
          <w:rFonts w:ascii="Times New Roman" w:hAnsi="Times New Roman"/>
          <w:noProof/>
          <w:sz w:val="24"/>
          <w:szCs w:val="24"/>
          <w:shd w:val="clear" w:color="auto" w:fill="FFFFFF"/>
          <w:lang w:eastAsia="ru-RU"/>
        </w:rPr>
        <w:drawing>
          <wp:inline distT="0" distB="0" distL="0" distR="0">
            <wp:extent cx="2724150" cy="3873500"/>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a:stretch>
                      <a:fillRect/>
                    </a:stretch>
                  </pic:blipFill>
                  <pic:spPr bwMode="auto">
                    <a:xfrm>
                      <a:off x="0" y="0"/>
                      <a:ext cx="2724150" cy="3873500"/>
                    </a:xfrm>
                    <a:prstGeom prst="rect">
                      <a:avLst/>
                    </a:prstGeom>
                    <a:noFill/>
                    <a:ln w="9525">
                      <a:noFill/>
                      <a:miter lim="800000"/>
                      <a:headEnd/>
                      <a:tailEnd/>
                    </a:ln>
                  </pic:spPr>
                </pic:pic>
              </a:graphicData>
            </a:graphic>
          </wp:inline>
        </w:drawing>
      </w:r>
    </w:p>
    <w:sectPr w:rsidR="00443726" w:rsidRPr="006E6B74" w:rsidSect="00B94046">
      <w:footerReference w:type="default" r:id="rId48"/>
      <w:pgSz w:w="11906" w:h="16838" w:code="9"/>
      <w:pgMar w:top="1258" w:right="851" w:bottom="1134" w:left="1701" w:header="709" w:footer="85"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14DC" w:rsidRDefault="00DF14DC" w:rsidP="00D73628">
      <w:pPr>
        <w:spacing w:after="0" w:line="240" w:lineRule="auto"/>
      </w:pPr>
      <w:r>
        <w:separator/>
      </w:r>
    </w:p>
  </w:endnote>
  <w:endnote w:type="continuationSeparator" w:id="0">
    <w:p w:rsidR="00DF14DC" w:rsidRDefault="00DF14DC" w:rsidP="00D736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TimesNewRomanPSMT">
    <w:altName w:val="Arial Unicode MS"/>
    <w:charset w:val="80"/>
    <w:family w:val="auto"/>
    <w:pitch w:val="default"/>
    <w:sig w:usb0="00000203" w:usb1="08070000" w:usb2="00000010" w:usb3="00000000" w:csb0="00020005" w:csb1="00000000"/>
  </w:font>
  <w:font w:name="SimSun;宋体">
    <w:altName w:val="MS Mincho"/>
    <w:panose1 w:val="00000000000000000000"/>
    <w:charset w:val="8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AdvGulliv-I">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63CC" w:rsidRPr="000F1579" w:rsidRDefault="00A163CC">
    <w:pPr>
      <w:pStyle w:val="af"/>
      <w:jc w:val="center"/>
      <w:rPr>
        <w:rFonts w:ascii="Times New Roman" w:hAnsi="Times New Roman"/>
        <w:sz w:val="24"/>
        <w:szCs w:val="24"/>
      </w:rPr>
    </w:pPr>
    <w:r w:rsidRPr="000F1579">
      <w:rPr>
        <w:rFonts w:ascii="Times New Roman" w:hAnsi="Times New Roman"/>
        <w:sz w:val="24"/>
        <w:szCs w:val="24"/>
      </w:rPr>
      <w:fldChar w:fldCharType="begin"/>
    </w:r>
    <w:r w:rsidRPr="000F1579">
      <w:rPr>
        <w:rFonts w:ascii="Times New Roman" w:hAnsi="Times New Roman"/>
        <w:sz w:val="24"/>
        <w:szCs w:val="24"/>
      </w:rPr>
      <w:instrText>PAGE   \* MERGEFORMAT</w:instrText>
    </w:r>
    <w:r w:rsidRPr="000F1579">
      <w:rPr>
        <w:rFonts w:ascii="Times New Roman" w:hAnsi="Times New Roman"/>
        <w:sz w:val="24"/>
        <w:szCs w:val="24"/>
      </w:rPr>
      <w:fldChar w:fldCharType="separate"/>
    </w:r>
    <w:r w:rsidR="000F1579">
      <w:rPr>
        <w:rFonts w:ascii="Times New Roman" w:hAnsi="Times New Roman"/>
        <w:noProof/>
        <w:sz w:val="24"/>
        <w:szCs w:val="24"/>
      </w:rPr>
      <w:t>40</w:t>
    </w:r>
    <w:r w:rsidRPr="000F1579">
      <w:rPr>
        <w:rFonts w:ascii="Times New Roman" w:hAnsi="Times New Roman"/>
        <w:noProof/>
        <w:sz w:val="24"/>
        <w:szCs w:val="24"/>
      </w:rPr>
      <w:fldChar w:fldCharType="end"/>
    </w:r>
  </w:p>
  <w:p w:rsidR="00A163CC" w:rsidRDefault="00A163CC">
    <w:pPr>
      <w:pStyle w:val="a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14DC" w:rsidRDefault="00DF14DC" w:rsidP="00D73628">
      <w:pPr>
        <w:spacing w:after="0" w:line="240" w:lineRule="auto"/>
      </w:pPr>
      <w:r>
        <w:separator/>
      </w:r>
    </w:p>
  </w:footnote>
  <w:footnote w:type="continuationSeparator" w:id="0">
    <w:p w:rsidR="00DF14DC" w:rsidRDefault="00DF14DC" w:rsidP="00D736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15"/>
    <w:lvl w:ilvl="0">
      <w:start w:val="1"/>
      <w:numFmt w:val="bullet"/>
      <w:lvlText w:val="-"/>
      <w:lvlJc w:val="left"/>
      <w:pPr>
        <w:tabs>
          <w:tab w:val="num" w:pos="0"/>
        </w:tabs>
        <w:ind w:left="720" w:hanging="360"/>
      </w:pPr>
      <w:rPr>
        <w:rFonts w:ascii="Times New Roman" w:hAnsi="Times New Roman" w:cs="Times New Roman"/>
      </w:rPr>
    </w:lvl>
  </w:abstractNum>
  <w:abstractNum w:abstractNumId="1" w15:restartNumberingAfterBreak="0">
    <w:nsid w:val="04B36423"/>
    <w:multiLevelType w:val="hybridMultilevel"/>
    <w:tmpl w:val="AE36C99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4A3FF3"/>
    <w:multiLevelType w:val="hybridMultilevel"/>
    <w:tmpl w:val="57A4A0E4"/>
    <w:lvl w:ilvl="0" w:tplc="9A16BE7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0A8B2458"/>
    <w:multiLevelType w:val="hybridMultilevel"/>
    <w:tmpl w:val="68E44B40"/>
    <w:lvl w:ilvl="0" w:tplc="3D16D8AA">
      <w:start w:val="1"/>
      <w:numFmt w:val="decimal"/>
      <w:lvlText w:val="%1"/>
      <w:lvlJc w:val="left"/>
      <w:pPr>
        <w:ind w:left="927" w:hanging="360"/>
      </w:pPr>
      <w:rPr>
        <w:rFonts w:ascii="Times New Roman" w:eastAsia="Calibri"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CD249DA"/>
    <w:multiLevelType w:val="hybridMultilevel"/>
    <w:tmpl w:val="F460A392"/>
    <w:lvl w:ilvl="0" w:tplc="91501CA2">
      <w:start w:val="16"/>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EBF2E3A"/>
    <w:multiLevelType w:val="hybridMultilevel"/>
    <w:tmpl w:val="CF162DE6"/>
    <w:lvl w:ilvl="0" w:tplc="037E4600">
      <w:start w:val="16"/>
      <w:numFmt w:val="bullet"/>
      <w:lvlText w:val=""/>
      <w:lvlJc w:val="left"/>
      <w:pPr>
        <w:ind w:left="1080" w:hanging="360"/>
      </w:pPr>
      <w:rPr>
        <w:rFonts w:ascii="Symbol" w:eastAsia="Calibri"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24E46904"/>
    <w:multiLevelType w:val="hybridMultilevel"/>
    <w:tmpl w:val="23840972"/>
    <w:lvl w:ilvl="0" w:tplc="9B64E70C">
      <w:start w:val="1"/>
      <w:numFmt w:val="bullet"/>
      <w:lvlText w:val=""/>
      <w:lvlJc w:val="left"/>
      <w:pPr>
        <w:ind w:left="644" w:hanging="360"/>
      </w:pPr>
      <w:rPr>
        <w:rFonts w:ascii="Symbol" w:hAnsi="Symbol" w:hint="default"/>
      </w:rPr>
    </w:lvl>
    <w:lvl w:ilvl="1" w:tplc="04190003">
      <w:start w:val="1"/>
      <w:numFmt w:val="bullet"/>
      <w:lvlText w:val="o"/>
      <w:lvlJc w:val="left"/>
      <w:pPr>
        <w:ind w:left="1364" w:hanging="360"/>
      </w:pPr>
      <w:rPr>
        <w:rFonts w:ascii="Courier New" w:hAnsi="Courier New" w:hint="default"/>
      </w:rPr>
    </w:lvl>
    <w:lvl w:ilvl="2" w:tplc="04190005">
      <w:start w:val="1"/>
      <w:numFmt w:val="bullet"/>
      <w:lvlText w:val=""/>
      <w:lvlJc w:val="left"/>
      <w:pPr>
        <w:ind w:left="2084" w:hanging="360"/>
      </w:pPr>
      <w:rPr>
        <w:rFonts w:ascii="Wingdings" w:hAnsi="Wingdings" w:hint="default"/>
      </w:rPr>
    </w:lvl>
    <w:lvl w:ilvl="3" w:tplc="04190001">
      <w:start w:val="1"/>
      <w:numFmt w:val="bullet"/>
      <w:lvlText w:val=""/>
      <w:lvlJc w:val="left"/>
      <w:pPr>
        <w:ind w:left="2804" w:hanging="360"/>
      </w:pPr>
      <w:rPr>
        <w:rFonts w:ascii="Symbol" w:hAnsi="Symbol" w:hint="default"/>
      </w:rPr>
    </w:lvl>
    <w:lvl w:ilvl="4" w:tplc="04190003">
      <w:start w:val="1"/>
      <w:numFmt w:val="bullet"/>
      <w:lvlText w:val="o"/>
      <w:lvlJc w:val="left"/>
      <w:pPr>
        <w:ind w:left="3524" w:hanging="360"/>
      </w:pPr>
      <w:rPr>
        <w:rFonts w:ascii="Courier New" w:hAnsi="Courier New" w:hint="default"/>
      </w:rPr>
    </w:lvl>
    <w:lvl w:ilvl="5" w:tplc="04190005">
      <w:start w:val="1"/>
      <w:numFmt w:val="bullet"/>
      <w:lvlText w:val=""/>
      <w:lvlJc w:val="left"/>
      <w:pPr>
        <w:ind w:left="4244" w:hanging="360"/>
      </w:pPr>
      <w:rPr>
        <w:rFonts w:ascii="Wingdings" w:hAnsi="Wingdings" w:hint="default"/>
      </w:rPr>
    </w:lvl>
    <w:lvl w:ilvl="6" w:tplc="04190001">
      <w:start w:val="1"/>
      <w:numFmt w:val="bullet"/>
      <w:lvlText w:val=""/>
      <w:lvlJc w:val="left"/>
      <w:pPr>
        <w:ind w:left="4964" w:hanging="360"/>
      </w:pPr>
      <w:rPr>
        <w:rFonts w:ascii="Symbol" w:hAnsi="Symbol" w:hint="default"/>
      </w:rPr>
    </w:lvl>
    <w:lvl w:ilvl="7" w:tplc="04190003">
      <w:start w:val="1"/>
      <w:numFmt w:val="bullet"/>
      <w:lvlText w:val="o"/>
      <w:lvlJc w:val="left"/>
      <w:pPr>
        <w:ind w:left="5684" w:hanging="360"/>
      </w:pPr>
      <w:rPr>
        <w:rFonts w:ascii="Courier New" w:hAnsi="Courier New" w:hint="default"/>
      </w:rPr>
    </w:lvl>
    <w:lvl w:ilvl="8" w:tplc="04190005">
      <w:start w:val="1"/>
      <w:numFmt w:val="bullet"/>
      <w:lvlText w:val=""/>
      <w:lvlJc w:val="left"/>
      <w:pPr>
        <w:ind w:left="6404" w:hanging="360"/>
      </w:pPr>
      <w:rPr>
        <w:rFonts w:ascii="Wingdings" w:hAnsi="Wingdings" w:hint="default"/>
      </w:rPr>
    </w:lvl>
  </w:abstractNum>
  <w:abstractNum w:abstractNumId="7" w15:restartNumberingAfterBreak="0">
    <w:nsid w:val="3BB54903"/>
    <w:multiLevelType w:val="hybridMultilevel"/>
    <w:tmpl w:val="76DE8B92"/>
    <w:lvl w:ilvl="0" w:tplc="6E98405C">
      <w:start w:val="4"/>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8" w15:restartNumberingAfterBreak="0">
    <w:nsid w:val="423948AA"/>
    <w:multiLevelType w:val="hybridMultilevel"/>
    <w:tmpl w:val="ABE4FE58"/>
    <w:lvl w:ilvl="0" w:tplc="6E98405C">
      <w:start w:val="4"/>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9" w15:restartNumberingAfterBreak="0">
    <w:nsid w:val="4CD717F2"/>
    <w:multiLevelType w:val="hybridMultilevel"/>
    <w:tmpl w:val="ABD6BB60"/>
    <w:lvl w:ilvl="0" w:tplc="9B64E7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8C957AE"/>
    <w:multiLevelType w:val="hybridMultilevel"/>
    <w:tmpl w:val="28E418A8"/>
    <w:lvl w:ilvl="0" w:tplc="FA728184">
      <w:start w:val="16"/>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2"/>
  </w:num>
  <w:num w:numId="5">
    <w:abstractNumId w:val="8"/>
  </w:num>
  <w:num w:numId="6">
    <w:abstractNumId w:val="7"/>
  </w:num>
  <w:num w:numId="7">
    <w:abstractNumId w:val="6"/>
  </w:num>
  <w:num w:numId="8">
    <w:abstractNumId w:val="9"/>
  </w:num>
  <w:num w:numId="9">
    <w:abstractNumId w:val="4"/>
  </w:num>
  <w:num w:numId="10">
    <w:abstractNumId w:val="10"/>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ctiveWritingStyle w:appName="MSWord" w:lang="ru-RU" w:vendorID="64" w:dllVersion="131078" w:nlCheck="1" w:checkStyle="0"/>
  <w:activeWritingStyle w:appName="MSWord" w:lang="en-US" w:vendorID="64" w:dllVersion="131078" w:nlCheck="1" w:checkStyle="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docVars>
    <w:docVar w:name="__Grammarly_42____i" w:val="H4sIAAAAAAAEAKtWckksSQxILCpxzi/NK1GyMqwFAAEhoTITAAAA"/>
    <w:docVar w:name="__Grammarly_42___1" w:val="H4sIAAAAAAAEAKtWcslP9kxRslIyNDa0MDY1srCwMDE3MjU0MTBW0lEKTi0uzszPAykwrAUAa1453iwAAAA="/>
  </w:docVars>
  <w:rsids>
    <w:rsidRoot w:val="0001169A"/>
    <w:rsid w:val="00001219"/>
    <w:rsid w:val="0000163F"/>
    <w:rsid w:val="000025A7"/>
    <w:rsid w:val="000025C6"/>
    <w:rsid w:val="00002FB8"/>
    <w:rsid w:val="0000378E"/>
    <w:rsid w:val="00003941"/>
    <w:rsid w:val="00003DBC"/>
    <w:rsid w:val="00006CF2"/>
    <w:rsid w:val="0001169A"/>
    <w:rsid w:val="00016C41"/>
    <w:rsid w:val="00020824"/>
    <w:rsid w:val="00021B5F"/>
    <w:rsid w:val="00021FAC"/>
    <w:rsid w:val="000250DE"/>
    <w:rsid w:val="0002704C"/>
    <w:rsid w:val="00030242"/>
    <w:rsid w:val="00031E10"/>
    <w:rsid w:val="0003378B"/>
    <w:rsid w:val="0003400F"/>
    <w:rsid w:val="00036FD7"/>
    <w:rsid w:val="00037A8E"/>
    <w:rsid w:val="00037AD3"/>
    <w:rsid w:val="00040109"/>
    <w:rsid w:val="000419D0"/>
    <w:rsid w:val="00043C03"/>
    <w:rsid w:val="0004433B"/>
    <w:rsid w:val="000445F6"/>
    <w:rsid w:val="00044DEB"/>
    <w:rsid w:val="00045D3A"/>
    <w:rsid w:val="00045E68"/>
    <w:rsid w:val="000468BB"/>
    <w:rsid w:val="0004698B"/>
    <w:rsid w:val="00052DF0"/>
    <w:rsid w:val="00053746"/>
    <w:rsid w:val="00054913"/>
    <w:rsid w:val="00061C67"/>
    <w:rsid w:val="000620B7"/>
    <w:rsid w:val="00062752"/>
    <w:rsid w:val="00062BE4"/>
    <w:rsid w:val="0006474C"/>
    <w:rsid w:val="000704A6"/>
    <w:rsid w:val="0007072E"/>
    <w:rsid w:val="00071CBA"/>
    <w:rsid w:val="00076233"/>
    <w:rsid w:val="000763EB"/>
    <w:rsid w:val="000808F7"/>
    <w:rsid w:val="000832FB"/>
    <w:rsid w:val="000835DF"/>
    <w:rsid w:val="00083D6C"/>
    <w:rsid w:val="00084C9C"/>
    <w:rsid w:val="000852A2"/>
    <w:rsid w:val="00085AC8"/>
    <w:rsid w:val="0008797B"/>
    <w:rsid w:val="000910C8"/>
    <w:rsid w:val="000917A7"/>
    <w:rsid w:val="00092C27"/>
    <w:rsid w:val="00093445"/>
    <w:rsid w:val="00093873"/>
    <w:rsid w:val="0009475E"/>
    <w:rsid w:val="0009625A"/>
    <w:rsid w:val="000A017F"/>
    <w:rsid w:val="000A067E"/>
    <w:rsid w:val="000A2B32"/>
    <w:rsid w:val="000A4934"/>
    <w:rsid w:val="000A5EA7"/>
    <w:rsid w:val="000A6F9E"/>
    <w:rsid w:val="000B14B8"/>
    <w:rsid w:val="000B39F1"/>
    <w:rsid w:val="000B445D"/>
    <w:rsid w:val="000C1793"/>
    <w:rsid w:val="000C613C"/>
    <w:rsid w:val="000C6AAA"/>
    <w:rsid w:val="000C708D"/>
    <w:rsid w:val="000C7572"/>
    <w:rsid w:val="000D1493"/>
    <w:rsid w:val="000D2032"/>
    <w:rsid w:val="000D34AA"/>
    <w:rsid w:val="000D5B3A"/>
    <w:rsid w:val="000D70F9"/>
    <w:rsid w:val="000D726F"/>
    <w:rsid w:val="000E01F5"/>
    <w:rsid w:val="000E19D6"/>
    <w:rsid w:val="000E3828"/>
    <w:rsid w:val="000E683B"/>
    <w:rsid w:val="000E6A1F"/>
    <w:rsid w:val="000E7B1B"/>
    <w:rsid w:val="000F1579"/>
    <w:rsid w:val="000F22B3"/>
    <w:rsid w:val="000F2A78"/>
    <w:rsid w:val="000F42C0"/>
    <w:rsid w:val="000F45F8"/>
    <w:rsid w:val="000F46B2"/>
    <w:rsid w:val="000F53CF"/>
    <w:rsid w:val="000F6A96"/>
    <w:rsid w:val="000F7261"/>
    <w:rsid w:val="0010007A"/>
    <w:rsid w:val="00100A0B"/>
    <w:rsid w:val="00102534"/>
    <w:rsid w:val="00104649"/>
    <w:rsid w:val="00105C2E"/>
    <w:rsid w:val="00105D4B"/>
    <w:rsid w:val="00106C23"/>
    <w:rsid w:val="00110771"/>
    <w:rsid w:val="00111217"/>
    <w:rsid w:val="00111FCA"/>
    <w:rsid w:val="0011351F"/>
    <w:rsid w:val="00113BCF"/>
    <w:rsid w:val="00113DFD"/>
    <w:rsid w:val="00115B10"/>
    <w:rsid w:val="0011757E"/>
    <w:rsid w:val="00122819"/>
    <w:rsid w:val="001233B5"/>
    <w:rsid w:val="00124849"/>
    <w:rsid w:val="00125C4C"/>
    <w:rsid w:val="00127268"/>
    <w:rsid w:val="00131599"/>
    <w:rsid w:val="0013227D"/>
    <w:rsid w:val="001323F4"/>
    <w:rsid w:val="00132B1F"/>
    <w:rsid w:val="00136FED"/>
    <w:rsid w:val="001371F2"/>
    <w:rsid w:val="00137FFB"/>
    <w:rsid w:val="00140559"/>
    <w:rsid w:val="00140580"/>
    <w:rsid w:val="001406FF"/>
    <w:rsid w:val="001414DA"/>
    <w:rsid w:val="00141761"/>
    <w:rsid w:val="00143B66"/>
    <w:rsid w:val="00144CBB"/>
    <w:rsid w:val="0014633C"/>
    <w:rsid w:val="001511D1"/>
    <w:rsid w:val="001514EF"/>
    <w:rsid w:val="00151B84"/>
    <w:rsid w:val="00152385"/>
    <w:rsid w:val="0015340C"/>
    <w:rsid w:val="0015393C"/>
    <w:rsid w:val="00161680"/>
    <w:rsid w:val="001630E3"/>
    <w:rsid w:val="0016329C"/>
    <w:rsid w:val="00165A06"/>
    <w:rsid w:val="001721A7"/>
    <w:rsid w:val="00172C49"/>
    <w:rsid w:val="00174081"/>
    <w:rsid w:val="00174694"/>
    <w:rsid w:val="0017492F"/>
    <w:rsid w:val="00175776"/>
    <w:rsid w:val="00175CD0"/>
    <w:rsid w:val="00176323"/>
    <w:rsid w:val="00177132"/>
    <w:rsid w:val="00177C4E"/>
    <w:rsid w:val="001808ED"/>
    <w:rsid w:val="001818D9"/>
    <w:rsid w:val="001830EE"/>
    <w:rsid w:val="001830F8"/>
    <w:rsid w:val="00185761"/>
    <w:rsid w:val="00186174"/>
    <w:rsid w:val="00194425"/>
    <w:rsid w:val="001944E9"/>
    <w:rsid w:val="00195B50"/>
    <w:rsid w:val="001A126A"/>
    <w:rsid w:val="001A1735"/>
    <w:rsid w:val="001A1E6A"/>
    <w:rsid w:val="001A1F75"/>
    <w:rsid w:val="001A3E36"/>
    <w:rsid w:val="001A5227"/>
    <w:rsid w:val="001A5598"/>
    <w:rsid w:val="001A6095"/>
    <w:rsid w:val="001A6ECA"/>
    <w:rsid w:val="001A755D"/>
    <w:rsid w:val="001B1532"/>
    <w:rsid w:val="001B375B"/>
    <w:rsid w:val="001B3833"/>
    <w:rsid w:val="001B3D01"/>
    <w:rsid w:val="001B6244"/>
    <w:rsid w:val="001B633E"/>
    <w:rsid w:val="001B6DA1"/>
    <w:rsid w:val="001B71BD"/>
    <w:rsid w:val="001B7E9E"/>
    <w:rsid w:val="001C03CE"/>
    <w:rsid w:val="001C0648"/>
    <w:rsid w:val="001C1DBA"/>
    <w:rsid w:val="001C1F56"/>
    <w:rsid w:val="001C4E50"/>
    <w:rsid w:val="001C6BE5"/>
    <w:rsid w:val="001C71D1"/>
    <w:rsid w:val="001D11B3"/>
    <w:rsid w:val="001D1313"/>
    <w:rsid w:val="001D1BC6"/>
    <w:rsid w:val="001D1D95"/>
    <w:rsid w:val="001D3838"/>
    <w:rsid w:val="001D3883"/>
    <w:rsid w:val="001D3E17"/>
    <w:rsid w:val="001D4155"/>
    <w:rsid w:val="001D4281"/>
    <w:rsid w:val="001D4659"/>
    <w:rsid w:val="001D6019"/>
    <w:rsid w:val="001D7F26"/>
    <w:rsid w:val="001E0E86"/>
    <w:rsid w:val="001E0FA1"/>
    <w:rsid w:val="001E116A"/>
    <w:rsid w:val="001E53CC"/>
    <w:rsid w:val="001E6287"/>
    <w:rsid w:val="001F1464"/>
    <w:rsid w:val="001F2633"/>
    <w:rsid w:val="001F5104"/>
    <w:rsid w:val="00201821"/>
    <w:rsid w:val="00201934"/>
    <w:rsid w:val="00202168"/>
    <w:rsid w:val="00202630"/>
    <w:rsid w:val="00202E78"/>
    <w:rsid w:val="002034AB"/>
    <w:rsid w:val="00203DF5"/>
    <w:rsid w:val="002051C0"/>
    <w:rsid w:val="0020557F"/>
    <w:rsid w:val="00206A50"/>
    <w:rsid w:val="0021170F"/>
    <w:rsid w:val="00211846"/>
    <w:rsid w:val="002119CA"/>
    <w:rsid w:val="00211AF5"/>
    <w:rsid w:val="00211E80"/>
    <w:rsid w:val="00212590"/>
    <w:rsid w:val="002162C3"/>
    <w:rsid w:val="00216B13"/>
    <w:rsid w:val="00216FD8"/>
    <w:rsid w:val="002206F5"/>
    <w:rsid w:val="00222E70"/>
    <w:rsid w:val="00224532"/>
    <w:rsid w:val="00224803"/>
    <w:rsid w:val="00224DB8"/>
    <w:rsid w:val="00225DDC"/>
    <w:rsid w:val="00226F14"/>
    <w:rsid w:val="00230173"/>
    <w:rsid w:val="002303BB"/>
    <w:rsid w:val="00230409"/>
    <w:rsid w:val="00230963"/>
    <w:rsid w:val="00231B3A"/>
    <w:rsid w:val="00231D9F"/>
    <w:rsid w:val="00233415"/>
    <w:rsid w:val="00233AB9"/>
    <w:rsid w:val="002340FD"/>
    <w:rsid w:val="00234673"/>
    <w:rsid w:val="0023646D"/>
    <w:rsid w:val="00237CDE"/>
    <w:rsid w:val="00240B75"/>
    <w:rsid w:val="0024301B"/>
    <w:rsid w:val="00247494"/>
    <w:rsid w:val="00250BEA"/>
    <w:rsid w:val="00252803"/>
    <w:rsid w:val="0025324D"/>
    <w:rsid w:val="002571C0"/>
    <w:rsid w:val="00260535"/>
    <w:rsid w:val="00260AF2"/>
    <w:rsid w:val="0026321E"/>
    <w:rsid w:val="00265109"/>
    <w:rsid w:val="00267F3D"/>
    <w:rsid w:val="00273251"/>
    <w:rsid w:val="00274D1E"/>
    <w:rsid w:val="00275D53"/>
    <w:rsid w:val="002766C5"/>
    <w:rsid w:val="00276C09"/>
    <w:rsid w:val="00276CE4"/>
    <w:rsid w:val="00276E70"/>
    <w:rsid w:val="00280DA8"/>
    <w:rsid w:val="00280FBC"/>
    <w:rsid w:val="00281B8E"/>
    <w:rsid w:val="00281F10"/>
    <w:rsid w:val="002826E0"/>
    <w:rsid w:val="00283584"/>
    <w:rsid w:val="00285E6D"/>
    <w:rsid w:val="002877E5"/>
    <w:rsid w:val="00287C97"/>
    <w:rsid w:val="00290E42"/>
    <w:rsid w:val="002922CB"/>
    <w:rsid w:val="00293945"/>
    <w:rsid w:val="00294D06"/>
    <w:rsid w:val="00296939"/>
    <w:rsid w:val="002A0E7C"/>
    <w:rsid w:val="002A1009"/>
    <w:rsid w:val="002A2665"/>
    <w:rsid w:val="002A7612"/>
    <w:rsid w:val="002A7DDF"/>
    <w:rsid w:val="002B1FCA"/>
    <w:rsid w:val="002B2358"/>
    <w:rsid w:val="002B3468"/>
    <w:rsid w:val="002B41BC"/>
    <w:rsid w:val="002B4852"/>
    <w:rsid w:val="002B61BB"/>
    <w:rsid w:val="002B769C"/>
    <w:rsid w:val="002C11FB"/>
    <w:rsid w:val="002C174D"/>
    <w:rsid w:val="002C4C82"/>
    <w:rsid w:val="002C53B3"/>
    <w:rsid w:val="002C5A6D"/>
    <w:rsid w:val="002C6280"/>
    <w:rsid w:val="002C7AB2"/>
    <w:rsid w:val="002D315A"/>
    <w:rsid w:val="002D3631"/>
    <w:rsid w:val="002D3C42"/>
    <w:rsid w:val="002D4991"/>
    <w:rsid w:val="002E1C3C"/>
    <w:rsid w:val="002E50E9"/>
    <w:rsid w:val="002E60AD"/>
    <w:rsid w:val="002E6226"/>
    <w:rsid w:val="002E681F"/>
    <w:rsid w:val="002F2004"/>
    <w:rsid w:val="002F5A58"/>
    <w:rsid w:val="002F60B6"/>
    <w:rsid w:val="002F6B76"/>
    <w:rsid w:val="00301060"/>
    <w:rsid w:val="00302663"/>
    <w:rsid w:val="003038E9"/>
    <w:rsid w:val="003040AD"/>
    <w:rsid w:val="00304235"/>
    <w:rsid w:val="00305C11"/>
    <w:rsid w:val="00306F27"/>
    <w:rsid w:val="00310A8A"/>
    <w:rsid w:val="00311C26"/>
    <w:rsid w:val="00311CD1"/>
    <w:rsid w:val="003126CF"/>
    <w:rsid w:val="00314CE1"/>
    <w:rsid w:val="00314E2F"/>
    <w:rsid w:val="003177CC"/>
    <w:rsid w:val="003224FB"/>
    <w:rsid w:val="00322841"/>
    <w:rsid w:val="00322D4B"/>
    <w:rsid w:val="003318EB"/>
    <w:rsid w:val="00331B0A"/>
    <w:rsid w:val="003356CB"/>
    <w:rsid w:val="00336A94"/>
    <w:rsid w:val="00340953"/>
    <w:rsid w:val="00341871"/>
    <w:rsid w:val="003435AB"/>
    <w:rsid w:val="0034474A"/>
    <w:rsid w:val="00345A3D"/>
    <w:rsid w:val="00345B33"/>
    <w:rsid w:val="00346791"/>
    <w:rsid w:val="00346EA6"/>
    <w:rsid w:val="00347983"/>
    <w:rsid w:val="00347F02"/>
    <w:rsid w:val="00351661"/>
    <w:rsid w:val="00354A78"/>
    <w:rsid w:val="00354C7C"/>
    <w:rsid w:val="003577A5"/>
    <w:rsid w:val="00360699"/>
    <w:rsid w:val="003608AE"/>
    <w:rsid w:val="00360A54"/>
    <w:rsid w:val="0036364B"/>
    <w:rsid w:val="00363ED2"/>
    <w:rsid w:val="0036640A"/>
    <w:rsid w:val="00370112"/>
    <w:rsid w:val="00370923"/>
    <w:rsid w:val="00371D52"/>
    <w:rsid w:val="00372023"/>
    <w:rsid w:val="003720FC"/>
    <w:rsid w:val="003724D8"/>
    <w:rsid w:val="0037623A"/>
    <w:rsid w:val="003814C1"/>
    <w:rsid w:val="003839AD"/>
    <w:rsid w:val="0038667F"/>
    <w:rsid w:val="00386917"/>
    <w:rsid w:val="003925A0"/>
    <w:rsid w:val="00392901"/>
    <w:rsid w:val="00392E8C"/>
    <w:rsid w:val="00392F81"/>
    <w:rsid w:val="003965FA"/>
    <w:rsid w:val="003A18DA"/>
    <w:rsid w:val="003A1C76"/>
    <w:rsid w:val="003A1DF3"/>
    <w:rsid w:val="003A27DC"/>
    <w:rsid w:val="003A298D"/>
    <w:rsid w:val="003A3D67"/>
    <w:rsid w:val="003A5F6B"/>
    <w:rsid w:val="003A6147"/>
    <w:rsid w:val="003A66C9"/>
    <w:rsid w:val="003A6C04"/>
    <w:rsid w:val="003A79D0"/>
    <w:rsid w:val="003B4BCD"/>
    <w:rsid w:val="003B6390"/>
    <w:rsid w:val="003B67E9"/>
    <w:rsid w:val="003C0348"/>
    <w:rsid w:val="003C064B"/>
    <w:rsid w:val="003C2FF9"/>
    <w:rsid w:val="003C3829"/>
    <w:rsid w:val="003C4AA8"/>
    <w:rsid w:val="003C577E"/>
    <w:rsid w:val="003D1DE2"/>
    <w:rsid w:val="003D2C95"/>
    <w:rsid w:val="003D2FDC"/>
    <w:rsid w:val="003D3C2C"/>
    <w:rsid w:val="003D470B"/>
    <w:rsid w:val="003D5654"/>
    <w:rsid w:val="003D6748"/>
    <w:rsid w:val="003D6D8A"/>
    <w:rsid w:val="003D7B52"/>
    <w:rsid w:val="003E11F2"/>
    <w:rsid w:val="003E1B82"/>
    <w:rsid w:val="003E512B"/>
    <w:rsid w:val="003E5AF5"/>
    <w:rsid w:val="003E5F4A"/>
    <w:rsid w:val="003E795B"/>
    <w:rsid w:val="003E7FB1"/>
    <w:rsid w:val="003F175B"/>
    <w:rsid w:val="003F1F41"/>
    <w:rsid w:val="003F2C70"/>
    <w:rsid w:val="003F4DC2"/>
    <w:rsid w:val="003F5B7D"/>
    <w:rsid w:val="003F702F"/>
    <w:rsid w:val="0040136C"/>
    <w:rsid w:val="00402751"/>
    <w:rsid w:val="00405F84"/>
    <w:rsid w:val="004060A9"/>
    <w:rsid w:val="00406813"/>
    <w:rsid w:val="0041118A"/>
    <w:rsid w:val="00411963"/>
    <w:rsid w:val="00412D60"/>
    <w:rsid w:val="00414EB4"/>
    <w:rsid w:val="004157DE"/>
    <w:rsid w:val="004158B1"/>
    <w:rsid w:val="004165BF"/>
    <w:rsid w:val="00416794"/>
    <w:rsid w:val="0041798A"/>
    <w:rsid w:val="004202E1"/>
    <w:rsid w:val="00420865"/>
    <w:rsid w:val="00420901"/>
    <w:rsid w:val="004214F0"/>
    <w:rsid w:val="00422B55"/>
    <w:rsid w:val="00423635"/>
    <w:rsid w:val="00424F16"/>
    <w:rsid w:val="00425841"/>
    <w:rsid w:val="00426B9F"/>
    <w:rsid w:val="004300B2"/>
    <w:rsid w:val="0043349E"/>
    <w:rsid w:val="00436277"/>
    <w:rsid w:val="00436EEB"/>
    <w:rsid w:val="00440A15"/>
    <w:rsid w:val="00440E8F"/>
    <w:rsid w:val="00441532"/>
    <w:rsid w:val="00441CDD"/>
    <w:rsid w:val="004422B3"/>
    <w:rsid w:val="0044248B"/>
    <w:rsid w:val="00442D9A"/>
    <w:rsid w:val="004431DE"/>
    <w:rsid w:val="00443726"/>
    <w:rsid w:val="004446D8"/>
    <w:rsid w:val="00451654"/>
    <w:rsid w:val="004537DA"/>
    <w:rsid w:val="00456498"/>
    <w:rsid w:val="004565E5"/>
    <w:rsid w:val="00464B5A"/>
    <w:rsid w:val="00464B8B"/>
    <w:rsid w:val="00464C89"/>
    <w:rsid w:val="0046534D"/>
    <w:rsid w:val="0046550D"/>
    <w:rsid w:val="00465540"/>
    <w:rsid w:val="00471235"/>
    <w:rsid w:val="00471314"/>
    <w:rsid w:val="00474E96"/>
    <w:rsid w:val="004769F6"/>
    <w:rsid w:val="00477548"/>
    <w:rsid w:val="00477E31"/>
    <w:rsid w:val="00480711"/>
    <w:rsid w:val="00482395"/>
    <w:rsid w:val="00483552"/>
    <w:rsid w:val="00485B3A"/>
    <w:rsid w:val="00485D05"/>
    <w:rsid w:val="00487EF1"/>
    <w:rsid w:val="004908E5"/>
    <w:rsid w:val="00492CA9"/>
    <w:rsid w:val="004944E3"/>
    <w:rsid w:val="004953DC"/>
    <w:rsid w:val="00495F7E"/>
    <w:rsid w:val="004961BD"/>
    <w:rsid w:val="004973A3"/>
    <w:rsid w:val="004A055B"/>
    <w:rsid w:val="004A1B26"/>
    <w:rsid w:val="004A2496"/>
    <w:rsid w:val="004A2AA4"/>
    <w:rsid w:val="004A3D8C"/>
    <w:rsid w:val="004A4A17"/>
    <w:rsid w:val="004A4F79"/>
    <w:rsid w:val="004A55C0"/>
    <w:rsid w:val="004A7094"/>
    <w:rsid w:val="004B10AE"/>
    <w:rsid w:val="004B2482"/>
    <w:rsid w:val="004B2AC8"/>
    <w:rsid w:val="004B32CC"/>
    <w:rsid w:val="004B51B6"/>
    <w:rsid w:val="004B60A8"/>
    <w:rsid w:val="004B6488"/>
    <w:rsid w:val="004B7DDC"/>
    <w:rsid w:val="004C6207"/>
    <w:rsid w:val="004C6A7C"/>
    <w:rsid w:val="004C788B"/>
    <w:rsid w:val="004C791E"/>
    <w:rsid w:val="004C7A3D"/>
    <w:rsid w:val="004D4326"/>
    <w:rsid w:val="004D5809"/>
    <w:rsid w:val="004D7E49"/>
    <w:rsid w:val="004E14ED"/>
    <w:rsid w:val="004E1F2E"/>
    <w:rsid w:val="004E2068"/>
    <w:rsid w:val="004E21BD"/>
    <w:rsid w:val="004E3D06"/>
    <w:rsid w:val="004E4DE7"/>
    <w:rsid w:val="004E4FC7"/>
    <w:rsid w:val="004E5F04"/>
    <w:rsid w:val="004E6E4D"/>
    <w:rsid w:val="004F1927"/>
    <w:rsid w:val="004F2289"/>
    <w:rsid w:val="004F22F6"/>
    <w:rsid w:val="004F4731"/>
    <w:rsid w:val="004F6E6E"/>
    <w:rsid w:val="005034CF"/>
    <w:rsid w:val="00503C1B"/>
    <w:rsid w:val="00503F79"/>
    <w:rsid w:val="00504AC0"/>
    <w:rsid w:val="00505C30"/>
    <w:rsid w:val="00505DD1"/>
    <w:rsid w:val="00506DB7"/>
    <w:rsid w:val="00507153"/>
    <w:rsid w:val="005106DB"/>
    <w:rsid w:val="00512478"/>
    <w:rsid w:val="00513442"/>
    <w:rsid w:val="00515A65"/>
    <w:rsid w:val="005169E4"/>
    <w:rsid w:val="00517978"/>
    <w:rsid w:val="00521277"/>
    <w:rsid w:val="005236F0"/>
    <w:rsid w:val="00525E93"/>
    <w:rsid w:val="005268AA"/>
    <w:rsid w:val="00526AF1"/>
    <w:rsid w:val="005304FF"/>
    <w:rsid w:val="005315CE"/>
    <w:rsid w:val="00535CE4"/>
    <w:rsid w:val="00536DD6"/>
    <w:rsid w:val="00537033"/>
    <w:rsid w:val="00537CD0"/>
    <w:rsid w:val="00542A13"/>
    <w:rsid w:val="00543911"/>
    <w:rsid w:val="0054468F"/>
    <w:rsid w:val="0054595E"/>
    <w:rsid w:val="00545D74"/>
    <w:rsid w:val="005462CF"/>
    <w:rsid w:val="00546CED"/>
    <w:rsid w:val="005504B6"/>
    <w:rsid w:val="00552122"/>
    <w:rsid w:val="005526F7"/>
    <w:rsid w:val="0055338B"/>
    <w:rsid w:val="005560A4"/>
    <w:rsid w:val="00565301"/>
    <w:rsid w:val="005661AE"/>
    <w:rsid w:val="005668B8"/>
    <w:rsid w:val="005678F8"/>
    <w:rsid w:val="00571568"/>
    <w:rsid w:val="00571B24"/>
    <w:rsid w:val="00571BE9"/>
    <w:rsid w:val="00571CAD"/>
    <w:rsid w:val="0057261E"/>
    <w:rsid w:val="00573CCF"/>
    <w:rsid w:val="00575D8B"/>
    <w:rsid w:val="00583D01"/>
    <w:rsid w:val="005840E3"/>
    <w:rsid w:val="00584291"/>
    <w:rsid w:val="005864A2"/>
    <w:rsid w:val="00587FA5"/>
    <w:rsid w:val="00590C80"/>
    <w:rsid w:val="00591C3C"/>
    <w:rsid w:val="00592C89"/>
    <w:rsid w:val="0059468F"/>
    <w:rsid w:val="00594A80"/>
    <w:rsid w:val="00594B87"/>
    <w:rsid w:val="005A01F5"/>
    <w:rsid w:val="005A0930"/>
    <w:rsid w:val="005A30F2"/>
    <w:rsid w:val="005A3216"/>
    <w:rsid w:val="005A5BE5"/>
    <w:rsid w:val="005B07BF"/>
    <w:rsid w:val="005B0CFB"/>
    <w:rsid w:val="005B1CE0"/>
    <w:rsid w:val="005B5D32"/>
    <w:rsid w:val="005B6630"/>
    <w:rsid w:val="005B7CE5"/>
    <w:rsid w:val="005C0364"/>
    <w:rsid w:val="005C1C68"/>
    <w:rsid w:val="005C29C1"/>
    <w:rsid w:val="005C2F09"/>
    <w:rsid w:val="005C4102"/>
    <w:rsid w:val="005C4CDE"/>
    <w:rsid w:val="005D0259"/>
    <w:rsid w:val="005D07A6"/>
    <w:rsid w:val="005D5756"/>
    <w:rsid w:val="005E0801"/>
    <w:rsid w:val="005E266F"/>
    <w:rsid w:val="005E2C50"/>
    <w:rsid w:val="005E2CDF"/>
    <w:rsid w:val="005E2D77"/>
    <w:rsid w:val="005E4CE3"/>
    <w:rsid w:val="005E4F08"/>
    <w:rsid w:val="005E5184"/>
    <w:rsid w:val="005E540E"/>
    <w:rsid w:val="005E65A8"/>
    <w:rsid w:val="005E73AB"/>
    <w:rsid w:val="005F0957"/>
    <w:rsid w:val="005F1A18"/>
    <w:rsid w:val="005F1EF2"/>
    <w:rsid w:val="005F37F1"/>
    <w:rsid w:val="005F668C"/>
    <w:rsid w:val="005F7F99"/>
    <w:rsid w:val="00600436"/>
    <w:rsid w:val="00601C90"/>
    <w:rsid w:val="00602363"/>
    <w:rsid w:val="00605BC1"/>
    <w:rsid w:val="006064E4"/>
    <w:rsid w:val="00606EA8"/>
    <w:rsid w:val="006107E8"/>
    <w:rsid w:val="00610BF1"/>
    <w:rsid w:val="00612647"/>
    <w:rsid w:val="0061334A"/>
    <w:rsid w:val="00613821"/>
    <w:rsid w:val="006146DC"/>
    <w:rsid w:val="00615CB7"/>
    <w:rsid w:val="00617209"/>
    <w:rsid w:val="00621ACF"/>
    <w:rsid w:val="006236C5"/>
    <w:rsid w:val="00623B40"/>
    <w:rsid w:val="00625446"/>
    <w:rsid w:val="006279FD"/>
    <w:rsid w:val="0063019A"/>
    <w:rsid w:val="006312C5"/>
    <w:rsid w:val="00631AA0"/>
    <w:rsid w:val="006323A6"/>
    <w:rsid w:val="00632EDA"/>
    <w:rsid w:val="00633D47"/>
    <w:rsid w:val="006346E1"/>
    <w:rsid w:val="00635CF2"/>
    <w:rsid w:val="006370B7"/>
    <w:rsid w:val="00641274"/>
    <w:rsid w:val="00642056"/>
    <w:rsid w:val="00647E06"/>
    <w:rsid w:val="00653B36"/>
    <w:rsid w:val="0065408C"/>
    <w:rsid w:val="0065776B"/>
    <w:rsid w:val="00660395"/>
    <w:rsid w:val="006604F5"/>
    <w:rsid w:val="00660560"/>
    <w:rsid w:val="0066068D"/>
    <w:rsid w:val="00660E77"/>
    <w:rsid w:val="00661482"/>
    <w:rsid w:val="00664688"/>
    <w:rsid w:val="00665E20"/>
    <w:rsid w:val="00666D8C"/>
    <w:rsid w:val="00672798"/>
    <w:rsid w:val="00673152"/>
    <w:rsid w:val="0067335E"/>
    <w:rsid w:val="006763A0"/>
    <w:rsid w:val="00680F00"/>
    <w:rsid w:val="0068137A"/>
    <w:rsid w:val="006816CD"/>
    <w:rsid w:val="006838BC"/>
    <w:rsid w:val="00683C48"/>
    <w:rsid w:val="00686E1D"/>
    <w:rsid w:val="00687232"/>
    <w:rsid w:val="00687D34"/>
    <w:rsid w:val="00690966"/>
    <w:rsid w:val="00690ADB"/>
    <w:rsid w:val="006916D8"/>
    <w:rsid w:val="00692D84"/>
    <w:rsid w:val="006949A2"/>
    <w:rsid w:val="00694FE2"/>
    <w:rsid w:val="006959C4"/>
    <w:rsid w:val="0069604B"/>
    <w:rsid w:val="00696D07"/>
    <w:rsid w:val="006979D1"/>
    <w:rsid w:val="006A2865"/>
    <w:rsid w:val="006A5551"/>
    <w:rsid w:val="006A5834"/>
    <w:rsid w:val="006A6778"/>
    <w:rsid w:val="006A6D0E"/>
    <w:rsid w:val="006A7B98"/>
    <w:rsid w:val="006A7CF5"/>
    <w:rsid w:val="006B1594"/>
    <w:rsid w:val="006B30DA"/>
    <w:rsid w:val="006B4FDF"/>
    <w:rsid w:val="006B51C7"/>
    <w:rsid w:val="006B5F11"/>
    <w:rsid w:val="006B696F"/>
    <w:rsid w:val="006B6E29"/>
    <w:rsid w:val="006B74BD"/>
    <w:rsid w:val="006C1738"/>
    <w:rsid w:val="006C1A08"/>
    <w:rsid w:val="006C2BDE"/>
    <w:rsid w:val="006C740B"/>
    <w:rsid w:val="006C7998"/>
    <w:rsid w:val="006D049E"/>
    <w:rsid w:val="006D17BB"/>
    <w:rsid w:val="006D5553"/>
    <w:rsid w:val="006D57B8"/>
    <w:rsid w:val="006E0D46"/>
    <w:rsid w:val="006E2DF9"/>
    <w:rsid w:val="006E6758"/>
    <w:rsid w:val="006E6B74"/>
    <w:rsid w:val="006E6DF7"/>
    <w:rsid w:val="006E70FD"/>
    <w:rsid w:val="006F0436"/>
    <w:rsid w:val="006F06A3"/>
    <w:rsid w:val="006F0DA6"/>
    <w:rsid w:val="006F18C6"/>
    <w:rsid w:val="006F339D"/>
    <w:rsid w:val="006F3AB5"/>
    <w:rsid w:val="006F6BCB"/>
    <w:rsid w:val="00700CFD"/>
    <w:rsid w:val="00702285"/>
    <w:rsid w:val="0070289C"/>
    <w:rsid w:val="00702D54"/>
    <w:rsid w:val="007035DC"/>
    <w:rsid w:val="00703931"/>
    <w:rsid w:val="00703C3F"/>
    <w:rsid w:val="007049F9"/>
    <w:rsid w:val="0070667E"/>
    <w:rsid w:val="00707320"/>
    <w:rsid w:val="0071107B"/>
    <w:rsid w:val="00711A5C"/>
    <w:rsid w:val="00712702"/>
    <w:rsid w:val="00715496"/>
    <w:rsid w:val="00715FE9"/>
    <w:rsid w:val="0072226A"/>
    <w:rsid w:val="007229A4"/>
    <w:rsid w:val="00723489"/>
    <w:rsid w:val="007241EF"/>
    <w:rsid w:val="00724796"/>
    <w:rsid w:val="00726C36"/>
    <w:rsid w:val="00730471"/>
    <w:rsid w:val="00730E72"/>
    <w:rsid w:val="007344BA"/>
    <w:rsid w:val="007344C6"/>
    <w:rsid w:val="00735D4E"/>
    <w:rsid w:val="007362AA"/>
    <w:rsid w:val="00737914"/>
    <w:rsid w:val="007449A0"/>
    <w:rsid w:val="00744C3F"/>
    <w:rsid w:val="00746862"/>
    <w:rsid w:val="00751A9A"/>
    <w:rsid w:val="00752148"/>
    <w:rsid w:val="007541E7"/>
    <w:rsid w:val="00754937"/>
    <w:rsid w:val="007549A2"/>
    <w:rsid w:val="0076003C"/>
    <w:rsid w:val="007629DC"/>
    <w:rsid w:val="00763A26"/>
    <w:rsid w:val="00763D9C"/>
    <w:rsid w:val="0076484E"/>
    <w:rsid w:val="007648E1"/>
    <w:rsid w:val="00770956"/>
    <w:rsid w:val="0077185F"/>
    <w:rsid w:val="0077456A"/>
    <w:rsid w:val="00775210"/>
    <w:rsid w:val="00775B90"/>
    <w:rsid w:val="007773AC"/>
    <w:rsid w:val="00782252"/>
    <w:rsid w:val="007840CF"/>
    <w:rsid w:val="00785762"/>
    <w:rsid w:val="00786E16"/>
    <w:rsid w:val="007907EB"/>
    <w:rsid w:val="00790C48"/>
    <w:rsid w:val="00793854"/>
    <w:rsid w:val="00794524"/>
    <w:rsid w:val="0079557A"/>
    <w:rsid w:val="00795E5E"/>
    <w:rsid w:val="00796021"/>
    <w:rsid w:val="00796833"/>
    <w:rsid w:val="00797798"/>
    <w:rsid w:val="007A03A3"/>
    <w:rsid w:val="007A0FC4"/>
    <w:rsid w:val="007A19AF"/>
    <w:rsid w:val="007A5362"/>
    <w:rsid w:val="007A5F8C"/>
    <w:rsid w:val="007A6351"/>
    <w:rsid w:val="007B6B4C"/>
    <w:rsid w:val="007C1E40"/>
    <w:rsid w:val="007C2D53"/>
    <w:rsid w:val="007C3B96"/>
    <w:rsid w:val="007C3F76"/>
    <w:rsid w:val="007C6386"/>
    <w:rsid w:val="007D11C8"/>
    <w:rsid w:val="007D2157"/>
    <w:rsid w:val="007D46DB"/>
    <w:rsid w:val="007D5222"/>
    <w:rsid w:val="007D5882"/>
    <w:rsid w:val="007E5588"/>
    <w:rsid w:val="007F364C"/>
    <w:rsid w:val="007F4352"/>
    <w:rsid w:val="007F48BD"/>
    <w:rsid w:val="007F5ECE"/>
    <w:rsid w:val="007F6B8B"/>
    <w:rsid w:val="007F7156"/>
    <w:rsid w:val="00802624"/>
    <w:rsid w:val="0080521E"/>
    <w:rsid w:val="008108C0"/>
    <w:rsid w:val="008121A7"/>
    <w:rsid w:val="008123BD"/>
    <w:rsid w:val="008128C7"/>
    <w:rsid w:val="00813FD0"/>
    <w:rsid w:val="00814908"/>
    <w:rsid w:val="00814B2E"/>
    <w:rsid w:val="00814E32"/>
    <w:rsid w:val="008169BC"/>
    <w:rsid w:val="008225F6"/>
    <w:rsid w:val="00822A7D"/>
    <w:rsid w:val="00822DB7"/>
    <w:rsid w:val="00823534"/>
    <w:rsid w:val="008241C8"/>
    <w:rsid w:val="00824B8C"/>
    <w:rsid w:val="00830E2A"/>
    <w:rsid w:val="00831990"/>
    <w:rsid w:val="00833AC4"/>
    <w:rsid w:val="00833B73"/>
    <w:rsid w:val="00834EDF"/>
    <w:rsid w:val="00835085"/>
    <w:rsid w:val="008356D1"/>
    <w:rsid w:val="008364D7"/>
    <w:rsid w:val="008367FF"/>
    <w:rsid w:val="00836F14"/>
    <w:rsid w:val="00840F1D"/>
    <w:rsid w:val="00845DFE"/>
    <w:rsid w:val="00846477"/>
    <w:rsid w:val="00846541"/>
    <w:rsid w:val="0084750D"/>
    <w:rsid w:val="00847C7E"/>
    <w:rsid w:val="00847F64"/>
    <w:rsid w:val="008522BA"/>
    <w:rsid w:val="00855450"/>
    <w:rsid w:val="00855FAB"/>
    <w:rsid w:val="008570B6"/>
    <w:rsid w:val="00857833"/>
    <w:rsid w:val="00857F88"/>
    <w:rsid w:val="0086087F"/>
    <w:rsid w:val="008612F0"/>
    <w:rsid w:val="008632FD"/>
    <w:rsid w:val="00863A0D"/>
    <w:rsid w:val="008643A2"/>
    <w:rsid w:val="0086565A"/>
    <w:rsid w:val="0087130F"/>
    <w:rsid w:val="00871CF5"/>
    <w:rsid w:val="00872AFA"/>
    <w:rsid w:val="00873034"/>
    <w:rsid w:val="00873F73"/>
    <w:rsid w:val="00874446"/>
    <w:rsid w:val="00874FEE"/>
    <w:rsid w:val="00875BCB"/>
    <w:rsid w:val="008823AF"/>
    <w:rsid w:val="00884FEC"/>
    <w:rsid w:val="00886C42"/>
    <w:rsid w:val="00891197"/>
    <w:rsid w:val="00894EDC"/>
    <w:rsid w:val="00895A85"/>
    <w:rsid w:val="00897379"/>
    <w:rsid w:val="008974F1"/>
    <w:rsid w:val="008A1E55"/>
    <w:rsid w:val="008A2832"/>
    <w:rsid w:val="008A35E3"/>
    <w:rsid w:val="008A3A56"/>
    <w:rsid w:val="008A4C93"/>
    <w:rsid w:val="008A5877"/>
    <w:rsid w:val="008A58BD"/>
    <w:rsid w:val="008A5EEF"/>
    <w:rsid w:val="008A66E4"/>
    <w:rsid w:val="008A68D5"/>
    <w:rsid w:val="008A7531"/>
    <w:rsid w:val="008B146D"/>
    <w:rsid w:val="008B26A5"/>
    <w:rsid w:val="008B5D3C"/>
    <w:rsid w:val="008B624A"/>
    <w:rsid w:val="008B7515"/>
    <w:rsid w:val="008C143F"/>
    <w:rsid w:val="008C3EBE"/>
    <w:rsid w:val="008C4E3D"/>
    <w:rsid w:val="008C616E"/>
    <w:rsid w:val="008C65AE"/>
    <w:rsid w:val="008C70B6"/>
    <w:rsid w:val="008D3E55"/>
    <w:rsid w:val="008D447C"/>
    <w:rsid w:val="008D448D"/>
    <w:rsid w:val="008D53D3"/>
    <w:rsid w:val="008D6CEF"/>
    <w:rsid w:val="008E28FD"/>
    <w:rsid w:val="008E3D9C"/>
    <w:rsid w:val="008E61AE"/>
    <w:rsid w:val="008E6A92"/>
    <w:rsid w:val="008E793F"/>
    <w:rsid w:val="008F1228"/>
    <w:rsid w:val="008F1403"/>
    <w:rsid w:val="008F1E27"/>
    <w:rsid w:val="008F631B"/>
    <w:rsid w:val="008F6795"/>
    <w:rsid w:val="008F703A"/>
    <w:rsid w:val="008F7EE0"/>
    <w:rsid w:val="00900A2C"/>
    <w:rsid w:val="00900C79"/>
    <w:rsid w:val="00901CDB"/>
    <w:rsid w:val="00902333"/>
    <w:rsid w:val="0090536B"/>
    <w:rsid w:val="00906EF7"/>
    <w:rsid w:val="00912D93"/>
    <w:rsid w:val="009130E4"/>
    <w:rsid w:val="0091336C"/>
    <w:rsid w:val="009146C7"/>
    <w:rsid w:val="00914F78"/>
    <w:rsid w:val="00915F2C"/>
    <w:rsid w:val="009212E3"/>
    <w:rsid w:val="0092158F"/>
    <w:rsid w:val="00923B18"/>
    <w:rsid w:val="00924154"/>
    <w:rsid w:val="00924404"/>
    <w:rsid w:val="009248ED"/>
    <w:rsid w:val="00924D26"/>
    <w:rsid w:val="00925F33"/>
    <w:rsid w:val="009260B9"/>
    <w:rsid w:val="0093279F"/>
    <w:rsid w:val="00933689"/>
    <w:rsid w:val="00933D63"/>
    <w:rsid w:val="00936192"/>
    <w:rsid w:val="00937A2E"/>
    <w:rsid w:val="00945582"/>
    <w:rsid w:val="009465B2"/>
    <w:rsid w:val="00950A23"/>
    <w:rsid w:val="00951BB1"/>
    <w:rsid w:val="00953873"/>
    <w:rsid w:val="0095388F"/>
    <w:rsid w:val="0095487D"/>
    <w:rsid w:val="009552E6"/>
    <w:rsid w:val="00961AA4"/>
    <w:rsid w:val="00962C87"/>
    <w:rsid w:val="00964D1C"/>
    <w:rsid w:val="00967AC1"/>
    <w:rsid w:val="00970D40"/>
    <w:rsid w:val="00973E51"/>
    <w:rsid w:val="00974C91"/>
    <w:rsid w:val="009800C7"/>
    <w:rsid w:val="00981213"/>
    <w:rsid w:val="00981847"/>
    <w:rsid w:val="009820B0"/>
    <w:rsid w:val="00982535"/>
    <w:rsid w:val="00983679"/>
    <w:rsid w:val="00984784"/>
    <w:rsid w:val="00986A01"/>
    <w:rsid w:val="009901FC"/>
    <w:rsid w:val="00990451"/>
    <w:rsid w:val="0099280F"/>
    <w:rsid w:val="00993BA0"/>
    <w:rsid w:val="0099698B"/>
    <w:rsid w:val="009972F0"/>
    <w:rsid w:val="009A0D82"/>
    <w:rsid w:val="009A0EE1"/>
    <w:rsid w:val="009A1700"/>
    <w:rsid w:val="009A3E12"/>
    <w:rsid w:val="009A69B4"/>
    <w:rsid w:val="009A7A14"/>
    <w:rsid w:val="009B0360"/>
    <w:rsid w:val="009B22B1"/>
    <w:rsid w:val="009B3615"/>
    <w:rsid w:val="009B534B"/>
    <w:rsid w:val="009C0B5E"/>
    <w:rsid w:val="009C2548"/>
    <w:rsid w:val="009C28F0"/>
    <w:rsid w:val="009C668F"/>
    <w:rsid w:val="009D0998"/>
    <w:rsid w:val="009D15E6"/>
    <w:rsid w:val="009D2121"/>
    <w:rsid w:val="009D296F"/>
    <w:rsid w:val="009D36EA"/>
    <w:rsid w:val="009D37A1"/>
    <w:rsid w:val="009D3CAF"/>
    <w:rsid w:val="009D4F48"/>
    <w:rsid w:val="009D5C64"/>
    <w:rsid w:val="009E0E75"/>
    <w:rsid w:val="009E2C94"/>
    <w:rsid w:val="009E3481"/>
    <w:rsid w:val="009E6353"/>
    <w:rsid w:val="009F076F"/>
    <w:rsid w:val="009F1091"/>
    <w:rsid w:val="009F13CD"/>
    <w:rsid w:val="009F5F2E"/>
    <w:rsid w:val="009F79BB"/>
    <w:rsid w:val="00A01009"/>
    <w:rsid w:val="00A01041"/>
    <w:rsid w:val="00A01776"/>
    <w:rsid w:val="00A04D69"/>
    <w:rsid w:val="00A0533E"/>
    <w:rsid w:val="00A06677"/>
    <w:rsid w:val="00A076EB"/>
    <w:rsid w:val="00A11511"/>
    <w:rsid w:val="00A1252C"/>
    <w:rsid w:val="00A1289F"/>
    <w:rsid w:val="00A128D3"/>
    <w:rsid w:val="00A13F11"/>
    <w:rsid w:val="00A13F82"/>
    <w:rsid w:val="00A143BD"/>
    <w:rsid w:val="00A14830"/>
    <w:rsid w:val="00A163CC"/>
    <w:rsid w:val="00A207F5"/>
    <w:rsid w:val="00A23D5D"/>
    <w:rsid w:val="00A25B7F"/>
    <w:rsid w:val="00A26105"/>
    <w:rsid w:val="00A30382"/>
    <w:rsid w:val="00A3087A"/>
    <w:rsid w:val="00A31E3C"/>
    <w:rsid w:val="00A329FF"/>
    <w:rsid w:val="00A33BDC"/>
    <w:rsid w:val="00A34255"/>
    <w:rsid w:val="00A3489F"/>
    <w:rsid w:val="00A373FE"/>
    <w:rsid w:val="00A4577B"/>
    <w:rsid w:val="00A50762"/>
    <w:rsid w:val="00A51ACB"/>
    <w:rsid w:val="00A51BD0"/>
    <w:rsid w:val="00A5304E"/>
    <w:rsid w:val="00A54BB9"/>
    <w:rsid w:val="00A55D7E"/>
    <w:rsid w:val="00A56FE3"/>
    <w:rsid w:val="00A57EF5"/>
    <w:rsid w:val="00A634B9"/>
    <w:rsid w:val="00A63F98"/>
    <w:rsid w:val="00A656A2"/>
    <w:rsid w:val="00A66EDD"/>
    <w:rsid w:val="00A735C9"/>
    <w:rsid w:val="00A73924"/>
    <w:rsid w:val="00A73A3F"/>
    <w:rsid w:val="00A74172"/>
    <w:rsid w:val="00A77237"/>
    <w:rsid w:val="00A77702"/>
    <w:rsid w:val="00A80467"/>
    <w:rsid w:val="00A8255D"/>
    <w:rsid w:val="00A83107"/>
    <w:rsid w:val="00A84219"/>
    <w:rsid w:val="00A84405"/>
    <w:rsid w:val="00A85912"/>
    <w:rsid w:val="00A93136"/>
    <w:rsid w:val="00A935B9"/>
    <w:rsid w:val="00A93672"/>
    <w:rsid w:val="00A9457A"/>
    <w:rsid w:val="00A9509F"/>
    <w:rsid w:val="00A95152"/>
    <w:rsid w:val="00A95217"/>
    <w:rsid w:val="00A962AF"/>
    <w:rsid w:val="00AA04E3"/>
    <w:rsid w:val="00AA1228"/>
    <w:rsid w:val="00AA40C7"/>
    <w:rsid w:val="00AA46C0"/>
    <w:rsid w:val="00AA5328"/>
    <w:rsid w:val="00AA5335"/>
    <w:rsid w:val="00AA69D0"/>
    <w:rsid w:val="00AA70DC"/>
    <w:rsid w:val="00AB2C34"/>
    <w:rsid w:val="00AB2C68"/>
    <w:rsid w:val="00AC0488"/>
    <w:rsid w:val="00AC0D93"/>
    <w:rsid w:val="00AC1E91"/>
    <w:rsid w:val="00AC3FE8"/>
    <w:rsid w:val="00AC4FE5"/>
    <w:rsid w:val="00AC74FD"/>
    <w:rsid w:val="00AD4978"/>
    <w:rsid w:val="00AD5BE6"/>
    <w:rsid w:val="00AE08D7"/>
    <w:rsid w:val="00AE0EC5"/>
    <w:rsid w:val="00AE1548"/>
    <w:rsid w:val="00AE2230"/>
    <w:rsid w:val="00AE226D"/>
    <w:rsid w:val="00AE47F1"/>
    <w:rsid w:val="00AE4F6E"/>
    <w:rsid w:val="00AE59C3"/>
    <w:rsid w:val="00AE5DCA"/>
    <w:rsid w:val="00AF0124"/>
    <w:rsid w:val="00AF509F"/>
    <w:rsid w:val="00AF70CE"/>
    <w:rsid w:val="00AF7E74"/>
    <w:rsid w:val="00B02FF9"/>
    <w:rsid w:val="00B043E0"/>
    <w:rsid w:val="00B0603E"/>
    <w:rsid w:val="00B07AF8"/>
    <w:rsid w:val="00B14C04"/>
    <w:rsid w:val="00B151DF"/>
    <w:rsid w:val="00B15C86"/>
    <w:rsid w:val="00B15CCC"/>
    <w:rsid w:val="00B16662"/>
    <w:rsid w:val="00B20BEF"/>
    <w:rsid w:val="00B21DD0"/>
    <w:rsid w:val="00B23256"/>
    <w:rsid w:val="00B24EBD"/>
    <w:rsid w:val="00B263EB"/>
    <w:rsid w:val="00B32E5A"/>
    <w:rsid w:val="00B333D5"/>
    <w:rsid w:val="00B3348D"/>
    <w:rsid w:val="00B33AC6"/>
    <w:rsid w:val="00B34CA2"/>
    <w:rsid w:val="00B367D6"/>
    <w:rsid w:val="00B36976"/>
    <w:rsid w:val="00B36A4B"/>
    <w:rsid w:val="00B40D5F"/>
    <w:rsid w:val="00B421CE"/>
    <w:rsid w:val="00B44D40"/>
    <w:rsid w:val="00B44DDE"/>
    <w:rsid w:val="00B466D0"/>
    <w:rsid w:val="00B467B4"/>
    <w:rsid w:val="00B5052C"/>
    <w:rsid w:val="00B54D2E"/>
    <w:rsid w:val="00B5670C"/>
    <w:rsid w:val="00B57423"/>
    <w:rsid w:val="00B61309"/>
    <w:rsid w:val="00B6209A"/>
    <w:rsid w:val="00B638B6"/>
    <w:rsid w:val="00B63C83"/>
    <w:rsid w:val="00B64EB7"/>
    <w:rsid w:val="00B667D2"/>
    <w:rsid w:val="00B70802"/>
    <w:rsid w:val="00B72753"/>
    <w:rsid w:val="00B7356A"/>
    <w:rsid w:val="00B73CCD"/>
    <w:rsid w:val="00B809D8"/>
    <w:rsid w:val="00B8100B"/>
    <w:rsid w:val="00B84306"/>
    <w:rsid w:val="00B844B2"/>
    <w:rsid w:val="00B85405"/>
    <w:rsid w:val="00B862BB"/>
    <w:rsid w:val="00B87353"/>
    <w:rsid w:val="00B9108D"/>
    <w:rsid w:val="00B93F7E"/>
    <w:rsid w:val="00B94046"/>
    <w:rsid w:val="00B94970"/>
    <w:rsid w:val="00B94C6C"/>
    <w:rsid w:val="00B94D92"/>
    <w:rsid w:val="00B953C5"/>
    <w:rsid w:val="00B9623D"/>
    <w:rsid w:val="00BA0F5C"/>
    <w:rsid w:val="00BA14F0"/>
    <w:rsid w:val="00BA152B"/>
    <w:rsid w:val="00BA2F43"/>
    <w:rsid w:val="00BA42BF"/>
    <w:rsid w:val="00BA52C1"/>
    <w:rsid w:val="00BA537B"/>
    <w:rsid w:val="00BA571C"/>
    <w:rsid w:val="00BA67C4"/>
    <w:rsid w:val="00BA7513"/>
    <w:rsid w:val="00BA7C5B"/>
    <w:rsid w:val="00BB03F2"/>
    <w:rsid w:val="00BB0A17"/>
    <w:rsid w:val="00BB1CC1"/>
    <w:rsid w:val="00BB21C6"/>
    <w:rsid w:val="00BB4B76"/>
    <w:rsid w:val="00BB7732"/>
    <w:rsid w:val="00BB77E2"/>
    <w:rsid w:val="00BB7B62"/>
    <w:rsid w:val="00BC14A9"/>
    <w:rsid w:val="00BC3B86"/>
    <w:rsid w:val="00BC73B4"/>
    <w:rsid w:val="00BD07DC"/>
    <w:rsid w:val="00BD1277"/>
    <w:rsid w:val="00BD1E12"/>
    <w:rsid w:val="00BD2317"/>
    <w:rsid w:val="00BD42EC"/>
    <w:rsid w:val="00BD43AD"/>
    <w:rsid w:val="00BD5C40"/>
    <w:rsid w:val="00BD67C1"/>
    <w:rsid w:val="00BE1E98"/>
    <w:rsid w:val="00BE37CB"/>
    <w:rsid w:val="00BE4796"/>
    <w:rsid w:val="00BE4ED5"/>
    <w:rsid w:val="00BE751F"/>
    <w:rsid w:val="00BE7775"/>
    <w:rsid w:val="00BE77CB"/>
    <w:rsid w:val="00BF1378"/>
    <w:rsid w:val="00BF142F"/>
    <w:rsid w:val="00BF17AE"/>
    <w:rsid w:val="00BF4D92"/>
    <w:rsid w:val="00BF5713"/>
    <w:rsid w:val="00BF6FA8"/>
    <w:rsid w:val="00BF7FE4"/>
    <w:rsid w:val="00C01892"/>
    <w:rsid w:val="00C01DDB"/>
    <w:rsid w:val="00C036D6"/>
    <w:rsid w:val="00C04CC0"/>
    <w:rsid w:val="00C05D6E"/>
    <w:rsid w:val="00C06976"/>
    <w:rsid w:val="00C06C2C"/>
    <w:rsid w:val="00C06CB0"/>
    <w:rsid w:val="00C121ED"/>
    <w:rsid w:val="00C125A5"/>
    <w:rsid w:val="00C1274D"/>
    <w:rsid w:val="00C12B30"/>
    <w:rsid w:val="00C12FCA"/>
    <w:rsid w:val="00C15824"/>
    <w:rsid w:val="00C16E89"/>
    <w:rsid w:val="00C174CA"/>
    <w:rsid w:val="00C20A37"/>
    <w:rsid w:val="00C2138F"/>
    <w:rsid w:val="00C22636"/>
    <w:rsid w:val="00C234AF"/>
    <w:rsid w:val="00C2554E"/>
    <w:rsid w:val="00C25B64"/>
    <w:rsid w:val="00C26E73"/>
    <w:rsid w:val="00C2794C"/>
    <w:rsid w:val="00C30726"/>
    <w:rsid w:val="00C32396"/>
    <w:rsid w:val="00C3561E"/>
    <w:rsid w:val="00C3717D"/>
    <w:rsid w:val="00C37AEF"/>
    <w:rsid w:val="00C37CCF"/>
    <w:rsid w:val="00C40AE8"/>
    <w:rsid w:val="00C42046"/>
    <w:rsid w:val="00C4266C"/>
    <w:rsid w:val="00C47E6C"/>
    <w:rsid w:val="00C506AC"/>
    <w:rsid w:val="00C51E08"/>
    <w:rsid w:val="00C525D0"/>
    <w:rsid w:val="00C539FB"/>
    <w:rsid w:val="00C542AF"/>
    <w:rsid w:val="00C54A03"/>
    <w:rsid w:val="00C55085"/>
    <w:rsid w:val="00C56334"/>
    <w:rsid w:val="00C575A9"/>
    <w:rsid w:val="00C611AE"/>
    <w:rsid w:val="00C612E9"/>
    <w:rsid w:val="00C615EE"/>
    <w:rsid w:val="00C6289F"/>
    <w:rsid w:val="00C6384E"/>
    <w:rsid w:val="00C63C5D"/>
    <w:rsid w:val="00C64FC1"/>
    <w:rsid w:val="00C65525"/>
    <w:rsid w:val="00C65AD5"/>
    <w:rsid w:val="00C67879"/>
    <w:rsid w:val="00C706FC"/>
    <w:rsid w:val="00C70FED"/>
    <w:rsid w:val="00C72483"/>
    <w:rsid w:val="00C733EC"/>
    <w:rsid w:val="00C754F6"/>
    <w:rsid w:val="00C769B9"/>
    <w:rsid w:val="00C807B8"/>
    <w:rsid w:val="00C82A68"/>
    <w:rsid w:val="00C845A8"/>
    <w:rsid w:val="00C85641"/>
    <w:rsid w:val="00C87F4B"/>
    <w:rsid w:val="00C9237E"/>
    <w:rsid w:val="00C92383"/>
    <w:rsid w:val="00C94D48"/>
    <w:rsid w:val="00C9717C"/>
    <w:rsid w:val="00C971FD"/>
    <w:rsid w:val="00C97741"/>
    <w:rsid w:val="00CA0954"/>
    <w:rsid w:val="00CA2008"/>
    <w:rsid w:val="00CA41C4"/>
    <w:rsid w:val="00CA7324"/>
    <w:rsid w:val="00CA73FD"/>
    <w:rsid w:val="00CA7C0C"/>
    <w:rsid w:val="00CB11C0"/>
    <w:rsid w:val="00CB22E3"/>
    <w:rsid w:val="00CB3C59"/>
    <w:rsid w:val="00CB6AF2"/>
    <w:rsid w:val="00CC0A70"/>
    <w:rsid w:val="00CC6209"/>
    <w:rsid w:val="00CC6848"/>
    <w:rsid w:val="00CC6B48"/>
    <w:rsid w:val="00CC7862"/>
    <w:rsid w:val="00CD1E43"/>
    <w:rsid w:val="00CD3605"/>
    <w:rsid w:val="00CD4760"/>
    <w:rsid w:val="00CD4796"/>
    <w:rsid w:val="00CD79F4"/>
    <w:rsid w:val="00CE1832"/>
    <w:rsid w:val="00CE1ACD"/>
    <w:rsid w:val="00CE57B0"/>
    <w:rsid w:val="00CE7C7D"/>
    <w:rsid w:val="00CF00D7"/>
    <w:rsid w:val="00CF02AD"/>
    <w:rsid w:val="00CF1CEC"/>
    <w:rsid w:val="00CF22EE"/>
    <w:rsid w:val="00CF6AB4"/>
    <w:rsid w:val="00D00732"/>
    <w:rsid w:val="00D00ED2"/>
    <w:rsid w:val="00D01885"/>
    <w:rsid w:val="00D039D4"/>
    <w:rsid w:val="00D03F21"/>
    <w:rsid w:val="00D042A8"/>
    <w:rsid w:val="00D06535"/>
    <w:rsid w:val="00D100A8"/>
    <w:rsid w:val="00D127FB"/>
    <w:rsid w:val="00D129CA"/>
    <w:rsid w:val="00D1441D"/>
    <w:rsid w:val="00D14E8D"/>
    <w:rsid w:val="00D1629D"/>
    <w:rsid w:val="00D164AA"/>
    <w:rsid w:val="00D250BF"/>
    <w:rsid w:val="00D25740"/>
    <w:rsid w:val="00D27848"/>
    <w:rsid w:val="00D307E2"/>
    <w:rsid w:val="00D34A09"/>
    <w:rsid w:val="00D354BB"/>
    <w:rsid w:val="00D3559A"/>
    <w:rsid w:val="00D37D6D"/>
    <w:rsid w:val="00D42579"/>
    <w:rsid w:val="00D435D2"/>
    <w:rsid w:val="00D446DD"/>
    <w:rsid w:val="00D45288"/>
    <w:rsid w:val="00D4581D"/>
    <w:rsid w:val="00D47052"/>
    <w:rsid w:val="00D509DA"/>
    <w:rsid w:val="00D526A2"/>
    <w:rsid w:val="00D56283"/>
    <w:rsid w:val="00D56884"/>
    <w:rsid w:val="00D61214"/>
    <w:rsid w:val="00D624B0"/>
    <w:rsid w:val="00D66FD9"/>
    <w:rsid w:val="00D6717F"/>
    <w:rsid w:val="00D71593"/>
    <w:rsid w:val="00D721F9"/>
    <w:rsid w:val="00D7262A"/>
    <w:rsid w:val="00D726FF"/>
    <w:rsid w:val="00D72EAC"/>
    <w:rsid w:val="00D7326A"/>
    <w:rsid w:val="00D73628"/>
    <w:rsid w:val="00D74728"/>
    <w:rsid w:val="00D76609"/>
    <w:rsid w:val="00D773C3"/>
    <w:rsid w:val="00D77C98"/>
    <w:rsid w:val="00D80E86"/>
    <w:rsid w:val="00D81682"/>
    <w:rsid w:val="00D847DA"/>
    <w:rsid w:val="00D8495B"/>
    <w:rsid w:val="00D86719"/>
    <w:rsid w:val="00D91CA4"/>
    <w:rsid w:val="00D92FD2"/>
    <w:rsid w:val="00D935BB"/>
    <w:rsid w:val="00D93863"/>
    <w:rsid w:val="00D95D28"/>
    <w:rsid w:val="00D95D78"/>
    <w:rsid w:val="00D96683"/>
    <w:rsid w:val="00D96D09"/>
    <w:rsid w:val="00D97A95"/>
    <w:rsid w:val="00DA0846"/>
    <w:rsid w:val="00DA0905"/>
    <w:rsid w:val="00DA1029"/>
    <w:rsid w:val="00DA2B77"/>
    <w:rsid w:val="00DA3BB9"/>
    <w:rsid w:val="00DA4A97"/>
    <w:rsid w:val="00DA4EDF"/>
    <w:rsid w:val="00DA5009"/>
    <w:rsid w:val="00DA5F51"/>
    <w:rsid w:val="00DB1D4D"/>
    <w:rsid w:val="00DB1F2A"/>
    <w:rsid w:val="00DB2342"/>
    <w:rsid w:val="00DB3B38"/>
    <w:rsid w:val="00DB799A"/>
    <w:rsid w:val="00DC16E4"/>
    <w:rsid w:val="00DC375A"/>
    <w:rsid w:val="00DC4375"/>
    <w:rsid w:val="00DC4696"/>
    <w:rsid w:val="00DC7EB6"/>
    <w:rsid w:val="00DD508B"/>
    <w:rsid w:val="00DD5FB0"/>
    <w:rsid w:val="00DD6ABD"/>
    <w:rsid w:val="00DE0F99"/>
    <w:rsid w:val="00DE1BF7"/>
    <w:rsid w:val="00DE3B4B"/>
    <w:rsid w:val="00DE580E"/>
    <w:rsid w:val="00DE588E"/>
    <w:rsid w:val="00DE590A"/>
    <w:rsid w:val="00DE5A89"/>
    <w:rsid w:val="00DE5BBE"/>
    <w:rsid w:val="00DE682E"/>
    <w:rsid w:val="00DE758A"/>
    <w:rsid w:val="00DE7CEF"/>
    <w:rsid w:val="00DF0F57"/>
    <w:rsid w:val="00DF14DC"/>
    <w:rsid w:val="00DF1919"/>
    <w:rsid w:val="00DF2D25"/>
    <w:rsid w:val="00DF2DCD"/>
    <w:rsid w:val="00DF416A"/>
    <w:rsid w:val="00DF41EE"/>
    <w:rsid w:val="00DF480E"/>
    <w:rsid w:val="00DF486E"/>
    <w:rsid w:val="00DF66F9"/>
    <w:rsid w:val="00DF6DE5"/>
    <w:rsid w:val="00DF78B8"/>
    <w:rsid w:val="00E00629"/>
    <w:rsid w:val="00E01156"/>
    <w:rsid w:val="00E05B1D"/>
    <w:rsid w:val="00E0662C"/>
    <w:rsid w:val="00E11DCD"/>
    <w:rsid w:val="00E131C0"/>
    <w:rsid w:val="00E13799"/>
    <w:rsid w:val="00E1447E"/>
    <w:rsid w:val="00E1573A"/>
    <w:rsid w:val="00E22483"/>
    <w:rsid w:val="00E227E6"/>
    <w:rsid w:val="00E23033"/>
    <w:rsid w:val="00E27941"/>
    <w:rsid w:val="00E30232"/>
    <w:rsid w:val="00E30C20"/>
    <w:rsid w:val="00E33C88"/>
    <w:rsid w:val="00E34669"/>
    <w:rsid w:val="00E40888"/>
    <w:rsid w:val="00E41362"/>
    <w:rsid w:val="00E4148F"/>
    <w:rsid w:val="00E41CBB"/>
    <w:rsid w:val="00E42A3E"/>
    <w:rsid w:val="00E4412C"/>
    <w:rsid w:val="00E4574A"/>
    <w:rsid w:val="00E470EE"/>
    <w:rsid w:val="00E50809"/>
    <w:rsid w:val="00E51DFD"/>
    <w:rsid w:val="00E54040"/>
    <w:rsid w:val="00E5740A"/>
    <w:rsid w:val="00E577FA"/>
    <w:rsid w:val="00E604AD"/>
    <w:rsid w:val="00E62555"/>
    <w:rsid w:val="00E63C6B"/>
    <w:rsid w:val="00E65C94"/>
    <w:rsid w:val="00E65DD6"/>
    <w:rsid w:val="00E662F5"/>
    <w:rsid w:val="00E70426"/>
    <w:rsid w:val="00E70B6D"/>
    <w:rsid w:val="00E7113E"/>
    <w:rsid w:val="00E72330"/>
    <w:rsid w:val="00E743F7"/>
    <w:rsid w:val="00E74692"/>
    <w:rsid w:val="00E74C35"/>
    <w:rsid w:val="00E76C78"/>
    <w:rsid w:val="00E77A39"/>
    <w:rsid w:val="00E8014D"/>
    <w:rsid w:val="00E80700"/>
    <w:rsid w:val="00E8185F"/>
    <w:rsid w:val="00E818DE"/>
    <w:rsid w:val="00E837B1"/>
    <w:rsid w:val="00E8559C"/>
    <w:rsid w:val="00E878B9"/>
    <w:rsid w:val="00E9239A"/>
    <w:rsid w:val="00E938B0"/>
    <w:rsid w:val="00E93EAD"/>
    <w:rsid w:val="00E944C1"/>
    <w:rsid w:val="00E94767"/>
    <w:rsid w:val="00E955C6"/>
    <w:rsid w:val="00E96413"/>
    <w:rsid w:val="00E975AB"/>
    <w:rsid w:val="00EA21CC"/>
    <w:rsid w:val="00EA3C2F"/>
    <w:rsid w:val="00EA4075"/>
    <w:rsid w:val="00EB11F2"/>
    <w:rsid w:val="00EB13AD"/>
    <w:rsid w:val="00EB3ADB"/>
    <w:rsid w:val="00EB40AF"/>
    <w:rsid w:val="00EB5061"/>
    <w:rsid w:val="00EB6B5C"/>
    <w:rsid w:val="00EB7086"/>
    <w:rsid w:val="00EC5AD6"/>
    <w:rsid w:val="00EC77F7"/>
    <w:rsid w:val="00ED09A3"/>
    <w:rsid w:val="00ED19F2"/>
    <w:rsid w:val="00ED4959"/>
    <w:rsid w:val="00ED5B5E"/>
    <w:rsid w:val="00ED5FF0"/>
    <w:rsid w:val="00EE1860"/>
    <w:rsid w:val="00EE1D5D"/>
    <w:rsid w:val="00EE2406"/>
    <w:rsid w:val="00EE5D42"/>
    <w:rsid w:val="00EE627F"/>
    <w:rsid w:val="00EE71F7"/>
    <w:rsid w:val="00EE7E4D"/>
    <w:rsid w:val="00EF0B6C"/>
    <w:rsid w:val="00EF394B"/>
    <w:rsid w:val="00EF5E7E"/>
    <w:rsid w:val="00EF788E"/>
    <w:rsid w:val="00F00FA3"/>
    <w:rsid w:val="00F019DB"/>
    <w:rsid w:val="00F0203E"/>
    <w:rsid w:val="00F05BC5"/>
    <w:rsid w:val="00F06D06"/>
    <w:rsid w:val="00F07856"/>
    <w:rsid w:val="00F07882"/>
    <w:rsid w:val="00F109BA"/>
    <w:rsid w:val="00F12045"/>
    <w:rsid w:val="00F1475E"/>
    <w:rsid w:val="00F1662A"/>
    <w:rsid w:val="00F16981"/>
    <w:rsid w:val="00F174AB"/>
    <w:rsid w:val="00F1775B"/>
    <w:rsid w:val="00F1782E"/>
    <w:rsid w:val="00F17ACD"/>
    <w:rsid w:val="00F23C1B"/>
    <w:rsid w:val="00F242BE"/>
    <w:rsid w:val="00F25986"/>
    <w:rsid w:val="00F26A14"/>
    <w:rsid w:val="00F30753"/>
    <w:rsid w:val="00F308F4"/>
    <w:rsid w:val="00F322A8"/>
    <w:rsid w:val="00F4074E"/>
    <w:rsid w:val="00F41BC8"/>
    <w:rsid w:val="00F508B5"/>
    <w:rsid w:val="00F540C0"/>
    <w:rsid w:val="00F57295"/>
    <w:rsid w:val="00F61371"/>
    <w:rsid w:val="00F64472"/>
    <w:rsid w:val="00F64E83"/>
    <w:rsid w:val="00F66944"/>
    <w:rsid w:val="00F66A4E"/>
    <w:rsid w:val="00F71B8D"/>
    <w:rsid w:val="00F71F6D"/>
    <w:rsid w:val="00F72854"/>
    <w:rsid w:val="00F73509"/>
    <w:rsid w:val="00F73649"/>
    <w:rsid w:val="00F73ADB"/>
    <w:rsid w:val="00F741C2"/>
    <w:rsid w:val="00F74A64"/>
    <w:rsid w:val="00F75000"/>
    <w:rsid w:val="00F75CB2"/>
    <w:rsid w:val="00F82F35"/>
    <w:rsid w:val="00F848E3"/>
    <w:rsid w:val="00F86B2A"/>
    <w:rsid w:val="00F86CD0"/>
    <w:rsid w:val="00F879A1"/>
    <w:rsid w:val="00F87D64"/>
    <w:rsid w:val="00F90237"/>
    <w:rsid w:val="00F90F3E"/>
    <w:rsid w:val="00F91B02"/>
    <w:rsid w:val="00F92153"/>
    <w:rsid w:val="00F92174"/>
    <w:rsid w:val="00F922EC"/>
    <w:rsid w:val="00F9242B"/>
    <w:rsid w:val="00F945DA"/>
    <w:rsid w:val="00F95D54"/>
    <w:rsid w:val="00F96438"/>
    <w:rsid w:val="00F968A3"/>
    <w:rsid w:val="00F972CF"/>
    <w:rsid w:val="00FA0A52"/>
    <w:rsid w:val="00FA110A"/>
    <w:rsid w:val="00FA13F7"/>
    <w:rsid w:val="00FA3B2C"/>
    <w:rsid w:val="00FA3E06"/>
    <w:rsid w:val="00FA74CE"/>
    <w:rsid w:val="00FA7A4D"/>
    <w:rsid w:val="00FB267C"/>
    <w:rsid w:val="00FB31A0"/>
    <w:rsid w:val="00FB3E1F"/>
    <w:rsid w:val="00FB4192"/>
    <w:rsid w:val="00FB4525"/>
    <w:rsid w:val="00FB5C0A"/>
    <w:rsid w:val="00FC069E"/>
    <w:rsid w:val="00FC087F"/>
    <w:rsid w:val="00FC09EE"/>
    <w:rsid w:val="00FC1ACB"/>
    <w:rsid w:val="00FC254B"/>
    <w:rsid w:val="00FC2CC2"/>
    <w:rsid w:val="00FC5C25"/>
    <w:rsid w:val="00FC619B"/>
    <w:rsid w:val="00FD0BD7"/>
    <w:rsid w:val="00FD1743"/>
    <w:rsid w:val="00FD2973"/>
    <w:rsid w:val="00FD29AB"/>
    <w:rsid w:val="00FD3013"/>
    <w:rsid w:val="00FD6CF3"/>
    <w:rsid w:val="00FD78C5"/>
    <w:rsid w:val="00FD7A7F"/>
    <w:rsid w:val="00FE14B2"/>
    <w:rsid w:val="00FE2555"/>
    <w:rsid w:val="00FE55CD"/>
    <w:rsid w:val="00FE6BB9"/>
    <w:rsid w:val="00FE6E45"/>
    <w:rsid w:val="00FE6FB9"/>
    <w:rsid w:val="00FF2D48"/>
    <w:rsid w:val="00FF3BF0"/>
    <w:rsid w:val="00FF45DC"/>
    <w:rsid w:val="00FF46B8"/>
    <w:rsid w:val="00FF6520"/>
    <w:rsid w:val="00FF6B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42D89D"/>
  <w15:docId w15:val="{2B9D3574-ABC0-425C-A236-62603F88B3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Malgun Gothic"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509F"/>
    <w:pPr>
      <w:spacing w:after="200" w:line="276" w:lineRule="auto"/>
    </w:pPr>
    <w:rPr>
      <w:sz w:val="22"/>
      <w:szCs w:val="22"/>
      <w:lang w:eastAsia="en-US"/>
    </w:rPr>
  </w:style>
  <w:style w:type="paragraph" w:styleId="1">
    <w:name w:val="heading 1"/>
    <w:basedOn w:val="a"/>
    <w:link w:val="10"/>
    <w:uiPriority w:val="9"/>
    <w:qFormat/>
    <w:rsid w:val="00782252"/>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next w:val="a"/>
    <w:link w:val="20"/>
    <w:uiPriority w:val="9"/>
    <w:unhideWhenUsed/>
    <w:qFormat/>
    <w:rsid w:val="00483552"/>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
    <w:semiHidden/>
    <w:unhideWhenUsed/>
    <w:qFormat/>
    <w:rsid w:val="001C1F56"/>
    <w:pPr>
      <w:keepNext/>
      <w:spacing w:before="240" w:after="60"/>
      <w:outlineLvl w:val="2"/>
    </w:pPr>
    <w:rPr>
      <w:rFonts w:ascii="Cambria" w:eastAsia="Times New Roman" w:hAnsi="Cambria"/>
      <w:b/>
      <w:bCs/>
      <w:sz w:val="26"/>
      <w:szCs w:val="26"/>
    </w:rPr>
  </w:style>
  <w:style w:type="paragraph" w:styleId="4">
    <w:name w:val="heading 4"/>
    <w:basedOn w:val="a"/>
    <w:next w:val="a"/>
    <w:link w:val="40"/>
    <w:uiPriority w:val="9"/>
    <w:semiHidden/>
    <w:unhideWhenUsed/>
    <w:qFormat/>
    <w:rsid w:val="00226F14"/>
    <w:pPr>
      <w:keepNext/>
      <w:spacing w:before="240" w:after="60"/>
      <w:outlineLvl w:val="3"/>
    </w:pPr>
    <w:rPr>
      <w:rFonts w:eastAsia="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2 Знак,Знак2, Знак2 Знак Знак, Знак2 Знак, Знак2 Знак Знак Знак Знак"/>
    <w:basedOn w:val="a"/>
    <w:link w:val="a4"/>
    <w:unhideWhenUsed/>
    <w:rsid w:val="00474E96"/>
    <w:pPr>
      <w:spacing w:before="100" w:beforeAutospacing="1" w:after="100" w:afterAutospacing="1" w:line="240" w:lineRule="auto"/>
    </w:pPr>
    <w:rPr>
      <w:rFonts w:ascii="Times New Roman" w:eastAsia="Times New Roman" w:hAnsi="Times New Roman"/>
      <w:sz w:val="24"/>
      <w:szCs w:val="24"/>
    </w:rPr>
  </w:style>
  <w:style w:type="paragraph" w:customStyle="1" w:styleId="zag3">
    <w:name w:val="zag3"/>
    <w:basedOn w:val="a"/>
    <w:rsid w:val="00647E06"/>
    <w:pPr>
      <w:suppressAutoHyphens/>
      <w:spacing w:before="240" w:after="240" w:line="360" w:lineRule="auto"/>
      <w:ind w:firstLine="425"/>
      <w:jc w:val="center"/>
    </w:pPr>
    <w:rPr>
      <w:rFonts w:ascii="Times New Roman" w:eastAsia="Times New Roman" w:hAnsi="Times New Roman" w:cs="Calibri"/>
      <w:sz w:val="24"/>
      <w:szCs w:val="24"/>
      <w:lang w:eastAsia="ar-SA"/>
    </w:rPr>
  </w:style>
  <w:style w:type="paragraph" w:customStyle="1" w:styleId="p">
    <w:name w:val="p"/>
    <w:basedOn w:val="a"/>
    <w:rsid w:val="00647E06"/>
    <w:pPr>
      <w:suppressAutoHyphens/>
      <w:spacing w:before="48" w:after="48" w:line="360" w:lineRule="auto"/>
      <w:ind w:firstLine="480"/>
      <w:jc w:val="both"/>
    </w:pPr>
    <w:rPr>
      <w:rFonts w:ascii="Times New Roman" w:eastAsia="Times New Roman" w:hAnsi="Times New Roman" w:cs="Calibri"/>
      <w:sz w:val="24"/>
      <w:szCs w:val="24"/>
      <w:lang w:eastAsia="ar-SA"/>
    </w:rPr>
  </w:style>
  <w:style w:type="paragraph" w:customStyle="1" w:styleId="pravo">
    <w:name w:val="pravo"/>
    <w:basedOn w:val="a"/>
    <w:qFormat/>
    <w:rsid w:val="00647E06"/>
    <w:pPr>
      <w:suppressAutoHyphens/>
      <w:spacing w:before="48" w:after="48" w:line="360" w:lineRule="auto"/>
      <w:ind w:firstLine="425"/>
      <w:jc w:val="right"/>
    </w:pPr>
    <w:rPr>
      <w:rFonts w:ascii="Times New Roman" w:eastAsia="Times New Roman" w:hAnsi="Times New Roman" w:cs="Calibri"/>
      <w:sz w:val="24"/>
      <w:szCs w:val="24"/>
      <w:lang w:eastAsia="ar-SA"/>
    </w:rPr>
  </w:style>
  <w:style w:type="paragraph" w:styleId="a5">
    <w:name w:val="List Paragraph"/>
    <w:basedOn w:val="a"/>
    <w:link w:val="a6"/>
    <w:uiPriority w:val="34"/>
    <w:qFormat/>
    <w:rsid w:val="001D3E17"/>
    <w:pPr>
      <w:suppressAutoHyphens/>
      <w:ind w:left="720" w:firstLine="425"/>
      <w:jc w:val="both"/>
    </w:pPr>
    <w:rPr>
      <w:lang w:eastAsia="ar-SA"/>
    </w:rPr>
  </w:style>
  <w:style w:type="character" w:customStyle="1" w:styleId="apple-converted-space">
    <w:name w:val="apple-converted-space"/>
    <w:basedOn w:val="a0"/>
    <w:rsid w:val="00A143BD"/>
  </w:style>
  <w:style w:type="character" w:styleId="a7">
    <w:name w:val="Hyperlink"/>
    <w:uiPriority w:val="99"/>
    <w:unhideWhenUsed/>
    <w:rsid w:val="00A143BD"/>
    <w:rPr>
      <w:color w:val="0000FF"/>
      <w:u w:val="single"/>
    </w:rPr>
  </w:style>
  <w:style w:type="character" w:customStyle="1" w:styleId="10">
    <w:name w:val="Заголовок 1 Знак"/>
    <w:link w:val="1"/>
    <w:uiPriority w:val="9"/>
    <w:rsid w:val="00782252"/>
    <w:rPr>
      <w:rFonts w:ascii="Times New Roman" w:eastAsia="Times New Roman" w:hAnsi="Times New Roman" w:cs="Times New Roman"/>
      <w:b/>
      <w:bCs/>
      <w:kern w:val="36"/>
      <w:sz w:val="48"/>
      <w:szCs w:val="48"/>
      <w:lang w:eastAsia="ru-RU"/>
    </w:rPr>
  </w:style>
  <w:style w:type="character" w:customStyle="1" w:styleId="apple-style-span">
    <w:name w:val="apple-style-span"/>
    <w:basedOn w:val="a0"/>
    <w:rsid w:val="00AA46C0"/>
  </w:style>
  <w:style w:type="character" w:customStyle="1" w:styleId="20">
    <w:name w:val="Заголовок 2 Знак"/>
    <w:link w:val="2"/>
    <w:uiPriority w:val="9"/>
    <w:rsid w:val="00483552"/>
    <w:rPr>
      <w:rFonts w:ascii="Cambria" w:eastAsia="Times New Roman" w:hAnsi="Cambria" w:cs="Times New Roman"/>
      <w:b/>
      <w:bCs/>
      <w:color w:val="4F81BD"/>
      <w:sz w:val="26"/>
      <w:szCs w:val="26"/>
    </w:rPr>
  </w:style>
  <w:style w:type="character" w:customStyle="1" w:styleId="30">
    <w:name w:val="Заголовок 3 Знак"/>
    <w:link w:val="3"/>
    <w:uiPriority w:val="9"/>
    <w:semiHidden/>
    <w:rsid w:val="001C1F56"/>
    <w:rPr>
      <w:rFonts w:ascii="Cambria" w:eastAsia="Times New Roman" w:hAnsi="Cambria" w:cs="Times New Roman"/>
      <w:b/>
      <w:bCs/>
      <w:sz w:val="26"/>
      <w:szCs w:val="26"/>
      <w:lang w:eastAsia="en-US"/>
    </w:rPr>
  </w:style>
  <w:style w:type="character" w:customStyle="1" w:styleId="40">
    <w:name w:val="Заголовок 4 Знак"/>
    <w:link w:val="4"/>
    <w:uiPriority w:val="9"/>
    <w:semiHidden/>
    <w:rsid w:val="00226F14"/>
    <w:rPr>
      <w:rFonts w:ascii="Calibri" w:eastAsia="Times New Roman" w:hAnsi="Calibri" w:cs="Times New Roman"/>
      <w:b/>
      <w:bCs/>
      <w:sz w:val="28"/>
      <w:szCs w:val="28"/>
      <w:lang w:eastAsia="en-US"/>
    </w:rPr>
  </w:style>
  <w:style w:type="paragraph" w:customStyle="1" w:styleId="31">
    <w:name w:val="Основной текст 31"/>
    <w:basedOn w:val="a"/>
    <w:rsid w:val="004E3D06"/>
    <w:pPr>
      <w:suppressAutoHyphens/>
      <w:spacing w:after="120" w:line="360" w:lineRule="auto"/>
      <w:ind w:firstLine="425"/>
      <w:jc w:val="both"/>
    </w:pPr>
    <w:rPr>
      <w:rFonts w:ascii="Times New Roman" w:eastAsia="Times New Roman" w:hAnsi="Times New Roman" w:cs="Calibri"/>
      <w:sz w:val="16"/>
      <w:szCs w:val="16"/>
      <w:lang w:eastAsia="ar-SA"/>
    </w:rPr>
  </w:style>
  <w:style w:type="character" w:styleId="a8">
    <w:name w:val="Emphasis"/>
    <w:uiPriority w:val="20"/>
    <w:qFormat/>
    <w:rsid w:val="008169BC"/>
    <w:rPr>
      <w:i/>
      <w:iCs/>
    </w:rPr>
  </w:style>
  <w:style w:type="character" w:customStyle="1" w:styleId="WW8Num4z0">
    <w:name w:val="WW8Num4z0"/>
    <w:rsid w:val="008169BC"/>
    <w:rPr>
      <w:rFonts w:ascii="Times New Roman" w:hAnsi="Times New Roman" w:cs="Times New Roman"/>
    </w:rPr>
  </w:style>
  <w:style w:type="paragraph" w:styleId="a9">
    <w:name w:val="endnote text"/>
    <w:basedOn w:val="a"/>
    <w:link w:val="aa"/>
    <w:uiPriority w:val="99"/>
    <w:unhideWhenUsed/>
    <w:rsid w:val="00D73628"/>
    <w:rPr>
      <w:sz w:val="20"/>
      <w:szCs w:val="20"/>
    </w:rPr>
  </w:style>
  <w:style w:type="character" w:customStyle="1" w:styleId="aa">
    <w:name w:val="Текст концевой сноски Знак"/>
    <w:link w:val="a9"/>
    <w:uiPriority w:val="99"/>
    <w:rsid w:val="00D73628"/>
    <w:rPr>
      <w:lang w:eastAsia="en-US"/>
    </w:rPr>
  </w:style>
  <w:style w:type="character" w:styleId="ab">
    <w:name w:val="endnote reference"/>
    <w:uiPriority w:val="99"/>
    <w:semiHidden/>
    <w:unhideWhenUsed/>
    <w:rsid w:val="00D73628"/>
    <w:rPr>
      <w:vertAlign w:val="superscript"/>
    </w:rPr>
  </w:style>
  <w:style w:type="character" w:styleId="ac">
    <w:name w:val="FollowedHyperlink"/>
    <w:uiPriority w:val="99"/>
    <w:semiHidden/>
    <w:unhideWhenUsed/>
    <w:rsid w:val="00B844B2"/>
    <w:rPr>
      <w:color w:val="800080"/>
      <w:u w:val="single"/>
    </w:rPr>
  </w:style>
  <w:style w:type="paragraph" w:styleId="ad">
    <w:name w:val="header"/>
    <w:basedOn w:val="a"/>
    <w:link w:val="ae"/>
    <w:uiPriority w:val="99"/>
    <w:unhideWhenUsed/>
    <w:rsid w:val="00C32396"/>
    <w:pPr>
      <w:tabs>
        <w:tab w:val="center" w:pos="4677"/>
        <w:tab w:val="right" w:pos="9355"/>
      </w:tabs>
    </w:pPr>
  </w:style>
  <w:style w:type="character" w:customStyle="1" w:styleId="ae">
    <w:name w:val="Верхний колонтитул Знак"/>
    <w:link w:val="ad"/>
    <w:uiPriority w:val="99"/>
    <w:rsid w:val="00C32396"/>
    <w:rPr>
      <w:sz w:val="22"/>
      <w:szCs w:val="22"/>
      <w:lang w:eastAsia="en-US"/>
    </w:rPr>
  </w:style>
  <w:style w:type="paragraph" w:styleId="af">
    <w:name w:val="footer"/>
    <w:basedOn w:val="a"/>
    <w:link w:val="af0"/>
    <w:uiPriority w:val="99"/>
    <w:unhideWhenUsed/>
    <w:rsid w:val="00C32396"/>
    <w:pPr>
      <w:tabs>
        <w:tab w:val="center" w:pos="4677"/>
        <w:tab w:val="right" w:pos="9355"/>
      </w:tabs>
    </w:pPr>
  </w:style>
  <w:style w:type="character" w:customStyle="1" w:styleId="af0">
    <w:name w:val="Нижний колонтитул Знак"/>
    <w:link w:val="af"/>
    <w:uiPriority w:val="99"/>
    <w:rsid w:val="00C32396"/>
    <w:rPr>
      <w:sz w:val="22"/>
      <w:szCs w:val="22"/>
      <w:lang w:eastAsia="en-US"/>
    </w:rPr>
  </w:style>
  <w:style w:type="paragraph" w:styleId="af1">
    <w:name w:val="Balloon Text"/>
    <w:basedOn w:val="a"/>
    <w:link w:val="af2"/>
    <w:uiPriority w:val="99"/>
    <w:semiHidden/>
    <w:unhideWhenUsed/>
    <w:rsid w:val="009E2C94"/>
    <w:pPr>
      <w:spacing w:after="0" w:line="240" w:lineRule="auto"/>
    </w:pPr>
    <w:rPr>
      <w:rFonts w:ascii="Tahoma" w:hAnsi="Tahoma"/>
      <w:sz w:val="16"/>
      <w:szCs w:val="16"/>
    </w:rPr>
  </w:style>
  <w:style w:type="character" w:customStyle="1" w:styleId="af2">
    <w:name w:val="Текст выноски Знак"/>
    <w:link w:val="af1"/>
    <w:uiPriority w:val="99"/>
    <w:semiHidden/>
    <w:rsid w:val="009E2C94"/>
    <w:rPr>
      <w:rFonts w:ascii="Tahoma" w:hAnsi="Tahoma" w:cs="Tahoma"/>
      <w:sz w:val="16"/>
      <w:szCs w:val="16"/>
      <w:lang w:eastAsia="en-US"/>
    </w:rPr>
  </w:style>
  <w:style w:type="paragraph" w:styleId="HTML">
    <w:name w:val="HTML Preformatted"/>
    <w:basedOn w:val="a"/>
    <w:link w:val="HTML0"/>
    <w:uiPriority w:val="99"/>
    <w:rsid w:val="002B41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0">
    <w:name w:val="Стандартный HTML Знак"/>
    <w:link w:val="HTML"/>
    <w:uiPriority w:val="99"/>
    <w:rsid w:val="002B41BC"/>
    <w:rPr>
      <w:rFonts w:ascii="Courier New" w:eastAsia="Times New Roman" w:hAnsi="Courier New"/>
    </w:rPr>
  </w:style>
  <w:style w:type="character" w:customStyle="1" w:styleId="FontStyle65">
    <w:name w:val="Font Style65"/>
    <w:rsid w:val="002B41BC"/>
    <w:rPr>
      <w:rFonts w:ascii="Times New Roman" w:hAnsi="Times New Roman" w:cs="Times New Roman"/>
      <w:sz w:val="22"/>
      <w:szCs w:val="22"/>
    </w:rPr>
  </w:style>
  <w:style w:type="character" w:customStyle="1" w:styleId="FontStyle43">
    <w:name w:val="Font Style43"/>
    <w:rsid w:val="002B41BC"/>
    <w:rPr>
      <w:rFonts w:ascii="Times New Roman" w:hAnsi="Times New Roman" w:cs="Times New Roman"/>
      <w:b/>
      <w:bCs/>
      <w:sz w:val="20"/>
      <w:szCs w:val="20"/>
    </w:rPr>
  </w:style>
  <w:style w:type="paragraph" w:styleId="af3">
    <w:name w:val="Body Text"/>
    <w:basedOn w:val="a"/>
    <w:link w:val="af4"/>
    <w:uiPriority w:val="99"/>
    <w:unhideWhenUsed/>
    <w:rsid w:val="00186174"/>
    <w:pPr>
      <w:suppressAutoHyphens/>
      <w:spacing w:after="120"/>
    </w:pPr>
    <w:rPr>
      <w:lang w:eastAsia="ar-SA"/>
    </w:rPr>
  </w:style>
  <w:style w:type="character" w:customStyle="1" w:styleId="af4">
    <w:name w:val="Основной текст Знак"/>
    <w:link w:val="af3"/>
    <w:uiPriority w:val="99"/>
    <w:rsid w:val="00186174"/>
    <w:rPr>
      <w:sz w:val="22"/>
      <w:szCs w:val="22"/>
      <w:lang w:eastAsia="ar-SA"/>
    </w:rPr>
  </w:style>
  <w:style w:type="table" w:styleId="af5">
    <w:name w:val="Table Grid"/>
    <w:basedOn w:val="a1"/>
    <w:uiPriority w:val="59"/>
    <w:rsid w:val="00790C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uiPriority w:val="99"/>
    <w:locked/>
    <w:rsid w:val="00DF480E"/>
    <w:rPr>
      <w:rFonts w:ascii="Cambria" w:hAnsi="Cambria" w:cs="Cambria"/>
      <w:b/>
      <w:bCs/>
      <w:kern w:val="32"/>
      <w:sz w:val="32"/>
      <w:szCs w:val="32"/>
    </w:rPr>
  </w:style>
  <w:style w:type="character" w:customStyle="1" w:styleId="a6">
    <w:name w:val="Абзац списка Знак"/>
    <w:link w:val="a5"/>
    <w:uiPriority w:val="34"/>
    <w:locked/>
    <w:rsid w:val="00DF480E"/>
    <w:rPr>
      <w:rFonts w:cs="Calibri"/>
      <w:sz w:val="22"/>
      <w:szCs w:val="22"/>
      <w:lang w:eastAsia="ar-SA"/>
    </w:rPr>
  </w:style>
  <w:style w:type="character" w:customStyle="1" w:styleId="a4">
    <w:name w:val="Обычный (веб) Знак"/>
    <w:aliases w:val="Знак2 Знак Знак,Знак2 Знак1, Знак2 Знак Знак Знак, Знак2 Знак Знак1, Знак2 Знак Знак Знак Знак Знак"/>
    <w:link w:val="a3"/>
    <w:locked/>
    <w:rsid w:val="00C47E6C"/>
    <w:rPr>
      <w:rFonts w:ascii="Times New Roman" w:eastAsia="Times New Roman" w:hAnsi="Times New Roman"/>
      <w:sz w:val="24"/>
      <w:szCs w:val="24"/>
    </w:rPr>
  </w:style>
  <w:style w:type="character" w:customStyle="1" w:styleId="InternetLink">
    <w:name w:val="Internet Link"/>
    <w:rsid w:val="00863A0D"/>
    <w:rPr>
      <w:color w:val="0000FF"/>
      <w:u w:val="single"/>
    </w:rPr>
  </w:style>
  <w:style w:type="character" w:customStyle="1" w:styleId="EndnoteCharacters">
    <w:name w:val="Endnote Characters"/>
    <w:qFormat/>
    <w:rsid w:val="004F6E6E"/>
    <w:rPr>
      <w:vertAlign w:val="superscript"/>
    </w:rPr>
  </w:style>
  <w:style w:type="paragraph" w:customStyle="1" w:styleId="af6">
    <w:basedOn w:val="a"/>
    <w:next w:val="af7"/>
    <w:qFormat/>
    <w:rsid w:val="002D3C42"/>
    <w:pPr>
      <w:suppressAutoHyphens/>
      <w:spacing w:after="0" w:line="360" w:lineRule="auto"/>
      <w:ind w:firstLine="425"/>
      <w:jc w:val="center"/>
    </w:pPr>
    <w:rPr>
      <w:rFonts w:ascii="Times New Roman" w:eastAsia="Times New Roman" w:hAnsi="Times New Roman"/>
      <w:b/>
      <w:sz w:val="28"/>
      <w:szCs w:val="20"/>
      <w:lang w:eastAsia="ar-SA"/>
    </w:rPr>
  </w:style>
  <w:style w:type="character" w:customStyle="1" w:styleId="11">
    <w:name w:val="Заголовок Знак1"/>
    <w:link w:val="af8"/>
    <w:rsid w:val="002D3C42"/>
    <w:rPr>
      <w:rFonts w:ascii="Times New Roman" w:eastAsia="Times New Roman" w:hAnsi="Times New Roman" w:cs="Calibri"/>
      <w:b/>
      <w:sz w:val="28"/>
      <w:szCs w:val="20"/>
      <w:lang w:eastAsia="ar-SA"/>
    </w:rPr>
  </w:style>
  <w:style w:type="paragraph" w:styleId="af7">
    <w:name w:val="Subtitle"/>
    <w:basedOn w:val="a"/>
    <w:next w:val="a"/>
    <w:link w:val="af9"/>
    <w:uiPriority w:val="11"/>
    <w:qFormat/>
    <w:rsid w:val="002D3C42"/>
    <w:pPr>
      <w:spacing w:after="60"/>
      <w:jc w:val="center"/>
      <w:outlineLvl w:val="1"/>
    </w:pPr>
    <w:rPr>
      <w:rFonts w:ascii="Calibri Light" w:eastAsia="Times New Roman" w:hAnsi="Calibri Light"/>
      <w:sz w:val="24"/>
      <w:szCs w:val="24"/>
    </w:rPr>
  </w:style>
  <w:style w:type="character" w:customStyle="1" w:styleId="af9">
    <w:name w:val="Подзаголовок Знак"/>
    <w:link w:val="af7"/>
    <w:uiPriority w:val="11"/>
    <w:rsid w:val="002D3C42"/>
    <w:rPr>
      <w:rFonts w:ascii="Calibri Light" w:eastAsia="Times New Roman" w:hAnsi="Calibri Light" w:cs="Times New Roman"/>
      <w:sz w:val="24"/>
      <w:szCs w:val="24"/>
      <w:lang w:eastAsia="en-US"/>
    </w:rPr>
  </w:style>
  <w:style w:type="paragraph" w:styleId="af8">
    <w:name w:val="Title"/>
    <w:basedOn w:val="a"/>
    <w:next w:val="a"/>
    <w:link w:val="11"/>
    <w:qFormat/>
    <w:rsid w:val="002D3C42"/>
    <w:pPr>
      <w:spacing w:before="240" w:after="60"/>
      <w:jc w:val="center"/>
      <w:outlineLvl w:val="0"/>
    </w:pPr>
    <w:rPr>
      <w:rFonts w:ascii="Times New Roman" w:eastAsia="Times New Roman" w:hAnsi="Times New Roman"/>
      <w:b/>
      <w:sz w:val="28"/>
      <w:szCs w:val="20"/>
      <w:lang w:eastAsia="ar-SA"/>
    </w:rPr>
  </w:style>
  <w:style w:type="character" w:customStyle="1" w:styleId="afa">
    <w:name w:val="Заголовок Знак"/>
    <w:uiPriority w:val="10"/>
    <w:rsid w:val="002D3C42"/>
    <w:rPr>
      <w:rFonts w:ascii="Calibri Light" w:eastAsia="Times New Roman" w:hAnsi="Calibri Light" w:cs="Times New Roman"/>
      <w:b/>
      <w:bCs/>
      <w:kern w:val="28"/>
      <w:sz w:val="32"/>
      <w:szCs w:val="32"/>
      <w:lang w:eastAsia="en-US"/>
    </w:rPr>
  </w:style>
  <w:style w:type="character" w:customStyle="1" w:styleId="StrongEmphasis">
    <w:name w:val="Strong Emphasis"/>
    <w:qFormat/>
    <w:rsid w:val="00E72330"/>
    <w:rPr>
      <w:b/>
      <w:bCs/>
    </w:rPr>
  </w:style>
  <w:style w:type="character" w:styleId="afb">
    <w:name w:val="annotation reference"/>
    <w:uiPriority w:val="99"/>
    <w:semiHidden/>
    <w:unhideWhenUsed/>
    <w:rsid w:val="000025A7"/>
    <w:rPr>
      <w:sz w:val="16"/>
      <w:szCs w:val="16"/>
    </w:rPr>
  </w:style>
  <w:style w:type="paragraph" w:styleId="afc">
    <w:name w:val="annotation text"/>
    <w:basedOn w:val="a"/>
    <w:link w:val="afd"/>
    <w:uiPriority w:val="99"/>
    <w:semiHidden/>
    <w:unhideWhenUsed/>
    <w:rsid w:val="000025A7"/>
    <w:rPr>
      <w:sz w:val="20"/>
      <w:szCs w:val="20"/>
    </w:rPr>
  </w:style>
  <w:style w:type="character" w:customStyle="1" w:styleId="afd">
    <w:name w:val="Текст примечания Знак"/>
    <w:link w:val="afc"/>
    <w:uiPriority w:val="99"/>
    <w:semiHidden/>
    <w:rsid w:val="000025A7"/>
    <w:rPr>
      <w:lang w:eastAsia="en-US"/>
    </w:rPr>
  </w:style>
  <w:style w:type="paragraph" w:styleId="afe">
    <w:name w:val="annotation subject"/>
    <w:basedOn w:val="afc"/>
    <w:next w:val="afc"/>
    <w:link w:val="aff"/>
    <w:uiPriority w:val="99"/>
    <w:semiHidden/>
    <w:unhideWhenUsed/>
    <w:rsid w:val="000025A7"/>
    <w:rPr>
      <w:b/>
      <w:bCs/>
    </w:rPr>
  </w:style>
  <w:style w:type="character" w:customStyle="1" w:styleId="aff">
    <w:name w:val="Тема примечания Знак"/>
    <w:link w:val="afe"/>
    <w:uiPriority w:val="99"/>
    <w:semiHidden/>
    <w:rsid w:val="000025A7"/>
    <w:rPr>
      <w:b/>
      <w:bCs/>
      <w:lang w:eastAsia="en-US"/>
    </w:rPr>
  </w:style>
  <w:style w:type="paragraph" w:styleId="aff0">
    <w:name w:val="Revision"/>
    <w:hidden/>
    <w:uiPriority w:val="99"/>
    <w:semiHidden/>
    <w:rsid w:val="003D2FDC"/>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51891">
      <w:bodyDiv w:val="1"/>
      <w:marLeft w:val="0"/>
      <w:marRight w:val="0"/>
      <w:marTop w:val="0"/>
      <w:marBottom w:val="0"/>
      <w:divBdr>
        <w:top w:val="none" w:sz="0" w:space="0" w:color="auto"/>
        <w:left w:val="none" w:sz="0" w:space="0" w:color="auto"/>
        <w:bottom w:val="none" w:sz="0" w:space="0" w:color="auto"/>
        <w:right w:val="none" w:sz="0" w:space="0" w:color="auto"/>
      </w:divBdr>
    </w:div>
    <w:div w:id="118376942">
      <w:bodyDiv w:val="1"/>
      <w:marLeft w:val="0"/>
      <w:marRight w:val="0"/>
      <w:marTop w:val="0"/>
      <w:marBottom w:val="0"/>
      <w:divBdr>
        <w:top w:val="none" w:sz="0" w:space="0" w:color="auto"/>
        <w:left w:val="none" w:sz="0" w:space="0" w:color="auto"/>
        <w:bottom w:val="none" w:sz="0" w:space="0" w:color="auto"/>
        <w:right w:val="none" w:sz="0" w:space="0" w:color="auto"/>
      </w:divBdr>
      <w:divsChild>
        <w:div w:id="485512245">
          <w:marLeft w:val="0"/>
          <w:marRight w:val="0"/>
          <w:marTop w:val="0"/>
          <w:marBottom w:val="0"/>
          <w:divBdr>
            <w:top w:val="none" w:sz="0" w:space="0" w:color="auto"/>
            <w:left w:val="none" w:sz="0" w:space="0" w:color="auto"/>
            <w:bottom w:val="none" w:sz="0" w:space="0" w:color="auto"/>
            <w:right w:val="none" w:sz="0" w:space="0" w:color="auto"/>
          </w:divBdr>
        </w:div>
        <w:div w:id="808086935">
          <w:marLeft w:val="0"/>
          <w:marRight w:val="0"/>
          <w:marTop w:val="0"/>
          <w:marBottom w:val="0"/>
          <w:divBdr>
            <w:top w:val="none" w:sz="0" w:space="0" w:color="auto"/>
            <w:left w:val="none" w:sz="0" w:space="0" w:color="auto"/>
            <w:bottom w:val="none" w:sz="0" w:space="0" w:color="auto"/>
            <w:right w:val="none" w:sz="0" w:space="0" w:color="auto"/>
          </w:divBdr>
        </w:div>
        <w:div w:id="834498534">
          <w:marLeft w:val="0"/>
          <w:marRight w:val="0"/>
          <w:marTop w:val="0"/>
          <w:marBottom w:val="0"/>
          <w:divBdr>
            <w:top w:val="none" w:sz="0" w:space="0" w:color="auto"/>
            <w:left w:val="none" w:sz="0" w:space="0" w:color="auto"/>
            <w:bottom w:val="none" w:sz="0" w:space="0" w:color="auto"/>
            <w:right w:val="none" w:sz="0" w:space="0" w:color="auto"/>
          </w:divBdr>
        </w:div>
        <w:div w:id="1490050906">
          <w:marLeft w:val="0"/>
          <w:marRight w:val="0"/>
          <w:marTop w:val="0"/>
          <w:marBottom w:val="0"/>
          <w:divBdr>
            <w:top w:val="none" w:sz="0" w:space="0" w:color="auto"/>
            <w:left w:val="none" w:sz="0" w:space="0" w:color="auto"/>
            <w:bottom w:val="none" w:sz="0" w:space="0" w:color="auto"/>
            <w:right w:val="none" w:sz="0" w:space="0" w:color="auto"/>
          </w:divBdr>
        </w:div>
        <w:div w:id="1527211956">
          <w:marLeft w:val="0"/>
          <w:marRight w:val="0"/>
          <w:marTop w:val="0"/>
          <w:marBottom w:val="0"/>
          <w:divBdr>
            <w:top w:val="none" w:sz="0" w:space="0" w:color="auto"/>
            <w:left w:val="none" w:sz="0" w:space="0" w:color="auto"/>
            <w:bottom w:val="none" w:sz="0" w:space="0" w:color="auto"/>
            <w:right w:val="none" w:sz="0" w:space="0" w:color="auto"/>
          </w:divBdr>
        </w:div>
        <w:div w:id="2033726906">
          <w:marLeft w:val="0"/>
          <w:marRight w:val="0"/>
          <w:marTop w:val="0"/>
          <w:marBottom w:val="0"/>
          <w:divBdr>
            <w:top w:val="none" w:sz="0" w:space="0" w:color="auto"/>
            <w:left w:val="none" w:sz="0" w:space="0" w:color="auto"/>
            <w:bottom w:val="none" w:sz="0" w:space="0" w:color="auto"/>
            <w:right w:val="none" w:sz="0" w:space="0" w:color="auto"/>
          </w:divBdr>
        </w:div>
        <w:div w:id="2087338187">
          <w:marLeft w:val="0"/>
          <w:marRight w:val="0"/>
          <w:marTop w:val="0"/>
          <w:marBottom w:val="0"/>
          <w:divBdr>
            <w:top w:val="none" w:sz="0" w:space="0" w:color="auto"/>
            <w:left w:val="none" w:sz="0" w:space="0" w:color="auto"/>
            <w:bottom w:val="none" w:sz="0" w:space="0" w:color="auto"/>
            <w:right w:val="none" w:sz="0" w:space="0" w:color="auto"/>
          </w:divBdr>
        </w:div>
      </w:divsChild>
    </w:div>
    <w:div w:id="153113227">
      <w:bodyDiv w:val="1"/>
      <w:marLeft w:val="0"/>
      <w:marRight w:val="0"/>
      <w:marTop w:val="0"/>
      <w:marBottom w:val="0"/>
      <w:divBdr>
        <w:top w:val="none" w:sz="0" w:space="0" w:color="auto"/>
        <w:left w:val="none" w:sz="0" w:space="0" w:color="auto"/>
        <w:bottom w:val="none" w:sz="0" w:space="0" w:color="auto"/>
        <w:right w:val="none" w:sz="0" w:space="0" w:color="auto"/>
      </w:divBdr>
    </w:div>
    <w:div w:id="161093605">
      <w:bodyDiv w:val="1"/>
      <w:marLeft w:val="0"/>
      <w:marRight w:val="0"/>
      <w:marTop w:val="0"/>
      <w:marBottom w:val="0"/>
      <w:divBdr>
        <w:top w:val="none" w:sz="0" w:space="0" w:color="auto"/>
        <w:left w:val="none" w:sz="0" w:space="0" w:color="auto"/>
        <w:bottom w:val="none" w:sz="0" w:space="0" w:color="auto"/>
        <w:right w:val="none" w:sz="0" w:space="0" w:color="auto"/>
      </w:divBdr>
    </w:div>
    <w:div w:id="334114909">
      <w:bodyDiv w:val="1"/>
      <w:marLeft w:val="0"/>
      <w:marRight w:val="0"/>
      <w:marTop w:val="0"/>
      <w:marBottom w:val="0"/>
      <w:divBdr>
        <w:top w:val="none" w:sz="0" w:space="0" w:color="auto"/>
        <w:left w:val="none" w:sz="0" w:space="0" w:color="auto"/>
        <w:bottom w:val="none" w:sz="0" w:space="0" w:color="auto"/>
        <w:right w:val="none" w:sz="0" w:space="0" w:color="auto"/>
      </w:divBdr>
    </w:div>
    <w:div w:id="390421926">
      <w:bodyDiv w:val="1"/>
      <w:marLeft w:val="0"/>
      <w:marRight w:val="0"/>
      <w:marTop w:val="0"/>
      <w:marBottom w:val="0"/>
      <w:divBdr>
        <w:top w:val="none" w:sz="0" w:space="0" w:color="auto"/>
        <w:left w:val="none" w:sz="0" w:space="0" w:color="auto"/>
        <w:bottom w:val="none" w:sz="0" w:space="0" w:color="auto"/>
        <w:right w:val="none" w:sz="0" w:space="0" w:color="auto"/>
      </w:divBdr>
    </w:div>
    <w:div w:id="407849000">
      <w:bodyDiv w:val="1"/>
      <w:marLeft w:val="0"/>
      <w:marRight w:val="0"/>
      <w:marTop w:val="0"/>
      <w:marBottom w:val="0"/>
      <w:divBdr>
        <w:top w:val="none" w:sz="0" w:space="0" w:color="auto"/>
        <w:left w:val="none" w:sz="0" w:space="0" w:color="auto"/>
        <w:bottom w:val="none" w:sz="0" w:space="0" w:color="auto"/>
        <w:right w:val="none" w:sz="0" w:space="0" w:color="auto"/>
      </w:divBdr>
    </w:div>
    <w:div w:id="485780223">
      <w:bodyDiv w:val="1"/>
      <w:marLeft w:val="0"/>
      <w:marRight w:val="0"/>
      <w:marTop w:val="0"/>
      <w:marBottom w:val="0"/>
      <w:divBdr>
        <w:top w:val="none" w:sz="0" w:space="0" w:color="auto"/>
        <w:left w:val="none" w:sz="0" w:space="0" w:color="auto"/>
        <w:bottom w:val="none" w:sz="0" w:space="0" w:color="auto"/>
        <w:right w:val="none" w:sz="0" w:space="0" w:color="auto"/>
      </w:divBdr>
    </w:div>
    <w:div w:id="523137596">
      <w:bodyDiv w:val="1"/>
      <w:marLeft w:val="0"/>
      <w:marRight w:val="0"/>
      <w:marTop w:val="0"/>
      <w:marBottom w:val="0"/>
      <w:divBdr>
        <w:top w:val="none" w:sz="0" w:space="0" w:color="auto"/>
        <w:left w:val="none" w:sz="0" w:space="0" w:color="auto"/>
        <w:bottom w:val="none" w:sz="0" w:space="0" w:color="auto"/>
        <w:right w:val="none" w:sz="0" w:space="0" w:color="auto"/>
      </w:divBdr>
    </w:div>
    <w:div w:id="587881972">
      <w:bodyDiv w:val="1"/>
      <w:marLeft w:val="0"/>
      <w:marRight w:val="0"/>
      <w:marTop w:val="0"/>
      <w:marBottom w:val="0"/>
      <w:divBdr>
        <w:top w:val="none" w:sz="0" w:space="0" w:color="auto"/>
        <w:left w:val="none" w:sz="0" w:space="0" w:color="auto"/>
        <w:bottom w:val="none" w:sz="0" w:space="0" w:color="auto"/>
        <w:right w:val="none" w:sz="0" w:space="0" w:color="auto"/>
      </w:divBdr>
    </w:div>
    <w:div w:id="639921538">
      <w:bodyDiv w:val="1"/>
      <w:marLeft w:val="0"/>
      <w:marRight w:val="0"/>
      <w:marTop w:val="0"/>
      <w:marBottom w:val="0"/>
      <w:divBdr>
        <w:top w:val="none" w:sz="0" w:space="0" w:color="auto"/>
        <w:left w:val="none" w:sz="0" w:space="0" w:color="auto"/>
        <w:bottom w:val="none" w:sz="0" w:space="0" w:color="auto"/>
        <w:right w:val="none" w:sz="0" w:space="0" w:color="auto"/>
      </w:divBdr>
      <w:divsChild>
        <w:div w:id="1371954872">
          <w:marLeft w:val="0"/>
          <w:marRight w:val="0"/>
          <w:marTop w:val="0"/>
          <w:marBottom w:val="0"/>
          <w:divBdr>
            <w:top w:val="none" w:sz="0" w:space="0" w:color="auto"/>
            <w:left w:val="none" w:sz="0" w:space="0" w:color="auto"/>
            <w:bottom w:val="none" w:sz="0" w:space="0" w:color="auto"/>
            <w:right w:val="none" w:sz="0" w:space="0" w:color="auto"/>
          </w:divBdr>
        </w:div>
        <w:div w:id="1560634766">
          <w:marLeft w:val="0"/>
          <w:marRight w:val="0"/>
          <w:marTop w:val="0"/>
          <w:marBottom w:val="0"/>
          <w:divBdr>
            <w:top w:val="none" w:sz="0" w:space="0" w:color="auto"/>
            <w:left w:val="none" w:sz="0" w:space="0" w:color="auto"/>
            <w:bottom w:val="none" w:sz="0" w:space="0" w:color="auto"/>
            <w:right w:val="none" w:sz="0" w:space="0" w:color="auto"/>
          </w:divBdr>
        </w:div>
      </w:divsChild>
    </w:div>
    <w:div w:id="758793257">
      <w:bodyDiv w:val="1"/>
      <w:marLeft w:val="0"/>
      <w:marRight w:val="0"/>
      <w:marTop w:val="0"/>
      <w:marBottom w:val="0"/>
      <w:divBdr>
        <w:top w:val="none" w:sz="0" w:space="0" w:color="auto"/>
        <w:left w:val="none" w:sz="0" w:space="0" w:color="auto"/>
        <w:bottom w:val="none" w:sz="0" w:space="0" w:color="auto"/>
        <w:right w:val="none" w:sz="0" w:space="0" w:color="auto"/>
      </w:divBdr>
    </w:div>
    <w:div w:id="805464171">
      <w:bodyDiv w:val="1"/>
      <w:marLeft w:val="0"/>
      <w:marRight w:val="0"/>
      <w:marTop w:val="0"/>
      <w:marBottom w:val="0"/>
      <w:divBdr>
        <w:top w:val="none" w:sz="0" w:space="0" w:color="auto"/>
        <w:left w:val="none" w:sz="0" w:space="0" w:color="auto"/>
        <w:bottom w:val="none" w:sz="0" w:space="0" w:color="auto"/>
        <w:right w:val="none" w:sz="0" w:space="0" w:color="auto"/>
      </w:divBdr>
    </w:div>
    <w:div w:id="818611657">
      <w:bodyDiv w:val="1"/>
      <w:marLeft w:val="0"/>
      <w:marRight w:val="0"/>
      <w:marTop w:val="0"/>
      <w:marBottom w:val="0"/>
      <w:divBdr>
        <w:top w:val="none" w:sz="0" w:space="0" w:color="auto"/>
        <w:left w:val="none" w:sz="0" w:space="0" w:color="auto"/>
        <w:bottom w:val="none" w:sz="0" w:space="0" w:color="auto"/>
        <w:right w:val="none" w:sz="0" w:space="0" w:color="auto"/>
      </w:divBdr>
    </w:div>
    <w:div w:id="996767658">
      <w:bodyDiv w:val="1"/>
      <w:marLeft w:val="0"/>
      <w:marRight w:val="0"/>
      <w:marTop w:val="0"/>
      <w:marBottom w:val="0"/>
      <w:divBdr>
        <w:top w:val="none" w:sz="0" w:space="0" w:color="auto"/>
        <w:left w:val="none" w:sz="0" w:space="0" w:color="auto"/>
        <w:bottom w:val="none" w:sz="0" w:space="0" w:color="auto"/>
        <w:right w:val="none" w:sz="0" w:space="0" w:color="auto"/>
      </w:divBdr>
      <w:divsChild>
        <w:div w:id="91360176">
          <w:marLeft w:val="0"/>
          <w:marRight w:val="0"/>
          <w:marTop w:val="0"/>
          <w:marBottom w:val="0"/>
          <w:divBdr>
            <w:top w:val="none" w:sz="0" w:space="0" w:color="auto"/>
            <w:left w:val="none" w:sz="0" w:space="0" w:color="auto"/>
            <w:bottom w:val="none" w:sz="0" w:space="0" w:color="auto"/>
            <w:right w:val="none" w:sz="0" w:space="0" w:color="auto"/>
          </w:divBdr>
        </w:div>
        <w:div w:id="202637785">
          <w:marLeft w:val="0"/>
          <w:marRight w:val="0"/>
          <w:marTop w:val="0"/>
          <w:marBottom w:val="0"/>
          <w:divBdr>
            <w:top w:val="none" w:sz="0" w:space="0" w:color="auto"/>
            <w:left w:val="none" w:sz="0" w:space="0" w:color="auto"/>
            <w:bottom w:val="none" w:sz="0" w:space="0" w:color="auto"/>
            <w:right w:val="none" w:sz="0" w:space="0" w:color="auto"/>
          </w:divBdr>
        </w:div>
        <w:div w:id="396825733">
          <w:marLeft w:val="0"/>
          <w:marRight w:val="0"/>
          <w:marTop w:val="0"/>
          <w:marBottom w:val="0"/>
          <w:divBdr>
            <w:top w:val="none" w:sz="0" w:space="0" w:color="auto"/>
            <w:left w:val="none" w:sz="0" w:space="0" w:color="auto"/>
            <w:bottom w:val="none" w:sz="0" w:space="0" w:color="auto"/>
            <w:right w:val="none" w:sz="0" w:space="0" w:color="auto"/>
          </w:divBdr>
        </w:div>
        <w:div w:id="820658563">
          <w:marLeft w:val="0"/>
          <w:marRight w:val="0"/>
          <w:marTop w:val="0"/>
          <w:marBottom w:val="0"/>
          <w:divBdr>
            <w:top w:val="none" w:sz="0" w:space="0" w:color="auto"/>
            <w:left w:val="none" w:sz="0" w:space="0" w:color="auto"/>
            <w:bottom w:val="none" w:sz="0" w:space="0" w:color="auto"/>
            <w:right w:val="none" w:sz="0" w:space="0" w:color="auto"/>
          </w:divBdr>
        </w:div>
        <w:div w:id="998076197">
          <w:marLeft w:val="0"/>
          <w:marRight w:val="0"/>
          <w:marTop w:val="0"/>
          <w:marBottom w:val="0"/>
          <w:divBdr>
            <w:top w:val="none" w:sz="0" w:space="0" w:color="auto"/>
            <w:left w:val="none" w:sz="0" w:space="0" w:color="auto"/>
            <w:bottom w:val="none" w:sz="0" w:space="0" w:color="auto"/>
            <w:right w:val="none" w:sz="0" w:space="0" w:color="auto"/>
          </w:divBdr>
        </w:div>
        <w:div w:id="1255089513">
          <w:marLeft w:val="0"/>
          <w:marRight w:val="0"/>
          <w:marTop w:val="0"/>
          <w:marBottom w:val="0"/>
          <w:divBdr>
            <w:top w:val="none" w:sz="0" w:space="0" w:color="auto"/>
            <w:left w:val="none" w:sz="0" w:space="0" w:color="auto"/>
            <w:bottom w:val="none" w:sz="0" w:space="0" w:color="auto"/>
            <w:right w:val="none" w:sz="0" w:space="0" w:color="auto"/>
          </w:divBdr>
        </w:div>
        <w:div w:id="1262834083">
          <w:marLeft w:val="0"/>
          <w:marRight w:val="0"/>
          <w:marTop w:val="0"/>
          <w:marBottom w:val="0"/>
          <w:divBdr>
            <w:top w:val="none" w:sz="0" w:space="0" w:color="auto"/>
            <w:left w:val="none" w:sz="0" w:space="0" w:color="auto"/>
            <w:bottom w:val="none" w:sz="0" w:space="0" w:color="auto"/>
            <w:right w:val="none" w:sz="0" w:space="0" w:color="auto"/>
          </w:divBdr>
        </w:div>
        <w:div w:id="1347634684">
          <w:marLeft w:val="0"/>
          <w:marRight w:val="0"/>
          <w:marTop w:val="0"/>
          <w:marBottom w:val="0"/>
          <w:divBdr>
            <w:top w:val="none" w:sz="0" w:space="0" w:color="auto"/>
            <w:left w:val="none" w:sz="0" w:space="0" w:color="auto"/>
            <w:bottom w:val="none" w:sz="0" w:space="0" w:color="auto"/>
            <w:right w:val="none" w:sz="0" w:space="0" w:color="auto"/>
          </w:divBdr>
        </w:div>
        <w:div w:id="1471827962">
          <w:marLeft w:val="0"/>
          <w:marRight w:val="0"/>
          <w:marTop w:val="0"/>
          <w:marBottom w:val="0"/>
          <w:divBdr>
            <w:top w:val="none" w:sz="0" w:space="0" w:color="auto"/>
            <w:left w:val="none" w:sz="0" w:space="0" w:color="auto"/>
            <w:bottom w:val="none" w:sz="0" w:space="0" w:color="auto"/>
            <w:right w:val="none" w:sz="0" w:space="0" w:color="auto"/>
          </w:divBdr>
        </w:div>
        <w:div w:id="1774277632">
          <w:marLeft w:val="0"/>
          <w:marRight w:val="0"/>
          <w:marTop w:val="0"/>
          <w:marBottom w:val="0"/>
          <w:divBdr>
            <w:top w:val="none" w:sz="0" w:space="0" w:color="auto"/>
            <w:left w:val="none" w:sz="0" w:space="0" w:color="auto"/>
            <w:bottom w:val="none" w:sz="0" w:space="0" w:color="auto"/>
            <w:right w:val="none" w:sz="0" w:space="0" w:color="auto"/>
          </w:divBdr>
        </w:div>
        <w:div w:id="1815876970">
          <w:marLeft w:val="0"/>
          <w:marRight w:val="0"/>
          <w:marTop w:val="0"/>
          <w:marBottom w:val="0"/>
          <w:divBdr>
            <w:top w:val="none" w:sz="0" w:space="0" w:color="auto"/>
            <w:left w:val="none" w:sz="0" w:space="0" w:color="auto"/>
            <w:bottom w:val="none" w:sz="0" w:space="0" w:color="auto"/>
            <w:right w:val="none" w:sz="0" w:space="0" w:color="auto"/>
          </w:divBdr>
        </w:div>
        <w:div w:id="1953513742">
          <w:marLeft w:val="0"/>
          <w:marRight w:val="0"/>
          <w:marTop w:val="0"/>
          <w:marBottom w:val="0"/>
          <w:divBdr>
            <w:top w:val="none" w:sz="0" w:space="0" w:color="auto"/>
            <w:left w:val="none" w:sz="0" w:space="0" w:color="auto"/>
            <w:bottom w:val="none" w:sz="0" w:space="0" w:color="auto"/>
            <w:right w:val="none" w:sz="0" w:space="0" w:color="auto"/>
          </w:divBdr>
        </w:div>
        <w:div w:id="2103647689">
          <w:marLeft w:val="0"/>
          <w:marRight w:val="0"/>
          <w:marTop w:val="0"/>
          <w:marBottom w:val="0"/>
          <w:divBdr>
            <w:top w:val="none" w:sz="0" w:space="0" w:color="auto"/>
            <w:left w:val="none" w:sz="0" w:space="0" w:color="auto"/>
            <w:bottom w:val="none" w:sz="0" w:space="0" w:color="auto"/>
            <w:right w:val="none" w:sz="0" w:space="0" w:color="auto"/>
          </w:divBdr>
        </w:div>
      </w:divsChild>
    </w:div>
    <w:div w:id="1013454309">
      <w:bodyDiv w:val="1"/>
      <w:marLeft w:val="0"/>
      <w:marRight w:val="0"/>
      <w:marTop w:val="0"/>
      <w:marBottom w:val="0"/>
      <w:divBdr>
        <w:top w:val="none" w:sz="0" w:space="0" w:color="auto"/>
        <w:left w:val="none" w:sz="0" w:space="0" w:color="auto"/>
        <w:bottom w:val="none" w:sz="0" w:space="0" w:color="auto"/>
        <w:right w:val="none" w:sz="0" w:space="0" w:color="auto"/>
      </w:divBdr>
    </w:div>
    <w:div w:id="1051267167">
      <w:bodyDiv w:val="1"/>
      <w:marLeft w:val="0"/>
      <w:marRight w:val="0"/>
      <w:marTop w:val="0"/>
      <w:marBottom w:val="0"/>
      <w:divBdr>
        <w:top w:val="none" w:sz="0" w:space="0" w:color="auto"/>
        <w:left w:val="none" w:sz="0" w:space="0" w:color="auto"/>
        <w:bottom w:val="none" w:sz="0" w:space="0" w:color="auto"/>
        <w:right w:val="none" w:sz="0" w:space="0" w:color="auto"/>
      </w:divBdr>
    </w:div>
    <w:div w:id="1247615050">
      <w:bodyDiv w:val="1"/>
      <w:marLeft w:val="0"/>
      <w:marRight w:val="0"/>
      <w:marTop w:val="0"/>
      <w:marBottom w:val="0"/>
      <w:divBdr>
        <w:top w:val="none" w:sz="0" w:space="0" w:color="auto"/>
        <w:left w:val="none" w:sz="0" w:space="0" w:color="auto"/>
        <w:bottom w:val="none" w:sz="0" w:space="0" w:color="auto"/>
        <w:right w:val="none" w:sz="0" w:space="0" w:color="auto"/>
      </w:divBdr>
    </w:div>
    <w:div w:id="1263608379">
      <w:bodyDiv w:val="1"/>
      <w:marLeft w:val="0"/>
      <w:marRight w:val="0"/>
      <w:marTop w:val="0"/>
      <w:marBottom w:val="0"/>
      <w:divBdr>
        <w:top w:val="none" w:sz="0" w:space="0" w:color="auto"/>
        <w:left w:val="none" w:sz="0" w:space="0" w:color="auto"/>
        <w:bottom w:val="none" w:sz="0" w:space="0" w:color="auto"/>
        <w:right w:val="none" w:sz="0" w:space="0" w:color="auto"/>
      </w:divBdr>
    </w:div>
    <w:div w:id="1277567516">
      <w:bodyDiv w:val="1"/>
      <w:marLeft w:val="0"/>
      <w:marRight w:val="0"/>
      <w:marTop w:val="0"/>
      <w:marBottom w:val="0"/>
      <w:divBdr>
        <w:top w:val="none" w:sz="0" w:space="0" w:color="auto"/>
        <w:left w:val="none" w:sz="0" w:space="0" w:color="auto"/>
        <w:bottom w:val="none" w:sz="0" w:space="0" w:color="auto"/>
        <w:right w:val="none" w:sz="0" w:space="0" w:color="auto"/>
      </w:divBdr>
    </w:div>
    <w:div w:id="1483154930">
      <w:bodyDiv w:val="1"/>
      <w:marLeft w:val="0"/>
      <w:marRight w:val="0"/>
      <w:marTop w:val="0"/>
      <w:marBottom w:val="0"/>
      <w:divBdr>
        <w:top w:val="none" w:sz="0" w:space="0" w:color="auto"/>
        <w:left w:val="none" w:sz="0" w:space="0" w:color="auto"/>
        <w:bottom w:val="none" w:sz="0" w:space="0" w:color="auto"/>
        <w:right w:val="none" w:sz="0" w:space="0" w:color="auto"/>
      </w:divBdr>
    </w:div>
    <w:div w:id="1498106964">
      <w:bodyDiv w:val="1"/>
      <w:marLeft w:val="0"/>
      <w:marRight w:val="0"/>
      <w:marTop w:val="0"/>
      <w:marBottom w:val="0"/>
      <w:divBdr>
        <w:top w:val="none" w:sz="0" w:space="0" w:color="auto"/>
        <w:left w:val="none" w:sz="0" w:space="0" w:color="auto"/>
        <w:bottom w:val="none" w:sz="0" w:space="0" w:color="auto"/>
        <w:right w:val="none" w:sz="0" w:space="0" w:color="auto"/>
      </w:divBdr>
    </w:div>
    <w:div w:id="1499078478">
      <w:bodyDiv w:val="1"/>
      <w:marLeft w:val="0"/>
      <w:marRight w:val="0"/>
      <w:marTop w:val="0"/>
      <w:marBottom w:val="0"/>
      <w:divBdr>
        <w:top w:val="none" w:sz="0" w:space="0" w:color="auto"/>
        <w:left w:val="none" w:sz="0" w:space="0" w:color="auto"/>
        <w:bottom w:val="none" w:sz="0" w:space="0" w:color="auto"/>
        <w:right w:val="none" w:sz="0" w:space="0" w:color="auto"/>
      </w:divBdr>
    </w:div>
    <w:div w:id="1518426101">
      <w:bodyDiv w:val="1"/>
      <w:marLeft w:val="0"/>
      <w:marRight w:val="0"/>
      <w:marTop w:val="0"/>
      <w:marBottom w:val="0"/>
      <w:divBdr>
        <w:top w:val="none" w:sz="0" w:space="0" w:color="auto"/>
        <w:left w:val="none" w:sz="0" w:space="0" w:color="auto"/>
        <w:bottom w:val="none" w:sz="0" w:space="0" w:color="auto"/>
        <w:right w:val="none" w:sz="0" w:space="0" w:color="auto"/>
      </w:divBdr>
    </w:div>
    <w:div w:id="1547988890">
      <w:bodyDiv w:val="1"/>
      <w:marLeft w:val="0"/>
      <w:marRight w:val="0"/>
      <w:marTop w:val="0"/>
      <w:marBottom w:val="0"/>
      <w:divBdr>
        <w:top w:val="none" w:sz="0" w:space="0" w:color="auto"/>
        <w:left w:val="none" w:sz="0" w:space="0" w:color="auto"/>
        <w:bottom w:val="none" w:sz="0" w:space="0" w:color="auto"/>
        <w:right w:val="none" w:sz="0" w:space="0" w:color="auto"/>
      </w:divBdr>
      <w:divsChild>
        <w:div w:id="125395748">
          <w:marLeft w:val="0"/>
          <w:marRight w:val="0"/>
          <w:marTop w:val="0"/>
          <w:marBottom w:val="0"/>
          <w:divBdr>
            <w:top w:val="none" w:sz="0" w:space="0" w:color="auto"/>
            <w:left w:val="none" w:sz="0" w:space="0" w:color="auto"/>
            <w:bottom w:val="none" w:sz="0" w:space="0" w:color="auto"/>
            <w:right w:val="none" w:sz="0" w:space="0" w:color="auto"/>
          </w:divBdr>
        </w:div>
        <w:div w:id="717363393">
          <w:marLeft w:val="0"/>
          <w:marRight w:val="0"/>
          <w:marTop w:val="0"/>
          <w:marBottom w:val="0"/>
          <w:divBdr>
            <w:top w:val="none" w:sz="0" w:space="0" w:color="auto"/>
            <w:left w:val="none" w:sz="0" w:space="0" w:color="auto"/>
            <w:bottom w:val="none" w:sz="0" w:space="0" w:color="auto"/>
            <w:right w:val="none" w:sz="0" w:space="0" w:color="auto"/>
          </w:divBdr>
        </w:div>
        <w:div w:id="796096962">
          <w:marLeft w:val="0"/>
          <w:marRight w:val="0"/>
          <w:marTop w:val="0"/>
          <w:marBottom w:val="0"/>
          <w:divBdr>
            <w:top w:val="none" w:sz="0" w:space="0" w:color="auto"/>
            <w:left w:val="none" w:sz="0" w:space="0" w:color="auto"/>
            <w:bottom w:val="none" w:sz="0" w:space="0" w:color="auto"/>
            <w:right w:val="none" w:sz="0" w:space="0" w:color="auto"/>
          </w:divBdr>
        </w:div>
        <w:div w:id="801115980">
          <w:marLeft w:val="0"/>
          <w:marRight w:val="0"/>
          <w:marTop w:val="0"/>
          <w:marBottom w:val="0"/>
          <w:divBdr>
            <w:top w:val="none" w:sz="0" w:space="0" w:color="auto"/>
            <w:left w:val="none" w:sz="0" w:space="0" w:color="auto"/>
            <w:bottom w:val="none" w:sz="0" w:space="0" w:color="auto"/>
            <w:right w:val="none" w:sz="0" w:space="0" w:color="auto"/>
          </w:divBdr>
        </w:div>
        <w:div w:id="830147093">
          <w:marLeft w:val="0"/>
          <w:marRight w:val="0"/>
          <w:marTop w:val="0"/>
          <w:marBottom w:val="0"/>
          <w:divBdr>
            <w:top w:val="none" w:sz="0" w:space="0" w:color="auto"/>
            <w:left w:val="none" w:sz="0" w:space="0" w:color="auto"/>
            <w:bottom w:val="none" w:sz="0" w:space="0" w:color="auto"/>
            <w:right w:val="none" w:sz="0" w:space="0" w:color="auto"/>
          </w:divBdr>
        </w:div>
        <w:div w:id="869032761">
          <w:marLeft w:val="0"/>
          <w:marRight w:val="0"/>
          <w:marTop w:val="0"/>
          <w:marBottom w:val="0"/>
          <w:divBdr>
            <w:top w:val="none" w:sz="0" w:space="0" w:color="auto"/>
            <w:left w:val="none" w:sz="0" w:space="0" w:color="auto"/>
            <w:bottom w:val="none" w:sz="0" w:space="0" w:color="auto"/>
            <w:right w:val="none" w:sz="0" w:space="0" w:color="auto"/>
          </w:divBdr>
        </w:div>
        <w:div w:id="1662276834">
          <w:marLeft w:val="0"/>
          <w:marRight w:val="0"/>
          <w:marTop w:val="0"/>
          <w:marBottom w:val="0"/>
          <w:divBdr>
            <w:top w:val="none" w:sz="0" w:space="0" w:color="auto"/>
            <w:left w:val="none" w:sz="0" w:space="0" w:color="auto"/>
            <w:bottom w:val="none" w:sz="0" w:space="0" w:color="auto"/>
            <w:right w:val="none" w:sz="0" w:space="0" w:color="auto"/>
          </w:divBdr>
        </w:div>
        <w:div w:id="1867593838">
          <w:marLeft w:val="0"/>
          <w:marRight w:val="0"/>
          <w:marTop w:val="0"/>
          <w:marBottom w:val="0"/>
          <w:divBdr>
            <w:top w:val="none" w:sz="0" w:space="0" w:color="auto"/>
            <w:left w:val="none" w:sz="0" w:space="0" w:color="auto"/>
            <w:bottom w:val="none" w:sz="0" w:space="0" w:color="auto"/>
            <w:right w:val="none" w:sz="0" w:space="0" w:color="auto"/>
          </w:divBdr>
        </w:div>
        <w:div w:id="1882159252">
          <w:marLeft w:val="0"/>
          <w:marRight w:val="0"/>
          <w:marTop w:val="0"/>
          <w:marBottom w:val="0"/>
          <w:divBdr>
            <w:top w:val="none" w:sz="0" w:space="0" w:color="auto"/>
            <w:left w:val="none" w:sz="0" w:space="0" w:color="auto"/>
            <w:bottom w:val="none" w:sz="0" w:space="0" w:color="auto"/>
            <w:right w:val="none" w:sz="0" w:space="0" w:color="auto"/>
          </w:divBdr>
        </w:div>
        <w:div w:id="2019384661">
          <w:marLeft w:val="0"/>
          <w:marRight w:val="0"/>
          <w:marTop w:val="0"/>
          <w:marBottom w:val="0"/>
          <w:divBdr>
            <w:top w:val="none" w:sz="0" w:space="0" w:color="auto"/>
            <w:left w:val="none" w:sz="0" w:space="0" w:color="auto"/>
            <w:bottom w:val="none" w:sz="0" w:space="0" w:color="auto"/>
            <w:right w:val="none" w:sz="0" w:space="0" w:color="auto"/>
          </w:divBdr>
        </w:div>
        <w:div w:id="2103255899">
          <w:marLeft w:val="0"/>
          <w:marRight w:val="0"/>
          <w:marTop w:val="0"/>
          <w:marBottom w:val="0"/>
          <w:divBdr>
            <w:top w:val="none" w:sz="0" w:space="0" w:color="auto"/>
            <w:left w:val="none" w:sz="0" w:space="0" w:color="auto"/>
            <w:bottom w:val="none" w:sz="0" w:space="0" w:color="auto"/>
            <w:right w:val="none" w:sz="0" w:space="0" w:color="auto"/>
          </w:divBdr>
        </w:div>
        <w:div w:id="2113470721">
          <w:marLeft w:val="0"/>
          <w:marRight w:val="0"/>
          <w:marTop w:val="0"/>
          <w:marBottom w:val="0"/>
          <w:divBdr>
            <w:top w:val="none" w:sz="0" w:space="0" w:color="auto"/>
            <w:left w:val="none" w:sz="0" w:space="0" w:color="auto"/>
            <w:bottom w:val="none" w:sz="0" w:space="0" w:color="auto"/>
            <w:right w:val="none" w:sz="0" w:space="0" w:color="auto"/>
          </w:divBdr>
        </w:div>
      </w:divsChild>
    </w:div>
    <w:div w:id="1557820344">
      <w:bodyDiv w:val="1"/>
      <w:marLeft w:val="0"/>
      <w:marRight w:val="0"/>
      <w:marTop w:val="0"/>
      <w:marBottom w:val="0"/>
      <w:divBdr>
        <w:top w:val="none" w:sz="0" w:space="0" w:color="auto"/>
        <w:left w:val="none" w:sz="0" w:space="0" w:color="auto"/>
        <w:bottom w:val="none" w:sz="0" w:space="0" w:color="auto"/>
        <w:right w:val="none" w:sz="0" w:space="0" w:color="auto"/>
      </w:divBdr>
    </w:div>
    <w:div w:id="1613825341">
      <w:bodyDiv w:val="1"/>
      <w:marLeft w:val="0"/>
      <w:marRight w:val="0"/>
      <w:marTop w:val="0"/>
      <w:marBottom w:val="0"/>
      <w:divBdr>
        <w:top w:val="none" w:sz="0" w:space="0" w:color="auto"/>
        <w:left w:val="none" w:sz="0" w:space="0" w:color="auto"/>
        <w:bottom w:val="none" w:sz="0" w:space="0" w:color="auto"/>
        <w:right w:val="none" w:sz="0" w:space="0" w:color="auto"/>
      </w:divBdr>
    </w:div>
    <w:div w:id="1692679173">
      <w:bodyDiv w:val="1"/>
      <w:marLeft w:val="0"/>
      <w:marRight w:val="0"/>
      <w:marTop w:val="0"/>
      <w:marBottom w:val="0"/>
      <w:divBdr>
        <w:top w:val="none" w:sz="0" w:space="0" w:color="auto"/>
        <w:left w:val="none" w:sz="0" w:space="0" w:color="auto"/>
        <w:bottom w:val="none" w:sz="0" w:space="0" w:color="auto"/>
        <w:right w:val="none" w:sz="0" w:space="0" w:color="auto"/>
      </w:divBdr>
      <w:divsChild>
        <w:div w:id="1096705080">
          <w:marLeft w:val="0"/>
          <w:marRight w:val="0"/>
          <w:marTop w:val="0"/>
          <w:marBottom w:val="0"/>
          <w:divBdr>
            <w:top w:val="none" w:sz="0" w:space="0" w:color="auto"/>
            <w:left w:val="none" w:sz="0" w:space="0" w:color="auto"/>
            <w:bottom w:val="none" w:sz="0" w:space="0" w:color="auto"/>
            <w:right w:val="none" w:sz="0" w:space="0" w:color="auto"/>
          </w:divBdr>
        </w:div>
        <w:div w:id="1639143428">
          <w:marLeft w:val="0"/>
          <w:marRight w:val="0"/>
          <w:marTop w:val="0"/>
          <w:marBottom w:val="0"/>
          <w:divBdr>
            <w:top w:val="none" w:sz="0" w:space="0" w:color="auto"/>
            <w:left w:val="none" w:sz="0" w:space="0" w:color="auto"/>
            <w:bottom w:val="none" w:sz="0" w:space="0" w:color="auto"/>
            <w:right w:val="none" w:sz="0" w:space="0" w:color="auto"/>
          </w:divBdr>
        </w:div>
        <w:div w:id="1646079266">
          <w:marLeft w:val="0"/>
          <w:marRight w:val="0"/>
          <w:marTop w:val="0"/>
          <w:marBottom w:val="0"/>
          <w:divBdr>
            <w:top w:val="none" w:sz="0" w:space="0" w:color="auto"/>
            <w:left w:val="none" w:sz="0" w:space="0" w:color="auto"/>
            <w:bottom w:val="none" w:sz="0" w:space="0" w:color="auto"/>
            <w:right w:val="none" w:sz="0" w:space="0" w:color="auto"/>
          </w:divBdr>
        </w:div>
        <w:div w:id="2141418156">
          <w:marLeft w:val="0"/>
          <w:marRight w:val="0"/>
          <w:marTop w:val="0"/>
          <w:marBottom w:val="0"/>
          <w:divBdr>
            <w:top w:val="none" w:sz="0" w:space="0" w:color="auto"/>
            <w:left w:val="none" w:sz="0" w:space="0" w:color="auto"/>
            <w:bottom w:val="none" w:sz="0" w:space="0" w:color="auto"/>
            <w:right w:val="none" w:sz="0" w:space="0" w:color="auto"/>
          </w:divBdr>
        </w:div>
      </w:divsChild>
    </w:div>
    <w:div w:id="1799643898">
      <w:bodyDiv w:val="1"/>
      <w:marLeft w:val="0"/>
      <w:marRight w:val="0"/>
      <w:marTop w:val="0"/>
      <w:marBottom w:val="0"/>
      <w:divBdr>
        <w:top w:val="none" w:sz="0" w:space="0" w:color="auto"/>
        <w:left w:val="none" w:sz="0" w:space="0" w:color="auto"/>
        <w:bottom w:val="none" w:sz="0" w:space="0" w:color="auto"/>
        <w:right w:val="none" w:sz="0" w:space="0" w:color="auto"/>
      </w:divBdr>
    </w:div>
    <w:div w:id="1870297737">
      <w:bodyDiv w:val="1"/>
      <w:marLeft w:val="0"/>
      <w:marRight w:val="0"/>
      <w:marTop w:val="0"/>
      <w:marBottom w:val="0"/>
      <w:divBdr>
        <w:top w:val="none" w:sz="0" w:space="0" w:color="auto"/>
        <w:left w:val="none" w:sz="0" w:space="0" w:color="auto"/>
        <w:bottom w:val="none" w:sz="0" w:space="0" w:color="auto"/>
        <w:right w:val="none" w:sz="0" w:space="0" w:color="auto"/>
      </w:divBdr>
    </w:div>
    <w:div w:id="1873835197">
      <w:bodyDiv w:val="1"/>
      <w:marLeft w:val="0"/>
      <w:marRight w:val="0"/>
      <w:marTop w:val="0"/>
      <w:marBottom w:val="0"/>
      <w:divBdr>
        <w:top w:val="none" w:sz="0" w:space="0" w:color="auto"/>
        <w:left w:val="none" w:sz="0" w:space="0" w:color="auto"/>
        <w:bottom w:val="none" w:sz="0" w:space="0" w:color="auto"/>
        <w:right w:val="none" w:sz="0" w:space="0" w:color="auto"/>
      </w:divBdr>
    </w:div>
    <w:div w:id="1905025984">
      <w:bodyDiv w:val="1"/>
      <w:marLeft w:val="0"/>
      <w:marRight w:val="0"/>
      <w:marTop w:val="0"/>
      <w:marBottom w:val="0"/>
      <w:divBdr>
        <w:top w:val="none" w:sz="0" w:space="0" w:color="auto"/>
        <w:left w:val="none" w:sz="0" w:space="0" w:color="auto"/>
        <w:bottom w:val="none" w:sz="0" w:space="0" w:color="auto"/>
        <w:right w:val="none" w:sz="0" w:space="0" w:color="auto"/>
      </w:divBdr>
    </w:div>
    <w:div w:id="1930234386">
      <w:bodyDiv w:val="1"/>
      <w:marLeft w:val="0"/>
      <w:marRight w:val="0"/>
      <w:marTop w:val="0"/>
      <w:marBottom w:val="0"/>
      <w:divBdr>
        <w:top w:val="none" w:sz="0" w:space="0" w:color="auto"/>
        <w:left w:val="none" w:sz="0" w:space="0" w:color="auto"/>
        <w:bottom w:val="none" w:sz="0" w:space="0" w:color="auto"/>
        <w:right w:val="none" w:sz="0" w:space="0" w:color="auto"/>
      </w:divBdr>
    </w:div>
    <w:div w:id="2132478201">
      <w:bodyDiv w:val="1"/>
      <w:marLeft w:val="0"/>
      <w:marRight w:val="0"/>
      <w:marTop w:val="0"/>
      <w:marBottom w:val="0"/>
      <w:divBdr>
        <w:top w:val="none" w:sz="0" w:space="0" w:color="auto"/>
        <w:left w:val="none" w:sz="0" w:space="0" w:color="auto"/>
        <w:bottom w:val="none" w:sz="0" w:space="0" w:color="auto"/>
        <w:right w:val="none" w:sz="0" w:space="0" w:color="auto"/>
      </w:divBdr>
    </w:div>
    <w:div w:id="2133017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9" Type="http://schemas.openxmlformats.org/officeDocument/2006/relationships/image" Target="media/image32.emf"/><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image" Target="media/image39.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footer" Target="footer1.xml"/><Relationship Id="rId8"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C6E0A86B-7195-474C-8959-0F3599C0C9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50</Pages>
  <Words>9369</Words>
  <Characters>53405</Characters>
  <Application>Microsoft Office Word</Application>
  <DocSecurity>0</DocSecurity>
  <Lines>445</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62649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www</dc:creator>
  <cp:lastModifiedBy>Пользователь Windows</cp:lastModifiedBy>
  <cp:revision>14</cp:revision>
  <cp:lastPrinted>2020-10-07T06:31:00Z</cp:lastPrinted>
  <dcterms:created xsi:type="dcterms:W3CDTF">2020-10-19T06:39:00Z</dcterms:created>
  <dcterms:modified xsi:type="dcterms:W3CDTF">2020-10-22T05:15:00Z</dcterms:modified>
</cp:coreProperties>
</file>