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0427B" w:rsidRDefault="0040427B" w:rsidP="0028652E">
      <w:pPr>
        <w:spacing w:after="0" w:line="276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65EDAF2D" wp14:editId="6A6640FD">
            <wp:extent cx="5991225" cy="9159751"/>
            <wp:effectExtent l="0" t="0" r="0" b="381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5177" cy="9165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493A" w:rsidRPr="0028652E" w:rsidRDefault="0040427B" w:rsidP="0028652E">
      <w:pPr>
        <w:spacing w:after="0" w:line="276" w:lineRule="auto"/>
        <w:jc w:val="center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3C873E38" wp14:editId="2B6AACE2">
            <wp:extent cx="5939790" cy="8855024"/>
            <wp:effectExtent l="0" t="0" r="3810" b="3810"/>
            <wp:docPr id="5" name="Рисунок 2" descr="C:\Users\ADD8F~1.ABE\AppData\Local\Temp\FineReader12.00\media\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D8F~1.ABE\AppData\Local\Temp\FineReader12.00\media\image2.jpe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855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1493A" w:rsidRPr="0028652E" w:rsidRDefault="0091493A" w:rsidP="0028652E">
      <w:pPr>
        <w:spacing w:after="0" w:line="276" w:lineRule="auto"/>
        <w:jc w:val="center"/>
        <w:rPr>
          <w:rFonts w:ascii="Times New Roman" w:hAnsi="Times New Roman"/>
          <w:sz w:val="24"/>
          <w:szCs w:val="24"/>
        </w:rPr>
      </w:pPr>
    </w:p>
    <w:p w:rsidR="00610726" w:rsidRPr="007C0DA5" w:rsidRDefault="00610726" w:rsidP="00610726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  <w:r w:rsidRPr="007C0DA5">
        <w:rPr>
          <w:rFonts w:ascii="Times New Roman" w:hAnsi="Times New Roman"/>
          <w:b/>
          <w:sz w:val="24"/>
          <w:szCs w:val="24"/>
        </w:rPr>
        <w:lastRenderedPageBreak/>
        <w:t>РЕФЕРАТ</w:t>
      </w:r>
    </w:p>
    <w:p w:rsidR="00610726" w:rsidRPr="00610726" w:rsidRDefault="00610726" w:rsidP="00610726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610726" w:rsidRPr="00610726" w:rsidRDefault="00610726" w:rsidP="00610726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proofErr w:type="spellStart"/>
      <w:r w:rsidRPr="00840672">
        <w:rPr>
          <w:rFonts w:ascii="Times New Roman" w:hAnsi="Times New Roman"/>
          <w:i/>
          <w:sz w:val="24"/>
          <w:szCs w:val="24"/>
        </w:rPr>
        <w:t>Есеп</w:t>
      </w:r>
      <w:proofErr w:type="spellEnd"/>
      <w:r w:rsidRPr="00840672">
        <w:rPr>
          <w:rFonts w:ascii="Times New Roman" w:hAnsi="Times New Roman"/>
          <w:i/>
          <w:sz w:val="24"/>
          <w:szCs w:val="24"/>
        </w:rPr>
        <w:t xml:space="preserve">: </w:t>
      </w:r>
      <w:r w:rsidR="00584C3F">
        <w:rPr>
          <w:rFonts w:ascii="Times New Roman" w:hAnsi="Times New Roman"/>
          <w:sz w:val="24"/>
          <w:szCs w:val="24"/>
          <w:lang w:val="kk-KZ"/>
        </w:rPr>
        <w:t>95</w:t>
      </w:r>
      <w:r w:rsidRPr="00610726">
        <w:rPr>
          <w:rFonts w:ascii="Times New Roman" w:hAnsi="Times New Roman"/>
          <w:sz w:val="24"/>
          <w:szCs w:val="24"/>
        </w:rPr>
        <w:t xml:space="preserve"> б</w:t>
      </w:r>
      <w:r w:rsidR="00E473BA">
        <w:rPr>
          <w:rFonts w:ascii="Times New Roman" w:hAnsi="Times New Roman"/>
          <w:sz w:val="24"/>
          <w:szCs w:val="24"/>
        </w:rPr>
        <w:t>.</w:t>
      </w:r>
      <w:r w:rsidRPr="00610726">
        <w:rPr>
          <w:rFonts w:ascii="Times New Roman" w:hAnsi="Times New Roman"/>
          <w:sz w:val="24"/>
          <w:szCs w:val="24"/>
          <w:lang w:val="kk-KZ"/>
        </w:rPr>
        <w:t>,</w:t>
      </w:r>
      <w:r w:rsidR="00840672">
        <w:rPr>
          <w:rFonts w:ascii="Times New Roman" w:hAnsi="Times New Roman"/>
          <w:sz w:val="24"/>
          <w:szCs w:val="24"/>
          <w:lang w:val="kk-KZ"/>
        </w:rPr>
        <w:t xml:space="preserve"> 1 кітап,</w:t>
      </w:r>
      <w:r w:rsidRPr="00610726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610726">
        <w:rPr>
          <w:rFonts w:ascii="Times New Roman" w:hAnsi="Times New Roman"/>
          <w:sz w:val="24"/>
          <w:szCs w:val="24"/>
        </w:rPr>
        <w:t>1</w:t>
      </w:r>
      <w:r w:rsidR="00840672">
        <w:rPr>
          <w:rFonts w:ascii="Times New Roman" w:hAnsi="Times New Roman"/>
          <w:sz w:val="24"/>
          <w:szCs w:val="24"/>
          <w:lang w:val="kk-KZ"/>
        </w:rPr>
        <w:t xml:space="preserve">8 </w:t>
      </w:r>
      <w:r w:rsidRPr="00610726">
        <w:rPr>
          <w:rFonts w:ascii="Times New Roman" w:hAnsi="Times New Roman"/>
          <w:sz w:val="24"/>
          <w:szCs w:val="24"/>
          <w:lang w:val="kk-KZ"/>
        </w:rPr>
        <w:t xml:space="preserve">әдебиет, </w:t>
      </w:r>
      <w:r w:rsidR="00840672">
        <w:rPr>
          <w:rFonts w:ascii="Times New Roman" w:hAnsi="Times New Roman"/>
          <w:sz w:val="24"/>
          <w:szCs w:val="24"/>
          <w:lang w:val="kk-KZ"/>
        </w:rPr>
        <w:t>3</w:t>
      </w:r>
      <w:r w:rsidRPr="00610726">
        <w:rPr>
          <w:rFonts w:ascii="Times New Roman" w:hAnsi="Times New Roman"/>
          <w:sz w:val="24"/>
          <w:szCs w:val="24"/>
          <w:lang w:val="kk-KZ"/>
        </w:rPr>
        <w:t xml:space="preserve"> қосымша.</w:t>
      </w:r>
    </w:p>
    <w:p w:rsidR="00610726" w:rsidRPr="00840672" w:rsidRDefault="00610726" w:rsidP="00E473BA">
      <w:pPr>
        <w:spacing w:after="0" w:line="360" w:lineRule="auto"/>
        <w:jc w:val="both"/>
        <w:rPr>
          <w:rFonts w:ascii="Times New Roman" w:hAnsi="Times New Roman"/>
          <w:sz w:val="24"/>
          <w:szCs w:val="24"/>
          <w:lang w:val="kk-KZ"/>
        </w:rPr>
      </w:pPr>
      <w:r w:rsidRPr="00610726">
        <w:rPr>
          <w:rFonts w:ascii="Times New Roman" w:hAnsi="Times New Roman"/>
          <w:sz w:val="24"/>
          <w:szCs w:val="24"/>
          <w:lang w:val="kk-KZ"/>
        </w:rPr>
        <w:t>ҚОР, ҮЙЛЕСТІРУ, САПА,</w:t>
      </w:r>
      <w:r w:rsidR="00840672">
        <w:rPr>
          <w:rFonts w:ascii="Times New Roman" w:hAnsi="Times New Roman"/>
          <w:sz w:val="24"/>
          <w:szCs w:val="24"/>
          <w:lang w:val="kk-KZ"/>
        </w:rPr>
        <w:t xml:space="preserve"> ӘДІС, БАҒАЛАУ, </w:t>
      </w:r>
      <w:r w:rsidR="00840672" w:rsidRPr="00840672">
        <w:rPr>
          <w:rFonts w:ascii="Times New Roman" w:hAnsi="Times New Roman"/>
          <w:sz w:val="24"/>
          <w:szCs w:val="24"/>
          <w:lang w:val="kk-KZ"/>
        </w:rPr>
        <w:t>ШОҒЫРЛАНУ, КОНДИЦИЯЛАУ, ГЕОИНДИКАТОРЛАР, ӨЛШЕМДЕР, АЛГОРИТМДЕР</w:t>
      </w:r>
    </w:p>
    <w:p w:rsidR="00610726" w:rsidRPr="00610726" w:rsidRDefault="00610726" w:rsidP="00610726">
      <w:pPr>
        <w:spacing w:after="0" w:line="360" w:lineRule="auto"/>
        <w:ind w:firstLine="709"/>
        <w:jc w:val="both"/>
        <w:rPr>
          <w:rFonts w:ascii="Times New Roman" w:hAnsi="Times New Roman"/>
          <w:i/>
          <w:sz w:val="24"/>
          <w:szCs w:val="24"/>
          <w:lang w:val="kk-KZ"/>
        </w:rPr>
      </w:pPr>
      <w:r w:rsidRPr="00610726">
        <w:rPr>
          <w:rFonts w:ascii="Times New Roman" w:hAnsi="Times New Roman"/>
          <w:i/>
          <w:sz w:val="24"/>
          <w:szCs w:val="24"/>
          <w:lang w:val="kk-KZ"/>
        </w:rPr>
        <w:t>Зерттеу нысаны</w:t>
      </w:r>
      <w:r w:rsidR="004611C9">
        <w:rPr>
          <w:rFonts w:ascii="Times New Roman" w:hAnsi="Times New Roman"/>
          <w:i/>
          <w:sz w:val="24"/>
          <w:szCs w:val="24"/>
          <w:lang w:val="kk-KZ"/>
        </w:rPr>
        <w:t>:</w:t>
      </w:r>
      <w:r w:rsidR="00840672" w:rsidRPr="00840672">
        <w:rPr>
          <w:lang w:val="kk-KZ"/>
        </w:rPr>
        <w:t xml:space="preserve"> </w:t>
      </w:r>
      <w:r w:rsidR="00840672" w:rsidRPr="00840672">
        <w:rPr>
          <w:rFonts w:ascii="Times New Roman" w:hAnsi="Times New Roman"/>
          <w:sz w:val="24"/>
          <w:szCs w:val="24"/>
          <w:lang w:val="kk-KZ"/>
        </w:rPr>
        <w:t>Тау-кен жобалау және өндіру кәсіпорындары.</w:t>
      </w:r>
    </w:p>
    <w:p w:rsidR="00840672" w:rsidRPr="009D18A8" w:rsidRDefault="00610726" w:rsidP="00840672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val="kk-KZ"/>
        </w:rPr>
      </w:pPr>
      <w:r w:rsidRPr="00610726">
        <w:rPr>
          <w:rFonts w:ascii="Times New Roman" w:hAnsi="Times New Roman"/>
          <w:i/>
          <w:sz w:val="24"/>
          <w:szCs w:val="24"/>
          <w:lang w:val="kk-KZ"/>
        </w:rPr>
        <w:t>Жұмыстың мақсаты</w:t>
      </w:r>
      <w:r w:rsidR="004611C9">
        <w:rPr>
          <w:rFonts w:ascii="Times New Roman" w:hAnsi="Times New Roman"/>
          <w:i/>
          <w:sz w:val="24"/>
          <w:szCs w:val="24"/>
          <w:lang w:val="kk-KZ"/>
        </w:rPr>
        <w:t>:</w:t>
      </w:r>
      <w:r w:rsidRPr="00610726">
        <w:rPr>
          <w:rFonts w:ascii="Times New Roman" w:hAnsi="Times New Roman"/>
          <w:sz w:val="24"/>
          <w:szCs w:val="24"/>
          <w:lang w:val="kk-KZ"/>
        </w:rPr>
        <w:t xml:space="preserve"> </w:t>
      </w:r>
      <w:r w:rsidR="009D18A8" w:rsidRPr="009D18A8">
        <w:rPr>
          <w:rFonts w:ascii="Times New Roman" w:hAnsi="Times New Roman"/>
          <w:sz w:val="24"/>
          <w:szCs w:val="24"/>
          <w:lang w:val="kk-KZ"/>
        </w:rPr>
        <w:t>Ке</w:t>
      </w:r>
      <w:r w:rsidR="00182E15">
        <w:rPr>
          <w:rFonts w:ascii="Times New Roman" w:hAnsi="Times New Roman"/>
          <w:sz w:val="24"/>
          <w:szCs w:val="24"/>
          <w:lang w:val="kk-KZ"/>
        </w:rPr>
        <w:t>н</w:t>
      </w:r>
      <w:r w:rsidR="009D18A8" w:rsidRPr="009D18A8">
        <w:rPr>
          <w:rFonts w:ascii="Times New Roman" w:hAnsi="Times New Roman"/>
          <w:sz w:val="24"/>
          <w:szCs w:val="24"/>
          <w:lang w:val="kk-KZ"/>
        </w:rPr>
        <w:t xml:space="preserve"> қабаттары бойынша қатты кеннің дайын қазбалы қорларын дайындау және сапасын байытуды орнықты тұрақтандыру технологиясын әзірлеу</w:t>
      </w:r>
      <w:r w:rsidR="00840672" w:rsidRPr="009D18A8">
        <w:rPr>
          <w:rFonts w:ascii="Times New Roman" w:hAnsi="Times New Roman"/>
          <w:sz w:val="24"/>
          <w:szCs w:val="24"/>
          <w:lang w:val="kk-KZ"/>
        </w:rPr>
        <w:t>.</w:t>
      </w:r>
    </w:p>
    <w:p w:rsidR="009D18A8" w:rsidRPr="00CE348A" w:rsidRDefault="00610726" w:rsidP="009D18A8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val="kk-KZ"/>
        </w:rPr>
      </w:pPr>
      <w:r w:rsidRPr="00610726">
        <w:rPr>
          <w:rFonts w:ascii="Times New Roman" w:hAnsi="Times New Roman"/>
          <w:i/>
          <w:sz w:val="24"/>
          <w:szCs w:val="24"/>
          <w:lang w:val="kk-KZ"/>
        </w:rPr>
        <w:t>Жұмысты жүргізу әдісі</w:t>
      </w:r>
      <w:r w:rsidR="004611C9">
        <w:rPr>
          <w:rFonts w:ascii="Times New Roman" w:hAnsi="Times New Roman"/>
          <w:i/>
          <w:sz w:val="24"/>
          <w:szCs w:val="24"/>
          <w:lang w:val="kk-KZ"/>
        </w:rPr>
        <w:t>:</w:t>
      </w:r>
      <w:r w:rsidRPr="00610726">
        <w:rPr>
          <w:rFonts w:ascii="Times New Roman" w:hAnsi="Times New Roman"/>
          <w:sz w:val="24"/>
          <w:szCs w:val="24"/>
          <w:lang w:val="kk-KZ"/>
        </w:rPr>
        <w:t xml:space="preserve"> </w:t>
      </w:r>
      <w:r w:rsidR="004611C9">
        <w:rPr>
          <w:rFonts w:ascii="Times New Roman" w:hAnsi="Times New Roman"/>
          <w:sz w:val="24"/>
          <w:szCs w:val="24"/>
          <w:lang w:val="kk-KZ"/>
        </w:rPr>
        <w:t>к</w:t>
      </w:r>
      <w:r w:rsidR="009D18A8" w:rsidRPr="00CE348A">
        <w:rPr>
          <w:rFonts w:ascii="Times New Roman" w:hAnsi="Times New Roman"/>
          <w:sz w:val="24"/>
          <w:szCs w:val="24"/>
          <w:lang w:val="kk-KZ"/>
        </w:rPr>
        <w:t>ешенді, оның ішінде бағалау теориясы әдісі, модельдеу әдісі, ақпараттық</w:t>
      </w:r>
      <w:r w:rsidR="00182E15">
        <w:rPr>
          <w:rFonts w:ascii="Times New Roman" w:hAnsi="Times New Roman"/>
          <w:sz w:val="24"/>
          <w:szCs w:val="24"/>
          <w:lang w:val="kk-KZ"/>
        </w:rPr>
        <w:t xml:space="preserve"> және </w:t>
      </w:r>
      <w:r w:rsidR="009D18A8" w:rsidRPr="00CE348A">
        <w:rPr>
          <w:rFonts w:ascii="Times New Roman" w:hAnsi="Times New Roman"/>
          <w:sz w:val="24"/>
          <w:szCs w:val="24"/>
          <w:lang w:val="kk-KZ"/>
        </w:rPr>
        <w:t>геологиялық-геометриялық талдау, квалиметриялық бағалау</w:t>
      </w:r>
      <w:r w:rsidR="00182E15">
        <w:rPr>
          <w:rFonts w:ascii="Times New Roman" w:hAnsi="Times New Roman"/>
          <w:sz w:val="24"/>
          <w:szCs w:val="24"/>
          <w:lang w:val="kk-KZ"/>
        </w:rPr>
        <w:t>.</w:t>
      </w:r>
    </w:p>
    <w:p w:rsidR="00E473BA" w:rsidRPr="008F7737" w:rsidRDefault="00E473BA" w:rsidP="00B53624">
      <w:pPr>
        <w:spacing w:after="0" w:line="360" w:lineRule="auto"/>
        <w:ind w:firstLine="709"/>
        <w:jc w:val="both"/>
        <w:rPr>
          <w:rFonts w:ascii="Times New Roman" w:eastAsiaTheme="minorEastAsia" w:hAnsi="Times New Roman"/>
          <w:sz w:val="24"/>
          <w:szCs w:val="24"/>
          <w:lang w:val="kk-KZ"/>
        </w:rPr>
      </w:pPr>
      <w:r w:rsidRPr="00610726">
        <w:rPr>
          <w:rFonts w:ascii="Times New Roman" w:hAnsi="Times New Roman"/>
          <w:i/>
          <w:sz w:val="24"/>
          <w:szCs w:val="24"/>
          <w:lang w:val="kk-KZ"/>
        </w:rPr>
        <w:t xml:space="preserve">Жұмыстың нәтижелері және олардың жаңалығы. </w:t>
      </w:r>
      <w:r w:rsidR="00182E15">
        <w:rPr>
          <w:rFonts w:ascii="Times New Roman" w:hAnsi="Times New Roman"/>
          <w:sz w:val="24"/>
          <w:szCs w:val="24"/>
          <w:lang w:val="kk-KZ"/>
        </w:rPr>
        <w:t>К</w:t>
      </w:r>
      <w:r w:rsidRPr="008F7737">
        <w:rPr>
          <w:rFonts w:ascii="Times New Roman" w:hAnsi="Times New Roman"/>
          <w:sz w:val="24"/>
          <w:szCs w:val="24"/>
          <w:lang w:val="kk-KZ"/>
        </w:rPr>
        <w:t>ен сапасының модальды сипаттамасының геоиндикаторлық қасиеттерін анықтау әдісі негіздел</w:t>
      </w:r>
      <w:r w:rsidR="00E4224C">
        <w:rPr>
          <w:rFonts w:ascii="Times New Roman" w:hAnsi="Times New Roman"/>
          <w:sz w:val="24"/>
          <w:szCs w:val="24"/>
          <w:lang w:val="kk-KZ"/>
        </w:rPr>
        <w:t>інді</w:t>
      </w:r>
      <w:r w:rsidRPr="008F7737">
        <w:rPr>
          <w:rFonts w:ascii="Times New Roman" w:hAnsi="Times New Roman"/>
          <w:sz w:val="24"/>
          <w:szCs w:val="24"/>
          <w:lang w:val="kk-KZ"/>
        </w:rPr>
        <w:t>. Кен алу қорын бағалаудың геоиндикаторлық геологиялық-геометриялық және  кондициондық-технологиялық өлшемдері</w:t>
      </w:r>
      <w:r w:rsidR="00B53624">
        <w:rPr>
          <w:rFonts w:ascii="Times New Roman" w:hAnsi="Times New Roman"/>
          <w:sz w:val="24"/>
          <w:szCs w:val="24"/>
          <w:lang w:val="kk-KZ"/>
        </w:rPr>
        <w:t>;</w:t>
      </w:r>
      <w:r w:rsidRPr="008F7737">
        <w:rPr>
          <w:rFonts w:ascii="Times New Roman" w:hAnsi="Times New Roman"/>
          <w:sz w:val="24"/>
          <w:szCs w:val="24"/>
          <w:lang w:val="kk-KZ"/>
        </w:rPr>
        <w:t xml:space="preserve"> </w:t>
      </w:r>
      <w:r w:rsidR="00B53624" w:rsidRPr="008F7737">
        <w:rPr>
          <w:rFonts w:ascii="Times New Roman" w:hAnsi="Times New Roman"/>
          <w:sz w:val="24"/>
          <w:szCs w:val="24"/>
          <w:lang w:val="kk-KZ"/>
        </w:rPr>
        <w:t>пайдалы компонент</w:t>
      </w:r>
      <w:r w:rsidR="00024AC4">
        <w:rPr>
          <w:rFonts w:ascii="Times New Roman" w:hAnsi="Times New Roman"/>
          <w:sz w:val="24"/>
          <w:szCs w:val="24"/>
          <w:lang w:val="kk-KZ"/>
        </w:rPr>
        <w:t xml:space="preserve">тің </w:t>
      </w:r>
      <w:r w:rsidR="00B53624" w:rsidRPr="008F7737">
        <w:rPr>
          <w:rFonts w:ascii="Times New Roman" w:hAnsi="Times New Roman"/>
          <w:sz w:val="24"/>
          <w:szCs w:val="24"/>
          <w:lang w:val="kk-KZ"/>
        </w:rPr>
        <w:t>аймақтық таралуын бағалау әдісі</w:t>
      </w:r>
      <w:r w:rsidR="00B53624">
        <w:rPr>
          <w:rFonts w:ascii="Times New Roman" w:hAnsi="Times New Roman"/>
          <w:sz w:val="24"/>
          <w:szCs w:val="24"/>
          <w:lang w:val="kk-KZ"/>
        </w:rPr>
        <w:t>;</w:t>
      </w:r>
      <w:r w:rsidR="00B53624" w:rsidRPr="008F7737">
        <w:rPr>
          <w:rFonts w:ascii="Times New Roman" w:hAnsi="Times New Roman"/>
          <w:sz w:val="24"/>
          <w:szCs w:val="24"/>
          <w:lang w:val="kk-KZ"/>
        </w:rPr>
        <w:t xml:space="preserve"> шоғырлану біркелкілігі бойынша қазба қорларын кеңістіктік аудандастыру әдісі және кен сапасының кондициялық деңгейі бойынша әдіс</w:t>
      </w:r>
      <w:r w:rsidR="00B53624">
        <w:rPr>
          <w:rFonts w:ascii="Times New Roman" w:hAnsi="Times New Roman"/>
          <w:sz w:val="24"/>
          <w:szCs w:val="24"/>
          <w:lang w:val="kk-KZ"/>
        </w:rPr>
        <w:t>і</w:t>
      </w:r>
      <w:r w:rsidR="00B53624" w:rsidRPr="008F7737">
        <w:rPr>
          <w:rFonts w:ascii="Times New Roman" w:hAnsi="Times New Roman"/>
          <w:sz w:val="24"/>
          <w:szCs w:val="24"/>
          <w:lang w:val="kk-KZ"/>
        </w:rPr>
        <w:t xml:space="preserve"> </w:t>
      </w:r>
      <w:r w:rsidR="00E4224C">
        <w:rPr>
          <w:rFonts w:ascii="Times New Roman" w:hAnsi="Times New Roman"/>
          <w:sz w:val="24"/>
          <w:szCs w:val="24"/>
          <w:lang w:val="kk-KZ"/>
        </w:rPr>
        <w:t>туындалынды</w:t>
      </w:r>
      <w:r w:rsidRPr="008F7737">
        <w:rPr>
          <w:rFonts w:ascii="Times New Roman" w:hAnsi="Times New Roman"/>
          <w:sz w:val="24"/>
          <w:szCs w:val="24"/>
          <w:lang w:val="kk-KZ"/>
        </w:rPr>
        <w:t>.</w:t>
      </w:r>
      <w:r w:rsidR="00B53624" w:rsidRPr="00B53624">
        <w:rPr>
          <w:rFonts w:ascii="Times New Roman" w:hAnsi="Times New Roman"/>
          <w:sz w:val="24"/>
          <w:szCs w:val="24"/>
          <w:lang w:val="kk-KZ"/>
        </w:rPr>
        <w:t xml:space="preserve"> </w:t>
      </w:r>
      <w:r w:rsidR="00B53624">
        <w:rPr>
          <w:rFonts w:ascii="Times New Roman" w:hAnsi="Times New Roman"/>
          <w:sz w:val="24"/>
          <w:szCs w:val="24"/>
          <w:lang w:val="kk-KZ"/>
        </w:rPr>
        <w:t>Туындалған әдістерді іске асыруда з</w:t>
      </w:r>
      <w:r w:rsidRPr="008F7737">
        <w:rPr>
          <w:rFonts w:ascii="Times New Roman" w:hAnsi="Times New Roman"/>
          <w:sz w:val="24"/>
          <w:szCs w:val="24"/>
          <w:lang w:val="kk-KZ"/>
        </w:rPr>
        <w:t xml:space="preserve">аттай - эксперименттік талдау жасалынды. </w:t>
      </w:r>
      <w:r w:rsidR="00B53624" w:rsidRPr="00B53624">
        <w:rPr>
          <w:rFonts w:ascii="Times New Roman" w:hAnsi="Times New Roman"/>
          <w:sz w:val="24"/>
          <w:szCs w:val="24"/>
          <w:lang w:val="kk-KZ"/>
        </w:rPr>
        <w:t xml:space="preserve">Пайдалы компоненттің геологиялық мазмұнын </w:t>
      </w:r>
      <w:r w:rsidR="00B53624">
        <w:rPr>
          <w:rFonts w:ascii="Times New Roman" w:hAnsi="Times New Roman"/>
          <w:sz w:val="24"/>
          <w:szCs w:val="24"/>
          <w:lang w:val="kk-KZ"/>
        </w:rPr>
        <w:t>шоғырландырудың</w:t>
      </w:r>
      <w:r w:rsidR="00B53624" w:rsidRPr="00B53624">
        <w:rPr>
          <w:rFonts w:ascii="Times New Roman" w:hAnsi="Times New Roman"/>
          <w:sz w:val="24"/>
          <w:szCs w:val="24"/>
          <w:lang w:val="kk-KZ"/>
        </w:rPr>
        <w:t xml:space="preserve"> компьютерлік есептеу алгоритмдері негіздел</w:t>
      </w:r>
      <w:r w:rsidR="00E4224C">
        <w:rPr>
          <w:rFonts w:ascii="Times New Roman" w:hAnsi="Times New Roman"/>
          <w:sz w:val="24"/>
          <w:szCs w:val="24"/>
          <w:lang w:val="kk-KZ"/>
        </w:rPr>
        <w:t>інді</w:t>
      </w:r>
      <w:r w:rsidR="00B53624" w:rsidRPr="00B53624">
        <w:rPr>
          <w:rFonts w:ascii="Times New Roman" w:hAnsi="Times New Roman"/>
          <w:sz w:val="24"/>
          <w:szCs w:val="24"/>
          <w:lang w:val="kk-KZ"/>
        </w:rPr>
        <w:t>.</w:t>
      </w:r>
    </w:p>
    <w:p w:rsidR="00E473BA" w:rsidRPr="008F7737" w:rsidRDefault="00E473BA" w:rsidP="00E473BA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val="kk-KZ"/>
        </w:rPr>
      </w:pPr>
      <w:r w:rsidRPr="008F7737">
        <w:rPr>
          <w:rFonts w:ascii="Times New Roman" w:eastAsiaTheme="minorEastAsia" w:hAnsi="Times New Roman"/>
          <w:i/>
          <w:sz w:val="24"/>
          <w:szCs w:val="24"/>
          <w:lang w:val="kk-KZ"/>
        </w:rPr>
        <w:t>Жұмыстың жаңалығы</w:t>
      </w:r>
      <w:r w:rsidR="00024AC4">
        <w:rPr>
          <w:rFonts w:ascii="Times New Roman" w:eastAsiaTheme="minorEastAsia" w:hAnsi="Times New Roman"/>
          <w:i/>
          <w:sz w:val="24"/>
          <w:szCs w:val="24"/>
          <w:lang w:val="kk-KZ"/>
        </w:rPr>
        <w:t>:</w:t>
      </w:r>
      <w:r w:rsidRPr="008F7737">
        <w:rPr>
          <w:rFonts w:ascii="Times New Roman" w:hAnsi="Times New Roman"/>
          <w:sz w:val="24"/>
          <w:szCs w:val="24"/>
          <w:lang w:val="kk-KZ"/>
        </w:rPr>
        <w:t xml:space="preserve"> </w:t>
      </w:r>
      <w:r w:rsidR="00E4224C">
        <w:rPr>
          <w:rFonts w:ascii="Times New Roman" w:hAnsi="Times New Roman"/>
          <w:sz w:val="24"/>
          <w:szCs w:val="24"/>
          <w:lang w:val="kk-KZ"/>
        </w:rPr>
        <w:t>тұңғыш</w:t>
      </w:r>
      <w:r w:rsidRPr="008F7737">
        <w:rPr>
          <w:rFonts w:ascii="Times New Roman" w:hAnsi="Times New Roman"/>
          <w:sz w:val="24"/>
          <w:szCs w:val="24"/>
          <w:lang w:val="kk-KZ"/>
        </w:rPr>
        <w:t xml:space="preserve"> рет сапасы әртүрлі қорды типологизациялаудың геоиндикаторлық өлшемдері (2019 ж. №233535 патент); пайдалы компоненттің модальды шамасының генетикалық әсер ету аймағын анықтау әдісі (2020 ж. №2019/0637.1 өтініш); кен сапасын кондиция</w:t>
      </w:r>
      <w:r w:rsidR="00E4224C">
        <w:rPr>
          <w:rFonts w:ascii="Times New Roman" w:hAnsi="Times New Roman"/>
          <w:sz w:val="24"/>
          <w:szCs w:val="24"/>
          <w:lang w:val="kk-KZ"/>
        </w:rPr>
        <w:t>лық</w:t>
      </w:r>
      <w:r w:rsidRPr="008F7737">
        <w:rPr>
          <w:rFonts w:ascii="Times New Roman" w:hAnsi="Times New Roman"/>
          <w:sz w:val="24"/>
          <w:szCs w:val="24"/>
          <w:lang w:val="kk-KZ"/>
        </w:rPr>
        <w:t xml:space="preserve"> және </w:t>
      </w:r>
      <w:r w:rsidR="00E4224C">
        <w:rPr>
          <w:rFonts w:ascii="Times New Roman" w:hAnsi="Times New Roman"/>
          <w:sz w:val="24"/>
          <w:szCs w:val="24"/>
          <w:lang w:val="kk-KZ"/>
        </w:rPr>
        <w:t>шоғырлану деңгейі негізінде</w:t>
      </w:r>
      <w:r w:rsidRPr="008F7737">
        <w:rPr>
          <w:rFonts w:ascii="Times New Roman" w:hAnsi="Times New Roman"/>
          <w:sz w:val="24"/>
          <w:szCs w:val="24"/>
          <w:lang w:val="kk-KZ"/>
        </w:rPr>
        <w:t xml:space="preserve"> кен алу қорларын</w:t>
      </w:r>
      <w:r w:rsidR="00E4224C">
        <w:rPr>
          <w:rFonts w:ascii="Times New Roman" w:hAnsi="Times New Roman"/>
          <w:sz w:val="24"/>
          <w:szCs w:val="24"/>
          <w:lang w:val="kk-KZ"/>
        </w:rPr>
        <w:t>ың бөлшектерін</w:t>
      </w:r>
      <w:r w:rsidRPr="008F7737">
        <w:rPr>
          <w:rFonts w:ascii="Times New Roman" w:hAnsi="Times New Roman"/>
          <w:sz w:val="24"/>
          <w:szCs w:val="24"/>
          <w:lang w:val="kk-KZ"/>
        </w:rPr>
        <w:t xml:space="preserve"> аудандастыру тәсілі туындалынды.</w:t>
      </w:r>
    </w:p>
    <w:p w:rsidR="00610726" w:rsidRPr="00610726" w:rsidRDefault="00610726" w:rsidP="00610726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val="kk-KZ"/>
        </w:rPr>
      </w:pPr>
      <w:r w:rsidRPr="00610726">
        <w:rPr>
          <w:rFonts w:ascii="Times New Roman" w:hAnsi="Times New Roman"/>
          <w:i/>
          <w:sz w:val="24"/>
          <w:szCs w:val="24"/>
          <w:lang w:val="kk-KZ"/>
        </w:rPr>
        <w:t>ҒЗЖ – ның нәтижелерін қолдануға енгізу үшін ұсыныстар:</w:t>
      </w:r>
      <w:r w:rsidRPr="00610726">
        <w:rPr>
          <w:rFonts w:ascii="Times New Roman" w:hAnsi="Times New Roman"/>
          <w:sz w:val="24"/>
          <w:szCs w:val="24"/>
          <w:lang w:val="kk-KZ"/>
        </w:rPr>
        <w:t xml:space="preserve"> </w:t>
      </w:r>
      <w:r w:rsidR="00182E15">
        <w:rPr>
          <w:rFonts w:ascii="Times New Roman" w:eastAsiaTheme="minorEastAsia" w:hAnsi="Times New Roman"/>
          <w:sz w:val="24"/>
          <w:szCs w:val="24"/>
          <w:lang w:val="kk-KZ"/>
        </w:rPr>
        <w:t>Қ</w:t>
      </w:r>
      <w:r w:rsidR="004A350D" w:rsidRPr="004A350D">
        <w:rPr>
          <w:rFonts w:ascii="Times New Roman" w:eastAsiaTheme="minorEastAsia" w:hAnsi="Times New Roman"/>
          <w:sz w:val="24"/>
          <w:szCs w:val="24"/>
          <w:lang w:val="kk-KZ"/>
        </w:rPr>
        <w:t xml:space="preserve">азба қорларын аудандастыру тәсілдерін қолдану бойынша технологиялық </w:t>
      </w:r>
      <w:r w:rsidR="00155FCC">
        <w:rPr>
          <w:rFonts w:ascii="Times New Roman" w:eastAsiaTheme="minorEastAsia" w:hAnsi="Times New Roman"/>
          <w:sz w:val="24"/>
          <w:szCs w:val="24"/>
          <w:lang w:val="kk-KZ"/>
        </w:rPr>
        <w:t>ережелер</w:t>
      </w:r>
      <w:r w:rsidR="004A350D" w:rsidRPr="004A350D">
        <w:rPr>
          <w:rFonts w:ascii="Times New Roman" w:eastAsiaTheme="minorEastAsia" w:hAnsi="Times New Roman"/>
          <w:sz w:val="24"/>
          <w:szCs w:val="24"/>
          <w:lang w:val="kk-KZ"/>
        </w:rPr>
        <w:t xml:space="preserve"> әзірлеу талап етіледі.</w:t>
      </w:r>
    </w:p>
    <w:p w:rsidR="00610726" w:rsidRPr="00610726" w:rsidRDefault="00610726" w:rsidP="00610726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val="kk-KZ"/>
        </w:rPr>
      </w:pPr>
      <w:r w:rsidRPr="00610726">
        <w:rPr>
          <w:rFonts w:ascii="Times New Roman" w:hAnsi="Times New Roman"/>
          <w:i/>
          <w:sz w:val="24"/>
          <w:szCs w:val="24"/>
          <w:lang w:val="kk-KZ"/>
        </w:rPr>
        <w:t>Қолдану аумағы</w:t>
      </w:r>
      <w:r w:rsidR="004A350D">
        <w:rPr>
          <w:rFonts w:ascii="Times New Roman" w:hAnsi="Times New Roman"/>
          <w:i/>
          <w:sz w:val="24"/>
          <w:szCs w:val="24"/>
          <w:lang w:val="kk-KZ"/>
        </w:rPr>
        <w:t xml:space="preserve">: </w:t>
      </w:r>
      <w:r w:rsidRPr="00610726">
        <w:rPr>
          <w:rFonts w:ascii="Times New Roman" w:hAnsi="Times New Roman"/>
          <w:sz w:val="24"/>
          <w:szCs w:val="24"/>
          <w:lang w:val="kk-KZ"/>
        </w:rPr>
        <w:t xml:space="preserve"> </w:t>
      </w:r>
      <w:r w:rsidR="004A350D" w:rsidRPr="004A350D">
        <w:rPr>
          <w:rFonts w:ascii="Times New Roman" w:eastAsiaTheme="minorEastAsia" w:hAnsi="Times New Roman"/>
          <w:sz w:val="24"/>
          <w:szCs w:val="24"/>
          <w:lang w:val="kk-KZ"/>
        </w:rPr>
        <w:t>Жер қойнауын игерудің кен-геологиялық саласы</w:t>
      </w:r>
      <w:r w:rsidRPr="00610726">
        <w:rPr>
          <w:rFonts w:ascii="Times New Roman" w:hAnsi="Times New Roman"/>
          <w:sz w:val="24"/>
          <w:szCs w:val="24"/>
          <w:lang w:val="kk-KZ"/>
        </w:rPr>
        <w:t>.</w:t>
      </w:r>
    </w:p>
    <w:p w:rsidR="004A350D" w:rsidRPr="004A350D" w:rsidRDefault="00610726" w:rsidP="004A350D">
      <w:pPr>
        <w:pStyle w:val="ac"/>
        <w:tabs>
          <w:tab w:val="left" w:pos="1134"/>
        </w:tabs>
        <w:spacing w:line="360" w:lineRule="auto"/>
        <w:ind w:left="0" w:firstLine="709"/>
        <w:jc w:val="both"/>
        <w:rPr>
          <w:rFonts w:ascii="Times New Roman" w:eastAsiaTheme="minorHAnsi" w:hAnsi="Times New Roman"/>
          <w:sz w:val="24"/>
          <w:szCs w:val="24"/>
          <w:lang w:val="kk-KZ"/>
        </w:rPr>
      </w:pPr>
      <w:r w:rsidRPr="00610726">
        <w:rPr>
          <w:rFonts w:ascii="Times New Roman" w:hAnsi="Times New Roman"/>
          <w:i/>
          <w:sz w:val="24"/>
          <w:szCs w:val="24"/>
          <w:lang w:val="kk-KZ"/>
        </w:rPr>
        <w:t>Жұмыстың экономикалық маңыздылығы</w:t>
      </w:r>
      <w:r w:rsidR="004A350D">
        <w:rPr>
          <w:rFonts w:ascii="Times New Roman" w:hAnsi="Times New Roman"/>
          <w:i/>
          <w:sz w:val="24"/>
          <w:szCs w:val="24"/>
          <w:lang w:val="kk-KZ"/>
        </w:rPr>
        <w:t xml:space="preserve"> </w:t>
      </w:r>
      <w:r w:rsidR="00E4224C">
        <w:rPr>
          <w:rFonts w:ascii="Times New Roman" w:hAnsi="Times New Roman"/>
          <w:sz w:val="24"/>
          <w:szCs w:val="24"/>
          <w:lang w:val="kk-KZ"/>
        </w:rPr>
        <w:t>т</w:t>
      </w:r>
      <w:r w:rsidR="004A350D" w:rsidRPr="004A350D">
        <w:rPr>
          <w:rFonts w:ascii="Times New Roman" w:eastAsiaTheme="minorHAnsi" w:hAnsi="Times New Roman"/>
          <w:sz w:val="24"/>
          <w:szCs w:val="24"/>
          <w:lang w:val="kk-KZ"/>
        </w:rPr>
        <w:t xml:space="preserve">ұтыну сапасының нысаналы көрсеткіштерін </w:t>
      </w:r>
      <w:r w:rsidR="00155FCC">
        <w:rPr>
          <w:rFonts w:ascii="Times New Roman" w:eastAsiaTheme="minorHAnsi" w:hAnsi="Times New Roman"/>
          <w:sz w:val="24"/>
          <w:szCs w:val="24"/>
          <w:lang w:val="kk-KZ"/>
        </w:rPr>
        <w:t>тиімді пайдалану арқылы</w:t>
      </w:r>
      <w:r w:rsidR="004A350D" w:rsidRPr="004A350D">
        <w:rPr>
          <w:rFonts w:ascii="Times New Roman" w:eastAsiaTheme="minorHAnsi" w:hAnsi="Times New Roman"/>
          <w:sz w:val="24"/>
          <w:szCs w:val="24"/>
          <w:lang w:val="kk-KZ"/>
        </w:rPr>
        <w:t xml:space="preserve"> кен құрамының ауытқу</w:t>
      </w:r>
      <w:r w:rsidR="00182E15">
        <w:rPr>
          <w:rFonts w:ascii="Times New Roman" w:eastAsiaTheme="minorHAnsi" w:hAnsi="Times New Roman"/>
          <w:sz w:val="24"/>
          <w:szCs w:val="24"/>
          <w:lang w:val="kk-KZ"/>
        </w:rPr>
        <w:t>ын</w:t>
      </w:r>
      <w:r w:rsidR="004A350D" w:rsidRPr="004A350D">
        <w:rPr>
          <w:rFonts w:ascii="Times New Roman" w:eastAsiaTheme="minorHAnsi" w:hAnsi="Times New Roman"/>
          <w:sz w:val="24"/>
          <w:szCs w:val="24"/>
          <w:lang w:val="kk-KZ"/>
        </w:rPr>
        <w:t xml:space="preserve"> тұрақтандыру есебінен туындайды, есептік болжам – 800 млн.теңгеге дейін / кеніш.</w:t>
      </w:r>
    </w:p>
    <w:p w:rsidR="004A350D" w:rsidRPr="005B0EB4" w:rsidRDefault="004A350D" w:rsidP="004A350D">
      <w:pPr>
        <w:pStyle w:val="ac"/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eastAsiaTheme="minorHAnsi" w:hAnsi="Times New Roman"/>
          <w:sz w:val="24"/>
          <w:szCs w:val="24"/>
          <w:lang w:val="kk-KZ"/>
        </w:rPr>
      </w:pPr>
      <w:r w:rsidRPr="00610726">
        <w:rPr>
          <w:rFonts w:ascii="Times New Roman" w:hAnsi="Times New Roman"/>
          <w:i/>
          <w:sz w:val="24"/>
          <w:szCs w:val="24"/>
          <w:lang w:val="kk-KZ"/>
        </w:rPr>
        <w:t>Зерттеу нысанын дамыту жөніндегі болжамды ұсыныстар.</w:t>
      </w:r>
      <w:r>
        <w:rPr>
          <w:rFonts w:ascii="Times New Roman" w:hAnsi="Times New Roman"/>
          <w:i/>
          <w:sz w:val="24"/>
          <w:szCs w:val="24"/>
          <w:lang w:val="kk-KZ"/>
        </w:rPr>
        <w:t xml:space="preserve"> </w:t>
      </w:r>
      <w:r w:rsidR="00182E15">
        <w:rPr>
          <w:rFonts w:ascii="Times New Roman" w:hAnsi="Times New Roman"/>
          <w:i/>
          <w:sz w:val="24"/>
          <w:szCs w:val="24"/>
          <w:lang w:val="kk-KZ"/>
        </w:rPr>
        <w:t>Ж</w:t>
      </w:r>
      <w:r w:rsidRPr="005B0EB4">
        <w:rPr>
          <w:rFonts w:ascii="Times New Roman" w:hAnsi="Times New Roman"/>
          <w:sz w:val="24"/>
          <w:szCs w:val="24"/>
          <w:lang w:val="kk-KZ"/>
        </w:rPr>
        <w:t xml:space="preserve">оғары бағалы қатты қазбаларды пайдалану кезінде сапаны тұрақтандыру технологиясын әзірлеу </w:t>
      </w:r>
      <w:r w:rsidR="00155FCC">
        <w:rPr>
          <w:rFonts w:ascii="Times New Roman" w:hAnsi="Times New Roman"/>
          <w:sz w:val="24"/>
          <w:szCs w:val="24"/>
          <w:lang w:val="kk-KZ"/>
        </w:rPr>
        <w:t>негізінде</w:t>
      </w:r>
      <w:r w:rsidRPr="005B0EB4">
        <w:rPr>
          <w:rFonts w:ascii="Times New Roman" w:hAnsi="Times New Roman"/>
          <w:sz w:val="24"/>
          <w:szCs w:val="24"/>
          <w:lang w:val="kk-KZ"/>
        </w:rPr>
        <w:t xml:space="preserve"> зерттеулерді дамыту талап етіледі.</w:t>
      </w:r>
    </w:p>
    <w:p w:rsidR="00610726" w:rsidRDefault="00610726" w:rsidP="007C05E5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  <w:lang w:val="kk-KZ"/>
        </w:rPr>
      </w:pPr>
    </w:p>
    <w:p w:rsidR="00610726" w:rsidRDefault="00610726" w:rsidP="007C05E5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  <w:lang w:val="kk-KZ"/>
        </w:rPr>
      </w:pPr>
    </w:p>
    <w:p w:rsidR="0080518A" w:rsidRPr="00BF3086" w:rsidRDefault="0080518A" w:rsidP="007C05E5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  <w:bookmarkStart w:id="0" w:name="_Hlk54377430"/>
      <w:r w:rsidRPr="00BF3086">
        <w:rPr>
          <w:rFonts w:ascii="Times New Roman" w:hAnsi="Times New Roman"/>
          <w:b/>
          <w:sz w:val="24"/>
          <w:szCs w:val="24"/>
        </w:rPr>
        <w:lastRenderedPageBreak/>
        <w:t>РЕФЕРАТ</w:t>
      </w:r>
    </w:p>
    <w:p w:rsidR="001060AC" w:rsidRPr="0028652E" w:rsidRDefault="001060AC" w:rsidP="007C05E5">
      <w:pPr>
        <w:spacing w:after="0" w:line="360" w:lineRule="auto"/>
        <w:jc w:val="center"/>
        <w:rPr>
          <w:rFonts w:ascii="Times New Roman" w:hAnsi="Times New Roman"/>
          <w:sz w:val="24"/>
          <w:szCs w:val="24"/>
        </w:rPr>
      </w:pPr>
    </w:p>
    <w:p w:rsidR="00BF3086" w:rsidRPr="00BF3086" w:rsidRDefault="00BF3086" w:rsidP="007C05E5">
      <w:pPr>
        <w:widowControl w:val="0"/>
        <w:spacing w:after="0" w:line="360" w:lineRule="auto"/>
        <w:ind w:firstLine="709"/>
        <w:jc w:val="both"/>
        <w:outlineLvl w:val="0"/>
        <w:rPr>
          <w:rFonts w:ascii="Times New Roman" w:hAnsi="Times New Roman"/>
          <w:color w:val="000000"/>
          <w:sz w:val="24"/>
          <w:szCs w:val="24"/>
        </w:rPr>
      </w:pPr>
      <w:r w:rsidRPr="00BF3086">
        <w:rPr>
          <w:rFonts w:ascii="Times New Roman" w:hAnsi="Times New Roman"/>
          <w:i/>
          <w:color w:val="000000"/>
          <w:sz w:val="24"/>
          <w:szCs w:val="24"/>
        </w:rPr>
        <w:t>Отчет:</w:t>
      </w:r>
      <w:r w:rsidRPr="00BF3086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280F9B">
        <w:rPr>
          <w:rFonts w:ascii="Times New Roman" w:hAnsi="Times New Roman"/>
          <w:color w:val="000000"/>
          <w:sz w:val="24"/>
          <w:szCs w:val="24"/>
          <w:lang w:val="kk-KZ"/>
        </w:rPr>
        <w:t>95</w:t>
      </w:r>
      <w:r w:rsidRPr="00940B9E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BF3086">
        <w:rPr>
          <w:rFonts w:ascii="Times New Roman" w:hAnsi="Times New Roman"/>
          <w:color w:val="000000"/>
          <w:sz w:val="24"/>
          <w:szCs w:val="24"/>
        </w:rPr>
        <w:t xml:space="preserve">с., 1 кн., </w:t>
      </w:r>
      <w:r w:rsidRPr="00BF3086">
        <w:rPr>
          <w:rFonts w:ascii="Times New Roman" w:hAnsi="Times New Roman"/>
          <w:color w:val="000000"/>
          <w:sz w:val="24"/>
          <w:szCs w:val="24"/>
          <w:lang w:val="kk-KZ"/>
        </w:rPr>
        <w:t>1</w:t>
      </w:r>
      <w:r w:rsidR="00393020">
        <w:rPr>
          <w:rFonts w:ascii="Times New Roman" w:hAnsi="Times New Roman"/>
          <w:color w:val="000000"/>
          <w:sz w:val="24"/>
          <w:szCs w:val="24"/>
          <w:lang w:val="kk-KZ"/>
        </w:rPr>
        <w:t>8</w:t>
      </w:r>
      <w:r w:rsidRPr="00BF3086">
        <w:rPr>
          <w:rFonts w:ascii="Times New Roman" w:hAnsi="Times New Roman"/>
          <w:color w:val="000000"/>
          <w:sz w:val="24"/>
          <w:szCs w:val="24"/>
        </w:rPr>
        <w:t xml:space="preserve"> </w:t>
      </w:r>
      <w:proofErr w:type="spellStart"/>
      <w:r w:rsidRPr="00BF3086">
        <w:rPr>
          <w:rFonts w:ascii="Times New Roman" w:hAnsi="Times New Roman"/>
          <w:color w:val="000000"/>
          <w:sz w:val="24"/>
          <w:szCs w:val="24"/>
        </w:rPr>
        <w:t>источн</w:t>
      </w:r>
      <w:proofErr w:type="spellEnd"/>
      <w:r w:rsidR="005E3273">
        <w:rPr>
          <w:rFonts w:ascii="Times New Roman" w:hAnsi="Times New Roman"/>
          <w:color w:val="000000"/>
          <w:sz w:val="24"/>
          <w:szCs w:val="24"/>
        </w:rPr>
        <w:t>.</w:t>
      </w:r>
      <w:r w:rsidRPr="00BF3086">
        <w:rPr>
          <w:rFonts w:ascii="Times New Roman" w:hAnsi="Times New Roman"/>
          <w:color w:val="000000"/>
          <w:sz w:val="24"/>
          <w:szCs w:val="24"/>
        </w:rPr>
        <w:t xml:space="preserve">, </w:t>
      </w:r>
      <w:r w:rsidRPr="00BF3086">
        <w:rPr>
          <w:rFonts w:ascii="Times New Roman" w:hAnsi="Times New Roman"/>
          <w:color w:val="000000"/>
          <w:sz w:val="24"/>
          <w:szCs w:val="24"/>
          <w:lang w:val="kk-KZ"/>
        </w:rPr>
        <w:t>3</w:t>
      </w:r>
      <w:r w:rsidRPr="00BF3086">
        <w:rPr>
          <w:rFonts w:ascii="Times New Roman" w:hAnsi="Times New Roman"/>
          <w:color w:val="000000"/>
          <w:sz w:val="24"/>
          <w:szCs w:val="24"/>
        </w:rPr>
        <w:t xml:space="preserve"> прил.</w:t>
      </w:r>
    </w:p>
    <w:p w:rsidR="0080518A" w:rsidRPr="0028652E" w:rsidRDefault="0080518A" w:rsidP="007C05E5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28652E">
        <w:rPr>
          <w:rFonts w:ascii="Times New Roman" w:hAnsi="Times New Roman"/>
          <w:sz w:val="24"/>
          <w:szCs w:val="24"/>
        </w:rPr>
        <w:t>ЗАПАС, СТАБИЛИЗАЦИЯ, КАЧЕСТВО, СПОСОБ, ОЦЕНКИ, КОНЦЕНТРАЦИЯ, КОНДИЦИОННОСТЬ, ГЕОИНДИКАТОРЫ, КРИТЕРИЯ, АЛГОРИТМЫ</w:t>
      </w:r>
    </w:p>
    <w:p w:rsidR="0080518A" w:rsidRPr="0028652E" w:rsidRDefault="0080518A" w:rsidP="007C05E5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28652E">
        <w:rPr>
          <w:rFonts w:ascii="Times New Roman" w:hAnsi="Times New Roman"/>
          <w:i/>
          <w:sz w:val="24"/>
          <w:szCs w:val="24"/>
        </w:rPr>
        <w:t xml:space="preserve">Объект исследования: </w:t>
      </w:r>
      <w:r w:rsidRPr="0028652E">
        <w:rPr>
          <w:rFonts w:ascii="Times New Roman" w:hAnsi="Times New Roman"/>
          <w:sz w:val="24"/>
          <w:szCs w:val="24"/>
        </w:rPr>
        <w:t>Горнорудные проектные и добычные предприятия.</w:t>
      </w:r>
      <w:r w:rsidRPr="0028652E">
        <w:rPr>
          <w:rFonts w:ascii="Times New Roman" w:hAnsi="Times New Roman"/>
          <w:i/>
          <w:sz w:val="24"/>
          <w:szCs w:val="24"/>
        </w:rPr>
        <w:t xml:space="preserve"> </w:t>
      </w:r>
    </w:p>
    <w:p w:rsidR="0080518A" w:rsidRPr="0028652E" w:rsidRDefault="0080518A" w:rsidP="007C05E5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28652E">
        <w:rPr>
          <w:rFonts w:ascii="Times New Roman" w:hAnsi="Times New Roman"/>
          <w:i/>
          <w:sz w:val="24"/>
          <w:szCs w:val="24"/>
        </w:rPr>
        <w:t>Цель проекта:</w:t>
      </w:r>
      <w:r w:rsidRPr="0028652E">
        <w:rPr>
          <w:rFonts w:ascii="Times New Roman" w:hAnsi="Times New Roman"/>
          <w:sz w:val="24"/>
          <w:szCs w:val="24"/>
        </w:rPr>
        <w:t xml:space="preserve"> Разработка технологии устойчивой стабилизации концентрации качества и подготовка готовых выемочных запасов твердых </w:t>
      </w:r>
      <w:r w:rsidR="009A2B67">
        <w:rPr>
          <w:rFonts w:ascii="Times New Roman" w:hAnsi="Times New Roman"/>
          <w:sz w:val="24"/>
          <w:szCs w:val="24"/>
        </w:rPr>
        <w:t>ископаемых по горизонтам руд</w:t>
      </w:r>
      <w:r w:rsidRPr="0028652E">
        <w:rPr>
          <w:rFonts w:ascii="Times New Roman" w:hAnsi="Times New Roman"/>
          <w:sz w:val="24"/>
          <w:szCs w:val="24"/>
        </w:rPr>
        <w:t>.</w:t>
      </w:r>
    </w:p>
    <w:p w:rsidR="0080518A" w:rsidRPr="0028652E" w:rsidRDefault="0080518A" w:rsidP="007C05E5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28652E">
        <w:rPr>
          <w:rFonts w:ascii="Times New Roman" w:hAnsi="Times New Roman"/>
          <w:i/>
          <w:sz w:val="24"/>
          <w:szCs w:val="24"/>
        </w:rPr>
        <w:t>Метод проведения работ:</w:t>
      </w:r>
      <w:r w:rsidRPr="0028652E">
        <w:rPr>
          <w:rFonts w:ascii="Times New Roman" w:hAnsi="Times New Roman"/>
          <w:sz w:val="24"/>
          <w:szCs w:val="24"/>
        </w:rPr>
        <w:t xml:space="preserve"> комплексный, включающий метод теории оценки, метод моделирования, информационный</w:t>
      </w:r>
      <w:r w:rsidR="005E3273">
        <w:rPr>
          <w:rFonts w:ascii="Times New Roman" w:hAnsi="Times New Roman"/>
          <w:sz w:val="24"/>
          <w:szCs w:val="24"/>
        </w:rPr>
        <w:t xml:space="preserve"> и</w:t>
      </w:r>
      <w:r w:rsidRPr="0028652E">
        <w:rPr>
          <w:rFonts w:ascii="Times New Roman" w:hAnsi="Times New Roman"/>
          <w:sz w:val="24"/>
          <w:szCs w:val="24"/>
        </w:rPr>
        <w:t xml:space="preserve"> геолого-геометрический анализы, </w:t>
      </w:r>
      <w:proofErr w:type="spellStart"/>
      <w:r w:rsidRPr="0028652E">
        <w:rPr>
          <w:rFonts w:ascii="Times New Roman" w:hAnsi="Times New Roman"/>
          <w:sz w:val="24"/>
          <w:szCs w:val="24"/>
        </w:rPr>
        <w:t>квалиметрические</w:t>
      </w:r>
      <w:proofErr w:type="spellEnd"/>
      <w:r w:rsidRPr="0028652E">
        <w:rPr>
          <w:rFonts w:ascii="Times New Roman" w:hAnsi="Times New Roman"/>
          <w:sz w:val="24"/>
          <w:szCs w:val="24"/>
        </w:rPr>
        <w:t xml:space="preserve"> оценки.</w:t>
      </w:r>
    </w:p>
    <w:p w:rsidR="005E3273" w:rsidRDefault="0080518A" w:rsidP="005E3273">
      <w:pPr>
        <w:spacing w:after="0" w:line="360" w:lineRule="auto"/>
        <w:ind w:firstLine="709"/>
        <w:jc w:val="both"/>
        <w:rPr>
          <w:rFonts w:ascii="Times New Roman" w:eastAsiaTheme="minorEastAsia" w:hAnsi="Times New Roman"/>
          <w:sz w:val="24"/>
          <w:szCs w:val="24"/>
        </w:rPr>
      </w:pPr>
      <w:r w:rsidRPr="0028652E">
        <w:rPr>
          <w:rFonts w:ascii="Times New Roman" w:hAnsi="Times New Roman"/>
          <w:i/>
          <w:sz w:val="24"/>
          <w:szCs w:val="24"/>
        </w:rPr>
        <w:t>Результаты работы и их новизна</w:t>
      </w:r>
      <w:r w:rsidRPr="0028652E">
        <w:rPr>
          <w:rFonts w:ascii="Times New Roman" w:hAnsi="Times New Roman"/>
          <w:sz w:val="24"/>
          <w:szCs w:val="24"/>
        </w:rPr>
        <w:t xml:space="preserve">. </w:t>
      </w:r>
      <w:r w:rsidR="005E3273">
        <w:rPr>
          <w:rFonts w:ascii="Times New Roman" w:hAnsi="Times New Roman"/>
          <w:sz w:val="24"/>
          <w:szCs w:val="24"/>
        </w:rPr>
        <w:t xml:space="preserve">Обоснован способ определения </w:t>
      </w:r>
      <w:proofErr w:type="spellStart"/>
      <w:r w:rsidR="005E3273">
        <w:rPr>
          <w:rFonts w:ascii="Times New Roman" w:hAnsi="Times New Roman"/>
          <w:sz w:val="24"/>
          <w:szCs w:val="24"/>
        </w:rPr>
        <w:t>геоиндикаторных</w:t>
      </w:r>
      <w:proofErr w:type="spellEnd"/>
      <w:r w:rsidR="005E3273">
        <w:rPr>
          <w:rFonts w:ascii="Times New Roman" w:hAnsi="Times New Roman"/>
          <w:sz w:val="24"/>
          <w:szCs w:val="24"/>
        </w:rPr>
        <w:t xml:space="preserve"> свойств модальной характеристики качества руд. Разработаны </w:t>
      </w:r>
      <w:proofErr w:type="spellStart"/>
      <w:r w:rsidR="005E3273">
        <w:rPr>
          <w:rFonts w:ascii="Times New Roman" w:hAnsi="Times New Roman"/>
          <w:sz w:val="24"/>
          <w:szCs w:val="24"/>
        </w:rPr>
        <w:t>геоиндикаторные</w:t>
      </w:r>
      <w:proofErr w:type="spellEnd"/>
      <w:r w:rsidR="005E3273">
        <w:rPr>
          <w:rFonts w:ascii="Times New Roman" w:hAnsi="Times New Roman"/>
          <w:sz w:val="24"/>
          <w:szCs w:val="24"/>
        </w:rPr>
        <w:t xml:space="preserve"> геолого-геометрические и кондиционно-технологические критерия оценки выемочных запасов; способ оценки зонального распространения полезного компонента</w:t>
      </w:r>
      <w:r w:rsidR="00E473BA">
        <w:rPr>
          <w:rFonts w:ascii="Times New Roman" w:hAnsi="Times New Roman"/>
          <w:sz w:val="24"/>
          <w:szCs w:val="24"/>
        </w:rPr>
        <w:t>;</w:t>
      </w:r>
      <w:r w:rsidR="005E3273">
        <w:rPr>
          <w:rFonts w:ascii="Times New Roman" w:hAnsi="Times New Roman"/>
          <w:sz w:val="24"/>
          <w:szCs w:val="24"/>
        </w:rPr>
        <w:t xml:space="preserve"> </w:t>
      </w:r>
      <w:r w:rsidR="005E3273">
        <w:rPr>
          <w:rFonts w:ascii="Times New Roman" w:eastAsiaTheme="minorEastAsia" w:hAnsi="Times New Roman"/>
          <w:color w:val="000000" w:themeColor="text1"/>
          <w:sz w:val="24"/>
          <w:szCs w:val="24"/>
        </w:rPr>
        <w:t>способ пространственного районирования выемочных запасов по однородности концентраций и с</w:t>
      </w:r>
      <w:r w:rsidR="005E3273">
        <w:rPr>
          <w:rFonts w:ascii="Times New Roman" w:eastAsiaTheme="minorEastAsia" w:hAnsi="Times New Roman"/>
          <w:sz w:val="24"/>
          <w:szCs w:val="24"/>
        </w:rPr>
        <w:t xml:space="preserve">пособ по уровню </w:t>
      </w:r>
      <w:proofErr w:type="spellStart"/>
      <w:r w:rsidR="005E3273">
        <w:rPr>
          <w:rFonts w:ascii="Times New Roman" w:eastAsiaTheme="minorEastAsia" w:hAnsi="Times New Roman"/>
          <w:sz w:val="24"/>
          <w:szCs w:val="24"/>
        </w:rPr>
        <w:t>кондиционности</w:t>
      </w:r>
      <w:proofErr w:type="spellEnd"/>
      <w:r w:rsidR="005E3273">
        <w:rPr>
          <w:rFonts w:ascii="Times New Roman" w:eastAsiaTheme="minorEastAsia" w:hAnsi="Times New Roman"/>
          <w:sz w:val="24"/>
          <w:szCs w:val="24"/>
        </w:rPr>
        <w:t xml:space="preserve"> качества руд</w:t>
      </w:r>
      <w:r w:rsidR="00003556">
        <w:rPr>
          <w:rFonts w:ascii="Times New Roman" w:eastAsiaTheme="minorEastAsia" w:hAnsi="Times New Roman"/>
          <w:sz w:val="24"/>
          <w:szCs w:val="24"/>
        </w:rPr>
        <w:t>.</w:t>
      </w:r>
      <w:r w:rsidR="005E3273">
        <w:rPr>
          <w:rFonts w:ascii="Times New Roman" w:hAnsi="Times New Roman"/>
          <w:sz w:val="24"/>
          <w:szCs w:val="24"/>
        </w:rPr>
        <w:t xml:space="preserve"> Выполнен натурно- экспериментальный анализ </w:t>
      </w:r>
      <w:r w:rsidR="00003556">
        <w:rPr>
          <w:rFonts w:ascii="Times New Roman" w:hAnsi="Times New Roman"/>
          <w:sz w:val="24"/>
          <w:szCs w:val="24"/>
        </w:rPr>
        <w:t>реализации разработанных способов</w:t>
      </w:r>
      <w:r w:rsidR="005E3273">
        <w:rPr>
          <w:rFonts w:ascii="Times New Roman" w:hAnsi="Times New Roman"/>
          <w:sz w:val="24"/>
          <w:szCs w:val="24"/>
        </w:rPr>
        <w:t xml:space="preserve">. Обоснованы компьютерные вычислительные алгоритмы </w:t>
      </w:r>
      <w:proofErr w:type="spellStart"/>
      <w:r w:rsidR="005E3273">
        <w:rPr>
          <w:rFonts w:ascii="Times New Roman" w:hAnsi="Times New Roman"/>
          <w:sz w:val="24"/>
          <w:szCs w:val="24"/>
        </w:rPr>
        <w:t>квалиметризации</w:t>
      </w:r>
      <w:proofErr w:type="spellEnd"/>
      <w:r w:rsidR="005E3273">
        <w:rPr>
          <w:rFonts w:ascii="Times New Roman" w:hAnsi="Times New Roman"/>
          <w:sz w:val="24"/>
          <w:szCs w:val="24"/>
        </w:rPr>
        <w:t xml:space="preserve"> геологического содержания полезного компонента. </w:t>
      </w:r>
    </w:p>
    <w:p w:rsidR="005E3273" w:rsidRDefault="005E3273" w:rsidP="005E3273">
      <w:pPr>
        <w:spacing w:after="0" w:line="360" w:lineRule="auto"/>
        <w:ind w:firstLine="709"/>
        <w:jc w:val="both"/>
        <w:rPr>
          <w:rFonts w:ascii="Times New Roman" w:eastAsiaTheme="minorEastAsia" w:hAnsi="Times New Roman"/>
          <w:i/>
          <w:sz w:val="24"/>
          <w:szCs w:val="24"/>
        </w:rPr>
      </w:pPr>
      <w:r>
        <w:rPr>
          <w:rFonts w:ascii="Times New Roman" w:eastAsiaTheme="minorEastAsia" w:hAnsi="Times New Roman"/>
          <w:i/>
          <w:sz w:val="24"/>
          <w:szCs w:val="24"/>
        </w:rPr>
        <w:t xml:space="preserve">Новизна </w:t>
      </w:r>
      <w:proofErr w:type="gramStart"/>
      <w:r>
        <w:rPr>
          <w:rFonts w:ascii="Times New Roman" w:eastAsiaTheme="minorEastAsia" w:hAnsi="Times New Roman"/>
          <w:i/>
          <w:sz w:val="24"/>
          <w:szCs w:val="24"/>
        </w:rPr>
        <w:t xml:space="preserve">работы: </w:t>
      </w:r>
      <w:r>
        <w:rPr>
          <w:rFonts w:ascii="Times New Roman" w:hAnsi="Times New Roman"/>
          <w:sz w:val="24"/>
          <w:szCs w:val="24"/>
        </w:rPr>
        <w:t> впервые</w:t>
      </w:r>
      <w:proofErr w:type="gramEnd"/>
      <w:r>
        <w:rPr>
          <w:rFonts w:ascii="Times New Roman" w:hAnsi="Times New Roman"/>
          <w:sz w:val="24"/>
          <w:szCs w:val="24"/>
        </w:rPr>
        <w:t xml:space="preserve"> разработаны </w:t>
      </w:r>
      <w:proofErr w:type="spellStart"/>
      <w:r>
        <w:rPr>
          <w:rFonts w:ascii="Times New Roman" w:hAnsi="Times New Roman"/>
          <w:sz w:val="24"/>
          <w:szCs w:val="24"/>
        </w:rPr>
        <w:t>геоиндикаторные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критери</w:t>
      </w:r>
      <w:proofErr w:type="spellEnd"/>
      <w:r>
        <w:rPr>
          <w:rFonts w:ascii="Times New Roman" w:hAnsi="Times New Roman"/>
          <w:sz w:val="24"/>
          <w:szCs w:val="24"/>
          <w:lang w:val="kk-KZ"/>
        </w:rPr>
        <w:t>я</w:t>
      </w:r>
      <w:r>
        <w:rPr>
          <w:rFonts w:ascii="Times New Roman" w:hAnsi="Times New Roman"/>
          <w:sz w:val="24"/>
          <w:szCs w:val="24"/>
        </w:rPr>
        <w:t xml:space="preserve"> типологизации запаса разнокачественных руд (получен патент </w:t>
      </w:r>
      <w:r w:rsidR="00003556">
        <w:rPr>
          <w:rFonts w:ascii="Times New Roman" w:hAnsi="Times New Roman"/>
          <w:sz w:val="24"/>
          <w:szCs w:val="24"/>
          <w:lang w:val="kk-KZ"/>
        </w:rPr>
        <w:t xml:space="preserve">№233535, </w:t>
      </w:r>
      <w:r>
        <w:rPr>
          <w:rFonts w:ascii="Times New Roman" w:hAnsi="Times New Roman"/>
          <w:sz w:val="24"/>
          <w:szCs w:val="24"/>
          <w:lang w:val="kk-KZ"/>
        </w:rPr>
        <w:t>2019г.</w:t>
      </w:r>
      <w:r>
        <w:rPr>
          <w:rFonts w:ascii="Times New Roman" w:hAnsi="Times New Roman"/>
          <w:sz w:val="24"/>
          <w:szCs w:val="24"/>
        </w:rPr>
        <w:t>); способ определения генетической зоны влияния модальной величины полезного компонента (</w:t>
      </w:r>
      <w:r w:rsidR="00272595">
        <w:rPr>
          <w:rFonts w:ascii="Times New Roman" w:hAnsi="Times New Roman"/>
          <w:sz w:val="24"/>
          <w:szCs w:val="24"/>
          <w:lang w:val="kk-KZ"/>
        </w:rPr>
        <w:t>з</w:t>
      </w:r>
      <w:proofErr w:type="spellStart"/>
      <w:r>
        <w:rPr>
          <w:rFonts w:ascii="Times New Roman" w:hAnsi="Times New Roman"/>
          <w:sz w:val="24"/>
          <w:szCs w:val="24"/>
        </w:rPr>
        <w:t>аявка</w:t>
      </w:r>
      <w:proofErr w:type="spellEnd"/>
      <w:r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  <w:lang w:val="kk-KZ"/>
        </w:rPr>
        <w:t>№2019/0637.1</w:t>
      </w:r>
      <w:r w:rsidR="00003556">
        <w:rPr>
          <w:rFonts w:ascii="Times New Roman" w:hAnsi="Times New Roman"/>
          <w:sz w:val="24"/>
          <w:szCs w:val="24"/>
          <w:lang w:val="kk-KZ"/>
        </w:rPr>
        <w:t xml:space="preserve">, </w:t>
      </w:r>
      <w:r>
        <w:rPr>
          <w:rFonts w:ascii="Times New Roman" w:hAnsi="Times New Roman"/>
          <w:sz w:val="24"/>
          <w:szCs w:val="24"/>
          <w:lang w:val="kk-KZ"/>
        </w:rPr>
        <w:t>2020 г.</w:t>
      </w:r>
      <w:r>
        <w:rPr>
          <w:rFonts w:ascii="Times New Roman" w:hAnsi="Times New Roman"/>
          <w:sz w:val="24"/>
          <w:szCs w:val="24"/>
        </w:rPr>
        <w:t>);</w:t>
      </w:r>
      <w:r>
        <w:rPr>
          <w:rFonts w:ascii="Times New Roman" w:eastAsiaTheme="minorEastAsia" w:hAnsi="Times New Roman"/>
          <w:sz w:val="24"/>
          <w:szCs w:val="24"/>
        </w:rPr>
        <w:t xml:space="preserve"> способы районирования выемочных запасов по </w:t>
      </w:r>
      <w:proofErr w:type="spellStart"/>
      <w:r>
        <w:rPr>
          <w:rFonts w:ascii="Times New Roman" w:eastAsiaTheme="minorEastAsia" w:hAnsi="Times New Roman"/>
          <w:sz w:val="24"/>
          <w:szCs w:val="24"/>
        </w:rPr>
        <w:t>кондиционности</w:t>
      </w:r>
      <w:proofErr w:type="spellEnd"/>
      <w:r>
        <w:rPr>
          <w:rFonts w:ascii="Times New Roman" w:eastAsiaTheme="minorEastAsia" w:hAnsi="Times New Roman"/>
          <w:sz w:val="24"/>
          <w:szCs w:val="24"/>
        </w:rPr>
        <w:t xml:space="preserve"> и </w:t>
      </w:r>
      <w:proofErr w:type="spellStart"/>
      <w:r>
        <w:rPr>
          <w:rFonts w:ascii="Times New Roman" w:eastAsiaTheme="minorEastAsia" w:hAnsi="Times New Roman"/>
          <w:sz w:val="24"/>
          <w:szCs w:val="24"/>
        </w:rPr>
        <w:t>конценрации</w:t>
      </w:r>
      <w:proofErr w:type="spellEnd"/>
      <w:r>
        <w:rPr>
          <w:rFonts w:ascii="Times New Roman" w:eastAsiaTheme="minorEastAsia" w:hAnsi="Times New Roman"/>
          <w:sz w:val="24"/>
          <w:szCs w:val="24"/>
        </w:rPr>
        <w:t xml:space="preserve"> качества руд по </w:t>
      </w:r>
      <w:r w:rsidR="00E473BA">
        <w:rPr>
          <w:rFonts w:ascii="Times New Roman" w:eastAsiaTheme="minorEastAsia" w:hAnsi="Times New Roman"/>
          <w:sz w:val="24"/>
          <w:szCs w:val="24"/>
        </w:rPr>
        <w:t>горизонтам рудника</w:t>
      </w:r>
      <w:r>
        <w:rPr>
          <w:rFonts w:ascii="Times New Roman" w:eastAsiaTheme="minorEastAsia" w:hAnsi="Times New Roman"/>
          <w:sz w:val="24"/>
          <w:szCs w:val="24"/>
        </w:rPr>
        <w:t xml:space="preserve">. </w:t>
      </w:r>
    </w:p>
    <w:p w:rsidR="0080518A" w:rsidRPr="0028652E" w:rsidRDefault="0080518A" w:rsidP="007C05E5">
      <w:pPr>
        <w:pStyle w:val="ac"/>
        <w:tabs>
          <w:tab w:val="left" w:pos="1134"/>
        </w:tabs>
        <w:spacing w:line="360" w:lineRule="auto"/>
        <w:ind w:left="0" w:firstLine="709"/>
        <w:jc w:val="both"/>
        <w:rPr>
          <w:rFonts w:ascii="Times New Roman" w:eastAsiaTheme="minorEastAsia" w:hAnsi="Times New Roman"/>
          <w:sz w:val="24"/>
          <w:szCs w:val="24"/>
        </w:rPr>
      </w:pPr>
      <w:r w:rsidRPr="0028652E">
        <w:rPr>
          <w:rFonts w:ascii="Times New Roman" w:eastAsiaTheme="minorEastAsia" w:hAnsi="Times New Roman"/>
          <w:i/>
          <w:sz w:val="24"/>
          <w:szCs w:val="24"/>
        </w:rPr>
        <w:t xml:space="preserve">Рекомендации по внедрению результатов НИР. </w:t>
      </w:r>
      <w:r w:rsidRPr="0028652E">
        <w:rPr>
          <w:rFonts w:ascii="Times New Roman" w:eastAsiaTheme="minorEastAsia" w:hAnsi="Times New Roman"/>
          <w:sz w:val="24"/>
          <w:szCs w:val="24"/>
        </w:rPr>
        <w:t xml:space="preserve">Требуется </w:t>
      </w:r>
      <w:proofErr w:type="spellStart"/>
      <w:r w:rsidRPr="0028652E">
        <w:rPr>
          <w:rFonts w:ascii="Times New Roman" w:eastAsiaTheme="minorEastAsia" w:hAnsi="Times New Roman"/>
          <w:sz w:val="24"/>
          <w:szCs w:val="24"/>
        </w:rPr>
        <w:t>разработк</w:t>
      </w:r>
      <w:proofErr w:type="spellEnd"/>
      <w:r w:rsidR="00E4224C">
        <w:rPr>
          <w:rFonts w:ascii="Times New Roman" w:eastAsiaTheme="minorEastAsia" w:hAnsi="Times New Roman"/>
          <w:sz w:val="24"/>
          <w:szCs w:val="24"/>
          <w:lang w:val="kk-KZ"/>
        </w:rPr>
        <w:t>а</w:t>
      </w:r>
      <w:r w:rsidRPr="0028652E">
        <w:rPr>
          <w:rFonts w:ascii="Times New Roman" w:eastAsiaTheme="minorEastAsia" w:hAnsi="Times New Roman"/>
          <w:sz w:val="24"/>
          <w:szCs w:val="24"/>
        </w:rPr>
        <w:t xml:space="preserve"> технологического пособия по применению способов </w:t>
      </w:r>
      <w:r w:rsidR="00003556">
        <w:rPr>
          <w:rFonts w:ascii="Times New Roman" w:eastAsiaTheme="minorEastAsia" w:hAnsi="Times New Roman"/>
          <w:sz w:val="24"/>
          <w:szCs w:val="24"/>
        </w:rPr>
        <w:t>районирования выемочных запасов.</w:t>
      </w:r>
    </w:p>
    <w:p w:rsidR="0080518A" w:rsidRPr="0028652E" w:rsidRDefault="0080518A" w:rsidP="007C05E5">
      <w:pPr>
        <w:pStyle w:val="ac"/>
        <w:tabs>
          <w:tab w:val="left" w:pos="1134"/>
        </w:tabs>
        <w:spacing w:line="360" w:lineRule="auto"/>
        <w:ind w:left="0" w:firstLine="709"/>
        <w:jc w:val="both"/>
        <w:rPr>
          <w:rFonts w:ascii="Times New Roman" w:eastAsiaTheme="minorEastAsia" w:hAnsi="Times New Roman"/>
          <w:i/>
          <w:sz w:val="24"/>
          <w:szCs w:val="24"/>
        </w:rPr>
      </w:pPr>
      <w:r w:rsidRPr="0028652E">
        <w:rPr>
          <w:rFonts w:ascii="Times New Roman" w:eastAsiaTheme="minorEastAsia" w:hAnsi="Times New Roman"/>
          <w:i/>
          <w:sz w:val="24"/>
          <w:szCs w:val="24"/>
        </w:rPr>
        <w:t xml:space="preserve">Область применения: </w:t>
      </w:r>
      <w:r w:rsidRPr="0028652E">
        <w:rPr>
          <w:rFonts w:ascii="Times New Roman" w:eastAsiaTheme="minorEastAsia" w:hAnsi="Times New Roman"/>
          <w:sz w:val="24"/>
          <w:szCs w:val="24"/>
        </w:rPr>
        <w:t>Горно-геологическая отрасль освоения недр.</w:t>
      </w:r>
      <w:r w:rsidRPr="0028652E">
        <w:rPr>
          <w:rFonts w:ascii="Times New Roman" w:eastAsiaTheme="minorEastAsia" w:hAnsi="Times New Roman"/>
          <w:i/>
          <w:sz w:val="24"/>
          <w:szCs w:val="24"/>
        </w:rPr>
        <w:t xml:space="preserve"> </w:t>
      </w:r>
    </w:p>
    <w:p w:rsidR="0080518A" w:rsidRPr="0028652E" w:rsidRDefault="0080518A" w:rsidP="007C05E5">
      <w:pPr>
        <w:pStyle w:val="ac"/>
        <w:tabs>
          <w:tab w:val="left" w:pos="1134"/>
        </w:tabs>
        <w:spacing w:line="360" w:lineRule="auto"/>
        <w:ind w:left="0" w:firstLine="709"/>
        <w:jc w:val="both"/>
        <w:rPr>
          <w:rFonts w:ascii="Times New Roman" w:eastAsiaTheme="minorHAnsi" w:hAnsi="Times New Roman"/>
          <w:sz w:val="24"/>
          <w:szCs w:val="24"/>
        </w:rPr>
      </w:pPr>
      <w:r w:rsidRPr="0028652E">
        <w:rPr>
          <w:rFonts w:ascii="Times New Roman" w:eastAsiaTheme="minorEastAsia" w:hAnsi="Times New Roman"/>
          <w:i/>
          <w:sz w:val="24"/>
          <w:szCs w:val="24"/>
        </w:rPr>
        <w:t>Экономическая значимость работы</w:t>
      </w:r>
      <w:r w:rsidR="00003556">
        <w:rPr>
          <w:rFonts w:ascii="Times New Roman" w:eastAsiaTheme="minorEastAsia" w:hAnsi="Times New Roman"/>
          <w:i/>
          <w:sz w:val="24"/>
          <w:szCs w:val="24"/>
        </w:rPr>
        <w:t xml:space="preserve"> </w:t>
      </w:r>
      <w:r w:rsidRPr="0028652E">
        <w:rPr>
          <w:rFonts w:ascii="Times New Roman" w:eastAsiaTheme="minorHAnsi" w:hAnsi="Times New Roman"/>
          <w:sz w:val="24"/>
          <w:szCs w:val="24"/>
        </w:rPr>
        <w:t xml:space="preserve">вытекают за счет </w:t>
      </w:r>
      <w:r w:rsidR="0098292E">
        <w:rPr>
          <w:rFonts w:ascii="Times New Roman" w:eastAsiaTheme="minorHAnsi" w:hAnsi="Times New Roman"/>
          <w:sz w:val="24"/>
          <w:szCs w:val="24"/>
          <w:lang w:val="kk-KZ"/>
        </w:rPr>
        <w:t>стабилизации колебани</w:t>
      </w:r>
      <w:r w:rsidR="00003556">
        <w:rPr>
          <w:rFonts w:ascii="Times New Roman" w:eastAsiaTheme="minorHAnsi" w:hAnsi="Times New Roman"/>
          <w:sz w:val="24"/>
          <w:szCs w:val="24"/>
          <w:lang w:val="kk-KZ"/>
        </w:rPr>
        <w:t>й</w:t>
      </w:r>
      <w:r w:rsidR="0098292E">
        <w:rPr>
          <w:rFonts w:ascii="Times New Roman" w:eastAsiaTheme="minorHAnsi" w:hAnsi="Times New Roman"/>
          <w:sz w:val="24"/>
          <w:szCs w:val="24"/>
          <w:lang w:val="kk-KZ"/>
        </w:rPr>
        <w:t xml:space="preserve"> </w:t>
      </w:r>
      <w:r w:rsidR="0098292E">
        <w:rPr>
          <w:rFonts w:ascii="Times New Roman" w:eastAsiaTheme="minorHAnsi" w:hAnsi="Times New Roman"/>
          <w:sz w:val="24"/>
          <w:szCs w:val="24"/>
        </w:rPr>
        <w:t>содержаний руд с учетом целевых показателей потребительского качества</w:t>
      </w:r>
      <w:r w:rsidR="00003556">
        <w:rPr>
          <w:rFonts w:ascii="Times New Roman" w:eastAsiaTheme="minorHAnsi" w:hAnsi="Times New Roman"/>
          <w:sz w:val="24"/>
          <w:szCs w:val="24"/>
        </w:rPr>
        <w:t xml:space="preserve">, </w:t>
      </w:r>
      <w:r w:rsidRPr="0028652E">
        <w:rPr>
          <w:rFonts w:ascii="Times New Roman" w:eastAsiaTheme="minorHAnsi" w:hAnsi="Times New Roman"/>
          <w:sz w:val="24"/>
          <w:szCs w:val="24"/>
        </w:rPr>
        <w:t xml:space="preserve">расчётный прогноз </w:t>
      </w:r>
      <w:r w:rsidR="0098292E">
        <w:rPr>
          <w:rFonts w:ascii="Times New Roman" w:eastAsiaTheme="minorHAnsi" w:hAnsi="Times New Roman"/>
          <w:sz w:val="24"/>
          <w:szCs w:val="24"/>
        </w:rPr>
        <w:t xml:space="preserve">– </w:t>
      </w:r>
      <w:r w:rsidRPr="0028652E">
        <w:rPr>
          <w:rFonts w:ascii="Times New Roman" w:eastAsiaTheme="minorHAnsi" w:hAnsi="Times New Roman"/>
          <w:sz w:val="24"/>
          <w:szCs w:val="24"/>
        </w:rPr>
        <w:t xml:space="preserve">до </w:t>
      </w:r>
      <w:r w:rsidR="0098292E">
        <w:rPr>
          <w:rFonts w:ascii="Times New Roman" w:eastAsiaTheme="minorHAnsi" w:hAnsi="Times New Roman"/>
          <w:sz w:val="24"/>
          <w:szCs w:val="24"/>
        </w:rPr>
        <w:t>8</w:t>
      </w:r>
      <w:r w:rsidRPr="0028652E">
        <w:rPr>
          <w:rFonts w:ascii="Times New Roman" w:eastAsiaTheme="minorHAnsi" w:hAnsi="Times New Roman"/>
          <w:sz w:val="24"/>
          <w:szCs w:val="24"/>
        </w:rPr>
        <w:t xml:space="preserve">00 млн. тенге / рудник. </w:t>
      </w:r>
    </w:p>
    <w:p w:rsidR="0080518A" w:rsidRPr="0028652E" w:rsidRDefault="0080518A" w:rsidP="007C05E5">
      <w:pPr>
        <w:pStyle w:val="ac"/>
        <w:tabs>
          <w:tab w:val="left" w:pos="1134"/>
        </w:tabs>
        <w:spacing w:line="360" w:lineRule="auto"/>
        <w:ind w:left="0" w:firstLine="709"/>
        <w:jc w:val="both"/>
        <w:rPr>
          <w:rFonts w:ascii="Times New Roman" w:eastAsiaTheme="minorHAnsi" w:hAnsi="Times New Roman"/>
          <w:sz w:val="24"/>
          <w:szCs w:val="24"/>
        </w:rPr>
      </w:pPr>
      <w:r w:rsidRPr="0028652E">
        <w:rPr>
          <w:rFonts w:ascii="Times New Roman" w:eastAsiaTheme="minorHAnsi" w:hAnsi="Times New Roman"/>
          <w:i/>
          <w:sz w:val="24"/>
          <w:szCs w:val="24"/>
        </w:rPr>
        <w:t>Прогнозные предположения о развитии объекта исследования.</w:t>
      </w:r>
      <w:r w:rsidRPr="0028652E">
        <w:rPr>
          <w:rFonts w:ascii="Times New Roman" w:eastAsiaTheme="minorHAnsi" w:hAnsi="Times New Roman"/>
          <w:sz w:val="24"/>
          <w:szCs w:val="24"/>
        </w:rPr>
        <w:t xml:space="preserve"> Требу</w:t>
      </w:r>
      <w:r w:rsidR="008B70F6">
        <w:rPr>
          <w:rFonts w:ascii="Times New Roman" w:eastAsiaTheme="minorHAnsi" w:hAnsi="Times New Roman"/>
          <w:sz w:val="24"/>
          <w:szCs w:val="24"/>
        </w:rPr>
        <w:t>ю</w:t>
      </w:r>
      <w:r w:rsidRPr="0028652E">
        <w:rPr>
          <w:rFonts w:ascii="Times New Roman" w:eastAsiaTheme="minorHAnsi" w:hAnsi="Times New Roman"/>
          <w:sz w:val="24"/>
          <w:szCs w:val="24"/>
        </w:rPr>
        <w:t xml:space="preserve">тся развитие </w:t>
      </w:r>
      <w:r w:rsidR="00757F1D" w:rsidRPr="0028652E">
        <w:rPr>
          <w:rFonts w:ascii="Times New Roman" w:hAnsi="Times New Roman"/>
          <w:sz w:val="24"/>
          <w:szCs w:val="24"/>
        </w:rPr>
        <w:t xml:space="preserve">исследований по разработке технологии стабилизации качества при эксплуатации </w:t>
      </w:r>
      <w:r w:rsidR="00003556">
        <w:rPr>
          <w:rFonts w:ascii="Times New Roman" w:hAnsi="Times New Roman"/>
          <w:sz w:val="24"/>
          <w:szCs w:val="24"/>
        </w:rPr>
        <w:t>высокоценных твердых ископаемых.</w:t>
      </w:r>
    </w:p>
    <w:bookmarkEnd w:id="0"/>
    <w:p w:rsidR="00024AC4" w:rsidRDefault="00024AC4" w:rsidP="00E473BA">
      <w:pPr>
        <w:spacing w:line="276" w:lineRule="auto"/>
        <w:ind w:firstLine="709"/>
        <w:jc w:val="center"/>
        <w:rPr>
          <w:rFonts w:ascii="Times New Roman" w:hAnsi="Times New Roman"/>
          <w:b/>
          <w:sz w:val="24"/>
          <w:szCs w:val="24"/>
        </w:rPr>
      </w:pPr>
    </w:p>
    <w:p w:rsidR="00660513" w:rsidRPr="00BF3086" w:rsidRDefault="00C7718D" w:rsidP="00E473BA">
      <w:pPr>
        <w:spacing w:line="276" w:lineRule="auto"/>
        <w:ind w:firstLine="709"/>
        <w:jc w:val="center"/>
        <w:rPr>
          <w:rFonts w:ascii="Times New Roman" w:hAnsi="Times New Roman"/>
          <w:b/>
          <w:sz w:val="24"/>
          <w:szCs w:val="24"/>
        </w:rPr>
      </w:pPr>
      <w:r w:rsidRPr="00BF3086">
        <w:rPr>
          <w:rFonts w:ascii="Times New Roman" w:hAnsi="Times New Roman"/>
          <w:b/>
          <w:sz w:val="24"/>
          <w:szCs w:val="24"/>
        </w:rPr>
        <w:lastRenderedPageBreak/>
        <w:t>СОДЕРЖАНИЕ</w:t>
      </w:r>
    </w:p>
    <w:p w:rsidR="00C7718D" w:rsidRPr="0028652E" w:rsidRDefault="00C7718D" w:rsidP="0028652E">
      <w:pPr>
        <w:spacing w:after="0" w:line="276" w:lineRule="auto"/>
        <w:jc w:val="center"/>
        <w:rPr>
          <w:rFonts w:ascii="Times New Roman" w:hAnsi="Times New Roman"/>
          <w:sz w:val="24"/>
          <w:szCs w:val="24"/>
        </w:rPr>
      </w:pPr>
    </w:p>
    <w:tbl>
      <w:tblPr>
        <w:tblW w:w="5000" w:type="pct"/>
        <w:tblInd w:w="-176" w:type="dxa"/>
        <w:tblLayout w:type="fixed"/>
        <w:tblLook w:val="01E0" w:firstRow="1" w:lastRow="1" w:firstColumn="1" w:lastColumn="1" w:noHBand="0" w:noVBand="0"/>
      </w:tblPr>
      <w:tblGrid>
        <w:gridCol w:w="8694"/>
        <w:gridCol w:w="660"/>
      </w:tblGrid>
      <w:tr w:rsidR="00BF3086" w:rsidRPr="00BF3086" w:rsidTr="000624FB">
        <w:tc>
          <w:tcPr>
            <w:tcW w:w="4647" w:type="pct"/>
          </w:tcPr>
          <w:p w:rsidR="00BF3086" w:rsidRPr="00BF3086" w:rsidRDefault="00BF3086" w:rsidP="00393020">
            <w:pPr>
              <w:pStyle w:val="af6"/>
              <w:spacing w:before="0" w:beforeAutospacing="0" w:after="0" w:afterAutospacing="0" w:line="360" w:lineRule="auto"/>
              <w:jc w:val="both"/>
            </w:pPr>
            <w:bookmarkStart w:id="1" w:name="_Toc22204917"/>
            <w:r w:rsidRPr="00BF3086">
              <w:t>ВВЕДЕНИЕ</w:t>
            </w:r>
          </w:p>
        </w:tc>
        <w:tc>
          <w:tcPr>
            <w:tcW w:w="353" w:type="pct"/>
            <w:vAlign w:val="bottom"/>
          </w:tcPr>
          <w:p w:rsidR="00BF3086" w:rsidRPr="00BF3086" w:rsidRDefault="00BF3086" w:rsidP="00393020">
            <w:pPr>
              <w:widowControl w:val="0"/>
              <w:spacing w:after="0" w:line="36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F3086" w:rsidRPr="00BF3086" w:rsidTr="000624FB">
        <w:tc>
          <w:tcPr>
            <w:tcW w:w="4647" w:type="pct"/>
          </w:tcPr>
          <w:p w:rsidR="00BF3086" w:rsidRPr="00BF3086" w:rsidRDefault="00584C3F" w:rsidP="00393020">
            <w:pPr>
              <w:pStyle w:val="af6"/>
              <w:spacing w:before="0" w:beforeAutospacing="0" w:after="0" w:afterAutospacing="0" w:line="360" w:lineRule="auto"/>
              <w:jc w:val="both"/>
            </w:pPr>
            <w:r w:rsidRPr="00BF3086">
              <w:t>1</w:t>
            </w:r>
            <w:r w:rsidRPr="007C05E5">
              <w:rPr>
                <w:color w:val="FFFFFF" w:themeColor="background1"/>
              </w:rPr>
              <w:t>1</w:t>
            </w:r>
            <w:r w:rsidR="00D75516">
              <w:rPr>
                <w:lang w:val="kk-KZ"/>
              </w:rPr>
              <w:t>Р</w:t>
            </w:r>
            <w:proofErr w:type="spellStart"/>
            <w:r w:rsidRPr="0028652E">
              <w:t>азработка</w:t>
            </w:r>
            <w:proofErr w:type="spellEnd"/>
            <w:r w:rsidRPr="0028652E">
              <w:t xml:space="preserve"> </w:t>
            </w:r>
            <w:proofErr w:type="spellStart"/>
            <w:r w:rsidRPr="0028652E">
              <w:t>квалиметрических</w:t>
            </w:r>
            <w:proofErr w:type="spellEnd"/>
            <w:r w:rsidRPr="0028652E">
              <w:t xml:space="preserve"> </w:t>
            </w:r>
            <w:proofErr w:type="spellStart"/>
            <w:r w:rsidRPr="0028652E">
              <w:t>геоиндикаторных</w:t>
            </w:r>
            <w:proofErr w:type="spellEnd"/>
            <w:r w:rsidRPr="0028652E">
              <w:t xml:space="preserve"> критериев картирования качества рудных ископаемых</w:t>
            </w:r>
            <w:r w:rsidRPr="00BF3086">
              <w:t xml:space="preserve"> ………………</w:t>
            </w:r>
            <w:r w:rsidR="00280F9B" w:rsidRPr="00BF3086">
              <w:t>………………………………………</w:t>
            </w:r>
            <w:r>
              <w:t>…</w:t>
            </w:r>
          </w:p>
        </w:tc>
        <w:tc>
          <w:tcPr>
            <w:tcW w:w="353" w:type="pct"/>
            <w:vAlign w:val="bottom"/>
          </w:tcPr>
          <w:p w:rsidR="00BF3086" w:rsidRPr="005325AD" w:rsidRDefault="005325AD" w:rsidP="00393020">
            <w:pPr>
              <w:widowControl w:val="0"/>
              <w:spacing w:after="0" w:line="360" w:lineRule="auto"/>
              <w:jc w:val="right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1</w:t>
            </w:r>
            <w:r w:rsidR="00C22467">
              <w:rPr>
                <w:rFonts w:ascii="Times New Roman" w:hAnsi="Times New Roman"/>
                <w:sz w:val="24"/>
                <w:szCs w:val="24"/>
                <w:lang w:val="kk-KZ"/>
              </w:rPr>
              <w:t>0</w:t>
            </w:r>
          </w:p>
        </w:tc>
      </w:tr>
      <w:tr w:rsidR="00BF3086" w:rsidRPr="00BF3086" w:rsidTr="000624FB">
        <w:tc>
          <w:tcPr>
            <w:tcW w:w="4647" w:type="pct"/>
          </w:tcPr>
          <w:p w:rsidR="00BF3086" w:rsidRPr="00C55B01" w:rsidRDefault="00584C3F" w:rsidP="00393020">
            <w:pPr>
              <w:pStyle w:val="af6"/>
              <w:spacing w:before="0" w:beforeAutospacing="0" w:after="0" w:afterAutospacing="0" w:line="360" w:lineRule="auto"/>
              <w:jc w:val="both"/>
              <w:rPr>
                <w:lang w:val="kk-KZ"/>
              </w:rPr>
            </w:pPr>
            <w:r w:rsidRPr="00BF3086">
              <w:t>2</w:t>
            </w:r>
            <w:r w:rsidRPr="00BF3086">
              <w:rPr>
                <w:color w:val="FFFFFF" w:themeColor="background1"/>
                <w:lang w:val="kk-KZ"/>
              </w:rPr>
              <w:t>1</w:t>
            </w:r>
            <w:r w:rsidR="00D75516">
              <w:rPr>
                <w:lang w:val="kk-KZ"/>
              </w:rPr>
              <w:t>А</w:t>
            </w:r>
            <w:r w:rsidRPr="0028652E">
              <w:rPr>
                <w:lang w:val="kk-KZ"/>
              </w:rPr>
              <w:t>налитическое описание целевых показателей стабилизации концентрации качества по эксплуатационным участкам залежи</w:t>
            </w:r>
            <w:r>
              <w:rPr>
                <w:lang w:val="kk-KZ"/>
              </w:rPr>
              <w:t xml:space="preserve"> </w:t>
            </w:r>
            <w:r w:rsidRPr="00BF3086">
              <w:t>…………</w:t>
            </w:r>
            <w:proofErr w:type="gramStart"/>
            <w:r w:rsidRPr="00BF3086">
              <w:t>…</w:t>
            </w:r>
            <w:r>
              <w:t>….</w:t>
            </w:r>
            <w:proofErr w:type="gramEnd"/>
            <w:r w:rsidRPr="00BF3086">
              <w:t>…………</w:t>
            </w:r>
            <w:r w:rsidR="00280F9B" w:rsidRPr="00BF3086">
              <w:t>…</w:t>
            </w:r>
            <w:r w:rsidRPr="00BF3086">
              <w:t>………</w:t>
            </w:r>
          </w:p>
        </w:tc>
        <w:tc>
          <w:tcPr>
            <w:tcW w:w="353" w:type="pct"/>
            <w:vAlign w:val="bottom"/>
          </w:tcPr>
          <w:p w:rsidR="00BF3086" w:rsidRPr="005325AD" w:rsidRDefault="00C22467" w:rsidP="00393020">
            <w:pPr>
              <w:widowControl w:val="0"/>
              <w:spacing w:after="0" w:line="360" w:lineRule="auto"/>
              <w:jc w:val="right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15</w:t>
            </w:r>
          </w:p>
        </w:tc>
      </w:tr>
      <w:tr w:rsidR="00BF3086" w:rsidRPr="00BF3086" w:rsidTr="000624FB">
        <w:tc>
          <w:tcPr>
            <w:tcW w:w="4647" w:type="pct"/>
          </w:tcPr>
          <w:p w:rsidR="00BF3086" w:rsidRPr="00BF3086" w:rsidRDefault="00584C3F" w:rsidP="00393020">
            <w:pPr>
              <w:pStyle w:val="af6"/>
              <w:spacing w:before="0" w:beforeAutospacing="0" w:after="0" w:afterAutospacing="0" w:line="360" w:lineRule="auto"/>
              <w:jc w:val="both"/>
            </w:pPr>
            <w:r w:rsidRPr="00BF3086">
              <w:t>3</w:t>
            </w:r>
            <w:r w:rsidRPr="00BF3086">
              <w:rPr>
                <w:color w:val="FFFFFF" w:themeColor="background1"/>
                <w:lang w:val="kk-KZ"/>
              </w:rPr>
              <w:t>1</w:t>
            </w:r>
            <w:r w:rsidR="00D75516">
              <w:rPr>
                <w:lang w:val="kk-KZ"/>
              </w:rPr>
              <w:t>Р</w:t>
            </w:r>
            <w:proofErr w:type="spellStart"/>
            <w:r w:rsidRPr="0028652E">
              <w:t>азработка</w:t>
            </w:r>
            <w:proofErr w:type="spellEnd"/>
            <w:r w:rsidRPr="0028652E">
              <w:t xml:space="preserve"> способов создания пространственных районированных выемочных запасов по целевым показателям стабилизации качества руд по залежи</w:t>
            </w:r>
            <w:r>
              <w:rPr>
                <w:lang w:val="kk-KZ"/>
              </w:rPr>
              <w:t xml:space="preserve"> </w:t>
            </w:r>
            <w:proofErr w:type="gramStart"/>
            <w:r w:rsidRPr="00BF3086">
              <w:t>……</w:t>
            </w:r>
            <w:r>
              <w:rPr>
                <w:lang w:val="kk-KZ"/>
              </w:rPr>
              <w:t>.</w:t>
            </w:r>
            <w:proofErr w:type="gramEnd"/>
            <w:r w:rsidRPr="00BF3086">
              <w:t>………</w:t>
            </w:r>
          </w:p>
        </w:tc>
        <w:tc>
          <w:tcPr>
            <w:tcW w:w="353" w:type="pct"/>
            <w:vAlign w:val="bottom"/>
          </w:tcPr>
          <w:p w:rsidR="00BF3086" w:rsidRPr="005325AD" w:rsidRDefault="00C22467" w:rsidP="00393020">
            <w:pPr>
              <w:widowControl w:val="0"/>
              <w:spacing w:after="0" w:line="360" w:lineRule="auto"/>
              <w:jc w:val="right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20</w:t>
            </w:r>
          </w:p>
        </w:tc>
      </w:tr>
      <w:tr w:rsidR="00BF3086" w:rsidRPr="00BF3086" w:rsidTr="000624FB">
        <w:tc>
          <w:tcPr>
            <w:tcW w:w="4647" w:type="pct"/>
          </w:tcPr>
          <w:p w:rsidR="00BF3086" w:rsidRPr="00BF3086" w:rsidRDefault="00BF3086" w:rsidP="00393020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F3086">
              <w:rPr>
                <w:rFonts w:ascii="Times New Roman" w:hAnsi="Times New Roman"/>
                <w:sz w:val="24"/>
                <w:szCs w:val="24"/>
              </w:rPr>
              <w:t xml:space="preserve">  </w:t>
            </w:r>
            <w:r w:rsidRPr="00BF3086">
              <w:rPr>
                <w:rFonts w:ascii="Times New Roman" w:hAnsi="Times New Roman"/>
                <w:bCs/>
                <w:sz w:val="24"/>
                <w:szCs w:val="24"/>
              </w:rPr>
              <w:t xml:space="preserve">3.1 </w:t>
            </w:r>
            <w:r w:rsidRPr="0028652E">
              <w:rPr>
                <w:rFonts w:ascii="Times New Roman" w:hAnsi="Times New Roman"/>
                <w:sz w:val="24"/>
                <w:szCs w:val="24"/>
              </w:rPr>
              <w:t>Обосновани</w:t>
            </w:r>
            <w:r>
              <w:rPr>
                <w:rFonts w:ascii="Times New Roman" w:hAnsi="Times New Roman"/>
                <w:sz w:val="24"/>
                <w:szCs w:val="24"/>
              </w:rPr>
              <w:t>е</w:t>
            </w:r>
            <w:r w:rsidRPr="0028652E">
              <w:rPr>
                <w:rFonts w:ascii="Times New Roman" w:hAnsi="Times New Roman"/>
                <w:sz w:val="24"/>
                <w:szCs w:val="24"/>
              </w:rPr>
              <w:t xml:space="preserve"> компьютерных алгоритмов </w:t>
            </w:r>
            <w:proofErr w:type="spellStart"/>
            <w:r w:rsidRPr="0028652E">
              <w:rPr>
                <w:rFonts w:ascii="Times New Roman" w:hAnsi="Times New Roman"/>
                <w:sz w:val="24"/>
                <w:szCs w:val="24"/>
              </w:rPr>
              <w:t>квалиметризации</w:t>
            </w:r>
            <w:proofErr w:type="spellEnd"/>
            <w:r w:rsidRPr="0028652E">
              <w:rPr>
                <w:rFonts w:ascii="Times New Roman" w:hAnsi="Times New Roman"/>
                <w:sz w:val="24"/>
                <w:szCs w:val="24"/>
              </w:rPr>
              <w:t xml:space="preserve"> геологического содержания по </w:t>
            </w:r>
            <w:proofErr w:type="spellStart"/>
            <w:r w:rsidRPr="0028652E">
              <w:rPr>
                <w:rFonts w:ascii="Times New Roman" w:hAnsi="Times New Roman"/>
                <w:sz w:val="24"/>
                <w:szCs w:val="24"/>
              </w:rPr>
              <w:t>геоиндикаторным</w:t>
            </w:r>
            <w:proofErr w:type="spellEnd"/>
            <w:r w:rsidRPr="0028652E">
              <w:rPr>
                <w:rFonts w:ascii="Times New Roman" w:hAnsi="Times New Roman"/>
                <w:sz w:val="24"/>
                <w:szCs w:val="24"/>
              </w:rPr>
              <w:t xml:space="preserve"> критериям</w:t>
            </w:r>
            <w:r w:rsidRPr="00BF3086">
              <w:rPr>
                <w:rFonts w:ascii="Times New Roman" w:hAnsi="Times New Roman"/>
                <w:sz w:val="24"/>
                <w:szCs w:val="24"/>
              </w:rPr>
              <w:t xml:space="preserve"> …</w:t>
            </w:r>
            <w:r w:rsidR="00C55B01" w:rsidRPr="00BF3086">
              <w:rPr>
                <w:rFonts w:ascii="Times New Roman" w:hAnsi="Times New Roman"/>
                <w:sz w:val="24"/>
                <w:szCs w:val="24"/>
              </w:rPr>
              <w:t>………………………………………</w:t>
            </w:r>
          </w:p>
        </w:tc>
        <w:tc>
          <w:tcPr>
            <w:tcW w:w="353" w:type="pct"/>
            <w:vAlign w:val="bottom"/>
          </w:tcPr>
          <w:p w:rsidR="00BF3086" w:rsidRPr="005325AD" w:rsidRDefault="00C22467" w:rsidP="00393020">
            <w:pPr>
              <w:widowControl w:val="0"/>
              <w:spacing w:after="0" w:line="360" w:lineRule="auto"/>
              <w:jc w:val="right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20</w:t>
            </w:r>
          </w:p>
        </w:tc>
      </w:tr>
      <w:tr w:rsidR="00BF3086" w:rsidRPr="00BF3086" w:rsidTr="000624FB">
        <w:tc>
          <w:tcPr>
            <w:tcW w:w="4647" w:type="pct"/>
          </w:tcPr>
          <w:p w:rsidR="00BF3086" w:rsidRPr="00C55B01" w:rsidRDefault="00BF3086" w:rsidP="00393020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   3.1.1 </w:t>
            </w:r>
            <w:r w:rsidRPr="0028652E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Значимость </w:t>
            </w:r>
            <w:r w:rsidRPr="0028652E">
              <w:rPr>
                <w:rFonts w:ascii="Times New Roman" w:hAnsi="Times New Roman"/>
                <w:sz w:val="24"/>
                <w:szCs w:val="24"/>
              </w:rPr>
              <w:t>влияния выходов качества и количества полезных ископаемых на экономичность и технологичность добычи</w:t>
            </w:r>
            <w:r w:rsidR="00C55B01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="00C55B01" w:rsidRPr="00BF3086">
              <w:rPr>
                <w:rFonts w:ascii="Times New Roman" w:hAnsi="Times New Roman"/>
                <w:sz w:val="24"/>
                <w:szCs w:val="24"/>
              </w:rPr>
              <w:t>…………………………………</w:t>
            </w:r>
            <w:r w:rsidR="00C55B01">
              <w:rPr>
                <w:rFonts w:ascii="Times New Roman" w:hAnsi="Times New Roman"/>
                <w:sz w:val="24"/>
                <w:szCs w:val="24"/>
                <w:lang w:val="kk-KZ"/>
              </w:rPr>
              <w:t>..</w:t>
            </w:r>
            <w:r w:rsidR="00C55B01" w:rsidRPr="00BF3086">
              <w:rPr>
                <w:rFonts w:ascii="Times New Roman" w:hAnsi="Times New Roman"/>
                <w:sz w:val="24"/>
                <w:szCs w:val="24"/>
              </w:rPr>
              <w:t>……</w:t>
            </w:r>
          </w:p>
        </w:tc>
        <w:tc>
          <w:tcPr>
            <w:tcW w:w="353" w:type="pct"/>
            <w:vAlign w:val="bottom"/>
          </w:tcPr>
          <w:p w:rsidR="00BF3086" w:rsidRPr="005325AD" w:rsidRDefault="005325AD" w:rsidP="00393020">
            <w:pPr>
              <w:widowControl w:val="0"/>
              <w:spacing w:after="0" w:line="360" w:lineRule="auto"/>
              <w:jc w:val="right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</w:t>
            </w:r>
            <w:r w:rsidR="00C22467">
              <w:rPr>
                <w:rFonts w:ascii="Times New Roman" w:hAnsi="Times New Roman"/>
                <w:sz w:val="24"/>
                <w:szCs w:val="24"/>
                <w:lang w:val="kk-KZ"/>
              </w:rPr>
              <w:t>1</w:t>
            </w:r>
          </w:p>
        </w:tc>
      </w:tr>
      <w:tr w:rsidR="00BF3086" w:rsidRPr="00BF3086" w:rsidTr="000624FB">
        <w:tc>
          <w:tcPr>
            <w:tcW w:w="4647" w:type="pct"/>
          </w:tcPr>
          <w:p w:rsidR="00BF3086" w:rsidRPr="00BF3086" w:rsidRDefault="00BF3086" w:rsidP="00393020">
            <w:pPr>
              <w:spacing w:after="0" w:line="360" w:lineRule="auto"/>
              <w:jc w:val="both"/>
              <w:rPr>
                <w:rFonts w:ascii="Times New Roman" w:hAnsi="Times New Roman"/>
                <w:b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   3.1.2</w:t>
            </w:r>
            <w:r w:rsidR="00C55B01" w:rsidRPr="00C55B01">
              <w:rPr>
                <w:rFonts w:ascii="Times New Roman" w:hAnsi="Times New Roman"/>
                <w:color w:val="FFFFFF" w:themeColor="background1"/>
                <w:sz w:val="24"/>
                <w:szCs w:val="24"/>
                <w:lang w:val="kk-KZ"/>
              </w:rPr>
              <w:t>1</w:t>
            </w:r>
            <w:r w:rsidRPr="0028652E">
              <w:rPr>
                <w:rFonts w:ascii="Times New Roman" w:hAnsi="Times New Roman"/>
                <w:sz w:val="24"/>
                <w:szCs w:val="24"/>
                <w:lang w:val="kk-KZ"/>
              </w:rPr>
              <w:t>Компьютерные вычислительные алгоритмы квалиметризации геологического содержания по геоиндикаторным критериям</w:t>
            </w:r>
            <w:r w:rsidR="00C55B01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="00C55B01" w:rsidRPr="00BF3086">
              <w:rPr>
                <w:rFonts w:ascii="Times New Roman" w:hAnsi="Times New Roman"/>
                <w:sz w:val="24"/>
                <w:szCs w:val="24"/>
              </w:rPr>
              <w:t>………………………</w:t>
            </w:r>
          </w:p>
        </w:tc>
        <w:tc>
          <w:tcPr>
            <w:tcW w:w="353" w:type="pct"/>
            <w:vAlign w:val="bottom"/>
          </w:tcPr>
          <w:p w:rsidR="00BF3086" w:rsidRPr="005325AD" w:rsidRDefault="00C22467" w:rsidP="00393020">
            <w:pPr>
              <w:widowControl w:val="0"/>
              <w:spacing w:after="0" w:line="360" w:lineRule="auto"/>
              <w:jc w:val="right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24</w:t>
            </w:r>
          </w:p>
        </w:tc>
      </w:tr>
      <w:tr w:rsidR="00BF3086" w:rsidRPr="00BF3086" w:rsidTr="000624FB">
        <w:tc>
          <w:tcPr>
            <w:tcW w:w="4647" w:type="pct"/>
          </w:tcPr>
          <w:p w:rsidR="00BF3086" w:rsidRPr="00C55B01" w:rsidRDefault="00BF3086" w:rsidP="00393020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  <w:lang w:val="kk-KZ"/>
              </w:rPr>
            </w:pPr>
            <w:r w:rsidRPr="00BF3086">
              <w:rPr>
                <w:rFonts w:ascii="Times New Roman" w:hAnsi="Times New Roman"/>
                <w:sz w:val="24"/>
                <w:szCs w:val="24"/>
              </w:rPr>
              <w:t xml:space="preserve"> 3.2 </w:t>
            </w:r>
            <w:r w:rsidRPr="0028652E">
              <w:rPr>
                <w:rFonts w:ascii="Times New Roman" w:hAnsi="Times New Roman"/>
                <w:sz w:val="24"/>
                <w:szCs w:val="24"/>
              </w:rPr>
              <w:t xml:space="preserve">Разработка способов создания пространственного районирования выемочных запасов по целевым показателям однородности концентрации и </w:t>
            </w:r>
            <w:proofErr w:type="spellStart"/>
            <w:r w:rsidRPr="0028652E">
              <w:rPr>
                <w:rFonts w:ascii="Times New Roman" w:hAnsi="Times New Roman"/>
                <w:sz w:val="24"/>
                <w:szCs w:val="24"/>
              </w:rPr>
              <w:t>кондиционности</w:t>
            </w:r>
            <w:proofErr w:type="spellEnd"/>
            <w:r w:rsidRPr="0028652E">
              <w:rPr>
                <w:rFonts w:ascii="Times New Roman" w:hAnsi="Times New Roman"/>
                <w:sz w:val="24"/>
                <w:szCs w:val="24"/>
              </w:rPr>
              <w:t xml:space="preserve"> качества руд по горизонтам рудника</w:t>
            </w:r>
            <w:r w:rsidRPr="00BF308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C55B01" w:rsidRPr="00BF3086">
              <w:rPr>
                <w:rFonts w:ascii="Times New Roman" w:hAnsi="Times New Roman"/>
                <w:sz w:val="24"/>
                <w:szCs w:val="24"/>
              </w:rPr>
              <w:t>………………………………………</w:t>
            </w:r>
            <w:proofErr w:type="gramStart"/>
            <w:r w:rsidR="00C55B01" w:rsidRPr="00BF3086">
              <w:rPr>
                <w:rFonts w:ascii="Times New Roman" w:hAnsi="Times New Roman"/>
                <w:sz w:val="24"/>
                <w:szCs w:val="24"/>
              </w:rPr>
              <w:t>……</w:t>
            </w:r>
            <w:r w:rsidR="00FC02DB">
              <w:rPr>
                <w:rFonts w:ascii="Times New Roman" w:hAnsi="Times New Roman"/>
                <w:sz w:val="24"/>
                <w:szCs w:val="24"/>
                <w:lang w:val="kk-KZ"/>
              </w:rPr>
              <w:t>.</w:t>
            </w:r>
            <w:proofErr w:type="gramEnd"/>
            <w:r w:rsidR="00C55B01" w:rsidRPr="00BF3086">
              <w:rPr>
                <w:rFonts w:ascii="Times New Roman" w:hAnsi="Times New Roman"/>
                <w:sz w:val="24"/>
                <w:szCs w:val="24"/>
              </w:rPr>
              <w:t>……</w:t>
            </w:r>
          </w:p>
        </w:tc>
        <w:tc>
          <w:tcPr>
            <w:tcW w:w="353" w:type="pct"/>
            <w:vAlign w:val="bottom"/>
          </w:tcPr>
          <w:p w:rsidR="00BF3086" w:rsidRPr="005325AD" w:rsidRDefault="005325AD" w:rsidP="00393020">
            <w:pPr>
              <w:widowControl w:val="0"/>
              <w:spacing w:after="0" w:line="360" w:lineRule="auto"/>
              <w:jc w:val="right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3</w:t>
            </w:r>
            <w:r w:rsidR="00C22467">
              <w:rPr>
                <w:rFonts w:ascii="Times New Roman" w:hAnsi="Times New Roman"/>
                <w:sz w:val="24"/>
                <w:szCs w:val="24"/>
                <w:lang w:val="kk-KZ"/>
              </w:rPr>
              <w:t>2</w:t>
            </w:r>
          </w:p>
        </w:tc>
      </w:tr>
      <w:tr w:rsidR="00BF3086" w:rsidRPr="00BF3086" w:rsidTr="000624FB">
        <w:tc>
          <w:tcPr>
            <w:tcW w:w="4647" w:type="pct"/>
          </w:tcPr>
          <w:p w:rsidR="00BF3086" w:rsidRPr="00BF3086" w:rsidRDefault="00BF3086" w:rsidP="00393020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F3086">
              <w:rPr>
                <w:rFonts w:ascii="Times New Roman" w:hAnsi="Times New Roman"/>
                <w:sz w:val="24"/>
                <w:szCs w:val="24"/>
              </w:rPr>
              <w:t xml:space="preserve">  </w:t>
            </w: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 3.2.1</w:t>
            </w:r>
            <w:r w:rsidR="00C55B01" w:rsidRPr="00C55B01">
              <w:rPr>
                <w:rFonts w:ascii="Times New Roman" w:hAnsi="Times New Roman"/>
                <w:color w:val="FFFFFF" w:themeColor="background1"/>
                <w:sz w:val="24"/>
                <w:szCs w:val="24"/>
                <w:lang w:val="kk-KZ"/>
              </w:rPr>
              <w:t>1</w:t>
            </w:r>
            <w:r w:rsidR="000E53E4" w:rsidRPr="0028652E">
              <w:rPr>
                <w:rFonts w:ascii="Times New Roman" w:hAnsi="Times New Roman"/>
                <w:sz w:val="24"/>
                <w:szCs w:val="24"/>
              </w:rPr>
              <w:t>Разработка</w:t>
            </w:r>
            <w:r w:rsidRPr="0028652E">
              <w:rPr>
                <w:rFonts w:ascii="Times New Roman" w:hAnsi="Times New Roman"/>
                <w:sz w:val="24"/>
                <w:szCs w:val="24"/>
              </w:rPr>
              <w:t xml:space="preserve"> способа создания пространственного районирования выемочных запасов по целев</w:t>
            </w:r>
            <w:r>
              <w:rPr>
                <w:rFonts w:ascii="Times New Roman" w:hAnsi="Times New Roman"/>
                <w:sz w:val="24"/>
                <w:szCs w:val="24"/>
              </w:rPr>
              <w:t>ому</w:t>
            </w:r>
            <w:r w:rsidRPr="0028652E">
              <w:rPr>
                <w:rFonts w:ascii="Times New Roman" w:hAnsi="Times New Roman"/>
                <w:sz w:val="24"/>
                <w:szCs w:val="24"/>
              </w:rPr>
              <w:t xml:space="preserve"> показател</w:t>
            </w:r>
            <w:r>
              <w:rPr>
                <w:rFonts w:ascii="Times New Roman" w:hAnsi="Times New Roman"/>
                <w:sz w:val="24"/>
                <w:szCs w:val="24"/>
              </w:rPr>
              <w:t>ю</w:t>
            </w:r>
            <w:r w:rsidRPr="0028652E">
              <w:rPr>
                <w:rFonts w:ascii="Times New Roman" w:hAnsi="Times New Roman"/>
                <w:sz w:val="24"/>
                <w:szCs w:val="24"/>
              </w:rPr>
              <w:t xml:space="preserve"> однородности концентрации качества руд по горизонтам рудника</w:t>
            </w:r>
            <w:r w:rsidR="00C55B01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="00C55B01" w:rsidRPr="00BF3086">
              <w:rPr>
                <w:rFonts w:ascii="Times New Roman" w:hAnsi="Times New Roman"/>
                <w:sz w:val="24"/>
                <w:szCs w:val="24"/>
              </w:rPr>
              <w:t>………………………</w:t>
            </w:r>
            <w:r w:rsidR="00FC02DB">
              <w:rPr>
                <w:rFonts w:ascii="Times New Roman" w:hAnsi="Times New Roman"/>
                <w:sz w:val="24"/>
                <w:szCs w:val="24"/>
                <w:lang w:val="kk-KZ"/>
              </w:rPr>
              <w:t>................</w:t>
            </w:r>
            <w:r w:rsidR="00C55B01" w:rsidRPr="00BF3086">
              <w:rPr>
                <w:rFonts w:ascii="Times New Roman" w:hAnsi="Times New Roman"/>
                <w:sz w:val="24"/>
                <w:szCs w:val="24"/>
              </w:rPr>
              <w:t>…………………………</w:t>
            </w:r>
          </w:p>
        </w:tc>
        <w:tc>
          <w:tcPr>
            <w:tcW w:w="353" w:type="pct"/>
            <w:vAlign w:val="bottom"/>
          </w:tcPr>
          <w:p w:rsidR="00BF3086" w:rsidRPr="005325AD" w:rsidRDefault="005325AD" w:rsidP="00393020">
            <w:pPr>
              <w:widowControl w:val="0"/>
              <w:spacing w:after="0" w:line="360" w:lineRule="auto"/>
              <w:jc w:val="right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3</w:t>
            </w:r>
            <w:r w:rsidR="00C22467">
              <w:rPr>
                <w:rFonts w:ascii="Times New Roman" w:hAnsi="Times New Roman"/>
                <w:sz w:val="24"/>
                <w:szCs w:val="24"/>
                <w:lang w:val="kk-KZ"/>
              </w:rPr>
              <w:t>2</w:t>
            </w:r>
          </w:p>
        </w:tc>
      </w:tr>
      <w:tr w:rsidR="00BF3086" w:rsidRPr="00BF3086" w:rsidTr="000624FB">
        <w:tc>
          <w:tcPr>
            <w:tcW w:w="4647" w:type="pct"/>
          </w:tcPr>
          <w:p w:rsidR="00BF3086" w:rsidRPr="00C55B01" w:rsidRDefault="00BF3086" w:rsidP="00393020">
            <w:pPr>
              <w:spacing w:after="0" w:line="360" w:lineRule="auto"/>
              <w:jc w:val="both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   3.2.2</w:t>
            </w:r>
            <w:r w:rsidR="00C55B01" w:rsidRPr="00C55B01">
              <w:rPr>
                <w:rFonts w:ascii="Times New Roman" w:hAnsi="Times New Roman"/>
                <w:color w:val="FFFFFF" w:themeColor="background1"/>
                <w:sz w:val="24"/>
                <w:szCs w:val="24"/>
                <w:lang w:val="kk-KZ"/>
              </w:rPr>
              <w:t>1</w:t>
            </w:r>
            <w:r w:rsidRPr="0028652E">
              <w:rPr>
                <w:rFonts w:ascii="Times New Roman" w:hAnsi="Times New Roman"/>
                <w:sz w:val="24"/>
                <w:szCs w:val="24"/>
              </w:rPr>
              <w:t>Разработка способа создания пространственного районирования выемочных запасов по целев</w:t>
            </w:r>
            <w:r>
              <w:rPr>
                <w:rFonts w:ascii="Times New Roman" w:hAnsi="Times New Roman"/>
                <w:sz w:val="24"/>
                <w:szCs w:val="24"/>
              </w:rPr>
              <w:t>ому</w:t>
            </w:r>
            <w:r w:rsidRPr="0028652E">
              <w:rPr>
                <w:rFonts w:ascii="Times New Roman" w:hAnsi="Times New Roman"/>
                <w:sz w:val="24"/>
                <w:szCs w:val="24"/>
              </w:rPr>
              <w:t xml:space="preserve"> показател</w:t>
            </w:r>
            <w:r>
              <w:rPr>
                <w:rFonts w:ascii="Times New Roman" w:hAnsi="Times New Roman"/>
                <w:sz w:val="24"/>
                <w:szCs w:val="24"/>
              </w:rPr>
              <w:t>ю</w:t>
            </w:r>
            <w:r w:rsidRPr="0028652E">
              <w:rPr>
                <w:rFonts w:ascii="Times New Roman" w:hAnsi="Times New Roman"/>
                <w:sz w:val="24"/>
                <w:szCs w:val="24"/>
              </w:rPr>
              <w:t xml:space="preserve"> однородности </w:t>
            </w:r>
            <w:r w:rsidR="00C622DA">
              <w:rPr>
                <w:rFonts w:ascii="Times New Roman" w:hAnsi="Times New Roman"/>
                <w:sz w:val="24"/>
                <w:szCs w:val="24"/>
              </w:rPr>
              <w:t>пределов</w:t>
            </w:r>
            <w:r w:rsidRPr="0028652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28652E">
              <w:rPr>
                <w:rFonts w:ascii="Times New Roman" w:hAnsi="Times New Roman"/>
                <w:sz w:val="24"/>
                <w:szCs w:val="24"/>
              </w:rPr>
              <w:t>кондиционности</w:t>
            </w:r>
            <w:proofErr w:type="spellEnd"/>
            <w:r w:rsidRPr="0028652E">
              <w:rPr>
                <w:rFonts w:ascii="Times New Roman" w:hAnsi="Times New Roman"/>
                <w:sz w:val="24"/>
                <w:szCs w:val="24"/>
              </w:rPr>
              <w:t xml:space="preserve"> качества руд по горизонтам рудника</w:t>
            </w:r>
            <w:r w:rsidR="00C55B01">
              <w:rPr>
                <w:rFonts w:ascii="Times New Roman" w:hAnsi="Times New Roman"/>
                <w:sz w:val="24"/>
                <w:szCs w:val="24"/>
                <w:lang w:val="kk-KZ"/>
              </w:rPr>
              <w:t xml:space="preserve"> </w:t>
            </w:r>
            <w:r w:rsidR="00C55B01" w:rsidRPr="00BF3086">
              <w:rPr>
                <w:rFonts w:ascii="Times New Roman" w:hAnsi="Times New Roman"/>
                <w:sz w:val="24"/>
                <w:szCs w:val="24"/>
              </w:rPr>
              <w:t>………………………………</w:t>
            </w:r>
          </w:p>
        </w:tc>
        <w:tc>
          <w:tcPr>
            <w:tcW w:w="353" w:type="pct"/>
            <w:vAlign w:val="bottom"/>
          </w:tcPr>
          <w:p w:rsidR="00BF3086" w:rsidRPr="005325AD" w:rsidRDefault="00C22467" w:rsidP="00393020">
            <w:pPr>
              <w:widowControl w:val="0"/>
              <w:spacing w:after="0" w:line="360" w:lineRule="auto"/>
              <w:jc w:val="right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36</w:t>
            </w:r>
          </w:p>
        </w:tc>
      </w:tr>
      <w:tr w:rsidR="00BF3086" w:rsidRPr="00BF3086" w:rsidTr="000624FB">
        <w:tc>
          <w:tcPr>
            <w:tcW w:w="4647" w:type="pct"/>
          </w:tcPr>
          <w:p w:rsidR="00BF3086" w:rsidRPr="00BF3086" w:rsidRDefault="00BF3086" w:rsidP="00393020">
            <w:pPr>
              <w:widowControl w:val="0"/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BF3086">
              <w:rPr>
                <w:rFonts w:ascii="Times New Roman" w:hAnsi="Times New Roman"/>
                <w:sz w:val="24"/>
                <w:szCs w:val="24"/>
              </w:rPr>
              <w:t>ЗАКЛЮЧЕНИЕ</w:t>
            </w:r>
          </w:p>
        </w:tc>
        <w:tc>
          <w:tcPr>
            <w:tcW w:w="353" w:type="pct"/>
            <w:vAlign w:val="bottom"/>
          </w:tcPr>
          <w:p w:rsidR="00BF3086" w:rsidRPr="005325AD" w:rsidRDefault="00C22467" w:rsidP="00393020">
            <w:pPr>
              <w:widowControl w:val="0"/>
              <w:spacing w:after="0" w:line="360" w:lineRule="auto"/>
              <w:jc w:val="right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42</w:t>
            </w:r>
          </w:p>
        </w:tc>
      </w:tr>
      <w:tr w:rsidR="00BF3086" w:rsidRPr="00BF3086" w:rsidTr="000624FB">
        <w:tc>
          <w:tcPr>
            <w:tcW w:w="4647" w:type="pct"/>
          </w:tcPr>
          <w:p w:rsidR="00BF3086" w:rsidRPr="00BF3086" w:rsidRDefault="00BF3086" w:rsidP="00393020">
            <w:pPr>
              <w:widowControl w:val="0"/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BF3086">
              <w:rPr>
                <w:rFonts w:ascii="Times New Roman" w:hAnsi="Times New Roman"/>
                <w:sz w:val="24"/>
                <w:szCs w:val="24"/>
              </w:rPr>
              <w:t>СПИСОК ИСПОЛЬЗОВАННЫХ ИСТОЧНИКОВ</w:t>
            </w:r>
          </w:p>
        </w:tc>
        <w:tc>
          <w:tcPr>
            <w:tcW w:w="353" w:type="pct"/>
            <w:vAlign w:val="bottom"/>
          </w:tcPr>
          <w:p w:rsidR="00BF3086" w:rsidRPr="005325AD" w:rsidRDefault="00C22467" w:rsidP="00393020">
            <w:pPr>
              <w:widowControl w:val="0"/>
              <w:spacing w:after="0" w:line="360" w:lineRule="auto"/>
              <w:jc w:val="right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47</w:t>
            </w:r>
          </w:p>
        </w:tc>
      </w:tr>
      <w:tr w:rsidR="00BF3086" w:rsidRPr="00BF3086" w:rsidTr="000624FB">
        <w:tc>
          <w:tcPr>
            <w:tcW w:w="4647" w:type="pct"/>
          </w:tcPr>
          <w:p w:rsidR="00BF3086" w:rsidRPr="00BF3086" w:rsidRDefault="00BF3086" w:rsidP="00393020">
            <w:pPr>
              <w:spacing w:after="0" w:line="36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BF3086">
              <w:rPr>
                <w:rFonts w:ascii="Times New Roman" w:hAnsi="Times New Roman"/>
                <w:bCs/>
                <w:sz w:val="24"/>
                <w:szCs w:val="24"/>
              </w:rPr>
              <w:t xml:space="preserve">ПРИЛОЖЕНИЕ А – </w:t>
            </w:r>
            <w:r w:rsidRPr="00BF3086">
              <w:rPr>
                <w:rFonts w:ascii="Times New Roman" w:hAnsi="Times New Roman"/>
                <w:sz w:val="24"/>
                <w:szCs w:val="24"/>
              </w:rPr>
              <w:t>Календарный план работ за 2018-2020 годы</w:t>
            </w:r>
          </w:p>
        </w:tc>
        <w:tc>
          <w:tcPr>
            <w:tcW w:w="353" w:type="pct"/>
            <w:vAlign w:val="bottom"/>
          </w:tcPr>
          <w:p w:rsidR="00BF3086" w:rsidRPr="005325AD" w:rsidRDefault="00C22467" w:rsidP="00393020">
            <w:pPr>
              <w:widowControl w:val="0"/>
              <w:spacing w:after="0" w:line="360" w:lineRule="auto"/>
              <w:jc w:val="right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49</w:t>
            </w:r>
          </w:p>
        </w:tc>
      </w:tr>
      <w:tr w:rsidR="00BF3086" w:rsidRPr="00BF3086" w:rsidTr="000624FB">
        <w:tc>
          <w:tcPr>
            <w:tcW w:w="4647" w:type="pct"/>
          </w:tcPr>
          <w:p w:rsidR="00BF3086" w:rsidRPr="00BF3086" w:rsidRDefault="00BF3086" w:rsidP="00393020">
            <w:pPr>
              <w:spacing w:after="0" w:line="36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BF3086">
              <w:rPr>
                <w:rFonts w:ascii="Times New Roman" w:hAnsi="Times New Roman"/>
                <w:bCs/>
                <w:sz w:val="24"/>
                <w:szCs w:val="24"/>
              </w:rPr>
              <w:t xml:space="preserve">ПРИЛОЖЕНИЕ Б – </w:t>
            </w:r>
            <w:r w:rsidRPr="00BF3086">
              <w:rPr>
                <w:rFonts w:ascii="Times New Roman" w:hAnsi="Times New Roman"/>
                <w:sz w:val="24"/>
                <w:szCs w:val="24"/>
              </w:rPr>
              <w:t>Перечень опубликованных работ по теме за 2018-2020 годы</w:t>
            </w:r>
          </w:p>
        </w:tc>
        <w:tc>
          <w:tcPr>
            <w:tcW w:w="353" w:type="pct"/>
            <w:vAlign w:val="bottom"/>
          </w:tcPr>
          <w:p w:rsidR="00BF3086" w:rsidRPr="005325AD" w:rsidRDefault="00C22467" w:rsidP="00393020">
            <w:pPr>
              <w:widowControl w:val="0"/>
              <w:spacing w:after="0" w:line="360" w:lineRule="auto"/>
              <w:jc w:val="right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54</w:t>
            </w:r>
          </w:p>
        </w:tc>
      </w:tr>
      <w:tr w:rsidR="00BF3086" w:rsidRPr="00BF3086" w:rsidTr="000624FB">
        <w:tc>
          <w:tcPr>
            <w:tcW w:w="4647" w:type="pct"/>
          </w:tcPr>
          <w:p w:rsidR="00BF3086" w:rsidRPr="00BF3086" w:rsidRDefault="00BF3086" w:rsidP="00393020">
            <w:pPr>
              <w:spacing w:after="0" w:line="36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BF3086">
              <w:rPr>
                <w:rFonts w:ascii="Times New Roman" w:hAnsi="Times New Roman"/>
                <w:bCs/>
                <w:sz w:val="24"/>
                <w:szCs w:val="24"/>
              </w:rPr>
              <w:t xml:space="preserve">ПРИЛОЖЕНИЕ В – </w:t>
            </w:r>
            <w:r w:rsidR="00C55B01" w:rsidRPr="0028652E">
              <w:rPr>
                <w:rFonts w:ascii="Times New Roman" w:hAnsi="Times New Roman"/>
                <w:sz w:val="24"/>
                <w:szCs w:val="24"/>
              </w:rPr>
              <w:t>Выписка из протокола Ученого совета</w:t>
            </w:r>
          </w:p>
        </w:tc>
        <w:tc>
          <w:tcPr>
            <w:tcW w:w="353" w:type="pct"/>
            <w:vAlign w:val="bottom"/>
          </w:tcPr>
          <w:p w:rsidR="00BF3086" w:rsidRPr="005325AD" w:rsidRDefault="00C22467" w:rsidP="00393020">
            <w:pPr>
              <w:widowControl w:val="0"/>
              <w:spacing w:after="0" w:line="360" w:lineRule="auto"/>
              <w:jc w:val="right"/>
              <w:rPr>
                <w:rFonts w:ascii="Times New Roman" w:hAnsi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/>
                <w:sz w:val="24"/>
                <w:szCs w:val="24"/>
                <w:lang w:val="kk-KZ"/>
              </w:rPr>
              <w:t>56</w:t>
            </w:r>
          </w:p>
        </w:tc>
      </w:tr>
    </w:tbl>
    <w:p w:rsidR="00490E18" w:rsidRPr="0028652E" w:rsidRDefault="00490E18" w:rsidP="0028652E">
      <w:pPr>
        <w:spacing w:after="100" w:afterAutospacing="1" w:line="276" w:lineRule="auto"/>
        <w:jc w:val="center"/>
        <w:outlineLvl w:val="0"/>
        <w:rPr>
          <w:rFonts w:ascii="Times New Roman" w:hAnsi="Times New Roman"/>
          <w:sz w:val="24"/>
          <w:szCs w:val="24"/>
        </w:rPr>
      </w:pPr>
    </w:p>
    <w:p w:rsidR="00490E18" w:rsidRPr="0028652E" w:rsidRDefault="00490E18" w:rsidP="0028652E">
      <w:pPr>
        <w:spacing w:after="100" w:afterAutospacing="1" w:line="276" w:lineRule="auto"/>
        <w:jc w:val="center"/>
        <w:outlineLvl w:val="0"/>
        <w:rPr>
          <w:rFonts w:ascii="Times New Roman" w:hAnsi="Times New Roman"/>
          <w:sz w:val="24"/>
          <w:szCs w:val="24"/>
        </w:rPr>
      </w:pPr>
    </w:p>
    <w:p w:rsidR="00490E18" w:rsidRDefault="00490E18" w:rsidP="0028652E">
      <w:pPr>
        <w:spacing w:after="100" w:afterAutospacing="1" w:line="276" w:lineRule="auto"/>
        <w:jc w:val="center"/>
        <w:outlineLvl w:val="0"/>
        <w:rPr>
          <w:rFonts w:ascii="Times New Roman" w:hAnsi="Times New Roman"/>
          <w:sz w:val="24"/>
          <w:szCs w:val="24"/>
        </w:rPr>
      </w:pPr>
    </w:p>
    <w:p w:rsidR="00280F9B" w:rsidRPr="0028652E" w:rsidRDefault="00280F9B" w:rsidP="0028652E">
      <w:pPr>
        <w:spacing w:after="100" w:afterAutospacing="1" w:line="276" w:lineRule="auto"/>
        <w:jc w:val="center"/>
        <w:outlineLvl w:val="0"/>
        <w:rPr>
          <w:rFonts w:ascii="Times New Roman" w:hAnsi="Times New Roman"/>
          <w:sz w:val="24"/>
          <w:szCs w:val="24"/>
        </w:rPr>
      </w:pPr>
    </w:p>
    <w:p w:rsidR="001060AC" w:rsidRDefault="00757F1D" w:rsidP="00135BB3">
      <w:pPr>
        <w:spacing w:after="0" w:line="360" w:lineRule="auto"/>
        <w:jc w:val="center"/>
        <w:outlineLvl w:val="0"/>
        <w:rPr>
          <w:rFonts w:ascii="Times New Roman" w:hAnsi="Times New Roman"/>
          <w:b/>
          <w:sz w:val="24"/>
          <w:szCs w:val="24"/>
          <w:lang w:val="kk-KZ"/>
        </w:rPr>
      </w:pPr>
      <w:r w:rsidRPr="00C55B01">
        <w:rPr>
          <w:rFonts w:ascii="Times New Roman" w:hAnsi="Times New Roman"/>
          <w:b/>
          <w:sz w:val="24"/>
          <w:szCs w:val="24"/>
          <w:lang w:val="kk-KZ"/>
        </w:rPr>
        <w:lastRenderedPageBreak/>
        <w:t>ВВЕДЕНИЕ</w:t>
      </w:r>
    </w:p>
    <w:p w:rsidR="00135BB3" w:rsidRPr="00135BB3" w:rsidRDefault="00135BB3" w:rsidP="00135BB3">
      <w:pPr>
        <w:spacing w:after="0" w:line="360" w:lineRule="auto"/>
        <w:jc w:val="center"/>
        <w:outlineLvl w:val="0"/>
        <w:rPr>
          <w:rFonts w:ascii="Times New Roman" w:hAnsi="Times New Roman"/>
          <w:b/>
          <w:sz w:val="24"/>
          <w:szCs w:val="24"/>
          <w:lang w:val="kk-KZ"/>
        </w:rPr>
      </w:pPr>
    </w:p>
    <w:p w:rsidR="00757F1D" w:rsidRPr="00280F9B" w:rsidRDefault="00757F1D" w:rsidP="007C05E5">
      <w:pPr>
        <w:spacing w:after="0" w:line="36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280F9B">
        <w:rPr>
          <w:rFonts w:ascii="Times New Roman" w:hAnsi="Times New Roman"/>
          <w:sz w:val="24"/>
          <w:szCs w:val="24"/>
        </w:rPr>
        <w:t>Оценка современного состояния решаемой научно-технической проблемы.</w:t>
      </w:r>
    </w:p>
    <w:p w:rsidR="00757F1D" w:rsidRPr="00280F9B" w:rsidRDefault="00757F1D" w:rsidP="007C05E5">
      <w:pPr>
        <w:spacing w:after="0" w:line="36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280F9B">
        <w:rPr>
          <w:rFonts w:ascii="Times New Roman" w:hAnsi="Times New Roman"/>
          <w:sz w:val="24"/>
          <w:szCs w:val="24"/>
        </w:rPr>
        <w:t xml:space="preserve">Традиционные методы формирования качества руд заключаются в составлении геологических качественных перспективных и календарных и текущих планов по добычным горизонтам, которые представляют детерминированные совокупности разрозненных множеств микроблоков с различными качественными показателями и многообразной геометрической конфигурацией, из которых строится укрупненные эксплуатационные участки. Мерой множества их служит среднее содержание, являющее целевым показателем качества. Однако из-за сугубо </w:t>
      </w:r>
      <w:proofErr w:type="spellStart"/>
      <w:r w:rsidRPr="00280F9B">
        <w:rPr>
          <w:rFonts w:ascii="Times New Roman" w:hAnsi="Times New Roman"/>
          <w:sz w:val="24"/>
          <w:szCs w:val="24"/>
        </w:rPr>
        <w:t>расчетности</w:t>
      </w:r>
      <w:proofErr w:type="spellEnd"/>
      <w:r w:rsidRPr="00280F9B">
        <w:rPr>
          <w:rFonts w:ascii="Times New Roman" w:hAnsi="Times New Roman"/>
          <w:sz w:val="24"/>
          <w:szCs w:val="24"/>
        </w:rPr>
        <w:t xml:space="preserve"> его значения и поскольку не является натуральной геологической величиной фиксируемой в пространстве залежи, достоверность среднего качества заранее привержена к непредсказуемым случайностям, сопровождаемых систематическими и случайными ошибками.</w:t>
      </w:r>
    </w:p>
    <w:p w:rsidR="00757F1D" w:rsidRPr="00280F9B" w:rsidRDefault="00757F1D" w:rsidP="007C05E5">
      <w:pPr>
        <w:spacing w:after="0" w:line="36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280F9B">
        <w:rPr>
          <w:rFonts w:ascii="Times New Roman" w:hAnsi="Times New Roman"/>
          <w:sz w:val="24"/>
          <w:szCs w:val="24"/>
        </w:rPr>
        <w:t xml:space="preserve">Отсутствие устойчивых надлежащих механизмов районирования концентрации содержаний, сложность природы процессов оценки и использования дискретно разобщенных геологических блоков в пределах скалярного геологоразведочного массива как правило вызывают </w:t>
      </w:r>
      <w:proofErr w:type="spellStart"/>
      <w:r w:rsidRPr="00280F9B">
        <w:rPr>
          <w:rFonts w:ascii="Times New Roman" w:hAnsi="Times New Roman"/>
          <w:sz w:val="24"/>
          <w:szCs w:val="24"/>
        </w:rPr>
        <w:t>многозатратность</w:t>
      </w:r>
      <w:proofErr w:type="spellEnd"/>
      <w:r w:rsidRPr="00280F9B">
        <w:rPr>
          <w:rFonts w:ascii="Times New Roman" w:hAnsi="Times New Roman"/>
          <w:sz w:val="24"/>
          <w:szCs w:val="24"/>
        </w:rPr>
        <w:t xml:space="preserve">, трудоемкость и повторяемость процессов формирования и стабилизации качества, делают невозможным установить реальные закономерности концентрации качества руд. Прижитая практика </w:t>
      </w:r>
      <w:proofErr w:type="spellStart"/>
      <w:r w:rsidRPr="00280F9B">
        <w:rPr>
          <w:rFonts w:ascii="Times New Roman" w:hAnsi="Times New Roman"/>
          <w:sz w:val="24"/>
          <w:szCs w:val="24"/>
        </w:rPr>
        <w:t>моноразового</w:t>
      </w:r>
      <w:proofErr w:type="spellEnd"/>
      <w:r w:rsidRPr="00280F9B">
        <w:rPr>
          <w:rFonts w:ascii="Times New Roman" w:hAnsi="Times New Roman"/>
          <w:sz w:val="24"/>
          <w:szCs w:val="24"/>
        </w:rPr>
        <w:t xml:space="preserve"> увеличения объемов </w:t>
      </w:r>
      <w:proofErr w:type="spellStart"/>
      <w:r w:rsidRPr="00280F9B">
        <w:rPr>
          <w:rFonts w:ascii="Times New Roman" w:hAnsi="Times New Roman"/>
          <w:sz w:val="24"/>
          <w:szCs w:val="24"/>
        </w:rPr>
        <w:t>эксплоразведочных</w:t>
      </w:r>
      <w:proofErr w:type="spellEnd"/>
      <w:r w:rsidRPr="00280F9B">
        <w:rPr>
          <w:rFonts w:ascii="Times New Roman" w:hAnsi="Times New Roman"/>
          <w:sz w:val="24"/>
          <w:szCs w:val="24"/>
        </w:rPr>
        <w:t xml:space="preserve"> скважин и опробования горных выработок часто сопровождается неопределенностью достичь обоснованного предела сгущения, соответствующего к истинному среднему значению содержания по эксплуатационному участку</w:t>
      </w:r>
      <w:r w:rsidR="00C22467" w:rsidRPr="00280F9B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280F9B">
        <w:rPr>
          <w:rFonts w:ascii="Times New Roman" w:hAnsi="Times New Roman"/>
          <w:sz w:val="24"/>
          <w:szCs w:val="24"/>
        </w:rPr>
        <w:t>[3,8].</w:t>
      </w:r>
    </w:p>
    <w:p w:rsidR="00757F1D" w:rsidRPr="00280F9B" w:rsidRDefault="00757F1D" w:rsidP="007C05E5">
      <w:pPr>
        <w:spacing w:after="0" w:line="36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280F9B">
        <w:rPr>
          <w:rFonts w:ascii="Times New Roman" w:hAnsi="Times New Roman"/>
          <w:sz w:val="24"/>
          <w:szCs w:val="24"/>
        </w:rPr>
        <w:t xml:space="preserve">Практика применения современных зарубежных направлений </w:t>
      </w:r>
      <w:proofErr w:type="spellStart"/>
      <w:r w:rsidRPr="00280F9B">
        <w:rPr>
          <w:rFonts w:ascii="Times New Roman" w:hAnsi="Times New Roman"/>
          <w:sz w:val="24"/>
          <w:szCs w:val="24"/>
        </w:rPr>
        <w:t>геостатистики</w:t>
      </w:r>
      <w:proofErr w:type="spellEnd"/>
      <w:r w:rsidRPr="00280F9B">
        <w:rPr>
          <w:rFonts w:ascii="Times New Roman" w:hAnsi="Times New Roman"/>
          <w:sz w:val="24"/>
          <w:szCs w:val="24"/>
        </w:rPr>
        <w:t xml:space="preserve">, </w:t>
      </w:r>
      <w:r w:rsidR="00BD767F" w:rsidRPr="00280F9B">
        <w:rPr>
          <w:rFonts w:ascii="Times New Roman" w:hAnsi="Times New Roman"/>
          <w:sz w:val="24"/>
          <w:szCs w:val="24"/>
        </w:rPr>
        <w:t>традиционных методов</w:t>
      </w:r>
      <w:r w:rsidRPr="00280F9B">
        <w:rPr>
          <w:rFonts w:ascii="Times New Roman" w:hAnsi="Times New Roman"/>
          <w:sz w:val="24"/>
          <w:szCs w:val="24"/>
        </w:rPr>
        <w:t xml:space="preserve"> изолиний, графоаналитического </w:t>
      </w:r>
      <w:r w:rsidR="00BD767F" w:rsidRPr="00280F9B">
        <w:rPr>
          <w:rFonts w:ascii="Times New Roman" w:hAnsi="Times New Roman"/>
          <w:sz w:val="24"/>
          <w:szCs w:val="24"/>
        </w:rPr>
        <w:t xml:space="preserve">и </w:t>
      </w:r>
      <w:r w:rsidRPr="00280F9B">
        <w:rPr>
          <w:rFonts w:ascii="Times New Roman" w:hAnsi="Times New Roman"/>
          <w:sz w:val="24"/>
          <w:szCs w:val="24"/>
        </w:rPr>
        <w:t>компьютерного моделирования, методов структурно-минералогического, геохимического, технологического картирования полезных ископаемых сводится к раскрытию отдельных параметров и процессов, носящих косвенные влияния на формирования качества, в них рассматриваются задачи не связанных с этими проблемными недостатками</w:t>
      </w:r>
      <w:r w:rsidR="00BD767F" w:rsidRPr="00280F9B">
        <w:rPr>
          <w:rFonts w:ascii="Times New Roman" w:hAnsi="Times New Roman"/>
          <w:sz w:val="24"/>
          <w:szCs w:val="24"/>
        </w:rPr>
        <w:t xml:space="preserve"> [4,9].</w:t>
      </w:r>
    </w:p>
    <w:p w:rsidR="00757F1D" w:rsidRPr="00280F9B" w:rsidRDefault="00757F1D" w:rsidP="007C05E5">
      <w:pPr>
        <w:spacing w:after="0" w:line="36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280F9B">
        <w:rPr>
          <w:rFonts w:ascii="Times New Roman" w:hAnsi="Times New Roman"/>
          <w:sz w:val="24"/>
          <w:szCs w:val="24"/>
        </w:rPr>
        <w:t xml:space="preserve">Основание и исходные данные для разработки темы. Анализ приемлемости известных методов </w:t>
      </w:r>
      <w:r w:rsidR="00BD767F" w:rsidRPr="00280F9B">
        <w:rPr>
          <w:rFonts w:ascii="Times New Roman" w:hAnsi="Times New Roman"/>
          <w:sz w:val="24"/>
          <w:szCs w:val="24"/>
        </w:rPr>
        <w:t>формирования качественных</w:t>
      </w:r>
      <w:r w:rsidRPr="00280F9B">
        <w:rPr>
          <w:rFonts w:ascii="Times New Roman" w:hAnsi="Times New Roman"/>
          <w:sz w:val="24"/>
          <w:szCs w:val="24"/>
        </w:rPr>
        <w:t xml:space="preserve"> показателей</w:t>
      </w:r>
      <w:r w:rsidR="00205286" w:rsidRPr="00280F9B">
        <w:rPr>
          <w:rFonts w:ascii="Times New Roman" w:hAnsi="Times New Roman"/>
          <w:sz w:val="24"/>
          <w:szCs w:val="24"/>
        </w:rPr>
        <w:t xml:space="preserve"> </w:t>
      </w:r>
      <w:r w:rsidR="00BD767F" w:rsidRPr="00280F9B">
        <w:rPr>
          <w:rFonts w:ascii="Times New Roman" w:hAnsi="Times New Roman"/>
          <w:sz w:val="24"/>
          <w:szCs w:val="24"/>
        </w:rPr>
        <w:t>выходов</w:t>
      </w:r>
      <w:r w:rsidRPr="00280F9B">
        <w:rPr>
          <w:rFonts w:ascii="Times New Roman" w:hAnsi="Times New Roman"/>
          <w:sz w:val="24"/>
          <w:szCs w:val="24"/>
        </w:rPr>
        <w:t xml:space="preserve"> качеств</w:t>
      </w:r>
      <w:r w:rsidR="00BD767F" w:rsidRPr="00280F9B">
        <w:rPr>
          <w:rFonts w:ascii="Times New Roman" w:hAnsi="Times New Roman"/>
          <w:sz w:val="24"/>
          <w:szCs w:val="24"/>
        </w:rPr>
        <w:t>а</w:t>
      </w:r>
      <w:r w:rsidRPr="00280F9B">
        <w:rPr>
          <w:rFonts w:ascii="Times New Roman" w:hAnsi="Times New Roman"/>
          <w:sz w:val="24"/>
          <w:szCs w:val="24"/>
        </w:rPr>
        <w:t xml:space="preserve"> показал, что известные способы тождественных по характеру использования </w:t>
      </w:r>
      <w:proofErr w:type="spellStart"/>
      <w:r w:rsidRPr="00280F9B">
        <w:rPr>
          <w:rFonts w:ascii="Times New Roman" w:hAnsi="Times New Roman"/>
          <w:sz w:val="24"/>
          <w:szCs w:val="24"/>
        </w:rPr>
        <w:t>геоиндикаторов</w:t>
      </w:r>
      <w:proofErr w:type="spellEnd"/>
      <w:r w:rsidRPr="00280F9B">
        <w:rPr>
          <w:rFonts w:ascii="Times New Roman" w:hAnsi="Times New Roman"/>
          <w:sz w:val="24"/>
          <w:szCs w:val="24"/>
        </w:rPr>
        <w:t xml:space="preserve"> сводится к определению различных свойств горных пород и взаимосвязей их признаков с последующим </w:t>
      </w:r>
      <w:proofErr w:type="spellStart"/>
      <w:r w:rsidRPr="00280F9B">
        <w:rPr>
          <w:rFonts w:ascii="Times New Roman" w:hAnsi="Times New Roman"/>
          <w:sz w:val="24"/>
          <w:szCs w:val="24"/>
        </w:rPr>
        <w:t>идентифицированием</w:t>
      </w:r>
      <w:proofErr w:type="spellEnd"/>
      <w:r w:rsidRPr="00280F9B">
        <w:rPr>
          <w:rFonts w:ascii="Times New Roman" w:hAnsi="Times New Roman"/>
          <w:sz w:val="24"/>
          <w:szCs w:val="24"/>
        </w:rPr>
        <w:t xml:space="preserve"> применительно к геологическому картированию геологического объекта. В них отсутствуют аналитические оценки, описывающие </w:t>
      </w:r>
      <w:r w:rsidRPr="00280F9B">
        <w:rPr>
          <w:rFonts w:ascii="Times New Roman" w:hAnsi="Times New Roman"/>
          <w:sz w:val="24"/>
          <w:szCs w:val="24"/>
        </w:rPr>
        <w:lastRenderedPageBreak/>
        <w:t xml:space="preserve">зависимости и критерии идентификации целевых представлений, что влияют на эффективность их применения в различных задачах </w:t>
      </w:r>
      <w:r w:rsidR="00BD767F" w:rsidRPr="00280F9B">
        <w:rPr>
          <w:rFonts w:ascii="Times New Roman" w:hAnsi="Times New Roman"/>
          <w:sz w:val="24"/>
          <w:szCs w:val="24"/>
        </w:rPr>
        <w:t>формирования и стабилизации выходов качества руд при добыче.</w:t>
      </w:r>
      <w:r w:rsidRPr="00280F9B">
        <w:rPr>
          <w:rFonts w:ascii="Times New Roman" w:hAnsi="Times New Roman"/>
          <w:sz w:val="24"/>
          <w:szCs w:val="24"/>
        </w:rPr>
        <w:t xml:space="preserve"> </w:t>
      </w:r>
    </w:p>
    <w:p w:rsidR="00757F1D" w:rsidRPr="00280F9B" w:rsidRDefault="00757F1D" w:rsidP="007C05E5">
      <w:pPr>
        <w:spacing w:after="0" w:line="36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280F9B">
        <w:rPr>
          <w:rFonts w:ascii="Times New Roman" w:hAnsi="Times New Roman"/>
          <w:sz w:val="24"/>
          <w:szCs w:val="24"/>
        </w:rPr>
        <w:t xml:space="preserve">Обоснование необходимости проведения НИР. Необходимость исследования обусловлена приоритетным и масштабным для производства направлением создания готовых продукций полезного ископаемого по качеству и </w:t>
      </w:r>
      <w:proofErr w:type="spellStart"/>
      <w:r w:rsidRPr="00280F9B">
        <w:rPr>
          <w:rFonts w:ascii="Times New Roman" w:hAnsi="Times New Roman"/>
          <w:sz w:val="24"/>
          <w:szCs w:val="24"/>
        </w:rPr>
        <w:t>кондиционности</w:t>
      </w:r>
      <w:proofErr w:type="spellEnd"/>
      <w:r w:rsidRPr="00280F9B">
        <w:rPr>
          <w:rFonts w:ascii="Times New Roman" w:hAnsi="Times New Roman"/>
          <w:sz w:val="24"/>
          <w:szCs w:val="24"/>
        </w:rPr>
        <w:t xml:space="preserve">, обеспечивающих технические условия рынка реализации. Важность проведения НИР по данной проблеме в национальном и международном масштабе обусловлена тем, что решения проблемы создания последовательного процесса стабилизации качества руд направлена на коренную модернизацию существующих почти на всех странах мира, традиционных методов и технологий формирования нормируемого качества руд путем усреднения с привлечением технологических процессов и технических средств. Для этого предусмотрено использование методов и принципов нового направления – </w:t>
      </w:r>
      <w:proofErr w:type="spellStart"/>
      <w:r w:rsidRPr="00280F9B">
        <w:rPr>
          <w:rFonts w:ascii="Times New Roman" w:hAnsi="Times New Roman"/>
          <w:sz w:val="24"/>
          <w:szCs w:val="24"/>
        </w:rPr>
        <w:t>квалиметризации</w:t>
      </w:r>
      <w:proofErr w:type="spellEnd"/>
      <w:r w:rsidRPr="00280F9B">
        <w:rPr>
          <w:rFonts w:ascii="Times New Roman" w:hAnsi="Times New Roman"/>
          <w:sz w:val="24"/>
          <w:szCs w:val="24"/>
        </w:rPr>
        <w:t xml:space="preserve"> геолого-технологических процессов эксплуатации полезных ископаемых.</w:t>
      </w:r>
    </w:p>
    <w:p w:rsidR="00757F1D" w:rsidRPr="00280F9B" w:rsidRDefault="00757F1D" w:rsidP="007C05E5">
      <w:pPr>
        <w:spacing w:after="0" w:line="36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280F9B">
        <w:rPr>
          <w:rFonts w:ascii="Times New Roman" w:hAnsi="Times New Roman"/>
          <w:sz w:val="24"/>
          <w:szCs w:val="24"/>
        </w:rPr>
        <w:t xml:space="preserve">Сведения о планируемом научно-техническом уровне разработки, о патентных исследованиях и выводы из них. Проведенные в начале работ патентные исследования в сфере картирования и формирования качества на уровне его стабильности с привлечением </w:t>
      </w:r>
      <w:proofErr w:type="spellStart"/>
      <w:r w:rsidRPr="00280F9B">
        <w:rPr>
          <w:rFonts w:ascii="Times New Roman" w:hAnsi="Times New Roman"/>
          <w:sz w:val="24"/>
          <w:szCs w:val="24"/>
        </w:rPr>
        <w:t>геоиндикаторных</w:t>
      </w:r>
      <w:proofErr w:type="spellEnd"/>
      <w:r w:rsidRPr="00280F9B">
        <w:rPr>
          <w:rFonts w:ascii="Times New Roman" w:hAnsi="Times New Roman"/>
          <w:sz w:val="24"/>
          <w:szCs w:val="24"/>
        </w:rPr>
        <w:t xml:space="preserve"> признаков показали о </w:t>
      </w:r>
      <w:proofErr w:type="spellStart"/>
      <w:r w:rsidRPr="00280F9B">
        <w:rPr>
          <w:rFonts w:ascii="Times New Roman" w:hAnsi="Times New Roman"/>
          <w:sz w:val="24"/>
          <w:szCs w:val="24"/>
        </w:rPr>
        <w:t>патентноспособности</w:t>
      </w:r>
      <w:proofErr w:type="spellEnd"/>
      <w:r w:rsidRPr="00280F9B">
        <w:rPr>
          <w:rFonts w:ascii="Times New Roman" w:hAnsi="Times New Roman"/>
          <w:sz w:val="24"/>
          <w:szCs w:val="24"/>
        </w:rPr>
        <w:t xml:space="preserve"> задач по проекту.</w:t>
      </w:r>
      <w:r w:rsidR="00BD767F" w:rsidRPr="00280F9B">
        <w:rPr>
          <w:rFonts w:ascii="Times New Roman" w:hAnsi="Times New Roman"/>
          <w:sz w:val="24"/>
          <w:szCs w:val="24"/>
        </w:rPr>
        <w:t xml:space="preserve"> Предусмотрено</w:t>
      </w:r>
      <w:r w:rsidRPr="00280F9B">
        <w:rPr>
          <w:rFonts w:ascii="Times New Roman" w:hAnsi="Times New Roman"/>
          <w:sz w:val="24"/>
          <w:szCs w:val="24"/>
        </w:rPr>
        <w:t xml:space="preserve"> развитие новых концептуальных результатов, полученных</w:t>
      </w:r>
      <w:r w:rsidR="00BD767F" w:rsidRPr="00280F9B">
        <w:rPr>
          <w:rFonts w:ascii="Times New Roman" w:hAnsi="Times New Roman"/>
          <w:sz w:val="24"/>
          <w:szCs w:val="24"/>
        </w:rPr>
        <w:t xml:space="preserve"> </w:t>
      </w:r>
      <w:r w:rsidRPr="00280F9B">
        <w:rPr>
          <w:rFonts w:ascii="Times New Roman" w:hAnsi="Times New Roman"/>
          <w:sz w:val="24"/>
          <w:szCs w:val="24"/>
        </w:rPr>
        <w:t>по проекту, которые</w:t>
      </w:r>
      <w:r w:rsidR="00BD767F" w:rsidRPr="00280F9B">
        <w:rPr>
          <w:rFonts w:ascii="Times New Roman" w:hAnsi="Times New Roman"/>
          <w:sz w:val="24"/>
          <w:szCs w:val="24"/>
        </w:rPr>
        <w:t xml:space="preserve"> </w:t>
      </w:r>
      <w:r w:rsidRPr="00280F9B">
        <w:rPr>
          <w:rFonts w:ascii="Times New Roman" w:hAnsi="Times New Roman"/>
          <w:sz w:val="24"/>
          <w:szCs w:val="24"/>
        </w:rPr>
        <w:t xml:space="preserve">связаны с использованием </w:t>
      </w:r>
      <w:proofErr w:type="spellStart"/>
      <w:r w:rsidRPr="00280F9B">
        <w:rPr>
          <w:rFonts w:ascii="Times New Roman" w:hAnsi="Times New Roman"/>
          <w:sz w:val="24"/>
          <w:szCs w:val="24"/>
        </w:rPr>
        <w:t>геоиндикаторных</w:t>
      </w:r>
      <w:proofErr w:type="spellEnd"/>
      <w:r w:rsidR="00BD767F" w:rsidRPr="00280F9B">
        <w:rPr>
          <w:rFonts w:ascii="Times New Roman" w:hAnsi="Times New Roman"/>
          <w:sz w:val="24"/>
          <w:szCs w:val="24"/>
        </w:rPr>
        <w:t xml:space="preserve"> </w:t>
      </w:r>
      <w:r w:rsidRPr="00280F9B">
        <w:rPr>
          <w:rFonts w:ascii="Times New Roman" w:hAnsi="Times New Roman"/>
          <w:sz w:val="24"/>
          <w:szCs w:val="24"/>
        </w:rPr>
        <w:t xml:space="preserve">признаков в сфере </w:t>
      </w:r>
      <w:proofErr w:type="spellStart"/>
      <w:r w:rsidRPr="00280F9B">
        <w:rPr>
          <w:rFonts w:ascii="Times New Roman" w:hAnsi="Times New Roman"/>
          <w:sz w:val="24"/>
          <w:szCs w:val="24"/>
        </w:rPr>
        <w:t>георесурсов</w:t>
      </w:r>
      <w:proofErr w:type="spellEnd"/>
      <w:r w:rsidRPr="00280F9B">
        <w:rPr>
          <w:rFonts w:ascii="Times New Roman" w:hAnsi="Times New Roman"/>
          <w:sz w:val="24"/>
          <w:szCs w:val="24"/>
        </w:rPr>
        <w:t>.</w:t>
      </w:r>
    </w:p>
    <w:p w:rsidR="00757F1D" w:rsidRPr="00280F9B" w:rsidRDefault="00757F1D" w:rsidP="007C05E5">
      <w:pPr>
        <w:spacing w:after="0" w:line="36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280F9B">
        <w:rPr>
          <w:rFonts w:ascii="Times New Roman" w:hAnsi="Times New Roman"/>
          <w:sz w:val="24"/>
          <w:szCs w:val="24"/>
        </w:rPr>
        <w:t>Сведения о метрологическом обеспечении НИР. В данном исследовании по проекту выполняемые разработки не связаны с отрицательными влияниями на окружающую среду, оборудования не требуются.</w:t>
      </w:r>
    </w:p>
    <w:p w:rsidR="00757F1D" w:rsidRPr="00280F9B" w:rsidRDefault="00757F1D" w:rsidP="007C05E5">
      <w:pPr>
        <w:spacing w:after="0" w:line="36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280F9B">
        <w:rPr>
          <w:rFonts w:ascii="Times New Roman" w:hAnsi="Times New Roman"/>
          <w:sz w:val="24"/>
          <w:szCs w:val="24"/>
        </w:rPr>
        <w:t xml:space="preserve">Актуальность и новизна темы. Актуальность темы обусловлены неблагоприятными экономическими и технологическими последствиями, вызываемых ростом конкурентности, ужесточением технических условий и рынка к качеству минерального сырья, динамикой увеличения затрат на </w:t>
      </w:r>
      <w:proofErr w:type="spellStart"/>
      <w:r w:rsidRPr="00280F9B">
        <w:rPr>
          <w:rFonts w:ascii="Times New Roman" w:hAnsi="Times New Roman"/>
          <w:sz w:val="24"/>
          <w:szCs w:val="24"/>
        </w:rPr>
        <w:t>эксплоразведки</w:t>
      </w:r>
      <w:proofErr w:type="spellEnd"/>
      <w:r w:rsidRPr="00280F9B">
        <w:rPr>
          <w:rFonts w:ascii="Times New Roman" w:hAnsi="Times New Roman"/>
          <w:sz w:val="24"/>
          <w:szCs w:val="24"/>
        </w:rPr>
        <w:t>, многочисленные опробования скважин</w:t>
      </w:r>
      <w:r w:rsidR="00BD767F" w:rsidRPr="00280F9B">
        <w:rPr>
          <w:rFonts w:ascii="Times New Roman" w:hAnsi="Times New Roman"/>
          <w:sz w:val="24"/>
          <w:szCs w:val="24"/>
        </w:rPr>
        <w:t xml:space="preserve"> и</w:t>
      </w:r>
      <w:r w:rsidRPr="00280F9B">
        <w:rPr>
          <w:rFonts w:ascii="Times New Roman" w:hAnsi="Times New Roman"/>
          <w:sz w:val="24"/>
          <w:szCs w:val="24"/>
        </w:rPr>
        <w:t xml:space="preserve"> различных складов, дополнительные технические средства, </w:t>
      </w:r>
      <w:proofErr w:type="spellStart"/>
      <w:r w:rsidRPr="00280F9B">
        <w:rPr>
          <w:rFonts w:ascii="Times New Roman" w:hAnsi="Times New Roman"/>
          <w:sz w:val="24"/>
          <w:szCs w:val="24"/>
        </w:rPr>
        <w:t>усреднительные</w:t>
      </w:r>
      <w:proofErr w:type="spellEnd"/>
      <w:r w:rsidRPr="00280F9B">
        <w:rPr>
          <w:rFonts w:ascii="Times New Roman" w:hAnsi="Times New Roman"/>
          <w:sz w:val="24"/>
          <w:szCs w:val="24"/>
        </w:rPr>
        <w:t xml:space="preserve"> технологические процессы и </w:t>
      </w:r>
      <w:proofErr w:type="spellStart"/>
      <w:r w:rsidRPr="00280F9B">
        <w:rPr>
          <w:rFonts w:ascii="Times New Roman" w:hAnsi="Times New Roman"/>
          <w:sz w:val="24"/>
          <w:szCs w:val="24"/>
        </w:rPr>
        <w:t>предобогащения</w:t>
      </w:r>
      <w:proofErr w:type="spellEnd"/>
      <w:r w:rsidRPr="00280F9B">
        <w:rPr>
          <w:rFonts w:ascii="Times New Roman" w:hAnsi="Times New Roman"/>
          <w:sz w:val="24"/>
          <w:szCs w:val="24"/>
        </w:rPr>
        <w:t>. Тем самым, решение проблемных задач формирования и стабилизации выходов качества руд, позволяющих устранять непомерной затратности часто повторяемых процессов усреднения качества руд путем</w:t>
      </w:r>
      <w:r w:rsidR="00BD767F" w:rsidRPr="00280F9B">
        <w:rPr>
          <w:rFonts w:ascii="Times New Roman" w:hAnsi="Times New Roman"/>
          <w:sz w:val="24"/>
          <w:szCs w:val="24"/>
        </w:rPr>
        <w:t xml:space="preserve"> </w:t>
      </w:r>
      <w:r w:rsidRPr="00280F9B">
        <w:rPr>
          <w:rFonts w:ascii="Times New Roman" w:hAnsi="Times New Roman"/>
          <w:sz w:val="24"/>
          <w:szCs w:val="24"/>
        </w:rPr>
        <w:t>создания прогрессивных подходов и технологий, становится актуальным.</w:t>
      </w:r>
    </w:p>
    <w:p w:rsidR="00135BB3" w:rsidRPr="00280F9B" w:rsidRDefault="00757F1D" w:rsidP="007C05E5">
      <w:pPr>
        <w:spacing w:after="0" w:line="36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280F9B">
        <w:rPr>
          <w:rFonts w:ascii="Times New Roman" w:hAnsi="Times New Roman"/>
          <w:sz w:val="24"/>
          <w:szCs w:val="24"/>
        </w:rPr>
        <w:t xml:space="preserve">Новизна темы. Новизна темы по проекту и влияние получаемых результатов на развитие науки и технологии видится в используемости впервые развивающего направления в науках о Земле – квалиметрии свойств и процессов эксплуатации полезного </w:t>
      </w:r>
      <w:r w:rsidRPr="00280F9B">
        <w:rPr>
          <w:rFonts w:ascii="Times New Roman" w:hAnsi="Times New Roman"/>
          <w:sz w:val="24"/>
          <w:szCs w:val="24"/>
        </w:rPr>
        <w:lastRenderedPageBreak/>
        <w:t>ископаемых, и устойчивых геолого-генетических</w:t>
      </w:r>
      <w:r w:rsidR="00BD767F" w:rsidRPr="00280F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280F9B">
        <w:rPr>
          <w:rFonts w:ascii="Times New Roman" w:hAnsi="Times New Roman"/>
          <w:sz w:val="24"/>
          <w:szCs w:val="24"/>
        </w:rPr>
        <w:t>квалиметрических</w:t>
      </w:r>
      <w:proofErr w:type="spellEnd"/>
      <w:r w:rsidR="00BD767F" w:rsidRPr="00280F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280F9B">
        <w:rPr>
          <w:rFonts w:ascii="Times New Roman" w:hAnsi="Times New Roman"/>
          <w:sz w:val="24"/>
          <w:szCs w:val="24"/>
        </w:rPr>
        <w:t>геоиндикаторов</w:t>
      </w:r>
      <w:proofErr w:type="spellEnd"/>
      <w:r w:rsidRPr="00280F9B">
        <w:rPr>
          <w:rFonts w:ascii="Times New Roman" w:hAnsi="Times New Roman"/>
          <w:sz w:val="24"/>
          <w:szCs w:val="24"/>
        </w:rPr>
        <w:t xml:space="preserve">. Впервые установлено и экспериментально доказано, что расчленение геологического запаса на зональные участки однородных по концентрации, </w:t>
      </w:r>
      <w:proofErr w:type="spellStart"/>
      <w:r w:rsidRPr="00280F9B">
        <w:rPr>
          <w:rFonts w:ascii="Times New Roman" w:hAnsi="Times New Roman"/>
          <w:sz w:val="24"/>
          <w:szCs w:val="24"/>
        </w:rPr>
        <w:t>кондиционности</w:t>
      </w:r>
      <w:proofErr w:type="spellEnd"/>
      <w:r w:rsidRPr="00280F9B">
        <w:rPr>
          <w:rFonts w:ascii="Times New Roman" w:hAnsi="Times New Roman"/>
          <w:sz w:val="24"/>
          <w:szCs w:val="24"/>
        </w:rPr>
        <w:t xml:space="preserve"> и изменчивости качества может быть достигнуто по характеру закономерных изменений геологических содержаний руд путем использования </w:t>
      </w:r>
      <w:r w:rsidR="00BD767F" w:rsidRPr="00280F9B">
        <w:rPr>
          <w:rFonts w:ascii="Times New Roman" w:hAnsi="Times New Roman"/>
          <w:sz w:val="24"/>
          <w:szCs w:val="24"/>
        </w:rPr>
        <w:t xml:space="preserve">генетической </w:t>
      </w:r>
      <w:r w:rsidRPr="00280F9B">
        <w:rPr>
          <w:rFonts w:ascii="Times New Roman" w:hAnsi="Times New Roman"/>
          <w:sz w:val="24"/>
          <w:szCs w:val="24"/>
        </w:rPr>
        <w:t xml:space="preserve">зоны влияния модальной величины полезного компонента. Разработан способ определения </w:t>
      </w:r>
      <w:proofErr w:type="spellStart"/>
      <w:r w:rsidRPr="00280F9B">
        <w:rPr>
          <w:rFonts w:ascii="Times New Roman" w:hAnsi="Times New Roman"/>
          <w:sz w:val="24"/>
          <w:szCs w:val="24"/>
        </w:rPr>
        <w:t>генетичной</w:t>
      </w:r>
      <w:proofErr w:type="spellEnd"/>
      <w:r w:rsidR="00BD767F" w:rsidRPr="00280F9B">
        <w:rPr>
          <w:rFonts w:ascii="Times New Roman" w:hAnsi="Times New Roman"/>
          <w:sz w:val="24"/>
          <w:szCs w:val="24"/>
        </w:rPr>
        <w:t xml:space="preserve"> </w:t>
      </w:r>
      <w:r w:rsidRPr="00280F9B">
        <w:rPr>
          <w:rFonts w:ascii="Times New Roman" w:hAnsi="Times New Roman"/>
          <w:sz w:val="24"/>
          <w:szCs w:val="24"/>
        </w:rPr>
        <w:t>зоны влияния модальной величины полезного компонента впервые путем использования различий неоднородности сгруппированных вокруг нее интервальных значений содержаний</w:t>
      </w:r>
      <w:r w:rsidR="00A77C86" w:rsidRPr="00280F9B">
        <w:rPr>
          <w:rFonts w:ascii="Times New Roman" w:hAnsi="Times New Roman"/>
          <w:sz w:val="24"/>
          <w:szCs w:val="24"/>
        </w:rPr>
        <w:t xml:space="preserve"> </w:t>
      </w:r>
      <w:r w:rsidR="00674BA6" w:rsidRPr="00280F9B">
        <w:rPr>
          <w:rFonts w:ascii="Times New Roman" w:hAnsi="Times New Roman"/>
          <w:sz w:val="24"/>
          <w:szCs w:val="24"/>
        </w:rPr>
        <w:t>(патент №233535, 2019 г)</w:t>
      </w:r>
      <w:r w:rsidRPr="00280F9B">
        <w:rPr>
          <w:rFonts w:ascii="Times New Roman" w:hAnsi="Times New Roman"/>
          <w:sz w:val="24"/>
          <w:szCs w:val="24"/>
        </w:rPr>
        <w:t>.</w:t>
      </w:r>
      <w:r w:rsidR="00674BA6" w:rsidRPr="00280F9B">
        <w:rPr>
          <w:rFonts w:ascii="Times New Roman" w:hAnsi="Times New Roman"/>
          <w:sz w:val="24"/>
          <w:szCs w:val="24"/>
        </w:rPr>
        <w:t xml:space="preserve"> </w:t>
      </w:r>
    </w:p>
    <w:p w:rsidR="00757F1D" w:rsidRPr="00280F9B" w:rsidRDefault="00757F1D" w:rsidP="007C05E5">
      <w:pPr>
        <w:spacing w:after="0" w:line="36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280F9B">
        <w:rPr>
          <w:rFonts w:ascii="Times New Roman" w:hAnsi="Times New Roman"/>
          <w:sz w:val="24"/>
          <w:szCs w:val="24"/>
        </w:rPr>
        <w:t xml:space="preserve">Принципиальное отличие новой идей по теме заключается в </w:t>
      </w:r>
      <w:proofErr w:type="spellStart"/>
      <w:r w:rsidRPr="00280F9B">
        <w:rPr>
          <w:rFonts w:ascii="Times New Roman" w:hAnsi="Times New Roman"/>
          <w:sz w:val="24"/>
          <w:szCs w:val="24"/>
        </w:rPr>
        <w:t>координальным</w:t>
      </w:r>
      <w:proofErr w:type="spellEnd"/>
      <w:r w:rsidRPr="00280F9B">
        <w:rPr>
          <w:rFonts w:ascii="Times New Roman" w:hAnsi="Times New Roman"/>
          <w:sz w:val="24"/>
          <w:szCs w:val="24"/>
        </w:rPr>
        <w:t xml:space="preserve"> изменении традиционных подходов и технологий к процессам формирования и стабилизации качества, включающей пространственное </w:t>
      </w:r>
      <w:proofErr w:type="spellStart"/>
      <w:r w:rsidRPr="00280F9B">
        <w:rPr>
          <w:rFonts w:ascii="Times New Roman" w:hAnsi="Times New Roman"/>
          <w:sz w:val="24"/>
          <w:szCs w:val="24"/>
        </w:rPr>
        <w:t>квалиметрическое</w:t>
      </w:r>
      <w:proofErr w:type="spellEnd"/>
      <w:r w:rsidRPr="00280F9B">
        <w:rPr>
          <w:rFonts w:ascii="Times New Roman" w:hAnsi="Times New Roman"/>
          <w:sz w:val="24"/>
          <w:szCs w:val="24"/>
        </w:rPr>
        <w:t xml:space="preserve"> воспроизводство </w:t>
      </w:r>
      <w:proofErr w:type="spellStart"/>
      <w:r w:rsidRPr="00280F9B">
        <w:rPr>
          <w:rFonts w:ascii="Times New Roman" w:hAnsi="Times New Roman"/>
          <w:sz w:val="24"/>
          <w:szCs w:val="24"/>
        </w:rPr>
        <w:t>типологизированных</w:t>
      </w:r>
      <w:proofErr w:type="spellEnd"/>
      <w:r w:rsidRPr="00280F9B">
        <w:rPr>
          <w:rFonts w:ascii="Times New Roman" w:hAnsi="Times New Roman"/>
          <w:sz w:val="24"/>
          <w:szCs w:val="24"/>
        </w:rPr>
        <w:t xml:space="preserve"> по целевым показателям качества богатых и качественных с повышенной, рядовых и </w:t>
      </w:r>
      <w:proofErr w:type="spellStart"/>
      <w:r w:rsidRPr="00280F9B">
        <w:rPr>
          <w:rFonts w:ascii="Times New Roman" w:hAnsi="Times New Roman"/>
          <w:sz w:val="24"/>
          <w:szCs w:val="24"/>
        </w:rPr>
        <w:t>приконтурных</w:t>
      </w:r>
      <w:proofErr w:type="spellEnd"/>
      <w:r w:rsidRPr="00280F9B">
        <w:rPr>
          <w:rFonts w:ascii="Times New Roman" w:hAnsi="Times New Roman"/>
          <w:sz w:val="24"/>
          <w:szCs w:val="24"/>
        </w:rPr>
        <w:t xml:space="preserve"> с пониженной концентрацией руд, районируемые по степени качественной готовности к техническим условиям и диапазону рынка.</w:t>
      </w:r>
      <w:r w:rsidR="00674BA6" w:rsidRPr="00280F9B">
        <w:rPr>
          <w:rFonts w:ascii="Times New Roman" w:hAnsi="Times New Roman"/>
          <w:sz w:val="24"/>
          <w:szCs w:val="24"/>
        </w:rPr>
        <w:t xml:space="preserve"> </w:t>
      </w:r>
      <w:r w:rsidRPr="00280F9B">
        <w:rPr>
          <w:rFonts w:ascii="Times New Roman" w:hAnsi="Times New Roman"/>
          <w:sz w:val="24"/>
          <w:szCs w:val="24"/>
        </w:rPr>
        <w:t xml:space="preserve">Перспективность идей по теме вытекает за счет использования «скрытых» </w:t>
      </w:r>
      <w:proofErr w:type="spellStart"/>
      <w:r w:rsidRPr="00280F9B">
        <w:rPr>
          <w:rFonts w:ascii="Times New Roman" w:hAnsi="Times New Roman"/>
          <w:sz w:val="24"/>
          <w:szCs w:val="24"/>
        </w:rPr>
        <w:t>природообразных</w:t>
      </w:r>
      <w:proofErr w:type="spellEnd"/>
      <w:r w:rsidR="00BD767F" w:rsidRPr="00280F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280F9B">
        <w:rPr>
          <w:rFonts w:ascii="Times New Roman" w:hAnsi="Times New Roman"/>
          <w:sz w:val="24"/>
          <w:szCs w:val="24"/>
        </w:rPr>
        <w:t>геоиндикаторных</w:t>
      </w:r>
      <w:proofErr w:type="spellEnd"/>
      <w:r w:rsidR="00135BB3" w:rsidRPr="00280F9B">
        <w:rPr>
          <w:rFonts w:ascii="Times New Roman" w:hAnsi="Times New Roman"/>
          <w:sz w:val="24"/>
          <w:szCs w:val="24"/>
        </w:rPr>
        <w:t xml:space="preserve"> полезных</w:t>
      </w:r>
      <w:r w:rsidRPr="00280F9B">
        <w:rPr>
          <w:rFonts w:ascii="Times New Roman" w:hAnsi="Times New Roman"/>
          <w:sz w:val="24"/>
          <w:szCs w:val="24"/>
        </w:rPr>
        <w:t xml:space="preserve"> свойств </w:t>
      </w:r>
      <w:r w:rsidR="00BD767F" w:rsidRPr="00280F9B">
        <w:rPr>
          <w:rFonts w:ascii="Times New Roman" w:hAnsi="Times New Roman"/>
          <w:sz w:val="24"/>
          <w:szCs w:val="24"/>
        </w:rPr>
        <w:t>главных характеристик</w:t>
      </w:r>
      <w:r w:rsidRPr="00280F9B">
        <w:rPr>
          <w:rFonts w:ascii="Times New Roman" w:hAnsi="Times New Roman"/>
          <w:sz w:val="24"/>
          <w:szCs w:val="24"/>
        </w:rPr>
        <w:t xml:space="preserve"> качества и фундаментального принципа «обратной связи» от целевых показателей потребительского качества к параметрам концентрации его в рудном массиве.</w:t>
      </w:r>
    </w:p>
    <w:p w:rsidR="00757F1D" w:rsidRPr="00280F9B" w:rsidRDefault="00757F1D" w:rsidP="007C05E5">
      <w:pPr>
        <w:spacing w:after="0" w:line="36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280F9B">
        <w:rPr>
          <w:rFonts w:ascii="Times New Roman" w:hAnsi="Times New Roman"/>
          <w:sz w:val="24"/>
          <w:szCs w:val="24"/>
        </w:rPr>
        <w:t xml:space="preserve">Связь данной работы с другими научно-исследовательскими работами. Настоящая работа является продолжением НИР «Создание </w:t>
      </w:r>
      <w:proofErr w:type="spellStart"/>
      <w:r w:rsidRPr="00280F9B">
        <w:rPr>
          <w:rFonts w:ascii="Times New Roman" w:hAnsi="Times New Roman"/>
          <w:sz w:val="24"/>
          <w:szCs w:val="24"/>
        </w:rPr>
        <w:t>квалиметрической</w:t>
      </w:r>
      <w:proofErr w:type="spellEnd"/>
      <w:r w:rsidRPr="00280F9B">
        <w:rPr>
          <w:rFonts w:ascii="Times New Roman" w:hAnsi="Times New Roman"/>
          <w:sz w:val="24"/>
          <w:szCs w:val="24"/>
        </w:rPr>
        <w:t xml:space="preserve"> основы теории регулирования качества рудной продукции в сложных горно-геологических условиях» и «Разработка метода нормирования и технологических процессов показателей добычи полезных ископаемых» выполненных в период 2010 – 2014гг.</w:t>
      </w:r>
    </w:p>
    <w:p w:rsidR="00757F1D" w:rsidRPr="00280F9B" w:rsidRDefault="00757F1D" w:rsidP="007C05E5">
      <w:pPr>
        <w:spacing w:after="0" w:line="36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280F9B">
        <w:rPr>
          <w:rFonts w:ascii="Times New Roman" w:hAnsi="Times New Roman"/>
          <w:sz w:val="24"/>
          <w:szCs w:val="24"/>
        </w:rPr>
        <w:t>Цел</w:t>
      </w:r>
      <w:r w:rsidR="00BD767F" w:rsidRPr="00280F9B">
        <w:rPr>
          <w:rFonts w:ascii="Times New Roman" w:hAnsi="Times New Roman"/>
          <w:sz w:val="24"/>
          <w:szCs w:val="24"/>
        </w:rPr>
        <w:t>ь работы.  Разработка технологий процессов стабилизации концентрации качества и подготовка готовых выемочных запасов твердых ископаемых по горизонтам рудника.</w:t>
      </w:r>
    </w:p>
    <w:p w:rsidR="00757F1D" w:rsidRPr="00280F9B" w:rsidRDefault="00757F1D" w:rsidP="007C05E5">
      <w:pPr>
        <w:spacing w:after="0" w:line="36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280F9B">
        <w:rPr>
          <w:rFonts w:ascii="Times New Roman" w:hAnsi="Times New Roman"/>
          <w:sz w:val="24"/>
          <w:szCs w:val="24"/>
        </w:rPr>
        <w:t xml:space="preserve">Идея достижения цели проекта основана на использовании концепции и методов </w:t>
      </w:r>
      <w:proofErr w:type="spellStart"/>
      <w:r w:rsidRPr="00280F9B">
        <w:rPr>
          <w:rFonts w:ascii="Times New Roman" w:hAnsi="Times New Roman"/>
          <w:sz w:val="24"/>
          <w:szCs w:val="24"/>
        </w:rPr>
        <w:t>квалиметризации</w:t>
      </w:r>
      <w:proofErr w:type="spellEnd"/>
      <w:r w:rsidRPr="00280F9B">
        <w:rPr>
          <w:rFonts w:ascii="Times New Roman" w:hAnsi="Times New Roman"/>
          <w:sz w:val="24"/>
          <w:szCs w:val="24"/>
        </w:rPr>
        <w:t xml:space="preserve"> процессов в задачах стабилизации концентрации качества и готовых запасов с помощью </w:t>
      </w:r>
      <w:proofErr w:type="spellStart"/>
      <w:r w:rsidRPr="00280F9B">
        <w:rPr>
          <w:rFonts w:ascii="Times New Roman" w:hAnsi="Times New Roman"/>
          <w:sz w:val="24"/>
          <w:szCs w:val="24"/>
        </w:rPr>
        <w:t>квалиметрических</w:t>
      </w:r>
      <w:proofErr w:type="spellEnd"/>
      <w:r w:rsidR="00BD767F" w:rsidRPr="00280F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280F9B">
        <w:rPr>
          <w:rFonts w:ascii="Times New Roman" w:hAnsi="Times New Roman"/>
          <w:sz w:val="24"/>
          <w:szCs w:val="24"/>
        </w:rPr>
        <w:t>геоиндикаторов</w:t>
      </w:r>
      <w:proofErr w:type="spellEnd"/>
      <w:r w:rsidRPr="00280F9B">
        <w:rPr>
          <w:rFonts w:ascii="Times New Roman" w:hAnsi="Times New Roman"/>
          <w:sz w:val="24"/>
          <w:szCs w:val="24"/>
        </w:rPr>
        <w:t>, обеспечивающих достичь устойчивого оптимума по их целевым показателям.</w:t>
      </w:r>
    </w:p>
    <w:p w:rsidR="00BD767F" w:rsidRPr="00280F9B" w:rsidRDefault="00BD767F" w:rsidP="007C05E5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280F9B">
        <w:rPr>
          <w:rFonts w:ascii="Times New Roman" w:hAnsi="Times New Roman"/>
          <w:sz w:val="24"/>
          <w:szCs w:val="24"/>
        </w:rPr>
        <w:t xml:space="preserve">Метод проведения работ: комплексный, включающий метод теории оценки, метод моделирования, информационный, геолого-геометрический и факторные анализы, </w:t>
      </w:r>
      <w:proofErr w:type="spellStart"/>
      <w:r w:rsidRPr="00280F9B">
        <w:rPr>
          <w:rFonts w:ascii="Times New Roman" w:hAnsi="Times New Roman"/>
          <w:sz w:val="24"/>
          <w:szCs w:val="24"/>
        </w:rPr>
        <w:t>квалиметрические</w:t>
      </w:r>
      <w:proofErr w:type="spellEnd"/>
      <w:r w:rsidRPr="00280F9B">
        <w:rPr>
          <w:rFonts w:ascii="Times New Roman" w:hAnsi="Times New Roman"/>
          <w:sz w:val="24"/>
          <w:szCs w:val="24"/>
        </w:rPr>
        <w:t xml:space="preserve"> оценки и </w:t>
      </w:r>
      <w:proofErr w:type="spellStart"/>
      <w:r w:rsidRPr="00280F9B">
        <w:rPr>
          <w:rFonts w:ascii="Times New Roman" w:hAnsi="Times New Roman"/>
          <w:sz w:val="24"/>
          <w:szCs w:val="24"/>
        </w:rPr>
        <w:t>геоиндикаторные</w:t>
      </w:r>
      <w:proofErr w:type="spellEnd"/>
      <w:r w:rsidRPr="00280F9B">
        <w:rPr>
          <w:rFonts w:ascii="Times New Roman" w:hAnsi="Times New Roman"/>
          <w:sz w:val="24"/>
          <w:szCs w:val="24"/>
        </w:rPr>
        <w:t xml:space="preserve"> признаки.</w:t>
      </w:r>
    </w:p>
    <w:p w:rsidR="00135BB3" w:rsidRPr="00280F9B" w:rsidRDefault="00135BB3" w:rsidP="007C05E5">
      <w:pPr>
        <w:spacing w:after="0" w:line="360" w:lineRule="auto"/>
        <w:ind w:firstLine="708"/>
        <w:jc w:val="both"/>
        <w:rPr>
          <w:rFonts w:ascii="Times New Roman" w:hAnsi="Times New Roman"/>
          <w:sz w:val="24"/>
          <w:szCs w:val="24"/>
        </w:rPr>
      </w:pPr>
    </w:p>
    <w:p w:rsidR="00757F1D" w:rsidRPr="00280F9B" w:rsidRDefault="00757F1D" w:rsidP="007C05E5">
      <w:pPr>
        <w:spacing w:after="0" w:line="360" w:lineRule="auto"/>
        <w:ind w:firstLine="708"/>
        <w:jc w:val="both"/>
        <w:rPr>
          <w:rFonts w:ascii="Times New Roman" w:hAnsi="Times New Roman"/>
          <w:sz w:val="24"/>
          <w:szCs w:val="24"/>
        </w:rPr>
      </w:pPr>
      <w:r w:rsidRPr="00280F9B">
        <w:rPr>
          <w:rFonts w:ascii="Times New Roman" w:hAnsi="Times New Roman"/>
          <w:sz w:val="24"/>
          <w:szCs w:val="24"/>
        </w:rPr>
        <w:lastRenderedPageBreak/>
        <w:t>Задачи исследования:</w:t>
      </w:r>
      <w:r w:rsidR="00BD767F" w:rsidRPr="00280F9B">
        <w:rPr>
          <w:rFonts w:ascii="Times New Roman" w:hAnsi="Times New Roman"/>
          <w:sz w:val="24"/>
          <w:szCs w:val="24"/>
        </w:rPr>
        <w:t xml:space="preserve"> </w:t>
      </w:r>
    </w:p>
    <w:p w:rsidR="00BD767F" w:rsidRPr="00280F9B" w:rsidRDefault="00BD767F" w:rsidP="004E2A2C">
      <w:pPr>
        <w:pStyle w:val="ac"/>
        <w:numPr>
          <w:ilvl w:val="0"/>
          <w:numId w:val="25"/>
        </w:numPr>
        <w:tabs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280F9B">
        <w:rPr>
          <w:rFonts w:ascii="Times New Roman" w:hAnsi="Times New Roman"/>
          <w:sz w:val="24"/>
          <w:szCs w:val="24"/>
        </w:rPr>
        <w:t xml:space="preserve">Разработка </w:t>
      </w:r>
      <w:proofErr w:type="spellStart"/>
      <w:r w:rsidRPr="00280F9B">
        <w:rPr>
          <w:rFonts w:ascii="Times New Roman" w:hAnsi="Times New Roman"/>
          <w:sz w:val="24"/>
          <w:szCs w:val="24"/>
        </w:rPr>
        <w:t>квалиметрических</w:t>
      </w:r>
      <w:proofErr w:type="spellEnd"/>
      <w:r w:rsidRPr="00280F9B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280F9B">
        <w:rPr>
          <w:rFonts w:ascii="Times New Roman" w:hAnsi="Times New Roman"/>
          <w:sz w:val="24"/>
          <w:szCs w:val="24"/>
        </w:rPr>
        <w:t>геоиндикаторных</w:t>
      </w:r>
      <w:proofErr w:type="spellEnd"/>
      <w:r w:rsidRPr="00280F9B">
        <w:rPr>
          <w:rFonts w:ascii="Times New Roman" w:hAnsi="Times New Roman"/>
          <w:sz w:val="24"/>
          <w:szCs w:val="24"/>
        </w:rPr>
        <w:t xml:space="preserve"> критериев картирования качества рудных ископаемых;</w:t>
      </w:r>
    </w:p>
    <w:p w:rsidR="00BD767F" w:rsidRPr="00280F9B" w:rsidRDefault="00BD767F" w:rsidP="004E2A2C">
      <w:pPr>
        <w:pStyle w:val="ac"/>
        <w:numPr>
          <w:ilvl w:val="0"/>
          <w:numId w:val="25"/>
        </w:numPr>
        <w:tabs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/>
          <w:sz w:val="24"/>
          <w:szCs w:val="24"/>
          <w:lang w:val="kk-KZ"/>
        </w:rPr>
      </w:pPr>
      <w:r w:rsidRPr="00280F9B">
        <w:rPr>
          <w:rFonts w:ascii="Times New Roman" w:hAnsi="Times New Roman"/>
          <w:sz w:val="24"/>
          <w:szCs w:val="24"/>
          <w:lang w:val="kk-KZ"/>
        </w:rPr>
        <w:t>Аналитическое описание целевых показателей стабилизации концентрации качества по эксплуатационным участкам залежи;</w:t>
      </w:r>
    </w:p>
    <w:p w:rsidR="00BD767F" w:rsidRPr="00280F9B" w:rsidRDefault="00BD767F" w:rsidP="004E2A2C">
      <w:pPr>
        <w:pStyle w:val="ac"/>
        <w:numPr>
          <w:ilvl w:val="0"/>
          <w:numId w:val="25"/>
        </w:numPr>
        <w:tabs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280F9B">
        <w:rPr>
          <w:rFonts w:ascii="Times New Roman" w:hAnsi="Times New Roman"/>
          <w:sz w:val="24"/>
          <w:szCs w:val="24"/>
        </w:rPr>
        <w:t>Разработка спо</w:t>
      </w:r>
      <w:r w:rsidR="00745337" w:rsidRPr="00280F9B">
        <w:rPr>
          <w:rFonts w:ascii="Times New Roman" w:hAnsi="Times New Roman"/>
          <w:sz w:val="24"/>
          <w:szCs w:val="24"/>
        </w:rPr>
        <w:t>собов создания пространственных</w:t>
      </w:r>
      <w:r w:rsidRPr="00280F9B">
        <w:rPr>
          <w:rFonts w:ascii="Times New Roman" w:hAnsi="Times New Roman"/>
          <w:sz w:val="24"/>
          <w:szCs w:val="24"/>
        </w:rPr>
        <w:t xml:space="preserve"> районированных выемочных запасов по целевым показателям однородности концентрации и </w:t>
      </w:r>
      <w:proofErr w:type="spellStart"/>
      <w:r w:rsidRPr="00280F9B">
        <w:rPr>
          <w:rFonts w:ascii="Times New Roman" w:hAnsi="Times New Roman"/>
          <w:sz w:val="24"/>
          <w:szCs w:val="24"/>
        </w:rPr>
        <w:t>кондиционности</w:t>
      </w:r>
      <w:proofErr w:type="spellEnd"/>
      <w:r w:rsidRPr="00280F9B">
        <w:rPr>
          <w:rFonts w:ascii="Times New Roman" w:hAnsi="Times New Roman"/>
          <w:sz w:val="24"/>
          <w:szCs w:val="24"/>
        </w:rPr>
        <w:t xml:space="preserve"> качества руд по горизонтам рудника.</w:t>
      </w:r>
    </w:p>
    <w:p w:rsidR="00757F1D" w:rsidRPr="00280F9B" w:rsidRDefault="00BD767F" w:rsidP="007C05E5">
      <w:pPr>
        <w:pStyle w:val="ac"/>
        <w:spacing w:after="0" w:line="36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280F9B">
        <w:rPr>
          <w:rFonts w:ascii="Times New Roman" w:hAnsi="Times New Roman"/>
          <w:sz w:val="24"/>
          <w:szCs w:val="24"/>
        </w:rPr>
        <w:t>В</w:t>
      </w:r>
      <w:r w:rsidR="00757F1D" w:rsidRPr="00280F9B">
        <w:rPr>
          <w:rFonts w:ascii="Times New Roman" w:hAnsi="Times New Roman"/>
          <w:sz w:val="24"/>
          <w:szCs w:val="24"/>
        </w:rPr>
        <w:t>ыполнен натурно – экспериментальный анализ приемлемости нов</w:t>
      </w:r>
      <w:r w:rsidRPr="00280F9B">
        <w:rPr>
          <w:rFonts w:ascii="Times New Roman" w:hAnsi="Times New Roman"/>
          <w:sz w:val="24"/>
          <w:szCs w:val="24"/>
        </w:rPr>
        <w:t>ых</w:t>
      </w:r>
      <w:r w:rsidR="00757F1D" w:rsidRPr="00280F9B">
        <w:rPr>
          <w:rFonts w:ascii="Times New Roman" w:hAnsi="Times New Roman"/>
          <w:sz w:val="24"/>
          <w:szCs w:val="24"/>
        </w:rPr>
        <w:t xml:space="preserve"> способ</w:t>
      </w:r>
      <w:r w:rsidRPr="00280F9B">
        <w:rPr>
          <w:rFonts w:ascii="Times New Roman" w:hAnsi="Times New Roman"/>
          <w:sz w:val="24"/>
          <w:szCs w:val="24"/>
        </w:rPr>
        <w:t>ов</w:t>
      </w:r>
      <w:r w:rsidR="00757F1D" w:rsidRPr="00280F9B">
        <w:rPr>
          <w:rFonts w:ascii="Times New Roman" w:hAnsi="Times New Roman"/>
          <w:sz w:val="24"/>
          <w:szCs w:val="24"/>
        </w:rPr>
        <w:t xml:space="preserve"> и анал</w:t>
      </w:r>
      <w:r w:rsidRPr="00280F9B">
        <w:rPr>
          <w:rFonts w:ascii="Times New Roman" w:hAnsi="Times New Roman"/>
          <w:sz w:val="24"/>
          <w:szCs w:val="24"/>
        </w:rPr>
        <w:t>и</w:t>
      </w:r>
      <w:r w:rsidR="00757F1D" w:rsidRPr="00280F9B">
        <w:rPr>
          <w:rFonts w:ascii="Times New Roman" w:hAnsi="Times New Roman"/>
          <w:sz w:val="24"/>
          <w:szCs w:val="24"/>
        </w:rPr>
        <w:t xml:space="preserve">тических оценок </w:t>
      </w:r>
      <w:proofErr w:type="spellStart"/>
      <w:r w:rsidR="00757F1D" w:rsidRPr="00280F9B">
        <w:rPr>
          <w:rFonts w:ascii="Times New Roman" w:hAnsi="Times New Roman"/>
          <w:sz w:val="24"/>
          <w:szCs w:val="24"/>
        </w:rPr>
        <w:t>пространственно</w:t>
      </w:r>
      <w:proofErr w:type="spellEnd"/>
      <w:r w:rsidR="00757F1D" w:rsidRPr="00280F9B">
        <w:rPr>
          <w:rFonts w:ascii="Times New Roman" w:hAnsi="Times New Roman"/>
          <w:sz w:val="24"/>
          <w:szCs w:val="24"/>
        </w:rPr>
        <w:t xml:space="preserve"> – статистического распространения концентрации и </w:t>
      </w:r>
      <w:proofErr w:type="spellStart"/>
      <w:r w:rsidR="00757F1D" w:rsidRPr="00280F9B">
        <w:rPr>
          <w:rFonts w:ascii="Times New Roman" w:hAnsi="Times New Roman"/>
          <w:sz w:val="24"/>
          <w:szCs w:val="24"/>
        </w:rPr>
        <w:t>кондиционности</w:t>
      </w:r>
      <w:proofErr w:type="spellEnd"/>
      <w:r w:rsidR="00757F1D" w:rsidRPr="00280F9B">
        <w:rPr>
          <w:rFonts w:ascii="Times New Roman" w:hAnsi="Times New Roman"/>
          <w:sz w:val="24"/>
          <w:szCs w:val="24"/>
        </w:rPr>
        <w:t xml:space="preserve"> качества руд по фактическим данным зонального расчленения геологического запаса главной залежи </w:t>
      </w:r>
      <w:proofErr w:type="spellStart"/>
      <w:r w:rsidR="00757F1D" w:rsidRPr="00280F9B">
        <w:rPr>
          <w:rFonts w:ascii="Times New Roman" w:hAnsi="Times New Roman"/>
          <w:sz w:val="24"/>
          <w:szCs w:val="24"/>
        </w:rPr>
        <w:t>Лисаковского</w:t>
      </w:r>
      <w:proofErr w:type="spellEnd"/>
      <w:r w:rsidR="00757F1D" w:rsidRPr="00280F9B">
        <w:rPr>
          <w:rFonts w:ascii="Times New Roman" w:hAnsi="Times New Roman"/>
          <w:sz w:val="24"/>
          <w:szCs w:val="24"/>
        </w:rPr>
        <w:t xml:space="preserve"> железорудного месторождения.</w:t>
      </w:r>
    </w:p>
    <w:p w:rsidR="00757F1D" w:rsidRPr="00280F9B" w:rsidRDefault="00757F1D" w:rsidP="007C05E5">
      <w:pPr>
        <w:pStyle w:val="ac"/>
        <w:spacing w:after="0" w:line="36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280F9B">
        <w:rPr>
          <w:rFonts w:ascii="Times New Roman" w:hAnsi="Times New Roman"/>
          <w:sz w:val="24"/>
          <w:szCs w:val="24"/>
          <w:lang w:val="kk-KZ"/>
        </w:rPr>
        <w:t>Выполненные результаты НИР по проблемным задачам параметрической стабилизации вариации потребительского качества руд при их добыче занимае</w:t>
      </w:r>
      <w:r w:rsidR="00BD767F" w:rsidRPr="00280F9B">
        <w:rPr>
          <w:rFonts w:ascii="Times New Roman" w:hAnsi="Times New Roman"/>
          <w:sz w:val="24"/>
          <w:szCs w:val="24"/>
          <w:lang w:val="kk-KZ"/>
        </w:rPr>
        <w:t>т</w:t>
      </w:r>
      <w:r w:rsidRPr="00280F9B">
        <w:rPr>
          <w:rFonts w:ascii="Times New Roman" w:hAnsi="Times New Roman"/>
          <w:sz w:val="24"/>
          <w:szCs w:val="24"/>
          <w:lang w:val="kk-KZ"/>
        </w:rPr>
        <w:t xml:space="preserve"> </w:t>
      </w:r>
      <w:r w:rsidR="00BD767F" w:rsidRPr="00280F9B">
        <w:rPr>
          <w:rFonts w:ascii="Times New Roman" w:hAnsi="Times New Roman"/>
          <w:sz w:val="24"/>
          <w:szCs w:val="24"/>
          <w:lang w:val="kk-KZ"/>
        </w:rPr>
        <w:t>важное</w:t>
      </w:r>
      <w:r w:rsidRPr="00280F9B">
        <w:rPr>
          <w:rFonts w:ascii="Times New Roman" w:hAnsi="Times New Roman"/>
          <w:sz w:val="24"/>
          <w:szCs w:val="24"/>
          <w:lang w:val="kk-KZ"/>
        </w:rPr>
        <w:t xml:space="preserve"> </w:t>
      </w:r>
      <w:r w:rsidR="00674BA6" w:rsidRPr="00280F9B">
        <w:rPr>
          <w:rFonts w:ascii="Times New Roman" w:hAnsi="Times New Roman"/>
          <w:sz w:val="24"/>
          <w:szCs w:val="24"/>
          <w:lang w:val="kk-KZ"/>
        </w:rPr>
        <w:t>значение</w:t>
      </w:r>
      <w:r w:rsidRPr="00280F9B">
        <w:rPr>
          <w:rFonts w:ascii="Times New Roman" w:hAnsi="Times New Roman"/>
          <w:sz w:val="24"/>
          <w:szCs w:val="24"/>
          <w:lang w:val="kk-KZ"/>
        </w:rPr>
        <w:t xml:space="preserve"> в сфере новых достижений в отчественной и мировой науке</w:t>
      </w:r>
      <w:r w:rsidRPr="00280F9B">
        <w:rPr>
          <w:rFonts w:ascii="Times New Roman" w:hAnsi="Times New Roman"/>
          <w:sz w:val="24"/>
          <w:szCs w:val="24"/>
        </w:rPr>
        <w:t>.</w:t>
      </w:r>
    </w:p>
    <w:p w:rsidR="003F08ED" w:rsidRPr="00280F9B" w:rsidRDefault="003F08ED" w:rsidP="007C05E5">
      <w:pPr>
        <w:pStyle w:val="ac"/>
        <w:spacing w:after="0" w:line="36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280F9B">
        <w:rPr>
          <w:rFonts w:ascii="Times New Roman" w:hAnsi="Times New Roman"/>
          <w:sz w:val="24"/>
          <w:szCs w:val="24"/>
        </w:rPr>
        <w:t>Перечень подготовленных промежуточных отчетов:</w:t>
      </w:r>
    </w:p>
    <w:p w:rsidR="003F08ED" w:rsidRPr="00783EFE" w:rsidRDefault="003F08ED" w:rsidP="007C05E5">
      <w:pPr>
        <w:pStyle w:val="ac"/>
        <w:spacing w:after="0" w:line="36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280F9B">
        <w:rPr>
          <w:rFonts w:ascii="Times New Roman" w:hAnsi="Times New Roman"/>
          <w:sz w:val="24"/>
          <w:szCs w:val="24"/>
        </w:rPr>
        <w:t xml:space="preserve">2018 год – </w:t>
      </w:r>
      <w:r w:rsidR="00783EFE" w:rsidRPr="00280F9B">
        <w:rPr>
          <w:rFonts w:ascii="Times New Roman" w:hAnsi="Times New Roman"/>
          <w:sz w:val="24"/>
          <w:szCs w:val="24"/>
          <w:shd w:val="clear" w:color="auto" w:fill="F9F9F9"/>
        </w:rPr>
        <w:t>0218РК00492</w:t>
      </w:r>
      <w:r w:rsidRPr="00280F9B">
        <w:rPr>
          <w:rFonts w:ascii="Times New Roman" w:hAnsi="Times New Roman"/>
          <w:sz w:val="24"/>
          <w:szCs w:val="24"/>
        </w:rPr>
        <w:t xml:space="preserve"> «</w:t>
      </w:r>
      <w:r w:rsidR="00FB5C5C" w:rsidRPr="00280F9B">
        <w:rPr>
          <w:rFonts w:ascii="Times New Roman" w:hAnsi="Times New Roman"/>
          <w:sz w:val="24"/>
          <w:szCs w:val="24"/>
          <w:lang w:val="kk-KZ"/>
        </w:rPr>
        <w:t>Р</w:t>
      </w:r>
      <w:proofErr w:type="spellStart"/>
      <w:r w:rsidR="00FB5C5C" w:rsidRPr="00280F9B">
        <w:rPr>
          <w:rFonts w:ascii="Times New Roman" w:hAnsi="Times New Roman"/>
          <w:sz w:val="24"/>
          <w:szCs w:val="24"/>
        </w:rPr>
        <w:t>азработка</w:t>
      </w:r>
      <w:proofErr w:type="spellEnd"/>
      <w:r w:rsidR="00FB5C5C" w:rsidRPr="00280F9B">
        <w:rPr>
          <w:rFonts w:ascii="Times New Roman" w:hAnsi="Times New Roman"/>
          <w:sz w:val="24"/>
          <w:szCs w:val="24"/>
        </w:rPr>
        <w:t xml:space="preserve"> технологии устойчиво</w:t>
      </w:r>
      <w:r w:rsidR="00FB5C5C" w:rsidRPr="00280F9B">
        <w:rPr>
          <w:rFonts w:ascii="Times New Roman" w:hAnsi="Times New Roman"/>
          <w:sz w:val="24"/>
          <w:szCs w:val="24"/>
          <w:lang w:val="kk-KZ"/>
        </w:rPr>
        <w:t>й</w:t>
      </w:r>
      <w:r w:rsidR="00FB5C5C" w:rsidRPr="00280F9B">
        <w:rPr>
          <w:rFonts w:ascii="Times New Roman" w:hAnsi="Times New Roman"/>
          <w:sz w:val="24"/>
          <w:szCs w:val="24"/>
        </w:rPr>
        <w:t xml:space="preserve"> стабилизации качества и подготовка готовых выемочных</w:t>
      </w:r>
      <w:r w:rsidR="00FB5C5C" w:rsidRPr="00783EFE">
        <w:rPr>
          <w:rFonts w:ascii="Times New Roman" w:hAnsi="Times New Roman"/>
          <w:sz w:val="24"/>
          <w:szCs w:val="24"/>
        </w:rPr>
        <w:t xml:space="preserve"> запасов твердых</w:t>
      </w:r>
      <w:r w:rsidR="00135BB3" w:rsidRPr="00783EFE">
        <w:rPr>
          <w:rFonts w:ascii="Times New Roman" w:hAnsi="Times New Roman"/>
          <w:sz w:val="24"/>
          <w:szCs w:val="24"/>
          <w:lang w:val="kk-KZ"/>
        </w:rPr>
        <w:t xml:space="preserve"> ископаемых по горизонтам</w:t>
      </w:r>
      <w:r w:rsidR="00FB5C5C" w:rsidRPr="00783EFE">
        <w:rPr>
          <w:rFonts w:ascii="Times New Roman" w:hAnsi="Times New Roman"/>
          <w:sz w:val="24"/>
          <w:szCs w:val="24"/>
        </w:rPr>
        <w:t xml:space="preserve"> рудника</w:t>
      </w:r>
      <w:r w:rsidRPr="00783EFE">
        <w:rPr>
          <w:rFonts w:ascii="Times New Roman" w:hAnsi="Times New Roman"/>
          <w:sz w:val="24"/>
          <w:szCs w:val="24"/>
        </w:rPr>
        <w:t>»;</w:t>
      </w:r>
    </w:p>
    <w:p w:rsidR="003F08ED" w:rsidRPr="00C04534" w:rsidRDefault="003F08ED" w:rsidP="007C05E5">
      <w:pPr>
        <w:pStyle w:val="ac"/>
        <w:spacing w:after="0" w:line="360" w:lineRule="auto"/>
        <w:ind w:left="0"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783EFE">
        <w:rPr>
          <w:rFonts w:ascii="Times New Roman" w:hAnsi="Times New Roman"/>
          <w:sz w:val="24"/>
          <w:szCs w:val="24"/>
        </w:rPr>
        <w:t xml:space="preserve">2019 год - </w:t>
      </w:r>
      <w:r w:rsidR="00783EFE" w:rsidRPr="00783EFE">
        <w:rPr>
          <w:rFonts w:ascii="Times New Roman" w:hAnsi="Times New Roman"/>
          <w:sz w:val="24"/>
          <w:szCs w:val="24"/>
        </w:rPr>
        <w:t>0219РК00387</w:t>
      </w:r>
      <w:r w:rsidR="007C05E5" w:rsidRPr="00783EFE">
        <w:rPr>
          <w:rFonts w:ascii="Times New Roman" w:hAnsi="Times New Roman"/>
          <w:sz w:val="24"/>
          <w:szCs w:val="24"/>
        </w:rPr>
        <w:t xml:space="preserve"> </w:t>
      </w:r>
      <w:r w:rsidRPr="005C01CA">
        <w:rPr>
          <w:rFonts w:ascii="Times New Roman" w:hAnsi="Times New Roman"/>
          <w:color w:val="000000"/>
          <w:sz w:val="24"/>
          <w:szCs w:val="24"/>
        </w:rPr>
        <w:t>«</w:t>
      </w:r>
      <w:r w:rsidR="00FB5C5C" w:rsidRPr="005C01CA">
        <w:rPr>
          <w:rFonts w:ascii="Times New Roman" w:hAnsi="Times New Roman"/>
          <w:color w:val="000000"/>
          <w:sz w:val="24"/>
          <w:szCs w:val="24"/>
          <w:lang w:val="kk-KZ"/>
        </w:rPr>
        <w:t>Р</w:t>
      </w:r>
      <w:proofErr w:type="spellStart"/>
      <w:r w:rsidR="00FB5C5C" w:rsidRPr="005C01CA">
        <w:rPr>
          <w:rFonts w:ascii="Times New Roman" w:hAnsi="Times New Roman"/>
          <w:color w:val="000000"/>
          <w:sz w:val="24"/>
          <w:szCs w:val="24"/>
        </w:rPr>
        <w:t>азработка</w:t>
      </w:r>
      <w:proofErr w:type="spellEnd"/>
      <w:r w:rsidR="00FB5C5C" w:rsidRPr="005C01CA">
        <w:rPr>
          <w:rFonts w:ascii="Times New Roman" w:hAnsi="Times New Roman"/>
          <w:color w:val="000000"/>
          <w:sz w:val="24"/>
          <w:szCs w:val="24"/>
        </w:rPr>
        <w:t xml:space="preserve"> технологии устойчиво</w:t>
      </w:r>
      <w:r w:rsidR="00FB5C5C" w:rsidRPr="005C01CA">
        <w:rPr>
          <w:rFonts w:ascii="Times New Roman" w:hAnsi="Times New Roman"/>
          <w:color w:val="000000"/>
          <w:sz w:val="24"/>
          <w:szCs w:val="24"/>
          <w:lang w:val="kk-KZ"/>
        </w:rPr>
        <w:t>й</w:t>
      </w:r>
      <w:r w:rsidR="00FB5C5C" w:rsidRPr="005C01CA">
        <w:rPr>
          <w:rFonts w:ascii="Times New Roman" w:hAnsi="Times New Roman"/>
          <w:color w:val="000000"/>
          <w:sz w:val="24"/>
          <w:szCs w:val="24"/>
        </w:rPr>
        <w:t xml:space="preserve"> стабилизации </w:t>
      </w:r>
      <w:r w:rsidR="00FB5C5C" w:rsidRPr="005C01CA">
        <w:rPr>
          <w:rFonts w:ascii="Times New Roman" w:hAnsi="Times New Roman"/>
          <w:color w:val="000000"/>
          <w:sz w:val="24"/>
          <w:szCs w:val="24"/>
          <w:lang w:val="kk-KZ"/>
        </w:rPr>
        <w:t xml:space="preserve">концентрации </w:t>
      </w:r>
      <w:r w:rsidR="00FB5C5C" w:rsidRPr="005C01CA">
        <w:rPr>
          <w:rFonts w:ascii="Times New Roman" w:hAnsi="Times New Roman"/>
          <w:color w:val="000000"/>
          <w:sz w:val="24"/>
          <w:szCs w:val="24"/>
        </w:rPr>
        <w:t>качества и подготовка готовых выемочных запасов твердых</w:t>
      </w:r>
      <w:r w:rsidR="00135BB3">
        <w:rPr>
          <w:rFonts w:ascii="Times New Roman" w:hAnsi="Times New Roman"/>
          <w:color w:val="000000"/>
          <w:sz w:val="24"/>
          <w:szCs w:val="24"/>
          <w:lang w:val="kk-KZ"/>
        </w:rPr>
        <w:t xml:space="preserve"> ископаемых по горизонтам</w:t>
      </w:r>
      <w:r w:rsidR="00FB5C5C" w:rsidRPr="005C01CA">
        <w:rPr>
          <w:rFonts w:ascii="Times New Roman" w:hAnsi="Times New Roman"/>
          <w:color w:val="000000"/>
          <w:sz w:val="24"/>
          <w:szCs w:val="24"/>
        </w:rPr>
        <w:t xml:space="preserve"> рудника</w:t>
      </w:r>
      <w:r w:rsidRPr="005C01CA">
        <w:rPr>
          <w:rFonts w:ascii="Times New Roman" w:hAnsi="Times New Roman"/>
          <w:color w:val="000000"/>
          <w:sz w:val="24"/>
          <w:szCs w:val="24"/>
        </w:rPr>
        <w:t>».</w:t>
      </w:r>
    </w:p>
    <w:p w:rsidR="00BD767F" w:rsidRPr="0028652E" w:rsidRDefault="00BD767F" w:rsidP="007C05E5">
      <w:pPr>
        <w:pStyle w:val="1"/>
        <w:spacing w:before="0" w:line="360" w:lineRule="auto"/>
        <w:ind w:firstLine="709"/>
        <w:jc w:val="both"/>
        <w:rPr>
          <w:sz w:val="24"/>
          <w:szCs w:val="24"/>
        </w:rPr>
      </w:pPr>
    </w:p>
    <w:p w:rsidR="00757F1D" w:rsidRPr="0028652E" w:rsidRDefault="00757F1D" w:rsidP="007C05E5">
      <w:pPr>
        <w:pStyle w:val="1"/>
        <w:spacing w:before="0" w:line="360" w:lineRule="auto"/>
        <w:ind w:firstLine="709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r w:rsidRPr="0028652E">
        <w:rPr>
          <w:sz w:val="24"/>
          <w:szCs w:val="24"/>
        </w:rPr>
        <w:br w:type="page"/>
      </w:r>
    </w:p>
    <w:bookmarkEnd w:id="1"/>
    <w:p w:rsidR="00667665" w:rsidRPr="0028652E" w:rsidRDefault="000E2BC2" w:rsidP="004E2A2C">
      <w:pPr>
        <w:pStyle w:val="1"/>
        <w:numPr>
          <w:ilvl w:val="0"/>
          <w:numId w:val="20"/>
        </w:numPr>
        <w:tabs>
          <w:tab w:val="left" w:pos="851"/>
        </w:tabs>
        <w:spacing w:before="0" w:line="360" w:lineRule="auto"/>
        <w:ind w:left="0" w:firstLine="709"/>
        <w:jc w:val="both"/>
        <w:rPr>
          <w:rFonts w:ascii="Times New Roman" w:hAnsi="Times New Roman"/>
          <w:b/>
          <w:color w:val="auto"/>
          <w:sz w:val="24"/>
          <w:szCs w:val="24"/>
          <w:lang w:val="kk-KZ"/>
        </w:rPr>
      </w:pPr>
      <w:r w:rsidRPr="0028652E">
        <w:rPr>
          <w:rFonts w:ascii="Times New Roman" w:hAnsi="Times New Roman" w:cs="Times New Roman"/>
          <w:b/>
          <w:color w:val="auto"/>
          <w:sz w:val="24"/>
          <w:szCs w:val="24"/>
        </w:rPr>
        <w:lastRenderedPageBreak/>
        <w:t xml:space="preserve"> </w:t>
      </w:r>
      <w:r w:rsidR="00280F9B">
        <w:rPr>
          <w:rFonts w:ascii="Times New Roman" w:hAnsi="Times New Roman"/>
          <w:b/>
          <w:color w:val="auto"/>
          <w:sz w:val="24"/>
          <w:szCs w:val="24"/>
          <w:lang w:val="kk-KZ"/>
        </w:rPr>
        <w:t>Р</w:t>
      </w:r>
      <w:proofErr w:type="spellStart"/>
      <w:r w:rsidR="00280F9B" w:rsidRPr="0028652E">
        <w:rPr>
          <w:rFonts w:ascii="Times New Roman" w:hAnsi="Times New Roman"/>
          <w:b/>
          <w:color w:val="auto"/>
          <w:sz w:val="24"/>
          <w:szCs w:val="24"/>
        </w:rPr>
        <w:t>азработка</w:t>
      </w:r>
      <w:proofErr w:type="spellEnd"/>
      <w:r w:rsidR="00280F9B" w:rsidRPr="0028652E">
        <w:rPr>
          <w:rFonts w:ascii="Times New Roman" w:hAnsi="Times New Roman"/>
          <w:b/>
          <w:color w:val="auto"/>
          <w:sz w:val="24"/>
          <w:szCs w:val="24"/>
        </w:rPr>
        <w:t xml:space="preserve"> </w:t>
      </w:r>
      <w:proofErr w:type="spellStart"/>
      <w:r w:rsidR="00280F9B" w:rsidRPr="0028652E">
        <w:rPr>
          <w:rFonts w:ascii="Times New Roman" w:hAnsi="Times New Roman"/>
          <w:b/>
          <w:color w:val="auto"/>
          <w:sz w:val="24"/>
          <w:szCs w:val="24"/>
        </w:rPr>
        <w:t>квалиметрических</w:t>
      </w:r>
      <w:proofErr w:type="spellEnd"/>
      <w:r w:rsidR="00280F9B" w:rsidRPr="0028652E">
        <w:rPr>
          <w:rFonts w:ascii="Times New Roman" w:hAnsi="Times New Roman"/>
          <w:b/>
          <w:color w:val="auto"/>
          <w:sz w:val="24"/>
          <w:szCs w:val="24"/>
        </w:rPr>
        <w:t xml:space="preserve"> </w:t>
      </w:r>
      <w:proofErr w:type="spellStart"/>
      <w:r w:rsidR="00280F9B" w:rsidRPr="0028652E">
        <w:rPr>
          <w:rFonts w:ascii="Times New Roman" w:hAnsi="Times New Roman"/>
          <w:b/>
          <w:color w:val="auto"/>
          <w:sz w:val="24"/>
          <w:szCs w:val="24"/>
        </w:rPr>
        <w:t>геоиндикаторных</w:t>
      </w:r>
      <w:proofErr w:type="spellEnd"/>
      <w:r w:rsidR="00280F9B" w:rsidRPr="0028652E">
        <w:rPr>
          <w:rFonts w:ascii="Times New Roman" w:hAnsi="Times New Roman"/>
          <w:b/>
          <w:color w:val="auto"/>
          <w:sz w:val="24"/>
          <w:szCs w:val="24"/>
        </w:rPr>
        <w:t xml:space="preserve"> критериев картирования качества рудных ископаемых</w:t>
      </w:r>
      <w:r w:rsidR="00280F9B" w:rsidRPr="0028652E">
        <w:rPr>
          <w:rFonts w:ascii="Times New Roman" w:hAnsi="Times New Roman"/>
          <w:b/>
          <w:color w:val="auto"/>
          <w:sz w:val="24"/>
          <w:szCs w:val="24"/>
          <w:lang w:val="kk-KZ"/>
        </w:rPr>
        <w:t xml:space="preserve"> </w:t>
      </w:r>
    </w:p>
    <w:p w:rsidR="000B5F4E" w:rsidRPr="0028652E" w:rsidRDefault="000B5F4E" w:rsidP="007C05E5">
      <w:pPr>
        <w:spacing w:after="0" w:line="360" w:lineRule="auto"/>
        <w:ind w:firstLine="709"/>
        <w:rPr>
          <w:sz w:val="24"/>
          <w:szCs w:val="24"/>
        </w:rPr>
      </w:pPr>
    </w:p>
    <w:p w:rsidR="00D12FE0" w:rsidRPr="0028652E" w:rsidRDefault="000B5F4E" w:rsidP="007C05E5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28652E">
        <w:rPr>
          <w:rFonts w:ascii="Times New Roman" w:hAnsi="Times New Roman"/>
          <w:sz w:val="24"/>
          <w:szCs w:val="24"/>
          <w:lang w:val="kk-KZ"/>
        </w:rPr>
        <w:t>По результатам анализа современного состояние практики оценки показателей качества и вопросов использование</w:t>
      </w:r>
      <w:r w:rsidR="00EB5523" w:rsidRPr="0028652E">
        <w:rPr>
          <w:rFonts w:ascii="Times New Roman" w:hAnsi="Times New Roman"/>
          <w:sz w:val="24"/>
          <w:szCs w:val="24"/>
          <w:lang w:val="kk-KZ"/>
        </w:rPr>
        <w:t xml:space="preserve"> геоиндикаторных признаков, их специфических особенностей</w:t>
      </w:r>
      <w:r w:rsidR="008B70F6">
        <w:rPr>
          <w:rFonts w:ascii="Times New Roman" w:hAnsi="Times New Roman"/>
          <w:sz w:val="24"/>
          <w:szCs w:val="24"/>
          <w:lang w:val="kk-KZ"/>
        </w:rPr>
        <w:t xml:space="preserve"> </w:t>
      </w:r>
      <w:r w:rsidR="00EB5523" w:rsidRPr="0028652E">
        <w:rPr>
          <w:rFonts w:ascii="Times New Roman" w:hAnsi="Times New Roman"/>
          <w:sz w:val="24"/>
          <w:szCs w:val="24"/>
          <w:lang w:val="kk-KZ"/>
        </w:rPr>
        <w:t>установлены, что</w:t>
      </w:r>
      <w:r w:rsidR="008B70F6">
        <w:rPr>
          <w:rFonts w:ascii="Times New Roman" w:hAnsi="Times New Roman"/>
          <w:sz w:val="24"/>
          <w:szCs w:val="24"/>
          <w:lang w:val="kk-KZ"/>
        </w:rPr>
        <w:t xml:space="preserve"> </w:t>
      </w:r>
      <w:r w:rsidR="00EB5523" w:rsidRPr="0028652E">
        <w:rPr>
          <w:rFonts w:ascii="Times New Roman" w:hAnsi="Times New Roman"/>
          <w:sz w:val="24"/>
          <w:szCs w:val="24"/>
          <w:lang w:val="kk-KZ"/>
        </w:rPr>
        <w:t xml:space="preserve"> </w:t>
      </w:r>
      <w:r w:rsidR="00D12FE0"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практики применения современных зарубежных методов </w:t>
      </w:r>
      <w:r w:rsidR="00674BA6">
        <w:rPr>
          <w:rFonts w:ascii="Times New Roman" w:hAnsi="Times New Roman"/>
          <w:color w:val="000000"/>
          <w:sz w:val="24"/>
          <w:szCs w:val="24"/>
          <w:lang w:eastAsia="ru-RU"/>
        </w:rPr>
        <w:t>по</w:t>
      </w:r>
      <w:r w:rsidR="00D12FE0"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статистике, существующих способов изолинии, графо-аналитических и компьютерных моделей, методов структурных минералогического, геохимического, технологического картирования полезных ископаемых сводится к раскрытию отдельных параметров и процессов носящих косвенное влияние на формирование качества</w:t>
      </w:r>
      <w:r w:rsidR="00674BA6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и</w:t>
      </w:r>
      <w:r w:rsidR="00D12FE0"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в них рассматриваются задачи не связанных с этими приведенными проблемными недостатками [7-9]. Оценка сущности и приемлемости известных методов картирования показателей, качество связанных качеством в патентном пространстве показал, что они в основном тождественны по характеру использования </w:t>
      </w:r>
      <w:proofErr w:type="spellStart"/>
      <w:r w:rsidR="00D12FE0" w:rsidRPr="0028652E">
        <w:rPr>
          <w:rFonts w:ascii="Times New Roman" w:hAnsi="Times New Roman"/>
          <w:color w:val="000000"/>
          <w:sz w:val="24"/>
          <w:szCs w:val="24"/>
          <w:lang w:eastAsia="ru-RU"/>
        </w:rPr>
        <w:t>геоиндикаторов</w:t>
      </w:r>
      <w:proofErr w:type="spellEnd"/>
      <w:r w:rsidR="00D12FE0" w:rsidRPr="0028652E">
        <w:rPr>
          <w:rFonts w:ascii="Times New Roman" w:hAnsi="Times New Roman"/>
          <w:color w:val="000000"/>
          <w:sz w:val="24"/>
          <w:szCs w:val="24"/>
          <w:lang w:eastAsia="ru-RU"/>
        </w:rPr>
        <w:t>. Сущност</w:t>
      </w:r>
      <w:r w:rsidR="008B70F6">
        <w:rPr>
          <w:rFonts w:ascii="Times New Roman" w:hAnsi="Times New Roman"/>
          <w:color w:val="000000"/>
          <w:sz w:val="24"/>
          <w:szCs w:val="24"/>
          <w:lang w:eastAsia="ru-RU"/>
        </w:rPr>
        <w:t>ь</w:t>
      </w:r>
      <w:r w:rsidR="00D12FE0"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их сводится к определению различных свойств горных пород и </w:t>
      </w:r>
      <w:proofErr w:type="spellStart"/>
      <w:r w:rsidR="00D12FE0" w:rsidRPr="0028652E">
        <w:rPr>
          <w:rFonts w:ascii="Times New Roman" w:hAnsi="Times New Roman"/>
          <w:color w:val="000000"/>
          <w:sz w:val="24"/>
          <w:szCs w:val="24"/>
          <w:lang w:eastAsia="ru-RU"/>
        </w:rPr>
        <w:t>и</w:t>
      </w:r>
      <w:proofErr w:type="spellEnd"/>
      <w:r w:rsidR="00D12FE0"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взаимосвязи их призраков с последующим </w:t>
      </w:r>
      <w:proofErr w:type="spellStart"/>
      <w:r w:rsidR="00D12FE0" w:rsidRPr="0028652E">
        <w:rPr>
          <w:rFonts w:ascii="Times New Roman" w:hAnsi="Times New Roman"/>
          <w:color w:val="000000"/>
          <w:sz w:val="24"/>
          <w:szCs w:val="24"/>
          <w:lang w:eastAsia="ru-RU"/>
        </w:rPr>
        <w:t>идентифицированием</w:t>
      </w:r>
      <w:proofErr w:type="spellEnd"/>
      <w:r w:rsidR="00D12FE0"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применительно к геологическому квартированию геологического объекта. </w:t>
      </w:r>
      <w:r w:rsidR="008B70F6">
        <w:rPr>
          <w:rFonts w:ascii="Times New Roman" w:hAnsi="Times New Roman"/>
          <w:color w:val="000000"/>
          <w:sz w:val="24"/>
          <w:szCs w:val="24"/>
          <w:lang w:eastAsia="ru-RU"/>
        </w:rPr>
        <w:t>О</w:t>
      </w:r>
      <w:r w:rsidR="00D12FE0" w:rsidRPr="0028652E">
        <w:rPr>
          <w:rFonts w:ascii="Times New Roman" w:hAnsi="Times New Roman"/>
          <w:color w:val="000000"/>
          <w:sz w:val="24"/>
          <w:szCs w:val="24"/>
          <w:lang w:eastAsia="ru-RU"/>
        </w:rPr>
        <w:t>тсутств</w:t>
      </w:r>
      <w:r w:rsidR="008B70F6">
        <w:rPr>
          <w:rFonts w:ascii="Times New Roman" w:hAnsi="Times New Roman"/>
          <w:color w:val="000000"/>
          <w:sz w:val="24"/>
          <w:szCs w:val="24"/>
          <w:lang w:eastAsia="ru-RU"/>
        </w:rPr>
        <w:t>ие</w:t>
      </w:r>
      <w:r w:rsidR="00D12FE0"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аналитически</w:t>
      </w:r>
      <w:r w:rsidR="008B70F6">
        <w:rPr>
          <w:rFonts w:ascii="Times New Roman" w:hAnsi="Times New Roman"/>
          <w:color w:val="000000"/>
          <w:sz w:val="24"/>
          <w:szCs w:val="24"/>
          <w:lang w:eastAsia="ru-RU"/>
        </w:rPr>
        <w:t xml:space="preserve">х </w:t>
      </w:r>
      <w:r w:rsidR="00D12FE0" w:rsidRPr="0028652E">
        <w:rPr>
          <w:rFonts w:ascii="Times New Roman" w:hAnsi="Times New Roman"/>
          <w:color w:val="000000"/>
          <w:sz w:val="24"/>
          <w:szCs w:val="24"/>
          <w:lang w:eastAsia="ru-RU"/>
        </w:rPr>
        <w:t>оцен</w:t>
      </w:r>
      <w:r w:rsidR="008B70F6">
        <w:rPr>
          <w:rFonts w:ascii="Times New Roman" w:hAnsi="Times New Roman"/>
          <w:color w:val="000000"/>
          <w:sz w:val="24"/>
          <w:szCs w:val="24"/>
          <w:lang w:eastAsia="ru-RU"/>
        </w:rPr>
        <w:t>ок</w:t>
      </w:r>
      <w:r w:rsidR="00D12FE0" w:rsidRPr="0028652E">
        <w:rPr>
          <w:rFonts w:ascii="Times New Roman" w:hAnsi="Times New Roman"/>
          <w:color w:val="000000"/>
          <w:sz w:val="24"/>
          <w:szCs w:val="24"/>
          <w:lang w:eastAsia="ru-RU"/>
        </w:rPr>
        <w:t>, описывающи</w:t>
      </w:r>
      <w:r w:rsidR="008B70F6">
        <w:rPr>
          <w:rFonts w:ascii="Times New Roman" w:hAnsi="Times New Roman"/>
          <w:color w:val="000000"/>
          <w:sz w:val="24"/>
          <w:szCs w:val="24"/>
          <w:lang w:eastAsia="ru-RU"/>
        </w:rPr>
        <w:t>х</w:t>
      </w:r>
      <w:r w:rsidR="00D12FE0"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зависимости и критерии идентификации целевых представлений</w:t>
      </w:r>
      <w:r w:rsidR="008B70F6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</w:t>
      </w:r>
      <w:r w:rsidR="00D12FE0" w:rsidRPr="0028652E">
        <w:rPr>
          <w:rFonts w:ascii="Times New Roman" w:hAnsi="Times New Roman"/>
          <w:color w:val="000000"/>
          <w:sz w:val="24"/>
          <w:szCs w:val="24"/>
          <w:lang w:eastAsia="ru-RU"/>
        </w:rPr>
        <w:t>влия</w:t>
      </w:r>
      <w:r w:rsidR="008B70F6">
        <w:rPr>
          <w:rFonts w:ascii="Times New Roman" w:hAnsi="Times New Roman"/>
          <w:color w:val="000000"/>
          <w:sz w:val="24"/>
          <w:szCs w:val="24"/>
          <w:lang w:eastAsia="ru-RU"/>
        </w:rPr>
        <w:t>ю</w:t>
      </w:r>
      <w:r w:rsidR="00D12FE0"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т на эффективность их применения в различных </w:t>
      </w:r>
      <w:r w:rsidR="00674BA6"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задачах </w:t>
      </w:r>
      <w:proofErr w:type="spellStart"/>
      <w:r w:rsidR="00674BA6">
        <w:rPr>
          <w:rFonts w:ascii="Times New Roman" w:hAnsi="Times New Roman"/>
          <w:color w:val="000000"/>
          <w:sz w:val="24"/>
          <w:szCs w:val="24"/>
          <w:lang w:eastAsia="ru-RU"/>
        </w:rPr>
        <w:t>горногеологической</w:t>
      </w:r>
      <w:proofErr w:type="spellEnd"/>
      <w:r w:rsidR="00D12FE0"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отрасли. </w:t>
      </w:r>
    </w:p>
    <w:p w:rsidR="00264C95" w:rsidRPr="0028652E" w:rsidRDefault="008B70F6" w:rsidP="007C05E5">
      <w:pPr>
        <w:pStyle w:val="af6"/>
        <w:spacing w:before="0" w:beforeAutospacing="0" w:after="0" w:afterAutospacing="0" w:line="360" w:lineRule="auto"/>
        <w:ind w:firstLine="709"/>
        <w:jc w:val="both"/>
        <w:rPr>
          <w:lang w:eastAsia="en-US"/>
        </w:rPr>
      </w:pPr>
      <w:r>
        <w:rPr>
          <w:lang w:val="kk-KZ"/>
        </w:rPr>
        <w:t>Р</w:t>
      </w:r>
      <w:r w:rsidR="00264C95" w:rsidRPr="0028652E">
        <w:rPr>
          <w:lang w:val="kk-KZ"/>
        </w:rPr>
        <w:t>езультат</w:t>
      </w:r>
      <w:r>
        <w:rPr>
          <w:lang w:val="kk-KZ"/>
        </w:rPr>
        <w:t>ы</w:t>
      </w:r>
      <w:r w:rsidR="00264C95" w:rsidRPr="0028652E">
        <w:rPr>
          <w:lang w:val="kk-KZ"/>
        </w:rPr>
        <w:t xml:space="preserve"> полученны</w:t>
      </w:r>
      <w:r w:rsidR="00EE1DF9">
        <w:rPr>
          <w:lang w:val="kk-KZ"/>
        </w:rPr>
        <w:t>е</w:t>
      </w:r>
      <w:r w:rsidR="00264C95" w:rsidRPr="0028652E">
        <w:rPr>
          <w:lang w:val="kk-KZ"/>
        </w:rPr>
        <w:t xml:space="preserve"> за 2018 год включа</w:t>
      </w:r>
      <w:r w:rsidR="00EE1DF9">
        <w:rPr>
          <w:lang w:val="kk-KZ"/>
        </w:rPr>
        <w:t>ю</w:t>
      </w:r>
      <w:r w:rsidR="00264C95" w:rsidRPr="0028652E">
        <w:rPr>
          <w:lang w:val="kk-KZ"/>
        </w:rPr>
        <w:t>т выполненны</w:t>
      </w:r>
      <w:r w:rsidR="00EE1DF9">
        <w:rPr>
          <w:lang w:val="kk-KZ"/>
        </w:rPr>
        <w:t>е</w:t>
      </w:r>
      <w:r w:rsidR="00264C95" w:rsidRPr="0028652E">
        <w:rPr>
          <w:lang w:val="kk-KZ"/>
        </w:rPr>
        <w:t xml:space="preserve"> </w:t>
      </w:r>
      <w:r w:rsidR="00EE1DF9">
        <w:rPr>
          <w:color w:val="000000"/>
          <w:lang w:val="kk-KZ"/>
        </w:rPr>
        <w:t>по</w:t>
      </w:r>
      <w:r w:rsidR="00264C95" w:rsidRPr="0028652E">
        <w:rPr>
          <w:color w:val="000000"/>
        </w:rPr>
        <w:t xml:space="preserve"> календарно</w:t>
      </w:r>
      <w:r w:rsidR="00EE1DF9">
        <w:rPr>
          <w:color w:val="000000"/>
        </w:rPr>
        <w:t>му</w:t>
      </w:r>
      <w:r w:rsidR="00264C95" w:rsidRPr="0028652E">
        <w:rPr>
          <w:color w:val="000000"/>
        </w:rPr>
        <w:t xml:space="preserve"> план</w:t>
      </w:r>
      <w:r w:rsidR="00EE1DF9">
        <w:rPr>
          <w:color w:val="000000"/>
        </w:rPr>
        <w:t>у</w:t>
      </w:r>
      <w:r w:rsidR="00264C95" w:rsidRPr="0028652E">
        <w:rPr>
          <w:color w:val="000000"/>
        </w:rPr>
        <w:t xml:space="preserve"> завершённы</w:t>
      </w:r>
      <w:r w:rsidR="00EE1DF9">
        <w:rPr>
          <w:color w:val="000000"/>
        </w:rPr>
        <w:t>е</w:t>
      </w:r>
      <w:r w:rsidR="00264C95" w:rsidRPr="0028652E">
        <w:rPr>
          <w:color w:val="000000"/>
        </w:rPr>
        <w:t xml:space="preserve"> научные разработки</w:t>
      </w:r>
      <w:r w:rsidR="00264C95" w:rsidRPr="0028652E">
        <w:rPr>
          <w:lang w:val="kk-KZ" w:eastAsia="en-US"/>
        </w:rPr>
        <w:t>:</w:t>
      </w:r>
      <w:r w:rsidR="00264C95" w:rsidRPr="0028652E">
        <w:rPr>
          <w:lang w:eastAsia="en-US"/>
        </w:rPr>
        <w:t> </w:t>
      </w:r>
    </w:p>
    <w:p w:rsidR="00264C95" w:rsidRPr="0028652E" w:rsidRDefault="00264C95" w:rsidP="004E2A2C">
      <w:pPr>
        <w:pStyle w:val="af6"/>
        <w:numPr>
          <w:ilvl w:val="0"/>
          <w:numId w:val="7"/>
        </w:numPr>
        <w:tabs>
          <w:tab w:val="left" w:pos="851"/>
        </w:tabs>
        <w:spacing w:before="0" w:beforeAutospacing="0" w:after="0" w:afterAutospacing="0" w:line="360" w:lineRule="auto"/>
        <w:ind w:left="0" w:firstLine="709"/>
        <w:jc w:val="both"/>
      </w:pPr>
      <w:r w:rsidRPr="0028652E">
        <w:rPr>
          <w:lang w:val="kk-KZ"/>
        </w:rPr>
        <w:t>Проведен</w:t>
      </w:r>
      <w:r w:rsidRPr="0028652E">
        <w:t xml:space="preserve"> </w:t>
      </w:r>
      <w:r w:rsidRPr="0028652E">
        <w:rPr>
          <w:color w:val="000000"/>
          <w:lang w:val="kk-KZ"/>
        </w:rPr>
        <w:t>а</w:t>
      </w:r>
      <w:proofErr w:type="spellStart"/>
      <w:r w:rsidRPr="0028652E">
        <w:rPr>
          <w:color w:val="000000"/>
        </w:rPr>
        <w:t>налитический</w:t>
      </w:r>
      <w:proofErr w:type="spellEnd"/>
      <w:r w:rsidRPr="0028652E">
        <w:rPr>
          <w:color w:val="000000"/>
        </w:rPr>
        <w:t xml:space="preserve"> анализ современного состояния вопросов оценки показателей </w:t>
      </w:r>
      <w:proofErr w:type="spellStart"/>
      <w:r w:rsidRPr="0028652E">
        <w:rPr>
          <w:color w:val="000000"/>
        </w:rPr>
        <w:t>георесурсов</w:t>
      </w:r>
      <w:proofErr w:type="spellEnd"/>
      <w:r w:rsidRPr="0028652E">
        <w:rPr>
          <w:color w:val="000000"/>
        </w:rPr>
        <w:t xml:space="preserve"> с использованием</w:t>
      </w:r>
      <w:r w:rsidRPr="0028652E">
        <w:rPr>
          <w:color w:val="000000"/>
          <w:lang w:val="kk-KZ"/>
        </w:rPr>
        <w:t xml:space="preserve"> гео</w:t>
      </w:r>
      <w:r w:rsidRPr="0028652E">
        <w:rPr>
          <w:color w:val="000000"/>
        </w:rPr>
        <w:t>индикаторных признаков, раскрыты их специфические особенности</w:t>
      </w:r>
      <w:r w:rsidRPr="0028652E">
        <w:rPr>
          <w:color w:val="000000"/>
          <w:lang w:val="kk-KZ"/>
        </w:rPr>
        <w:t>.</w:t>
      </w:r>
      <w:r w:rsidRPr="0028652E">
        <w:rPr>
          <w:color w:val="000000"/>
        </w:rPr>
        <w:t> </w:t>
      </w:r>
    </w:p>
    <w:p w:rsidR="00264C95" w:rsidRPr="0028652E" w:rsidRDefault="00264C95" w:rsidP="004E2A2C">
      <w:pPr>
        <w:pStyle w:val="af6"/>
        <w:numPr>
          <w:ilvl w:val="0"/>
          <w:numId w:val="7"/>
        </w:numPr>
        <w:tabs>
          <w:tab w:val="left" w:pos="851"/>
        </w:tabs>
        <w:spacing w:before="0" w:beforeAutospacing="0" w:after="0" w:afterAutospacing="0" w:line="360" w:lineRule="auto"/>
        <w:ind w:left="0" w:firstLine="709"/>
        <w:jc w:val="both"/>
      </w:pPr>
      <w:r w:rsidRPr="0028652E">
        <w:t xml:space="preserve">Обоснован способ определения и использования </w:t>
      </w:r>
      <w:proofErr w:type="spellStart"/>
      <w:r w:rsidRPr="0028652E">
        <w:t>геолого</w:t>
      </w:r>
      <w:proofErr w:type="spellEnd"/>
      <w:r w:rsidRPr="0028652E">
        <w:t xml:space="preserve"> – генетических </w:t>
      </w:r>
      <w:proofErr w:type="spellStart"/>
      <w:r w:rsidRPr="0028652E">
        <w:t>геоиндикаторных</w:t>
      </w:r>
      <w:proofErr w:type="spellEnd"/>
      <w:r w:rsidRPr="0028652E">
        <w:t xml:space="preserve"> свойств модальной характеристики качества твердых ископаемого, основанный на результаты:</w:t>
      </w:r>
    </w:p>
    <w:p w:rsidR="00264C95" w:rsidRPr="0028652E" w:rsidRDefault="00264C95" w:rsidP="007C05E5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28652E">
        <w:rPr>
          <w:rFonts w:ascii="Times New Roman" w:hAnsi="Times New Roman"/>
          <w:sz w:val="24"/>
          <w:szCs w:val="24"/>
        </w:rPr>
        <w:t xml:space="preserve">а) </w:t>
      </w:r>
      <w:r w:rsidR="00EE1DF9">
        <w:rPr>
          <w:rFonts w:ascii="Times New Roman" w:hAnsi="Times New Roman"/>
          <w:sz w:val="24"/>
          <w:szCs w:val="24"/>
        </w:rPr>
        <w:t xml:space="preserve">Проведена </w:t>
      </w:r>
      <w:r w:rsidRPr="0028652E">
        <w:rPr>
          <w:rFonts w:ascii="Times New Roman" w:hAnsi="Times New Roman"/>
          <w:sz w:val="24"/>
          <w:szCs w:val="24"/>
          <w:lang w:val="kk-KZ"/>
        </w:rPr>
        <w:t xml:space="preserve">оценка </w:t>
      </w:r>
      <w:proofErr w:type="spellStart"/>
      <w:r w:rsidRPr="0028652E">
        <w:rPr>
          <w:rFonts w:ascii="Times New Roman" w:hAnsi="Times New Roman"/>
          <w:sz w:val="24"/>
          <w:szCs w:val="24"/>
        </w:rPr>
        <w:t>геолого</w:t>
      </w:r>
      <w:proofErr w:type="spellEnd"/>
      <w:r w:rsidRPr="0028652E">
        <w:rPr>
          <w:rFonts w:ascii="Times New Roman" w:hAnsi="Times New Roman"/>
          <w:sz w:val="24"/>
          <w:szCs w:val="24"/>
        </w:rPr>
        <w:t xml:space="preserve"> – генетических свойств модальной величины </w:t>
      </w:r>
      <w:r w:rsidR="00EE1DF9">
        <w:rPr>
          <w:rFonts w:ascii="Times New Roman" w:hAnsi="Times New Roman"/>
          <w:sz w:val="24"/>
          <w:szCs w:val="24"/>
        </w:rPr>
        <w:t>полезного компонента</w:t>
      </w:r>
      <w:r w:rsidRPr="0028652E">
        <w:rPr>
          <w:rFonts w:ascii="Times New Roman" w:hAnsi="Times New Roman"/>
          <w:sz w:val="24"/>
          <w:szCs w:val="24"/>
        </w:rPr>
        <w:t xml:space="preserve"> в </w:t>
      </w:r>
      <w:proofErr w:type="spellStart"/>
      <w:r w:rsidRPr="0028652E">
        <w:rPr>
          <w:rFonts w:ascii="Times New Roman" w:hAnsi="Times New Roman"/>
          <w:sz w:val="24"/>
          <w:szCs w:val="24"/>
        </w:rPr>
        <w:t>детеминированном</w:t>
      </w:r>
      <w:proofErr w:type="spellEnd"/>
      <w:r w:rsidRPr="0028652E">
        <w:rPr>
          <w:rFonts w:ascii="Times New Roman" w:hAnsi="Times New Roman"/>
          <w:sz w:val="24"/>
          <w:szCs w:val="24"/>
        </w:rPr>
        <w:t xml:space="preserve"> пространстве и статистическом поле </w:t>
      </w:r>
      <w:r w:rsidR="00EE1DF9">
        <w:rPr>
          <w:rFonts w:ascii="Times New Roman" w:hAnsi="Times New Roman"/>
          <w:sz w:val="24"/>
          <w:szCs w:val="24"/>
        </w:rPr>
        <w:t>содержаний</w:t>
      </w:r>
      <w:r w:rsidRPr="0028652E">
        <w:rPr>
          <w:rFonts w:ascii="Times New Roman" w:hAnsi="Times New Roman"/>
          <w:sz w:val="24"/>
          <w:szCs w:val="24"/>
        </w:rPr>
        <w:t>, полученных в виде пространственных признаковых свойств непрерывности изображения и однозначности ее распространения</w:t>
      </w:r>
      <w:r w:rsidR="00EE1DF9">
        <w:rPr>
          <w:rFonts w:ascii="Times New Roman" w:hAnsi="Times New Roman"/>
          <w:sz w:val="24"/>
          <w:szCs w:val="24"/>
        </w:rPr>
        <w:t>,</w:t>
      </w:r>
      <w:r w:rsidRPr="0028652E">
        <w:rPr>
          <w:rFonts w:ascii="Times New Roman" w:hAnsi="Times New Roman"/>
          <w:sz w:val="24"/>
          <w:szCs w:val="24"/>
        </w:rPr>
        <w:t xml:space="preserve"> как переменный в детерминированном пространстве с абсолютными координатами (</w:t>
      </w:r>
      <w:r w:rsidRPr="0028652E">
        <w:rPr>
          <w:rFonts w:ascii="Times New Roman" w:hAnsi="Times New Roman"/>
          <w:sz w:val="24"/>
          <w:szCs w:val="24"/>
          <w:lang w:val="en-US"/>
        </w:rPr>
        <w:t>x</w:t>
      </w:r>
      <w:r w:rsidRPr="0028652E">
        <w:rPr>
          <w:rFonts w:ascii="Times New Roman" w:hAnsi="Times New Roman"/>
          <w:sz w:val="24"/>
          <w:szCs w:val="24"/>
        </w:rPr>
        <w:t>,</w:t>
      </w:r>
      <w:r w:rsidR="00674BA6">
        <w:rPr>
          <w:rFonts w:ascii="Times New Roman" w:hAnsi="Times New Roman"/>
          <w:sz w:val="24"/>
          <w:szCs w:val="24"/>
        </w:rPr>
        <w:t xml:space="preserve"> </w:t>
      </w:r>
      <w:r w:rsidRPr="0028652E">
        <w:rPr>
          <w:rFonts w:ascii="Times New Roman" w:hAnsi="Times New Roman"/>
          <w:sz w:val="24"/>
          <w:szCs w:val="24"/>
          <w:lang w:val="en-US"/>
        </w:rPr>
        <w:t>y</w:t>
      </w:r>
      <w:r w:rsidRPr="0028652E">
        <w:rPr>
          <w:rFonts w:ascii="Times New Roman" w:hAnsi="Times New Roman"/>
          <w:sz w:val="24"/>
          <w:szCs w:val="24"/>
        </w:rPr>
        <w:t>,</w:t>
      </w:r>
      <w:r w:rsidR="00674BA6">
        <w:rPr>
          <w:rFonts w:ascii="Times New Roman" w:hAnsi="Times New Roman"/>
          <w:sz w:val="24"/>
          <w:szCs w:val="24"/>
        </w:rPr>
        <w:t xml:space="preserve"> </w:t>
      </w:r>
      <w:r w:rsidRPr="0028652E">
        <w:rPr>
          <w:rFonts w:ascii="Times New Roman" w:hAnsi="Times New Roman"/>
          <w:sz w:val="24"/>
          <w:szCs w:val="24"/>
          <w:lang w:val="en-US"/>
        </w:rPr>
        <w:t>z</w:t>
      </w:r>
      <w:r w:rsidRPr="0028652E">
        <w:rPr>
          <w:rFonts w:ascii="Times New Roman" w:hAnsi="Times New Roman"/>
          <w:sz w:val="24"/>
          <w:szCs w:val="24"/>
        </w:rPr>
        <w:t>)</w:t>
      </w:r>
      <w:r w:rsidR="00674BA6">
        <w:rPr>
          <w:rFonts w:ascii="Times New Roman" w:hAnsi="Times New Roman"/>
          <w:sz w:val="24"/>
          <w:szCs w:val="24"/>
        </w:rPr>
        <w:t xml:space="preserve"> </w:t>
      </w:r>
      <w:r w:rsidRPr="0028652E">
        <w:rPr>
          <w:rFonts w:ascii="Times New Roman" w:hAnsi="Times New Roman"/>
          <w:sz w:val="24"/>
          <w:szCs w:val="24"/>
        </w:rPr>
        <w:t xml:space="preserve">и статистических признаковых свойств в </w:t>
      </w:r>
      <w:r w:rsidR="00674BA6" w:rsidRPr="0028652E">
        <w:rPr>
          <w:rFonts w:ascii="Times New Roman" w:hAnsi="Times New Roman"/>
          <w:sz w:val="24"/>
          <w:szCs w:val="24"/>
        </w:rPr>
        <w:t>в</w:t>
      </w:r>
      <w:r w:rsidR="00674BA6">
        <w:rPr>
          <w:rFonts w:ascii="Times New Roman" w:hAnsi="Times New Roman"/>
          <w:sz w:val="24"/>
          <w:szCs w:val="24"/>
        </w:rPr>
        <w:t>иде</w:t>
      </w:r>
      <w:r w:rsidRPr="0028652E">
        <w:rPr>
          <w:rFonts w:ascii="Times New Roman" w:hAnsi="Times New Roman"/>
          <w:sz w:val="24"/>
          <w:szCs w:val="24"/>
        </w:rPr>
        <w:t xml:space="preserve"> числа частот распределения содержаний</w:t>
      </w:r>
      <w:r w:rsidR="00EE1DF9">
        <w:rPr>
          <w:rFonts w:ascii="Times New Roman" w:hAnsi="Times New Roman"/>
          <w:sz w:val="24"/>
          <w:szCs w:val="24"/>
        </w:rPr>
        <w:t>,</w:t>
      </w:r>
      <w:r w:rsidRPr="0028652E">
        <w:rPr>
          <w:rFonts w:ascii="Times New Roman" w:hAnsi="Times New Roman"/>
          <w:sz w:val="24"/>
          <w:szCs w:val="24"/>
        </w:rPr>
        <w:t xml:space="preserve"> как статистический переменный в поле скважинных данных с стратиграфическими координатами (</w:t>
      </w:r>
      <w:r w:rsidRPr="0028652E">
        <w:rPr>
          <w:rFonts w:ascii="Times New Roman" w:hAnsi="Times New Roman"/>
          <w:sz w:val="24"/>
          <w:szCs w:val="24"/>
          <w:lang w:val="en-US"/>
        </w:rPr>
        <w:t>j</w:t>
      </w:r>
      <w:r w:rsidRPr="0028652E">
        <w:rPr>
          <w:rFonts w:ascii="Times New Roman" w:hAnsi="Times New Roman"/>
          <w:sz w:val="24"/>
          <w:szCs w:val="24"/>
        </w:rPr>
        <w:t>,</w:t>
      </w:r>
      <w:proofErr w:type="spellStart"/>
      <w:r w:rsidRPr="0028652E">
        <w:rPr>
          <w:rFonts w:ascii="Times New Roman" w:hAnsi="Times New Roman"/>
          <w:sz w:val="24"/>
          <w:szCs w:val="24"/>
          <w:lang w:val="en-US"/>
        </w:rPr>
        <w:t>i</w:t>
      </w:r>
      <w:proofErr w:type="spellEnd"/>
      <w:r w:rsidRPr="0028652E">
        <w:rPr>
          <w:rFonts w:ascii="Times New Roman" w:hAnsi="Times New Roman"/>
          <w:sz w:val="24"/>
          <w:szCs w:val="24"/>
        </w:rPr>
        <w:t>,ө);</w:t>
      </w:r>
    </w:p>
    <w:p w:rsidR="00264C95" w:rsidRPr="0028652E" w:rsidRDefault="00264C95" w:rsidP="007C05E5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28652E">
        <w:rPr>
          <w:rFonts w:ascii="Times New Roman" w:hAnsi="Times New Roman"/>
          <w:sz w:val="24"/>
          <w:szCs w:val="24"/>
        </w:rPr>
        <w:lastRenderedPageBreak/>
        <w:t xml:space="preserve">б) </w:t>
      </w:r>
      <w:r w:rsidRPr="0028652E">
        <w:rPr>
          <w:rFonts w:ascii="Times New Roman" w:hAnsi="Times New Roman"/>
          <w:sz w:val="24"/>
          <w:szCs w:val="24"/>
          <w:lang w:val="kk-KZ"/>
        </w:rPr>
        <w:t>определен</w:t>
      </w:r>
      <w:r w:rsidR="00EE1DF9">
        <w:rPr>
          <w:rFonts w:ascii="Times New Roman" w:hAnsi="Times New Roman"/>
          <w:sz w:val="24"/>
          <w:szCs w:val="24"/>
          <w:lang w:val="kk-KZ"/>
        </w:rPr>
        <w:t>ы</w:t>
      </w:r>
      <w:r w:rsidRPr="0028652E">
        <w:rPr>
          <w:rFonts w:ascii="Times New Roman" w:hAnsi="Times New Roman"/>
          <w:sz w:val="24"/>
          <w:szCs w:val="24"/>
          <w:lang w:val="kk-KZ"/>
        </w:rPr>
        <w:t xml:space="preserve"> </w:t>
      </w:r>
      <w:proofErr w:type="spellStart"/>
      <w:r w:rsidRPr="0028652E">
        <w:rPr>
          <w:rFonts w:ascii="Times New Roman" w:hAnsi="Times New Roman"/>
          <w:sz w:val="24"/>
          <w:szCs w:val="24"/>
        </w:rPr>
        <w:t>геоиндикаторны</w:t>
      </w:r>
      <w:r w:rsidR="00EE1DF9">
        <w:rPr>
          <w:rFonts w:ascii="Times New Roman" w:hAnsi="Times New Roman"/>
          <w:sz w:val="24"/>
          <w:szCs w:val="24"/>
        </w:rPr>
        <w:t>е</w:t>
      </w:r>
      <w:proofErr w:type="spellEnd"/>
      <w:r w:rsidRPr="0028652E">
        <w:rPr>
          <w:rFonts w:ascii="Times New Roman" w:hAnsi="Times New Roman"/>
          <w:sz w:val="24"/>
          <w:szCs w:val="24"/>
        </w:rPr>
        <w:t xml:space="preserve"> признак</w:t>
      </w:r>
      <w:r w:rsidR="00EE1DF9">
        <w:rPr>
          <w:rFonts w:ascii="Times New Roman" w:hAnsi="Times New Roman"/>
          <w:sz w:val="24"/>
          <w:szCs w:val="24"/>
        </w:rPr>
        <w:t>и</w:t>
      </w:r>
      <w:r w:rsidRPr="0028652E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28652E">
        <w:rPr>
          <w:rFonts w:ascii="Times New Roman" w:hAnsi="Times New Roman"/>
          <w:sz w:val="24"/>
          <w:szCs w:val="24"/>
        </w:rPr>
        <w:t>геолого</w:t>
      </w:r>
      <w:proofErr w:type="spellEnd"/>
      <w:r w:rsidRPr="0028652E">
        <w:rPr>
          <w:rFonts w:ascii="Times New Roman" w:hAnsi="Times New Roman"/>
          <w:sz w:val="24"/>
          <w:szCs w:val="24"/>
        </w:rPr>
        <w:t xml:space="preserve"> – генетических </w:t>
      </w:r>
      <w:r w:rsidR="00EE1DF9" w:rsidRPr="0028652E">
        <w:rPr>
          <w:rFonts w:ascii="Times New Roman" w:hAnsi="Times New Roman"/>
          <w:sz w:val="24"/>
          <w:szCs w:val="24"/>
        </w:rPr>
        <w:t>свойств</w:t>
      </w:r>
      <w:r w:rsidRPr="0028652E">
        <w:rPr>
          <w:rFonts w:ascii="Times New Roman" w:hAnsi="Times New Roman"/>
          <w:sz w:val="24"/>
          <w:szCs w:val="24"/>
        </w:rPr>
        <w:t xml:space="preserve"> модальной величины содержаний метала, включающие </w:t>
      </w:r>
      <w:proofErr w:type="spellStart"/>
      <w:r w:rsidRPr="0028652E">
        <w:rPr>
          <w:rFonts w:ascii="Times New Roman" w:hAnsi="Times New Roman"/>
          <w:sz w:val="24"/>
          <w:szCs w:val="24"/>
        </w:rPr>
        <w:t>высокоинформативности</w:t>
      </w:r>
      <w:proofErr w:type="spellEnd"/>
      <w:r w:rsidRPr="0028652E">
        <w:rPr>
          <w:rFonts w:ascii="Times New Roman" w:hAnsi="Times New Roman"/>
          <w:sz w:val="24"/>
          <w:szCs w:val="24"/>
        </w:rPr>
        <w:t xml:space="preserve"> модальной величин</w:t>
      </w:r>
      <w:r w:rsidR="00EE1DF9">
        <w:rPr>
          <w:rFonts w:ascii="Times New Roman" w:hAnsi="Times New Roman"/>
          <w:sz w:val="24"/>
          <w:szCs w:val="24"/>
        </w:rPr>
        <w:t>ы</w:t>
      </w:r>
      <w:r w:rsidRPr="0028652E">
        <w:rPr>
          <w:rFonts w:ascii="Times New Roman" w:hAnsi="Times New Roman"/>
          <w:sz w:val="24"/>
          <w:szCs w:val="24"/>
        </w:rPr>
        <w:t xml:space="preserve"> как главного </w:t>
      </w:r>
      <w:proofErr w:type="spellStart"/>
      <w:r w:rsidRPr="0028652E">
        <w:rPr>
          <w:rFonts w:ascii="Times New Roman" w:hAnsi="Times New Roman"/>
          <w:sz w:val="24"/>
          <w:szCs w:val="24"/>
        </w:rPr>
        <w:t>геоиндикаторного</w:t>
      </w:r>
      <w:proofErr w:type="spellEnd"/>
      <w:r w:rsidRPr="0028652E">
        <w:rPr>
          <w:rFonts w:ascii="Times New Roman" w:hAnsi="Times New Roman"/>
          <w:sz w:val="24"/>
          <w:szCs w:val="24"/>
        </w:rPr>
        <w:t xml:space="preserve"> признака</w:t>
      </w:r>
      <w:r w:rsidR="00EE1DF9">
        <w:rPr>
          <w:rFonts w:ascii="Times New Roman" w:hAnsi="Times New Roman"/>
          <w:sz w:val="24"/>
          <w:szCs w:val="24"/>
        </w:rPr>
        <w:t>;</w:t>
      </w:r>
      <w:r w:rsidRPr="0028652E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28652E">
        <w:rPr>
          <w:rFonts w:ascii="Times New Roman" w:hAnsi="Times New Roman"/>
          <w:sz w:val="24"/>
          <w:szCs w:val="24"/>
        </w:rPr>
        <w:t>двумерности</w:t>
      </w:r>
      <w:proofErr w:type="spellEnd"/>
      <w:r w:rsidRPr="0028652E">
        <w:rPr>
          <w:rFonts w:ascii="Times New Roman" w:hAnsi="Times New Roman"/>
          <w:sz w:val="24"/>
          <w:szCs w:val="24"/>
        </w:rPr>
        <w:t xml:space="preserve"> распространения ее значений, отражающей пространственной связи детерминированных геометрических и статистических стратиграфических параметров скважинных данных</w:t>
      </w:r>
      <w:r w:rsidR="00EE1DF9">
        <w:rPr>
          <w:rFonts w:ascii="Times New Roman" w:hAnsi="Times New Roman"/>
          <w:sz w:val="24"/>
          <w:szCs w:val="24"/>
        </w:rPr>
        <w:t>;</w:t>
      </w:r>
      <w:r w:rsidRPr="0028652E">
        <w:rPr>
          <w:rFonts w:ascii="Times New Roman" w:hAnsi="Times New Roman"/>
          <w:sz w:val="24"/>
          <w:szCs w:val="24"/>
        </w:rPr>
        <w:t xml:space="preserve"> функциональной связанности</w:t>
      </w:r>
      <w:r w:rsidR="00EE1DF9">
        <w:rPr>
          <w:rFonts w:ascii="Times New Roman" w:hAnsi="Times New Roman"/>
          <w:sz w:val="24"/>
          <w:szCs w:val="24"/>
        </w:rPr>
        <w:t xml:space="preserve"> ее</w:t>
      </w:r>
      <w:r w:rsidRPr="0028652E">
        <w:rPr>
          <w:rFonts w:ascii="Times New Roman" w:hAnsi="Times New Roman"/>
          <w:sz w:val="24"/>
          <w:szCs w:val="24"/>
        </w:rPr>
        <w:t xml:space="preserve"> с целевыми показателями формирования качества.</w:t>
      </w:r>
    </w:p>
    <w:p w:rsidR="00264C95" w:rsidRPr="0028652E" w:rsidRDefault="00264C95" w:rsidP="007C05E5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val="kk-KZ"/>
        </w:rPr>
      </w:pPr>
      <w:r w:rsidRPr="0028652E">
        <w:rPr>
          <w:rFonts w:ascii="Times New Roman" w:hAnsi="Times New Roman"/>
          <w:sz w:val="24"/>
          <w:szCs w:val="24"/>
          <w:lang w:val="kk-KZ"/>
        </w:rPr>
        <w:t xml:space="preserve">3) </w:t>
      </w:r>
      <w:r w:rsidRPr="0028652E">
        <w:rPr>
          <w:rFonts w:ascii="Times New Roman" w:hAnsi="Times New Roman"/>
          <w:sz w:val="24"/>
          <w:szCs w:val="24"/>
        </w:rPr>
        <w:t xml:space="preserve">Разработаны </w:t>
      </w:r>
      <w:proofErr w:type="spellStart"/>
      <w:r w:rsidRPr="0028652E">
        <w:rPr>
          <w:rFonts w:ascii="Times New Roman" w:hAnsi="Times New Roman"/>
          <w:sz w:val="24"/>
          <w:szCs w:val="24"/>
        </w:rPr>
        <w:t>геоиндикаторные</w:t>
      </w:r>
      <w:proofErr w:type="spellEnd"/>
      <w:r w:rsidRPr="0028652E">
        <w:rPr>
          <w:rFonts w:ascii="Times New Roman" w:hAnsi="Times New Roman"/>
          <w:sz w:val="24"/>
          <w:szCs w:val="24"/>
        </w:rPr>
        <w:t xml:space="preserve"> критерия </w:t>
      </w:r>
      <w:proofErr w:type="spellStart"/>
      <w:r w:rsidRPr="0028652E">
        <w:rPr>
          <w:rFonts w:ascii="Times New Roman" w:hAnsi="Times New Roman"/>
          <w:sz w:val="24"/>
          <w:szCs w:val="24"/>
        </w:rPr>
        <w:t>квалиметризации</w:t>
      </w:r>
      <w:proofErr w:type="spellEnd"/>
      <w:r w:rsidRPr="0028652E">
        <w:rPr>
          <w:rFonts w:ascii="Times New Roman" w:hAnsi="Times New Roman"/>
          <w:sz w:val="24"/>
          <w:szCs w:val="24"/>
        </w:rPr>
        <w:t xml:space="preserve"> концентрации качества руд по эксплуатационному участкам залежи.</w:t>
      </w:r>
    </w:p>
    <w:p w:rsidR="00264C95" w:rsidRPr="0028652E" w:rsidRDefault="00264C95" w:rsidP="007C05E5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28652E">
        <w:rPr>
          <w:rFonts w:ascii="Times New Roman" w:hAnsi="Times New Roman"/>
          <w:sz w:val="24"/>
          <w:szCs w:val="24"/>
          <w:lang w:val="kk-KZ"/>
        </w:rPr>
        <w:t xml:space="preserve">а) </w:t>
      </w:r>
      <w:r w:rsidRPr="0028652E">
        <w:rPr>
          <w:rFonts w:ascii="Times New Roman" w:hAnsi="Times New Roman"/>
          <w:color w:val="000000"/>
          <w:sz w:val="24"/>
          <w:szCs w:val="24"/>
        </w:rPr>
        <w:t xml:space="preserve">обоснована руководящая концепция обоснования </w:t>
      </w:r>
      <w:proofErr w:type="spellStart"/>
      <w:r w:rsidRPr="0028652E">
        <w:rPr>
          <w:rFonts w:ascii="Times New Roman" w:hAnsi="Times New Roman"/>
          <w:color w:val="000000"/>
          <w:sz w:val="24"/>
          <w:szCs w:val="24"/>
        </w:rPr>
        <w:t>геоиндикаторных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</w:rPr>
        <w:t xml:space="preserve"> критериев качественной типологизации геологического запаса твёрдого ископаемого. </w:t>
      </w:r>
    </w:p>
    <w:p w:rsidR="00264C95" w:rsidRPr="0028652E" w:rsidRDefault="00264C95" w:rsidP="007C05E5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</w:rPr>
      </w:pPr>
      <w:r w:rsidRPr="0028652E">
        <w:rPr>
          <w:rFonts w:ascii="Times New Roman" w:hAnsi="Times New Roman"/>
          <w:color w:val="000000"/>
          <w:sz w:val="24"/>
          <w:szCs w:val="24"/>
        </w:rPr>
        <w:t xml:space="preserve">б) разработаны </w:t>
      </w:r>
      <w:proofErr w:type="spellStart"/>
      <w:r w:rsidRPr="0028652E">
        <w:rPr>
          <w:rFonts w:ascii="Times New Roman" w:hAnsi="Times New Roman"/>
          <w:color w:val="000000"/>
          <w:sz w:val="24"/>
          <w:szCs w:val="24"/>
        </w:rPr>
        <w:t>геоиндикаторные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</w:rPr>
        <w:t xml:space="preserve"> геолого-геометрические критерия, обеспечивающих типологизации пространства содержаний металла на контуры богатых, качественных, рядовых, </w:t>
      </w:r>
      <w:proofErr w:type="spellStart"/>
      <w:r w:rsidRPr="0028652E">
        <w:rPr>
          <w:rFonts w:ascii="Times New Roman" w:hAnsi="Times New Roman"/>
          <w:color w:val="000000"/>
          <w:sz w:val="24"/>
          <w:szCs w:val="24"/>
        </w:rPr>
        <w:t>приконтурных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</w:rPr>
        <w:t xml:space="preserve"> бедных руд и </w:t>
      </w:r>
      <w:proofErr w:type="spellStart"/>
      <w:r w:rsidRPr="0028652E">
        <w:rPr>
          <w:rFonts w:ascii="Times New Roman" w:hAnsi="Times New Roman"/>
          <w:color w:val="000000"/>
          <w:sz w:val="24"/>
          <w:szCs w:val="24"/>
        </w:rPr>
        <w:t>геоиндикаторные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</w:rPr>
        <w:t xml:space="preserve"> кондиционно-технологические критерия, обеспечивающих </w:t>
      </w:r>
      <w:proofErr w:type="spellStart"/>
      <w:r w:rsidRPr="0028652E">
        <w:rPr>
          <w:rFonts w:ascii="Times New Roman" w:hAnsi="Times New Roman"/>
          <w:color w:val="000000"/>
          <w:sz w:val="24"/>
          <w:szCs w:val="24"/>
        </w:rPr>
        <w:t>техноморфологическ</w:t>
      </w:r>
      <w:r w:rsidR="00EE1DF9">
        <w:rPr>
          <w:rFonts w:ascii="Times New Roman" w:hAnsi="Times New Roman"/>
          <w:color w:val="000000"/>
          <w:sz w:val="24"/>
          <w:szCs w:val="24"/>
        </w:rPr>
        <w:t>ую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</w:rPr>
        <w:t xml:space="preserve"> параметризацию рационального разделения </w:t>
      </w:r>
      <w:proofErr w:type="spellStart"/>
      <w:r w:rsidRPr="0028652E">
        <w:rPr>
          <w:rFonts w:ascii="Times New Roman" w:hAnsi="Times New Roman"/>
          <w:color w:val="000000"/>
          <w:sz w:val="24"/>
          <w:szCs w:val="24"/>
        </w:rPr>
        <w:t>приконтурных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</w:rPr>
        <w:t xml:space="preserve"> участков на зоны добычных работ и зоны </w:t>
      </w:r>
      <w:proofErr w:type="spellStart"/>
      <w:r w:rsidRPr="0028652E">
        <w:rPr>
          <w:rFonts w:ascii="Times New Roman" w:hAnsi="Times New Roman"/>
          <w:color w:val="000000"/>
          <w:sz w:val="24"/>
          <w:szCs w:val="24"/>
        </w:rPr>
        <w:t>качестваснижения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</w:rPr>
        <w:t xml:space="preserve"> при их отработке. </w:t>
      </w:r>
    </w:p>
    <w:p w:rsidR="00D12FE0" w:rsidRPr="0028652E" w:rsidRDefault="00D12FE0" w:rsidP="007C05E5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Целевая задача </w:t>
      </w:r>
      <w:r w:rsidR="00674BA6">
        <w:rPr>
          <w:rFonts w:ascii="Times New Roman" w:hAnsi="Times New Roman"/>
          <w:color w:val="000000"/>
          <w:sz w:val="24"/>
          <w:szCs w:val="24"/>
          <w:lang w:eastAsia="ru-RU"/>
        </w:rPr>
        <w:t>–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разработка </w:t>
      </w:r>
      <w:proofErr w:type="spell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геоиндикаторны</w:t>
      </w:r>
      <w:r w:rsidR="00EE1DF9">
        <w:rPr>
          <w:rFonts w:ascii="Times New Roman" w:hAnsi="Times New Roman"/>
          <w:color w:val="000000"/>
          <w:sz w:val="24"/>
          <w:szCs w:val="24"/>
          <w:lang w:eastAsia="ru-RU"/>
        </w:rPr>
        <w:t>х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цифровых критери</w:t>
      </w:r>
      <w:r w:rsidR="00EE1DF9">
        <w:rPr>
          <w:rFonts w:ascii="Times New Roman" w:hAnsi="Times New Roman"/>
          <w:color w:val="000000"/>
          <w:sz w:val="24"/>
          <w:szCs w:val="24"/>
          <w:lang w:eastAsia="ru-RU"/>
        </w:rPr>
        <w:t>ев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квалиметризации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концентрации качества по эксплуатационным участкам залежи выполнен впервые на основе использования естественных геолого-генетических свойств и </w:t>
      </w:r>
      <w:proofErr w:type="spell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геоиндикаторных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признаков, присущих к модальной характеристике качества, определены и аналитически описаны </w:t>
      </w:r>
      <w:proofErr w:type="spell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высокоинформативность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и </w:t>
      </w:r>
      <w:proofErr w:type="spell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двумерность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и функциональн</w:t>
      </w:r>
      <w:r w:rsidR="00EE1DF9">
        <w:rPr>
          <w:rFonts w:ascii="Times New Roman" w:hAnsi="Times New Roman"/>
          <w:color w:val="000000"/>
          <w:sz w:val="24"/>
          <w:szCs w:val="24"/>
          <w:lang w:eastAsia="ru-RU"/>
        </w:rPr>
        <w:t>ая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определяемость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её в пространстве рудного массива; впервые выявлен</w:t>
      </w:r>
      <w:r w:rsidR="00EE1DF9">
        <w:rPr>
          <w:rFonts w:ascii="Times New Roman" w:hAnsi="Times New Roman"/>
          <w:color w:val="000000"/>
          <w:sz w:val="24"/>
          <w:szCs w:val="24"/>
          <w:lang w:eastAsia="ru-RU"/>
        </w:rPr>
        <w:t>а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геометрическ</w:t>
      </w:r>
      <w:r w:rsidR="00EE1DF9">
        <w:rPr>
          <w:rFonts w:ascii="Times New Roman" w:hAnsi="Times New Roman"/>
          <w:color w:val="000000"/>
          <w:sz w:val="24"/>
          <w:szCs w:val="24"/>
          <w:lang w:eastAsia="ru-RU"/>
        </w:rPr>
        <w:t>ая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выражаемость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как пространственный переменны</w:t>
      </w:r>
      <w:r w:rsidR="00EE1DF9">
        <w:rPr>
          <w:rFonts w:ascii="Times New Roman" w:hAnsi="Times New Roman"/>
          <w:color w:val="000000"/>
          <w:sz w:val="24"/>
          <w:szCs w:val="24"/>
          <w:lang w:eastAsia="ru-RU"/>
        </w:rPr>
        <w:t>й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с абсолютными координатами и как статистический цифровой переменны</w:t>
      </w:r>
      <w:r w:rsidR="00EE1DF9">
        <w:rPr>
          <w:rFonts w:ascii="Times New Roman" w:hAnsi="Times New Roman"/>
          <w:color w:val="000000"/>
          <w:sz w:val="24"/>
          <w:szCs w:val="24"/>
          <w:lang w:eastAsia="ru-RU"/>
        </w:rPr>
        <w:t>й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с стратиграфическими координатами. </w:t>
      </w:r>
      <w:r w:rsidR="00135BB3">
        <w:rPr>
          <w:rFonts w:ascii="Times New Roman" w:hAnsi="Times New Roman"/>
          <w:color w:val="000000"/>
          <w:sz w:val="24"/>
          <w:szCs w:val="24"/>
          <w:lang w:eastAsia="ru-RU"/>
        </w:rPr>
        <w:t>Д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оказана пригодность модальной характеристики качества руд </w:t>
      </w:r>
      <w:r w:rsidR="00EE1DF9">
        <w:rPr>
          <w:rFonts w:ascii="Times New Roman" w:hAnsi="Times New Roman"/>
          <w:color w:val="000000"/>
          <w:sz w:val="24"/>
          <w:szCs w:val="24"/>
          <w:lang w:eastAsia="ru-RU"/>
        </w:rPr>
        <w:t>в качестве главного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квалиметрического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геоиндикатора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качественно-технологической типологизации богатых, качественных, рядовых и </w:t>
      </w:r>
      <w:proofErr w:type="spell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приконтурных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руд для которых </w:t>
      </w:r>
      <w:r w:rsidR="00135BB3">
        <w:rPr>
          <w:rFonts w:ascii="Times New Roman" w:hAnsi="Times New Roman"/>
          <w:color w:val="000000"/>
          <w:sz w:val="24"/>
          <w:szCs w:val="24"/>
          <w:lang w:eastAsia="ru-RU"/>
        </w:rPr>
        <w:t>однородны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</w:t>
      </w:r>
      <w:r w:rsidR="00EE1DF9">
        <w:rPr>
          <w:rFonts w:ascii="Times New Roman" w:hAnsi="Times New Roman"/>
          <w:color w:val="000000"/>
          <w:sz w:val="24"/>
          <w:szCs w:val="24"/>
          <w:lang w:eastAsia="ru-RU"/>
        </w:rPr>
        <w:t>пределы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концентрации, </w:t>
      </w:r>
      <w:proofErr w:type="spell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кондиционности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и изменчивости содержание металла.</w:t>
      </w:r>
    </w:p>
    <w:p w:rsidR="00D12FE0" w:rsidRPr="0028652E" w:rsidRDefault="00264C95" w:rsidP="007C05E5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Разработан</w:t>
      </w:r>
      <w:r w:rsidR="00D12FE0"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способ определения и использования геолого-генетических </w:t>
      </w:r>
      <w:proofErr w:type="spellStart"/>
      <w:r w:rsidR="00D12FE0" w:rsidRPr="0028652E">
        <w:rPr>
          <w:rFonts w:ascii="Times New Roman" w:hAnsi="Times New Roman"/>
          <w:color w:val="000000"/>
          <w:sz w:val="24"/>
          <w:szCs w:val="24"/>
          <w:lang w:eastAsia="ru-RU"/>
        </w:rPr>
        <w:t>геоиндикаторных</w:t>
      </w:r>
      <w:proofErr w:type="spellEnd"/>
      <w:r w:rsidR="00D12FE0"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свойств модальной характеристики качества твердых ископаемых</w:t>
      </w:r>
      <w:r w:rsidR="00674BA6">
        <w:rPr>
          <w:rFonts w:ascii="Times New Roman" w:hAnsi="Times New Roman"/>
          <w:color w:val="000000"/>
          <w:sz w:val="24"/>
          <w:szCs w:val="24"/>
          <w:lang w:eastAsia="ru-RU"/>
        </w:rPr>
        <w:t>, в</w:t>
      </w:r>
      <w:r w:rsidR="00EE1DF9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</w:t>
      </w:r>
      <w:r w:rsidR="00D12FE0"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основу </w:t>
      </w:r>
      <w:r w:rsidR="00EE1DF9">
        <w:rPr>
          <w:rFonts w:ascii="Times New Roman" w:hAnsi="Times New Roman"/>
          <w:color w:val="000000"/>
          <w:sz w:val="24"/>
          <w:szCs w:val="24"/>
          <w:lang w:eastAsia="ru-RU"/>
        </w:rPr>
        <w:t>котор</w:t>
      </w:r>
      <w:r w:rsidR="00674BA6">
        <w:rPr>
          <w:rFonts w:ascii="Times New Roman" w:hAnsi="Times New Roman"/>
          <w:color w:val="000000"/>
          <w:sz w:val="24"/>
          <w:szCs w:val="24"/>
          <w:lang w:eastAsia="ru-RU"/>
        </w:rPr>
        <w:t>ый</w:t>
      </w:r>
      <w:r w:rsidR="00D12FE0"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положены</w:t>
      </w:r>
      <w:r w:rsidR="00135BB3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впервые</w:t>
      </w:r>
      <w:r w:rsidR="00D12FE0"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результаты выявления и оценки естественных геолого-генетических свойств и </w:t>
      </w:r>
      <w:proofErr w:type="spellStart"/>
      <w:r w:rsidR="00D12FE0" w:rsidRPr="0028652E">
        <w:rPr>
          <w:rFonts w:ascii="Times New Roman" w:hAnsi="Times New Roman"/>
          <w:color w:val="000000"/>
          <w:sz w:val="24"/>
          <w:szCs w:val="24"/>
          <w:lang w:eastAsia="ru-RU"/>
        </w:rPr>
        <w:t>геоиндикаторных</w:t>
      </w:r>
      <w:proofErr w:type="spellEnd"/>
      <w:r w:rsidR="00D12FE0"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признаков присущих</w:t>
      </w:r>
      <w:r w:rsidR="00EE1DF9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к</w:t>
      </w:r>
      <w:r w:rsidR="00D12FE0"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модальн</w:t>
      </w:r>
      <w:r w:rsidR="00EE1DF9">
        <w:rPr>
          <w:rFonts w:ascii="Times New Roman" w:hAnsi="Times New Roman"/>
          <w:color w:val="000000"/>
          <w:sz w:val="24"/>
          <w:szCs w:val="24"/>
          <w:lang w:eastAsia="ru-RU"/>
        </w:rPr>
        <w:t>ой</w:t>
      </w:r>
      <w:r w:rsidR="00D12FE0"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характеристик</w:t>
      </w:r>
      <w:r w:rsidR="00EE1DF9">
        <w:rPr>
          <w:rFonts w:ascii="Times New Roman" w:hAnsi="Times New Roman"/>
          <w:color w:val="000000"/>
          <w:sz w:val="24"/>
          <w:szCs w:val="24"/>
          <w:lang w:eastAsia="ru-RU"/>
        </w:rPr>
        <w:t>е</w:t>
      </w:r>
      <w:r w:rsidR="00D12FE0"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качества. Определены и аналитически описаны геолого-генетические пространственные и статистические признаковые свойства, присущих к модальной характеристике качества, оценены свойства </w:t>
      </w:r>
      <w:proofErr w:type="spellStart"/>
      <w:r w:rsidR="00D12FE0" w:rsidRPr="0028652E">
        <w:rPr>
          <w:rFonts w:ascii="Times New Roman" w:hAnsi="Times New Roman"/>
          <w:color w:val="000000"/>
          <w:sz w:val="24"/>
          <w:szCs w:val="24"/>
          <w:lang w:eastAsia="ru-RU"/>
        </w:rPr>
        <w:t>двумерности</w:t>
      </w:r>
      <w:proofErr w:type="spellEnd"/>
      <w:r w:rsidR="00D12FE0"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распространения одновременно </w:t>
      </w:r>
      <w:r w:rsidR="00D12FE0" w:rsidRPr="0028652E">
        <w:rPr>
          <w:rFonts w:ascii="Times New Roman" w:hAnsi="Times New Roman"/>
          <w:color w:val="000000"/>
          <w:sz w:val="24"/>
          <w:szCs w:val="24"/>
          <w:lang w:eastAsia="ru-RU"/>
        </w:rPr>
        <w:lastRenderedPageBreak/>
        <w:t xml:space="preserve">как пространственный параметр, геометрически выражаемой в пространстве залежи и как статистическая мера множества, оцениваемой числом частот в стратиграфической поверхности, функциональные связи средним значением и </w:t>
      </w:r>
      <w:proofErr w:type="spellStart"/>
      <w:r w:rsidR="00D12FE0" w:rsidRPr="0028652E">
        <w:rPr>
          <w:rFonts w:ascii="Times New Roman" w:hAnsi="Times New Roman"/>
          <w:color w:val="000000"/>
          <w:sz w:val="24"/>
          <w:szCs w:val="24"/>
          <w:lang w:eastAsia="ru-RU"/>
        </w:rPr>
        <w:t>коррелируемости</w:t>
      </w:r>
      <w:proofErr w:type="spellEnd"/>
      <w:r w:rsidR="00D12FE0"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с основными параметрами формирования качества.</w:t>
      </w:r>
    </w:p>
    <w:p w:rsidR="00264C95" w:rsidRPr="0028652E" w:rsidRDefault="00264C95" w:rsidP="007C05E5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val="kk-KZ"/>
        </w:rPr>
      </w:pPr>
      <w:r w:rsidRPr="0028652E">
        <w:rPr>
          <w:rFonts w:ascii="Times New Roman" w:hAnsi="Times New Roman"/>
          <w:sz w:val="24"/>
          <w:szCs w:val="24"/>
        </w:rPr>
        <w:t xml:space="preserve">Концепция обоснования </w:t>
      </w:r>
      <w:proofErr w:type="spellStart"/>
      <w:r w:rsidRPr="0028652E">
        <w:rPr>
          <w:rFonts w:ascii="Times New Roman" w:hAnsi="Times New Roman"/>
          <w:sz w:val="24"/>
          <w:szCs w:val="24"/>
        </w:rPr>
        <w:t>геоиндикаторных</w:t>
      </w:r>
      <w:proofErr w:type="spellEnd"/>
      <w:r w:rsidRPr="0028652E">
        <w:rPr>
          <w:rFonts w:ascii="Times New Roman" w:hAnsi="Times New Roman"/>
          <w:sz w:val="24"/>
          <w:szCs w:val="24"/>
        </w:rPr>
        <w:t xml:space="preserve"> критериев </w:t>
      </w:r>
      <w:proofErr w:type="spellStart"/>
      <w:r w:rsidRPr="0028652E">
        <w:rPr>
          <w:rFonts w:ascii="Times New Roman" w:hAnsi="Times New Roman"/>
          <w:sz w:val="24"/>
          <w:szCs w:val="24"/>
        </w:rPr>
        <w:t>квалиметризации</w:t>
      </w:r>
      <w:proofErr w:type="spellEnd"/>
      <w:r w:rsidRPr="0028652E">
        <w:rPr>
          <w:rFonts w:ascii="Times New Roman" w:hAnsi="Times New Roman"/>
          <w:sz w:val="24"/>
          <w:szCs w:val="24"/>
        </w:rPr>
        <w:t xml:space="preserve"> качества руд заключается в создании качественной и </w:t>
      </w:r>
      <w:proofErr w:type="spellStart"/>
      <w:r w:rsidRPr="0028652E">
        <w:rPr>
          <w:rFonts w:ascii="Times New Roman" w:hAnsi="Times New Roman"/>
          <w:sz w:val="24"/>
          <w:szCs w:val="24"/>
        </w:rPr>
        <w:t>техноморфологическ</w:t>
      </w:r>
      <w:r w:rsidR="00EE1DF9">
        <w:rPr>
          <w:rFonts w:ascii="Times New Roman" w:hAnsi="Times New Roman"/>
          <w:sz w:val="24"/>
          <w:szCs w:val="24"/>
        </w:rPr>
        <w:t>ой</w:t>
      </w:r>
      <w:proofErr w:type="spellEnd"/>
      <w:r w:rsidRPr="0028652E">
        <w:rPr>
          <w:rFonts w:ascii="Times New Roman" w:hAnsi="Times New Roman"/>
          <w:sz w:val="24"/>
          <w:szCs w:val="24"/>
        </w:rPr>
        <w:t xml:space="preserve"> структур ру</w:t>
      </w:r>
      <w:r w:rsidR="00745337" w:rsidRPr="0028652E">
        <w:rPr>
          <w:rFonts w:ascii="Times New Roman" w:hAnsi="Times New Roman"/>
          <w:sz w:val="24"/>
          <w:szCs w:val="24"/>
        </w:rPr>
        <w:t>дного массива путем обоснования</w:t>
      </w:r>
      <w:r w:rsidRPr="0028652E">
        <w:rPr>
          <w:rFonts w:ascii="Times New Roman" w:hAnsi="Times New Roman"/>
          <w:sz w:val="24"/>
          <w:szCs w:val="24"/>
        </w:rPr>
        <w:t xml:space="preserve"> базового векторного </w:t>
      </w:r>
      <w:proofErr w:type="spellStart"/>
      <w:r w:rsidRPr="0028652E">
        <w:rPr>
          <w:rFonts w:ascii="Times New Roman" w:hAnsi="Times New Roman"/>
          <w:sz w:val="24"/>
          <w:szCs w:val="24"/>
        </w:rPr>
        <w:t>геоиндикатора</w:t>
      </w:r>
      <w:proofErr w:type="spellEnd"/>
      <w:r w:rsidRPr="0028652E">
        <w:rPr>
          <w:rFonts w:ascii="Times New Roman" w:hAnsi="Times New Roman"/>
          <w:sz w:val="24"/>
          <w:szCs w:val="24"/>
        </w:rPr>
        <w:t xml:space="preserve"> и составляющих его частных цифровых критериев, позволяющих </w:t>
      </w:r>
      <w:r w:rsidR="00EE1DF9">
        <w:rPr>
          <w:rFonts w:ascii="Times New Roman" w:hAnsi="Times New Roman"/>
          <w:sz w:val="24"/>
          <w:szCs w:val="24"/>
        </w:rPr>
        <w:t>параметрической</w:t>
      </w:r>
      <w:r w:rsidRPr="0028652E">
        <w:rPr>
          <w:rFonts w:ascii="Times New Roman" w:hAnsi="Times New Roman"/>
          <w:sz w:val="24"/>
          <w:szCs w:val="24"/>
        </w:rPr>
        <w:t xml:space="preserve"> структуризации качества руд по эксплуатационным участкам в пределах горизонтов. Базовый </w:t>
      </w:r>
      <w:proofErr w:type="spellStart"/>
      <w:r w:rsidRPr="0028652E">
        <w:rPr>
          <w:rFonts w:ascii="Times New Roman" w:hAnsi="Times New Roman"/>
          <w:sz w:val="24"/>
          <w:szCs w:val="24"/>
        </w:rPr>
        <w:t>квалиметрический</w:t>
      </w:r>
      <w:proofErr w:type="spellEnd"/>
      <w:r w:rsidRPr="0028652E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28652E">
        <w:rPr>
          <w:rFonts w:ascii="Times New Roman" w:hAnsi="Times New Roman"/>
          <w:sz w:val="24"/>
          <w:szCs w:val="24"/>
        </w:rPr>
        <w:t>геоиндикатор</w:t>
      </w:r>
      <w:proofErr w:type="spellEnd"/>
      <w:r w:rsidRPr="0028652E">
        <w:rPr>
          <w:rFonts w:ascii="Times New Roman" w:hAnsi="Times New Roman"/>
          <w:sz w:val="24"/>
          <w:szCs w:val="24"/>
        </w:rPr>
        <w:t xml:space="preserve"> как векторный модально-цифровой критерий предназначен для </w:t>
      </w:r>
      <w:r w:rsidR="00E82C39">
        <w:rPr>
          <w:rFonts w:ascii="Times New Roman" w:hAnsi="Times New Roman"/>
          <w:sz w:val="24"/>
          <w:szCs w:val="24"/>
        </w:rPr>
        <w:t>выделения</w:t>
      </w:r>
      <w:r w:rsidRPr="0028652E">
        <w:rPr>
          <w:rFonts w:ascii="Times New Roman" w:hAnsi="Times New Roman"/>
          <w:sz w:val="24"/>
          <w:szCs w:val="24"/>
        </w:rPr>
        <w:t xml:space="preserve"> разновидностей качества сырья, геометрического отображения и статистической дифференциации концентрации содержаний металла. </w:t>
      </w:r>
      <w:r w:rsidRPr="0028652E">
        <w:rPr>
          <w:rFonts w:ascii="Times New Roman" w:hAnsi="Times New Roman"/>
          <w:sz w:val="24"/>
          <w:szCs w:val="24"/>
          <w:lang w:val="kk-KZ"/>
        </w:rPr>
        <w:t>Обоснование базового естественного геоиндикатора осуществлено исходя из геолог-генетических своиств модальной характеристики качества по которому обеспечивается пространственная и статистическая (детерминированная) квалиметризация качества</w:t>
      </w:r>
      <w:r w:rsidR="00135BB3">
        <w:rPr>
          <w:rFonts w:ascii="Times New Roman" w:hAnsi="Times New Roman"/>
          <w:sz w:val="24"/>
          <w:szCs w:val="24"/>
          <w:lang w:val="kk-KZ"/>
        </w:rPr>
        <w:t>.</w:t>
      </w:r>
      <w:r w:rsidRPr="0028652E">
        <w:rPr>
          <w:rFonts w:ascii="Times New Roman" w:hAnsi="Times New Roman"/>
          <w:sz w:val="24"/>
          <w:szCs w:val="24"/>
          <w:lang w:val="kk-KZ"/>
        </w:rPr>
        <w:t xml:space="preserve"> Базовый геоиндикатор является двухкритерийным, носящ</w:t>
      </w:r>
      <w:r w:rsidR="00135BB3">
        <w:rPr>
          <w:rFonts w:ascii="Times New Roman" w:hAnsi="Times New Roman"/>
          <w:sz w:val="24"/>
          <w:szCs w:val="24"/>
          <w:lang w:val="kk-KZ"/>
        </w:rPr>
        <w:t>ий</w:t>
      </w:r>
      <w:r w:rsidRPr="0028652E">
        <w:rPr>
          <w:rFonts w:ascii="Times New Roman" w:hAnsi="Times New Roman"/>
          <w:sz w:val="24"/>
          <w:szCs w:val="24"/>
          <w:lang w:val="kk-KZ"/>
        </w:rPr>
        <w:t xml:space="preserve"> статистический характер и имеющее цифровое количественное значение, и как модальная площадь, имеющий пространственный характер и геометрическое выражение. Это свойство двухмерности модальной характеристики качества легли в основу создания двухкритерийного геоиндикатора для качественной типологизации запасов залежи.</w:t>
      </w:r>
    </w:p>
    <w:p w:rsidR="00D12FE0" w:rsidRPr="0028652E" w:rsidRDefault="00D12FE0" w:rsidP="007C05E5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Определены и оценены главные </w:t>
      </w:r>
      <w:proofErr w:type="spell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геоиндикаторные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признаки геолого-генетических свойств модальной величины содержаний металла: а) </w:t>
      </w:r>
      <w:r w:rsidR="00E82C39">
        <w:rPr>
          <w:rFonts w:ascii="Times New Roman" w:hAnsi="Times New Roman"/>
          <w:color w:val="000000"/>
          <w:sz w:val="24"/>
          <w:szCs w:val="24"/>
          <w:lang w:eastAsia="ru-RU"/>
        </w:rPr>
        <w:t>как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атрибут качества обладающий самой высокой информативностью, превышающие от других значений в 4-6 раза, </w:t>
      </w:r>
      <w:r w:rsidR="00E82C39">
        <w:rPr>
          <w:rFonts w:ascii="Times New Roman" w:hAnsi="Times New Roman"/>
          <w:color w:val="000000"/>
          <w:sz w:val="24"/>
          <w:szCs w:val="24"/>
          <w:lang w:eastAsia="ru-RU"/>
        </w:rPr>
        <w:t xml:space="preserve">подтверждены по 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результат</w:t>
      </w:r>
      <w:r w:rsidR="00E82C39">
        <w:rPr>
          <w:rFonts w:ascii="Times New Roman" w:hAnsi="Times New Roman"/>
          <w:color w:val="000000"/>
          <w:sz w:val="24"/>
          <w:szCs w:val="24"/>
          <w:lang w:eastAsia="ru-RU"/>
        </w:rPr>
        <w:t>а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м оценк</w:t>
      </w:r>
      <w:r w:rsidR="00E82C39">
        <w:rPr>
          <w:rFonts w:ascii="Times New Roman" w:hAnsi="Times New Roman"/>
          <w:color w:val="000000"/>
          <w:sz w:val="24"/>
          <w:szCs w:val="24"/>
          <w:lang w:eastAsia="ru-RU"/>
        </w:rPr>
        <w:t>и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в условиях месторождений </w:t>
      </w:r>
      <w:proofErr w:type="spell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хромитовых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, бокситовых</w:t>
      </w:r>
      <w:r w:rsidR="00E82C39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и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железосодержащих руд</w:t>
      </w:r>
      <w:r w:rsidR="001060AC" w:rsidRPr="0028652E">
        <w:rPr>
          <w:rFonts w:ascii="Times New Roman" w:hAnsi="Times New Roman"/>
          <w:color w:val="000000"/>
          <w:sz w:val="24"/>
          <w:szCs w:val="24"/>
          <w:lang w:eastAsia="ru-RU"/>
        </w:rPr>
        <w:t>;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б) как </w:t>
      </w:r>
      <w:proofErr w:type="spell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квалиметрическая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модальная площадь в качестве </w:t>
      </w:r>
      <w:proofErr w:type="spell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двухкритериного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регуляционного признака, исходя из которого геологическ</w:t>
      </w:r>
      <w:r w:rsidR="00E82C39">
        <w:rPr>
          <w:rFonts w:ascii="Times New Roman" w:hAnsi="Times New Roman"/>
          <w:color w:val="000000"/>
          <w:sz w:val="24"/>
          <w:szCs w:val="24"/>
          <w:lang w:eastAsia="ru-RU"/>
        </w:rPr>
        <w:t>ий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запас</w:t>
      </w:r>
      <w:r w:rsidR="00E82C39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разделены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по геометрическим выражениям и статистическим данным содержаний на качественные типы извлекаемых руд</w:t>
      </w:r>
      <w:r w:rsidR="00E82C39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и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аналитически оценена </w:t>
      </w:r>
      <w:proofErr w:type="spell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коррелируемость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пространственных и статистических параметров качества</w:t>
      </w:r>
      <w:r w:rsidR="00E82C39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по их контурам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264C95" w:rsidRPr="0028652E" w:rsidRDefault="00D12FE0" w:rsidP="007C05E5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val="kk-KZ" w:eastAsia="ru-RU"/>
        </w:rPr>
      </w:pP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Разработаны </w:t>
      </w:r>
      <w:proofErr w:type="spell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геоиндикаторные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критерии </w:t>
      </w:r>
      <w:proofErr w:type="spell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квалиметризации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качества руд по эксплуатационным участкам залежи, включающие составляющих </w:t>
      </w:r>
      <w:r w:rsidR="00E82C39">
        <w:rPr>
          <w:rFonts w:ascii="Times New Roman" w:hAnsi="Times New Roman"/>
          <w:color w:val="000000"/>
          <w:sz w:val="24"/>
          <w:szCs w:val="24"/>
          <w:lang w:eastAsia="ru-RU"/>
        </w:rPr>
        <w:t>критериев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: геолого-геометрические и кондиционно-технологические цифровые критерии. </w:t>
      </w:r>
      <w:proofErr w:type="spell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Геоиндикаторные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геолого-генетические критерии обеспечивают качественную типологизацию геологического запаса на основе которых осуществляются воспроизводства эксплуатационных участков качественно однородных по целевым показателям 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lastRenderedPageBreak/>
        <w:t xml:space="preserve">потребительского качества. </w:t>
      </w:r>
      <w:proofErr w:type="spell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Геоиндикаторные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кондиционно-технологические критерия обеспечивают параметризацию </w:t>
      </w:r>
      <w:proofErr w:type="spell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техноморфологической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структуры участков </w:t>
      </w:r>
      <w:proofErr w:type="spell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приконтурных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смешанно-бедных руд, по которым осуществляются построения рациональных контуров собственно добычи и зон </w:t>
      </w:r>
      <w:proofErr w:type="spell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отходаобразования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  <w:r w:rsidR="001E6B7D" w:rsidRPr="0028652E">
        <w:rPr>
          <w:rFonts w:ascii="Times New Roman" w:hAnsi="Times New Roman"/>
          <w:color w:val="000000"/>
          <w:sz w:val="24"/>
          <w:szCs w:val="24"/>
          <w:lang w:val="kk-KZ" w:eastAsia="ru-RU"/>
        </w:rPr>
        <w:t xml:space="preserve"> </w:t>
      </w:r>
      <w:r w:rsidR="00264C95" w:rsidRPr="0028652E">
        <w:rPr>
          <w:rFonts w:ascii="Times New Roman" w:hAnsi="Times New Roman"/>
          <w:color w:val="000000"/>
          <w:sz w:val="24"/>
          <w:szCs w:val="24"/>
          <w:lang w:val="kk-KZ" w:eastAsia="ru-RU"/>
        </w:rPr>
        <w:t xml:space="preserve"> </w:t>
      </w:r>
    </w:p>
    <w:p w:rsidR="00264C95" w:rsidRPr="0028652E" w:rsidRDefault="00264C95" w:rsidP="007C05E5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val="kk-KZ"/>
        </w:rPr>
      </w:pPr>
      <w:r w:rsidRPr="0028652E">
        <w:rPr>
          <w:rFonts w:ascii="Times New Roman" w:hAnsi="Times New Roman"/>
          <w:sz w:val="24"/>
          <w:szCs w:val="24"/>
          <w:lang w:val="kk-KZ"/>
        </w:rPr>
        <w:t>Геоиндикаторная цифровая модель квалиметризации пространства содержаний металла по частным цифровым критериям качественной типологизации руд разработана исходя из приципа многокритериальной оценки и имеет вид</w:t>
      </w:r>
    </w:p>
    <w:p w:rsidR="001060AC" w:rsidRPr="0028652E" w:rsidRDefault="001060AC" w:rsidP="007C05E5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val="kk-KZ"/>
        </w:rPr>
      </w:pPr>
    </w:p>
    <w:p w:rsidR="00264C95" w:rsidRPr="0028652E" w:rsidRDefault="00264C95" w:rsidP="007C05E5">
      <w:pPr>
        <w:spacing w:after="0" w:line="360" w:lineRule="auto"/>
        <w:ind w:firstLine="709"/>
        <w:jc w:val="right"/>
        <w:rPr>
          <w:rFonts w:ascii="Times New Roman" w:hAnsi="Times New Roman"/>
          <w:sz w:val="24"/>
          <w:szCs w:val="24"/>
        </w:rPr>
      </w:pPr>
      <w:r w:rsidRPr="0028652E">
        <w:rPr>
          <w:rFonts w:ascii="Times New Roman" w:hAnsi="Times New Roman"/>
          <w:sz w:val="24"/>
          <w:szCs w:val="24"/>
          <w:lang w:val="en-US"/>
        </w:rPr>
        <w:t>F</w:t>
      </w:r>
      <w:r w:rsidRPr="0028652E">
        <w:rPr>
          <w:rFonts w:ascii="Times New Roman" w:hAnsi="Times New Roman"/>
          <w:sz w:val="24"/>
          <w:szCs w:val="24"/>
        </w:rPr>
        <w:t>(</w:t>
      </w:r>
      <w:r w:rsidRPr="0028652E">
        <w:rPr>
          <w:rFonts w:ascii="Times New Roman" w:hAnsi="Times New Roman"/>
          <w:sz w:val="24"/>
          <w:szCs w:val="24"/>
          <w:lang w:val="en-US"/>
        </w:rPr>
        <w:t>K</w:t>
      </w:r>
      <w:proofErr w:type="gramStart"/>
      <w:r w:rsidRPr="0028652E">
        <w:rPr>
          <w:rFonts w:ascii="Times New Roman" w:hAnsi="Times New Roman"/>
          <w:sz w:val="24"/>
          <w:szCs w:val="24"/>
          <w:vertAlign w:val="subscript"/>
        </w:rPr>
        <w:t>0</w:t>
      </w:r>
      <w:r w:rsidRPr="0028652E">
        <w:rPr>
          <w:rFonts w:ascii="Times New Roman" w:hAnsi="Times New Roman"/>
          <w:sz w:val="24"/>
          <w:szCs w:val="24"/>
        </w:rPr>
        <w:t>)=</w:t>
      </w:r>
      <w:proofErr w:type="gramEnd"/>
      <w:r w:rsidRPr="0028652E">
        <w:rPr>
          <w:rFonts w:ascii="Times New Roman" w:hAnsi="Times New Roman"/>
          <w:sz w:val="24"/>
          <w:szCs w:val="24"/>
        </w:rPr>
        <w:t>Ф(</w:t>
      </w:r>
      <w:r w:rsidRPr="0028652E">
        <w:rPr>
          <w:rFonts w:ascii="Times New Roman" w:hAnsi="Times New Roman"/>
          <w:sz w:val="24"/>
          <w:szCs w:val="24"/>
          <w:lang w:val="en-US"/>
        </w:rPr>
        <w:t>K</w:t>
      </w:r>
      <w:r w:rsidR="00E82C39">
        <w:rPr>
          <w:rFonts w:ascii="Times New Roman" w:hAnsi="Times New Roman"/>
          <w:sz w:val="24"/>
          <w:szCs w:val="24"/>
          <w:vertAlign w:val="subscript"/>
        </w:rPr>
        <w:t>Г</w:t>
      </w:r>
      <w:r w:rsidRPr="0028652E">
        <w:rPr>
          <w:rFonts w:ascii="Times New Roman" w:hAnsi="Times New Roman"/>
          <w:sz w:val="24"/>
          <w:szCs w:val="24"/>
          <w:vertAlign w:val="superscript"/>
        </w:rPr>
        <w:t>0</w:t>
      </w:r>
      <w:r w:rsidRPr="0028652E">
        <w:rPr>
          <w:rFonts w:ascii="Times New Roman" w:hAnsi="Times New Roman"/>
          <w:sz w:val="24"/>
          <w:szCs w:val="24"/>
        </w:rPr>
        <w:t xml:space="preserve">, </w:t>
      </w:r>
      <w:r w:rsidRPr="0028652E">
        <w:rPr>
          <w:rFonts w:ascii="Times New Roman" w:hAnsi="Times New Roman"/>
          <w:sz w:val="24"/>
          <w:szCs w:val="24"/>
          <w:lang w:val="en-US"/>
        </w:rPr>
        <w:t>K</w:t>
      </w:r>
      <w:r w:rsidRPr="0028652E">
        <w:rPr>
          <w:rFonts w:ascii="Times New Roman" w:hAnsi="Times New Roman"/>
          <w:sz w:val="24"/>
          <w:szCs w:val="24"/>
          <w:vertAlign w:val="subscript"/>
          <w:lang w:val="en-US"/>
        </w:rPr>
        <w:t>T</w:t>
      </w:r>
      <w:r w:rsidRPr="0028652E">
        <w:rPr>
          <w:rFonts w:ascii="Times New Roman" w:hAnsi="Times New Roman"/>
          <w:sz w:val="24"/>
          <w:szCs w:val="24"/>
          <w:vertAlign w:val="superscript"/>
        </w:rPr>
        <w:t>0</w:t>
      </w:r>
      <w:r w:rsidRPr="0028652E">
        <w:rPr>
          <w:rFonts w:ascii="Times New Roman" w:hAnsi="Times New Roman"/>
          <w:sz w:val="24"/>
          <w:szCs w:val="24"/>
        </w:rPr>
        <w:t xml:space="preserve">),                  </w:t>
      </w:r>
      <w:r w:rsidR="0028652E">
        <w:rPr>
          <w:rFonts w:ascii="Times New Roman" w:hAnsi="Times New Roman"/>
          <w:sz w:val="24"/>
          <w:szCs w:val="24"/>
          <w:lang w:val="kk-KZ"/>
        </w:rPr>
        <w:t xml:space="preserve">      </w:t>
      </w:r>
      <w:r w:rsidR="001060AC" w:rsidRPr="0028652E">
        <w:rPr>
          <w:rFonts w:ascii="Times New Roman" w:hAnsi="Times New Roman"/>
          <w:sz w:val="24"/>
          <w:szCs w:val="24"/>
        </w:rPr>
        <w:t xml:space="preserve">                              </w:t>
      </w:r>
      <w:r w:rsidRPr="0028652E">
        <w:rPr>
          <w:rFonts w:ascii="Times New Roman" w:hAnsi="Times New Roman"/>
          <w:sz w:val="24"/>
          <w:szCs w:val="24"/>
        </w:rPr>
        <w:t>(1)</w:t>
      </w:r>
    </w:p>
    <w:p w:rsidR="002A5B6E" w:rsidRPr="0028652E" w:rsidRDefault="002A5B6E" w:rsidP="007C05E5">
      <w:pPr>
        <w:spacing w:after="0" w:line="360" w:lineRule="auto"/>
        <w:ind w:firstLine="709"/>
        <w:jc w:val="right"/>
        <w:rPr>
          <w:rFonts w:ascii="Times New Roman" w:hAnsi="Times New Roman"/>
          <w:sz w:val="24"/>
          <w:szCs w:val="24"/>
        </w:rPr>
      </w:pPr>
      <w:bookmarkStart w:id="2" w:name="_GoBack"/>
      <w:bookmarkEnd w:id="2"/>
    </w:p>
    <w:p w:rsidR="00FB5C5C" w:rsidRDefault="00264C95" w:rsidP="007C05E5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28652E">
        <w:rPr>
          <w:rFonts w:ascii="Times New Roman" w:hAnsi="Times New Roman"/>
          <w:sz w:val="24"/>
          <w:szCs w:val="24"/>
        </w:rPr>
        <w:t xml:space="preserve">где </w:t>
      </w:r>
    </w:p>
    <w:p w:rsidR="00264C95" w:rsidRPr="0028652E" w:rsidRDefault="00264C95" w:rsidP="007C05E5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28652E">
        <w:rPr>
          <w:rFonts w:ascii="Times New Roman" w:hAnsi="Times New Roman"/>
          <w:sz w:val="24"/>
          <w:szCs w:val="24"/>
          <w:lang w:val="en-US"/>
        </w:rPr>
        <w:t>K</w:t>
      </w:r>
      <w:r w:rsidR="00E82C39">
        <w:rPr>
          <w:rFonts w:ascii="Times New Roman" w:hAnsi="Times New Roman"/>
          <w:sz w:val="24"/>
          <w:szCs w:val="24"/>
          <w:vertAlign w:val="subscript"/>
        </w:rPr>
        <w:t>Г</w:t>
      </w:r>
      <w:r w:rsidRPr="0028652E">
        <w:rPr>
          <w:rFonts w:ascii="Times New Roman" w:hAnsi="Times New Roman"/>
          <w:sz w:val="24"/>
          <w:szCs w:val="24"/>
          <w:vertAlign w:val="superscript"/>
        </w:rPr>
        <w:t>0</w:t>
      </w:r>
      <w:r w:rsidRPr="0028652E">
        <w:rPr>
          <w:rFonts w:ascii="Times New Roman" w:hAnsi="Times New Roman"/>
          <w:sz w:val="24"/>
          <w:szCs w:val="24"/>
        </w:rPr>
        <w:t xml:space="preserve">, </w:t>
      </w:r>
      <w:r w:rsidRPr="0028652E">
        <w:rPr>
          <w:rFonts w:ascii="Times New Roman" w:hAnsi="Times New Roman"/>
          <w:sz w:val="24"/>
          <w:szCs w:val="24"/>
          <w:lang w:val="en-US"/>
        </w:rPr>
        <w:t>K</w:t>
      </w:r>
      <w:r w:rsidRPr="0028652E">
        <w:rPr>
          <w:rFonts w:ascii="Times New Roman" w:hAnsi="Times New Roman"/>
          <w:sz w:val="24"/>
          <w:szCs w:val="24"/>
          <w:vertAlign w:val="subscript"/>
          <w:lang w:val="en-US"/>
        </w:rPr>
        <w:t>T</w:t>
      </w:r>
      <w:r w:rsidRPr="0028652E">
        <w:rPr>
          <w:rFonts w:ascii="Times New Roman" w:hAnsi="Times New Roman"/>
          <w:sz w:val="24"/>
          <w:szCs w:val="24"/>
          <w:vertAlign w:val="superscript"/>
        </w:rPr>
        <w:t xml:space="preserve">0 </w:t>
      </w:r>
      <w:r w:rsidRPr="0028652E">
        <w:rPr>
          <w:rFonts w:ascii="Times New Roman" w:hAnsi="Times New Roman"/>
          <w:sz w:val="24"/>
          <w:szCs w:val="24"/>
        </w:rPr>
        <w:t xml:space="preserve">– </w:t>
      </w:r>
      <w:proofErr w:type="spellStart"/>
      <w:r w:rsidRPr="0028652E">
        <w:rPr>
          <w:rFonts w:ascii="Times New Roman" w:hAnsi="Times New Roman"/>
          <w:sz w:val="24"/>
          <w:szCs w:val="24"/>
        </w:rPr>
        <w:t>геоиндикаторные</w:t>
      </w:r>
      <w:proofErr w:type="spellEnd"/>
      <w:r w:rsidRPr="0028652E">
        <w:rPr>
          <w:rFonts w:ascii="Times New Roman" w:hAnsi="Times New Roman"/>
          <w:sz w:val="24"/>
          <w:szCs w:val="24"/>
        </w:rPr>
        <w:t xml:space="preserve"> критерия геологической (</w:t>
      </w:r>
      <w:r w:rsidRPr="0028652E">
        <w:rPr>
          <w:rFonts w:ascii="Times New Roman" w:hAnsi="Times New Roman"/>
          <w:sz w:val="24"/>
          <w:szCs w:val="24"/>
          <w:lang w:val="en-US"/>
        </w:rPr>
        <w:t>K</w:t>
      </w:r>
      <w:r w:rsidR="00E82C39">
        <w:rPr>
          <w:rFonts w:ascii="Times New Roman" w:hAnsi="Times New Roman"/>
          <w:sz w:val="24"/>
          <w:szCs w:val="24"/>
          <w:vertAlign w:val="subscript"/>
        </w:rPr>
        <w:t>Г</w:t>
      </w:r>
      <w:r w:rsidRPr="0028652E">
        <w:rPr>
          <w:rFonts w:ascii="Times New Roman" w:hAnsi="Times New Roman"/>
          <w:sz w:val="24"/>
          <w:szCs w:val="24"/>
          <w:vertAlign w:val="superscript"/>
        </w:rPr>
        <w:t>0</w:t>
      </w:r>
      <w:r w:rsidRPr="0028652E">
        <w:rPr>
          <w:rFonts w:ascii="Times New Roman" w:hAnsi="Times New Roman"/>
          <w:sz w:val="24"/>
          <w:szCs w:val="24"/>
        </w:rPr>
        <w:t>) и технологической (</w:t>
      </w:r>
      <w:r w:rsidRPr="0028652E">
        <w:rPr>
          <w:rFonts w:ascii="Times New Roman" w:hAnsi="Times New Roman"/>
          <w:sz w:val="24"/>
          <w:szCs w:val="24"/>
          <w:lang w:val="en-US"/>
        </w:rPr>
        <w:t>K</w:t>
      </w:r>
      <w:r w:rsidRPr="0028652E">
        <w:rPr>
          <w:rFonts w:ascii="Times New Roman" w:hAnsi="Times New Roman"/>
          <w:sz w:val="24"/>
          <w:szCs w:val="24"/>
          <w:vertAlign w:val="subscript"/>
        </w:rPr>
        <w:t>г</w:t>
      </w:r>
      <w:r w:rsidRPr="0028652E">
        <w:rPr>
          <w:rFonts w:ascii="Times New Roman" w:hAnsi="Times New Roman"/>
          <w:sz w:val="24"/>
          <w:szCs w:val="24"/>
          <w:vertAlign w:val="superscript"/>
        </w:rPr>
        <w:t>0</w:t>
      </w:r>
      <w:r w:rsidRPr="0028652E">
        <w:rPr>
          <w:rFonts w:ascii="Times New Roman" w:hAnsi="Times New Roman"/>
          <w:sz w:val="24"/>
          <w:szCs w:val="24"/>
        </w:rPr>
        <w:t xml:space="preserve">) </w:t>
      </w:r>
      <w:proofErr w:type="spellStart"/>
      <w:r w:rsidRPr="0028652E">
        <w:rPr>
          <w:rFonts w:ascii="Times New Roman" w:hAnsi="Times New Roman"/>
          <w:sz w:val="24"/>
          <w:szCs w:val="24"/>
        </w:rPr>
        <w:t>квалиметризации</w:t>
      </w:r>
      <w:proofErr w:type="spellEnd"/>
      <w:r w:rsidRPr="0028652E">
        <w:rPr>
          <w:rFonts w:ascii="Times New Roman" w:hAnsi="Times New Roman"/>
          <w:sz w:val="24"/>
          <w:szCs w:val="24"/>
        </w:rPr>
        <w:t>.</w:t>
      </w:r>
    </w:p>
    <w:p w:rsidR="00264C95" w:rsidRPr="0028652E" w:rsidRDefault="00264C95" w:rsidP="007C05E5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28652E">
        <w:rPr>
          <w:rFonts w:ascii="Times New Roman" w:hAnsi="Times New Roman"/>
          <w:sz w:val="24"/>
          <w:szCs w:val="24"/>
          <w:lang w:val="kk-KZ"/>
        </w:rPr>
        <w:t xml:space="preserve">Геоиндикаторный геологический критерий </w:t>
      </w:r>
      <w:r w:rsidRPr="0028652E">
        <w:rPr>
          <w:rFonts w:ascii="Times New Roman" w:hAnsi="Times New Roman"/>
          <w:sz w:val="24"/>
          <w:szCs w:val="24"/>
        </w:rPr>
        <w:t>(</w:t>
      </w:r>
      <w:r w:rsidRPr="0028652E">
        <w:rPr>
          <w:rFonts w:ascii="Times New Roman" w:hAnsi="Times New Roman"/>
          <w:sz w:val="24"/>
          <w:szCs w:val="24"/>
          <w:lang w:val="en-US"/>
        </w:rPr>
        <w:t>K</w:t>
      </w:r>
      <w:r w:rsidR="00E82C39">
        <w:rPr>
          <w:rFonts w:ascii="Times New Roman" w:hAnsi="Times New Roman"/>
          <w:sz w:val="24"/>
          <w:szCs w:val="24"/>
          <w:vertAlign w:val="subscript"/>
        </w:rPr>
        <w:t>Г</w:t>
      </w:r>
      <w:r w:rsidRPr="0028652E">
        <w:rPr>
          <w:rFonts w:ascii="Times New Roman" w:hAnsi="Times New Roman"/>
          <w:sz w:val="24"/>
          <w:szCs w:val="24"/>
          <w:vertAlign w:val="superscript"/>
        </w:rPr>
        <w:t>0</w:t>
      </w:r>
      <w:r w:rsidRPr="0028652E">
        <w:rPr>
          <w:rFonts w:ascii="Times New Roman" w:hAnsi="Times New Roman"/>
          <w:sz w:val="24"/>
          <w:szCs w:val="24"/>
        </w:rPr>
        <w:t>) является базовым составляющим</w:t>
      </w:r>
      <w:r w:rsidR="00E82C39">
        <w:rPr>
          <w:rFonts w:ascii="Times New Roman" w:hAnsi="Times New Roman"/>
          <w:sz w:val="24"/>
          <w:szCs w:val="24"/>
        </w:rPr>
        <w:t xml:space="preserve"> в</w:t>
      </w:r>
      <w:r w:rsidRPr="0028652E">
        <w:rPr>
          <w:rFonts w:ascii="Times New Roman" w:hAnsi="Times New Roman"/>
          <w:sz w:val="24"/>
          <w:szCs w:val="24"/>
        </w:rPr>
        <w:t xml:space="preserve"> многокритериальной модели и</w:t>
      </w:r>
      <w:r w:rsidRPr="0028652E">
        <w:rPr>
          <w:rFonts w:ascii="Times New Roman" w:hAnsi="Times New Roman"/>
          <w:sz w:val="24"/>
          <w:szCs w:val="24"/>
          <w:lang w:val="kk-KZ"/>
        </w:rPr>
        <w:t xml:space="preserve"> предназначен для воспроизводства и отображения предельных контуров концентрации содержаний металла в пределах основного внутриконтурного рудного массива.</w:t>
      </w:r>
      <w:r w:rsidRPr="0028652E">
        <w:rPr>
          <w:rFonts w:ascii="Times New Roman" w:hAnsi="Times New Roman"/>
          <w:sz w:val="24"/>
          <w:szCs w:val="24"/>
        </w:rPr>
        <w:t>В сущности г</w:t>
      </w:r>
      <w:r w:rsidRPr="0028652E">
        <w:rPr>
          <w:rFonts w:ascii="Times New Roman" w:hAnsi="Times New Roman"/>
          <w:sz w:val="24"/>
          <w:szCs w:val="24"/>
          <w:lang w:val="kk-KZ"/>
        </w:rPr>
        <w:t>еоиндикаторный геологический критерий, носит векторный характер и состоит из трех частных модально-цифровых критериев (</w:t>
      </w:r>
      <w:r w:rsidRPr="0028652E">
        <w:rPr>
          <w:rFonts w:ascii="Times New Roman" w:hAnsi="Times New Roman"/>
          <w:sz w:val="24"/>
          <w:szCs w:val="24"/>
          <w:lang w:val="en-US"/>
        </w:rPr>
        <w:t>K</w:t>
      </w:r>
      <w:r w:rsidRPr="0028652E">
        <w:rPr>
          <w:rFonts w:ascii="Times New Roman" w:hAnsi="Times New Roman"/>
          <w:sz w:val="24"/>
          <w:szCs w:val="24"/>
          <w:vertAlign w:val="subscript"/>
          <w:lang w:val="kk-KZ"/>
        </w:rPr>
        <w:t>г.1</w:t>
      </w:r>
      <w:r w:rsidRPr="0028652E">
        <w:rPr>
          <w:rFonts w:ascii="Times New Roman" w:hAnsi="Times New Roman"/>
          <w:sz w:val="24"/>
          <w:szCs w:val="24"/>
          <w:lang w:val="kk-KZ"/>
        </w:rPr>
        <w:t xml:space="preserve">, </w:t>
      </w:r>
      <w:r w:rsidRPr="0028652E">
        <w:rPr>
          <w:rFonts w:ascii="Times New Roman" w:hAnsi="Times New Roman"/>
          <w:sz w:val="24"/>
          <w:szCs w:val="24"/>
          <w:lang w:val="en-US"/>
        </w:rPr>
        <w:t>K</w:t>
      </w:r>
      <w:r w:rsidRPr="0028652E">
        <w:rPr>
          <w:rFonts w:ascii="Times New Roman" w:hAnsi="Times New Roman"/>
          <w:sz w:val="24"/>
          <w:szCs w:val="24"/>
          <w:vertAlign w:val="subscript"/>
          <w:lang w:val="kk-KZ"/>
        </w:rPr>
        <w:t>г.2</w:t>
      </w:r>
      <w:r w:rsidRPr="0028652E">
        <w:rPr>
          <w:rFonts w:ascii="Times New Roman" w:hAnsi="Times New Roman"/>
          <w:sz w:val="24"/>
          <w:szCs w:val="24"/>
          <w:lang w:val="kk-KZ"/>
        </w:rPr>
        <w:t xml:space="preserve">, </w:t>
      </w:r>
      <w:r w:rsidRPr="0028652E">
        <w:rPr>
          <w:rFonts w:ascii="Times New Roman" w:hAnsi="Times New Roman"/>
          <w:sz w:val="24"/>
          <w:szCs w:val="24"/>
          <w:lang w:val="en-US"/>
        </w:rPr>
        <w:t>K</w:t>
      </w:r>
      <w:r w:rsidRPr="0028652E">
        <w:rPr>
          <w:rFonts w:ascii="Times New Roman" w:hAnsi="Times New Roman"/>
          <w:sz w:val="24"/>
          <w:szCs w:val="24"/>
          <w:vertAlign w:val="subscript"/>
          <w:lang w:val="kk-KZ"/>
        </w:rPr>
        <w:t>г.3</w:t>
      </w:r>
      <w:r w:rsidRPr="0028652E">
        <w:rPr>
          <w:rFonts w:ascii="Times New Roman" w:hAnsi="Times New Roman"/>
          <w:sz w:val="24"/>
          <w:szCs w:val="24"/>
          <w:lang w:val="kk-KZ"/>
        </w:rPr>
        <w:t xml:space="preserve">). Эти критерий служит регуляционной основой для воспроизводства качественно типологизированных по уровням концентрации, кондиционности и изменчивости содержаний металлов </w:t>
      </w:r>
      <w:r w:rsidR="00E82C39">
        <w:rPr>
          <w:rFonts w:ascii="Times New Roman" w:hAnsi="Times New Roman"/>
          <w:sz w:val="24"/>
          <w:szCs w:val="24"/>
          <w:lang w:val="kk-KZ"/>
        </w:rPr>
        <w:t xml:space="preserve">в пределах </w:t>
      </w:r>
      <w:r w:rsidRPr="0028652E">
        <w:rPr>
          <w:rFonts w:ascii="Times New Roman" w:hAnsi="Times New Roman"/>
          <w:sz w:val="24"/>
          <w:szCs w:val="24"/>
          <w:lang w:val="kk-KZ"/>
        </w:rPr>
        <w:t xml:space="preserve">эксплуатационных участков по горизонтам. </w:t>
      </w:r>
    </w:p>
    <w:p w:rsidR="00264C95" w:rsidRPr="0028652E" w:rsidRDefault="00264C95" w:rsidP="007C05E5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val="kk-KZ"/>
        </w:rPr>
      </w:pPr>
      <w:r w:rsidRPr="0028652E">
        <w:rPr>
          <w:rFonts w:ascii="Times New Roman" w:hAnsi="Times New Roman"/>
          <w:sz w:val="24"/>
          <w:szCs w:val="24"/>
          <w:lang w:val="kk-KZ"/>
        </w:rPr>
        <w:t>Частные модально-цифровые критерия позволяют осуществлять детальной структуризации геологического запаса путем качественной типологизации его на уровне эксплуатационных участков (блоков). Первый частный модально-цифровой критерий предназначен для типологического разделения и отображения богатых с повышенной концентрацией высококачественных руд по сочетанию положительных абсолютных от</w:t>
      </w:r>
      <w:r w:rsidR="00E82C39">
        <w:rPr>
          <w:rFonts w:ascii="Times New Roman" w:hAnsi="Times New Roman"/>
          <w:sz w:val="24"/>
          <w:szCs w:val="24"/>
          <w:lang w:val="kk-KZ"/>
        </w:rPr>
        <w:t>к</w:t>
      </w:r>
      <w:r w:rsidRPr="0028652E">
        <w:rPr>
          <w:rFonts w:ascii="Times New Roman" w:hAnsi="Times New Roman"/>
          <w:sz w:val="24"/>
          <w:szCs w:val="24"/>
          <w:lang w:val="kk-KZ"/>
        </w:rPr>
        <w:t>ло</w:t>
      </w:r>
      <w:r w:rsidR="00E82C39">
        <w:rPr>
          <w:rFonts w:ascii="Times New Roman" w:hAnsi="Times New Roman"/>
          <w:sz w:val="24"/>
          <w:szCs w:val="24"/>
          <w:lang w:val="kk-KZ"/>
        </w:rPr>
        <w:t>н</w:t>
      </w:r>
      <w:r w:rsidRPr="0028652E">
        <w:rPr>
          <w:rFonts w:ascii="Times New Roman" w:hAnsi="Times New Roman"/>
          <w:sz w:val="24"/>
          <w:szCs w:val="24"/>
          <w:lang w:val="kk-KZ"/>
        </w:rPr>
        <w:t xml:space="preserve">ений, превышающих от модального значения и совокупности распространенных в контурах этих пределах содержаний металла </w:t>
      </w:r>
      <w:r w:rsidRPr="0028652E">
        <w:rPr>
          <w:rFonts w:ascii="Times New Roman" w:hAnsi="Times New Roman"/>
          <w:sz w:val="24"/>
          <w:szCs w:val="24"/>
        </w:rPr>
        <w:t>К</w:t>
      </w:r>
      <w:r w:rsidRPr="0028652E">
        <w:rPr>
          <w:rFonts w:ascii="Times New Roman" w:hAnsi="Times New Roman"/>
          <w:sz w:val="24"/>
          <w:szCs w:val="24"/>
          <w:vertAlign w:val="subscript"/>
        </w:rPr>
        <w:t>1</w:t>
      </w:r>
      <w:r w:rsidRPr="0028652E">
        <w:rPr>
          <w:rFonts w:ascii="Times New Roman" w:hAnsi="Times New Roman"/>
          <w:sz w:val="24"/>
          <w:szCs w:val="24"/>
        </w:rPr>
        <w:t>=</w:t>
      </w:r>
      <w:r w:rsidR="00E82C39">
        <w:rPr>
          <w:rFonts w:ascii="Times New Roman" w:hAnsi="Times New Roman"/>
          <w:sz w:val="24"/>
          <w:szCs w:val="24"/>
        </w:rPr>
        <w:t xml:space="preserve"> </w:t>
      </w:r>
      <w:r w:rsidRPr="0028652E">
        <w:rPr>
          <w:rFonts w:ascii="Times New Roman" w:hAnsi="Times New Roman"/>
          <w:sz w:val="24"/>
          <w:szCs w:val="24"/>
        </w:rPr>
        <w:t>|С</w:t>
      </w:r>
      <w:proofErr w:type="spellStart"/>
      <w:r w:rsidRPr="0028652E">
        <w:rPr>
          <w:rFonts w:ascii="Times New Roman" w:hAnsi="Times New Roman"/>
          <w:sz w:val="24"/>
          <w:szCs w:val="24"/>
          <w:vertAlign w:val="subscript"/>
          <w:lang w:val="en-US"/>
        </w:rPr>
        <w:t>i</w:t>
      </w:r>
      <w:proofErr w:type="spellEnd"/>
      <w:r w:rsidRPr="0028652E">
        <w:rPr>
          <w:rFonts w:ascii="Times New Roman" w:hAnsi="Times New Roman"/>
          <w:sz w:val="24"/>
          <w:szCs w:val="24"/>
        </w:rPr>
        <w:t>-С</w:t>
      </w:r>
      <w:r w:rsidRPr="0028652E">
        <w:rPr>
          <w:rFonts w:ascii="Times New Roman" w:hAnsi="Times New Roman"/>
          <w:sz w:val="24"/>
          <w:szCs w:val="24"/>
          <w:vertAlign w:val="subscript"/>
          <w:lang w:val="en-US"/>
        </w:rPr>
        <w:t>m</w:t>
      </w:r>
      <w:r w:rsidRPr="0028652E">
        <w:rPr>
          <w:rFonts w:ascii="Times New Roman" w:hAnsi="Times New Roman"/>
          <w:sz w:val="24"/>
          <w:szCs w:val="24"/>
          <w:vertAlign w:val="subscript"/>
        </w:rPr>
        <w:t>о</w:t>
      </w:r>
      <w:r w:rsidRPr="0028652E">
        <w:rPr>
          <w:rFonts w:ascii="Times New Roman" w:hAnsi="Times New Roman"/>
          <w:sz w:val="24"/>
          <w:szCs w:val="24"/>
        </w:rPr>
        <w:t>|</w:t>
      </w:r>
      <w:r w:rsidR="00E82C39">
        <w:rPr>
          <w:rFonts w:ascii="Times New Roman" w:hAnsi="Times New Roman"/>
          <w:sz w:val="24"/>
          <w:szCs w:val="24"/>
        </w:rPr>
        <w:t xml:space="preserve"> </w:t>
      </w:r>
      <w:r w:rsidRPr="0028652E">
        <w:rPr>
          <w:rFonts w:ascii="Times New Roman" w:hAnsi="Times New Roman"/>
          <w:sz w:val="24"/>
          <w:szCs w:val="24"/>
          <w:lang w:val="kk-KZ"/>
        </w:rPr>
        <w:t>≥</w:t>
      </w:r>
      <w:r w:rsidRPr="0028652E">
        <w:rPr>
          <w:rFonts w:ascii="Times New Roman" w:hAnsi="Times New Roman"/>
          <w:sz w:val="24"/>
          <w:szCs w:val="24"/>
        </w:rPr>
        <w:t>0</w:t>
      </w:r>
      <w:r w:rsidRPr="0028652E">
        <w:rPr>
          <w:rFonts w:ascii="Times New Roman" w:hAnsi="Times New Roman"/>
          <w:sz w:val="24"/>
          <w:szCs w:val="24"/>
          <w:lang w:val="kk-KZ"/>
        </w:rPr>
        <w:t>). Второй частный модально-цифровой критерий служит критически важным регулянтом квалиметризации и предназначен для типологического выделения и отображения высокоинформативных с повышенной концентрацией модотипных качественных руд по сочетанию модальных значений и совокупности сгруппированных вокруг зоны влияния их содержаний металла</w:t>
      </w:r>
      <w:r w:rsidRPr="0028652E">
        <w:rPr>
          <w:rFonts w:ascii="Times New Roman" w:hAnsi="Times New Roman"/>
          <w:sz w:val="24"/>
          <w:szCs w:val="24"/>
        </w:rPr>
        <w:t xml:space="preserve"> (</w:t>
      </w:r>
      <w:r w:rsidRPr="0028652E">
        <w:rPr>
          <w:rFonts w:ascii="Times New Roman" w:hAnsi="Times New Roman"/>
          <w:sz w:val="24"/>
          <w:szCs w:val="24"/>
          <w:lang w:val="en-US"/>
        </w:rPr>
        <w:t>K</w:t>
      </w:r>
      <w:r w:rsidRPr="0028652E">
        <w:rPr>
          <w:rFonts w:ascii="Times New Roman" w:hAnsi="Times New Roman"/>
          <w:sz w:val="24"/>
          <w:szCs w:val="24"/>
          <w:vertAlign w:val="subscript"/>
          <w:lang w:val="kk-KZ"/>
        </w:rPr>
        <w:t>2</w:t>
      </w:r>
      <w:r w:rsidRPr="0028652E">
        <w:rPr>
          <w:rFonts w:ascii="Times New Roman" w:hAnsi="Times New Roman"/>
          <w:sz w:val="24"/>
          <w:szCs w:val="24"/>
        </w:rPr>
        <w:t>=</w:t>
      </w:r>
      <w:r w:rsidR="00E82C39">
        <w:rPr>
          <w:rFonts w:ascii="Times New Roman" w:hAnsi="Times New Roman"/>
          <w:sz w:val="24"/>
          <w:szCs w:val="24"/>
        </w:rPr>
        <w:t xml:space="preserve"> </w:t>
      </w:r>
      <w:r w:rsidRPr="0028652E">
        <w:rPr>
          <w:rFonts w:ascii="Times New Roman" w:hAnsi="Times New Roman"/>
          <w:sz w:val="24"/>
          <w:szCs w:val="24"/>
        </w:rPr>
        <w:t>|С</w:t>
      </w:r>
      <w:proofErr w:type="spellStart"/>
      <w:r w:rsidRPr="0028652E">
        <w:rPr>
          <w:rFonts w:ascii="Times New Roman" w:hAnsi="Times New Roman"/>
          <w:sz w:val="24"/>
          <w:szCs w:val="24"/>
          <w:vertAlign w:val="subscript"/>
          <w:lang w:val="en-US"/>
        </w:rPr>
        <w:t>i</w:t>
      </w:r>
      <w:proofErr w:type="spellEnd"/>
      <w:r w:rsidRPr="0028652E">
        <w:rPr>
          <w:rFonts w:ascii="Times New Roman" w:hAnsi="Times New Roman"/>
          <w:sz w:val="24"/>
          <w:szCs w:val="24"/>
        </w:rPr>
        <w:t>-С</w:t>
      </w:r>
      <w:r w:rsidRPr="0028652E">
        <w:rPr>
          <w:rFonts w:ascii="Times New Roman" w:hAnsi="Times New Roman"/>
          <w:sz w:val="24"/>
          <w:szCs w:val="24"/>
          <w:vertAlign w:val="subscript"/>
          <w:lang w:val="en-US"/>
        </w:rPr>
        <w:t>m</w:t>
      </w:r>
      <w:r w:rsidRPr="0028652E">
        <w:rPr>
          <w:rFonts w:ascii="Times New Roman" w:hAnsi="Times New Roman"/>
          <w:sz w:val="24"/>
          <w:szCs w:val="24"/>
          <w:vertAlign w:val="subscript"/>
        </w:rPr>
        <w:t>о</w:t>
      </w:r>
      <w:r w:rsidRPr="0028652E">
        <w:rPr>
          <w:rFonts w:ascii="Times New Roman" w:hAnsi="Times New Roman"/>
          <w:sz w:val="24"/>
          <w:szCs w:val="24"/>
        </w:rPr>
        <w:t>|</w:t>
      </w:r>
      <w:r w:rsidR="00E82C39">
        <w:rPr>
          <w:rFonts w:ascii="Times New Roman" w:hAnsi="Times New Roman"/>
          <w:sz w:val="24"/>
          <w:szCs w:val="24"/>
        </w:rPr>
        <w:t xml:space="preserve"> </w:t>
      </w:r>
      <w:r w:rsidRPr="0028652E">
        <w:rPr>
          <w:rFonts w:ascii="Times New Roman" w:hAnsi="Times New Roman"/>
          <w:sz w:val="24"/>
          <w:szCs w:val="24"/>
          <w:lang w:val="kk-KZ"/>
        </w:rPr>
        <w:t>→</w:t>
      </w:r>
      <w:r w:rsidRPr="0028652E">
        <w:rPr>
          <w:rFonts w:ascii="Times New Roman" w:hAnsi="Times New Roman"/>
          <w:sz w:val="24"/>
          <w:szCs w:val="24"/>
          <w:lang w:val="en-US"/>
        </w:rPr>
        <w:t>min</w:t>
      </w:r>
      <w:r w:rsidRPr="0028652E">
        <w:rPr>
          <w:rFonts w:ascii="Times New Roman" w:hAnsi="Times New Roman"/>
          <w:sz w:val="24"/>
          <w:szCs w:val="24"/>
        </w:rPr>
        <w:t xml:space="preserve">). </w:t>
      </w:r>
      <w:r w:rsidRPr="0028652E">
        <w:rPr>
          <w:rFonts w:ascii="Times New Roman" w:hAnsi="Times New Roman"/>
          <w:sz w:val="24"/>
          <w:szCs w:val="24"/>
          <w:lang w:val="kk-KZ"/>
        </w:rPr>
        <w:t xml:space="preserve">Третий частный модально-цифровой критерий, предназначен для типологического разделения и отображения промышленных рядовых с преобладающей </w:t>
      </w:r>
      <w:r w:rsidRPr="0028652E">
        <w:rPr>
          <w:rFonts w:ascii="Times New Roman" w:hAnsi="Times New Roman"/>
          <w:sz w:val="24"/>
          <w:szCs w:val="24"/>
          <w:lang w:val="kk-KZ"/>
        </w:rPr>
        <w:lastRenderedPageBreak/>
        <w:t>концентрацией среднекачественных руд по сочетанию отрицательных отклонений, не превышающих от модального значения и совокупности распространенных в контурах этих пределов содержаний металла</w:t>
      </w:r>
      <w:r w:rsidRPr="0028652E">
        <w:rPr>
          <w:rFonts w:ascii="Times New Roman" w:hAnsi="Times New Roman"/>
          <w:sz w:val="24"/>
          <w:szCs w:val="24"/>
        </w:rPr>
        <w:t xml:space="preserve"> (</w:t>
      </w:r>
      <w:r w:rsidRPr="0028652E">
        <w:rPr>
          <w:rFonts w:ascii="Times New Roman" w:hAnsi="Times New Roman"/>
          <w:sz w:val="24"/>
          <w:szCs w:val="24"/>
          <w:lang w:val="en-US"/>
        </w:rPr>
        <w:t>K</w:t>
      </w:r>
      <w:r w:rsidRPr="0028652E">
        <w:rPr>
          <w:rFonts w:ascii="Times New Roman" w:hAnsi="Times New Roman"/>
          <w:sz w:val="24"/>
          <w:szCs w:val="24"/>
          <w:vertAlign w:val="subscript"/>
          <w:lang w:val="kk-KZ"/>
        </w:rPr>
        <w:t>3</w:t>
      </w:r>
      <w:r w:rsidRPr="0028652E">
        <w:rPr>
          <w:rFonts w:ascii="Times New Roman" w:hAnsi="Times New Roman"/>
          <w:sz w:val="24"/>
          <w:szCs w:val="24"/>
        </w:rPr>
        <w:t>=</w:t>
      </w:r>
      <w:r w:rsidR="00E82C39">
        <w:rPr>
          <w:rFonts w:ascii="Times New Roman" w:hAnsi="Times New Roman"/>
          <w:sz w:val="24"/>
          <w:szCs w:val="24"/>
        </w:rPr>
        <w:t xml:space="preserve"> </w:t>
      </w:r>
      <w:r w:rsidRPr="0028652E">
        <w:rPr>
          <w:rFonts w:ascii="Times New Roman" w:hAnsi="Times New Roman"/>
          <w:sz w:val="24"/>
          <w:szCs w:val="24"/>
        </w:rPr>
        <w:t>|С</w:t>
      </w:r>
      <w:proofErr w:type="spellStart"/>
      <w:r w:rsidRPr="0028652E">
        <w:rPr>
          <w:rFonts w:ascii="Times New Roman" w:hAnsi="Times New Roman"/>
          <w:sz w:val="24"/>
          <w:szCs w:val="24"/>
          <w:vertAlign w:val="subscript"/>
          <w:lang w:val="en-US"/>
        </w:rPr>
        <w:t>i</w:t>
      </w:r>
      <w:proofErr w:type="spellEnd"/>
      <w:r w:rsidRPr="0028652E">
        <w:rPr>
          <w:rFonts w:ascii="Times New Roman" w:hAnsi="Times New Roman"/>
          <w:sz w:val="24"/>
          <w:szCs w:val="24"/>
        </w:rPr>
        <w:t>-С</w:t>
      </w:r>
      <w:r w:rsidRPr="0028652E">
        <w:rPr>
          <w:rFonts w:ascii="Times New Roman" w:hAnsi="Times New Roman"/>
          <w:sz w:val="24"/>
          <w:szCs w:val="24"/>
          <w:vertAlign w:val="subscript"/>
          <w:lang w:val="en-US"/>
        </w:rPr>
        <w:t>m</w:t>
      </w:r>
      <w:r w:rsidRPr="0028652E">
        <w:rPr>
          <w:rFonts w:ascii="Times New Roman" w:hAnsi="Times New Roman"/>
          <w:sz w:val="24"/>
          <w:szCs w:val="24"/>
          <w:vertAlign w:val="subscript"/>
        </w:rPr>
        <w:t>о</w:t>
      </w:r>
      <w:r w:rsidRPr="0028652E">
        <w:rPr>
          <w:rFonts w:ascii="Times New Roman" w:hAnsi="Times New Roman"/>
          <w:sz w:val="24"/>
          <w:szCs w:val="24"/>
        </w:rPr>
        <w:t>|</w:t>
      </w:r>
      <w:r w:rsidR="00E82C39">
        <w:rPr>
          <w:rFonts w:ascii="Times New Roman" w:hAnsi="Times New Roman"/>
          <w:sz w:val="24"/>
          <w:szCs w:val="24"/>
        </w:rPr>
        <w:t xml:space="preserve"> </w:t>
      </w:r>
      <w:r w:rsidRPr="0028652E">
        <w:rPr>
          <w:rFonts w:ascii="Times New Roman" w:hAnsi="Times New Roman"/>
          <w:sz w:val="24"/>
          <w:szCs w:val="24"/>
          <w:lang w:val="kk-KZ"/>
        </w:rPr>
        <w:t>≤</w:t>
      </w:r>
      <w:r w:rsidRPr="0028652E">
        <w:rPr>
          <w:rFonts w:ascii="Times New Roman" w:hAnsi="Times New Roman"/>
          <w:sz w:val="24"/>
          <w:szCs w:val="24"/>
        </w:rPr>
        <w:t>0).</w:t>
      </w:r>
    </w:p>
    <w:p w:rsidR="00264C95" w:rsidRPr="0028652E" w:rsidRDefault="00E82C39" w:rsidP="007C05E5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val="kk-KZ"/>
        </w:rPr>
      </w:pPr>
      <w:r>
        <w:rPr>
          <w:rFonts w:ascii="Times New Roman" w:hAnsi="Times New Roman"/>
          <w:sz w:val="24"/>
          <w:szCs w:val="24"/>
          <w:lang w:val="kk-KZ"/>
        </w:rPr>
        <w:t>Таким образом</w:t>
      </w:r>
      <w:r w:rsidR="00135BB3">
        <w:rPr>
          <w:rFonts w:ascii="Times New Roman" w:hAnsi="Times New Roman"/>
          <w:sz w:val="24"/>
          <w:szCs w:val="24"/>
          <w:lang w:val="kk-KZ"/>
        </w:rPr>
        <w:t>,</w:t>
      </w:r>
      <w:r>
        <w:rPr>
          <w:rFonts w:ascii="Times New Roman" w:hAnsi="Times New Roman"/>
          <w:sz w:val="24"/>
          <w:szCs w:val="24"/>
          <w:lang w:val="kk-KZ"/>
        </w:rPr>
        <w:t xml:space="preserve"> г</w:t>
      </w:r>
      <w:r w:rsidR="00264C95" w:rsidRPr="0028652E">
        <w:rPr>
          <w:rFonts w:ascii="Times New Roman" w:hAnsi="Times New Roman"/>
          <w:sz w:val="24"/>
          <w:szCs w:val="24"/>
          <w:lang w:val="kk-KZ"/>
        </w:rPr>
        <w:t>еоиндикаторно-цифровая многокритериальная модель воспроизводства качественно типологизированных зон концентраций содержании металла включает частные квалиметрические критерий:</w:t>
      </w:r>
    </w:p>
    <w:p w:rsidR="00264C95" w:rsidRPr="0028652E" w:rsidRDefault="00264C95" w:rsidP="004E2A2C">
      <w:pPr>
        <w:pStyle w:val="ac"/>
        <w:numPr>
          <w:ilvl w:val="0"/>
          <w:numId w:val="21"/>
        </w:numPr>
        <w:spacing w:after="0" w:line="360" w:lineRule="auto"/>
        <w:jc w:val="both"/>
        <w:rPr>
          <w:rFonts w:ascii="Times New Roman" w:hAnsi="Times New Roman"/>
          <w:sz w:val="24"/>
          <w:szCs w:val="24"/>
          <w:lang w:val="kk-KZ"/>
        </w:rPr>
      </w:pPr>
      <w:r w:rsidRPr="0028652E">
        <w:rPr>
          <w:rFonts w:ascii="Times New Roman" w:hAnsi="Times New Roman"/>
          <w:sz w:val="24"/>
          <w:szCs w:val="24"/>
          <w:lang w:val="kk-KZ"/>
        </w:rPr>
        <w:t xml:space="preserve">Критерий </w:t>
      </w:r>
      <w:r w:rsidRPr="0028652E">
        <w:rPr>
          <w:rFonts w:ascii="Times New Roman" w:hAnsi="Times New Roman"/>
          <w:sz w:val="24"/>
          <w:szCs w:val="24"/>
          <w:lang w:val="en-US"/>
        </w:rPr>
        <w:t>K</w:t>
      </w:r>
      <w:r w:rsidR="00135BB3">
        <w:rPr>
          <w:rFonts w:ascii="Times New Roman" w:hAnsi="Times New Roman"/>
          <w:sz w:val="24"/>
          <w:szCs w:val="24"/>
          <w:vertAlign w:val="subscript"/>
          <w:lang w:val="en-US"/>
        </w:rPr>
        <w:t>r</w:t>
      </w:r>
      <w:r w:rsidRPr="0028652E">
        <w:rPr>
          <w:rFonts w:ascii="Times New Roman" w:hAnsi="Times New Roman"/>
          <w:sz w:val="24"/>
          <w:szCs w:val="24"/>
          <w:vertAlign w:val="subscript"/>
          <w:lang w:val="kk-KZ"/>
        </w:rPr>
        <w:t>.1</w:t>
      </w:r>
      <w:r w:rsidRPr="0028652E">
        <w:rPr>
          <w:rFonts w:ascii="Times New Roman" w:hAnsi="Times New Roman"/>
          <w:sz w:val="24"/>
          <w:szCs w:val="24"/>
        </w:rPr>
        <w:t>(</w:t>
      </w:r>
      <w:r w:rsidRPr="0028652E">
        <w:rPr>
          <w:rFonts w:ascii="Times New Roman" w:hAnsi="Times New Roman"/>
          <w:sz w:val="24"/>
          <w:szCs w:val="24"/>
          <w:lang w:val="en-US"/>
        </w:rPr>
        <w:t>C</w:t>
      </w:r>
      <w:r w:rsidRPr="0028652E">
        <w:rPr>
          <w:rFonts w:ascii="Times New Roman" w:hAnsi="Times New Roman"/>
          <w:sz w:val="24"/>
          <w:szCs w:val="24"/>
          <w:vertAlign w:val="subscript"/>
          <w:lang w:val="en-US"/>
        </w:rPr>
        <w:t>i</w:t>
      </w:r>
      <w:r w:rsidRPr="0028652E">
        <w:rPr>
          <w:rFonts w:ascii="Times New Roman" w:hAnsi="Times New Roman"/>
          <w:sz w:val="24"/>
          <w:szCs w:val="24"/>
        </w:rPr>
        <w:t>) =</w:t>
      </w:r>
      <w:r w:rsidRPr="0028652E">
        <w:rPr>
          <w:rFonts w:ascii="Times New Roman" w:hAnsi="Times New Roman"/>
          <w:sz w:val="24"/>
          <w:szCs w:val="24"/>
          <w:lang w:val="kk-KZ"/>
        </w:rPr>
        <w:t>|</w:t>
      </w:r>
      <w:proofErr w:type="spellStart"/>
      <w:r w:rsidRPr="0028652E">
        <w:rPr>
          <w:rFonts w:ascii="Times New Roman" w:hAnsi="Times New Roman"/>
          <w:sz w:val="24"/>
          <w:szCs w:val="24"/>
          <w:lang w:val="en-US"/>
        </w:rPr>
        <w:t>C</w:t>
      </w:r>
      <w:r w:rsidRPr="0028652E">
        <w:rPr>
          <w:rFonts w:ascii="Times New Roman" w:hAnsi="Times New Roman"/>
          <w:sz w:val="24"/>
          <w:szCs w:val="24"/>
          <w:vertAlign w:val="subscript"/>
          <w:lang w:val="en-US"/>
        </w:rPr>
        <w:t>ka</w:t>
      </w:r>
      <w:proofErr w:type="spellEnd"/>
      <w:r w:rsidR="00E82C39">
        <w:rPr>
          <w:rFonts w:ascii="Times New Roman" w:hAnsi="Times New Roman"/>
          <w:sz w:val="24"/>
          <w:szCs w:val="24"/>
          <w:vertAlign w:val="subscript"/>
        </w:rPr>
        <w:t>ч</w:t>
      </w:r>
      <w:r w:rsidRPr="0028652E">
        <w:rPr>
          <w:rFonts w:ascii="Times New Roman" w:hAnsi="Times New Roman"/>
          <w:sz w:val="24"/>
          <w:szCs w:val="24"/>
        </w:rPr>
        <w:t>-</w:t>
      </w:r>
      <w:r w:rsidRPr="0028652E">
        <w:rPr>
          <w:rFonts w:ascii="Times New Roman" w:hAnsi="Times New Roman"/>
          <w:sz w:val="24"/>
          <w:szCs w:val="24"/>
          <w:lang w:val="kk-KZ"/>
        </w:rPr>
        <w:t>С</w:t>
      </w:r>
      <w:r w:rsidRPr="0028652E">
        <w:rPr>
          <w:rFonts w:ascii="Times New Roman" w:hAnsi="Times New Roman"/>
          <w:sz w:val="24"/>
          <w:szCs w:val="24"/>
          <w:vertAlign w:val="subscript"/>
          <w:lang w:val="en-US"/>
        </w:rPr>
        <w:t>m</w:t>
      </w:r>
      <w:r w:rsidRPr="0028652E">
        <w:rPr>
          <w:rFonts w:ascii="Times New Roman" w:hAnsi="Times New Roman"/>
          <w:sz w:val="24"/>
          <w:szCs w:val="24"/>
          <w:vertAlign w:val="subscript"/>
          <w:lang w:val="kk-KZ"/>
        </w:rPr>
        <w:t>о</w:t>
      </w:r>
      <w:r w:rsidRPr="0028652E">
        <w:rPr>
          <w:rFonts w:ascii="Times New Roman" w:hAnsi="Times New Roman"/>
          <w:sz w:val="24"/>
          <w:szCs w:val="24"/>
          <w:lang w:val="kk-KZ"/>
        </w:rPr>
        <w:t>|&gt;</w:t>
      </w:r>
      <w:r w:rsidRPr="0028652E">
        <w:rPr>
          <w:rFonts w:ascii="Times New Roman" w:hAnsi="Times New Roman"/>
          <w:sz w:val="24"/>
          <w:szCs w:val="24"/>
        </w:rPr>
        <w:t>0</w:t>
      </w:r>
      <w:r w:rsidRPr="0028652E">
        <w:rPr>
          <w:rFonts w:ascii="Times New Roman" w:hAnsi="Times New Roman"/>
          <w:sz w:val="24"/>
          <w:szCs w:val="24"/>
          <w:lang w:val="kk-KZ"/>
        </w:rPr>
        <w:t xml:space="preserve">, </w:t>
      </w:r>
    </w:p>
    <w:p w:rsidR="001060AC" w:rsidRPr="0028652E" w:rsidRDefault="001060AC" w:rsidP="007C05E5">
      <w:pPr>
        <w:pStyle w:val="ac"/>
        <w:spacing w:after="0" w:line="360" w:lineRule="auto"/>
        <w:ind w:left="1069"/>
        <w:jc w:val="both"/>
        <w:rPr>
          <w:rFonts w:ascii="Times New Roman" w:hAnsi="Times New Roman"/>
          <w:sz w:val="24"/>
          <w:szCs w:val="24"/>
          <w:lang w:val="kk-KZ"/>
        </w:rPr>
      </w:pPr>
    </w:p>
    <w:p w:rsidR="00264C95" w:rsidRPr="0028652E" w:rsidRDefault="00264C95" w:rsidP="007C05E5">
      <w:pPr>
        <w:spacing w:after="0" w:line="360" w:lineRule="auto"/>
        <w:ind w:firstLine="709"/>
        <w:jc w:val="right"/>
        <w:rPr>
          <w:rFonts w:ascii="Times New Roman" w:hAnsi="Times New Roman"/>
          <w:sz w:val="24"/>
          <w:szCs w:val="24"/>
          <w:lang w:val="kk-KZ"/>
        </w:rPr>
      </w:pPr>
      <w:r w:rsidRPr="0028652E">
        <w:rPr>
          <w:rFonts w:ascii="Times New Roman" w:hAnsi="Times New Roman"/>
          <w:sz w:val="24"/>
          <w:szCs w:val="24"/>
          <w:lang w:val="kk-KZ"/>
        </w:rPr>
        <w:t>пределы рапространения</w:t>
      </w:r>
      <m:oMath>
        <m:r>
          <w:rPr>
            <w:rFonts w:ascii="Cambria Math" w:hAnsi="Cambria Math"/>
            <w:sz w:val="24"/>
            <w:szCs w:val="24"/>
            <w:lang w:val="kk-KZ"/>
          </w:rPr>
          <m:t xml:space="preserve"> </m:t>
        </m:r>
      </m:oMath>
      <w:r w:rsidRPr="0028652E">
        <w:rPr>
          <w:rFonts w:ascii="Times New Roman" w:hAnsi="Times New Roman"/>
          <w:sz w:val="24"/>
          <w:szCs w:val="24"/>
          <w:lang w:val="kk-KZ"/>
        </w:rPr>
        <w:t xml:space="preserve"> </w:t>
      </w:r>
      <m:oMath>
        <m:sSub>
          <m:sSubPr>
            <m:ctrlPr>
              <w:rPr>
                <w:rFonts w:ascii="Cambria Math" w:hAnsi="Cambria Math"/>
                <w:sz w:val="24"/>
                <w:szCs w:val="24"/>
                <w:lang w:val="kk-KZ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  <w:sz w:val="24"/>
                <w:szCs w:val="24"/>
                <w:lang w:val="kk-KZ"/>
              </w:rPr>
              <m:t>C</m:t>
            </m:r>
          </m:e>
          <m:sub>
            <m:r>
              <m:rPr>
                <m:sty m:val="p"/>
              </m:rPr>
              <w:rPr>
                <w:rFonts w:ascii="Cambria Math" w:hAnsi="Cambria Math"/>
                <w:sz w:val="24"/>
                <w:szCs w:val="24"/>
                <w:lang w:val="kk-KZ"/>
              </w:rPr>
              <m:t>mo</m:t>
            </m:r>
          </m:sub>
        </m:sSub>
        <m:sSub>
          <m:sSubPr>
            <m:ctrlPr>
              <w:rPr>
                <w:rFonts w:ascii="Cambria Math" w:hAnsi="Cambria Math"/>
                <w:sz w:val="24"/>
                <w:szCs w:val="24"/>
                <w:lang w:val="kk-KZ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  <w:sz w:val="24"/>
                <w:szCs w:val="24"/>
                <w:lang w:val="kk-KZ"/>
              </w:rPr>
              <m:t>&lt;</m:t>
            </m:r>
            <m:r>
              <w:rPr>
                <w:rFonts w:ascii="Cambria Math" w:hAnsi="Cambria Math"/>
                <w:sz w:val="24"/>
                <w:szCs w:val="24"/>
                <w:lang w:val="kk-KZ"/>
              </w:rPr>
              <m:t>C</m:t>
            </m:r>
          </m:e>
          <m:sub>
            <m:r>
              <m:rPr>
                <m:sty m:val="p"/>
              </m:rPr>
              <w:rPr>
                <w:rFonts w:ascii="Cambria Math" w:hAnsi="Cambria Math"/>
                <w:sz w:val="24"/>
                <w:szCs w:val="24"/>
                <w:lang w:val="kk-KZ"/>
              </w:rPr>
              <m:t>kaч.i</m:t>
            </m:r>
          </m:sub>
        </m:sSub>
        <m:r>
          <w:rPr>
            <w:rFonts w:ascii="Cambria Math" w:hAnsi="Cambria Math"/>
            <w:sz w:val="24"/>
            <w:szCs w:val="24"/>
            <w:lang w:val="kk-KZ"/>
          </w:rPr>
          <m:t>&lt;</m:t>
        </m:r>
        <m:sSubSup>
          <m:sSubSupPr>
            <m:ctrlPr>
              <w:rPr>
                <w:rFonts w:ascii="Cambria Math" w:hAnsi="Cambria Math"/>
                <w:i/>
                <w:sz w:val="24"/>
                <w:szCs w:val="24"/>
                <w:lang w:val="kk-KZ"/>
              </w:rPr>
            </m:ctrlPr>
          </m:sSubSupPr>
          <m:e>
            <m:r>
              <w:rPr>
                <w:rFonts w:ascii="Cambria Math" w:hAnsi="Cambria Math"/>
                <w:sz w:val="24"/>
                <w:szCs w:val="24"/>
                <w:lang w:val="kk-KZ"/>
              </w:rPr>
              <m:t>C</m:t>
            </m:r>
          </m:e>
          <m:sub>
            <m:r>
              <w:rPr>
                <w:rFonts w:ascii="Cambria Math" w:hAnsi="Cambria Math"/>
                <w:sz w:val="24"/>
                <w:szCs w:val="24"/>
                <w:lang w:val="kk-KZ"/>
              </w:rPr>
              <m:t>kaч</m:t>
            </m:r>
          </m:sub>
          <m:sup>
            <m:r>
              <w:rPr>
                <w:rFonts w:ascii="Cambria Math" w:hAnsi="Cambria Math"/>
                <w:sz w:val="24"/>
                <w:szCs w:val="24"/>
                <w:lang w:val="kk-KZ"/>
              </w:rPr>
              <m:t>max</m:t>
            </m:r>
          </m:sup>
        </m:sSubSup>
        <m:r>
          <w:rPr>
            <w:rFonts w:ascii="Cambria Math" w:hAnsi="Cambria Math"/>
            <w:sz w:val="24"/>
            <w:szCs w:val="24"/>
            <w:lang w:val="kk-KZ"/>
          </w:rPr>
          <m:t xml:space="preserve">, </m:t>
        </m:r>
        <m:sSub>
          <m:sSubPr>
            <m:ctrlPr>
              <w:rPr>
                <w:rFonts w:ascii="Cambria Math" w:hAnsi="Cambria Math"/>
                <w:sz w:val="24"/>
                <w:szCs w:val="24"/>
                <w:lang w:val="kk-KZ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  <w:sz w:val="24"/>
                <w:szCs w:val="24"/>
                <w:lang w:val="kk-KZ"/>
              </w:rPr>
              <m:t>C</m:t>
            </m:r>
          </m:e>
          <m:sub>
            <m:r>
              <m:rPr>
                <m:sty m:val="p"/>
              </m:rPr>
              <w:rPr>
                <w:rFonts w:ascii="Cambria Math" w:hAnsi="Cambria Math"/>
                <w:sz w:val="24"/>
                <w:szCs w:val="24"/>
                <w:lang w:val="kk-KZ"/>
              </w:rPr>
              <m:t xml:space="preserve">i </m:t>
            </m:r>
          </m:sub>
        </m:sSub>
        <m:r>
          <m:rPr>
            <m:sty m:val="p"/>
          </m:rPr>
          <w:rPr>
            <w:rFonts w:ascii="Cambria Math" w:hAnsi="Cambria Math"/>
            <w:sz w:val="24"/>
            <w:szCs w:val="24"/>
            <w:lang w:val="kk-KZ"/>
          </w:rPr>
          <m:t>∈</m:t>
        </m:r>
        <m:sSub>
          <m:sSubPr>
            <m:ctrlPr>
              <w:rPr>
                <w:rFonts w:ascii="Cambria Math" w:hAnsi="Cambria Math"/>
                <w:sz w:val="24"/>
                <w:szCs w:val="24"/>
                <w:lang w:val="kk-KZ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  <w:sz w:val="24"/>
                <w:szCs w:val="24"/>
                <w:lang w:val="kk-KZ"/>
              </w:rPr>
              <m:t>C</m:t>
            </m:r>
          </m:e>
          <m:sub>
            <m:r>
              <m:rPr>
                <m:sty m:val="p"/>
              </m:rPr>
              <w:rPr>
                <w:rFonts w:ascii="Cambria Math" w:hAnsi="Cambria Math"/>
                <w:sz w:val="24"/>
                <w:szCs w:val="24"/>
                <w:lang w:val="kk-KZ"/>
              </w:rPr>
              <m:t>kaч</m:t>
            </m:r>
          </m:sub>
        </m:sSub>
      </m:oMath>
      <w:r w:rsidRPr="0028652E">
        <w:rPr>
          <w:rFonts w:ascii="Times New Roman" w:hAnsi="Times New Roman"/>
          <w:i/>
          <w:sz w:val="24"/>
          <w:szCs w:val="24"/>
          <w:lang w:val="kk-KZ"/>
        </w:rPr>
        <w:t xml:space="preserve">         </w:t>
      </w:r>
      <w:r w:rsidR="00814324">
        <w:rPr>
          <w:rFonts w:ascii="Times New Roman" w:hAnsi="Times New Roman"/>
          <w:i/>
          <w:sz w:val="24"/>
          <w:szCs w:val="24"/>
          <w:lang w:val="kk-KZ"/>
        </w:rPr>
        <w:t xml:space="preserve">   </w:t>
      </w:r>
      <w:r w:rsidRPr="0028652E">
        <w:rPr>
          <w:rFonts w:ascii="Times New Roman" w:hAnsi="Times New Roman"/>
          <w:i/>
          <w:sz w:val="24"/>
          <w:szCs w:val="24"/>
          <w:lang w:val="kk-KZ"/>
        </w:rPr>
        <w:t xml:space="preserve">      </w:t>
      </w:r>
      <w:r w:rsidR="001060AC" w:rsidRPr="0028652E">
        <w:rPr>
          <w:rFonts w:ascii="Times New Roman" w:hAnsi="Times New Roman"/>
          <w:i/>
          <w:sz w:val="24"/>
          <w:szCs w:val="24"/>
          <w:lang w:val="kk-KZ"/>
        </w:rPr>
        <w:t xml:space="preserve">     </w:t>
      </w:r>
      <w:r w:rsidRPr="0028652E">
        <w:rPr>
          <w:rFonts w:ascii="Times New Roman" w:hAnsi="Times New Roman"/>
          <w:sz w:val="24"/>
          <w:szCs w:val="24"/>
          <w:lang w:val="kk-KZ"/>
        </w:rPr>
        <w:t>(2)</w:t>
      </w:r>
    </w:p>
    <w:p w:rsidR="001060AC" w:rsidRPr="0028652E" w:rsidRDefault="001060AC" w:rsidP="007C05E5">
      <w:pPr>
        <w:spacing w:after="0" w:line="360" w:lineRule="auto"/>
        <w:ind w:firstLine="709"/>
        <w:jc w:val="right"/>
        <w:rPr>
          <w:rFonts w:ascii="Times New Roman" w:hAnsi="Times New Roman"/>
          <w:sz w:val="24"/>
          <w:szCs w:val="24"/>
          <w:lang w:val="kk-KZ"/>
        </w:rPr>
      </w:pPr>
    </w:p>
    <w:p w:rsidR="00264C95" w:rsidRPr="0028652E" w:rsidRDefault="00264C95" w:rsidP="004E2A2C">
      <w:pPr>
        <w:pStyle w:val="ac"/>
        <w:numPr>
          <w:ilvl w:val="0"/>
          <w:numId w:val="21"/>
        </w:numPr>
        <w:spacing w:after="0" w:line="360" w:lineRule="auto"/>
        <w:jc w:val="both"/>
        <w:rPr>
          <w:rFonts w:ascii="Times New Roman" w:hAnsi="Times New Roman"/>
          <w:sz w:val="24"/>
          <w:szCs w:val="24"/>
          <w:lang w:val="kk-KZ"/>
        </w:rPr>
      </w:pPr>
      <w:r w:rsidRPr="0028652E">
        <w:rPr>
          <w:rFonts w:ascii="Times New Roman" w:hAnsi="Times New Roman"/>
          <w:sz w:val="24"/>
          <w:szCs w:val="24"/>
          <w:lang w:val="kk-KZ"/>
        </w:rPr>
        <w:t xml:space="preserve">Критерий </w:t>
      </w:r>
      <m:oMath>
        <m:sSub>
          <m:sSubPr>
            <m:ctrlPr>
              <w:rPr>
                <w:rFonts w:ascii="Cambria Math" w:hAnsi="Cambria Math"/>
                <w:i/>
                <w:sz w:val="24"/>
                <w:szCs w:val="24"/>
                <w:lang w:val="kk-KZ"/>
              </w:rPr>
            </m:ctrlPr>
          </m:sSubPr>
          <m:e>
            <m:r>
              <w:rPr>
                <w:rFonts w:ascii="Cambria Math" w:hAnsi="Cambria Math"/>
                <w:sz w:val="24"/>
                <w:szCs w:val="24"/>
                <w:lang w:val="kk-KZ"/>
              </w:rPr>
              <m:t>K</m:t>
            </m:r>
          </m:e>
          <m:sub>
            <m:r>
              <w:rPr>
                <w:rFonts w:ascii="Cambria Math" w:hAnsi="Cambria Math"/>
                <w:sz w:val="24"/>
                <w:szCs w:val="24"/>
                <w:lang w:val="kk-KZ"/>
              </w:rPr>
              <m:t>r.2</m:t>
            </m:r>
          </m:sub>
        </m:sSub>
        <m:d>
          <m:dPr>
            <m:ctrlPr>
              <w:rPr>
                <w:rFonts w:ascii="Cambria Math" w:hAnsi="Cambria Math"/>
                <w:i/>
                <w:sz w:val="24"/>
                <w:szCs w:val="24"/>
                <w:lang w:val="kk-KZ"/>
              </w:rPr>
            </m:ctrlPr>
          </m:dPr>
          <m:e>
            <m:r>
              <m:rPr>
                <m:sty m:val="p"/>
              </m:rPr>
              <w:rPr>
                <w:rFonts w:ascii="Cambria Math" w:hAnsi="Cambria Math"/>
                <w:sz w:val="24"/>
                <w:szCs w:val="24"/>
                <w:lang w:val="en-US"/>
              </w:rPr>
              <m:t>C</m:t>
            </m:r>
            <m:r>
              <m:rPr>
                <m:sty m:val="p"/>
              </m:rPr>
              <w:rPr>
                <w:rFonts w:ascii="Cambria Math" w:hAnsi="Cambria Math"/>
                <w:sz w:val="24"/>
                <w:szCs w:val="24"/>
                <w:vertAlign w:val="subscript"/>
                <w:lang w:val="en-US"/>
              </w:rPr>
              <m:t>i</m:t>
            </m:r>
          </m:e>
        </m:d>
        <m:r>
          <w:rPr>
            <w:rFonts w:ascii="Cambria Math" w:hAnsi="Cambria Math"/>
            <w:sz w:val="24"/>
            <w:szCs w:val="24"/>
            <w:lang w:val="kk-KZ"/>
          </w:rPr>
          <m:t>=|</m:t>
        </m:r>
        <m:sSub>
          <m:sSubPr>
            <m:ctrlPr>
              <w:rPr>
                <w:rFonts w:ascii="Cambria Math" w:hAnsi="Cambria Math"/>
                <w:sz w:val="24"/>
                <w:szCs w:val="24"/>
                <w:lang w:val="kk-KZ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  <w:sz w:val="24"/>
                <w:szCs w:val="24"/>
                <w:lang w:val="kk-KZ"/>
              </w:rPr>
              <m:t>C</m:t>
            </m:r>
          </m:e>
          <m:sub>
            <m:r>
              <m:rPr>
                <m:sty m:val="p"/>
              </m:rPr>
              <w:rPr>
                <w:rFonts w:ascii="Cambria Math" w:hAnsi="Cambria Math"/>
                <w:sz w:val="24"/>
                <w:szCs w:val="24"/>
                <w:lang w:val="kk-KZ"/>
              </w:rPr>
              <m:t>mo</m:t>
            </m:r>
          </m:sub>
        </m:sSub>
        <m:r>
          <m:rPr>
            <m:sty m:val="p"/>
          </m:rPr>
          <w:rPr>
            <w:rFonts w:ascii="Cambria Math" w:hAnsi="Cambria Math"/>
            <w:sz w:val="24"/>
            <w:szCs w:val="24"/>
            <w:lang w:val="kk-KZ"/>
          </w:rPr>
          <m:t>-</m:t>
        </m:r>
        <m:sSub>
          <m:sSubPr>
            <m:ctrlPr>
              <w:rPr>
                <w:rFonts w:ascii="Cambria Math" w:hAnsi="Cambria Math"/>
                <w:sz w:val="24"/>
                <w:szCs w:val="24"/>
                <w:lang w:val="kk-KZ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  <w:sz w:val="24"/>
                <w:szCs w:val="24"/>
                <w:lang w:val="kk-KZ"/>
              </w:rPr>
              <m:t>C</m:t>
            </m:r>
          </m:e>
          <m:sub>
            <m:r>
              <w:rPr>
                <w:rFonts w:ascii="Cambria Math" w:hAnsi="Cambria Math"/>
                <w:sz w:val="24"/>
                <w:szCs w:val="24"/>
                <w:lang w:val="kk-KZ"/>
              </w:rPr>
              <m:t>ряд</m:t>
            </m:r>
          </m:sub>
        </m:sSub>
        <m:r>
          <w:rPr>
            <w:rFonts w:ascii="Cambria Math" w:hAnsi="Cambria Math"/>
            <w:sz w:val="24"/>
            <w:szCs w:val="24"/>
            <w:lang w:val="kk-KZ"/>
          </w:rPr>
          <m:t>|</m:t>
        </m:r>
        <m:r>
          <w:rPr>
            <w:rFonts w:ascii="Cambria Math" w:hAnsi="Cambria Math"/>
            <w:sz w:val="24"/>
            <w:szCs w:val="24"/>
          </w:rPr>
          <m:t>&gt;0</m:t>
        </m:r>
      </m:oMath>
      <w:r w:rsidRPr="0028652E">
        <w:rPr>
          <w:rFonts w:ascii="Times New Roman" w:hAnsi="Times New Roman"/>
          <w:sz w:val="24"/>
          <w:szCs w:val="24"/>
          <w:lang w:val="kk-KZ"/>
        </w:rPr>
        <w:t xml:space="preserve"> , </w:t>
      </w:r>
    </w:p>
    <w:p w:rsidR="001060AC" w:rsidRPr="0028652E" w:rsidRDefault="001060AC" w:rsidP="007C05E5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val="kk-KZ"/>
        </w:rPr>
      </w:pPr>
    </w:p>
    <w:p w:rsidR="00264C95" w:rsidRPr="0028652E" w:rsidRDefault="00264C95" w:rsidP="007C05E5">
      <w:pPr>
        <w:spacing w:after="0" w:line="360" w:lineRule="auto"/>
        <w:ind w:firstLine="709"/>
        <w:jc w:val="right"/>
        <w:rPr>
          <w:rFonts w:ascii="Times New Roman" w:hAnsi="Times New Roman"/>
          <w:sz w:val="24"/>
          <w:szCs w:val="24"/>
          <w:lang w:val="kk-KZ"/>
        </w:rPr>
      </w:pPr>
      <w:r w:rsidRPr="0028652E">
        <w:rPr>
          <w:rFonts w:ascii="Times New Roman" w:hAnsi="Times New Roman"/>
          <w:sz w:val="24"/>
          <w:szCs w:val="24"/>
          <w:lang w:val="kk-KZ"/>
        </w:rPr>
        <w:t>пределы рапространения</w:t>
      </w:r>
      <m:oMath>
        <m:r>
          <w:rPr>
            <w:rFonts w:ascii="Cambria Math" w:hAnsi="Cambria Math"/>
            <w:sz w:val="24"/>
            <w:szCs w:val="24"/>
            <w:lang w:val="kk-KZ"/>
          </w:rPr>
          <m:t xml:space="preserve"> </m:t>
        </m:r>
      </m:oMath>
      <w:r w:rsidRPr="0028652E">
        <w:rPr>
          <w:rFonts w:ascii="Times New Roman" w:hAnsi="Times New Roman"/>
          <w:sz w:val="24"/>
          <w:szCs w:val="24"/>
          <w:lang w:val="kk-KZ"/>
        </w:rPr>
        <w:t xml:space="preserve"> </w:t>
      </w:r>
      <m:oMath>
        <m:sSub>
          <m:sSubPr>
            <m:ctrlPr>
              <w:rPr>
                <w:rFonts w:ascii="Cambria Math" w:hAnsi="Cambria Math"/>
                <w:sz w:val="24"/>
                <w:szCs w:val="24"/>
                <w:lang w:val="kk-KZ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  <w:sz w:val="24"/>
                <w:szCs w:val="24"/>
                <w:lang w:val="kk-KZ"/>
              </w:rPr>
              <m:t>C</m:t>
            </m:r>
          </m:e>
          <m:sub>
            <m:r>
              <m:rPr>
                <m:sty m:val="p"/>
              </m:rPr>
              <w:rPr>
                <w:rFonts w:ascii="Cambria Math" w:hAnsi="Cambria Math"/>
                <w:sz w:val="24"/>
                <w:szCs w:val="24"/>
                <w:lang w:val="kk-KZ"/>
              </w:rPr>
              <m:t>mo</m:t>
            </m:r>
          </m:sub>
        </m:sSub>
        <m:sSub>
          <m:sSubPr>
            <m:ctrlPr>
              <w:rPr>
                <w:rFonts w:ascii="Cambria Math" w:hAnsi="Cambria Math"/>
                <w:sz w:val="24"/>
                <w:szCs w:val="24"/>
                <w:lang w:val="kk-KZ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  <w:sz w:val="24"/>
                <w:szCs w:val="24"/>
                <w:lang w:val="kk-KZ"/>
              </w:rPr>
              <m:t>&gt;</m:t>
            </m:r>
            <m:r>
              <w:rPr>
                <w:rFonts w:ascii="Cambria Math" w:hAnsi="Cambria Math"/>
                <w:sz w:val="24"/>
                <w:szCs w:val="24"/>
                <w:lang w:val="kk-KZ"/>
              </w:rPr>
              <m:t>C</m:t>
            </m:r>
          </m:e>
          <m:sub>
            <m:r>
              <w:rPr>
                <w:rFonts w:ascii="Cambria Math" w:hAnsi="Cambria Math"/>
                <w:sz w:val="24"/>
                <w:szCs w:val="24"/>
                <w:lang w:val="kk-KZ"/>
              </w:rPr>
              <m:t>ряд</m:t>
            </m:r>
            <m:r>
              <m:rPr>
                <m:sty m:val="p"/>
              </m:rPr>
              <w:rPr>
                <w:rFonts w:ascii="Cambria Math" w:hAnsi="Cambria Math"/>
                <w:sz w:val="24"/>
                <w:szCs w:val="24"/>
                <w:lang w:val="kk-KZ"/>
              </w:rPr>
              <m:t>.i</m:t>
            </m:r>
          </m:sub>
        </m:sSub>
        <m:r>
          <w:rPr>
            <w:rFonts w:ascii="Cambria Math" w:hAnsi="Cambria Math"/>
            <w:sz w:val="24"/>
            <w:szCs w:val="24"/>
            <w:lang w:val="kk-KZ"/>
          </w:rPr>
          <m:t>&gt;</m:t>
        </m:r>
        <m:sSubSup>
          <m:sSubSupPr>
            <m:ctrlPr>
              <w:rPr>
                <w:rFonts w:ascii="Cambria Math" w:hAnsi="Cambria Math"/>
                <w:i/>
                <w:sz w:val="24"/>
                <w:szCs w:val="24"/>
                <w:lang w:val="kk-KZ"/>
              </w:rPr>
            </m:ctrlPr>
          </m:sSubSupPr>
          <m:e>
            <m:r>
              <w:rPr>
                <w:rFonts w:ascii="Cambria Math" w:hAnsi="Cambria Math"/>
                <w:sz w:val="24"/>
                <w:szCs w:val="24"/>
                <w:lang w:val="kk-KZ"/>
              </w:rPr>
              <m:t>C</m:t>
            </m:r>
          </m:e>
          <m:sub>
            <m:r>
              <w:rPr>
                <w:rFonts w:ascii="Cambria Math" w:hAnsi="Cambria Math"/>
                <w:sz w:val="24"/>
                <w:szCs w:val="24"/>
                <w:lang w:val="kk-KZ"/>
              </w:rPr>
              <m:t>ряд</m:t>
            </m:r>
          </m:sub>
          <m:sup>
            <m:r>
              <w:rPr>
                <w:rFonts w:ascii="Cambria Math" w:hAnsi="Cambria Math"/>
                <w:sz w:val="24"/>
                <w:szCs w:val="24"/>
                <w:lang w:val="en-US"/>
              </w:rPr>
              <m:t>min</m:t>
            </m:r>
          </m:sup>
        </m:sSubSup>
        <m:r>
          <w:rPr>
            <w:rFonts w:ascii="Cambria Math" w:hAnsi="Cambria Math"/>
            <w:sz w:val="24"/>
            <w:szCs w:val="24"/>
            <w:lang w:val="kk-KZ"/>
          </w:rPr>
          <m:t xml:space="preserve">, </m:t>
        </m:r>
        <m:sSub>
          <m:sSubPr>
            <m:ctrlPr>
              <w:rPr>
                <w:rFonts w:ascii="Cambria Math" w:hAnsi="Cambria Math"/>
                <w:sz w:val="24"/>
                <w:szCs w:val="24"/>
                <w:lang w:val="kk-KZ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  <w:sz w:val="24"/>
                <w:szCs w:val="24"/>
                <w:lang w:val="kk-KZ"/>
              </w:rPr>
              <m:t>C</m:t>
            </m:r>
          </m:e>
          <m:sub>
            <m:r>
              <m:rPr>
                <m:sty m:val="p"/>
              </m:rPr>
              <w:rPr>
                <w:rFonts w:ascii="Cambria Math" w:hAnsi="Cambria Math"/>
                <w:sz w:val="24"/>
                <w:szCs w:val="24"/>
                <w:lang w:val="kk-KZ"/>
              </w:rPr>
              <m:t xml:space="preserve">i </m:t>
            </m:r>
          </m:sub>
        </m:sSub>
        <m:r>
          <m:rPr>
            <m:sty m:val="p"/>
          </m:rPr>
          <w:rPr>
            <w:rFonts w:ascii="Cambria Math" w:hAnsi="Cambria Math"/>
            <w:sz w:val="24"/>
            <w:szCs w:val="24"/>
            <w:lang w:val="kk-KZ"/>
          </w:rPr>
          <m:t>∈</m:t>
        </m:r>
        <m:sSub>
          <m:sSubPr>
            <m:ctrlPr>
              <w:rPr>
                <w:rFonts w:ascii="Cambria Math" w:hAnsi="Cambria Math"/>
                <w:sz w:val="24"/>
                <w:szCs w:val="24"/>
                <w:lang w:val="kk-KZ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  <w:sz w:val="24"/>
                <w:szCs w:val="24"/>
                <w:lang w:val="kk-KZ"/>
              </w:rPr>
              <m:t>C</m:t>
            </m:r>
          </m:e>
          <m:sub>
            <m:r>
              <m:rPr>
                <m:sty m:val="p"/>
              </m:rPr>
              <w:rPr>
                <w:rFonts w:ascii="Cambria Math" w:hAnsi="Cambria Math"/>
                <w:sz w:val="24"/>
                <w:szCs w:val="24"/>
                <w:lang w:val="kk-KZ"/>
              </w:rPr>
              <m:t>ряд</m:t>
            </m:r>
          </m:sub>
        </m:sSub>
      </m:oMath>
      <w:r w:rsidRPr="0028652E">
        <w:rPr>
          <w:rFonts w:ascii="Times New Roman" w:hAnsi="Times New Roman"/>
          <w:sz w:val="24"/>
          <w:szCs w:val="24"/>
          <w:lang w:val="kk-KZ"/>
        </w:rPr>
        <w:t xml:space="preserve">          </w:t>
      </w:r>
      <w:r w:rsidRPr="0028652E">
        <w:rPr>
          <w:rFonts w:ascii="Times New Roman" w:hAnsi="Times New Roman"/>
          <w:sz w:val="24"/>
          <w:szCs w:val="24"/>
        </w:rPr>
        <w:t xml:space="preserve">  </w:t>
      </w:r>
      <w:r w:rsidR="0028652E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28652E">
        <w:rPr>
          <w:rFonts w:ascii="Times New Roman" w:hAnsi="Times New Roman"/>
          <w:sz w:val="24"/>
          <w:szCs w:val="24"/>
        </w:rPr>
        <w:t xml:space="preserve">   </w:t>
      </w:r>
      <w:r w:rsidR="001060AC" w:rsidRPr="0028652E">
        <w:rPr>
          <w:rFonts w:ascii="Times New Roman" w:hAnsi="Times New Roman"/>
          <w:sz w:val="24"/>
          <w:szCs w:val="24"/>
          <w:lang w:val="kk-KZ"/>
        </w:rPr>
        <w:t xml:space="preserve">       </w:t>
      </w:r>
      <w:r w:rsidRPr="0028652E">
        <w:rPr>
          <w:rFonts w:ascii="Times New Roman" w:hAnsi="Times New Roman"/>
          <w:sz w:val="24"/>
          <w:szCs w:val="24"/>
          <w:lang w:val="kk-KZ"/>
        </w:rPr>
        <w:t>(3)</w:t>
      </w:r>
    </w:p>
    <w:p w:rsidR="001060AC" w:rsidRPr="0028652E" w:rsidRDefault="001060AC" w:rsidP="007C05E5">
      <w:pPr>
        <w:spacing w:after="0" w:line="360" w:lineRule="auto"/>
        <w:ind w:firstLine="709"/>
        <w:jc w:val="both"/>
        <w:rPr>
          <w:rFonts w:ascii="Times New Roman" w:hAnsi="Times New Roman"/>
          <w:i/>
          <w:sz w:val="24"/>
          <w:szCs w:val="24"/>
        </w:rPr>
      </w:pPr>
    </w:p>
    <w:p w:rsidR="00264C95" w:rsidRPr="0028652E" w:rsidRDefault="00264C95" w:rsidP="004E2A2C">
      <w:pPr>
        <w:pStyle w:val="ac"/>
        <w:numPr>
          <w:ilvl w:val="0"/>
          <w:numId w:val="7"/>
        </w:numPr>
        <w:spacing w:after="0" w:line="360" w:lineRule="auto"/>
        <w:ind w:hanging="11"/>
        <w:jc w:val="both"/>
        <w:rPr>
          <w:rFonts w:ascii="Times New Roman" w:hAnsi="Times New Roman"/>
          <w:sz w:val="24"/>
          <w:szCs w:val="24"/>
          <w:lang w:val="kk-KZ"/>
        </w:rPr>
      </w:pPr>
      <w:r w:rsidRPr="0028652E">
        <w:rPr>
          <w:rFonts w:ascii="Times New Roman" w:hAnsi="Times New Roman"/>
          <w:sz w:val="24"/>
          <w:szCs w:val="24"/>
          <w:lang w:val="kk-KZ"/>
        </w:rPr>
        <w:t xml:space="preserve">Критерий </w:t>
      </w:r>
      <m:oMath>
        <m:sSub>
          <m:sSubPr>
            <m:ctrlPr>
              <w:rPr>
                <w:rFonts w:ascii="Cambria Math" w:hAnsi="Cambria Math"/>
                <w:i/>
                <w:sz w:val="24"/>
                <w:szCs w:val="24"/>
                <w:lang w:val="kk-KZ"/>
              </w:rPr>
            </m:ctrlPr>
          </m:sSubPr>
          <m:e>
            <m:r>
              <w:rPr>
                <w:rFonts w:ascii="Cambria Math" w:hAnsi="Cambria Math"/>
                <w:sz w:val="24"/>
                <w:szCs w:val="24"/>
                <w:lang w:val="kk-KZ"/>
              </w:rPr>
              <m:t>K</m:t>
            </m:r>
          </m:e>
          <m:sub>
            <m:r>
              <w:rPr>
                <w:rFonts w:ascii="Cambria Math" w:hAnsi="Cambria Math"/>
                <w:sz w:val="24"/>
                <w:szCs w:val="24"/>
                <w:lang w:val="kk-KZ"/>
              </w:rPr>
              <m:t>r.3</m:t>
            </m:r>
          </m:sub>
        </m:sSub>
        <m:d>
          <m:dPr>
            <m:ctrlPr>
              <w:rPr>
                <w:rFonts w:ascii="Cambria Math" w:hAnsi="Cambria Math"/>
                <w:i/>
                <w:sz w:val="24"/>
                <w:szCs w:val="24"/>
                <w:lang w:val="kk-KZ"/>
              </w:rPr>
            </m:ctrlPr>
          </m:dPr>
          <m:e>
            <m:sSub>
              <m:sSubPr>
                <m:ctrlPr>
                  <w:rPr>
                    <w:rFonts w:ascii="Cambria Math" w:eastAsiaTheme="minorEastAsia" w:hAnsi="Cambria Math"/>
                    <w:sz w:val="24"/>
                    <w:szCs w:val="24"/>
                    <w:vertAlign w:val="subscript"/>
                    <w:lang w:val="en-US" w:eastAsia="ru-RU"/>
                  </w:rPr>
                </m:ctrlPr>
              </m:sSubPr>
              <m:e>
                <m:r>
                  <m:rPr>
                    <m:sty m:val="p"/>
                  </m:rPr>
                  <w:rPr>
                    <w:rFonts w:ascii="Cambria Math" w:hAnsi="Cambria Math"/>
                    <w:sz w:val="24"/>
                    <w:szCs w:val="24"/>
                    <w:lang w:val="en-US"/>
                  </w:rPr>
                  <m:t>C</m:t>
                </m:r>
              </m:e>
              <m:sub>
                <m:r>
                  <w:rPr>
                    <w:rFonts w:ascii="Cambria Math" w:hAnsi="Cambria Math"/>
                    <w:sz w:val="24"/>
                    <w:szCs w:val="24"/>
                    <w:vertAlign w:val="subscript"/>
                    <w:lang w:val="en-US"/>
                  </w:rPr>
                  <m:t>i</m:t>
                </m:r>
              </m:sub>
            </m:sSub>
          </m:e>
        </m:d>
        <m:r>
          <w:rPr>
            <w:rFonts w:ascii="Cambria Math" w:hAnsi="Cambria Math"/>
            <w:sz w:val="24"/>
            <w:szCs w:val="24"/>
            <w:lang w:val="kk-KZ"/>
          </w:rPr>
          <m:t>=|</m:t>
        </m:r>
        <m:sSubSup>
          <m:sSubSupPr>
            <m:ctrlPr>
              <w:rPr>
                <w:rFonts w:ascii="Cambria Math" w:eastAsiaTheme="minorEastAsia" w:hAnsi="Cambria Math"/>
                <w:sz w:val="24"/>
                <w:szCs w:val="24"/>
                <w:lang w:val="kk-KZ" w:eastAsia="ru-RU"/>
              </w:rPr>
            </m:ctrlPr>
          </m:sSubSupPr>
          <m:e>
            <m:r>
              <w:rPr>
                <w:rFonts w:ascii="Cambria Math" w:hAnsi="Cambria Math"/>
                <w:sz w:val="24"/>
                <w:szCs w:val="24"/>
                <w:lang w:val="kk-KZ"/>
              </w:rPr>
              <m:t>C</m:t>
            </m:r>
          </m:e>
          <m:sub>
            <m:r>
              <w:rPr>
                <w:rFonts w:ascii="Cambria Math" w:hAnsi="Cambria Math"/>
                <w:sz w:val="24"/>
                <w:szCs w:val="24"/>
                <w:lang w:val="kk-KZ"/>
              </w:rPr>
              <m:t>mo</m:t>
            </m:r>
          </m:sub>
          <m:sup>
            <m:r>
              <w:rPr>
                <w:rFonts w:ascii="Cambria Math" w:hAnsi="Cambria Math"/>
                <w:sz w:val="24"/>
                <w:szCs w:val="24"/>
                <w:lang w:val="kk-KZ"/>
              </w:rPr>
              <m:t>max</m:t>
            </m:r>
          </m:sup>
        </m:sSubSup>
        <m:r>
          <m:rPr>
            <m:sty m:val="p"/>
          </m:rPr>
          <w:rPr>
            <w:rFonts w:ascii="Cambria Math" w:hAnsi="Cambria Math"/>
            <w:sz w:val="24"/>
            <w:szCs w:val="24"/>
            <w:lang w:val="kk-KZ"/>
          </w:rPr>
          <m:t>-</m:t>
        </m:r>
        <m:sSubSup>
          <m:sSubSupPr>
            <m:ctrlPr>
              <w:rPr>
                <w:rFonts w:ascii="Cambria Math" w:eastAsiaTheme="minorEastAsia" w:hAnsi="Cambria Math"/>
                <w:sz w:val="24"/>
                <w:szCs w:val="24"/>
                <w:lang w:val="kk-KZ" w:eastAsia="ru-RU"/>
              </w:rPr>
            </m:ctrlPr>
          </m:sSubSupPr>
          <m:e>
            <m:r>
              <w:rPr>
                <w:rFonts w:ascii="Cambria Math" w:hAnsi="Cambria Math"/>
                <w:sz w:val="24"/>
                <w:szCs w:val="24"/>
                <w:lang w:val="kk-KZ"/>
              </w:rPr>
              <m:t>C</m:t>
            </m:r>
          </m:e>
          <m:sub>
            <m:r>
              <w:rPr>
                <w:rFonts w:ascii="Cambria Math" w:hAnsi="Cambria Math"/>
                <w:sz w:val="24"/>
                <w:szCs w:val="24"/>
                <w:lang w:val="kk-KZ"/>
              </w:rPr>
              <m:t>mo</m:t>
            </m:r>
          </m:sub>
          <m:sup>
            <m:r>
              <w:rPr>
                <w:rFonts w:ascii="Cambria Math" w:hAnsi="Cambria Math"/>
                <w:sz w:val="24"/>
                <w:szCs w:val="24"/>
                <w:lang w:val="kk-KZ"/>
              </w:rPr>
              <m:t>min</m:t>
            </m:r>
          </m:sup>
        </m:sSubSup>
        <m:r>
          <w:rPr>
            <w:rFonts w:ascii="Cambria Math" w:hAnsi="Cambria Math"/>
            <w:sz w:val="24"/>
            <w:szCs w:val="24"/>
            <w:lang w:val="kk-KZ"/>
          </w:rPr>
          <m:t>|</m:t>
        </m:r>
        <m:r>
          <w:rPr>
            <w:rFonts w:ascii="Cambria Math" w:hAnsi="Cambria Math"/>
            <w:sz w:val="24"/>
            <w:szCs w:val="24"/>
          </w:rPr>
          <m:t>&gt;0</m:t>
        </m:r>
      </m:oMath>
      <w:r w:rsidRPr="0028652E">
        <w:rPr>
          <w:rFonts w:ascii="Times New Roman" w:hAnsi="Times New Roman"/>
          <w:sz w:val="24"/>
          <w:szCs w:val="24"/>
          <w:lang w:val="kk-KZ"/>
        </w:rPr>
        <w:t xml:space="preserve"> , </w:t>
      </w:r>
    </w:p>
    <w:p w:rsidR="001060AC" w:rsidRPr="0028652E" w:rsidRDefault="001060AC" w:rsidP="007C05E5">
      <w:pPr>
        <w:pStyle w:val="ac"/>
        <w:spacing w:after="0" w:line="360" w:lineRule="auto"/>
        <w:ind w:left="1069"/>
        <w:jc w:val="both"/>
        <w:rPr>
          <w:rFonts w:ascii="Times New Roman" w:hAnsi="Times New Roman"/>
          <w:sz w:val="24"/>
          <w:szCs w:val="24"/>
          <w:lang w:val="kk-KZ"/>
        </w:rPr>
      </w:pPr>
    </w:p>
    <w:p w:rsidR="00264C95" w:rsidRPr="0028652E" w:rsidRDefault="00264C95" w:rsidP="007C05E5">
      <w:pPr>
        <w:spacing w:after="0" w:line="360" w:lineRule="auto"/>
        <w:ind w:firstLine="709"/>
        <w:jc w:val="right"/>
        <w:rPr>
          <w:rFonts w:ascii="Times New Roman" w:hAnsi="Times New Roman"/>
          <w:color w:val="FF0000"/>
          <w:sz w:val="24"/>
          <w:szCs w:val="24"/>
          <w:lang w:val="kk-KZ"/>
        </w:rPr>
      </w:pPr>
      <w:r w:rsidRPr="0028652E">
        <w:rPr>
          <w:rFonts w:ascii="Times New Roman" w:hAnsi="Times New Roman"/>
          <w:sz w:val="24"/>
          <w:szCs w:val="24"/>
          <w:lang w:val="kk-KZ"/>
        </w:rPr>
        <w:t>пределы рапространения</w:t>
      </w:r>
      <m:oMath>
        <m:r>
          <w:rPr>
            <w:rFonts w:ascii="Cambria Math" w:hAnsi="Cambria Math"/>
            <w:sz w:val="24"/>
            <w:szCs w:val="24"/>
            <w:lang w:val="kk-KZ"/>
          </w:rPr>
          <m:t xml:space="preserve"> </m:t>
        </m:r>
      </m:oMath>
      <w:r w:rsidRPr="0028652E">
        <w:rPr>
          <w:rFonts w:ascii="Times New Roman" w:hAnsi="Times New Roman"/>
          <w:sz w:val="24"/>
          <w:szCs w:val="24"/>
          <w:lang w:val="kk-KZ"/>
        </w:rPr>
        <w:t xml:space="preserve"> </w:t>
      </w:r>
      <m:oMath>
        <m:sSubSup>
          <m:sSubSupPr>
            <m:ctrlPr>
              <w:rPr>
                <w:rFonts w:ascii="Cambria Math" w:eastAsiaTheme="minorEastAsia" w:hAnsi="Cambria Math"/>
                <w:sz w:val="24"/>
                <w:szCs w:val="24"/>
                <w:lang w:val="kk-KZ" w:eastAsia="ru-RU"/>
              </w:rPr>
            </m:ctrlPr>
          </m:sSubSupPr>
          <m:e>
            <m:r>
              <w:rPr>
                <w:rFonts w:ascii="Cambria Math" w:hAnsi="Cambria Math"/>
                <w:sz w:val="24"/>
                <w:szCs w:val="24"/>
                <w:lang w:val="kk-KZ"/>
              </w:rPr>
              <m:t>C</m:t>
            </m:r>
          </m:e>
          <m:sub>
            <m:r>
              <w:rPr>
                <w:rFonts w:ascii="Cambria Math" w:hAnsi="Cambria Math"/>
                <w:sz w:val="24"/>
                <w:szCs w:val="24"/>
                <w:lang w:val="kk-KZ"/>
              </w:rPr>
              <m:t>mo</m:t>
            </m:r>
          </m:sub>
          <m:sup>
            <m:r>
              <w:rPr>
                <w:rFonts w:ascii="Cambria Math" w:hAnsi="Cambria Math"/>
                <w:sz w:val="24"/>
                <w:szCs w:val="24"/>
                <w:lang w:val="kk-KZ"/>
              </w:rPr>
              <m:t>max</m:t>
            </m:r>
          </m:sup>
        </m:sSubSup>
        <m:sSub>
          <m:sSubPr>
            <m:ctrlPr>
              <w:rPr>
                <w:rFonts w:ascii="Cambria Math" w:hAnsi="Cambria Math"/>
                <w:sz w:val="24"/>
                <w:szCs w:val="24"/>
                <w:lang w:val="kk-KZ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  <w:sz w:val="24"/>
                <w:szCs w:val="24"/>
                <w:lang w:val="kk-KZ"/>
              </w:rPr>
              <m:t>&gt;</m:t>
            </m:r>
            <m:r>
              <w:rPr>
                <w:rFonts w:ascii="Cambria Math" w:hAnsi="Cambria Math"/>
                <w:sz w:val="24"/>
                <w:szCs w:val="24"/>
                <w:lang w:val="kk-KZ"/>
              </w:rPr>
              <m:t>C</m:t>
            </m:r>
          </m:e>
          <m:sub>
            <m:r>
              <w:rPr>
                <w:rFonts w:ascii="Cambria Math" w:hAnsi="Cambria Math"/>
                <w:sz w:val="24"/>
                <w:szCs w:val="24"/>
                <w:lang w:val="kk-KZ"/>
              </w:rPr>
              <m:t>mo</m:t>
            </m:r>
            <m:r>
              <m:rPr>
                <m:sty m:val="p"/>
              </m:rPr>
              <w:rPr>
                <w:rFonts w:ascii="Cambria Math" w:hAnsi="Cambria Math"/>
                <w:sz w:val="24"/>
                <w:szCs w:val="24"/>
                <w:lang w:val="kk-KZ"/>
              </w:rPr>
              <m:t>.i</m:t>
            </m:r>
          </m:sub>
        </m:sSub>
        <m:r>
          <w:rPr>
            <w:rFonts w:ascii="Cambria Math" w:hAnsi="Cambria Math"/>
            <w:sz w:val="24"/>
            <w:szCs w:val="24"/>
            <w:lang w:val="kk-KZ"/>
          </w:rPr>
          <m:t>&gt;</m:t>
        </m:r>
        <m:sSubSup>
          <m:sSubSupPr>
            <m:ctrlPr>
              <w:rPr>
                <w:rFonts w:ascii="Cambria Math" w:hAnsi="Cambria Math"/>
                <w:i/>
                <w:sz w:val="24"/>
                <w:szCs w:val="24"/>
                <w:lang w:val="kk-KZ"/>
              </w:rPr>
            </m:ctrlPr>
          </m:sSubSupPr>
          <m:e>
            <m:r>
              <w:rPr>
                <w:rFonts w:ascii="Cambria Math" w:hAnsi="Cambria Math"/>
                <w:sz w:val="24"/>
                <w:szCs w:val="24"/>
                <w:lang w:val="kk-KZ"/>
              </w:rPr>
              <m:t>C</m:t>
            </m:r>
          </m:e>
          <m:sub>
            <m:r>
              <w:rPr>
                <w:rFonts w:ascii="Cambria Math" w:hAnsi="Cambria Math"/>
                <w:sz w:val="24"/>
                <w:szCs w:val="24"/>
                <w:lang w:val="kk-KZ"/>
              </w:rPr>
              <m:t>mo</m:t>
            </m:r>
          </m:sub>
          <m:sup>
            <m:r>
              <w:rPr>
                <w:rFonts w:ascii="Cambria Math" w:hAnsi="Cambria Math"/>
                <w:sz w:val="24"/>
                <w:szCs w:val="24"/>
                <w:lang w:val="en-US"/>
              </w:rPr>
              <m:t>min</m:t>
            </m:r>
          </m:sup>
        </m:sSubSup>
        <m:r>
          <w:rPr>
            <w:rFonts w:ascii="Cambria Math" w:hAnsi="Cambria Math"/>
            <w:sz w:val="24"/>
            <w:szCs w:val="24"/>
            <w:lang w:val="kk-KZ"/>
          </w:rPr>
          <m:t xml:space="preserve">, </m:t>
        </m:r>
        <m:sSub>
          <m:sSubPr>
            <m:ctrlPr>
              <w:rPr>
                <w:rFonts w:ascii="Cambria Math" w:hAnsi="Cambria Math"/>
                <w:sz w:val="24"/>
                <w:szCs w:val="24"/>
                <w:lang w:val="kk-KZ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  <w:sz w:val="24"/>
                <w:szCs w:val="24"/>
                <w:lang w:val="kk-KZ"/>
              </w:rPr>
              <m:t>C</m:t>
            </m:r>
          </m:e>
          <m:sub>
            <m:r>
              <m:rPr>
                <m:sty m:val="p"/>
              </m:rPr>
              <w:rPr>
                <w:rFonts w:ascii="Cambria Math" w:hAnsi="Cambria Math"/>
                <w:sz w:val="24"/>
                <w:szCs w:val="24"/>
                <w:lang w:val="kk-KZ"/>
              </w:rPr>
              <m:t xml:space="preserve">i </m:t>
            </m:r>
          </m:sub>
        </m:sSub>
        <m:r>
          <m:rPr>
            <m:sty m:val="p"/>
          </m:rPr>
          <w:rPr>
            <w:rFonts w:ascii="Cambria Math" w:hAnsi="Cambria Math"/>
            <w:sz w:val="24"/>
            <w:szCs w:val="24"/>
            <w:lang w:val="kk-KZ"/>
          </w:rPr>
          <m:t>∈</m:t>
        </m:r>
        <m:sSub>
          <m:sSubPr>
            <m:ctrlPr>
              <w:rPr>
                <w:rFonts w:ascii="Cambria Math" w:hAnsi="Cambria Math"/>
                <w:sz w:val="24"/>
                <w:szCs w:val="24"/>
                <w:lang w:val="kk-KZ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/>
                <w:sz w:val="24"/>
                <w:szCs w:val="24"/>
                <w:lang w:val="kk-KZ"/>
              </w:rPr>
              <m:t>C</m:t>
            </m:r>
          </m:e>
          <m:sub>
            <m:r>
              <m:rPr>
                <m:sty m:val="p"/>
              </m:rPr>
              <w:rPr>
                <w:rFonts w:ascii="Cambria Math" w:hAnsi="Cambria Math"/>
                <w:sz w:val="24"/>
                <w:szCs w:val="24"/>
                <w:lang w:val="kk-KZ"/>
              </w:rPr>
              <m:t>mo</m:t>
            </m:r>
          </m:sub>
        </m:sSub>
      </m:oMath>
      <w:r w:rsidRPr="0028652E">
        <w:rPr>
          <w:rFonts w:ascii="Times New Roman" w:hAnsi="Times New Roman"/>
          <w:sz w:val="24"/>
          <w:szCs w:val="24"/>
          <w:lang w:val="kk-KZ"/>
        </w:rPr>
        <w:t xml:space="preserve">            </w:t>
      </w:r>
      <w:r w:rsidR="001060AC" w:rsidRPr="0028652E">
        <w:rPr>
          <w:rFonts w:ascii="Times New Roman" w:hAnsi="Times New Roman"/>
          <w:sz w:val="24"/>
          <w:szCs w:val="24"/>
          <w:lang w:val="kk-KZ"/>
        </w:rPr>
        <w:t xml:space="preserve">         </w:t>
      </w:r>
      <w:r w:rsidRPr="0028652E">
        <w:rPr>
          <w:rFonts w:ascii="Times New Roman" w:hAnsi="Times New Roman"/>
          <w:sz w:val="24"/>
          <w:szCs w:val="24"/>
          <w:lang w:val="kk-KZ"/>
        </w:rPr>
        <w:t>(4)</w:t>
      </w:r>
    </w:p>
    <w:p w:rsidR="001060AC" w:rsidRPr="0028652E" w:rsidRDefault="001060AC" w:rsidP="007C05E5">
      <w:pPr>
        <w:spacing w:after="0" w:line="360" w:lineRule="auto"/>
        <w:ind w:firstLine="709"/>
        <w:jc w:val="both"/>
        <w:rPr>
          <w:rFonts w:ascii="Times New Roman" w:hAnsi="Times New Roman"/>
          <w:i/>
          <w:color w:val="FF0000"/>
          <w:sz w:val="24"/>
          <w:szCs w:val="24"/>
        </w:rPr>
      </w:pPr>
    </w:p>
    <w:p w:rsidR="0099273C" w:rsidRPr="00DA3F20" w:rsidRDefault="00264C95" w:rsidP="00DA3F20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28652E">
        <w:rPr>
          <w:rFonts w:ascii="Times New Roman" w:hAnsi="Times New Roman"/>
          <w:sz w:val="24"/>
          <w:szCs w:val="24"/>
          <w:lang w:val="en-US"/>
        </w:rPr>
        <w:t>C</w:t>
      </w:r>
      <w:r w:rsidRPr="0028652E">
        <w:rPr>
          <w:rFonts w:ascii="Times New Roman" w:hAnsi="Times New Roman"/>
          <w:sz w:val="24"/>
          <w:szCs w:val="24"/>
          <w:lang w:val="kk-KZ"/>
        </w:rPr>
        <w:t>огласно концепции квалиметризации геологоразведочного скалярного массива залежи п</w:t>
      </w:r>
      <w:r w:rsidRPr="0028652E">
        <w:rPr>
          <w:rFonts w:ascii="Times New Roman" w:hAnsi="Times New Roman"/>
          <w:sz w:val="24"/>
          <w:szCs w:val="24"/>
        </w:rPr>
        <w:t>р</w:t>
      </w:r>
      <w:r w:rsidRPr="0028652E">
        <w:rPr>
          <w:rFonts w:ascii="Times New Roman" w:hAnsi="Times New Roman"/>
          <w:sz w:val="24"/>
          <w:szCs w:val="24"/>
          <w:lang w:val="kk-KZ"/>
        </w:rPr>
        <w:t xml:space="preserve">и его дифференциации, максимальные значения модального геоиндикатора и средней величины содержания по базовым гелогоическим учаскам, оконтуренных при начальном уровне дифференциации подвергаются к постепенному снижению. </w:t>
      </w:r>
      <w:r w:rsidR="00135BB3">
        <w:rPr>
          <w:rFonts w:ascii="Times New Roman" w:hAnsi="Times New Roman"/>
          <w:sz w:val="24"/>
          <w:szCs w:val="24"/>
        </w:rPr>
        <w:t xml:space="preserve">В </w:t>
      </w:r>
      <w:r w:rsidR="00135BB3">
        <w:rPr>
          <w:rFonts w:ascii="Times New Roman" w:hAnsi="Times New Roman"/>
          <w:sz w:val="24"/>
          <w:szCs w:val="24"/>
          <w:lang w:val="kk-KZ"/>
        </w:rPr>
        <w:t>п</w:t>
      </w:r>
      <w:r w:rsidRPr="0028652E">
        <w:rPr>
          <w:rFonts w:ascii="Times New Roman" w:hAnsi="Times New Roman"/>
          <w:sz w:val="24"/>
          <w:szCs w:val="24"/>
          <w:lang w:val="kk-KZ"/>
        </w:rPr>
        <w:t>олн</w:t>
      </w:r>
      <w:r w:rsidR="00135BB3">
        <w:rPr>
          <w:rFonts w:ascii="Times New Roman" w:hAnsi="Times New Roman"/>
          <w:sz w:val="24"/>
          <w:szCs w:val="24"/>
          <w:lang w:val="kk-KZ"/>
        </w:rPr>
        <w:t>ой структуре</w:t>
      </w:r>
      <w:r w:rsidRPr="0028652E">
        <w:rPr>
          <w:rFonts w:ascii="Times New Roman" w:hAnsi="Times New Roman"/>
          <w:sz w:val="24"/>
          <w:szCs w:val="24"/>
          <w:lang w:val="kk-KZ"/>
        </w:rPr>
        <w:t xml:space="preserve"> квалиметризации геологического запаса твердого ископаемого на основе геоиндикаторных цифровых критериев качественной типологизации </w:t>
      </w:r>
      <w:r w:rsidR="00135BB3">
        <w:rPr>
          <w:rFonts w:ascii="Times New Roman" w:hAnsi="Times New Roman"/>
          <w:sz w:val="24"/>
          <w:szCs w:val="24"/>
          <w:lang w:val="kk-KZ"/>
        </w:rPr>
        <w:t>исходными показателями</w:t>
      </w:r>
      <w:r w:rsidR="00DA3F20">
        <w:rPr>
          <w:rFonts w:ascii="Times New Roman" w:hAnsi="Times New Roman"/>
          <w:sz w:val="24"/>
          <w:szCs w:val="24"/>
          <w:lang w:val="kk-KZ"/>
        </w:rPr>
        <w:t xml:space="preserve"> являются</w:t>
      </w:r>
      <w:r w:rsidR="00E82C39">
        <w:rPr>
          <w:rFonts w:ascii="Times New Roman" w:hAnsi="Times New Roman"/>
          <w:sz w:val="24"/>
          <w:szCs w:val="24"/>
          <w:lang w:val="kk-KZ"/>
        </w:rPr>
        <w:t>:</w:t>
      </w:r>
      <w:r w:rsidRPr="0028652E">
        <w:rPr>
          <w:rFonts w:ascii="Times New Roman" w:hAnsi="Times New Roman"/>
          <w:sz w:val="24"/>
          <w:szCs w:val="24"/>
          <w:lang w:val="kk-KZ"/>
        </w:rPr>
        <w:t xml:space="preserve"> м</w:t>
      </w:r>
      <w:proofErr w:type="spellStart"/>
      <w:r w:rsidRPr="0028652E">
        <w:rPr>
          <w:rFonts w:ascii="Times New Roman" w:hAnsi="Times New Roman"/>
          <w:sz w:val="24"/>
          <w:szCs w:val="24"/>
        </w:rPr>
        <w:t>аксимальные</w:t>
      </w:r>
      <w:proofErr w:type="spellEnd"/>
      <w:r w:rsidRPr="0028652E">
        <w:rPr>
          <w:rFonts w:ascii="Times New Roman" w:hAnsi="Times New Roman"/>
          <w:sz w:val="24"/>
          <w:szCs w:val="24"/>
        </w:rPr>
        <w:t xml:space="preserve"> значения геологического содержания по геологическим участкам качественных и рядовых руд; </w:t>
      </w:r>
      <w:r w:rsidRPr="0028652E">
        <w:rPr>
          <w:rFonts w:ascii="Times New Roman" w:hAnsi="Times New Roman"/>
          <w:sz w:val="24"/>
          <w:szCs w:val="24"/>
          <w:lang w:val="kk-KZ"/>
        </w:rPr>
        <w:t>минимальные значения геологического содержния по эксплуатационным участкам рядовых и приконтурных руд; значения амплитудной изменчивости геологического содержания по геологическим и эксплуатационным участкам; качественно ограничение (параметр) технического условия реализации продукции; модальные величины геологического содержания по геологическим и эксплуатационным участкам.</w:t>
      </w:r>
      <w:r w:rsidR="00E82C39">
        <w:rPr>
          <w:rFonts w:ascii="Times New Roman" w:hAnsi="Times New Roman"/>
          <w:color w:val="000000"/>
          <w:sz w:val="24"/>
          <w:szCs w:val="24"/>
          <w:lang w:val="kk-KZ" w:eastAsia="ru-RU"/>
        </w:rPr>
        <w:t xml:space="preserve"> </w:t>
      </w:r>
      <w:r w:rsidRPr="0028652E">
        <w:rPr>
          <w:rFonts w:ascii="Times New Roman" w:hAnsi="Times New Roman"/>
          <w:sz w:val="24"/>
          <w:szCs w:val="24"/>
          <w:lang w:val="kk-KZ"/>
        </w:rPr>
        <w:t>В квалиметрической структуре дифференциации геологических запасов предусмотрено пространственное районирование геологических запасов с помощью геоиндикаторных цифровых критериев через модальную величину и среднее знач</w:t>
      </w:r>
      <w:r w:rsidR="00DA3F20">
        <w:rPr>
          <w:rFonts w:ascii="Times New Roman" w:hAnsi="Times New Roman"/>
          <w:sz w:val="24"/>
          <w:szCs w:val="24"/>
          <w:lang w:val="kk-KZ"/>
        </w:rPr>
        <w:t>ение геологического содержания</w:t>
      </w:r>
    </w:p>
    <w:p w:rsidR="00593997" w:rsidRPr="0028652E" w:rsidRDefault="000E2BC2" w:rsidP="007C05E5">
      <w:pPr>
        <w:spacing w:after="0" w:line="360" w:lineRule="auto"/>
        <w:ind w:firstLine="709"/>
        <w:jc w:val="both"/>
        <w:rPr>
          <w:rFonts w:ascii="Times New Roman" w:hAnsi="Times New Roman"/>
          <w:b/>
          <w:color w:val="000000"/>
          <w:sz w:val="24"/>
          <w:szCs w:val="24"/>
          <w:lang w:val="kk-KZ" w:eastAsia="ru-RU"/>
        </w:rPr>
      </w:pPr>
      <w:r w:rsidRPr="0028652E">
        <w:rPr>
          <w:rFonts w:ascii="Times New Roman" w:hAnsi="Times New Roman"/>
          <w:b/>
          <w:sz w:val="24"/>
          <w:szCs w:val="24"/>
          <w:lang w:val="kk-KZ"/>
        </w:rPr>
        <w:lastRenderedPageBreak/>
        <w:t xml:space="preserve">2 </w:t>
      </w:r>
      <w:r w:rsidR="00280F9B">
        <w:rPr>
          <w:rFonts w:ascii="Times New Roman" w:hAnsi="Times New Roman"/>
          <w:b/>
          <w:sz w:val="24"/>
          <w:szCs w:val="24"/>
          <w:lang w:val="kk-KZ"/>
        </w:rPr>
        <w:t>А</w:t>
      </w:r>
      <w:r w:rsidR="00280F9B" w:rsidRPr="0028652E">
        <w:rPr>
          <w:rFonts w:ascii="Times New Roman" w:hAnsi="Times New Roman"/>
          <w:b/>
          <w:sz w:val="24"/>
          <w:szCs w:val="24"/>
          <w:lang w:val="kk-KZ"/>
        </w:rPr>
        <w:t>налитическое описание целевых показателей стабилизации концентрации качества по эксплуатационным участкам залежи</w:t>
      </w:r>
    </w:p>
    <w:p w:rsidR="00593997" w:rsidRPr="0028652E" w:rsidRDefault="00593997" w:rsidP="007C05E5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val="kk-KZ"/>
        </w:rPr>
      </w:pPr>
    </w:p>
    <w:p w:rsidR="002B14B1" w:rsidRPr="0028652E" w:rsidRDefault="002B14B1" w:rsidP="007C05E5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28652E">
        <w:rPr>
          <w:rFonts w:ascii="Times New Roman" w:hAnsi="Times New Roman"/>
          <w:sz w:val="24"/>
          <w:szCs w:val="24"/>
        </w:rPr>
        <w:t xml:space="preserve">Разработан способ оценки зонального </w:t>
      </w:r>
      <w:proofErr w:type="spellStart"/>
      <w:r w:rsidRPr="0028652E">
        <w:rPr>
          <w:rFonts w:ascii="Times New Roman" w:hAnsi="Times New Roman"/>
          <w:sz w:val="24"/>
          <w:szCs w:val="24"/>
        </w:rPr>
        <w:t>пространственно</w:t>
      </w:r>
      <w:proofErr w:type="spellEnd"/>
      <w:r w:rsidRPr="0028652E">
        <w:rPr>
          <w:rFonts w:ascii="Times New Roman" w:hAnsi="Times New Roman"/>
          <w:sz w:val="24"/>
          <w:szCs w:val="24"/>
        </w:rPr>
        <w:t xml:space="preserve"> – статистического распространения концентрации полезного компонента в контуре рудной залежи, основанный впервые на использовании зоны влияния модальной характеристики качества руд, по которому обеспечиваются зональность расчленения и точность запасов полезного ископаемого. Обоснованы аналитические оценки определения размерных параметров зоны влияния модальной величины содержаний с учетом их неоднородности, по которым устанавливаются зональные контуры запасов рядовых, качественных и высококачественных руд, однородных по концентрации и </w:t>
      </w:r>
      <w:proofErr w:type="spellStart"/>
      <w:r w:rsidRPr="0028652E">
        <w:rPr>
          <w:rFonts w:ascii="Times New Roman" w:hAnsi="Times New Roman"/>
          <w:sz w:val="24"/>
          <w:szCs w:val="24"/>
        </w:rPr>
        <w:t>кондиционности</w:t>
      </w:r>
      <w:proofErr w:type="spellEnd"/>
      <w:r w:rsidRPr="0028652E">
        <w:rPr>
          <w:rFonts w:ascii="Times New Roman" w:hAnsi="Times New Roman"/>
          <w:sz w:val="24"/>
          <w:szCs w:val="24"/>
        </w:rPr>
        <w:t xml:space="preserve"> полезного компонента. Созданы потенциальные основы эксплуатационного содержания и порядок </w:t>
      </w:r>
      <w:proofErr w:type="spellStart"/>
      <w:r w:rsidRPr="0028652E">
        <w:rPr>
          <w:rFonts w:ascii="Times New Roman" w:hAnsi="Times New Roman"/>
          <w:sz w:val="24"/>
          <w:szCs w:val="24"/>
        </w:rPr>
        <w:t>квалиметрического</w:t>
      </w:r>
      <w:proofErr w:type="spellEnd"/>
      <w:r w:rsidRPr="0028652E">
        <w:rPr>
          <w:rFonts w:ascii="Times New Roman" w:hAnsi="Times New Roman"/>
          <w:sz w:val="24"/>
          <w:szCs w:val="24"/>
        </w:rPr>
        <w:t xml:space="preserve"> картирования зональных запасов руд, направленных для повышения эффективности </w:t>
      </w:r>
      <w:proofErr w:type="spellStart"/>
      <w:r w:rsidRPr="0028652E">
        <w:rPr>
          <w:rFonts w:ascii="Times New Roman" w:hAnsi="Times New Roman"/>
          <w:sz w:val="24"/>
          <w:szCs w:val="24"/>
        </w:rPr>
        <w:t>эксплоразведки</w:t>
      </w:r>
      <w:proofErr w:type="spellEnd"/>
      <w:r w:rsidRPr="0028652E">
        <w:rPr>
          <w:rFonts w:ascii="Times New Roman" w:hAnsi="Times New Roman"/>
          <w:sz w:val="24"/>
          <w:szCs w:val="24"/>
        </w:rPr>
        <w:t xml:space="preserve"> и стабилизации качества и развития очистных горных работ. Рекомендованы аналитические оценки формирования однородности распространения концентрации и </w:t>
      </w:r>
      <w:proofErr w:type="spellStart"/>
      <w:r w:rsidRPr="0028652E">
        <w:rPr>
          <w:rFonts w:ascii="Times New Roman" w:hAnsi="Times New Roman"/>
          <w:sz w:val="24"/>
          <w:szCs w:val="24"/>
        </w:rPr>
        <w:t>кондиционности</w:t>
      </w:r>
      <w:proofErr w:type="spellEnd"/>
      <w:r w:rsidRPr="0028652E">
        <w:rPr>
          <w:rFonts w:ascii="Times New Roman" w:hAnsi="Times New Roman"/>
          <w:sz w:val="24"/>
          <w:szCs w:val="24"/>
        </w:rPr>
        <w:t xml:space="preserve"> качества руд по эксплуатационным участкам залежи. Выведены рабочие формулы расчета степени неоднородности показателей качества руд с учетом их информативности и изменчивости содержаний полезного компонента.</w:t>
      </w:r>
    </w:p>
    <w:p w:rsidR="002B14B1" w:rsidRPr="0028652E" w:rsidRDefault="002B14B1" w:rsidP="007C05E5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28652E">
        <w:rPr>
          <w:rFonts w:ascii="Times New Roman" w:hAnsi="Times New Roman"/>
          <w:sz w:val="24"/>
          <w:szCs w:val="24"/>
        </w:rPr>
        <w:t xml:space="preserve">По полученным научным результатам выполнен натурно- экспериментальный анализ приемлемости нового способа и аналитических оценок пространственно-статистического распространения концентрации и </w:t>
      </w:r>
      <w:proofErr w:type="spellStart"/>
      <w:r w:rsidRPr="0028652E">
        <w:rPr>
          <w:rFonts w:ascii="Times New Roman" w:hAnsi="Times New Roman"/>
          <w:sz w:val="24"/>
          <w:szCs w:val="24"/>
        </w:rPr>
        <w:t>кондиционности</w:t>
      </w:r>
      <w:proofErr w:type="spellEnd"/>
      <w:r w:rsidRPr="0028652E">
        <w:rPr>
          <w:rFonts w:ascii="Times New Roman" w:hAnsi="Times New Roman"/>
          <w:sz w:val="24"/>
          <w:szCs w:val="24"/>
        </w:rPr>
        <w:t xml:space="preserve"> качества руд по фактическим данным зонального расчленения геологического запаса главной залежи </w:t>
      </w:r>
      <w:proofErr w:type="spellStart"/>
      <w:r w:rsidRPr="0028652E">
        <w:rPr>
          <w:rFonts w:ascii="Times New Roman" w:hAnsi="Times New Roman"/>
          <w:sz w:val="24"/>
          <w:szCs w:val="24"/>
        </w:rPr>
        <w:t>Лисаковского</w:t>
      </w:r>
      <w:proofErr w:type="spellEnd"/>
      <w:r w:rsidRPr="0028652E">
        <w:rPr>
          <w:rFonts w:ascii="Times New Roman" w:hAnsi="Times New Roman"/>
          <w:sz w:val="24"/>
          <w:szCs w:val="24"/>
        </w:rPr>
        <w:t xml:space="preserve"> железорудного месторождения. Получены подтвержденные выводы</w:t>
      </w:r>
      <w:r w:rsidR="00490EF7">
        <w:rPr>
          <w:rFonts w:ascii="Times New Roman" w:hAnsi="Times New Roman"/>
          <w:sz w:val="24"/>
          <w:szCs w:val="24"/>
        </w:rPr>
        <w:t>,</w:t>
      </w:r>
      <w:r w:rsidRPr="0028652E">
        <w:rPr>
          <w:rFonts w:ascii="Times New Roman" w:hAnsi="Times New Roman"/>
          <w:sz w:val="24"/>
          <w:szCs w:val="24"/>
        </w:rPr>
        <w:t xml:space="preserve"> что: относительная ошибка определения зональных запасов уменьшается чем при традиционном подходе за счет </w:t>
      </w:r>
      <w:proofErr w:type="spellStart"/>
      <w:r w:rsidRPr="0028652E">
        <w:rPr>
          <w:rFonts w:ascii="Times New Roman" w:hAnsi="Times New Roman"/>
          <w:sz w:val="24"/>
          <w:szCs w:val="24"/>
        </w:rPr>
        <w:t>стабилизирования</w:t>
      </w:r>
      <w:proofErr w:type="spellEnd"/>
      <w:r w:rsidRPr="0028652E">
        <w:rPr>
          <w:rFonts w:ascii="Times New Roman" w:hAnsi="Times New Roman"/>
          <w:sz w:val="24"/>
          <w:szCs w:val="24"/>
        </w:rPr>
        <w:t xml:space="preserve"> изменчивости и геометрической неопределенности, концентрации и </w:t>
      </w:r>
      <w:proofErr w:type="spellStart"/>
      <w:r w:rsidRPr="0028652E">
        <w:rPr>
          <w:rFonts w:ascii="Times New Roman" w:hAnsi="Times New Roman"/>
          <w:sz w:val="24"/>
          <w:szCs w:val="24"/>
        </w:rPr>
        <w:t>кондиционности</w:t>
      </w:r>
      <w:proofErr w:type="spellEnd"/>
      <w:r w:rsidRPr="0028652E">
        <w:rPr>
          <w:rFonts w:ascii="Times New Roman" w:hAnsi="Times New Roman"/>
          <w:sz w:val="24"/>
          <w:szCs w:val="24"/>
        </w:rPr>
        <w:t xml:space="preserve"> качества руд, колеблется в пределах от 25 до 29%. Экспериментально подтверждена </w:t>
      </w:r>
      <w:proofErr w:type="spellStart"/>
      <w:r w:rsidRPr="0028652E">
        <w:rPr>
          <w:rFonts w:ascii="Times New Roman" w:hAnsi="Times New Roman"/>
          <w:sz w:val="24"/>
          <w:szCs w:val="24"/>
        </w:rPr>
        <w:t>повышаемость</w:t>
      </w:r>
      <w:proofErr w:type="spellEnd"/>
      <w:r w:rsidRPr="0028652E">
        <w:rPr>
          <w:rFonts w:ascii="Times New Roman" w:hAnsi="Times New Roman"/>
          <w:sz w:val="24"/>
          <w:szCs w:val="24"/>
        </w:rPr>
        <w:t xml:space="preserve"> уровня параметрической стабильности колебаний и однородности качества зональных запасов железных руд </w:t>
      </w:r>
      <w:proofErr w:type="spellStart"/>
      <w:r w:rsidRPr="0028652E">
        <w:rPr>
          <w:rFonts w:ascii="Times New Roman" w:hAnsi="Times New Roman"/>
          <w:sz w:val="24"/>
          <w:szCs w:val="24"/>
        </w:rPr>
        <w:t>Лисаковского</w:t>
      </w:r>
      <w:proofErr w:type="spellEnd"/>
      <w:r w:rsidRPr="0028652E">
        <w:rPr>
          <w:rFonts w:ascii="Times New Roman" w:hAnsi="Times New Roman"/>
          <w:sz w:val="24"/>
          <w:szCs w:val="24"/>
        </w:rPr>
        <w:t xml:space="preserve"> месторождения. При этом базовые природные значения концентрации распространения железа дифференцируются в возрастающем порядке на уровне повышения в пределах по зональному запасу от 1,3 до 8,0 раза, а также показатели изменчивости распространения железа дифференцируются в убывающим порядке на уровне уменьшения в пределах от 1,2 ÷3,2 раза.</w:t>
      </w:r>
    </w:p>
    <w:p w:rsidR="002B14B1" w:rsidRPr="0028652E" w:rsidRDefault="002B14B1" w:rsidP="007C05E5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28652E">
        <w:rPr>
          <w:rFonts w:ascii="Times New Roman" w:hAnsi="Times New Roman"/>
          <w:sz w:val="24"/>
          <w:szCs w:val="24"/>
        </w:rPr>
        <w:lastRenderedPageBreak/>
        <w:t xml:space="preserve">Научно – исследовательские работы по проекту выполнены согласно календарного плана и включают результаты изучения задач по аналитическому описанию целевых показателей стабилизации концентрации и </w:t>
      </w:r>
      <w:proofErr w:type="spellStart"/>
      <w:r w:rsidRPr="0028652E">
        <w:rPr>
          <w:rFonts w:ascii="Times New Roman" w:hAnsi="Times New Roman"/>
          <w:sz w:val="24"/>
          <w:szCs w:val="24"/>
        </w:rPr>
        <w:t>кондиционности</w:t>
      </w:r>
      <w:proofErr w:type="spellEnd"/>
      <w:r w:rsidRPr="0028652E">
        <w:rPr>
          <w:rFonts w:ascii="Times New Roman" w:hAnsi="Times New Roman"/>
          <w:sz w:val="24"/>
          <w:szCs w:val="24"/>
        </w:rPr>
        <w:t xml:space="preserve"> качества по эксплуатационным участкам залежи запланированных на 2019 г.</w:t>
      </w:r>
    </w:p>
    <w:p w:rsidR="002B14B1" w:rsidRPr="0028652E" w:rsidRDefault="002B14B1" w:rsidP="007C05E5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28652E">
        <w:rPr>
          <w:rFonts w:ascii="Times New Roman" w:hAnsi="Times New Roman"/>
          <w:sz w:val="24"/>
          <w:szCs w:val="24"/>
        </w:rPr>
        <w:t xml:space="preserve">1) Результаты исследования задачи оценки области </w:t>
      </w:r>
      <w:proofErr w:type="spellStart"/>
      <w:r w:rsidRPr="0028652E">
        <w:rPr>
          <w:rFonts w:ascii="Times New Roman" w:hAnsi="Times New Roman"/>
          <w:sz w:val="24"/>
          <w:szCs w:val="24"/>
        </w:rPr>
        <w:t>пространственно</w:t>
      </w:r>
      <w:proofErr w:type="spellEnd"/>
      <w:r w:rsidRPr="0028652E">
        <w:rPr>
          <w:rFonts w:ascii="Times New Roman" w:hAnsi="Times New Roman"/>
          <w:sz w:val="24"/>
          <w:szCs w:val="24"/>
        </w:rPr>
        <w:t xml:space="preserve"> – статистического распрос</w:t>
      </w:r>
      <w:r w:rsidR="00DA3F20">
        <w:rPr>
          <w:rFonts w:ascii="Times New Roman" w:hAnsi="Times New Roman"/>
          <w:sz w:val="24"/>
          <w:szCs w:val="24"/>
        </w:rPr>
        <w:t>транения концентрации с учетом зоны влияния</w:t>
      </w:r>
      <w:r w:rsidRPr="0028652E">
        <w:rPr>
          <w:rFonts w:ascii="Times New Roman" w:hAnsi="Times New Roman"/>
          <w:sz w:val="24"/>
          <w:szCs w:val="24"/>
        </w:rPr>
        <w:t xml:space="preserve"> модальной величины полезного компонента, содержит разработки:</w:t>
      </w:r>
    </w:p>
    <w:p w:rsidR="002B14B1" w:rsidRPr="0028652E" w:rsidRDefault="002B14B1" w:rsidP="007C05E5">
      <w:pPr>
        <w:pStyle w:val="ac"/>
        <w:numPr>
          <w:ilvl w:val="0"/>
          <w:numId w:val="1"/>
        </w:numPr>
        <w:spacing w:after="0" w:line="36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28652E">
        <w:rPr>
          <w:rFonts w:ascii="Times New Roman" w:hAnsi="Times New Roman"/>
          <w:sz w:val="24"/>
          <w:szCs w:val="24"/>
        </w:rPr>
        <w:t xml:space="preserve">разработан способ оценки зонального </w:t>
      </w:r>
      <w:proofErr w:type="spellStart"/>
      <w:r w:rsidRPr="0028652E">
        <w:rPr>
          <w:rFonts w:ascii="Times New Roman" w:hAnsi="Times New Roman"/>
          <w:sz w:val="24"/>
          <w:szCs w:val="24"/>
        </w:rPr>
        <w:t>пространственно</w:t>
      </w:r>
      <w:proofErr w:type="spellEnd"/>
      <w:r w:rsidRPr="0028652E">
        <w:rPr>
          <w:rFonts w:ascii="Times New Roman" w:hAnsi="Times New Roman"/>
          <w:sz w:val="24"/>
          <w:szCs w:val="24"/>
        </w:rPr>
        <w:t xml:space="preserve"> – статистического распространения концентрации полезного компонента в контуре рудной залежи, основанный впервые на использовании </w:t>
      </w:r>
      <w:r w:rsidR="00205286" w:rsidRPr="0028652E">
        <w:rPr>
          <w:rFonts w:ascii="Times New Roman" w:hAnsi="Times New Roman"/>
          <w:sz w:val="24"/>
          <w:szCs w:val="24"/>
        </w:rPr>
        <w:t>зоны влияния модальной характеристики качества полезного ископаемого,</w:t>
      </w:r>
      <w:r w:rsidRPr="0028652E">
        <w:rPr>
          <w:rFonts w:ascii="Times New Roman" w:hAnsi="Times New Roman"/>
          <w:sz w:val="24"/>
          <w:szCs w:val="24"/>
        </w:rPr>
        <w:t xml:space="preserve"> по которому обеспечиваются зональность расчленения и точность подсчета запасов полезного ископаемого;</w:t>
      </w:r>
    </w:p>
    <w:p w:rsidR="002B14B1" w:rsidRPr="0028652E" w:rsidRDefault="002B14B1" w:rsidP="007C05E5">
      <w:pPr>
        <w:pStyle w:val="ac"/>
        <w:numPr>
          <w:ilvl w:val="0"/>
          <w:numId w:val="1"/>
        </w:numPr>
        <w:spacing w:after="0" w:line="36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28652E">
        <w:rPr>
          <w:rFonts w:ascii="Times New Roman" w:hAnsi="Times New Roman"/>
          <w:sz w:val="24"/>
          <w:szCs w:val="24"/>
        </w:rPr>
        <w:t xml:space="preserve">обоснованы аналитические оценки определения размерных параметров зоны влияние модальной величины содержаний с учетом их неоднородности, по которым устанавливаются зональные контуры запасов рядовых, качественных и высококачественных руд однородных по концентрации и </w:t>
      </w:r>
      <w:proofErr w:type="spellStart"/>
      <w:r w:rsidRPr="0028652E">
        <w:rPr>
          <w:rFonts w:ascii="Times New Roman" w:hAnsi="Times New Roman"/>
          <w:sz w:val="24"/>
          <w:szCs w:val="24"/>
        </w:rPr>
        <w:t>кондиционности</w:t>
      </w:r>
      <w:proofErr w:type="spellEnd"/>
      <w:r w:rsidRPr="0028652E">
        <w:rPr>
          <w:rFonts w:ascii="Times New Roman" w:hAnsi="Times New Roman"/>
          <w:sz w:val="24"/>
          <w:szCs w:val="24"/>
        </w:rPr>
        <w:t xml:space="preserve"> содержаний полезного компонента;</w:t>
      </w:r>
    </w:p>
    <w:p w:rsidR="002B14B1" w:rsidRPr="0028652E" w:rsidRDefault="002B14B1" w:rsidP="007C05E5">
      <w:pPr>
        <w:pStyle w:val="ac"/>
        <w:numPr>
          <w:ilvl w:val="0"/>
          <w:numId w:val="1"/>
        </w:numPr>
        <w:spacing w:after="0" w:line="36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28652E">
        <w:rPr>
          <w:rFonts w:ascii="Times New Roman" w:hAnsi="Times New Roman"/>
          <w:sz w:val="24"/>
          <w:szCs w:val="24"/>
        </w:rPr>
        <w:t xml:space="preserve">созданы потенциальные основы эксплуатационного содержания и порядок </w:t>
      </w:r>
      <w:proofErr w:type="spellStart"/>
      <w:r w:rsidRPr="0028652E">
        <w:rPr>
          <w:rFonts w:ascii="Times New Roman" w:hAnsi="Times New Roman"/>
          <w:sz w:val="24"/>
          <w:szCs w:val="24"/>
        </w:rPr>
        <w:t>квалиметрического</w:t>
      </w:r>
      <w:proofErr w:type="spellEnd"/>
      <w:r w:rsidRPr="0028652E">
        <w:rPr>
          <w:rFonts w:ascii="Times New Roman" w:hAnsi="Times New Roman"/>
          <w:sz w:val="24"/>
          <w:szCs w:val="24"/>
        </w:rPr>
        <w:t xml:space="preserve"> картирования зональных запасов руд, направленных для повышения эффективности </w:t>
      </w:r>
      <w:proofErr w:type="spellStart"/>
      <w:r w:rsidRPr="0028652E">
        <w:rPr>
          <w:rFonts w:ascii="Times New Roman" w:hAnsi="Times New Roman"/>
          <w:sz w:val="24"/>
          <w:szCs w:val="24"/>
        </w:rPr>
        <w:t>эксплоразведки</w:t>
      </w:r>
      <w:proofErr w:type="spellEnd"/>
      <w:r w:rsidRPr="0028652E">
        <w:rPr>
          <w:rFonts w:ascii="Times New Roman" w:hAnsi="Times New Roman"/>
          <w:sz w:val="24"/>
          <w:szCs w:val="24"/>
        </w:rPr>
        <w:t xml:space="preserve"> и стабилизации и развития очистных горных работ.</w:t>
      </w:r>
    </w:p>
    <w:p w:rsidR="002B14B1" w:rsidRPr="0028652E" w:rsidRDefault="002B14B1" w:rsidP="007C05E5">
      <w:pPr>
        <w:pStyle w:val="ac"/>
        <w:spacing w:after="0" w:line="36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28652E">
        <w:rPr>
          <w:rFonts w:ascii="Times New Roman" w:hAnsi="Times New Roman"/>
          <w:sz w:val="24"/>
          <w:szCs w:val="24"/>
        </w:rPr>
        <w:t xml:space="preserve">2) Результаты исследования задачи по аналитической оценке формирования однородности распространения концентрации и </w:t>
      </w:r>
      <w:proofErr w:type="spellStart"/>
      <w:r w:rsidRPr="0028652E">
        <w:rPr>
          <w:rFonts w:ascii="Times New Roman" w:hAnsi="Times New Roman"/>
          <w:sz w:val="24"/>
          <w:szCs w:val="24"/>
        </w:rPr>
        <w:t>кондиционности</w:t>
      </w:r>
      <w:proofErr w:type="spellEnd"/>
      <w:r w:rsidRPr="0028652E">
        <w:rPr>
          <w:rFonts w:ascii="Times New Roman" w:hAnsi="Times New Roman"/>
          <w:sz w:val="24"/>
          <w:szCs w:val="24"/>
        </w:rPr>
        <w:t xml:space="preserve"> качества руд </w:t>
      </w:r>
      <w:r w:rsidR="00490EF7">
        <w:rPr>
          <w:rFonts w:ascii="Times New Roman" w:hAnsi="Times New Roman"/>
          <w:sz w:val="24"/>
          <w:szCs w:val="24"/>
        </w:rPr>
        <w:t xml:space="preserve">по </w:t>
      </w:r>
      <w:r w:rsidRPr="0028652E">
        <w:rPr>
          <w:rFonts w:ascii="Times New Roman" w:hAnsi="Times New Roman"/>
          <w:sz w:val="24"/>
          <w:szCs w:val="24"/>
        </w:rPr>
        <w:t>эксплуатационным участкам, предусмотренной содержит разработки:</w:t>
      </w:r>
    </w:p>
    <w:p w:rsidR="002B14B1" w:rsidRPr="0028652E" w:rsidRDefault="002B14B1" w:rsidP="007C05E5">
      <w:pPr>
        <w:pStyle w:val="ac"/>
        <w:numPr>
          <w:ilvl w:val="0"/>
          <w:numId w:val="2"/>
        </w:numPr>
        <w:spacing w:after="0" w:line="36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28652E">
        <w:rPr>
          <w:rFonts w:ascii="Times New Roman" w:hAnsi="Times New Roman"/>
          <w:sz w:val="24"/>
          <w:szCs w:val="24"/>
        </w:rPr>
        <w:t xml:space="preserve">обоснованы аналитические оценки формирования однородности степени распространения концентрации и </w:t>
      </w:r>
      <w:proofErr w:type="spellStart"/>
      <w:r w:rsidRPr="0028652E">
        <w:rPr>
          <w:rFonts w:ascii="Times New Roman" w:hAnsi="Times New Roman"/>
          <w:sz w:val="24"/>
          <w:szCs w:val="24"/>
        </w:rPr>
        <w:t>кондиционности</w:t>
      </w:r>
      <w:proofErr w:type="spellEnd"/>
      <w:r w:rsidRPr="0028652E">
        <w:rPr>
          <w:rFonts w:ascii="Times New Roman" w:hAnsi="Times New Roman"/>
          <w:sz w:val="24"/>
          <w:szCs w:val="24"/>
        </w:rPr>
        <w:t xml:space="preserve"> качества руд по эксплуатационным участкам залежи;</w:t>
      </w:r>
    </w:p>
    <w:p w:rsidR="002B14B1" w:rsidRPr="0028652E" w:rsidRDefault="002B14B1" w:rsidP="007C05E5">
      <w:pPr>
        <w:pStyle w:val="ac"/>
        <w:numPr>
          <w:ilvl w:val="0"/>
          <w:numId w:val="2"/>
        </w:numPr>
        <w:spacing w:after="0" w:line="36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28652E">
        <w:rPr>
          <w:rFonts w:ascii="Times New Roman" w:hAnsi="Times New Roman"/>
          <w:sz w:val="24"/>
          <w:szCs w:val="24"/>
        </w:rPr>
        <w:t xml:space="preserve">выведены рабочие формулы расчета степени неоднородности показателей качества руд с учетом их информативности и изменчивости содержаний полезного компонента. </w:t>
      </w:r>
    </w:p>
    <w:p w:rsidR="002B14B1" w:rsidRPr="0028652E" w:rsidRDefault="00264C95" w:rsidP="004E2A2C">
      <w:pPr>
        <w:pStyle w:val="ac"/>
        <w:numPr>
          <w:ilvl w:val="0"/>
          <w:numId w:val="3"/>
        </w:numPr>
        <w:tabs>
          <w:tab w:val="clear" w:pos="720"/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28652E">
        <w:rPr>
          <w:rFonts w:ascii="Times New Roman" w:hAnsi="Times New Roman"/>
          <w:sz w:val="24"/>
          <w:szCs w:val="24"/>
        </w:rPr>
        <w:t>В</w:t>
      </w:r>
      <w:r w:rsidR="002B14B1" w:rsidRPr="0028652E">
        <w:rPr>
          <w:rFonts w:ascii="Times New Roman" w:hAnsi="Times New Roman"/>
          <w:sz w:val="24"/>
          <w:szCs w:val="24"/>
        </w:rPr>
        <w:t xml:space="preserve">ыполнена натурно – экспериментальная оценка приемлемости разработанного способа оценки </w:t>
      </w:r>
      <w:proofErr w:type="spellStart"/>
      <w:r w:rsidR="002B14B1" w:rsidRPr="0028652E">
        <w:rPr>
          <w:rFonts w:ascii="Times New Roman" w:hAnsi="Times New Roman"/>
          <w:sz w:val="24"/>
          <w:szCs w:val="24"/>
        </w:rPr>
        <w:t>пространственно</w:t>
      </w:r>
      <w:proofErr w:type="spellEnd"/>
      <w:r w:rsidR="002B14B1" w:rsidRPr="0028652E">
        <w:rPr>
          <w:rFonts w:ascii="Times New Roman" w:hAnsi="Times New Roman"/>
          <w:sz w:val="24"/>
          <w:szCs w:val="24"/>
        </w:rPr>
        <w:t xml:space="preserve"> – статистического распространения концентрации и </w:t>
      </w:r>
      <w:proofErr w:type="spellStart"/>
      <w:r w:rsidR="002B14B1" w:rsidRPr="0028652E">
        <w:rPr>
          <w:rFonts w:ascii="Times New Roman" w:hAnsi="Times New Roman"/>
          <w:sz w:val="24"/>
          <w:szCs w:val="24"/>
        </w:rPr>
        <w:t>кондиционности</w:t>
      </w:r>
      <w:proofErr w:type="spellEnd"/>
      <w:r w:rsidR="002B14B1" w:rsidRPr="0028652E">
        <w:rPr>
          <w:rFonts w:ascii="Times New Roman" w:hAnsi="Times New Roman"/>
          <w:sz w:val="24"/>
          <w:szCs w:val="24"/>
        </w:rPr>
        <w:t xml:space="preserve"> качества руд в условиях главной залежи </w:t>
      </w:r>
      <w:proofErr w:type="spellStart"/>
      <w:r w:rsidR="002B14B1" w:rsidRPr="0028652E">
        <w:rPr>
          <w:rFonts w:ascii="Times New Roman" w:hAnsi="Times New Roman"/>
          <w:sz w:val="24"/>
          <w:szCs w:val="24"/>
        </w:rPr>
        <w:t>Лисаковск</w:t>
      </w:r>
      <w:r w:rsidRPr="0028652E">
        <w:rPr>
          <w:rFonts w:ascii="Times New Roman" w:hAnsi="Times New Roman"/>
          <w:sz w:val="24"/>
          <w:szCs w:val="24"/>
        </w:rPr>
        <w:t>ого</w:t>
      </w:r>
      <w:proofErr w:type="spellEnd"/>
      <w:r w:rsidRPr="0028652E">
        <w:rPr>
          <w:rFonts w:ascii="Times New Roman" w:hAnsi="Times New Roman"/>
          <w:sz w:val="24"/>
          <w:szCs w:val="24"/>
        </w:rPr>
        <w:t xml:space="preserve"> железорудного месторождения.</w:t>
      </w:r>
    </w:p>
    <w:p w:rsidR="00264C95" w:rsidRPr="0028652E" w:rsidRDefault="00264C95" w:rsidP="007C05E5">
      <w:pPr>
        <w:pStyle w:val="ac"/>
        <w:spacing w:after="0" w:line="36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28652E">
        <w:rPr>
          <w:rFonts w:ascii="Times New Roman" w:hAnsi="Times New Roman"/>
          <w:sz w:val="24"/>
          <w:szCs w:val="24"/>
        </w:rPr>
        <w:t xml:space="preserve">Оценка области пространственно-статистического распределения концентрации (зоны влияния) полезного компонента в поле залежи основана на разработанный способ, в </w:t>
      </w:r>
      <w:r w:rsidRPr="0028652E">
        <w:rPr>
          <w:rFonts w:ascii="Times New Roman" w:hAnsi="Times New Roman"/>
          <w:sz w:val="24"/>
          <w:szCs w:val="24"/>
        </w:rPr>
        <w:lastRenderedPageBreak/>
        <w:t>котором впервые рассматривается зональная дифференциация геологического запаса руды на однородные эксплуатационные участки путем использования генетической зоны влияния модальной величины качества полезного ископаемого.</w:t>
      </w:r>
    </w:p>
    <w:p w:rsidR="00264C95" w:rsidRPr="0028652E" w:rsidRDefault="00264C95" w:rsidP="007C05E5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eastAsia="zh-CN"/>
        </w:rPr>
      </w:pPr>
      <w:r w:rsidRPr="0028652E">
        <w:rPr>
          <w:rFonts w:ascii="Times New Roman" w:hAnsi="Times New Roman"/>
          <w:sz w:val="24"/>
          <w:szCs w:val="24"/>
          <w:lang w:eastAsia="zh-CN"/>
        </w:rPr>
        <w:t xml:space="preserve">Сущность способа оценки пространственно-статистического распространения концентрации полезного компонента по залежи заключается в определении зоны влияния модальной величины полезного компонента на сгруппированные вокруг нее значения содержаний путем использования свойственных к ней </w:t>
      </w:r>
      <w:proofErr w:type="spellStart"/>
      <w:r w:rsidRPr="0028652E">
        <w:rPr>
          <w:rFonts w:ascii="Times New Roman" w:hAnsi="Times New Roman"/>
          <w:sz w:val="24"/>
          <w:szCs w:val="24"/>
          <w:lang w:eastAsia="zh-CN"/>
        </w:rPr>
        <w:t>высокоинформативности</w:t>
      </w:r>
      <w:proofErr w:type="spellEnd"/>
      <w:r w:rsidRPr="0028652E">
        <w:rPr>
          <w:rFonts w:ascii="Times New Roman" w:hAnsi="Times New Roman"/>
          <w:sz w:val="24"/>
          <w:szCs w:val="24"/>
          <w:lang w:eastAsia="zh-CN"/>
        </w:rPr>
        <w:t xml:space="preserve"> и минимальности </w:t>
      </w:r>
      <w:r w:rsidR="00490EF7">
        <w:rPr>
          <w:rFonts w:ascii="Times New Roman" w:hAnsi="Times New Roman"/>
          <w:sz w:val="24"/>
          <w:szCs w:val="24"/>
          <w:lang w:eastAsia="zh-CN"/>
        </w:rPr>
        <w:t xml:space="preserve">уровня </w:t>
      </w:r>
      <w:r w:rsidRPr="0028652E">
        <w:rPr>
          <w:rFonts w:ascii="Times New Roman" w:hAnsi="Times New Roman"/>
          <w:sz w:val="24"/>
          <w:szCs w:val="24"/>
          <w:lang w:eastAsia="zh-CN"/>
        </w:rPr>
        <w:t xml:space="preserve">изменчивости при устойчивом состоянии концентрации полезного компонента, а также свойства </w:t>
      </w:r>
      <w:proofErr w:type="spellStart"/>
      <w:r w:rsidRPr="0028652E">
        <w:rPr>
          <w:rFonts w:ascii="Times New Roman" w:hAnsi="Times New Roman"/>
          <w:sz w:val="24"/>
          <w:szCs w:val="24"/>
          <w:lang w:eastAsia="zh-CN"/>
        </w:rPr>
        <w:t>функционнируемости</w:t>
      </w:r>
      <w:proofErr w:type="spellEnd"/>
      <w:r w:rsidRPr="0028652E">
        <w:rPr>
          <w:rFonts w:ascii="Times New Roman" w:hAnsi="Times New Roman"/>
          <w:sz w:val="24"/>
          <w:szCs w:val="24"/>
          <w:lang w:eastAsia="zh-CN"/>
        </w:rPr>
        <w:t xml:space="preserve"> модальной величины в качестве естественного признака деления в двух статистических и геометрических мерах. В силу приведенных свойств модальной величины, и направленности пространственной трансформаций показателей запаса в пределах характерных контуров зональных изменений концентрации содержаний, </w:t>
      </w:r>
      <w:r w:rsidR="00490EF7">
        <w:rPr>
          <w:rFonts w:ascii="Times New Roman" w:hAnsi="Times New Roman"/>
          <w:sz w:val="24"/>
          <w:szCs w:val="24"/>
          <w:lang w:eastAsia="zh-CN"/>
        </w:rPr>
        <w:t xml:space="preserve">проводимые по модальным значениям </w:t>
      </w:r>
      <w:r w:rsidRPr="0028652E">
        <w:rPr>
          <w:rFonts w:ascii="Times New Roman" w:hAnsi="Times New Roman"/>
          <w:sz w:val="24"/>
          <w:szCs w:val="24"/>
          <w:lang w:eastAsia="zh-CN"/>
        </w:rPr>
        <w:t xml:space="preserve">изоморфные линии расчленяют поля запаса на однородные </w:t>
      </w:r>
      <w:proofErr w:type="spellStart"/>
      <w:r w:rsidRPr="0028652E">
        <w:rPr>
          <w:rFonts w:ascii="Times New Roman" w:hAnsi="Times New Roman"/>
          <w:sz w:val="24"/>
          <w:szCs w:val="24"/>
          <w:lang w:eastAsia="zh-CN"/>
        </w:rPr>
        <w:t>модососредоточенные</w:t>
      </w:r>
      <w:proofErr w:type="spellEnd"/>
      <w:r w:rsidRPr="0028652E">
        <w:rPr>
          <w:rFonts w:ascii="Times New Roman" w:hAnsi="Times New Roman"/>
          <w:sz w:val="24"/>
          <w:szCs w:val="24"/>
          <w:lang w:eastAsia="zh-CN"/>
        </w:rPr>
        <w:t xml:space="preserve"> качественные, малые по содержанию рядовые и большие – высококачественные запасы руд зональных запасов.</w:t>
      </w:r>
    </w:p>
    <w:p w:rsidR="00264C95" w:rsidRPr="0028652E" w:rsidRDefault="00264C95" w:rsidP="007C05E5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eastAsia="zh-CN"/>
        </w:rPr>
      </w:pPr>
      <w:r w:rsidRPr="0028652E">
        <w:rPr>
          <w:rFonts w:ascii="Times New Roman" w:hAnsi="Times New Roman"/>
          <w:sz w:val="24"/>
          <w:szCs w:val="24"/>
          <w:lang w:eastAsia="zh-CN"/>
        </w:rPr>
        <w:t xml:space="preserve">Теоретическая обоснованность </w:t>
      </w:r>
      <w:r w:rsidR="00490EF7">
        <w:rPr>
          <w:rFonts w:ascii="Times New Roman" w:hAnsi="Times New Roman"/>
          <w:sz w:val="24"/>
          <w:szCs w:val="24"/>
          <w:lang w:eastAsia="zh-CN"/>
        </w:rPr>
        <w:t xml:space="preserve">выделения </w:t>
      </w:r>
      <w:r w:rsidRPr="0028652E">
        <w:rPr>
          <w:rFonts w:ascii="Times New Roman" w:hAnsi="Times New Roman"/>
          <w:sz w:val="24"/>
          <w:szCs w:val="24"/>
          <w:lang w:eastAsia="zh-CN"/>
        </w:rPr>
        <w:t>зональн</w:t>
      </w:r>
      <w:r w:rsidR="00490EF7">
        <w:rPr>
          <w:rFonts w:ascii="Times New Roman" w:hAnsi="Times New Roman"/>
          <w:sz w:val="24"/>
          <w:szCs w:val="24"/>
          <w:lang w:eastAsia="zh-CN"/>
        </w:rPr>
        <w:t>ых</w:t>
      </w:r>
      <w:r w:rsidRPr="0028652E">
        <w:rPr>
          <w:rFonts w:ascii="Times New Roman" w:hAnsi="Times New Roman"/>
          <w:sz w:val="24"/>
          <w:szCs w:val="24"/>
          <w:lang w:eastAsia="zh-CN"/>
        </w:rPr>
        <w:t xml:space="preserve"> </w:t>
      </w:r>
      <w:r w:rsidR="00490EF7">
        <w:rPr>
          <w:rFonts w:ascii="Times New Roman" w:hAnsi="Times New Roman"/>
          <w:sz w:val="24"/>
          <w:szCs w:val="24"/>
          <w:lang w:eastAsia="zh-CN"/>
        </w:rPr>
        <w:t>частей</w:t>
      </w:r>
      <w:r w:rsidRPr="0028652E">
        <w:rPr>
          <w:rFonts w:ascii="Times New Roman" w:hAnsi="Times New Roman"/>
          <w:sz w:val="24"/>
          <w:szCs w:val="24"/>
          <w:lang w:eastAsia="zh-CN"/>
        </w:rPr>
        <w:t xml:space="preserve"> геологического запаса достигнута путем применения фундаментального геолого-генетического </w:t>
      </w:r>
      <w:r w:rsidR="00490EF7">
        <w:rPr>
          <w:rFonts w:ascii="Times New Roman" w:hAnsi="Times New Roman"/>
          <w:sz w:val="24"/>
          <w:szCs w:val="24"/>
          <w:lang w:eastAsia="zh-CN"/>
        </w:rPr>
        <w:t xml:space="preserve">модального </w:t>
      </w:r>
      <w:r w:rsidRPr="0028652E">
        <w:rPr>
          <w:rFonts w:ascii="Times New Roman" w:hAnsi="Times New Roman"/>
          <w:sz w:val="24"/>
          <w:szCs w:val="24"/>
          <w:lang w:eastAsia="zh-CN"/>
        </w:rPr>
        <w:t>признака расчленения геологического запаса по характеру и свойствам закономерных изменений концентрации полезных компонентов в поле содержаний залежи. Сущность зонального расчленения подсчитываемого запаса залежи заключается в определении размеров зоны влияния модальной величины полезного компонента на сгруппированные вокруг нее значения содержаний путем использования степени различи</w:t>
      </w:r>
      <w:r w:rsidR="00490EF7">
        <w:rPr>
          <w:rFonts w:ascii="Times New Roman" w:hAnsi="Times New Roman"/>
          <w:sz w:val="24"/>
          <w:szCs w:val="24"/>
          <w:lang w:eastAsia="zh-CN"/>
        </w:rPr>
        <w:t>й</w:t>
      </w:r>
      <w:r w:rsidRPr="0028652E">
        <w:rPr>
          <w:rFonts w:ascii="Times New Roman" w:hAnsi="Times New Roman"/>
          <w:sz w:val="24"/>
          <w:szCs w:val="24"/>
          <w:lang w:eastAsia="zh-CN"/>
        </w:rPr>
        <w:t xml:space="preserve"> мер неоднородности содержаний, приходящихся на модальный (</w:t>
      </w:r>
      <w:r w:rsidRPr="0028652E">
        <w:rPr>
          <w:rFonts w:ascii="Times New Roman" w:hAnsi="Times New Roman"/>
          <w:sz w:val="24"/>
          <w:szCs w:val="24"/>
          <w:lang w:val="en-US" w:eastAsia="zh-CN"/>
        </w:rPr>
        <w:t>h</w:t>
      </w:r>
      <w:r w:rsidRPr="0028652E">
        <w:rPr>
          <w:rFonts w:ascii="Times New Roman" w:hAnsi="Times New Roman"/>
          <w:sz w:val="24"/>
          <w:szCs w:val="24"/>
          <w:vertAlign w:val="subscript"/>
          <w:lang w:val="en-US" w:eastAsia="zh-CN"/>
        </w:rPr>
        <w:t>m</w:t>
      </w:r>
      <w:r w:rsidRPr="0028652E">
        <w:rPr>
          <w:rFonts w:ascii="Times New Roman" w:hAnsi="Times New Roman"/>
          <w:sz w:val="24"/>
          <w:szCs w:val="24"/>
          <w:vertAlign w:val="subscript"/>
          <w:lang w:eastAsia="zh-CN"/>
        </w:rPr>
        <w:t>0</w:t>
      </w:r>
      <w:r w:rsidRPr="0028652E">
        <w:rPr>
          <w:rFonts w:ascii="Times New Roman" w:hAnsi="Times New Roman"/>
          <w:sz w:val="24"/>
          <w:szCs w:val="24"/>
          <w:lang w:eastAsia="zh-CN"/>
        </w:rPr>
        <w:t>), малые (</w:t>
      </w:r>
      <w:r w:rsidRPr="0028652E">
        <w:rPr>
          <w:rFonts w:ascii="Times New Roman" w:hAnsi="Times New Roman"/>
          <w:sz w:val="24"/>
          <w:szCs w:val="24"/>
          <w:lang w:val="en-US" w:eastAsia="zh-CN"/>
        </w:rPr>
        <w:t>h</w:t>
      </w:r>
      <w:proofErr w:type="spellStart"/>
      <w:r w:rsidRPr="0028652E">
        <w:rPr>
          <w:rFonts w:ascii="Times New Roman" w:hAnsi="Times New Roman"/>
          <w:sz w:val="24"/>
          <w:szCs w:val="24"/>
          <w:vertAlign w:val="subscript"/>
          <w:lang w:eastAsia="zh-CN"/>
        </w:rPr>
        <w:t>м.з</w:t>
      </w:r>
      <w:proofErr w:type="spellEnd"/>
      <w:r w:rsidRPr="0028652E">
        <w:rPr>
          <w:rFonts w:ascii="Times New Roman" w:hAnsi="Times New Roman"/>
          <w:sz w:val="24"/>
          <w:szCs w:val="24"/>
          <w:lang w:eastAsia="zh-CN"/>
        </w:rPr>
        <w:t>) и большие (</w:t>
      </w:r>
      <w:r w:rsidRPr="0028652E">
        <w:rPr>
          <w:rFonts w:ascii="Times New Roman" w:hAnsi="Times New Roman"/>
          <w:sz w:val="24"/>
          <w:szCs w:val="24"/>
          <w:lang w:val="en-US" w:eastAsia="zh-CN"/>
        </w:rPr>
        <w:t>h</w:t>
      </w:r>
      <w:proofErr w:type="spellStart"/>
      <w:r w:rsidRPr="0028652E">
        <w:rPr>
          <w:rFonts w:ascii="Times New Roman" w:hAnsi="Times New Roman"/>
          <w:sz w:val="24"/>
          <w:szCs w:val="24"/>
          <w:vertAlign w:val="subscript"/>
          <w:lang w:eastAsia="zh-CN"/>
        </w:rPr>
        <w:t>б.з</w:t>
      </w:r>
      <w:proofErr w:type="spellEnd"/>
      <w:r w:rsidRPr="0028652E">
        <w:rPr>
          <w:rFonts w:ascii="Times New Roman" w:hAnsi="Times New Roman"/>
          <w:sz w:val="24"/>
          <w:szCs w:val="24"/>
          <w:vertAlign w:val="subscript"/>
          <w:lang w:eastAsia="zh-CN"/>
        </w:rPr>
        <w:t>.</w:t>
      </w:r>
      <w:r w:rsidRPr="0028652E">
        <w:rPr>
          <w:rFonts w:ascii="Times New Roman" w:hAnsi="Times New Roman"/>
          <w:sz w:val="24"/>
          <w:szCs w:val="24"/>
          <w:lang w:eastAsia="zh-CN"/>
        </w:rPr>
        <w:t xml:space="preserve">) их </w:t>
      </w:r>
      <w:r w:rsidR="00490EF7">
        <w:rPr>
          <w:rFonts w:ascii="Times New Roman" w:hAnsi="Times New Roman"/>
          <w:sz w:val="24"/>
          <w:szCs w:val="24"/>
          <w:lang w:eastAsia="zh-CN"/>
        </w:rPr>
        <w:t>групповые</w:t>
      </w:r>
      <w:r w:rsidRPr="0028652E">
        <w:rPr>
          <w:rFonts w:ascii="Times New Roman" w:hAnsi="Times New Roman"/>
          <w:sz w:val="24"/>
          <w:szCs w:val="24"/>
          <w:lang w:eastAsia="zh-CN"/>
        </w:rPr>
        <w:t xml:space="preserve"> значения, по которым определяются граничные величины содержаний полезного компонента разделяющих статистического поля запаса залежи. Граничные статистические величины содержаний и геометризированн</w:t>
      </w:r>
      <w:r w:rsidR="00490EF7">
        <w:rPr>
          <w:rFonts w:ascii="Times New Roman" w:hAnsi="Times New Roman"/>
          <w:sz w:val="24"/>
          <w:szCs w:val="24"/>
          <w:lang w:eastAsia="zh-CN"/>
        </w:rPr>
        <w:t>ая</w:t>
      </w:r>
      <w:r w:rsidRPr="0028652E">
        <w:rPr>
          <w:rFonts w:ascii="Times New Roman" w:hAnsi="Times New Roman"/>
          <w:sz w:val="24"/>
          <w:szCs w:val="24"/>
          <w:lang w:eastAsia="zh-CN"/>
        </w:rPr>
        <w:t xml:space="preserve"> по ним базовая размерная площадь зоны влияния модальной величины, устанавливаются дифференцированно через модульный </w:t>
      </w:r>
      <w:proofErr w:type="spellStart"/>
      <w:r w:rsidRPr="0028652E">
        <w:rPr>
          <w:rFonts w:ascii="Times New Roman" w:hAnsi="Times New Roman"/>
          <w:sz w:val="24"/>
          <w:szCs w:val="24"/>
          <w:lang w:eastAsia="zh-CN"/>
        </w:rPr>
        <w:t>геоиндикатор</w:t>
      </w:r>
      <w:proofErr w:type="spellEnd"/>
      <w:r w:rsidRPr="0028652E">
        <w:rPr>
          <w:rFonts w:ascii="Times New Roman" w:hAnsi="Times New Roman"/>
          <w:sz w:val="24"/>
          <w:szCs w:val="24"/>
          <w:lang w:eastAsia="zh-CN"/>
        </w:rPr>
        <w:t xml:space="preserve"> неоднородности оцениваемый по дисперсиям интервальн</w:t>
      </w:r>
      <w:r w:rsidR="00490EF7">
        <w:rPr>
          <w:rFonts w:ascii="Times New Roman" w:hAnsi="Times New Roman"/>
          <w:sz w:val="24"/>
          <w:szCs w:val="24"/>
          <w:lang w:eastAsia="zh-CN"/>
        </w:rPr>
        <w:t>о группированных</w:t>
      </w:r>
      <w:r w:rsidRPr="0028652E">
        <w:rPr>
          <w:rFonts w:ascii="Times New Roman" w:hAnsi="Times New Roman"/>
          <w:sz w:val="24"/>
          <w:szCs w:val="24"/>
          <w:lang w:eastAsia="zh-CN"/>
        </w:rPr>
        <w:t xml:space="preserve"> значений содержаний.</w:t>
      </w:r>
    </w:p>
    <w:p w:rsidR="00264C95" w:rsidRDefault="00264C95" w:rsidP="007C05E5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eastAsia="zh-CN"/>
        </w:rPr>
      </w:pPr>
      <w:r w:rsidRPr="0028652E">
        <w:rPr>
          <w:rFonts w:ascii="Times New Roman" w:hAnsi="Times New Roman"/>
          <w:sz w:val="24"/>
          <w:szCs w:val="24"/>
          <w:lang w:eastAsia="zh-CN"/>
        </w:rPr>
        <w:t xml:space="preserve">Модульные </w:t>
      </w:r>
      <w:proofErr w:type="spellStart"/>
      <w:r w:rsidRPr="0028652E">
        <w:rPr>
          <w:rFonts w:ascii="Times New Roman" w:hAnsi="Times New Roman"/>
          <w:sz w:val="24"/>
          <w:szCs w:val="24"/>
          <w:lang w:eastAsia="zh-CN"/>
        </w:rPr>
        <w:t>геоиндикатор</w:t>
      </w:r>
      <w:proofErr w:type="spellEnd"/>
      <w:r w:rsidRPr="0028652E">
        <w:rPr>
          <w:rFonts w:ascii="Times New Roman" w:hAnsi="Times New Roman"/>
          <w:sz w:val="24"/>
          <w:szCs w:val="24"/>
          <w:lang w:eastAsia="zh-CN"/>
        </w:rPr>
        <w:t xml:space="preserve"> неоднородности представляет собой отношение дисперсий содержаний, приходящихся на малые </w:t>
      </w:r>
      <m:oMath>
        <m:r>
          <w:rPr>
            <w:rFonts w:ascii="Cambria Math" w:hAnsi="Cambria Math"/>
            <w:sz w:val="24"/>
            <w:szCs w:val="24"/>
            <w:lang w:eastAsia="zh-CN"/>
          </w:rPr>
          <m:t>(</m:t>
        </m:r>
        <m:sSubSup>
          <m:sSubSupPr>
            <m:ctrlPr>
              <w:rPr>
                <w:rFonts w:ascii="Cambria Math" w:hAnsi="Cambria Math"/>
                <w:i/>
                <w:sz w:val="24"/>
                <w:szCs w:val="24"/>
                <w:lang w:eastAsia="zh-CN"/>
              </w:rPr>
            </m:ctrlPr>
          </m:sSubSupPr>
          <m:e>
            <m:r>
              <w:rPr>
                <w:rFonts w:ascii="Cambria Math" w:hAnsi="Cambria Math"/>
                <w:sz w:val="24"/>
                <w:szCs w:val="24"/>
                <w:lang w:eastAsia="zh-CN"/>
              </w:rPr>
              <m:t>σ</m:t>
            </m:r>
          </m:e>
          <m:sub>
            <m:r>
              <w:rPr>
                <w:rFonts w:ascii="Cambria Math" w:hAnsi="Cambria Math"/>
                <w:sz w:val="24"/>
                <w:szCs w:val="24"/>
                <w:lang w:eastAsia="zh-CN"/>
              </w:rPr>
              <m:t>м.з</m:t>
            </m:r>
          </m:sub>
          <m:sup>
            <m:r>
              <w:rPr>
                <w:rFonts w:ascii="Cambria Math" w:hAnsi="Cambria Math"/>
                <w:sz w:val="24"/>
                <w:szCs w:val="24"/>
                <w:lang w:eastAsia="zh-CN"/>
              </w:rPr>
              <m:t>2</m:t>
            </m:r>
          </m:sup>
        </m:sSubSup>
        <m:r>
          <w:rPr>
            <w:rFonts w:ascii="Cambria Math" w:hAnsi="Cambria Math"/>
            <w:sz w:val="24"/>
            <w:szCs w:val="24"/>
            <w:lang w:eastAsia="zh-CN"/>
          </w:rPr>
          <m:t>)</m:t>
        </m:r>
      </m:oMath>
      <w:r w:rsidRPr="0028652E">
        <w:rPr>
          <w:rFonts w:ascii="Times New Roman" w:hAnsi="Times New Roman"/>
          <w:sz w:val="24"/>
          <w:szCs w:val="24"/>
          <w:lang w:eastAsia="zh-CN"/>
        </w:rPr>
        <w:t xml:space="preserve"> и большие </w:t>
      </w:r>
      <m:oMath>
        <m:sSubSup>
          <m:sSubSupPr>
            <m:ctrlPr>
              <w:rPr>
                <w:rFonts w:ascii="Cambria Math" w:hAnsi="Cambria Math"/>
                <w:i/>
                <w:sz w:val="24"/>
                <w:szCs w:val="24"/>
                <w:lang w:eastAsia="zh-CN"/>
              </w:rPr>
            </m:ctrlPr>
          </m:sSubSupPr>
          <m:e>
            <m:r>
              <w:rPr>
                <w:rFonts w:ascii="Cambria Math" w:hAnsi="Cambria Math"/>
                <w:sz w:val="24"/>
                <w:szCs w:val="24"/>
                <w:lang w:eastAsia="zh-CN"/>
              </w:rPr>
              <m:t>(σ</m:t>
            </m:r>
          </m:e>
          <m:sub>
            <m:r>
              <w:rPr>
                <w:rFonts w:ascii="Cambria Math" w:hAnsi="Cambria Math"/>
                <w:sz w:val="24"/>
                <w:szCs w:val="24"/>
                <w:lang w:eastAsia="zh-CN"/>
              </w:rPr>
              <m:t>б.з</m:t>
            </m:r>
          </m:sub>
          <m:sup>
            <m:r>
              <w:rPr>
                <w:rFonts w:ascii="Cambria Math" w:hAnsi="Cambria Math"/>
                <w:sz w:val="24"/>
                <w:szCs w:val="24"/>
                <w:lang w:eastAsia="zh-CN"/>
              </w:rPr>
              <m:t>2</m:t>
            </m:r>
          </m:sup>
        </m:sSubSup>
        <m:r>
          <w:rPr>
            <w:rFonts w:ascii="Cambria Math" w:hAnsi="Cambria Math"/>
            <w:sz w:val="24"/>
            <w:szCs w:val="24"/>
            <w:lang w:eastAsia="zh-CN"/>
          </w:rPr>
          <m:t>)</m:t>
        </m:r>
      </m:oMath>
      <w:r w:rsidRPr="0028652E">
        <w:rPr>
          <w:rFonts w:ascii="Times New Roman" w:hAnsi="Times New Roman"/>
          <w:sz w:val="24"/>
          <w:szCs w:val="24"/>
          <w:lang w:eastAsia="zh-CN"/>
        </w:rPr>
        <w:t xml:space="preserve"> их значения к дисперсии по модальному интервалу </w:t>
      </w:r>
      <m:oMath>
        <m:r>
          <w:rPr>
            <w:rFonts w:ascii="Cambria Math" w:hAnsi="Cambria Math"/>
            <w:sz w:val="24"/>
            <w:szCs w:val="24"/>
            <w:lang w:eastAsia="zh-CN"/>
          </w:rPr>
          <m:t>(</m:t>
        </m:r>
        <m:sSubSup>
          <m:sSubSupPr>
            <m:ctrlPr>
              <w:rPr>
                <w:rFonts w:ascii="Cambria Math" w:hAnsi="Cambria Math"/>
                <w:i/>
                <w:sz w:val="24"/>
                <w:szCs w:val="24"/>
                <w:lang w:eastAsia="zh-CN"/>
              </w:rPr>
            </m:ctrlPr>
          </m:sSubSupPr>
          <m:e>
            <m:r>
              <w:rPr>
                <w:rFonts w:ascii="Cambria Math" w:hAnsi="Cambria Math"/>
                <w:sz w:val="24"/>
                <w:szCs w:val="24"/>
                <w:lang w:eastAsia="zh-CN"/>
              </w:rPr>
              <m:t>σ</m:t>
            </m:r>
          </m:e>
          <m:sub>
            <m:r>
              <w:rPr>
                <w:rFonts w:ascii="Cambria Math" w:hAnsi="Cambria Math"/>
                <w:sz w:val="24"/>
                <w:szCs w:val="24"/>
                <w:lang w:eastAsia="zh-CN"/>
              </w:rPr>
              <m:t>m0</m:t>
            </m:r>
          </m:sub>
          <m:sup>
            <m:r>
              <w:rPr>
                <w:rFonts w:ascii="Cambria Math" w:hAnsi="Cambria Math"/>
                <w:sz w:val="24"/>
                <w:szCs w:val="24"/>
                <w:lang w:eastAsia="zh-CN"/>
              </w:rPr>
              <m:t>2</m:t>
            </m:r>
          </m:sup>
        </m:sSubSup>
        <m:r>
          <w:rPr>
            <w:rFonts w:ascii="Cambria Math" w:hAnsi="Cambria Math"/>
            <w:sz w:val="24"/>
            <w:szCs w:val="24"/>
            <w:lang w:eastAsia="zh-CN"/>
          </w:rPr>
          <m:t>)</m:t>
        </m:r>
      </m:oMath>
    </w:p>
    <w:p w:rsidR="000E2BC2" w:rsidRPr="0028652E" w:rsidRDefault="000E2BC2" w:rsidP="007C05E5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eastAsia="zh-CN"/>
        </w:rPr>
      </w:pPr>
    </w:p>
    <w:p w:rsidR="00264C95" w:rsidRPr="0028652E" w:rsidRDefault="00D75516" w:rsidP="007C05E5">
      <w:pPr>
        <w:spacing w:after="0" w:line="360" w:lineRule="auto"/>
        <w:ind w:firstLine="709"/>
        <w:jc w:val="right"/>
        <w:rPr>
          <w:rFonts w:ascii="Times New Roman" w:hAnsi="Times New Roman"/>
          <w:sz w:val="24"/>
          <w:szCs w:val="24"/>
          <w:lang w:eastAsia="zh-CN"/>
        </w:rPr>
      </w:pPr>
      <m:oMath>
        <m:d>
          <m:dPr>
            <m:begChr m:val="{"/>
            <m:endChr m:val=""/>
            <m:ctrlPr>
              <w:rPr>
                <w:rFonts w:ascii="Cambria Math" w:hAnsi="Cambria Math"/>
                <w:i/>
                <w:sz w:val="24"/>
                <w:szCs w:val="24"/>
                <w:lang w:eastAsia="zh-CN"/>
              </w:rPr>
            </m:ctrlPr>
          </m:dPr>
          <m:e>
            <m:eqArr>
              <m:eqArrPr>
                <m:ctrlPr>
                  <w:rPr>
                    <w:rFonts w:ascii="Cambria Math" w:hAnsi="Cambria Math"/>
                    <w:i/>
                    <w:sz w:val="24"/>
                    <w:szCs w:val="24"/>
                    <w:lang w:eastAsia="zh-CN"/>
                  </w:rPr>
                </m:ctrlPr>
              </m:eqArrPr>
              <m:e>
                <m:sSub>
                  <m:sSubPr>
                    <m:ctrlPr>
                      <w:rPr>
                        <w:rFonts w:ascii="Cambria Math" w:hAnsi="Cambria Math"/>
                        <w:i/>
                        <w:sz w:val="24"/>
                        <w:szCs w:val="24"/>
                        <w:lang w:eastAsia="zh-CN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4"/>
                        <w:szCs w:val="24"/>
                        <w:lang w:eastAsia="zh-CN"/>
                      </w:rPr>
                      <m:t>Г</m:t>
                    </m:r>
                  </m:e>
                  <m:sub>
                    <m:r>
                      <w:rPr>
                        <w:rFonts w:ascii="Cambria Math" w:hAnsi="Cambria Math"/>
                        <w:sz w:val="24"/>
                        <w:szCs w:val="24"/>
                        <w:lang w:eastAsia="zh-CN"/>
                      </w:rPr>
                      <m:t>м.з.</m:t>
                    </m:r>
                  </m:sub>
                </m:sSub>
                <m:r>
                  <w:rPr>
                    <w:rFonts w:ascii="Cambria Math" w:hAnsi="Cambria Math"/>
                    <w:sz w:val="24"/>
                    <w:szCs w:val="24"/>
                    <w:lang w:eastAsia="zh-CN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i/>
                        <w:sz w:val="24"/>
                        <w:szCs w:val="24"/>
                        <w:lang w:eastAsia="zh-CN"/>
                      </w:rPr>
                    </m:ctrlPr>
                  </m:fPr>
                  <m:num>
                    <m:sSubSup>
                      <m:sSubSupPr>
                        <m:ctrlPr>
                          <w:rPr>
                            <w:rFonts w:ascii="Cambria Math" w:hAnsi="Cambria Math"/>
                            <w:i/>
                            <w:sz w:val="24"/>
                            <w:szCs w:val="24"/>
                            <w:lang w:eastAsia="zh-CN"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  <w:sz w:val="24"/>
                            <w:szCs w:val="24"/>
                            <w:lang w:eastAsia="zh-CN"/>
                          </w:rPr>
                          <m:t>σ</m:t>
                        </m:r>
                      </m:e>
                      <m:sub>
                        <m:r>
                          <w:rPr>
                            <w:rFonts w:ascii="Cambria Math" w:hAnsi="Cambria Math"/>
                            <w:sz w:val="24"/>
                            <w:szCs w:val="24"/>
                            <w:lang w:eastAsia="zh-CN"/>
                          </w:rPr>
                          <m:t>м.з.</m:t>
                        </m:r>
                      </m:sub>
                      <m:sup>
                        <m:r>
                          <w:rPr>
                            <w:rFonts w:ascii="Cambria Math" w:hAnsi="Cambria Math"/>
                            <w:sz w:val="24"/>
                            <w:szCs w:val="24"/>
                            <w:lang w:eastAsia="zh-CN"/>
                          </w:rPr>
                          <m:t>2</m:t>
                        </m:r>
                      </m:sup>
                    </m:sSubSup>
                  </m:num>
                  <m:den>
                    <m:sSubSup>
                      <m:sSubSupPr>
                        <m:ctrlPr>
                          <w:rPr>
                            <w:rFonts w:ascii="Cambria Math" w:hAnsi="Cambria Math"/>
                            <w:i/>
                            <w:sz w:val="24"/>
                            <w:szCs w:val="24"/>
                            <w:lang w:eastAsia="zh-CN"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  <w:sz w:val="24"/>
                            <w:szCs w:val="24"/>
                            <w:lang w:eastAsia="zh-CN"/>
                          </w:rPr>
                          <m:t>σ</m:t>
                        </m:r>
                      </m:e>
                      <m:sub>
                        <m:r>
                          <w:rPr>
                            <w:rFonts w:ascii="Cambria Math" w:hAnsi="Cambria Math"/>
                            <w:sz w:val="24"/>
                            <w:szCs w:val="24"/>
                            <w:lang w:eastAsia="zh-CN"/>
                          </w:rPr>
                          <m:t>m0</m:t>
                        </m:r>
                      </m:sub>
                      <m:sup>
                        <m:r>
                          <w:rPr>
                            <w:rFonts w:ascii="Cambria Math" w:hAnsi="Cambria Math"/>
                            <w:sz w:val="24"/>
                            <w:szCs w:val="24"/>
                            <w:lang w:eastAsia="zh-CN"/>
                          </w:rPr>
                          <m:t>2</m:t>
                        </m:r>
                      </m:sup>
                    </m:sSubSup>
                  </m:den>
                </m:f>
              </m:e>
              <m:e>
                <m:sSub>
                  <m:sSubPr>
                    <m:ctrlPr>
                      <w:rPr>
                        <w:rFonts w:ascii="Cambria Math" w:hAnsi="Cambria Math"/>
                        <w:i/>
                        <w:sz w:val="24"/>
                        <w:szCs w:val="24"/>
                        <w:lang w:eastAsia="zh-CN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4"/>
                        <w:szCs w:val="24"/>
                        <w:lang w:eastAsia="zh-CN"/>
                      </w:rPr>
                      <m:t>Г</m:t>
                    </m:r>
                  </m:e>
                  <m:sub>
                    <m:r>
                      <w:rPr>
                        <w:rFonts w:ascii="Cambria Math" w:hAnsi="Cambria Math"/>
                        <w:sz w:val="24"/>
                        <w:szCs w:val="24"/>
                        <w:lang w:eastAsia="zh-CN"/>
                      </w:rPr>
                      <m:t>б.з.</m:t>
                    </m:r>
                  </m:sub>
                </m:sSub>
                <m:r>
                  <w:rPr>
                    <w:rFonts w:ascii="Cambria Math" w:hAnsi="Cambria Math"/>
                    <w:sz w:val="24"/>
                    <w:szCs w:val="24"/>
                    <w:lang w:eastAsia="zh-CN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i/>
                        <w:sz w:val="24"/>
                        <w:szCs w:val="24"/>
                        <w:lang w:eastAsia="zh-CN"/>
                      </w:rPr>
                    </m:ctrlPr>
                  </m:fPr>
                  <m:num>
                    <m:sSubSup>
                      <m:sSubSupPr>
                        <m:ctrlPr>
                          <w:rPr>
                            <w:rFonts w:ascii="Cambria Math" w:hAnsi="Cambria Math"/>
                            <w:i/>
                            <w:sz w:val="24"/>
                            <w:szCs w:val="24"/>
                            <w:lang w:eastAsia="zh-CN"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  <w:sz w:val="24"/>
                            <w:szCs w:val="24"/>
                            <w:lang w:eastAsia="zh-CN"/>
                          </w:rPr>
                          <m:t>σ</m:t>
                        </m:r>
                      </m:e>
                      <m:sub>
                        <m:r>
                          <w:rPr>
                            <w:rFonts w:ascii="Cambria Math" w:hAnsi="Cambria Math"/>
                            <w:sz w:val="24"/>
                            <w:szCs w:val="24"/>
                            <w:lang w:eastAsia="zh-CN"/>
                          </w:rPr>
                          <m:t>б.з.</m:t>
                        </m:r>
                      </m:sub>
                      <m:sup>
                        <m:r>
                          <w:rPr>
                            <w:rFonts w:ascii="Cambria Math" w:hAnsi="Cambria Math"/>
                            <w:sz w:val="24"/>
                            <w:szCs w:val="24"/>
                            <w:lang w:eastAsia="zh-CN"/>
                          </w:rPr>
                          <m:t>2</m:t>
                        </m:r>
                      </m:sup>
                    </m:sSubSup>
                  </m:num>
                  <m:den>
                    <m:sSubSup>
                      <m:sSubSupPr>
                        <m:ctrlPr>
                          <w:rPr>
                            <w:rFonts w:ascii="Cambria Math" w:hAnsi="Cambria Math"/>
                            <w:i/>
                            <w:sz w:val="24"/>
                            <w:szCs w:val="24"/>
                            <w:lang w:eastAsia="zh-CN"/>
                          </w:rPr>
                        </m:ctrlPr>
                      </m:sSubSupPr>
                      <m:e>
                        <m:r>
                          <w:rPr>
                            <w:rFonts w:ascii="Cambria Math" w:hAnsi="Cambria Math"/>
                            <w:sz w:val="24"/>
                            <w:szCs w:val="24"/>
                            <w:lang w:eastAsia="zh-CN"/>
                          </w:rPr>
                          <m:t>σ</m:t>
                        </m:r>
                      </m:e>
                      <m:sub>
                        <m:r>
                          <w:rPr>
                            <w:rFonts w:ascii="Cambria Math" w:hAnsi="Cambria Math"/>
                            <w:sz w:val="24"/>
                            <w:szCs w:val="24"/>
                            <w:lang w:eastAsia="zh-CN"/>
                          </w:rPr>
                          <m:t>m0</m:t>
                        </m:r>
                      </m:sub>
                      <m:sup>
                        <m:r>
                          <w:rPr>
                            <w:rFonts w:ascii="Cambria Math" w:hAnsi="Cambria Math"/>
                            <w:sz w:val="24"/>
                            <w:szCs w:val="24"/>
                            <w:lang w:eastAsia="zh-CN"/>
                          </w:rPr>
                          <m:t>2</m:t>
                        </m:r>
                      </m:sup>
                    </m:sSubSup>
                  </m:den>
                </m:f>
              </m:e>
            </m:eqArr>
          </m:e>
        </m:d>
      </m:oMath>
      <w:r w:rsidR="00264C95" w:rsidRPr="0028652E">
        <w:rPr>
          <w:rFonts w:ascii="Times New Roman" w:hAnsi="Times New Roman"/>
          <w:sz w:val="24"/>
          <w:szCs w:val="24"/>
          <w:lang w:eastAsia="zh-CN"/>
        </w:rPr>
        <w:t xml:space="preserve">                                                            (</w:t>
      </w:r>
      <w:r w:rsidR="00C70518" w:rsidRPr="0028652E">
        <w:rPr>
          <w:rFonts w:ascii="Times New Roman" w:hAnsi="Times New Roman"/>
          <w:sz w:val="24"/>
          <w:szCs w:val="24"/>
          <w:lang w:eastAsia="zh-CN"/>
        </w:rPr>
        <w:t>5</w:t>
      </w:r>
      <w:r w:rsidR="00264C95" w:rsidRPr="0028652E">
        <w:rPr>
          <w:rFonts w:ascii="Times New Roman" w:hAnsi="Times New Roman"/>
          <w:sz w:val="24"/>
          <w:szCs w:val="24"/>
          <w:lang w:eastAsia="zh-CN"/>
        </w:rPr>
        <w:t>)</w:t>
      </w:r>
    </w:p>
    <w:p w:rsidR="000E2BC2" w:rsidRDefault="000E2BC2" w:rsidP="007C05E5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eastAsia="zh-CN"/>
        </w:rPr>
      </w:pPr>
    </w:p>
    <w:p w:rsidR="00FB5C5C" w:rsidRDefault="00264C95" w:rsidP="007C05E5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eastAsia="zh-CN"/>
        </w:rPr>
      </w:pPr>
      <w:r w:rsidRPr="0028652E">
        <w:rPr>
          <w:rFonts w:ascii="Times New Roman" w:hAnsi="Times New Roman"/>
          <w:sz w:val="24"/>
          <w:szCs w:val="24"/>
          <w:lang w:eastAsia="zh-CN"/>
        </w:rPr>
        <w:t xml:space="preserve">где </w:t>
      </w:r>
    </w:p>
    <w:p w:rsidR="00FB5C5C" w:rsidRPr="00FB5C5C" w:rsidRDefault="00D75516" w:rsidP="007C05E5">
      <w:pPr>
        <w:spacing w:after="0" w:line="360" w:lineRule="auto"/>
        <w:jc w:val="both"/>
        <w:rPr>
          <w:rFonts w:ascii="Times New Roman" w:hAnsi="Times New Roman"/>
          <w:sz w:val="24"/>
          <w:szCs w:val="24"/>
          <w:lang w:eastAsia="zh-CN"/>
        </w:rPr>
      </w:pPr>
      <m:oMath>
        <m:sSubSup>
          <m:sSubSupPr>
            <m:ctrlPr>
              <w:rPr>
                <w:rFonts w:ascii="Cambria Math" w:hAnsi="Cambria Math"/>
                <w:i/>
                <w:sz w:val="24"/>
                <w:szCs w:val="24"/>
                <w:lang w:eastAsia="zh-CN"/>
              </w:rPr>
            </m:ctrlPr>
          </m:sSubSupPr>
          <m:e>
            <m:r>
              <w:rPr>
                <w:rFonts w:ascii="Cambria Math" w:hAnsi="Cambria Math"/>
                <w:sz w:val="24"/>
                <w:szCs w:val="24"/>
                <w:lang w:eastAsia="zh-CN"/>
              </w:rPr>
              <m:t>σ</m:t>
            </m:r>
          </m:e>
          <m:sub>
            <m:r>
              <w:rPr>
                <w:rFonts w:ascii="Cambria Math" w:hAnsi="Cambria Math"/>
                <w:sz w:val="24"/>
                <w:szCs w:val="24"/>
                <w:lang w:eastAsia="zh-CN"/>
              </w:rPr>
              <m:t>m0</m:t>
            </m:r>
          </m:sub>
          <m:sup>
            <m:r>
              <w:rPr>
                <w:rFonts w:ascii="Cambria Math" w:hAnsi="Cambria Math"/>
                <w:sz w:val="24"/>
                <w:szCs w:val="24"/>
                <w:lang w:eastAsia="zh-CN"/>
              </w:rPr>
              <m:t>2</m:t>
            </m:r>
          </m:sup>
        </m:sSubSup>
      </m:oMath>
      <w:r w:rsidR="00264C95" w:rsidRPr="0028652E">
        <w:rPr>
          <w:rFonts w:ascii="Times New Roman" w:hAnsi="Times New Roman"/>
          <w:sz w:val="24"/>
          <w:szCs w:val="24"/>
          <w:lang w:eastAsia="zh-CN"/>
        </w:rPr>
        <w:t xml:space="preserve"> - дисперсия содержаний в пределах модального интервала; </w:t>
      </w:r>
    </w:p>
    <w:p w:rsidR="00264C95" w:rsidRPr="0028652E" w:rsidRDefault="00D75516" w:rsidP="007C05E5">
      <w:pPr>
        <w:spacing w:after="0" w:line="360" w:lineRule="auto"/>
        <w:jc w:val="both"/>
        <w:rPr>
          <w:rFonts w:ascii="Times New Roman" w:hAnsi="Times New Roman"/>
          <w:sz w:val="24"/>
          <w:szCs w:val="24"/>
          <w:lang w:eastAsia="zh-CN"/>
        </w:rPr>
      </w:pPr>
      <m:oMath>
        <m:sSubSup>
          <m:sSubSupPr>
            <m:ctrlPr>
              <w:rPr>
                <w:rFonts w:ascii="Cambria Math" w:hAnsi="Cambria Math"/>
                <w:i/>
                <w:sz w:val="24"/>
                <w:szCs w:val="24"/>
                <w:lang w:eastAsia="zh-CN"/>
              </w:rPr>
            </m:ctrlPr>
          </m:sSubSupPr>
          <m:e>
            <m:r>
              <w:rPr>
                <w:rFonts w:ascii="Cambria Math" w:hAnsi="Cambria Math"/>
                <w:sz w:val="24"/>
                <w:szCs w:val="24"/>
                <w:lang w:eastAsia="zh-CN"/>
              </w:rPr>
              <m:t>σ</m:t>
            </m:r>
          </m:e>
          <m:sub>
            <m:r>
              <w:rPr>
                <w:rFonts w:ascii="Cambria Math" w:hAnsi="Cambria Math"/>
                <w:sz w:val="24"/>
                <w:szCs w:val="24"/>
                <w:lang w:eastAsia="zh-CN"/>
              </w:rPr>
              <m:t>м.з.</m:t>
            </m:r>
          </m:sub>
          <m:sup>
            <m:r>
              <w:rPr>
                <w:rFonts w:ascii="Cambria Math" w:hAnsi="Cambria Math"/>
                <w:sz w:val="24"/>
                <w:szCs w:val="24"/>
                <w:lang w:eastAsia="zh-CN"/>
              </w:rPr>
              <m:t>2</m:t>
            </m:r>
          </m:sup>
        </m:sSubSup>
      </m:oMath>
      <w:r w:rsidR="00264C95" w:rsidRPr="0028652E">
        <w:rPr>
          <w:rFonts w:ascii="Times New Roman" w:hAnsi="Times New Roman"/>
          <w:sz w:val="24"/>
          <w:szCs w:val="24"/>
          <w:lang w:eastAsia="zh-CN"/>
        </w:rPr>
        <w:t xml:space="preserve">, </w:t>
      </w:r>
      <m:oMath>
        <m:sSubSup>
          <m:sSubSupPr>
            <m:ctrlPr>
              <w:rPr>
                <w:rFonts w:ascii="Cambria Math" w:hAnsi="Cambria Math"/>
                <w:i/>
                <w:sz w:val="24"/>
                <w:szCs w:val="24"/>
                <w:lang w:eastAsia="zh-CN"/>
              </w:rPr>
            </m:ctrlPr>
          </m:sSubSupPr>
          <m:e>
            <m:r>
              <w:rPr>
                <w:rFonts w:ascii="Cambria Math" w:hAnsi="Cambria Math"/>
                <w:sz w:val="24"/>
                <w:szCs w:val="24"/>
                <w:lang w:eastAsia="zh-CN"/>
              </w:rPr>
              <m:t>σ</m:t>
            </m:r>
          </m:e>
          <m:sub>
            <m:r>
              <w:rPr>
                <w:rFonts w:ascii="Cambria Math" w:hAnsi="Cambria Math"/>
                <w:sz w:val="24"/>
                <w:szCs w:val="24"/>
                <w:lang w:eastAsia="zh-CN"/>
              </w:rPr>
              <m:t>б.з.</m:t>
            </m:r>
          </m:sub>
          <m:sup>
            <m:r>
              <w:rPr>
                <w:rFonts w:ascii="Cambria Math" w:hAnsi="Cambria Math"/>
                <w:sz w:val="24"/>
                <w:szCs w:val="24"/>
                <w:lang w:eastAsia="zh-CN"/>
              </w:rPr>
              <m:t>2</m:t>
            </m:r>
          </m:sup>
        </m:sSubSup>
      </m:oMath>
      <w:r w:rsidR="00264C95" w:rsidRPr="0028652E">
        <w:rPr>
          <w:rFonts w:ascii="Times New Roman" w:hAnsi="Times New Roman"/>
          <w:sz w:val="24"/>
          <w:szCs w:val="24"/>
          <w:lang w:eastAsia="zh-CN"/>
        </w:rPr>
        <w:t xml:space="preserve"> - значения дисперсии содержаний соответственно в пределах малых и больших их интервальных значений.</w:t>
      </w:r>
    </w:p>
    <w:p w:rsidR="00264C95" w:rsidRPr="0028652E" w:rsidRDefault="00264C95" w:rsidP="007C05E5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val="kk-KZ" w:eastAsia="zh-CN"/>
        </w:rPr>
      </w:pPr>
      <w:r w:rsidRPr="0028652E">
        <w:rPr>
          <w:rFonts w:ascii="Times New Roman" w:hAnsi="Times New Roman"/>
          <w:sz w:val="24"/>
          <w:szCs w:val="24"/>
          <w:lang w:eastAsia="zh-CN"/>
        </w:rPr>
        <w:t xml:space="preserve">Модельное представление воспроизводимых зональных контуров однородных закономерностей получена в виде зависимостей граничных пределов разделения геологического запаса от значений модульного </w:t>
      </w:r>
      <w:proofErr w:type="spellStart"/>
      <w:r w:rsidRPr="0028652E">
        <w:rPr>
          <w:rFonts w:ascii="Times New Roman" w:hAnsi="Times New Roman"/>
          <w:sz w:val="24"/>
          <w:szCs w:val="24"/>
          <w:lang w:eastAsia="zh-CN"/>
        </w:rPr>
        <w:t>геоиндикатора</w:t>
      </w:r>
      <w:proofErr w:type="spellEnd"/>
      <w:r w:rsidRPr="0028652E">
        <w:rPr>
          <w:rFonts w:ascii="Times New Roman" w:hAnsi="Times New Roman"/>
          <w:sz w:val="24"/>
          <w:szCs w:val="24"/>
          <w:lang w:eastAsia="zh-CN"/>
        </w:rPr>
        <w:t xml:space="preserve"> неоднородности и интервала ряда распределения, которые выражаются в виде конструктивных </w:t>
      </w:r>
      <w:proofErr w:type="spellStart"/>
      <w:r w:rsidRPr="0028652E">
        <w:rPr>
          <w:rFonts w:ascii="Times New Roman" w:hAnsi="Times New Roman"/>
          <w:sz w:val="24"/>
          <w:szCs w:val="24"/>
          <w:lang w:eastAsia="zh-CN"/>
        </w:rPr>
        <w:t>функ</w:t>
      </w:r>
      <w:proofErr w:type="spellEnd"/>
      <w:r w:rsidRPr="0028652E">
        <w:rPr>
          <w:rFonts w:ascii="Times New Roman" w:hAnsi="Times New Roman"/>
          <w:sz w:val="24"/>
          <w:szCs w:val="24"/>
          <w:lang w:val="kk-KZ" w:eastAsia="zh-CN"/>
        </w:rPr>
        <w:t>ций</w:t>
      </w:r>
      <w:r w:rsidRPr="0028652E">
        <w:rPr>
          <w:rFonts w:ascii="Times New Roman" w:hAnsi="Times New Roman"/>
          <w:sz w:val="24"/>
          <w:szCs w:val="24"/>
          <w:lang w:eastAsia="zh-CN"/>
        </w:rPr>
        <w:t>, по которым определяются граничные величины статистического разделения геологического запаса:</w:t>
      </w:r>
    </w:p>
    <w:p w:rsidR="0099273C" w:rsidRPr="0028652E" w:rsidRDefault="0099273C" w:rsidP="007C05E5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val="kk-KZ" w:eastAsia="zh-CN"/>
        </w:rPr>
      </w:pPr>
    </w:p>
    <w:p w:rsidR="00264C95" w:rsidRPr="0028652E" w:rsidRDefault="00D75516" w:rsidP="007C05E5">
      <w:pPr>
        <w:spacing w:after="0" w:line="360" w:lineRule="auto"/>
        <w:ind w:firstLine="709"/>
        <w:jc w:val="both"/>
        <w:rPr>
          <w:rFonts w:ascii="Times New Roman" w:hAnsi="Times New Roman"/>
          <w:i/>
          <w:sz w:val="24"/>
          <w:szCs w:val="24"/>
          <w:lang w:eastAsia="zh-CN"/>
        </w:rPr>
      </w:pPr>
      <m:oMathPara>
        <m:oMathParaPr>
          <m:jc m:val="right"/>
        </m:oMathParaPr>
        <m:oMath>
          <m:d>
            <m:dPr>
              <m:begChr m:val="{"/>
              <m:endChr m:val=""/>
              <m:ctrlPr>
                <w:rPr>
                  <w:rFonts w:ascii="Cambria Math" w:hAnsi="Cambria Math"/>
                  <w:i/>
                  <w:sz w:val="24"/>
                  <w:szCs w:val="24"/>
                  <w:lang w:eastAsia="zh-CN"/>
                </w:rPr>
              </m:ctrlPr>
            </m:dPr>
            <m:e>
              <m:eqArr>
                <m:eqArrPr>
                  <m:ctrlPr>
                    <w:rPr>
                      <w:rFonts w:ascii="Cambria Math" w:hAnsi="Cambria Math"/>
                      <w:i/>
                      <w:sz w:val="24"/>
                      <w:szCs w:val="24"/>
                      <w:lang w:eastAsia="zh-CN"/>
                    </w:rPr>
                  </m:ctrlPr>
                </m:eqArrPr>
                <m:e>
                  <m:sSub>
                    <m:sSubPr>
                      <m:ctrlPr>
                        <w:rPr>
                          <w:rFonts w:ascii="Cambria Math" w:hAnsi="Cambria Math"/>
                          <w:i/>
                          <w:sz w:val="24"/>
                          <w:szCs w:val="24"/>
                          <w:lang w:eastAsia="zh-CN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  <w:sz w:val="24"/>
                          <w:szCs w:val="24"/>
                          <w:lang w:eastAsia="zh-CN"/>
                        </w:rPr>
                        <m:t>C</m:t>
                      </m:r>
                    </m:e>
                    <m:sub>
                      <m:r>
                        <w:rPr>
                          <w:rFonts w:ascii="Cambria Math" w:hAnsi="Cambria Math"/>
                          <w:sz w:val="24"/>
                          <w:szCs w:val="24"/>
                          <w:lang w:eastAsia="zh-CN"/>
                        </w:rPr>
                        <m:t>M.3</m:t>
                      </m:r>
                    </m:sub>
                  </m:sSub>
                  <m:r>
                    <w:rPr>
                      <w:rFonts w:ascii="Cambria Math" w:hAnsi="Cambria Math"/>
                      <w:sz w:val="24"/>
                      <w:szCs w:val="24"/>
                      <w:lang w:eastAsia="zh-CN"/>
                    </w:rPr>
                    <m:t>=-</m:t>
                  </m:r>
                  <m:f>
                    <m:fPr>
                      <m:ctrlPr>
                        <w:rPr>
                          <w:rFonts w:ascii="Cambria Math" w:hAnsi="Cambria Math"/>
                          <w:i/>
                          <w:sz w:val="24"/>
                          <w:szCs w:val="24"/>
                          <w:lang w:eastAsia="zh-CN"/>
                        </w:rPr>
                      </m:ctrlPr>
                    </m:fPr>
                    <m:num>
                      <m:sSub>
                        <m:sSubPr>
                          <m:ctrlPr>
                            <w:rPr>
                              <w:rFonts w:ascii="Cambria Math" w:hAnsi="Cambria Math"/>
                              <w:i/>
                              <w:sz w:val="24"/>
                              <w:szCs w:val="24"/>
                              <w:lang w:eastAsia="zh-CN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/>
                              <w:sz w:val="24"/>
                              <w:szCs w:val="24"/>
                              <w:lang w:eastAsia="zh-CN"/>
                            </w:rPr>
                            <m:t>C</m:t>
                          </m:r>
                        </m:e>
                        <m:sub>
                          <m:r>
                            <w:rPr>
                              <w:rFonts w:ascii="Cambria Math" w:hAnsi="Cambria Math"/>
                              <w:sz w:val="24"/>
                              <w:szCs w:val="24"/>
                              <w:lang w:eastAsia="zh-CN"/>
                            </w:rPr>
                            <m:t>m0</m:t>
                          </m:r>
                        </m:sub>
                      </m:sSub>
                      <m:r>
                        <w:rPr>
                          <w:rFonts w:ascii="Cambria Math" w:hAnsi="Cambria Math"/>
                          <w:sz w:val="24"/>
                          <w:szCs w:val="24"/>
                          <w:lang w:eastAsia="zh-CN"/>
                        </w:rPr>
                        <m:t>h</m:t>
                      </m:r>
                    </m:num>
                    <m:den>
                      <m:r>
                        <w:rPr>
                          <w:rFonts w:ascii="Cambria Math" w:hAnsi="Cambria Math"/>
                          <w:sz w:val="24"/>
                          <w:szCs w:val="24"/>
                          <w:lang w:eastAsia="zh-CN"/>
                        </w:rPr>
                        <m:t>2</m:t>
                      </m:r>
                    </m:den>
                  </m:f>
                  <m:r>
                    <w:rPr>
                      <w:rFonts w:ascii="Cambria Math" w:hAnsi="Cambria Math"/>
                      <w:sz w:val="24"/>
                      <w:szCs w:val="24"/>
                      <w:lang w:eastAsia="zh-CN"/>
                    </w:rPr>
                    <m:t>-</m:t>
                  </m:r>
                  <m:f>
                    <m:fPr>
                      <m:ctrlPr>
                        <w:rPr>
                          <w:rFonts w:ascii="Cambria Math" w:hAnsi="Cambria Math"/>
                          <w:i/>
                          <w:sz w:val="24"/>
                          <w:szCs w:val="24"/>
                          <w:lang w:eastAsia="zh-CN"/>
                        </w:rPr>
                      </m:ctrlPr>
                    </m:fPr>
                    <m:num>
                      <m:sSubSup>
                        <m:sSubSupPr>
                          <m:ctrlPr>
                            <w:rPr>
                              <w:rFonts w:ascii="Cambria Math" w:hAnsi="Cambria Math"/>
                              <w:i/>
                              <w:sz w:val="24"/>
                              <w:szCs w:val="24"/>
                              <w:lang w:eastAsia="zh-CN"/>
                            </w:rPr>
                          </m:ctrlPr>
                        </m:sSubSupPr>
                        <m:e>
                          <m:r>
                            <w:rPr>
                              <w:rFonts w:ascii="Cambria Math" w:hAnsi="Cambria Math"/>
                              <w:sz w:val="24"/>
                              <w:szCs w:val="24"/>
                              <w:lang w:eastAsia="zh-CN"/>
                            </w:rPr>
                            <m:t>σ</m:t>
                          </m:r>
                        </m:e>
                        <m:sub>
                          <m:r>
                            <w:rPr>
                              <w:rFonts w:ascii="Cambria Math" w:hAnsi="Cambria Math"/>
                              <w:sz w:val="24"/>
                              <w:szCs w:val="24"/>
                              <w:lang w:eastAsia="zh-CN"/>
                            </w:rPr>
                            <m:t>M.3</m:t>
                          </m:r>
                        </m:sub>
                        <m:sup>
                          <m:r>
                            <w:rPr>
                              <w:rFonts w:ascii="Cambria Math" w:hAnsi="Cambria Math"/>
                              <w:sz w:val="24"/>
                              <w:szCs w:val="24"/>
                              <w:lang w:eastAsia="zh-CN"/>
                            </w:rPr>
                            <m:t>2</m:t>
                          </m:r>
                        </m:sup>
                      </m:sSubSup>
                    </m:num>
                    <m:den>
                      <m:sSubSup>
                        <m:sSubSupPr>
                          <m:ctrlPr>
                            <w:rPr>
                              <w:rFonts w:ascii="Cambria Math" w:hAnsi="Cambria Math"/>
                              <w:i/>
                              <w:sz w:val="24"/>
                              <w:szCs w:val="24"/>
                              <w:lang w:eastAsia="zh-CN"/>
                            </w:rPr>
                          </m:ctrlPr>
                        </m:sSubSupPr>
                        <m:e>
                          <m:r>
                            <w:rPr>
                              <w:rFonts w:ascii="Cambria Math" w:hAnsi="Cambria Math"/>
                              <w:sz w:val="24"/>
                              <w:szCs w:val="24"/>
                              <w:lang w:eastAsia="zh-CN"/>
                            </w:rPr>
                            <m:t>σ</m:t>
                          </m:r>
                        </m:e>
                        <m:sub>
                          <m:r>
                            <w:rPr>
                              <w:rFonts w:ascii="Cambria Math" w:hAnsi="Cambria Math"/>
                              <w:sz w:val="24"/>
                              <w:szCs w:val="24"/>
                              <w:lang w:val="en-US" w:eastAsia="zh-CN"/>
                            </w:rPr>
                            <m:t>m</m:t>
                          </m:r>
                          <m:r>
                            <w:rPr>
                              <w:rFonts w:ascii="Cambria Math" w:hAnsi="Cambria Math"/>
                              <w:sz w:val="24"/>
                              <w:szCs w:val="24"/>
                              <w:lang w:eastAsia="zh-CN"/>
                            </w:rPr>
                            <m:t>0</m:t>
                          </m:r>
                        </m:sub>
                        <m:sup>
                          <m:r>
                            <w:rPr>
                              <w:rFonts w:ascii="Cambria Math" w:hAnsi="Cambria Math"/>
                              <w:sz w:val="24"/>
                              <w:szCs w:val="24"/>
                              <w:lang w:eastAsia="zh-CN"/>
                            </w:rPr>
                            <m:t>2</m:t>
                          </m:r>
                        </m:sup>
                      </m:sSubSup>
                    </m:den>
                  </m:f>
                  <m:r>
                    <w:rPr>
                      <w:rFonts w:ascii="Cambria Math" w:hAnsi="Cambria Math"/>
                      <w:sz w:val="24"/>
                      <w:szCs w:val="24"/>
                      <w:lang w:eastAsia="zh-CN"/>
                    </w:rPr>
                    <m:t>h,                                                    (</m:t>
                  </m:r>
                  <m:r>
                    <w:rPr>
                      <w:rFonts w:ascii="Cambria Math" w:hAnsi="Cambria Math"/>
                      <w:sz w:val="24"/>
                      <w:szCs w:val="24"/>
                      <w:lang w:eastAsia="zh-CN"/>
                    </w:rPr>
                    <m:t>6)</m:t>
                  </m:r>
                </m:e>
                <m:e>
                  <m:sSub>
                    <m:sSubPr>
                      <m:ctrlPr>
                        <w:rPr>
                          <w:rFonts w:ascii="Cambria Math" w:hAnsi="Cambria Math"/>
                          <w:i/>
                          <w:sz w:val="24"/>
                          <w:szCs w:val="24"/>
                          <w:lang w:eastAsia="zh-CN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  <w:sz w:val="24"/>
                          <w:szCs w:val="24"/>
                          <w:lang w:eastAsia="zh-CN"/>
                        </w:rPr>
                        <m:t>C</m:t>
                      </m:r>
                    </m:e>
                    <m:sub>
                      <m:r>
                        <w:rPr>
                          <w:rFonts w:ascii="Cambria Math" w:hAnsi="Cambria Math"/>
                          <w:sz w:val="24"/>
                          <w:szCs w:val="24"/>
                          <w:lang w:eastAsia="zh-CN"/>
                        </w:rPr>
                        <m:t>δ.3</m:t>
                      </m:r>
                    </m:sub>
                  </m:sSub>
                  <m:r>
                    <w:rPr>
                      <w:rFonts w:ascii="Cambria Math" w:hAnsi="Cambria Math"/>
                      <w:sz w:val="24"/>
                      <w:szCs w:val="24"/>
                      <w:lang w:eastAsia="zh-CN"/>
                    </w:rPr>
                    <m:t>=</m:t>
                  </m:r>
                  <m:sSub>
                    <m:sSubPr>
                      <m:ctrlPr>
                        <w:rPr>
                          <w:rFonts w:ascii="Cambria Math" w:hAnsi="Cambria Math"/>
                          <w:i/>
                          <w:sz w:val="24"/>
                          <w:szCs w:val="24"/>
                          <w:lang w:eastAsia="zh-CN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  <w:sz w:val="24"/>
                          <w:szCs w:val="24"/>
                          <w:lang w:eastAsia="zh-CN"/>
                        </w:rPr>
                        <m:t>C</m:t>
                      </m:r>
                    </m:e>
                    <m:sub>
                      <m:r>
                        <w:rPr>
                          <w:rFonts w:ascii="Cambria Math" w:hAnsi="Cambria Math"/>
                          <w:sz w:val="24"/>
                          <w:szCs w:val="24"/>
                          <w:lang w:eastAsia="zh-CN"/>
                        </w:rPr>
                        <m:t>m0</m:t>
                      </m:r>
                    </m:sub>
                  </m:sSub>
                  <m:r>
                    <w:rPr>
                      <w:rFonts w:ascii="Cambria Math" w:hAnsi="Cambria Math"/>
                      <w:sz w:val="24"/>
                      <w:szCs w:val="24"/>
                      <w:lang w:eastAsia="zh-CN"/>
                    </w:rPr>
                    <m:t>+</m:t>
                  </m:r>
                  <m:f>
                    <m:fPr>
                      <m:ctrlPr>
                        <w:rPr>
                          <w:rFonts w:ascii="Cambria Math" w:hAnsi="Cambria Math"/>
                          <w:i/>
                          <w:sz w:val="24"/>
                          <w:szCs w:val="24"/>
                          <w:lang w:eastAsia="zh-CN"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  <w:sz w:val="24"/>
                          <w:szCs w:val="24"/>
                          <w:lang w:eastAsia="zh-CN"/>
                        </w:rPr>
                        <m:t>h</m:t>
                      </m:r>
                    </m:num>
                    <m:den>
                      <m:r>
                        <w:rPr>
                          <w:rFonts w:ascii="Cambria Math" w:hAnsi="Cambria Math"/>
                          <w:sz w:val="24"/>
                          <w:szCs w:val="24"/>
                          <w:lang w:eastAsia="zh-CN"/>
                        </w:rPr>
                        <m:t>2</m:t>
                      </m:r>
                    </m:den>
                  </m:f>
                  <m:r>
                    <w:rPr>
                      <w:rFonts w:ascii="Cambria Math" w:hAnsi="Cambria Math"/>
                      <w:sz w:val="24"/>
                      <w:szCs w:val="24"/>
                      <w:lang w:eastAsia="zh-CN"/>
                    </w:rPr>
                    <m:t>+</m:t>
                  </m:r>
                  <m:f>
                    <m:fPr>
                      <m:ctrlPr>
                        <w:rPr>
                          <w:rFonts w:ascii="Cambria Math" w:hAnsi="Cambria Math"/>
                          <w:i/>
                          <w:sz w:val="24"/>
                          <w:szCs w:val="24"/>
                          <w:lang w:eastAsia="zh-CN"/>
                        </w:rPr>
                      </m:ctrlPr>
                    </m:fPr>
                    <m:num>
                      <m:sSubSup>
                        <m:sSubSupPr>
                          <m:ctrlPr>
                            <w:rPr>
                              <w:rFonts w:ascii="Cambria Math" w:hAnsi="Cambria Math"/>
                              <w:i/>
                              <w:sz w:val="24"/>
                              <w:szCs w:val="24"/>
                              <w:lang w:eastAsia="zh-CN"/>
                            </w:rPr>
                          </m:ctrlPr>
                        </m:sSubSupPr>
                        <m:e>
                          <m:r>
                            <w:rPr>
                              <w:rFonts w:ascii="Cambria Math" w:hAnsi="Cambria Math"/>
                              <w:sz w:val="24"/>
                              <w:szCs w:val="24"/>
                              <w:lang w:eastAsia="zh-CN"/>
                            </w:rPr>
                            <m:t>σ</m:t>
                          </m:r>
                        </m:e>
                        <m:sub>
                          <m:r>
                            <w:rPr>
                              <w:rFonts w:ascii="Cambria Math" w:hAnsi="Cambria Math"/>
                              <w:sz w:val="24"/>
                              <w:szCs w:val="24"/>
                              <w:lang w:eastAsia="zh-CN"/>
                            </w:rPr>
                            <m:t>δ.3</m:t>
                          </m:r>
                        </m:sub>
                        <m:sup>
                          <m:r>
                            <w:rPr>
                              <w:rFonts w:ascii="Cambria Math" w:hAnsi="Cambria Math"/>
                              <w:sz w:val="24"/>
                              <w:szCs w:val="24"/>
                              <w:lang w:eastAsia="zh-CN"/>
                            </w:rPr>
                            <m:t>2</m:t>
                          </m:r>
                        </m:sup>
                      </m:sSubSup>
                    </m:num>
                    <m:den>
                      <m:sSubSup>
                        <m:sSubSupPr>
                          <m:ctrlPr>
                            <w:rPr>
                              <w:rFonts w:ascii="Cambria Math" w:hAnsi="Cambria Math"/>
                              <w:i/>
                              <w:sz w:val="24"/>
                              <w:szCs w:val="24"/>
                              <w:lang w:eastAsia="zh-CN"/>
                            </w:rPr>
                          </m:ctrlPr>
                        </m:sSubSupPr>
                        <m:e>
                          <m:r>
                            <w:rPr>
                              <w:rFonts w:ascii="Cambria Math" w:hAnsi="Cambria Math"/>
                              <w:sz w:val="24"/>
                              <w:szCs w:val="24"/>
                              <w:lang w:eastAsia="zh-CN"/>
                            </w:rPr>
                            <m:t>σ</m:t>
                          </m:r>
                        </m:e>
                        <m:sub>
                          <m:r>
                            <w:rPr>
                              <w:rFonts w:ascii="Cambria Math" w:hAnsi="Cambria Math"/>
                              <w:sz w:val="24"/>
                              <w:szCs w:val="24"/>
                              <w:lang w:val="en-US" w:eastAsia="zh-CN"/>
                            </w:rPr>
                            <m:t>m</m:t>
                          </m:r>
                          <m:r>
                            <w:rPr>
                              <w:rFonts w:ascii="Cambria Math" w:hAnsi="Cambria Math"/>
                              <w:sz w:val="24"/>
                              <w:szCs w:val="24"/>
                              <w:lang w:eastAsia="zh-CN"/>
                            </w:rPr>
                            <m:t>0</m:t>
                          </m:r>
                        </m:sub>
                        <m:sup>
                          <m:r>
                            <w:rPr>
                              <w:rFonts w:ascii="Cambria Math" w:hAnsi="Cambria Math"/>
                              <w:sz w:val="24"/>
                              <w:szCs w:val="24"/>
                              <w:lang w:eastAsia="zh-CN"/>
                            </w:rPr>
                            <m:t>2</m:t>
                          </m:r>
                        </m:sup>
                      </m:sSubSup>
                    </m:den>
                  </m:f>
                  <m:r>
                    <w:rPr>
                      <w:rFonts w:ascii="Cambria Math" w:hAnsi="Cambria Math"/>
                      <w:sz w:val="24"/>
                      <w:szCs w:val="24"/>
                      <w:lang w:eastAsia="zh-CN"/>
                    </w:rPr>
                    <m:t>h                                                    (</m:t>
                  </m:r>
                  <m:r>
                    <w:rPr>
                      <w:rFonts w:ascii="Cambria Math" w:hAnsi="Cambria Math"/>
                      <w:sz w:val="24"/>
                      <w:szCs w:val="24"/>
                      <w:lang w:eastAsia="zh-CN"/>
                    </w:rPr>
                    <m:t>7)</m:t>
                  </m:r>
                </m:e>
              </m:eqArr>
            </m:e>
          </m:d>
        </m:oMath>
      </m:oMathPara>
    </w:p>
    <w:p w:rsidR="00264C95" w:rsidRPr="0028652E" w:rsidRDefault="00264C95" w:rsidP="007C05E5">
      <w:pPr>
        <w:spacing w:after="0" w:line="360" w:lineRule="auto"/>
        <w:ind w:firstLine="709"/>
        <w:jc w:val="both"/>
        <w:rPr>
          <w:rFonts w:ascii="Times New Roman" w:hAnsi="Times New Roman"/>
          <w:i/>
          <w:sz w:val="24"/>
          <w:szCs w:val="24"/>
          <w:lang w:eastAsia="zh-CN"/>
        </w:rPr>
      </w:pPr>
    </w:p>
    <w:p w:rsidR="00264C95" w:rsidRPr="0028652E" w:rsidRDefault="00264C95" w:rsidP="007C05E5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eastAsia="zh-CN"/>
        </w:rPr>
      </w:pPr>
      <w:r w:rsidRPr="0028652E">
        <w:rPr>
          <w:rFonts w:ascii="Times New Roman" w:hAnsi="Times New Roman"/>
          <w:sz w:val="24"/>
          <w:szCs w:val="24"/>
          <w:lang w:eastAsia="zh-CN"/>
        </w:rPr>
        <w:t>Граничные величины перехода разнородностей по зонам влияния модальной величины содержаний (</w:t>
      </w:r>
      <m:oMath>
        <m:sSub>
          <m:sSubPr>
            <m:ctrlPr>
              <w:rPr>
                <w:rFonts w:ascii="Cambria Math" w:hAnsi="Cambria Math"/>
                <w:i/>
                <w:sz w:val="24"/>
                <w:szCs w:val="24"/>
                <w:lang w:eastAsia="zh-CN"/>
              </w:rPr>
            </m:ctrlPr>
          </m:sSubPr>
          <m:e>
            <m:r>
              <w:rPr>
                <w:rFonts w:ascii="Cambria Math" w:hAnsi="Cambria Math"/>
                <w:sz w:val="24"/>
                <w:szCs w:val="24"/>
                <w:lang w:eastAsia="zh-CN"/>
              </w:rPr>
              <m:t>C</m:t>
            </m:r>
          </m:e>
          <m:sub>
            <m:r>
              <w:rPr>
                <w:rFonts w:ascii="Cambria Math" w:hAnsi="Cambria Math"/>
                <w:sz w:val="24"/>
                <w:szCs w:val="24"/>
                <w:lang w:eastAsia="zh-CN"/>
              </w:rPr>
              <m:t>m0</m:t>
            </m:r>
          </m:sub>
        </m:sSub>
      </m:oMath>
      <w:r w:rsidRPr="0028652E">
        <w:rPr>
          <w:rFonts w:ascii="Times New Roman" w:hAnsi="Times New Roman"/>
          <w:sz w:val="24"/>
          <w:szCs w:val="24"/>
          <w:lang w:eastAsia="zh-CN"/>
        </w:rPr>
        <w:t>) на малые (</w:t>
      </w:r>
      <m:oMath>
        <m:sSub>
          <m:sSubPr>
            <m:ctrlPr>
              <w:rPr>
                <w:rFonts w:ascii="Cambria Math" w:hAnsi="Cambria Math"/>
                <w:i/>
                <w:sz w:val="24"/>
                <w:szCs w:val="24"/>
                <w:lang w:eastAsia="zh-CN"/>
              </w:rPr>
            </m:ctrlPr>
          </m:sSubPr>
          <m:e>
            <m:r>
              <w:rPr>
                <w:rFonts w:ascii="Cambria Math" w:hAnsi="Cambria Math"/>
                <w:sz w:val="24"/>
                <w:szCs w:val="24"/>
                <w:lang w:eastAsia="zh-CN"/>
              </w:rPr>
              <m:t>C</m:t>
            </m:r>
          </m:e>
          <m:sub>
            <m:r>
              <w:rPr>
                <w:rFonts w:ascii="Cambria Math" w:hAnsi="Cambria Math"/>
                <w:sz w:val="24"/>
                <w:szCs w:val="24"/>
                <w:lang w:eastAsia="zh-CN"/>
              </w:rPr>
              <m:t>M.3</m:t>
            </m:r>
          </m:sub>
        </m:sSub>
      </m:oMath>
      <w:r w:rsidRPr="0028652E">
        <w:rPr>
          <w:rFonts w:ascii="Times New Roman" w:hAnsi="Times New Roman"/>
          <w:sz w:val="24"/>
          <w:szCs w:val="24"/>
          <w:lang w:eastAsia="zh-CN"/>
        </w:rPr>
        <w:t>) и большие (</w:t>
      </w:r>
      <m:oMath>
        <m:sSub>
          <m:sSubPr>
            <m:ctrlPr>
              <w:rPr>
                <w:rFonts w:ascii="Cambria Math" w:hAnsi="Cambria Math"/>
                <w:i/>
                <w:sz w:val="24"/>
                <w:szCs w:val="24"/>
                <w:lang w:eastAsia="zh-CN"/>
              </w:rPr>
            </m:ctrlPr>
          </m:sSubPr>
          <m:e>
            <m:r>
              <w:rPr>
                <w:rFonts w:ascii="Cambria Math" w:hAnsi="Cambria Math"/>
                <w:sz w:val="24"/>
                <w:szCs w:val="24"/>
                <w:lang w:eastAsia="zh-CN"/>
              </w:rPr>
              <m:t>C</m:t>
            </m:r>
          </m:e>
          <m:sub>
            <m:r>
              <w:rPr>
                <w:rFonts w:ascii="Cambria Math" w:hAnsi="Cambria Math"/>
                <w:sz w:val="24"/>
                <w:szCs w:val="24"/>
                <w:lang w:eastAsia="zh-CN"/>
              </w:rPr>
              <m:t>δ.3</m:t>
            </m:r>
          </m:sub>
        </m:sSub>
      </m:oMath>
      <w:r w:rsidRPr="0028652E">
        <w:rPr>
          <w:rFonts w:ascii="Times New Roman" w:hAnsi="Times New Roman"/>
          <w:sz w:val="24"/>
          <w:szCs w:val="24"/>
          <w:lang w:eastAsia="zh-CN"/>
        </w:rPr>
        <w:t>) их значения согласно формул (</w:t>
      </w:r>
      <w:r w:rsidR="00C70518" w:rsidRPr="0028652E">
        <w:rPr>
          <w:rFonts w:ascii="Times New Roman" w:hAnsi="Times New Roman"/>
          <w:sz w:val="24"/>
          <w:szCs w:val="24"/>
          <w:lang w:eastAsia="zh-CN"/>
        </w:rPr>
        <w:t>6</w:t>
      </w:r>
      <w:r w:rsidRPr="0028652E">
        <w:rPr>
          <w:rFonts w:ascii="Times New Roman" w:hAnsi="Times New Roman"/>
          <w:sz w:val="24"/>
          <w:szCs w:val="24"/>
          <w:lang w:eastAsia="zh-CN"/>
        </w:rPr>
        <w:t>) и (</w:t>
      </w:r>
      <w:r w:rsidR="00C70518" w:rsidRPr="0028652E">
        <w:rPr>
          <w:rFonts w:ascii="Times New Roman" w:hAnsi="Times New Roman"/>
          <w:sz w:val="24"/>
          <w:szCs w:val="24"/>
          <w:lang w:eastAsia="zh-CN"/>
        </w:rPr>
        <w:t>7</w:t>
      </w:r>
      <w:r w:rsidRPr="0028652E">
        <w:rPr>
          <w:rFonts w:ascii="Times New Roman" w:hAnsi="Times New Roman"/>
          <w:sz w:val="24"/>
          <w:szCs w:val="24"/>
          <w:lang w:eastAsia="zh-CN"/>
        </w:rPr>
        <w:t xml:space="preserve">) определяются дифференцированно в зависимости от модульных </w:t>
      </w:r>
      <w:proofErr w:type="spellStart"/>
      <w:r w:rsidRPr="0028652E">
        <w:rPr>
          <w:rFonts w:ascii="Times New Roman" w:hAnsi="Times New Roman"/>
          <w:sz w:val="24"/>
          <w:szCs w:val="24"/>
          <w:lang w:eastAsia="zh-CN"/>
        </w:rPr>
        <w:t>геоиндикаторов</w:t>
      </w:r>
      <w:proofErr w:type="spellEnd"/>
      <w:r w:rsidRPr="0028652E">
        <w:rPr>
          <w:rFonts w:ascii="Times New Roman" w:hAnsi="Times New Roman"/>
          <w:sz w:val="24"/>
          <w:szCs w:val="24"/>
          <w:lang w:eastAsia="zh-CN"/>
        </w:rPr>
        <w:t xml:space="preserve"> неоднородностей (</w:t>
      </w:r>
      <w:r w:rsidR="00C70518" w:rsidRPr="0028652E">
        <w:rPr>
          <w:rFonts w:ascii="Times New Roman" w:hAnsi="Times New Roman"/>
          <w:sz w:val="24"/>
          <w:szCs w:val="24"/>
          <w:lang w:eastAsia="zh-CN"/>
        </w:rPr>
        <w:t>5</w:t>
      </w:r>
      <w:r w:rsidRPr="0028652E">
        <w:rPr>
          <w:rFonts w:ascii="Times New Roman" w:hAnsi="Times New Roman"/>
          <w:sz w:val="24"/>
          <w:szCs w:val="24"/>
          <w:lang w:eastAsia="zh-CN"/>
        </w:rPr>
        <w:t>) и величины интервала (</w:t>
      </w:r>
      <w:r w:rsidRPr="0028652E">
        <w:rPr>
          <w:rFonts w:ascii="Times New Roman" w:hAnsi="Times New Roman"/>
          <w:sz w:val="24"/>
          <w:szCs w:val="24"/>
          <w:lang w:val="en-US" w:eastAsia="zh-CN"/>
        </w:rPr>
        <w:t>h</w:t>
      </w:r>
      <w:r w:rsidRPr="0028652E">
        <w:rPr>
          <w:rFonts w:ascii="Times New Roman" w:hAnsi="Times New Roman"/>
          <w:sz w:val="24"/>
          <w:szCs w:val="24"/>
          <w:lang w:eastAsia="zh-CN"/>
        </w:rPr>
        <w:t xml:space="preserve">). </w:t>
      </w:r>
    </w:p>
    <w:p w:rsidR="00264C95" w:rsidRPr="0028652E" w:rsidRDefault="00264C95" w:rsidP="007C05E5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eastAsia="zh-CN"/>
        </w:rPr>
      </w:pPr>
      <w:r w:rsidRPr="0028652E">
        <w:rPr>
          <w:rFonts w:ascii="Times New Roman" w:hAnsi="Times New Roman"/>
          <w:sz w:val="24"/>
          <w:szCs w:val="24"/>
          <w:lang w:eastAsia="zh-CN"/>
        </w:rPr>
        <w:t>Концептуальный порядок развития процесса расчленения геологического запаса включает переход от граничных величин статистических размеров зоны влияния модальной величины (</w:t>
      </w:r>
      <m:oMath>
        <m:sSub>
          <m:sSubPr>
            <m:ctrlPr>
              <w:rPr>
                <w:rFonts w:ascii="Cambria Math" w:hAnsi="Cambria Math"/>
                <w:i/>
                <w:sz w:val="24"/>
                <w:szCs w:val="24"/>
                <w:lang w:eastAsia="zh-CN"/>
              </w:rPr>
            </m:ctrlPr>
          </m:sSubPr>
          <m:e>
            <m:r>
              <w:rPr>
                <w:rFonts w:ascii="Cambria Math" w:hAnsi="Cambria Math"/>
                <w:sz w:val="24"/>
                <w:szCs w:val="24"/>
                <w:lang w:eastAsia="zh-CN"/>
              </w:rPr>
              <m:t>C</m:t>
            </m:r>
          </m:e>
          <m:sub>
            <m:r>
              <w:rPr>
                <w:rFonts w:ascii="Cambria Math" w:hAnsi="Cambria Math"/>
                <w:sz w:val="24"/>
                <w:szCs w:val="24"/>
                <w:lang w:eastAsia="zh-CN"/>
              </w:rPr>
              <m:t>M.3</m:t>
            </m:r>
          </m:sub>
        </m:sSub>
      </m:oMath>
      <w:r w:rsidRPr="0028652E">
        <w:rPr>
          <w:rFonts w:ascii="Times New Roman" w:hAnsi="Times New Roman"/>
          <w:sz w:val="24"/>
          <w:szCs w:val="24"/>
          <w:lang w:eastAsia="zh-CN"/>
        </w:rPr>
        <w:t>), (</w:t>
      </w:r>
      <m:oMath>
        <m:sSub>
          <m:sSubPr>
            <m:ctrlPr>
              <w:rPr>
                <w:rFonts w:ascii="Cambria Math" w:hAnsi="Cambria Math"/>
                <w:i/>
                <w:sz w:val="24"/>
                <w:szCs w:val="24"/>
                <w:lang w:eastAsia="zh-CN"/>
              </w:rPr>
            </m:ctrlPr>
          </m:sSubPr>
          <m:e>
            <m:r>
              <w:rPr>
                <w:rFonts w:ascii="Cambria Math" w:hAnsi="Cambria Math"/>
                <w:sz w:val="24"/>
                <w:szCs w:val="24"/>
                <w:lang w:eastAsia="zh-CN"/>
              </w:rPr>
              <m:t>C</m:t>
            </m:r>
          </m:e>
          <m:sub>
            <m:r>
              <w:rPr>
                <w:rFonts w:ascii="Cambria Math" w:hAnsi="Cambria Math"/>
                <w:sz w:val="24"/>
                <w:szCs w:val="24"/>
                <w:lang w:eastAsia="zh-CN"/>
              </w:rPr>
              <m:t>δ.3</m:t>
            </m:r>
          </m:sub>
        </m:sSub>
      </m:oMath>
      <w:r w:rsidRPr="0028652E">
        <w:rPr>
          <w:rFonts w:ascii="Times New Roman" w:hAnsi="Times New Roman"/>
          <w:sz w:val="24"/>
          <w:szCs w:val="24"/>
          <w:lang w:eastAsia="zh-CN"/>
        </w:rPr>
        <w:t>) к геометрическим выражениям путем отображения их через изоморфные линии, трассируемых по значениям граничных величин в поле запаса залежи. В комплексе граничные статистические размеры обеспечивает статистическое деление всей совокупности содержаний, а изоморфные линии – геометрическое разделение площадей разнокачественных групп содержаний.</w:t>
      </w:r>
    </w:p>
    <w:p w:rsidR="00264C95" w:rsidRPr="0028652E" w:rsidRDefault="00264C95" w:rsidP="007C05E5">
      <w:pPr>
        <w:pStyle w:val="ac"/>
        <w:tabs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28652E">
        <w:rPr>
          <w:rFonts w:ascii="Times New Roman" w:hAnsi="Times New Roman"/>
          <w:sz w:val="24"/>
          <w:szCs w:val="24"/>
          <w:lang w:eastAsia="zh-CN"/>
        </w:rPr>
        <w:t xml:space="preserve">Теоретическо-практическая значимость пространственно-статистической закономерности зонального проявления однородности качества по концентрации, </w:t>
      </w:r>
      <w:proofErr w:type="spellStart"/>
      <w:r w:rsidRPr="0028652E">
        <w:rPr>
          <w:rFonts w:ascii="Times New Roman" w:hAnsi="Times New Roman"/>
          <w:sz w:val="24"/>
          <w:szCs w:val="24"/>
          <w:lang w:eastAsia="zh-CN"/>
        </w:rPr>
        <w:t>кондиционности</w:t>
      </w:r>
      <w:proofErr w:type="spellEnd"/>
      <w:r w:rsidRPr="0028652E">
        <w:rPr>
          <w:rFonts w:ascii="Times New Roman" w:hAnsi="Times New Roman"/>
          <w:sz w:val="24"/>
          <w:szCs w:val="24"/>
          <w:lang w:eastAsia="zh-CN"/>
        </w:rPr>
        <w:t xml:space="preserve"> и изменчивости геологических содержаний в процессе расчленения запаса залежи заключается в том, что зональная площадь влияния модальной величины полезного компонента разделяет массив геологического запаса на зональные части, в которых </w:t>
      </w:r>
      <w:r w:rsidRPr="0028652E">
        <w:rPr>
          <w:rFonts w:ascii="Times New Roman" w:hAnsi="Times New Roman"/>
          <w:sz w:val="24"/>
          <w:szCs w:val="24"/>
          <w:lang w:eastAsia="zh-CN"/>
        </w:rPr>
        <w:lastRenderedPageBreak/>
        <w:t xml:space="preserve">повышение однородности и точности, уменьшение колебаний величин изменчивости и неопределенности геологического содержания на уровне природных минимумов имеет закономерный </w:t>
      </w:r>
      <w:r w:rsidR="00490EF7">
        <w:rPr>
          <w:rFonts w:ascii="Times New Roman" w:hAnsi="Times New Roman"/>
          <w:sz w:val="24"/>
          <w:szCs w:val="24"/>
          <w:lang w:eastAsia="zh-CN"/>
        </w:rPr>
        <w:t xml:space="preserve">генетический </w:t>
      </w:r>
      <w:r w:rsidRPr="0028652E">
        <w:rPr>
          <w:rFonts w:ascii="Times New Roman" w:hAnsi="Times New Roman"/>
          <w:sz w:val="24"/>
          <w:szCs w:val="24"/>
          <w:lang w:eastAsia="zh-CN"/>
        </w:rPr>
        <w:t>характер.</w:t>
      </w:r>
    </w:p>
    <w:p w:rsidR="00264C95" w:rsidRPr="0028652E" w:rsidRDefault="00264C95" w:rsidP="007C05E5">
      <w:pPr>
        <w:pStyle w:val="ac"/>
        <w:tabs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28652E">
        <w:rPr>
          <w:rFonts w:ascii="Times New Roman" w:hAnsi="Times New Roman"/>
          <w:sz w:val="24"/>
          <w:szCs w:val="24"/>
        </w:rPr>
        <w:t xml:space="preserve">Натурно – экспериментальный анализ приемлемости способа оценки и аналитического описания концентрации и </w:t>
      </w:r>
      <w:proofErr w:type="spellStart"/>
      <w:r w:rsidRPr="0028652E">
        <w:rPr>
          <w:rFonts w:ascii="Times New Roman" w:hAnsi="Times New Roman"/>
          <w:sz w:val="24"/>
          <w:szCs w:val="24"/>
        </w:rPr>
        <w:t>кондиционности</w:t>
      </w:r>
      <w:proofErr w:type="spellEnd"/>
      <w:r w:rsidRPr="0028652E">
        <w:rPr>
          <w:rFonts w:ascii="Times New Roman" w:hAnsi="Times New Roman"/>
          <w:sz w:val="24"/>
          <w:szCs w:val="24"/>
        </w:rPr>
        <w:t xml:space="preserve"> содержаний полезного компонента приведен в условиях </w:t>
      </w:r>
      <w:proofErr w:type="spellStart"/>
      <w:r w:rsidRPr="0028652E">
        <w:rPr>
          <w:rFonts w:ascii="Times New Roman" w:hAnsi="Times New Roman"/>
          <w:sz w:val="24"/>
          <w:szCs w:val="24"/>
        </w:rPr>
        <w:t>Лисаковского</w:t>
      </w:r>
      <w:proofErr w:type="spellEnd"/>
      <w:r w:rsidRPr="0028652E">
        <w:rPr>
          <w:rFonts w:ascii="Times New Roman" w:hAnsi="Times New Roman"/>
          <w:sz w:val="24"/>
          <w:szCs w:val="24"/>
        </w:rPr>
        <w:t xml:space="preserve"> железорудного месторождения, которые показали, что:</w:t>
      </w:r>
    </w:p>
    <w:p w:rsidR="00264C95" w:rsidRPr="0028652E" w:rsidRDefault="00264C95" w:rsidP="007C05E5">
      <w:pPr>
        <w:tabs>
          <w:tab w:val="left" w:pos="426"/>
        </w:tabs>
        <w:spacing w:after="0" w:line="360" w:lineRule="auto"/>
        <w:ind w:firstLine="709"/>
        <w:contextualSpacing/>
        <w:jc w:val="both"/>
        <w:rPr>
          <w:rFonts w:ascii="Times New Roman" w:hAnsi="Times New Roman"/>
          <w:sz w:val="24"/>
          <w:szCs w:val="24"/>
        </w:rPr>
      </w:pPr>
      <w:r w:rsidRPr="0028652E">
        <w:rPr>
          <w:rFonts w:ascii="Times New Roman" w:hAnsi="Times New Roman"/>
          <w:sz w:val="24"/>
          <w:szCs w:val="24"/>
        </w:rPr>
        <w:t xml:space="preserve">1) Однородность степени колебания </w:t>
      </w:r>
      <w:proofErr w:type="spellStart"/>
      <w:r w:rsidRPr="0028652E">
        <w:rPr>
          <w:rFonts w:ascii="Times New Roman" w:hAnsi="Times New Roman"/>
          <w:sz w:val="24"/>
          <w:szCs w:val="24"/>
        </w:rPr>
        <w:t>кондиционности</w:t>
      </w:r>
      <w:proofErr w:type="spellEnd"/>
      <w:r w:rsidRPr="0028652E">
        <w:rPr>
          <w:rFonts w:ascii="Times New Roman" w:hAnsi="Times New Roman"/>
          <w:sz w:val="24"/>
          <w:szCs w:val="24"/>
        </w:rPr>
        <w:t xml:space="preserve"> качества руд повышается по мере повышения среднего значения содержания при дифференциации геологоразведочного массива на отдельные рудные зоны, дисперсия и размах распределения содержаний постепенно уменьшаются по мере снижения среднего значения содержания по рудным зонам; </w:t>
      </w:r>
    </w:p>
    <w:p w:rsidR="00264C95" w:rsidRPr="0028652E" w:rsidRDefault="00264C95" w:rsidP="007C05E5">
      <w:pPr>
        <w:tabs>
          <w:tab w:val="left" w:pos="567"/>
        </w:tabs>
        <w:spacing w:after="0" w:line="360" w:lineRule="auto"/>
        <w:ind w:firstLine="709"/>
        <w:contextualSpacing/>
        <w:jc w:val="both"/>
        <w:rPr>
          <w:rFonts w:ascii="Times New Roman" w:eastAsiaTheme="minorEastAsia" w:hAnsi="Times New Roman"/>
          <w:sz w:val="24"/>
          <w:szCs w:val="24"/>
        </w:rPr>
      </w:pPr>
      <w:r w:rsidRPr="0028652E">
        <w:rPr>
          <w:rFonts w:ascii="Times New Roman" w:hAnsi="Times New Roman"/>
          <w:sz w:val="24"/>
          <w:szCs w:val="24"/>
        </w:rPr>
        <w:t>2)  Кондиционная однородности качества и среднее значение и показатели изменчивости содержаний взаимосвязаны, при уменьшении значений среднего содержания полезного компонента с определенной закономерностью убиваются показатели изменчивости – дисперсия и амплитудные разности содержаний. Приведенные закономерности нашли экспериментальные подтверждение в полученных эмпирических зависимостях.</w:t>
      </w:r>
    </w:p>
    <w:p w:rsidR="00264C95" w:rsidRPr="0028652E" w:rsidRDefault="00264C95" w:rsidP="007C05E5">
      <w:pPr>
        <w:pStyle w:val="ac"/>
        <w:spacing w:after="0" w:line="36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28652E">
        <w:rPr>
          <w:rFonts w:ascii="Times New Roman" w:hAnsi="Times New Roman"/>
          <w:sz w:val="24"/>
          <w:szCs w:val="24"/>
        </w:rPr>
        <w:t xml:space="preserve">Установлено и экспериментально подтверждено, что абсолютные значения среднеквадратических ошибок определения среднего содержания и </w:t>
      </w:r>
      <w:r w:rsidR="00490EF7">
        <w:rPr>
          <w:rFonts w:ascii="Times New Roman" w:hAnsi="Times New Roman"/>
          <w:sz w:val="24"/>
          <w:szCs w:val="24"/>
        </w:rPr>
        <w:t>определения</w:t>
      </w:r>
      <w:r w:rsidRPr="0028652E">
        <w:rPr>
          <w:rFonts w:ascii="Times New Roman" w:hAnsi="Times New Roman"/>
          <w:sz w:val="24"/>
          <w:szCs w:val="24"/>
        </w:rPr>
        <w:t xml:space="preserve"> зональных запасов по геологическим блокам уменьшается чем при традиционном подходе за счет </w:t>
      </w:r>
      <w:proofErr w:type="spellStart"/>
      <w:r w:rsidRPr="0028652E">
        <w:rPr>
          <w:rFonts w:ascii="Times New Roman" w:hAnsi="Times New Roman"/>
          <w:sz w:val="24"/>
          <w:szCs w:val="24"/>
        </w:rPr>
        <w:t>уменьшаемости</w:t>
      </w:r>
      <w:proofErr w:type="spellEnd"/>
      <w:r w:rsidRPr="0028652E">
        <w:rPr>
          <w:rFonts w:ascii="Times New Roman" w:hAnsi="Times New Roman"/>
          <w:sz w:val="24"/>
          <w:szCs w:val="24"/>
        </w:rPr>
        <w:t xml:space="preserve"> в их контурах изменчивости и геометрической неопределенности, а также повышения концентрации полезного компонента, приводящей к сокращению случайных составляющих общей ошибки.</w:t>
      </w:r>
    </w:p>
    <w:p w:rsidR="00264C95" w:rsidRPr="0028652E" w:rsidRDefault="00264C95" w:rsidP="004E2A2C">
      <w:pPr>
        <w:pStyle w:val="ac"/>
        <w:numPr>
          <w:ilvl w:val="0"/>
          <w:numId w:val="8"/>
        </w:numPr>
        <w:tabs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28652E">
        <w:rPr>
          <w:rFonts w:ascii="Times New Roman" w:hAnsi="Times New Roman"/>
          <w:sz w:val="24"/>
          <w:szCs w:val="24"/>
        </w:rPr>
        <w:t xml:space="preserve">Уменьшение геометрической погрешности оконтуривания площадей по геологическим блокам происходит за счет зональной дифференциации периметра и размерных параметров, приводящим к сокращению геометрической и интерполяционной неопределенностей их контуров на уровне </w:t>
      </w:r>
      <w:proofErr w:type="spellStart"/>
      <w:r w:rsidRPr="0028652E">
        <w:rPr>
          <w:rFonts w:ascii="Times New Roman" w:hAnsi="Times New Roman"/>
          <w:sz w:val="24"/>
          <w:szCs w:val="24"/>
        </w:rPr>
        <w:t>горно</w:t>
      </w:r>
      <w:proofErr w:type="spellEnd"/>
      <w:r w:rsidRPr="0028652E">
        <w:rPr>
          <w:rFonts w:ascii="Times New Roman" w:hAnsi="Times New Roman"/>
          <w:sz w:val="24"/>
          <w:szCs w:val="24"/>
        </w:rPr>
        <w:t xml:space="preserve"> – технических условий разработки месторождения, и в среднем доходить до 1,4 раза по сравнению чем при традиционной практике.</w:t>
      </w:r>
    </w:p>
    <w:p w:rsidR="00264C95" w:rsidRPr="00DA3F20" w:rsidRDefault="00264C95" w:rsidP="004E2A2C">
      <w:pPr>
        <w:pStyle w:val="ac"/>
        <w:numPr>
          <w:ilvl w:val="0"/>
          <w:numId w:val="8"/>
        </w:numPr>
        <w:tabs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28652E">
        <w:rPr>
          <w:rFonts w:ascii="Times New Roman" w:hAnsi="Times New Roman"/>
          <w:sz w:val="24"/>
          <w:szCs w:val="24"/>
        </w:rPr>
        <w:t>Фактическое повышение общей точности подсчета зональных запасов происходящих за счет сокращения случайной составляющей изменчивости и повышения информативности и геометрической определенности показателей зональных запасов по геологическим блокам, которые более существенны в условиях крупных сложно – структурных месторождений и колеблется в пределах от 25 до 29%.</w:t>
      </w:r>
    </w:p>
    <w:p w:rsidR="008B05FA" w:rsidRPr="0028652E" w:rsidRDefault="000E2BC2" w:rsidP="007C05E5">
      <w:pPr>
        <w:tabs>
          <w:tab w:val="left" w:pos="993"/>
        </w:tabs>
        <w:spacing w:after="0" w:line="360" w:lineRule="auto"/>
        <w:ind w:firstLine="709"/>
        <w:jc w:val="both"/>
        <w:rPr>
          <w:rFonts w:ascii="Times New Roman" w:hAnsi="Times New Roman"/>
          <w:b/>
          <w:sz w:val="24"/>
          <w:szCs w:val="24"/>
          <w:lang w:val="kk-KZ"/>
        </w:rPr>
      </w:pPr>
      <w:r w:rsidRPr="0028652E">
        <w:rPr>
          <w:rFonts w:ascii="Times New Roman" w:hAnsi="Times New Roman"/>
          <w:b/>
          <w:sz w:val="24"/>
          <w:szCs w:val="24"/>
          <w:lang w:val="kk-KZ"/>
        </w:rPr>
        <w:lastRenderedPageBreak/>
        <w:t xml:space="preserve">3 </w:t>
      </w:r>
      <w:r w:rsidRPr="0028652E">
        <w:rPr>
          <w:rFonts w:ascii="Times New Roman" w:hAnsi="Times New Roman"/>
          <w:b/>
          <w:sz w:val="24"/>
          <w:szCs w:val="24"/>
        </w:rPr>
        <w:t>Р</w:t>
      </w:r>
      <w:r w:rsidR="00280F9B" w:rsidRPr="0028652E">
        <w:rPr>
          <w:rFonts w:ascii="Times New Roman" w:hAnsi="Times New Roman"/>
          <w:b/>
          <w:sz w:val="24"/>
          <w:szCs w:val="24"/>
        </w:rPr>
        <w:t>азработка способов создания пространственных  районированных выемочных запасов по целевым показателям стабилизации качества руд по залежи</w:t>
      </w:r>
    </w:p>
    <w:p w:rsidR="00264C95" w:rsidRPr="0028652E" w:rsidRDefault="00264C95" w:rsidP="007C05E5">
      <w:pPr>
        <w:spacing w:after="0" w:line="360" w:lineRule="auto"/>
        <w:ind w:firstLine="709"/>
        <w:jc w:val="both"/>
        <w:rPr>
          <w:rFonts w:ascii="Times New Roman" w:hAnsi="Times New Roman"/>
          <w:b/>
          <w:color w:val="FF0000"/>
          <w:sz w:val="24"/>
          <w:szCs w:val="24"/>
          <w:lang w:val="kk-KZ"/>
        </w:rPr>
      </w:pPr>
    </w:p>
    <w:p w:rsidR="00905F82" w:rsidRDefault="00905F82" w:rsidP="004E2A2C">
      <w:pPr>
        <w:pStyle w:val="ac"/>
        <w:numPr>
          <w:ilvl w:val="1"/>
          <w:numId w:val="22"/>
        </w:numPr>
        <w:spacing w:after="200" w:line="360" w:lineRule="auto"/>
        <w:ind w:left="0" w:firstLine="709"/>
        <w:jc w:val="both"/>
        <w:rPr>
          <w:rFonts w:ascii="Times New Roman" w:hAnsi="Times New Roman"/>
          <w:b/>
          <w:sz w:val="24"/>
          <w:szCs w:val="24"/>
        </w:rPr>
      </w:pPr>
      <w:r w:rsidRPr="0028652E">
        <w:rPr>
          <w:rFonts w:ascii="Times New Roman" w:hAnsi="Times New Roman"/>
          <w:b/>
          <w:sz w:val="24"/>
          <w:szCs w:val="24"/>
        </w:rPr>
        <w:t>О</w:t>
      </w:r>
      <w:r w:rsidR="00264C95" w:rsidRPr="0028652E">
        <w:rPr>
          <w:rFonts w:ascii="Times New Roman" w:hAnsi="Times New Roman"/>
          <w:b/>
          <w:sz w:val="24"/>
          <w:szCs w:val="24"/>
        </w:rPr>
        <w:t xml:space="preserve">боснование компьютерных вычислительных алгоритмов </w:t>
      </w:r>
      <w:proofErr w:type="spellStart"/>
      <w:r w:rsidR="00264C95" w:rsidRPr="0028652E">
        <w:rPr>
          <w:rFonts w:ascii="Times New Roman" w:hAnsi="Times New Roman"/>
          <w:b/>
          <w:sz w:val="24"/>
          <w:szCs w:val="24"/>
        </w:rPr>
        <w:t>квалиметризации</w:t>
      </w:r>
      <w:proofErr w:type="spellEnd"/>
      <w:r w:rsidR="00264C95" w:rsidRPr="0028652E">
        <w:rPr>
          <w:rFonts w:ascii="Times New Roman" w:hAnsi="Times New Roman"/>
          <w:b/>
          <w:sz w:val="24"/>
          <w:szCs w:val="24"/>
        </w:rPr>
        <w:t xml:space="preserve"> геологическог</w:t>
      </w:r>
      <w:r w:rsidR="000624FB">
        <w:rPr>
          <w:rFonts w:ascii="Times New Roman" w:hAnsi="Times New Roman"/>
          <w:b/>
          <w:sz w:val="24"/>
          <w:szCs w:val="24"/>
        </w:rPr>
        <w:t xml:space="preserve">о содержания по </w:t>
      </w:r>
      <w:proofErr w:type="spellStart"/>
      <w:r w:rsidR="000624FB">
        <w:rPr>
          <w:rFonts w:ascii="Times New Roman" w:hAnsi="Times New Roman"/>
          <w:b/>
          <w:sz w:val="24"/>
          <w:szCs w:val="24"/>
        </w:rPr>
        <w:t>геоиндикаторным</w:t>
      </w:r>
      <w:proofErr w:type="spellEnd"/>
      <w:r w:rsidR="00264C95" w:rsidRPr="0028652E">
        <w:rPr>
          <w:rFonts w:ascii="Times New Roman" w:hAnsi="Times New Roman"/>
          <w:b/>
          <w:sz w:val="24"/>
          <w:szCs w:val="24"/>
        </w:rPr>
        <w:t xml:space="preserve"> критериям</w:t>
      </w:r>
    </w:p>
    <w:p w:rsidR="00FB5C5C" w:rsidRDefault="00FB5C5C" w:rsidP="007C05E5">
      <w:pPr>
        <w:pStyle w:val="ac"/>
        <w:tabs>
          <w:tab w:val="left" w:pos="1134"/>
        </w:tabs>
        <w:spacing w:after="200" w:line="360" w:lineRule="auto"/>
        <w:ind w:left="0" w:firstLine="709"/>
        <w:jc w:val="both"/>
        <w:rPr>
          <w:rFonts w:ascii="Times New Roman" w:hAnsi="Times New Roman"/>
          <w:color w:val="000000"/>
          <w:sz w:val="24"/>
          <w:szCs w:val="24"/>
          <w:lang w:val="kk-KZ"/>
        </w:rPr>
      </w:pPr>
    </w:p>
    <w:p w:rsidR="008257E2" w:rsidRPr="0028652E" w:rsidRDefault="00264C95" w:rsidP="007C05E5">
      <w:pPr>
        <w:pStyle w:val="ac"/>
        <w:tabs>
          <w:tab w:val="left" w:pos="1134"/>
        </w:tabs>
        <w:spacing w:after="200" w:line="360" w:lineRule="auto"/>
        <w:ind w:left="0" w:firstLine="709"/>
        <w:jc w:val="both"/>
        <w:rPr>
          <w:rFonts w:ascii="Times New Roman" w:hAnsi="Times New Roman"/>
          <w:color w:val="000000"/>
          <w:sz w:val="24"/>
          <w:szCs w:val="24"/>
          <w:lang w:val="kk-KZ"/>
        </w:rPr>
      </w:pPr>
      <w:r w:rsidRPr="0028652E">
        <w:rPr>
          <w:rFonts w:ascii="Times New Roman" w:hAnsi="Times New Roman"/>
          <w:color w:val="000000"/>
          <w:sz w:val="24"/>
          <w:szCs w:val="24"/>
          <w:lang w:val="kk-KZ"/>
        </w:rPr>
        <w:t>При</w:t>
      </w:r>
      <w:r w:rsidRPr="0028652E">
        <w:rPr>
          <w:rFonts w:ascii="Times New Roman" w:hAnsi="Times New Roman"/>
          <w:color w:val="000000"/>
          <w:sz w:val="24"/>
          <w:szCs w:val="24"/>
        </w:rPr>
        <w:t xml:space="preserve"> компьютерных моделирования</w:t>
      </w:r>
      <w:r w:rsidRPr="0028652E">
        <w:rPr>
          <w:rFonts w:ascii="Times New Roman" w:hAnsi="Times New Roman"/>
          <w:color w:val="000000"/>
          <w:sz w:val="24"/>
          <w:szCs w:val="24"/>
          <w:lang w:val="kk-KZ"/>
        </w:rPr>
        <w:t>х</w:t>
      </w:r>
      <w:r w:rsidRPr="0028652E">
        <w:rPr>
          <w:rFonts w:ascii="Times New Roman" w:hAnsi="Times New Roman"/>
          <w:color w:val="000000"/>
          <w:sz w:val="24"/>
          <w:szCs w:val="24"/>
        </w:rPr>
        <w:t xml:space="preserve"> и расчетах в сфере автоматизации задач, как правило воз</w:t>
      </w:r>
      <w:r w:rsidR="002A5B6E" w:rsidRPr="0028652E">
        <w:rPr>
          <w:rFonts w:ascii="Times New Roman" w:hAnsi="Times New Roman"/>
          <w:color w:val="000000"/>
          <w:sz w:val="24"/>
          <w:szCs w:val="24"/>
        </w:rPr>
        <w:t>никают проблемы с надёжностью</w:t>
      </w:r>
      <w:r w:rsidR="00AE251B" w:rsidRPr="0028652E">
        <w:rPr>
          <w:rFonts w:ascii="Times New Roman" w:hAnsi="Times New Roman"/>
          <w:color w:val="000000"/>
          <w:sz w:val="24"/>
          <w:szCs w:val="24"/>
          <w:lang w:val="kk-KZ"/>
        </w:rPr>
        <w:t xml:space="preserve"> и полнотой</w:t>
      </w:r>
      <w:r w:rsidR="002A5B6E" w:rsidRPr="0028652E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8652E">
        <w:rPr>
          <w:rFonts w:ascii="Times New Roman" w:hAnsi="Times New Roman"/>
          <w:color w:val="000000"/>
          <w:sz w:val="24"/>
          <w:szCs w:val="24"/>
        </w:rPr>
        <w:t>исходных вычислительных алгоритмов, результаты использования которые приводят час</w:t>
      </w:r>
      <w:r w:rsidR="008257E2" w:rsidRPr="0028652E">
        <w:rPr>
          <w:rFonts w:ascii="Times New Roman" w:hAnsi="Times New Roman"/>
          <w:color w:val="000000"/>
          <w:sz w:val="24"/>
          <w:szCs w:val="24"/>
          <w:lang w:val="kk-KZ"/>
        </w:rPr>
        <w:t>т</w:t>
      </w:r>
      <w:r w:rsidR="00490EF7">
        <w:rPr>
          <w:rFonts w:ascii="Times New Roman" w:hAnsi="Times New Roman"/>
          <w:color w:val="000000"/>
          <w:sz w:val="24"/>
          <w:szCs w:val="24"/>
          <w:lang w:val="kk-KZ"/>
        </w:rPr>
        <w:t>о</w:t>
      </w:r>
      <w:r w:rsidR="008257E2" w:rsidRPr="0028652E">
        <w:rPr>
          <w:rFonts w:ascii="Times New Roman" w:hAnsi="Times New Roman"/>
          <w:color w:val="000000"/>
          <w:sz w:val="24"/>
          <w:szCs w:val="24"/>
          <w:lang w:val="kk-KZ"/>
        </w:rPr>
        <w:t xml:space="preserve"> к</w:t>
      </w:r>
      <w:r w:rsidRPr="0028652E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8257E2" w:rsidRPr="0028652E">
        <w:rPr>
          <w:rFonts w:ascii="Times New Roman" w:hAnsi="Times New Roman"/>
          <w:color w:val="000000"/>
          <w:sz w:val="24"/>
          <w:szCs w:val="24"/>
          <w:lang w:val="kk-KZ"/>
        </w:rPr>
        <w:t>«</w:t>
      </w:r>
      <w:r w:rsidR="008257E2" w:rsidRPr="0028652E">
        <w:rPr>
          <w:rFonts w:ascii="Times New Roman" w:hAnsi="Times New Roman"/>
          <w:color w:val="000000"/>
          <w:sz w:val="24"/>
          <w:szCs w:val="24"/>
        </w:rPr>
        <w:t>скрытым</w:t>
      </w:r>
      <w:r w:rsidR="008257E2" w:rsidRPr="0028652E">
        <w:rPr>
          <w:rFonts w:ascii="Times New Roman" w:hAnsi="Times New Roman"/>
          <w:color w:val="000000"/>
          <w:sz w:val="24"/>
          <w:szCs w:val="24"/>
          <w:lang w:val="kk-KZ"/>
        </w:rPr>
        <w:t>»</w:t>
      </w:r>
      <w:r w:rsidRPr="0028652E">
        <w:rPr>
          <w:rFonts w:ascii="Times New Roman" w:hAnsi="Times New Roman"/>
          <w:color w:val="000000"/>
          <w:sz w:val="24"/>
          <w:szCs w:val="24"/>
        </w:rPr>
        <w:t xml:space="preserve"> </w:t>
      </w:r>
      <w:r w:rsidR="008257E2" w:rsidRPr="0028652E">
        <w:rPr>
          <w:rFonts w:ascii="Times New Roman" w:hAnsi="Times New Roman"/>
          <w:color w:val="000000"/>
          <w:sz w:val="24"/>
          <w:szCs w:val="24"/>
          <w:lang w:val="kk-KZ"/>
        </w:rPr>
        <w:t xml:space="preserve">и </w:t>
      </w:r>
      <w:r w:rsidRPr="0028652E">
        <w:rPr>
          <w:rFonts w:ascii="Times New Roman" w:hAnsi="Times New Roman"/>
          <w:color w:val="000000"/>
          <w:sz w:val="24"/>
          <w:szCs w:val="24"/>
        </w:rPr>
        <w:t xml:space="preserve">огромным экономическим последствиям. </w:t>
      </w:r>
      <w:r w:rsidR="008257E2" w:rsidRPr="0028652E">
        <w:rPr>
          <w:rFonts w:ascii="Times New Roman" w:hAnsi="Times New Roman"/>
          <w:color w:val="000000"/>
          <w:sz w:val="24"/>
          <w:szCs w:val="24"/>
          <w:lang w:val="kk-KZ"/>
        </w:rPr>
        <w:t>Н</w:t>
      </w:r>
      <w:proofErr w:type="spellStart"/>
      <w:r w:rsidRPr="0028652E">
        <w:rPr>
          <w:rFonts w:ascii="Times New Roman" w:hAnsi="Times New Roman"/>
          <w:color w:val="000000"/>
          <w:sz w:val="24"/>
          <w:szCs w:val="24"/>
        </w:rPr>
        <w:t>евозможно</w:t>
      </w:r>
      <w:proofErr w:type="spellEnd"/>
      <w:r w:rsidR="008257E2" w:rsidRPr="0028652E">
        <w:rPr>
          <w:rFonts w:ascii="Times New Roman" w:hAnsi="Times New Roman"/>
          <w:color w:val="000000"/>
          <w:sz w:val="24"/>
          <w:szCs w:val="24"/>
          <w:lang w:val="kk-KZ"/>
        </w:rPr>
        <w:t>сть</w:t>
      </w:r>
      <w:r w:rsidR="008257E2" w:rsidRPr="0028652E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8652E">
        <w:rPr>
          <w:rFonts w:ascii="Times New Roman" w:hAnsi="Times New Roman"/>
          <w:color w:val="000000"/>
          <w:sz w:val="24"/>
          <w:szCs w:val="24"/>
        </w:rPr>
        <w:t>вести оперативной реальной пров</w:t>
      </w:r>
      <w:r w:rsidR="001F4503" w:rsidRPr="0028652E">
        <w:rPr>
          <w:rFonts w:ascii="Times New Roman" w:hAnsi="Times New Roman"/>
          <w:color w:val="000000"/>
          <w:sz w:val="24"/>
          <w:szCs w:val="24"/>
        </w:rPr>
        <w:t xml:space="preserve">ерки достоверности, полноты и </w:t>
      </w:r>
      <w:r w:rsidRPr="0028652E">
        <w:rPr>
          <w:rFonts w:ascii="Times New Roman" w:hAnsi="Times New Roman"/>
          <w:color w:val="000000"/>
          <w:sz w:val="24"/>
          <w:szCs w:val="24"/>
        </w:rPr>
        <w:t xml:space="preserve">комплексности исходных вычислительных алгоритмов </w:t>
      </w:r>
      <w:r w:rsidR="008257E2" w:rsidRPr="0028652E">
        <w:rPr>
          <w:rFonts w:ascii="Times New Roman" w:hAnsi="Times New Roman"/>
          <w:color w:val="000000"/>
          <w:sz w:val="24"/>
          <w:szCs w:val="24"/>
          <w:lang w:val="kk-KZ"/>
        </w:rPr>
        <w:t xml:space="preserve">в </w:t>
      </w:r>
      <w:r w:rsidRPr="0028652E">
        <w:rPr>
          <w:rFonts w:ascii="Times New Roman" w:hAnsi="Times New Roman"/>
          <w:color w:val="000000"/>
          <w:sz w:val="24"/>
          <w:szCs w:val="24"/>
        </w:rPr>
        <w:t xml:space="preserve">силу преимуществ компьютеризации, </w:t>
      </w:r>
      <w:proofErr w:type="spellStart"/>
      <w:r w:rsidRPr="0028652E">
        <w:rPr>
          <w:rFonts w:ascii="Times New Roman" w:hAnsi="Times New Roman"/>
          <w:color w:val="000000"/>
          <w:sz w:val="24"/>
          <w:szCs w:val="24"/>
        </w:rPr>
        <w:t>эт</w:t>
      </w:r>
      <w:proofErr w:type="spellEnd"/>
      <w:r w:rsidR="008257E2" w:rsidRPr="0028652E">
        <w:rPr>
          <w:rFonts w:ascii="Times New Roman" w:hAnsi="Times New Roman"/>
          <w:color w:val="000000"/>
          <w:sz w:val="24"/>
          <w:szCs w:val="24"/>
          <w:lang w:val="kk-KZ"/>
        </w:rPr>
        <w:t>а</w:t>
      </w:r>
      <w:r w:rsidRPr="0028652E">
        <w:rPr>
          <w:rFonts w:ascii="Times New Roman" w:hAnsi="Times New Roman"/>
          <w:color w:val="000000"/>
          <w:sz w:val="24"/>
          <w:szCs w:val="24"/>
        </w:rPr>
        <w:t xml:space="preserve"> проблемная задача остаются вне внимания исследований. </w:t>
      </w:r>
      <w:r w:rsidR="008257E2" w:rsidRPr="0028652E">
        <w:rPr>
          <w:rFonts w:ascii="Times New Roman" w:hAnsi="Times New Roman"/>
          <w:color w:val="000000"/>
          <w:sz w:val="24"/>
          <w:szCs w:val="24"/>
          <w:lang w:val="kk-KZ"/>
        </w:rPr>
        <w:t>В с</w:t>
      </w:r>
      <w:r w:rsidRPr="0028652E">
        <w:rPr>
          <w:rFonts w:ascii="Times New Roman" w:hAnsi="Times New Roman"/>
          <w:color w:val="000000"/>
          <w:sz w:val="24"/>
          <w:szCs w:val="24"/>
        </w:rPr>
        <w:t xml:space="preserve">илу многофакторности, сложности и разнообразности условий решения </w:t>
      </w:r>
      <w:proofErr w:type="spellStart"/>
      <w:r w:rsidRPr="0028652E">
        <w:rPr>
          <w:rFonts w:ascii="Times New Roman" w:hAnsi="Times New Roman"/>
          <w:color w:val="000000"/>
          <w:sz w:val="24"/>
          <w:szCs w:val="24"/>
        </w:rPr>
        <w:t>горно</w:t>
      </w:r>
      <w:proofErr w:type="spellEnd"/>
      <w:r w:rsidR="008257E2" w:rsidRPr="0028652E">
        <w:rPr>
          <w:rFonts w:ascii="Times New Roman" w:hAnsi="Times New Roman"/>
          <w:color w:val="000000"/>
          <w:sz w:val="24"/>
          <w:szCs w:val="24"/>
          <w:lang w:val="kk-KZ"/>
        </w:rPr>
        <w:t>-</w:t>
      </w:r>
      <w:r w:rsidRPr="0028652E">
        <w:rPr>
          <w:rFonts w:ascii="Times New Roman" w:hAnsi="Times New Roman"/>
          <w:color w:val="000000"/>
          <w:sz w:val="24"/>
          <w:szCs w:val="24"/>
        </w:rPr>
        <w:t>геологических задач рационального развития горных работ и управления формирование</w:t>
      </w:r>
      <w:r w:rsidR="00490EF7">
        <w:rPr>
          <w:rFonts w:ascii="Times New Roman" w:hAnsi="Times New Roman"/>
          <w:color w:val="000000"/>
          <w:sz w:val="24"/>
          <w:szCs w:val="24"/>
        </w:rPr>
        <w:t>м</w:t>
      </w:r>
      <w:r w:rsidRPr="0028652E">
        <w:rPr>
          <w:rFonts w:ascii="Times New Roman" w:hAnsi="Times New Roman"/>
          <w:color w:val="000000"/>
          <w:sz w:val="24"/>
          <w:szCs w:val="24"/>
        </w:rPr>
        <w:t xml:space="preserve"> потребительского качества </w:t>
      </w:r>
      <w:r w:rsidR="008257E2" w:rsidRPr="0028652E">
        <w:rPr>
          <w:rFonts w:ascii="Times New Roman" w:hAnsi="Times New Roman"/>
          <w:color w:val="000000"/>
          <w:sz w:val="24"/>
          <w:szCs w:val="24"/>
          <w:lang w:val="kk-KZ"/>
        </w:rPr>
        <w:t>руд</w:t>
      </w:r>
      <w:r w:rsidRPr="0028652E">
        <w:rPr>
          <w:rFonts w:ascii="Times New Roman" w:hAnsi="Times New Roman"/>
          <w:color w:val="000000"/>
          <w:sz w:val="24"/>
          <w:szCs w:val="24"/>
        </w:rPr>
        <w:t xml:space="preserve"> при добыче</w:t>
      </w:r>
      <w:r w:rsidR="00490EF7">
        <w:rPr>
          <w:rFonts w:ascii="Times New Roman" w:hAnsi="Times New Roman"/>
          <w:color w:val="000000"/>
          <w:sz w:val="24"/>
          <w:szCs w:val="24"/>
        </w:rPr>
        <w:t>,</w:t>
      </w:r>
      <w:r w:rsidRPr="0028652E">
        <w:rPr>
          <w:rFonts w:ascii="Times New Roman" w:hAnsi="Times New Roman"/>
          <w:color w:val="000000"/>
          <w:sz w:val="24"/>
          <w:szCs w:val="24"/>
        </w:rPr>
        <w:t xml:space="preserve"> д</w:t>
      </w:r>
      <w:r w:rsidR="008257E2" w:rsidRPr="0028652E">
        <w:rPr>
          <w:rFonts w:ascii="Times New Roman" w:hAnsi="Times New Roman"/>
          <w:color w:val="000000"/>
          <w:sz w:val="24"/>
          <w:szCs w:val="24"/>
          <w:lang w:val="kk-KZ"/>
        </w:rPr>
        <w:t xml:space="preserve">анную </w:t>
      </w:r>
      <w:r w:rsidRPr="0028652E">
        <w:rPr>
          <w:rFonts w:ascii="Times New Roman" w:hAnsi="Times New Roman"/>
          <w:color w:val="000000"/>
          <w:sz w:val="24"/>
          <w:szCs w:val="24"/>
        </w:rPr>
        <w:t>проблем</w:t>
      </w:r>
      <w:r w:rsidR="008257E2" w:rsidRPr="0028652E">
        <w:rPr>
          <w:rFonts w:ascii="Times New Roman" w:hAnsi="Times New Roman"/>
          <w:color w:val="000000"/>
          <w:sz w:val="24"/>
          <w:szCs w:val="24"/>
          <w:lang w:val="kk-KZ"/>
        </w:rPr>
        <w:t>у</w:t>
      </w:r>
      <w:r w:rsidRPr="0028652E">
        <w:rPr>
          <w:rFonts w:ascii="Times New Roman" w:hAnsi="Times New Roman"/>
          <w:color w:val="000000"/>
          <w:sz w:val="24"/>
          <w:szCs w:val="24"/>
        </w:rPr>
        <w:t xml:space="preserve"> следу</w:t>
      </w:r>
      <w:r w:rsidR="008257E2" w:rsidRPr="0028652E">
        <w:rPr>
          <w:rFonts w:ascii="Times New Roman" w:hAnsi="Times New Roman"/>
          <w:color w:val="000000"/>
          <w:sz w:val="24"/>
          <w:szCs w:val="24"/>
          <w:lang w:val="kk-KZ"/>
        </w:rPr>
        <w:t>ет</w:t>
      </w:r>
      <w:r w:rsidRPr="0028652E">
        <w:rPr>
          <w:rFonts w:ascii="Times New Roman" w:hAnsi="Times New Roman"/>
          <w:color w:val="000000"/>
          <w:sz w:val="24"/>
          <w:szCs w:val="24"/>
        </w:rPr>
        <w:t xml:space="preserve"> относить к </w:t>
      </w:r>
      <w:r w:rsidR="008257E2" w:rsidRPr="0028652E">
        <w:rPr>
          <w:rFonts w:ascii="Times New Roman" w:hAnsi="Times New Roman"/>
          <w:color w:val="000000"/>
          <w:sz w:val="24"/>
          <w:szCs w:val="24"/>
          <w:lang w:val="kk-KZ"/>
        </w:rPr>
        <w:t xml:space="preserve">приоритетным </w:t>
      </w:r>
      <w:r w:rsidRPr="0028652E">
        <w:rPr>
          <w:rFonts w:ascii="Times New Roman" w:hAnsi="Times New Roman"/>
          <w:color w:val="000000"/>
          <w:sz w:val="24"/>
          <w:szCs w:val="24"/>
        </w:rPr>
        <w:t xml:space="preserve">на сегодня и перспективе. </w:t>
      </w:r>
    </w:p>
    <w:p w:rsidR="008257E2" w:rsidRPr="0028652E" w:rsidRDefault="008257E2" w:rsidP="007C05E5">
      <w:pPr>
        <w:pStyle w:val="ac"/>
        <w:tabs>
          <w:tab w:val="left" w:pos="1134"/>
        </w:tabs>
        <w:spacing w:after="200" w:line="360" w:lineRule="auto"/>
        <w:ind w:left="0" w:firstLine="709"/>
        <w:jc w:val="both"/>
        <w:rPr>
          <w:rFonts w:ascii="Times New Roman" w:hAnsi="Times New Roman"/>
          <w:color w:val="000000"/>
          <w:sz w:val="24"/>
          <w:szCs w:val="24"/>
          <w:lang w:val="kk-KZ"/>
        </w:rPr>
      </w:pPr>
      <w:r w:rsidRPr="0028652E">
        <w:rPr>
          <w:rFonts w:ascii="Times New Roman" w:hAnsi="Times New Roman"/>
          <w:color w:val="000000"/>
          <w:sz w:val="24"/>
          <w:szCs w:val="24"/>
          <w:lang w:val="kk-KZ"/>
        </w:rPr>
        <w:t>О</w:t>
      </w:r>
      <w:proofErr w:type="spellStart"/>
      <w:r w:rsidR="00264C95" w:rsidRPr="0028652E">
        <w:rPr>
          <w:rFonts w:ascii="Times New Roman" w:hAnsi="Times New Roman"/>
          <w:color w:val="000000"/>
          <w:sz w:val="24"/>
          <w:szCs w:val="24"/>
        </w:rPr>
        <w:t>боснование</w:t>
      </w:r>
      <w:proofErr w:type="spellEnd"/>
      <w:r w:rsidR="00264C95" w:rsidRPr="0028652E">
        <w:rPr>
          <w:rFonts w:ascii="Times New Roman" w:hAnsi="Times New Roman"/>
          <w:color w:val="000000"/>
          <w:sz w:val="24"/>
          <w:szCs w:val="24"/>
        </w:rPr>
        <w:t xml:space="preserve"> компьютерных вычислительных алгоритмов </w:t>
      </w:r>
      <w:r w:rsidRPr="0028652E">
        <w:rPr>
          <w:rFonts w:ascii="Times New Roman" w:hAnsi="Times New Roman"/>
          <w:color w:val="000000"/>
          <w:sz w:val="24"/>
          <w:szCs w:val="24"/>
          <w:lang w:val="kk-KZ"/>
        </w:rPr>
        <w:t>квалиметри</w:t>
      </w:r>
      <w:proofErr w:type="spellStart"/>
      <w:r w:rsidR="00264C95" w:rsidRPr="0028652E">
        <w:rPr>
          <w:rFonts w:ascii="Times New Roman" w:hAnsi="Times New Roman"/>
          <w:color w:val="000000"/>
          <w:sz w:val="24"/>
          <w:szCs w:val="24"/>
        </w:rPr>
        <w:t>зации</w:t>
      </w:r>
      <w:proofErr w:type="spellEnd"/>
      <w:r w:rsidR="00264C95" w:rsidRPr="0028652E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8652E">
        <w:rPr>
          <w:rFonts w:ascii="Times New Roman" w:hAnsi="Times New Roman"/>
          <w:color w:val="000000"/>
          <w:sz w:val="24"/>
          <w:szCs w:val="24"/>
          <w:lang w:val="kk-KZ"/>
        </w:rPr>
        <w:t>гео</w:t>
      </w:r>
      <w:r w:rsidR="00264C95" w:rsidRPr="0028652E">
        <w:rPr>
          <w:rFonts w:ascii="Times New Roman" w:hAnsi="Times New Roman"/>
          <w:color w:val="000000"/>
          <w:sz w:val="24"/>
          <w:szCs w:val="24"/>
        </w:rPr>
        <w:t xml:space="preserve">логического содержания по </w:t>
      </w:r>
      <w:r w:rsidRPr="0028652E">
        <w:rPr>
          <w:rFonts w:ascii="Times New Roman" w:hAnsi="Times New Roman"/>
          <w:color w:val="000000"/>
          <w:sz w:val="24"/>
          <w:szCs w:val="24"/>
          <w:lang w:val="kk-KZ"/>
        </w:rPr>
        <w:t>гео</w:t>
      </w:r>
      <w:r w:rsidR="00264C95" w:rsidRPr="0028652E">
        <w:rPr>
          <w:rFonts w:ascii="Times New Roman" w:hAnsi="Times New Roman"/>
          <w:color w:val="000000"/>
          <w:sz w:val="24"/>
          <w:szCs w:val="24"/>
        </w:rPr>
        <w:t>индикаторным критериям направлен</w:t>
      </w:r>
      <w:r w:rsidRPr="0028652E">
        <w:rPr>
          <w:rFonts w:ascii="Times New Roman" w:hAnsi="Times New Roman"/>
          <w:color w:val="000000"/>
          <w:sz w:val="24"/>
          <w:szCs w:val="24"/>
          <w:lang w:val="kk-KZ"/>
        </w:rPr>
        <w:t>а</w:t>
      </w:r>
      <w:r w:rsidR="00264C95" w:rsidRPr="0028652E">
        <w:rPr>
          <w:rFonts w:ascii="Times New Roman" w:hAnsi="Times New Roman"/>
          <w:color w:val="000000"/>
          <w:sz w:val="24"/>
          <w:szCs w:val="24"/>
        </w:rPr>
        <w:t xml:space="preserve"> на повышение комплекс</w:t>
      </w:r>
      <w:r w:rsidRPr="0028652E">
        <w:rPr>
          <w:rFonts w:ascii="Times New Roman" w:hAnsi="Times New Roman"/>
          <w:color w:val="000000"/>
          <w:sz w:val="24"/>
          <w:szCs w:val="24"/>
          <w:lang w:val="kk-KZ"/>
        </w:rPr>
        <w:t>ности,</w:t>
      </w:r>
      <w:r w:rsidR="00264C95" w:rsidRPr="0028652E">
        <w:rPr>
          <w:rFonts w:ascii="Times New Roman" w:hAnsi="Times New Roman"/>
          <w:color w:val="000000"/>
          <w:sz w:val="24"/>
          <w:szCs w:val="24"/>
        </w:rPr>
        <w:t xml:space="preserve"> полноты</w:t>
      </w:r>
      <w:r w:rsidRPr="0028652E">
        <w:rPr>
          <w:rFonts w:ascii="Times New Roman" w:hAnsi="Times New Roman"/>
          <w:color w:val="000000"/>
          <w:sz w:val="24"/>
          <w:szCs w:val="24"/>
          <w:lang w:val="kk-KZ"/>
        </w:rPr>
        <w:t xml:space="preserve"> и</w:t>
      </w:r>
      <w:r w:rsidR="00264C95" w:rsidRPr="0028652E">
        <w:rPr>
          <w:rFonts w:ascii="Times New Roman" w:hAnsi="Times New Roman"/>
          <w:color w:val="000000"/>
          <w:sz w:val="24"/>
          <w:szCs w:val="24"/>
        </w:rPr>
        <w:t xml:space="preserve"> достоверности их с применением существующих прогрессивных результатов исследований. </w:t>
      </w:r>
      <w:r w:rsidRPr="0028652E">
        <w:rPr>
          <w:rFonts w:ascii="Times New Roman" w:hAnsi="Times New Roman"/>
          <w:color w:val="000000"/>
          <w:sz w:val="24"/>
          <w:szCs w:val="24"/>
          <w:lang w:val="kk-KZ"/>
        </w:rPr>
        <w:t>В</w:t>
      </w:r>
      <w:r w:rsidR="00264C95" w:rsidRPr="0028652E">
        <w:rPr>
          <w:rFonts w:ascii="Times New Roman" w:hAnsi="Times New Roman"/>
          <w:color w:val="000000"/>
          <w:sz w:val="24"/>
          <w:szCs w:val="24"/>
        </w:rPr>
        <w:t xml:space="preserve"> качестве предпосылок и методологических основ создания </w:t>
      </w:r>
      <w:proofErr w:type="spellStart"/>
      <w:r w:rsidR="00264C95" w:rsidRPr="0028652E">
        <w:rPr>
          <w:rFonts w:ascii="Times New Roman" w:hAnsi="Times New Roman"/>
          <w:color w:val="000000"/>
          <w:sz w:val="24"/>
          <w:szCs w:val="24"/>
        </w:rPr>
        <w:t>компьютерн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  <w:lang w:val="kk-KZ"/>
        </w:rPr>
        <w:t>ых</w:t>
      </w:r>
      <w:r w:rsidR="00264C95" w:rsidRPr="0028652E">
        <w:rPr>
          <w:rFonts w:ascii="Times New Roman" w:hAnsi="Times New Roman"/>
          <w:color w:val="000000"/>
          <w:sz w:val="24"/>
          <w:szCs w:val="24"/>
        </w:rPr>
        <w:t xml:space="preserve"> вычислительных алгоритмов использованы результаты предыдущих работ по проекту ос</w:t>
      </w:r>
      <w:r w:rsidRPr="0028652E">
        <w:rPr>
          <w:rFonts w:ascii="Times New Roman" w:hAnsi="Times New Roman"/>
          <w:color w:val="000000"/>
          <w:sz w:val="24"/>
          <w:szCs w:val="24"/>
          <w:lang w:val="kk-KZ"/>
        </w:rPr>
        <w:t>ве</w:t>
      </w:r>
      <w:r w:rsidR="00264C95" w:rsidRPr="0028652E">
        <w:rPr>
          <w:rFonts w:ascii="Times New Roman" w:hAnsi="Times New Roman"/>
          <w:color w:val="000000"/>
          <w:sz w:val="24"/>
          <w:szCs w:val="24"/>
        </w:rPr>
        <w:t>щенных</w:t>
      </w:r>
      <w:r w:rsidR="00490EF7">
        <w:rPr>
          <w:rFonts w:ascii="Times New Roman" w:hAnsi="Times New Roman"/>
          <w:color w:val="000000"/>
          <w:sz w:val="24"/>
          <w:szCs w:val="24"/>
        </w:rPr>
        <w:t xml:space="preserve"> в</w:t>
      </w:r>
      <w:r w:rsidR="00264C95" w:rsidRPr="0028652E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8652E">
        <w:rPr>
          <w:rFonts w:ascii="Times New Roman" w:hAnsi="Times New Roman"/>
          <w:color w:val="000000"/>
          <w:sz w:val="24"/>
          <w:szCs w:val="24"/>
          <w:lang w:val="kk-KZ"/>
        </w:rPr>
        <w:t xml:space="preserve">промежуточных </w:t>
      </w:r>
      <w:r w:rsidR="00264C95" w:rsidRPr="0028652E">
        <w:rPr>
          <w:rFonts w:ascii="Times New Roman" w:hAnsi="Times New Roman"/>
          <w:color w:val="000000"/>
          <w:sz w:val="24"/>
          <w:szCs w:val="24"/>
        </w:rPr>
        <w:t xml:space="preserve">отчётах </w:t>
      </w:r>
      <w:r w:rsidRPr="0028652E">
        <w:rPr>
          <w:rFonts w:ascii="Times New Roman" w:hAnsi="Times New Roman"/>
          <w:color w:val="000000"/>
          <w:sz w:val="24"/>
          <w:szCs w:val="24"/>
          <w:lang w:val="kk-KZ"/>
        </w:rPr>
        <w:t>(</w:t>
      </w:r>
      <w:r w:rsidR="00264C95" w:rsidRPr="0028652E">
        <w:rPr>
          <w:rFonts w:ascii="Times New Roman" w:hAnsi="Times New Roman"/>
          <w:color w:val="000000"/>
          <w:sz w:val="24"/>
          <w:szCs w:val="24"/>
        </w:rPr>
        <w:t>2018-</w:t>
      </w:r>
      <w:r w:rsidR="00490EF7">
        <w:rPr>
          <w:rFonts w:ascii="Times New Roman" w:hAnsi="Times New Roman"/>
          <w:color w:val="000000"/>
          <w:sz w:val="24"/>
          <w:szCs w:val="24"/>
        </w:rPr>
        <w:t>2</w:t>
      </w:r>
      <w:r w:rsidR="00264C95" w:rsidRPr="0028652E">
        <w:rPr>
          <w:rFonts w:ascii="Times New Roman" w:hAnsi="Times New Roman"/>
          <w:color w:val="000000"/>
          <w:sz w:val="24"/>
          <w:szCs w:val="24"/>
        </w:rPr>
        <w:t>019</w:t>
      </w:r>
      <w:r w:rsidRPr="0028652E">
        <w:rPr>
          <w:rFonts w:ascii="Times New Roman" w:hAnsi="Times New Roman"/>
          <w:color w:val="000000"/>
          <w:sz w:val="24"/>
          <w:szCs w:val="24"/>
          <w:lang w:val="kk-KZ"/>
        </w:rPr>
        <w:t xml:space="preserve"> гг.)</w:t>
      </w:r>
      <w:r w:rsidR="00264C95" w:rsidRPr="0028652E">
        <w:rPr>
          <w:rFonts w:ascii="Times New Roman" w:hAnsi="Times New Roman"/>
          <w:color w:val="000000"/>
          <w:sz w:val="24"/>
          <w:szCs w:val="24"/>
        </w:rPr>
        <w:t xml:space="preserve"> и другие исследовательские данные </w:t>
      </w:r>
      <w:proofErr w:type="spellStart"/>
      <w:r w:rsidR="00264C95" w:rsidRPr="0028652E">
        <w:rPr>
          <w:rFonts w:ascii="Times New Roman" w:hAnsi="Times New Roman"/>
          <w:color w:val="000000"/>
          <w:sz w:val="24"/>
          <w:szCs w:val="24"/>
        </w:rPr>
        <w:t>выполненны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  <w:lang w:val="kk-KZ"/>
        </w:rPr>
        <w:t>х</w:t>
      </w:r>
      <w:r w:rsidR="00264C95" w:rsidRPr="0028652E">
        <w:rPr>
          <w:rFonts w:ascii="Times New Roman" w:hAnsi="Times New Roman"/>
          <w:color w:val="000000"/>
          <w:sz w:val="24"/>
          <w:szCs w:val="24"/>
        </w:rPr>
        <w:t xml:space="preserve"> исполнителями</w:t>
      </w:r>
      <w:r w:rsidRPr="0028652E">
        <w:rPr>
          <w:rFonts w:ascii="Times New Roman" w:hAnsi="Times New Roman"/>
          <w:color w:val="000000"/>
          <w:sz w:val="24"/>
          <w:szCs w:val="24"/>
          <w:lang w:val="kk-KZ"/>
        </w:rPr>
        <w:t>.</w:t>
      </w:r>
      <w:r w:rsidR="00264C95" w:rsidRPr="0028652E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8652E">
        <w:rPr>
          <w:rFonts w:ascii="Times New Roman" w:hAnsi="Times New Roman"/>
          <w:color w:val="000000"/>
          <w:sz w:val="24"/>
          <w:szCs w:val="24"/>
          <w:lang w:val="kk-KZ"/>
        </w:rPr>
        <w:t>О</w:t>
      </w:r>
      <w:proofErr w:type="spellStart"/>
      <w:r w:rsidR="00264C95" w:rsidRPr="0028652E">
        <w:rPr>
          <w:rFonts w:ascii="Times New Roman" w:hAnsi="Times New Roman"/>
          <w:color w:val="000000"/>
          <w:sz w:val="24"/>
          <w:szCs w:val="24"/>
        </w:rPr>
        <w:t>сновные</w:t>
      </w:r>
      <w:proofErr w:type="spellEnd"/>
      <w:r w:rsidR="00264C95" w:rsidRPr="0028652E">
        <w:rPr>
          <w:rFonts w:ascii="Times New Roman" w:hAnsi="Times New Roman"/>
          <w:color w:val="000000"/>
          <w:sz w:val="24"/>
          <w:szCs w:val="24"/>
        </w:rPr>
        <w:t xml:space="preserve"> из них</w:t>
      </w:r>
      <w:r w:rsidRPr="0028652E">
        <w:rPr>
          <w:rFonts w:ascii="Times New Roman" w:hAnsi="Times New Roman"/>
          <w:color w:val="000000"/>
          <w:sz w:val="24"/>
          <w:szCs w:val="24"/>
          <w:lang w:val="kk-KZ"/>
        </w:rPr>
        <w:t>:</w:t>
      </w:r>
    </w:p>
    <w:p w:rsidR="00264C95" w:rsidRPr="0028652E" w:rsidRDefault="008257E2" w:rsidP="004E2A2C">
      <w:pPr>
        <w:pStyle w:val="ac"/>
        <w:numPr>
          <w:ilvl w:val="0"/>
          <w:numId w:val="9"/>
        </w:numPr>
        <w:tabs>
          <w:tab w:val="left" w:pos="1134"/>
        </w:tabs>
        <w:spacing w:after="200" w:line="360" w:lineRule="auto"/>
        <w:ind w:left="0" w:firstLine="709"/>
        <w:jc w:val="both"/>
        <w:rPr>
          <w:rFonts w:ascii="Times New Roman" w:hAnsi="Times New Roman"/>
          <w:b/>
          <w:sz w:val="24"/>
          <w:szCs w:val="24"/>
          <w:lang w:val="kk-KZ"/>
        </w:rPr>
      </w:pPr>
      <w:r w:rsidRPr="0028652E">
        <w:rPr>
          <w:rFonts w:ascii="Times New Roman" w:hAnsi="Times New Roman"/>
          <w:color w:val="000000"/>
          <w:sz w:val="24"/>
          <w:szCs w:val="24"/>
          <w:lang w:val="kk-KZ"/>
        </w:rPr>
        <w:t>О</w:t>
      </w:r>
      <w:proofErr w:type="spellStart"/>
      <w:r w:rsidR="00264C95" w:rsidRPr="0028652E">
        <w:rPr>
          <w:rFonts w:ascii="Times New Roman" w:hAnsi="Times New Roman"/>
          <w:color w:val="000000"/>
          <w:sz w:val="24"/>
          <w:szCs w:val="24"/>
        </w:rPr>
        <w:t>тчет</w:t>
      </w:r>
      <w:proofErr w:type="spellEnd"/>
      <w:r w:rsidR="00264C95" w:rsidRPr="0028652E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8652E">
        <w:rPr>
          <w:rFonts w:ascii="Times New Roman" w:hAnsi="Times New Roman"/>
          <w:color w:val="000000"/>
          <w:sz w:val="24"/>
          <w:szCs w:val="24"/>
          <w:lang w:val="kk-KZ"/>
        </w:rPr>
        <w:t>«Р</w:t>
      </w:r>
      <w:proofErr w:type="spellStart"/>
      <w:r w:rsidR="00264C95" w:rsidRPr="0028652E">
        <w:rPr>
          <w:rFonts w:ascii="Times New Roman" w:hAnsi="Times New Roman"/>
          <w:color w:val="000000"/>
          <w:sz w:val="24"/>
          <w:szCs w:val="24"/>
        </w:rPr>
        <w:t>азработка</w:t>
      </w:r>
      <w:proofErr w:type="spellEnd"/>
      <w:r w:rsidR="00264C95" w:rsidRPr="0028652E">
        <w:rPr>
          <w:rFonts w:ascii="Times New Roman" w:hAnsi="Times New Roman"/>
          <w:color w:val="000000"/>
          <w:sz w:val="24"/>
          <w:szCs w:val="24"/>
        </w:rPr>
        <w:t xml:space="preserve"> технологии устойчиво</w:t>
      </w:r>
      <w:r w:rsidRPr="0028652E">
        <w:rPr>
          <w:rFonts w:ascii="Times New Roman" w:hAnsi="Times New Roman"/>
          <w:color w:val="000000"/>
          <w:sz w:val="24"/>
          <w:szCs w:val="24"/>
          <w:lang w:val="kk-KZ"/>
        </w:rPr>
        <w:t>й</w:t>
      </w:r>
      <w:r w:rsidR="00264C95" w:rsidRPr="0028652E">
        <w:rPr>
          <w:rFonts w:ascii="Times New Roman" w:hAnsi="Times New Roman"/>
          <w:color w:val="000000"/>
          <w:sz w:val="24"/>
          <w:szCs w:val="24"/>
        </w:rPr>
        <w:t xml:space="preserve"> стабилизации качества и подготовка готовых выемочных запасов твердых</w:t>
      </w:r>
      <w:r w:rsidRPr="0028652E">
        <w:rPr>
          <w:rFonts w:ascii="Times New Roman" w:hAnsi="Times New Roman"/>
          <w:color w:val="000000"/>
          <w:sz w:val="24"/>
          <w:szCs w:val="24"/>
          <w:lang w:val="kk-KZ"/>
        </w:rPr>
        <w:t xml:space="preserve"> ископаемых по горизонтам </w:t>
      </w:r>
      <w:r w:rsidR="00264C95" w:rsidRPr="0028652E">
        <w:rPr>
          <w:rFonts w:ascii="Times New Roman" w:hAnsi="Times New Roman"/>
          <w:color w:val="000000"/>
          <w:sz w:val="24"/>
          <w:szCs w:val="24"/>
        </w:rPr>
        <w:t xml:space="preserve"> рудника</w:t>
      </w:r>
      <w:r w:rsidRPr="0028652E">
        <w:rPr>
          <w:rFonts w:ascii="Times New Roman" w:hAnsi="Times New Roman"/>
          <w:color w:val="000000"/>
          <w:sz w:val="24"/>
          <w:szCs w:val="24"/>
          <w:lang w:val="kk-KZ"/>
        </w:rPr>
        <w:t>» (промежуточный, №АР05133057, рук. А.Курманкожаев)</w:t>
      </w:r>
    </w:p>
    <w:p w:rsidR="008257E2" w:rsidRPr="0028652E" w:rsidRDefault="008257E2" w:rsidP="004E2A2C">
      <w:pPr>
        <w:pStyle w:val="ac"/>
        <w:numPr>
          <w:ilvl w:val="0"/>
          <w:numId w:val="9"/>
        </w:numPr>
        <w:tabs>
          <w:tab w:val="left" w:pos="1134"/>
        </w:tabs>
        <w:spacing w:after="200" w:line="360" w:lineRule="auto"/>
        <w:ind w:left="0" w:firstLine="709"/>
        <w:jc w:val="both"/>
        <w:rPr>
          <w:rFonts w:ascii="Times New Roman" w:hAnsi="Times New Roman"/>
          <w:b/>
          <w:sz w:val="24"/>
          <w:szCs w:val="24"/>
          <w:lang w:val="kk-KZ"/>
        </w:rPr>
      </w:pPr>
      <w:r w:rsidRPr="0028652E">
        <w:rPr>
          <w:rFonts w:ascii="Times New Roman" w:hAnsi="Times New Roman"/>
          <w:color w:val="000000"/>
          <w:sz w:val="24"/>
          <w:szCs w:val="24"/>
          <w:lang w:val="kk-KZ"/>
        </w:rPr>
        <w:t>О</w:t>
      </w:r>
      <w:proofErr w:type="spellStart"/>
      <w:r w:rsidRPr="0028652E">
        <w:rPr>
          <w:rFonts w:ascii="Times New Roman" w:hAnsi="Times New Roman"/>
          <w:color w:val="000000"/>
          <w:sz w:val="24"/>
          <w:szCs w:val="24"/>
        </w:rPr>
        <w:t>тчет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8652E">
        <w:rPr>
          <w:rFonts w:ascii="Times New Roman" w:hAnsi="Times New Roman"/>
          <w:color w:val="000000"/>
          <w:sz w:val="24"/>
          <w:szCs w:val="24"/>
          <w:lang w:val="kk-KZ"/>
        </w:rPr>
        <w:t>«Р</w:t>
      </w:r>
      <w:proofErr w:type="spellStart"/>
      <w:r w:rsidRPr="0028652E">
        <w:rPr>
          <w:rFonts w:ascii="Times New Roman" w:hAnsi="Times New Roman"/>
          <w:color w:val="000000"/>
          <w:sz w:val="24"/>
          <w:szCs w:val="24"/>
        </w:rPr>
        <w:t>азработка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</w:rPr>
        <w:t xml:space="preserve"> технологии устойчиво</w:t>
      </w:r>
      <w:r w:rsidRPr="0028652E">
        <w:rPr>
          <w:rFonts w:ascii="Times New Roman" w:hAnsi="Times New Roman"/>
          <w:color w:val="000000"/>
          <w:sz w:val="24"/>
          <w:szCs w:val="24"/>
          <w:lang w:val="kk-KZ"/>
        </w:rPr>
        <w:t>й</w:t>
      </w:r>
      <w:r w:rsidRPr="0028652E">
        <w:rPr>
          <w:rFonts w:ascii="Times New Roman" w:hAnsi="Times New Roman"/>
          <w:color w:val="000000"/>
          <w:sz w:val="24"/>
          <w:szCs w:val="24"/>
        </w:rPr>
        <w:t xml:space="preserve"> стабилизации </w:t>
      </w:r>
      <w:r w:rsidRPr="0028652E">
        <w:rPr>
          <w:rFonts w:ascii="Times New Roman" w:hAnsi="Times New Roman"/>
          <w:color w:val="000000"/>
          <w:sz w:val="24"/>
          <w:szCs w:val="24"/>
          <w:lang w:val="kk-KZ"/>
        </w:rPr>
        <w:t xml:space="preserve">концентрации </w:t>
      </w:r>
      <w:r w:rsidRPr="0028652E">
        <w:rPr>
          <w:rFonts w:ascii="Times New Roman" w:hAnsi="Times New Roman"/>
          <w:color w:val="000000"/>
          <w:sz w:val="24"/>
          <w:szCs w:val="24"/>
        </w:rPr>
        <w:t>качества и подготовка готовых выемочных запасов твердых</w:t>
      </w:r>
      <w:r w:rsidRPr="0028652E">
        <w:rPr>
          <w:rFonts w:ascii="Times New Roman" w:hAnsi="Times New Roman"/>
          <w:color w:val="000000"/>
          <w:sz w:val="24"/>
          <w:szCs w:val="24"/>
          <w:lang w:val="kk-KZ"/>
        </w:rPr>
        <w:t xml:space="preserve"> ископаемых по горизонтам </w:t>
      </w:r>
      <w:r w:rsidRPr="0028652E">
        <w:rPr>
          <w:rFonts w:ascii="Times New Roman" w:hAnsi="Times New Roman"/>
          <w:color w:val="000000"/>
          <w:sz w:val="24"/>
          <w:szCs w:val="24"/>
        </w:rPr>
        <w:t xml:space="preserve"> рудника</w:t>
      </w:r>
      <w:r w:rsidRPr="0028652E">
        <w:rPr>
          <w:rFonts w:ascii="Times New Roman" w:hAnsi="Times New Roman"/>
          <w:color w:val="000000"/>
          <w:sz w:val="24"/>
          <w:szCs w:val="24"/>
          <w:lang w:val="kk-KZ"/>
        </w:rPr>
        <w:t>» (промежуточный, №АР05133057, рук. А.Курманкожаев)</w:t>
      </w:r>
    </w:p>
    <w:p w:rsidR="008257E2" w:rsidRPr="0028652E" w:rsidRDefault="008257E2" w:rsidP="004E2A2C">
      <w:pPr>
        <w:pStyle w:val="ac"/>
        <w:numPr>
          <w:ilvl w:val="0"/>
          <w:numId w:val="9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/>
          <w:b/>
          <w:sz w:val="24"/>
          <w:szCs w:val="24"/>
          <w:lang w:val="kk-KZ"/>
        </w:rPr>
      </w:pPr>
      <w:r w:rsidRPr="0028652E">
        <w:rPr>
          <w:rFonts w:ascii="Times New Roman" w:hAnsi="Times New Roman"/>
          <w:color w:val="000000"/>
          <w:sz w:val="24"/>
          <w:szCs w:val="24"/>
          <w:lang w:val="kk-KZ"/>
        </w:rPr>
        <w:t>О</w:t>
      </w:r>
      <w:proofErr w:type="spellStart"/>
      <w:r w:rsidRPr="0028652E">
        <w:rPr>
          <w:rFonts w:ascii="Times New Roman" w:hAnsi="Times New Roman"/>
          <w:color w:val="000000"/>
          <w:sz w:val="24"/>
          <w:szCs w:val="24"/>
        </w:rPr>
        <w:t>тчет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</w:rPr>
        <w:t xml:space="preserve"> </w:t>
      </w:r>
      <w:r w:rsidRPr="0028652E">
        <w:rPr>
          <w:rFonts w:ascii="Times New Roman" w:hAnsi="Times New Roman"/>
          <w:color w:val="000000"/>
          <w:sz w:val="24"/>
          <w:szCs w:val="24"/>
          <w:lang w:val="kk-KZ"/>
        </w:rPr>
        <w:t>«Создание и внедрение технологии добычи полезных ископаемых в сложных горно-геологических условиях» (заключительный, 0109РК01205,  рук. А.Курманкожаев)</w:t>
      </w:r>
    </w:p>
    <w:p w:rsidR="008257E2" w:rsidRDefault="008257E2" w:rsidP="007C05E5">
      <w:pPr>
        <w:tabs>
          <w:tab w:val="left" w:pos="1134"/>
        </w:tabs>
        <w:spacing w:after="0" w:line="360" w:lineRule="auto"/>
        <w:ind w:firstLine="709"/>
        <w:jc w:val="both"/>
        <w:rPr>
          <w:rFonts w:ascii="Times New Roman" w:hAnsi="Times New Roman"/>
          <w:b/>
          <w:sz w:val="24"/>
          <w:szCs w:val="24"/>
          <w:lang w:val="kk-KZ"/>
        </w:rPr>
      </w:pPr>
    </w:p>
    <w:p w:rsidR="00DA3F20" w:rsidRPr="0028652E" w:rsidRDefault="00DA3F20" w:rsidP="007C05E5">
      <w:pPr>
        <w:tabs>
          <w:tab w:val="left" w:pos="1134"/>
        </w:tabs>
        <w:spacing w:after="0" w:line="360" w:lineRule="auto"/>
        <w:ind w:firstLine="709"/>
        <w:jc w:val="both"/>
        <w:rPr>
          <w:rFonts w:ascii="Times New Roman" w:hAnsi="Times New Roman"/>
          <w:b/>
          <w:sz w:val="24"/>
          <w:szCs w:val="24"/>
          <w:lang w:val="kk-KZ"/>
        </w:rPr>
      </w:pPr>
    </w:p>
    <w:p w:rsidR="00905F82" w:rsidRPr="000E2BC2" w:rsidRDefault="00905F82" w:rsidP="004E2A2C">
      <w:pPr>
        <w:pStyle w:val="ac"/>
        <w:numPr>
          <w:ilvl w:val="2"/>
          <w:numId w:val="22"/>
        </w:numPr>
        <w:tabs>
          <w:tab w:val="left" w:pos="1418"/>
        </w:tabs>
        <w:spacing w:after="0" w:line="360" w:lineRule="auto"/>
        <w:ind w:left="142" w:firstLine="567"/>
        <w:jc w:val="both"/>
        <w:rPr>
          <w:rFonts w:ascii="Times New Roman" w:hAnsi="Times New Roman"/>
          <w:sz w:val="24"/>
          <w:szCs w:val="24"/>
        </w:rPr>
      </w:pPr>
      <w:r w:rsidRPr="000E2BC2">
        <w:rPr>
          <w:rFonts w:ascii="Times New Roman" w:hAnsi="Times New Roman"/>
          <w:sz w:val="24"/>
          <w:szCs w:val="24"/>
        </w:rPr>
        <w:lastRenderedPageBreak/>
        <w:t>Значимость влияния выходов качества и количества полезных ископаемых на экономи</w:t>
      </w:r>
      <w:r w:rsidR="004C3065" w:rsidRPr="000E2BC2">
        <w:rPr>
          <w:rFonts w:ascii="Times New Roman" w:hAnsi="Times New Roman"/>
          <w:sz w:val="24"/>
          <w:szCs w:val="24"/>
        </w:rPr>
        <w:t>чность и технологичность добычи</w:t>
      </w:r>
    </w:p>
    <w:p w:rsidR="00DA3F20" w:rsidRDefault="00DA3F20" w:rsidP="00DA3F20">
      <w:pPr>
        <w:pStyle w:val="ac"/>
        <w:tabs>
          <w:tab w:val="left" w:pos="1418"/>
        </w:tabs>
        <w:spacing w:after="0" w:line="360" w:lineRule="auto"/>
        <w:ind w:left="709"/>
        <w:jc w:val="both"/>
        <w:rPr>
          <w:rFonts w:ascii="Times New Roman" w:hAnsi="Times New Roman"/>
          <w:b/>
          <w:sz w:val="24"/>
          <w:szCs w:val="24"/>
        </w:rPr>
      </w:pPr>
    </w:p>
    <w:p w:rsidR="00905F82" w:rsidRPr="0028652E" w:rsidRDefault="00905F82" w:rsidP="007C05E5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28652E">
        <w:rPr>
          <w:rFonts w:ascii="Times New Roman" w:hAnsi="Times New Roman"/>
          <w:color w:val="000000"/>
          <w:sz w:val="24"/>
          <w:szCs w:val="24"/>
        </w:rPr>
        <w:t>Влияние показателей выходов добычи и концентрата</w:t>
      </w:r>
      <w:r w:rsidR="008257E2" w:rsidRPr="0028652E">
        <w:rPr>
          <w:rFonts w:ascii="Times New Roman" w:hAnsi="Times New Roman"/>
          <w:color w:val="000000"/>
          <w:sz w:val="24"/>
          <w:szCs w:val="24"/>
        </w:rPr>
        <w:t xml:space="preserve"> на</w:t>
      </w:r>
      <w:r w:rsidRPr="0028652E">
        <w:rPr>
          <w:rFonts w:ascii="Times New Roman" w:hAnsi="Times New Roman"/>
          <w:color w:val="000000"/>
          <w:sz w:val="24"/>
          <w:szCs w:val="24"/>
        </w:rPr>
        <w:t xml:space="preserve"> полноты</w:t>
      </w:r>
      <w:r w:rsidR="008257E2" w:rsidRPr="0028652E">
        <w:rPr>
          <w:rFonts w:ascii="Times New Roman" w:hAnsi="Times New Roman"/>
          <w:color w:val="000000"/>
          <w:sz w:val="24"/>
          <w:szCs w:val="24"/>
        </w:rPr>
        <w:t xml:space="preserve"> и</w:t>
      </w:r>
      <w:r w:rsidRPr="0028652E">
        <w:rPr>
          <w:rFonts w:ascii="Times New Roman" w:hAnsi="Times New Roman"/>
          <w:color w:val="000000"/>
          <w:sz w:val="24"/>
          <w:szCs w:val="24"/>
        </w:rPr>
        <w:t xml:space="preserve"> качества полезных ископаемых, включая количественные и качественные потери</w:t>
      </w:r>
      <w:r w:rsidR="008257E2" w:rsidRPr="0028652E">
        <w:rPr>
          <w:rFonts w:ascii="Times New Roman" w:hAnsi="Times New Roman"/>
          <w:color w:val="000000"/>
          <w:sz w:val="24"/>
          <w:szCs w:val="24"/>
        </w:rPr>
        <w:t xml:space="preserve"> руд и</w:t>
      </w:r>
      <w:r w:rsidRPr="0028652E">
        <w:rPr>
          <w:rFonts w:ascii="Times New Roman" w:hAnsi="Times New Roman"/>
          <w:color w:val="000000"/>
          <w:sz w:val="24"/>
          <w:szCs w:val="24"/>
        </w:rPr>
        <w:t xml:space="preserve"> извлечения металла на формирование</w:t>
      </w:r>
      <w:r w:rsidR="008257E2" w:rsidRPr="0028652E">
        <w:rPr>
          <w:rFonts w:ascii="Times New Roman" w:hAnsi="Times New Roman"/>
          <w:color w:val="000000"/>
          <w:sz w:val="24"/>
          <w:szCs w:val="24"/>
        </w:rPr>
        <w:t xml:space="preserve"> себестоимости продукции изучены</w:t>
      </w:r>
      <w:r w:rsidRPr="0028652E">
        <w:rPr>
          <w:rFonts w:ascii="Times New Roman" w:hAnsi="Times New Roman"/>
          <w:color w:val="000000"/>
          <w:sz w:val="24"/>
          <w:szCs w:val="24"/>
        </w:rPr>
        <w:t xml:space="preserve"> с различных точек зрения, что придает им разнообразный характер.</w:t>
      </w:r>
    </w:p>
    <w:p w:rsidR="00905F82" w:rsidRPr="0028652E" w:rsidRDefault="00905F82" w:rsidP="007C05E5">
      <w:pPr>
        <w:pStyle w:val="af6"/>
        <w:spacing w:before="0" w:beforeAutospacing="0" w:after="0" w:afterAutospacing="0" w:line="360" w:lineRule="auto"/>
        <w:ind w:firstLine="709"/>
        <w:jc w:val="both"/>
      </w:pPr>
      <w:r w:rsidRPr="0028652E">
        <w:rPr>
          <w:color w:val="000000"/>
        </w:rPr>
        <w:t>Оценка влияния полноты и качества выходов добычей и концентрата хромовых руд на себестоимост</w:t>
      </w:r>
      <w:r w:rsidR="00490EF7">
        <w:rPr>
          <w:color w:val="000000"/>
        </w:rPr>
        <w:t>и</w:t>
      </w:r>
      <w:r w:rsidRPr="0028652E">
        <w:rPr>
          <w:color w:val="000000"/>
        </w:rPr>
        <w:t xml:space="preserve"> </w:t>
      </w:r>
      <w:r w:rsidR="00490EF7" w:rsidRPr="0028652E">
        <w:rPr>
          <w:color w:val="000000"/>
        </w:rPr>
        <w:t xml:space="preserve">их </w:t>
      </w:r>
      <w:r w:rsidRPr="0028652E">
        <w:rPr>
          <w:color w:val="000000"/>
        </w:rPr>
        <w:t>осуществлен</w:t>
      </w:r>
      <w:r w:rsidR="008257E2" w:rsidRPr="0028652E">
        <w:rPr>
          <w:color w:val="000000"/>
        </w:rPr>
        <w:t>а</w:t>
      </w:r>
      <w:r w:rsidRPr="0028652E">
        <w:rPr>
          <w:color w:val="000000"/>
        </w:rPr>
        <w:t xml:space="preserve"> путем использования характера изменени</w:t>
      </w:r>
      <w:r w:rsidR="00490EF7">
        <w:rPr>
          <w:color w:val="000000"/>
        </w:rPr>
        <w:t>й</w:t>
      </w:r>
      <w:r w:rsidRPr="0028652E">
        <w:rPr>
          <w:color w:val="000000"/>
        </w:rPr>
        <w:t xml:space="preserve">  значени</w:t>
      </w:r>
      <w:r w:rsidR="008257E2" w:rsidRPr="0028652E">
        <w:rPr>
          <w:color w:val="000000"/>
        </w:rPr>
        <w:t>й</w:t>
      </w:r>
      <w:r w:rsidRPr="0028652E">
        <w:rPr>
          <w:color w:val="000000"/>
        </w:rPr>
        <w:t xml:space="preserve"> потерь и разубоживания руд, динамики изменени</w:t>
      </w:r>
      <w:r w:rsidR="008257E2" w:rsidRPr="0028652E">
        <w:rPr>
          <w:color w:val="000000"/>
        </w:rPr>
        <w:t>й</w:t>
      </w:r>
      <w:r w:rsidRPr="0028652E">
        <w:rPr>
          <w:color w:val="000000"/>
        </w:rPr>
        <w:t xml:space="preserve"> выхода концентрата и извлечения металла при обогащении</w:t>
      </w:r>
      <w:r w:rsidR="008257E2" w:rsidRPr="0028652E">
        <w:rPr>
          <w:color w:val="000000"/>
        </w:rPr>
        <w:t xml:space="preserve">, </w:t>
      </w:r>
      <w:r w:rsidR="00490EF7">
        <w:rPr>
          <w:color w:val="000000"/>
        </w:rPr>
        <w:t>а также с учетом формирования</w:t>
      </w:r>
      <w:r w:rsidRPr="0028652E">
        <w:rPr>
          <w:color w:val="000000"/>
        </w:rPr>
        <w:t xml:space="preserve"> содержани</w:t>
      </w:r>
      <w:r w:rsidR="00490EF7">
        <w:rPr>
          <w:color w:val="000000"/>
        </w:rPr>
        <w:t>й</w:t>
      </w:r>
      <w:r w:rsidRPr="0028652E">
        <w:rPr>
          <w:color w:val="000000"/>
        </w:rPr>
        <w:t xml:space="preserve"> главного компонента в исходной добыч</w:t>
      </w:r>
      <w:r w:rsidR="00674BA6">
        <w:rPr>
          <w:color w:val="000000"/>
        </w:rPr>
        <w:t>е</w:t>
      </w:r>
      <w:r w:rsidRPr="0028652E">
        <w:rPr>
          <w:color w:val="000000"/>
        </w:rPr>
        <w:t xml:space="preserve"> и хвостах в зависимости от уровня засорения пустой породой. В качестве статистических исходных данных для анализа привлечены отчетные показатели рудников и результаты проведенных исследований, связанных с изучаемой </w:t>
      </w:r>
      <w:r w:rsidR="008257E2" w:rsidRPr="0028652E">
        <w:rPr>
          <w:color w:val="000000"/>
        </w:rPr>
        <w:t>задачей</w:t>
      </w:r>
      <w:r w:rsidRPr="0028652E">
        <w:rPr>
          <w:color w:val="000000"/>
        </w:rPr>
        <w:t>.</w:t>
      </w:r>
    </w:p>
    <w:p w:rsidR="00905F82" w:rsidRPr="0028652E" w:rsidRDefault="008257E2" w:rsidP="007C05E5">
      <w:pPr>
        <w:pStyle w:val="af6"/>
        <w:spacing w:before="0" w:beforeAutospacing="0" w:after="0" w:afterAutospacing="0" w:line="360" w:lineRule="auto"/>
        <w:ind w:firstLine="709"/>
        <w:jc w:val="both"/>
      </w:pPr>
      <w:r w:rsidRPr="0028652E">
        <w:rPr>
          <w:color w:val="000000"/>
          <w:lang w:val="kk-KZ"/>
        </w:rPr>
        <w:t>Взаймосвязь в</w:t>
      </w:r>
      <w:proofErr w:type="spellStart"/>
      <w:r w:rsidR="00905F82" w:rsidRPr="0028652E">
        <w:rPr>
          <w:color w:val="000000"/>
        </w:rPr>
        <w:t>ыход</w:t>
      </w:r>
      <w:r w:rsidRPr="0028652E">
        <w:rPr>
          <w:color w:val="000000"/>
        </w:rPr>
        <w:t>а</w:t>
      </w:r>
      <w:proofErr w:type="spellEnd"/>
      <w:r w:rsidR="00905F82" w:rsidRPr="0028652E">
        <w:rPr>
          <w:color w:val="000000"/>
        </w:rPr>
        <w:t xml:space="preserve"> добытой руды и себестоимост</w:t>
      </w:r>
      <w:r w:rsidRPr="0028652E">
        <w:rPr>
          <w:color w:val="000000"/>
        </w:rPr>
        <w:t>и</w:t>
      </w:r>
      <w:r w:rsidR="00905F82" w:rsidRPr="0028652E">
        <w:rPr>
          <w:color w:val="000000"/>
        </w:rPr>
        <w:t xml:space="preserve"> 1 т. добычи по конкретному рудному телу </w:t>
      </w:r>
      <w:r w:rsidRPr="0028652E">
        <w:rPr>
          <w:color w:val="000000"/>
        </w:rPr>
        <w:t>и</w:t>
      </w:r>
      <w:r w:rsidR="00905F82" w:rsidRPr="0028652E">
        <w:rPr>
          <w:color w:val="000000"/>
        </w:rPr>
        <w:t xml:space="preserve"> динамика их изменени</w:t>
      </w:r>
      <w:r w:rsidRPr="0028652E">
        <w:rPr>
          <w:color w:val="000000"/>
        </w:rPr>
        <w:t>я</w:t>
      </w:r>
      <w:r w:rsidR="00905F82" w:rsidRPr="0028652E">
        <w:rPr>
          <w:color w:val="000000"/>
        </w:rPr>
        <w:t xml:space="preserve"> </w:t>
      </w:r>
      <w:r w:rsidRPr="0028652E">
        <w:rPr>
          <w:color w:val="000000"/>
        </w:rPr>
        <w:t>изучена</w:t>
      </w:r>
      <w:r w:rsidR="00905F82" w:rsidRPr="0028652E">
        <w:rPr>
          <w:color w:val="000000"/>
        </w:rPr>
        <w:t xml:space="preserve"> с помощью </w:t>
      </w:r>
      <w:r w:rsidRPr="0028652E">
        <w:rPr>
          <w:color w:val="000000"/>
        </w:rPr>
        <w:t xml:space="preserve">типов </w:t>
      </w:r>
      <w:r w:rsidR="00905F82" w:rsidRPr="0028652E">
        <w:rPr>
          <w:color w:val="000000"/>
        </w:rPr>
        <w:t>статистическ</w:t>
      </w:r>
      <w:r w:rsidRPr="0028652E">
        <w:rPr>
          <w:color w:val="000000"/>
        </w:rPr>
        <w:t>их</w:t>
      </w:r>
      <w:r w:rsidR="00905F82" w:rsidRPr="0028652E">
        <w:rPr>
          <w:color w:val="000000"/>
        </w:rPr>
        <w:t xml:space="preserve"> распределени</w:t>
      </w:r>
      <w:r w:rsidRPr="0028652E">
        <w:rPr>
          <w:color w:val="000000"/>
        </w:rPr>
        <w:t>й</w:t>
      </w:r>
      <w:r w:rsidR="00905F82" w:rsidRPr="0028652E">
        <w:rPr>
          <w:color w:val="000000"/>
        </w:rPr>
        <w:t xml:space="preserve"> их значени</w:t>
      </w:r>
      <w:r w:rsidRPr="0028652E">
        <w:rPr>
          <w:color w:val="000000"/>
        </w:rPr>
        <w:t>й</w:t>
      </w:r>
      <w:r w:rsidR="00905F82" w:rsidRPr="0028652E">
        <w:rPr>
          <w:color w:val="000000"/>
        </w:rPr>
        <w:t xml:space="preserve"> </w:t>
      </w:r>
      <w:r w:rsidR="00490EF7">
        <w:rPr>
          <w:color w:val="000000"/>
        </w:rPr>
        <w:t>с</w:t>
      </w:r>
      <w:r w:rsidRPr="0028652E">
        <w:rPr>
          <w:color w:val="000000"/>
        </w:rPr>
        <w:t xml:space="preserve"> учетом</w:t>
      </w:r>
      <w:r w:rsidR="00905F82" w:rsidRPr="0028652E">
        <w:rPr>
          <w:color w:val="000000"/>
        </w:rPr>
        <w:t xml:space="preserve"> показател</w:t>
      </w:r>
      <w:r w:rsidRPr="0028652E">
        <w:rPr>
          <w:color w:val="000000"/>
        </w:rPr>
        <w:t>ей</w:t>
      </w:r>
      <w:r w:rsidR="00905F82" w:rsidRPr="0028652E">
        <w:rPr>
          <w:color w:val="000000"/>
        </w:rPr>
        <w:t xml:space="preserve"> концентрации, </w:t>
      </w:r>
      <w:proofErr w:type="spellStart"/>
      <w:r w:rsidR="00905F82" w:rsidRPr="0028652E">
        <w:rPr>
          <w:color w:val="000000"/>
        </w:rPr>
        <w:t>кондиционности</w:t>
      </w:r>
      <w:proofErr w:type="spellEnd"/>
      <w:r w:rsidR="00905F82" w:rsidRPr="0028652E">
        <w:rPr>
          <w:color w:val="000000"/>
        </w:rPr>
        <w:t xml:space="preserve"> и изменчивость </w:t>
      </w:r>
      <w:r w:rsidRPr="0028652E">
        <w:rPr>
          <w:color w:val="000000"/>
        </w:rPr>
        <w:t>содержаний.  К</w:t>
      </w:r>
      <w:r w:rsidR="00905F82" w:rsidRPr="0028652E">
        <w:rPr>
          <w:color w:val="000000"/>
        </w:rPr>
        <w:t xml:space="preserve">ак главные характеристики формирования выхода качества </w:t>
      </w:r>
      <w:r w:rsidRPr="0028652E">
        <w:rPr>
          <w:color w:val="000000"/>
        </w:rPr>
        <w:t>они</w:t>
      </w:r>
      <w:r w:rsidR="00905F82" w:rsidRPr="0028652E">
        <w:rPr>
          <w:color w:val="000000"/>
        </w:rPr>
        <w:t xml:space="preserve"> тесно связаны с типом статистического распределения, описывающего средних и модальных значений оцениваемого полезного компонента. По виду распределени</w:t>
      </w:r>
      <w:r w:rsidR="00490EF7">
        <w:rPr>
          <w:color w:val="000000"/>
        </w:rPr>
        <w:t xml:space="preserve">я </w:t>
      </w:r>
      <w:r w:rsidR="00905F82" w:rsidRPr="0028652E">
        <w:rPr>
          <w:color w:val="000000"/>
        </w:rPr>
        <w:t>содержани</w:t>
      </w:r>
      <w:r w:rsidR="00490EF7">
        <w:rPr>
          <w:color w:val="000000"/>
        </w:rPr>
        <w:t>й</w:t>
      </w:r>
      <w:r w:rsidR="00905F82" w:rsidRPr="0028652E">
        <w:rPr>
          <w:color w:val="000000"/>
        </w:rPr>
        <w:t xml:space="preserve"> определяются средние и другие значения, </w:t>
      </w:r>
      <w:r w:rsidRPr="0028652E">
        <w:rPr>
          <w:color w:val="000000"/>
        </w:rPr>
        <w:t>предопределяются</w:t>
      </w:r>
      <w:r w:rsidR="00905F82" w:rsidRPr="0028652E">
        <w:rPr>
          <w:color w:val="000000"/>
        </w:rPr>
        <w:t xml:space="preserve"> точность и изменчивость результатов </w:t>
      </w:r>
      <w:r w:rsidRPr="0028652E">
        <w:rPr>
          <w:color w:val="000000"/>
        </w:rPr>
        <w:t>извлечений</w:t>
      </w:r>
      <w:r w:rsidR="00905F82" w:rsidRPr="0028652E">
        <w:rPr>
          <w:color w:val="000000"/>
        </w:rPr>
        <w:t xml:space="preserve"> запасов из недр. </w:t>
      </w:r>
    </w:p>
    <w:p w:rsidR="00905F82" w:rsidRPr="0028652E" w:rsidRDefault="00905F82" w:rsidP="007C05E5">
      <w:pPr>
        <w:pStyle w:val="af6"/>
        <w:spacing w:before="0" w:beforeAutospacing="0" w:after="0" w:afterAutospacing="0" w:line="360" w:lineRule="auto"/>
        <w:ind w:firstLine="709"/>
        <w:jc w:val="both"/>
      </w:pPr>
      <w:r w:rsidRPr="0028652E">
        <w:rPr>
          <w:color w:val="000000"/>
        </w:rPr>
        <w:t>Оценка значимости влияния величины выхода добытой руды на экономические показатели добычи проведена с привлечением известных расчетных формул. </w:t>
      </w:r>
    </w:p>
    <w:p w:rsidR="00905F82" w:rsidRPr="0028652E" w:rsidRDefault="00905F82" w:rsidP="007C05E5">
      <w:pPr>
        <w:pStyle w:val="af6"/>
        <w:spacing w:before="0" w:beforeAutospacing="0" w:after="0" w:afterAutospacing="0" w:line="360" w:lineRule="auto"/>
        <w:ind w:firstLine="709"/>
        <w:jc w:val="both"/>
        <w:rPr>
          <w:color w:val="000000"/>
          <w:lang w:val="kk-KZ"/>
        </w:rPr>
      </w:pPr>
      <w:r w:rsidRPr="0028652E">
        <w:rPr>
          <w:color w:val="000000"/>
        </w:rPr>
        <w:t>Производительность карьера (А) и себестоимость погашения вскрыши</w:t>
      </w:r>
      <w:r w:rsidR="008257E2" w:rsidRPr="0028652E">
        <w:rPr>
          <w:color w:val="000000"/>
        </w:rPr>
        <w:t xml:space="preserve"> (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 w:hAnsi="Cambria Math"/>
                <w:lang w:val="kk-KZ"/>
              </w:rPr>
              <m:t>C</m:t>
            </m:r>
          </m:e>
          <m:sub>
            <m:r>
              <w:rPr>
                <w:rFonts w:ascii="Cambria Math" w:hAnsi="Cambria Math"/>
                <w:lang w:val="kk-KZ"/>
              </w:rPr>
              <m:t>пог</m:t>
            </m:r>
          </m:sub>
        </m:sSub>
      </m:oMath>
      <w:r w:rsidR="008257E2" w:rsidRPr="0028652E">
        <w:rPr>
          <w:color w:val="000000"/>
        </w:rPr>
        <w:t>)</w:t>
      </w:r>
      <w:r w:rsidRPr="0028652E">
        <w:rPr>
          <w:color w:val="000000"/>
        </w:rPr>
        <w:t xml:space="preserve"> изменя</w:t>
      </w:r>
      <w:r w:rsidR="00490EF7">
        <w:rPr>
          <w:color w:val="000000"/>
        </w:rPr>
        <w:t>ю</w:t>
      </w:r>
      <w:r w:rsidRPr="0028652E">
        <w:rPr>
          <w:color w:val="000000"/>
        </w:rPr>
        <w:t>тся в зависимости от значени</w:t>
      </w:r>
      <w:r w:rsidR="00490EF7">
        <w:rPr>
          <w:color w:val="000000"/>
        </w:rPr>
        <w:t>й</w:t>
      </w:r>
      <w:r w:rsidRPr="0028652E">
        <w:rPr>
          <w:color w:val="000000"/>
        </w:rPr>
        <w:t xml:space="preserve"> выхода добычи,  потерь и разубоживания руд и выражается в виде [</w:t>
      </w:r>
      <w:r w:rsidR="008257E2" w:rsidRPr="0028652E">
        <w:rPr>
          <w:color w:val="000000"/>
        </w:rPr>
        <w:t>4, 10, 11</w:t>
      </w:r>
      <w:r w:rsidRPr="0028652E">
        <w:rPr>
          <w:color w:val="000000"/>
        </w:rPr>
        <w:t>]</w:t>
      </w:r>
    </w:p>
    <w:p w:rsidR="00905F82" w:rsidRPr="0028652E" w:rsidRDefault="00905F82" w:rsidP="007C05E5">
      <w:pPr>
        <w:pStyle w:val="af6"/>
        <w:spacing w:before="0" w:beforeAutospacing="0" w:after="0" w:afterAutospacing="0" w:line="360" w:lineRule="auto"/>
        <w:ind w:firstLine="708"/>
        <w:jc w:val="both"/>
        <w:rPr>
          <w:lang w:val="kk-KZ"/>
        </w:rPr>
      </w:pPr>
    </w:p>
    <w:p w:rsidR="00905F82" w:rsidRPr="0028652E" w:rsidRDefault="00D75516" w:rsidP="007C05E5">
      <w:pPr>
        <w:pStyle w:val="ac"/>
        <w:spacing w:after="0" w:line="360" w:lineRule="auto"/>
        <w:ind w:left="360"/>
        <w:jc w:val="right"/>
        <w:rPr>
          <w:rFonts w:ascii="Times New Roman" w:hAnsi="Times New Roman"/>
          <w:sz w:val="24"/>
          <w:szCs w:val="24"/>
          <w:lang w:val="kk-KZ"/>
        </w:rPr>
      </w:pPr>
      <m:oMath>
        <m:d>
          <m:dPr>
            <m:begChr m:val="{"/>
            <m:endChr m:val=""/>
            <m:ctrlPr>
              <w:rPr>
                <w:rFonts w:ascii="Cambria Math" w:hAnsi="Times New Roman"/>
                <w:i/>
                <w:sz w:val="24"/>
                <w:szCs w:val="24"/>
              </w:rPr>
            </m:ctrlPr>
          </m:dPr>
          <m:e>
            <m:m>
              <m:mPr>
                <m:mcs>
                  <m:mc>
                    <m:mcPr>
                      <m:count m:val="1"/>
                      <m:mcJc m:val="center"/>
                    </m:mcPr>
                  </m:mc>
                </m:mcs>
                <m:ctrlPr>
                  <w:rPr>
                    <w:rFonts w:ascii="Cambria Math" w:hAnsi="Times New Roman"/>
                    <w:i/>
                    <w:sz w:val="24"/>
                    <w:szCs w:val="24"/>
                  </w:rPr>
                </m:ctrlPr>
              </m:mPr>
              <m:mr>
                <m:e>
                  <m:r>
                    <w:rPr>
                      <w:rFonts w:ascii="Cambria Math" w:hAnsi="Cambria Math"/>
                      <w:sz w:val="24"/>
                      <w:szCs w:val="24"/>
                      <w:lang w:val="kk-KZ"/>
                    </w:rPr>
                    <m:t>A</m:t>
                  </m:r>
                  <m:r>
                    <w:rPr>
                      <w:rFonts w:ascii="Cambria Math" w:hAnsi="Times New Roman"/>
                      <w:sz w:val="24"/>
                      <w:szCs w:val="24"/>
                      <w:lang w:val="kk-KZ"/>
                    </w:rPr>
                    <m:t>=</m:t>
                  </m:r>
                  <m:sSub>
                    <m:sSubPr>
                      <m:ctrlPr>
                        <w:rPr>
                          <w:rFonts w:ascii="Cambria Math" w:hAnsi="Times New Roman"/>
                          <w:i/>
                          <w:sz w:val="24"/>
                          <w:szCs w:val="24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  <w:sz w:val="24"/>
                          <w:szCs w:val="24"/>
                          <w:lang w:val="kk-KZ"/>
                        </w:rPr>
                        <m:t>Q</m:t>
                      </m:r>
                    </m:e>
                    <m:sub>
                      <m:r>
                        <w:rPr>
                          <w:rFonts w:ascii="Cambria Math" w:hAnsi="Cambria Math"/>
                          <w:sz w:val="24"/>
                          <w:szCs w:val="24"/>
                          <w:lang w:val="kk-KZ"/>
                        </w:rPr>
                        <m:t>изв</m:t>
                      </m:r>
                    </m:sub>
                  </m:sSub>
                  <m:d>
                    <m:dPr>
                      <m:ctrlPr>
                        <w:rPr>
                          <w:rFonts w:ascii="Cambria Math" w:hAnsi="Times New Roman"/>
                          <w:i/>
                          <w:sz w:val="24"/>
                          <w:szCs w:val="24"/>
                        </w:rPr>
                      </m:ctrlPr>
                    </m:dPr>
                    <m:e>
                      <m:r>
                        <w:rPr>
                          <w:rFonts w:ascii="Cambria Math" w:hAnsi="Times New Roman"/>
                          <w:sz w:val="24"/>
                          <w:szCs w:val="24"/>
                          <w:lang w:val="kk-KZ"/>
                        </w:rPr>
                        <m:t>1</m:t>
                      </m:r>
                      <m:r>
                        <w:rPr>
                          <w:rFonts w:ascii="Cambria Math" w:hAnsi="Cambria Math"/>
                          <w:sz w:val="24"/>
                          <w:szCs w:val="24"/>
                          <w:lang w:val="kk-KZ"/>
                        </w:rPr>
                        <m:t>-</m:t>
                      </m:r>
                      <m:sSub>
                        <m:sSubPr>
                          <m:ctrlPr>
                            <w:rPr>
                              <w:rFonts w:ascii="Cambria Math" w:hAnsi="Times New Roman"/>
                              <w:i/>
                              <w:sz w:val="24"/>
                              <w:szCs w:val="24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/>
                              <w:sz w:val="24"/>
                              <w:szCs w:val="24"/>
                              <w:lang w:val="kk-KZ"/>
                            </w:rPr>
                            <m:t>К</m:t>
                          </m:r>
                        </m:e>
                        <m:sub>
                          <m:r>
                            <w:rPr>
                              <w:rFonts w:ascii="Cambria Math" w:hAnsi="Cambria Math"/>
                              <w:sz w:val="24"/>
                              <w:szCs w:val="24"/>
                              <w:lang w:val="kk-KZ"/>
                            </w:rPr>
                            <m:t>П</m:t>
                          </m:r>
                        </m:sub>
                      </m:sSub>
                      <m:r>
                        <w:rPr>
                          <w:rFonts w:ascii="Cambria Math" w:hAnsi="Times New Roman"/>
                          <w:sz w:val="24"/>
                          <w:szCs w:val="24"/>
                          <w:lang w:val="kk-KZ"/>
                        </w:rPr>
                        <m:t>+</m:t>
                      </m:r>
                      <m:sSub>
                        <m:sSubPr>
                          <m:ctrlPr>
                            <w:rPr>
                              <w:rFonts w:ascii="Cambria Math" w:hAnsi="Times New Roman"/>
                              <w:i/>
                              <w:sz w:val="24"/>
                              <w:szCs w:val="24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/>
                              <w:sz w:val="24"/>
                              <w:szCs w:val="24"/>
                              <w:lang w:val="kk-KZ"/>
                            </w:rPr>
                            <m:t>К</m:t>
                          </m:r>
                        </m:e>
                        <m:sub>
                          <m:r>
                            <w:rPr>
                              <w:rFonts w:ascii="Cambria Math" w:hAnsi="Cambria Math"/>
                              <w:sz w:val="24"/>
                              <w:szCs w:val="24"/>
                              <w:lang w:val="kk-KZ"/>
                            </w:rPr>
                            <m:t>R</m:t>
                          </m:r>
                        </m:sub>
                      </m:sSub>
                    </m:e>
                  </m:d>
                  <m:r>
                    <w:rPr>
                      <w:rFonts w:ascii="Cambria Math" w:hAnsi="Times New Roman"/>
                      <w:sz w:val="24"/>
                      <w:szCs w:val="24"/>
                      <w:lang w:val="kk-KZ"/>
                    </w:rPr>
                    <m:t>,</m:t>
                  </m:r>
                </m:e>
              </m:mr>
              <m:mr>
                <m:e>
                  <m:sSub>
                    <m:sSubPr>
                      <m:ctrlPr>
                        <w:rPr>
                          <w:rFonts w:ascii="Cambria Math" w:hAnsi="Times New Roman"/>
                          <w:i/>
                          <w:sz w:val="24"/>
                          <w:szCs w:val="24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  <w:sz w:val="24"/>
                          <w:szCs w:val="24"/>
                          <w:lang w:val="kk-KZ"/>
                        </w:rPr>
                        <m:t>C</m:t>
                      </m:r>
                    </m:e>
                    <m:sub>
                      <m:r>
                        <w:rPr>
                          <w:rFonts w:ascii="Cambria Math" w:hAnsi="Cambria Math"/>
                          <w:sz w:val="24"/>
                          <w:szCs w:val="24"/>
                          <w:lang w:val="kk-KZ"/>
                        </w:rPr>
                        <m:t>пог</m:t>
                      </m:r>
                    </m:sub>
                  </m:sSub>
                  <m:r>
                    <w:rPr>
                      <w:rFonts w:ascii="Cambria Math" w:hAnsi="Times New Roman"/>
                      <w:sz w:val="24"/>
                      <w:szCs w:val="24"/>
                      <w:lang w:val="kk-KZ"/>
                    </w:rPr>
                    <m:t>=</m:t>
                  </m:r>
                  <m:sSub>
                    <m:sSubPr>
                      <m:ctrlPr>
                        <w:rPr>
                          <w:rFonts w:ascii="Cambria Math" w:hAnsi="Times New Roman"/>
                          <w:i/>
                          <w:sz w:val="24"/>
                          <w:szCs w:val="24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  <w:sz w:val="24"/>
                          <w:szCs w:val="24"/>
                          <w:lang w:val="kk-KZ"/>
                        </w:rPr>
                        <m:t>q</m:t>
                      </m:r>
                    </m:e>
                    <m:sub>
                      <m:r>
                        <w:rPr>
                          <w:rFonts w:ascii="Cambria Math" w:hAnsi="Cambria Math"/>
                          <w:sz w:val="24"/>
                          <w:szCs w:val="24"/>
                          <w:lang w:val="kk-KZ"/>
                        </w:rPr>
                        <m:t>вс</m:t>
                      </m:r>
                    </m:sub>
                  </m:sSub>
                  <m:f>
                    <m:fPr>
                      <m:ctrlPr>
                        <w:rPr>
                          <w:rFonts w:ascii="Cambria Math" w:hAnsi="Times New Roman"/>
                          <w:i/>
                          <w:sz w:val="24"/>
                          <w:szCs w:val="24"/>
                        </w:rPr>
                      </m:ctrlPr>
                    </m:fPr>
                    <m:num>
                      <m:sSub>
                        <m:sSubPr>
                          <m:ctrlPr>
                            <w:rPr>
                              <w:rFonts w:ascii="Cambria Math" w:hAnsi="Times New Roman"/>
                              <w:i/>
                              <w:sz w:val="24"/>
                              <w:szCs w:val="24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/>
                              <w:sz w:val="24"/>
                              <w:szCs w:val="24"/>
                              <w:lang w:val="kk-KZ"/>
                            </w:rPr>
                            <m:t>К</m:t>
                          </m:r>
                        </m:e>
                        <m:sub>
                          <m:r>
                            <w:rPr>
                              <w:rFonts w:ascii="Cambria Math" w:hAnsi="Cambria Math"/>
                              <w:sz w:val="24"/>
                              <w:szCs w:val="24"/>
                              <w:lang w:val="kk-KZ"/>
                            </w:rPr>
                            <m:t>вс</m:t>
                          </m:r>
                        </m:sub>
                      </m:sSub>
                      <m:r>
                        <w:rPr>
                          <w:rFonts w:ascii="Cambria Math" w:hAnsi="Times New Roman"/>
                          <w:sz w:val="24"/>
                          <w:szCs w:val="24"/>
                          <w:lang w:val="kk-KZ"/>
                        </w:rPr>
                        <m:t>+</m:t>
                      </m:r>
                      <m:sSub>
                        <m:sSubPr>
                          <m:ctrlPr>
                            <w:rPr>
                              <w:rFonts w:ascii="Cambria Math" w:hAnsi="Times New Roman"/>
                              <w:i/>
                              <w:sz w:val="24"/>
                              <w:szCs w:val="24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/>
                              <w:sz w:val="24"/>
                              <w:szCs w:val="24"/>
                              <w:lang w:val="kk-KZ"/>
                            </w:rPr>
                            <m:t>К</m:t>
                          </m:r>
                        </m:e>
                        <m:sub>
                          <m:r>
                            <w:rPr>
                              <w:rFonts w:ascii="Cambria Math" w:hAnsi="Cambria Math"/>
                              <w:sz w:val="24"/>
                              <w:szCs w:val="24"/>
                              <w:lang w:val="kk-KZ"/>
                            </w:rPr>
                            <m:t>П</m:t>
                          </m:r>
                        </m:sub>
                      </m:sSub>
                      <m:r>
                        <w:rPr>
                          <w:rFonts w:ascii="Cambria Math" w:hAnsi="Cambria Math"/>
                          <w:sz w:val="24"/>
                          <w:szCs w:val="24"/>
                          <w:lang w:val="kk-KZ"/>
                        </w:rPr>
                        <m:t>-</m:t>
                      </m:r>
                      <m:sSub>
                        <m:sSubPr>
                          <m:ctrlPr>
                            <w:rPr>
                              <w:rFonts w:ascii="Cambria Math" w:hAnsi="Times New Roman"/>
                              <w:i/>
                              <w:sz w:val="24"/>
                              <w:szCs w:val="24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/>
                              <w:sz w:val="24"/>
                              <w:szCs w:val="24"/>
                              <w:lang w:val="kk-KZ"/>
                            </w:rPr>
                            <m:t>К</m:t>
                          </m:r>
                        </m:e>
                        <m:sub>
                          <m:r>
                            <w:rPr>
                              <w:rFonts w:ascii="Cambria Math" w:hAnsi="Cambria Math"/>
                              <w:sz w:val="24"/>
                              <w:szCs w:val="24"/>
                              <w:lang w:val="kk-KZ"/>
                            </w:rPr>
                            <m:t>R</m:t>
                          </m:r>
                        </m:sub>
                      </m:sSub>
                    </m:num>
                    <m:den>
                      <m:r>
                        <w:rPr>
                          <w:rFonts w:ascii="Cambria Math" w:hAnsi="Times New Roman"/>
                          <w:sz w:val="24"/>
                          <w:szCs w:val="24"/>
                          <w:lang w:val="kk-KZ"/>
                        </w:rPr>
                        <m:t>1</m:t>
                      </m:r>
                      <m:r>
                        <w:rPr>
                          <w:rFonts w:ascii="Cambria Math" w:hAnsi="Cambria Math"/>
                          <w:sz w:val="24"/>
                          <w:szCs w:val="24"/>
                          <w:lang w:val="kk-KZ"/>
                        </w:rPr>
                        <m:t>-</m:t>
                      </m:r>
                      <m:sSub>
                        <m:sSubPr>
                          <m:ctrlPr>
                            <w:rPr>
                              <w:rFonts w:ascii="Cambria Math" w:hAnsi="Times New Roman"/>
                              <w:i/>
                              <w:sz w:val="24"/>
                              <w:szCs w:val="24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/>
                              <w:sz w:val="24"/>
                              <w:szCs w:val="24"/>
                              <w:lang w:val="kk-KZ"/>
                            </w:rPr>
                            <m:t>К</m:t>
                          </m:r>
                        </m:e>
                        <m:sub>
                          <m:r>
                            <w:rPr>
                              <w:rFonts w:ascii="Cambria Math" w:hAnsi="Cambria Math"/>
                              <w:sz w:val="24"/>
                              <w:szCs w:val="24"/>
                              <w:lang w:val="kk-KZ"/>
                            </w:rPr>
                            <m:t>П</m:t>
                          </m:r>
                        </m:sub>
                      </m:sSub>
                      <m:r>
                        <w:rPr>
                          <w:rFonts w:ascii="Cambria Math" w:hAnsi="Times New Roman"/>
                          <w:sz w:val="24"/>
                          <w:szCs w:val="24"/>
                          <w:lang w:val="kk-KZ"/>
                        </w:rPr>
                        <m:t>+</m:t>
                      </m:r>
                      <m:sSub>
                        <m:sSubPr>
                          <m:ctrlPr>
                            <w:rPr>
                              <w:rFonts w:ascii="Cambria Math" w:hAnsi="Times New Roman"/>
                              <w:i/>
                              <w:sz w:val="24"/>
                              <w:szCs w:val="24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/>
                              <w:sz w:val="24"/>
                              <w:szCs w:val="24"/>
                              <w:lang w:val="kk-KZ"/>
                            </w:rPr>
                            <m:t>К</m:t>
                          </m:r>
                        </m:e>
                        <m:sub>
                          <m:r>
                            <w:rPr>
                              <w:rFonts w:ascii="Cambria Math" w:hAnsi="Cambria Math"/>
                              <w:sz w:val="24"/>
                              <w:szCs w:val="24"/>
                              <w:lang w:val="kk-KZ"/>
                            </w:rPr>
                            <m:t>R</m:t>
                          </m:r>
                        </m:sub>
                      </m:sSub>
                    </m:den>
                  </m:f>
                  <m:r>
                    <w:rPr>
                      <w:rFonts w:ascii="Cambria Math" w:hAnsi="Times New Roman"/>
                      <w:sz w:val="24"/>
                      <w:szCs w:val="24"/>
                      <w:lang w:val="kk-KZ"/>
                    </w:rPr>
                    <m:t>,</m:t>
                  </m:r>
                </m:e>
              </m:mr>
            </m:m>
          </m:e>
        </m:d>
      </m:oMath>
      <w:r w:rsidR="00905F82" w:rsidRPr="0028652E">
        <w:rPr>
          <w:rFonts w:ascii="Times New Roman" w:hAnsi="Times New Roman"/>
          <w:sz w:val="24"/>
          <w:szCs w:val="24"/>
          <w:lang w:val="kk-KZ"/>
        </w:rPr>
        <w:t xml:space="preserve">              </w:t>
      </w:r>
      <w:r w:rsidR="00FB5C5C">
        <w:rPr>
          <w:rFonts w:ascii="Times New Roman" w:hAnsi="Times New Roman"/>
          <w:sz w:val="24"/>
          <w:szCs w:val="24"/>
          <w:lang w:val="kk-KZ"/>
        </w:rPr>
        <w:t xml:space="preserve">     </w:t>
      </w:r>
      <w:r w:rsidR="00905F82" w:rsidRPr="0028652E">
        <w:rPr>
          <w:rFonts w:ascii="Times New Roman" w:hAnsi="Times New Roman"/>
          <w:sz w:val="24"/>
          <w:szCs w:val="24"/>
          <w:lang w:val="kk-KZ"/>
        </w:rPr>
        <w:t xml:space="preserve">         </w:t>
      </w:r>
      <w:r w:rsidR="0028652E">
        <w:rPr>
          <w:rFonts w:ascii="Times New Roman" w:hAnsi="Times New Roman"/>
          <w:sz w:val="24"/>
          <w:szCs w:val="24"/>
          <w:lang w:val="kk-KZ"/>
        </w:rPr>
        <w:t xml:space="preserve">    </w:t>
      </w:r>
      <w:r w:rsidR="00905F82" w:rsidRPr="0028652E">
        <w:rPr>
          <w:rFonts w:ascii="Times New Roman" w:hAnsi="Times New Roman"/>
          <w:sz w:val="24"/>
          <w:szCs w:val="24"/>
          <w:lang w:val="kk-KZ"/>
        </w:rPr>
        <w:t xml:space="preserve">                      (</w:t>
      </w:r>
      <w:r w:rsidR="00C70518" w:rsidRPr="0028652E">
        <w:rPr>
          <w:rFonts w:ascii="Times New Roman" w:hAnsi="Times New Roman"/>
          <w:sz w:val="24"/>
          <w:szCs w:val="24"/>
          <w:lang w:val="kk-KZ"/>
        </w:rPr>
        <w:t>8</w:t>
      </w:r>
      <w:r w:rsidR="00905F82" w:rsidRPr="0028652E">
        <w:rPr>
          <w:rFonts w:ascii="Times New Roman" w:hAnsi="Times New Roman"/>
          <w:sz w:val="24"/>
          <w:szCs w:val="24"/>
          <w:lang w:val="kk-KZ"/>
        </w:rPr>
        <w:t>)</w:t>
      </w:r>
    </w:p>
    <w:p w:rsidR="007C05E5" w:rsidRDefault="007C05E5" w:rsidP="007C05E5">
      <w:pPr>
        <w:pStyle w:val="ac"/>
        <w:spacing w:after="0" w:line="360" w:lineRule="auto"/>
        <w:ind w:left="0" w:firstLine="709"/>
        <w:jc w:val="both"/>
        <w:rPr>
          <w:rFonts w:ascii="Times New Roman" w:hAnsi="Times New Roman"/>
          <w:sz w:val="24"/>
          <w:szCs w:val="24"/>
          <w:lang w:val="kk-KZ"/>
        </w:rPr>
      </w:pPr>
    </w:p>
    <w:p w:rsidR="00FB5C5C" w:rsidRDefault="00FB5C5C" w:rsidP="007C05E5">
      <w:pPr>
        <w:pStyle w:val="ac"/>
        <w:spacing w:after="0" w:line="360" w:lineRule="auto"/>
        <w:ind w:left="0" w:firstLine="709"/>
        <w:jc w:val="both"/>
        <w:rPr>
          <w:rFonts w:ascii="Times New Roman" w:hAnsi="Times New Roman"/>
          <w:sz w:val="24"/>
          <w:szCs w:val="24"/>
          <w:lang w:val="kk-KZ"/>
        </w:rPr>
      </w:pPr>
      <w:r>
        <w:rPr>
          <w:rFonts w:ascii="Times New Roman" w:hAnsi="Times New Roman"/>
          <w:sz w:val="24"/>
          <w:szCs w:val="24"/>
          <w:lang w:val="kk-KZ"/>
        </w:rPr>
        <w:t>где</w:t>
      </w:r>
    </w:p>
    <w:p w:rsidR="00FB5C5C" w:rsidRPr="00FB5C5C" w:rsidRDefault="00D75516" w:rsidP="007C05E5">
      <w:pPr>
        <w:pStyle w:val="ac"/>
        <w:spacing w:after="0" w:line="360" w:lineRule="auto"/>
        <w:ind w:left="0"/>
        <w:jc w:val="both"/>
        <w:rPr>
          <w:rFonts w:ascii="Times New Roman" w:hAnsi="Times New Roman"/>
          <w:sz w:val="24"/>
          <w:szCs w:val="24"/>
          <w:lang w:val="kk-KZ"/>
        </w:rPr>
      </w:pPr>
      <m:oMath>
        <m:sSub>
          <m:sSubPr>
            <m:ctrlPr>
              <w:rPr>
                <w:rFonts w:ascii="Cambria Math" w:hAnsi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/>
                <w:sz w:val="24"/>
                <w:szCs w:val="24"/>
              </w:rPr>
              <m:t>Q</m:t>
            </m:r>
          </m:e>
          <m:sub>
            <m:r>
              <w:rPr>
                <w:rFonts w:ascii="Cambria Math" w:hAnsi="Cambria Math"/>
                <w:sz w:val="24"/>
                <w:szCs w:val="24"/>
                <w:lang w:val="kk-KZ"/>
              </w:rPr>
              <m:t>изв</m:t>
            </m:r>
          </m:sub>
        </m:sSub>
      </m:oMath>
      <w:r w:rsidR="00905F82" w:rsidRPr="0028652E">
        <w:rPr>
          <w:rFonts w:ascii="Times New Roman" w:hAnsi="Times New Roman"/>
          <w:sz w:val="24"/>
          <w:szCs w:val="24"/>
          <w:lang w:val="kk-KZ"/>
        </w:rPr>
        <w:t xml:space="preserve">- </w:t>
      </w:r>
      <w:r w:rsidR="00905F82" w:rsidRPr="0028652E">
        <w:rPr>
          <w:rFonts w:ascii="Times New Roman" w:hAnsi="Times New Roman"/>
          <w:color w:val="000000"/>
          <w:sz w:val="24"/>
          <w:szCs w:val="24"/>
          <w:lang w:val="kk-KZ"/>
        </w:rPr>
        <w:t>и</w:t>
      </w:r>
      <w:proofErr w:type="spellStart"/>
      <w:r w:rsidR="00905F82" w:rsidRPr="0028652E">
        <w:rPr>
          <w:rFonts w:ascii="Times New Roman" w:hAnsi="Times New Roman"/>
          <w:color w:val="000000"/>
          <w:sz w:val="24"/>
          <w:szCs w:val="24"/>
        </w:rPr>
        <w:t>звлекаемый</w:t>
      </w:r>
      <w:proofErr w:type="spellEnd"/>
      <w:r w:rsidR="00905F82" w:rsidRPr="0028652E">
        <w:rPr>
          <w:rFonts w:ascii="Times New Roman" w:hAnsi="Times New Roman"/>
          <w:color w:val="000000"/>
          <w:sz w:val="24"/>
          <w:szCs w:val="24"/>
        </w:rPr>
        <w:t xml:space="preserve"> за отчётный период запас руды</w:t>
      </w:r>
      <w:r w:rsidR="00905F82" w:rsidRPr="0028652E">
        <w:rPr>
          <w:rFonts w:ascii="Times New Roman" w:hAnsi="Times New Roman"/>
          <w:color w:val="000000"/>
          <w:sz w:val="24"/>
          <w:szCs w:val="24"/>
          <w:lang w:val="kk-KZ"/>
        </w:rPr>
        <w:t>;</w:t>
      </w:r>
    </w:p>
    <w:p w:rsidR="00FB5C5C" w:rsidRDefault="00D75516" w:rsidP="007C05E5">
      <w:pPr>
        <w:pStyle w:val="ac"/>
        <w:spacing w:after="0" w:line="360" w:lineRule="auto"/>
        <w:ind w:left="0"/>
        <w:jc w:val="both"/>
        <w:rPr>
          <w:rFonts w:ascii="Times New Roman" w:hAnsi="Times New Roman"/>
          <w:color w:val="000000"/>
          <w:sz w:val="24"/>
          <w:szCs w:val="24"/>
        </w:rPr>
      </w:pPr>
      <m:oMath>
        <m:sSub>
          <m:sSubPr>
            <m:ctrlPr>
              <w:rPr>
                <w:rFonts w:ascii="Cambria Math" w:hAnsi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/>
                <w:sz w:val="24"/>
                <w:szCs w:val="24"/>
                <w:lang w:val="en-US"/>
              </w:rPr>
              <m:t>q</m:t>
            </m:r>
          </m:e>
          <m:sub>
            <m:r>
              <w:rPr>
                <w:rFonts w:ascii="Cambria Math" w:hAnsi="Cambria Math"/>
                <w:sz w:val="24"/>
                <w:szCs w:val="24"/>
                <w:lang w:val="kk-KZ"/>
              </w:rPr>
              <m:t>вс</m:t>
            </m:r>
          </m:sub>
        </m:sSub>
      </m:oMath>
      <w:r w:rsidR="00905F82" w:rsidRPr="0028652E">
        <w:rPr>
          <w:rFonts w:ascii="Times New Roman" w:eastAsiaTheme="minorEastAsia" w:hAnsi="Times New Roman"/>
          <w:sz w:val="24"/>
          <w:szCs w:val="24"/>
          <w:lang w:val="kk-KZ"/>
        </w:rPr>
        <w:t xml:space="preserve">, </w:t>
      </w:r>
      <m:oMath>
        <m:sSub>
          <m:sSubPr>
            <m:ctrlPr>
              <w:rPr>
                <w:rFonts w:ascii="Cambria Math" w:hAnsi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/>
                <w:sz w:val="24"/>
                <w:szCs w:val="24"/>
              </w:rPr>
              <m:t>К</m:t>
            </m:r>
          </m:e>
          <m:sub>
            <m:r>
              <w:rPr>
                <w:rFonts w:ascii="Cambria Math" w:hAnsi="Cambria Math"/>
                <w:sz w:val="24"/>
                <w:szCs w:val="24"/>
              </w:rPr>
              <m:t>вс</m:t>
            </m:r>
          </m:sub>
        </m:sSub>
      </m:oMath>
      <w:r w:rsidR="00905F82" w:rsidRPr="0028652E">
        <w:rPr>
          <w:rFonts w:ascii="Times New Roman" w:eastAsiaTheme="minorEastAsia" w:hAnsi="Times New Roman"/>
          <w:sz w:val="24"/>
          <w:szCs w:val="24"/>
          <w:lang w:val="kk-KZ"/>
        </w:rPr>
        <w:t xml:space="preserve"> - </w:t>
      </w:r>
      <w:r w:rsidR="00905F82" w:rsidRPr="0028652E">
        <w:rPr>
          <w:rFonts w:ascii="Times New Roman" w:hAnsi="Times New Roman"/>
          <w:color w:val="000000"/>
          <w:sz w:val="24"/>
          <w:szCs w:val="24"/>
        </w:rPr>
        <w:t>соответственно себестоимость и коэффициент вскрыши</w:t>
      </w:r>
      <w:r w:rsidR="00905F82" w:rsidRPr="0028652E">
        <w:rPr>
          <w:rFonts w:ascii="Times New Roman" w:hAnsi="Times New Roman"/>
          <w:color w:val="000000"/>
          <w:sz w:val="24"/>
          <w:szCs w:val="24"/>
          <w:lang w:val="kk-KZ"/>
        </w:rPr>
        <w:t>;</w:t>
      </w:r>
      <w:r w:rsidR="00905F82" w:rsidRPr="0028652E">
        <w:rPr>
          <w:rFonts w:ascii="Times New Roman" w:hAnsi="Times New Roman"/>
          <w:color w:val="000000"/>
          <w:sz w:val="24"/>
          <w:szCs w:val="24"/>
        </w:rPr>
        <w:t xml:space="preserve"> </w:t>
      </w:r>
    </w:p>
    <w:p w:rsidR="00905F82" w:rsidRPr="0028652E" w:rsidRDefault="00D75516" w:rsidP="007C05E5">
      <w:pPr>
        <w:pStyle w:val="ac"/>
        <w:spacing w:after="0" w:line="360" w:lineRule="auto"/>
        <w:ind w:left="0"/>
        <w:jc w:val="both"/>
        <w:rPr>
          <w:rFonts w:ascii="Times New Roman" w:hAnsi="Times New Roman"/>
          <w:color w:val="000000"/>
          <w:sz w:val="24"/>
          <w:szCs w:val="24"/>
          <w:lang w:val="kk-KZ"/>
        </w:rPr>
      </w:pPr>
      <m:oMath>
        <m:sSub>
          <m:sSubPr>
            <m:ctrlPr>
              <w:rPr>
                <w:rFonts w:ascii="Cambria Math" w:hAnsi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/>
                <w:sz w:val="24"/>
                <w:szCs w:val="24"/>
              </w:rPr>
              <m:t>К</m:t>
            </m:r>
          </m:e>
          <m:sub>
            <m:r>
              <w:rPr>
                <w:rFonts w:ascii="Cambria Math" w:hAnsi="Cambria Math"/>
                <w:sz w:val="24"/>
                <w:szCs w:val="24"/>
              </w:rPr>
              <m:t>П</m:t>
            </m:r>
          </m:sub>
        </m:sSub>
      </m:oMath>
      <w:r w:rsidR="00905F82" w:rsidRPr="0028652E">
        <w:rPr>
          <w:rFonts w:ascii="Times New Roman" w:eastAsiaTheme="minorEastAsia" w:hAnsi="Times New Roman"/>
          <w:sz w:val="24"/>
          <w:szCs w:val="24"/>
          <w:lang w:val="kk-KZ"/>
        </w:rPr>
        <w:t xml:space="preserve">, </w:t>
      </w:r>
      <m:oMath>
        <m:sSub>
          <m:sSubPr>
            <m:ctrlPr>
              <w:rPr>
                <w:rFonts w:ascii="Cambria Math" w:hAnsi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/>
                <w:sz w:val="24"/>
                <w:szCs w:val="24"/>
              </w:rPr>
              <m:t>К</m:t>
            </m:r>
          </m:e>
          <m:sub>
            <m:r>
              <w:rPr>
                <w:rFonts w:ascii="Cambria Math" w:hAnsi="Cambria Math"/>
                <w:sz w:val="24"/>
                <w:szCs w:val="24"/>
              </w:rPr>
              <m:t>R</m:t>
            </m:r>
          </m:sub>
        </m:sSub>
      </m:oMath>
      <w:r w:rsidR="00905F82" w:rsidRPr="0028652E">
        <w:rPr>
          <w:rFonts w:ascii="Times New Roman" w:eastAsiaTheme="minorEastAsia" w:hAnsi="Times New Roman"/>
          <w:sz w:val="24"/>
          <w:szCs w:val="24"/>
          <w:lang w:val="kk-KZ"/>
        </w:rPr>
        <w:t xml:space="preserve"> - </w:t>
      </w:r>
      <w:r w:rsidR="00905F82" w:rsidRPr="0028652E">
        <w:rPr>
          <w:rFonts w:ascii="Times New Roman" w:hAnsi="Times New Roman"/>
          <w:color w:val="000000"/>
          <w:sz w:val="24"/>
          <w:szCs w:val="24"/>
        </w:rPr>
        <w:t>коэффициенты потерь и разубоживания руд</w:t>
      </w:r>
      <w:r w:rsidR="00905F82" w:rsidRPr="0028652E">
        <w:rPr>
          <w:rFonts w:ascii="Times New Roman" w:hAnsi="Times New Roman"/>
          <w:color w:val="000000"/>
          <w:sz w:val="24"/>
          <w:szCs w:val="24"/>
          <w:lang w:val="kk-KZ"/>
        </w:rPr>
        <w:t>.</w:t>
      </w:r>
    </w:p>
    <w:p w:rsidR="00905F82" w:rsidRPr="0028652E" w:rsidRDefault="00905F82" w:rsidP="007C05E5">
      <w:pPr>
        <w:pStyle w:val="ac"/>
        <w:spacing w:after="0" w:line="360" w:lineRule="auto"/>
        <w:ind w:left="0" w:firstLine="709"/>
        <w:jc w:val="both"/>
        <w:rPr>
          <w:rFonts w:ascii="Times New Roman" w:hAnsi="Times New Roman"/>
          <w:color w:val="000000"/>
          <w:sz w:val="24"/>
          <w:szCs w:val="24"/>
          <w:lang w:val="kk-KZ"/>
        </w:rPr>
      </w:pPr>
      <w:r w:rsidRPr="0028652E">
        <w:rPr>
          <w:rFonts w:ascii="Times New Roman" w:hAnsi="Times New Roman"/>
          <w:color w:val="000000"/>
          <w:sz w:val="24"/>
          <w:szCs w:val="24"/>
        </w:rPr>
        <w:lastRenderedPageBreak/>
        <w:t>Аналитические оценки взаимосвязи себестоимости 1 т</w:t>
      </w:r>
      <w:r w:rsidRPr="0028652E">
        <w:rPr>
          <w:rFonts w:ascii="Times New Roman" w:hAnsi="Times New Roman"/>
          <w:color w:val="000000"/>
          <w:sz w:val="24"/>
          <w:szCs w:val="24"/>
          <w:lang w:val="kk-KZ"/>
        </w:rPr>
        <w:t>.</w:t>
      </w:r>
      <w:r w:rsidRPr="0028652E">
        <w:rPr>
          <w:rFonts w:ascii="Times New Roman" w:hAnsi="Times New Roman"/>
          <w:color w:val="000000"/>
          <w:sz w:val="24"/>
          <w:szCs w:val="24"/>
        </w:rPr>
        <w:t xml:space="preserve"> добычи, его выхода</w:t>
      </w:r>
      <w:r w:rsidRPr="0028652E">
        <w:rPr>
          <w:rFonts w:ascii="Times New Roman" w:hAnsi="Times New Roman"/>
          <w:color w:val="000000"/>
          <w:sz w:val="24"/>
          <w:szCs w:val="24"/>
          <w:lang w:val="kk-KZ"/>
        </w:rPr>
        <w:t xml:space="preserve"> </w:t>
      </w:r>
      <m:oMath>
        <m:sSub>
          <m:sSubPr>
            <m:ctrlPr>
              <w:rPr>
                <w:rFonts w:ascii="Cambria Math" w:hAnsi="Times New Roman"/>
                <w:i/>
                <w:color w:val="000000"/>
                <w:sz w:val="24"/>
                <w:szCs w:val="24"/>
                <w:lang w:val="kk-KZ"/>
              </w:rPr>
            </m:ctrlPr>
          </m:sSubPr>
          <m:e>
            <m:r>
              <w:rPr>
                <w:rFonts w:ascii="Cambria Math" w:hAnsi="Times New Roman"/>
                <w:color w:val="000000"/>
                <w:sz w:val="24"/>
                <w:szCs w:val="24"/>
                <w:lang w:val="kk-KZ"/>
              </w:rPr>
              <m:t>(</m:t>
            </m:r>
            <m:r>
              <w:rPr>
                <w:rFonts w:ascii="Cambria Math" w:hAnsi="Cambria Math"/>
                <w:color w:val="000000"/>
                <w:sz w:val="24"/>
                <w:szCs w:val="24"/>
                <w:lang w:val="kk-KZ"/>
              </w:rPr>
              <m:t>γ</m:t>
            </m:r>
          </m:e>
          <m:sub>
            <m:r>
              <w:rPr>
                <w:rFonts w:ascii="Cambria Math" w:hAnsi="Cambria Math"/>
                <w:color w:val="000000"/>
                <w:sz w:val="24"/>
                <w:szCs w:val="24"/>
                <w:lang w:val="kk-KZ"/>
              </w:rPr>
              <m:t>∂</m:t>
            </m:r>
          </m:sub>
        </m:sSub>
        <m:r>
          <w:rPr>
            <w:rFonts w:ascii="Cambria Math" w:hAnsi="Times New Roman"/>
            <w:color w:val="000000"/>
            <w:sz w:val="24"/>
            <w:szCs w:val="24"/>
            <w:lang w:val="kk-KZ"/>
          </w:rPr>
          <m:t>)</m:t>
        </m:r>
      </m:oMath>
      <w:r w:rsidRPr="0028652E">
        <w:rPr>
          <w:rFonts w:ascii="Times New Roman" w:hAnsi="Times New Roman"/>
          <w:color w:val="000000"/>
          <w:sz w:val="24"/>
          <w:szCs w:val="24"/>
        </w:rPr>
        <w:t>, показат</w:t>
      </w:r>
      <w:r w:rsidRPr="0028652E">
        <w:rPr>
          <w:rFonts w:ascii="Times New Roman" w:hAnsi="Times New Roman"/>
          <w:color w:val="000000"/>
          <w:sz w:val="24"/>
          <w:szCs w:val="24"/>
          <w:lang w:val="kk-KZ"/>
        </w:rPr>
        <w:t>е</w:t>
      </w:r>
      <w:r w:rsidRPr="0028652E">
        <w:rPr>
          <w:rFonts w:ascii="Times New Roman" w:hAnsi="Times New Roman"/>
          <w:color w:val="000000"/>
          <w:sz w:val="24"/>
          <w:szCs w:val="24"/>
        </w:rPr>
        <w:t xml:space="preserve">ли </w:t>
      </w:r>
      <w:r w:rsidRPr="0028652E">
        <w:rPr>
          <w:rFonts w:ascii="Times New Roman" w:hAnsi="Times New Roman"/>
          <w:color w:val="000000"/>
          <w:sz w:val="24"/>
          <w:szCs w:val="24"/>
          <w:lang w:val="kk-KZ"/>
        </w:rPr>
        <w:t>вс</w:t>
      </w:r>
      <w:r w:rsidRPr="0028652E">
        <w:rPr>
          <w:rFonts w:ascii="Times New Roman" w:hAnsi="Times New Roman"/>
          <w:color w:val="000000"/>
          <w:sz w:val="24"/>
          <w:szCs w:val="24"/>
        </w:rPr>
        <w:t>крыши</w:t>
      </w:r>
      <w:r w:rsidRPr="0028652E">
        <w:rPr>
          <w:rFonts w:ascii="Times New Roman" w:hAnsi="Times New Roman"/>
          <w:color w:val="000000"/>
          <w:sz w:val="24"/>
          <w:szCs w:val="24"/>
          <w:lang w:val="kk-KZ"/>
        </w:rPr>
        <w:t xml:space="preserve"> </w:t>
      </w:r>
      <m:oMath>
        <m:sSub>
          <m:sSubPr>
            <m:ctrlPr>
              <w:rPr>
                <w:rFonts w:ascii="Cambria Math" w:hAnsi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Times New Roman"/>
                <w:sz w:val="24"/>
                <w:szCs w:val="24"/>
              </w:rPr>
              <m:t>(</m:t>
            </m:r>
            <m:r>
              <w:rPr>
                <w:rFonts w:ascii="Cambria Math" w:hAnsi="Cambria Math"/>
                <w:sz w:val="24"/>
                <w:szCs w:val="24"/>
                <w:lang w:val="en-US"/>
              </w:rPr>
              <m:t>q</m:t>
            </m:r>
          </m:e>
          <m:sub>
            <m:r>
              <w:rPr>
                <w:rFonts w:ascii="Cambria Math" w:hAnsi="Cambria Math"/>
                <w:sz w:val="24"/>
                <w:szCs w:val="24"/>
                <w:lang w:val="kk-KZ"/>
              </w:rPr>
              <m:t>вс</m:t>
            </m:r>
          </m:sub>
        </m:sSub>
        <m:r>
          <w:rPr>
            <w:rFonts w:ascii="Cambria Math" w:eastAsiaTheme="minorEastAsia" w:hAnsi="Times New Roman"/>
            <w:sz w:val="24"/>
            <w:szCs w:val="24"/>
          </w:rPr>
          <m:t xml:space="preserve">, </m:t>
        </m:r>
        <m:sSub>
          <m:sSubPr>
            <m:ctrlPr>
              <w:rPr>
                <w:rFonts w:ascii="Cambria Math" w:hAnsi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/>
                <w:sz w:val="24"/>
                <w:szCs w:val="24"/>
              </w:rPr>
              <m:t>К</m:t>
            </m:r>
          </m:e>
          <m:sub>
            <m:r>
              <w:rPr>
                <w:rFonts w:ascii="Cambria Math" w:hAnsi="Cambria Math"/>
                <w:sz w:val="24"/>
                <w:szCs w:val="24"/>
              </w:rPr>
              <m:t>вс</m:t>
            </m:r>
          </m:sub>
        </m:sSub>
        <m:r>
          <w:rPr>
            <w:rFonts w:ascii="Cambria Math" w:hAnsi="Times New Roman"/>
            <w:sz w:val="24"/>
            <w:szCs w:val="24"/>
          </w:rPr>
          <m:t>)</m:t>
        </m:r>
      </m:oMath>
      <w:r w:rsidRPr="0028652E">
        <w:rPr>
          <w:rFonts w:ascii="Times New Roman" w:hAnsi="Times New Roman"/>
          <w:color w:val="000000"/>
          <w:sz w:val="24"/>
          <w:szCs w:val="24"/>
        </w:rPr>
        <w:t>, потерь</w:t>
      </w:r>
      <w:r w:rsidRPr="0028652E">
        <w:rPr>
          <w:rFonts w:ascii="Times New Roman" w:hAnsi="Times New Roman"/>
          <w:color w:val="000000"/>
          <w:sz w:val="24"/>
          <w:szCs w:val="24"/>
          <w:lang w:val="kk-KZ"/>
        </w:rPr>
        <w:t xml:space="preserve"> </w:t>
      </w:r>
      <m:oMath>
        <m:sSub>
          <m:sSubPr>
            <m:ctrlPr>
              <w:rPr>
                <w:rFonts w:ascii="Cambria Math" w:hAnsi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Times New Roman"/>
                <w:sz w:val="24"/>
                <w:szCs w:val="24"/>
              </w:rPr>
              <m:t>(</m:t>
            </m:r>
            <m:r>
              <w:rPr>
                <w:rFonts w:ascii="Cambria Math" w:hAnsi="Cambria Math"/>
                <w:sz w:val="24"/>
                <w:szCs w:val="24"/>
              </w:rPr>
              <m:t>К</m:t>
            </m:r>
          </m:e>
          <m:sub>
            <m:r>
              <w:rPr>
                <w:rFonts w:ascii="Cambria Math" w:hAnsi="Cambria Math"/>
                <w:sz w:val="24"/>
                <w:szCs w:val="24"/>
              </w:rPr>
              <m:t>П</m:t>
            </m:r>
          </m:sub>
        </m:sSub>
        <m:r>
          <w:rPr>
            <w:rFonts w:ascii="Cambria Math" w:hAnsi="Times New Roman"/>
            <w:sz w:val="24"/>
            <w:szCs w:val="24"/>
          </w:rPr>
          <m:t>)</m:t>
        </m:r>
      </m:oMath>
      <w:r w:rsidRPr="0028652E">
        <w:rPr>
          <w:rFonts w:ascii="Times New Roman" w:hAnsi="Times New Roman"/>
          <w:color w:val="000000"/>
          <w:sz w:val="24"/>
          <w:szCs w:val="24"/>
        </w:rPr>
        <w:t xml:space="preserve"> и разубоживания</w:t>
      </w:r>
      <w:r w:rsidRPr="0028652E">
        <w:rPr>
          <w:rFonts w:ascii="Times New Roman" w:hAnsi="Times New Roman"/>
          <w:color w:val="000000"/>
          <w:sz w:val="24"/>
          <w:szCs w:val="24"/>
          <w:lang w:val="kk-KZ"/>
        </w:rPr>
        <w:t xml:space="preserve"> </w:t>
      </w:r>
      <m:oMath>
        <m:r>
          <w:rPr>
            <w:rFonts w:ascii="Cambria Math" w:hAnsi="Times New Roman"/>
            <w:color w:val="000000"/>
            <w:sz w:val="24"/>
            <w:szCs w:val="24"/>
            <w:lang w:val="kk-KZ"/>
          </w:rPr>
          <m:t>(</m:t>
        </m:r>
        <m:sSub>
          <m:sSubPr>
            <m:ctrlPr>
              <w:rPr>
                <w:rFonts w:ascii="Cambria Math" w:hAnsi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/>
                <w:sz w:val="24"/>
                <w:szCs w:val="24"/>
              </w:rPr>
              <m:t>К</m:t>
            </m:r>
          </m:e>
          <m:sub>
            <m:r>
              <w:rPr>
                <w:rFonts w:ascii="Cambria Math" w:hAnsi="Cambria Math"/>
                <w:sz w:val="24"/>
                <w:szCs w:val="24"/>
              </w:rPr>
              <m:t>R</m:t>
            </m:r>
          </m:sub>
        </m:sSub>
        <m:r>
          <w:rPr>
            <w:rFonts w:ascii="Cambria Math" w:hAnsi="Times New Roman"/>
            <w:sz w:val="24"/>
            <w:szCs w:val="24"/>
          </w:rPr>
          <m:t>)</m:t>
        </m:r>
      </m:oMath>
      <w:r w:rsidRPr="0028652E">
        <w:rPr>
          <w:rFonts w:ascii="Times New Roman" w:hAnsi="Times New Roman"/>
          <w:color w:val="000000"/>
          <w:sz w:val="24"/>
          <w:szCs w:val="24"/>
        </w:rPr>
        <w:t xml:space="preserve"> и извлекаемого запаса руды с учётом формулы производительности по добыче и себестоимости погашения </w:t>
      </w:r>
      <w:r w:rsidRPr="0028652E">
        <w:rPr>
          <w:rFonts w:ascii="Times New Roman" w:hAnsi="Times New Roman"/>
          <w:color w:val="000000"/>
          <w:sz w:val="24"/>
          <w:szCs w:val="24"/>
          <w:lang w:val="kk-KZ"/>
        </w:rPr>
        <w:t>вс</w:t>
      </w:r>
      <w:r w:rsidRPr="0028652E">
        <w:rPr>
          <w:rFonts w:ascii="Times New Roman" w:hAnsi="Times New Roman"/>
          <w:color w:val="000000"/>
          <w:sz w:val="24"/>
          <w:szCs w:val="24"/>
        </w:rPr>
        <w:t>крыши</w:t>
      </w:r>
      <w:r w:rsidR="00DA3F20">
        <w:rPr>
          <w:rFonts w:ascii="Times New Roman" w:hAnsi="Times New Roman"/>
          <w:color w:val="000000"/>
          <w:sz w:val="24"/>
          <w:szCs w:val="24"/>
        </w:rPr>
        <w:t xml:space="preserve"> (8)</w:t>
      </w:r>
      <w:r w:rsidRPr="0028652E">
        <w:rPr>
          <w:rFonts w:ascii="Times New Roman" w:hAnsi="Times New Roman"/>
          <w:color w:val="000000"/>
          <w:sz w:val="24"/>
          <w:szCs w:val="24"/>
        </w:rPr>
        <w:t xml:space="preserve"> преобразованы в виде</w:t>
      </w:r>
      <w:r w:rsidRPr="0028652E">
        <w:rPr>
          <w:rFonts w:ascii="Times New Roman" w:hAnsi="Times New Roman"/>
          <w:color w:val="000000"/>
          <w:sz w:val="24"/>
          <w:szCs w:val="24"/>
          <w:lang w:val="kk-KZ"/>
        </w:rPr>
        <w:t>:</w:t>
      </w:r>
    </w:p>
    <w:p w:rsidR="00905F82" w:rsidRPr="0028652E" w:rsidRDefault="00905F82" w:rsidP="00393020">
      <w:pPr>
        <w:pStyle w:val="ac"/>
        <w:spacing w:after="0" w:line="360" w:lineRule="auto"/>
        <w:ind w:left="0" w:firstLine="360"/>
        <w:jc w:val="both"/>
        <w:rPr>
          <w:rFonts w:ascii="Times New Roman" w:hAnsi="Times New Roman"/>
          <w:sz w:val="24"/>
          <w:szCs w:val="24"/>
          <w:lang w:val="kk-KZ"/>
        </w:rPr>
      </w:pPr>
    </w:p>
    <w:p w:rsidR="00905F82" w:rsidRPr="0028652E" w:rsidRDefault="00D75516" w:rsidP="00393020">
      <w:pPr>
        <w:pStyle w:val="ac"/>
        <w:spacing w:after="0" w:line="360" w:lineRule="auto"/>
        <w:ind w:left="360"/>
        <w:jc w:val="right"/>
        <w:rPr>
          <w:rFonts w:ascii="Times New Roman" w:hAnsi="Times New Roman"/>
          <w:sz w:val="24"/>
          <w:szCs w:val="24"/>
          <w:lang w:val="kk-KZ"/>
        </w:rPr>
      </w:pPr>
      <m:oMath>
        <m:d>
          <m:dPr>
            <m:begChr m:val="{"/>
            <m:endChr m:val=""/>
            <m:ctrlPr>
              <w:rPr>
                <w:rFonts w:ascii="Cambria Math" w:hAnsi="Cambria Math"/>
                <w:i/>
                <w:sz w:val="24"/>
                <w:szCs w:val="24"/>
              </w:rPr>
            </m:ctrlPr>
          </m:dPr>
          <m:e>
            <m:m>
              <m:mPr>
                <m:mcs>
                  <m:mc>
                    <m:mcPr>
                      <m:count m:val="1"/>
                      <m:mcJc m:val="center"/>
                    </m:mcPr>
                  </m:mc>
                </m:mcs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mPr>
              <m:mr>
                <m:e>
                  <m:sSub>
                    <m:sSubPr>
                      <m:ctrlPr>
                        <w:rPr>
                          <w:rFonts w:ascii="Cambria Math" w:hAnsi="Cambria Math"/>
                          <w:i/>
                          <w:sz w:val="24"/>
                          <w:szCs w:val="24"/>
                          <w:lang w:val="kk-KZ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  <w:sz w:val="24"/>
                          <w:szCs w:val="24"/>
                          <w:lang w:val="kk-KZ"/>
                        </w:rPr>
                        <m:t>С</m:t>
                      </m:r>
                    </m:e>
                    <m:sub>
                      <m:r>
                        <w:rPr>
                          <w:rFonts w:ascii="Cambria Math" w:hAnsi="Cambria Math"/>
                          <w:sz w:val="24"/>
                          <w:szCs w:val="24"/>
                          <w:lang w:val="kk-KZ"/>
                        </w:rPr>
                        <m:t>р</m:t>
                      </m:r>
                    </m:sub>
                  </m:sSub>
                  <m:r>
                    <w:rPr>
                      <w:rFonts w:ascii="Cambria Math" w:hAnsi="Cambria Math"/>
                      <w:sz w:val="24"/>
                      <w:szCs w:val="24"/>
                      <w:lang w:val="kk-KZ"/>
                    </w:rPr>
                    <m:t>=</m:t>
                  </m:r>
                  <m:f>
                    <m:fPr>
                      <m:ctrlPr>
                        <w:rPr>
                          <w:rFonts w:ascii="Cambria Math" w:hAnsi="Cambria Math"/>
                          <w:i/>
                          <w:sz w:val="24"/>
                          <w:szCs w:val="24"/>
                          <w:lang w:val="kk-KZ"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  <w:sz w:val="24"/>
                          <w:szCs w:val="24"/>
                          <w:lang w:val="kk-KZ"/>
                        </w:rPr>
                        <m:t>1</m:t>
                      </m:r>
                    </m:num>
                    <m:den>
                      <m:sSub>
                        <m:sSubPr>
                          <m:ctrlPr>
                            <w:rPr>
                              <w:rFonts w:ascii="Cambria Math" w:hAnsi="Cambria Math"/>
                              <w:i/>
                              <w:color w:val="000000"/>
                              <w:sz w:val="24"/>
                              <w:szCs w:val="24"/>
                              <w:lang w:val="kk-KZ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/>
                              <w:color w:val="000000"/>
                              <w:sz w:val="24"/>
                              <w:szCs w:val="24"/>
                              <w:lang w:val="kk-KZ"/>
                            </w:rPr>
                            <m:t>γ</m:t>
                          </m:r>
                        </m:e>
                        <m:sub>
                          <m:r>
                            <w:rPr>
                              <w:rFonts w:ascii="Cambria Math" w:hAnsi="Cambria Math"/>
                              <w:color w:val="000000"/>
                              <w:sz w:val="24"/>
                              <w:szCs w:val="24"/>
                              <w:lang w:val="kk-KZ"/>
                            </w:rPr>
                            <m:t>∂</m:t>
                          </m:r>
                        </m:sub>
                      </m:sSub>
                    </m:den>
                  </m:f>
                  <m:r>
                    <w:rPr>
                      <w:rFonts w:ascii="Cambria Math" w:hAnsi="Cambria Math"/>
                      <w:sz w:val="24"/>
                      <w:szCs w:val="24"/>
                      <w:lang w:val="kk-KZ"/>
                    </w:rPr>
                    <m:t>*</m:t>
                  </m:r>
                  <m:f>
                    <m:fPr>
                      <m:ctrlPr>
                        <w:rPr>
                          <w:rFonts w:ascii="Cambria Math" w:hAnsi="Cambria Math"/>
                          <w:i/>
                          <w:sz w:val="24"/>
                          <w:szCs w:val="24"/>
                          <w:lang w:val="kk-KZ"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  <w:sz w:val="24"/>
                          <w:szCs w:val="24"/>
                          <w:lang w:val="kk-KZ"/>
                        </w:rPr>
                        <m:t>α</m:t>
                      </m:r>
                      <m:sSup>
                        <m:sSupPr>
                          <m:ctrlPr>
                            <w:rPr>
                              <w:rFonts w:ascii="Cambria Math" w:hAnsi="Cambria Math"/>
                              <w:i/>
                              <w:sz w:val="24"/>
                              <w:szCs w:val="24"/>
                              <w:lang w:val="kk-KZ"/>
                            </w:rPr>
                          </m:ctrlPr>
                        </m:sSupPr>
                        <m:e>
                          <m:d>
                            <m:dPr>
                              <m:ctrlPr>
                                <w:rPr>
                                  <w:rFonts w:ascii="Cambria Math" w:hAnsi="Cambria Math"/>
                                  <w:i/>
                                  <w:sz w:val="24"/>
                                  <w:szCs w:val="24"/>
                                  <w:lang w:val="kk-KZ"/>
                                </w:rPr>
                              </m:ctrlPr>
                            </m:dPr>
                            <m:e>
                              <m:sSub>
                                <m:sSubPr>
                                  <m:ctrlPr>
                                    <w:rPr>
                                      <w:rFonts w:ascii="Cambria Math" w:hAnsi="Cambria Math"/>
                                      <w:i/>
                                      <w:sz w:val="24"/>
                                      <w:szCs w:val="24"/>
                                    </w:rPr>
                                  </m:ctrlPr>
                                </m:sSubPr>
                                <m:e>
                                  <m:r>
                                    <w:rPr>
                                      <w:rFonts w:ascii="Cambria Math" w:hAnsi="Cambria Math"/>
                                      <w:sz w:val="24"/>
                                      <w:szCs w:val="24"/>
                                      <w:lang w:val="kk-KZ"/>
                                    </w:rPr>
                                    <m:t>q</m:t>
                                  </m:r>
                                </m:e>
                                <m:sub>
                                  <m:r>
                                    <m:rPr>
                                      <m:nor/>
                                    </m:rPr>
                                    <w:rPr>
                                      <w:rFonts w:ascii="Times New Roman" w:hAnsi="Times New Roman"/>
                                      <w:i/>
                                      <w:sz w:val="24"/>
                                      <w:szCs w:val="24"/>
                                      <w:lang w:val="kk-KZ"/>
                                    </w:rPr>
                                    <m:t>вс</m:t>
                                  </m:r>
                                </m:sub>
                              </m:sSub>
                              <m:f>
                                <m:fPr>
                                  <m:ctrlPr>
                                    <w:rPr>
                                      <w:rFonts w:ascii="Cambria Math" w:hAnsi="Cambria Math"/>
                                      <w:i/>
                                      <w:sz w:val="24"/>
                                      <w:szCs w:val="24"/>
                                    </w:rPr>
                                  </m:ctrlPr>
                                </m:fPr>
                                <m:num>
                                  <m:sSub>
                                    <m:sSubPr>
                                      <m:ctrlPr>
                                        <w:rPr>
                                          <w:rFonts w:ascii="Cambria Math" w:hAnsi="Cambria Math"/>
                                          <w:i/>
                                          <w:sz w:val="24"/>
                                          <w:szCs w:val="24"/>
                                        </w:rPr>
                                      </m:ctrlPr>
                                    </m:sSubPr>
                                    <m:e>
                                      <m:r>
                                        <w:rPr>
                                          <w:rFonts w:ascii="Cambria Math" w:hAnsi="Cambria Math"/>
                                          <w:sz w:val="24"/>
                                          <w:szCs w:val="24"/>
                                          <w:lang w:val="kk-KZ"/>
                                        </w:rPr>
                                        <m:t>К</m:t>
                                      </m:r>
                                    </m:e>
                                    <m:sub>
                                      <m:r>
                                        <w:rPr>
                                          <w:rFonts w:ascii="Cambria Math" w:hAnsi="Cambria Math"/>
                                          <w:sz w:val="24"/>
                                          <w:szCs w:val="24"/>
                                          <w:lang w:val="kk-KZ"/>
                                        </w:rPr>
                                        <m:t>вс</m:t>
                                      </m:r>
                                    </m:sub>
                                  </m:sSub>
                                  <m:r>
                                    <w:rPr>
                                      <w:rFonts w:ascii="Cambria Math" w:hAnsi="Cambria Math"/>
                                      <w:sz w:val="24"/>
                                      <w:szCs w:val="24"/>
                                      <w:lang w:val="kk-KZ"/>
                                    </w:rPr>
                                    <m:t>+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hAnsi="Cambria Math"/>
                                          <w:i/>
                                          <w:sz w:val="24"/>
                                          <w:szCs w:val="24"/>
                                        </w:rPr>
                                      </m:ctrlPr>
                                    </m:sSubPr>
                                    <m:e>
                                      <m:r>
                                        <w:rPr>
                                          <w:rFonts w:ascii="Cambria Math" w:hAnsi="Cambria Math"/>
                                          <w:sz w:val="24"/>
                                          <w:szCs w:val="24"/>
                                          <w:lang w:val="kk-KZ"/>
                                        </w:rPr>
                                        <m:t>К</m:t>
                                      </m:r>
                                    </m:e>
                                    <m:sub>
                                      <m:r>
                                        <w:rPr>
                                          <w:rFonts w:ascii="Cambria Math" w:hAnsi="Cambria Math"/>
                                          <w:sz w:val="24"/>
                                          <w:szCs w:val="24"/>
                                          <w:lang w:val="kk-KZ"/>
                                        </w:rPr>
                                        <m:t>П</m:t>
                                      </m:r>
                                    </m:sub>
                                  </m:sSub>
                                  <m:r>
                                    <w:rPr>
                                      <w:rFonts w:ascii="Cambria Math" w:hAnsi="Cambria Math"/>
                                      <w:sz w:val="24"/>
                                      <w:szCs w:val="24"/>
                                      <w:lang w:val="kk-KZ"/>
                                    </w:rPr>
                                    <m:t>-</m:t>
                                  </m:r>
                                  <m:sSub>
                                    <m:sSubPr>
                                      <m:ctrlPr>
                                        <w:rPr>
                                          <w:rFonts w:ascii="Cambria Math" w:hAnsi="Cambria Math"/>
                                          <w:i/>
                                          <w:sz w:val="24"/>
                                          <w:szCs w:val="24"/>
                                        </w:rPr>
                                      </m:ctrlPr>
                                    </m:sSubPr>
                                    <m:e>
                                      <m:r>
                                        <w:rPr>
                                          <w:rFonts w:ascii="Cambria Math" w:hAnsi="Cambria Math"/>
                                          <w:sz w:val="24"/>
                                          <w:szCs w:val="24"/>
                                          <w:lang w:val="kk-KZ"/>
                                        </w:rPr>
                                        <m:t>К</m:t>
                                      </m:r>
                                    </m:e>
                                    <m:sub>
                                      <m:r>
                                        <w:rPr>
                                          <w:rFonts w:ascii="Cambria Math" w:hAnsi="Cambria Math"/>
                                          <w:sz w:val="24"/>
                                          <w:szCs w:val="24"/>
                                          <w:lang w:val="kk-KZ"/>
                                        </w:rPr>
                                        <m:t>R</m:t>
                                      </m:r>
                                    </m:sub>
                                  </m:sSub>
                                </m:num>
                                <m:den>
                                  <m:sSub>
                                    <m:sSubPr>
                                      <m:ctrlPr>
                                        <w:rPr>
                                          <w:rFonts w:ascii="Cambria Math" w:hAnsi="Cambria Math"/>
                                          <w:i/>
                                          <w:color w:val="000000"/>
                                          <w:sz w:val="24"/>
                                          <w:szCs w:val="24"/>
                                          <w:lang w:val="kk-KZ"/>
                                        </w:rPr>
                                      </m:ctrlPr>
                                    </m:sSubPr>
                                    <m:e>
                                      <m:r>
                                        <w:rPr>
                                          <w:rFonts w:ascii="Cambria Math" w:hAnsi="Cambria Math"/>
                                          <w:color w:val="000000"/>
                                          <w:sz w:val="24"/>
                                          <w:szCs w:val="24"/>
                                          <w:lang w:val="kk-KZ"/>
                                        </w:rPr>
                                        <m:t>γ</m:t>
                                      </m:r>
                                    </m:e>
                                    <m:sub>
                                      <m:r>
                                        <w:rPr>
                                          <w:rFonts w:ascii="Cambria Math" w:hAnsi="Cambria Math"/>
                                          <w:color w:val="000000"/>
                                          <w:sz w:val="24"/>
                                          <w:szCs w:val="24"/>
                                          <w:lang w:val="kk-KZ"/>
                                        </w:rPr>
                                        <m:t>д</m:t>
                                      </m:r>
                                    </m:sub>
                                  </m:sSub>
                                </m:den>
                              </m:f>
                            </m:e>
                          </m:d>
                        </m:e>
                        <m:sup>
                          <m:r>
                            <m:rPr>
                              <m:nor/>
                            </m:rPr>
                            <w:rPr>
                              <w:rFonts w:ascii="Times New Roman" w:hAnsi="Times New Roman"/>
                              <w:i/>
                              <w:sz w:val="32"/>
                              <w:szCs w:val="32"/>
                              <w:lang w:val="kk-KZ"/>
                            </w:rPr>
                            <m:t>в</m:t>
                          </m:r>
                        </m:sup>
                      </m:sSup>
                    </m:num>
                    <m:den>
                      <m:sSub>
                        <m:sSubPr>
                          <m:ctrlPr>
                            <w:rPr>
                              <w:rFonts w:ascii="Cambria Math" w:hAnsi="Cambria Math"/>
                              <w:i/>
                              <w:sz w:val="24"/>
                              <w:szCs w:val="24"/>
                              <w:lang w:val="kk-KZ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/>
                              <w:sz w:val="24"/>
                              <w:szCs w:val="24"/>
                              <w:lang w:val="kk-KZ"/>
                            </w:rPr>
                            <m:t>Q</m:t>
                          </m:r>
                        </m:e>
                        <m:sub>
                          <m:r>
                            <w:rPr>
                              <w:rFonts w:ascii="Cambria Math" w:hAnsi="Cambria Math"/>
                              <w:sz w:val="24"/>
                              <w:szCs w:val="24"/>
                              <w:lang w:val="kk-KZ"/>
                            </w:rPr>
                            <m:t>изв</m:t>
                          </m:r>
                        </m:sub>
                      </m:sSub>
                    </m:den>
                  </m:f>
                  <m:r>
                    <w:rPr>
                      <w:rFonts w:ascii="Cambria Math" w:hAnsi="Cambria Math"/>
                      <w:sz w:val="24"/>
                      <w:szCs w:val="24"/>
                      <w:lang w:val="kk-KZ"/>
                    </w:rPr>
                    <m:t xml:space="preserve">,             </m:t>
                  </m:r>
                </m:e>
              </m:mr>
              <m:mr>
                <m:e>
                  <m:sSub>
                    <m:sSubPr>
                      <m:ctrlPr>
                        <w:rPr>
                          <w:rFonts w:ascii="Cambria Math" w:hAnsi="Cambria Math"/>
                          <w:i/>
                          <w:sz w:val="24"/>
                          <w:szCs w:val="24"/>
                          <w:lang w:val="kk-KZ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  <w:sz w:val="24"/>
                          <w:szCs w:val="24"/>
                          <w:lang w:val="kk-KZ"/>
                        </w:rPr>
                        <m:t>С</m:t>
                      </m:r>
                    </m:e>
                    <m:sub>
                      <m:r>
                        <w:rPr>
                          <w:rFonts w:ascii="Cambria Math" w:hAnsi="Cambria Math"/>
                          <w:sz w:val="24"/>
                          <w:szCs w:val="24"/>
                          <w:lang w:val="kk-KZ"/>
                        </w:rPr>
                        <m:t>р</m:t>
                      </m:r>
                    </m:sub>
                  </m:sSub>
                  <m:r>
                    <w:rPr>
                      <w:rFonts w:ascii="Cambria Math" w:hAnsi="Cambria Math"/>
                      <w:sz w:val="24"/>
                      <w:szCs w:val="24"/>
                      <w:lang w:val="kk-KZ"/>
                    </w:rPr>
                    <m:t>=</m:t>
                  </m:r>
                  <m:sSub>
                    <m:sSubPr>
                      <m:ctrlPr>
                        <w:rPr>
                          <w:rFonts w:ascii="Cambria Math" w:hAnsi="Cambria Math"/>
                          <w:i/>
                          <w:sz w:val="24"/>
                          <w:szCs w:val="24"/>
                          <w:lang w:val="kk-KZ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  <w:sz w:val="24"/>
                          <w:szCs w:val="24"/>
                          <w:lang w:val="kk-KZ"/>
                        </w:rPr>
                        <m:t>α</m:t>
                      </m:r>
                    </m:e>
                    <m:sub>
                      <m:r>
                        <w:rPr>
                          <w:rFonts w:ascii="Cambria Math" w:hAnsi="Cambria Math"/>
                          <w:sz w:val="24"/>
                          <w:szCs w:val="24"/>
                          <w:lang w:val="kk-KZ"/>
                        </w:rPr>
                        <m:t>1</m:t>
                      </m:r>
                    </m:sub>
                  </m:sSub>
                  <m:r>
                    <w:rPr>
                      <w:rFonts w:ascii="Cambria Math" w:hAnsi="Cambria Math"/>
                      <w:sz w:val="24"/>
                      <w:szCs w:val="24"/>
                      <w:lang w:val="kk-KZ"/>
                    </w:rPr>
                    <m:t>-</m:t>
                  </m:r>
                  <m:f>
                    <m:fPr>
                      <m:ctrlPr>
                        <w:rPr>
                          <w:rFonts w:ascii="Cambria Math" w:hAnsi="Cambria Math"/>
                          <w:i/>
                          <w:sz w:val="24"/>
                          <w:szCs w:val="24"/>
                          <w:lang w:val="kk-KZ"/>
                        </w:rPr>
                      </m:ctrlPr>
                    </m:fPr>
                    <m:num>
                      <m:sSub>
                        <m:sSubPr>
                          <m:ctrlPr>
                            <w:rPr>
                              <w:rFonts w:ascii="Cambria Math" w:hAnsi="Cambria Math"/>
                              <w:i/>
                              <w:sz w:val="24"/>
                              <w:szCs w:val="24"/>
                              <w:lang w:val="kk-KZ"/>
                            </w:rPr>
                          </m:ctrlPr>
                        </m:sSubPr>
                        <m:e>
                          <m:r>
                            <m:rPr>
                              <m:nor/>
                            </m:rPr>
                            <w:rPr>
                              <w:rFonts w:ascii="Times New Roman" w:hAnsi="Times New Roman"/>
                              <w:i/>
                              <w:sz w:val="32"/>
                              <w:szCs w:val="32"/>
                              <w:lang w:val="kk-KZ"/>
                            </w:rPr>
                            <m:t>в</m:t>
                          </m:r>
                        </m:e>
                        <m:sub>
                          <m:r>
                            <w:rPr>
                              <w:rFonts w:ascii="Cambria Math" w:hAnsi="Cambria Math"/>
                              <w:sz w:val="24"/>
                              <w:szCs w:val="24"/>
                              <w:lang w:val="kk-KZ"/>
                            </w:rPr>
                            <m:t>1</m:t>
                          </m:r>
                        </m:sub>
                      </m:sSub>
                    </m:num>
                    <m:den>
                      <m:sSub>
                        <m:sSubPr>
                          <m:ctrlPr>
                            <w:rPr>
                              <w:rFonts w:ascii="Cambria Math" w:hAnsi="Cambria Math"/>
                              <w:i/>
                              <w:sz w:val="24"/>
                              <w:szCs w:val="24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/>
                              <w:sz w:val="24"/>
                              <w:szCs w:val="24"/>
                              <w:lang w:val="kk-KZ"/>
                            </w:rPr>
                            <m:t>q</m:t>
                          </m:r>
                        </m:e>
                        <m:sub>
                          <m:r>
                            <m:rPr>
                              <m:nor/>
                            </m:rPr>
                            <w:rPr>
                              <w:rFonts w:ascii="Times New Roman" w:hAnsi="Times New Roman"/>
                              <w:i/>
                              <w:sz w:val="24"/>
                              <w:szCs w:val="24"/>
                              <w:lang w:val="kk-KZ"/>
                            </w:rPr>
                            <m:t>вс</m:t>
                          </m:r>
                        </m:sub>
                      </m:sSub>
                      <m:f>
                        <m:fPr>
                          <m:ctrlPr>
                            <w:rPr>
                              <w:rFonts w:ascii="Cambria Math" w:hAnsi="Cambria Math"/>
                              <w:i/>
                              <w:sz w:val="24"/>
                              <w:szCs w:val="24"/>
                            </w:rPr>
                          </m:ctrlPr>
                        </m:fPr>
                        <m:num>
                          <m:sSub>
                            <m:sSubPr>
                              <m:ctrlPr>
                                <w:rPr>
                                  <w:rFonts w:ascii="Cambria Math" w:hAnsi="Cambria Math"/>
                                  <w:i/>
                                  <w:sz w:val="24"/>
                                  <w:szCs w:val="24"/>
                                </w:rPr>
                              </m:ctrlPr>
                            </m:sSubPr>
                            <m:e>
                              <m:r>
                                <w:rPr>
                                  <w:rFonts w:ascii="Cambria Math" w:hAnsi="Cambria Math"/>
                                  <w:sz w:val="24"/>
                                  <w:szCs w:val="24"/>
                                  <w:lang w:val="kk-KZ"/>
                                </w:rPr>
                                <m:t>(К</m:t>
                              </m:r>
                            </m:e>
                            <m:sub>
                              <m:r>
                                <w:rPr>
                                  <w:rFonts w:ascii="Cambria Math" w:hAnsi="Cambria Math"/>
                                  <w:sz w:val="24"/>
                                  <w:szCs w:val="24"/>
                                  <w:lang w:val="kk-KZ"/>
                                </w:rPr>
                                <m:t>вс</m:t>
                              </m:r>
                            </m:sub>
                          </m:sSub>
                          <m:r>
                            <w:rPr>
                              <w:rFonts w:ascii="Cambria Math" w:hAnsi="Cambria Math"/>
                              <w:sz w:val="24"/>
                              <w:szCs w:val="24"/>
                              <w:lang w:val="kk-KZ"/>
                            </w:rPr>
                            <m:t>+</m:t>
                          </m:r>
                          <m:sSub>
                            <m:sSubPr>
                              <m:ctrlPr>
                                <w:rPr>
                                  <w:rFonts w:ascii="Cambria Math" w:hAnsi="Cambria Math"/>
                                  <w:i/>
                                  <w:sz w:val="24"/>
                                  <w:szCs w:val="24"/>
                                </w:rPr>
                              </m:ctrlPr>
                            </m:sSubPr>
                            <m:e>
                              <m:r>
                                <w:rPr>
                                  <w:rFonts w:ascii="Cambria Math" w:hAnsi="Cambria Math"/>
                                  <w:sz w:val="24"/>
                                  <w:szCs w:val="24"/>
                                  <w:lang w:val="kk-KZ"/>
                                </w:rPr>
                                <m:t>К</m:t>
                              </m:r>
                            </m:e>
                            <m:sub>
                              <m:r>
                                <w:rPr>
                                  <w:rFonts w:ascii="Cambria Math" w:hAnsi="Cambria Math"/>
                                  <w:sz w:val="24"/>
                                  <w:szCs w:val="24"/>
                                  <w:lang w:val="kk-KZ"/>
                                </w:rPr>
                                <m:t>П</m:t>
                              </m:r>
                            </m:sub>
                          </m:sSub>
                          <m:r>
                            <w:rPr>
                              <w:rFonts w:ascii="Cambria Math" w:hAnsi="Cambria Math"/>
                              <w:sz w:val="24"/>
                              <w:szCs w:val="24"/>
                              <w:lang w:val="kk-KZ"/>
                            </w:rPr>
                            <m:t>-</m:t>
                          </m:r>
                          <m:sSub>
                            <m:sSubPr>
                              <m:ctrlPr>
                                <w:rPr>
                                  <w:rFonts w:ascii="Cambria Math" w:hAnsi="Cambria Math"/>
                                  <w:i/>
                                  <w:sz w:val="24"/>
                                  <w:szCs w:val="24"/>
                                </w:rPr>
                              </m:ctrlPr>
                            </m:sSubPr>
                            <m:e>
                              <m:r>
                                <w:rPr>
                                  <w:rFonts w:ascii="Cambria Math" w:hAnsi="Cambria Math"/>
                                  <w:sz w:val="24"/>
                                  <w:szCs w:val="24"/>
                                  <w:lang w:val="kk-KZ"/>
                                </w:rPr>
                                <m:t>К</m:t>
                              </m:r>
                            </m:e>
                            <m:sub>
                              <m:r>
                                <w:rPr>
                                  <w:rFonts w:ascii="Cambria Math" w:hAnsi="Cambria Math"/>
                                  <w:sz w:val="24"/>
                                  <w:szCs w:val="24"/>
                                  <w:lang w:val="kk-KZ"/>
                                </w:rPr>
                                <m:t>R</m:t>
                              </m:r>
                            </m:sub>
                          </m:sSub>
                          <m:r>
                            <w:rPr>
                              <w:rFonts w:ascii="Cambria Math" w:hAnsi="Cambria Math"/>
                              <w:sz w:val="24"/>
                              <w:szCs w:val="24"/>
                              <w:lang w:val="kk-KZ"/>
                            </w:rPr>
                            <m:t>)</m:t>
                          </m:r>
                        </m:num>
                        <m:den>
                          <m:sSub>
                            <m:sSubPr>
                              <m:ctrlPr>
                                <w:rPr>
                                  <w:rFonts w:ascii="Cambria Math" w:hAnsi="Cambria Math"/>
                                  <w:i/>
                                  <w:color w:val="000000"/>
                                  <w:sz w:val="24"/>
                                  <w:szCs w:val="24"/>
                                  <w:lang w:val="kk-KZ"/>
                                </w:rPr>
                              </m:ctrlPr>
                            </m:sSubPr>
                            <m:e>
                              <m:r>
                                <w:rPr>
                                  <w:rFonts w:ascii="Cambria Math" w:hAnsi="Cambria Math"/>
                                  <w:color w:val="000000"/>
                                  <w:sz w:val="24"/>
                                  <w:szCs w:val="24"/>
                                  <w:lang w:val="kk-KZ"/>
                                </w:rPr>
                                <m:t>γ</m:t>
                              </m:r>
                            </m:e>
                            <m:sub>
                              <m:r>
                                <w:rPr>
                                  <w:rFonts w:ascii="Cambria Math" w:hAnsi="Cambria Math"/>
                                  <w:color w:val="000000"/>
                                  <w:sz w:val="24"/>
                                  <w:szCs w:val="24"/>
                                  <w:lang w:val="kk-KZ"/>
                                </w:rPr>
                                <m:t>д</m:t>
                              </m:r>
                            </m:sub>
                          </m:sSub>
                        </m:den>
                      </m:f>
                    </m:den>
                  </m:f>
                  <m:r>
                    <w:rPr>
                      <w:rFonts w:ascii="Cambria Math" w:hAnsi="Cambria Math"/>
                      <w:sz w:val="24"/>
                      <w:szCs w:val="24"/>
                      <w:lang w:val="kk-KZ"/>
                    </w:rPr>
                    <m:t>+</m:t>
                  </m:r>
                  <m:f>
                    <m:fPr>
                      <m:ctrlPr>
                        <w:rPr>
                          <w:rFonts w:ascii="Cambria Math" w:hAnsi="Cambria Math"/>
                          <w:i/>
                          <w:sz w:val="24"/>
                          <w:szCs w:val="24"/>
                          <w:lang w:val="kk-KZ"/>
                        </w:rPr>
                      </m:ctrlPr>
                    </m:fPr>
                    <m:num>
                      <m:sSub>
                        <m:sSubPr>
                          <m:ctrlPr>
                            <w:rPr>
                              <w:rFonts w:ascii="Cambria Math" w:hAnsi="Cambria Math"/>
                              <w:i/>
                              <w:sz w:val="24"/>
                              <w:szCs w:val="24"/>
                              <w:lang w:val="kk-KZ"/>
                            </w:rPr>
                          </m:ctrlPr>
                        </m:sSubPr>
                        <m:e>
                          <m:r>
                            <m:rPr>
                              <m:nor/>
                            </m:rPr>
                            <w:rPr>
                              <w:rFonts w:ascii="Times New Roman" w:hAnsi="Times New Roman"/>
                              <w:i/>
                              <w:sz w:val="32"/>
                              <w:szCs w:val="32"/>
                              <w:lang w:val="kk-KZ"/>
                            </w:rPr>
                            <m:t>с</m:t>
                          </m:r>
                        </m:e>
                        <m:sub>
                          <m:r>
                            <w:rPr>
                              <w:rFonts w:ascii="Cambria Math" w:hAnsi="Cambria Math"/>
                              <w:sz w:val="24"/>
                              <w:szCs w:val="24"/>
                              <w:lang w:val="kk-KZ"/>
                            </w:rPr>
                            <m:t>1</m:t>
                          </m:r>
                        </m:sub>
                      </m:sSub>
                    </m:num>
                    <m:den>
                      <m:sSub>
                        <m:sSubPr>
                          <m:ctrlPr>
                            <w:rPr>
                              <w:rFonts w:ascii="Cambria Math" w:hAnsi="Cambria Math"/>
                              <w:i/>
                              <w:sz w:val="24"/>
                              <w:szCs w:val="24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/>
                              <w:sz w:val="24"/>
                              <w:szCs w:val="24"/>
                              <w:lang w:val="kk-KZ"/>
                            </w:rPr>
                            <m:t>Q</m:t>
                          </m:r>
                        </m:e>
                        <m:sub>
                          <m:r>
                            <w:rPr>
                              <w:rFonts w:ascii="Cambria Math" w:hAnsi="Cambria Math"/>
                              <w:sz w:val="24"/>
                              <w:szCs w:val="24"/>
                              <w:lang w:val="kk-KZ"/>
                            </w:rPr>
                            <m:t>изв</m:t>
                          </m:r>
                        </m:sub>
                      </m:sSub>
                      <m:r>
                        <w:rPr>
                          <w:rFonts w:ascii="Cambria Math" w:hAnsi="Cambria Math"/>
                          <w:sz w:val="24"/>
                          <w:szCs w:val="24"/>
                          <w:lang w:val="kk-KZ"/>
                        </w:rPr>
                        <m:t>*</m:t>
                      </m:r>
                      <m:sSub>
                        <m:sSubPr>
                          <m:ctrlPr>
                            <w:rPr>
                              <w:rFonts w:ascii="Cambria Math" w:hAnsi="Cambria Math"/>
                              <w:i/>
                              <w:color w:val="000000"/>
                              <w:sz w:val="24"/>
                              <w:szCs w:val="24"/>
                              <w:lang w:val="kk-KZ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/>
                              <w:color w:val="000000"/>
                              <w:sz w:val="24"/>
                              <w:szCs w:val="24"/>
                              <w:lang w:val="kk-KZ"/>
                            </w:rPr>
                            <m:t>γ</m:t>
                          </m:r>
                        </m:e>
                        <m:sub>
                          <m:r>
                            <w:rPr>
                              <w:rFonts w:ascii="Cambria Math" w:hAnsi="Cambria Math"/>
                              <w:color w:val="000000"/>
                              <w:sz w:val="24"/>
                              <w:szCs w:val="24"/>
                              <w:lang w:val="kk-KZ"/>
                            </w:rPr>
                            <m:t>д</m:t>
                          </m:r>
                        </m:sub>
                      </m:sSub>
                    </m:den>
                  </m:f>
                  <m:r>
                    <w:rPr>
                      <w:rFonts w:ascii="Cambria Math" w:hAnsi="Cambria Math"/>
                      <w:sz w:val="24"/>
                      <w:szCs w:val="24"/>
                      <w:lang w:val="kk-KZ"/>
                    </w:rPr>
                    <m:t>,</m:t>
                  </m:r>
                </m:e>
              </m:mr>
            </m:m>
          </m:e>
        </m:d>
      </m:oMath>
      <w:r w:rsidR="00905F82" w:rsidRPr="007C63D6">
        <w:rPr>
          <w:rFonts w:ascii="Times New Roman" w:hAnsi="Times New Roman"/>
          <w:sz w:val="24"/>
          <w:szCs w:val="24"/>
          <w:lang w:val="kk-KZ"/>
        </w:rPr>
        <w:t xml:space="preserve">                                       (</w:t>
      </w:r>
      <w:r w:rsidR="005C01CA" w:rsidRPr="007C63D6">
        <w:rPr>
          <w:rFonts w:ascii="Times New Roman" w:hAnsi="Times New Roman"/>
          <w:sz w:val="24"/>
          <w:szCs w:val="24"/>
          <w:lang w:val="kk-KZ"/>
        </w:rPr>
        <w:t>9</w:t>
      </w:r>
      <w:r w:rsidR="00905F82" w:rsidRPr="007C63D6">
        <w:rPr>
          <w:rFonts w:ascii="Times New Roman" w:hAnsi="Times New Roman"/>
          <w:sz w:val="24"/>
          <w:szCs w:val="24"/>
          <w:lang w:val="kk-KZ"/>
        </w:rPr>
        <w:t>)</w:t>
      </w:r>
    </w:p>
    <w:p w:rsidR="004C3065" w:rsidRPr="0028652E" w:rsidRDefault="004C3065" w:rsidP="007C05E5">
      <w:pPr>
        <w:pStyle w:val="ac"/>
        <w:spacing w:after="0" w:line="360" w:lineRule="auto"/>
        <w:ind w:left="360"/>
        <w:jc w:val="right"/>
        <w:rPr>
          <w:rFonts w:ascii="Times New Roman" w:hAnsi="Times New Roman"/>
          <w:sz w:val="24"/>
          <w:szCs w:val="24"/>
          <w:lang w:val="kk-KZ"/>
        </w:rPr>
      </w:pPr>
    </w:p>
    <w:p w:rsidR="00905F82" w:rsidRPr="0028652E" w:rsidRDefault="00905F82" w:rsidP="007C05E5">
      <w:pPr>
        <w:pStyle w:val="af6"/>
        <w:spacing w:before="0" w:beforeAutospacing="0" w:after="0" w:afterAutospacing="0" w:line="360" w:lineRule="auto"/>
        <w:ind w:firstLine="720"/>
        <w:jc w:val="both"/>
        <w:rPr>
          <w:color w:val="000000"/>
          <w:lang w:val="kk-KZ"/>
        </w:rPr>
      </w:pPr>
      <w:r w:rsidRPr="0028652E">
        <w:rPr>
          <w:color w:val="000000"/>
        </w:rPr>
        <w:t xml:space="preserve">Эмпирические параметры </w:t>
      </w:r>
      <w:r w:rsidRPr="0028652E">
        <w:rPr>
          <w:i/>
          <w:color w:val="000000"/>
        </w:rPr>
        <w:t xml:space="preserve">а, </w:t>
      </w:r>
      <w:r w:rsidRPr="0028652E">
        <w:rPr>
          <w:i/>
          <w:color w:val="000000"/>
          <w:lang w:val="kk-KZ"/>
        </w:rPr>
        <w:t>в</w:t>
      </w:r>
      <w:r w:rsidRPr="0028652E">
        <w:rPr>
          <w:i/>
          <w:color w:val="000000"/>
        </w:rPr>
        <w:t>, с</w:t>
      </w:r>
      <w:r w:rsidRPr="0028652E">
        <w:rPr>
          <w:color w:val="000000"/>
        </w:rPr>
        <w:t xml:space="preserve"> различные для разных месторождений и зависят от фактических значений исходных величин. </w:t>
      </w:r>
    </w:p>
    <w:p w:rsidR="00905F82" w:rsidRPr="0028652E" w:rsidRDefault="00905F82" w:rsidP="007C05E5">
      <w:pPr>
        <w:pStyle w:val="af6"/>
        <w:spacing w:before="0" w:beforeAutospacing="0" w:after="0" w:afterAutospacing="0" w:line="360" w:lineRule="auto"/>
        <w:ind w:firstLine="720"/>
        <w:jc w:val="both"/>
      </w:pPr>
      <w:r w:rsidRPr="0028652E">
        <w:rPr>
          <w:color w:val="000000"/>
          <w:lang w:val="kk-KZ"/>
        </w:rPr>
        <w:t>С</w:t>
      </w:r>
      <w:proofErr w:type="spellStart"/>
      <w:r w:rsidRPr="0028652E">
        <w:rPr>
          <w:color w:val="000000"/>
        </w:rPr>
        <w:t>труктура</w:t>
      </w:r>
      <w:proofErr w:type="spellEnd"/>
      <w:r w:rsidRPr="0028652E">
        <w:rPr>
          <w:color w:val="000000"/>
        </w:rPr>
        <w:t xml:space="preserve"> взаимосвязи себестоимости 1 т</w:t>
      </w:r>
      <w:r w:rsidRPr="0028652E">
        <w:rPr>
          <w:color w:val="000000"/>
          <w:lang w:val="kk-KZ"/>
        </w:rPr>
        <w:t>.</w:t>
      </w:r>
      <w:r w:rsidRPr="0028652E">
        <w:rPr>
          <w:color w:val="000000"/>
        </w:rPr>
        <w:t xml:space="preserve"> добычи</w:t>
      </w:r>
      <w:r w:rsidRPr="0028652E">
        <w:rPr>
          <w:color w:val="000000"/>
          <w:lang w:val="kk-KZ"/>
        </w:rPr>
        <w:t>,</w:t>
      </w:r>
      <w:r w:rsidRPr="0028652E">
        <w:rPr>
          <w:color w:val="000000"/>
        </w:rPr>
        <w:t xml:space="preserve"> себестоимости погашения </w:t>
      </w:r>
      <w:r w:rsidRPr="0028652E">
        <w:rPr>
          <w:color w:val="000000"/>
          <w:lang w:val="kk-KZ"/>
        </w:rPr>
        <w:t>вс</w:t>
      </w:r>
      <w:r w:rsidRPr="0028652E">
        <w:rPr>
          <w:color w:val="000000"/>
        </w:rPr>
        <w:t>крыши необходим</w:t>
      </w:r>
      <w:r w:rsidRPr="0028652E">
        <w:rPr>
          <w:color w:val="000000"/>
          <w:lang w:val="kk-KZ"/>
        </w:rPr>
        <w:t>ой</w:t>
      </w:r>
      <w:r w:rsidRPr="0028652E">
        <w:rPr>
          <w:color w:val="000000"/>
        </w:rPr>
        <w:t xml:space="preserve"> для получения 1 т</w:t>
      </w:r>
      <w:r w:rsidRPr="0028652E">
        <w:rPr>
          <w:color w:val="000000"/>
          <w:lang w:val="kk-KZ"/>
        </w:rPr>
        <w:t>.</w:t>
      </w:r>
      <w:r w:rsidRPr="0028652E">
        <w:rPr>
          <w:color w:val="000000"/>
        </w:rPr>
        <w:t xml:space="preserve"> руды, и производительности экскаватора </w:t>
      </w:r>
      <w:r w:rsidRPr="0028652E">
        <w:rPr>
          <w:color w:val="000000"/>
          <w:lang w:val="kk-KZ"/>
        </w:rPr>
        <w:t>по добыче</w:t>
      </w:r>
      <w:r w:rsidRPr="0028652E">
        <w:rPr>
          <w:color w:val="000000"/>
        </w:rPr>
        <w:t xml:space="preserve"> выявлена путем статистического анализа</w:t>
      </w:r>
      <w:r w:rsidRPr="0028652E">
        <w:rPr>
          <w:color w:val="000000"/>
          <w:lang w:val="kk-KZ"/>
        </w:rPr>
        <w:t xml:space="preserve"> (</w:t>
      </w:r>
      <w:r w:rsidR="007B3001">
        <w:rPr>
          <w:rFonts w:ascii="Arial Narrow" w:hAnsi="Arial Narrow"/>
          <w:color w:val="000000"/>
          <w:lang w:val="kk-KZ"/>
        </w:rPr>
        <w:t>N=</w:t>
      </w:r>
      <w:r w:rsidRPr="0028652E">
        <w:rPr>
          <w:color w:val="000000"/>
          <w:lang w:val="kk-KZ"/>
        </w:rPr>
        <w:t>654)</w:t>
      </w:r>
      <w:r w:rsidRPr="0028652E">
        <w:rPr>
          <w:color w:val="000000"/>
        </w:rPr>
        <w:t xml:space="preserve"> фактических показателей их по карьерам </w:t>
      </w:r>
      <w:proofErr w:type="spellStart"/>
      <w:r w:rsidRPr="0028652E">
        <w:rPr>
          <w:color w:val="000000"/>
        </w:rPr>
        <w:t>Южн</w:t>
      </w:r>
      <w:proofErr w:type="spellEnd"/>
      <w:r w:rsidRPr="0028652E">
        <w:rPr>
          <w:color w:val="000000"/>
          <w:lang w:val="kk-KZ"/>
        </w:rPr>
        <w:t>о-Кемпирсайских</w:t>
      </w:r>
      <w:r w:rsidRPr="0028652E">
        <w:rPr>
          <w:color w:val="000000"/>
        </w:rPr>
        <w:t xml:space="preserve"> </w:t>
      </w:r>
      <w:proofErr w:type="spellStart"/>
      <w:r w:rsidRPr="0028652E">
        <w:rPr>
          <w:color w:val="000000"/>
        </w:rPr>
        <w:t>хромитовы</w:t>
      </w:r>
      <w:proofErr w:type="spellEnd"/>
      <w:r w:rsidRPr="0028652E">
        <w:rPr>
          <w:color w:val="000000"/>
          <w:lang w:val="kk-KZ"/>
        </w:rPr>
        <w:t>х</w:t>
      </w:r>
      <w:r w:rsidRPr="0028652E">
        <w:rPr>
          <w:color w:val="000000"/>
        </w:rPr>
        <w:t xml:space="preserve">, </w:t>
      </w:r>
      <w:r w:rsidRPr="0028652E">
        <w:rPr>
          <w:color w:val="000000"/>
          <w:lang w:val="kk-KZ"/>
        </w:rPr>
        <w:t>Джетыгаринских</w:t>
      </w:r>
      <w:r w:rsidRPr="0028652E">
        <w:rPr>
          <w:color w:val="000000"/>
        </w:rPr>
        <w:t xml:space="preserve"> асбестовых и </w:t>
      </w:r>
      <w:r w:rsidRPr="0028652E">
        <w:rPr>
          <w:color w:val="000000"/>
          <w:lang w:val="kk-KZ"/>
        </w:rPr>
        <w:t>К</w:t>
      </w:r>
      <w:proofErr w:type="spellStart"/>
      <w:r w:rsidRPr="0028652E">
        <w:rPr>
          <w:color w:val="000000"/>
        </w:rPr>
        <w:t>арагайлинск</w:t>
      </w:r>
      <w:proofErr w:type="spellEnd"/>
      <w:r w:rsidRPr="0028652E">
        <w:rPr>
          <w:color w:val="000000"/>
          <w:lang w:val="kk-KZ"/>
        </w:rPr>
        <w:t>и</w:t>
      </w:r>
      <w:r w:rsidRPr="0028652E">
        <w:rPr>
          <w:color w:val="000000"/>
        </w:rPr>
        <w:t xml:space="preserve">м </w:t>
      </w:r>
      <w:proofErr w:type="spellStart"/>
      <w:r w:rsidRPr="0028652E">
        <w:rPr>
          <w:color w:val="000000"/>
        </w:rPr>
        <w:t>полиметаллическ</w:t>
      </w:r>
      <w:proofErr w:type="spellEnd"/>
      <w:r w:rsidRPr="0028652E">
        <w:rPr>
          <w:color w:val="000000"/>
          <w:lang w:val="kk-KZ"/>
        </w:rPr>
        <w:t>ому</w:t>
      </w:r>
      <w:r w:rsidRPr="0028652E">
        <w:rPr>
          <w:color w:val="000000"/>
        </w:rPr>
        <w:t xml:space="preserve"> месторождения</w:t>
      </w:r>
      <w:r w:rsidRPr="0028652E">
        <w:rPr>
          <w:color w:val="000000"/>
          <w:lang w:val="kk-KZ"/>
        </w:rPr>
        <w:t>м. И</w:t>
      </w:r>
      <w:proofErr w:type="spellStart"/>
      <w:r w:rsidRPr="0028652E">
        <w:rPr>
          <w:color w:val="000000"/>
        </w:rPr>
        <w:t>спользован</w:t>
      </w:r>
      <w:proofErr w:type="spellEnd"/>
      <w:r w:rsidRPr="0028652E">
        <w:rPr>
          <w:color w:val="000000"/>
          <w:lang w:val="kk-KZ"/>
        </w:rPr>
        <w:t>ы</w:t>
      </w:r>
      <w:r w:rsidRPr="0028652E">
        <w:rPr>
          <w:color w:val="000000"/>
        </w:rPr>
        <w:t xml:space="preserve"> фактические статистические данные </w:t>
      </w:r>
      <w:proofErr w:type="spellStart"/>
      <w:r w:rsidRPr="0028652E">
        <w:rPr>
          <w:color w:val="000000"/>
        </w:rPr>
        <w:t>отчетн</w:t>
      </w:r>
      <w:proofErr w:type="spellEnd"/>
      <w:r w:rsidRPr="0028652E">
        <w:rPr>
          <w:color w:val="000000"/>
          <w:lang w:val="kk-KZ"/>
        </w:rPr>
        <w:t>ой</w:t>
      </w:r>
      <w:r w:rsidRPr="0028652E">
        <w:rPr>
          <w:color w:val="000000"/>
        </w:rPr>
        <w:t xml:space="preserve"> калькуляции себестоимости добычи и вскрыши по текущим технико-экономическим отчет</w:t>
      </w:r>
      <w:r w:rsidRPr="0028652E">
        <w:rPr>
          <w:color w:val="000000"/>
          <w:lang w:val="kk-KZ"/>
        </w:rPr>
        <w:t>а</w:t>
      </w:r>
      <w:r w:rsidRPr="0028652E">
        <w:rPr>
          <w:color w:val="000000"/>
        </w:rPr>
        <w:t xml:space="preserve">м </w:t>
      </w:r>
      <w:r w:rsidRPr="0028652E">
        <w:rPr>
          <w:color w:val="000000"/>
          <w:lang w:val="kk-KZ"/>
        </w:rPr>
        <w:t>(</w:t>
      </w:r>
      <w:r w:rsidR="007B3001">
        <w:rPr>
          <w:rFonts w:ascii="Arial Narrow" w:hAnsi="Arial Narrow"/>
          <w:color w:val="000000"/>
          <w:lang w:val="kk-KZ"/>
        </w:rPr>
        <w:t>N=</w:t>
      </w:r>
      <w:r w:rsidRPr="0028652E">
        <w:rPr>
          <w:color w:val="000000"/>
          <w:lang w:val="kk-KZ"/>
        </w:rPr>
        <w:t>854).</w:t>
      </w:r>
    </w:p>
    <w:p w:rsidR="00905F82" w:rsidRPr="0028652E" w:rsidRDefault="00905F82" w:rsidP="007C05E5">
      <w:pPr>
        <w:pStyle w:val="af6"/>
        <w:spacing w:before="0" w:beforeAutospacing="0" w:after="0" w:afterAutospacing="0" w:line="360" w:lineRule="auto"/>
        <w:ind w:firstLine="720"/>
        <w:jc w:val="both"/>
      </w:pPr>
      <w:r w:rsidRPr="0028652E">
        <w:rPr>
          <w:color w:val="000000"/>
          <w:lang w:val="kk-KZ"/>
        </w:rPr>
        <w:t>Ф</w:t>
      </w:r>
      <w:proofErr w:type="spellStart"/>
      <w:r w:rsidRPr="0028652E">
        <w:rPr>
          <w:color w:val="000000"/>
        </w:rPr>
        <w:t>ормирование</w:t>
      </w:r>
      <w:proofErr w:type="spellEnd"/>
      <w:r w:rsidRPr="0028652E">
        <w:rPr>
          <w:color w:val="000000"/>
        </w:rPr>
        <w:t xml:space="preserve"> себестоимости 1 т</w:t>
      </w:r>
      <w:r w:rsidRPr="0028652E">
        <w:rPr>
          <w:color w:val="000000"/>
          <w:lang w:val="kk-KZ"/>
        </w:rPr>
        <w:t>.</w:t>
      </w:r>
      <w:r w:rsidRPr="0028652E">
        <w:rPr>
          <w:color w:val="000000"/>
        </w:rPr>
        <w:t xml:space="preserve"> добычи в зависимости от его выхода </w:t>
      </w:r>
      <m:oMath>
        <m:sSub>
          <m:sSubPr>
            <m:ctrlPr>
              <w:rPr>
                <w:rFonts w:ascii="Cambria Math" w:hAnsi="Cambria Math"/>
                <w:i/>
                <w:color w:val="000000"/>
                <w:lang w:val="kk-KZ"/>
              </w:rPr>
            </m:ctrlPr>
          </m:sSubPr>
          <m:e>
            <m:r>
              <w:rPr>
                <w:rFonts w:ascii="Cambria Math"/>
                <w:color w:val="000000"/>
                <w:lang w:val="kk-KZ"/>
              </w:rPr>
              <m:t>(</m:t>
            </m:r>
            <m:r>
              <w:rPr>
                <w:rFonts w:ascii="Cambria Math" w:hAnsi="Cambria Math"/>
                <w:color w:val="000000"/>
                <w:lang w:val="kk-KZ"/>
              </w:rPr>
              <m:t>γ</m:t>
            </m:r>
          </m:e>
          <m:sub>
            <m:r>
              <w:rPr>
                <w:rFonts w:ascii="Cambria Math" w:hAnsi="Cambria Math"/>
                <w:color w:val="000000"/>
                <w:lang w:val="kk-KZ"/>
              </w:rPr>
              <m:t>∂</m:t>
            </m:r>
          </m:sub>
        </m:sSub>
        <m:r>
          <w:rPr>
            <w:rFonts w:ascii="Cambria Math"/>
            <w:color w:val="000000"/>
            <w:lang w:val="kk-KZ"/>
          </w:rPr>
          <m:t>)</m:t>
        </m:r>
      </m:oMath>
      <w:r w:rsidRPr="0028652E">
        <w:rPr>
          <w:color w:val="000000"/>
          <w:lang w:val="kk-KZ"/>
        </w:rPr>
        <w:t xml:space="preserve"> и</w:t>
      </w:r>
      <w:r w:rsidRPr="0028652E">
        <w:rPr>
          <w:color w:val="000000"/>
        </w:rPr>
        <w:t xml:space="preserve"> </w:t>
      </w:r>
      <w:proofErr w:type="spellStart"/>
      <w:r w:rsidRPr="0028652E">
        <w:rPr>
          <w:color w:val="000000"/>
        </w:rPr>
        <w:t>показат</w:t>
      </w:r>
      <w:proofErr w:type="spellEnd"/>
      <w:r w:rsidRPr="0028652E">
        <w:rPr>
          <w:color w:val="000000"/>
          <w:lang w:val="kk-KZ"/>
        </w:rPr>
        <w:t>е</w:t>
      </w:r>
      <w:r w:rsidRPr="0028652E">
        <w:rPr>
          <w:color w:val="000000"/>
        </w:rPr>
        <w:t>л</w:t>
      </w:r>
      <w:r w:rsidRPr="0028652E">
        <w:rPr>
          <w:color w:val="000000"/>
          <w:lang w:val="kk-KZ"/>
        </w:rPr>
        <w:t>ей</w:t>
      </w:r>
      <w:r w:rsidRPr="0028652E">
        <w:rPr>
          <w:color w:val="000000"/>
        </w:rPr>
        <w:t xml:space="preserve"> </w:t>
      </w:r>
      <w:r w:rsidRPr="0028652E">
        <w:rPr>
          <w:color w:val="000000"/>
          <w:lang w:val="kk-KZ"/>
        </w:rPr>
        <w:t>вс</w:t>
      </w:r>
      <w:r w:rsidRPr="0028652E">
        <w:rPr>
          <w:color w:val="000000"/>
        </w:rPr>
        <w:t>крыши</w:t>
      </w:r>
      <w:r w:rsidRPr="0028652E">
        <w:rPr>
          <w:color w:val="000000"/>
          <w:lang w:val="kk-KZ"/>
        </w:rPr>
        <w:t xml:space="preserve">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/>
              </w:rPr>
              <m:t>(</m:t>
            </m:r>
            <m:r>
              <w:rPr>
                <w:rFonts w:ascii="Cambria Math" w:hAnsi="Cambria Math"/>
                <w:lang w:val="en-US"/>
              </w:rPr>
              <m:t>q</m:t>
            </m:r>
          </m:e>
          <m:sub>
            <m:r>
              <w:rPr>
                <w:rFonts w:ascii="Cambria Math"/>
                <w:lang w:val="kk-KZ"/>
              </w:rPr>
              <m:t>вс</m:t>
            </m:r>
          </m:sub>
        </m:sSub>
        <m:r>
          <w:rPr>
            <w:rFonts w:ascii="Cambria Math" w:eastAsiaTheme="minorEastAsia"/>
          </w:rPr>
          <m:t xml:space="preserve">, 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/>
              </w:rPr>
              <m:t>К</m:t>
            </m:r>
          </m:e>
          <m:sub>
            <m:r>
              <w:rPr>
                <w:rFonts w:ascii="Cambria Math"/>
              </w:rPr>
              <m:t>вс</m:t>
            </m:r>
          </m:sub>
        </m:sSub>
        <m:r>
          <w:rPr>
            <w:rFonts w:ascii="Cambria Math"/>
          </w:rPr>
          <m:t>)</m:t>
        </m:r>
      </m:oMath>
      <w:r w:rsidRPr="0028652E">
        <w:rPr>
          <w:color w:val="000000"/>
        </w:rPr>
        <w:t>, потерь</w:t>
      </w:r>
      <w:r w:rsidRPr="0028652E">
        <w:rPr>
          <w:color w:val="000000"/>
          <w:lang w:val="kk-KZ"/>
        </w:rPr>
        <w:t xml:space="preserve"> </w:t>
      </w:r>
      <m:oMath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/>
              </w:rPr>
              <m:t>(</m:t>
            </m:r>
            <m:r>
              <w:rPr>
                <w:rFonts w:ascii="Cambria Math"/>
              </w:rPr>
              <m:t>К</m:t>
            </m:r>
          </m:e>
          <m:sub>
            <m:r>
              <w:rPr>
                <w:rFonts w:ascii="Cambria Math"/>
              </w:rPr>
              <m:t>П</m:t>
            </m:r>
          </m:sub>
        </m:sSub>
        <m:r>
          <w:rPr>
            <w:rFonts w:ascii="Cambria Math"/>
          </w:rPr>
          <m:t>)</m:t>
        </m:r>
      </m:oMath>
      <w:r w:rsidRPr="0028652E">
        <w:rPr>
          <w:color w:val="000000"/>
        </w:rPr>
        <w:t xml:space="preserve"> и разубоживания</w:t>
      </w:r>
      <w:r w:rsidRPr="0028652E">
        <w:rPr>
          <w:color w:val="000000"/>
          <w:lang w:val="kk-KZ"/>
        </w:rPr>
        <w:t xml:space="preserve"> </w:t>
      </w:r>
      <m:oMath>
        <m:r>
          <w:rPr>
            <w:rFonts w:ascii="Cambria Math"/>
            <w:color w:val="000000"/>
            <w:lang w:val="kk-KZ"/>
          </w:rPr>
          <m:t>(</m:t>
        </m:r>
        <m:sSub>
          <m:sSubPr>
            <m:ctrlPr>
              <w:rPr>
                <w:rFonts w:ascii="Cambria Math" w:hAnsi="Cambria Math"/>
                <w:i/>
              </w:rPr>
            </m:ctrlPr>
          </m:sSubPr>
          <m:e>
            <m:r>
              <w:rPr>
                <w:rFonts w:ascii="Cambria Math"/>
              </w:rPr>
              <m:t>К</m:t>
            </m:r>
          </m:e>
          <m:sub>
            <m:r>
              <w:rPr>
                <w:rFonts w:ascii="Cambria Math" w:hAnsi="Cambria Math"/>
              </w:rPr>
              <m:t>R</m:t>
            </m:r>
          </m:sub>
        </m:sSub>
        <m:r>
          <w:rPr>
            <w:rFonts w:ascii="Cambria Math"/>
          </w:rPr>
          <m:t>)</m:t>
        </m:r>
      </m:oMath>
      <w:r w:rsidRPr="0028652E">
        <w:rPr>
          <w:color w:val="000000"/>
        </w:rPr>
        <w:t xml:space="preserve"> с учетом формул определения себестоимости погашения вскрыши и производительности по добыче аналитически выражены в виде </w:t>
      </w:r>
      <w:r w:rsidR="005C01CA" w:rsidRPr="0028652E">
        <w:rPr>
          <w:color w:val="000000"/>
        </w:rPr>
        <w:t>[3, 4]</w:t>
      </w:r>
    </w:p>
    <w:p w:rsidR="00905F82" w:rsidRPr="0028652E" w:rsidRDefault="00905F82" w:rsidP="00393020">
      <w:pPr>
        <w:pStyle w:val="ac"/>
        <w:spacing w:after="0" w:line="360" w:lineRule="auto"/>
        <w:ind w:left="0" w:firstLine="360"/>
        <w:jc w:val="both"/>
        <w:rPr>
          <w:rFonts w:ascii="Times New Roman" w:hAnsi="Times New Roman"/>
          <w:sz w:val="24"/>
          <w:szCs w:val="24"/>
          <w:lang w:val="kk-KZ"/>
        </w:rPr>
      </w:pPr>
    </w:p>
    <w:p w:rsidR="00905F82" w:rsidRDefault="00D75516" w:rsidP="00393020">
      <w:pPr>
        <w:pStyle w:val="af6"/>
        <w:spacing w:before="0" w:beforeAutospacing="0" w:after="0" w:afterAutospacing="0" w:line="360" w:lineRule="auto"/>
        <w:ind w:firstLine="720"/>
        <w:jc w:val="right"/>
        <w:rPr>
          <w:lang w:val="kk-KZ"/>
        </w:rPr>
      </w:pPr>
      <m:oMath>
        <m:d>
          <m:dPr>
            <m:begChr m:val="{"/>
            <m:endChr m:val=""/>
            <m:ctrlPr>
              <w:rPr>
                <w:rFonts w:ascii="Cambria Math" w:hAnsi="Cambria Math"/>
                <w:i/>
              </w:rPr>
            </m:ctrlPr>
          </m:dPr>
          <m:e>
            <m:m>
              <m:mPr>
                <m:mcs>
                  <m:mc>
                    <m:mcPr>
                      <m:count m:val="1"/>
                      <m:mcJc m:val="center"/>
                    </m:mcPr>
                  </m:mc>
                </m:mcs>
                <m:ctrlPr>
                  <w:rPr>
                    <w:rFonts w:ascii="Cambria Math" w:hAnsi="Cambria Math"/>
                    <w:i/>
                  </w:rPr>
                </m:ctrlPr>
              </m:mPr>
              <m:mr>
                <m:e>
                  <m:sSub>
                    <m:sSubPr>
                      <m:ctrlPr>
                        <w:rPr>
                          <w:rFonts w:ascii="Cambria Math" w:hAnsi="Cambria Math"/>
                          <w:i/>
                          <w:lang w:val="kk-KZ"/>
                        </w:rPr>
                      </m:ctrlPr>
                    </m:sSubPr>
                    <m:e>
                      <m:r>
                        <w:rPr>
                          <w:rFonts w:ascii="Cambria Math"/>
                          <w:lang w:val="kk-KZ"/>
                        </w:rPr>
                        <m:t>С</m:t>
                      </m:r>
                    </m:e>
                    <m:sub>
                      <m:r>
                        <w:rPr>
                          <w:rFonts w:ascii="Cambria Math"/>
                          <w:lang w:val="kk-KZ"/>
                        </w:rPr>
                        <m:t>р</m:t>
                      </m:r>
                    </m:sub>
                  </m:sSub>
                  <m:r>
                    <w:rPr>
                      <w:rFonts w:ascii="Cambria Math"/>
                      <w:lang w:val="kk-KZ"/>
                    </w:rPr>
                    <m:t>=</m:t>
                  </m:r>
                  <m:sSub>
                    <m:sSubPr>
                      <m:ctrlPr>
                        <w:rPr>
                          <w:rFonts w:ascii="Cambria Math" w:hAnsi="Cambria Math"/>
                          <w:i/>
                          <w:lang w:val="kk-KZ"/>
                        </w:rPr>
                      </m:ctrlPr>
                    </m:sSubPr>
                    <m:e>
                      <m:r>
                        <w:rPr>
                          <w:rFonts w:ascii="Cambria Math"/>
                          <w:lang w:val="kk-KZ"/>
                        </w:rPr>
                        <m:t>а</m:t>
                      </m:r>
                    </m:e>
                    <m:sub>
                      <m:r>
                        <w:rPr>
                          <w:rFonts w:ascii="Cambria Math" w:hAnsi="Cambria Math"/>
                          <w:lang w:val="kk-KZ"/>
                        </w:rPr>
                        <m:t>2</m:t>
                      </m:r>
                    </m:sub>
                  </m:sSub>
                  <m:sSub>
                    <m:sSubPr>
                      <m:ctrlPr>
                        <w:rPr>
                          <w:rFonts w:ascii="Cambria Math" w:hAnsi="Cambria Math"/>
                          <w:i/>
                        </w:rPr>
                      </m:ctrlPr>
                    </m:sSubPr>
                    <m:e>
                      <m:r>
                        <w:rPr>
                          <w:rFonts w:ascii="Cambria Math"/>
                          <w:lang w:val="kk-KZ"/>
                        </w:rPr>
                        <m:t>+</m:t>
                      </m:r>
                      <m:r>
                        <w:rPr>
                          <w:rFonts w:ascii="Cambria Math" w:hAnsi="Cambria Math"/>
                          <w:lang w:val="kk-KZ"/>
                        </w:rPr>
                        <m:t>q</m:t>
                      </m:r>
                    </m:e>
                    <m:sub>
                      <m:r>
                        <w:rPr>
                          <w:rFonts w:ascii="Cambria Math"/>
                          <w:lang w:val="kk-KZ"/>
                        </w:rPr>
                        <m:t>вс</m:t>
                      </m:r>
                    </m:sub>
                  </m:sSub>
                  <m:f>
                    <m:fPr>
                      <m:ctrlPr>
                        <w:rPr>
                          <w:rFonts w:ascii="Cambria Math" w:hAnsi="Cambria Math"/>
                          <w:i/>
                        </w:rPr>
                      </m:ctrlPr>
                    </m:fPr>
                    <m:num>
                      <m:sSub>
                        <m:sSubPr>
                          <m:ctrlPr>
                            <w:rPr>
                              <w:rFonts w:ascii="Cambria Math" w:hAnsi="Cambria Math"/>
                              <w:i/>
                            </w:rPr>
                          </m:ctrlPr>
                        </m:sSubPr>
                        <m:e>
                          <m:r>
                            <w:rPr>
                              <w:rFonts w:ascii="Cambria Math"/>
                              <w:lang w:val="kk-KZ"/>
                            </w:rPr>
                            <m:t>(</m:t>
                          </m:r>
                          <m:r>
                            <w:rPr>
                              <w:rFonts w:ascii="Cambria Math"/>
                              <w:lang w:val="kk-KZ"/>
                            </w:rPr>
                            <m:t>К</m:t>
                          </m:r>
                        </m:e>
                        <m:sub>
                          <m:r>
                            <w:rPr>
                              <w:rFonts w:ascii="Cambria Math"/>
                              <w:lang w:val="kk-KZ"/>
                            </w:rPr>
                            <m:t>вс</m:t>
                          </m:r>
                        </m:sub>
                      </m:sSub>
                      <m:r>
                        <w:rPr>
                          <w:rFonts w:ascii="Cambria Math"/>
                          <w:lang w:val="kk-KZ"/>
                        </w:rPr>
                        <m:t>+</m:t>
                      </m:r>
                      <m:sSub>
                        <m:sSubPr>
                          <m:ctrlPr>
                            <w:rPr>
                              <w:rFonts w:ascii="Cambria Math" w:hAnsi="Cambria Math"/>
                              <w:i/>
                            </w:rPr>
                          </m:ctrlPr>
                        </m:sSubPr>
                        <m:e>
                          <m:r>
                            <w:rPr>
                              <w:rFonts w:ascii="Cambria Math"/>
                              <w:lang w:val="kk-KZ"/>
                            </w:rPr>
                            <m:t>К</m:t>
                          </m:r>
                        </m:e>
                        <m:sub>
                          <m:r>
                            <w:rPr>
                              <w:rFonts w:ascii="Cambria Math"/>
                              <w:lang w:val="kk-KZ"/>
                            </w:rPr>
                            <m:t>П</m:t>
                          </m:r>
                        </m:sub>
                      </m:sSub>
                      <m:r>
                        <w:rPr>
                          <w:rFonts w:ascii="Cambria Math"/>
                          <w:lang w:val="kk-KZ"/>
                        </w:rPr>
                        <m:t>-</m:t>
                      </m:r>
                      <m:sSub>
                        <m:sSubPr>
                          <m:ctrlPr>
                            <w:rPr>
                              <w:rFonts w:ascii="Cambria Math" w:hAnsi="Cambria Math"/>
                              <w:i/>
                            </w:rPr>
                          </m:ctrlPr>
                        </m:sSubPr>
                        <m:e>
                          <m:r>
                            <w:rPr>
                              <w:rFonts w:ascii="Cambria Math"/>
                              <w:lang w:val="kk-KZ"/>
                            </w:rPr>
                            <m:t>К</m:t>
                          </m:r>
                        </m:e>
                        <m:sub>
                          <m:r>
                            <w:rPr>
                              <w:rFonts w:ascii="Cambria Math" w:hAnsi="Cambria Math"/>
                              <w:lang w:val="kk-KZ"/>
                            </w:rPr>
                            <m:t>R</m:t>
                          </m:r>
                        </m:sub>
                      </m:sSub>
                      <m:r>
                        <w:rPr>
                          <w:rFonts w:ascii="Cambria Math"/>
                          <w:lang w:val="kk-KZ"/>
                        </w:rPr>
                        <m:t>)</m:t>
                      </m:r>
                    </m:num>
                    <m:den>
                      <m:sSub>
                        <m:sSubPr>
                          <m:ctrlPr>
                            <w:rPr>
                              <w:rFonts w:ascii="Cambria Math" w:hAnsi="Cambria Math"/>
                              <w:i/>
                              <w:color w:val="000000"/>
                              <w:lang w:val="kk-KZ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/>
                              <w:color w:val="000000"/>
                              <w:lang w:val="kk-KZ"/>
                            </w:rPr>
                            <m:t>γ</m:t>
                          </m:r>
                        </m:e>
                        <m:sub>
                          <m:r>
                            <w:rPr>
                              <w:rFonts w:ascii="Cambria Math" w:hAnsi="Cambria Math"/>
                              <w:color w:val="000000"/>
                              <w:lang w:val="kk-KZ"/>
                            </w:rPr>
                            <m:t>∂</m:t>
                          </m:r>
                        </m:sub>
                      </m:sSub>
                    </m:den>
                  </m:f>
                  <m:r>
                    <w:rPr>
                      <w:rFonts w:ascii="Cambria Math"/>
                      <w:lang w:val="kk-KZ"/>
                    </w:rPr>
                    <m:t>-</m:t>
                  </m:r>
                  <m:sSub>
                    <m:sSubPr>
                      <m:ctrlPr>
                        <w:rPr>
                          <w:rFonts w:ascii="Cambria Math" w:hAnsi="Cambria Math"/>
                          <w:i/>
                          <w:lang w:val="kk-KZ"/>
                        </w:rPr>
                      </m:ctrlPr>
                    </m:sSubPr>
                    <m:e>
                      <m:r>
                        <w:rPr>
                          <w:rFonts w:ascii="Cambria Math"/>
                          <w:lang w:val="kk-KZ"/>
                        </w:rPr>
                        <m:t>в</m:t>
                      </m:r>
                    </m:e>
                    <m:sub>
                      <m:r>
                        <w:rPr>
                          <w:rFonts w:ascii="Cambria Math" w:hAnsi="Cambria Math"/>
                          <w:lang w:val="kk-KZ"/>
                        </w:rPr>
                        <m:t>2</m:t>
                      </m:r>
                    </m:sub>
                  </m:sSub>
                  <m:r>
                    <w:rPr>
                      <w:rFonts w:ascii="Cambria Math"/>
                      <w:lang w:val="kk-KZ"/>
                    </w:rPr>
                    <m:t xml:space="preserve">,  </m:t>
                  </m:r>
                </m:e>
              </m:mr>
              <m:mr>
                <m:e>
                  <m:sSub>
                    <m:sSubPr>
                      <m:ctrlPr>
                        <w:rPr>
                          <w:rFonts w:ascii="Cambria Math" w:hAnsi="Cambria Math"/>
                          <w:i/>
                          <w:lang w:val="kk-KZ"/>
                        </w:rPr>
                      </m:ctrlPr>
                    </m:sSubPr>
                    <m:e>
                      <m:r>
                        <w:rPr>
                          <w:rFonts w:ascii="Cambria Math"/>
                          <w:lang w:val="kk-KZ"/>
                        </w:rPr>
                        <m:t>С</m:t>
                      </m:r>
                    </m:e>
                    <m:sub>
                      <m:r>
                        <w:rPr>
                          <w:rFonts w:ascii="Cambria Math"/>
                          <w:lang w:val="kk-KZ"/>
                        </w:rPr>
                        <m:t>р</m:t>
                      </m:r>
                    </m:sub>
                  </m:sSub>
                  <m:r>
                    <w:rPr>
                      <w:rFonts w:ascii="Cambria Math"/>
                      <w:lang w:val="kk-KZ"/>
                    </w:rPr>
                    <m:t>=</m:t>
                  </m:r>
                  <m:sSub>
                    <m:sSubPr>
                      <m:ctrlPr>
                        <w:rPr>
                          <w:rFonts w:ascii="Cambria Math" w:hAnsi="Cambria Math"/>
                          <w:i/>
                          <w:lang w:val="kk-KZ"/>
                        </w:rPr>
                      </m:ctrlPr>
                    </m:sSubPr>
                    <m:e>
                      <m:r>
                        <w:rPr>
                          <w:rFonts w:ascii="Cambria Math"/>
                          <w:lang w:val="kk-KZ"/>
                        </w:rPr>
                        <m:t>а</m:t>
                      </m:r>
                    </m:e>
                    <m:sub>
                      <m:r>
                        <w:rPr>
                          <w:rFonts w:ascii="Cambria Math" w:hAnsi="Cambria Math"/>
                          <w:lang w:val="kk-KZ"/>
                        </w:rPr>
                        <m:t>3</m:t>
                      </m:r>
                    </m:sub>
                  </m:sSub>
                  <m:r>
                    <w:rPr>
                      <w:rFonts w:ascii="Cambria Math"/>
                      <w:lang w:val="kk-KZ"/>
                    </w:rPr>
                    <m:t>+</m:t>
                  </m:r>
                  <m:f>
                    <m:fPr>
                      <m:ctrlPr>
                        <w:rPr>
                          <w:rFonts w:ascii="Cambria Math" w:hAnsi="Cambria Math"/>
                          <w:i/>
                          <w:lang w:val="kk-KZ"/>
                        </w:rPr>
                      </m:ctrlPr>
                    </m:fPr>
                    <m:num>
                      <m:r>
                        <w:rPr>
                          <w:rFonts w:ascii="Cambria Math"/>
                          <w:lang w:val="kk-KZ"/>
                        </w:rPr>
                        <m:t>1</m:t>
                      </m:r>
                    </m:num>
                    <m:den>
                      <m:sSub>
                        <m:sSubPr>
                          <m:ctrlPr>
                            <w:rPr>
                              <w:rFonts w:ascii="Cambria Math" w:hAnsi="Cambria Math"/>
                              <w:i/>
                              <w:color w:val="000000"/>
                              <w:lang w:val="kk-KZ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/>
                              <w:color w:val="000000"/>
                              <w:lang w:val="kk-KZ"/>
                            </w:rPr>
                            <m:t>γ</m:t>
                          </m:r>
                        </m:e>
                        <m:sub>
                          <m:r>
                            <w:rPr>
                              <w:rFonts w:ascii="Cambria Math"/>
                              <w:color w:val="000000"/>
                              <w:lang w:val="kk-KZ"/>
                            </w:rPr>
                            <m:t>д</m:t>
                          </m:r>
                        </m:sub>
                      </m:sSub>
                    </m:den>
                  </m:f>
                  <m:r>
                    <w:rPr>
                      <w:rFonts w:ascii="Cambria Math" w:hAnsi="Cambria Math"/>
                      <w:lang w:val="kk-KZ"/>
                    </w:rPr>
                    <m:t>*</m:t>
                  </m:r>
                  <m:r>
                    <w:rPr>
                      <w:rFonts w:ascii="Cambria Math"/>
                      <w:lang w:val="kk-KZ"/>
                    </w:rPr>
                    <m:t>(</m:t>
                  </m:r>
                  <m:f>
                    <m:fPr>
                      <m:ctrlPr>
                        <w:rPr>
                          <w:rFonts w:ascii="Cambria Math" w:hAnsi="Cambria Math"/>
                          <w:i/>
                          <w:lang w:val="kk-KZ"/>
                        </w:rPr>
                      </m:ctrlPr>
                    </m:fPr>
                    <m:num>
                      <m:sSub>
                        <m:sSubPr>
                          <m:ctrlPr>
                            <w:rPr>
                              <w:rFonts w:ascii="Cambria Math" w:hAnsi="Cambria Math"/>
                              <w:i/>
                              <w:lang w:val="kk-KZ"/>
                            </w:rPr>
                          </m:ctrlPr>
                        </m:sSubPr>
                        <m:e>
                          <m:r>
                            <m:rPr>
                              <m:nor/>
                            </m:rPr>
                            <w:rPr>
                              <w:rFonts w:ascii="Cambria Math"/>
                              <w:i/>
                              <w:sz w:val="32"/>
                              <w:szCs w:val="32"/>
                              <w:lang w:val="kk-KZ"/>
                            </w:rPr>
                            <m:t>в</m:t>
                          </m:r>
                        </m:e>
                        <m:sub>
                          <m:r>
                            <w:rPr>
                              <w:rFonts w:ascii="Cambria Math" w:hAnsi="Cambria Math"/>
                              <w:lang w:val="kk-KZ"/>
                            </w:rPr>
                            <m:t>3</m:t>
                          </m:r>
                        </m:sub>
                      </m:sSub>
                    </m:num>
                    <m:den>
                      <m:sSub>
                        <m:sSubPr>
                          <m:ctrlPr>
                            <w:rPr>
                              <w:rFonts w:ascii="Cambria Math" w:hAnsi="Cambria Math"/>
                              <w:i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/>
                              <w:lang w:val="kk-KZ"/>
                            </w:rPr>
                            <m:t>Q</m:t>
                          </m:r>
                        </m:e>
                        <m:sub>
                          <m:r>
                            <w:rPr>
                              <w:rFonts w:ascii="Cambria Math"/>
                              <w:lang w:val="kk-KZ"/>
                            </w:rPr>
                            <m:t>изв</m:t>
                          </m:r>
                        </m:sub>
                      </m:sSub>
                    </m:den>
                  </m:f>
                  <m:r>
                    <w:rPr>
                      <w:rFonts w:ascii="Cambria Math"/>
                      <w:lang w:val="kk-KZ"/>
                    </w:rPr>
                    <m:t>),</m:t>
                  </m:r>
                </m:e>
              </m:mr>
            </m:m>
          </m:e>
        </m:d>
      </m:oMath>
      <w:r w:rsidR="00905F82" w:rsidRPr="007C63D6">
        <w:rPr>
          <w:lang w:val="kk-KZ"/>
        </w:rPr>
        <w:t xml:space="preserve">                </w:t>
      </w:r>
      <w:r w:rsidR="0028652E" w:rsidRPr="007C63D6">
        <w:rPr>
          <w:lang w:val="kk-KZ"/>
        </w:rPr>
        <w:t xml:space="preserve">     </w:t>
      </w:r>
      <w:r w:rsidR="00905F82" w:rsidRPr="007C63D6">
        <w:rPr>
          <w:lang w:val="kk-KZ"/>
        </w:rPr>
        <w:t xml:space="preserve">                   (</w:t>
      </w:r>
      <w:r w:rsidR="00C70518" w:rsidRPr="007C63D6">
        <w:rPr>
          <w:lang w:val="kk-KZ"/>
        </w:rPr>
        <w:t>1</w:t>
      </w:r>
      <w:r w:rsidR="005C01CA" w:rsidRPr="007C63D6">
        <w:rPr>
          <w:lang w:val="kk-KZ"/>
        </w:rPr>
        <w:t>0</w:t>
      </w:r>
      <w:r w:rsidR="00905F82" w:rsidRPr="007C63D6">
        <w:rPr>
          <w:lang w:val="kk-KZ"/>
        </w:rPr>
        <w:t>)</w:t>
      </w:r>
    </w:p>
    <w:p w:rsidR="005D2DC2" w:rsidRPr="0028652E" w:rsidRDefault="005D2DC2" w:rsidP="007C05E5">
      <w:pPr>
        <w:pStyle w:val="af6"/>
        <w:spacing w:before="0" w:beforeAutospacing="0" w:after="0" w:afterAutospacing="0" w:line="360" w:lineRule="auto"/>
        <w:ind w:firstLine="720"/>
        <w:jc w:val="right"/>
        <w:rPr>
          <w:lang w:val="kk-KZ"/>
        </w:rPr>
      </w:pPr>
    </w:p>
    <w:p w:rsidR="00814324" w:rsidRDefault="00905F82" w:rsidP="00814324">
      <w:pPr>
        <w:spacing w:after="0" w:line="360" w:lineRule="auto"/>
        <w:ind w:firstLine="709"/>
        <w:jc w:val="both"/>
        <w:rPr>
          <w:rFonts w:ascii="Times New Roman" w:eastAsiaTheme="minorEastAsia" w:hAnsi="Times New Roman"/>
          <w:sz w:val="24"/>
          <w:szCs w:val="24"/>
        </w:rPr>
      </w:pPr>
      <w:r w:rsidRPr="0028652E">
        <w:rPr>
          <w:rFonts w:ascii="Times New Roman" w:eastAsiaTheme="minorEastAsia" w:hAnsi="Times New Roman"/>
          <w:sz w:val="24"/>
          <w:szCs w:val="24"/>
        </w:rPr>
        <w:t>Структура взаимосвязи себестоимостей 1 т</w:t>
      </w:r>
      <w:r w:rsidR="00C70518" w:rsidRPr="0028652E">
        <w:rPr>
          <w:rFonts w:ascii="Times New Roman" w:eastAsiaTheme="minorEastAsia" w:hAnsi="Times New Roman"/>
          <w:sz w:val="24"/>
          <w:szCs w:val="24"/>
        </w:rPr>
        <w:t>.</w:t>
      </w:r>
      <w:r w:rsidRPr="0028652E">
        <w:rPr>
          <w:rFonts w:ascii="Times New Roman" w:eastAsiaTheme="minorEastAsia" w:hAnsi="Times New Roman"/>
          <w:sz w:val="24"/>
          <w:szCs w:val="24"/>
        </w:rPr>
        <w:t xml:space="preserve"> добытой концентрата и </w:t>
      </w:r>
      <w:proofErr w:type="gramStart"/>
      <w:r w:rsidRPr="0028652E">
        <w:rPr>
          <w:rFonts w:ascii="Times New Roman" w:eastAsiaTheme="minorEastAsia" w:hAnsi="Times New Roman"/>
          <w:sz w:val="24"/>
          <w:szCs w:val="24"/>
        </w:rPr>
        <w:t>их выходов</w:t>
      </w:r>
      <w:proofErr w:type="gramEnd"/>
      <w:r w:rsidRPr="0028652E">
        <w:rPr>
          <w:rFonts w:ascii="Times New Roman" w:eastAsiaTheme="minorEastAsia" w:hAnsi="Times New Roman"/>
          <w:sz w:val="24"/>
          <w:szCs w:val="24"/>
        </w:rPr>
        <w:t xml:space="preserve"> и показателей извлечения металла изучена с привлечением статистического анализа, исходя из фактических показателей этих величин по карьерам Донского ГОК </w:t>
      </w:r>
      <w:r w:rsidR="008257E2" w:rsidRPr="0028652E">
        <w:rPr>
          <w:rFonts w:ascii="Times New Roman" w:hAnsi="Times New Roman"/>
          <w:sz w:val="24"/>
          <w:szCs w:val="24"/>
        </w:rPr>
        <w:t>[</w:t>
      </w:r>
      <w:r w:rsidR="008257E2" w:rsidRPr="0028652E">
        <w:rPr>
          <w:rFonts w:ascii="Times New Roman" w:hAnsi="Times New Roman"/>
          <w:sz w:val="24"/>
          <w:szCs w:val="24"/>
          <w:lang w:val="kk-KZ"/>
        </w:rPr>
        <w:t>3, 4, 11</w:t>
      </w:r>
      <w:r w:rsidR="008257E2" w:rsidRPr="0028652E">
        <w:rPr>
          <w:rFonts w:ascii="Times New Roman" w:hAnsi="Times New Roman"/>
          <w:sz w:val="24"/>
          <w:szCs w:val="24"/>
        </w:rPr>
        <w:t>]</w:t>
      </w:r>
      <w:r w:rsidRPr="0028652E">
        <w:rPr>
          <w:rFonts w:ascii="Times New Roman" w:eastAsiaTheme="minorEastAsia" w:hAnsi="Times New Roman"/>
          <w:sz w:val="24"/>
          <w:szCs w:val="24"/>
        </w:rPr>
        <w:t xml:space="preserve">. В результате проведённого статистического анализа установлены количественные влияния выходов качества и количества добычи и концентраты на их себестоимости с учетом потерь и разубоживания руд в виде закономерностей присущих к процессам формирования этих показателей. </w:t>
      </w:r>
    </w:p>
    <w:p w:rsidR="00905F82" w:rsidRDefault="00905F82" w:rsidP="00814324">
      <w:pPr>
        <w:spacing w:after="0" w:line="360" w:lineRule="auto"/>
        <w:ind w:firstLine="709"/>
        <w:jc w:val="both"/>
        <w:rPr>
          <w:rFonts w:ascii="Times New Roman" w:eastAsiaTheme="minorEastAsia" w:hAnsi="Times New Roman"/>
          <w:sz w:val="24"/>
          <w:szCs w:val="24"/>
        </w:rPr>
      </w:pPr>
      <w:r w:rsidRPr="0028652E">
        <w:rPr>
          <w:rFonts w:ascii="Times New Roman" w:eastAsiaTheme="minorEastAsia" w:hAnsi="Times New Roman"/>
          <w:sz w:val="24"/>
          <w:szCs w:val="24"/>
        </w:rPr>
        <w:lastRenderedPageBreak/>
        <w:t>Зависимости себестоимости 1 т</w:t>
      </w:r>
      <w:r w:rsidR="00C70518" w:rsidRPr="0028652E">
        <w:rPr>
          <w:rFonts w:ascii="Times New Roman" w:eastAsiaTheme="minorEastAsia" w:hAnsi="Times New Roman"/>
          <w:sz w:val="24"/>
          <w:szCs w:val="24"/>
        </w:rPr>
        <w:t>.</w:t>
      </w:r>
      <w:r w:rsidRPr="0028652E">
        <w:rPr>
          <w:rFonts w:ascii="Times New Roman" w:eastAsiaTheme="minorEastAsia" w:hAnsi="Times New Roman"/>
          <w:sz w:val="24"/>
          <w:szCs w:val="24"/>
        </w:rPr>
        <w:t xml:space="preserve"> добытой хромовой руды </w:t>
      </w:r>
      <m:oMath>
        <m:d>
          <m:dPr>
            <m:ctrlPr>
              <w:rPr>
                <w:rFonts w:ascii="Cambria Math" w:eastAsiaTheme="minorEastAsia" w:hAnsi="Cambria Math"/>
                <w:i/>
                <w:sz w:val="24"/>
                <w:szCs w:val="24"/>
              </w:rPr>
            </m:ctrlPr>
          </m:dPr>
          <m:e>
            <m:sSub>
              <m:sSubPr>
                <m:ctrlPr>
                  <w:rPr>
                    <w:rFonts w:ascii="Cambria Math" w:eastAsiaTheme="minorEastAsia" w:hAnsi="Cambria Math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eastAsiaTheme="minorEastAsia" w:hAnsi="Cambria Math"/>
                    <w:sz w:val="24"/>
                    <w:szCs w:val="24"/>
                  </w:rPr>
                  <m:t>C</m:t>
                </m:r>
              </m:e>
              <m:sub>
                <m:r>
                  <w:rPr>
                    <w:rFonts w:ascii="Cambria Math" w:eastAsiaTheme="minorEastAsia" w:hAnsi="Cambria Math"/>
                    <w:sz w:val="24"/>
                    <w:szCs w:val="24"/>
                  </w:rPr>
                  <m:t>р</m:t>
                </m:r>
              </m:sub>
            </m:sSub>
          </m:e>
        </m:d>
      </m:oMath>
      <w:r w:rsidRPr="0028652E">
        <w:rPr>
          <w:rFonts w:ascii="Times New Roman" w:eastAsiaTheme="minorEastAsia" w:hAnsi="Times New Roman"/>
          <w:sz w:val="24"/>
          <w:szCs w:val="24"/>
        </w:rPr>
        <w:t xml:space="preserve"> </w:t>
      </w:r>
      <w:r w:rsidR="008257E2" w:rsidRPr="0028652E">
        <w:rPr>
          <w:rFonts w:ascii="Times New Roman" w:eastAsiaTheme="minorEastAsia" w:hAnsi="Times New Roman"/>
          <w:sz w:val="24"/>
          <w:szCs w:val="24"/>
          <w:lang w:val="kk-KZ"/>
        </w:rPr>
        <w:t xml:space="preserve">от </w:t>
      </w:r>
      <w:r w:rsidRPr="0028652E">
        <w:rPr>
          <w:rFonts w:ascii="Times New Roman" w:eastAsiaTheme="minorEastAsia" w:hAnsi="Times New Roman"/>
          <w:sz w:val="24"/>
          <w:szCs w:val="24"/>
        </w:rPr>
        <w:t xml:space="preserve">его выхода </w:t>
      </w:r>
      <m:oMath>
        <m:d>
          <m:dPr>
            <m:ctrlPr>
              <w:rPr>
                <w:rFonts w:ascii="Cambria Math" w:eastAsiaTheme="minorEastAsia" w:hAnsi="Cambria Math"/>
                <w:i/>
                <w:sz w:val="24"/>
                <w:szCs w:val="24"/>
              </w:rPr>
            </m:ctrlPr>
          </m:dPr>
          <m:e>
            <m:sSub>
              <m:sSubPr>
                <m:ctrlPr>
                  <w:rPr>
                    <w:rFonts w:ascii="Cambria Math" w:eastAsiaTheme="minorEastAsia" w:hAnsi="Cambria Math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eastAsiaTheme="minorEastAsia" w:hAnsi="Cambria Math"/>
                    <w:sz w:val="24"/>
                    <w:szCs w:val="24"/>
                  </w:rPr>
                  <m:t>γ</m:t>
                </m:r>
              </m:e>
              <m:sub>
                <m:r>
                  <w:rPr>
                    <w:rFonts w:ascii="Cambria Math" w:eastAsiaTheme="minorEastAsia" w:hAnsi="Cambria Math"/>
                    <w:sz w:val="24"/>
                    <w:szCs w:val="24"/>
                  </w:rPr>
                  <m:t>∂</m:t>
                </m:r>
              </m:sub>
            </m:sSub>
          </m:e>
        </m:d>
      </m:oMath>
      <w:r w:rsidR="008257E2" w:rsidRPr="0028652E">
        <w:rPr>
          <w:rFonts w:ascii="Times New Roman" w:eastAsiaTheme="minorEastAsia" w:hAnsi="Times New Roman"/>
          <w:sz w:val="24"/>
          <w:szCs w:val="24"/>
          <w:lang w:val="kk-KZ"/>
        </w:rPr>
        <w:t>,</w:t>
      </w:r>
      <w:r w:rsidRPr="0028652E">
        <w:rPr>
          <w:rFonts w:ascii="Times New Roman" w:eastAsiaTheme="minorEastAsia" w:hAnsi="Times New Roman"/>
          <w:sz w:val="24"/>
          <w:szCs w:val="24"/>
        </w:rPr>
        <w:t xml:space="preserve"> себестоимости хромового концентрата </w:t>
      </w:r>
      <m:oMath>
        <m:d>
          <m:dPr>
            <m:ctrlPr>
              <w:rPr>
                <w:rFonts w:ascii="Cambria Math" w:eastAsiaTheme="minorEastAsia" w:hAnsi="Cambria Math"/>
                <w:i/>
                <w:sz w:val="24"/>
                <w:szCs w:val="24"/>
              </w:rPr>
            </m:ctrlPr>
          </m:dPr>
          <m:e>
            <m:sSub>
              <m:sSubPr>
                <m:ctrlPr>
                  <w:rPr>
                    <w:rFonts w:ascii="Cambria Math" w:eastAsiaTheme="minorEastAsia" w:hAnsi="Cambria Math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eastAsiaTheme="minorEastAsia" w:hAnsi="Cambria Math"/>
                    <w:sz w:val="24"/>
                    <w:szCs w:val="24"/>
                  </w:rPr>
                  <m:t>C</m:t>
                </m:r>
              </m:e>
              <m:sub>
                <m:r>
                  <w:rPr>
                    <w:rFonts w:ascii="Cambria Math" w:eastAsiaTheme="minorEastAsia" w:hAnsi="Cambria Math"/>
                    <w:sz w:val="24"/>
                    <w:szCs w:val="24"/>
                  </w:rPr>
                  <m:t>кн</m:t>
                </m:r>
              </m:sub>
            </m:sSub>
          </m:e>
        </m:d>
      </m:oMath>
      <w:r w:rsidRPr="0028652E">
        <w:rPr>
          <w:rFonts w:ascii="Times New Roman" w:eastAsiaTheme="minorEastAsia" w:hAnsi="Times New Roman"/>
          <w:sz w:val="24"/>
          <w:szCs w:val="24"/>
        </w:rPr>
        <w:t xml:space="preserve"> от его выхода </w:t>
      </w:r>
      <m:oMath>
        <m:d>
          <m:dPr>
            <m:ctrlPr>
              <w:rPr>
                <w:rFonts w:ascii="Cambria Math" w:eastAsiaTheme="minorEastAsia" w:hAnsi="Cambria Math"/>
                <w:i/>
                <w:sz w:val="24"/>
                <w:szCs w:val="24"/>
              </w:rPr>
            </m:ctrlPr>
          </m:dPr>
          <m:e>
            <m:sSub>
              <m:sSubPr>
                <m:ctrlPr>
                  <w:rPr>
                    <w:rFonts w:ascii="Cambria Math" w:eastAsiaTheme="minorEastAsia" w:hAnsi="Cambria Math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eastAsiaTheme="minorEastAsia" w:hAnsi="Cambria Math"/>
                    <w:sz w:val="24"/>
                    <w:szCs w:val="24"/>
                  </w:rPr>
                  <m:t>γ</m:t>
                </m:r>
              </m:e>
              <m:sub>
                <m:r>
                  <w:rPr>
                    <w:rFonts w:ascii="Cambria Math" w:eastAsiaTheme="minorEastAsia" w:hAnsi="Cambria Math"/>
                    <w:sz w:val="24"/>
                    <w:szCs w:val="24"/>
                  </w:rPr>
                  <m:t>кн</m:t>
                </m:r>
              </m:sub>
            </m:sSub>
          </m:e>
        </m:d>
      </m:oMath>
      <w:r w:rsidRPr="0028652E">
        <w:rPr>
          <w:rFonts w:ascii="Times New Roman" w:eastAsiaTheme="minorEastAsia" w:hAnsi="Times New Roman"/>
          <w:sz w:val="24"/>
          <w:szCs w:val="24"/>
        </w:rPr>
        <w:t xml:space="preserve"> и содержания исходной добычи </w:t>
      </w:r>
      <m:oMath>
        <m:d>
          <m:dPr>
            <m:ctrlPr>
              <w:rPr>
                <w:rFonts w:ascii="Cambria Math" w:eastAsiaTheme="minorEastAsia" w:hAnsi="Cambria Math"/>
                <w:i/>
                <w:sz w:val="24"/>
                <w:szCs w:val="24"/>
              </w:rPr>
            </m:ctrlPr>
          </m:dPr>
          <m:e>
            <m:sSub>
              <m:sSubPr>
                <m:ctrlPr>
                  <w:rPr>
                    <w:rFonts w:ascii="Cambria Math" w:eastAsiaTheme="minorEastAsia" w:hAnsi="Cambria Math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eastAsiaTheme="minorEastAsia" w:hAnsi="Cambria Math"/>
                    <w:sz w:val="24"/>
                    <w:szCs w:val="24"/>
                  </w:rPr>
                  <m:t>α</m:t>
                </m:r>
              </m:e>
              <m:sub>
                <m:r>
                  <w:rPr>
                    <w:rFonts w:ascii="Cambria Math" w:eastAsiaTheme="minorEastAsia" w:hAnsi="Cambria Math"/>
                    <w:sz w:val="24"/>
                    <w:szCs w:val="24"/>
                  </w:rPr>
                  <m:t>∂</m:t>
                </m:r>
              </m:sub>
            </m:sSub>
          </m:e>
        </m:d>
      </m:oMath>
      <w:r w:rsidRPr="0028652E">
        <w:rPr>
          <w:rFonts w:ascii="Times New Roman" w:eastAsiaTheme="minorEastAsia" w:hAnsi="Times New Roman"/>
          <w:sz w:val="24"/>
          <w:szCs w:val="24"/>
        </w:rPr>
        <w:t xml:space="preserve"> </w:t>
      </w:r>
      <w:r w:rsidR="008257E2" w:rsidRPr="0028652E">
        <w:rPr>
          <w:rFonts w:ascii="Times New Roman" w:eastAsiaTheme="minorEastAsia" w:hAnsi="Times New Roman"/>
          <w:sz w:val="24"/>
          <w:szCs w:val="24"/>
          <w:lang w:val="kk-KZ"/>
        </w:rPr>
        <w:t>от</w:t>
      </w:r>
      <w:r w:rsidRPr="0028652E">
        <w:rPr>
          <w:rFonts w:ascii="Times New Roman" w:eastAsiaTheme="minorEastAsia" w:hAnsi="Times New Roman"/>
          <w:sz w:val="24"/>
          <w:szCs w:val="24"/>
        </w:rPr>
        <w:t xml:space="preserve"> уровня извлечения металла в концентрат </w:t>
      </w:r>
      <m:oMath>
        <m:d>
          <m:dPr>
            <m:ctrlPr>
              <w:rPr>
                <w:rFonts w:ascii="Cambria Math" w:eastAsiaTheme="minorEastAsia" w:hAnsi="Cambria Math"/>
                <w:i/>
                <w:sz w:val="24"/>
                <w:szCs w:val="24"/>
              </w:rPr>
            </m:ctrlPr>
          </m:dPr>
          <m:e>
            <m:r>
              <w:rPr>
                <w:rFonts w:ascii="Cambria Math" w:eastAsiaTheme="minorEastAsia" w:hAnsi="Cambria Math"/>
                <w:sz w:val="24"/>
                <w:szCs w:val="24"/>
              </w:rPr>
              <m:t>ε=</m:t>
            </m:r>
            <m:f>
              <m:fPr>
                <m:ctrlPr>
                  <w:rPr>
                    <w:rFonts w:ascii="Cambria Math" w:eastAsiaTheme="minorEastAsia" w:hAnsi="Cambria Math"/>
                    <w:i/>
                    <w:sz w:val="24"/>
                    <w:szCs w:val="24"/>
                  </w:rPr>
                </m:ctrlPr>
              </m:fPr>
              <m:num>
                <m:sSub>
                  <m:sSubPr>
                    <m:ctrlPr>
                      <w:rPr>
                        <w:rFonts w:ascii="Cambria Math" w:eastAsiaTheme="minorEastAsia" w:hAnsi="Cambria Math"/>
                        <w:i/>
                        <w:sz w:val="24"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/>
                        <w:sz w:val="24"/>
                        <w:szCs w:val="24"/>
                      </w:rPr>
                      <m:t>β</m:t>
                    </m:r>
                  </m:e>
                  <m:sub>
                    <m:r>
                      <w:rPr>
                        <w:rFonts w:ascii="Cambria Math" w:eastAsiaTheme="minorEastAsia" w:hAnsi="Cambria Math"/>
                        <w:sz w:val="24"/>
                        <w:szCs w:val="24"/>
                      </w:rPr>
                      <m:t>кн</m:t>
                    </m:r>
                  </m:sub>
                </m:sSub>
              </m:num>
              <m:den>
                <m:sSub>
                  <m:sSubPr>
                    <m:ctrlPr>
                      <w:rPr>
                        <w:rFonts w:ascii="Cambria Math" w:eastAsiaTheme="minorEastAsia" w:hAnsi="Cambria Math"/>
                        <w:i/>
                        <w:sz w:val="24"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/>
                        <w:sz w:val="24"/>
                        <w:szCs w:val="24"/>
                      </w:rPr>
                      <m:t>α</m:t>
                    </m:r>
                  </m:e>
                  <m:sub>
                    <m:r>
                      <w:rPr>
                        <w:rFonts w:ascii="Cambria Math" w:eastAsiaTheme="minorEastAsia" w:hAnsi="Cambria Math"/>
                        <w:sz w:val="24"/>
                        <w:szCs w:val="24"/>
                      </w:rPr>
                      <m:t>∂</m:t>
                    </m:r>
                  </m:sub>
                </m:sSub>
              </m:den>
            </m:f>
          </m:e>
        </m:d>
      </m:oMath>
    </w:p>
    <w:p w:rsidR="000D5865" w:rsidRDefault="000D5865" w:rsidP="00814324">
      <w:pPr>
        <w:spacing w:after="0" w:line="360" w:lineRule="auto"/>
        <w:ind w:firstLine="709"/>
        <w:jc w:val="both"/>
        <w:rPr>
          <w:rFonts w:ascii="Times New Roman" w:eastAsiaTheme="minorEastAsia" w:hAnsi="Times New Roman"/>
          <w:sz w:val="24"/>
          <w:szCs w:val="24"/>
        </w:rPr>
      </w:pPr>
    </w:p>
    <w:p w:rsidR="00905F82" w:rsidRPr="005C01CA" w:rsidRDefault="00D75516" w:rsidP="007C05E5">
      <w:pPr>
        <w:spacing w:after="0" w:line="360" w:lineRule="auto"/>
        <w:ind w:firstLine="709"/>
        <w:jc w:val="right"/>
        <w:rPr>
          <w:rFonts w:ascii="Times New Roman" w:hAnsi="Times New Roman"/>
          <w:sz w:val="24"/>
          <w:szCs w:val="24"/>
          <w:lang w:val="kk-KZ"/>
        </w:rPr>
      </w:pPr>
      <m:oMath>
        <m:d>
          <m:dPr>
            <m:begChr m:val="{"/>
            <m:endChr m:val=""/>
            <m:ctrlPr>
              <w:rPr>
                <w:rFonts w:ascii="Cambria Math" w:hAnsi="Cambria Math"/>
                <w:i/>
                <w:sz w:val="24"/>
                <w:szCs w:val="24"/>
              </w:rPr>
            </m:ctrlPr>
          </m:dPr>
          <m:e>
            <m:eqArr>
              <m:eqArr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eqArrPr>
              <m:e>
                <m:sSub>
                  <m:sSubPr>
                    <m:ctrlPr>
                      <w:rPr>
                        <w:rFonts w:ascii="Cambria Math" w:eastAsiaTheme="minorEastAsia" w:hAnsi="Cambria Math"/>
                        <w:i/>
                        <w:sz w:val="24"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/>
                        <w:sz w:val="24"/>
                        <w:szCs w:val="24"/>
                        <w:lang w:val="kk-KZ"/>
                      </w:rPr>
                      <m:t>C</m:t>
                    </m:r>
                  </m:e>
                  <m:sub>
                    <m:r>
                      <w:rPr>
                        <w:rFonts w:ascii="Cambria Math" w:eastAsiaTheme="minorEastAsia" w:hAnsi="Cambria Math"/>
                        <w:sz w:val="24"/>
                        <w:szCs w:val="24"/>
                        <w:lang w:val="kk-KZ"/>
                      </w:rPr>
                      <m:t>р</m:t>
                    </m:r>
                  </m:sub>
                </m:sSub>
                <m:r>
                  <w:rPr>
                    <w:rFonts w:ascii="Cambria Math" w:eastAsiaTheme="minorEastAsia" w:hAnsi="Cambria Math"/>
                    <w:sz w:val="24"/>
                    <w:szCs w:val="24"/>
                    <w:lang w:val="kk-KZ"/>
                  </w:rPr>
                  <m:t>=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  <w:sz w:val="24"/>
                        <w:szCs w:val="24"/>
                        <w:lang w:val="kk-KZ" w:eastAsia="ru-RU"/>
                      </w:rPr>
                    </m:ctrlPr>
                  </m:sSubPr>
                  <m:e>
                    <m:r>
                      <w:rPr>
                        <w:rFonts w:ascii="Cambria Math"/>
                        <w:sz w:val="24"/>
                        <w:szCs w:val="24"/>
                        <w:lang w:val="kk-KZ"/>
                      </w:rPr>
                      <m:t>d</m:t>
                    </m:r>
                  </m:e>
                  <m:sub>
                    <m:r>
                      <w:rPr>
                        <w:rFonts w:ascii="Cambria Math" w:hAnsi="Cambria Math"/>
                        <w:sz w:val="24"/>
                        <w:szCs w:val="24"/>
                        <w:lang w:val="kk-KZ"/>
                      </w:rPr>
                      <m:t>1</m:t>
                    </m:r>
                  </m:sub>
                </m:sSub>
                <m:r>
                  <w:rPr>
                    <w:rFonts w:ascii="Cambria Math" w:eastAsiaTheme="minorEastAsia" w:hAnsi="Cambria Math"/>
                    <w:sz w:val="24"/>
                    <w:szCs w:val="24"/>
                    <w:lang w:val="kk-KZ"/>
                  </w:rPr>
                  <m:t>-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  <w:sz w:val="24"/>
                        <w:szCs w:val="24"/>
                        <w:lang w:val="kk-KZ" w:eastAsia="ru-RU"/>
                      </w:rPr>
                    </m:ctrlPr>
                  </m:sSubPr>
                  <m:e>
                    <m:r>
                      <w:rPr>
                        <w:rFonts w:ascii="Cambria Math"/>
                        <w:sz w:val="24"/>
                        <w:szCs w:val="24"/>
                        <w:lang w:val="kk-KZ"/>
                      </w:rPr>
                      <m:t>d</m:t>
                    </m:r>
                  </m:e>
                  <m:sub>
                    <m:r>
                      <w:rPr>
                        <w:rFonts w:ascii="Cambria Math" w:hAnsi="Cambria Math"/>
                        <w:sz w:val="24"/>
                        <w:szCs w:val="24"/>
                        <w:lang w:val="kk-KZ"/>
                      </w:rPr>
                      <m:t>2</m:t>
                    </m:r>
                  </m:sub>
                </m:sSub>
                <m:r>
                  <w:rPr>
                    <w:rFonts w:ascii="Cambria Math" w:eastAsiaTheme="minorEastAsia" w:hAnsi="Cambria Math"/>
                    <w:sz w:val="24"/>
                    <w:szCs w:val="24"/>
                    <w:lang w:val="kk-KZ"/>
                  </w:rPr>
                  <m:t xml:space="preserve"> </m:t>
                </m:r>
                <m:sSub>
                  <m:sSubPr>
                    <m:ctrlPr>
                      <w:rPr>
                        <w:rFonts w:ascii="Cambria Math" w:eastAsiaTheme="minorEastAsia" w:hAnsi="Cambria Math"/>
                        <w:i/>
                        <w:sz w:val="24"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/>
                        <w:sz w:val="24"/>
                        <w:szCs w:val="24"/>
                        <w:lang w:val="kk-KZ"/>
                      </w:rPr>
                      <m:t>γ</m:t>
                    </m:r>
                  </m:e>
                  <m:sub>
                    <m:r>
                      <w:rPr>
                        <w:rFonts w:ascii="Cambria Math" w:eastAsiaTheme="minorEastAsia" w:hAnsi="Cambria Math"/>
                        <w:sz w:val="24"/>
                        <w:szCs w:val="24"/>
                        <w:lang w:val="kk-KZ"/>
                      </w:rPr>
                      <m:t>∂</m:t>
                    </m:r>
                  </m:sub>
                </m:sSub>
                <m:r>
                  <w:rPr>
                    <w:rFonts w:ascii="Cambria Math" w:eastAsiaTheme="minorEastAsia" w:hAnsi="Cambria Math"/>
                    <w:sz w:val="24"/>
                    <w:szCs w:val="24"/>
                    <w:lang w:val="kk-KZ"/>
                  </w:rPr>
                  <m:t>-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  <w:sz w:val="24"/>
                        <w:szCs w:val="24"/>
                        <w:lang w:val="kk-KZ" w:eastAsia="ru-RU"/>
                      </w:rPr>
                    </m:ctrlPr>
                  </m:sSubPr>
                  <m:e>
                    <m:r>
                      <w:rPr>
                        <w:rFonts w:ascii="Cambria Math"/>
                        <w:sz w:val="24"/>
                        <w:szCs w:val="24"/>
                        <w:lang w:val="kk-KZ"/>
                      </w:rPr>
                      <m:t>d</m:t>
                    </m:r>
                  </m:e>
                  <m:sub>
                    <m:r>
                      <w:rPr>
                        <w:rFonts w:ascii="Cambria Math" w:hAnsi="Cambria Math"/>
                        <w:sz w:val="24"/>
                        <w:szCs w:val="24"/>
                        <w:lang w:val="kk-KZ"/>
                      </w:rPr>
                      <m:t>3</m:t>
                    </m:r>
                  </m:sub>
                </m:sSub>
                <m:sSub>
                  <m:sSubPr>
                    <m:ctrlPr>
                      <w:rPr>
                        <w:rFonts w:ascii="Cambria Math" w:eastAsiaTheme="minorEastAsia" w:hAnsi="Cambria Math"/>
                        <w:i/>
                        <w:sz w:val="24"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/>
                        <w:sz w:val="24"/>
                        <w:szCs w:val="24"/>
                        <w:lang w:val="kk-KZ"/>
                      </w:rPr>
                      <m:t xml:space="preserve"> α</m:t>
                    </m:r>
                  </m:e>
                  <m:sub>
                    <m:r>
                      <w:rPr>
                        <w:rFonts w:ascii="Cambria Math" w:eastAsiaTheme="minorEastAsia" w:hAnsi="Cambria Math"/>
                        <w:sz w:val="24"/>
                        <w:szCs w:val="24"/>
                        <w:lang w:val="kk-KZ"/>
                      </w:rPr>
                      <m:t>∂</m:t>
                    </m:r>
                  </m:sub>
                </m:sSub>
                <m:r>
                  <w:rPr>
                    <w:rFonts w:ascii="Cambria Math" w:eastAsiaTheme="minorEastAsia" w:hAnsi="Cambria Math"/>
                    <w:sz w:val="24"/>
                    <w:szCs w:val="24"/>
                    <w:lang w:val="kk-KZ"/>
                  </w:rPr>
                  <m:t>,</m:t>
                </m:r>
              </m:e>
              <m:e>
                <m:sSub>
                  <m:sSubPr>
                    <m:ctrlPr>
                      <w:rPr>
                        <w:rFonts w:ascii="Cambria Math" w:eastAsiaTheme="minorEastAsia" w:hAnsi="Cambria Math"/>
                        <w:i/>
                        <w:sz w:val="24"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/>
                        <w:sz w:val="24"/>
                        <w:szCs w:val="24"/>
                        <w:lang w:val="kk-KZ"/>
                      </w:rPr>
                      <m:t>C</m:t>
                    </m:r>
                  </m:e>
                  <m:sub>
                    <m:r>
                      <w:rPr>
                        <w:rFonts w:ascii="Cambria Math" w:eastAsiaTheme="minorEastAsia" w:hAnsi="Cambria Math"/>
                        <w:sz w:val="24"/>
                        <w:szCs w:val="24"/>
                        <w:lang w:val="kk-KZ"/>
                      </w:rPr>
                      <m:t>кон</m:t>
                    </m:r>
                  </m:sub>
                </m:sSub>
                <m:r>
                  <w:rPr>
                    <w:rFonts w:ascii="Cambria Math" w:eastAsiaTheme="minorEastAsia" w:hAnsi="Cambria Math"/>
                    <w:sz w:val="24"/>
                    <w:szCs w:val="24"/>
                    <w:lang w:val="kk-KZ"/>
                  </w:rPr>
                  <m:t>=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  <w:sz w:val="24"/>
                        <w:szCs w:val="24"/>
                        <w:lang w:val="kk-KZ" w:eastAsia="ru-RU"/>
                      </w:rPr>
                    </m:ctrlPr>
                  </m:sSubPr>
                  <m:e>
                    <m:r>
                      <w:rPr>
                        <w:rFonts w:ascii="Cambria Math"/>
                        <w:sz w:val="24"/>
                        <w:szCs w:val="24"/>
                        <w:lang w:val="kk-KZ"/>
                      </w:rPr>
                      <m:t>e</m:t>
                    </m:r>
                  </m:e>
                  <m:sub>
                    <m:r>
                      <w:rPr>
                        <w:rFonts w:ascii="Cambria Math" w:hAnsi="Cambria Math"/>
                        <w:sz w:val="24"/>
                        <w:szCs w:val="24"/>
                        <w:lang w:val="kk-KZ"/>
                      </w:rPr>
                      <m:t>1</m:t>
                    </m:r>
                  </m:sub>
                </m:sSub>
                <m:r>
                  <w:rPr>
                    <w:rFonts w:ascii="Cambria Math" w:eastAsiaTheme="minorEastAsia" w:hAnsi="Cambria Math"/>
                    <w:sz w:val="24"/>
                    <w:szCs w:val="24"/>
                    <w:lang w:val="kk-KZ"/>
                  </w:rPr>
                  <m:t>-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  <w:sz w:val="24"/>
                        <w:szCs w:val="24"/>
                        <w:lang w:val="kk-KZ" w:eastAsia="ru-RU"/>
                      </w:rPr>
                    </m:ctrlPr>
                  </m:sSubPr>
                  <m:e>
                    <m:r>
                      <w:rPr>
                        <w:rFonts w:ascii="Cambria Math"/>
                        <w:sz w:val="24"/>
                        <w:szCs w:val="24"/>
                        <w:lang w:val="kk-KZ"/>
                      </w:rPr>
                      <m:t>e</m:t>
                    </m:r>
                  </m:e>
                  <m:sub>
                    <m:r>
                      <w:rPr>
                        <w:rFonts w:ascii="Cambria Math" w:hAnsi="Cambria Math"/>
                        <w:sz w:val="24"/>
                        <w:szCs w:val="24"/>
                        <w:lang w:val="kk-KZ"/>
                      </w:rPr>
                      <m:t>2</m:t>
                    </m:r>
                  </m:sub>
                </m:sSub>
                <m:r>
                  <w:rPr>
                    <w:rFonts w:ascii="Cambria Math" w:eastAsiaTheme="minorEastAsia" w:hAnsi="Cambria Math"/>
                    <w:sz w:val="24"/>
                    <w:szCs w:val="24"/>
                    <w:lang w:val="kk-KZ"/>
                  </w:rPr>
                  <m:t xml:space="preserve">∙ </m:t>
                </m:r>
                <m:sSub>
                  <m:sSubPr>
                    <m:ctrlPr>
                      <w:rPr>
                        <w:rFonts w:ascii="Cambria Math" w:eastAsiaTheme="minorEastAsia" w:hAnsi="Cambria Math"/>
                        <w:i/>
                        <w:sz w:val="24"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/>
                        <w:sz w:val="24"/>
                        <w:szCs w:val="24"/>
                        <w:lang w:val="kk-KZ"/>
                      </w:rPr>
                      <m:t>γ</m:t>
                    </m:r>
                  </m:e>
                  <m:sub>
                    <m:r>
                      <w:rPr>
                        <w:rFonts w:ascii="Cambria Math" w:eastAsiaTheme="minorEastAsia" w:hAnsi="Cambria Math"/>
                        <w:sz w:val="24"/>
                        <w:szCs w:val="24"/>
                        <w:lang w:val="kk-KZ"/>
                      </w:rPr>
                      <m:t>кон</m:t>
                    </m:r>
                  </m:sub>
                </m:sSub>
                <m:r>
                  <w:rPr>
                    <w:rFonts w:ascii="Cambria Math" w:eastAsiaTheme="minorEastAsia" w:hAnsi="Cambria Math"/>
                    <w:sz w:val="24"/>
                    <w:szCs w:val="24"/>
                    <w:lang w:val="kk-KZ"/>
                  </w:rPr>
                  <m:t>-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  <w:sz w:val="24"/>
                        <w:szCs w:val="24"/>
                        <w:lang w:val="kk-KZ" w:eastAsia="ru-RU"/>
                      </w:rPr>
                    </m:ctrlPr>
                  </m:sSubPr>
                  <m:e>
                    <m:r>
                      <w:rPr>
                        <w:rFonts w:ascii="Cambria Math"/>
                        <w:sz w:val="24"/>
                        <w:szCs w:val="24"/>
                        <w:lang w:val="kk-KZ"/>
                      </w:rPr>
                      <m:t>e</m:t>
                    </m:r>
                  </m:e>
                  <m:sub>
                    <m:r>
                      <w:rPr>
                        <w:rFonts w:ascii="Cambria Math" w:hAnsi="Cambria Math"/>
                        <w:sz w:val="24"/>
                        <w:szCs w:val="24"/>
                        <w:lang w:val="kk-KZ"/>
                      </w:rPr>
                      <m:t>3</m:t>
                    </m:r>
                  </m:sub>
                </m:sSub>
                <m:r>
                  <w:rPr>
                    <w:rFonts w:ascii="Cambria Math" w:eastAsiaTheme="minorEastAsia" w:hAnsi="Cambria Math"/>
                    <w:sz w:val="24"/>
                    <w:szCs w:val="24"/>
                    <w:lang w:val="kk-KZ"/>
                  </w:rPr>
                  <m:t xml:space="preserve"> </m:t>
                </m:r>
                <m:sSub>
                  <m:sSubPr>
                    <m:ctrlPr>
                      <w:rPr>
                        <w:rFonts w:ascii="Cambria Math" w:eastAsiaTheme="minorEastAsia" w:hAnsi="Cambria Math"/>
                        <w:i/>
                        <w:sz w:val="24"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/>
                        <w:sz w:val="24"/>
                        <w:szCs w:val="24"/>
                        <w:lang w:val="kk-KZ"/>
                      </w:rPr>
                      <m:t>α</m:t>
                    </m:r>
                  </m:e>
                  <m:sub>
                    <m:r>
                      <w:rPr>
                        <w:rFonts w:ascii="Cambria Math" w:eastAsiaTheme="minorEastAsia" w:hAnsi="Cambria Math"/>
                        <w:sz w:val="24"/>
                        <w:szCs w:val="24"/>
                        <w:lang w:val="kk-KZ"/>
                      </w:rPr>
                      <m:t>∂</m:t>
                    </m:r>
                  </m:sub>
                </m:sSub>
              </m:e>
            </m:eqArr>
          </m:e>
        </m:d>
      </m:oMath>
      <w:r w:rsidR="00905F82" w:rsidRPr="005C01CA">
        <w:rPr>
          <w:rFonts w:ascii="Times New Roman" w:hAnsi="Times New Roman"/>
          <w:sz w:val="24"/>
          <w:szCs w:val="24"/>
          <w:lang w:val="kk-KZ"/>
        </w:rPr>
        <w:t xml:space="preserve">                                       (</w:t>
      </w:r>
      <w:r w:rsidR="008257E2" w:rsidRPr="0028652E">
        <w:rPr>
          <w:rFonts w:ascii="Times New Roman" w:hAnsi="Times New Roman"/>
          <w:sz w:val="24"/>
          <w:szCs w:val="24"/>
          <w:lang w:val="kk-KZ"/>
        </w:rPr>
        <w:t>1</w:t>
      </w:r>
      <w:r w:rsidR="005C01CA">
        <w:rPr>
          <w:rFonts w:ascii="Times New Roman" w:hAnsi="Times New Roman"/>
          <w:sz w:val="24"/>
          <w:szCs w:val="24"/>
          <w:lang w:val="kk-KZ"/>
        </w:rPr>
        <w:t>1</w:t>
      </w:r>
      <w:r w:rsidR="00905F82" w:rsidRPr="005C01CA">
        <w:rPr>
          <w:rFonts w:ascii="Times New Roman" w:hAnsi="Times New Roman"/>
          <w:sz w:val="24"/>
          <w:szCs w:val="24"/>
          <w:lang w:val="kk-KZ"/>
        </w:rPr>
        <w:t>)</w:t>
      </w:r>
    </w:p>
    <w:p w:rsidR="004C3065" w:rsidRPr="005C01CA" w:rsidRDefault="004C3065" w:rsidP="007C05E5">
      <w:pPr>
        <w:spacing w:after="0" w:line="360" w:lineRule="auto"/>
        <w:ind w:firstLine="709"/>
        <w:jc w:val="right"/>
        <w:rPr>
          <w:rFonts w:ascii="Times New Roman" w:hAnsi="Times New Roman"/>
          <w:sz w:val="24"/>
          <w:szCs w:val="24"/>
          <w:lang w:val="kk-KZ"/>
        </w:rPr>
      </w:pPr>
    </w:p>
    <w:p w:rsidR="00905F82" w:rsidRPr="0028652E" w:rsidRDefault="00905F82" w:rsidP="007C05E5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</w:rPr>
      </w:pPr>
      <w:r w:rsidRPr="0028652E">
        <w:rPr>
          <w:rFonts w:ascii="Times New Roman" w:hAnsi="Times New Roman"/>
          <w:sz w:val="24"/>
          <w:szCs w:val="24"/>
        </w:rPr>
        <w:t>Зависимости себестоимости 1 т</w:t>
      </w:r>
      <w:r w:rsidR="00C70518" w:rsidRPr="0028652E">
        <w:rPr>
          <w:rFonts w:ascii="Times New Roman" w:hAnsi="Times New Roman"/>
          <w:sz w:val="24"/>
          <w:szCs w:val="24"/>
        </w:rPr>
        <w:t>.</w:t>
      </w:r>
      <w:r w:rsidRPr="0028652E">
        <w:rPr>
          <w:rFonts w:ascii="Times New Roman" w:hAnsi="Times New Roman"/>
          <w:sz w:val="24"/>
          <w:szCs w:val="24"/>
        </w:rPr>
        <w:t xml:space="preserve"> добычи от выходов теряемых руд </w:t>
      </w:r>
      <m:oMath>
        <m:d>
          <m:dPr>
            <m:ctrlPr>
              <w:rPr>
                <w:rFonts w:ascii="Cambria Math" w:hAnsi="Cambria Math"/>
                <w:i/>
                <w:sz w:val="24"/>
                <w:szCs w:val="24"/>
              </w:rPr>
            </m:ctrlPr>
          </m:dPr>
          <m:e>
            <m:sSub>
              <m:sSub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К</m:t>
                </m:r>
              </m:e>
              <m:sub>
                <m:r>
                  <w:rPr>
                    <w:rFonts w:ascii="Cambria Math" w:hAnsi="Cambria Math"/>
                    <w:sz w:val="24"/>
                    <w:szCs w:val="24"/>
                  </w:rPr>
                  <m:t>п</m:t>
                </m:r>
              </m:sub>
            </m:sSub>
          </m:e>
        </m:d>
      </m:oMath>
      <w:r w:rsidRPr="0028652E">
        <w:rPr>
          <w:rFonts w:ascii="Times New Roman" w:hAnsi="Times New Roman"/>
          <w:sz w:val="24"/>
          <w:szCs w:val="24"/>
        </w:rPr>
        <w:t xml:space="preserve"> и разубоживающих пород  </w:t>
      </w:r>
      <m:oMath>
        <m:d>
          <m:dPr>
            <m:ctrlPr>
              <w:rPr>
                <w:rFonts w:ascii="Cambria Math" w:hAnsi="Cambria Math"/>
                <w:i/>
                <w:sz w:val="24"/>
                <w:szCs w:val="24"/>
              </w:rPr>
            </m:ctrlPr>
          </m:dPr>
          <m:e>
            <m:sSub>
              <m:sSub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К</m:t>
                </m:r>
              </m:e>
              <m:sub>
                <m:r>
                  <w:rPr>
                    <w:rFonts w:ascii="Cambria Math" w:hAnsi="Cambria Math"/>
                    <w:sz w:val="24"/>
                    <w:szCs w:val="24"/>
                  </w:rPr>
                  <m:t>R</m:t>
                </m:r>
              </m:sub>
            </m:sSub>
          </m:e>
        </m:d>
      </m:oMath>
    </w:p>
    <w:p w:rsidR="004C3065" w:rsidRPr="0028652E" w:rsidRDefault="004C3065" w:rsidP="007C05E5">
      <w:pPr>
        <w:spacing w:after="0" w:line="360" w:lineRule="auto"/>
        <w:ind w:firstLine="709"/>
        <w:jc w:val="both"/>
        <w:rPr>
          <w:rFonts w:ascii="Times New Roman" w:eastAsiaTheme="minorEastAsia" w:hAnsi="Times New Roman"/>
          <w:sz w:val="24"/>
          <w:szCs w:val="24"/>
        </w:rPr>
      </w:pPr>
    </w:p>
    <w:p w:rsidR="00905F82" w:rsidRPr="0028652E" w:rsidRDefault="00D75516" w:rsidP="007C05E5">
      <w:pPr>
        <w:spacing w:after="0" w:line="360" w:lineRule="auto"/>
        <w:ind w:firstLine="709"/>
        <w:jc w:val="right"/>
        <w:rPr>
          <w:rFonts w:ascii="Times New Roman" w:eastAsiaTheme="minorEastAsia" w:hAnsi="Times New Roman"/>
          <w:sz w:val="24"/>
          <w:szCs w:val="24"/>
        </w:rPr>
      </w:pPr>
      <m:oMath>
        <m:d>
          <m:dPr>
            <m:begChr m:val="{"/>
            <m:endChr m:val=""/>
            <m:ctrlPr>
              <w:rPr>
                <w:rFonts w:ascii="Cambria Math" w:hAnsi="Times New Roman"/>
                <w:i/>
                <w:sz w:val="24"/>
                <w:szCs w:val="24"/>
              </w:rPr>
            </m:ctrlPr>
          </m:dPr>
          <m:e>
            <m:eqArr>
              <m:eqArrPr>
                <m:ctrlPr>
                  <w:rPr>
                    <w:rFonts w:ascii="Cambria Math" w:hAnsi="Times New Roman"/>
                    <w:i/>
                    <w:sz w:val="24"/>
                    <w:szCs w:val="24"/>
                  </w:rPr>
                </m:ctrlPr>
              </m:eqArrPr>
              <m:e>
                <m:sSub>
                  <m:sSubPr>
                    <m:ctrlPr>
                      <w:rPr>
                        <w:rFonts w:ascii="Cambria Math" w:eastAsiaTheme="minorEastAsia" w:hAnsi="Times New Roman"/>
                        <w:i/>
                        <w:sz w:val="24"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/>
                        <w:sz w:val="24"/>
                        <w:szCs w:val="24"/>
                      </w:rPr>
                      <m:t>C</m:t>
                    </m:r>
                  </m:e>
                  <m:sub>
                    <m:r>
                      <w:rPr>
                        <w:rFonts w:ascii="Cambria Math" w:eastAsiaTheme="minorEastAsia" w:hAnsi="Cambria Math"/>
                        <w:sz w:val="24"/>
                        <w:szCs w:val="24"/>
                      </w:rPr>
                      <m:t>р</m:t>
                    </m:r>
                  </m:sub>
                </m:sSub>
                <m:r>
                  <w:rPr>
                    <w:rFonts w:ascii="Cambria Math" w:eastAsiaTheme="minorEastAsia" w:hAnsi="Times New Roman"/>
                    <w:sz w:val="24"/>
                    <w:szCs w:val="24"/>
                  </w:rPr>
                  <m:t>=</m:t>
                </m:r>
                <m:sSub>
                  <m:sSubPr>
                    <m:ctrlPr>
                      <w:rPr>
                        <w:rFonts w:ascii="Cambria Math" w:hAnsi="Times New Roman"/>
                        <w:i/>
                        <w:sz w:val="24"/>
                        <w:szCs w:val="24"/>
                        <w:lang w:val="kk-KZ" w:eastAsia="ru-RU"/>
                      </w:rPr>
                    </m:ctrlPr>
                  </m:sSubPr>
                  <m:e>
                    <m:r>
                      <w:rPr>
                        <w:rFonts w:ascii="Cambria Math" w:hAnsi="Times New Roman"/>
                        <w:sz w:val="24"/>
                        <w:szCs w:val="24"/>
                        <w:lang w:val="kk-KZ"/>
                      </w:rPr>
                      <m:t>k</m:t>
                    </m:r>
                  </m:e>
                  <m:sub>
                    <m:r>
                      <w:rPr>
                        <w:rFonts w:ascii="Cambria Math" w:hAnsi="Times New Roman"/>
                        <w:sz w:val="24"/>
                        <w:szCs w:val="24"/>
                        <w:lang w:val="kk-KZ"/>
                      </w:rPr>
                      <m:t>1</m:t>
                    </m:r>
                  </m:sub>
                </m:sSub>
                <m:r>
                  <w:rPr>
                    <w:rFonts w:ascii="Times New Roman" w:eastAsiaTheme="minorEastAsia" w:hAnsi="Times New Roman"/>
                    <w:sz w:val="24"/>
                    <w:szCs w:val="24"/>
                  </w:rPr>
                  <m:t>-</m:t>
                </m:r>
                <m:sSub>
                  <m:sSubPr>
                    <m:ctrlPr>
                      <w:rPr>
                        <w:rFonts w:ascii="Cambria Math" w:hAnsi="Times New Roman"/>
                        <w:i/>
                        <w:sz w:val="24"/>
                        <w:szCs w:val="24"/>
                        <w:lang w:val="kk-KZ" w:eastAsia="ru-RU"/>
                      </w:rPr>
                    </m:ctrlPr>
                  </m:sSubPr>
                  <m:e>
                    <m:r>
                      <w:rPr>
                        <w:rFonts w:ascii="Cambria Math" w:hAnsi="Times New Roman"/>
                        <w:sz w:val="24"/>
                        <w:szCs w:val="24"/>
                        <w:lang w:val="kk-KZ"/>
                      </w:rPr>
                      <m:t>k</m:t>
                    </m:r>
                  </m:e>
                  <m:sub>
                    <m:r>
                      <w:rPr>
                        <w:rFonts w:ascii="Cambria Math" w:hAnsi="Times New Roman"/>
                        <w:sz w:val="24"/>
                        <w:szCs w:val="24"/>
                        <w:lang w:val="kk-KZ"/>
                      </w:rPr>
                      <m:t>2</m:t>
                    </m:r>
                  </m:sub>
                </m:sSub>
                <m:r>
                  <w:rPr>
                    <w:rFonts w:ascii="Cambria Math" w:eastAsiaTheme="minorEastAsia" w:hAnsi="Times New Roman"/>
                    <w:sz w:val="24"/>
                    <w:szCs w:val="24"/>
                  </w:rPr>
                  <m:t xml:space="preserve"> (1</m:t>
                </m:r>
                <m:r>
                  <w:rPr>
                    <w:rFonts w:ascii="Times New Roman" w:eastAsiaTheme="minorEastAsia" w:hAnsi="Times New Roman"/>
                    <w:sz w:val="24"/>
                    <w:szCs w:val="24"/>
                  </w:rPr>
                  <m:t>-</m:t>
                </m:r>
                <m:sSub>
                  <m:sSubPr>
                    <m:ctrlPr>
                      <w:rPr>
                        <w:rFonts w:ascii="Cambria Math" w:hAnsi="Times New Roman"/>
                        <w:i/>
                        <w:sz w:val="24"/>
                        <w:szCs w:val="24"/>
                      </w:rPr>
                    </m:ctrlPr>
                  </m:sSubPr>
                  <m:e>
                    <m:r>
                      <w:rPr>
                        <w:rFonts w:ascii="Times New Roman" w:hAnsi="Times New Roman"/>
                        <w:sz w:val="24"/>
                        <w:szCs w:val="24"/>
                      </w:rPr>
                      <m:t>К</m:t>
                    </m:r>
                  </m:e>
                  <m:sub>
                    <m:r>
                      <w:rPr>
                        <w:rFonts w:ascii="Times New Roman" w:hAnsi="Times New Roman"/>
                        <w:sz w:val="24"/>
                        <w:szCs w:val="24"/>
                      </w:rPr>
                      <m:t>п</m:t>
                    </m:r>
                  </m:sub>
                </m:sSub>
                <m:r>
                  <w:rPr>
                    <w:rFonts w:ascii="Cambria Math" w:eastAsiaTheme="minorEastAsia" w:hAnsi="Times New Roman"/>
                    <w:sz w:val="24"/>
                    <w:szCs w:val="24"/>
                  </w:rPr>
                  <m:t>+</m:t>
                </m:r>
                <m:sSub>
                  <m:sSubPr>
                    <m:ctrlPr>
                      <w:rPr>
                        <w:rFonts w:ascii="Cambria Math" w:hAnsi="Times New Roman"/>
                        <w:i/>
                        <w:sz w:val="24"/>
                        <w:szCs w:val="24"/>
                      </w:rPr>
                    </m:ctrlPr>
                  </m:sSubPr>
                  <m:e>
                    <m:r>
                      <w:rPr>
                        <w:rFonts w:ascii="Times New Roman" w:hAnsi="Times New Roman"/>
                        <w:sz w:val="24"/>
                        <w:szCs w:val="24"/>
                      </w:rPr>
                      <m:t>К</m:t>
                    </m:r>
                  </m:e>
                  <m:sub>
                    <m:r>
                      <w:rPr>
                        <w:rFonts w:ascii="Cambria Math" w:hAnsi="Cambria Math"/>
                        <w:sz w:val="24"/>
                        <w:szCs w:val="24"/>
                      </w:rPr>
                      <m:t>R</m:t>
                    </m:r>
                  </m:sub>
                </m:sSub>
                <m:r>
                  <w:rPr>
                    <w:rFonts w:ascii="Cambria Math" w:eastAsiaTheme="minorEastAsia" w:hAnsi="Times New Roman"/>
                    <w:sz w:val="24"/>
                    <w:szCs w:val="24"/>
                  </w:rPr>
                  <m:t>),</m:t>
                </m:r>
              </m:e>
              <m:e>
                <m:sSub>
                  <m:sSubPr>
                    <m:ctrlPr>
                      <w:rPr>
                        <w:rFonts w:ascii="Cambria Math" w:eastAsiaTheme="minorEastAsia" w:hAnsi="Times New Roman"/>
                        <w:i/>
                        <w:sz w:val="24"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/>
                        <w:sz w:val="24"/>
                        <w:szCs w:val="24"/>
                      </w:rPr>
                      <m:t>C</m:t>
                    </m:r>
                  </m:e>
                  <m:sub>
                    <m:r>
                      <w:rPr>
                        <w:rFonts w:ascii="Cambria Math" w:eastAsiaTheme="minorEastAsia" w:hAnsi="Cambria Math"/>
                        <w:sz w:val="24"/>
                        <w:szCs w:val="24"/>
                      </w:rPr>
                      <m:t>р</m:t>
                    </m:r>
                  </m:sub>
                </m:sSub>
                <m:r>
                  <w:rPr>
                    <w:rFonts w:ascii="Cambria Math" w:eastAsiaTheme="minorEastAsia" w:hAnsi="Times New Roman"/>
                    <w:sz w:val="24"/>
                    <w:szCs w:val="24"/>
                  </w:rPr>
                  <m:t>=</m:t>
                </m:r>
                <m:sSub>
                  <m:sSubPr>
                    <m:ctrlPr>
                      <w:rPr>
                        <w:rFonts w:ascii="Cambria Math" w:hAnsi="Times New Roman"/>
                        <w:i/>
                        <w:sz w:val="24"/>
                        <w:szCs w:val="24"/>
                        <w:lang w:val="kk-KZ" w:eastAsia="ru-RU"/>
                      </w:rPr>
                    </m:ctrlPr>
                  </m:sSubPr>
                  <m:e>
                    <m:r>
                      <w:rPr>
                        <w:rFonts w:ascii="Cambria Math" w:hAnsi="Times New Roman"/>
                        <w:sz w:val="24"/>
                        <w:szCs w:val="24"/>
                        <w:lang w:val="kk-KZ"/>
                      </w:rPr>
                      <m:t>a</m:t>
                    </m:r>
                  </m:e>
                  <m:sub>
                    <m:r>
                      <w:rPr>
                        <w:rFonts w:ascii="Cambria Math" w:hAnsi="Times New Roman"/>
                        <w:sz w:val="24"/>
                        <w:szCs w:val="24"/>
                        <w:lang w:val="kk-KZ"/>
                      </w:rPr>
                      <m:t>2</m:t>
                    </m:r>
                  </m:sub>
                </m:sSub>
                <m:r>
                  <w:rPr>
                    <w:rFonts w:ascii="Times New Roman" w:eastAsiaTheme="minorEastAsia" w:hAnsi="Times New Roman"/>
                    <w:sz w:val="24"/>
                    <w:szCs w:val="24"/>
                  </w:rPr>
                  <m:t>∙</m:t>
                </m:r>
                <m:sSub>
                  <m:sSubPr>
                    <m:ctrlPr>
                      <w:rPr>
                        <w:rFonts w:ascii="Cambria Math" w:eastAsiaTheme="minorEastAsia" w:hAnsi="Times New Roman"/>
                        <w:i/>
                        <w:sz w:val="24"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/>
                        <w:sz w:val="24"/>
                        <w:szCs w:val="24"/>
                        <w:lang w:val="en-US"/>
                      </w:rPr>
                      <m:t>q</m:t>
                    </m:r>
                  </m:e>
                  <m:sub>
                    <m:r>
                      <w:rPr>
                        <w:rFonts w:ascii="Times New Roman" w:eastAsiaTheme="minorEastAsia" w:hAnsi="Times New Roman"/>
                        <w:sz w:val="24"/>
                        <w:szCs w:val="24"/>
                      </w:rPr>
                      <m:t>вс</m:t>
                    </m:r>
                  </m:sub>
                </m:sSub>
                <m:d>
                  <m:dPr>
                    <m:ctrlPr>
                      <w:rPr>
                        <w:rFonts w:ascii="Cambria Math" w:eastAsiaTheme="minorEastAsia" w:hAnsi="Times New Roman"/>
                        <w:i/>
                        <w:sz w:val="24"/>
                        <w:szCs w:val="24"/>
                      </w:rPr>
                    </m:ctrlPr>
                  </m:dPr>
                  <m:e>
                    <m:f>
                      <m:fPr>
                        <m:ctrlPr>
                          <w:rPr>
                            <w:rFonts w:ascii="Cambria Math" w:eastAsiaTheme="minorEastAsia" w:hAnsi="Times New Roman"/>
                            <w:i/>
                            <w:sz w:val="24"/>
                            <w:szCs w:val="24"/>
                          </w:rPr>
                        </m:ctrlPr>
                      </m:fPr>
                      <m:num>
                        <m:sSub>
                          <m:sSubPr>
                            <m:ctrlPr>
                              <w:rPr>
                                <w:rFonts w:ascii="Cambria Math" w:eastAsiaTheme="minorEastAsia" w:hAnsi="Times New Roman"/>
                                <w:i/>
                                <w:sz w:val="24"/>
                                <w:szCs w:val="24"/>
                              </w:rPr>
                            </m:ctrlPr>
                          </m:sSubPr>
                          <m:e>
                            <m:r>
                              <w:rPr>
                                <w:rFonts w:ascii="Times New Roman" w:eastAsiaTheme="minorEastAsia" w:hAnsi="Times New Roman"/>
                                <w:sz w:val="24"/>
                                <w:szCs w:val="24"/>
                              </w:rPr>
                              <m:t>К</m:t>
                            </m:r>
                          </m:e>
                          <m:sub>
                            <m:r>
                              <w:rPr>
                                <w:rFonts w:ascii="Times New Roman" w:eastAsiaTheme="minorEastAsia" w:hAnsi="Times New Roman"/>
                                <w:sz w:val="24"/>
                                <w:szCs w:val="24"/>
                              </w:rPr>
                              <m:t>вс</m:t>
                            </m:r>
                          </m:sub>
                        </m:sSub>
                        <m:r>
                          <w:rPr>
                            <w:rFonts w:ascii="Cambria Math" w:eastAsiaTheme="minorEastAsia" w:hAnsi="Times New Roman"/>
                            <w:sz w:val="24"/>
                            <w:szCs w:val="24"/>
                          </w:rPr>
                          <m:t>+</m:t>
                        </m:r>
                        <m:sSub>
                          <m:sSubPr>
                            <m:ctrlPr>
                              <w:rPr>
                                <w:rFonts w:ascii="Cambria Math" w:eastAsiaTheme="minorEastAsia" w:hAnsi="Times New Roman"/>
                                <w:i/>
                                <w:sz w:val="24"/>
                                <w:szCs w:val="24"/>
                              </w:rPr>
                            </m:ctrlPr>
                          </m:sSubPr>
                          <m:e>
                            <m:r>
                              <w:rPr>
                                <w:rFonts w:ascii="Times New Roman" w:eastAsiaTheme="minorEastAsia" w:hAnsi="Times New Roman"/>
                                <w:sz w:val="24"/>
                                <w:szCs w:val="24"/>
                              </w:rPr>
                              <m:t>К</m:t>
                            </m:r>
                          </m:e>
                          <m:sub>
                            <m:r>
                              <w:rPr>
                                <w:rFonts w:ascii="Times New Roman" w:eastAsiaTheme="minorEastAsia" w:hAnsi="Times New Roman"/>
                                <w:sz w:val="24"/>
                                <w:szCs w:val="24"/>
                              </w:rPr>
                              <m:t>п</m:t>
                            </m:r>
                          </m:sub>
                        </m:sSub>
                        <m:r>
                          <w:rPr>
                            <w:rFonts w:ascii="Times New Roman" w:eastAsiaTheme="minorEastAsia" w:hAnsi="Times New Roman"/>
                            <w:sz w:val="24"/>
                            <w:szCs w:val="24"/>
                          </w:rPr>
                          <m:t>-</m:t>
                        </m:r>
                        <m:sSub>
                          <m:sSubPr>
                            <m:ctrlPr>
                              <w:rPr>
                                <w:rFonts w:ascii="Cambria Math" w:hAnsi="Times New Roman"/>
                                <w:i/>
                                <w:sz w:val="24"/>
                                <w:szCs w:val="24"/>
                              </w:rPr>
                            </m:ctrlPr>
                          </m:sSubPr>
                          <m:e>
                            <m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m:t>К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  <w:sz w:val="24"/>
                                <w:szCs w:val="24"/>
                              </w:rPr>
                              <m:t>R</m:t>
                            </m:r>
                          </m:sub>
                        </m:sSub>
                      </m:num>
                      <m:den>
                        <m:r>
                          <w:rPr>
                            <w:rFonts w:ascii="Cambria Math" w:eastAsiaTheme="minorEastAsia" w:hAnsi="Times New Roman"/>
                            <w:sz w:val="24"/>
                            <w:szCs w:val="24"/>
                          </w:rPr>
                          <m:t>1</m:t>
                        </m:r>
                        <m:r>
                          <w:rPr>
                            <w:rFonts w:ascii="Times New Roman" w:eastAsiaTheme="minorEastAsia" w:hAnsi="Times New Roman"/>
                            <w:sz w:val="24"/>
                            <w:szCs w:val="24"/>
                          </w:rPr>
                          <m:t>-</m:t>
                        </m:r>
                        <m:sSub>
                          <m:sSubPr>
                            <m:ctrlPr>
                              <w:rPr>
                                <w:rFonts w:ascii="Cambria Math" w:eastAsiaTheme="minorEastAsia" w:hAnsi="Times New Roman"/>
                                <w:i/>
                                <w:sz w:val="24"/>
                                <w:szCs w:val="24"/>
                              </w:rPr>
                            </m:ctrlPr>
                          </m:sSubPr>
                          <m:e>
                            <m:r>
                              <w:rPr>
                                <w:rFonts w:ascii="Times New Roman" w:eastAsiaTheme="minorEastAsia" w:hAnsi="Times New Roman"/>
                                <w:sz w:val="24"/>
                                <w:szCs w:val="24"/>
                              </w:rPr>
                              <m:t>К</m:t>
                            </m:r>
                          </m:e>
                          <m:sub>
                            <m:r>
                              <w:rPr>
                                <w:rFonts w:ascii="Times New Roman" w:eastAsiaTheme="minorEastAsia" w:hAnsi="Times New Roman"/>
                                <w:sz w:val="24"/>
                                <w:szCs w:val="24"/>
                              </w:rPr>
                              <m:t>п</m:t>
                            </m:r>
                          </m:sub>
                        </m:sSub>
                        <m:r>
                          <w:rPr>
                            <w:rFonts w:ascii="Cambria Math" w:eastAsiaTheme="minorEastAsia" w:hAnsi="Times New Roman"/>
                            <w:sz w:val="24"/>
                            <w:szCs w:val="24"/>
                          </w:rPr>
                          <m:t>+</m:t>
                        </m:r>
                        <m:sSub>
                          <m:sSubPr>
                            <m:ctrlPr>
                              <w:rPr>
                                <w:rFonts w:ascii="Cambria Math" w:hAnsi="Times New Roman"/>
                                <w:i/>
                                <w:sz w:val="24"/>
                                <w:szCs w:val="24"/>
                              </w:rPr>
                            </m:ctrlPr>
                          </m:sSubPr>
                          <m:e>
                            <m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m:t>К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  <w:sz w:val="24"/>
                                <w:szCs w:val="24"/>
                              </w:rPr>
                              <m:t>R</m:t>
                            </m:r>
                          </m:sub>
                        </m:sSub>
                      </m:den>
                    </m:f>
                  </m:e>
                </m:d>
                <m:r>
                  <w:rPr>
                    <w:rFonts w:ascii="Times New Roman" w:eastAsiaTheme="minorEastAsia" w:hAnsi="Times New Roman"/>
                    <w:sz w:val="24"/>
                    <w:szCs w:val="24"/>
                  </w:rPr>
                  <m:t>-</m:t>
                </m:r>
                <m:sSub>
                  <m:sSubPr>
                    <m:ctrlPr>
                      <w:rPr>
                        <w:rFonts w:ascii="Cambria Math" w:hAnsi="Times New Roman"/>
                        <w:i/>
                        <w:sz w:val="24"/>
                        <w:szCs w:val="24"/>
                        <w:lang w:val="kk-KZ" w:eastAsia="ru-RU"/>
                      </w:rPr>
                    </m:ctrlPr>
                  </m:sSubPr>
                  <m:e>
                    <m:r>
                      <w:rPr>
                        <w:rFonts w:ascii="Times New Roman" w:hAnsi="Times New Roman"/>
                        <w:sz w:val="24"/>
                        <w:szCs w:val="24"/>
                        <w:lang w:val="kk-KZ"/>
                      </w:rPr>
                      <m:t>в</m:t>
                    </m:r>
                  </m:e>
                  <m:sub>
                    <m:r>
                      <w:rPr>
                        <w:rFonts w:ascii="Cambria Math" w:hAnsi="Times New Roman"/>
                        <w:sz w:val="24"/>
                        <w:szCs w:val="24"/>
                        <w:lang w:val="kk-KZ"/>
                      </w:rPr>
                      <m:t>2</m:t>
                    </m:r>
                  </m:sub>
                </m:sSub>
              </m:e>
            </m:eqArr>
          </m:e>
        </m:d>
      </m:oMath>
      <w:r w:rsidR="00905F82" w:rsidRPr="0028652E">
        <w:rPr>
          <w:rFonts w:ascii="Times New Roman" w:eastAsiaTheme="minorEastAsia" w:hAnsi="Times New Roman"/>
          <w:sz w:val="24"/>
          <w:szCs w:val="24"/>
        </w:rPr>
        <w:t xml:space="preserve">                                       (</w:t>
      </w:r>
      <w:r w:rsidR="008257E2" w:rsidRPr="0028652E">
        <w:rPr>
          <w:rFonts w:ascii="Times New Roman" w:eastAsiaTheme="minorEastAsia" w:hAnsi="Times New Roman"/>
          <w:sz w:val="24"/>
          <w:szCs w:val="24"/>
          <w:lang w:val="kk-KZ"/>
        </w:rPr>
        <w:t>1</w:t>
      </w:r>
      <w:r w:rsidR="005C01CA">
        <w:rPr>
          <w:rFonts w:ascii="Times New Roman" w:eastAsiaTheme="minorEastAsia" w:hAnsi="Times New Roman"/>
          <w:sz w:val="24"/>
          <w:szCs w:val="24"/>
          <w:lang w:val="kk-KZ"/>
        </w:rPr>
        <w:t>2</w:t>
      </w:r>
      <w:r w:rsidR="00905F82" w:rsidRPr="0028652E">
        <w:rPr>
          <w:rFonts w:ascii="Times New Roman" w:eastAsiaTheme="minorEastAsia" w:hAnsi="Times New Roman"/>
          <w:sz w:val="24"/>
          <w:szCs w:val="24"/>
        </w:rPr>
        <w:t>)</w:t>
      </w:r>
    </w:p>
    <w:p w:rsidR="004C3065" w:rsidRPr="0028652E" w:rsidRDefault="004C3065" w:rsidP="007C05E5">
      <w:pPr>
        <w:spacing w:after="0" w:line="360" w:lineRule="auto"/>
        <w:ind w:firstLine="709"/>
        <w:jc w:val="right"/>
        <w:rPr>
          <w:rFonts w:ascii="Times New Roman" w:eastAsiaTheme="minorEastAsia" w:hAnsi="Times New Roman"/>
          <w:sz w:val="24"/>
          <w:szCs w:val="24"/>
        </w:rPr>
      </w:pPr>
    </w:p>
    <w:p w:rsidR="00905F82" w:rsidRPr="0028652E" w:rsidRDefault="00905F82" w:rsidP="007C05E5">
      <w:pPr>
        <w:spacing w:after="0" w:line="360" w:lineRule="auto"/>
        <w:ind w:firstLine="709"/>
        <w:jc w:val="both"/>
        <w:rPr>
          <w:rFonts w:ascii="Times New Roman" w:eastAsiaTheme="minorEastAsia" w:hAnsi="Times New Roman"/>
          <w:sz w:val="24"/>
          <w:szCs w:val="24"/>
          <w:lang w:val="kk-KZ"/>
        </w:rPr>
      </w:pPr>
      <w:r w:rsidRPr="0028652E">
        <w:rPr>
          <w:rFonts w:ascii="Times New Roman" w:eastAsiaTheme="minorEastAsia" w:hAnsi="Times New Roman"/>
          <w:sz w:val="24"/>
          <w:szCs w:val="24"/>
        </w:rPr>
        <w:t>Анализ приведенных корреляционных уравнений (</w:t>
      </w:r>
      <w:r w:rsidR="00C70518" w:rsidRPr="0028652E">
        <w:rPr>
          <w:rFonts w:ascii="Times New Roman" w:eastAsiaTheme="minorEastAsia" w:hAnsi="Times New Roman"/>
          <w:sz w:val="24"/>
          <w:szCs w:val="24"/>
        </w:rPr>
        <w:t>1</w:t>
      </w:r>
      <w:r w:rsidR="005C01CA">
        <w:rPr>
          <w:rFonts w:ascii="Times New Roman" w:eastAsiaTheme="minorEastAsia" w:hAnsi="Times New Roman"/>
          <w:sz w:val="24"/>
          <w:szCs w:val="24"/>
        </w:rPr>
        <w:t>1</w:t>
      </w:r>
      <w:r w:rsidRPr="0028652E">
        <w:rPr>
          <w:rFonts w:ascii="Times New Roman" w:eastAsiaTheme="minorEastAsia" w:hAnsi="Times New Roman"/>
          <w:sz w:val="24"/>
          <w:szCs w:val="24"/>
        </w:rPr>
        <w:t xml:space="preserve">) </w:t>
      </w:r>
      <w:r w:rsidR="005C01CA">
        <w:rPr>
          <w:rFonts w:ascii="Times New Roman" w:eastAsiaTheme="minorEastAsia" w:hAnsi="Times New Roman"/>
          <w:sz w:val="24"/>
          <w:szCs w:val="24"/>
        </w:rPr>
        <w:t>и</w:t>
      </w:r>
      <w:r w:rsidRPr="0028652E">
        <w:rPr>
          <w:rFonts w:ascii="Times New Roman" w:eastAsiaTheme="minorEastAsia" w:hAnsi="Times New Roman"/>
          <w:sz w:val="24"/>
          <w:szCs w:val="24"/>
        </w:rPr>
        <w:t xml:space="preserve"> (</w:t>
      </w:r>
      <w:r w:rsidR="00C70518" w:rsidRPr="0028652E">
        <w:rPr>
          <w:rFonts w:ascii="Times New Roman" w:eastAsiaTheme="minorEastAsia" w:hAnsi="Times New Roman"/>
          <w:sz w:val="24"/>
          <w:szCs w:val="24"/>
        </w:rPr>
        <w:t>1</w:t>
      </w:r>
      <w:r w:rsidR="005C01CA">
        <w:rPr>
          <w:rFonts w:ascii="Times New Roman" w:eastAsiaTheme="minorEastAsia" w:hAnsi="Times New Roman"/>
          <w:sz w:val="24"/>
          <w:szCs w:val="24"/>
        </w:rPr>
        <w:t>2</w:t>
      </w:r>
      <w:r w:rsidRPr="0028652E">
        <w:rPr>
          <w:rFonts w:ascii="Times New Roman" w:eastAsiaTheme="minorEastAsia" w:hAnsi="Times New Roman"/>
          <w:sz w:val="24"/>
          <w:szCs w:val="24"/>
        </w:rPr>
        <w:t xml:space="preserve">) показывают, что тесные </w:t>
      </w:r>
      <m:oMath>
        <m:d>
          <m:dPr>
            <m:ctrlPr>
              <w:rPr>
                <w:rFonts w:ascii="Cambria Math" w:eastAsiaTheme="minorEastAsia" w:hAnsi="Cambria Math"/>
                <w:i/>
                <w:sz w:val="24"/>
                <w:szCs w:val="24"/>
              </w:rPr>
            </m:ctrlPr>
          </m:dPr>
          <m:e>
            <m:r>
              <w:rPr>
                <w:rFonts w:ascii="Cambria Math" w:eastAsiaTheme="minorEastAsia" w:hAnsi="Cambria Math"/>
                <w:sz w:val="24"/>
                <w:szCs w:val="24"/>
              </w:rPr>
              <m:t>R&gt;0,80</m:t>
            </m:r>
          </m:e>
        </m:d>
      </m:oMath>
      <w:r w:rsidRPr="0028652E">
        <w:rPr>
          <w:rFonts w:ascii="Times New Roman" w:eastAsiaTheme="minorEastAsia" w:hAnsi="Times New Roman"/>
          <w:sz w:val="24"/>
          <w:szCs w:val="24"/>
        </w:rPr>
        <w:t xml:space="preserve"> обратнопропорциональные связи линейного характера присущи зависимостям между: себестоимостью добычи и ее выходом т.е. пропорционально к значению добычи и обратно пропорционально к балансовому запасу</w:t>
      </w:r>
      <w:r w:rsidR="008257E2" w:rsidRPr="0028652E">
        <w:rPr>
          <w:rFonts w:ascii="Times New Roman" w:eastAsiaTheme="minorEastAsia" w:hAnsi="Times New Roman"/>
          <w:sz w:val="24"/>
          <w:szCs w:val="24"/>
          <w:lang w:val="kk-KZ"/>
        </w:rPr>
        <w:t>,</w:t>
      </w:r>
      <w:r w:rsidRPr="0028652E">
        <w:rPr>
          <w:rFonts w:ascii="Times New Roman" w:eastAsiaTheme="minorEastAsia" w:hAnsi="Times New Roman"/>
          <w:sz w:val="24"/>
          <w:szCs w:val="24"/>
          <w:lang w:val="kk-KZ"/>
        </w:rPr>
        <w:t xml:space="preserve"> себестоимостью концентрата и качеством добычи</w:t>
      </w:r>
      <w:r w:rsidR="008257E2" w:rsidRPr="0028652E">
        <w:rPr>
          <w:rFonts w:ascii="Times New Roman" w:eastAsiaTheme="minorEastAsia" w:hAnsi="Times New Roman"/>
          <w:sz w:val="24"/>
          <w:szCs w:val="24"/>
          <w:lang w:val="kk-KZ"/>
        </w:rPr>
        <w:t>,</w:t>
      </w:r>
      <w:r w:rsidRPr="0028652E">
        <w:rPr>
          <w:rFonts w:ascii="Times New Roman" w:eastAsiaTheme="minorEastAsia" w:hAnsi="Times New Roman"/>
          <w:sz w:val="24"/>
          <w:szCs w:val="24"/>
          <w:lang w:val="kk-KZ"/>
        </w:rPr>
        <w:t xml:space="preserve"> себестоимостью концентрата и извлечением его качества.</w:t>
      </w:r>
    </w:p>
    <w:p w:rsidR="00905F82" w:rsidRPr="0028652E" w:rsidRDefault="00905F82" w:rsidP="007C05E5">
      <w:pPr>
        <w:spacing w:after="0" w:line="360" w:lineRule="auto"/>
        <w:ind w:firstLine="709"/>
        <w:jc w:val="both"/>
        <w:rPr>
          <w:rFonts w:ascii="Times New Roman" w:eastAsiaTheme="minorEastAsia" w:hAnsi="Times New Roman"/>
          <w:sz w:val="24"/>
          <w:szCs w:val="24"/>
        </w:rPr>
      </w:pPr>
      <w:r w:rsidRPr="0028652E">
        <w:rPr>
          <w:rFonts w:ascii="Times New Roman" w:eastAsiaTheme="minorEastAsia" w:hAnsi="Times New Roman"/>
          <w:sz w:val="24"/>
          <w:szCs w:val="24"/>
        </w:rPr>
        <w:t xml:space="preserve">Результаты корреляционно-регрессионного анализа формирования себестоимостей разновидностей продукций хромовых руд при добыче и обогащении показывают о присущности определенных закономерностей: </w:t>
      </w:r>
    </w:p>
    <w:p w:rsidR="00905F82" w:rsidRPr="0028652E" w:rsidRDefault="00905F82" w:rsidP="004E2A2C">
      <w:pPr>
        <w:pStyle w:val="ac"/>
        <w:numPr>
          <w:ilvl w:val="0"/>
          <w:numId w:val="4"/>
        </w:numPr>
        <w:tabs>
          <w:tab w:val="left" w:pos="993"/>
        </w:tabs>
        <w:spacing w:after="200" w:line="360" w:lineRule="auto"/>
        <w:ind w:left="0" w:firstLine="709"/>
        <w:jc w:val="both"/>
        <w:rPr>
          <w:rFonts w:ascii="Times New Roman" w:eastAsiaTheme="minorEastAsia" w:hAnsi="Times New Roman"/>
          <w:sz w:val="24"/>
          <w:szCs w:val="24"/>
        </w:rPr>
      </w:pPr>
      <w:r w:rsidRPr="0028652E">
        <w:rPr>
          <w:rFonts w:ascii="Times New Roman" w:eastAsiaTheme="minorEastAsia" w:hAnsi="Times New Roman"/>
          <w:sz w:val="24"/>
          <w:szCs w:val="24"/>
        </w:rPr>
        <w:t>формированиям себестоимостей добычи 1 т</w:t>
      </w:r>
      <w:r w:rsidR="00C70518" w:rsidRPr="0028652E">
        <w:rPr>
          <w:rFonts w:ascii="Times New Roman" w:eastAsiaTheme="minorEastAsia" w:hAnsi="Times New Roman"/>
          <w:sz w:val="24"/>
          <w:szCs w:val="24"/>
        </w:rPr>
        <w:t>.</w:t>
      </w:r>
      <w:r w:rsidRPr="0028652E">
        <w:rPr>
          <w:rFonts w:ascii="Times New Roman" w:eastAsiaTheme="minorEastAsia" w:hAnsi="Times New Roman"/>
          <w:sz w:val="24"/>
          <w:szCs w:val="24"/>
        </w:rPr>
        <w:t xml:space="preserve"> руды и концентрата присущи закономерности пропорционального снижения (или наоборот) при повышении (или убывании) уровня выходов количества и качества и обогащении хромовых руд;</w:t>
      </w:r>
    </w:p>
    <w:p w:rsidR="00905F82" w:rsidRPr="0028652E" w:rsidRDefault="00905F82" w:rsidP="004E2A2C">
      <w:pPr>
        <w:pStyle w:val="ac"/>
        <w:numPr>
          <w:ilvl w:val="0"/>
          <w:numId w:val="4"/>
        </w:numPr>
        <w:tabs>
          <w:tab w:val="left" w:pos="993"/>
        </w:tabs>
        <w:spacing w:after="200" w:line="360" w:lineRule="auto"/>
        <w:ind w:left="0" w:firstLine="709"/>
        <w:jc w:val="both"/>
        <w:rPr>
          <w:rFonts w:ascii="Times New Roman" w:eastAsiaTheme="minorEastAsia" w:hAnsi="Times New Roman"/>
          <w:sz w:val="24"/>
          <w:szCs w:val="24"/>
        </w:rPr>
      </w:pPr>
      <w:r w:rsidRPr="0028652E">
        <w:rPr>
          <w:rFonts w:ascii="Times New Roman" w:eastAsiaTheme="minorEastAsia" w:hAnsi="Times New Roman"/>
          <w:sz w:val="24"/>
          <w:szCs w:val="24"/>
        </w:rPr>
        <w:t>снижение (или рост) себестоимости концентрата происходит пропорционально по мере повышения (или уменьшения) содержания главного компонента в исходной руде и уровня извлечения металла при обогащении хромовых руд;</w:t>
      </w:r>
    </w:p>
    <w:p w:rsidR="008257E2" w:rsidRPr="0028652E" w:rsidRDefault="00905F82" w:rsidP="004E2A2C">
      <w:pPr>
        <w:pStyle w:val="ac"/>
        <w:numPr>
          <w:ilvl w:val="0"/>
          <w:numId w:val="4"/>
        </w:numPr>
        <w:tabs>
          <w:tab w:val="left" w:pos="993"/>
        </w:tabs>
        <w:spacing w:after="200" w:line="360" w:lineRule="auto"/>
        <w:ind w:left="0" w:firstLine="709"/>
        <w:jc w:val="both"/>
        <w:rPr>
          <w:rFonts w:ascii="Times New Roman" w:eastAsiaTheme="minorEastAsia" w:hAnsi="Times New Roman"/>
          <w:sz w:val="24"/>
          <w:szCs w:val="24"/>
        </w:rPr>
      </w:pPr>
      <w:r w:rsidRPr="0028652E">
        <w:rPr>
          <w:rFonts w:ascii="Times New Roman" w:eastAsiaTheme="minorEastAsia" w:hAnsi="Times New Roman"/>
          <w:sz w:val="24"/>
          <w:szCs w:val="24"/>
        </w:rPr>
        <w:t>потери руд увеличивают коэффициент вскрыши, уменьшают выход руды и тем самым увеличивают уровень ее себестоимости, разубоживание руд увеличивает объемы и затраты по добыче, транспортировке, обогащению рудной массы</w:t>
      </w:r>
      <w:r w:rsidR="008257E2" w:rsidRPr="0028652E">
        <w:rPr>
          <w:rFonts w:ascii="Times New Roman" w:eastAsiaTheme="minorEastAsia" w:hAnsi="Times New Roman"/>
          <w:sz w:val="24"/>
          <w:szCs w:val="24"/>
        </w:rPr>
        <w:t xml:space="preserve"> и уменьшают выход концентрата</w:t>
      </w:r>
      <w:r w:rsidR="004C743C">
        <w:rPr>
          <w:rFonts w:ascii="Times New Roman" w:eastAsiaTheme="minorEastAsia" w:hAnsi="Times New Roman"/>
          <w:sz w:val="24"/>
          <w:szCs w:val="24"/>
        </w:rPr>
        <w:t>, а также</w:t>
      </w:r>
      <w:r w:rsidR="008257E2" w:rsidRPr="0028652E">
        <w:rPr>
          <w:rFonts w:ascii="Times New Roman" w:eastAsiaTheme="minorEastAsia" w:hAnsi="Times New Roman"/>
          <w:sz w:val="24"/>
          <w:szCs w:val="24"/>
        </w:rPr>
        <w:t xml:space="preserve"> </w:t>
      </w:r>
      <w:r w:rsidRPr="0028652E">
        <w:rPr>
          <w:rFonts w:ascii="Times New Roman" w:eastAsiaTheme="minorEastAsia" w:hAnsi="Times New Roman"/>
          <w:sz w:val="24"/>
          <w:szCs w:val="24"/>
        </w:rPr>
        <w:t>приводит к снижению качества обогащаемой руды и концентрата</w:t>
      </w:r>
      <w:r w:rsidR="008257E2" w:rsidRPr="0028652E">
        <w:rPr>
          <w:rFonts w:ascii="Times New Roman" w:eastAsiaTheme="minorEastAsia" w:hAnsi="Times New Roman"/>
          <w:sz w:val="24"/>
          <w:szCs w:val="24"/>
        </w:rPr>
        <w:t>;</w:t>
      </w:r>
    </w:p>
    <w:p w:rsidR="00905F82" w:rsidRPr="0028652E" w:rsidRDefault="00905F82" w:rsidP="004E2A2C">
      <w:pPr>
        <w:pStyle w:val="ac"/>
        <w:numPr>
          <w:ilvl w:val="0"/>
          <w:numId w:val="4"/>
        </w:numPr>
        <w:tabs>
          <w:tab w:val="left" w:pos="993"/>
        </w:tabs>
        <w:spacing w:after="200" w:line="360" w:lineRule="auto"/>
        <w:ind w:left="0" w:firstLine="709"/>
        <w:jc w:val="both"/>
        <w:rPr>
          <w:rFonts w:ascii="Times New Roman" w:eastAsiaTheme="minorEastAsia" w:hAnsi="Times New Roman"/>
          <w:sz w:val="24"/>
          <w:szCs w:val="24"/>
        </w:rPr>
      </w:pPr>
      <w:r w:rsidRPr="0028652E">
        <w:rPr>
          <w:rFonts w:ascii="Times New Roman" w:eastAsiaTheme="minorEastAsia" w:hAnsi="Times New Roman"/>
          <w:sz w:val="24"/>
          <w:szCs w:val="24"/>
        </w:rPr>
        <w:t xml:space="preserve"> уменьшени</w:t>
      </w:r>
      <w:r w:rsidR="008257E2" w:rsidRPr="0028652E">
        <w:rPr>
          <w:rFonts w:ascii="Times New Roman" w:eastAsiaTheme="minorEastAsia" w:hAnsi="Times New Roman"/>
          <w:sz w:val="24"/>
          <w:szCs w:val="24"/>
        </w:rPr>
        <w:t>е</w:t>
      </w:r>
      <w:r w:rsidRPr="0028652E">
        <w:rPr>
          <w:rFonts w:ascii="Times New Roman" w:eastAsiaTheme="minorEastAsia" w:hAnsi="Times New Roman"/>
          <w:sz w:val="24"/>
          <w:szCs w:val="24"/>
        </w:rPr>
        <w:t xml:space="preserve"> и</w:t>
      </w:r>
      <w:r w:rsidR="008257E2" w:rsidRPr="0028652E">
        <w:rPr>
          <w:rFonts w:ascii="Times New Roman" w:eastAsiaTheme="minorEastAsia" w:hAnsi="Times New Roman"/>
          <w:sz w:val="24"/>
          <w:szCs w:val="24"/>
        </w:rPr>
        <w:t xml:space="preserve">звлечения металла в концентрат </w:t>
      </w:r>
      <w:r w:rsidRPr="0028652E">
        <w:rPr>
          <w:rFonts w:ascii="Times New Roman" w:eastAsiaTheme="minorEastAsia" w:hAnsi="Times New Roman"/>
          <w:sz w:val="24"/>
          <w:szCs w:val="24"/>
        </w:rPr>
        <w:t xml:space="preserve">и его качества ведет к снижению уровня себестоимости концентрата и выхода отхода (металла в хвостах) при обогащении. </w:t>
      </w:r>
    </w:p>
    <w:p w:rsidR="00905F82" w:rsidRPr="0028652E" w:rsidRDefault="00905F82" w:rsidP="007C05E5">
      <w:pPr>
        <w:pStyle w:val="ac"/>
        <w:tabs>
          <w:tab w:val="left" w:pos="993"/>
        </w:tabs>
        <w:spacing w:line="360" w:lineRule="auto"/>
        <w:ind w:left="0" w:firstLine="709"/>
        <w:jc w:val="both"/>
        <w:rPr>
          <w:rFonts w:ascii="Times New Roman" w:eastAsiaTheme="minorEastAsia" w:hAnsi="Times New Roman"/>
          <w:sz w:val="24"/>
          <w:szCs w:val="24"/>
        </w:rPr>
      </w:pPr>
      <w:r w:rsidRPr="0028652E">
        <w:rPr>
          <w:rFonts w:ascii="Times New Roman" w:eastAsiaTheme="minorEastAsia" w:hAnsi="Times New Roman"/>
          <w:sz w:val="24"/>
          <w:szCs w:val="24"/>
        </w:rPr>
        <w:lastRenderedPageBreak/>
        <w:t>Количественная оценка полученных уравнений приведенных зависимостей позволила установить</w:t>
      </w:r>
      <w:r w:rsidR="008257E2" w:rsidRPr="0028652E">
        <w:rPr>
          <w:rFonts w:ascii="Times New Roman" w:eastAsiaTheme="minorEastAsia" w:hAnsi="Times New Roman"/>
          <w:sz w:val="24"/>
          <w:szCs w:val="24"/>
        </w:rPr>
        <w:t>, что</w:t>
      </w:r>
      <w:r w:rsidR="004C743C">
        <w:rPr>
          <w:rFonts w:ascii="Times New Roman" w:eastAsiaTheme="minorEastAsia" w:hAnsi="Times New Roman"/>
          <w:sz w:val="24"/>
          <w:szCs w:val="24"/>
        </w:rPr>
        <w:t xml:space="preserve"> </w:t>
      </w:r>
      <w:r w:rsidRPr="0028652E">
        <w:rPr>
          <w:rFonts w:ascii="Times New Roman" w:eastAsiaTheme="minorEastAsia" w:hAnsi="Times New Roman"/>
          <w:sz w:val="24"/>
          <w:szCs w:val="24"/>
        </w:rPr>
        <w:t xml:space="preserve">каждый процент увеличения выхода добычи вызывает снижение ее себестоимости на 9,2%, а увеличение выхода и коэффициента извлечения качества (металла) на один процент вызывает снижение себестоимости концентрата на 9,5%. </w:t>
      </w:r>
    </w:p>
    <w:p w:rsidR="00367478" w:rsidRPr="0028652E" w:rsidRDefault="00367478" w:rsidP="00367478">
      <w:pPr>
        <w:pStyle w:val="ac"/>
        <w:tabs>
          <w:tab w:val="left" w:pos="0"/>
          <w:tab w:val="left" w:pos="993"/>
        </w:tabs>
        <w:spacing w:line="360" w:lineRule="auto"/>
        <w:ind w:left="0" w:firstLine="709"/>
        <w:jc w:val="both"/>
        <w:rPr>
          <w:rFonts w:ascii="Times New Roman" w:eastAsiaTheme="minorEastAsia" w:hAnsi="Times New Roman"/>
          <w:sz w:val="24"/>
          <w:szCs w:val="24"/>
        </w:rPr>
      </w:pPr>
      <w:r w:rsidRPr="0028652E">
        <w:rPr>
          <w:rFonts w:ascii="Times New Roman" w:eastAsiaTheme="minorEastAsia" w:hAnsi="Times New Roman"/>
          <w:sz w:val="24"/>
          <w:szCs w:val="24"/>
        </w:rPr>
        <w:t xml:space="preserve">Изученные аналитические оценки </w:t>
      </w:r>
      <w:r>
        <w:rPr>
          <w:rFonts w:ascii="Times New Roman" w:eastAsiaTheme="minorEastAsia" w:hAnsi="Times New Roman"/>
          <w:sz w:val="24"/>
          <w:szCs w:val="24"/>
        </w:rPr>
        <w:t>м</w:t>
      </w:r>
      <w:r w:rsidRPr="0028652E">
        <w:rPr>
          <w:rFonts w:ascii="Times New Roman" w:eastAsiaTheme="minorEastAsia" w:hAnsi="Times New Roman"/>
          <w:sz w:val="24"/>
          <w:szCs w:val="24"/>
        </w:rPr>
        <w:t xml:space="preserve">огут быть использованы при проектировании, оптимизации режима и фронта горных работ, обосновании экономических и технико-экономических решений и обогащения руд, а также в качестве отправных основ при планировании и разработке мероприятий по снижению себестоимости рудных продукций. </w:t>
      </w:r>
    </w:p>
    <w:p w:rsidR="00367478" w:rsidRPr="0028652E" w:rsidRDefault="00367478" w:rsidP="007C05E5">
      <w:pPr>
        <w:pStyle w:val="ac"/>
        <w:tabs>
          <w:tab w:val="left" w:pos="0"/>
          <w:tab w:val="left" w:pos="993"/>
        </w:tabs>
        <w:spacing w:line="360" w:lineRule="auto"/>
        <w:ind w:left="0" w:firstLine="709"/>
        <w:jc w:val="both"/>
        <w:rPr>
          <w:rFonts w:ascii="Times New Roman" w:eastAsiaTheme="minorEastAsia" w:hAnsi="Times New Roman"/>
          <w:sz w:val="24"/>
          <w:szCs w:val="24"/>
        </w:rPr>
      </w:pPr>
    </w:p>
    <w:p w:rsidR="00905F82" w:rsidRPr="000E2BC2" w:rsidRDefault="00905F82" w:rsidP="004E2A2C">
      <w:pPr>
        <w:pStyle w:val="ac"/>
        <w:numPr>
          <w:ilvl w:val="2"/>
          <w:numId w:val="22"/>
        </w:numPr>
        <w:tabs>
          <w:tab w:val="left" w:pos="0"/>
          <w:tab w:val="left" w:pos="1418"/>
        </w:tabs>
        <w:spacing w:line="360" w:lineRule="auto"/>
        <w:ind w:left="0" w:firstLine="709"/>
        <w:jc w:val="both"/>
        <w:rPr>
          <w:rFonts w:ascii="Times New Roman" w:eastAsiaTheme="minorEastAsia" w:hAnsi="Times New Roman"/>
          <w:sz w:val="24"/>
          <w:szCs w:val="24"/>
        </w:rPr>
      </w:pPr>
      <w:r w:rsidRPr="000E2BC2">
        <w:rPr>
          <w:rFonts w:ascii="Times New Roman" w:eastAsiaTheme="minorEastAsia" w:hAnsi="Times New Roman"/>
          <w:sz w:val="24"/>
          <w:szCs w:val="24"/>
        </w:rPr>
        <w:t xml:space="preserve">Компьютерные вычислительные алгоритмы </w:t>
      </w:r>
      <w:proofErr w:type="spellStart"/>
      <w:r w:rsidRPr="000E2BC2">
        <w:rPr>
          <w:rFonts w:ascii="Times New Roman" w:eastAsiaTheme="minorEastAsia" w:hAnsi="Times New Roman"/>
          <w:sz w:val="24"/>
          <w:szCs w:val="24"/>
        </w:rPr>
        <w:t>квалиметризации</w:t>
      </w:r>
      <w:proofErr w:type="spellEnd"/>
      <w:r w:rsidRPr="000E2BC2">
        <w:rPr>
          <w:rFonts w:ascii="Times New Roman" w:eastAsiaTheme="minorEastAsia" w:hAnsi="Times New Roman"/>
          <w:sz w:val="24"/>
          <w:szCs w:val="24"/>
        </w:rPr>
        <w:t xml:space="preserve"> геологического содержани</w:t>
      </w:r>
      <w:r w:rsidR="004C3065" w:rsidRPr="000E2BC2">
        <w:rPr>
          <w:rFonts w:ascii="Times New Roman" w:eastAsiaTheme="minorEastAsia" w:hAnsi="Times New Roman"/>
          <w:sz w:val="24"/>
          <w:szCs w:val="24"/>
        </w:rPr>
        <w:t xml:space="preserve">я по </w:t>
      </w:r>
      <w:proofErr w:type="spellStart"/>
      <w:r w:rsidR="004C3065" w:rsidRPr="000E2BC2">
        <w:rPr>
          <w:rFonts w:ascii="Times New Roman" w:eastAsiaTheme="minorEastAsia" w:hAnsi="Times New Roman"/>
          <w:sz w:val="24"/>
          <w:szCs w:val="24"/>
        </w:rPr>
        <w:t>геоиндикаторным</w:t>
      </w:r>
      <w:proofErr w:type="spellEnd"/>
      <w:r w:rsidR="004C3065" w:rsidRPr="000E2BC2">
        <w:rPr>
          <w:rFonts w:ascii="Times New Roman" w:eastAsiaTheme="minorEastAsia" w:hAnsi="Times New Roman"/>
          <w:sz w:val="24"/>
          <w:szCs w:val="24"/>
        </w:rPr>
        <w:t xml:space="preserve"> критериям</w:t>
      </w:r>
    </w:p>
    <w:p w:rsidR="005D2DC2" w:rsidRDefault="005D2DC2" w:rsidP="007C05E5">
      <w:pPr>
        <w:pStyle w:val="ac"/>
        <w:tabs>
          <w:tab w:val="left" w:pos="0"/>
          <w:tab w:val="left" w:pos="993"/>
        </w:tabs>
        <w:spacing w:after="0" w:line="360" w:lineRule="auto"/>
        <w:ind w:left="0" w:firstLine="709"/>
        <w:jc w:val="both"/>
        <w:rPr>
          <w:rFonts w:ascii="Times New Roman" w:eastAsiaTheme="minorEastAsia" w:hAnsi="Times New Roman"/>
          <w:sz w:val="24"/>
          <w:szCs w:val="24"/>
        </w:rPr>
      </w:pPr>
    </w:p>
    <w:p w:rsidR="00905F82" w:rsidRPr="0028652E" w:rsidRDefault="00905F82" w:rsidP="007C05E5">
      <w:pPr>
        <w:pStyle w:val="ac"/>
        <w:tabs>
          <w:tab w:val="left" w:pos="0"/>
          <w:tab w:val="left" w:pos="993"/>
        </w:tabs>
        <w:spacing w:after="0" w:line="360" w:lineRule="auto"/>
        <w:ind w:left="0" w:firstLine="709"/>
        <w:jc w:val="both"/>
        <w:rPr>
          <w:rFonts w:ascii="Times New Roman" w:eastAsiaTheme="minorEastAsia" w:hAnsi="Times New Roman"/>
          <w:sz w:val="24"/>
          <w:szCs w:val="24"/>
        </w:rPr>
      </w:pPr>
      <w:r w:rsidRPr="0028652E">
        <w:rPr>
          <w:rFonts w:ascii="Times New Roman" w:eastAsiaTheme="minorEastAsia" w:hAnsi="Times New Roman"/>
          <w:sz w:val="24"/>
          <w:szCs w:val="24"/>
        </w:rPr>
        <w:t xml:space="preserve">Обоснование компьютерных вычислительных алгоритмов </w:t>
      </w:r>
      <w:proofErr w:type="spellStart"/>
      <w:r w:rsidRPr="0028652E">
        <w:rPr>
          <w:rFonts w:ascii="Times New Roman" w:eastAsiaTheme="minorEastAsia" w:hAnsi="Times New Roman"/>
          <w:sz w:val="24"/>
          <w:szCs w:val="24"/>
        </w:rPr>
        <w:t>квалиметризации</w:t>
      </w:r>
      <w:proofErr w:type="spellEnd"/>
      <w:r w:rsidRPr="0028652E">
        <w:rPr>
          <w:rFonts w:ascii="Times New Roman" w:eastAsiaTheme="minorEastAsia" w:hAnsi="Times New Roman"/>
          <w:sz w:val="24"/>
          <w:szCs w:val="24"/>
        </w:rPr>
        <w:t xml:space="preserve"> геологического содержания полезного компонента проведено на базе результатов выбора эффективных </w:t>
      </w:r>
      <w:proofErr w:type="spellStart"/>
      <w:r w:rsidRPr="0028652E">
        <w:rPr>
          <w:rFonts w:ascii="Times New Roman" w:eastAsiaTheme="minorEastAsia" w:hAnsi="Times New Roman"/>
          <w:sz w:val="24"/>
          <w:szCs w:val="24"/>
        </w:rPr>
        <w:t>квалиметрических</w:t>
      </w:r>
      <w:proofErr w:type="spellEnd"/>
      <w:r w:rsidRPr="0028652E">
        <w:rPr>
          <w:rFonts w:ascii="Times New Roman" w:eastAsiaTheme="minorEastAsia" w:hAnsi="Times New Roman"/>
          <w:sz w:val="24"/>
          <w:szCs w:val="24"/>
        </w:rPr>
        <w:t xml:space="preserve"> </w:t>
      </w:r>
      <w:r w:rsidR="004C743C" w:rsidRPr="0028652E">
        <w:rPr>
          <w:rFonts w:ascii="Times New Roman" w:eastAsiaTheme="minorEastAsia" w:hAnsi="Times New Roman"/>
          <w:sz w:val="24"/>
          <w:szCs w:val="24"/>
        </w:rPr>
        <w:t>оценочн</w:t>
      </w:r>
      <w:r w:rsidR="004C743C">
        <w:rPr>
          <w:rFonts w:ascii="Times New Roman" w:eastAsiaTheme="minorEastAsia" w:hAnsi="Times New Roman"/>
          <w:sz w:val="24"/>
          <w:szCs w:val="24"/>
        </w:rPr>
        <w:t>ых</w:t>
      </w:r>
      <w:r w:rsidR="004C743C" w:rsidRPr="0028652E">
        <w:rPr>
          <w:rFonts w:ascii="Times New Roman" w:eastAsiaTheme="minorEastAsia" w:hAnsi="Times New Roman"/>
          <w:sz w:val="24"/>
          <w:szCs w:val="24"/>
        </w:rPr>
        <w:t xml:space="preserve"> </w:t>
      </w:r>
      <w:r w:rsidRPr="0028652E">
        <w:rPr>
          <w:rFonts w:ascii="Times New Roman" w:eastAsiaTheme="minorEastAsia" w:hAnsi="Times New Roman"/>
          <w:sz w:val="24"/>
          <w:szCs w:val="24"/>
        </w:rPr>
        <w:t>показателей до и после добычи</w:t>
      </w:r>
      <w:r w:rsidR="008257E2" w:rsidRPr="0028652E">
        <w:rPr>
          <w:rFonts w:ascii="Times New Roman" w:eastAsiaTheme="minorEastAsia" w:hAnsi="Times New Roman"/>
          <w:sz w:val="24"/>
          <w:szCs w:val="24"/>
        </w:rPr>
        <w:t xml:space="preserve">, с учетом уровня их </w:t>
      </w:r>
      <w:proofErr w:type="spellStart"/>
      <w:r w:rsidR="008257E2" w:rsidRPr="0028652E">
        <w:rPr>
          <w:rFonts w:ascii="Times New Roman" w:eastAsiaTheme="minorEastAsia" w:hAnsi="Times New Roman"/>
          <w:sz w:val="24"/>
          <w:szCs w:val="24"/>
        </w:rPr>
        <w:t>геоиндикаторной</w:t>
      </w:r>
      <w:proofErr w:type="spellEnd"/>
      <w:r w:rsidR="008257E2" w:rsidRPr="0028652E">
        <w:rPr>
          <w:rFonts w:ascii="Times New Roman" w:eastAsiaTheme="minorEastAsia" w:hAnsi="Times New Roman"/>
          <w:sz w:val="24"/>
          <w:szCs w:val="24"/>
        </w:rPr>
        <w:t xml:space="preserve"> значимости</w:t>
      </w:r>
    </w:p>
    <w:p w:rsidR="00905F82" w:rsidRPr="0028652E" w:rsidRDefault="00905F82" w:rsidP="007C05E5">
      <w:pPr>
        <w:pStyle w:val="ac"/>
        <w:tabs>
          <w:tab w:val="left" w:pos="0"/>
          <w:tab w:val="left" w:pos="993"/>
        </w:tabs>
        <w:spacing w:after="0" w:line="360" w:lineRule="auto"/>
        <w:ind w:left="0" w:firstLine="709"/>
        <w:jc w:val="both"/>
        <w:rPr>
          <w:rFonts w:ascii="Times New Roman" w:eastAsiaTheme="minorEastAsia" w:hAnsi="Times New Roman"/>
          <w:sz w:val="24"/>
          <w:szCs w:val="24"/>
        </w:rPr>
      </w:pPr>
      <w:r w:rsidRPr="0028652E">
        <w:rPr>
          <w:rFonts w:ascii="Times New Roman" w:eastAsiaTheme="minorEastAsia" w:hAnsi="Times New Roman"/>
          <w:sz w:val="24"/>
          <w:szCs w:val="24"/>
        </w:rPr>
        <w:t xml:space="preserve">Создание алгоритмов </w:t>
      </w:r>
      <w:proofErr w:type="spellStart"/>
      <w:r w:rsidRPr="0028652E">
        <w:rPr>
          <w:rFonts w:ascii="Times New Roman" w:eastAsiaTheme="minorEastAsia" w:hAnsi="Times New Roman"/>
          <w:sz w:val="24"/>
          <w:szCs w:val="24"/>
        </w:rPr>
        <w:t>квалиметризации</w:t>
      </w:r>
      <w:proofErr w:type="spellEnd"/>
      <w:r w:rsidRPr="0028652E">
        <w:rPr>
          <w:rFonts w:ascii="Times New Roman" w:eastAsiaTheme="minorEastAsia" w:hAnsi="Times New Roman"/>
          <w:sz w:val="24"/>
          <w:szCs w:val="24"/>
        </w:rPr>
        <w:t xml:space="preserve"> геологического содержания полезного компонента основаны на две последовательные этапы количественной оценки</w:t>
      </w:r>
      <w:r w:rsidR="004C743C">
        <w:rPr>
          <w:rFonts w:ascii="Times New Roman" w:eastAsiaTheme="minorEastAsia" w:hAnsi="Times New Roman"/>
          <w:sz w:val="24"/>
          <w:szCs w:val="24"/>
        </w:rPr>
        <w:t>:</w:t>
      </w:r>
    </w:p>
    <w:p w:rsidR="00905F82" w:rsidRPr="0028652E" w:rsidRDefault="00905F82" w:rsidP="004E2A2C">
      <w:pPr>
        <w:pStyle w:val="ac"/>
        <w:numPr>
          <w:ilvl w:val="0"/>
          <w:numId w:val="4"/>
        </w:numPr>
        <w:tabs>
          <w:tab w:val="left" w:pos="0"/>
          <w:tab w:val="left" w:pos="993"/>
        </w:tabs>
        <w:spacing w:after="0" w:line="360" w:lineRule="auto"/>
        <w:ind w:left="0" w:firstLine="709"/>
        <w:jc w:val="both"/>
        <w:rPr>
          <w:rFonts w:ascii="Times New Roman" w:eastAsiaTheme="minorEastAsia" w:hAnsi="Times New Roman"/>
          <w:sz w:val="24"/>
          <w:szCs w:val="24"/>
        </w:rPr>
      </w:pPr>
      <w:r w:rsidRPr="0028652E">
        <w:rPr>
          <w:rFonts w:ascii="Times New Roman" w:eastAsiaTheme="minorEastAsia" w:hAnsi="Times New Roman"/>
          <w:sz w:val="24"/>
          <w:szCs w:val="24"/>
        </w:rPr>
        <w:t xml:space="preserve">установление базовых (эталонных) </w:t>
      </w:r>
      <w:proofErr w:type="spellStart"/>
      <w:r w:rsidRPr="0028652E">
        <w:rPr>
          <w:rFonts w:ascii="Times New Roman" w:eastAsiaTheme="minorEastAsia" w:hAnsi="Times New Roman"/>
          <w:sz w:val="24"/>
          <w:szCs w:val="24"/>
        </w:rPr>
        <w:t>квалиметрических</w:t>
      </w:r>
      <w:proofErr w:type="spellEnd"/>
      <w:r w:rsidRPr="0028652E">
        <w:rPr>
          <w:rFonts w:ascii="Times New Roman" w:eastAsiaTheme="minorEastAsia" w:hAnsi="Times New Roman"/>
          <w:sz w:val="24"/>
          <w:szCs w:val="24"/>
        </w:rPr>
        <w:t xml:space="preserve"> </w:t>
      </w:r>
      <w:r w:rsidR="004C743C" w:rsidRPr="0028652E">
        <w:rPr>
          <w:rFonts w:ascii="Times New Roman" w:eastAsiaTheme="minorEastAsia" w:hAnsi="Times New Roman"/>
          <w:sz w:val="24"/>
          <w:szCs w:val="24"/>
        </w:rPr>
        <w:t>оценочн</w:t>
      </w:r>
      <w:r w:rsidR="004C743C">
        <w:rPr>
          <w:rFonts w:ascii="Times New Roman" w:eastAsiaTheme="minorEastAsia" w:hAnsi="Times New Roman"/>
          <w:sz w:val="24"/>
          <w:szCs w:val="24"/>
        </w:rPr>
        <w:t>ых</w:t>
      </w:r>
      <w:r w:rsidR="004C743C" w:rsidRPr="0028652E">
        <w:rPr>
          <w:rFonts w:ascii="Times New Roman" w:eastAsiaTheme="minorEastAsia" w:hAnsi="Times New Roman"/>
          <w:sz w:val="24"/>
          <w:szCs w:val="24"/>
        </w:rPr>
        <w:t xml:space="preserve"> </w:t>
      </w:r>
      <w:r w:rsidRPr="0028652E">
        <w:rPr>
          <w:rFonts w:ascii="Times New Roman" w:eastAsiaTheme="minorEastAsia" w:hAnsi="Times New Roman"/>
          <w:sz w:val="24"/>
          <w:szCs w:val="24"/>
        </w:rPr>
        <w:t>показателей геологического содержания полезного компонента до и после добычи</w:t>
      </w:r>
      <w:r w:rsidR="004C743C">
        <w:rPr>
          <w:rFonts w:ascii="Times New Roman" w:eastAsiaTheme="minorEastAsia" w:hAnsi="Times New Roman"/>
          <w:sz w:val="24"/>
          <w:szCs w:val="24"/>
        </w:rPr>
        <w:t xml:space="preserve"> по данным рудного массива</w:t>
      </w:r>
      <w:r w:rsidRPr="0028652E">
        <w:rPr>
          <w:rFonts w:ascii="Times New Roman" w:eastAsiaTheme="minorEastAsia" w:hAnsi="Times New Roman"/>
          <w:sz w:val="24"/>
          <w:szCs w:val="24"/>
        </w:rPr>
        <w:t>;</w:t>
      </w:r>
    </w:p>
    <w:p w:rsidR="00905F82" w:rsidRPr="0028652E" w:rsidRDefault="00905F82" w:rsidP="004E2A2C">
      <w:pPr>
        <w:pStyle w:val="ac"/>
        <w:numPr>
          <w:ilvl w:val="0"/>
          <w:numId w:val="4"/>
        </w:numPr>
        <w:tabs>
          <w:tab w:val="left" w:pos="0"/>
          <w:tab w:val="left" w:pos="993"/>
        </w:tabs>
        <w:spacing w:after="0" w:line="360" w:lineRule="auto"/>
        <w:ind w:left="0" w:firstLine="709"/>
        <w:jc w:val="both"/>
        <w:rPr>
          <w:rFonts w:ascii="Times New Roman" w:eastAsiaTheme="minorEastAsia" w:hAnsi="Times New Roman"/>
          <w:sz w:val="24"/>
          <w:szCs w:val="24"/>
        </w:rPr>
      </w:pPr>
      <w:r w:rsidRPr="0028652E">
        <w:rPr>
          <w:rFonts w:ascii="Times New Roman" w:eastAsiaTheme="minorEastAsia" w:hAnsi="Times New Roman"/>
          <w:sz w:val="24"/>
          <w:szCs w:val="24"/>
        </w:rPr>
        <w:t xml:space="preserve">оценка уровня геологического содержания полезного компонента по единичным </w:t>
      </w:r>
      <w:proofErr w:type="spellStart"/>
      <w:r w:rsidRPr="0028652E">
        <w:rPr>
          <w:rFonts w:ascii="Times New Roman" w:eastAsiaTheme="minorEastAsia" w:hAnsi="Times New Roman"/>
          <w:sz w:val="24"/>
          <w:szCs w:val="24"/>
        </w:rPr>
        <w:t>квалиметрическим</w:t>
      </w:r>
      <w:proofErr w:type="spellEnd"/>
      <w:r w:rsidRPr="0028652E">
        <w:rPr>
          <w:rFonts w:ascii="Times New Roman" w:eastAsiaTheme="minorEastAsia" w:hAnsi="Times New Roman"/>
          <w:sz w:val="24"/>
          <w:szCs w:val="24"/>
        </w:rPr>
        <w:t xml:space="preserve"> показателям и комплексно с учётом взаимосвязи </w:t>
      </w:r>
      <w:r w:rsidR="004C743C">
        <w:rPr>
          <w:rFonts w:ascii="Times New Roman" w:eastAsiaTheme="minorEastAsia" w:hAnsi="Times New Roman"/>
          <w:sz w:val="24"/>
          <w:szCs w:val="24"/>
        </w:rPr>
        <w:t>их формирования при</w:t>
      </w:r>
      <w:r w:rsidRPr="0028652E">
        <w:rPr>
          <w:rFonts w:ascii="Times New Roman" w:eastAsiaTheme="minorEastAsia" w:hAnsi="Times New Roman"/>
          <w:sz w:val="24"/>
          <w:szCs w:val="24"/>
        </w:rPr>
        <w:t xml:space="preserve"> добыч</w:t>
      </w:r>
      <w:r w:rsidR="004C743C">
        <w:rPr>
          <w:rFonts w:ascii="Times New Roman" w:eastAsiaTheme="minorEastAsia" w:hAnsi="Times New Roman"/>
          <w:sz w:val="24"/>
          <w:szCs w:val="24"/>
        </w:rPr>
        <w:t>е</w:t>
      </w:r>
      <w:r w:rsidRPr="0028652E">
        <w:rPr>
          <w:rFonts w:ascii="Times New Roman" w:eastAsiaTheme="minorEastAsia" w:hAnsi="Times New Roman"/>
          <w:sz w:val="24"/>
          <w:szCs w:val="24"/>
        </w:rPr>
        <w:t xml:space="preserve">. </w:t>
      </w:r>
    </w:p>
    <w:p w:rsidR="004C743C" w:rsidRPr="0028652E" w:rsidRDefault="004C743C" w:rsidP="007C05E5">
      <w:pPr>
        <w:pStyle w:val="ac"/>
        <w:tabs>
          <w:tab w:val="left" w:pos="0"/>
          <w:tab w:val="left" w:pos="993"/>
        </w:tabs>
        <w:spacing w:after="0" w:line="360" w:lineRule="auto"/>
        <w:ind w:left="0" w:firstLine="709"/>
        <w:jc w:val="both"/>
        <w:rPr>
          <w:rFonts w:ascii="Times New Roman" w:eastAsiaTheme="minorEastAsia" w:hAnsi="Times New Roman"/>
          <w:sz w:val="24"/>
          <w:szCs w:val="24"/>
        </w:rPr>
      </w:pPr>
      <w:r w:rsidRPr="0028652E">
        <w:rPr>
          <w:rFonts w:ascii="Times New Roman" w:eastAsiaTheme="minorEastAsia" w:hAnsi="Times New Roman"/>
          <w:sz w:val="24"/>
          <w:szCs w:val="24"/>
        </w:rPr>
        <w:t xml:space="preserve">Алгоритмы расчета </w:t>
      </w:r>
      <w:proofErr w:type="spellStart"/>
      <w:r w:rsidRPr="0028652E">
        <w:rPr>
          <w:rFonts w:ascii="Times New Roman" w:eastAsiaTheme="minorEastAsia" w:hAnsi="Times New Roman"/>
          <w:sz w:val="24"/>
          <w:szCs w:val="24"/>
        </w:rPr>
        <w:t>квалиметрической</w:t>
      </w:r>
      <w:proofErr w:type="spellEnd"/>
      <w:r w:rsidRPr="0028652E">
        <w:rPr>
          <w:rFonts w:ascii="Times New Roman" w:eastAsiaTheme="minorEastAsia" w:hAnsi="Times New Roman"/>
          <w:sz w:val="24"/>
          <w:szCs w:val="24"/>
        </w:rPr>
        <w:t xml:space="preserve"> оценки определения среднего содержания компонента как главного показателя качества </w:t>
      </w:r>
      <w:r>
        <w:rPr>
          <w:rFonts w:ascii="Times New Roman" w:eastAsiaTheme="minorEastAsia" w:hAnsi="Times New Roman"/>
          <w:sz w:val="24"/>
          <w:szCs w:val="24"/>
        </w:rPr>
        <w:t>руд</w:t>
      </w:r>
      <w:r w:rsidRPr="0028652E">
        <w:rPr>
          <w:rFonts w:ascii="Times New Roman" w:eastAsiaTheme="minorEastAsia" w:hAnsi="Times New Roman"/>
          <w:sz w:val="24"/>
          <w:szCs w:val="24"/>
        </w:rPr>
        <w:t xml:space="preserve"> обоснованы применительно к условиям запаса до его извлечения и выхода его при добыче. </w:t>
      </w:r>
    </w:p>
    <w:p w:rsidR="00905F82" w:rsidRPr="00280F9B" w:rsidRDefault="008257E2" w:rsidP="007C05E5">
      <w:pPr>
        <w:pStyle w:val="ac"/>
        <w:tabs>
          <w:tab w:val="left" w:pos="0"/>
          <w:tab w:val="left" w:pos="993"/>
        </w:tabs>
        <w:spacing w:after="0" w:line="360" w:lineRule="auto"/>
        <w:ind w:left="0" w:firstLine="709"/>
        <w:jc w:val="both"/>
        <w:rPr>
          <w:rFonts w:ascii="Times New Roman" w:eastAsiaTheme="minorEastAsia" w:hAnsi="Times New Roman"/>
          <w:sz w:val="24"/>
          <w:szCs w:val="24"/>
        </w:rPr>
      </w:pPr>
      <w:r w:rsidRPr="00280F9B">
        <w:rPr>
          <w:rFonts w:ascii="Times New Roman" w:eastAsiaTheme="minorEastAsia" w:hAnsi="Times New Roman"/>
          <w:sz w:val="24"/>
          <w:szCs w:val="24"/>
        </w:rPr>
        <w:t>А</w:t>
      </w:r>
      <w:r w:rsidR="00905F82" w:rsidRPr="00280F9B">
        <w:rPr>
          <w:rFonts w:ascii="Times New Roman" w:eastAsiaTheme="minorEastAsia" w:hAnsi="Times New Roman"/>
          <w:sz w:val="24"/>
          <w:szCs w:val="24"/>
        </w:rPr>
        <w:t xml:space="preserve">. Алгоритмы расчёта </w:t>
      </w:r>
      <w:proofErr w:type="spellStart"/>
      <w:r w:rsidR="00905F82" w:rsidRPr="00280F9B">
        <w:rPr>
          <w:rFonts w:ascii="Times New Roman" w:eastAsiaTheme="minorEastAsia" w:hAnsi="Times New Roman"/>
          <w:sz w:val="24"/>
          <w:szCs w:val="24"/>
        </w:rPr>
        <w:t>квалиметрической</w:t>
      </w:r>
      <w:proofErr w:type="spellEnd"/>
      <w:r w:rsidR="00905F82" w:rsidRPr="00280F9B">
        <w:rPr>
          <w:rFonts w:ascii="Times New Roman" w:eastAsiaTheme="minorEastAsia" w:hAnsi="Times New Roman"/>
          <w:sz w:val="24"/>
          <w:szCs w:val="24"/>
        </w:rPr>
        <w:t xml:space="preserve"> оценки выхода качества руд через средне</w:t>
      </w:r>
      <w:r w:rsidR="004C743C" w:rsidRPr="00280F9B">
        <w:rPr>
          <w:rFonts w:ascii="Times New Roman" w:eastAsiaTheme="minorEastAsia" w:hAnsi="Times New Roman"/>
          <w:sz w:val="24"/>
          <w:szCs w:val="24"/>
        </w:rPr>
        <w:t>е</w:t>
      </w:r>
      <w:r w:rsidR="00905F82" w:rsidRPr="00280F9B">
        <w:rPr>
          <w:rFonts w:ascii="Times New Roman" w:eastAsiaTheme="minorEastAsia" w:hAnsi="Times New Roman"/>
          <w:sz w:val="24"/>
          <w:szCs w:val="24"/>
        </w:rPr>
        <w:t xml:space="preserve"> значени</w:t>
      </w:r>
      <w:r w:rsidR="004C743C" w:rsidRPr="00280F9B">
        <w:rPr>
          <w:rFonts w:ascii="Times New Roman" w:eastAsiaTheme="minorEastAsia" w:hAnsi="Times New Roman"/>
          <w:sz w:val="24"/>
          <w:szCs w:val="24"/>
        </w:rPr>
        <w:t>е</w:t>
      </w:r>
      <w:r w:rsidR="00905F82" w:rsidRPr="00280F9B">
        <w:rPr>
          <w:rFonts w:ascii="Times New Roman" w:eastAsiaTheme="minorEastAsia" w:hAnsi="Times New Roman"/>
          <w:sz w:val="24"/>
          <w:szCs w:val="24"/>
        </w:rPr>
        <w:t xml:space="preserve"> содержани</w:t>
      </w:r>
      <w:r w:rsidR="004C743C" w:rsidRPr="00280F9B">
        <w:rPr>
          <w:rFonts w:ascii="Times New Roman" w:eastAsiaTheme="minorEastAsia" w:hAnsi="Times New Roman"/>
          <w:sz w:val="24"/>
          <w:szCs w:val="24"/>
        </w:rPr>
        <w:t>й</w:t>
      </w:r>
      <w:r w:rsidRPr="00280F9B">
        <w:rPr>
          <w:rFonts w:ascii="Times New Roman" w:eastAsiaTheme="minorEastAsia" w:hAnsi="Times New Roman"/>
          <w:sz w:val="24"/>
          <w:szCs w:val="24"/>
        </w:rPr>
        <w:t xml:space="preserve"> полезного </w:t>
      </w:r>
      <w:r w:rsidR="00905F82" w:rsidRPr="00280F9B">
        <w:rPr>
          <w:rFonts w:ascii="Times New Roman" w:eastAsiaTheme="minorEastAsia" w:hAnsi="Times New Roman"/>
          <w:sz w:val="24"/>
          <w:szCs w:val="24"/>
        </w:rPr>
        <w:t>компонента</w:t>
      </w:r>
      <w:r w:rsidR="004C743C" w:rsidRPr="00280F9B">
        <w:rPr>
          <w:rFonts w:ascii="Times New Roman" w:eastAsiaTheme="minorEastAsia" w:hAnsi="Times New Roman"/>
          <w:sz w:val="24"/>
          <w:szCs w:val="24"/>
        </w:rPr>
        <w:t xml:space="preserve"> до добычи</w:t>
      </w:r>
      <w:r w:rsidR="00905F82" w:rsidRPr="00280F9B">
        <w:rPr>
          <w:rFonts w:ascii="Times New Roman" w:eastAsiaTheme="minorEastAsia" w:hAnsi="Times New Roman"/>
          <w:sz w:val="24"/>
          <w:szCs w:val="24"/>
        </w:rPr>
        <w:t xml:space="preserve"> в пределах запаса руд</w:t>
      </w:r>
      <w:r w:rsidR="004C743C" w:rsidRPr="00280F9B">
        <w:rPr>
          <w:rFonts w:ascii="Times New Roman" w:eastAsiaTheme="minorEastAsia" w:hAnsi="Times New Roman"/>
          <w:sz w:val="24"/>
          <w:szCs w:val="24"/>
        </w:rPr>
        <w:t>.</w:t>
      </w:r>
    </w:p>
    <w:p w:rsidR="00905F82" w:rsidRPr="0028652E" w:rsidRDefault="00905F82" w:rsidP="007C05E5">
      <w:pPr>
        <w:pStyle w:val="ac"/>
        <w:tabs>
          <w:tab w:val="left" w:pos="0"/>
          <w:tab w:val="left" w:pos="993"/>
        </w:tabs>
        <w:spacing w:after="0" w:line="360" w:lineRule="auto"/>
        <w:ind w:left="0" w:firstLine="709"/>
        <w:jc w:val="both"/>
        <w:rPr>
          <w:rFonts w:ascii="Times New Roman" w:eastAsiaTheme="minorEastAsia" w:hAnsi="Times New Roman"/>
          <w:sz w:val="24"/>
          <w:szCs w:val="24"/>
        </w:rPr>
      </w:pPr>
      <w:r w:rsidRPr="0028652E">
        <w:rPr>
          <w:rFonts w:ascii="Times New Roman" w:eastAsiaTheme="minorEastAsia" w:hAnsi="Times New Roman"/>
          <w:sz w:val="24"/>
          <w:szCs w:val="24"/>
        </w:rPr>
        <w:t>Алгоритм</w:t>
      </w:r>
      <w:r w:rsidR="007B3001">
        <w:rPr>
          <w:rFonts w:ascii="Times New Roman" w:eastAsiaTheme="minorEastAsia" w:hAnsi="Times New Roman"/>
          <w:sz w:val="24"/>
          <w:szCs w:val="24"/>
        </w:rPr>
        <w:t>ы</w:t>
      </w:r>
      <w:r w:rsidRPr="0028652E">
        <w:rPr>
          <w:rFonts w:ascii="Times New Roman" w:eastAsiaTheme="minorEastAsia" w:hAnsi="Times New Roman"/>
          <w:sz w:val="24"/>
          <w:szCs w:val="24"/>
        </w:rPr>
        <w:t xml:space="preserve"> расчета </w:t>
      </w:r>
      <w:proofErr w:type="spellStart"/>
      <w:r w:rsidRPr="0028652E">
        <w:rPr>
          <w:rFonts w:ascii="Times New Roman" w:eastAsiaTheme="minorEastAsia" w:hAnsi="Times New Roman"/>
          <w:sz w:val="24"/>
          <w:szCs w:val="24"/>
        </w:rPr>
        <w:t>квалиметрической</w:t>
      </w:r>
      <w:proofErr w:type="spellEnd"/>
      <w:r w:rsidRPr="0028652E">
        <w:rPr>
          <w:rFonts w:ascii="Times New Roman" w:eastAsiaTheme="minorEastAsia" w:hAnsi="Times New Roman"/>
          <w:sz w:val="24"/>
          <w:szCs w:val="24"/>
        </w:rPr>
        <w:t xml:space="preserve"> оценки определения среднего содержания полезного компонента по рудному массиву до его извлечения из недр</w:t>
      </w:r>
      <w:r w:rsidR="004C743C">
        <w:rPr>
          <w:rFonts w:ascii="Times New Roman" w:eastAsiaTheme="minorEastAsia" w:hAnsi="Times New Roman"/>
          <w:sz w:val="24"/>
          <w:szCs w:val="24"/>
        </w:rPr>
        <w:t xml:space="preserve"> созданы на базе геолого-геометрических данных рудного тела и по его участкам</w:t>
      </w:r>
      <w:r w:rsidRPr="0028652E">
        <w:rPr>
          <w:rFonts w:ascii="Times New Roman" w:eastAsiaTheme="minorEastAsia" w:hAnsi="Times New Roman"/>
          <w:sz w:val="24"/>
          <w:szCs w:val="24"/>
        </w:rPr>
        <w:t xml:space="preserve">. </w:t>
      </w:r>
    </w:p>
    <w:p w:rsidR="00905F82" w:rsidRPr="0028652E" w:rsidRDefault="00905F82" w:rsidP="007C05E5">
      <w:pPr>
        <w:pStyle w:val="ac"/>
        <w:tabs>
          <w:tab w:val="left" w:pos="0"/>
          <w:tab w:val="left" w:pos="993"/>
        </w:tabs>
        <w:spacing w:after="0" w:line="360" w:lineRule="auto"/>
        <w:ind w:left="0" w:firstLine="709"/>
        <w:jc w:val="both"/>
        <w:rPr>
          <w:rFonts w:ascii="Times New Roman" w:eastAsiaTheme="minorEastAsia" w:hAnsi="Times New Roman"/>
          <w:sz w:val="24"/>
          <w:szCs w:val="24"/>
        </w:rPr>
      </w:pPr>
      <w:proofErr w:type="spellStart"/>
      <w:r w:rsidRPr="0028652E">
        <w:rPr>
          <w:rFonts w:ascii="Times New Roman" w:eastAsiaTheme="minorEastAsia" w:hAnsi="Times New Roman"/>
          <w:sz w:val="24"/>
          <w:szCs w:val="24"/>
        </w:rPr>
        <w:t>Квалиметрическая</w:t>
      </w:r>
      <w:proofErr w:type="spellEnd"/>
      <w:r w:rsidRPr="0028652E">
        <w:rPr>
          <w:rFonts w:ascii="Times New Roman" w:eastAsiaTheme="minorEastAsia" w:hAnsi="Times New Roman"/>
          <w:sz w:val="24"/>
          <w:szCs w:val="24"/>
        </w:rPr>
        <w:t xml:space="preserve"> оценка расчета выхода качества руды до добычи определяется как </w:t>
      </w:r>
      <w:r w:rsidR="008257E2" w:rsidRPr="0028652E">
        <w:rPr>
          <w:rFonts w:ascii="Times New Roman" w:eastAsiaTheme="minorEastAsia" w:hAnsi="Times New Roman"/>
          <w:sz w:val="24"/>
          <w:szCs w:val="24"/>
        </w:rPr>
        <w:t xml:space="preserve">расчетное </w:t>
      </w:r>
      <w:r w:rsidRPr="0028652E">
        <w:rPr>
          <w:rFonts w:ascii="Times New Roman" w:eastAsiaTheme="minorEastAsia" w:hAnsi="Times New Roman"/>
          <w:sz w:val="24"/>
          <w:szCs w:val="24"/>
        </w:rPr>
        <w:t xml:space="preserve">среднее содержание полезного компонента в массиве в пределах контурах запаса залежи по аналитическим и вероятностно-статистическим </w:t>
      </w:r>
      <w:r w:rsidR="004C743C">
        <w:rPr>
          <w:rFonts w:ascii="Times New Roman" w:eastAsiaTheme="minorEastAsia" w:hAnsi="Times New Roman"/>
          <w:sz w:val="24"/>
          <w:szCs w:val="24"/>
        </w:rPr>
        <w:t>формулам</w:t>
      </w:r>
      <w:r w:rsidRPr="0028652E">
        <w:rPr>
          <w:rFonts w:ascii="Times New Roman" w:eastAsiaTheme="minorEastAsia" w:hAnsi="Times New Roman"/>
          <w:sz w:val="24"/>
          <w:szCs w:val="24"/>
        </w:rPr>
        <w:t xml:space="preserve">. </w:t>
      </w:r>
    </w:p>
    <w:p w:rsidR="00905F82" w:rsidRDefault="00905F82" w:rsidP="007C05E5">
      <w:pPr>
        <w:pStyle w:val="ac"/>
        <w:tabs>
          <w:tab w:val="left" w:pos="0"/>
          <w:tab w:val="left" w:pos="993"/>
        </w:tabs>
        <w:spacing w:after="0" w:line="360" w:lineRule="auto"/>
        <w:ind w:left="0" w:firstLine="709"/>
        <w:jc w:val="both"/>
        <w:rPr>
          <w:rFonts w:ascii="Times New Roman" w:eastAsiaTheme="minorEastAsia" w:hAnsi="Times New Roman"/>
          <w:sz w:val="24"/>
          <w:szCs w:val="24"/>
        </w:rPr>
      </w:pPr>
      <w:r w:rsidRPr="0028652E">
        <w:rPr>
          <w:rFonts w:ascii="Times New Roman" w:eastAsiaTheme="minorEastAsia" w:hAnsi="Times New Roman"/>
          <w:sz w:val="24"/>
          <w:szCs w:val="24"/>
        </w:rPr>
        <w:lastRenderedPageBreak/>
        <w:t xml:space="preserve">Расчетное значение среднего содержания полезного компонента </w:t>
      </w:r>
      <m:oMath>
        <m:d>
          <m:dPr>
            <m:ctrlPr>
              <w:rPr>
                <w:rFonts w:ascii="Cambria Math" w:eastAsiaTheme="minorEastAsia" w:hAnsi="Cambria Math"/>
                <w:i/>
                <w:sz w:val="24"/>
                <w:szCs w:val="24"/>
              </w:rPr>
            </m:ctrlPr>
          </m:dPr>
          <m:e>
            <m:sSub>
              <m:sSubPr>
                <m:ctrlPr>
                  <w:rPr>
                    <w:rFonts w:ascii="Cambria Math" w:eastAsiaTheme="minorEastAsia" w:hAnsi="Cambria Math"/>
                    <w:i/>
                    <w:sz w:val="24"/>
                    <w:szCs w:val="24"/>
                  </w:rPr>
                </m:ctrlPr>
              </m:sSubPr>
              <m:e>
                <m:acc>
                  <m:accPr>
                    <m:chr m:val="̅"/>
                    <m:ctrlPr>
                      <w:rPr>
                        <w:rFonts w:ascii="Cambria Math" w:eastAsiaTheme="minorEastAsia" w:hAnsi="Cambria Math"/>
                        <w:i/>
                        <w:sz w:val="24"/>
                        <w:szCs w:val="24"/>
                      </w:rPr>
                    </m:ctrlPr>
                  </m:accPr>
                  <m:e>
                    <m:r>
                      <w:rPr>
                        <w:rFonts w:ascii="Cambria Math" w:eastAsiaTheme="minorEastAsia" w:hAnsi="Cambria Math"/>
                        <w:sz w:val="24"/>
                        <w:szCs w:val="24"/>
                      </w:rPr>
                      <m:t>x</m:t>
                    </m:r>
                  </m:e>
                </m:acc>
              </m:e>
              <m:sub>
                <m:r>
                  <w:rPr>
                    <w:rFonts w:ascii="Cambria Math" w:eastAsiaTheme="minorEastAsia" w:hAnsi="Cambria Math"/>
                    <w:sz w:val="24"/>
                    <w:szCs w:val="24"/>
                  </w:rPr>
                  <m:t>ср</m:t>
                </m:r>
              </m:sub>
            </m:sSub>
          </m:e>
        </m:d>
      </m:oMath>
      <w:r w:rsidR="008257E2" w:rsidRPr="0028652E">
        <w:rPr>
          <w:rFonts w:ascii="Times New Roman" w:eastAsiaTheme="minorEastAsia" w:hAnsi="Times New Roman"/>
          <w:sz w:val="24"/>
          <w:szCs w:val="24"/>
        </w:rPr>
        <w:t xml:space="preserve"> </w:t>
      </w:r>
      <w:r w:rsidRPr="0028652E">
        <w:rPr>
          <w:rFonts w:ascii="Times New Roman" w:eastAsiaTheme="minorEastAsia" w:hAnsi="Times New Roman"/>
          <w:sz w:val="24"/>
          <w:szCs w:val="24"/>
        </w:rPr>
        <w:t xml:space="preserve">по аналитическим оценкам подсчитываются через функциональные зависимости его значении от величин моды </w:t>
      </w:r>
      <m:oMath>
        <m:d>
          <m:dPr>
            <m:ctrlPr>
              <w:rPr>
                <w:rFonts w:ascii="Cambria Math" w:eastAsiaTheme="minorEastAsia" w:hAnsi="Cambria Math"/>
                <w:i/>
                <w:sz w:val="24"/>
                <w:szCs w:val="24"/>
              </w:rPr>
            </m:ctrlPr>
          </m:dPr>
          <m:e>
            <m:sSub>
              <m:sSubPr>
                <m:ctrlPr>
                  <w:rPr>
                    <w:rFonts w:ascii="Cambria Math" w:eastAsiaTheme="minorEastAsia" w:hAnsi="Cambria Math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eastAsiaTheme="minorEastAsia" w:hAnsi="Cambria Math"/>
                    <w:sz w:val="24"/>
                    <w:szCs w:val="24"/>
                  </w:rPr>
                  <m:t>x</m:t>
                </m:r>
              </m:e>
              <m:sub>
                <m:sSub>
                  <m:sSubPr>
                    <m:ctrlPr>
                      <w:rPr>
                        <w:rFonts w:ascii="Cambria Math" w:eastAsiaTheme="minorEastAsia" w:hAnsi="Cambria Math"/>
                        <w:i/>
                        <w:sz w:val="24"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/>
                        <w:sz w:val="24"/>
                        <w:szCs w:val="24"/>
                      </w:rPr>
                      <m:t>m</m:t>
                    </m:r>
                  </m:e>
                  <m:sub>
                    <m:r>
                      <w:rPr>
                        <w:rFonts w:ascii="Cambria Math" w:eastAsiaTheme="minorEastAsia" w:hAnsi="Cambria Math"/>
                        <w:sz w:val="24"/>
                        <w:szCs w:val="24"/>
                      </w:rPr>
                      <m:t>0</m:t>
                    </m:r>
                  </m:sub>
                </m:sSub>
              </m:sub>
            </m:sSub>
          </m:e>
        </m:d>
      </m:oMath>
      <w:r w:rsidRPr="0028652E">
        <w:rPr>
          <w:rFonts w:ascii="Times New Roman" w:eastAsiaTheme="minorEastAsia" w:hAnsi="Times New Roman"/>
          <w:sz w:val="24"/>
          <w:szCs w:val="24"/>
        </w:rPr>
        <w:t>, асимметрии (</w:t>
      </w:r>
      <w:r w:rsidRPr="0028652E">
        <w:rPr>
          <w:rFonts w:ascii="Times New Roman" w:eastAsiaTheme="minorEastAsia" w:hAnsi="Times New Roman"/>
          <w:sz w:val="24"/>
          <w:szCs w:val="24"/>
          <w:lang w:val="en-US"/>
        </w:rPr>
        <w:t>A</w:t>
      </w:r>
      <w:r w:rsidRPr="0028652E">
        <w:rPr>
          <w:rFonts w:ascii="Times New Roman" w:eastAsiaTheme="minorEastAsia" w:hAnsi="Times New Roman"/>
          <w:sz w:val="24"/>
          <w:szCs w:val="24"/>
        </w:rPr>
        <w:t xml:space="preserve">) и медианы </w:t>
      </w:r>
      <m:oMath>
        <m:d>
          <m:dPr>
            <m:ctrlPr>
              <w:rPr>
                <w:rFonts w:ascii="Cambria Math" w:eastAsiaTheme="minorEastAsia" w:hAnsi="Cambria Math"/>
                <w:i/>
                <w:sz w:val="24"/>
                <w:szCs w:val="24"/>
              </w:rPr>
            </m:ctrlPr>
          </m:dPr>
          <m:e>
            <m:sSub>
              <m:sSubPr>
                <m:ctrlPr>
                  <w:rPr>
                    <w:rFonts w:ascii="Cambria Math" w:eastAsiaTheme="minorEastAsia" w:hAnsi="Cambria Math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eastAsiaTheme="minorEastAsia" w:hAnsi="Cambria Math"/>
                    <w:sz w:val="24"/>
                    <w:szCs w:val="24"/>
                  </w:rPr>
                  <m:t>x</m:t>
                </m:r>
              </m:e>
              <m:sub>
                <m:sSub>
                  <m:sSubPr>
                    <m:ctrlPr>
                      <w:rPr>
                        <w:rFonts w:ascii="Cambria Math" w:eastAsiaTheme="minorEastAsia" w:hAnsi="Cambria Math"/>
                        <w:i/>
                        <w:sz w:val="24"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/>
                        <w:sz w:val="24"/>
                        <w:szCs w:val="24"/>
                      </w:rPr>
                      <m:t>m</m:t>
                    </m:r>
                  </m:e>
                  <m:sub>
                    <m:r>
                      <w:rPr>
                        <w:rFonts w:ascii="Cambria Math" w:eastAsiaTheme="minorEastAsia" w:hAnsi="Cambria Math"/>
                        <w:sz w:val="24"/>
                        <w:szCs w:val="24"/>
                        <w:lang w:val="en-US"/>
                      </w:rPr>
                      <m:t>e</m:t>
                    </m:r>
                  </m:sub>
                </m:sSub>
              </m:sub>
            </m:sSub>
          </m:e>
        </m:d>
      </m:oMath>
      <w:r w:rsidRPr="0028652E">
        <w:rPr>
          <w:rFonts w:ascii="Times New Roman" w:eastAsiaTheme="minorEastAsia" w:hAnsi="Times New Roman"/>
          <w:sz w:val="24"/>
          <w:szCs w:val="24"/>
        </w:rPr>
        <w:t>, распространения полезного компонента</w:t>
      </w:r>
      <w:r w:rsidR="004C743C">
        <w:rPr>
          <w:rFonts w:ascii="Times New Roman" w:eastAsiaTheme="minorEastAsia" w:hAnsi="Times New Roman"/>
          <w:sz w:val="24"/>
          <w:szCs w:val="24"/>
        </w:rPr>
        <w:t>,</w:t>
      </w:r>
      <w:r w:rsidRPr="0028652E">
        <w:rPr>
          <w:rFonts w:ascii="Times New Roman" w:eastAsiaTheme="minorEastAsia" w:hAnsi="Times New Roman"/>
          <w:sz w:val="24"/>
          <w:szCs w:val="24"/>
        </w:rPr>
        <w:t xml:space="preserve"> выведенных профессорами Пирсоном и Келли, [5]</w:t>
      </w:r>
      <w:r w:rsidR="004C743C">
        <w:rPr>
          <w:rFonts w:ascii="Times New Roman" w:eastAsiaTheme="minorEastAsia" w:hAnsi="Times New Roman"/>
          <w:sz w:val="24"/>
          <w:szCs w:val="24"/>
        </w:rPr>
        <w:t>,</w:t>
      </w:r>
      <w:r w:rsidRPr="0028652E">
        <w:rPr>
          <w:rFonts w:ascii="Times New Roman" w:eastAsiaTheme="minorEastAsia" w:hAnsi="Times New Roman"/>
          <w:sz w:val="24"/>
          <w:szCs w:val="24"/>
        </w:rPr>
        <w:t xml:space="preserve"> с некоторым преобразованием которые имеют вид</w:t>
      </w:r>
    </w:p>
    <w:p w:rsidR="000D5865" w:rsidRDefault="000D5865" w:rsidP="007C05E5">
      <w:pPr>
        <w:pStyle w:val="ac"/>
        <w:tabs>
          <w:tab w:val="left" w:pos="0"/>
          <w:tab w:val="left" w:pos="993"/>
        </w:tabs>
        <w:spacing w:after="0" w:line="360" w:lineRule="auto"/>
        <w:ind w:left="0" w:firstLine="709"/>
        <w:jc w:val="both"/>
        <w:rPr>
          <w:rFonts w:ascii="Times New Roman" w:eastAsiaTheme="minorEastAsia" w:hAnsi="Times New Roman"/>
          <w:sz w:val="24"/>
          <w:szCs w:val="24"/>
        </w:rPr>
      </w:pPr>
    </w:p>
    <w:p w:rsidR="00905F82" w:rsidRDefault="00D75516" w:rsidP="007C05E5">
      <w:pPr>
        <w:pStyle w:val="ac"/>
        <w:tabs>
          <w:tab w:val="left" w:pos="0"/>
          <w:tab w:val="left" w:pos="993"/>
        </w:tabs>
        <w:spacing w:after="0" w:line="360" w:lineRule="auto"/>
        <w:ind w:left="0" w:firstLine="709"/>
        <w:jc w:val="right"/>
        <w:rPr>
          <w:rFonts w:ascii="Times New Roman" w:eastAsiaTheme="minorEastAsia" w:hAnsi="Times New Roman"/>
          <w:sz w:val="24"/>
          <w:szCs w:val="24"/>
        </w:rPr>
      </w:pPr>
      <m:oMath>
        <m:d>
          <m:dPr>
            <m:begChr m:val="{"/>
            <m:endChr m:val=""/>
            <m:ctrlPr>
              <w:rPr>
                <w:rFonts w:ascii="Cambria Math" w:eastAsiaTheme="minorEastAsia" w:hAnsi="Cambria Math"/>
                <w:i/>
                <w:sz w:val="24"/>
                <w:szCs w:val="24"/>
              </w:rPr>
            </m:ctrlPr>
          </m:dPr>
          <m:e>
            <m:eqArr>
              <m:eqArrPr>
                <m:ctrlPr>
                  <w:rPr>
                    <w:rFonts w:ascii="Cambria Math" w:eastAsiaTheme="minorEastAsia" w:hAnsi="Cambria Math"/>
                    <w:i/>
                    <w:sz w:val="24"/>
                    <w:szCs w:val="24"/>
                  </w:rPr>
                </m:ctrlPr>
              </m:eqArrPr>
              <m:e>
                <m:sSub>
                  <m:sSubPr>
                    <m:ctrlPr>
                      <w:rPr>
                        <w:rFonts w:ascii="Cambria Math" w:eastAsiaTheme="minorEastAsia" w:hAnsi="Cambria Math"/>
                        <w:i/>
                        <w:sz w:val="24"/>
                        <w:szCs w:val="24"/>
                      </w:rPr>
                    </m:ctrlPr>
                  </m:sSubPr>
                  <m:e>
                    <m:acc>
                      <m:accPr>
                        <m:chr m:val="̅"/>
                        <m:ctrlPr>
                          <w:rPr>
                            <w:rFonts w:ascii="Cambria Math" w:eastAsiaTheme="minorEastAsia" w:hAnsi="Cambria Math"/>
                            <w:i/>
                            <w:sz w:val="24"/>
                            <w:szCs w:val="24"/>
                          </w:rPr>
                        </m:ctrlPr>
                      </m:accPr>
                      <m:e>
                        <m:r>
                          <w:rPr>
                            <w:rFonts w:ascii="Cambria Math" w:eastAsiaTheme="minorEastAsia" w:hAnsi="Cambria Math"/>
                            <w:sz w:val="24"/>
                            <w:szCs w:val="24"/>
                          </w:rPr>
                          <m:t>x</m:t>
                        </m:r>
                      </m:e>
                    </m:acc>
                  </m:e>
                  <m:sub>
                    <m:r>
                      <w:rPr>
                        <w:rFonts w:ascii="Cambria Math" w:eastAsiaTheme="minorEastAsia" w:hAnsi="Cambria Math"/>
                        <w:sz w:val="24"/>
                        <w:szCs w:val="24"/>
                      </w:rPr>
                      <m:t>ср</m:t>
                    </m:r>
                  </m:sub>
                </m:sSub>
                <m:r>
                  <w:rPr>
                    <w:rFonts w:ascii="Cambria Math" w:eastAsiaTheme="minorEastAsia" w:hAnsi="Cambria Math"/>
                    <w:sz w:val="24"/>
                    <w:szCs w:val="24"/>
                  </w:rPr>
                  <m:t>=</m:t>
                </m:r>
                <m:sSub>
                  <m:sSubPr>
                    <m:ctrlPr>
                      <w:rPr>
                        <w:rFonts w:ascii="Cambria Math" w:eastAsiaTheme="minorEastAsia" w:hAnsi="Cambria Math"/>
                        <w:i/>
                        <w:sz w:val="24"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/>
                        <w:sz w:val="24"/>
                        <w:szCs w:val="24"/>
                      </w:rPr>
                      <m:t>x</m:t>
                    </m:r>
                  </m:e>
                  <m:sub>
                    <m:sSub>
                      <m:sSubPr>
                        <m:ctrlPr>
                          <w:rPr>
                            <w:rFonts w:ascii="Cambria Math" w:eastAsiaTheme="minorEastAsia" w:hAnsi="Cambria Math"/>
                            <w:i/>
                            <w:sz w:val="24"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eastAsiaTheme="minorEastAsia" w:hAnsi="Cambria Math"/>
                            <w:sz w:val="24"/>
                            <w:szCs w:val="24"/>
                          </w:rPr>
                          <m:t>m</m:t>
                        </m:r>
                      </m:e>
                      <m:sub>
                        <m:r>
                          <w:rPr>
                            <w:rFonts w:ascii="Cambria Math" w:eastAsiaTheme="minorEastAsia" w:hAnsi="Cambria Math"/>
                            <w:sz w:val="24"/>
                            <w:szCs w:val="24"/>
                          </w:rPr>
                          <m:t>0</m:t>
                        </m:r>
                      </m:sub>
                    </m:sSub>
                  </m:sub>
                </m:sSub>
                <m:r>
                  <w:rPr>
                    <w:rFonts w:ascii="Cambria Math" w:eastAsiaTheme="minorEastAsia" w:hAnsi="Cambria Math"/>
                    <w:sz w:val="24"/>
                    <w:szCs w:val="24"/>
                  </w:rPr>
                  <m:t xml:space="preserve">+3 </m:t>
                </m:r>
                <m:d>
                  <m:dPr>
                    <m:ctrlPr>
                      <w:rPr>
                        <w:rFonts w:ascii="Cambria Math" w:eastAsiaTheme="minorEastAsia" w:hAnsi="Cambria Math"/>
                        <w:i/>
                        <w:sz w:val="24"/>
                        <w:szCs w:val="24"/>
                      </w:rPr>
                    </m:ctrlPr>
                  </m:dPr>
                  <m:e>
                    <m:acc>
                      <m:accPr>
                        <m:chr m:val="̅"/>
                        <m:ctrlPr>
                          <w:rPr>
                            <w:rFonts w:ascii="Cambria Math" w:eastAsiaTheme="minorEastAsia" w:hAnsi="Cambria Math"/>
                            <w:i/>
                            <w:sz w:val="24"/>
                            <w:szCs w:val="24"/>
                          </w:rPr>
                        </m:ctrlPr>
                      </m:accPr>
                      <m:e>
                        <m:r>
                          <w:rPr>
                            <w:rFonts w:ascii="Cambria Math" w:eastAsiaTheme="minorEastAsia" w:hAnsi="Cambria Math"/>
                            <w:sz w:val="24"/>
                            <w:szCs w:val="24"/>
                            <w:lang w:val="en-US"/>
                          </w:rPr>
                          <m:t>x</m:t>
                        </m:r>
                      </m:e>
                    </m:acc>
                    <m:r>
                      <w:rPr>
                        <w:rFonts w:ascii="Cambria Math" w:eastAsiaTheme="minorEastAsia" w:hAnsi="Cambria Math"/>
                        <w:sz w:val="24"/>
                        <w:szCs w:val="24"/>
                      </w:rPr>
                      <m:t>-</m:t>
                    </m:r>
                    <m:sSub>
                      <m:sSubPr>
                        <m:ctrlPr>
                          <w:rPr>
                            <w:rFonts w:ascii="Cambria Math" w:eastAsiaTheme="minorEastAsia" w:hAnsi="Cambria Math"/>
                            <w:i/>
                            <w:sz w:val="24"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eastAsiaTheme="minorEastAsia" w:hAnsi="Cambria Math"/>
                            <w:sz w:val="24"/>
                            <w:szCs w:val="24"/>
                          </w:rPr>
                          <m:t>M</m:t>
                        </m:r>
                      </m:e>
                      <m:sub>
                        <m:r>
                          <w:rPr>
                            <w:rFonts w:ascii="Cambria Math" w:eastAsiaTheme="minorEastAsia" w:hAnsi="Cambria Math"/>
                            <w:sz w:val="24"/>
                            <w:szCs w:val="24"/>
                          </w:rPr>
                          <m:t>e</m:t>
                        </m:r>
                      </m:sub>
                    </m:sSub>
                  </m:e>
                </m:d>
              </m:e>
              <m:e>
                <m:sSub>
                  <m:sSubPr>
                    <m:ctrlPr>
                      <w:rPr>
                        <w:rFonts w:ascii="Cambria Math" w:eastAsiaTheme="minorEastAsia" w:hAnsi="Cambria Math"/>
                        <w:i/>
                        <w:sz w:val="24"/>
                        <w:szCs w:val="24"/>
                      </w:rPr>
                    </m:ctrlPr>
                  </m:sSubPr>
                  <m:e>
                    <m:acc>
                      <m:accPr>
                        <m:chr m:val="̅"/>
                        <m:ctrlPr>
                          <w:rPr>
                            <w:rFonts w:ascii="Cambria Math" w:eastAsiaTheme="minorEastAsia" w:hAnsi="Cambria Math"/>
                            <w:i/>
                            <w:sz w:val="24"/>
                            <w:szCs w:val="24"/>
                          </w:rPr>
                        </m:ctrlPr>
                      </m:accPr>
                      <m:e>
                        <m:r>
                          <w:rPr>
                            <w:rFonts w:ascii="Cambria Math" w:eastAsiaTheme="minorEastAsia" w:hAnsi="Cambria Math"/>
                            <w:sz w:val="24"/>
                            <w:szCs w:val="24"/>
                          </w:rPr>
                          <m:t>x</m:t>
                        </m:r>
                      </m:e>
                    </m:acc>
                  </m:e>
                  <m:sub>
                    <m:r>
                      <w:rPr>
                        <w:rFonts w:ascii="Cambria Math" w:eastAsiaTheme="minorEastAsia" w:hAnsi="Cambria Math"/>
                        <w:sz w:val="24"/>
                        <w:szCs w:val="24"/>
                      </w:rPr>
                      <m:t>ср</m:t>
                    </m:r>
                  </m:sub>
                </m:sSub>
                <m:r>
                  <w:rPr>
                    <w:rFonts w:ascii="Cambria Math" w:eastAsiaTheme="minorEastAsia" w:hAnsi="Cambria Math"/>
                    <w:sz w:val="24"/>
                    <w:szCs w:val="24"/>
                  </w:rPr>
                  <m:t>=</m:t>
                </m:r>
                <m:sSub>
                  <m:sSubPr>
                    <m:ctrlPr>
                      <w:rPr>
                        <w:rFonts w:ascii="Cambria Math" w:eastAsiaTheme="minorEastAsia" w:hAnsi="Cambria Math"/>
                        <w:i/>
                        <w:sz w:val="24"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/>
                        <w:sz w:val="24"/>
                        <w:szCs w:val="24"/>
                      </w:rPr>
                      <m:t>x</m:t>
                    </m:r>
                  </m:e>
                  <m:sub>
                    <m:sSub>
                      <m:sSubPr>
                        <m:ctrlPr>
                          <w:rPr>
                            <w:rFonts w:ascii="Cambria Math" w:eastAsiaTheme="minorEastAsia" w:hAnsi="Cambria Math"/>
                            <w:i/>
                            <w:sz w:val="24"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eastAsiaTheme="minorEastAsia" w:hAnsi="Cambria Math"/>
                            <w:sz w:val="24"/>
                            <w:szCs w:val="24"/>
                          </w:rPr>
                          <m:t>m</m:t>
                        </m:r>
                      </m:e>
                      <m:sub>
                        <m:r>
                          <w:rPr>
                            <w:rFonts w:ascii="Cambria Math" w:eastAsiaTheme="minorEastAsia" w:hAnsi="Cambria Math"/>
                            <w:sz w:val="24"/>
                            <w:szCs w:val="24"/>
                          </w:rPr>
                          <m:t>0</m:t>
                        </m:r>
                      </m:sub>
                    </m:sSub>
                  </m:sub>
                </m:sSub>
                <m:r>
                  <w:rPr>
                    <w:rFonts w:ascii="Cambria Math" w:eastAsiaTheme="minorEastAsia" w:hAnsi="Cambria Math"/>
                    <w:sz w:val="24"/>
                    <w:szCs w:val="24"/>
                  </w:rPr>
                  <m:t>+</m:t>
                </m:r>
                <m:f>
                  <m:fPr>
                    <m:ctrlPr>
                      <w:rPr>
                        <w:rFonts w:ascii="Cambria Math" w:eastAsiaTheme="minorEastAsia" w:hAnsi="Cambria Math"/>
                        <w:i/>
                        <w:sz w:val="24"/>
                        <w:szCs w:val="24"/>
                      </w:rPr>
                    </m:ctrlPr>
                  </m:fPr>
                  <m:num>
                    <m:acc>
                      <m:accPr>
                        <m:chr m:val="̅"/>
                        <m:ctrlPr>
                          <w:rPr>
                            <w:rFonts w:ascii="Cambria Math" w:eastAsiaTheme="minorEastAsia" w:hAnsi="Cambria Math"/>
                            <w:i/>
                            <w:sz w:val="24"/>
                            <w:szCs w:val="24"/>
                          </w:rPr>
                        </m:ctrlPr>
                      </m:accPr>
                      <m:e>
                        <m:r>
                          <w:rPr>
                            <w:rFonts w:ascii="Cambria Math" w:eastAsiaTheme="minorEastAsia" w:hAnsi="Cambria Math"/>
                            <w:sz w:val="24"/>
                            <w:szCs w:val="24"/>
                          </w:rPr>
                          <m:t>x</m:t>
                        </m:r>
                      </m:e>
                    </m:acc>
                    <m:r>
                      <w:rPr>
                        <w:rFonts w:ascii="Cambria Math" w:eastAsiaTheme="minorEastAsia" w:hAnsi="Cambria Math"/>
                        <w:sz w:val="24"/>
                        <w:szCs w:val="24"/>
                      </w:rPr>
                      <m:t>-</m:t>
                    </m:r>
                    <m:sSub>
                      <m:sSubPr>
                        <m:ctrlPr>
                          <w:rPr>
                            <w:rFonts w:ascii="Cambria Math" w:eastAsiaTheme="minorEastAsia" w:hAnsi="Cambria Math"/>
                            <w:i/>
                            <w:sz w:val="24"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eastAsiaTheme="minorEastAsia" w:hAnsi="Cambria Math"/>
                            <w:sz w:val="24"/>
                            <w:szCs w:val="24"/>
                          </w:rPr>
                          <m:t>M</m:t>
                        </m:r>
                      </m:e>
                      <m:sub>
                        <m:r>
                          <w:rPr>
                            <w:rFonts w:ascii="Cambria Math" w:eastAsiaTheme="minorEastAsia" w:hAnsi="Cambria Math"/>
                            <w:sz w:val="24"/>
                            <w:szCs w:val="24"/>
                          </w:rPr>
                          <m:t>e</m:t>
                        </m:r>
                      </m:sub>
                    </m:sSub>
                  </m:num>
                  <m:den>
                    <m:r>
                      <w:rPr>
                        <w:rFonts w:ascii="Cambria Math" w:eastAsiaTheme="minorEastAsia" w:hAnsi="Cambria Math"/>
                        <w:sz w:val="24"/>
                        <w:szCs w:val="24"/>
                      </w:rPr>
                      <m:t>C</m:t>
                    </m:r>
                  </m:den>
                </m:f>
                <m:r>
                  <w:rPr>
                    <w:rFonts w:ascii="Cambria Math" w:eastAsiaTheme="minorEastAsia" w:hAnsi="Cambria Math"/>
                    <w:sz w:val="24"/>
                    <w:szCs w:val="24"/>
                  </w:rPr>
                  <m:t>,</m:t>
                </m:r>
              </m:e>
              <m:e>
                <m:sSub>
                  <m:sSubPr>
                    <m:ctrlPr>
                      <w:rPr>
                        <w:rFonts w:ascii="Cambria Math" w:eastAsiaTheme="minorEastAsia" w:hAnsi="Cambria Math"/>
                        <w:i/>
                        <w:sz w:val="24"/>
                        <w:szCs w:val="24"/>
                      </w:rPr>
                    </m:ctrlPr>
                  </m:sSubPr>
                  <m:e>
                    <m:acc>
                      <m:accPr>
                        <m:chr m:val="̅"/>
                        <m:ctrlPr>
                          <w:rPr>
                            <w:rFonts w:ascii="Cambria Math" w:eastAsiaTheme="minorEastAsia" w:hAnsi="Cambria Math"/>
                            <w:i/>
                            <w:sz w:val="24"/>
                            <w:szCs w:val="24"/>
                          </w:rPr>
                        </m:ctrlPr>
                      </m:accPr>
                      <m:e>
                        <m:r>
                          <w:rPr>
                            <w:rFonts w:ascii="Cambria Math" w:eastAsiaTheme="minorEastAsia" w:hAnsi="Cambria Math"/>
                            <w:sz w:val="24"/>
                            <w:szCs w:val="24"/>
                            <w:lang w:val="en-US"/>
                          </w:rPr>
                          <m:t>x</m:t>
                        </m:r>
                      </m:e>
                    </m:acc>
                  </m:e>
                  <m:sub>
                    <m:r>
                      <w:rPr>
                        <w:rFonts w:ascii="Cambria Math" w:eastAsiaTheme="minorEastAsia" w:hAnsi="Cambria Math"/>
                        <w:sz w:val="24"/>
                        <w:szCs w:val="24"/>
                      </w:rPr>
                      <m:t>ср</m:t>
                    </m:r>
                  </m:sub>
                </m:sSub>
                <m:r>
                  <w:rPr>
                    <w:rFonts w:ascii="Cambria Math" w:eastAsiaTheme="minorEastAsia" w:hAnsi="Cambria Math"/>
                    <w:sz w:val="24"/>
                    <w:szCs w:val="24"/>
                  </w:rPr>
                  <m:t>=</m:t>
                </m:r>
                <m:sSub>
                  <m:sSubPr>
                    <m:ctrlPr>
                      <w:rPr>
                        <w:rFonts w:ascii="Cambria Math" w:eastAsiaTheme="minorEastAsia" w:hAnsi="Cambria Math"/>
                        <w:i/>
                        <w:sz w:val="24"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/>
                        <w:sz w:val="24"/>
                        <w:szCs w:val="24"/>
                      </w:rPr>
                      <m:t>x</m:t>
                    </m:r>
                  </m:e>
                  <m:sub>
                    <m:sSub>
                      <m:sSubPr>
                        <m:ctrlPr>
                          <w:rPr>
                            <w:rFonts w:ascii="Cambria Math" w:eastAsiaTheme="minorEastAsia" w:hAnsi="Cambria Math"/>
                            <w:i/>
                            <w:sz w:val="24"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eastAsiaTheme="minorEastAsia" w:hAnsi="Cambria Math"/>
                            <w:sz w:val="24"/>
                            <w:szCs w:val="24"/>
                          </w:rPr>
                          <m:t>m</m:t>
                        </m:r>
                      </m:e>
                      <m:sub>
                        <m:r>
                          <w:rPr>
                            <w:rFonts w:ascii="Cambria Math" w:eastAsiaTheme="minorEastAsia" w:hAnsi="Cambria Math"/>
                            <w:sz w:val="24"/>
                            <w:szCs w:val="24"/>
                          </w:rPr>
                          <m:t>0</m:t>
                        </m:r>
                      </m:sub>
                    </m:sSub>
                  </m:sub>
                </m:sSub>
                <m:r>
                  <w:rPr>
                    <w:rFonts w:ascii="Cambria Math" w:eastAsiaTheme="minorEastAsia" w:hAnsi="Cambria Math"/>
                    <w:sz w:val="24"/>
                    <w:szCs w:val="24"/>
                  </w:rPr>
                  <m:t>+σ∙</m:t>
                </m:r>
                <m:r>
                  <w:rPr>
                    <w:rFonts w:ascii="Cambria Math" w:eastAsiaTheme="minorEastAsia" w:hAnsi="Cambria Math"/>
                    <w:sz w:val="24"/>
                    <w:szCs w:val="24"/>
                    <w:lang w:val="en-US"/>
                  </w:rPr>
                  <m:t>A</m:t>
                </m:r>
              </m:e>
            </m:eqArr>
          </m:e>
        </m:d>
      </m:oMath>
      <w:r w:rsidR="00905F82" w:rsidRPr="0028652E">
        <w:rPr>
          <w:rFonts w:ascii="Times New Roman" w:eastAsiaTheme="minorEastAsia" w:hAnsi="Times New Roman"/>
          <w:sz w:val="24"/>
          <w:szCs w:val="24"/>
        </w:rPr>
        <w:t xml:space="preserve">        </w:t>
      </w:r>
      <w:r w:rsidR="003C68B2" w:rsidRPr="0028652E">
        <w:rPr>
          <w:rFonts w:ascii="Times New Roman" w:eastAsiaTheme="minorEastAsia" w:hAnsi="Times New Roman"/>
          <w:sz w:val="24"/>
          <w:szCs w:val="24"/>
        </w:rPr>
        <w:t xml:space="preserve"> С – постоянная (С=2)         </w:t>
      </w:r>
      <w:r w:rsidR="00905F82" w:rsidRPr="0028652E">
        <w:rPr>
          <w:rFonts w:ascii="Times New Roman" w:eastAsiaTheme="minorEastAsia" w:hAnsi="Times New Roman"/>
          <w:sz w:val="24"/>
          <w:szCs w:val="24"/>
        </w:rPr>
        <w:t xml:space="preserve">   </w:t>
      </w:r>
      <w:proofErr w:type="gramStart"/>
      <w:r w:rsidR="00905F82" w:rsidRPr="0028652E">
        <w:rPr>
          <w:rFonts w:ascii="Times New Roman" w:eastAsiaTheme="minorEastAsia" w:hAnsi="Times New Roman"/>
          <w:sz w:val="24"/>
          <w:szCs w:val="24"/>
        </w:rPr>
        <w:t xml:space="preserve">   (</w:t>
      </w:r>
      <w:proofErr w:type="gramEnd"/>
      <w:r w:rsidR="00905F82" w:rsidRPr="0028652E">
        <w:rPr>
          <w:rFonts w:ascii="Times New Roman" w:eastAsiaTheme="minorEastAsia" w:hAnsi="Times New Roman"/>
          <w:sz w:val="24"/>
          <w:szCs w:val="24"/>
        </w:rPr>
        <w:t>1</w:t>
      </w:r>
      <w:r w:rsidR="00367478">
        <w:rPr>
          <w:rFonts w:ascii="Times New Roman" w:eastAsiaTheme="minorEastAsia" w:hAnsi="Times New Roman"/>
          <w:sz w:val="24"/>
          <w:szCs w:val="24"/>
        </w:rPr>
        <w:t>3</w:t>
      </w:r>
      <w:r w:rsidR="00905F82" w:rsidRPr="0028652E">
        <w:rPr>
          <w:rFonts w:ascii="Times New Roman" w:eastAsiaTheme="minorEastAsia" w:hAnsi="Times New Roman"/>
          <w:sz w:val="24"/>
          <w:szCs w:val="24"/>
        </w:rPr>
        <w:t>)</w:t>
      </w:r>
    </w:p>
    <w:p w:rsidR="00B47A85" w:rsidRPr="0028652E" w:rsidRDefault="00B47A85" w:rsidP="007C05E5">
      <w:pPr>
        <w:pStyle w:val="ac"/>
        <w:tabs>
          <w:tab w:val="left" w:pos="0"/>
          <w:tab w:val="left" w:pos="993"/>
        </w:tabs>
        <w:spacing w:after="0" w:line="360" w:lineRule="auto"/>
        <w:ind w:left="0" w:firstLine="709"/>
        <w:jc w:val="right"/>
        <w:rPr>
          <w:rFonts w:ascii="Times New Roman" w:eastAsiaTheme="minorEastAsia" w:hAnsi="Times New Roman"/>
          <w:sz w:val="24"/>
          <w:szCs w:val="24"/>
        </w:rPr>
      </w:pPr>
    </w:p>
    <w:p w:rsidR="00905F82" w:rsidRPr="0028652E" w:rsidRDefault="008257E2" w:rsidP="007C05E5">
      <w:pPr>
        <w:pStyle w:val="ac"/>
        <w:tabs>
          <w:tab w:val="left" w:pos="0"/>
        </w:tabs>
        <w:spacing w:after="0" w:line="360" w:lineRule="auto"/>
        <w:ind w:left="0" w:firstLine="709"/>
        <w:jc w:val="both"/>
        <w:rPr>
          <w:rFonts w:ascii="Times New Roman" w:eastAsiaTheme="minorEastAsia" w:hAnsi="Times New Roman"/>
          <w:sz w:val="24"/>
          <w:szCs w:val="24"/>
        </w:rPr>
      </w:pPr>
      <w:r w:rsidRPr="0028652E">
        <w:rPr>
          <w:rFonts w:ascii="Times New Roman" w:eastAsiaTheme="minorEastAsia" w:hAnsi="Times New Roman"/>
          <w:sz w:val="24"/>
          <w:szCs w:val="24"/>
        </w:rPr>
        <w:t xml:space="preserve">Приведенные </w:t>
      </w:r>
      <w:r w:rsidR="004C743C">
        <w:rPr>
          <w:rFonts w:ascii="Times New Roman" w:eastAsiaTheme="minorEastAsia" w:hAnsi="Times New Roman"/>
          <w:sz w:val="24"/>
          <w:szCs w:val="24"/>
        </w:rPr>
        <w:t>зависимости</w:t>
      </w:r>
      <w:r w:rsidRPr="0028652E">
        <w:rPr>
          <w:rFonts w:ascii="Times New Roman" w:eastAsiaTheme="minorEastAsia" w:hAnsi="Times New Roman"/>
          <w:sz w:val="24"/>
          <w:szCs w:val="24"/>
        </w:rPr>
        <w:t xml:space="preserve"> носит комплексный функциональный характер и применение их требуют наличии статистических данных в достаточном объеме и соответствующего анализа.</w:t>
      </w:r>
      <w:r w:rsidR="00905F82" w:rsidRPr="0028652E">
        <w:rPr>
          <w:rFonts w:ascii="Times New Roman" w:eastAsiaTheme="minorEastAsia" w:hAnsi="Times New Roman"/>
          <w:sz w:val="24"/>
          <w:szCs w:val="24"/>
        </w:rPr>
        <w:t xml:space="preserve"> </w:t>
      </w:r>
    </w:p>
    <w:p w:rsidR="00905F82" w:rsidRPr="0028652E" w:rsidRDefault="008257E2" w:rsidP="00037F75">
      <w:pPr>
        <w:pStyle w:val="ac"/>
        <w:tabs>
          <w:tab w:val="left" w:pos="0"/>
          <w:tab w:val="left" w:pos="993"/>
        </w:tabs>
        <w:spacing w:after="0" w:line="360" w:lineRule="auto"/>
        <w:ind w:left="0" w:firstLine="709"/>
        <w:jc w:val="both"/>
        <w:rPr>
          <w:rFonts w:ascii="Times New Roman" w:eastAsiaTheme="minorEastAsia" w:hAnsi="Times New Roman"/>
          <w:sz w:val="24"/>
          <w:szCs w:val="24"/>
        </w:rPr>
      </w:pPr>
      <w:r w:rsidRPr="0028652E">
        <w:rPr>
          <w:rFonts w:ascii="Times New Roman" w:eastAsiaTheme="minorEastAsia" w:hAnsi="Times New Roman"/>
          <w:sz w:val="24"/>
          <w:szCs w:val="24"/>
        </w:rPr>
        <w:t>С</w:t>
      </w:r>
      <w:r w:rsidR="00905F82" w:rsidRPr="0028652E">
        <w:rPr>
          <w:rFonts w:ascii="Times New Roman" w:eastAsiaTheme="minorEastAsia" w:hAnsi="Times New Roman"/>
          <w:sz w:val="24"/>
          <w:szCs w:val="24"/>
        </w:rPr>
        <w:t>реднее значение содержаний полезного компонента определяемое с помощью теоретических параметров функции распределено изучаемого</w:t>
      </w:r>
      <w:r w:rsidR="004C743C">
        <w:rPr>
          <w:rFonts w:ascii="Times New Roman" w:eastAsiaTheme="minorEastAsia" w:hAnsi="Times New Roman"/>
          <w:sz w:val="24"/>
          <w:szCs w:val="24"/>
        </w:rPr>
        <w:t xml:space="preserve"> переменного</w:t>
      </w:r>
      <w:r w:rsidR="00905F82" w:rsidRPr="0028652E">
        <w:rPr>
          <w:rFonts w:ascii="Times New Roman" w:eastAsiaTheme="minorEastAsia" w:hAnsi="Times New Roman"/>
          <w:sz w:val="24"/>
          <w:szCs w:val="24"/>
        </w:rPr>
        <w:t xml:space="preserve"> </w:t>
      </w:r>
      <w:proofErr w:type="gramStart"/>
      <w:r w:rsidR="00905F82" w:rsidRPr="0028652E">
        <w:rPr>
          <w:rFonts w:ascii="Times New Roman" w:eastAsiaTheme="minorEastAsia" w:hAnsi="Times New Roman"/>
          <w:sz w:val="24"/>
          <w:szCs w:val="24"/>
        </w:rPr>
        <w:t xml:space="preserve">признака  </w:t>
      </w:r>
      <w:r w:rsidR="00367478">
        <w:rPr>
          <w:rFonts w:ascii="Times New Roman" w:eastAsiaTheme="minorEastAsia" w:hAnsi="Times New Roman"/>
          <w:sz w:val="24"/>
          <w:szCs w:val="24"/>
        </w:rPr>
        <w:t>может</w:t>
      </w:r>
      <w:proofErr w:type="gramEnd"/>
      <w:r w:rsidR="00367478">
        <w:rPr>
          <w:rFonts w:ascii="Times New Roman" w:eastAsiaTheme="minorEastAsia" w:hAnsi="Times New Roman"/>
          <w:sz w:val="24"/>
          <w:szCs w:val="24"/>
        </w:rPr>
        <w:t xml:space="preserve"> быть</w:t>
      </w:r>
      <w:r w:rsidR="00905F82" w:rsidRPr="0028652E">
        <w:rPr>
          <w:rFonts w:ascii="Times New Roman" w:eastAsiaTheme="minorEastAsia" w:hAnsi="Times New Roman"/>
          <w:sz w:val="24"/>
          <w:szCs w:val="24"/>
        </w:rPr>
        <w:t xml:space="preserve"> преобразована в </w:t>
      </w:r>
      <w:proofErr w:type="spellStart"/>
      <w:r w:rsidRPr="0028652E">
        <w:rPr>
          <w:rFonts w:ascii="Times New Roman" w:eastAsiaTheme="minorEastAsia" w:hAnsi="Times New Roman"/>
          <w:sz w:val="24"/>
          <w:szCs w:val="24"/>
        </w:rPr>
        <w:t>квалиметрические</w:t>
      </w:r>
      <w:proofErr w:type="spellEnd"/>
      <w:r w:rsidRPr="0028652E">
        <w:rPr>
          <w:rFonts w:ascii="Times New Roman" w:eastAsiaTheme="minorEastAsia" w:hAnsi="Times New Roman"/>
          <w:sz w:val="24"/>
          <w:szCs w:val="24"/>
        </w:rPr>
        <w:t xml:space="preserve"> </w:t>
      </w:r>
      <w:r w:rsidR="00155F15" w:rsidRPr="0028652E">
        <w:rPr>
          <w:rFonts w:ascii="Times New Roman" w:eastAsiaTheme="minorEastAsia" w:hAnsi="Times New Roman"/>
          <w:sz w:val="24"/>
          <w:szCs w:val="24"/>
          <w:lang w:val="kk-KZ"/>
        </w:rPr>
        <w:t>прогнозные</w:t>
      </w:r>
      <w:r w:rsidR="00905F82" w:rsidRPr="0028652E">
        <w:rPr>
          <w:rFonts w:ascii="Times New Roman" w:eastAsiaTheme="minorEastAsia" w:hAnsi="Times New Roman"/>
          <w:sz w:val="24"/>
          <w:szCs w:val="24"/>
        </w:rPr>
        <w:t xml:space="preserve"> </w:t>
      </w:r>
      <w:r w:rsidRPr="0028652E">
        <w:rPr>
          <w:rFonts w:ascii="Times New Roman" w:eastAsiaTheme="minorEastAsia" w:hAnsi="Times New Roman"/>
          <w:sz w:val="24"/>
          <w:szCs w:val="24"/>
        </w:rPr>
        <w:t xml:space="preserve">оценки </w:t>
      </w:r>
      <w:r w:rsidR="00905F82" w:rsidRPr="0028652E">
        <w:rPr>
          <w:rFonts w:ascii="Times New Roman" w:eastAsiaTheme="minorEastAsia" w:hAnsi="Times New Roman"/>
          <w:sz w:val="24"/>
          <w:szCs w:val="24"/>
        </w:rPr>
        <w:t xml:space="preserve">с учетом конкретной функций плотности распределения </w:t>
      </w:r>
      <w:r w:rsidRPr="0028652E">
        <w:rPr>
          <w:rFonts w:ascii="Times New Roman" w:eastAsiaTheme="minorEastAsia" w:hAnsi="Times New Roman"/>
          <w:sz w:val="24"/>
          <w:szCs w:val="24"/>
        </w:rPr>
        <w:t xml:space="preserve">признака </w:t>
      </w:r>
      <w:r w:rsidR="00905F82" w:rsidRPr="0028652E">
        <w:rPr>
          <w:rFonts w:ascii="Times New Roman" w:eastAsiaTheme="minorEastAsia" w:hAnsi="Times New Roman"/>
          <w:sz w:val="24"/>
          <w:szCs w:val="24"/>
        </w:rPr>
        <w:t xml:space="preserve">для основных видов распределений. </w:t>
      </w:r>
    </w:p>
    <w:p w:rsidR="00905F82" w:rsidRDefault="00905F82" w:rsidP="007C05E5">
      <w:pPr>
        <w:tabs>
          <w:tab w:val="left" w:pos="993"/>
        </w:tabs>
        <w:spacing w:after="0" w:line="360" w:lineRule="auto"/>
        <w:ind w:firstLine="709"/>
        <w:jc w:val="both"/>
        <w:rPr>
          <w:rFonts w:ascii="Times New Roman" w:eastAsiaTheme="minorEastAsia" w:hAnsi="Times New Roman"/>
          <w:sz w:val="24"/>
          <w:szCs w:val="24"/>
        </w:rPr>
      </w:pPr>
      <w:r w:rsidRPr="0028652E">
        <w:rPr>
          <w:rFonts w:ascii="Times New Roman" w:eastAsiaTheme="minorEastAsia" w:hAnsi="Times New Roman"/>
          <w:sz w:val="24"/>
          <w:szCs w:val="24"/>
        </w:rPr>
        <w:t xml:space="preserve">Расчетное значение среднего содержания полезного компонента определяются через коррелирующие </w:t>
      </w:r>
      <w:proofErr w:type="spellStart"/>
      <w:r w:rsidRPr="0028652E">
        <w:rPr>
          <w:rFonts w:ascii="Times New Roman" w:eastAsiaTheme="minorEastAsia" w:hAnsi="Times New Roman"/>
          <w:sz w:val="24"/>
          <w:szCs w:val="24"/>
        </w:rPr>
        <w:t>качествоопределяющие</w:t>
      </w:r>
      <w:proofErr w:type="spellEnd"/>
      <w:r w:rsidRPr="0028652E">
        <w:rPr>
          <w:rFonts w:ascii="Times New Roman" w:eastAsiaTheme="minorEastAsia" w:hAnsi="Times New Roman"/>
          <w:sz w:val="24"/>
          <w:szCs w:val="24"/>
        </w:rPr>
        <w:t xml:space="preserve"> показатели</w:t>
      </w:r>
      <w:r w:rsidR="008257E2" w:rsidRPr="0028652E">
        <w:rPr>
          <w:rFonts w:ascii="Times New Roman" w:eastAsiaTheme="minorEastAsia" w:hAnsi="Times New Roman"/>
          <w:sz w:val="24"/>
          <w:szCs w:val="24"/>
        </w:rPr>
        <w:t>, включающих величины</w:t>
      </w:r>
      <w:r w:rsidRPr="0028652E">
        <w:rPr>
          <w:rFonts w:ascii="Times New Roman" w:eastAsiaTheme="minorEastAsia" w:hAnsi="Times New Roman"/>
          <w:sz w:val="24"/>
          <w:szCs w:val="24"/>
        </w:rPr>
        <w:t xml:space="preserve"> центра положения (модальной частоты), мер расположения (дисперсии) и рассеяния (размаха) распространения содержаний в рудном массиве залежи [1,4].</w:t>
      </w:r>
      <w:r w:rsidR="008257E2" w:rsidRPr="0028652E">
        <w:rPr>
          <w:rFonts w:ascii="Times New Roman" w:eastAsiaTheme="minorEastAsia" w:hAnsi="Times New Roman"/>
          <w:sz w:val="24"/>
          <w:szCs w:val="24"/>
        </w:rPr>
        <w:t xml:space="preserve"> </w:t>
      </w:r>
      <w:r w:rsidRPr="0028652E">
        <w:rPr>
          <w:rFonts w:ascii="Times New Roman" w:eastAsiaTheme="minorEastAsia" w:hAnsi="Times New Roman"/>
          <w:sz w:val="24"/>
          <w:szCs w:val="24"/>
        </w:rPr>
        <w:t xml:space="preserve">В качестве исходных данных для статистического анализа использованы поблочные результаты проб по разведочным и буровзрывным скважинам по </w:t>
      </w:r>
      <w:proofErr w:type="spellStart"/>
      <w:r w:rsidRPr="0028652E">
        <w:rPr>
          <w:rFonts w:ascii="Times New Roman" w:eastAsiaTheme="minorEastAsia" w:hAnsi="Times New Roman"/>
          <w:sz w:val="24"/>
          <w:szCs w:val="24"/>
        </w:rPr>
        <w:t>Лисаковскому</w:t>
      </w:r>
      <w:proofErr w:type="spellEnd"/>
      <w:r w:rsidRPr="0028652E">
        <w:rPr>
          <w:rFonts w:ascii="Times New Roman" w:eastAsiaTheme="minorEastAsia" w:hAnsi="Times New Roman"/>
          <w:sz w:val="24"/>
          <w:szCs w:val="24"/>
        </w:rPr>
        <w:t xml:space="preserve"> железорудному, Южно-</w:t>
      </w:r>
      <w:proofErr w:type="spellStart"/>
      <w:r w:rsidRPr="0028652E">
        <w:rPr>
          <w:rFonts w:ascii="Times New Roman" w:eastAsiaTheme="minorEastAsia" w:hAnsi="Times New Roman"/>
          <w:sz w:val="24"/>
          <w:szCs w:val="24"/>
        </w:rPr>
        <w:t>Кемпирсайским</w:t>
      </w:r>
      <w:proofErr w:type="spellEnd"/>
      <w:r w:rsidRPr="0028652E">
        <w:rPr>
          <w:rFonts w:ascii="Times New Roman" w:eastAsiaTheme="minorEastAsia" w:hAnsi="Times New Roman"/>
          <w:sz w:val="24"/>
          <w:szCs w:val="24"/>
        </w:rPr>
        <w:t xml:space="preserve"> </w:t>
      </w:r>
      <w:proofErr w:type="spellStart"/>
      <w:r w:rsidRPr="0028652E">
        <w:rPr>
          <w:rFonts w:ascii="Times New Roman" w:eastAsiaTheme="minorEastAsia" w:hAnsi="Times New Roman"/>
          <w:sz w:val="24"/>
          <w:szCs w:val="24"/>
        </w:rPr>
        <w:t>хромитовым</w:t>
      </w:r>
      <w:proofErr w:type="spellEnd"/>
      <w:r w:rsidRPr="0028652E">
        <w:rPr>
          <w:rFonts w:ascii="Times New Roman" w:eastAsiaTheme="minorEastAsia" w:hAnsi="Times New Roman"/>
          <w:sz w:val="24"/>
          <w:szCs w:val="24"/>
        </w:rPr>
        <w:t xml:space="preserve">, </w:t>
      </w:r>
      <w:proofErr w:type="spellStart"/>
      <w:r w:rsidRPr="0028652E">
        <w:rPr>
          <w:rFonts w:ascii="Times New Roman" w:eastAsiaTheme="minorEastAsia" w:hAnsi="Times New Roman"/>
          <w:sz w:val="24"/>
          <w:szCs w:val="24"/>
        </w:rPr>
        <w:t>Карагайлинскому</w:t>
      </w:r>
      <w:proofErr w:type="spellEnd"/>
      <w:r w:rsidRPr="0028652E">
        <w:rPr>
          <w:rFonts w:ascii="Times New Roman" w:eastAsiaTheme="minorEastAsia" w:hAnsi="Times New Roman"/>
          <w:sz w:val="24"/>
          <w:szCs w:val="24"/>
        </w:rPr>
        <w:t xml:space="preserve"> полиметаллическому и Краснооктябрьским бокситовым месторождениям</w:t>
      </w:r>
      <w:r w:rsidR="007B3001">
        <w:rPr>
          <w:rFonts w:ascii="Times New Roman" w:eastAsiaTheme="minorEastAsia" w:hAnsi="Times New Roman"/>
          <w:sz w:val="24"/>
          <w:szCs w:val="24"/>
        </w:rPr>
        <w:t xml:space="preserve"> </w:t>
      </w:r>
      <w:r w:rsidR="007B3001" w:rsidRPr="007B3001">
        <w:rPr>
          <w:rFonts w:ascii="Times New Roman" w:eastAsiaTheme="minorEastAsia" w:hAnsi="Times New Roman"/>
          <w:sz w:val="24"/>
          <w:szCs w:val="24"/>
        </w:rPr>
        <w:t>[</w:t>
      </w:r>
      <w:r w:rsidR="007B3001">
        <w:rPr>
          <w:rFonts w:ascii="Times New Roman" w:eastAsiaTheme="minorEastAsia" w:hAnsi="Times New Roman"/>
          <w:sz w:val="24"/>
          <w:szCs w:val="24"/>
        </w:rPr>
        <w:t>3,4</w:t>
      </w:r>
      <w:r w:rsidR="007B3001" w:rsidRPr="007B3001">
        <w:rPr>
          <w:rFonts w:ascii="Times New Roman" w:eastAsiaTheme="minorEastAsia" w:hAnsi="Times New Roman"/>
          <w:sz w:val="24"/>
          <w:szCs w:val="24"/>
        </w:rPr>
        <w:t>]</w:t>
      </w:r>
      <w:r w:rsidRPr="0028652E">
        <w:rPr>
          <w:rFonts w:ascii="Times New Roman" w:eastAsiaTheme="minorEastAsia" w:hAnsi="Times New Roman"/>
          <w:sz w:val="24"/>
          <w:szCs w:val="24"/>
        </w:rPr>
        <w:t xml:space="preserve">. Корреляционные </w:t>
      </w:r>
      <w:r w:rsidR="008257E2" w:rsidRPr="0028652E">
        <w:rPr>
          <w:rFonts w:ascii="Times New Roman" w:eastAsiaTheme="minorEastAsia" w:hAnsi="Times New Roman"/>
          <w:sz w:val="24"/>
          <w:szCs w:val="24"/>
        </w:rPr>
        <w:t xml:space="preserve">связи </w:t>
      </w:r>
      <w:r w:rsidRPr="0028652E">
        <w:rPr>
          <w:rFonts w:ascii="Times New Roman" w:eastAsiaTheme="minorEastAsia" w:hAnsi="Times New Roman"/>
          <w:sz w:val="24"/>
          <w:szCs w:val="24"/>
        </w:rPr>
        <w:t xml:space="preserve">среднего значения </w:t>
      </w:r>
      <m:oMath>
        <m:d>
          <m:dPr>
            <m:ctrlPr>
              <w:rPr>
                <w:rFonts w:ascii="Cambria Math" w:eastAsiaTheme="minorEastAsia" w:hAnsi="Cambria Math"/>
                <w:i/>
                <w:sz w:val="24"/>
                <w:szCs w:val="24"/>
              </w:rPr>
            </m:ctrlPr>
          </m:dPr>
          <m:e>
            <m:sSub>
              <m:sSubPr>
                <m:ctrlPr>
                  <w:rPr>
                    <w:rFonts w:ascii="Cambria Math" w:eastAsiaTheme="minorEastAsia" w:hAnsi="Cambria Math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eastAsiaTheme="minorEastAsia" w:hAnsi="Cambria Math"/>
                    <w:sz w:val="24"/>
                    <w:szCs w:val="24"/>
                    <w:lang w:val="en-US"/>
                  </w:rPr>
                  <m:t>x</m:t>
                </m:r>
              </m:e>
              <m:sub>
                <m:r>
                  <w:rPr>
                    <w:rFonts w:ascii="Cambria Math" w:eastAsiaTheme="minorEastAsia" w:hAnsi="Cambria Math"/>
                    <w:sz w:val="24"/>
                    <w:szCs w:val="24"/>
                  </w:rPr>
                  <m:t>ср</m:t>
                </m:r>
              </m:sub>
            </m:sSub>
          </m:e>
        </m:d>
      </m:oMath>
      <w:r w:rsidRPr="0028652E">
        <w:rPr>
          <w:rFonts w:ascii="Times New Roman" w:eastAsiaTheme="minorEastAsia" w:hAnsi="Times New Roman"/>
          <w:sz w:val="24"/>
          <w:szCs w:val="24"/>
        </w:rPr>
        <w:t xml:space="preserve"> с </w:t>
      </w:r>
      <m:oMath>
        <m:d>
          <m:dPr>
            <m:ctrlPr>
              <w:rPr>
                <w:rFonts w:ascii="Cambria Math" w:eastAsiaTheme="minorEastAsia" w:hAnsi="Cambria Math"/>
                <w:i/>
                <w:sz w:val="24"/>
                <w:szCs w:val="24"/>
              </w:rPr>
            </m:ctrlPr>
          </m:dPr>
          <m:e>
            <m:sSub>
              <m:sSubPr>
                <m:ctrlPr>
                  <w:rPr>
                    <w:rFonts w:ascii="Cambria Math" w:eastAsiaTheme="minorEastAsia" w:hAnsi="Cambria Math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eastAsiaTheme="minorEastAsia" w:hAnsi="Cambria Math"/>
                    <w:sz w:val="24"/>
                    <w:szCs w:val="24"/>
                    <w:lang w:val="en-US"/>
                  </w:rPr>
                  <m:t>x</m:t>
                </m:r>
              </m:e>
              <m:sub>
                <m:sSub>
                  <m:sSubPr>
                    <m:ctrlPr>
                      <w:rPr>
                        <w:rFonts w:ascii="Cambria Math" w:eastAsiaTheme="minorEastAsia" w:hAnsi="Cambria Math"/>
                        <w:i/>
                        <w:sz w:val="24"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/>
                        <w:sz w:val="24"/>
                        <w:szCs w:val="24"/>
                      </w:rPr>
                      <m:t>m</m:t>
                    </m:r>
                  </m:e>
                  <m:sub>
                    <m:r>
                      <w:rPr>
                        <w:rFonts w:ascii="Cambria Math" w:eastAsiaTheme="minorEastAsia" w:hAnsi="Cambria Math"/>
                        <w:sz w:val="24"/>
                        <w:szCs w:val="24"/>
                      </w:rPr>
                      <m:t>0</m:t>
                    </m:r>
                  </m:sub>
                </m:sSub>
              </m:sub>
            </m:sSub>
          </m:e>
        </m:d>
      </m:oMath>
      <w:r w:rsidRPr="0028652E">
        <w:rPr>
          <w:rFonts w:ascii="Times New Roman" w:eastAsiaTheme="minorEastAsia" w:hAnsi="Times New Roman"/>
          <w:sz w:val="24"/>
          <w:szCs w:val="24"/>
        </w:rPr>
        <w:t xml:space="preserve">, среднеквадратическим отклонением </w:t>
      </w:r>
      <m:oMath>
        <m:d>
          <m:dPr>
            <m:ctrlPr>
              <w:rPr>
                <w:rFonts w:ascii="Cambria Math" w:eastAsiaTheme="minorEastAsia" w:hAnsi="Cambria Math"/>
                <w:i/>
                <w:sz w:val="24"/>
                <w:szCs w:val="24"/>
              </w:rPr>
            </m:ctrlPr>
          </m:dPr>
          <m:e>
            <m:r>
              <w:rPr>
                <w:rFonts w:ascii="Cambria Math" w:eastAsiaTheme="minorEastAsia" w:hAnsi="Cambria Math"/>
                <w:sz w:val="24"/>
                <w:szCs w:val="24"/>
              </w:rPr>
              <m:t>σ</m:t>
            </m:r>
          </m:e>
        </m:d>
      </m:oMath>
      <w:r w:rsidRPr="0028652E">
        <w:rPr>
          <w:rFonts w:ascii="Times New Roman" w:eastAsiaTheme="minorEastAsia" w:hAnsi="Times New Roman"/>
          <w:sz w:val="24"/>
          <w:szCs w:val="24"/>
        </w:rPr>
        <w:t xml:space="preserve"> и амплитудным изменением </w:t>
      </w:r>
      <m:oMath>
        <m:d>
          <m:dPr>
            <m:ctrlPr>
              <w:rPr>
                <w:rFonts w:ascii="Cambria Math" w:eastAsiaTheme="minorEastAsia" w:hAnsi="Cambria Math"/>
                <w:i/>
                <w:sz w:val="24"/>
                <w:szCs w:val="24"/>
              </w:rPr>
            </m:ctrlPr>
          </m:dPr>
          <m:e>
            <m:r>
              <w:rPr>
                <w:rFonts w:ascii="Cambria Math" w:eastAsiaTheme="minorEastAsia" w:hAnsi="Cambria Math"/>
                <w:sz w:val="24"/>
                <w:szCs w:val="24"/>
                <w:lang w:val="en-US"/>
              </w:rPr>
              <m:t>d</m:t>
            </m:r>
          </m:e>
        </m:d>
      </m:oMath>
      <w:r w:rsidRPr="0028652E">
        <w:rPr>
          <w:rFonts w:ascii="Times New Roman" w:eastAsiaTheme="minorEastAsia" w:hAnsi="Times New Roman"/>
          <w:sz w:val="24"/>
          <w:szCs w:val="24"/>
        </w:rPr>
        <w:t xml:space="preserve"> содержаний полезного компонента обобщённо выражаются уравнениями в виде </w:t>
      </w:r>
    </w:p>
    <w:p w:rsidR="00CD358B" w:rsidRPr="0028652E" w:rsidRDefault="00CD358B" w:rsidP="007C05E5">
      <w:pPr>
        <w:tabs>
          <w:tab w:val="left" w:pos="993"/>
        </w:tabs>
        <w:spacing w:after="0" w:line="360" w:lineRule="auto"/>
        <w:ind w:firstLine="709"/>
        <w:jc w:val="both"/>
        <w:rPr>
          <w:rFonts w:ascii="Times New Roman" w:eastAsiaTheme="minorEastAsia" w:hAnsi="Times New Roman"/>
          <w:sz w:val="24"/>
          <w:szCs w:val="24"/>
        </w:rPr>
      </w:pPr>
    </w:p>
    <w:p w:rsidR="00905F82" w:rsidRPr="0028652E" w:rsidRDefault="00D75516" w:rsidP="007C05E5">
      <w:pPr>
        <w:tabs>
          <w:tab w:val="left" w:pos="993"/>
        </w:tabs>
        <w:spacing w:after="0" w:line="360" w:lineRule="auto"/>
        <w:ind w:firstLine="709"/>
        <w:jc w:val="right"/>
        <w:rPr>
          <w:rFonts w:ascii="Times New Roman" w:eastAsiaTheme="minorEastAsia" w:hAnsi="Times New Roman"/>
          <w:sz w:val="24"/>
          <w:szCs w:val="24"/>
        </w:rPr>
      </w:pPr>
      <m:oMath>
        <m:d>
          <m:dPr>
            <m:begChr m:val="{"/>
            <m:endChr m:val=""/>
            <m:ctrlPr>
              <w:rPr>
                <w:rFonts w:ascii="Cambria Math" w:eastAsiaTheme="minorEastAsia" w:hAnsi="Cambria Math"/>
                <w:i/>
                <w:sz w:val="24"/>
                <w:szCs w:val="24"/>
              </w:rPr>
            </m:ctrlPr>
          </m:dPr>
          <m:e>
            <m:eqArr>
              <m:eqArrPr>
                <m:ctrlPr>
                  <w:rPr>
                    <w:rFonts w:ascii="Cambria Math" w:eastAsiaTheme="minorEastAsia" w:hAnsi="Cambria Math"/>
                    <w:i/>
                    <w:sz w:val="24"/>
                    <w:szCs w:val="24"/>
                  </w:rPr>
                </m:ctrlPr>
              </m:eqArrPr>
              <m:e>
                <m:sSub>
                  <m:sSubPr>
                    <m:ctrlPr>
                      <w:rPr>
                        <w:rFonts w:ascii="Cambria Math" w:eastAsiaTheme="minorEastAsia" w:hAnsi="Cambria Math"/>
                        <w:i/>
                        <w:sz w:val="24"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/>
                        <w:sz w:val="24"/>
                        <w:szCs w:val="24"/>
                      </w:rPr>
                      <m:t>x</m:t>
                    </m:r>
                  </m:e>
                  <m:sub>
                    <m:r>
                      <w:rPr>
                        <w:rFonts w:ascii="Cambria Math" w:eastAsiaTheme="minorEastAsia" w:hAnsi="Cambria Math"/>
                        <w:sz w:val="24"/>
                        <w:szCs w:val="24"/>
                      </w:rPr>
                      <m:t>ср</m:t>
                    </m:r>
                  </m:sub>
                </m:sSub>
                <m:r>
                  <w:rPr>
                    <w:rFonts w:ascii="Cambria Math" w:eastAsiaTheme="minorEastAsia" w:hAnsi="Cambria Math"/>
                    <w:sz w:val="24"/>
                    <w:szCs w:val="24"/>
                  </w:rPr>
                  <m:t>=</m:t>
                </m:r>
                <m:r>
                  <w:rPr>
                    <w:rFonts w:ascii="Cambria Math" w:eastAsiaTheme="minorEastAsia" w:hAnsi="Cambria Math"/>
                    <w:sz w:val="24"/>
                    <w:szCs w:val="24"/>
                    <w:lang w:val="en-US"/>
                  </w:rPr>
                  <m:t>f</m:t>
                </m:r>
                <m:d>
                  <m:dPr>
                    <m:ctrlPr>
                      <w:rPr>
                        <w:rFonts w:ascii="Cambria Math" w:eastAsiaTheme="minorEastAsia" w:hAnsi="Cambria Math"/>
                        <w:i/>
                        <w:sz w:val="24"/>
                        <w:szCs w:val="24"/>
                        <w:lang w:val="en-US"/>
                      </w:rPr>
                    </m:ctrlPr>
                  </m:dPr>
                  <m:e>
                    <m:sSub>
                      <m:sSubPr>
                        <m:ctrlPr>
                          <w:rPr>
                            <w:rFonts w:ascii="Cambria Math" w:eastAsiaTheme="minorEastAsia" w:hAnsi="Cambria Math"/>
                            <w:i/>
                            <w:sz w:val="24"/>
                            <w:szCs w:val="24"/>
                            <w:lang w:val="en-US"/>
                          </w:rPr>
                        </m:ctrlPr>
                      </m:sSubPr>
                      <m:e>
                        <m:r>
                          <w:rPr>
                            <w:rFonts w:ascii="Cambria Math" w:eastAsiaTheme="minorEastAsia" w:hAnsi="Cambria Math"/>
                            <w:sz w:val="24"/>
                            <w:szCs w:val="24"/>
                            <w:lang w:val="en-US"/>
                          </w:rPr>
                          <m:t>x</m:t>
                        </m:r>
                      </m:e>
                      <m:sub>
                        <m:r>
                          <w:rPr>
                            <w:rFonts w:ascii="Cambria Math" w:eastAsiaTheme="minorEastAsia" w:hAnsi="Cambria Math"/>
                            <w:sz w:val="24"/>
                            <w:szCs w:val="24"/>
                          </w:rPr>
                          <m:t>0</m:t>
                        </m:r>
                      </m:sub>
                    </m:sSub>
                  </m:e>
                </m:d>
                <m:r>
                  <w:rPr>
                    <w:rFonts w:ascii="Cambria Math" w:eastAsiaTheme="minorEastAsia" w:hAnsi="Cambria Math"/>
                    <w:sz w:val="24"/>
                    <w:szCs w:val="24"/>
                  </w:rPr>
                  <m:t>;</m:t>
                </m:r>
              </m:e>
              <m:e>
                <m:sSub>
                  <m:sSubPr>
                    <m:ctrlPr>
                      <w:rPr>
                        <w:rFonts w:ascii="Cambria Math" w:eastAsiaTheme="minorEastAsia" w:hAnsi="Cambria Math"/>
                        <w:i/>
                        <w:sz w:val="24"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/>
                        <w:sz w:val="24"/>
                        <w:szCs w:val="24"/>
                      </w:rPr>
                      <m:t>x</m:t>
                    </m:r>
                  </m:e>
                  <m:sub>
                    <m:r>
                      <w:rPr>
                        <w:rFonts w:ascii="Cambria Math" w:eastAsiaTheme="minorEastAsia" w:hAnsi="Cambria Math"/>
                        <w:sz w:val="24"/>
                        <w:szCs w:val="24"/>
                      </w:rPr>
                      <m:t>ср</m:t>
                    </m:r>
                  </m:sub>
                </m:sSub>
                <m:r>
                  <w:rPr>
                    <w:rFonts w:ascii="Cambria Math" w:eastAsiaTheme="minorEastAsia" w:hAnsi="Cambria Math"/>
                    <w:sz w:val="24"/>
                    <w:szCs w:val="24"/>
                  </w:rPr>
                  <m:t>=</m:t>
                </m:r>
                <m:r>
                  <w:rPr>
                    <w:rFonts w:ascii="Cambria Math" w:eastAsiaTheme="minorEastAsia" w:hAnsi="Cambria Math"/>
                    <w:sz w:val="24"/>
                    <w:szCs w:val="24"/>
                    <w:lang w:val="en-US"/>
                  </w:rPr>
                  <m:t>a</m:t>
                </m:r>
                <m:sSubSup>
                  <m:sSubSupPr>
                    <m:ctrlPr>
                      <w:rPr>
                        <w:rFonts w:ascii="Cambria Math" w:eastAsiaTheme="minorEastAsia" w:hAnsi="Cambria Math"/>
                        <w:i/>
                        <w:sz w:val="24"/>
                        <w:szCs w:val="24"/>
                        <w:lang w:val="en-US"/>
                      </w:rPr>
                    </m:ctrlPr>
                  </m:sSubSupPr>
                  <m:e>
                    <m:r>
                      <w:rPr>
                        <w:rFonts w:ascii="Cambria Math" w:eastAsiaTheme="minorEastAsia" w:hAnsi="Cambria Math"/>
                        <w:sz w:val="24"/>
                        <w:szCs w:val="24"/>
                        <w:lang w:val="en-US"/>
                      </w:rPr>
                      <m:t>x</m:t>
                    </m:r>
                  </m:e>
                  <m:sub>
                    <m:r>
                      <w:rPr>
                        <w:rFonts w:ascii="Cambria Math" w:eastAsiaTheme="minorEastAsia" w:hAnsi="Cambria Math"/>
                        <w:sz w:val="24"/>
                        <w:szCs w:val="24"/>
                      </w:rPr>
                      <m:t>0</m:t>
                    </m:r>
                  </m:sub>
                  <m:sup>
                    <m:r>
                      <w:rPr>
                        <w:rFonts w:ascii="Cambria Math" w:eastAsiaTheme="minorEastAsia" w:hAnsi="Cambria Math"/>
                        <w:sz w:val="24"/>
                        <w:szCs w:val="24"/>
                        <w:lang w:val="en-US"/>
                      </w:rPr>
                      <m:t>k</m:t>
                    </m:r>
                  </m:sup>
                </m:sSubSup>
                <m:r>
                  <w:rPr>
                    <w:rFonts w:ascii="Cambria Math" w:eastAsiaTheme="minorEastAsia" w:hAnsi="Cambria Math"/>
                    <w:sz w:val="24"/>
                    <w:szCs w:val="24"/>
                  </w:rPr>
                  <m:t>;</m:t>
                </m:r>
              </m:e>
              <m:e>
                <m:sSub>
                  <m:sSubPr>
                    <m:ctrlPr>
                      <w:rPr>
                        <w:rFonts w:ascii="Cambria Math" w:eastAsiaTheme="minorEastAsia" w:hAnsi="Cambria Math"/>
                        <w:i/>
                        <w:sz w:val="24"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/>
                        <w:sz w:val="24"/>
                        <w:szCs w:val="24"/>
                      </w:rPr>
                      <m:t>x</m:t>
                    </m:r>
                  </m:e>
                  <m:sub>
                    <m:r>
                      <w:rPr>
                        <w:rFonts w:ascii="Cambria Math" w:eastAsiaTheme="minorEastAsia" w:hAnsi="Cambria Math"/>
                        <w:sz w:val="24"/>
                        <w:szCs w:val="24"/>
                      </w:rPr>
                      <m:t>ср</m:t>
                    </m:r>
                  </m:sub>
                </m:sSub>
                <m:r>
                  <w:rPr>
                    <w:rFonts w:ascii="Cambria Math" w:eastAsiaTheme="minorEastAsia" w:hAnsi="Cambria Math"/>
                    <w:sz w:val="24"/>
                    <w:szCs w:val="24"/>
                  </w:rPr>
                  <m:t xml:space="preserve">=f </m:t>
                </m:r>
                <m:d>
                  <m:dPr>
                    <m:ctrlPr>
                      <w:rPr>
                        <w:rFonts w:ascii="Cambria Math" w:eastAsiaTheme="minorEastAsia" w:hAnsi="Cambria Math"/>
                        <w:i/>
                        <w:sz w:val="24"/>
                        <w:szCs w:val="24"/>
                      </w:rPr>
                    </m:ctrlPr>
                  </m:dPr>
                  <m:e>
                    <m:sSub>
                      <m:sSubPr>
                        <m:ctrlPr>
                          <w:rPr>
                            <w:rFonts w:ascii="Cambria Math" w:eastAsiaTheme="minorEastAsia" w:hAnsi="Cambria Math"/>
                            <w:i/>
                            <w:sz w:val="24"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eastAsiaTheme="minorEastAsia" w:hAnsi="Cambria Math"/>
                            <w:sz w:val="24"/>
                            <w:szCs w:val="24"/>
                          </w:rPr>
                          <m:t>x</m:t>
                        </m:r>
                      </m:e>
                      <m:sub>
                        <m:r>
                          <w:rPr>
                            <w:rFonts w:ascii="Cambria Math" w:eastAsiaTheme="minorEastAsia" w:hAnsi="Cambria Math"/>
                            <w:sz w:val="24"/>
                            <w:szCs w:val="24"/>
                          </w:rPr>
                          <m:t>0</m:t>
                        </m:r>
                      </m:sub>
                    </m:sSub>
                    <m:r>
                      <w:rPr>
                        <w:rFonts w:ascii="Cambria Math" w:eastAsiaTheme="minorEastAsia" w:hAnsi="Cambria Math"/>
                        <w:sz w:val="24"/>
                        <w:szCs w:val="24"/>
                      </w:rPr>
                      <m:t>, σ,  d</m:t>
                    </m:r>
                  </m:e>
                </m:d>
                <m:r>
                  <w:rPr>
                    <w:rFonts w:ascii="Cambria Math" w:eastAsiaTheme="minorEastAsia" w:hAnsi="Cambria Math"/>
                    <w:sz w:val="24"/>
                    <w:szCs w:val="24"/>
                  </w:rPr>
                  <m:t>;</m:t>
                </m:r>
              </m:e>
            </m:eqArr>
          </m:e>
        </m:d>
      </m:oMath>
      <w:r w:rsidR="00905F82" w:rsidRPr="0028652E">
        <w:rPr>
          <w:rFonts w:ascii="Times New Roman" w:eastAsiaTheme="minorEastAsia" w:hAnsi="Times New Roman"/>
          <w:sz w:val="24"/>
          <w:szCs w:val="24"/>
        </w:rPr>
        <w:t xml:space="preserve">                                                       (</w:t>
      </w:r>
      <w:r w:rsidR="00037F75">
        <w:rPr>
          <w:rFonts w:ascii="Times New Roman" w:eastAsiaTheme="minorEastAsia" w:hAnsi="Times New Roman"/>
          <w:sz w:val="24"/>
          <w:szCs w:val="24"/>
        </w:rPr>
        <w:t>14</w:t>
      </w:r>
      <w:r w:rsidR="00905F82" w:rsidRPr="0028652E">
        <w:rPr>
          <w:rFonts w:ascii="Times New Roman" w:eastAsiaTheme="minorEastAsia" w:hAnsi="Times New Roman"/>
          <w:sz w:val="24"/>
          <w:szCs w:val="24"/>
        </w:rPr>
        <w:t>)</w:t>
      </w:r>
    </w:p>
    <w:p w:rsidR="003C68B2" w:rsidRPr="0028652E" w:rsidRDefault="003C68B2" w:rsidP="007C05E5">
      <w:pPr>
        <w:tabs>
          <w:tab w:val="left" w:pos="993"/>
        </w:tabs>
        <w:spacing w:after="0" w:line="360" w:lineRule="auto"/>
        <w:ind w:firstLine="709"/>
        <w:jc w:val="right"/>
        <w:rPr>
          <w:rFonts w:ascii="Times New Roman" w:eastAsiaTheme="minorEastAsia" w:hAnsi="Times New Roman"/>
          <w:sz w:val="24"/>
          <w:szCs w:val="24"/>
        </w:rPr>
      </w:pPr>
    </w:p>
    <w:p w:rsidR="00905F82" w:rsidRPr="0028652E" w:rsidRDefault="00905F82" w:rsidP="007C05E5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eastAsiaTheme="minorEastAsia" w:hAnsi="Times New Roman"/>
          <w:sz w:val="24"/>
          <w:szCs w:val="24"/>
          <w:lang w:val="kk-KZ"/>
        </w:rPr>
      </w:pPr>
      <w:r w:rsidRPr="0028652E">
        <w:rPr>
          <w:rFonts w:ascii="Times New Roman" w:eastAsiaTheme="minorEastAsia" w:hAnsi="Times New Roman"/>
          <w:sz w:val="24"/>
          <w:szCs w:val="24"/>
        </w:rPr>
        <w:t xml:space="preserve">Существенными являются многофакторные зависимости выхода качества руд от величин </w:t>
      </w:r>
      <m:oMath>
        <m:sSub>
          <m:sSubPr>
            <m:ctrlPr>
              <w:rPr>
                <w:rFonts w:ascii="Cambria Math" w:eastAsiaTheme="minorEastAsia" w:hAnsi="Cambria Math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Theme="minorEastAsia" w:hAnsi="Cambria Math"/>
                <w:sz w:val="24"/>
                <w:szCs w:val="24"/>
              </w:rPr>
              <m:t>x</m:t>
            </m:r>
          </m:e>
          <m:sub>
            <m:r>
              <w:rPr>
                <w:rFonts w:ascii="Cambria Math" w:eastAsiaTheme="minorEastAsia" w:hAnsi="Cambria Math"/>
                <w:sz w:val="24"/>
                <w:szCs w:val="24"/>
              </w:rPr>
              <m:t>0</m:t>
            </m:r>
          </m:sub>
        </m:sSub>
      </m:oMath>
      <w:r w:rsidRPr="0028652E">
        <w:rPr>
          <w:rFonts w:ascii="Times New Roman" w:eastAsiaTheme="minorEastAsia" w:hAnsi="Times New Roman"/>
          <w:sz w:val="24"/>
          <w:szCs w:val="24"/>
        </w:rPr>
        <w:t xml:space="preserve">, </w:t>
      </w:r>
      <m:oMath>
        <m:r>
          <w:rPr>
            <w:rFonts w:ascii="Cambria Math" w:eastAsiaTheme="minorEastAsia" w:hAnsi="Cambria Math"/>
            <w:sz w:val="24"/>
            <w:szCs w:val="24"/>
          </w:rPr>
          <m:t>d</m:t>
        </m:r>
      </m:oMath>
      <w:r w:rsidRPr="0028652E">
        <w:rPr>
          <w:rFonts w:ascii="Times New Roman" w:eastAsiaTheme="minorEastAsia" w:hAnsi="Times New Roman"/>
          <w:sz w:val="24"/>
          <w:szCs w:val="24"/>
        </w:rPr>
        <w:t xml:space="preserve">, </w:t>
      </w:r>
      <m:oMath>
        <m:r>
          <w:rPr>
            <w:rFonts w:ascii="Cambria Math" w:eastAsiaTheme="minorEastAsia" w:hAnsi="Cambria Math"/>
            <w:sz w:val="24"/>
            <w:szCs w:val="24"/>
          </w:rPr>
          <m:t>σ</m:t>
        </m:r>
      </m:oMath>
      <w:r w:rsidRPr="0028652E">
        <w:rPr>
          <w:rFonts w:ascii="Times New Roman" w:eastAsiaTheme="minorEastAsia" w:hAnsi="Times New Roman"/>
          <w:sz w:val="24"/>
          <w:szCs w:val="24"/>
        </w:rPr>
        <w:t xml:space="preserve"> </w:t>
      </w:r>
      <m:oMath>
        <m:d>
          <m:dPr>
            <m:ctrlPr>
              <w:rPr>
                <w:rFonts w:ascii="Cambria Math" w:eastAsiaTheme="minorEastAsia" w:hAnsi="Cambria Math"/>
                <w:i/>
                <w:sz w:val="24"/>
                <w:szCs w:val="24"/>
              </w:rPr>
            </m:ctrlPr>
          </m:dPr>
          <m:e>
            <m:r>
              <w:rPr>
                <w:rFonts w:ascii="Cambria Math" w:eastAsiaTheme="minorEastAsia" w:hAnsi="Cambria Math"/>
                <w:sz w:val="24"/>
                <w:szCs w:val="24"/>
                <w:lang w:val="en-US"/>
              </w:rPr>
              <m:t>r</m:t>
            </m:r>
            <m:r>
              <w:rPr>
                <w:rFonts w:ascii="Cambria Math" w:eastAsiaTheme="minorEastAsia" w:hAnsi="Cambria Math"/>
                <w:sz w:val="24"/>
                <w:szCs w:val="24"/>
              </w:rPr>
              <m:t>=0,90</m:t>
            </m:r>
          </m:e>
        </m:d>
      </m:oMath>
      <w:r w:rsidRPr="0028652E">
        <w:rPr>
          <w:rFonts w:ascii="Times New Roman" w:eastAsiaTheme="minorEastAsia" w:hAnsi="Times New Roman"/>
          <w:sz w:val="24"/>
          <w:szCs w:val="24"/>
        </w:rPr>
        <w:t xml:space="preserve">. </w:t>
      </w:r>
    </w:p>
    <w:p w:rsidR="00905F82" w:rsidRPr="00280F9B" w:rsidRDefault="008257E2" w:rsidP="007C05E5">
      <w:pPr>
        <w:tabs>
          <w:tab w:val="left" w:pos="993"/>
        </w:tabs>
        <w:spacing w:after="0" w:line="360" w:lineRule="auto"/>
        <w:ind w:firstLine="709"/>
        <w:jc w:val="both"/>
        <w:rPr>
          <w:rFonts w:ascii="Times New Roman" w:eastAsiaTheme="minorEastAsia" w:hAnsi="Times New Roman"/>
          <w:sz w:val="24"/>
          <w:szCs w:val="24"/>
        </w:rPr>
      </w:pPr>
      <w:r w:rsidRPr="00280F9B">
        <w:rPr>
          <w:rFonts w:ascii="Times New Roman" w:eastAsiaTheme="minorEastAsia" w:hAnsi="Times New Roman"/>
          <w:sz w:val="24"/>
          <w:szCs w:val="24"/>
        </w:rPr>
        <w:lastRenderedPageBreak/>
        <w:t xml:space="preserve">Б. </w:t>
      </w:r>
      <w:r w:rsidR="00905F82" w:rsidRPr="00280F9B">
        <w:rPr>
          <w:rFonts w:ascii="Times New Roman" w:eastAsiaTheme="minorEastAsia" w:hAnsi="Times New Roman"/>
          <w:sz w:val="24"/>
          <w:szCs w:val="24"/>
        </w:rPr>
        <w:t>Алгоритм</w:t>
      </w:r>
      <w:r w:rsidR="00A26B3C" w:rsidRPr="00280F9B">
        <w:rPr>
          <w:rFonts w:ascii="Times New Roman" w:eastAsiaTheme="minorEastAsia" w:hAnsi="Times New Roman"/>
          <w:sz w:val="24"/>
          <w:szCs w:val="24"/>
          <w:lang w:val="kk-KZ"/>
        </w:rPr>
        <w:t>ы</w:t>
      </w:r>
      <w:r w:rsidR="00905F82" w:rsidRPr="00280F9B">
        <w:rPr>
          <w:rFonts w:ascii="Times New Roman" w:eastAsiaTheme="minorEastAsia" w:hAnsi="Times New Roman"/>
          <w:sz w:val="24"/>
          <w:szCs w:val="24"/>
        </w:rPr>
        <w:t xml:space="preserve"> расчета </w:t>
      </w:r>
      <w:proofErr w:type="spellStart"/>
      <w:r w:rsidR="00905F82" w:rsidRPr="00280F9B">
        <w:rPr>
          <w:rFonts w:ascii="Times New Roman" w:eastAsiaTheme="minorEastAsia" w:hAnsi="Times New Roman"/>
          <w:sz w:val="24"/>
          <w:szCs w:val="24"/>
        </w:rPr>
        <w:t>квалиметрической</w:t>
      </w:r>
      <w:proofErr w:type="spellEnd"/>
      <w:r w:rsidR="00905F82" w:rsidRPr="00280F9B">
        <w:rPr>
          <w:rFonts w:ascii="Times New Roman" w:eastAsiaTheme="minorEastAsia" w:hAnsi="Times New Roman"/>
          <w:sz w:val="24"/>
          <w:szCs w:val="24"/>
        </w:rPr>
        <w:t xml:space="preserve"> оценки определения среднего содержания полезного компонента </w:t>
      </w:r>
      <w:r w:rsidR="00A26B3C" w:rsidRPr="00280F9B">
        <w:rPr>
          <w:rFonts w:ascii="Times New Roman" w:eastAsiaTheme="minorEastAsia" w:hAnsi="Times New Roman"/>
          <w:sz w:val="24"/>
          <w:szCs w:val="24"/>
          <w:lang w:val="kk-KZ"/>
        </w:rPr>
        <w:t>по данным</w:t>
      </w:r>
      <w:r w:rsidR="00905F82" w:rsidRPr="00280F9B">
        <w:rPr>
          <w:rFonts w:ascii="Times New Roman" w:eastAsiaTheme="minorEastAsia" w:hAnsi="Times New Roman"/>
          <w:sz w:val="24"/>
          <w:szCs w:val="24"/>
        </w:rPr>
        <w:t xml:space="preserve"> количества и качества </w:t>
      </w:r>
      <w:proofErr w:type="spellStart"/>
      <w:r w:rsidR="00905F82" w:rsidRPr="00280F9B">
        <w:rPr>
          <w:rFonts w:ascii="Times New Roman" w:eastAsiaTheme="minorEastAsia" w:hAnsi="Times New Roman"/>
          <w:sz w:val="24"/>
          <w:szCs w:val="24"/>
        </w:rPr>
        <w:t>добы</w:t>
      </w:r>
      <w:proofErr w:type="spellEnd"/>
      <w:r w:rsidR="00A26B3C" w:rsidRPr="00280F9B">
        <w:rPr>
          <w:rFonts w:ascii="Times New Roman" w:eastAsiaTheme="minorEastAsia" w:hAnsi="Times New Roman"/>
          <w:sz w:val="24"/>
          <w:szCs w:val="24"/>
          <w:lang w:val="kk-KZ"/>
        </w:rPr>
        <w:t>той руды</w:t>
      </w:r>
      <w:r w:rsidR="003C68B2" w:rsidRPr="00280F9B">
        <w:rPr>
          <w:rFonts w:ascii="Times New Roman" w:eastAsiaTheme="minorEastAsia" w:hAnsi="Times New Roman"/>
          <w:sz w:val="24"/>
          <w:szCs w:val="24"/>
        </w:rPr>
        <w:t>.</w:t>
      </w:r>
    </w:p>
    <w:p w:rsidR="00905F82" w:rsidRPr="0028652E" w:rsidRDefault="00905F82" w:rsidP="007C05E5">
      <w:pPr>
        <w:pStyle w:val="ac"/>
        <w:tabs>
          <w:tab w:val="left" w:pos="993"/>
        </w:tabs>
        <w:spacing w:after="0" w:line="360" w:lineRule="auto"/>
        <w:ind w:left="0" w:firstLine="709"/>
        <w:jc w:val="both"/>
        <w:rPr>
          <w:rFonts w:ascii="Times New Roman" w:eastAsiaTheme="minorEastAsia" w:hAnsi="Times New Roman"/>
          <w:sz w:val="24"/>
          <w:szCs w:val="24"/>
        </w:rPr>
      </w:pPr>
      <w:r w:rsidRPr="0028652E">
        <w:rPr>
          <w:rFonts w:ascii="Times New Roman" w:eastAsiaTheme="minorEastAsia" w:hAnsi="Times New Roman"/>
          <w:sz w:val="24"/>
          <w:szCs w:val="24"/>
        </w:rPr>
        <w:t>Общее выражение для выходов качества при добыче может быть представлено в виде [1</w:t>
      </w:r>
      <w:r w:rsidR="008257E2" w:rsidRPr="0028652E">
        <w:rPr>
          <w:rFonts w:ascii="Times New Roman" w:eastAsiaTheme="minorEastAsia" w:hAnsi="Times New Roman"/>
          <w:sz w:val="24"/>
          <w:szCs w:val="24"/>
        </w:rPr>
        <w:t>1</w:t>
      </w:r>
      <w:r w:rsidRPr="0028652E">
        <w:rPr>
          <w:rFonts w:ascii="Times New Roman" w:eastAsiaTheme="minorEastAsia" w:hAnsi="Times New Roman"/>
          <w:sz w:val="24"/>
          <w:szCs w:val="24"/>
        </w:rPr>
        <w:t>]</w:t>
      </w:r>
    </w:p>
    <w:p w:rsidR="003C68B2" w:rsidRPr="0028652E" w:rsidRDefault="003C68B2" w:rsidP="007C05E5">
      <w:pPr>
        <w:pStyle w:val="ac"/>
        <w:tabs>
          <w:tab w:val="left" w:pos="993"/>
        </w:tabs>
        <w:spacing w:after="0" w:line="360" w:lineRule="auto"/>
        <w:ind w:left="0" w:firstLine="709"/>
        <w:jc w:val="both"/>
        <w:rPr>
          <w:rFonts w:ascii="Times New Roman" w:eastAsiaTheme="minorEastAsia" w:hAnsi="Times New Roman"/>
          <w:sz w:val="24"/>
          <w:szCs w:val="24"/>
        </w:rPr>
      </w:pPr>
    </w:p>
    <w:p w:rsidR="00905F82" w:rsidRPr="0028652E" w:rsidRDefault="00905F82" w:rsidP="007C05E5">
      <w:pPr>
        <w:pStyle w:val="ac"/>
        <w:tabs>
          <w:tab w:val="left" w:pos="993"/>
        </w:tabs>
        <w:spacing w:after="0" w:line="360" w:lineRule="auto"/>
        <w:ind w:left="0" w:firstLine="709"/>
        <w:jc w:val="right"/>
        <w:rPr>
          <w:rFonts w:ascii="Times New Roman" w:eastAsiaTheme="minorEastAsia" w:hAnsi="Times New Roman"/>
          <w:sz w:val="24"/>
          <w:szCs w:val="24"/>
        </w:rPr>
      </w:pPr>
      <m:oMath>
        <m:r>
          <w:rPr>
            <w:rFonts w:ascii="Cambria Math" w:eastAsiaTheme="minorEastAsia" w:hAnsi="Cambria Math"/>
            <w:sz w:val="24"/>
            <w:szCs w:val="24"/>
            <w:lang w:val="en-US"/>
          </w:rPr>
          <m:t>T</m:t>
        </m:r>
        <m:r>
          <w:rPr>
            <w:rFonts w:ascii="Cambria Math" w:eastAsiaTheme="minorEastAsia" w:hAnsi="Cambria Math"/>
            <w:sz w:val="24"/>
            <w:szCs w:val="24"/>
          </w:rPr>
          <m:t>=</m:t>
        </m:r>
        <m:r>
          <w:rPr>
            <w:rFonts w:ascii="Cambria Math" w:eastAsiaTheme="minorEastAsia" w:hAnsi="Cambria Math"/>
            <w:sz w:val="24"/>
            <w:szCs w:val="24"/>
            <w:lang w:val="en-US"/>
          </w:rPr>
          <m:t>F</m:t>
        </m:r>
        <m:d>
          <m:dPr>
            <m:ctrlPr>
              <w:rPr>
                <w:rFonts w:ascii="Cambria Math" w:eastAsiaTheme="minorEastAsia" w:hAnsi="Cambria Math"/>
                <w:i/>
                <w:sz w:val="24"/>
                <w:szCs w:val="24"/>
                <w:lang w:val="en-US"/>
              </w:rPr>
            </m:ctrlPr>
          </m:dPr>
          <m:e>
            <m:sSub>
              <m:sSubPr>
                <m:ctrlPr>
                  <w:rPr>
                    <w:rFonts w:ascii="Cambria Math" w:eastAsiaTheme="minorEastAsia" w:hAnsi="Cambria Math"/>
                    <w:i/>
                    <w:sz w:val="24"/>
                    <w:szCs w:val="24"/>
                    <w:lang w:val="en-US"/>
                  </w:rPr>
                </m:ctrlPr>
              </m:sSubPr>
              <m:e>
                <m:r>
                  <w:rPr>
                    <w:rFonts w:ascii="Cambria Math" w:eastAsiaTheme="minorEastAsia" w:hAnsi="Cambria Math"/>
                    <w:sz w:val="24"/>
                    <w:szCs w:val="24"/>
                    <w:lang w:val="en-US"/>
                  </w:rPr>
                  <m:t>T</m:t>
                </m:r>
              </m:e>
              <m:sub>
                <m:r>
                  <w:rPr>
                    <w:rFonts w:ascii="Cambria Math" w:eastAsiaTheme="minorEastAsia" w:hAnsi="Cambria Math"/>
                    <w:sz w:val="24"/>
                    <w:szCs w:val="24"/>
                  </w:rPr>
                  <m:t>3</m:t>
                </m:r>
              </m:sub>
            </m:sSub>
            <m:r>
              <w:rPr>
                <w:rFonts w:ascii="Cambria Math" w:eastAsiaTheme="minorEastAsia" w:hAnsi="Cambria Math"/>
                <w:sz w:val="24"/>
                <w:szCs w:val="24"/>
              </w:rPr>
              <m:t xml:space="preserve">, </m:t>
            </m:r>
            <m:sSub>
              <m:sSubPr>
                <m:ctrlPr>
                  <w:rPr>
                    <w:rFonts w:ascii="Cambria Math" w:eastAsiaTheme="minorEastAsia" w:hAnsi="Cambria Math"/>
                    <w:i/>
                    <w:sz w:val="24"/>
                    <w:szCs w:val="24"/>
                    <w:lang w:val="en-US"/>
                  </w:rPr>
                </m:ctrlPr>
              </m:sSubPr>
              <m:e>
                <m:r>
                  <w:rPr>
                    <w:rFonts w:ascii="Cambria Math" w:eastAsiaTheme="minorEastAsia" w:hAnsi="Cambria Math"/>
                    <w:sz w:val="24"/>
                    <w:szCs w:val="24"/>
                    <w:lang w:val="en-US"/>
                  </w:rPr>
                  <m:t>T</m:t>
                </m:r>
              </m:e>
              <m:sub>
                <m:r>
                  <w:rPr>
                    <w:rFonts w:ascii="Cambria Math" w:eastAsiaTheme="minorEastAsia" w:hAnsi="Cambria Math"/>
                    <w:sz w:val="24"/>
                    <w:szCs w:val="24"/>
                  </w:rPr>
                  <m:t>гр</m:t>
                </m:r>
              </m:sub>
            </m:sSub>
            <m:r>
              <w:rPr>
                <w:rFonts w:ascii="Cambria Math" w:eastAsiaTheme="minorEastAsia" w:hAnsi="Cambria Math"/>
                <w:sz w:val="24"/>
                <w:szCs w:val="24"/>
              </w:rPr>
              <m:t xml:space="preserve">, </m:t>
            </m:r>
            <m:r>
              <w:rPr>
                <w:rFonts w:ascii="Cambria Math" w:eastAsiaTheme="minorEastAsia" w:hAnsi="Cambria Math"/>
                <w:sz w:val="24"/>
                <w:szCs w:val="24"/>
                <w:lang w:val="en-US"/>
              </w:rPr>
              <m:t>a</m:t>
            </m:r>
            <m:r>
              <w:rPr>
                <w:rFonts w:ascii="Cambria Math" w:eastAsiaTheme="minorEastAsia" w:hAnsi="Cambria Math"/>
                <w:sz w:val="24"/>
                <w:szCs w:val="24"/>
              </w:rPr>
              <m:t xml:space="preserve">, </m:t>
            </m:r>
            <m:r>
              <w:rPr>
                <w:rFonts w:ascii="Cambria Math" w:eastAsiaTheme="minorEastAsia" w:hAnsi="Cambria Math"/>
                <w:sz w:val="24"/>
                <w:szCs w:val="24"/>
                <w:lang w:val="en-US"/>
              </w:rPr>
              <m:t>b</m:t>
            </m:r>
            <m:r>
              <w:rPr>
                <w:rFonts w:ascii="Cambria Math" w:eastAsiaTheme="minorEastAsia" w:hAnsi="Cambria Math"/>
                <w:sz w:val="24"/>
                <w:szCs w:val="24"/>
              </w:rPr>
              <m:t xml:space="preserve">, </m:t>
            </m:r>
            <m:r>
              <w:rPr>
                <w:rFonts w:ascii="Cambria Math" w:eastAsiaTheme="minorEastAsia" w:hAnsi="Cambria Math"/>
                <w:sz w:val="24"/>
                <w:szCs w:val="24"/>
                <w:lang w:val="en-US"/>
              </w:rPr>
              <m:t>c</m:t>
            </m:r>
          </m:e>
        </m:d>
      </m:oMath>
      <w:r w:rsidRPr="0028652E">
        <w:rPr>
          <w:rFonts w:ascii="Times New Roman" w:eastAsiaTheme="minorEastAsia" w:hAnsi="Times New Roman"/>
          <w:sz w:val="24"/>
          <w:szCs w:val="24"/>
        </w:rPr>
        <w:t xml:space="preserve">                                               (</w:t>
      </w:r>
      <w:r w:rsidR="00037F75">
        <w:rPr>
          <w:rFonts w:ascii="Times New Roman" w:eastAsiaTheme="minorEastAsia" w:hAnsi="Times New Roman"/>
          <w:sz w:val="24"/>
          <w:szCs w:val="24"/>
        </w:rPr>
        <w:t>15</w:t>
      </w:r>
      <w:r w:rsidRPr="0028652E">
        <w:rPr>
          <w:rFonts w:ascii="Times New Roman" w:eastAsiaTheme="minorEastAsia" w:hAnsi="Times New Roman"/>
          <w:sz w:val="24"/>
          <w:szCs w:val="24"/>
        </w:rPr>
        <w:t>)</w:t>
      </w:r>
    </w:p>
    <w:p w:rsidR="003C68B2" w:rsidRPr="0028652E" w:rsidRDefault="003C68B2" w:rsidP="007C05E5">
      <w:pPr>
        <w:pStyle w:val="ac"/>
        <w:tabs>
          <w:tab w:val="left" w:pos="993"/>
        </w:tabs>
        <w:spacing w:after="0" w:line="360" w:lineRule="auto"/>
        <w:ind w:left="0" w:firstLine="709"/>
        <w:jc w:val="right"/>
        <w:rPr>
          <w:rFonts w:ascii="Times New Roman" w:eastAsiaTheme="minorEastAsia" w:hAnsi="Times New Roman"/>
          <w:sz w:val="24"/>
          <w:szCs w:val="24"/>
        </w:rPr>
      </w:pPr>
    </w:p>
    <w:p w:rsidR="005D2DC2" w:rsidRDefault="00905F82" w:rsidP="007C05E5">
      <w:pPr>
        <w:pStyle w:val="ac"/>
        <w:tabs>
          <w:tab w:val="left" w:pos="993"/>
        </w:tabs>
        <w:spacing w:after="0" w:line="360" w:lineRule="auto"/>
        <w:ind w:left="0" w:firstLine="709"/>
        <w:jc w:val="both"/>
        <w:rPr>
          <w:rFonts w:ascii="Times New Roman" w:eastAsiaTheme="minorEastAsia" w:hAnsi="Times New Roman"/>
          <w:sz w:val="24"/>
          <w:szCs w:val="24"/>
        </w:rPr>
      </w:pPr>
      <w:r w:rsidRPr="0028652E">
        <w:rPr>
          <w:rFonts w:ascii="Times New Roman" w:eastAsiaTheme="minorEastAsia" w:hAnsi="Times New Roman"/>
          <w:sz w:val="24"/>
          <w:szCs w:val="24"/>
        </w:rPr>
        <w:t>где</w:t>
      </w:r>
    </w:p>
    <w:p w:rsidR="005D2DC2" w:rsidRDefault="00905F82" w:rsidP="007C05E5">
      <w:pPr>
        <w:pStyle w:val="ac"/>
        <w:tabs>
          <w:tab w:val="left" w:pos="993"/>
        </w:tabs>
        <w:spacing w:after="0" w:line="360" w:lineRule="auto"/>
        <w:ind w:left="0"/>
        <w:jc w:val="both"/>
        <w:rPr>
          <w:rFonts w:ascii="Times New Roman" w:eastAsiaTheme="minorEastAsia" w:hAnsi="Times New Roman"/>
          <w:sz w:val="24"/>
          <w:szCs w:val="24"/>
        </w:rPr>
      </w:pPr>
      <m:oMath>
        <m:r>
          <w:rPr>
            <w:rFonts w:ascii="Cambria Math" w:eastAsiaTheme="minorEastAsia" w:hAnsi="Cambria Math"/>
            <w:sz w:val="24"/>
            <w:szCs w:val="24"/>
            <w:lang w:val="en-US"/>
          </w:rPr>
          <m:t>T</m:t>
        </m:r>
      </m:oMath>
      <w:r w:rsidRPr="0028652E">
        <w:rPr>
          <w:rFonts w:ascii="Times New Roman" w:eastAsiaTheme="minorEastAsia" w:hAnsi="Times New Roman"/>
          <w:sz w:val="24"/>
          <w:szCs w:val="24"/>
        </w:rPr>
        <w:t xml:space="preserve">, </w:t>
      </w:r>
      <m:oMath>
        <m:sSub>
          <m:sSubPr>
            <m:ctrlPr>
              <w:rPr>
                <w:rFonts w:ascii="Cambria Math" w:eastAsiaTheme="minorEastAsia" w:hAnsi="Cambria Math"/>
                <w:i/>
                <w:sz w:val="24"/>
                <w:szCs w:val="24"/>
                <w:lang w:val="en-US"/>
              </w:rPr>
            </m:ctrlPr>
          </m:sSubPr>
          <m:e>
            <m:r>
              <w:rPr>
                <w:rFonts w:ascii="Cambria Math" w:eastAsiaTheme="minorEastAsia" w:hAnsi="Cambria Math"/>
                <w:sz w:val="24"/>
                <w:szCs w:val="24"/>
                <w:lang w:val="en-US"/>
              </w:rPr>
              <m:t>T</m:t>
            </m:r>
          </m:e>
          <m:sub>
            <m:r>
              <w:rPr>
                <w:rFonts w:ascii="Cambria Math" w:eastAsiaTheme="minorEastAsia" w:hAnsi="Cambria Math"/>
                <w:sz w:val="24"/>
                <w:szCs w:val="24"/>
              </w:rPr>
              <m:t>3</m:t>
            </m:r>
          </m:sub>
        </m:sSub>
        <m:r>
          <w:rPr>
            <w:rFonts w:ascii="Cambria Math" w:eastAsiaTheme="minorEastAsia" w:hAnsi="Cambria Math"/>
            <w:sz w:val="24"/>
            <w:szCs w:val="24"/>
          </w:rPr>
          <m:t xml:space="preserve">, </m:t>
        </m:r>
        <m:sSub>
          <m:sSubPr>
            <m:ctrlPr>
              <w:rPr>
                <w:rFonts w:ascii="Cambria Math" w:eastAsiaTheme="minorEastAsia" w:hAnsi="Cambria Math"/>
                <w:i/>
                <w:sz w:val="24"/>
                <w:szCs w:val="24"/>
                <w:lang w:val="en-US"/>
              </w:rPr>
            </m:ctrlPr>
          </m:sSubPr>
          <m:e>
            <m:r>
              <w:rPr>
                <w:rFonts w:ascii="Cambria Math" w:eastAsiaTheme="minorEastAsia" w:hAnsi="Cambria Math"/>
                <w:sz w:val="24"/>
                <w:szCs w:val="24"/>
                <w:lang w:val="en-US"/>
              </w:rPr>
              <m:t>T</m:t>
            </m:r>
          </m:e>
          <m:sub>
            <m:r>
              <w:rPr>
                <w:rFonts w:ascii="Cambria Math" w:eastAsiaTheme="minorEastAsia" w:hAnsi="Cambria Math"/>
                <w:sz w:val="24"/>
                <w:szCs w:val="24"/>
              </w:rPr>
              <m:t>гр</m:t>
            </m:r>
          </m:sub>
        </m:sSub>
      </m:oMath>
      <w:r w:rsidRPr="0028652E">
        <w:rPr>
          <w:rFonts w:ascii="Times New Roman" w:eastAsiaTheme="minorEastAsia" w:hAnsi="Times New Roman"/>
          <w:sz w:val="24"/>
          <w:szCs w:val="24"/>
        </w:rPr>
        <w:t xml:space="preserve"> – соответственно качество добытой рудной массы и руды в промышленных контурах залежи и горных работ; </w:t>
      </w:r>
    </w:p>
    <w:p w:rsidR="005D2DC2" w:rsidRDefault="00905F82" w:rsidP="007C05E5">
      <w:pPr>
        <w:pStyle w:val="ac"/>
        <w:tabs>
          <w:tab w:val="left" w:pos="993"/>
        </w:tabs>
        <w:spacing w:after="0" w:line="360" w:lineRule="auto"/>
        <w:ind w:left="0"/>
        <w:jc w:val="both"/>
        <w:rPr>
          <w:rFonts w:ascii="Times New Roman" w:eastAsiaTheme="minorEastAsia" w:hAnsi="Times New Roman"/>
          <w:sz w:val="24"/>
          <w:szCs w:val="24"/>
        </w:rPr>
      </w:pPr>
      <w:r w:rsidRPr="005D2DC2">
        <w:rPr>
          <w:rFonts w:ascii="Times New Roman" w:eastAsiaTheme="minorEastAsia" w:hAnsi="Times New Roman"/>
          <w:i/>
          <w:sz w:val="24"/>
          <w:szCs w:val="24"/>
        </w:rPr>
        <w:t>а</w:t>
      </w:r>
      <w:r w:rsidRPr="0028652E">
        <w:rPr>
          <w:rFonts w:ascii="Times New Roman" w:eastAsiaTheme="minorEastAsia" w:hAnsi="Times New Roman"/>
          <w:sz w:val="24"/>
          <w:szCs w:val="24"/>
        </w:rPr>
        <w:t xml:space="preserve"> – обобщённый показатель, характеризующий природных условий производства горных работ, включающий геоморфологической сложности </w:t>
      </w:r>
      <m:oMath>
        <m:d>
          <m:dPr>
            <m:ctrlPr>
              <w:rPr>
                <w:rFonts w:ascii="Cambria Math" w:eastAsiaTheme="minorEastAsia" w:hAnsi="Cambria Math"/>
                <w:i/>
                <w:sz w:val="24"/>
                <w:szCs w:val="24"/>
              </w:rPr>
            </m:ctrlPr>
          </m:dPr>
          <m:e>
            <m:sSub>
              <m:sSubPr>
                <m:ctrlPr>
                  <w:rPr>
                    <w:rFonts w:ascii="Cambria Math" w:eastAsiaTheme="minorEastAsia" w:hAnsi="Cambria Math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eastAsiaTheme="minorEastAsia" w:hAnsi="Cambria Math"/>
                    <w:sz w:val="24"/>
                    <w:szCs w:val="24"/>
                  </w:rPr>
                  <m:t>а</m:t>
                </m:r>
              </m:e>
              <m:sub>
                <m:r>
                  <w:rPr>
                    <w:rFonts w:ascii="Cambria Math" w:eastAsiaTheme="minorEastAsia" w:hAnsi="Cambria Math"/>
                    <w:sz w:val="24"/>
                    <w:szCs w:val="24"/>
                  </w:rPr>
                  <m:t>1</m:t>
                </m:r>
              </m:sub>
            </m:sSub>
          </m:e>
        </m:d>
      </m:oMath>
      <w:r w:rsidRPr="0028652E">
        <w:rPr>
          <w:rFonts w:ascii="Times New Roman" w:eastAsiaTheme="minorEastAsia" w:hAnsi="Times New Roman"/>
          <w:sz w:val="24"/>
          <w:szCs w:val="24"/>
        </w:rPr>
        <w:t xml:space="preserve">, неоднородности </w:t>
      </w:r>
      <m:oMath>
        <m:d>
          <m:dPr>
            <m:ctrlPr>
              <w:rPr>
                <w:rFonts w:ascii="Cambria Math" w:eastAsiaTheme="minorEastAsia" w:hAnsi="Cambria Math"/>
                <w:i/>
                <w:sz w:val="24"/>
                <w:szCs w:val="24"/>
              </w:rPr>
            </m:ctrlPr>
          </m:dPr>
          <m:e>
            <m:sSub>
              <m:sSubPr>
                <m:ctrlPr>
                  <w:rPr>
                    <w:rFonts w:ascii="Cambria Math" w:eastAsiaTheme="minorEastAsia" w:hAnsi="Cambria Math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eastAsiaTheme="minorEastAsia" w:hAnsi="Cambria Math"/>
                    <w:sz w:val="24"/>
                    <w:szCs w:val="24"/>
                  </w:rPr>
                  <m:t>а</m:t>
                </m:r>
              </m:e>
              <m:sub>
                <m:r>
                  <w:rPr>
                    <w:rFonts w:ascii="Cambria Math" w:eastAsiaTheme="minorEastAsia" w:hAnsi="Cambria Math"/>
                    <w:sz w:val="24"/>
                    <w:szCs w:val="24"/>
                  </w:rPr>
                  <m:t>2</m:t>
                </m:r>
              </m:sub>
            </m:sSub>
          </m:e>
        </m:d>
      </m:oMath>
      <w:r w:rsidRPr="0028652E">
        <w:rPr>
          <w:rFonts w:ascii="Times New Roman" w:eastAsiaTheme="minorEastAsia" w:hAnsi="Times New Roman"/>
          <w:sz w:val="24"/>
          <w:szCs w:val="24"/>
        </w:rPr>
        <w:t xml:space="preserve"> и изменчивости главных компонентов </w:t>
      </w:r>
      <m:oMath>
        <m:d>
          <m:dPr>
            <m:ctrlPr>
              <w:rPr>
                <w:rFonts w:ascii="Cambria Math" w:eastAsiaTheme="minorEastAsia" w:hAnsi="Cambria Math"/>
                <w:i/>
                <w:sz w:val="24"/>
                <w:szCs w:val="24"/>
              </w:rPr>
            </m:ctrlPr>
          </m:dPr>
          <m:e>
            <m:sSub>
              <m:sSubPr>
                <m:ctrlPr>
                  <w:rPr>
                    <w:rFonts w:ascii="Cambria Math" w:eastAsiaTheme="minorEastAsia" w:hAnsi="Cambria Math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eastAsiaTheme="minorEastAsia" w:hAnsi="Cambria Math"/>
                    <w:sz w:val="24"/>
                    <w:szCs w:val="24"/>
                  </w:rPr>
                  <m:t>а</m:t>
                </m:r>
              </m:e>
              <m:sub>
                <m:r>
                  <w:rPr>
                    <w:rFonts w:ascii="Cambria Math" w:eastAsiaTheme="minorEastAsia" w:hAnsi="Cambria Math"/>
                    <w:sz w:val="24"/>
                    <w:szCs w:val="24"/>
                  </w:rPr>
                  <m:t>3</m:t>
                </m:r>
              </m:sub>
            </m:sSub>
          </m:e>
        </m:d>
      </m:oMath>
      <w:r w:rsidRPr="0028652E">
        <w:rPr>
          <w:rFonts w:ascii="Times New Roman" w:eastAsiaTheme="minorEastAsia" w:hAnsi="Times New Roman"/>
          <w:sz w:val="24"/>
          <w:szCs w:val="24"/>
        </w:rPr>
        <w:t xml:space="preserve"> по залежи </w:t>
      </w:r>
      <m:oMath>
        <m:d>
          <m:dPr>
            <m:ctrlPr>
              <w:rPr>
                <w:rFonts w:ascii="Cambria Math" w:eastAsiaTheme="minorEastAsia" w:hAnsi="Cambria Math"/>
                <w:i/>
                <w:sz w:val="24"/>
                <w:szCs w:val="24"/>
              </w:rPr>
            </m:ctrlPr>
          </m:dPr>
          <m:e>
            <m:r>
              <w:rPr>
                <w:rFonts w:ascii="Cambria Math" w:eastAsiaTheme="minorEastAsia" w:hAnsi="Cambria Math"/>
                <w:sz w:val="24"/>
                <w:szCs w:val="24"/>
                <w:lang w:val="en-US"/>
              </w:rPr>
              <m:t>a</m:t>
            </m:r>
            <m:r>
              <w:rPr>
                <w:rFonts w:ascii="Cambria Math" w:eastAsiaTheme="minorEastAsia" w:hAnsi="Cambria Math"/>
                <w:sz w:val="24"/>
                <w:szCs w:val="24"/>
              </w:rPr>
              <m:t>=</m:t>
            </m:r>
            <m:r>
              <w:rPr>
                <w:rFonts w:ascii="Cambria Math" w:eastAsiaTheme="minorEastAsia" w:hAnsi="Cambria Math"/>
                <w:sz w:val="24"/>
                <w:szCs w:val="24"/>
                <w:lang w:val="en-US"/>
              </w:rPr>
              <m:t>f</m:t>
            </m:r>
            <m:r>
              <w:rPr>
                <w:rFonts w:ascii="Cambria Math" w:eastAsiaTheme="minorEastAsia" w:hAnsi="Cambria Math"/>
                <w:sz w:val="24"/>
                <w:szCs w:val="24"/>
              </w:rPr>
              <m:t xml:space="preserve"> </m:t>
            </m:r>
            <m:d>
              <m:dPr>
                <m:ctrlPr>
                  <w:rPr>
                    <w:rFonts w:ascii="Cambria Math" w:eastAsiaTheme="minorEastAsia" w:hAnsi="Cambria Math"/>
                    <w:i/>
                    <w:sz w:val="24"/>
                    <w:szCs w:val="24"/>
                    <w:lang w:val="en-US"/>
                  </w:rPr>
                </m:ctrlPr>
              </m:dPr>
              <m:e>
                <m:sSub>
                  <m:sSubPr>
                    <m:ctrlPr>
                      <w:rPr>
                        <w:rFonts w:ascii="Cambria Math" w:eastAsiaTheme="minorEastAsia" w:hAnsi="Cambria Math"/>
                        <w:i/>
                        <w:sz w:val="24"/>
                        <w:szCs w:val="24"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/>
                        <w:sz w:val="24"/>
                        <w:szCs w:val="24"/>
                        <w:lang w:val="en-US"/>
                      </w:rPr>
                      <m:t>a</m:t>
                    </m:r>
                  </m:e>
                  <m:sub>
                    <m:r>
                      <w:rPr>
                        <w:rFonts w:ascii="Cambria Math" w:eastAsiaTheme="minorEastAsia" w:hAnsi="Cambria Math"/>
                        <w:sz w:val="24"/>
                        <w:szCs w:val="24"/>
                      </w:rPr>
                      <m:t>1</m:t>
                    </m:r>
                  </m:sub>
                </m:sSub>
                <m:r>
                  <w:rPr>
                    <w:rFonts w:ascii="Cambria Math" w:eastAsiaTheme="minorEastAsia" w:hAnsi="Cambria Math"/>
                    <w:sz w:val="24"/>
                    <w:szCs w:val="24"/>
                  </w:rPr>
                  <m:t xml:space="preserve">, </m:t>
                </m:r>
                <m:sSub>
                  <m:sSubPr>
                    <m:ctrlPr>
                      <w:rPr>
                        <w:rFonts w:ascii="Cambria Math" w:eastAsiaTheme="minorEastAsia" w:hAnsi="Cambria Math"/>
                        <w:i/>
                        <w:sz w:val="24"/>
                        <w:szCs w:val="24"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/>
                        <w:sz w:val="24"/>
                        <w:szCs w:val="24"/>
                        <w:lang w:val="en-US"/>
                      </w:rPr>
                      <m:t>a</m:t>
                    </m:r>
                  </m:e>
                  <m:sub>
                    <m:r>
                      <w:rPr>
                        <w:rFonts w:ascii="Cambria Math" w:eastAsiaTheme="minorEastAsia" w:hAnsi="Cambria Math"/>
                        <w:sz w:val="24"/>
                        <w:szCs w:val="24"/>
                      </w:rPr>
                      <m:t xml:space="preserve">2, </m:t>
                    </m:r>
                  </m:sub>
                </m:sSub>
                <m:r>
                  <w:rPr>
                    <w:rFonts w:ascii="Cambria Math" w:eastAsiaTheme="minorEastAsia" w:hAnsi="Cambria Math"/>
                    <w:sz w:val="24"/>
                    <w:szCs w:val="24"/>
                  </w:rPr>
                  <m:t xml:space="preserve"> </m:t>
                </m:r>
                <m:sSub>
                  <m:sSubPr>
                    <m:ctrlPr>
                      <w:rPr>
                        <w:rFonts w:ascii="Cambria Math" w:eastAsiaTheme="minorEastAsia" w:hAnsi="Cambria Math"/>
                        <w:i/>
                        <w:sz w:val="24"/>
                        <w:szCs w:val="24"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/>
                        <w:sz w:val="24"/>
                        <w:szCs w:val="24"/>
                        <w:lang w:val="en-US"/>
                      </w:rPr>
                      <m:t>a</m:t>
                    </m:r>
                  </m:e>
                  <m:sub>
                    <m:r>
                      <w:rPr>
                        <w:rFonts w:ascii="Cambria Math" w:eastAsiaTheme="minorEastAsia" w:hAnsi="Cambria Math"/>
                        <w:sz w:val="24"/>
                        <w:szCs w:val="24"/>
                      </w:rPr>
                      <m:t>3</m:t>
                    </m:r>
                  </m:sub>
                </m:sSub>
              </m:e>
            </m:d>
          </m:e>
        </m:d>
      </m:oMath>
      <w:r w:rsidRPr="0028652E">
        <w:rPr>
          <w:rFonts w:ascii="Times New Roman" w:eastAsiaTheme="minorEastAsia" w:hAnsi="Times New Roman"/>
          <w:sz w:val="24"/>
          <w:szCs w:val="24"/>
        </w:rPr>
        <w:t xml:space="preserve">; </w:t>
      </w:r>
    </w:p>
    <w:p w:rsidR="005D2DC2" w:rsidRDefault="00905F82" w:rsidP="007C05E5">
      <w:pPr>
        <w:pStyle w:val="ac"/>
        <w:tabs>
          <w:tab w:val="left" w:pos="993"/>
        </w:tabs>
        <w:spacing w:after="0" w:line="360" w:lineRule="auto"/>
        <w:ind w:left="0"/>
        <w:jc w:val="both"/>
        <w:rPr>
          <w:rFonts w:ascii="Times New Roman" w:eastAsiaTheme="minorEastAsia" w:hAnsi="Times New Roman"/>
          <w:sz w:val="24"/>
          <w:szCs w:val="24"/>
        </w:rPr>
      </w:pPr>
      <w:r w:rsidRPr="005D2DC2">
        <w:rPr>
          <w:rFonts w:ascii="Times New Roman" w:eastAsiaTheme="minorEastAsia" w:hAnsi="Times New Roman"/>
          <w:i/>
          <w:sz w:val="24"/>
          <w:szCs w:val="24"/>
          <w:lang w:val="en-US"/>
        </w:rPr>
        <w:t>b</w:t>
      </w:r>
      <w:r w:rsidRPr="0028652E">
        <w:rPr>
          <w:rFonts w:ascii="Times New Roman" w:eastAsiaTheme="minorEastAsia" w:hAnsi="Times New Roman"/>
          <w:sz w:val="24"/>
          <w:szCs w:val="24"/>
        </w:rPr>
        <w:t xml:space="preserve"> – обобщённый показатель, отражающий изменения качества руд за счет трансформации при разрыхлении  </w:t>
      </w:r>
      <m:oMath>
        <m:d>
          <m:dPr>
            <m:ctrlPr>
              <w:rPr>
                <w:rFonts w:ascii="Cambria Math" w:eastAsiaTheme="minorEastAsia" w:hAnsi="Cambria Math"/>
                <w:i/>
                <w:sz w:val="24"/>
                <w:szCs w:val="24"/>
              </w:rPr>
            </m:ctrlPr>
          </m:dPr>
          <m:e>
            <m:sSub>
              <m:sSubPr>
                <m:ctrlPr>
                  <w:rPr>
                    <w:rFonts w:ascii="Cambria Math" w:eastAsiaTheme="minorEastAsia" w:hAnsi="Cambria Math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eastAsiaTheme="minorEastAsia" w:hAnsi="Cambria Math"/>
                    <w:sz w:val="24"/>
                    <w:szCs w:val="24"/>
                    <w:lang w:val="en-US"/>
                  </w:rPr>
                  <m:t>b</m:t>
                </m:r>
              </m:e>
              <m:sub>
                <m:r>
                  <w:rPr>
                    <w:rFonts w:ascii="Cambria Math" w:eastAsiaTheme="minorEastAsia" w:hAnsi="Cambria Math"/>
                    <w:sz w:val="24"/>
                    <w:szCs w:val="24"/>
                  </w:rPr>
                  <m:t>1</m:t>
                </m:r>
              </m:sub>
            </m:sSub>
          </m:e>
        </m:d>
      </m:oMath>
      <w:r w:rsidRPr="0028652E">
        <w:rPr>
          <w:rFonts w:ascii="Times New Roman" w:eastAsiaTheme="minorEastAsia" w:hAnsi="Times New Roman"/>
          <w:sz w:val="24"/>
          <w:szCs w:val="24"/>
        </w:rPr>
        <w:t xml:space="preserve">, усреднительных </w:t>
      </w:r>
      <m:oMath>
        <m:d>
          <m:dPr>
            <m:ctrlPr>
              <w:rPr>
                <w:rFonts w:ascii="Cambria Math" w:eastAsiaTheme="minorEastAsia" w:hAnsi="Cambria Math"/>
                <w:i/>
                <w:sz w:val="24"/>
                <w:szCs w:val="24"/>
              </w:rPr>
            </m:ctrlPr>
          </m:dPr>
          <m:e>
            <m:sSub>
              <m:sSubPr>
                <m:ctrlPr>
                  <w:rPr>
                    <w:rFonts w:ascii="Cambria Math" w:eastAsiaTheme="minorEastAsia" w:hAnsi="Cambria Math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eastAsiaTheme="minorEastAsia" w:hAnsi="Cambria Math"/>
                    <w:sz w:val="24"/>
                    <w:szCs w:val="24"/>
                    <w:lang w:val="en-US"/>
                  </w:rPr>
                  <m:t>b</m:t>
                </m:r>
              </m:e>
              <m:sub>
                <m:r>
                  <w:rPr>
                    <w:rFonts w:ascii="Cambria Math" w:eastAsiaTheme="minorEastAsia" w:hAnsi="Cambria Math"/>
                    <w:sz w:val="24"/>
                    <w:szCs w:val="24"/>
                  </w:rPr>
                  <m:t>2</m:t>
                </m:r>
              </m:sub>
            </m:sSub>
          </m:e>
        </m:d>
      </m:oMath>
      <w:r w:rsidRPr="0028652E">
        <w:rPr>
          <w:rFonts w:ascii="Times New Roman" w:eastAsiaTheme="minorEastAsia" w:hAnsi="Times New Roman"/>
          <w:sz w:val="24"/>
          <w:szCs w:val="24"/>
        </w:rPr>
        <w:t xml:space="preserve"> и разделительных </w:t>
      </w:r>
      <m:oMath>
        <m:d>
          <m:dPr>
            <m:ctrlPr>
              <w:rPr>
                <w:rFonts w:ascii="Cambria Math" w:eastAsiaTheme="minorEastAsia" w:hAnsi="Cambria Math"/>
                <w:i/>
                <w:sz w:val="24"/>
                <w:szCs w:val="24"/>
              </w:rPr>
            </m:ctrlPr>
          </m:dPr>
          <m:e>
            <m:sSub>
              <m:sSubPr>
                <m:ctrlPr>
                  <w:rPr>
                    <w:rFonts w:ascii="Cambria Math" w:eastAsiaTheme="minorEastAsia" w:hAnsi="Cambria Math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eastAsiaTheme="minorEastAsia" w:hAnsi="Cambria Math"/>
                    <w:sz w:val="24"/>
                    <w:szCs w:val="24"/>
                    <w:lang w:val="en-US"/>
                  </w:rPr>
                  <m:t>b</m:t>
                </m:r>
              </m:e>
              <m:sub>
                <m:r>
                  <w:rPr>
                    <w:rFonts w:ascii="Cambria Math" w:eastAsiaTheme="minorEastAsia" w:hAnsi="Cambria Math"/>
                    <w:sz w:val="24"/>
                    <w:szCs w:val="24"/>
                  </w:rPr>
                  <m:t>3</m:t>
                </m:r>
              </m:sub>
            </m:sSub>
          </m:e>
        </m:d>
      </m:oMath>
      <w:r w:rsidRPr="0028652E">
        <w:rPr>
          <w:rFonts w:ascii="Times New Roman" w:eastAsiaTheme="minorEastAsia" w:hAnsi="Times New Roman"/>
          <w:sz w:val="24"/>
          <w:szCs w:val="24"/>
        </w:rPr>
        <w:t xml:space="preserve"> процессах </w:t>
      </w:r>
      <m:oMath>
        <m:d>
          <m:dPr>
            <m:ctrlPr>
              <w:rPr>
                <w:rFonts w:ascii="Cambria Math" w:eastAsiaTheme="minorEastAsia" w:hAnsi="Cambria Math"/>
                <w:i/>
                <w:sz w:val="24"/>
                <w:szCs w:val="24"/>
              </w:rPr>
            </m:ctrlPr>
          </m:dPr>
          <m:e>
            <m:r>
              <w:rPr>
                <w:rFonts w:ascii="Cambria Math" w:eastAsiaTheme="minorEastAsia" w:hAnsi="Cambria Math"/>
                <w:sz w:val="24"/>
                <w:szCs w:val="24"/>
                <w:lang w:val="en-US"/>
              </w:rPr>
              <m:t>b</m:t>
            </m:r>
            <m:r>
              <w:rPr>
                <w:rFonts w:ascii="Cambria Math" w:eastAsiaTheme="minorEastAsia" w:hAnsi="Cambria Math"/>
                <w:sz w:val="24"/>
                <w:szCs w:val="24"/>
              </w:rPr>
              <m:t>=</m:t>
            </m:r>
            <m:r>
              <w:rPr>
                <w:rFonts w:ascii="Cambria Math" w:eastAsiaTheme="minorEastAsia" w:hAnsi="Cambria Math"/>
                <w:sz w:val="24"/>
                <w:szCs w:val="24"/>
                <w:lang w:val="en-US"/>
              </w:rPr>
              <m:t>f</m:t>
            </m:r>
            <m:r>
              <w:rPr>
                <w:rFonts w:ascii="Cambria Math" w:eastAsiaTheme="minorEastAsia" w:hAnsi="Cambria Math"/>
                <w:sz w:val="24"/>
                <w:szCs w:val="24"/>
              </w:rPr>
              <m:t xml:space="preserve"> </m:t>
            </m:r>
            <m:d>
              <m:dPr>
                <m:ctrlPr>
                  <w:rPr>
                    <w:rFonts w:ascii="Cambria Math" w:eastAsiaTheme="minorEastAsia" w:hAnsi="Cambria Math"/>
                    <w:i/>
                    <w:sz w:val="24"/>
                    <w:szCs w:val="24"/>
                    <w:lang w:val="en-US"/>
                  </w:rPr>
                </m:ctrlPr>
              </m:dPr>
              <m:e>
                <m:sSub>
                  <m:sSubPr>
                    <m:ctrlPr>
                      <w:rPr>
                        <w:rFonts w:ascii="Cambria Math" w:eastAsiaTheme="minorEastAsia" w:hAnsi="Cambria Math"/>
                        <w:i/>
                        <w:sz w:val="24"/>
                        <w:szCs w:val="24"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/>
                        <w:sz w:val="24"/>
                        <w:szCs w:val="24"/>
                        <w:lang w:val="en-US"/>
                      </w:rPr>
                      <m:t>b</m:t>
                    </m:r>
                  </m:e>
                  <m:sub>
                    <m:r>
                      <w:rPr>
                        <w:rFonts w:ascii="Cambria Math" w:eastAsiaTheme="minorEastAsia" w:hAnsi="Cambria Math"/>
                        <w:sz w:val="24"/>
                        <w:szCs w:val="24"/>
                      </w:rPr>
                      <m:t>1</m:t>
                    </m:r>
                  </m:sub>
                </m:sSub>
                <m:r>
                  <w:rPr>
                    <w:rFonts w:ascii="Cambria Math" w:eastAsiaTheme="minorEastAsia" w:hAnsi="Cambria Math"/>
                    <w:sz w:val="24"/>
                    <w:szCs w:val="24"/>
                  </w:rPr>
                  <m:t xml:space="preserve">, </m:t>
                </m:r>
                <m:sSub>
                  <m:sSubPr>
                    <m:ctrlPr>
                      <w:rPr>
                        <w:rFonts w:ascii="Cambria Math" w:eastAsiaTheme="minorEastAsia" w:hAnsi="Cambria Math"/>
                        <w:i/>
                        <w:sz w:val="24"/>
                        <w:szCs w:val="24"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/>
                        <w:sz w:val="24"/>
                        <w:szCs w:val="24"/>
                        <w:lang w:val="en-US"/>
                      </w:rPr>
                      <m:t>b</m:t>
                    </m:r>
                  </m:e>
                  <m:sub>
                    <m:r>
                      <w:rPr>
                        <w:rFonts w:ascii="Cambria Math" w:eastAsiaTheme="minorEastAsia" w:hAnsi="Cambria Math"/>
                        <w:sz w:val="24"/>
                        <w:szCs w:val="24"/>
                      </w:rPr>
                      <m:t xml:space="preserve">2, </m:t>
                    </m:r>
                  </m:sub>
                </m:sSub>
                <m:r>
                  <w:rPr>
                    <w:rFonts w:ascii="Cambria Math" w:eastAsiaTheme="minorEastAsia" w:hAnsi="Cambria Math"/>
                    <w:sz w:val="24"/>
                    <w:szCs w:val="24"/>
                  </w:rPr>
                  <m:t xml:space="preserve"> </m:t>
                </m:r>
                <m:sSub>
                  <m:sSubPr>
                    <m:ctrlPr>
                      <w:rPr>
                        <w:rFonts w:ascii="Cambria Math" w:eastAsiaTheme="minorEastAsia" w:hAnsi="Cambria Math"/>
                        <w:i/>
                        <w:sz w:val="24"/>
                        <w:szCs w:val="24"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/>
                        <w:sz w:val="24"/>
                        <w:szCs w:val="24"/>
                        <w:lang w:val="en-US"/>
                      </w:rPr>
                      <m:t>b</m:t>
                    </m:r>
                  </m:e>
                  <m:sub>
                    <m:r>
                      <w:rPr>
                        <w:rFonts w:ascii="Cambria Math" w:eastAsiaTheme="minorEastAsia" w:hAnsi="Cambria Math"/>
                        <w:sz w:val="24"/>
                        <w:szCs w:val="24"/>
                      </w:rPr>
                      <m:t>3</m:t>
                    </m:r>
                  </m:sub>
                </m:sSub>
              </m:e>
            </m:d>
          </m:e>
        </m:d>
      </m:oMath>
      <w:r w:rsidRPr="0028652E">
        <w:rPr>
          <w:rFonts w:ascii="Times New Roman" w:eastAsiaTheme="minorEastAsia" w:hAnsi="Times New Roman"/>
          <w:sz w:val="24"/>
          <w:szCs w:val="24"/>
        </w:rPr>
        <w:t>;</w:t>
      </w:r>
    </w:p>
    <w:p w:rsidR="00905F82" w:rsidRPr="0028652E" w:rsidRDefault="00905F82" w:rsidP="007C05E5">
      <w:pPr>
        <w:pStyle w:val="ac"/>
        <w:tabs>
          <w:tab w:val="left" w:pos="993"/>
        </w:tabs>
        <w:spacing w:after="0" w:line="360" w:lineRule="auto"/>
        <w:ind w:left="0"/>
        <w:jc w:val="both"/>
        <w:rPr>
          <w:rFonts w:ascii="Times New Roman" w:eastAsiaTheme="minorEastAsia" w:hAnsi="Times New Roman"/>
          <w:sz w:val="24"/>
          <w:szCs w:val="24"/>
        </w:rPr>
      </w:pPr>
      <w:r w:rsidRPr="005D2DC2">
        <w:rPr>
          <w:rFonts w:ascii="Times New Roman" w:eastAsiaTheme="minorEastAsia" w:hAnsi="Times New Roman"/>
          <w:i/>
          <w:sz w:val="24"/>
          <w:szCs w:val="24"/>
          <w:lang w:val="en-US"/>
        </w:rPr>
        <w:t>c</w:t>
      </w:r>
      <w:r w:rsidRPr="0028652E">
        <w:rPr>
          <w:rFonts w:ascii="Times New Roman" w:eastAsiaTheme="minorEastAsia" w:hAnsi="Times New Roman"/>
          <w:sz w:val="24"/>
          <w:szCs w:val="24"/>
        </w:rPr>
        <w:t xml:space="preserve"> – обобщённый показатель, отражающий изменения качественного состава руды за счет степени готовности запасов к выемке </w:t>
      </w:r>
      <m:oMath>
        <m:d>
          <m:dPr>
            <m:ctrlPr>
              <w:rPr>
                <w:rFonts w:ascii="Cambria Math" w:eastAsiaTheme="minorEastAsia" w:hAnsi="Cambria Math"/>
                <w:i/>
                <w:sz w:val="24"/>
                <w:szCs w:val="24"/>
              </w:rPr>
            </m:ctrlPr>
          </m:dPr>
          <m:e>
            <m:sSub>
              <m:sSubPr>
                <m:ctrlPr>
                  <w:rPr>
                    <w:rFonts w:ascii="Cambria Math" w:eastAsiaTheme="minorEastAsia" w:hAnsi="Cambria Math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eastAsiaTheme="minorEastAsia" w:hAnsi="Cambria Math"/>
                    <w:sz w:val="24"/>
                    <w:szCs w:val="24"/>
                  </w:rPr>
                  <m:t>с</m:t>
                </m:r>
              </m:e>
              <m:sub>
                <m:r>
                  <w:rPr>
                    <w:rFonts w:ascii="Cambria Math" w:eastAsiaTheme="minorEastAsia" w:hAnsi="Cambria Math"/>
                    <w:sz w:val="24"/>
                    <w:szCs w:val="24"/>
                  </w:rPr>
                  <m:t>1</m:t>
                </m:r>
              </m:sub>
            </m:sSub>
          </m:e>
        </m:d>
      </m:oMath>
      <w:r w:rsidRPr="0028652E">
        <w:rPr>
          <w:rFonts w:ascii="Times New Roman" w:eastAsiaTheme="minorEastAsia" w:hAnsi="Times New Roman"/>
          <w:sz w:val="24"/>
          <w:szCs w:val="24"/>
        </w:rPr>
        <w:t xml:space="preserve">, полноты извлечения руд </w:t>
      </w:r>
      <m:oMath>
        <m:d>
          <m:dPr>
            <m:ctrlPr>
              <w:rPr>
                <w:rFonts w:ascii="Cambria Math" w:eastAsiaTheme="minorEastAsia" w:hAnsi="Cambria Math"/>
                <w:i/>
                <w:sz w:val="24"/>
                <w:szCs w:val="24"/>
              </w:rPr>
            </m:ctrlPr>
          </m:dPr>
          <m:e>
            <m:sSub>
              <m:sSubPr>
                <m:ctrlPr>
                  <w:rPr>
                    <w:rFonts w:ascii="Cambria Math" w:eastAsiaTheme="minorEastAsia" w:hAnsi="Cambria Math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eastAsiaTheme="minorEastAsia" w:hAnsi="Cambria Math"/>
                    <w:sz w:val="24"/>
                    <w:szCs w:val="24"/>
                  </w:rPr>
                  <m:t>с</m:t>
                </m:r>
              </m:e>
              <m:sub>
                <m:r>
                  <w:rPr>
                    <w:rFonts w:ascii="Cambria Math" w:eastAsiaTheme="minorEastAsia" w:hAnsi="Cambria Math"/>
                    <w:sz w:val="24"/>
                    <w:szCs w:val="24"/>
                  </w:rPr>
                  <m:t>2</m:t>
                </m:r>
              </m:sub>
            </m:sSub>
          </m:e>
        </m:d>
      </m:oMath>
      <w:r w:rsidRPr="0028652E">
        <w:rPr>
          <w:rFonts w:ascii="Times New Roman" w:eastAsiaTheme="minorEastAsia" w:hAnsi="Times New Roman"/>
          <w:sz w:val="24"/>
          <w:szCs w:val="24"/>
        </w:rPr>
        <w:t xml:space="preserve"> при отработке залежи </w:t>
      </w:r>
      <m:oMath>
        <m:d>
          <m:dPr>
            <m:ctrlPr>
              <w:rPr>
                <w:rFonts w:ascii="Cambria Math" w:eastAsiaTheme="minorEastAsia" w:hAnsi="Cambria Math"/>
                <w:i/>
                <w:sz w:val="24"/>
                <w:szCs w:val="24"/>
              </w:rPr>
            </m:ctrlPr>
          </m:dPr>
          <m:e>
            <m:r>
              <w:rPr>
                <w:rFonts w:ascii="Cambria Math" w:eastAsiaTheme="minorEastAsia" w:hAnsi="Cambria Math"/>
                <w:sz w:val="24"/>
                <w:szCs w:val="24"/>
              </w:rPr>
              <m:t>с=</m:t>
            </m:r>
            <m:r>
              <w:rPr>
                <w:rFonts w:ascii="Cambria Math" w:eastAsiaTheme="minorEastAsia" w:hAnsi="Cambria Math"/>
                <w:sz w:val="24"/>
                <w:szCs w:val="24"/>
                <w:lang w:val="en-US"/>
              </w:rPr>
              <m:t>f</m:t>
            </m:r>
            <m:r>
              <w:rPr>
                <w:rFonts w:ascii="Cambria Math" w:eastAsiaTheme="minorEastAsia" w:hAnsi="Cambria Math"/>
                <w:sz w:val="24"/>
                <w:szCs w:val="24"/>
              </w:rPr>
              <m:t xml:space="preserve"> </m:t>
            </m:r>
            <m:d>
              <m:dPr>
                <m:ctrlPr>
                  <w:rPr>
                    <w:rFonts w:ascii="Cambria Math" w:eastAsiaTheme="minorEastAsia" w:hAnsi="Cambria Math"/>
                    <w:i/>
                    <w:sz w:val="24"/>
                    <w:szCs w:val="24"/>
                    <w:lang w:val="en-US"/>
                  </w:rPr>
                </m:ctrlPr>
              </m:dPr>
              <m:e>
                <m:sSub>
                  <m:sSubPr>
                    <m:ctrlPr>
                      <w:rPr>
                        <w:rFonts w:ascii="Cambria Math" w:eastAsiaTheme="minorEastAsia" w:hAnsi="Cambria Math"/>
                        <w:i/>
                        <w:sz w:val="24"/>
                        <w:szCs w:val="24"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/>
                        <w:sz w:val="24"/>
                        <w:szCs w:val="24"/>
                      </w:rPr>
                      <m:t>с</m:t>
                    </m:r>
                  </m:e>
                  <m:sub>
                    <m:r>
                      <w:rPr>
                        <w:rFonts w:ascii="Cambria Math" w:eastAsiaTheme="minorEastAsia" w:hAnsi="Cambria Math"/>
                        <w:sz w:val="24"/>
                        <w:szCs w:val="24"/>
                      </w:rPr>
                      <m:t>1</m:t>
                    </m:r>
                  </m:sub>
                </m:sSub>
                <m:r>
                  <w:rPr>
                    <w:rFonts w:ascii="Cambria Math" w:eastAsiaTheme="minorEastAsia" w:hAnsi="Cambria Math"/>
                    <w:sz w:val="24"/>
                    <w:szCs w:val="24"/>
                  </w:rPr>
                  <m:t xml:space="preserve">, </m:t>
                </m:r>
                <m:sSub>
                  <m:sSubPr>
                    <m:ctrlPr>
                      <w:rPr>
                        <w:rFonts w:ascii="Cambria Math" w:eastAsiaTheme="minorEastAsia" w:hAnsi="Cambria Math"/>
                        <w:i/>
                        <w:sz w:val="24"/>
                        <w:szCs w:val="24"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/>
                        <w:sz w:val="24"/>
                        <w:szCs w:val="24"/>
                      </w:rPr>
                      <m:t>с</m:t>
                    </m:r>
                  </m:e>
                  <m:sub>
                    <m:r>
                      <w:rPr>
                        <w:rFonts w:ascii="Cambria Math" w:eastAsiaTheme="minorEastAsia" w:hAnsi="Cambria Math"/>
                        <w:sz w:val="24"/>
                        <w:szCs w:val="24"/>
                      </w:rPr>
                      <m:t xml:space="preserve">2, </m:t>
                    </m:r>
                  </m:sub>
                </m:sSub>
                <m:r>
                  <w:rPr>
                    <w:rFonts w:ascii="Cambria Math" w:eastAsiaTheme="minorEastAsia" w:hAnsi="Cambria Math"/>
                    <w:sz w:val="24"/>
                    <w:szCs w:val="24"/>
                  </w:rPr>
                  <m:t xml:space="preserve"> </m:t>
                </m:r>
              </m:e>
            </m:d>
          </m:e>
        </m:d>
      </m:oMath>
      <w:r w:rsidRPr="0028652E">
        <w:rPr>
          <w:rFonts w:ascii="Times New Roman" w:eastAsiaTheme="minorEastAsia" w:hAnsi="Times New Roman"/>
          <w:sz w:val="24"/>
          <w:szCs w:val="24"/>
        </w:rPr>
        <w:t>.</w:t>
      </w:r>
    </w:p>
    <w:p w:rsidR="00905F82" w:rsidRPr="0028652E" w:rsidRDefault="00905F82" w:rsidP="007C05E5">
      <w:pPr>
        <w:pStyle w:val="ac"/>
        <w:tabs>
          <w:tab w:val="left" w:pos="993"/>
        </w:tabs>
        <w:spacing w:after="0" w:line="360" w:lineRule="auto"/>
        <w:ind w:left="0" w:firstLine="709"/>
        <w:jc w:val="both"/>
        <w:rPr>
          <w:rFonts w:ascii="Times New Roman" w:eastAsiaTheme="minorEastAsia" w:hAnsi="Times New Roman"/>
          <w:sz w:val="24"/>
          <w:szCs w:val="24"/>
        </w:rPr>
      </w:pPr>
      <w:r w:rsidRPr="0028652E">
        <w:rPr>
          <w:rFonts w:ascii="Times New Roman" w:eastAsiaTheme="minorEastAsia" w:hAnsi="Times New Roman"/>
          <w:sz w:val="24"/>
          <w:szCs w:val="24"/>
        </w:rPr>
        <w:t xml:space="preserve">Эти показатели включают в себя геологический, технический, технологический и организационный уровень горных работ, направленных к созданию эффективного уровня </w:t>
      </w:r>
      <w:proofErr w:type="spellStart"/>
      <w:r w:rsidRPr="0028652E">
        <w:rPr>
          <w:rFonts w:ascii="Times New Roman" w:eastAsiaTheme="minorEastAsia" w:hAnsi="Times New Roman"/>
          <w:sz w:val="24"/>
          <w:szCs w:val="24"/>
        </w:rPr>
        <w:t>качествообразования</w:t>
      </w:r>
      <w:proofErr w:type="spellEnd"/>
      <w:r w:rsidRPr="0028652E">
        <w:rPr>
          <w:rFonts w:ascii="Times New Roman" w:eastAsiaTheme="minorEastAsia" w:hAnsi="Times New Roman"/>
          <w:sz w:val="24"/>
          <w:szCs w:val="24"/>
        </w:rPr>
        <w:t xml:space="preserve"> в соответствии с требованиями кондиционного обеспечения и технических условий рынка реализации продукций. В целом общее выражение </w:t>
      </w:r>
      <w:proofErr w:type="spellStart"/>
      <w:r w:rsidRPr="0028652E">
        <w:rPr>
          <w:rFonts w:ascii="Times New Roman" w:eastAsiaTheme="minorEastAsia" w:hAnsi="Times New Roman"/>
          <w:sz w:val="24"/>
          <w:szCs w:val="24"/>
        </w:rPr>
        <w:t>качествообразования</w:t>
      </w:r>
      <w:proofErr w:type="spellEnd"/>
      <w:r w:rsidRPr="0028652E">
        <w:rPr>
          <w:rFonts w:ascii="Times New Roman" w:eastAsiaTheme="minorEastAsia" w:hAnsi="Times New Roman"/>
          <w:sz w:val="24"/>
          <w:szCs w:val="24"/>
        </w:rPr>
        <w:t xml:space="preserve"> характеризует совокупности уровней извлечения полезного ископаемого из недр, его разубоживания (засорением) с учетом влияния большого числа факторов</w:t>
      </w:r>
      <w:r w:rsidR="00A26B3C">
        <w:rPr>
          <w:rFonts w:ascii="Times New Roman" w:eastAsiaTheme="minorEastAsia" w:hAnsi="Times New Roman"/>
          <w:sz w:val="24"/>
          <w:szCs w:val="24"/>
          <w:lang w:val="kk-KZ"/>
        </w:rPr>
        <w:t xml:space="preserve"> (</w:t>
      </w:r>
      <w:r w:rsidRPr="0028652E">
        <w:rPr>
          <w:rFonts w:ascii="Times New Roman" w:eastAsiaTheme="minorEastAsia" w:hAnsi="Times New Roman"/>
          <w:sz w:val="24"/>
          <w:szCs w:val="24"/>
        </w:rPr>
        <w:t>природных, экономических, технологических</w:t>
      </w:r>
      <w:r w:rsidR="00A26B3C">
        <w:rPr>
          <w:rFonts w:ascii="Times New Roman" w:eastAsiaTheme="minorEastAsia" w:hAnsi="Times New Roman"/>
          <w:sz w:val="24"/>
          <w:szCs w:val="24"/>
          <w:lang w:val="kk-KZ"/>
        </w:rPr>
        <w:t>)</w:t>
      </w:r>
      <w:r w:rsidRPr="0028652E">
        <w:rPr>
          <w:rFonts w:ascii="Times New Roman" w:eastAsiaTheme="minorEastAsia" w:hAnsi="Times New Roman"/>
          <w:sz w:val="24"/>
          <w:szCs w:val="24"/>
        </w:rPr>
        <w:t xml:space="preserve">. </w:t>
      </w:r>
    </w:p>
    <w:p w:rsidR="00905F82" w:rsidRDefault="00905F82" w:rsidP="007C05E5">
      <w:pPr>
        <w:pStyle w:val="ac"/>
        <w:tabs>
          <w:tab w:val="left" w:pos="993"/>
        </w:tabs>
        <w:spacing w:after="0" w:line="360" w:lineRule="auto"/>
        <w:ind w:left="0" w:firstLine="709"/>
        <w:jc w:val="both"/>
        <w:rPr>
          <w:rFonts w:ascii="Times New Roman" w:eastAsiaTheme="minorEastAsia" w:hAnsi="Times New Roman"/>
          <w:sz w:val="24"/>
          <w:szCs w:val="24"/>
        </w:rPr>
      </w:pPr>
      <w:r w:rsidRPr="0028652E">
        <w:rPr>
          <w:rFonts w:ascii="Times New Roman" w:eastAsiaTheme="minorEastAsia" w:hAnsi="Times New Roman"/>
          <w:sz w:val="24"/>
          <w:szCs w:val="24"/>
        </w:rPr>
        <w:t xml:space="preserve">В условиях формирования количества и качества добытой руды по рудному </w:t>
      </w:r>
      <w:r w:rsidR="00A26B3C">
        <w:rPr>
          <w:rFonts w:ascii="Times New Roman" w:eastAsiaTheme="minorEastAsia" w:hAnsi="Times New Roman"/>
          <w:sz w:val="24"/>
          <w:szCs w:val="24"/>
          <w:lang w:val="kk-KZ"/>
        </w:rPr>
        <w:t>телу,</w:t>
      </w:r>
      <w:r w:rsidRPr="0028652E">
        <w:rPr>
          <w:rFonts w:ascii="Times New Roman" w:eastAsiaTheme="minorEastAsia" w:hAnsi="Times New Roman"/>
          <w:sz w:val="24"/>
          <w:szCs w:val="24"/>
        </w:rPr>
        <w:t xml:space="preserve"> закономерности количественного и качественного перемешивания внутриконтурных разновидности руд </w:t>
      </w:r>
      <w:r w:rsidR="00037F75">
        <w:rPr>
          <w:rFonts w:ascii="Times New Roman" w:eastAsiaTheme="minorEastAsia" w:hAnsi="Times New Roman"/>
          <w:sz w:val="24"/>
          <w:szCs w:val="24"/>
        </w:rPr>
        <w:t xml:space="preserve">описываются зависимостями в виде </w:t>
      </w:r>
      <w:r w:rsidR="00037F75" w:rsidRPr="00037F75">
        <w:rPr>
          <w:rFonts w:ascii="Times New Roman" w:eastAsiaTheme="minorEastAsia" w:hAnsi="Times New Roman"/>
          <w:sz w:val="24"/>
          <w:szCs w:val="24"/>
        </w:rPr>
        <w:t>[4]</w:t>
      </w:r>
    </w:p>
    <w:p w:rsidR="000D5865" w:rsidRPr="00037F75" w:rsidRDefault="000D5865" w:rsidP="007C05E5">
      <w:pPr>
        <w:pStyle w:val="ac"/>
        <w:tabs>
          <w:tab w:val="left" w:pos="993"/>
        </w:tabs>
        <w:spacing w:after="0" w:line="360" w:lineRule="auto"/>
        <w:ind w:left="0" w:firstLine="709"/>
        <w:jc w:val="both"/>
        <w:rPr>
          <w:rFonts w:ascii="Times New Roman" w:eastAsiaTheme="minorEastAsia" w:hAnsi="Times New Roman"/>
          <w:sz w:val="24"/>
          <w:szCs w:val="24"/>
        </w:rPr>
      </w:pPr>
    </w:p>
    <w:p w:rsidR="00905F82" w:rsidRPr="0028652E" w:rsidRDefault="00D75516" w:rsidP="007C05E5">
      <w:pPr>
        <w:pStyle w:val="ac"/>
        <w:tabs>
          <w:tab w:val="left" w:pos="993"/>
        </w:tabs>
        <w:spacing w:after="0" w:line="360" w:lineRule="auto"/>
        <w:ind w:left="0" w:firstLine="709"/>
        <w:jc w:val="right"/>
        <w:rPr>
          <w:rFonts w:ascii="Times New Roman" w:eastAsiaTheme="minorEastAsia" w:hAnsi="Times New Roman"/>
          <w:sz w:val="24"/>
          <w:szCs w:val="24"/>
        </w:rPr>
      </w:pPr>
      <m:oMath>
        <m:d>
          <m:dPr>
            <m:begChr m:val="{"/>
            <m:endChr m:val=""/>
            <m:ctrlPr>
              <w:rPr>
                <w:rFonts w:ascii="Cambria Math" w:eastAsiaTheme="minorEastAsia" w:hAnsi="Cambria Math"/>
                <w:i/>
                <w:sz w:val="24"/>
                <w:szCs w:val="24"/>
                <w:lang w:val="en-US"/>
              </w:rPr>
            </m:ctrlPr>
          </m:dPr>
          <m:e>
            <m:eqArr>
              <m:eqArrPr>
                <m:ctrlPr>
                  <w:rPr>
                    <w:rFonts w:ascii="Cambria Math" w:eastAsiaTheme="minorEastAsia" w:hAnsi="Cambria Math"/>
                    <w:i/>
                    <w:sz w:val="24"/>
                    <w:szCs w:val="24"/>
                    <w:lang w:val="en-US"/>
                  </w:rPr>
                </m:ctrlPr>
              </m:eqArrPr>
              <m:e>
                <m:r>
                  <w:rPr>
                    <w:rFonts w:ascii="Cambria Math" w:eastAsiaTheme="minorEastAsia" w:hAnsi="Cambria Math"/>
                    <w:sz w:val="24"/>
                    <w:szCs w:val="24"/>
                    <w:lang w:val="en-US"/>
                  </w:rPr>
                  <m:t>D</m:t>
                </m:r>
                <m:r>
                  <w:rPr>
                    <w:rFonts w:ascii="Cambria Math" w:eastAsiaTheme="minorEastAsia" w:hAnsi="Cambria Math"/>
                    <w:sz w:val="24"/>
                    <w:szCs w:val="24"/>
                  </w:rPr>
                  <m:t>=</m:t>
                </m:r>
                <m:sSub>
                  <m:sSubPr>
                    <m:ctrlPr>
                      <w:rPr>
                        <w:rFonts w:ascii="Cambria Math" w:eastAsiaTheme="minorEastAsia" w:hAnsi="Cambria Math"/>
                        <w:i/>
                        <w:sz w:val="24"/>
                        <w:szCs w:val="24"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/>
                        <w:sz w:val="24"/>
                        <w:szCs w:val="24"/>
                      </w:rPr>
                      <m:t>Б</m:t>
                    </m:r>
                  </m:e>
                  <m:sub>
                    <m:r>
                      <w:rPr>
                        <w:rFonts w:ascii="Cambria Math" w:eastAsiaTheme="minorEastAsia" w:hAnsi="Cambria Math"/>
                        <w:sz w:val="24"/>
                        <w:szCs w:val="24"/>
                      </w:rPr>
                      <m:t>0</m:t>
                    </m:r>
                  </m:sub>
                </m:sSub>
                <m:sSup>
                  <m:sSupPr>
                    <m:ctrlPr>
                      <w:rPr>
                        <w:rFonts w:ascii="Cambria Math" w:eastAsiaTheme="minorEastAsia" w:hAnsi="Cambria Math"/>
                        <w:i/>
                        <w:sz w:val="24"/>
                        <w:szCs w:val="24"/>
                        <w:lang w:val="en-US"/>
                      </w:rPr>
                    </m:ctrlPr>
                  </m:sSupPr>
                  <m:e>
                    <m:r>
                      <w:rPr>
                        <w:rFonts w:ascii="Cambria Math" w:eastAsiaTheme="minorEastAsia" w:hAnsi="Cambria Math"/>
                        <w:sz w:val="24"/>
                        <w:szCs w:val="24"/>
                        <w:lang w:val="en-US"/>
                      </w:rPr>
                      <m:t>e</m:t>
                    </m:r>
                  </m:e>
                  <m:sup>
                    <m:r>
                      <w:rPr>
                        <w:rFonts w:ascii="Cambria Math" w:eastAsiaTheme="minorEastAsia" w:hAnsi="Cambria Math"/>
                        <w:sz w:val="24"/>
                        <w:szCs w:val="24"/>
                      </w:rPr>
                      <m:t>±</m:t>
                    </m:r>
                    <m:sSub>
                      <m:sSubPr>
                        <m:ctrlPr>
                          <w:rPr>
                            <w:rFonts w:ascii="Cambria Math" w:eastAsiaTheme="minorEastAsia" w:hAnsi="Cambria Math"/>
                            <w:i/>
                            <w:sz w:val="24"/>
                            <w:szCs w:val="24"/>
                            <w:lang w:val="en-US"/>
                          </w:rPr>
                        </m:ctrlPr>
                      </m:sSubPr>
                      <m:e>
                        <m:r>
                          <w:rPr>
                            <w:rFonts w:ascii="Cambria Math" w:eastAsiaTheme="minorEastAsia" w:hAnsi="Cambria Math"/>
                            <w:sz w:val="24"/>
                            <w:szCs w:val="24"/>
                            <w:lang w:val="en-US"/>
                          </w:rPr>
                          <m:t>k</m:t>
                        </m:r>
                      </m:e>
                      <m:sub>
                        <m:r>
                          <w:rPr>
                            <w:rFonts w:ascii="Cambria Math" w:eastAsiaTheme="minorEastAsia" w:hAnsi="Cambria Math"/>
                            <w:sz w:val="24"/>
                            <w:szCs w:val="24"/>
                          </w:rPr>
                          <m:t>1</m:t>
                        </m:r>
                      </m:sub>
                    </m:sSub>
                    <m:r>
                      <w:rPr>
                        <w:rFonts w:ascii="Cambria Math" w:eastAsiaTheme="minorEastAsia" w:hAnsi="Cambria Math"/>
                        <w:sz w:val="24"/>
                        <w:szCs w:val="24"/>
                        <w:lang w:val="en-US"/>
                      </w:rPr>
                      <m:t>q</m:t>
                    </m:r>
                    <m:sSub>
                      <m:sSubPr>
                        <m:ctrlPr>
                          <w:rPr>
                            <w:rFonts w:ascii="Cambria Math" w:eastAsiaTheme="minorEastAsia" w:hAnsi="Cambria Math"/>
                            <w:i/>
                            <w:sz w:val="24"/>
                            <w:szCs w:val="24"/>
                            <w:lang w:val="en-US"/>
                          </w:rPr>
                        </m:ctrlPr>
                      </m:sSubPr>
                      <m:e>
                        <m:r>
                          <w:rPr>
                            <w:rFonts w:ascii="Cambria Math" w:eastAsiaTheme="minorEastAsia" w:hAnsi="Cambria Math"/>
                            <w:sz w:val="24"/>
                            <w:szCs w:val="24"/>
                            <w:lang w:val="en-US"/>
                          </w:rPr>
                          <m:t>σ</m:t>
                        </m:r>
                      </m:e>
                      <m:sub>
                        <m:r>
                          <w:rPr>
                            <w:rFonts w:ascii="Cambria Math" w:eastAsiaTheme="minorEastAsia" w:hAnsi="Cambria Math"/>
                            <w:sz w:val="24"/>
                            <w:szCs w:val="24"/>
                            <w:lang w:val="en-US"/>
                          </w:rPr>
                          <m:t>i</m:t>
                        </m:r>
                      </m:sub>
                    </m:sSub>
                  </m:sup>
                </m:sSup>
              </m:e>
              <m:e>
                <m:sSub>
                  <m:sSubPr>
                    <m:ctrlPr>
                      <w:rPr>
                        <w:rFonts w:ascii="Cambria Math" w:eastAsiaTheme="minorEastAsia" w:hAnsi="Cambria Math"/>
                        <w:i/>
                        <w:sz w:val="24"/>
                        <w:szCs w:val="24"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/>
                        <w:sz w:val="24"/>
                        <w:szCs w:val="24"/>
                        <w:lang w:val="en-US"/>
                      </w:rPr>
                      <m:t>α</m:t>
                    </m:r>
                  </m:e>
                  <m:sub>
                    <m:r>
                      <w:rPr>
                        <w:rFonts w:ascii="Cambria Math" w:eastAsiaTheme="minorEastAsia" w:hAnsi="Cambria Math"/>
                        <w:sz w:val="24"/>
                        <w:szCs w:val="24"/>
                        <w:lang w:val="en-US"/>
                      </w:rPr>
                      <m:t>∂</m:t>
                    </m:r>
                  </m:sub>
                </m:sSub>
                <m:r>
                  <w:rPr>
                    <w:rFonts w:ascii="Cambria Math" w:eastAsiaTheme="minorEastAsia" w:hAnsi="Cambria Math"/>
                    <w:sz w:val="24"/>
                    <w:szCs w:val="24"/>
                  </w:rPr>
                  <m:t>=</m:t>
                </m:r>
                <m:sSub>
                  <m:sSubPr>
                    <m:ctrlPr>
                      <w:rPr>
                        <w:rFonts w:ascii="Cambria Math" w:eastAsiaTheme="minorEastAsia" w:hAnsi="Cambria Math"/>
                        <w:i/>
                        <w:sz w:val="24"/>
                        <w:szCs w:val="24"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/>
                        <w:sz w:val="24"/>
                        <w:szCs w:val="24"/>
                        <w:lang w:val="en-US"/>
                      </w:rPr>
                      <m:t>C</m:t>
                    </m:r>
                  </m:e>
                  <m:sub>
                    <m:r>
                      <w:rPr>
                        <w:rFonts w:ascii="Cambria Math" w:eastAsiaTheme="minorEastAsia" w:hAnsi="Cambria Math"/>
                        <w:sz w:val="24"/>
                        <w:szCs w:val="24"/>
                      </w:rPr>
                      <m:t>0</m:t>
                    </m:r>
                  </m:sub>
                </m:sSub>
                <m:sSup>
                  <m:sSupPr>
                    <m:ctrlPr>
                      <w:rPr>
                        <w:rFonts w:ascii="Cambria Math" w:eastAsiaTheme="minorEastAsia" w:hAnsi="Cambria Math"/>
                        <w:i/>
                        <w:sz w:val="24"/>
                        <w:szCs w:val="24"/>
                        <w:lang w:val="en-US"/>
                      </w:rPr>
                    </m:ctrlPr>
                  </m:sSupPr>
                  <m:e>
                    <m:r>
                      <w:rPr>
                        <w:rFonts w:ascii="Cambria Math" w:eastAsiaTheme="minorEastAsia" w:hAnsi="Cambria Math"/>
                        <w:sz w:val="24"/>
                        <w:szCs w:val="24"/>
                        <w:lang w:val="en-US"/>
                      </w:rPr>
                      <m:t>e</m:t>
                    </m:r>
                  </m:e>
                  <m:sup>
                    <m:r>
                      <w:rPr>
                        <w:rFonts w:ascii="Cambria Math" w:eastAsiaTheme="minorEastAsia" w:hAnsi="Cambria Math"/>
                        <w:sz w:val="24"/>
                        <w:szCs w:val="24"/>
                      </w:rPr>
                      <m:t>±</m:t>
                    </m:r>
                    <m:sSub>
                      <m:sSubPr>
                        <m:ctrlPr>
                          <w:rPr>
                            <w:rFonts w:ascii="Cambria Math" w:eastAsiaTheme="minorEastAsia" w:hAnsi="Cambria Math"/>
                            <w:i/>
                            <w:sz w:val="24"/>
                            <w:szCs w:val="24"/>
                            <w:lang w:val="en-US"/>
                          </w:rPr>
                        </m:ctrlPr>
                      </m:sSubPr>
                      <m:e>
                        <m:r>
                          <w:rPr>
                            <w:rFonts w:ascii="Cambria Math" w:eastAsiaTheme="minorEastAsia" w:hAnsi="Cambria Math"/>
                            <w:sz w:val="24"/>
                            <w:szCs w:val="24"/>
                            <w:lang w:val="en-US"/>
                          </w:rPr>
                          <m:t>k</m:t>
                        </m:r>
                      </m:e>
                      <m:sub>
                        <m:r>
                          <w:rPr>
                            <w:rFonts w:ascii="Cambria Math" w:eastAsiaTheme="minorEastAsia" w:hAnsi="Cambria Math"/>
                            <w:sz w:val="24"/>
                            <w:szCs w:val="24"/>
                          </w:rPr>
                          <m:t>2</m:t>
                        </m:r>
                      </m:sub>
                    </m:sSub>
                    <m:r>
                      <w:rPr>
                        <w:rFonts w:ascii="Cambria Math" w:eastAsiaTheme="minorEastAsia" w:hAnsi="Cambria Math"/>
                        <w:sz w:val="24"/>
                        <w:szCs w:val="24"/>
                        <w:lang w:val="en-US"/>
                      </w:rPr>
                      <m:t>C</m:t>
                    </m:r>
                    <m:sSub>
                      <m:sSubPr>
                        <m:ctrlPr>
                          <w:rPr>
                            <w:rFonts w:ascii="Cambria Math" w:eastAsiaTheme="minorEastAsia" w:hAnsi="Cambria Math"/>
                            <w:i/>
                            <w:sz w:val="24"/>
                            <w:szCs w:val="24"/>
                            <w:lang w:val="en-US"/>
                          </w:rPr>
                        </m:ctrlPr>
                      </m:sSubPr>
                      <m:e>
                        <m:r>
                          <w:rPr>
                            <w:rFonts w:ascii="Cambria Math" w:eastAsiaTheme="minorEastAsia" w:hAnsi="Cambria Math"/>
                            <w:sz w:val="24"/>
                            <w:szCs w:val="24"/>
                            <w:lang w:val="en-US"/>
                          </w:rPr>
                          <m:t>σ</m:t>
                        </m:r>
                      </m:e>
                      <m:sub>
                        <m:r>
                          <w:rPr>
                            <w:rFonts w:ascii="Cambria Math" w:eastAsiaTheme="minorEastAsia" w:hAnsi="Cambria Math"/>
                            <w:sz w:val="24"/>
                            <w:szCs w:val="24"/>
                            <w:lang w:val="en-US"/>
                          </w:rPr>
                          <m:t>i</m:t>
                        </m:r>
                      </m:sub>
                    </m:sSub>
                  </m:sup>
                </m:sSup>
              </m:e>
            </m:eqArr>
          </m:e>
        </m:d>
      </m:oMath>
      <w:r w:rsidR="00905F82" w:rsidRPr="000D5865">
        <w:rPr>
          <w:rFonts w:ascii="Times New Roman" w:eastAsiaTheme="minorEastAsia" w:hAnsi="Times New Roman"/>
          <w:sz w:val="24"/>
          <w:szCs w:val="24"/>
        </w:rPr>
        <w:t xml:space="preserve">     </w:t>
      </w:r>
      <w:r w:rsidR="00A56800" w:rsidRPr="000D5865">
        <w:rPr>
          <w:rFonts w:ascii="Times New Roman" w:eastAsiaTheme="minorEastAsia" w:hAnsi="Times New Roman"/>
          <w:sz w:val="24"/>
          <w:szCs w:val="24"/>
        </w:rPr>
        <w:t xml:space="preserve">               </w:t>
      </w:r>
      <w:r w:rsidR="0028652E" w:rsidRPr="000D5865">
        <w:rPr>
          <w:rFonts w:ascii="Times New Roman" w:eastAsiaTheme="minorEastAsia" w:hAnsi="Times New Roman"/>
          <w:sz w:val="24"/>
          <w:szCs w:val="24"/>
          <w:lang w:val="kk-KZ"/>
        </w:rPr>
        <w:t xml:space="preserve"> </w:t>
      </w:r>
      <w:r w:rsidR="000D5865" w:rsidRPr="000D5865">
        <w:rPr>
          <w:rFonts w:ascii="Times New Roman" w:eastAsiaTheme="minorEastAsia" w:hAnsi="Times New Roman"/>
          <w:sz w:val="24"/>
          <w:szCs w:val="24"/>
        </w:rPr>
        <w:t xml:space="preserve">     </w:t>
      </w:r>
      <w:r w:rsidR="0028652E" w:rsidRPr="000D5865">
        <w:rPr>
          <w:rFonts w:ascii="Times New Roman" w:eastAsiaTheme="minorEastAsia" w:hAnsi="Times New Roman"/>
          <w:sz w:val="24"/>
          <w:szCs w:val="24"/>
          <w:lang w:val="kk-KZ"/>
        </w:rPr>
        <w:t xml:space="preserve"> </w:t>
      </w:r>
      <w:r w:rsidR="00A56800" w:rsidRPr="000D5865">
        <w:rPr>
          <w:rFonts w:ascii="Times New Roman" w:eastAsiaTheme="minorEastAsia" w:hAnsi="Times New Roman"/>
          <w:sz w:val="24"/>
          <w:szCs w:val="24"/>
        </w:rPr>
        <w:t xml:space="preserve">      </w:t>
      </w:r>
      <w:r w:rsidR="0028652E" w:rsidRPr="000D5865">
        <w:rPr>
          <w:rFonts w:ascii="Times New Roman" w:eastAsiaTheme="minorEastAsia" w:hAnsi="Times New Roman"/>
          <w:sz w:val="24"/>
          <w:szCs w:val="24"/>
          <w:lang w:val="kk-KZ"/>
        </w:rPr>
        <w:t xml:space="preserve">   </w:t>
      </w:r>
      <w:r w:rsidR="00A56800" w:rsidRPr="000D5865">
        <w:rPr>
          <w:rFonts w:ascii="Times New Roman" w:eastAsiaTheme="minorEastAsia" w:hAnsi="Times New Roman"/>
          <w:sz w:val="24"/>
          <w:szCs w:val="24"/>
        </w:rPr>
        <w:t xml:space="preserve">          </w:t>
      </w:r>
      <w:r w:rsidR="00905F82" w:rsidRPr="000D5865">
        <w:rPr>
          <w:rFonts w:ascii="Times New Roman" w:eastAsiaTheme="minorEastAsia" w:hAnsi="Times New Roman"/>
          <w:sz w:val="24"/>
          <w:szCs w:val="24"/>
        </w:rPr>
        <w:t xml:space="preserve">              (</w:t>
      </w:r>
      <w:r w:rsidR="007B3D90" w:rsidRPr="000D5865">
        <w:rPr>
          <w:rFonts w:ascii="Times New Roman" w:eastAsiaTheme="minorEastAsia" w:hAnsi="Times New Roman"/>
          <w:sz w:val="24"/>
          <w:szCs w:val="24"/>
        </w:rPr>
        <w:t>1</w:t>
      </w:r>
      <w:r w:rsidR="00393020">
        <w:rPr>
          <w:rFonts w:ascii="Times New Roman" w:eastAsiaTheme="minorEastAsia" w:hAnsi="Times New Roman"/>
          <w:sz w:val="24"/>
          <w:szCs w:val="24"/>
        </w:rPr>
        <w:t>6</w:t>
      </w:r>
      <w:r w:rsidR="00905F82" w:rsidRPr="000D5865">
        <w:rPr>
          <w:rFonts w:ascii="Times New Roman" w:eastAsiaTheme="minorEastAsia" w:hAnsi="Times New Roman"/>
          <w:sz w:val="24"/>
          <w:szCs w:val="24"/>
        </w:rPr>
        <w:t>)</w:t>
      </w:r>
    </w:p>
    <w:p w:rsidR="003C68B2" w:rsidRPr="0028652E" w:rsidRDefault="003C68B2" w:rsidP="007C05E5">
      <w:pPr>
        <w:pStyle w:val="ac"/>
        <w:tabs>
          <w:tab w:val="left" w:pos="993"/>
        </w:tabs>
        <w:spacing w:after="0" w:line="360" w:lineRule="auto"/>
        <w:ind w:left="0" w:firstLine="709"/>
        <w:jc w:val="right"/>
        <w:rPr>
          <w:rFonts w:ascii="Times New Roman" w:eastAsiaTheme="minorEastAsia" w:hAnsi="Times New Roman"/>
          <w:sz w:val="24"/>
          <w:szCs w:val="24"/>
        </w:rPr>
      </w:pPr>
    </w:p>
    <w:p w:rsidR="005D2DC2" w:rsidRDefault="00905F82" w:rsidP="007C05E5">
      <w:pPr>
        <w:pStyle w:val="ac"/>
        <w:tabs>
          <w:tab w:val="left" w:pos="993"/>
        </w:tabs>
        <w:spacing w:after="0" w:line="360" w:lineRule="auto"/>
        <w:ind w:left="0" w:firstLine="709"/>
        <w:jc w:val="both"/>
        <w:rPr>
          <w:rFonts w:ascii="Times New Roman" w:eastAsiaTheme="minorEastAsia" w:hAnsi="Times New Roman"/>
          <w:sz w:val="24"/>
          <w:szCs w:val="24"/>
        </w:rPr>
      </w:pPr>
      <w:r w:rsidRPr="0028652E">
        <w:rPr>
          <w:rFonts w:ascii="Times New Roman" w:eastAsiaTheme="minorEastAsia" w:hAnsi="Times New Roman"/>
          <w:sz w:val="24"/>
          <w:szCs w:val="24"/>
        </w:rPr>
        <w:lastRenderedPageBreak/>
        <w:t>где</w:t>
      </w:r>
    </w:p>
    <w:p w:rsidR="005D2DC2" w:rsidRDefault="00D75516" w:rsidP="007C05E5">
      <w:pPr>
        <w:pStyle w:val="ac"/>
        <w:tabs>
          <w:tab w:val="left" w:pos="993"/>
        </w:tabs>
        <w:spacing w:after="0" w:line="360" w:lineRule="auto"/>
        <w:ind w:left="0"/>
        <w:jc w:val="both"/>
        <w:rPr>
          <w:rFonts w:ascii="Times New Roman" w:eastAsiaTheme="minorEastAsia" w:hAnsi="Times New Roman"/>
          <w:sz w:val="24"/>
          <w:szCs w:val="24"/>
        </w:rPr>
      </w:pPr>
      <m:oMath>
        <m:sSub>
          <m:sSubPr>
            <m:ctrlPr>
              <w:rPr>
                <w:rFonts w:ascii="Cambria Math" w:eastAsiaTheme="minorEastAsia" w:hAnsi="Cambria Math"/>
                <w:i/>
                <w:sz w:val="24"/>
                <w:szCs w:val="24"/>
                <w:lang w:val="en-US"/>
              </w:rPr>
            </m:ctrlPr>
          </m:sSubPr>
          <m:e>
            <m:r>
              <w:rPr>
                <w:rFonts w:ascii="Cambria Math" w:eastAsiaTheme="minorEastAsia" w:hAnsi="Cambria Math"/>
                <w:sz w:val="24"/>
                <w:szCs w:val="24"/>
              </w:rPr>
              <m:t>Б</m:t>
            </m:r>
          </m:e>
          <m:sub>
            <m:r>
              <w:rPr>
                <w:rFonts w:ascii="Cambria Math" w:eastAsiaTheme="minorEastAsia" w:hAnsi="Cambria Math"/>
                <w:sz w:val="24"/>
                <w:szCs w:val="24"/>
              </w:rPr>
              <m:t>0</m:t>
            </m:r>
          </m:sub>
        </m:sSub>
        <m:r>
          <w:rPr>
            <w:rFonts w:ascii="Cambria Math" w:eastAsiaTheme="minorEastAsia" w:hAnsi="Cambria Math"/>
            <w:sz w:val="24"/>
            <w:szCs w:val="24"/>
          </w:rPr>
          <m:t xml:space="preserve">, </m:t>
        </m:r>
        <m:sSub>
          <m:sSubPr>
            <m:ctrlPr>
              <w:rPr>
                <w:rFonts w:ascii="Cambria Math" w:eastAsiaTheme="minorEastAsia" w:hAnsi="Cambria Math"/>
                <w:i/>
                <w:sz w:val="24"/>
                <w:szCs w:val="24"/>
                <w:lang w:val="en-US"/>
              </w:rPr>
            </m:ctrlPr>
          </m:sSubPr>
          <m:e>
            <m:r>
              <w:rPr>
                <w:rFonts w:ascii="Cambria Math" w:eastAsiaTheme="minorEastAsia" w:hAnsi="Cambria Math"/>
                <w:sz w:val="24"/>
                <w:szCs w:val="24"/>
                <w:lang w:val="en-US"/>
              </w:rPr>
              <m:t>C</m:t>
            </m:r>
          </m:e>
          <m:sub>
            <m:r>
              <w:rPr>
                <w:rFonts w:ascii="Cambria Math" w:eastAsiaTheme="minorEastAsia" w:hAnsi="Cambria Math"/>
                <w:sz w:val="24"/>
                <w:szCs w:val="24"/>
              </w:rPr>
              <m:t>0</m:t>
            </m:r>
          </m:sub>
        </m:sSub>
      </m:oMath>
      <w:r w:rsidR="00905F82" w:rsidRPr="0028652E">
        <w:rPr>
          <w:rFonts w:ascii="Times New Roman" w:eastAsiaTheme="minorEastAsia" w:hAnsi="Times New Roman"/>
          <w:sz w:val="24"/>
          <w:szCs w:val="24"/>
        </w:rPr>
        <w:t xml:space="preserve"> – предельно возможные значения количества и качества погашаемых запасов в массиве;</w:t>
      </w:r>
    </w:p>
    <w:p w:rsidR="005D2DC2" w:rsidRDefault="00905F82" w:rsidP="007C05E5">
      <w:pPr>
        <w:pStyle w:val="ac"/>
        <w:tabs>
          <w:tab w:val="left" w:pos="993"/>
        </w:tabs>
        <w:spacing w:after="0" w:line="360" w:lineRule="auto"/>
        <w:ind w:left="0"/>
        <w:jc w:val="both"/>
        <w:rPr>
          <w:rFonts w:ascii="Times New Roman" w:eastAsiaTheme="minorEastAsia" w:hAnsi="Times New Roman"/>
          <w:sz w:val="24"/>
          <w:szCs w:val="24"/>
          <w:lang w:val="kk-KZ"/>
        </w:rPr>
      </w:pPr>
      <w:r w:rsidRPr="0028652E">
        <w:rPr>
          <w:rFonts w:ascii="Times New Roman" w:eastAsiaTheme="minorEastAsia" w:hAnsi="Times New Roman"/>
          <w:sz w:val="24"/>
          <w:szCs w:val="24"/>
          <w:lang w:val="en-US"/>
        </w:rPr>
        <w:t>D</w:t>
      </w:r>
      <w:r w:rsidRPr="0028652E">
        <w:rPr>
          <w:rFonts w:ascii="Times New Roman" w:eastAsiaTheme="minorEastAsia" w:hAnsi="Times New Roman"/>
          <w:sz w:val="24"/>
          <w:szCs w:val="24"/>
        </w:rPr>
        <w:t xml:space="preserve">, </w:t>
      </w:r>
      <m:oMath>
        <m:sSub>
          <m:sSubPr>
            <m:ctrlPr>
              <w:rPr>
                <w:rFonts w:ascii="Cambria Math" w:eastAsiaTheme="minorEastAsia" w:hAnsi="Cambria Math"/>
                <w:i/>
                <w:sz w:val="24"/>
                <w:szCs w:val="24"/>
                <w:lang w:val="en-US"/>
              </w:rPr>
            </m:ctrlPr>
          </m:sSubPr>
          <m:e>
            <m:r>
              <w:rPr>
                <w:rFonts w:ascii="Cambria Math" w:eastAsiaTheme="minorEastAsia" w:hAnsi="Cambria Math"/>
                <w:sz w:val="24"/>
                <w:szCs w:val="24"/>
                <w:lang w:val="en-US"/>
              </w:rPr>
              <m:t>α</m:t>
            </m:r>
          </m:e>
          <m:sub>
            <m:r>
              <w:rPr>
                <w:rFonts w:ascii="Cambria Math" w:eastAsiaTheme="minorEastAsia" w:hAnsi="Cambria Math"/>
                <w:sz w:val="24"/>
                <w:szCs w:val="24"/>
                <w:lang w:val="en-US"/>
              </w:rPr>
              <m:t>∂</m:t>
            </m:r>
          </m:sub>
        </m:sSub>
      </m:oMath>
      <w:r w:rsidRPr="0028652E">
        <w:rPr>
          <w:rFonts w:ascii="Times New Roman" w:eastAsiaTheme="minorEastAsia" w:hAnsi="Times New Roman"/>
          <w:sz w:val="24"/>
          <w:szCs w:val="24"/>
        </w:rPr>
        <w:t xml:space="preserve"> – </w:t>
      </w:r>
      <w:r w:rsidRPr="0028652E">
        <w:rPr>
          <w:rFonts w:ascii="Times New Roman" w:eastAsiaTheme="minorEastAsia" w:hAnsi="Times New Roman"/>
          <w:sz w:val="24"/>
          <w:szCs w:val="24"/>
          <w:lang w:val="kk-KZ"/>
        </w:rPr>
        <w:t xml:space="preserve">значения количества и качества добытой руды; </w:t>
      </w:r>
    </w:p>
    <w:p w:rsidR="005D2DC2" w:rsidRDefault="00905F82" w:rsidP="007C05E5">
      <w:pPr>
        <w:pStyle w:val="ac"/>
        <w:tabs>
          <w:tab w:val="left" w:pos="993"/>
        </w:tabs>
        <w:spacing w:after="0" w:line="360" w:lineRule="auto"/>
        <w:ind w:left="0"/>
        <w:jc w:val="both"/>
        <w:rPr>
          <w:rFonts w:ascii="Times New Roman" w:eastAsiaTheme="minorEastAsia" w:hAnsi="Times New Roman"/>
          <w:sz w:val="24"/>
          <w:szCs w:val="24"/>
        </w:rPr>
      </w:pPr>
      <m:oMath>
        <m:r>
          <w:rPr>
            <w:rFonts w:ascii="Cambria Math" w:eastAsiaTheme="minorEastAsia" w:hAnsi="Cambria Math"/>
            <w:sz w:val="24"/>
            <w:szCs w:val="24"/>
            <w:lang w:val="en-US"/>
          </w:rPr>
          <m:t>q</m:t>
        </m:r>
        <m:sSub>
          <m:sSubPr>
            <m:ctrlPr>
              <w:rPr>
                <w:rFonts w:ascii="Cambria Math" w:eastAsiaTheme="minorEastAsia" w:hAnsi="Cambria Math"/>
                <w:i/>
                <w:sz w:val="24"/>
                <w:szCs w:val="24"/>
                <w:lang w:val="en-US"/>
              </w:rPr>
            </m:ctrlPr>
          </m:sSubPr>
          <m:e>
            <m:r>
              <w:rPr>
                <w:rFonts w:ascii="Cambria Math" w:eastAsiaTheme="minorEastAsia" w:hAnsi="Cambria Math"/>
                <w:sz w:val="24"/>
                <w:szCs w:val="24"/>
                <w:lang w:val="en-US"/>
              </w:rPr>
              <m:t>σ</m:t>
            </m:r>
          </m:e>
          <m:sub>
            <m:r>
              <w:rPr>
                <w:rFonts w:ascii="Cambria Math" w:eastAsiaTheme="minorEastAsia" w:hAnsi="Cambria Math"/>
                <w:sz w:val="24"/>
                <w:szCs w:val="24"/>
                <w:lang w:val="en-US"/>
              </w:rPr>
              <m:t>i</m:t>
            </m:r>
          </m:sub>
        </m:sSub>
      </m:oMath>
      <w:r w:rsidRPr="0028652E">
        <w:rPr>
          <w:rFonts w:ascii="Times New Roman" w:eastAsiaTheme="minorEastAsia" w:hAnsi="Times New Roman"/>
          <w:sz w:val="24"/>
          <w:szCs w:val="24"/>
        </w:rPr>
        <w:t xml:space="preserve">, </w:t>
      </w:r>
      <m:oMath>
        <m:r>
          <w:rPr>
            <w:rFonts w:ascii="Cambria Math" w:eastAsiaTheme="minorEastAsia" w:hAnsi="Cambria Math"/>
            <w:sz w:val="24"/>
            <w:szCs w:val="24"/>
            <w:lang w:val="en-US"/>
          </w:rPr>
          <m:t>C</m:t>
        </m:r>
        <m:sSub>
          <m:sSubPr>
            <m:ctrlPr>
              <w:rPr>
                <w:rFonts w:ascii="Cambria Math" w:eastAsiaTheme="minorEastAsia" w:hAnsi="Cambria Math"/>
                <w:i/>
                <w:sz w:val="24"/>
                <w:szCs w:val="24"/>
                <w:lang w:val="en-US"/>
              </w:rPr>
            </m:ctrlPr>
          </m:sSubPr>
          <m:e>
            <m:r>
              <w:rPr>
                <w:rFonts w:ascii="Cambria Math" w:eastAsiaTheme="minorEastAsia" w:hAnsi="Cambria Math"/>
                <w:sz w:val="24"/>
                <w:szCs w:val="24"/>
                <w:lang w:val="en-US"/>
              </w:rPr>
              <m:t>σ</m:t>
            </m:r>
          </m:e>
          <m:sub>
            <m:r>
              <w:rPr>
                <w:rFonts w:ascii="Cambria Math" w:eastAsiaTheme="minorEastAsia" w:hAnsi="Cambria Math"/>
                <w:sz w:val="24"/>
                <w:szCs w:val="24"/>
                <w:lang w:val="en-US"/>
              </w:rPr>
              <m:t>i</m:t>
            </m:r>
          </m:sub>
        </m:sSub>
      </m:oMath>
      <w:r w:rsidRPr="0028652E">
        <w:rPr>
          <w:rFonts w:ascii="Times New Roman" w:eastAsiaTheme="minorEastAsia" w:hAnsi="Times New Roman"/>
          <w:sz w:val="24"/>
          <w:szCs w:val="24"/>
        </w:rPr>
        <w:t xml:space="preserve"> – количество и качество руды по </w:t>
      </w:r>
      <w:proofErr w:type="spellStart"/>
      <w:r w:rsidRPr="0028652E">
        <w:rPr>
          <w:rFonts w:ascii="Times New Roman" w:eastAsiaTheme="minorEastAsia" w:hAnsi="Times New Roman"/>
          <w:sz w:val="24"/>
          <w:szCs w:val="24"/>
          <w:lang w:val="en-US"/>
        </w:rPr>
        <w:t>i</w:t>
      </w:r>
      <w:proofErr w:type="spellEnd"/>
      <w:r w:rsidRPr="0028652E">
        <w:rPr>
          <w:rFonts w:ascii="Times New Roman" w:eastAsiaTheme="minorEastAsia" w:hAnsi="Times New Roman"/>
          <w:sz w:val="24"/>
          <w:szCs w:val="24"/>
        </w:rPr>
        <w:t xml:space="preserve">-м контурам погашаемых балансовых запасов; </w:t>
      </w:r>
    </w:p>
    <w:p w:rsidR="00905F82" w:rsidRPr="0028652E" w:rsidRDefault="00D75516" w:rsidP="007C05E5">
      <w:pPr>
        <w:pStyle w:val="ac"/>
        <w:tabs>
          <w:tab w:val="left" w:pos="993"/>
        </w:tabs>
        <w:spacing w:after="0" w:line="360" w:lineRule="auto"/>
        <w:ind w:left="0"/>
        <w:jc w:val="both"/>
        <w:rPr>
          <w:rFonts w:ascii="Times New Roman" w:eastAsiaTheme="minorEastAsia" w:hAnsi="Times New Roman"/>
          <w:sz w:val="24"/>
          <w:szCs w:val="24"/>
        </w:rPr>
      </w:pPr>
      <m:oMath>
        <m:sSub>
          <m:sSubPr>
            <m:ctrlPr>
              <w:rPr>
                <w:rFonts w:ascii="Cambria Math" w:eastAsiaTheme="minorEastAsia" w:hAnsi="Cambria Math"/>
                <w:i/>
                <w:sz w:val="24"/>
                <w:szCs w:val="24"/>
                <w:lang w:val="en-US"/>
              </w:rPr>
            </m:ctrlPr>
          </m:sSubPr>
          <m:e>
            <m:r>
              <w:rPr>
                <w:rFonts w:ascii="Cambria Math" w:eastAsiaTheme="minorEastAsia" w:hAnsi="Cambria Math"/>
                <w:sz w:val="24"/>
                <w:szCs w:val="24"/>
                <w:lang w:val="en-US"/>
              </w:rPr>
              <m:t>k</m:t>
            </m:r>
          </m:e>
          <m:sub>
            <m:r>
              <w:rPr>
                <w:rFonts w:ascii="Cambria Math" w:eastAsiaTheme="minorEastAsia" w:hAnsi="Cambria Math"/>
                <w:sz w:val="24"/>
                <w:szCs w:val="24"/>
              </w:rPr>
              <m:t>1</m:t>
            </m:r>
          </m:sub>
        </m:sSub>
        <m:r>
          <w:rPr>
            <w:rFonts w:ascii="Cambria Math" w:eastAsiaTheme="minorEastAsia" w:hAnsi="Cambria Math"/>
            <w:sz w:val="24"/>
            <w:szCs w:val="24"/>
          </w:rPr>
          <m:t xml:space="preserve">, </m:t>
        </m:r>
        <m:sSub>
          <m:sSubPr>
            <m:ctrlPr>
              <w:rPr>
                <w:rFonts w:ascii="Cambria Math" w:eastAsiaTheme="minorEastAsia" w:hAnsi="Cambria Math"/>
                <w:i/>
                <w:sz w:val="24"/>
                <w:szCs w:val="24"/>
                <w:lang w:val="en-US"/>
              </w:rPr>
            </m:ctrlPr>
          </m:sSubPr>
          <m:e>
            <m:r>
              <w:rPr>
                <w:rFonts w:ascii="Cambria Math" w:eastAsiaTheme="minorEastAsia" w:hAnsi="Cambria Math"/>
                <w:sz w:val="24"/>
                <w:szCs w:val="24"/>
                <w:lang w:val="en-US"/>
              </w:rPr>
              <m:t>k</m:t>
            </m:r>
          </m:e>
          <m:sub>
            <m:r>
              <w:rPr>
                <w:rFonts w:ascii="Cambria Math" w:eastAsiaTheme="minorEastAsia" w:hAnsi="Cambria Math"/>
                <w:sz w:val="24"/>
                <w:szCs w:val="24"/>
              </w:rPr>
              <m:t>2</m:t>
            </m:r>
          </m:sub>
        </m:sSub>
      </m:oMath>
      <w:r w:rsidR="00905F82" w:rsidRPr="0028652E">
        <w:rPr>
          <w:rFonts w:ascii="Times New Roman" w:eastAsiaTheme="minorEastAsia" w:hAnsi="Times New Roman"/>
          <w:sz w:val="24"/>
          <w:szCs w:val="24"/>
        </w:rPr>
        <w:t xml:space="preserve"> – эмпирические параметры количественного и качественного перемешивания разновидностей </w:t>
      </w:r>
      <w:r w:rsidR="00A26B3C">
        <w:rPr>
          <w:rFonts w:ascii="Times New Roman" w:eastAsiaTheme="minorEastAsia" w:hAnsi="Times New Roman"/>
          <w:sz w:val="24"/>
          <w:szCs w:val="24"/>
          <w:lang w:val="kk-KZ"/>
        </w:rPr>
        <w:t xml:space="preserve">добытой </w:t>
      </w:r>
      <w:r w:rsidR="00905F82" w:rsidRPr="0028652E">
        <w:rPr>
          <w:rFonts w:ascii="Times New Roman" w:eastAsiaTheme="minorEastAsia" w:hAnsi="Times New Roman"/>
          <w:sz w:val="24"/>
          <w:szCs w:val="24"/>
        </w:rPr>
        <w:t xml:space="preserve">рудной массы. Знаки «плюс», «минус» в модели может меняться в зависимости от условий технологии выемки залежи и </w:t>
      </w:r>
      <w:r w:rsidR="00A26B3C">
        <w:rPr>
          <w:rFonts w:ascii="Times New Roman" w:eastAsiaTheme="minorEastAsia" w:hAnsi="Times New Roman"/>
          <w:sz w:val="24"/>
          <w:szCs w:val="24"/>
          <w:lang w:val="kk-KZ"/>
        </w:rPr>
        <w:t>объема</w:t>
      </w:r>
      <w:r w:rsidR="00905F82" w:rsidRPr="0028652E">
        <w:rPr>
          <w:rFonts w:ascii="Times New Roman" w:eastAsiaTheme="minorEastAsia" w:hAnsi="Times New Roman"/>
          <w:sz w:val="24"/>
          <w:szCs w:val="24"/>
        </w:rPr>
        <w:t xml:space="preserve"> </w:t>
      </w:r>
      <w:proofErr w:type="spellStart"/>
      <w:r w:rsidR="00905F82" w:rsidRPr="0028652E">
        <w:rPr>
          <w:rFonts w:ascii="Times New Roman" w:eastAsiaTheme="minorEastAsia" w:hAnsi="Times New Roman"/>
          <w:sz w:val="24"/>
          <w:szCs w:val="24"/>
        </w:rPr>
        <w:t>внутрирудных</w:t>
      </w:r>
      <w:proofErr w:type="spellEnd"/>
      <w:r w:rsidR="00905F82" w:rsidRPr="0028652E">
        <w:rPr>
          <w:rFonts w:ascii="Times New Roman" w:eastAsiaTheme="minorEastAsia" w:hAnsi="Times New Roman"/>
          <w:sz w:val="24"/>
          <w:szCs w:val="24"/>
        </w:rPr>
        <w:t xml:space="preserve"> разновидностей рудной массы.</w:t>
      </w:r>
    </w:p>
    <w:p w:rsidR="00905F82" w:rsidRDefault="00905F82" w:rsidP="007C05E5">
      <w:pPr>
        <w:tabs>
          <w:tab w:val="left" w:pos="993"/>
        </w:tabs>
        <w:spacing w:after="0" w:line="360" w:lineRule="auto"/>
        <w:ind w:firstLine="709"/>
        <w:jc w:val="both"/>
        <w:rPr>
          <w:rFonts w:ascii="Times New Roman" w:eastAsiaTheme="minorEastAsia" w:hAnsi="Times New Roman"/>
          <w:sz w:val="24"/>
          <w:szCs w:val="24"/>
        </w:rPr>
      </w:pPr>
      <w:proofErr w:type="spellStart"/>
      <w:r w:rsidRPr="0028652E">
        <w:rPr>
          <w:rFonts w:ascii="Times New Roman" w:eastAsiaTheme="minorEastAsia" w:hAnsi="Times New Roman"/>
          <w:sz w:val="24"/>
          <w:szCs w:val="24"/>
        </w:rPr>
        <w:t>Квалиметрическая</w:t>
      </w:r>
      <w:proofErr w:type="spellEnd"/>
      <w:r w:rsidRPr="0028652E">
        <w:rPr>
          <w:rFonts w:ascii="Times New Roman" w:eastAsiaTheme="minorEastAsia" w:hAnsi="Times New Roman"/>
          <w:sz w:val="24"/>
          <w:szCs w:val="24"/>
        </w:rPr>
        <w:t xml:space="preserve"> оценка расчёта значений выходов качества </w:t>
      </w:r>
      <m:oMath>
        <m:d>
          <m:dPr>
            <m:ctrlPr>
              <w:rPr>
                <w:rFonts w:ascii="Cambria Math" w:eastAsiaTheme="minorEastAsia" w:hAnsi="Cambria Math"/>
                <w:i/>
                <w:sz w:val="24"/>
                <w:szCs w:val="24"/>
              </w:rPr>
            </m:ctrlPr>
          </m:dPr>
          <m:e>
            <m:sSub>
              <m:sSubPr>
                <m:ctrlPr>
                  <w:rPr>
                    <w:rFonts w:ascii="Cambria Math" w:eastAsiaTheme="minorEastAsia" w:hAnsi="Cambria Math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eastAsiaTheme="minorEastAsia" w:hAnsi="Cambria Math"/>
                    <w:sz w:val="24"/>
                    <w:szCs w:val="24"/>
                  </w:rPr>
                  <m:t>γ</m:t>
                </m:r>
              </m:e>
              <m:sub>
                <m:r>
                  <w:rPr>
                    <w:rFonts w:ascii="Cambria Math" w:eastAsiaTheme="minorEastAsia" w:hAnsi="Cambria Math"/>
                    <w:sz w:val="24"/>
                    <w:szCs w:val="24"/>
                  </w:rPr>
                  <m:t>кач</m:t>
                </m:r>
              </m:sub>
            </m:sSub>
          </m:e>
        </m:d>
      </m:oMath>
      <w:r w:rsidRPr="0028652E">
        <w:rPr>
          <w:rFonts w:ascii="Times New Roman" w:eastAsiaTheme="minorEastAsia" w:hAnsi="Times New Roman"/>
          <w:sz w:val="24"/>
          <w:szCs w:val="24"/>
        </w:rPr>
        <w:t xml:space="preserve">  и количества </w:t>
      </w:r>
      <m:oMath>
        <m:d>
          <m:dPr>
            <m:ctrlPr>
              <w:rPr>
                <w:rFonts w:ascii="Cambria Math" w:eastAsiaTheme="minorEastAsia" w:hAnsi="Cambria Math"/>
                <w:i/>
                <w:sz w:val="24"/>
                <w:szCs w:val="24"/>
              </w:rPr>
            </m:ctrlPr>
          </m:dPr>
          <m:e>
            <m:sSub>
              <m:sSubPr>
                <m:ctrlPr>
                  <w:rPr>
                    <w:rFonts w:ascii="Cambria Math" w:eastAsiaTheme="minorEastAsia" w:hAnsi="Cambria Math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eastAsiaTheme="minorEastAsia" w:hAnsi="Cambria Math"/>
                    <w:sz w:val="24"/>
                    <w:szCs w:val="24"/>
                  </w:rPr>
                  <m:t>γ</m:t>
                </m:r>
              </m:e>
              <m:sub>
                <m:r>
                  <w:rPr>
                    <w:rFonts w:ascii="Cambria Math" w:eastAsiaTheme="minorEastAsia" w:hAnsi="Cambria Math"/>
                    <w:sz w:val="24"/>
                    <w:szCs w:val="24"/>
                  </w:rPr>
                  <m:t>кол</m:t>
                </m:r>
              </m:sub>
            </m:sSub>
          </m:e>
        </m:d>
      </m:oMath>
      <w:r w:rsidRPr="0028652E">
        <w:rPr>
          <w:rFonts w:ascii="Times New Roman" w:eastAsiaTheme="minorEastAsia" w:hAnsi="Times New Roman"/>
          <w:sz w:val="24"/>
          <w:szCs w:val="24"/>
        </w:rPr>
        <w:t xml:space="preserve"> добытых руд в зависимости от динамики изменений объема </w:t>
      </w:r>
      <m:oMath>
        <m:d>
          <m:dPr>
            <m:ctrlPr>
              <w:rPr>
                <w:rFonts w:ascii="Cambria Math" w:eastAsiaTheme="minorEastAsia" w:hAnsi="Cambria Math"/>
                <w:i/>
                <w:sz w:val="24"/>
                <w:szCs w:val="24"/>
              </w:rPr>
            </m:ctrlPr>
          </m:dPr>
          <m:e>
            <m:sSub>
              <m:sSubPr>
                <m:ctrlPr>
                  <w:rPr>
                    <w:rFonts w:ascii="Cambria Math" w:eastAsiaTheme="minorEastAsia" w:hAnsi="Cambria Math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eastAsiaTheme="minorEastAsia" w:hAnsi="Cambria Math"/>
                    <w:sz w:val="24"/>
                    <w:szCs w:val="24"/>
                    <w:lang w:val="en-US"/>
                  </w:rPr>
                  <m:t>q</m:t>
                </m:r>
              </m:e>
              <m:sub>
                <m:r>
                  <w:rPr>
                    <w:rFonts w:ascii="Cambria Math" w:eastAsiaTheme="minorEastAsia" w:hAnsi="Cambria Math"/>
                    <w:sz w:val="24"/>
                    <w:szCs w:val="24"/>
                  </w:rPr>
                  <m:t>б</m:t>
                </m:r>
              </m:sub>
            </m:sSub>
          </m:e>
        </m:d>
      </m:oMath>
      <w:r w:rsidRPr="0028652E">
        <w:rPr>
          <w:rFonts w:ascii="Times New Roman" w:eastAsiaTheme="minorEastAsia" w:hAnsi="Times New Roman"/>
          <w:sz w:val="24"/>
          <w:szCs w:val="24"/>
        </w:rPr>
        <w:t xml:space="preserve"> и содержаний </w:t>
      </w:r>
      <m:oMath>
        <m:d>
          <m:dPr>
            <m:ctrlPr>
              <w:rPr>
                <w:rFonts w:ascii="Cambria Math" w:eastAsiaTheme="minorEastAsia" w:hAnsi="Cambria Math"/>
                <w:i/>
                <w:sz w:val="24"/>
                <w:szCs w:val="24"/>
              </w:rPr>
            </m:ctrlPr>
          </m:dPr>
          <m:e>
            <m:sSub>
              <m:sSubPr>
                <m:ctrlPr>
                  <w:rPr>
                    <w:rFonts w:ascii="Cambria Math" w:eastAsiaTheme="minorEastAsia" w:hAnsi="Cambria Math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eastAsiaTheme="minorEastAsia" w:hAnsi="Cambria Math"/>
                    <w:sz w:val="24"/>
                    <w:szCs w:val="24"/>
                  </w:rPr>
                  <m:t>С</m:t>
                </m:r>
              </m:e>
              <m:sub>
                <m:sSub>
                  <m:sSubPr>
                    <m:ctrlPr>
                      <w:rPr>
                        <w:rFonts w:ascii="Cambria Math" w:eastAsiaTheme="minorEastAsia" w:hAnsi="Cambria Math"/>
                        <w:i/>
                        <w:sz w:val="24"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/>
                        <w:sz w:val="24"/>
                        <w:szCs w:val="24"/>
                      </w:rPr>
                      <m:t>б</m:t>
                    </m:r>
                  </m:e>
                  <m:sub>
                    <m:r>
                      <w:rPr>
                        <w:rFonts w:ascii="Cambria Math" w:eastAsiaTheme="minorEastAsia" w:hAnsi="Cambria Math"/>
                        <w:sz w:val="24"/>
                        <w:szCs w:val="24"/>
                        <w:lang w:val="en-US"/>
                      </w:rPr>
                      <m:t>i</m:t>
                    </m:r>
                  </m:sub>
                </m:sSub>
              </m:sub>
            </m:sSub>
          </m:e>
        </m:d>
      </m:oMath>
      <w:r w:rsidRPr="0028652E">
        <w:rPr>
          <w:rFonts w:ascii="Times New Roman" w:eastAsiaTheme="minorEastAsia" w:hAnsi="Times New Roman"/>
          <w:sz w:val="24"/>
          <w:szCs w:val="24"/>
        </w:rPr>
        <w:t xml:space="preserve"> погашенного запаса, потерь </w:t>
      </w:r>
      <m:oMath>
        <m:d>
          <m:dPr>
            <m:ctrlPr>
              <w:rPr>
                <w:rFonts w:ascii="Cambria Math" w:eastAsiaTheme="minorEastAsia" w:hAnsi="Cambria Math"/>
                <w:i/>
                <w:sz w:val="24"/>
                <w:szCs w:val="24"/>
              </w:rPr>
            </m:ctrlPr>
          </m:dPr>
          <m:e>
            <m:sSub>
              <m:sSubPr>
                <m:ctrlPr>
                  <w:rPr>
                    <w:rFonts w:ascii="Cambria Math" w:eastAsiaTheme="minorEastAsia" w:hAnsi="Cambria Math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eastAsiaTheme="minorEastAsia" w:hAnsi="Cambria Math"/>
                    <w:sz w:val="24"/>
                    <w:szCs w:val="24"/>
                    <w:lang w:val="en-US"/>
                  </w:rPr>
                  <m:t>K</m:t>
                </m:r>
              </m:e>
              <m:sub>
                <m:r>
                  <w:rPr>
                    <w:rFonts w:ascii="Cambria Math" w:eastAsiaTheme="minorEastAsia" w:hAnsi="Cambria Math"/>
                    <w:sz w:val="24"/>
                    <w:szCs w:val="24"/>
                  </w:rPr>
                  <m:t>п</m:t>
                </m:r>
              </m:sub>
            </m:sSub>
          </m:e>
        </m:d>
      </m:oMath>
      <w:r w:rsidRPr="0028652E">
        <w:rPr>
          <w:rFonts w:ascii="Times New Roman" w:eastAsiaTheme="minorEastAsia" w:hAnsi="Times New Roman"/>
          <w:sz w:val="24"/>
          <w:szCs w:val="24"/>
        </w:rPr>
        <w:t xml:space="preserve"> и разубоживания  </w:t>
      </w:r>
      <m:oMath>
        <m:d>
          <m:dPr>
            <m:ctrlPr>
              <w:rPr>
                <w:rFonts w:ascii="Cambria Math" w:eastAsiaTheme="minorEastAsia" w:hAnsi="Cambria Math"/>
                <w:i/>
                <w:sz w:val="24"/>
                <w:szCs w:val="24"/>
              </w:rPr>
            </m:ctrlPr>
          </m:dPr>
          <m:e>
            <m:sSub>
              <m:sSubPr>
                <m:ctrlPr>
                  <w:rPr>
                    <w:rFonts w:ascii="Cambria Math" w:eastAsiaTheme="minorEastAsia" w:hAnsi="Cambria Math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eastAsiaTheme="minorEastAsia" w:hAnsi="Cambria Math"/>
                    <w:sz w:val="24"/>
                    <w:szCs w:val="24"/>
                    <w:lang w:val="en-US"/>
                  </w:rPr>
                  <m:t>K</m:t>
                </m:r>
              </m:e>
              <m:sub>
                <m:r>
                  <w:rPr>
                    <w:rFonts w:ascii="Cambria Math" w:eastAsiaTheme="minorEastAsia" w:hAnsi="Cambria Math"/>
                    <w:sz w:val="24"/>
                    <w:szCs w:val="24"/>
                  </w:rPr>
                  <m:t>R</m:t>
                </m:r>
              </m:sub>
            </m:sSub>
          </m:e>
        </m:d>
      </m:oMath>
      <w:r w:rsidRPr="0028652E">
        <w:rPr>
          <w:rFonts w:ascii="Times New Roman" w:eastAsiaTheme="minorEastAsia" w:hAnsi="Times New Roman"/>
          <w:sz w:val="24"/>
          <w:szCs w:val="24"/>
        </w:rPr>
        <w:t xml:space="preserve"> руд при добыче выражается в виде системы упрощённых формул [3,4]</w:t>
      </w:r>
    </w:p>
    <w:p w:rsidR="007B3D90" w:rsidRDefault="007B3D90" w:rsidP="007C05E5">
      <w:pPr>
        <w:tabs>
          <w:tab w:val="left" w:pos="993"/>
        </w:tabs>
        <w:spacing w:after="0" w:line="360" w:lineRule="auto"/>
        <w:ind w:firstLine="709"/>
        <w:jc w:val="right"/>
        <w:rPr>
          <w:rFonts w:ascii="Times New Roman" w:eastAsiaTheme="minorEastAsia" w:hAnsi="Times New Roman"/>
          <w:sz w:val="24"/>
          <w:szCs w:val="24"/>
        </w:rPr>
      </w:pPr>
    </w:p>
    <w:p w:rsidR="00905F82" w:rsidRDefault="00905F82" w:rsidP="007C05E5">
      <w:pPr>
        <w:tabs>
          <w:tab w:val="left" w:pos="993"/>
        </w:tabs>
        <w:spacing w:after="0" w:line="360" w:lineRule="auto"/>
        <w:ind w:firstLine="709"/>
        <w:jc w:val="right"/>
        <w:rPr>
          <w:rFonts w:ascii="Times New Roman" w:eastAsiaTheme="minorEastAsia" w:hAnsi="Times New Roman"/>
          <w:sz w:val="24"/>
          <w:szCs w:val="24"/>
        </w:rPr>
      </w:pPr>
      <w:r w:rsidRPr="0028652E">
        <w:rPr>
          <w:rFonts w:ascii="Times New Roman" w:eastAsiaTheme="minorEastAsia" w:hAnsi="Times New Roman"/>
          <w:sz w:val="24"/>
          <w:szCs w:val="24"/>
        </w:rPr>
        <w:t xml:space="preserve"> </w:t>
      </w:r>
      <m:oMath>
        <m:d>
          <m:dPr>
            <m:begChr m:val="{"/>
            <m:endChr m:val=""/>
            <m:ctrlPr>
              <w:rPr>
                <w:rFonts w:ascii="Cambria Math" w:eastAsiaTheme="minorEastAsia" w:hAnsi="Cambria Math"/>
                <w:i/>
                <w:sz w:val="24"/>
                <w:szCs w:val="24"/>
              </w:rPr>
            </m:ctrlPr>
          </m:dPr>
          <m:e>
            <m:eqArr>
              <m:eqArrPr>
                <m:ctrlPr>
                  <w:rPr>
                    <w:rFonts w:ascii="Cambria Math" w:eastAsiaTheme="minorEastAsia" w:hAnsi="Cambria Math"/>
                    <w:i/>
                    <w:sz w:val="24"/>
                    <w:szCs w:val="24"/>
                  </w:rPr>
                </m:ctrlPr>
              </m:eqArrPr>
              <m:e>
                <m:sSub>
                  <m:sSubPr>
                    <m:ctrlPr>
                      <w:rPr>
                        <w:rFonts w:ascii="Cambria Math" w:eastAsiaTheme="minorEastAsia" w:hAnsi="Cambria Math"/>
                        <w:i/>
                        <w:sz w:val="24"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/>
                        <w:sz w:val="24"/>
                        <w:szCs w:val="24"/>
                      </w:rPr>
                      <m:t>γ</m:t>
                    </m:r>
                  </m:e>
                  <m:sub>
                    <m:r>
                      <w:rPr>
                        <w:rFonts w:ascii="Cambria Math" w:eastAsiaTheme="minorEastAsia" w:hAnsi="Cambria Math"/>
                        <w:sz w:val="24"/>
                        <w:szCs w:val="24"/>
                      </w:rPr>
                      <m:t>кач</m:t>
                    </m:r>
                  </m:sub>
                </m:sSub>
                <m:r>
                  <w:rPr>
                    <w:rFonts w:ascii="Cambria Math" w:eastAsiaTheme="minorEastAsia" w:hAnsi="Cambria Math"/>
                    <w:sz w:val="24"/>
                    <w:szCs w:val="24"/>
                  </w:rPr>
                  <m:t>=</m:t>
                </m:r>
                <m:f>
                  <m:fPr>
                    <m:ctrlPr>
                      <w:rPr>
                        <w:rFonts w:ascii="Cambria Math" w:eastAsiaTheme="minorEastAsia" w:hAnsi="Cambria Math"/>
                        <w:i/>
                        <w:sz w:val="24"/>
                        <w:szCs w:val="24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/>
                        <w:sz w:val="24"/>
                        <w:szCs w:val="24"/>
                      </w:rPr>
                      <m:t>1</m:t>
                    </m:r>
                  </m:num>
                  <m:den>
                    <m:sSub>
                      <m:sSubPr>
                        <m:ctrlPr>
                          <w:rPr>
                            <w:rFonts w:ascii="Cambria Math" w:eastAsiaTheme="minorEastAsia" w:hAnsi="Cambria Math"/>
                            <w:i/>
                            <w:sz w:val="24"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eastAsiaTheme="minorEastAsia" w:hAnsi="Cambria Math"/>
                            <w:sz w:val="24"/>
                            <w:szCs w:val="24"/>
                          </w:rPr>
                          <m:t>γ</m:t>
                        </m:r>
                      </m:e>
                      <m:sub>
                        <m:r>
                          <w:rPr>
                            <w:rFonts w:ascii="Cambria Math" w:eastAsiaTheme="minorEastAsia" w:hAnsi="Cambria Math"/>
                            <w:sz w:val="24"/>
                            <w:szCs w:val="24"/>
                          </w:rPr>
                          <m:t>кол</m:t>
                        </m:r>
                      </m:sub>
                    </m:sSub>
                  </m:den>
                </m:f>
                <m:d>
                  <m:dPr>
                    <m:ctrlPr>
                      <w:rPr>
                        <w:rFonts w:ascii="Cambria Math" w:eastAsiaTheme="minorEastAsia" w:hAnsi="Cambria Math"/>
                        <w:i/>
                        <w:sz w:val="24"/>
                        <w:szCs w:val="24"/>
                      </w:rPr>
                    </m:ctrlPr>
                  </m:dPr>
                  <m:e>
                    <m:r>
                      <w:rPr>
                        <w:rFonts w:ascii="Cambria Math" w:eastAsiaTheme="minorEastAsia" w:hAnsi="Cambria Math"/>
                        <w:sz w:val="24"/>
                        <w:szCs w:val="24"/>
                      </w:rPr>
                      <m:t xml:space="preserve">1-0,01 П+0,01 </m:t>
                    </m:r>
                    <m:r>
                      <w:rPr>
                        <w:rFonts w:ascii="Cambria Math" w:eastAsiaTheme="minorEastAsia" w:hAnsi="Cambria Math"/>
                        <w:sz w:val="24"/>
                        <w:szCs w:val="24"/>
                        <w:lang w:val="en-US"/>
                      </w:rPr>
                      <m:t>R</m:t>
                    </m:r>
                  </m:e>
                </m:d>
              </m:e>
              <m:e>
                <m:sSub>
                  <m:sSubPr>
                    <m:ctrlPr>
                      <w:rPr>
                        <w:rFonts w:ascii="Cambria Math" w:eastAsiaTheme="minorEastAsia" w:hAnsi="Cambria Math"/>
                        <w:i/>
                        <w:sz w:val="24"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/>
                        <w:sz w:val="24"/>
                        <w:szCs w:val="24"/>
                      </w:rPr>
                      <m:t>γ</m:t>
                    </m:r>
                  </m:e>
                  <m:sub>
                    <m:r>
                      <w:rPr>
                        <w:rFonts w:ascii="Cambria Math" w:eastAsiaTheme="minorEastAsia" w:hAnsi="Cambria Math"/>
                        <w:sz w:val="24"/>
                        <w:szCs w:val="24"/>
                      </w:rPr>
                      <m:t>кол</m:t>
                    </m:r>
                  </m:sub>
                </m:sSub>
                <m:r>
                  <w:rPr>
                    <w:rFonts w:ascii="Cambria Math" w:eastAsiaTheme="minorEastAsia" w:hAnsi="Cambria Math"/>
                    <w:sz w:val="24"/>
                    <w:szCs w:val="24"/>
                  </w:rPr>
                  <m:t>=1-0,01</m:t>
                </m:r>
                <m:nary>
                  <m:naryPr>
                    <m:chr m:val="∑"/>
                    <m:limLoc m:val="undOvr"/>
                    <m:subHide m:val="1"/>
                    <m:supHide m:val="1"/>
                    <m:ctrlPr>
                      <w:rPr>
                        <w:rFonts w:ascii="Cambria Math" w:eastAsiaTheme="minorEastAsia" w:hAnsi="Cambria Math"/>
                        <w:i/>
                        <w:sz w:val="24"/>
                        <w:szCs w:val="24"/>
                      </w:rPr>
                    </m:ctrlPr>
                  </m:naryPr>
                  <m:sub/>
                  <m:sup/>
                  <m:e>
                    <m:sSub>
                      <m:sSubPr>
                        <m:ctrlPr>
                          <w:rPr>
                            <w:rFonts w:ascii="Cambria Math" w:eastAsiaTheme="minorEastAsia" w:hAnsi="Cambria Math"/>
                            <w:i/>
                            <w:sz w:val="24"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eastAsiaTheme="minorEastAsia" w:hAnsi="Cambria Math"/>
                            <w:sz w:val="24"/>
                            <w:szCs w:val="24"/>
                          </w:rPr>
                          <m:t>П</m:t>
                        </m:r>
                      </m:e>
                      <m:sub>
                        <m:r>
                          <w:rPr>
                            <w:rFonts w:ascii="Cambria Math" w:eastAsiaTheme="minorEastAsia" w:hAnsi="Cambria Math"/>
                            <w:sz w:val="24"/>
                            <w:szCs w:val="24"/>
                          </w:rPr>
                          <m:t>т</m:t>
                        </m:r>
                      </m:sub>
                    </m:sSub>
                    <m:r>
                      <w:rPr>
                        <w:rFonts w:ascii="Cambria Math" w:eastAsiaTheme="minorEastAsia" w:hAnsi="Cambria Math"/>
                        <w:sz w:val="24"/>
                        <w:szCs w:val="24"/>
                      </w:rPr>
                      <m:t>+</m:t>
                    </m:r>
                    <m:sSub>
                      <m:sSubPr>
                        <m:ctrlPr>
                          <w:rPr>
                            <w:rFonts w:ascii="Cambria Math" w:eastAsiaTheme="minorEastAsia" w:hAnsi="Cambria Math"/>
                            <w:i/>
                            <w:sz w:val="24"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eastAsiaTheme="minorEastAsia" w:hAnsi="Cambria Math"/>
                            <w:sz w:val="24"/>
                            <w:szCs w:val="24"/>
                          </w:rPr>
                          <m:t>П</m:t>
                        </m:r>
                      </m:e>
                      <m:sub>
                        <m:r>
                          <w:rPr>
                            <w:rFonts w:ascii="Cambria Math" w:eastAsiaTheme="minorEastAsia" w:hAnsi="Cambria Math"/>
                            <w:sz w:val="24"/>
                            <w:szCs w:val="24"/>
                          </w:rPr>
                          <m:t>б.р</m:t>
                        </m:r>
                      </m:sub>
                    </m:sSub>
                  </m:e>
                </m:nary>
              </m:e>
            </m:eqArr>
          </m:e>
        </m:d>
      </m:oMath>
      <w:r w:rsidRPr="0028652E">
        <w:rPr>
          <w:rFonts w:ascii="Times New Roman" w:eastAsiaTheme="minorEastAsia" w:hAnsi="Times New Roman"/>
          <w:sz w:val="24"/>
          <w:szCs w:val="24"/>
        </w:rPr>
        <w:t xml:space="preserve">                </w:t>
      </w:r>
      <w:r w:rsidR="005D2DC2">
        <w:rPr>
          <w:rFonts w:ascii="Times New Roman" w:eastAsiaTheme="minorEastAsia" w:hAnsi="Times New Roman"/>
          <w:sz w:val="24"/>
          <w:szCs w:val="24"/>
          <w:lang w:val="kk-KZ"/>
        </w:rPr>
        <w:t xml:space="preserve">   </w:t>
      </w:r>
      <w:r w:rsidRPr="0028652E">
        <w:rPr>
          <w:rFonts w:ascii="Times New Roman" w:eastAsiaTheme="minorEastAsia" w:hAnsi="Times New Roman"/>
          <w:sz w:val="24"/>
          <w:szCs w:val="24"/>
        </w:rPr>
        <w:t xml:space="preserve">                 (</w:t>
      </w:r>
      <w:r w:rsidR="007B3D90">
        <w:rPr>
          <w:rFonts w:ascii="Times New Roman" w:eastAsiaTheme="minorEastAsia" w:hAnsi="Times New Roman"/>
          <w:sz w:val="24"/>
          <w:szCs w:val="24"/>
        </w:rPr>
        <w:t>1</w:t>
      </w:r>
      <w:r w:rsidR="000D5865" w:rsidRPr="000D5865">
        <w:rPr>
          <w:rFonts w:ascii="Times New Roman" w:eastAsiaTheme="minorEastAsia" w:hAnsi="Times New Roman"/>
          <w:sz w:val="24"/>
          <w:szCs w:val="24"/>
        </w:rPr>
        <w:t>7</w:t>
      </w:r>
      <w:r w:rsidRPr="0028652E">
        <w:rPr>
          <w:rFonts w:ascii="Times New Roman" w:eastAsiaTheme="minorEastAsia" w:hAnsi="Times New Roman"/>
          <w:sz w:val="24"/>
          <w:szCs w:val="24"/>
        </w:rPr>
        <w:t>)</w:t>
      </w:r>
    </w:p>
    <w:p w:rsidR="00CD358B" w:rsidRPr="0028652E" w:rsidRDefault="00CD358B" w:rsidP="007C05E5">
      <w:pPr>
        <w:tabs>
          <w:tab w:val="left" w:pos="993"/>
        </w:tabs>
        <w:spacing w:after="0" w:line="360" w:lineRule="auto"/>
        <w:ind w:firstLine="709"/>
        <w:jc w:val="right"/>
        <w:rPr>
          <w:rFonts w:ascii="Times New Roman" w:eastAsiaTheme="minorEastAsia" w:hAnsi="Times New Roman"/>
          <w:sz w:val="24"/>
          <w:szCs w:val="24"/>
        </w:rPr>
      </w:pPr>
    </w:p>
    <w:p w:rsidR="00905F82" w:rsidRPr="0028652E" w:rsidRDefault="00905F82" w:rsidP="007C05E5">
      <w:pPr>
        <w:tabs>
          <w:tab w:val="left" w:pos="993"/>
        </w:tabs>
        <w:spacing w:after="0" w:line="360" w:lineRule="auto"/>
        <w:ind w:firstLine="709"/>
        <w:jc w:val="both"/>
        <w:rPr>
          <w:rFonts w:ascii="Times New Roman" w:eastAsiaTheme="minorEastAsia" w:hAnsi="Times New Roman"/>
          <w:sz w:val="24"/>
          <w:szCs w:val="24"/>
        </w:rPr>
      </w:pPr>
      <w:r w:rsidRPr="0028652E">
        <w:rPr>
          <w:rFonts w:ascii="Times New Roman" w:eastAsiaTheme="minorEastAsia" w:hAnsi="Times New Roman"/>
          <w:sz w:val="24"/>
          <w:szCs w:val="24"/>
        </w:rPr>
        <w:t xml:space="preserve">Исходя из закономерностей формирования количества и качества добычи </w:t>
      </w:r>
      <w:r w:rsidR="00A26B3C">
        <w:rPr>
          <w:rFonts w:ascii="Times New Roman" w:eastAsiaTheme="minorEastAsia" w:hAnsi="Times New Roman"/>
          <w:sz w:val="24"/>
          <w:szCs w:val="24"/>
          <w:lang w:val="kk-KZ"/>
        </w:rPr>
        <w:t>(</w:t>
      </w:r>
      <w:r w:rsidR="007B3D90">
        <w:rPr>
          <w:rFonts w:ascii="Times New Roman" w:eastAsiaTheme="minorEastAsia" w:hAnsi="Times New Roman"/>
          <w:sz w:val="24"/>
          <w:szCs w:val="24"/>
        </w:rPr>
        <w:t>1</w:t>
      </w:r>
      <w:r w:rsidR="000D5865" w:rsidRPr="000D5865">
        <w:rPr>
          <w:rFonts w:ascii="Times New Roman" w:eastAsiaTheme="minorEastAsia" w:hAnsi="Times New Roman"/>
          <w:sz w:val="24"/>
          <w:szCs w:val="24"/>
        </w:rPr>
        <w:t>6</w:t>
      </w:r>
      <w:r w:rsidR="00A26B3C">
        <w:rPr>
          <w:rFonts w:ascii="Times New Roman" w:eastAsiaTheme="minorEastAsia" w:hAnsi="Times New Roman"/>
          <w:sz w:val="24"/>
          <w:szCs w:val="24"/>
          <w:lang w:val="kk-KZ"/>
        </w:rPr>
        <w:t>)</w:t>
      </w:r>
      <w:r w:rsidRPr="0028652E">
        <w:rPr>
          <w:rFonts w:ascii="Times New Roman" w:eastAsiaTheme="minorEastAsia" w:hAnsi="Times New Roman"/>
          <w:sz w:val="24"/>
          <w:szCs w:val="24"/>
        </w:rPr>
        <w:t xml:space="preserve"> получим:</w:t>
      </w:r>
    </w:p>
    <w:p w:rsidR="003C68B2" w:rsidRPr="0028652E" w:rsidRDefault="003C68B2" w:rsidP="007C05E5">
      <w:pPr>
        <w:tabs>
          <w:tab w:val="left" w:pos="993"/>
        </w:tabs>
        <w:spacing w:after="0" w:line="360" w:lineRule="auto"/>
        <w:ind w:firstLine="709"/>
        <w:jc w:val="both"/>
        <w:rPr>
          <w:rFonts w:ascii="Times New Roman" w:eastAsiaTheme="minorEastAsia" w:hAnsi="Times New Roman"/>
          <w:sz w:val="24"/>
          <w:szCs w:val="24"/>
        </w:rPr>
      </w:pPr>
    </w:p>
    <w:p w:rsidR="00905F82" w:rsidRPr="0028652E" w:rsidRDefault="00D75516" w:rsidP="007C05E5">
      <w:pPr>
        <w:tabs>
          <w:tab w:val="left" w:pos="993"/>
        </w:tabs>
        <w:spacing w:after="0" w:line="360" w:lineRule="auto"/>
        <w:ind w:left="709" w:firstLine="709"/>
        <w:jc w:val="right"/>
        <w:rPr>
          <w:rFonts w:ascii="Times New Roman" w:eastAsiaTheme="minorEastAsia" w:hAnsi="Times New Roman"/>
          <w:sz w:val="24"/>
          <w:szCs w:val="24"/>
        </w:rPr>
      </w:pPr>
      <m:oMath>
        <m:d>
          <m:dPr>
            <m:begChr m:val="{"/>
            <m:endChr m:val=""/>
            <m:ctrlPr>
              <w:rPr>
                <w:rFonts w:ascii="Cambria Math" w:eastAsiaTheme="minorEastAsia" w:hAnsi="Cambria Math"/>
                <w:i/>
                <w:sz w:val="24"/>
                <w:szCs w:val="24"/>
              </w:rPr>
            </m:ctrlPr>
          </m:dPr>
          <m:e>
            <m:eqArr>
              <m:eqArrPr>
                <m:ctrlPr>
                  <w:rPr>
                    <w:rFonts w:ascii="Cambria Math" w:eastAsiaTheme="minorEastAsia" w:hAnsi="Cambria Math"/>
                    <w:i/>
                    <w:sz w:val="24"/>
                    <w:szCs w:val="24"/>
                  </w:rPr>
                </m:ctrlPr>
              </m:eqArrPr>
              <m:e>
                <m:sSub>
                  <m:sSubPr>
                    <m:ctrlPr>
                      <w:rPr>
                        <w:rFonts w:ascii="Cambria Math" w:eastAsiaTheme="minorEastAsia" w:hAnsi="Cambria Math"/>
                        <w:i/>
                        <w:sz w:val="24"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/>
                        <w:sz w:val="24"/>
                        <w:szCs w:val="24"/>
                      </w:rPr>
                      <m:t>γ</m:t>
                    </m:r>
                  </m:e>
                  <m:sub>
                    <m:r>
                      <w:rPr>
                        <w:rFonts w:ascii="Cambria Math" w:eastAsiaTheme="minorEastAsia" w:hAnsi="Cambria Math"/>
                        <w:sz w:val="24"/>
                        <w:szCs w:val="24"/>
                      </w:rPr>
                      <m:t>кач</m:t>
                    </m:r>
                  </m:sub>
                </m:sSub>
                <m:r>
                  <w:rPr>
                    <w:rFonts w:ascii="Cambria Math" w:eastAsiaTheme="minorEastAsia" w:hAnsi="Cambria Math"/>
                    <w:sz w:val="24"/>
                    <w:szCs w:val="24"/>
                  </w:rPr>
                  <m:t>=</m:t>
                </m:r>
                <m:func>
                  <m:funcPr>
                    <m:ctrlPr>
                      <w:rPr>
                        <w:rFonts w:ascii="Cambria Math" w:eastAsiaTheme="minorEastAsia" w:hAnsi="Cambria Math"/>
                        <w:i/>
                        <w:sz w:val="24"/>
                        <w:szCs w:val="24"/>
                        <w:lang w:val="en-US"/>
                      </w:rPr>
                    </m:ctrlPr>
                  </m:funcPr>
                  <m:fName>
                    <m:r>
                      <m:rPr>
                        <m:sty m:val="p"/>
                      </m:rPr>
                      <w:rPr>
                        <w:rFonts w:ascii="Cambria Math" w:eastAsiaTheme="minorEastAsia" w:hAnsi="Cambria Math"/>
                        <w:sz w:val="24"/>
                        <w:szCs w:val="24"/>
                        <w:lang w:val="en-US"/>
                      </w:rPr>
                      <m:t>exp</m:t>
                    </m:r>
                  </m:fName>
                  <m:e>
                    <m:d>
                      <m:dPr>
                        <m:ctrlPr>
                          <w:rPr>
                            <w:rFonts w:ascii="Cambria Math" w:eastAsiaTheme="minorEastAsia" w:hAnsi="Cambria Math"/>
                            <w:i/>
                            <w:sz w:val="24"/>
                            <w:szCs w:val="24"/>
                            <w:lang w:val="en-US"/>
                          </w:rPr>
                        </m:ctrlPr>
                      </m:dPr>
                      <m:e>
                        <m:r>
                          <w:rPr>
                            <w:rFonts w:ascii="Cambria Math" w:eastAsiaTheme="minorEastAsia" w:hAnsi="Cambria Math"/>
                            <w:sz w:val="24"/>
                            <w:szCs w:val="24"/>
                          </w:rPr>
                          <m:t>-</m:t>
                        </m:r>
                        <m:sSub>
                          <m:sSubPr>
                            <m:ctrlPr>
                              <w:rPr>
                                <w:rFonts w:ascii="Cambria Math" w:eastAsiaTheme="minorEastAsia" w:hAnsi="Cambria Math"/>
                                <w:i/>
                                <w:sz w:val="24"/>
                                <w:szCs w:val="24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eastAsiaTheme="minorEastAsia" w:hAnsi="Cambria Math"/>
                                <w:sz w:val="24"/>
                                <w:szCs w:val="24"/>
                              </w:rPr>
                              <m:t>k</m:t>
                            </m:r>
                          </m:e>
                          <m:sub>
                            <m:r>
                              <w:rPr>
                                <w:rFonts w:ascii="Cambria Math" w:eastAsiaTheme="minorEastAsia" w:hAnsi="Cambria Math"/>
                                <w:sz w:val="24"/>
                                <w:szCs w:val="24"/>
                              </w:rPr>
                              <m:t>2</m:t>
                            </m:r>
                          </m:sub>
                        </m:sSub>
                        <m:sSub>
                          <m:sSubPr>
                            <m:ctrlPr>
                              <w:rPr>
                                <w:rFonts w:ascii="Cambria Math" w:eastAsiaTheme="minorEastAsia" w:hAnsi="Cambria Math"/>
                                <w:i/>
                                <w:sz w:val="24"/>
                                <w:szCs w:val="24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eastAsiaTheme="minorEastAsia" w:hAnsi="Cambria Math"/>
                                <w:sz w:val="24"/>
                                <w:szCs w:val="24"/>
                              </w:rPr>
                              <m:t>C</m:t>
                            </m:r>
                          </m:e>
                          <m:sub>
                            <m:sSub>
                              <m:sSubPr>
                                <m:ctrlPr>
                                  <w:rPr>
                                    <w:rFonts w:ascii="Cambria Math" w:eastAsiaTheme="minorEastAsia" w:hAnsi="Cambria Math"/>
                                    <w:i/>
                                    <w:sz w:val="24"/>
                                    <w:szCs w:val="24"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eastAsiaTheme="minorEastAsia" w:hAnsi="Cambria Math"/>
                                    <w:sz w:val="24"/>
                                    <w:szCs w:val="24"/>
                                  </w:rPr>
                                  <m:t>б</m:t>
                                </m:r>
                              </m:e>
                              <m:sub>
                                <m:r>
                                  <w:rPr>
                                    <w:rFonts w:ascii="Cambria Math" w:eastAsiaTheme="minorEastAsia" w:hAnsi="Cambria Math"/>
                                    <w:sz w:val="24"/>
                                    <w:szCs w:val="24"/>
                                  </w:rPr>
                                  <m:t>i</m:t>
                                </m:r>
                              </m:sub>
                            </m:sSub>
                          </m:sub>
                        </m:sSub>
                        <m:ctrlPr>
                          <w:rPr>
                            <w:rFonts w:ascii="Cambria Math" w:eastAsiaTheme="minorEastAsia" w:hAnsi="Cambria Math"/>
                            <w:i/>
                            <w:sz w:val="24"/>
                            <w:szCs w:val="24"/>
                          </w:rPr>
                        </m:ctrlPr>
                      </m:e>
                    </m:d>
                    <m:r>
                      <w:rPr>
                        <w:rFonts w:ascii="Cambria Math" w:eastAsiaTheme="minorEastAsia" w:hAnsi="Cambria Math"/>
                        <w:sz w:val="24"/>
                        <w:szCs w:val="24"/>
                      </w:rPr>
                      <m:t>,</m:t>
                    </m:r>
                  </m:e>
                </m:func>
              </m:e>
              <m:e>
                <m:sSub>
                  <m:sSubPr>
                    <m:ctrlPr>
                      <w:rPr>
                        <w:rFonts w:ascii="Cambria Math" w:eastAsiaTheme="minorEastAsia" w:hAnsi="Cambria Math"/>
                        <w:i/>
                        <w:sz w:val="24"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/>
                        <w:sz w:val="24"/>
                        <w:szCs w:val="24"/>
                      </w:rPr>
                      <m:t>γ</m:t>
                    </m:r>
                  </m:e>
                  <m:sub>
                    <m:r>
                      <w:rPr>
                        <w:rFonts w:ascii="Cambria Math" w:eastAsiaTheme="minorEastAsia" w:hAnsi="Cambria Math"/>
                        <w:sz w:val="24"/>
                        <w:szCs w:val="24"/>
                      </w:rPr>
                      <m:t>кол</m:t>
                    </m:r>
                  </m:sub>
                </m:sSub>
                <m:r>
                  <w:rPr>
                    <w:rFonts w:ascii="Cambria Math" w:eastAsiaTheme="minorEastAsia" w:hAnsi="Cambria Math"/>
                    <w:sz w:val="24"/>
                    <w:szCs w:val="24"/>
                  </w:rPr>
                  <m:t>=</m:t>
                </m:r>
                <m:func>
                  <m:funcPr>
                    <m:ctrlPr>
                      <w:rPr>
                        <w:rFonts w:ascii="Cambria Math" w:eastAsiaTheme="minorEastAsia" w:hAnsi="Cambria Math"/>
                        <w:i/>
                        <w:sz w:val="24"/>
                        <w:szCs w:val="24"/>
                        <w:lang w:val="en-US"/>
                      </w:rPr>
                    </m:ctrlPr>
                  </m:funcPr>
                  <m:fName>
                    <m:r>
                      <m:rPr>
                        <m:sty m:val="p"/>
                      </m:rPr>
                      <w:rPr>
                        <w:rFonts w:ascii="Cambria Math" w:eastAsiaTheme="minorEastAsia" w:hAnsi="Cambria Math"/>
                        <w:sz w:val="24"/>
                        <w:szCs w:val="24"/>
                        <w:lang w:val="en-US"/>
                      </w:rPr>
                      <m:t>exp</m:t>
                    </m:r>
                  </m:fName>
                  <m:e>
                    <m:d>
                      <m:dPr>
                        <m:ctrlPr>
                          <w:rPr>
                            <w:rFonts w:ascii="Cambria Math" w:eastAsiaTheme="minorEastAsia" w:hAnsi="Cambria Math"/>
                            <w:i/>
                            <w:sz w:val="24"/>
                            <w:szCs w:val="24"/>
                            <w:lang w:val="en-US"/>
                          </w:rPr>
                        </m:ctrlPr>
                      </m:dPr>
                      <m:e>
                        <m:r>
                          <w:rPr>
                            <w:rFonts w:ascii="Cambria Math" w:eastAsiaTheme="minorEastAsia" w:hAnsi="Cambria Math"/>
                            <w:sz w:val="24"/>
                            <w:szCs w:val="24"/>
                          </w:rPr>
                          <m:t>-</m:t>
                        </m:r>
                        <m:sSub>
                          <m:sSubPr>
                            <m:ctrlPr>
                              <w:rPr>
                                <w:rFonts w:ascii="Cambria Math" w:eastAsiaTheme="minorEastAsia" w:hAnsi="Cambria Math"/>
                                <w:i/>
                                <w:sz w:val="24"/>
                                <w:szCs w:val="24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eastAsiaTheme="minorEastAsia" w:hAnsi="Cambria Math"/>
                                <w:sz w:val="24"/>
                                <w:szCs w:val="24"/>
                              </w:rPr>
                              <m:t>k</m:t>
                            </m:r>
                          </m:e>
                          <m:sub>
                            <m:r>
                              <w:rPr>
                                <w:rFonts w:ascii="Cambria Math" w:eastAsiaTheme="minorEastAsia" w:hAnsi="Cambria Math"/>
                                <w:sz w:val="24"/>
                                <w:szCs w:val="24"/>
                              </w:rPr>
                              <m:t>1</m:t>
                            </m:r>
                          </m:sub>
                        </m:sSub>
                        <m:sSub>
                          <m:sSubPr>
                            <m:ctrlPr>
                              <w:rPr>
                                <w:rFonts w:ascii="Cambria Math" w:eastAsiaTheme="minorEastAsia" w:hAnsi="Cambria Math"/>
                                <w:i/>
                                <w:sz w:val="24"/>
                                <w:szCs w:val="24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eastAsiaTheme="minorEastAsia" w:hAnsi="Cambria Math"/>
                                <w:sz w:val="24"/>
                                <w:szCs w:val="24"/>
                              </w:rPr>
                              <m:t>q</m:t>
                            </m:r>
                          </m:e>
                          <m:sub>
                            <m:sSub>
                              <m:sSubPr>
                                <m:ctrlPr>
                                  <w:rPr>
                                    <w:rFonts w:ascii="Cambria Math" w:eastAsiaTheme="minorEastAsia" w:hAnsi="Cambria Math"/>
                                    <w:i/>
                                    <w:sz w:val="24"/>
                                    <w:szCs w:val="24"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eastAsiaTheme="minorEastAsia" w:hAnsi="Cambria Math"/>
                                    <w:sz w:val="24"/>
                                    <w:szCs w:val="24"/>
                                  </w:rPr>
                                  <m:t>б</m:t>
                                </m:r>
                              </m:e>
                              <m:sub>
                                <m:r>
                                  <w:rPr>
                                    <w:rFonts w:ascii="Cambria Math" w:eastAsiaTheme="minorEastAsia" w:hAnsi="Cambria Math"/>
                                    <w:sz w:val="24"/>
                                    <w:szCs w:val="24"/>
                                  </w:rPr>
                                  <m:t>i</m:t>
                                </m:r>
                              </m:sub>
                            </m:sSub>
                          </m:sub>
                        </m:sSub>
                        <m:ctrlPr>
                          <w:rPr>
                            <w:rFonts w:ascii="Cambria Math" w:eastAsiaTheme="minorEastAsia" w:hAnsi="Cambria Math"/>
                            <w:i/>
                            <w:sz w:val="24"/>
                            <w:szCs w:val="24"/>
                          </w:rPr>
                        </m:ctrlPr>
                      </m:e>
                    </m:d>
                    <m:r>
                      <w:rPr>
                        <w:rFonts w:ascii="Cambria Math" w:eastAsiaTheme="minorEastAsia" w:hAnsi="Cambria Math"/>
                        <w:sz w:val="24"/>
                        <w:szCs w:val="24"/>
                      </w:rPr>
                      <m:t>,</m:t>
                    </m:r>
                  </m:e>
                </m:func>
              </m:e>
            </m:eqArr>
          </m:e>
        </m:d>
      </m:oMath>
      <w:r w:rsidR="00905F82" w:rsidRPr="0028652E">
        <w:rPr>
          <w:rFonts w:ascii="Times New Roman" w:eastAsiaTheme="minorEastAsia" w:hAnsi="Times New Roman"/>
          <w:sz w:val="24"/>
          <w:szCs w:val="24"/>
        </w:rPr>
        <w:t xml:space="preserve">       </w:t>
      </w:r>
      <w:r w:rsidR="00A56800" w:rsidRPr="0028652E">
        <w:rPr>
          <w:rFonts w:ascii="Times New Roman" w:eastAsiaTheme="minorEastAsia" w:hAnsi="Times New Roman"/>
          <w:sz w:val="24"/>
          <w:szCs w:val="24"/>
        </w:rPr>
        <w:t xml:space="preserve">                </w:t>
      </w:r>
      <w:r w:rsidR="005D2DC2">
        <w:rPr>
          <w:rFonts w:ascii="Times New Roman" w:eastAsiaTheme="minorEastAsia" w:hAnsi="Times New Roman"/>
          <w:sz w:val="24"/>
          <w:szCs w:val="24"/>
          <w:lang w:val="kk-KZ"/>
        </w:rPr>
        <w:t xml:space="preserve">   </w:t>
      </w:r>
      <w:r w:rsidR="00A56800" w:rsidRPr="0028652E">
        <w:rPr>
          <w:rFonts w:ascii="Times New Roman" w:eastAsiaTheme="minorEastAsia" w:hAnsi="Times New Roman"/>
          <w:sz w:val="24"/>
          <w:szCs w:val="24"/>
        </w:rPr>
        <w:t xml:space="preserve">             </w:t>
      </w:r>
      <w:r w:rsidR="00905F82" w:rsidRPr="0028652E">
        <w:rPr>
          <w:rFonts w:ascii="Times New Roman" w:eastAsiaTheme="minorEastAsia" w:hAnsi="Times New Roman"/>
          <w:sz w:val="24"/>
          <w:szCs w:val="24"/>
        </w:rPr>
        <w:t xml:space="preserve">          (</w:t>
      </w:r>
      <w:r w:rsidR="000D5865" w:rsidRPr="000D5865">
        <w:rPr>
          <w:rFonts w:ascii="Times New Roman" w:eastAsiaTheme="minorEastAsia" w:hAnsi="Times New Roman"/>
          <w:sz w:val="24"/>
          <w:szCs w:val="24"/>
        </w:rPr>
        <w:t>18</w:t>
      </w:r>
      <w:r w:rsidR="00905F82" w:rsidRPr="0028652E">
        <w:rPr>
          <w:rFonts w:ascii="Times New Roman" w:eastAsiaTheme="minorEastAsia" w:hAnsi="Times New Roman"/>
          <w:sz w:val="24"/>
          <w:szCs w:val="24"/>
        </w:rPr>
        <w:t>)</w:t>
      </w:r>
    </w:p>
    <w:p w:rsidR="003C68B2" w:rsidRPr="0028652E" w:rsidRDefault="003C68B2" w:rsidP="007C05E5">
      <w:pPr>
        <w:tabs>
          <w:tab w:val="left" w:pos="993"/>
        </w:tabs>
        <w:spacing w:after="0" w:line="360" w:lineRule="auto"/>
        <w:ind w:left="709" w:firstLine="709"/>
        <w:jc w:val="right"/>
        <w:rPr>
          <w:rFonts w:ascii="Times New Roman" w:eastAsiaTheme="minorEastAsia" w:hAnsi="Times New Roman"/>
          <w:sz w:val="24"/>
          <w:szCs w:val="24"/>
        </w:rPr>
      </w:pPr>
    </w:p>
    <w:p w:rsidR="007B3D90" w:rsidRDefault="00905F82" w:rsidP="007C05E5">
      <w:pPr>
        <w:tabs>
          <w:tab w:val="left" w:pos="993"/>
        </w:tabs>
        <w:spacing w:after="0" w:line="360" w:lineRule="auto"/>
        <w:ind w:firstLine="709"/>
        <w:jc w:val="both"/>
        <w:rPr>
          <w:rFonts w:ascii="Times New Roman" w:eastAsiaTheme="minorEastAsia" w:hAnsi="Times New Roman"/>
          <w:sz w:val="24"/>
          <w:szCs w:val="24"/>
        </w:rPr>
      </w:pPr>
      <w:r w:rsidRPr="0028652E">
        <w:rPr>
          <w:rFonts w:ascii="Times New Roman" w:eastAsiaTheme="minorEastAsia" w:hAnsi="Times New Roman"/>
          <w:sz w:val="24"/>
          <w:szCs w:val="24"/>
        </w:rPr>
        <w:t>Достаточная сходимость расчетных показателей выходов качества и количества добытых руд, вычисленных по эмпирическим и установленным аналитическим оценкам, а также по уравнениям</w:t>
      </w:r>
      <w:r w:rsidR="008257E2" w:rsidRPr="0028652E">
        <w:rPr>
          <w:rFonts w:ascii="Times New Roman" w:eastAsiaTheme="minorEastAsia" w:hAnsi="Times New Roman"/>
          <w:sz w:val="24"/>
          <w:szCs w:val="24"/>
        </w:rPr>
        <w:t xml:space="preserve"> корреляционных</w:t>
      </w:r>
      <w:r w:rsidRPr="0028652E">
        <w:rPr>
          <w:rFonts w:ascii="Times New Roman" w:eastAsiaTheme="minorEastAsia" w:hAnsi="Times New Roman"/>
          <w:sz w:val="24"/>
          <w:szCs w:val="24"/>
        </w:rPr>
        <w:t xml:space="preserve"> зависимостей показыва</w:t>
      </w:r>
      <w:r w:rsidR="008257E2" w:rsidRPr="0028652E">
        <w:rPr>
          <w:rFonts w:ascii="Times New Roman" w:eastAsiaTheme="minorEastAsia" w:hAnsi="Times New Roman"/>
          <w:sz w:val="24"/>
          <w:szCs w:val="24"/>
        </w:rPr>
        <w:t>ю</w:t>
      </w:r>
      <w:r w:rsidRPr="0028652E">
        <w:rPr>
          <w:rFonts w:ascii="Times New Roman" w:eastAsiaTheme="minorEastAsia" w:hAnsi="Times New Roman"/>
          <w:sz w:val="24"/>
          <w:szCs w:val="24"/>
        </w:rPr>
        <w:t xml:space="preserve">т, что рекомендуемые </w:t>
      </w:r>
      <w:r w:rsidR="00A26B3C">
        <w:rPr>
          <w:rFonts w:ascii="Times New Roman" w:eastAsiaTheme="minorEastAsia" w:hAnsi="Times New Roman"/>
          <w:sz w:val="24"/>
          <w:szCs w:val="24"/>
          <w:lang w:val="kk-KZ"/>
        </w:rPr>
        <w:t xml:space="preserve">квалиметрические </w:t>
      </w:r>
      <w:r w:rsidRPr="0028652E">
        <w:rPr>
          <w:rFonts w:ascii="Times New Roman" w:eastAsiaTheme="minorEastAsia" w:hAnsi="Times New Roman"/>
          <w:sz w:val="24"/>
          <w:szCs w:val="24"/>
        </w:rPr>
        <w:t xml:space="preserve">оценки позволяют дифференцированно регулировать их значений с достаточной достоверностью. </w:t>
      </w:r>
    </w:p>
    <w:p w:rsidR="00905F82" w:rsidRPr="00280F9B" w:rsidRDefault="008257E2" w:rsidP="007C05E5">
      <w:pPr>
        <w:tabs>
          <w:tab w:val="left" w:pos="993"/>
        </w:tabs>
        <w:spacing w:after="0" w:line="360" w:lineRule="auto"/>
        <w:ind w:firstLine="709"/>
        <w:jc w:val="both"/>
        <w:rPr>
          <w:rFonts w:ascii="Times New Roman" w:eastAsiaTheme="minorEastAsia" w:hAnsi="Times New Roman"/>
          <w:sz w:val="24"/>
          <w:szCs w:val="24"/>
        </w:rPr>
      </w:pPr>
      <w:r w:rsidRPr="00280F9B">
        <w:rPr>
          <w:rFonts w:ascii="Times New Roman" w:eastAsiaTheme="minorEastAsia" w:hAnsi="Times New Roman"/>
          <w:sz w:val="24"/>
          <w:szCs w:val="24"/>
        </w:rPr>
        <w:t xml:space="preserve">В. </w:t>
      </w:r>
      <w:r w:rsidR="00905F82" w:rsidRPr="00280F9B">
        <w:rPr>
          <w:rFonts w:ascii="Times New Roman" w:eastAsiaTheme="minorEastAsia" w:hAnsi="Times New Roman"/>
          <w:sz w:val="24"/>
          <w:szCs w:val="24"/>
        </w:rPr>
        <w:t xml:space="preserve">Алгоритмы расчёта </w:t>
      </w:r>
      <w:proofErr w:type="spellStart"/>
      <w:r w:rsidR="00905F82" w:rsidRPr="00280F9B">
        <w:rPr>
          <w:rFonts w:ascii="Times New Roman" w:eastAsiaTheme="minorEastAsia" w:hAnsi="Times New Roman"/>
          <w:sz w:val="24"/>
          <w:szCs w:val="24"/>
        </w:rPr>
        <w:t>квалиметрических</w:t>
      </w:r>
      <w:proofErr w:type="spellEnd"/>
      <w:r w:rsidR="00905F82" w:rsidRPr="00280F9B">
        <w:rPr>
          <w:rFonts w:ascii="Times New Roman" w:eastAsiaTheme="minorEastAsia" w:hAnsi="Times New Roman"/>
          <w:sz w:val="24"/>
          <w:szCs w:val="24"/>
        </w:rPr>
        <w:t xml:space="preserve"> оценок точности и </w:t>
      </w:r>
      <w:r w:rsidR="00A26B3C" w:rsidRPr="00280F9B">
        <w:rPr>
          <w:rFonts w:ascii="Times New Roman" w:eastAsiaTheme="minorEastAsia" w:hAnsi="Times New Roman"/>
          <w:sz w:val="24"/>
          <w:szCs w:val="24"/>
          <w:lang w:val="kk-KZ"/>
        </w:rPr>
        <w:t>колебаний значений</w:t>
      </w:r>
      <w:r w:rsidR="00905F82" w:rsidRPr="00280F9B">
        <w:rPr>
          <w:rFonts w:ascii="Times New Roman" w:eastAsiaTheme="minorEastAsia" w:hAnsi="Times New Roman"/>
          <w:sz w:val="24"/>
          <w:szCs w:val="24"/>
        </w:rPr>
        <w:t xml:space="preserve"> среднего содержания </w:t>
      </w:r>
      <w:r w:rsidR="00A26B3C" w:rsidRPr="00280F9B">
        <w:rPr>
          <w:rFonts w:ascii="Times New Roman" w:eastAsiaTheme="minorEastAsia" w:hAnsi="Times New Roman"/>
          <w:sz w:val="24"/>
          <w:szCs w:val="24"/>
          <w:lang w:val="kk-KZ"/>
        </w:rPr>
        <w:t>руды при добыче</w:t>
      </w:r>
      <w:r w:rsidR="00905F82" w:rsidRPr="00280F9B">
        <w:rPr>
          <w:rFonts w:ascii="Times New Roman" w:eastAsiaTheme="minorEastAsia" w:hAnsi="Times New Roman"/>
          <w:sz w:val="24"/>
          <w:szCs w:val="24"/>
        </w:rPr>
        <w:t xml:space="preserve">. </w:t>
      </w:r>
    </w:p>
    <w:p w:rsidR="00905F82" w:rsidRPr="0028652E" w:rsidRDefault="00905F82" w:rsidP="007C05E5">
      <w:pPr>
        <w:tabs>
          <w:tab w:val="left" w:pos="993"/>
        </w:tabs>
        <w:spacing w:after="0" w:line="360" w:lineRule="auto"/>
        <w:ind w:firstLine="709"/>
        <w:jc w:val="both"/>
        <w:rPr>
          <w:rFonts w:ascii="Times New Roman" w:eastAsiaTheme="minorEastAsia" w:hAnsi="Times New Roman"/>
          <w:sz w:val="24"/>
          <w:szCs w:val="24"/>
        </w:rPr>
      </w:pPr>
      <w:r w:rsidRPr="0028652E">
        <w:rPr>
          <w:rFonts w:ascii="Times New Roman" w:eastAsiaTheme="minorEastAsia" w:hAnsi="Times New Roman"/>
          <w:sz w:val="24"/>
          <w:szCs w:val="24"/>
        </w:rPr>
        <w:t>Факторы, влияющих на точность определения среднего содержания:</w:t>
      </w:r>
    </w:p>
    <w:p w:rsidR="00905F82" w:rsidRPr="0028652E" w:rsidRDefault="00905F82" w:rsidP="004E2A2C">
      <w:pPr>
        <w:pStyle w:val="ac"/>
        <w:numPr>
          <w:ilvl w:val="0"/>
          <w:numId w:val="5"/>
        </w:numPr>
        <w:tabs>
          <w:tab w:val="left" w:pos="0"/>
          <w:tab w:val="left" w:pos="993"/>
        </w:tabs>
        <w:spacing w:after="0" w:line="360" w:lineRule="auto"/>
        <w:ind w:left="0" w:firstLine="709"/>
        <w:jc w:val="both"/>
        <w:rPr>
          <w:rFonts w:ascii="Times New Roman" w:eastAsiaTheme="minorEastAsia" w:hAnsi="Times New Roman"/>
          <w:sz w:val="24"/>
          <w:szCs w:val="24"/>
        </w:rPr>
      </w:pPr>
      <w:r w:rsidRPr="0028652E">
        <w:rPr>
          <w:rFonts w:ascii="Times New Roman" w:eastAsiaTheme="minorEastAsia" w:hAnsi="Times New Roman"/>
          <w:sz w:val="24"/>
          <w:szCs w:val="24"/>
        </w:rPr>
        <w:t xml:space="preserve">Технического характера: ошибки отбора, подготовки и химического анализа проб (случайная ошибка). </w:t>
      </w:r>
    </w:p>
    <w:p w:rsidR="00905F82" w:rsidRPr="0028652E" w:rsidRDefault="00905F82" w:rsidP="004E2A2C">
      <w:pPr>
        <w:pStyle w:val="ac"/>
        <w:numPr>
          <w:ilvl w:val="0"/>
          <w:numId w:val="5"/>
        </w:numPr>
        <w:tabs>
          <w:tab w:val="left" w:pos="851"/>
          <w:tab w:val="left" w:pos="993"/>
        </w:tabs>
        <w:spacing w:after="0" w:line="360" w:lineRule="auto"/>
        <w:ind w:left="0" w:firstLine="709"/>
        <w:jc w:val="both"/>
        <w:rPr>
          <w:rFonts w:ascii="Times New Roman" w:eastAsiaTheme="minorEastAsia" w:hAnsi="Times New Roman"/>
          <w:sz w:val="24"/>
          <w:szCs w:val="24"/>
        </w:rPr>
      </w:pPr>
      <w:r w:rsidRPr="0028652E">
        <w:rPr>
          <w:rFonts w:ascii="Times New Roman" w:eastAsiaTheme="minorEastAsia" w:hAnsi="Times New Roman"/>
          <w:sz w:val="24"/>
          <w:szCs w:val="24"/>
        </w:rPr>
        <w:lastRenderedPageBreak/>
        <w:t>Природного характера: особенности размещения показателя в пространстве залежи (случайная изменчивость)</w:t>
      </w:r>
      <w:r w:rsidR="00E677FC">
        <w:rPr>
          <w:rFonts w:ascii="Times New Roman" w:eastAsiaTheme="minorEastAsia" w:hAnsi="Times New Roman"/>
          <w:sz w:val="24"/>
          <w:szCs w:val="24"/>
          <w:lang w:val="kk-KZ"/>
        </w:rPr>
        <w:t>,</w:t>
      </w:r>
      <w:r w:rsidRPr="0028652E">
        <w:rPr>
          <w:rFonts w:ascii="Times New Roman" w:eastAsiaTheme="minorEastAsia" w:hAnsi="Times New Roman"/>
          <w:sz w:val="24"/>
          <w:szCs w:val="24"/>
        </w:rPr>
        <w:t xml:space="preserve"> тенденция изменения показателя (линейная изменчивость)</w:t>
      </w:r>
      <w:r w:rsidR="00E677FC">
        <w:rPr>
          <w:rFonts w:ascii="Times New Roman" w:eastAsiaTheme="minorEastAsia" w:hAnsi="Times New Roman"/>
          <w:sz w:val="24"/>
          <w:szCs w:val="24"/>
          <w:lang w:val="kk-KZ"/>
        </w:rPr>
        <w:t xml:space="preserve">, </w:t>
      </w:r>
      <w:r w:rsidRPr="0028652E">
        <w:rPr>
          <w:rFonts w:ascii="Times New Roman" w:eastAsiaTheme="minorEastAsia" w:hAnsi="Times New Roman"/>
          <w:sz w:val="24"/>
          <w:szCs w:val="24"/>
        </w:rPr>
        <w:t>отклонение показателя от линейного (природная изменчивость)</w:t>
      </w:r>
      <w:r w:rsidR="00E677FC">
        <w:rPr>
          <w:rFonts w:ascii="Times New Roman" w:eastAsiaTheme="minorEastAsia" w:hAnsi="Times New Roman"/>
          <w:sz w:val="24"/>
          <w:szCs w:val="24"/>
          <w:lang w:val="kk-KZ"/>
        </w:rPr>
        <w:t xml:space="preserve">, </w:t>
      </w:r>
      <w:r w:rsidRPr="0028652E">
        <w:rPr>
          <w:rFonts w:ascii="Times New Roman" w:eastAsiaTheme="minorEastAsia" w:hAnsi="Times New Roman"/>
          <w:sz w:val="24"/>
          <w:szCs w:val="24"/>
        </w:rPr>
        <w:t xml:space="preserve">плотность сети опробования; </w:t>
      </w:r>
    </w:p>
    <w:p w:rsidR="00905F82" w:rsidRPr="0028652E" w:rsidRDefault="00905F82" w:rsidP="004E2A2C">
      <w:pPr>
        <w:pStyle w:val="ac"/>
        <w:numPr>
          <w:ilvl w:val="0"/>
          <w:numId w:val="5"/>
        </w:numPr>
        <w:tabs>
          <w:tab w:val="left" w:pos="851"/>
          <w:tab w:val="left" w:pos="993"/>
        </w:tabs>
        <w:spacing w:after="0" w:line="360" w:lineRule="auto"/>
        <w:ind w:left="0" w:firstLine="709"/>
        <w:jc w:val="both"/>
        <w:rPr>
          <w:rFonts w:ascii="Times New Roman" w:eastAsiaTheme="minorEastAsia" w:hAnsi="Times New Roman"/>
          <w:sz w:val="24"/>
          <w:szCs w:val="24"/>
        </w:rPr>
      </w:pPr>
      <w:r w:rsidRPr="0028652E">
        <w:rPr>
          <w:rFonts w:ascii="Times New Roman" w:eastAsiaTheme="minorEastAsia" w:hAnsi="Times New Roman"/>
          <w:sz w:val="24"/>
          <w:szCs w:val="24"/>
        </w:rPr>
        <w:t xml:space="preserve"> Технологического характера: число одновременно действующих забоев (экскаваторов)</w:t>
      </w:r>
      <w:r w:rsidR="00E677FC">
        <w:rPr>
          <w:rFonts w:ascii="Times New Roman" w:eastAsiaTheme="minorEastAsia" w:hAnsi="Times New Roman"/>
          <w:sz w:val="24"/>
          <w:szCs w:val="24"/>
          <w:lang w:val="kk-KZ"/>
        </w:rPr>
        <w:t>,</w:t>
      </w:r>
      <w:r w:rsidRPr="0028652E">
        <w:rPr>
          <w:rFonts w:ascii="Times New Roman" w:eastAsiaTheme="minorEastAsia" w:hAnsi="Times New Roman"/>
          <w:sz w:val="24"/>
          <w:szCs w:val="24"/>
        </w:rPr>
        <w:t xml:space="preserve"> производительность и уровень организации работы экскаваторов</w:t>
      </w:r>
      <w:r w:rsidR="00E677FC">
        <w:rPr>
          <w:rFonts w:ascii="Times New Roman" w:eastAsiaTheme="minorEastAsia" w:hAnsi="Times New Roman"/>
          <w:sz w:val="24"/>
          <w:szCs w:val="24"/>
          <w:lang w:val="kk-KZ"/>
        </w:rPr>
        <w:t>,</w:t>
      </w:r>
      <w:r w:rsidRPr="0028652E">
        <w:rPr>
          <w:rFonts w:ascii="Times New Roman" w:eastAsiaTheme="minorEastAsia" w:hAnsi="Times New Roman"/>
          <w:sz w:val="24"/>
          <w:szCs w:val="24"/>
        </w:rPr>
        <w:t xml:space="preserve"> смещение экскаваторов по длине </w:t>
      </w:r>
      <w:proofErr w:type="spellStart"/>
      <w:r w:rsidRPr="0028652E">
        <w:rPr>
          <w:rFonts w:ascii="Times New Roman" w:eastAsiaTheme="minorEastAsia" w:hAnsi="Times New Roman"/>
          <w:sz w:val="24"/>
          <w:szCs w:val="24"/>
        </w:rPr>
        <w:t>заходки</w:t>
      </w:r>
      <w:proofErr w:type="spellEnd"/>
      <w:r w:rsidRPr="0028652E">
        <w:rPr>
          <w:rFonts w:ascii="Times New Roman" w:eastAsiaTheme="minorEastAsia" w:hAnsi="Times New Roman"/>
          <w:sz w:val="24"/>
          <w:szCs w:val="24"/>
        </w:rPr>
        <w:t xml:space="preserve"> от заданного положения за счёт отклонений производительности от плановой. </w:t>
      </w:r>
    </w:p>
    <w:p w:rsidR="00905F82" w:rsidRPr="0028652E" w:rsidRDefault="00905F82" w:rsidP="007C05E5">
      <w:pPr>
        <w:pStyle w:val="ac"/>
        <w:tabs>
          <w:tab w:val="left" w:pos="851"/>
          <w:tab w:val="left" w:pos="993"/>
        </w:tabs>
        <w:spacing w:after="0" w:line="360" w:lineRule="auto"/>
        <w:ind w:left="0" w:firstLine="709"/>
        <w:jc w:val="both"/>
        <w:rPr>
          <w:rFonts w:ascii="Times New Roman" w:eastAsiaTheme="minorEastAsia" w:hAnsi="Times New Roman"/>
          <w:sz w:val="24"/>
          <w:szCs w:val="24"/>
        </w:rPr>
      </w:pPr>
      <w:r w:rsidRPr="0028652E">
        <w:rPr>
          <w:rFonts w:ascii="Times New Roman" w:eastAsiaTheme="minorEastAsia" w:hAnsi="Times New Roman"/>
          <w:sz w:val="24"/>
          <w:szCs w:val="24"/>
        </w:rPr>
        <w:t xml:space="preserve">Теоретически подтверждено и экспериментально установлено, что ошибка определения среднего содержания (качества) происходить в основном (более 85-90%) за счёт природной изменчивости (дисперсии) размещения содержаний компонента в пространстве рудного тела. Наилучшей надёжной количественной оценкой точности среднего содержания является основные традиционные формулы вероятностной статистики, используемых для оценки точности и </w:t>
      </w:r>
      <w:r w:rsidR="00E677FC">
        <w:rPr>
          <w:rFonts w:ascii="Times New Roman" w:eastAsiaTheme="minorEastAsia" w:hAnsi="Times New Roman"/>
          <w:sz w:val="24"/>
          <w:szCs w:val="24"/>
          <w:lang w:val="kk-KZ"/>
        </w:rPr>
        <w:t>колебаний</w:t>
      </w:r>
      <w:r w:rsidRPr="0028652E">
        <w:rPr>
          <w:rFonts w:ascii="Times New Roman" w:eastAsiaTheme="minorEastAsia" w:hAnsi="Times New Roman"/>
          <w:sz w:val="24"/>
          <w:szCs w:val="24"/>
        </w:rPr>
        <w:t xml:space="preserve"> средних значений качества полезного ископаемого</w:t>
      </w:r>
      <w:r w:rsidR="00E46EBE" w:rsidRPr="00E46EBE">
        <w:rPr>
          <w:rFonts w:ascii="Times New Roman" w:eastAsiaTheme="minorEastAsia" w:hAnsi="Times New Roman"/>
          <w:sz w:val="24"/>
          <w:szCs w:val="24"/>
        </w:rPr>
        <w:t xml:space="preserve">. </w:t>
      </w:r>
      <w:r w:rsidRPr="0028652E">
        <w:rPr>
          <w:rFonts w:ascii="Times New Roman" w:eastAsiaTheme="minorEastAsia" w:hAnsi="Times New Roman"/>
          <w:sz w:val="24"/>
          <w:szCs w:val="24"/>
        </w:rPr>
        <w:t xml:space="preserve"> </w:t>
      </w:r>
    </w:p>
    <w:p w:rsidR="00905F82" w:rsidRPr="0028652E" w:rsidRDefault="00905F82" w:rsidP="007C05E5">
      <w:pPr>
        <w:pStyle w:val="ac"/>
        <w:tabs>
          <w:tab w:val="left" w:pos="851"/>
          <w:tab w:val="left" w:pos="993"/>
        </w:tabs>
        <w:spacing w:after="0" w:line="360" w:lineRule="auto"/>
        <w:ind w:left="0" w:firstLine="709"/>
        <w:jc w:val="both"/>
        <w:rPr>
          <w:rFonts w:ascii="Times New Roman" w:eastAsiaTheme="minorEastAsia" w:hAnsi="Times New Roman"/>
          <w:sz w:val="24"/>
          <w:szCs w:val="24"/>
        </w:rPr>
      </w:pPr>
      <w:r w:rsidRPr="0028652E">
        <w:rPr>
          <w:rFonts w:ascii="Times New Roman" w:eastAsiaTheme="minorEastAsia" w:hAnsi="Times New Roman"/>
          <w:sz w:val="24"/>
          <w:szCs w:val="24"/>
        </w:rPr>
        <w:t xml:space="preserve">Показатель точности </w:t>
      </w:r>
      <m:oMath>
        <m:r>
          <w:rPr>
            <w:rFonts w:ascii="Cambria Math" w:eastAsiaTheme="minorEastAsia" w:hAnsi="Cambria Math"/>
            <w:sz w:val="24"/>
            <w:szCs w:val="24"/>
            <w:lang w:val="en-US"/>
          </w:rPr>
          <m:t>P</m:t>
        </m:r>
      </m:oMath>
      <w:r w:rsidRPr="0028652E">
        <w:rPr>
          <w:rFonts w:ascii="Times New Roman" w:eastAsiaTheme="minorEastAsia" w:hAnsi="Times New Roman"/>
          <w:sz w:val="24"/>
          <w:szCs w:val="24"/>
        </w:rPr>
        <w:t xml:space="preserve"> как вычисленная погрешность</w:t>
      </w:r>
      <w:r w:rsidR="008257E2" w:rsidRPr="0028652E">
        <w:rPr>
          <w:rFonts w:ascii="Times New Roman" w:eastAsiaTheme="minorEastAsia" w:hAnsi="Times New Roman"/>
          <w:sz w:val="24"/>
          <w:szCs w:val="24"/>
        </w:rPr>
        <w:t xml:space="preserve"> в</w:t>
      </w:r>
      <w:r w:rsidRPr="0028652E">
        <w:rPr>
          <w:rFonts w:ascii="Times New Roman" w:eastAsiaTheme="minorEastAsia" w:hAnsi="Times New Roman"/>
          <w:sz w:val="24"/>
          <w:szCs w:val="24"/>
        </w:rPr>
        <w:t xml:space="preserve"> отличии от действительной погрешности </w:t>
      </w:r>
      <m:oMath>
        <m:sSub>
          <m:sSubPr>
            <m:ctrlPr>
              <w:rPr>
                <w:rFonts w:ascii="Cambria Math" w:eastAsiaTheme="minorEastAsia" w:hAnsi="Cambria Math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Theme="minorEastAsia" w:hAnsi="Cambria Math"/>
                <w:sz w:val="24"/>
                <w:szCs w:val="24"/>
                <w:lang w:val="en-US"/>
              </w:rPr>
              <m:t>P</m:t>
            </m:r>
          </m:e>
          <m:sub>
            <m:r>
              <w:rPr>
                <w:rFonts w:ascii="Cambria Math" w:eastAsiaTheme="minorEastAsia" w:hAnsi="Cambria Math"/>
                <w:sz w:val="24"/>
                <w:szCs w:val="24"/>
              </w:rPr>
              <m:t>0</m:t>
            </m:r>
          </m:sub>
        </m:sSub>
      </m:oMath>
      <w:r w:rsidRPr="0028652E">
        <w:rPr>
          <w:rFonts w:ascii="Times New Roman" w:eastAsiaTheme="minorEastAsia" w:hAnsi="Times New Roman"/>
          <w:sz w:val="24"/>
          <w:szCs w:val="24"/>
        </w:rPr>
        <w:t>, которая представляет разницу между истинным значением содержания и при средним его значением, вычисл</w:t>
      </w:r>
      <w:r w:rsidR="008257E2" w:rsidRPr="0028652E">
        <w:rPr>
          <w:rFonts w:ascii="Times New Roman" w:eastAsiaTheme="minorEastAsia" w:hAnsi="Times New Roman"/>
          <w:sz w:val="24"/>
          <w:szCs w:val="24"/>
        </w:rPr>
        <w:t>енным</w:t>
      </w:r>
      <w:r w:rsidRPr="0028652E">
        <w:rPr>
          <w:rFonts w:ascii="Times New Roman" w:eastAsiaTheme="minorEastAsia" w:hAnsi="Times New Roman"/>
          <w:sz w:val="24"/>
          <w:szCs w:val="24"/>
        </w:rPr>
        <w:t xml:space="preserve"> по данному ряду. </w:t>
      </w:r>
      <w:r w:rsidR="00E677FC" w:rsidRPr="0028652E">
        <w:rPr>
          <w:rFonts w:ascii="Times New Roman" w:eastAsiaTheme="minorEastAsia" w:hAnsi="Times New Roman"/>
          <w:sz w:val="24"/>
          <w:szCs w:val="24"/>
        </w:rPr>
        <w:t>Согласно вероятностной статистике</w:t>
      </w:r>
      <w:r w:rsidRPr="0028652E">
        <w:rPr>
          <w:rFonts w:ascii="Times New Roman" w:eastAsiaTheme="minorEastAsia" w:hAnsi="Times New Roman"/>
          <w:sz w:val="24"/>
          <w:szCs w:val="24"/>
        </w:rPr>
        <w:t xml:space="preserve">, если выразить зависимость между </w:t>
      </w:r>
      <m:oMath>
        <m:sSub>
          <m:sSubPr>
            <m:ctrlPr>
              <w:rPr>
                <w:rFonts w:ascii="Cambria Math" w:eastAsiaTheme="minorEastAsia" w:hAnsi="Cambria Math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Theme="minorEastAsia" w:hAnsi="Cambria Math"/>
                <w:sz w:val="24"/>
                <w:szCs w:val="24"/>
              </w:rPr>
              <m:t>P</m:t>
            </m:r>
          </m:e>
          <m:sub>
            <m:r>
              <w:rPr>
                <w:rFonts w:ascii="Cambria Math" w:eastAsiaTheme="minorEastAsia" w:hAnsi="Cambria Math"/>
                <w:sz w:val="24"/>
                <w:szCs w:val="24"/>
              </w:rPr>
              <m:t>g</m:t>
            </m:r>
          </m:sub>
        </m:sSub>
      </m:oMath>
      <w:r w:rsidRPr="0028652E">
        <w:rPr>
          <w:rFonts w:ascii="Times New Roman" w:eastAsiaTheme="minorEastAsia" w:hAnsi="Times New Roman"/>
          <w:sz w:val="24"/>
          <w:szCs w:val="24"/>
        </w:rPr>
        <w:t xml:space="preserve"> и </w:t>
      </w:r>
      <w:r w:rsidRPr="0028652E">
        <w:rPr>
          <w:rFonts w:ascii="Times New Roman" w:eastAsiaTheme="minorEastAsia" w:hAnsi="Times New Roman"/>
          <w:sz w:val="24"/>
          <w:szCs w:val="24"/>
          <w:lang w:val="en-US"/>
        </w:rPr>
        <w:t>P</w:t>
      </w:r>
      <w:r w:rsidRPr="0028652E">
        <w:rPr>
          <w:rFonts w:ascii="Times New Roman" w:eastAsiaTheme="minorEastAsia" w:hAnsi="Times New Roman"/>
          <w:sz w:val="24"/>
          <w:szCs w:val="24"/>
        </w:rPr>
        <w:t xml:space="preserve"> формулой</w:t>
      </w:r>
    </w:p>
    <w:p w:rsidR="003C68B2" w:rsidRPr="0028652E" w:rsidRDefault="003C68B2" w:rsidP="007C05E5">
      <w:pPr>
        <w:pStyle w:val="ac"/>
        <w:tabs>
          <w:tab w:val="left" w:pos="851"/>
          <w:tab w:val="left" w:pos="993"/>
        </w:tabs>
        <w:spacing w:after="0" w:line="360" w:lineRule="auto"/>
        <w:ind w:left="0" w:firstLine="709"/>
        <w:jc w:val="both"/>
        <w:rPr>
          <w:rFonts w:ascii="Times New Roman" w:eastAsiaTheme="minorEastAsia" w:hAnsi="Times New Roman"/>
          <w:sz w:val="24"/>
          <w:szCs w:val="24"/>
        </w:rPr>
      </w:pPr>
    </w:p>
    <w:p w:rsidR="00905F82" w:rsidRPr="0028652E" w:rsidRDefault="00D75516" w:rsidP="007C05E5">
      <w:pPr>
        <w:pStyle w:val="ac"/>
        <w:tabs>
          <w:tab w:val="left" w:pos="851"/>
          <w:tab w:val="left" w:pos="993"/>
        </w:tabs>
        <w:spacing w:after="0" w:line="360" w:lineRule="auto"/>
        <w:ind w:left="0" w:firstLine="709"/>
        <w:jc w:val="right"/>
        <w:rPr>
          <w:rFonts w:ascii="Times New Roman" w:eastAsiaTheme="minorEastAsia" w:hAnsi="Times New Roman"/>
          <w:sz w:val="24"/>
          <w:szCs w:val="24"/>
        </w:rPr>
      </w:pPr>
      <m:oMath>
        <m:sSub>
          <m:sSubPr>
            <m:ctrlPr>
              <w:rPr>
                <w:rFonts w:ascii="Cambria Math" w:eastAsiaTheme="minorEastAsia" w:hAnsi="Cambria Math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Theme="minorEastAsia" w:hAnsi="Cambria Math"/>
                <w:sz w:val="24"/>
                <w:szCs w:val="24"/>
              </w:rPr>
              <m:t>P</m:t>
            </m:r>
          </m:e>
          <m:sub>
            <m:r>
              <w:rPr>
                <w:rFonts w:ascii="Cambria Math" w:eastAsiaTheme="minorEastAsia" w:hAnsi="Cambria Math"/>
                <w:sz w:val="24"/>
                <w:szCs w:val="24"/>
              </w:rPr>
              <m:t>g</m:t>
            </m:r>
          </m:sub>
        </m:sSub>
        <m:r>
          <w:rPr>
            <w:rFonts w:ascii="Cambria Math" w:eastAsiaTheme="minorEastAsia" w:hAnsi="Cambria Math"/>
            <w:sz w:val="24"/>
            <w:szCs w:val="24"/>
          </w:rPr>
          <m:t>=∆</m:t>
        </m:r>
        <m:r>
          <w:rPr>
            <w:rFonts w:ascii="Cambria Math" w:eastAsiaTheme="minorEastAsia" w:hAnsi="Cambria Math"/>
            <w:sz w:val="24"/>
            <w:szCs w:val="24"/>
            <w:lang w:val="en-US"/>
          </w:rPr>
          <m:t>P</m:t>
        </m:r>
      </m:oMath>
      <w:proofErr w:type="gramStart"/>
      <w:r w:rsidR="00905F82" w:rsidRPr="0028652E">
        <w:rPr>
          <w:rFonts w:ascii="Times New Roman" w:eastAsiaTheme="minorEastAsia" w:hAnsi="Times New Roman"/>
          <w:i/>
          <w:sz w:val="24"/>
          <w:szCs w:val="24"/>
        </w:rPr>
        <w:t>,</w:t>
      </w:r>
      <w:r w:rsidR="003C68B2" w:rsidRPr="0028652E">
        <w:rPr>
          <w:rFonts w:ascii="Times New Roman" w:eastAsiaTheme="minorEastAsia" w:hAnsi="Times New Roman"/>
          <w:i/>
          <w:sz w:val="24"/>
          <w:szCs w:val="24"/>
        </w:rPr>
        <w:t xml:space="preserve">   </w:t>
      </w:r>
      <w:proofErr w:type="gramEnd"/>
      <w:r w:rsidR="003C68B2" w:rsidRPr="0028652E">
        <w:rPr>
          <w:rFonts w:ascii="Times New Roman" w:eastAsiaTheme="minorEastAsia" w:hAnsi="Times New Roman"/>
          <w:i/>
          <w:sz w:val="24"/>
          <w:szCs w:val="24"/>
        </w:rPr>
        <w:t xml:space="preserve">                      </w:t>
      </w:r>
      <w:r w:rsidR="00A56800" w:rsidRPr="0028652E">
        <w:rPr>
          <w:rFonts w:ascii="Times New Roman" w:eastAsiaTheme="minorEastAsia" w:hAnsi="Times New Roman"/>
          <w:i/>
          <w:sz w:val="24"/>
          <w:szCs w:val="24"/>
        </w:rPr>
        <w:t xml:space="preserve">  </w:t>
      </w:r>
      <w:r w:rsidR="0028652E">
        <w:rPr>
          <w:rFonts w:ascii="Times New Roman" w:eastAsiaTheme="minorEastAsia" w:hAnsi="Times New Roman"/>
          <w:i/>
          <w:sz w:val="24"/>
          <w:szCs w:val="24"/>
          <w:lang w:val="kk-KZ"/>
        </w:rPr>
        <w:t xml:space="preserve">         </w:t>
      </w:r>
      <w:r w:rsidR="00A56800" w:rsidRPr="0028652E">
        <w:rPr>
          <w:rFonts w:ascii="Times New Roman" w:eastAsiaTheme="minorEastAsia" w:hAnsi="Times New Roman"/>
          <w:i/>
          <w:sz w:val="24"/>
          <w:szCs w:val="24"/>
        </w:rPr>
        <w:t xml:space="preserve">    </w:t>
      </w:r>
      <w:r w:rsidR="003C68B2" w:rsidRPr="0028652E">
        <w:rPr>
          <w:rFonts w:ascii="Times New Roman" w:eastAsiaTheme="minorEastAsia" w:hAnsi="Times New Roman"/>
          <w:i/>
          <w:sz w:val="24"/>
          <w:szCs w:val="24"/>
        </w:rPr>
        <w:t xml:space="preserve">                        </w:t>
      </w:r>
      <w:r w:rsidR="003C68B2" w:rsidRPr="0028652E">
        <w:rPr>
          <w:rFonts w:ascii="Times New Roman" w:eastAsiaTheme="minorEastAsia" w:hAnsi="Times New Roman"/>
          <w:sz w:val="24"/>
          <w:szCs w:val="24"/>
        </w:rPr>
        <w:t>(</w:t>
      </w:r>
      <w:r w:rsidR="000D5865" w:rsidRPr="00393020">
        <w:rPr>
          <w:rFonts w:ascii="Times New Roman" w:eastAsiaTheme="minorEastAsia" w:hAnsi="Times New Roman"/>
          <w:sz w:val="24"/>
          <w:szCs w:val="24"/>
        </w:rPr>
        <w:t>19</w:t>
      </w:r>
      <w:r w:rsidR="003C68B2" w:rsidRPr="0028652E">
        <w:rPr>
          <w:rFonts w:ascii="Times New Roman" w:eastAsiaTheme="minorEastAsia" w:hAnsi="Times New Roman"/>
          <w:sz w:val="24"/>
          <w:szCs w:val="24"/>
        </w:rPr>
        <w:t>)</w:t>
      </w:r>
    </w:p>
    <w:p w:rsidR="003C68B2" w:rsidRPr="0028652E" w:rsidRDefault="003C68B2" w:rsidP="007C05E5">
      <w:pPr>
        <w:pStyle w:val="ac"/>
        <w:tabs>
          <w:tab w:val="left" w:pos="851"/>
          <w:tab w:val="left" w:pos="993"/>
        </w:tabs>
        <w:spacing w:after="0" w:line="360" w:lineRule="auto"/>
        <w:ind w:left="0" w:firstLine="709"/>
        <w:jc w:val="right"/>
        <w:rPr>
          <w:rFonts w:ascii="Times New Roman" w:eastAsiaTheme="minorEastAsia" w:hAnsi="Times New Roman"/>
          <w:i/>
          <w:sz w:val="24"/>
          <w:szCs w:val="24"/>
        </w:rPr>
      </w:pPr>
    </w:p>
    <w:p w:rsidR="00905F82" w:rsidRPr="0028652E" w:rsidRDefault="00905F82" w:rsidP="007C05E5">
      <w:pPr>
        <w:tabs>
          <w:tab w:val="left" w:pos="851"/>
          <w:tab w:val="left" w:pos="993"/>
        </w:tabs>
        <w:spacing w:after="0" w:line="360" w:lineRule="auto"/>
        <w:jc w:val="both"/>
        <w:rPr>
          <w:rFonts w:ascii="Times New Roman" w:eastAsiaTheme="minorEastAsia" w:hAnsi="Times New Roman"/>
          <w:sz w:val="24"/>
          <w:szCs w:val="24"/>
        </w:rPr>
      </w:pPr>
      <w:r w:rsidRPr="0028652E">
        <w:rPr>
          <w:rFonts w:ascii="Times New Roman" w:eastAsiaTheme="minorEastAsia" w:hAnsi="Times New Roman"/>
          <w:sz w:val="24"/>
          <w:szCs w:val="24"/>
        </w:rPr>
        <w:t xml:space="preserve">то в 68 случаях из ста коэффициент </w:t>
      </w:r>
      <m:oMath>
        <m:r>
          <w:rPr>
            <w:rFonts w:ascii="Cambria Math" w:eastAsiaTheme="minorEastAsia" w:hAnsi="Cambria Math"/>
            <w:sz w:val="24"/>
            <w:szCs w:val="24"/>
          </w:rPr>
          <m:t>∆</m:t>
        </m:r>
      </m:oMath>
      <w:r w:rsidRPr="0028652E">
        <w:rPr>
          <w:rFonts w:ascii="Times New Roman" w:eastAsiaTheme="minorEastAsia" w:hAnsi="Times New Roman"/>
          <w:sz w:val="24"/>
          <w:szCs w:val="24"/>
        </w:rPr>
        <w:t xml:space="preserve"> должен быть меньше или равен 1, в 95,5 случаях из ста – меньше или равен 2 и т.д. При определении ошибок подсчёта средних содержаний и запасов, необходимо в соответствие теории вероятностей соблюдения действительного соотношения между </w:t>
      </w:r>
      <m:oMath>
        <m:sSub>
          <m:sSubPr>
            <m:ctrlPr>
              <w:rPr>
                <w:rFonts w:ascii="Cambria Math" w:eastAsiaTheme="minorEastAsia" w:hAnsi="Cambria Math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Theme="minorEastAsia" w:hAnsi="Cambria Math"/>
                <w:sz w:val="24"/>
                <w:szCs w:val="24"/>
                <w:lang w:val="en-US"/>
              </w:rPr>
              <m:t>P</m:t>
            </m:r>
          </m:e>
          <m:sub>
            <m:r>
              <w:rPr>
                <w:rFonts w:ascii="Cambria Math" w:eastAsiaTheme="minorEastAsia" w:hAnsi="Cambria Math"/>
                <w:sz w:val="24"/>
                <w:szCs w:val="24"/>
              </w:rPr>
              <m:t>0</m:t>
            </m:r>
          </m:sub>
        </m:sSub>
      </m:oMath>
      <w:r w:rsidRPr="0028652E">
        <w:rPr>
          <w:rFonts w:ascii="Times New Roman" w:eastAsiaTheme="minorEastAsia" w:hAnsi="Times New Roman"/>
          <w:sz w:val="24"/>
          <w:szCs w:val="24"/>
        </w:rPr>
        <w:t xml:space="preserve"> и </w:t>
      </w:r>
      <m:oMath>
        <m:r>
          <w:rPr>
            <w:rFonts w:ascii="Cambria Math" w:eastAsiaTheme="minorEastAsia" w:hAnsi="Cambria Math"/>
            <w:sz w:val="24"/>
            <w:szCs w:val="24"/>
            <w:lang w:val="en-US"/>
          </w:rPr>
          <m:t>P</m:t>
        </m:r>
      </m:oMath>
      <w:r w:rsidRPr="0028652E">
        <w:rPr>
          <w:rFonts w:ascii="Times New Roman" w:eastAsiaTheme="minorEastAsia" w:hAnsi="Times New Roman"/>
          <w:sz w:val="24"/>
          <w:szCs w:val="24"/>
        </w:rPr>
        <w:t xml:space="preserve">. </w:t>
      </w:r>
    </w:p>
    <w:p w:rsidR="00905F82" w:rsidRPr="0028652E" w:rsidRDefault="00905F82" w:rsidP="007C05E5">
      <w:pPr>
        <w:pStyle w:val="ac"/>
        <w:tabs>
          <w:tab w:val="left" w:pos="709"/>
          <w:tab w:val="left" w:pos="851"/>
          <w:tab w:val="left" w:pos="993"/>
        </w:tabs>
        <w:spacing w:after="0" w:line="360" w:lineRule="auto"/>
        <w:ind w:left="0" w:firstLine="709"/>
        <w:jc w:val="both"/>
        <w:rPr>
          <w:rFonts w:ascii="Times New Roman" w:eastAsiaTheme="minorEastAsia" w:hAnsi="Times New Roman"/>
          <w:sz w:val="24"/>
          <w:szCs w:val="24"/>
        </w:rPr>
      </w:pPr>
      <w:r w:rsidRPr="0028652E">
        <w:rPr>
          <w:rFonts w:ascii="Times New Roman" w:eastAsiaTheme="minorEastAsia" w:hAnsi="Times New Roman"/>
          <w:sz w:val="24"/>
          <w:szCs w:val="24"/>
        </w:rPr>
        <w:t xml:space="preserve">Среднеквадратическая ошибка определения среднего содержания месторождения исходит из закономерной </w:t>
      </w:r>
      <m:oMath>
        <m:sSubSup>
          <m:sSubSupPr>
            <m:ctrlPr>
              <w:rPr>
                <w:rFonts w:ascii="Cambria Math" w:eastAsiaTheme="minorEastAsia" w:hAnsi="Cambria Math"/>
                <w:i/>
                <w:sz w:val="24"/>
                <w:szCs w:val="24"/>
              </w:rPr>
            </m:ctrlPr>
          </m:sSubSupPr>
          <m:e>
            <m:r>
              <w:rPr>
                <w:rFonts w:ascii="Cambria Math" w:eastAsiaTheme="minorEastAsia" w:hAnsi="Cambria Math"/>
                <w:sz w:val="24"/>
                <w:szCs w:val="24"/>
              </w:rPr>
              <m:t>σ</m:t>
            </m:r>
          </m:e>
          <m:sub>
            <m:r>
              <w:rPr>
                <w:rFonts w:ascii="Cambria Math" w:eastAsiaTheme="minorEastAsia" w:hAnsi="Cambria Math"/>
                <w:sz w:val="24"/>
                <w:szCs w:val="24"/>
              </w:rPr>
              <m:t>зк</m:t>
            </m:r>
          </m:sub>
          <m:sup>
            <m:r>
              <w:rPr>
                <w:rFonts w:ascii="Cambria Math" w:eastAsiaTheme="minorEastAsia" w:hAnsi="Cambria Math"/>
                <w:sz w:val="24"/>
                <w:szCs w:val="24"/>
              </w:rPr>
              <m:t>2</m:t>
            </m:r>
          </m:sup>
        </m:sSubSup>
      </m:oMath>
      <w:r w:rsidRPr="0028652E">
        <w:rPr>
          <w:rFonts w:ascii="Times New Roman" w:eastAsiaTheme="minorEastAsia" w:hAnsi="Times New Roman"/>
          <w:sz w:val="24"/>
          <w:szCs w:val="24"/>
        </w:rPr>
        <w:t xml:space="preserve"> и случайной </w:t>
      </w:r>
      <m:oMath>
        <m:sSubSup>
          <m:sSubSupPr>
            <m:ctrlPr>
              <w:rPr>
                <w:rFonts w:ascii="Cambria Math" w:eastAsiaTheme="minorEastAsia" w:hAnsi="Cambria Math"/>
                <w:i/>
                <w:sz w:val="24"/>
                <w:szCs w:val="24"/>
              </w:rPr>
            </m:ctrlPr>
          </m:sSubSupPr>
          <m:e>
            <m:r>
              <w:rPr>
                <w:rFonts w:ascii="Cambria Math" w:eastAsiaTheme="minorEastAsia" w:hAnsi="Cambria Math"/>
                <w:sz w:val="24"/>
                <w:szCs w:val="24"/>
              </w:rPr>
              <m:t>σ</m:t>
            </m:r>
          </m:e>
          <m:sub>
            <m:r>
              <w:rPr>
                <w:rFonts w:ascii="Cambria Math" w:eastAsiaTheme="minorEastAsia" w:hAnsi="Cambria Math"/>
                <w:sz w:val="24"/>
                <w:szCs w:val="24"/>
              </w:rPr>
              <m:t>сл</m:t>
            </m:r>
          </m:sub>
          <m:sup>
            <m:r>
              <w:rPr>
                <w:rFonts w:ascii="Cambria Math" w:eastAsiaTheme="minorEastAsia" w:hAnsi="Cambria Math"/>
                <w:sz w:val="24"/>
                <w:szCs w:val="24"/>
              </w:rPr>
              <m:t>2</m:t>
            </m:r>
          </m:sup>
        </m:sSubSup>
      </m:oMath>
      <w:r w:rsidRPr="0028652E">
        <w:rPr>
          <w:rFonts w:ascii="Times New Roman" w:eastAsiaTheme="minorEastAsia" w:hAnsi="Times New Roman"/>
          <w:sz w:val="24"/>
          <w:szCs w:val="24"/>
        </w:rPr>
        <w:t xml:space="preserve"> составляющих общей изменчивости его значения.</w:t>
      </w:r>
    </w:p>
    <w:p w:rsidR="00B71EDA" w:rsidRPr="0028652E" w:rsidRDefault="00B71EDA" w:rsidP="007C05E5">
      <w:pPr>
        <w:pStyle w:val="ac"/>
        <w:tabs>
          <w:tab w:val="left" w:pos="709"/>
          <w:tab w:val="left" w:pos="851"/>
          <w:tab w:val="left" w:pos="993"/>
        </w:tabs>
        <w:spacing w:after="0" w:line="360" w:lineRule="auto"/>
        <w:ind w:left="0" w:firstLine="709"/>
        <w:jc w:val="both"/>
        <w:rPr>
          <w:rFonts w:ascii="Times New Roman" w:eastAsiaTheme="minorEastAsia" w:hAnsi="Times New Roman"/>
          <w:sz w:val="24"/>
          <w:szCs w:val="24"/>
        </w:rPr>
      </w:pPr>
    </w:p>
    <w:p w:rsidR="00905F82" w:rsidRPr="0028652E" w:rsidRDefault="00D75516" w:rsidP="007C05E5">
      <w:pPr>
        <w:pStyle w:val="ac"/>
        <w:tabs>
          <w:tab w:val="left" w:pos="709"/>
          <w:tab w:val="left" w:pos="851"/>
          <w:tab w:val="left" w:pos="993"/>
        </w:tabs>
        <w:spacing w:after="0" w:line="360" w:lineRule="auto"/>
        <w:ind w:left="360" w:firstLine="709"/>
        <w:jc w:val="right"/>
        <w:rPr>
          <w:rFonts w:ascii="Times New Roman" w:eastAsiaTheme="minorEastAsia" w:hAnsi="Times New Roman"/>
          <w:sz w:val="24"/>
          <w:szCs w:val="24"/>
        </w:rPr>
      </w:pPr>
      <m:oMath>
        <m:d>
          <m:dPr>
            <m:begChr m:val="{"/>
            <m:endChr m:val=""/>
            <m:ctrlPr>
              <w:rPr>
                <w:rFonts w:ascii="Cambria Math" w:eastAsiaTheme="minorEastAsia" w:hAnsi="Cambria Math"/>
                <w:i/>
                <w:sz w:val="24"/>
                <w:szCs w:val="24"/>
              </w:rPr>
            </m:ctrlPr>
          </m:dPr>
          <m:e>
            <m:eqArr>
              <m:eqArrPr>
                <m:ctrlPr>
                  <w:rPr>
                    <w:rFonts w:ascii="Cambria Math" w:eastAsiaTheme="minorEastAsia" w:hAnsi="Cambria Math"/>
                    <w:i/>
                    <w:sz w:val="24"/>
                    <w:szCs w:val="24"/>
                  </w:rPr>
                </m:ctrlPr>
              </m:eqArrPr>
              <m:e>
                <m:sSup>
                  <m:sSupPr>
                    <m:ctrlPr>
                      <w:rPr>
                        <w:rFonts w:ascii="Cambria Math" w:eastAsiaTheme="minorEastAsia" w:hAnsi="Cambria Math"/>
                        <w:i/>
                        <w:sz w:val="24"/>
                        <w:szCs w:val="24"/>
                      </w:rPr>
                    </m:ctrlPr>
                  </m:sSupPr>
                  <m:e>
                    <m:r>
                      <w:rPr>
                        <w:rFonts w:ascii="Cambria Math" w:eastAsiaTheme="minorEastAsia" w:hAnsi="Cambria Math"/>
                        <w:sz w:val="24"/>
                        <w:szCs w:val="24"/>
                      </w:rPr>
                      <m:t>σ</m:t>
                    </m:r>
                  </m:e>
                  <m:sup>
                    <m:r>
                      <w:rPr>
                        <w:rFonts w:ascii="Cambria Math" w:eastAsiaTheme="minorEastAsia" w:hAnsi="Cambria Math"/>
                        <w:sz w:val="24"/>
                        <w:szCs w:val="24"/>
                      </w:rPr>
                      <m:t>2</m:t>
                    </m:r>
                  </m:sup>
                </m:sSup>
                <m:r>
                  <w:rPr>
                    <w:rFonts w:ascii="Cambria Math" w:eastAsiaTheme="minorEastAsia" w:hAnsi="Cambria Math"/>
                    <w:sz w:val="24"/>
                    <w:szCs w:val="24"/>
                  </w:rPr>
                  <m:t>=</m:t>
                </m:r>
                <m:sSubSup>
                  <m:sSubSupPr>
                    <m:ctrlPr>
                      <w:rPr>
                        <w:rFonts w:ascii="Cambria Math" w:eastAsiaTheme="minorEastAsia" w:hAnsi="Cambria Math"/>
                        <w:i/>
                        <w:sz w:val="24"/>
                        <w:szCs w:val="24"/>
                      </w:rPr>
                    </m:ctrlPr>
                  </m:sSubSupPr>
                  <m:e>
                    <m:r>
                      <w:rPr>
                        <w:rFonts w:ascii="Cambria Math" w:eastAsiaTheme="minorEastAsia" w:hAnsi="Cambria Math"/>
                        <w:sz w:val="24"/>
                        <w:szCs w:val="24"/>
                      </w:rPr>
                      <m:t>σ</m:t>
                    </m:r>
                  </m:e>
                  <m:sub>
                    <m:r>
                      <w:rPr>
                        <w:rFonts w:ascii="Cambria Math" w:eastAsiaTheme="minorEastAsia" w:hAnsi="Cambria Math"/>
                        <w:sz w:val="24"/>
                        <w:szCs w:val="24"/>
                      </w:rPr>
                      <m:t>зк</m:t>
                    </m:r>
                  </m:sub>
                  <m:sup>
                    <m:r>
                      <w:rPr>
                        <w:rFonts w:ascii="Cambria Math" w:eastAsiaTheme="minorEastAsia" w:hAnsi="Cambria Math"/>
                        <w:sz w:val="24"/>
                        <w:szCs w:val="24"/>
                      </w:rPr>
                      <m:t>2</m:t>
                    </m:r>
                  </m:sup>
                </m:sSubSup>
                <m:r>
                  <w:rPr>
                    <w:rFonts w:ascii="Cambria Math" w:eastAsiaTheme="minorEastAsia" w:hAnsi="Cambria Math"/>
                    <w:sz w:val="24"/>
                    <w:szCs w:val="24"/>
                  </w:rPr>
                  <m:t>+</m:t>
                </m:r>
                <m:sSubSup>
                  <m:sSubSupPr>
                    <m:ctrlPr>
                      <w:rPr>
                        <w:rFonts w:ascii="Cambria Math" w:eastAsiaTheme="minorEastAsia" w:hAnsi="Cambria Math"/>
                        <w:i/>
                        <w:sz w:val="24"/>
                        <w:szCs w:val="24"/>
                      </w:rPr>
                    </m:ctrlPr>
                  </m:sSubSupPr>
                  <m:e>
                    <m:r>
                      <w:rPr>
                        <w:rFonts w:ascii="Cambria Math" w:eastAsiaTheme="minorEastAsia" w:hAnsi="Cambria Math"/>
                        <w:sz w:val="24"/>
                        <w:szCs w:val="24"/>
                      </w:rPr>
                      <m:t>σ</m:t>
                    </m:r>
                  </m:e>
                  <m:sub>
                    <m:r>
                      <w:rPr>
                        <w:rFonts w:ascii="Cambria Math" w:eastAsiaTheme="minorEastAsia" w:hAnsi="Cambria Math"/>
                        <w:sz w:val="24"/>
                        <w:szCs w:val="24"/>
                      </w:rPr>
                      <m:t>сл</m:t>
                    </m:r>
                  </m:sub>
                  <m:sup>
                    <m:r>
                      <w:rPr>
                        <w:rFonts w:ascii="Cambria Math" w:eastAsiaTheme="minorEastAsia" w:hAnsi="Cambria Math"/>
                        <w:sz w:val="24"/>
                        <w:szCs w:val="24"/>
                      </w:rPr>
                      <m:t>2</m:t>
                    </m:r>
                  </m:sup>
                </m:sSubSup>
              </m:e>
              <m:e>
                <m:sSubSup>
                  <m:sSubSupPr>
                    <m:ctrlPr>
                      <w:rPr>
                        <w:rFonts w:ascii="Cambria Math" w:eastAsiaTheme="minorEastAsia" w:hAnsi="Cambria Math"/>
                        <w:i/>
                        <w:sz w:val="24"/>
                        <w:szCs w:val="24"/>
                      </w:rPr>
                    </m:ctrlPr>
                  </m:sSubSupPr>
                  <m:e>
                    <m:r>
                      <w:rPr>
                        <w:rFonts w:ascii="Cambria Math" w:eastAsiaTheme="minorEastAsia" w:hAnsi="Cambria Math"/>
                        <w:sz w:val="24"/>
                        <w:szCs w:val="24"/>
                      </w:rPr>
                      <m:t>σ</m:t>
                    </m:r>
                  </m:e>
                  <m:sub>
                    <m:r>
                      <w:rPr>
                        <w:rFonts w:ascii="Cambria Math" w:eastAsiaTheme="minorEastAsia" w:hAnsi="Cambria Math"/>
                        <w:sz w:val="24"/>
                        <w:szCs w:val="24"/>
                      </w:rPr>
                      <m:t>сл</m:t>
                    </m:r>
                  </m:sub>
                  <m:sup>
                    <m:r>
                      <w:rPr>
                        <w:rFonts w:ascii="Cambria Math" w:eastAsiaTheme="minorEastAsia" w:hAnsi="Cambria Math"/>
                        <w:sz w:val="24"/>
                        <w:szCs w:val="24"/>
                      </w:rPr>
                      <m:t>2</m:t>
                    </m:r>
                  </m:sup>
                </m:sSubSup>
                <m:r>
                  <w:rPr>
                    <w:rFonts w:ascii="Cambria Math" w:eastAsiaTheme="minorEastAsia" w:hAnsi="Cambria Math"/>
                    <w:sz w:val="24"/>
                    <w:szCs w:val="24"/>
                  </w:rPr>
                  <m:t>=</m:t>
                </m:r>
                <m:f>
                  <m:fPr>
                    <m:ctrlPr>
                      <w:rPr>
                        <w:rFonts w:ascii="Cambria Math" w:eastAsiaTheme="minorEastAsia" w:hAnsi="Cambria Math"/>
                        <w:i/>
                        <w:sz w:val="24"/>
                        <w:szCs w:val="24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/>
                        <w:sz w:val="24"/>
                        <w:szCs w:val="24"/>
                      </w:rPr>
                      <m:t>1</m:t>
                    </m:r>
                  </m:num>
                  <m:den>
                    <m:r>
                      <w:rPr>
                        <w:rFonts w:ascii="Cambria Math" w:eastAsiaTheme="minorEastAsia" w:hAnsi="Cambria Math"/>
                        <w:sz w:val="24"/>
                        <w:szCs w:val="24"/>
                      </w:rPr>
                      <m:t>4</m:t>
                    </m:r>
                  </m:den>
                </m:f>
                <m:sSup>
                  <m:sSupPr>
                    <m:ctrlPr>
                      <w:rPr>
                        <w:rFonts w:ascii="Cambria Math" w:eastAsiaTheme="minorEastAsia" w:hAnsi="Cambria Math"/>
                        <w:i/>
                        <w:sz w:val="24"/>
                        <w:szCs w:val="24"/>
                      </w:rPr>
                    </m:ctrlPr>
                  </m:sSupPr>
                  <m:e>
                    <m:r>
                      <w:rPr>
                        <w:rFonts w:ascii="Cambria Math" w:eastAsiaTheme="minorEastAsia" w:hAnsi="Cambria Math"/>
                        <w:sz w:val="24"/>
                        <w:szCs w:val="24"/>
                      </w:rPr>
                      <m:t>σ</m:t>
                    </m:r>
                  </m:e>
                  <m:sup>
                    <m:r>
                      <w:rPr>
                        <w:rFonts w:ascii="Cambria Math" w:eastAsiaTheme="minorEastAsia" w:hAnsi="Cambria Math"/>
                        <w:sz w:val="24"/>
                        <w:szCs w:val="24"/>
                      </w:rPr>
                      <m:t>2</m:t>
                    </m:r>
                  </m:sup>
                </m:sSup>
              </m:e>
              <m:e>
                <m:sSubSup>
                  <m:sSubSupPr>
                    <m:ctrlPr>
                      <w:rPr>
                        <w:rFonts w:ascii="Cambria Math" w:eastAsiaTheme="minorEastAsia" w:hAnsi="Cambria Math"/>
                        <w:i/>
                        <w:sz w:val="24"/>
                        <w:szCs w:val="24"/>
                      </w:rPr>
                    </m:ctrlPr>
                  </m:sSubSupPr>
                  <m:e>
                    <m:r>
                      <w:rPr>
                        <w:rFonts w:ascii="Cambria Math" w:eastAsiaTheme="minorEastAsia" w:hAnsi="Cambria Math"/>
                        <w:sz w:val="24"/>
                        <w:szCs w:val="24"/>
                      </w:rPr>
                      <m:t>σ</m:t>
                    </m:r>
                  </m:e>
                  <m:sub>
                    <m:r>
                      <w:rPr>
                        <w:rFonts w:ascii="Cambria Math" w:eastAsiaTheme="minorEastAsia" w:hAnsi="Cambria Math"/>
                        <w:sz w:val="24"/>
                        <w:szCs w:val="24"/>
                      </w:rPr>
                      <m:t>зк</m:t>
                    </m:r>
                  </m:sub>
                  <m:sup>
                    <m:r>
                      <w:rPr>
                        <w:rFonts w:ascii="Cambria Math" w:eastAsiaTheme="minorEastAsia" w:hAnsi="Cambria Math"/>
                        <w:sz w:val="24"/>
                        <w:szCs w:val="24"/>
                      </w:rPr>
                      <m:t>2</m:t>
                    </m:r>
                  </m:sup>
                </m:sSubSup>
                <m:r>
                  <w:rPr>
                    <w:rFonts w:ascii="Cambria Math" w:eastAsiaTheme="minorEastAsia" w:hAnsi="Cambria Math"/>
                    <w:sz w:val="24"/>
                    <w:szCs w:val="24"/>
                  </w:rPr>
                  <m:t>=</m:t>
                </m:r>
                <m:rad>
                  <m:radPr>
                    <m:degHide m:val="1"/>
                    <m:ctrlPr>
                      <w:rPr>
                        <w:rFonts w:ascii="Cambria Math" w:eastAsiaTheme="minorEastAsia" w:hAnsi="Cambria Math"/>
                        <w:i/>
                        <w:sz w:val="24"/>
                        <w:szCs w:val="24"/>
                      </w:rPr>
                    </m:ctrlPr>
                  </m:radPr>
                  <m:deg/>
                  <m:e>
                    <m:f>
                      <m:fPr>
                        <m:ctrlPr>
                          <w:rPr>
                            <w:rFonts w:ascii="Cambria Math" w:eastAsiaTheme="minorEastAsia" w:hAnsi="Cambria Math"/>
                            <w:i/>
                            <w:sz w:val="24"/>
                            <w:szCs w:val="24"/>
                          </w:rPr>
                        </m:ctrlPr>
                      </m:fPr>
                      <m:num>
                        <m:r>
                          <w:rPr>
                            <w:rFonts w:ascii="Cambria Math" w:eastAsiaTheme="minorEastAsia" w:hAnsi="Cambria Math"/>
                            <w:sz w:val="24"/>
                            <w:szCs w:val="24"/>
                          </w:rPr>
                          <m:t>3</m:t>
                        </m:r>
                      </m:num>
                      <m:den>
                        <m:r>
                          <w:rPr>
                            <w:rFonts w:ascii="Cambria Math" w:eastAsiaTheme="minorEastAsia" w:hAnsi="Cambria Math"/>
                            <w:sz w:val="24"/>
                            <w:szCs w:val="24"/>
                          </w:rPr>
                          <m:t>4</m:t>
                        </m:r>
                      </m:den>
                    </m:f>
                  </m:e>
                </m:rad>
                <m:sSup>
                  <m:sSupPr>
                    <m:ctrlPr>
                      <w:rPr>
                        <w:rFonts w:ascii="Cambria Math" w:eastAsiaTheme="minorEastAsia" w:hAnsi="Cambria Math"/>
                        <w:i/>
                        <w:sz w:val="24"/>
                        <w:szCs w:val="24"/>
                      </w:rPr>
                    </m:ctrlPr>
                  </m:sSupPr>
                  <m:e>
                    <m:r>
                      <w:rPr>
                        <w:rFonts w:ascii="Cambria Math" w:eastAsiaTheme="minorEastAsia" w:hAnsi="Cambria Math"/>
                        <w:sz w:val="24"/>
                        <w:szCs w:val="24"/>
                      </w:rPr>
                      <m:t xml:space="preserve"> σ</m:t>
                    </m:r>
                  </m:e>
                  <m:sup>
                    <m:r>
                      <w:rPr>
                        <w:rFonts w:ascii="Cambria Math" w:eastAsiaTheme="minorEastAsia" w:hAnsi="Cambria Math"/>
                        <w:sz w:val="24"/>
                        <w:szCs w:val="24"/>
                      </w:rPr>
                      <m:t>2</m:t>
                    </m:r>
                  </m:sup>
                </m:sSup>
              </m:e>
            </m:eqArr>
          </m:e>
        </m:d>
      </m:oMath>
      <w:r w:rsidR="00905F82" w:rsidRPr="0028652E">
        <w:rPr>
          <w:rFonts w:ascii="Times New Roman" w:eastAsiaTheme="minorEastAsia" w:hAnsi="Times New Roman"/>
          <w:sz w:val="24"/>
          <w:szCs w:val="24"/>
        </w:rPr>
        <w:t xml:space="preserve">          </w:t>
      </w:r>
      <w:r w:rsidR="00A56800" w:rsidRPr="0028652E">
        <w:rPr>
          <w:rFonts w:ascii="Times New Roman" w:eastAsiaTheme="minorEastAsia" w:hAnsi="Times New Roman"/>
          <w:sz w:val="24"/>
          <w:szCs w:val="24"/>
        </w:rPr>
        <w:t xml:space="preserve">           </w:t>
      </w:r>
      <w:r w:rsidR="0028652E">
        <w:rPr>
          <w:rFonts w:ascii="Times New Roman" w:eastAsiaTheme="minorEastAsia" w:hAnsi="Times New Roman"/>
          <w:sz w:val="24"/>
          <w:szCs w:val="24"/>
          <w:lang w:val="kk-KZ"/>
        </w:rPr>
        <w:t xml:space="preserve">            </w:t>
      </w:r>
      <w:r w:rsidR="00A56800" w:rsidRPr="0028652E">
        <w:rPr>
          <w:rFonts w:ascii="Times New Roman" w:eastAsiaTheme="minorEastAsia" w:hAnsi="Times New Roman"/>
          <w:sz w:val="24"/>
          <w:szCs w:val="24"/>
        </w:rPr>
        <w:t xml:space="preserve">                   </w:t>
      </w:r>
      <w:r w:rsidR="00905F82" w:rsidRPr="0028652E">
        <w:rPr>
          <w:rFonts w:ascii="Times New Roman" w:eastAsiaTheme="minorEastAsia" w:hAnsi="Times New Roman"/>
          <w:sz w:val="24"/>
          <w:szCs w:val="24"/>
        </w:rPr>
        <w:t xml:space="preserve">    (</w:t>
      </w:r>
      <w:r w:rsidR="000D5865" w:rsidRPr="000D5865">
        <w:rPr>
          <w:rFonts w:ascii="Times New Roman" w:eastAsiaTheme="minorEastAsia" w:hAnsi="Times New Roman"/>
          <w:sz w:val="24"/>
          <w:szCs w:val="24"/>
        </w:rPr>
        <w:t>20</w:t>
      </w:r>
      <w:r w:rsidR="00905F82" w:rsidRPr="0028652E">
        <w:rPr>
          <w:rFonts w:ascii="Times New Roman" w:eastAsiaTheme="minorEastAsia" w:hAnsi="Times New Roman"/>
          <w:sz w:val="24"/>
          <w:szCs w:val="24"/>
        </w:rPr>
        <w:t>)</w:t>
      </w:r>
    </w:p>
    <w:p w:rsidR="00B71EDA" w:rsidRPr="0028652E" w:rsidRDefault="00B71EDA" w:rsidP="007C05E5">
      <w:pPr>
        <w:pStyle w:val="ac"/>
        <w:tabs>
          <w:tab w:val="left" w:pos="709"/>
          <w:tab w:val="left" w:pos="851"/>
          <w:tab w:val="left" w:pos="993"/>
        </w:tabs>
        <w:spacing w:after="0" w:line="360" w:lineRule="auto"/>
        <w:ind w:left="360" w:firstLine="709"/>
        <w:jc w:val="right"/>
        <w:rPr>
          <w:rFonts w:ascii="Times New Roman" w:eastAsiaTheme="minorEastAsia" w:hAnsi="Times New Roman"/>
          <w:sz w:val="24"/>
          <w:szCs w:val="24"/>
        </w:rPr>
      </w:pPr>
    </w:p>
    <w:p w:rsidR="00905F82" w:rsidRPr="0028652E" w:rsidRDefault="00905F82" w:rsidP="007C05E5">
      <w:pPr>
        <w:pStyle w:val="ac"/>
        <w:tabs>
          <w:tab w:val="left" w:pos="709"/>
          <w:tab w:val="left" w:pos="851"/>
          <w:tab w:val="left" w:pos="993"/>
        </w:tabs>
        <w:spacing w:after="0" w:line="360" w:lineRule="auto"/>
        <w:ind w:left="0" w:firstLine="709"/>
        <w:jc w:val="both"/>
        <w:rPr>
          <w:rFonts w:ascii="Times New Roman" w:eastAsiaTheme="minorEastAsia" w:hAnsi="Times New Roman"/>
          <w:sz w:val="24"/>
          <w:szCs w:val="24"/>
        </w:rPr>
      </w:pPr>
      <w:r w:rsidRPr="0028652E">
        <w:rPr>
          <w:rFonts w:ascii="Times New Roman" w:eastAsiaTheme="minorEastAsia" w:hAnsi="Times New Roman"/>
          <w:sz w:val="24"/>
          <w:szCs w:val="24"/>
        </w:rPr>
        <w:lastRenderedPageBreak/>
        <w:t xml:space="preserve">Закономерная составляющая </w:t>
      </w:r>
      <m:oMath>
        <m:sSubSup>
          <m:sSubSupPr>
            <m:ctrlPr>
              <w:rPr>
                <w:rFonts w:ascii="Cambria Math" w:eastAsiaTheme="minorEastAsia" w:hAnsi="Cambria Math"/>
                <w:i/>
                <w:sz w:val="24"/>
                <w:szCs w:val="24"/>
              </w:rPr>
            </m:ctrlPr>
          </m:sSubSupPr>
          <m:e>
            <m:r>
              <w:rPr>
                <w:rFonts w:ascii="Cambria Math" w:eastAsiaTheme="minorEastAsia" w:hAnsi="Cambria Math"/>
                <w:sz w:val="24"/>
                <w:szCs w:val="24"/>
              </w:rPr>
              <m:t>σ</m:t>
            </m:r>
          </m:e>
          <m:sub>
            <m:r>
              <w:rPr>
                <w:rFonts w:ascii="Cambria Math" w:eastAsiaTheme="minorEastAsia" w:hAnsi="Cambria Math"/>
                <w:sz w:val="24"/>
                <w:szCs w:val="24"/>
              </w:rPr>
              <m:t>зк</m:t>
            </m:r>
          </m:sub>
          <m:sup>
            <m:r>
              <w:rPr>
                <w:rFonts w:ascii="Cambria Math" w:eastAsiaTheme="minorEastAsia" w:hAnsi="Cambria Math"/>
                <w:sz w:val="24"/>
                <w:szCs w:val="24"/>
              </w:rPr>
              <m:t>2</m:t>
            </m:r>
          </m:sup>
        </m:sSubSup>
      </m:oMath>
      <w:r w:rsidRPr="0028652E">
        <w:rPr>
          <w:rFonts w:ascii="Times New Roman" w:eastAsiaTheme="minorEastAsia" w:hAnsi="Times New Roman"/>
          <w:sz w:val="24"/>
          <w:szCs w:val="24"/>
        </w:rPr>
        <w:t xml:space="preserve"> зависит от математического ожидания случайной функции и характеризует разброс показателя относительно среднего. Случайная составляющая  </w:t>
      </w:r>
      <m:oMath>
        <m:sSubSup>
          <m:sSubSupPr>
            <m:ctrlPr>
              <w:rPr>
                <w:rFonts w:ascii="Cambria Math" w:eastAsiaTheme="minorEastAsia" w:hAnsi="Cambria Math"/>
                <w:i/>
                <w:sz w:val="24"/>
                <w:szCs w:val="24"/>
              </w:rPr>
            </m:ctrlPr>
          </m:sSubSupPr>
          <m:e>
            <m:r>
              <w:rPr>
                <w:rFonts w:ascii="Cambria Math" w:eastAsiaTheme="minorEastAsia" w:hAnsi="Cambria Math"/>
                <w:sz w:val="24"/>
                <w:szCs w:val="24"/>
              </w:rPr>
              <m:t>σ</m:t>
            </m:r>
          </m:e>
          <m:sub>
            <m:r>
              <w:rPr>
                <w:rFonts w:ascii="Cambria Math" w:eastAsiaTheme="minorEastAsia" w:hAnsi="Cambria Math"/>
                <w:sz w:val="24"/>
                <w:szCs w:val="24"/>
              </w:rPr>
              <m:t>сл</m:t>
            </m:r>
          </m:sub>
          <m:sup>
            <m:r>
              <w:rPr>
                <w:rFonts w:ascii="Cambria Math" w:eastAsiaTheme="minorEastAsia" w:hAnsi="Cambria Math"/>
                <w:sz w:val="24"/>
                <w:szCs w:val="24"/>
              </w:rPr>
              <m:t>2</m:t>
            </m:r>
          </m:sup>
        </m:sSubSup>
      </m:oMath>
      <w:r w:rsidRPr="0028652E">
        <w:rPr>
          <w:rFonts w:ascii="Times New Roman" w:eastAsiaTheme="minorEastAsia" w:hAnsi="Times New Roman"/>
          <w:sz w:val="24"/>
          <w:szCs w:val="24"/>
        </w:rPr>
        <w:t xml:space="preserve"> не зависит от величины показателя и тесно связана с генезисом оруденения.</w:t>
      </w:r>
    </w:p>
    <w:p w:rsidR="00905F82" w:rsidRPr="0028652E" w:rsidRDefault="00905F82" w:rsidP="007C05E5">
      <w:pPr>
        <w:tabs>
          <w:tab w:val="left" w:pos="709"/>
          <w:tab w:val="left" w:pos="851"/>
          <w:tab w:val="left" w:pos="993"/>
        </w:tabs>
        <w:spacing w:after="0" w:line="360" w:lineRule="auto"/>
        <w:ind w:firstLine="709"/>
        <w:jc w:val="both"/>
        <w:rPr>
          <w:rFonts w:ascii="Times New Roman" w:eastAsiaTheme="minorEastAsia" w:hAnsi="Times New Roman"/>
          <w:sz w:val="24"/>
          <w:szCs w:val="24"/>
        </w:rPr>
      </w:pPr>
      <w:r w:rsidRPr="0028652E">
        <w:rPr>
          <w:rFonts w:ascii="Times New Roman" w:eastAsiaTheme="minorEastAsia" w:hAnsi="Times New Roman"/>
          <w:sz w:val="24"/>
          <w:szCs w:val="24"/>
        </w:rPr>
        <w:t xml:space="preserve">Формула определения среднеквадратической ошибки определения среднего содержания (1) при случаях когда </w:t>
      </w:r>
      <m:oMath>
        <m:sSub>
          <m:sSubPr>
            <m:ctrlPr>
              <w:rPr>
                <w:rFonts w:ascii="Cambria Math" w:eastAsiaTheme="minorEastAsia" w:hAnsi="Cambria Math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Theme="minorEastAsia" w:hAnsi="Cambria Math"/>
                <w:sz w:val="24"/>
                <w:szCs w:val="24"/>
              </w:rPr>
              <m:t>σ</m:t>
            </m:r>
          </m:e>
          <m:sub>
            <m:r>
              <w:rPr>
                <w:rFonts w:ascii="Cambria Math" w:eastAsiaTheme="minorEastAsia" w:hAnsi="Cambria Math"/>
                <w:sz w:val="24"/>
                <w:szCs w:val="24"/>
              </w:rPr>
              <m:t>сл</m:t>
            </m:r>
          </m:sub>
        </m:sSub>
        <m:r>
          <w:rPr>
            <w:rFonts w:ascii="Cambria Math" w:eastAsiaTheme="minorEastAsia" w:hAnsi="Cambria Math"/>
            <w:sz w:val="24"/>
            <w:szCs w:val="24"/>
          </w:rPr>
          <m:t>→</m:t>
        </m:r>
        <m:r>
          <w:rPr>
            <w:rFonts w:ascii="Cambria Math" w:eastAsiaTheme="minorEastAsia" w:hAnsi="Cambria Math"/>
            <w:sz w:val="24"/>
            <w:szCs w:val="24"/>
            <w:lang w:val="en-US"/>
          </w:rPr>
          <m:t>min</m:t>
        </m:r>
      </m:oMath>
      <w:r w:rsidRPr="0028652E">
        <w:rPr>
          <w:rFonts w:ascii="Times New Roman" w:eastAsiaTheme="minorEastAsia" w:hAnsi="Times New Roman"/>
          <w:sz w:val="24"/>
          <w:szCs w:val="24"/>
        </w:rPr>
        <w:t xml:space="preserve"> принимает вид</w:t>
      </w:r>
    </w:p>
    <w:p w:rsidR="00B71EDA" w:rsidRPr="0028652E" w:rsidRDefault="00B71EDA" w:rsidP="007C05E5">
      <w:pPr>
        <w:tabs>
          <w:tab w:val="left" w:pos="709"/>
          <w:tab w:val="left" w:pos="851"/>
          <w:tab w:val="left" w:pos="993"/>
        </w:tabs>
        <w:spacing w:after="0" w:line="360" w:lineRule="auto"/>
        <w:ind w:firstLine="709"/>
        <w:jc w:val="both"/>
        <w:rPr>
          <w:rFonts w:ascii="Times New Roman" w:eastAsiaTheme="minorEastAsia" w:hAnsi="Times New Roman"/>
          <w:sz w:val="24"/>
          <w:szCs w:val="24"/>
        </w:rPr>
      </w:pPr>
    </w:p>
    <w:p w:rsidR="00905F82" w:rsidRPr="0028652E" w:rsidRDefault="00D75516" w:rsidP="007C05E5">
      <w:pPr>
        <w:tabs>
          <w:tab w:val="left" w:pos="709"/>
          <w:tab w:val="left" w:pos="851"/>
          <w:tab w:val="left" w:pos="993"/>
        </w:tabs>
        <w:spacing w:after="0" w:line="360" w:lineRule="auto"/>
        <w:ind w:firstLine="709"/>
        <w:jc w:val="right"/>
        <w:rPr>
          <w:rFonts w:ascii="Times New Roman" w:eastAsiaTheme="minorEastAsia" w:hAnsi="Times New Roman"/>
          <w:sz w:val="24"/>
          <w:szCs w:val="24"/>
        </w:rPr>
      </w:pPr>
      <m:oMath>
        <m:sSup>
          <m:sSupPr>
            <m:ctrlPr>
              <w:rPr>
                <w:rFonts w:ascii="Cambria Math" w:eastAsiaTheme="minorEastAsia" w:hAnsi="Cambria Math"/>
                <w:i/>
                <w:sz w:val="24"/>
                <w:szCs w:val="24"/>
              </w:rPr>
            </m:ctrlPr>
          </m:sSupPr>
          <m:e>
            <m:r>
              <w:rPr>
                <w:rFonts w:ascii="Cambria Math" w:eastAsiaTheme="minorEastAsia" w:hAnsi="Cambria Math"/>
                <w:sz w:val="24"/>
                <w:szCs w:val="24"/>
              </w:rPr>
              <m:t>M</m:t>
            </m:r>
          </m:e>
          <m:sup>
            <m:r>
              <w:rPr>
                <w:rFonts w:ascii="Cambria Math" w:eastAsiaTheme="minorEastAsia" w:hAnsi="Cambria Math"/>
                <w:sz w:val="24"/>
                <w:szCs w:val="24"/>
              </w:rPr>
              <m:t>'</m:t>
            </m:r>
          </m:sup>
        </m:sSup>
        <m:r>
          <w:rPr>
            <w:rFonts w:ascii="Cambria Math" w:eastAsiaTheme="minorEastAsia" w:hAnsi="Cambria Math"/>
            <w:sz w:val="24"/>
            <w:szCs w:val="24"/>
          </w:rPr>
          <m:t>=M</m:t>
        </m:r>
        <m:rad>
          <m:radPr>
            <m:degHide m:val="1"/>
            <m:ctrlPr>
              <w:rPr>
                <w:rFonts w:ascii="Cambria Math" w:eastAsiaTheme="minorEastAsia" w:hAnsi="Cambria Math"/>
                <w:i/>
                <w:sz w:val="24"/>
                <w:szCs w:val="24"/>
              </w:rPr>
            </m:ctrlPr>
          </m:radPr>
          <m:deg/>
          <m:e>
            <m:f>
              <m:fPr>
                <m:ctrlPr>
                  <w:rPr>
                    <w:rFonts w:ascii="Cambria Math" w:eastAsiaTheme="minorEastAsia" w:hAnsi="Cambria Math"/>
                    <w:i/>
                    <w:sz w:val="24"/>
                    <w:szCs w:val="24"/>
                  </w:rPr>
                </m:ctrlPr>
              </m:fPr>
              <m:num>
                <m:r>
                  <w:rPr>
                    <w:rFonts w:ascii="Cambria Math" w:eastAsiaTheme="minorEastAsia" w:hAnsi="Cambria Math"/>
                    <w:sz w:val="24"/>
                    <w:szCs w:val="24"/>
                  </w:rPr>
                  <m:t>3</m:t>
                </m:r>
              </m:num>
              <m:den>
                <m:r>
                  <w:rPr>
                    <w:rFonts w:ascii="Cambria Math" w:eastAsiaTheme="minorEastAsia" w:hAnsi="Cambria Math"/>
                    <w:sz w:val="24"/>
                    <w:szCs w:val="24"/>
                  </w:rPr>
                  <m:t>4</m:t>
                </m:r>
              </m:den>
            </m:f>
          </m:e>
        </m:rad>
      </m:oMath>
      <w:r w:rsidR="00905F82" w:rsidRPr="0028652E">
        <w:rPr>
          <w:rFonts w:ascii="Times New Roman" w:eastAsiaTheme="minorEastAsia" w:hAnsi="Times New Roman"/>
          <w:i/>
          <w:sz w:val="24"/>
          <w:szCs w:val="24"/>
        </w:rPr>
        <w:t xml:space="preserve">                             </w:t>
      </w:r>
      <w:r w:rsidR="0028652E">
        <w:rPr>
          <w:rFonts w:ascii="Times New Roman" w:eastAsiaTheme="minorEastAsia" w:hAnsi="Times New Roman"/>
          <w:i/>
          <w:sz w:val="24"/>
          <w:szCs w:val="24"/>
          <w:lang w:val="kk-KZ"/>
        </w:rPr>
        <w:t xml:space="preserve">         </w:t>
      </w:r>
      <w:r w:rsidR="00905F82" w:rsidRPr="0028652E">
        <w:rPr>
          <w:rFonts w:ascii="Times New Roman" w:eastAsiaTheme="minorEastAsia" w:hAnsi="Times New Roman"/>
          <w:i/>
          <w:sz w:val="24"/>
          <w:szCs w:val="24"/>
        </w:rPr>
        <w:t xml:space="preserve">                       </w:t>
      </w:r>
      <w:r w:rsidR="00905F82" w:rsidRPr="0028652E">
        <w:rPr>
          <w:rFonts w:ascii="Times New Roman" w:eastAsiaTheme="minorEastAsia" w:hAnsi="Times New Roman"/>
          <w:sz w:val="24"/>
          <w:szCs w:val="24"/>
        </w:rPr>
        <w:t>(</w:t>
      </w:r>
      <w:r w:rsidR="007B3D90">
        <w:rPr>
          <w:rFonts w:ascii="Times New Roman" w:eastAsiaTheme="minorEastAsia" w:hAnsi="Times New Roman"/>
          <w:sz w:val="24"/>
          <w:szCs w:val="24"/>
        </w:rPr>
        <w:t>2</w:t>
      </w:r>
      <w:r w:rsidR="000D5865" w:rsidRPr="00393020">
        <w:rPr>
          <w:rFonts w:ascii="Times New Roman" w:eastAsiaTheme="minorEastAsia" w:hAnsi="Times New Roman"/>
          <w:sz w:val="24"/>
          <w:szCs w:val="24"/>
        </w:rPr>
        <w:t>1</w:t>
      </w:r>
      <w:r w:rsidR="00905F82" w:rsidRPr="0028652E">
        <w:rPr>
          <w:rFonts w:ascii="Times New Roman" w:eastAsiaTheme="minorEastAsia" w:hAnsi="Times New Roman"/>
          <w:sz w:val="24"/>
          <w:szCs w:val="24"/>
        </w:rPr>
        <w:t>)</w:t>
      </w:r>
    </w:p>
    <w:p w:rsidR="00B71EDA" w:rsidRPr="0028652E" w:rsidRDefault="00B71EDA" w:rsidP="007C05E5">
      <w:pPr>
        <w:tabs>
          <w:tab w:val="left" w:pos="709"/>
          <w:tab w:val="left" w:pos="851"/>
          <w:tab w:val="left" w:pos="993"/>
        </w:tabs>
        <w:spacing w:after="0" w:line="360" w:lineRule="auto"/>
        <w:ind w:firstLine="709"/>
        <w:jc w:val="right"/>
        <w:rPr>
          <w:rFonts w:ascii="Times New Roman" w:eastAsiaTheme="minorEastAsia" w:hAnsi="Times New Roman"/>
          <w:sz w:val="24"/>
          <w:szCs w:val="24"/>
        </w:rPr>
      </w:pPr>
    </w:p>
    <w:p w:rsidR="00905F82" w:rsidRPr="0028652E" w:rsidRDefault="00905F82" w:rsidP="007C05E5">
      <w:pPr>
        <w:tabs>
          <w:tab w:val="left" w:pos="709"/>
          <w:tab w:val="left" w:pos="851"/>
          <w:tab w:val="left" w:pos="993"/>
        </w:tabs>
        <w:spacing w:after="0" w:line="360" w:lineRule="auto"/>
        <w:ind w:firstLine="709"/>
        <w:jc w:val="both"/>
        <w:rPr>
          <w:rFonts w:ascii="Times New Roman" w:eastAsiaTheme="minorEastAsia" w:hAnsi="Times New Roman"/>
          <w:sz w:val="24"/>
          <w:szCs w:val="24"/>
        </w:rPr>
      </w:pPr>
      <w:r w:rsidRPr="0028652E">
        <w:rPr>
          <w:rFonts w:ascii="Times New Roman" w:eastAsiaTheme="minorEastAsia" w:hAnsi="Times New Roman"/>
          <w:sz w:val="24"/>
          <w:szCs w:val="24"/>
          <w:lang w:val="kk-KZ"/>
        </w:rPr>
        <w:t>Величина ошибки (</w:t>
      </w:r>
      <w:r w:rsidRPr="0028652E">
        <w:rPr>
          <w:rFonts w:ascii="Times New Roman" w:eastAsiaTheme="minorEastAsia" w:hAnsi="Times New Roman"/>
          <w:sz w:val="24"/>
          <w:szCs w:val="24"/>
          <w:lang w:val="en-US"/>
        </w:rPr>
        <w:t>m</w:t>
      </w:r>
      <w:r w:rsidRPr="0028652E">
        <w:rPr>
          <w:rFonts w:ascii="Times New Roman" w:eastAsiaTheme="minorEastAsia" w:hAnsi="Times New Roman"/>
          <w:sz w:val="24"/>
          <w:szCs w:val="24"/>
        </w:rPr>
        <w:t>) означает, что определённое по данному количеству наблюдений (</w:t>
      </w:r>
      <w:r w:rsidRPr="0028652E">
        <w:rPr>
          <w:rFonts w:ascii="Times New Roman" w:eastAsiaTheme="minorEastAsia" w:hAnsi="Times New Roman"/>
          <w:sz w:val="24"/>
          <w:szCs w:val="24"/>
          <w:lang w:val="en-US"/>
        </w:rPr>
        <w:t>n</w:t>
      </w:r>
      <w:r w:rsidRPr="0028652E">
        <w:rPr>
          <w:rFonts w:ascii="Times New Roman" w:eastAsiaTheme="minorEastAsia" w:hAnsi="Times New Roman"/>
          <w:sz w:val="24"/>
          <w:szCs w:val="24"/>
        </w:rPr>
        <w:t>) среднее значение содержания (</w:t>
      </w:r>
      <m:oMath>
        <m:r>
          <w:rPr>
            <w:rFonts w:ascii="Cambria Math" w:eastAsiaTheme="minorEastAsia" w:hAnsi="Cambria Math"/>
            <w:sz w:val="24"/>
            <w:szCs w:val="24"/>
          </w:rPr>
          <m:t>M</m:t>
        </m:r>
      </m:oMath>
      <w:r w:rsidRPr="0028652E">
        <w:rPr>
          <w:rFonts w:ascii="Times New Roman" w:eastAsiaTheme="minorEastAsia" w:hAnsi="Times New Roman"/>
          <w:sz w:val="24"/>
          <w:szCs w:val="24"/>
        </w:rPr>
        <w:t xml:space="preserve">) не будет отличаться от истинного на величину,  большую  </w:t>
      </w:r>
      <w:r w:rsidRPr="0028652E">
        <w:rPr>
          <w:rFonts w:ascii="Times New Roman" w:eastAsiaTheme="minorEastAsia" w:hAnsi="Times New Roman"/>
          <w:sz w:val="24"/>
          <w:szCs w:val="24"/>
          <w:lang w:val="en-US"/>
        </w:rPr>
        <w:t>m</w:t>
      </w:r>
      <w:r w:rsidRPr="0028652E">
        <w:rPr>
          <w:rFonts w:ascii="Times New Roman" w:eastAsiaTheme="minorEastAsia" w:hAnsi="Times New Roman"/>
          <w:sz w:val="24"/>
          <w:szCs w:val="24"/>
        </w:rPr>
        <w:t xml:space="preserve">, т.е. оно будет находиться в пределах </w:t>
      </w:r>
      <m:oMath>
        <m:r>
          <w:rPr>
            <w:rFonts w:ascii="Cambria Math" w:eastAsiaTheme="minorEastAsia" w:hAnsi="Cambria Math"/>
            <w:sz w:val="24"/>
            <w:szCs w:val="24"/>
          </w:rPr>
          <m:t>M±m.</m:t>
        </m:r>
      </m:oMath>
    </w:p>
    <w:p w:rsidR="00905F82" w:rsidRDefault="00905F82" w:rsidP="007C05E5">
      <w:pPr>
        <w:tabs>
          <w:tab w:val="left" w:pos="709"/>
          <w:tab w:val="left" w:pos="851"/>
          <w:tab w:val="left" w:pos="993"/>
        </w:tabs>
        <w:spacing w:after="0" w:line="360" w:lineRule="auto"/>
        <w:ind w:firstLine="709"/>
        <w:jc w:val="both"/>
        <w:rPr>
          <w:rFonts w:ascii="Times New Roman" w:eastAsiaTheme="minorEastAsia" w:hAnsi="Times New Roman"/>
          <w:sz w:val="24"/>
          <w:szCs w:val="24"/>
        </w:rPr>
      </w:pPr>
      <w:r w:rsidRPr="0028652E">
        <w:rPr>
          <w:rFonts w:ascii="Times New Roman" w:eastAsiaTheme="minorEastAsia" w:hAnsi="Times New Roman"/>
          <w:sz w:val="24"/>
          <w:szCs w:val="24"/>
        </w:rPr>
        <w:t>Формулы оценки точности определения объёма извлекаемой руды из недр по среднеарифметическому способу в рабочем виде (в %) [6]</w:t>
      </w:r>
    </w:p>
    <w:p w:rsidR="00E677FC" w:rsidRPr="0028652E" w:rsidRDefault="00E677FC" w:rsidP="007C05E5">
      <w:pPr>
        <w:tabs>
          <w:tab w:val="left" w:pos="709"/>
          <w:tab w:val="left" w:pos="851"/>
          <w:tab w:val="left" w:pos="993"/>
        </w:tabs>
        <w:spacing w:after="0" w:line="360" w:lineRule="auto"/>
        <w:ind w:firstLine="709"/>
        <w:jc w:val="both"/>
        <w:rPr>
          <w:rFonts w:ascii="Times New Roman" w:eastAsiaTheme="minorEastAsia" w:hAnsi="Times New Roman"/>
          <w:sz w:val="24"/>
          <w:szCs w:val="24"/>
        </w:rPr>
      </w:pPr>
    </w:p>
    <w:p w:rsidR="00E677FC" w:rsidRDefault="00D75516" w:rsidP="00CD358B">
      <w:pPr>
        <w:tabs>
          <w:tab w:val="left" w:pos="709"/>
          <w:tab w:val="left" w:pos="851"/>
          <w:tab w:val="left" w:pos="993"/>
        </w:tabs>
        <w:spacing w:after="0" w:line="240" w:lineRule="auto"/>
        <w:jc w:val="right"/>
        <w:rPr>
          <w:rFonts w:ascii="Times New Roman" w:eastAsiaTheme="minorEastAsia" w:hAnsi="Times New Roman"/>
          <w:sz w:val="24"/>
          <w:szCs w:val="24"/>
        </w:rPr>
      </w:pPr>
      <m:oMath>
        <m:d>
          <m:dPr>
            <m:begChr m:val="{"/>
            <m:endChr m:val=""/>
            <m:ctrlPr>
              <w:rPr>
                <w:rFonts w:ascii="Cambria Math" w:eastAsiaTheme="minorEastAsia" w:hAnsi="Cambria Math"/>
                <w:i/>
                <w:sz w:val="24"/>
                <w:szCs w:val="24"/>
              </w:rPr>
            </m:ctrlPr>
          </m:dPr>
          <m:e>
            <m:eqArr>
              <m:eqArrPr>
                <m:ctrlPr>
                  <w:rPr>
                    <w:rFonts w:ascii="Cambria Math" w:eastAsiaTheme="minorEastAsia" w:hAnsi="Cambria Math"/>
                    <w:i/>
                    <w:sz w:val="24"/>
                    <w:szCs w:val="24"/>
                  </w:rPr>
                </m:ctrlPr>
              </m:eqArrPr>
              <m:e>
                <m:sSub>
                  <m:sSubPr>
                    <m:ctrlPr>
                      <w:rPr>
                        <w:rFonts w:ascii="Cambria Math" w:eastAsiaTheme="minorEastAsia" w:hAnsi="Cambria Math"/>
                        <w:i/>
                        <w:sz w:val="24"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/>
                        <w:sz w:val="24"/>
                        <w:szCs w:val="24"/>
                      </w:rPr>
                      <m:t>M</m:t>
                    </m:r>
                  </m:e>
                  <m:sub>
                    <m:r>
                      <w:rPr>
                        <w:rFonts w:ascii="Cambria Math" w:eastAsiaTheme="minorEastAsia" w:hAnsi="Cambria Math"/>
                        <w:sz w:val="24"/>
                        <w:szCs w:val="24"/>
                      </w:rPr>
                      <m:t>u</m:t>
                    </m:r>
                  </m:sub>
                </m:sSub>
                <m:r>
                  <w:rPr>
                    <w:rFonts w:ascii="Cambria Math" w:eastAsiaTheme="minorEastAsia" w:hAnsi="Cambria Math"/>
                    <w:sz w:val="24"/>
                    <w:szCs w:val="24"/>
                  </w:rPr>
                  <m:t>=100</m:t>
                </m:r>
                <m:rad>
                  <m:radPr>
                    <m:degHide m:val="1"/>
                    <m:ctrlPr>
                      <w:rPr>
                        <w:rFonts w:ascii="Cambria Math" w:eastAsiaTheme="minorEastAsia" w:hAnsi="Cambria Math"/>
                        <w:i/>
                        <w:sz w:val="24"/>
                        <w:szCs w:val="24"/>
                      </w:rPr>
                    </m:ctrlPr>
                  </m:radPr>
                  <m:deg/>
                  <m:e>
                    <m:f>
                      <m:fPr>
                        <m:ctrlPr>
                          <w:rPr>
                            <w:rFonts w:ascii="Cambria Math" w:eastAsiaTheme="minorEastAsia" w:hAnsi="Cambria Math"/>
                            <w:i/>
                            <w:sz w:val="24"/>
                            <w:szCs w:val="24"/>
                          </w:rPr>
                        </m:ctrlPr>
                      </m:fPr>
                      <m:num>
                        <m:r>
                          <w:rPr>
                            <w:rFonts w:ascii="Cambria Math" w:eastAsiaTheme="minorEastAsia" w:hAnsi="Cambria Math"/>
                            <w:sz w:val="24"/>
                            <w:szCs w:val="24"/>
                          </w:rPr>
                          <m:t>1</m:t>
                        </m:r>
                      </m:num>
                      <m:den>
                        <m:r>
                          <w:rPr>
                            <w:rFonts w:ascii="Cambria Math" w:eastAsiaTheme="minorEastAsia" w:hAnsi="Cambria Math"/>
                            <w:sz w:val="24"/>
                            <w:szCs w:val="24"/>
                          </w:rPr>
                          <m:t>n</m:t>
                        </m:r>
                      </m:den>
                    </m:f>
                    <m:r>
                      <w:rPr>
                        <w:rFonts w:ascii="Cambria Math" w:eastAsiaTheme="minorEastAsia" w:hAnsi="Cambria Math"/>
                        <w:sz w:val="24"/>
                        <w:szCs w:val="24"/>
                      </w:rPr>
                      <m:t xml:space="preserve"> </m:t>
                    </m:r>
                    <m:d>
                      <m:dPr>
                        <m:begChr m:val="["/>
                        <m:endChr m:val="]"/>
                        <m:ctrlPr>
                          <w:rPr>
                            <w:rFonts w:ascii="Cambria Math" w:eastAsiaTheme="minorEastAsia" w:hAnsi="Cambria Math"/>
                            <w:i/>
                            <w:sz w:val="24"/>
                            <w:szCs w:val="24"/>
                          </w:rPr>
                        </m:ctrlPr>
                      </m:dPr>
                      <m:e>
                        <m:sSubSup>
                          <m:sSubSupPr>
                            <m:ctrlPr>
                              <w:rPr>
                                <w:rFonts w:ascii="Cambria Math" w:eastAsiaTheme="minorEastAsia" w:hAnsi="Cambria Math"/>
                                <w:i/>
                                <w:sz w:val="24"/>
                                <w:szCs w:val="24"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eastAsiaTheme="minorEastAsia" w:hAnsi="Cambria Math"/>
                                <w:sz w:val="24"/>
                                <w:szCs w:val="24"/>
                              </w:rPr>
                              <m:t>V</m:t>
                            </m:r>
                          </m:e>
                          <m:sub>
                            <m:r>
                              <w:rPr>
                                <w:rFonts w:ascii="Cambria Math" w:eastAsiaTheme="minorEastAsia" w:hAnsi="Cambria Math"/>
                                <w:sz w:val="24"/>
                                <w:szCs w:val="24"/>
                              </w:rPr>
                              <m:t>m</m:t>
                            </m:r>
                          </m:sub>
                          <m:sup>
                            <m:r>
                              <w:rPr>
                                <w:rFonts w:ascii="Cambria Math" w:eastAsiaTheme="minorEastAsia" w:hAnsi="Cambria Math"/>
                                <w:sz w:val="24"/>
                                <w:szCs w:val="24"/>
                              </w:rPr>
                              <m:t>2</m:t>
                            </m:r>
                          </m:sup>
                        </m:sSubSup>
                        <m:r>
                          <w:rPr>
                            <w:rFonts w:ascii="Cambria Math" w:eastAsiaTheme="minorEastAsia" w:hAnsi="Cambria Math"/>
                            <w:sz w:val="24"/>
                            <w:szCs w:val="24"/>
                          </w:rPr>
                          <m:t>+</m:t>
                        </m:r>
                        <m:sSubSup>
                          <m:sSubSupPr>
                            <m:ctrlPr>
                              <w:rPr>
                                <w:rFonts w:ascii="Cambria Math" w:eastAsiaTheme="minorEastAsia" w:hAnsi="Cambria Math"/>
                                <w:i/>
                                <w:sz w:val="24"/>
                                <w:szCs w:val="24"/>
                              </w:rPr>
                            </m:ctrlPr>
                          </m:sSubSupPr>
                          <m:e>
                            <m:r>
                              <w:rPr>
                                <w:rFonts w:ascii="Cambria Math" w:eastAsiaTheme="minorEastAsia" w:hAnsi="Cambria Math"/>
                                <w:sz w:val="24"/>
                                <w:szCs w:val="24"/>
                              </w:rPr>
                              <m:t>V</m:t>
                            </m:r>
                          </m:e>
                          <m:sub>
                            <m:r>
                              <w:rPr>
                                <w:rFonts w:ascii="Cambria Math" w:eastAsiaTheme="minorEastAsia" w:hAnsi="Cambria Math"/>
                                <w:sz w:val="24"/>
                                <w:szCs w:val="24"/>
                              </w:rPr>
                              <m:t>c</m:t>
                            </m:r>
                          </m:sub>
                          <m:sup>
                            <m:r>
                              <w:rPr>
                                <w:rFonts w:ascii="Cambria Math" w:eastAsiaTheme="minorEastAsia" w:hAnsi="Cambria Math"/>
                                <w:sz w:val="24"/>
                                <w:szCs w:val="24"/>
                              </w:rPr>
                              <m:t>2</m:t>
                            </m:r>
                          </m:sup>
                        </m:sSubSup>
                        <m:r>
                          <w:rPr>
                            <w:rFonts w:ascii="Cambria Math" w:eastAsiaTheme="minorEastAsia" w:hAnsi="Cambria Math"/>
                            <w:sz w:val="24"/>
                            <w:szCs w:val="24"/>
                          </w:rPr>
                          <m:t>+</m:t>
                        </m:r>
                        <m:f>
                          <m:fPr>
                            <m:ctrlPr>
                              <w:rPr>
                                <w:rFonts w:ascii="Cambria Math" w:eastAsiaTheme="minorEastAsia" w:hAnsi="Cambria Math"/>
                                <w:i/>
                                <w:sz w:val="24"/>
                                <w:szCs w:val="24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eastAsiaTheme="minorEastAsia" w:hAnsi="Cambria Math"/>
                                <w:sz w:val="24"/>
                                <w:szCs w:val="24"/>
                              </w:rPr>
                              <m:t>2</m:t>
                            </m:r>
                          </m:num>
                          <m:den>
                            <m:acc>
                              <m:accPr>
                                <m:chr m:val="̅"/>
                                <m:ctrlPr>
                                  <w:rPr>
                                    <w:rFonts w:ascii="Cambria Math" w:eastAsiaTheme="minorEastAsia" w:hAnsi="Cambria Math"/>
                                    <w:i/>
                                    <w:sz w:val="24"/>
                                    <w:szCs w:val="24"/>
                                  </w:rPr>
                                </m:ctrlPr>
                              </m:accPr>
                              <m:e>
                                <m:r>
                                  <w:rPr>
                                    <w:rFonts w:ascii="Cambria Math" w:eastAsiaTheme="minorEastAsia" w:hAnsi="Cambria Math"/>
                                    <w:sz w:val="24"/>
                                    <w:szCs w:val="24"/>
                                  </w:rPr>
                                  <m:t>m</m:t>
                                </m:r>
                              </m:e>
                            </m:acc>
                            <m:acc>
                              <m:accPr>
                                <m:chr m:val="̅"/>
                                <m:ctrlPr>
                                  <w:rPr>
                                    <w:rFonts w:ascii="Cambria Math" w:eastAsiaTheme="minorEastAsia" w:hAnsi="Cambria Math"/>
                                    <w:i/>
                                    <w:sz w:val="24"/>
                                    <w:szCs w:val="24"/>
                                  </w:rPr>
                                </m:ctrlPr>
                              </m:accPr>
                              <m:e>
                                <m:r>
                                  <w:rPr>
                                    <w:rFonts w:ascii="Cambria Math" w:eastAsiaTheme="minorEastAsia" w:hAnsi="Cambria Math"/>
                                    <w:sz w:val="24"/>
                                    <w:szCs w:val="24"/>
                                  </w:rPr>
                                  <m:t>c</m:t>
                                </m:r>
                              </m:e>
                            </m:acc>
                          </m:den>
                        </m:f>
                        <m:r>
                          <w:rPr>
                            <w:rFonts w:ascii="Cambria Math" w:eastAsiaTheme="minorEastAsia" w:hAnsi="Cambria Math"/>
                            <w:sz w:val="24"/>
                            <w:szCs w:val="24"/>
                          </w:rPr>
                          <m:t xml:space="preserve"> </m:t>
                        </m:r>
                        <m:nary>
                          <m:naryPr>
                            <m:chr m:val="∑"/>
                            <m:limLoc m:val="undOvr"/>
                            <m:subHide m:val="1"/>
                            <m:supHide m:val="1"/>
                            <m:ctrlPr>
                              <w:rPr>
                                <w:rFonts w:ascii="Cambria Math" w:eastAsiaTheme="minorEastAsia" w:hAnsi="Cambria Math"/>
                                <w:i/>
                                <w:sz w:val="24"/>
                                <w:szCs w:val="24"/>
                              </w:rPr>
                            </m:ctrlPr>
                          </m:naryPr>
                          <m:sub/>
                          <m:sup/>
                          <m:e>
                            <m:d>
                              <m:dPr>
                                <m:ctrlPr>
                                  <w:rPr>
                                    <w:rFonts w:ascii="Cambria Math" w:eastAsiaTheme="minorEastAsia" w:hAnsi="Cambria Math"/>
                                    <w:i/>
                                    <w:sz w:val="24"/>
                                    <w:szCs w:val="24"/>
                                  </w:rPr>
                                </m:ctrlPr>
                              </m:dPr>
                              <m:e>
                                <m:sSub>
                                  <m:sSubPr>
                                    <m:ctrlPr>
                                      <w:rPr>
                                        <w:rFonts w:ascii="Cambria Math" w:eastAsiaTheme="minorEastAsia" w:hAnsi="Cambria Math"/>
                                        <w:i/>
                                        <w:sz w:val="24"/>
                                        <w:szCs w:val="24"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eastAsiaTheme="minorEastAsia" w:hAnsi="Cambria Math"/>
                                        <w:sz w:val="24"/>
                                        <w:szCs w:val="24"/>
                                      </w:rPr>
                                      <m:t>m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eastAsiaTheme="minorEastAsia" w:hAnsi="Cambria Math"/>
                                        <w:sz w:val="24"/>
                                        <w:szCs w:val="24"/>
                                      </w:rPr>
                                      <m:t>i</m:t>
                                    </m:r>
                                  </m:sub>
                                </m:sSub>
                                <m:r>
                                  <w:rPr>
                                    <w:rFonts w:ascii="Cambria Math" w:eastAsiaTheme="minorEastAsia" w:hAnsi="Cambria Math"/>
                                    <w:sz w:val="24"/>
                                    <w:szCs w:val="24"/>
                                  </w:rPr>
                                  <m:t>-</m:t>
                                </m:r>
                                <m:acc>
                                  <m:accPr>
                                    <m:chr m:val="̅"/>
                                    <m:ctrlPr>
                                      <w:rPr>
                                        <w:rFonts w:ascii="Cambria Math" w:eastAsiaTheme="minorEastAsia" w:hAnsi="Cambria Math"/>
                                        <w:i/>
                                        <w:sz w:val="24"/>
                                        <w:szCs w:val="24"/>
                                      </w:rPr>
                                    </m:ctrlPr>
                                  </m:accPr>
                                  <m:e>
                                    <m:r>
                                      <w:rPr>
                                        <w:rFonts w:ascii="Cambria Math" w:eastAsiaTheme="minorEastAsia" w:hAnsi="Cambria Math"/>
                                        <w:sz w:val="24"/>
                                        <w:szCs w:val="24"/>
                                      </w:rPr>
                                      <m:t>m</m:t>
                                    </m:r>
                                  </m:e>
                                </m:acc>
                              </m:e>
                            </m:d>
                            <m:r>
                              <w:rPr>
                                <w:rFonts w:ascii="Cambria Math" w:eastAsiaTheme="minorEastAsia" w:hAnsi="Cambria Math"/>
                                <w:sz w:val="24"/>
                                <w:szCs w:val="24"/>
                              </w:rPr>
                              <m:t xml:space="preserve"> </m:t>
                            </m:r>
                            <m:d>
                              <m:dPr>
                                <m:ctrlPr>
                                  <w:rPr>
                                    <w:rFonts w:ascii="Cambria Math" w:eastAsiaTheme="minorEastAsia" w:hAnsi="Cambria Math"/>
                                    <w:i/>
                                    <w:sz w:val="24"/>
                                    <w:szCs w:val="24"/>
                                  </w:rPr>
                                </m:ctrlPr>
                              </m:dPr>
                              <m:e>
                                <m:sSub>
                                  <m:sSubPr>
                                    <m:ctrlPr>
                                      <w:rPr>
                                        <w:rFonts w:ascii="Cambria Math" w:eastAsiaTheme="minorEastAsia" w:hAnsi="Cambria Math"/>
                                        <w:i/>
                                        <w:sz w:val="24"/>
                                        <w:szCs w:val="24"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eastAsiaTheme="minorEastAsia" w:hAnsi="Cambria Math"/>
                                        <w:sz w:val="24"/>
                                        <w:szCs w:val="24"/>
                                      </w:rPr>
                                      <m:t>c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eastAsiaTheme="minorEastAsia" w:hAnsi="Cambria Math"/>
                                        <w:sz w:val="24"/>
                                        <w:szCs w:val="24"/>
                                      </w:rPr>
                                      <m:t>i</m:t>
                                    </m:r>
                                  </m:sub>
                                </m:sSub>
                                <m:r>
                                  <w:rPr>
                                    <w:rFonts w:ascii="Cambria Math" w:eastAsiaTheme="minorEastAsia" w:hAnsi="Cambria Math"/>
                                    <w:sz w:val="24"/>
                                    <w:szCs w:val="24"/>
                                  </w:rPr>
                                  <m:t>-</m:t>
                                </m:r>
                                <m:acc>
                                  <m:accPr>
                                    <m:chr m:val="̅"/>
                                    <m:ctrlPr>
                                      <w:rPr>
                                        <w:rFonts w:ascii="Cambria Math" w:eastAsiaTheme="minorEastAsia" w:hAnsi="Cambria Math"/>
                                        <w:i/>
                                        <w:sz w:val="24"/>
                                        <w:szCs w:val="24"/>
                                      </w:rPr>
                                    </m:ctrlPr>
                                  </m:accPr>
                                  <m:e>
                                    <m:r>
                                      <w:rPr>
                                        <w:rFonts w:ascii="Cambria Math" w:eastAsiaTheme="minorEastAsia" w:hAnsi="Cambria Math"/>
                                        <w:sz w:val="24"/>
                                        <w:szCs w:val="24"/>
                                      </w:rPr>
                                      <m:t>c</m:t>
                                    </m:r>
                                  </m:e>
                                </m:acc>
                              </m:e>
                            </m:d>
                          </m:e>
                        </m:nary>
                      </m:e>
                    </m:d>
                    <m:r>
                      <w:rPr>
                        <w:rFonts w:ascii="Cambria Math" w:eastAsiaTheme="minorEastAsia" w:hAnsi="Cambria Math"/>
                        <w:sz w:val="24"/>
                        <w:szCs w:val="24"/>
                      </w:rPr>
                      <m:t>+</m:t>
                    </m:r>
                    <m:sSubSup>
                      <m:sSubSupPr>
                        <m:ctrlPr>
                          <w:rPr>
                            <w:rFonts w:ascii="Cambria Math" w:eastAsiaTheme="minorEastAsia" w:hAnsi="Cambria Math"/>
                            <w:i/>
                            <w:sz w:val="24"/>
                            <w:szCs w:val="24"/>
                          </w:rPr>
                        </m:ctrlPr>
                      </m:sSubSupPr>
                      <m:e>
                        <m:r>
                          <w:rPr>
                            <w:rFonts w:ascii="Cambria Math" w:eastAsiaTheme="minorEastAsia" w:hAnsi="Cambria Math"/>
                            <w:sz w:val="24"/>
                            <w:szCs w:val="24"/>
                          </w:rPr>
                          <m:t>V</m:t>
                        </m:r>
                      </m:e>
                      <m:sub>
                        <m:r>
                          <w:rPr>
                            <w:rFonts w:ascii="Cambria Math" w:eastAsiaTheme="minorEastAsia" w:hAnsi="Cambria Math"/>
                            <w:sz w:val="24"/>
                            <w:szCs w:val="24"/>
                          </w:rPr>
                          <m:t>s</m:t>
                        </m:r>
                      </m:sub>
                      <m:sup>
                        <m:r>
                          <w:rPr>
                            <w:rFonts w:ascii="Cambria Math" w:eastAsiaTheme="minorEastAsia" w:hAnsi="Cambria Math"/>
                            <w:sz w:val="24"/>
                            <w:szCs w:val="24"/>
                          </w:rPr>
                          <m:t>2</m:t>
                        </m:r>
                      </m:sup>
                    </m:sSubSup>
                  </m:e>
                </m:rad>
              </m:e>
              <m:e>
                <m:sSub>
                  <m:sSubPr>
                    <m:ctrlPr>
                      <w:rPr>
                        <w:rFonts w:ascii="Cambria Math" w:eastAsiaTheme="minorEastAsia" w:hAnsi="Cambria Math"/>
                        <w:i/>
                        <w:sz w:val="24"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/>
                        <w:sz w:val="24"/>
                        <w:szCs w:val="24"/>
                      </w:rPr>
                      <m:t>M</m:t>
                    </m:r>
                  </m:e>
                  <m:sub>
                    <m:r>
                      <w:rPr>
                        <w:rFonts w:ascii="Cambria Math" w:eastAsiaTheme="minorEastAsia" w:hAnsi="Cambria Math"/>
                        <w:sz w:val="24"/>
                        <w:szCs w:val="24"/>
                      </w:rPr>
                      <m:t>сл</m:t>
                    </m:r>
                  </m:sub>
                </m:sSub>
                <m:r>
                  <w:rPr>
                    <w:rFonts w:ascii="Cambria Math" w:eastAsiaTheme="minorEastAsia" w:hAnsi="Cambria Math"/>
                    <w:sz w:val="24"/>
                    <w:szCs w:val="24"/>
                  </w:rPr>
                  <m:t>=</m:t>
                </m:r>
                <m:f>
                  <m:fPr>
                    <m:ctrlPr>
                      <w:rPr>
                        <w:rFonts w:ascii="Cambria Math" w:eastAsiaTheme="minorEastAsia" w:hAnsi="Cambria Math"/>
                        <w:i/>
                        <w:sz w:val="24"/>
                        <w:szCs w:val="24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/>
                        <w:sz w:val="24"/>
                        <w:szCs w:val="24"/>
                      </w:rPr>
                      <m:t>100</m:t>
                    </m:r>
                  </m:num>
                  <m:den>
                    <m:rad>
                      <m:radPr>
                        <m:degHide m:val="1"/>
                        <m:ctrlPr>
                          <w:rPr>
                            <w:rFonts w:ascii="Cambria Math" w:eastAsiaTheme="minorEastAsia" w:hAnsi="Cambria Math"/>
                            <w:i/>
                            <w:sz w:val="24"/>
                            <w:szCs w:val="24"/>
                          </w:rPr>
                        </m:ctrlPr>
                      </m:radPr>
                      <m:deg/>
                      <m:e>
                        <m:r>
                          <w:rPr>
                            <w:rFonts w:ascii="Cambria Math" w:eastAsiaTheme="minorEastAsia" w:hAnsi="Cambria Math"/>
                            <w:sz w:val="24"/>
                            <w:szCs w:val="24"/>
                          </w:rPr>
                          <m:t>n</m:t>
                        </m:r>
                      </m:e>
                    </m:rad>
                  </m:den>
                </m:f>
                <m:r>
                  <w:rPr>
                    <w:rFonts w:ascii="Cambria Math" w:eastAsiaTheme="minorEastAsia" w:hAnsi="Cambria Math"/>
                    <w:sz w:val="24"/>
                    <w:szCs w:val="24"/>
                  </w:rPr>
                  <m:t xml:space="preserve"> </m:t>
                </m:r>
                <m:rad>
                  <m:radPr>
                    <m:degHide m:val="1"/>
                    <m:ctrlPr>
                      <w:rPr>
                        <w:rFonts w:ascii="Cambria Math" w:eastAsiaTheme="minorEastAsia" w:hAnsi="Cambria Math"/>
                        <w:i/>
                        <w:sz w:val="24"/>
                        <w:szCs w:val="24"/>
                      </w:rPr>
                    </m:ctrlPr>
                  </m:radPr>
                  <m:deg/>
                  <m:e>
                    <m:sSubSup>
                      <m:sSubSupPr>
                        <m:ctrlPr>
                          <w:rPr>
                            <w:rFonts w:ascii="Cambria Math" w:eastAsiaTheme="minorEastAsia" w:hAnsi="Cambria Math"/>
                            <w:i/>
                            <w:sz w:val="24"/>
                            <w:szCs w:val="24"/>
                          </w:rPr>
                        </m:ctrlPr>
                      </m:sSubSupPr>
                      <m:e>
                        <m:r>
                          <w:rPr>
                            <w:rFonts w:ascii="Cambria Math" w:eastAsiaTheme="minorEastAsia" w:hAnsi="Cambria Math"/>
                            <w:sz w:val="24"/>
                            <w:szCs w:val="24"/>
                          </w:rPr>
                          <m:t>V</m:t>
                        </m:r>
                      </m:e>
                      <m:sub>
                        <m:r>
                          <w:rPr>
                            <w:rFonts w:ascii="Cambria Math" w:eastAsiaTheme="minorEastAsia" w:hAnsi="Cambria Math"/>
                            <w:sz w:val="24"/>
                            <w:szCs w:val="24"/>
                          </w:rPr>
                          <m:t>m</m:t>
                        </m:r>
                      </m:sub>
                      <m:sup>
                        <m:r>
                          <w:rPr>
                            <w:rFonts w:ascii="Cambria Math" w:eastAsiaTheme="minorEastAsia" w:hAnsi="Cambria Math"/>
                            <w:sz w:val="24"/>
                            <w:szCs w:val="24"/>
                          </w:rPr>
                          <m:t>2</m:t>
                        </m:r>
                      </m:sup>
                    </m:sSubSup>
                    <m:r>
                      <w:rPr>
                        <w:rFonts w:ascii="Cambria Math" w:eastAsiaTheme="minorEastAsia" w:hAnsi="Cambria Math"/>
                        <w:sz w:val="24"/>
                        <w:szCs w:val="24"/>
                      </w:rPr>
                      <m:t>+</m:t>
                    </m:r>
                    <m:sSubSup>
                      <m:sSubSupPr>
                        <m:ctrlPr>
                          <w:rPr>
                            <w:rFonts w:ascii="Cambria Math" w:eastAsiaTheme="minorEastAsia" w:hAnsi="Cambria Math"/>
                            <w:i/>
                            <w:sz w:val="24"/>
                            <w:szCs w:val="24"/>
                          </w:rPr>
                        </m:ctrlPr>
                      </m:sSubSupPr>
                      <m:e>
                        <m:r>
                          <w:rPr>
                            <w:rFonts w:ascii="Cambria Math" w:eastAsiaTheme="minorEastAsia" w:hAnsi="Cambria Math"/>
                            <w:sz w:val="24"/>
                            <w:szCs w:val="24"/>
                          </w:rPr>
                          <m:t>V</m:t>
                        </m:r>
                      </m:e>
                      <m:sub>
                        <m:r>
                          <w:rPr>
                            <w:rFonts w:ascii="Cambria Math" w:eastAsiaTheme="minorEastAsia" w:hAnsi="Cambria Math"/>
                            <w:sz w:val="24"/>
                            <w:szCs w:val="24"/>
                          </w:rPr>
                          <m:t>c</m:t>
                        </m:r>
                      </m:sub>
                      <m:sup>
                        <m:r>
                          <w:rPr>
                            <w:rFonts w:ascii="Cambria Math" w:eastAsiaTheme="minorEastAsia" w:hAnsi="Cambria Math"/>
                            <w:sz w:val="24"/>
                            <w:szCs w:val="24"/>
                          </w:rPr>
                          <m:t>2</m:t>
                        </m:r>
                      </m:sup>
                    </m:sSubSup>
                    <m:r>
                      <w:rPr>
                        <w:rFonts w:ascii="Cambria Math" w:eastAsiaTheme="minorEastAsia" w:hAnsi="Cambria Math"/>
                        <w:sz w:val="24"/>
                        <w:szCs w:val="24"/>
                      </w:rPr>
                      <m:t>+</m:t>
                    </m:r>
                    <m:sSubSup>
                      <m:sSubSupPr>
                        <m:ctrlPr>
                          <w:rPr>
                            <w:rFonts w:ascii="Cambria Math" w:eastAsiaTheme="minorEastAsia" w:hAnsi="Cambria Math"/>
                            <w:i/>
                            <w:sz w:val="24"/>
                            <w:szCs w:val="24"/>
                          </w:rPr>
                        </m:ctrlPr>
                      </m:sSubSupPr>
                      <m:e>
                        <m:r>
                          <w:rPr>
                            <w:rFonts w:ascii="Cambria Math" w:eastAsiaTheme="minorEastAsia" w:hAnsi="Cambria Math"/>
                            <w:sz w:val="24"/>
                            <w:szCs w:val="24"/>
                          </w:rPr>
                          <m:t>V</m:t>
                        </m:r>
                      </m:e>
                      <m:sub>
                        <m:r>
                          <w:rPr>
                            <w:rFonts w:ascii="Cambria Math" w:eastAsiaTheme="minorEastAsia" w:hAnsi="Cambria Math"/>
                            <w:sz w:val="24"/>
                            <w:szCs w:val="24"/>
                          </w:rPr>
                          <m:t>s</m:t>
                        </m:r>
                      </m:sub>
                      <m:sup>
                        <m:r>
                          <w:rPr>
                            <w:rFonts w:ascii="Cambria Math" w:eastAsiaTheme="minorEastAsia" w:hAnsi="Cambria Math"/>
                            <w:sz w:val="24"/>
                            <w:szCs w:val="24"/>
                          </w:rPr>
                          <m:t>2</m:t>
                        </m:r>
                      </m:sup>
                    </m:sSubSup>
                    <m:r>
                      <w:rPr>
                        <w:rFonts w:ascii="Cambria Math" w:eastAsiaTheme="minorEastAsia" w:hAnsi="Cambria Math"/>
                        <w:sz w:val="24"/>
                        <w:szCs w:val="24"/>
                      </w:rPr>
                      <m:t>∙n</m:t>
                    </m:r>
                  </m:e>
                </m:rad>
                <m:r>
                  <w:rPr>
                    <w:rFonts w:ascii="Cambria Math" w:eastAsiaTheme="minorEastAsia" w:hAnsi="Cambria Math"/>
                    <w:sz w:val="24"/>
                    <w:szCs w:val="24"/>
                  </w:rPr>
                  <m:t xml:space="preserve">                                                   </m:t>
                </m:r>
              </m:e>
              <m:e>
                <m:sSub>
                  <m:sSubPr>
                    <m:ctrlPr>
                      <w:rPr>
                        <w:rFonts w:ascii="Cambria Math" w:eastAsiaTheme="minorEastAsia" w:hAnsi="Cambria Math"/>
                        <w:i/>
                        <w:sz w:val="24"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/>
                        <w:sz w:val="24"/>
                        <w:szCs w:val="24"/>
                      </w:rPr>
                      <m:t>M</m:t>
                    </m:r>
                  </m:e>
                  <m:sub>
                    <m:r>
                      <w:rPr>
                        <w:rFonts w:ascii="Cambria Math" w:eastAsiaTheme="minorEastAsia" w:hAnsi="Cambria Math"/>
                        <w:sz w:val="24"/>
                        <w:szCs w:val="24"/>
                      </w:rPr>
                      <m:t>сл</m:t>
                    </m:r>
                  </m:sub>
                </m:sSub>
                <m:r>
                  <w:rPr>
                    <w:rFonts w:ascii="Cambria Math" w:eastAsiaTheme="minorEastAsia" w:hAnsi="Cambria Math"/>
                    <w:sz w:val="24"/>
                    <w:szCs w:val="24"/>
                  </w:rPr>
                  <m:t>=</m:t>
                </m:r>
                <m:f>
                  <m:fPr>
                    <m:ctrlPr>
                      <w:rPr>
                        <w:rFonts w:ascii="Cambria Math" w:eastAsiaTheme="minorEastAsia" w:hAnsi="Cambria Math"/>
                        <w:i/>
                        <w:sz w:val="24"/>
                        <w:szCs w:val="24"/>
                      </w:rPr>
                    </m:ctrlPr>
                  </m:fPr>
                  <m:num>
                    <m:r>
                      <w:rPr>
                        <w:rFonts w:ascii="Cambria Math" w:eastAsiaTheme="minorEastAsia" w:hAnsi="Cambria Math"/>
                        <w:sz w:val="24"/>
                        <w:szCs w:val="24"/>
                      </w:rPr>
                      <m:t>100</m:t>
                    </m:r>
                  </m:num>
                  <m:den>
                    <m:rad>
                      <m:radPr>
                        <m:degHide m:val="1"/>
                        <m:ctrlPr>
                          <w:rPr>
                            <w:rFonts w:ascii="Cambria Math" w:eastAsiaTheme="minorEastAsia" w:hAnsi="Cambria Math"/>
                            <w:i/>
                            <w:sz w:val="24"/>
                            <w:szCs w:val="24"/>
                          </w:rPr>
                        </m:ctrlPr>
                      </m:radPr>
                      <m:deg/>
                      <m:e>
                        <m:r>
                          <w:rPr>
                            <w:rFonts w:ascii="Cambria Math" w:eastAsiaTheme="minorEastAsia" w:hAnsi="Cambria Math"/>
                            <w:sz w:val="24"/>
                            <w:szCs w:val="24"/>
                          </w:rPr>
                          <m:t>n</m:t>
                        </m:r>
                      </m:e>
                    </m:rad>
                  </m:den>
                </m:f>
                <m:r>
                  <w:rPr>
                    <w:rFonts w:ascii="Cambria Math" w:eastAsiaTheme="minorEastAsia" w:hAnsi="Cambria Math"/>
                    <w:sz w:val="24"/>
                    <w:szCs w:val="24"/>
                  </w:rPr>
                  <m:t xml:space="preserve"> </m:t>
                </m:r>
                <m:rad>
                  <m:radPr>
                    <m:degHide m:val="1"/>
                    <m:ctrlPr>
                      <w:rPr>
                        <w:rFonts w:ascii="Cambria Math" w:eastAsiaTheme="minorEastAsia" w:hAnsi="Cambria Math"/>
                        <w:i/>
                        <w:sz w:val="24"/>
                        <w:szCs w:val="24"/>
                      </w:rPr>
                    </m:ctrlPr>
                  </m:radPr>
                  <m:deg/>
                  <m:e>
                    <m:f>
                      <m:fPr>
                        <m:ctrlPr>
                          <w:rPr>
                            <w:rFonts w:ascii="Cambria Math" w:eastAsiaTheme="minorEastAsia" w:hAnsi="Cambria Math"/>
                            <w:i/>
                            <w:sz w:val="24"/>
                            <w:szCs w:val="24"/>
                          </w:rPr>
                        </m:ctrlPr>
                      </m:fPr>
                      <m:num>
                        <m:r>
                          <w:rPr>
                            <w:rFonts w:ascii="Cambria Math" w:eastAsiaTheme="minorEastAsia" w:hAnsi="Cambria Math"/>
                            <w:sz w:val="24"/>
                            <w:szCs w:val="24"/>
                          </w:rPr>
                          <m:t>2</m:t>
                        </m:r>
                      </m:num>
                      <m:den>
                        <m:acc>
                          <m:accPr>
                            <m:chr m:val="̅"/>
                            <m:ctrlPr>
                              <w:rPr>
                                <w:rFonts w:ascii="Cambria Math" w:eastAsiaTheme="minorEastAsia" w:hAnsi="Cambria Math"/>
                                <w:i/>
                                <w:sz w:val="24"/>
                                <w:szCs w:val="24"/>
                              </w:rPr>
                            </m:ctrlPr>
                          </m:accPr>
                          <m:e>
                            <m:r>
                              <w:rPr>
                                <w:rFonts w:ascii="Cambria Math" w:eastAsiaTheme="minorEastAsia" w:hAnsi="Cambria Math"/>
                                <w:sz w:val="24"/>
                                <w:szCs w:val="24"/>
                              </w:rPr>
                              <m:t>m</m:t>
                            </m:r>
                          </m:e>
                        </m:acc>
                        <m:acc>
                          <m:accPr>
                            <m:chr m:val="̅"/>
                            <m:ctrlPr>
                              <w:rPr>
                                <w:rFonts w:ascii="Cambria Math" w:eastAsiaTheme="minorEastAsia" w:hAnsi="Cambria Math"/>
                                <w:i/>
                                <w:sz w:val="24"/>
                                <w:szCs w:val="24"/>
                              </w:rPr>
                            </m:ctrlPr>
                          </m:accPr>
                          <m:e>
                            <m:r>
                              <w:rPr>
                                <w:rFonts w:ascii="Cambria Math" w:eastAsiaTheme="minorEastAsia" w:hAnsi="Cambria Math"/>
                                <w:sz w:val="24"/>
                                <w:szCs w:val="24"/>
                              </w:rPr>
                              <m:t>c</m:t>
                            </m:r>
                          </m:e>
                        </m:acc>
                      </m:den>
                    </m:f>
                    <m:r>
                      <w:rPr>
                        <w:rFonts w:ascii="Cambria Math" w:eastAsiaTheme="minorEastAsia" w:hAnsi="Cambria Math"/>
                        <w:sz w:val="24"/>
                        <w:szCs w:val="24"/>
                      </w:rPr>
                      <m:t xml:space="preserve"> </m:t>
                    </m:r>
                    <m:nary>
                      <m:naryPr>
                        <m:chr m:val="∑"/>
                        <m:limLoc m:val="undOvr"/>
                        <m:subHide m:val="1"/>
                        <m:supHide m:val="1"/>
                        <m:ctrlPr>
                          <w:rPr>
                            <w:rFonts w:ascii="Cambria Math" w:eastAsiaTheme="minorEastAsia" w:hAnsi="Cambria Math"/>
                            <w:i/>
                            <w:sz w:val="24"/>
                            <w:szCs w:val="24"/>
                          </w:rPr>
                        </m:ctrlPr>
                      </m:naryPr>
                      <m:sub/>
                      <m:sup/>
                      <m:e>
                        <m:d>
                          <m:dPr>
                            <m:ctrlPr>
                              <w:rPr>
                                <w:rFonts w:ascii="Cambria Math" w:eastAsiaTheme="minorEastAsia" w:hAnsi="Cambria Math"/>
                                <w:i/>
                                <w:sz w:val="24"/>
                                <w:szCs w:val="24"/>
                              </w:rPr>
                            </m:ctrlPr>
                          </m:dPr>
                          <m:e>
                            <m:sSub>
                              <m:sSubPr>
                                <m:ctrlPr>
                                  <w:rPr>
                                    <w:rFonts w:ascii="Cambria Math" w:eastAsiaTheme="minorEastAsia" w:hAnsi="Cambria Math"/>
                                    <w:i/>
                                    <w:sz w:val="24"/>
                                    <w:szCs w:val="24"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eastAsiaTheme="minorEastAsia" w:hAnsi="Cambria Math"/>
                                    <w:sz w:val="24"/>
                                    <w:szCs w:val="24"/>
                                  </w:rPr>
                                  <m:t>m</m:t>
                                </m:r>
                              </m:e>
                              <m:sub>
                                <m:r>
                                  <w:rPr>
                                    <w:rFonts w:ascii="Cambria Math" w:eastAsiaTheme="minorEastAsia" w:hAnsi="Cambria Math"/>
                                    <w:sz w:val="24"/>
                                    <w:szCs w:val="24"/>
                                  </w:rPr>
                                  <m:t>i</m:t>
                                </m:r>
                              </m:sub>
                            </m:sSub>
                            <m:r>
                              <w:rPr>
                                <w:rFonts w:ascii="Cambria Math" w:eastAsiaTheme="minorEastAsia" w:hAnsi="Cambria Math"/>
                                <w:sz w:val="24"/>
                                <w:szCs w:val="24"/>
                              </w:rPr>
                              <m:t>-</m:t>
                            </m:r>
                            <m:acc>
                              <m:accPr>
                                <m:chr m:val="̅"/>
                                <m:ctrlPr>
                                  <w:rPr>
                                    <w:rFonts w:ascii="Cambria Math" w:eastAsiaTheme="minorEastAsia" w:hAnsi="Cambria Math"/>
                                    <w:i/>
                                    <w:sz w:val="24"/>
                                    <w:szCs w:val="24"/>
                                  </w:rPr>
                                </m:ctrlPr>
                              </m:accPr>
                              <m:e>
                                <m:r>
                                  <w:rPr>
                                    <w:rFonts w:ascii="Cambria Math" w:eastAsiaTheme="minorEastAsia" w:hAnsi="Cambria Math"/>
                                    <w:sz w:val="24"/>
                                    <w:szCs w:val="24"/>
                                  </w:rPr>
                                  <m:t>m</m:t>
                                </m:r>
                              </m:e>
                            </m:acc>
                          </m:e>
                        </m:d>
                        <m:r>
                          <w:rPr>
                            <w:rFonts w:ascii="Cambria Math" w:eastAsiaTheme="minorEastAsia" w:hAnsi="Cambria Math"/>
                            <w:sz w:val="24"/>
                            <w:szCs w:val="24"/>
                          </w:rPr>
                          <m:t xml:space="preserve"> </m:t>
                        </m:r>
                        <m:d>
                          <m:dPr>
                            <m:ctrlPr>
                              <w:rPr>
                                <w:rFonts w:ascii="Cambria Math" w:eastAsiaTheme="minorEastAsia" w:hAnsi="Cambria Math"/>
                                <w:i/>
                                <w:sz w:val="24"/>
                                <w:szCs w:val="24"/>
                              </w:rPr>
                            </m:ctrlPr>
                          </m:dPr>
                          <m:e>
                            <m:sSub>
                              <m:sSubPr>
                                <m:ctrlPr>
                                  <w:rPr>
                                    <w:rFonts w:ascii="Cambria Math" w:eastAsiaTheme="minorEastAsia" w:hAnsi="Cambria Math"/>
                                    <w:i/>
                                    <w:sz w:val="24"/>
                                    <w:szCs w:val="24"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eastAsiaTheme="minorEastAsia" w:hAnsi="Cambria Math"/>
                                    <w:sz w:val="24"/>
                                    <w:szCs w:val="24"/>
                                  </w:rPr>
                                  <m:t>c</m:t>
                                </m:r>
                              </m:e>
                              <m:sub>
                                <m:r>
                                  <w:rPr>
                                    <w:rFonts w:ascii="Cambria Math" w:eastAsiaTheme="minorEastAsia" w:hAnsi="Cambria Math"/>
                                    <w:sz w:val="24"/>
                                    <w:szCs w:val="24"/>
                                  </w:rPr>
                                  <m:t>i</m:t>
                                </m:r>
                              </m:sub>
                            </m:sSub>
                            <m:r>
                              <w:rPr>
                                <w:rFonts w:ascii="Cambria Math" w:eastAsiaTheme="minorEastAsia" w:hAnsi="Cambria Math"/>
                                <w:sz w:val="24"/>
                                <w:szCs w:val="24"/>
                              </w:rPr>
                              <m:t>-</m:t>
                            </m:r>
                            <m:acc>
                              <m:accPr>
                                <m:chr m:val="̅"/>
                                <m:ctrlPr>
                                  <w:rPr>
                                    <w:rFonts w:ascii="Cambria Math" w:eastAsiaTheme="minorEastAsia" w:hAnsi="Cambria Math"/>
                                    <w:i/>
                                    <w:sz w:val="24"/>
                                    <w:szCs w:val="24"/>
                                  </w:rPr>
                                </m:ctrlPr>
                              </m:accPr>
                              <m:e>
                                <m:r>
                                  <w:rPr>
                                    <w:rFonts w:ascii="Cambria Math" w:eastAsiaTheme="minorEastAsia" w:hAnsi="Cambria Math"/>
                                    <w:sz w:val="24"/>
                                    <w:szCs w:val="24"/>
                                  </w:rPr>
                                  <m:t>c</m:t>
                                </m:r>
                              </m:e>
                            </m:acc>
                          </m:e>
                        </m:d>
                      </m:e>
                    </m:nary>
                  </m:e>
                </m:rad>
                <m:r>
                  <w:rPr>
                    <w:rFonts w:ascii="Cambria Math" w:eastAsiaTheme="minorEastAsia" w:hAnsi="Cambria Math"/>
                    <w:sz w:val="24"/>
                    <w:szCs w:val="24"/>
                  </w:rPr>
                  <m:t xml:space="preserve">                                   </m:t>
                </m:r>
              </m:e>
            </m:eqArr>
          </m:e>
        </m:d>
      </m:oMath>
      <w:r w:rsidR="00B71EDA" w:rsidRPr="0028652E">
        <w:rPr>
          <w:rFonts w:ascii="Times New Roman" w:eastAsiaTheme="minorEastAsia" w:hAnsi="Times New Roman"/>
          <w:sz w:val="24"/>
          <w:szCs w:val="24"/>
        </w:rPr>
        <w:t xml:space="preserve">              </w:t>
      </w:r>
      <w:r w:rsidR="00905F82" w:rsidRPr="0028652E">
        <w:rPr>
          <w:rFonts w:ascii="Times New Roman" w:eastAsiaTheme="minorEastAsia" w:hAnsi="Times New Roman"/>
          <w:sz w:val="24"/>
          <w:szCs w:val="24"/>
        </w:rPr>
        <w:t>(</w:t>
      </w:r>
      <w:r w:rsidR="007B3D90">
        <w:rPr>
          <w:rFonts w:ascii="Times New Roman" w:eastAsiaTheme="minorEastAsia" w:hAnsi="Times New Roman"/>
          <w:sz w:val="24"/>
          <w:szCs w:val="24"/>
        </w:rPr>
        <w:t>2</w:t>
      </w:r>
      <w:r w:rsidR="000D5865" w:rsidRPr="000D5865">
        <w:rPr>
          <w:rFonts w:ascii="Times New Roman" w:eastAsiaTheme="minorEastAsia" w:hAnsi="Times New Roman"/>
          <w:sz w:val="24"/>
          <w:szCs w:val="24"/>
        </w:rPr>
        <w:t>2</w:t>
      </w:r>
      <w:r w:rsidR="00905F82" w:rsidRPr="0028652E">
        <w:rPr>
          <w:rFonts w:ascii="Times New Roman" w:eastAsiaTheme="minorEastAsia" w:hAnsi="Times New Roman"/>
          <w:sz w:val="24"/>
          <w:szCs w:val="24"/>
        </w:rPr>
        <w:t>)</w:t>
      </w:r>
    </w:p>
    <w:p w:rsidR="00CD358B" w:rsidRPr="0028652E" w:rsidRDefault="00CD358B" w:rsidP="007D1875">
      <w:pPr>
        <w:tabs>
          <w:tab w:val="left" w:pos="709"/>
          <w:tab w:val="left" w:pos="851"/>
          <w:tab w:val="left" w:pos="993"/>
        </w:tabs>
        <w:spacing w:line="360" w:lineRule="auto"/>
        <w:jc w:val="right"/>
        <w:rPr>
          <w:rFonts w:ascii="Times New Roman" w:eastAsiaTheme="minorEastAsia" w:hAnsi="Times New Roman"/>
          <w:sz w:val="24"/>
          <w:szCs w:val="24"/>
        </w:rPr>
      </w:pPr>
    </w:p>
    <w:p w:rsidR="00905F82" w:rsidRPr="0028652E" w:rsidRDefault="00905F82" w:rsidP="007C05E5">
      <w:pPr>
        <w:tabs>
          <w:tab w:val="left" w:pos="851"/>
          <w:tab w:val="left" w:pos="993"/>
        </w:tabs>
        <w:spacing w:after="0" w:line="360" w:lineRule="auto"/>
        <w:ind w:firstLine="709"/>
        <w:jc w:val="both"/>
        <w:rPr>
          <w:rFonts w:ascii="Times New Roman" w:eastAsiaTheme="minorEastAsia" w:hAnsi="Times New Roman"/>
          <w:sz w:val="24"/>
          <w:szCs w:val="24"/>
        </w:rPr>
      </w:pPr>
      <w:r w:rsidRPr="0028652E">
        <w:rPr>
          <w:rFonts w:ascii="Times New Roman" w:eastAsiaTheme="minorEastAsia" w:hAnsi="Times New Roman"/>
          <w:sz w:val="24"/>
          <w:szCs w:val="24"/>
        </w:rPr>
        <w:t xml:space="preserve">Здесь </w:t>
      </w:r>
      <m:oMath>
        <m:sSub>
          <m:sSubPr>
            <m:ctrlPr>
              <w:rPr>
                <w:rFonts w:ascii="Cambria Math" w:eastAsiaTheme="minorEastAsia" w:hAnsi="Cambria Math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Theme="minorEastAsia" w:hAnsi="Cambria Math"/>
                <w:sz w:val="24"/>
                <w:szCs w:val="24"/>
              </w:rPr>
              <m:t>V</m:t>
            </m:r>
          </m:e>
          <m:sub>
            <m:r>
              <w:rPr>
                <w:rFonts w:ascii="Cambria Math" w:eastAsiaTheme="minorEastAsia" w:hAnsi="Cambria Math"/>
                <w:sz w:val="24"/>
                <w:szCs w:val="24"/>
              </w:rPr>
              <m:t>m</m:t>
            </m:r>
          </m:sub>
        </m:sSub>
        <m:r>
          <w:rPr>
            <w:rFonts w:ascii="Cambria Math" w:eastAsiaTheme="minorEastAsia" w:hAnsi="Cambria Math"/>
            <w:sz w:val="24"/>
            <w:szCs w:val="24"/>
          </w:rPr>
          <m:t xml:space="preserve">, </m:t>
        </m:r>
        <m:sSub>
          <m:sSubPr>
            <m:ctrlPr>
              <w:rPr>
                <w:rFonts w:ascii="Cambria Math" w:eastAsiaTheme="minorEastAsia" w:hAnsi="Cambria Math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Theme="minorEastAsia" w:hAnsi="Cambria Math"/>
                <w:sz w:val="24"/>
                <w:szCs w:val="24"/>
              </w:rPr>
              <m:t>V</m:t>
            </m:r>
          </m:e>
          <m:sub>
            <m:r>
              <w:rPr>
                <w:rFonts w:ascii="Cambria Math" w:eastAsiaTheme="minorEastAsia" w:hAnsi="Cambria Math"/>
                <w:sz w:val="24"/>
                <w:szCs w:val="24"/>
              </w:rPr>
              <m:t>c</m:t>
            </m:r>
          </m:sub>
        </m:sSub>
        <m:r>
          <w:rPr>
            <w:rFonts w:ascii="Cambria Math" w:eastAsiaTheme="minorEastAsia" w:hAnsi="Cambria Math"/>
            <w:sz w:val="24"/>
            <w:szCs w:val="24"/>
          </w:rPr>
          <m:t xml:space="preserve">, </m:t>
        </m:r>
        <m:sSub>
          <m:sSubPr>
            <m:ctrlPr>
              <w:rPr>
                <w:rFonts w:ascii="Cambria Math" w:eastAsiaTheme="minorEastAsia" w:hAnsi="Cambria Math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Theme="minorEastAsia" w:hAnsi="Cambria Math"/>
                <w:sz w:val="24"/>
                <w:szCs w:val="24"/>
              </w:rPr>
              <m:t>V</m:t>
            </m:r>
          </m:e>
          <m:sub>
            <m:r>
              <w:rPr>
                <w:rFonts w:ascii="Cambria Math" w:eastAsiaTheme="minorEastAsia" w:hAnsi="Cambria Math"/>
                <w:sz w:val="24"/>
                <w:szCs w:val="24"/>
              </w:rPr>
              <m:t>s</m:t>
            </m:r>
          </m:sub>
        </m:sSub>
      </m:oMath>
      <w:r w:rsidRPr="0028652E">
        <w:rPr>
          <w:rFonts w:ascii="Times New Roman" w:eastAsiaTheme="minorEastAsia" w:hAnsi="Times New Roman"/>
          <w:sz w:val="24"/>
          <w:szCs w:val="24"/>
        </w:rPr>
        <w:t xml:space="preserve"> – относительные колеблемости мощности </w:t>
      </w:r>
      <w:r w:rsidRPr="0028652E">
        <w:rPr>
          <w:rFonts w:ascii="Times New Roman" w:eastAsiaTheme="minorEastAsia" w:hAnsi="Times New Roman"/>
          <w:sz w:val="24"/>
          <w:szCs w:val="24"/>
          <w:lang w:val="kk-KZ"/>
        </w:rPr>
        <w:t>(</w:t>
      </w:r>
      <w:r w:rsidRPr="0028652E">
        <w:rPr>
          <w:rFonts w:ascii="Times New Roman" w:eastAsiaTheme="minorEastAsia" w:hAnsi="Times New Roman"/>
          <w:sz w:val="24"/>
          <w:szCs w:val="24"/>
          <w:lang w:val="en-US"/>
        </w:rPr>
        <w:t>m</w:t>
      </w:r>
      <w:r w:rsidRPr="0028652E">
        <w:rPr>
          <w:rFonts w:ascii="Times New Roman" w:eastAsiaTheme="minorEastAsia" w:hAnsi="Times New Roman"/>
          <w:sz w:val="24"/>
          <w:szCs w:val="24"/>
        </w:rPr>
        <w:t>), содержания (с), площади (</w:t>
      </w:r>
      <w:r w:rsidRPr="0028652E">
        <w:rPr>
          <w:rFonts w:ascii="Times New Roman" w:eastAsiaTheme="minorEastAsia" w:hAnsi="Times New Roman"/>
          <w:sz w:val="24"/>
          <w:szCs w:val="24"/>
          <w:lang w:val="en-US"/>
        </w:rPr>
        <w:t>S</w:t>
      </w:r>
      <w:r w:rsidRPr="0028652E">
        <w:rPr>
          <w:rFonts w:ascii="Times New Roman" w:eastAsiaTheme="minorEastAsia" w:hAnsi="Times New Roman"/>
          <w:sz w:val="24"/>
          <w:szCs w:val="24"/>
        </w:rPr>
        <w:t xml:space="preserve">) рудного тела, %; </w:t>
      </w:r>
      <m:oMath>
        <m:sSub>
          <m:sSubPr>
            <m:ctrlPr>
              <w:rPr>
                <w:rFonts w:ascii="Cambria Math" w:eastAsiaTheme="minorEastAsia" w:hAnsi="Cambria Math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Theme="minorEastAsia" w:hAnsi="Cambria Math"/>
                <w:sz w:val="24"/>
                <w:szCs w:val="24"/>
              </w:rPr>
              <m:t>m</m:t>
            </m:r>
          </m:e>
          <m:sub>
            <m:r>
              <w:rPr>
                <w:rFonts w:ascii="Cambria Math" w:eastAsiaTheme="minorEastAsia" w:hAnsi="Cambria Math"/>
                <w:sz w:val="24"/>
                <w:szCs w:val="24"/>
              </w:rPr>
              <m:t>зк</m:t>
            </m:r>
          </m:sub>
        </m:sSub>
        <m:r>
          <w:rPr>
            <w:rFonts w:ascii="Cambria Math" w:eastAsiaTheme="minorEastAsia" w:hAnsi="Cambria Math"/>
            <w:sz w:val="24"/>
            <w:szCs w:val="24"/>
          </w:rPr>
          <m:t>=</m:t>
        </m:r>
        <m:f>
          <m:fPr>
            <m:ctrlPr>
              <w:rPr>
                <w:rFonts w:ascii="Cambria Math" w:eastAsiaTheme="minorEastAsia" w:hAnsi="Cambria Math"/>
                <w:i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/>
                <w:sz w:val="24"/>
                <w:szCs w:val="24"/>
              </w:rPr>
              <m:t>2</m:t>
            </m:r>
          </m:num>
          <m:den>
            <m:acc>
              <m:accPr>
                <m:chr m:val="̅"/>
                <m:ctrlPr>
                  <w:rPr>
                    <w:rFonts w:ascii="Cambria Math" w:eastAsiaTheme="minorEastAsia" w:hAnsi="Cambria Math"/>
                    <w:i/>
                    <w:sz w:val="24"/>
                    <w:szCs w:val="24"/>
                  </w:rPr>
                </m:ctrlPr>
              </m:accPr>
              <m:e>
                <m:r>
                  <w:rPr>
                    <w:rFonts w:ascii="Cambria Math" w:eastAsiaTheme="minorEastAsia" w:hAnsi="Cambria Math"/>
                    <w:sz w:val="24"/>
                    <w:szCs w:val="24"/>
                  </w:rPr>
                  <m:t>m</m:t>
                </m:r>
              </m:e>
            </m:acc>
            <m:acc>
              <m:accPr>
                <m:chr m:val="̅"/>
                <m:ctrlPr>
                  <w:rPr>
                    <w:rFonts w:ascii="Cambria Math" w:eastAsiaTheme="minorEastAsia" w:hAnsi="Cambria Math"/>
                    <w:i/>
                    <w:sz w:val="24"/>
                    <w:szCs w:val="24"/>
                  </w:rPr>
                </m:ctrlPr>
              </m:accPr>
              <m:e>
                <m:r>
                  <w:rPr>
                    <w:rFonts w:ascii="Cambria Math" w:eastAsiaTheme="minorEastAsia" w:hAnsi="Cambria Math"/>
                    <w:sz w:val="24"/>
                    <w:szCs w:val="24"/>
                  </w:rPr>
                  <m:t>c</m:t>
                </m:r>
              </m:e>
            </m:acc>
          </m:den>
        </m:f>
        <m:r>
          <w:rPr>
            <w:rFonts w:ascii="Cambria Math" w:eastAsiaTheme="minorEastAsia" w:hAnsi="Cambria Math"/>
            <w:sz w:val="24"/>
            <w:szCs w:val="24"/>
          </w:rPr>
          <m:t xml:space="preserve"> </m:t>
        </m:r>
        <m:nary>
          <m:naryPr>
            <m:chr m:val="∑"/>
            <m:limLoc m:val="undOvr"/>
            <m:subHide m:val="1"/>
            <m:supHide m:val="1"/>
            <m:ctrlPr>
              <w:rPr>
                <w:rFonts w:ascii="Cambria Math" w:eastAsiaTheme="minorEastAsia" w:hAnsi="Cambria Math"/>
                <w:i/>
                <w:sz w:val="24"/>
                <w:szCs w:val="24"/>
              </w:rPr>
            </m:ctrlPr>
          </m:naryPr>
          <m:sub/>
          <m:sup/>
          <m:e>
            <m:d>
              <m:dPr>
                <m:ctrlPr>
                  <w:rPr>
                    <w:rFonts w:ascii="Cambria Math" w:eastAsiaTheme="minorEastAsia" w:hAnsi="Cambria Math"/>
                    <w:i/>
                    <w:sz w:val="24"/>
                    <w:szCs w:val="24"/>
                  </w:rPr>
                </m:ctrlPr>
              </m:dPr>
              <m:e>
                <m:sSub>
                  <m:sSubPr>
                    <m:ctrlPr>
                      <w:rPr>
                        <w:rFonts w:ascii="Cambria Math" w:eastAsiaTheme="minorEastAsia" w:hAnsi="Cambria Math"/>
                        <w:i/>
                        <w:sz w:val="24"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/>
                        <w:sz w:val="24"/>
                        <w:szCs w:val="24"/>
                      </w:rPr>
                      <m:t>m</m:t>
                    </m:r>
                  </m:e>
                  <m:sub>
                    <m:r>
                      <w:rPr>
                        <w:rFonts w:ascii="Cambria Math" w:eastAsiaTheme="minorEastAsia" w:hAnsi="Cambria Math"/>
                        <w:sz w:val="24"/>
                        <w:szCs w:val="24"/>
                      </w:rPr>
                      <m:t>i</m:t>
                    </m:r>
                  </m:sub>
                </m:sSub>
                <m:r>
                  <w:rPr>
                    <w:rFonts w:ascii="Cambria Math" w:eastAsiaTheme="minorEastAsia" w:hAnsi="Cambria Math"/>
                    <w:sz w:val="24"/>
                    <w:szCs w:val="24"/>
                  </w:rPr>
                  <m:t>-</m:t>
                </m:r>
                <m:acc>
                  <m:accPr>
                    <m:chr m:val="̅"/>
                    <m:ctrlPr>
                      <w:rPr>
                        <w:rFonts w:ascii="Cambria Math" w:eastAsiaTheme="minorEastAsia" w:hAnsi="Cambria Math"/>
                        <w:i/>
                        <w:sz w:val="24"/>
                        <w:szCs w:val="24"/>
                      </w:rPr>
                    </m:ctrlPr>
                  </m:accPr>
                  <m:e>
                    <m:r>
                      <w:rPr>
                        <w:rFonts w:ascii="Cambria Math" w:eastAsiaTheme="minorEastAsia" w:hAnsi="Cambria Math"/>
                        <w:sz w:val="24"/>
                        <w:szCs w:val="24"/>
                      </w:rPr>
                      <m:t>m</m:t>
                    </m:r>
                  </m:e>
                </m:acc>
              </m:e>
            </m:d>
            <m:r>
              <w:rPr>
                <w:rFonts w:ascii="Cambria Math" w:eastAsiaTheme="minorEastAsia" w:hAnsi="Cambria Math"/>
                <w:sz w:val="24"/>
                <w:szCs w:val="24"/>
              </w:rPr>
              <m:t xml:space="preserve"> </m:t>
            </m:r>
            <m:d>
              <m:dPr>
                <m:ctrlPr>
                  <w:rPr>
                    <w:rFonts w:ascii="Cambria Math" w:eastAsiaTheme="minorEastAsia" w:hAnsi="Cambria Math"/>
                    <w:i/>
                    <w:sz w:val="24"/>
                    <w:szCs w:val="24"/>
                  </w:rPr>
                </m:ctrlPr>
              </m:dPr>
              <m:e>
                <m:sSub>
                  <m:sSubPr>
                    <m:ctrlPr>
                      <w:rPr>
                        <w:rFonts w:ascii="Cambria Math" w:eastAsiaTheme="minorEastAsia" w:hAnsi="Cambria Math"/>
                        <w:i/>
                        <w:sz w:val="24"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eastAsiaTheme="minorEastAsia" w:hAnsi="Cambria Math"/>
                        <w:sz w:val="24"/>
                        <w:szCs w:val="24"/>
                      </w:rPr>
                      <m:t>c</m:t>
                    </m:r>
                  </m:e>
                  <m:sub>
                    <m:r>
                      <w:rPr>
                        <w:rFonts w:ascii="Cambria Math" w:eastAsiaTheme="minorEastAsia" w:hAnsi="Cambria Math"/>
                        <w:sz w:val="24"/>
                        <w:szCs w:val="24"/>
                      </w:rPr>
                      <m:t>i</m:t>
                    </m:r>
                  </m:sub>
                </m:sSub>
                <m:r>
                  <w:rPr>
                    <w:rFonts w:ascii="Cambria Math" w:eastAsiaTheme="minorEastAsia" w:hAnsi="Cambria Math"/>
                    <w:sz w:val="24"/>
                    <w:szCs w:val="24"/>
                  </w:rPr>
                  <m:t>-</m:t>
                </m:r>
                <m:acc>
                  <m:accPr>
                    <m:chr m:val="̅"/>
                    <m:ctrlPr>
                      <w:rPr>
                        <w:rFonts w:ascii="Cambria Math" w:eastAsiaTheme="minorEastAsia" w:hAnsi="Cambria Math"/>
                        <w:i/>
                        <w:sz w:val="24"/>
                        <w:szCs w:val="24"/>
                      </w:rPr>
                    </m:ctrlPr>
                  </m:accPr>
                  <m:e>
                    <m:r>
                      <w:rPr>
                        <w:rFonts w:ascii="Cambria Math" w:eastAsiaTheme="minorEastAsia" w:hAnsi="Cambria Math"/>
                        <w:sz w:val="24"/>
                        <w:szCs w:val="24"/>
                      </w:rPr>
                      <m:t>c</m:t>
                    </m:r>
                  </m:e>
                </m:acc>
              </m:e>
            </m:d>
          </m:e>
        </m:nary>
      </m:oMath>
      <w:r w:rsidRPr="0028652E">
        <w:rPr>
          <w:rFonts w:ascii="Times New Roman" w:eastAsiaTheme="minorEastAsia" w:hAnsi="Times New Roman"/>
          <w:sz w:val="24"/>
          <w:szCs w:val="24"/>
        </w:rPr>
        <w:t xml:space="preserve"> – отражает степени слияния закономерной составляющей изменчивости мощности и содержания, т.е. при наличии ковариации между ними; </w:t>
      </w:r>
      <m:oMath>
        <m:sSub>
          <m:sSubPr>
            <m:ctrlPr>
              <w:rPr>
                <w:rFonts w:ascii="Cambria Math" w:eastAsiaTheme="minorEastAsia" w:hAnsi="Cambria Math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Theme="minorEastAsia" w:hAnsi="Cambria Math"/>
                <w:sz w:val="24"/>
                <w:szCs w:val="24"/>
              </w:rPr>
              <m:t>m</m:t>
            </m:r>
          </m:e>
          <m:sub>
            <m:r>
              <w:rPr>
                <w:rFonts w:ascii="Cambria Math" w:eastAsiaTheme="minorEastAsia" w:hAnsi="Cambria Math"/>
                <w:sz w:val="24"/>
                <w:szCs w:val="24"/>
              </w:rPr>
              <m:t>сл</m:t>
            </m:r>
          </m:sub>
        </m:sSub>
        <m:r>
          <w:rPr>
            <w:rFonts w:ascii="Cambria Math" w:eastAsiaTheme="minorEastAsia" w:hAnsi="Cambria Math"/>
            <w:sz w:val="24"/>
            <w:szCs w:val="24"/>
          </w:rPr>
          <m:t>=</m:t>
        </m:r>
        <m:d>
          <m:dPr>
            <m:ctrlPr>
              <w:rPr>
                <w:rFonts w:ascii="Cambria Math" w:eastAsiaTheme="minorEastAsia" w:hAnsi="Cambria Math"/>
                <w:i/>
                <w:sz w:val="24"/>
                <w:szCs w:val="24"/>
              </w:rPr>
            </m:ctrlPr>
          </m:dPr>
          <m:e>
            <m:sSubSup>
              <m:sSubSupPr>
                <m:ctrlPr>
                  <w:rPr>
                    <w:rFonts w:ascii="Cambria Math" w:eastAsiaTheme="minorEastAsia" w:hAnsi="Cambria Math"/>
                    <w:i/>
                    <w:sz w:val="24"/>
                    <w:szCs w:val="24"/>
                  </w:rPr>
                </m:ctrlPr>
              </m:sSubSupPr>
              <m:e>
                <m:r>
                  <w:rPr>
                    <w:rFonts w:ascii="Cambria Math" w:eastAsiaTheme="minorEastAsia" w:hAnsi="Cambria Math"/>
                    <w:sz w:val="24"/>
                    <w:szCs w:val="24"/>
                  </w:rPr>
                  <m:t>V</m:t>
                </m:r>
              </m:e>
              <m:sub>
                <m:r>
                  <w:rPr>
                    <w:rFonts w:ascii="Cambria Math" w:eastAsiaTheme="minorEastAsia" w:hAnsi="Cambria Math"/>
                    <w:sz w:val="24"/>
                    <w:szCs w:val="24"/>
                  </w:rPr>
                  <m:t>m</m:t>
                </m:r>
              </m:sub>
              <m:sup>
                <m:r>
                  <w:rPr>
                    <w:rFonts w:ascii="Cambria Math" w:eastAsiaTheme="minorEastAsia" w:hAnsi="Cambria Math"/>
                    <w:sz w:val="24"/>
                    <w:szCs w:val="24"/>
                  </w:rPr>
                  <m:t>2</m:t>
                </m:r>
              </m:sup>
            </m:sSubSup>
            <m:r>
              <w:rPr>
                <w:rFonts w:ascii="Cambria Math" w:eastAsiaTheme="minorEastAsia" w:hAnsi="Cambria Math"/>
                <w:sz w:val="24"/>
                <w:szCs w:val="24"/>
              </w:rPr>
              <m:t>+</m:t>
            </m:r>
            <m:sSubSup>
              <m:sSubSupPr>
                <m:ctrlPr>
                  <w:rPr>
                    <w:rFonts w:ascii="Cambria Math" w:eastAsiaTheme="minorEastAsia" w:hAnsi="Cambria Math"/>
                    <w:i/>
                    <w:sz w:val="24"/>
                    <w:szCs w:val="24"/>
                  </w:rPr>
                </m:ctrlPr>
              </m:sSubSupPr>
              <m:e>
                <m:r>
                  <w:rPr>
                    <w:rFonts w:ascii="Cambria Math" w:eastAsiaTheme="minorEastAsia" w:hAnsi="Cambria Math"/>
                    <w:sz w:val="24"/>
                    <w:szCs w:val="24"/>
                  </w:rPr>
                  <m:t>V</m:t>
                </m:r>
              </m:e>
              <m:sub>
                <m:r>
                  <w:rPr>
                    <w:rFonts w:ascii="Cambria Math" w:eastAsiaTheme="minorEastAsia" w:hAnsi="Cambria Math"/>
                    <w:sz w:val="24"/>
                    <w:szCs w:val="24"/>
                  </w:rPr>
                  <m:t>c</m:t>
                </m:r>
              </m:sub>
              <m:sup>
                <m:r>
                  <w:rPr>
                    <w:rFonts w:ascii="Cambria Math" w:eastAsiaTheme="minorEastAsia" w:hAnsi="Cambria Math"/>
                    <w:sz w:val="24"/>
                    <w:szCs w:val="24"/>
                  </w:rPr>
                  <m:t>2</m:t>
                </m:r>
              </m:sup>
            </m:sSubSup>
            <m:r>
              <w:rPr>
                <w:rFonts w:ascii="Cambria Math" w:eastAsiaTheme="minorEastAsia" w:hAnsi="Cambria Math"/>
                <w:sz w:val="24"/>
                <w:szCs w:val="24"/>
              </w:rPr>
              <m:t>+</m:t>
            </m:r>
            <m:sSubSup>
              <m:sSubSupPr>
                <m:ctrlPr>
                  <w:rPr>
                    <w:rFonts w:ascii="Cambria Math" w:eastAsiaTheme="minorEastAsia" w:hAnsi="Cambria Math"/>
                    <w:i/>
                    <w:sz w:val="24"/>
                    <w:szCs w:val="24"/>
                  </w:rPr>
                </m:ctrlPr>
              </m:sSubSupPr>
              <m:e>
                <m:r>
                  <w:rPr>
                    <w:rFonts w:ascii="Cambria Math" w:eastAsiaTheme="minorEastAsia" w:hAnsi="Cambria Math"/>
                    <w:sz w:val="24"/>
                    <w:szCs w:val="24"/>
                  </w:rPr>
                  <m:t>V</m:t>
                </m:r>
              </m:e>
              <m:sub>
                <m:r>
                  <w:rPr>
                    <w:rFonts w:ascii="Cambria Math" w:eastAsiaTheme="minorEastAsia" w:hAnsi="Cambria Math"/>
                    <w:sz w:val="24"/>
                    <w:szCs w:val="24"/>
                  </w:rPr>
                  <m:t>s</m:t>
                </m:r>
              </m:sub>
              <m:sup>
                <m:r>
                  <w:rPr>
                    <w:rFonts w:ascii="Cambria Math" w:eastAsiaTheme="minorEastAsia" w:hAnsi="Cambria Math"/>
                    <w:sz w:val="24"/>
                    <w:szCs w:val="24"/>
                  </w:rPr>
                  <m:t>2</m:t>
                </m:r>
              </m:sup>
            </m:sSubSup>
          </m:e>
        </m:d>
      </m:oMath>
      <w:r w:rsidRPr="0028652E">
        <w:rPr>
          <w:rFonts w:ascii="Times New Roman" w:eastAsiaTheme="minorEastAsia" w:hAnsi="Times New Roman"/>
          <w:sz w:val="24"/>
          <w:szCs w:val="24"/>
        </w:rPr>
        <w:t xml:space="preserve"> – отражает степени влияния случайной составляющей изменчивости мощности переменных </w:t>
      </w:r>
      <w:r w:rsidRPr="0028652E">
        <w:rPr>
          <w:rFonts w:ascii="Times New Roman" w:eastAsiaTheme="minorEastAsia" w:hAnsi="Times New Roman"/>
          <w:sz w:val="24"/>
          <w:szCs w:val="24"/>
          <w:lang w:val="en-US"/>
        </w:rPr>
        <w:t>m</w:t>
      </w:r>
      <w:r w:rsidRPr="0028652E">
        <w:rPr>
          <w:rFonts w:ascii="Times New Roman" w:eastAsiaTheme="minorEastAsia" w:hAnsi="Times New Roman"/>
          <w:sz w:val="24"/>
          <w:szCs w:val="24"/>
        </w:rPr>
        <w:t>,</w:t>
      </w:r>
      <w:r w:rsidRPr="0028652E">
        <w:rPr>
          <w:rFonts w:ascii="Times New Roman" w:eastAsiaTheme="minorEastAsia" w:hAnsi="Times New Roman"/>
          <w:sz w:val="24"/>
          <w:szCs w:val="24"/>
          <w:lang w:val="en-US"/>
        </w:rPr>
        <w:t>c</w:t>
      </w:r>
      <w:r w:rsidRPr="0028652E">
        <w:rPr>
          <w:rFonts w:ascii="Times New Roman" w:eastAsiaTheme="minorEastAsia" w:hAnsi="Times New Roman"/>
          <w:sz w:val="24"/>
          <w:szCs w:val="24"/>
        </w:rPr>
        <w:t>,</w:t>
      </w:r>
      <w:r w:rsidRPr="0028652E">
        <w:rPr>
          <w:rFonts w:ascii="Times New Roman" w:eastAsiaTheme="minorEastAsia" w:hAnsi="Times New Roman"/>
          <w:sz w:val="24"/>
          <w:szCs w:val="24"/>
          <w:lang w:val="en-US"/>
        </w:rPr>
        <w:t>s</w:t>
      </w:r>
      <w:r w:rsidRPr="0028652E">
        <w:rPr>
          <w:rFonts w:ascii="Times New Roman" w:eastAsiaTheme="minorEastAsia" w:hAnsi="Times New Roman"/>
          <w:sz w:val="24"/>
          <w:szCs w:val="24"/>
        </w:rPr>
        <w:t xml:space="preserve">; </w:t>
      </w:r>
      <m:oMath>
        <m:sSub>
          <m:sSubPr>
            <m:ctrlPr>
              <w:rPr>
                <w:rFonts w:ascii="Cambria Math" w:eastAsiaTheme="minorEastAsia" w:hAnsi="Cambria Math"/>
                <w:i/>
                <w:sz w:val="24"/>
                <w:szCs w:val="24"/>
              </w:rPr>
            </m:ctrlPr>
          </m:sSubPr>
          <m:e>
            <m:r>
              <w:rPr>
                <w:rFonts w:ascii="Cambria Math" w:eastAsiaTheme="minorEastAsia" w:hAnsi="Cambria Math"/>
                <w:sz w:val="24"/>
                <w:szCs w:val="24"/>
                <w:lang w:val="en-US"/>
              </w:rPr>
              <m:t>V</m:t>
            </m:r>
          </m:e>
          <m:sub>
            <m:r>
              <w:rPr>
                <w:rFonts w:ascii="Cambria Math" w:eastAsiaTheme="minorEastAsia" w:hAnsi="Cambria Math"/>
                <w:sz w:val="24"/>
                <w:szCs w:val="24"/>
              </w:rPr>
              <m:t>S</m:t>
            </m:r>
          </m:sub>
        </m:sSub>
        <m:r>
          <w:rPr>
            <w:rFonts w:ascii="Cambria Math" w:eastAsiaTheme="minorEastAsia" w:hAnsi="Cambria Math"/>
            <w:sz w:val="24"/>
            <w:szCs w:val="24"/>
          </w:rPr>
          <m:t>=</m:t>
        </m:r>
        <m:f>
          <m:fPr>
            <m:ctrlPr>
              <w:rPr>
                <w:rFonts w:ascii="Cambria Math" w:eastAsiaTheme="minorEastAsia" w:hAnsi="Cambria Math"/>
                <w:i/>
                <w:sz w:val="24"/>
                <w:szCs w:val="24"/>
              </w:rPr>
            </m:ctrlPr>
          </m:fPr>
          <m:num>
            <m:sSub>
              <m:sSubPr>
                <m:ctrlPr>
                  <w:rPr>
                    <w:rFonts w:ascii="Cambria Math" w:eastAsiaTheme="minorEastAsia" w:hAnsi="Cambria Math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eastAsiaTheme="minorEastAsia" w:hAnsi="Cambria Math"/>
                    <w:sz w:val="24"/>
                    <w:szCs w:val="24"/>
                  </w:rPr>
                  <m:t>σ</m:t>
                </m:r>
              </m:e>
              <m:sub>
                <m:r>
                  <w:rPr>
                    <w:rFonts w:ascii="Cambria Math" w:eastAsiaTheme="minorEastAsia" w:hAnsi="Cambria Math"/>
                    <w:sz w:val="24"/>
                    <w:szCs w:val="24"/>
                  </w:rPr>
                  <m:t>s</m:t>
                </m:r>
              </m:sub>
            </m:sSub>
          </m:num>
          <m:den>
            <m:sSup>
              <m:sSupPr>
                <m:ctrlPr>
                  <w:rPr>
                    <w:rFonts w:ascii="Cambria Math" w:eastAsiaTheme="minorEastAsia" w:hAnsi="Cambria Math"/>
                    <w:i/>
                    <w:sz w:val="24"/>
                    <w:szCs w:val="24"/>
                  </w:rPr>
                </m:ctrlPr>
              </m:sSupPr>
              <m:e>
                <m:r>
                  <w:rPr>
                    <w:rFonts w:ascii="Cambria Math" w:eastAsiaTheme="minorEastAsia" w:hAnsi="Cambria Math"/>
                    <w:sz w:val="24"/>
                    <w:szCs w:val="24"/>
                  </w:rPr>
                  <m:t>S</m:t>
                </m:r>
              </m:e>
              <m:sup>
                <m:r>
                  <w:rPr>
                    <w:rFonts w:ascii="Cambria Math" w:eastAsiaTheme="minorEastAsia" w:hAnsi="Cambria Math"/>
                    <w:sz w:val="24"/>
                    <w:szCs w:val="24"/>
                  </w:rPr>
                  <m:t>'</m:t>
                </m:r>
              </m:sup>
            </m:sSup>
          </m:den>
        </m:f>
      </m:oMath>
      <w:r w:rsidRPr="0028652E">
        <w:rPr>
          <w:rFonts w:ascii="Times New Roman" w:eastAsiaTheme="minorEastAsia" w:hAnsi="Times New Roman"/>
          <w:sz w:val="24"/>
          <w:szCs w:val="24"/>
        </w:rPr>
        <w:t xml:space="preserve">  (</w:t>
      </w:r>
      <w:r w:rsidRPr="0028652E">
        <w:rPr>
          <w:rFonts w:ascii="Times New Roman" w:eastAsiaTheme="minorEastAsia" w:hAnsi="Times New Roman"/>
          <w:sz w:val="24"/>
          <w:szCs w:val="24"/>
          <w:lang w:val="en-US"/>
        </w:rPr>
        <w:t>S</w:t>
      </w:r>
      <w:r w:rsidRPr="0028652E">
        <w:rPr>
          <w:rFonts w:ascii="Times New Roman" w:eastAsiaTheme="minorEastAsia" w:hAnsi="Times New Roman"/>
          <w:sz w:val="24"/>
          <w:szCs w:val="24"/>
        </w:rPr>
        <w:t xml:space="preserve"> – площадь в пределах нулевого контура рудного тела) – относительная мер отражающая степень ошибки </w:t>
      </w:r>
      <w:proofErr w:type="spellStart"/>
      <w:r w:rsidRPr="0028652E">
        <w:rPr>
          <w:rFonts w:ascii="Times New Roman" w:eastAsiaTheme="minorEastAsia" w:hAnsi="Times New Roman"/>
          <w:sz w:val="24"/>
          <w:szCs w:val="24"/>
        </w:rPr>
        <w:t>приконтурной</w:t>
      </w:r>
      <w:proofErr w:type="spellEnd"/>
      <w:r w:rsidRPr="0028652E">
        <w:rPr>
          <w:rFonts w:ascii="Times New Roman" w:eastAsiaTheme="minorEastAsia" w:hAnsi="Times New Roman"/>
          <w:sz w:val="24"/>
          <w:szCs w:val="24"/>
        </w:rPr>
        <w:t xml:space="preserve"> площади, </w:t>
      </w:r>
      <w:proofErr w:type="spellStart"/>
      <w:r w:rsidRPr="0028652E">
        <w:rPr>
          <w:rFonts w:ascii="Times New Roman" w:eastAsiaTheme="minorEastAsia" w:hAnsi="Times New Roman"/>
          <w:sz w:val="24"/>
          <w:szCs w:val="24"/>
        </w:rPr>
        <w:t>дол.ед</w:t>
      </w:r>
      <w:proofErr w:type="spellEnd"/>
      <w:r w:rsidRPr="0028652E">
        <w:rPr>
          <w:rFonts w:ascii="Times New Roman" w:eastAsiaTheme="minorEastAsia" w:hAnsi="Times New Roman"/>
          <w:sz w:val="24"/>
          <w:szCs w:val="24"/>
        </w:rPr>
        <w:t>.</w:t>
      </w:r>
    </w:p>
    <w:p w:rsidR="00905F82" w:rsidRPr="00280F9B" w:rsidRDefault="008257E2" w:rsidP="007C05E5">
      <w:pPr>
        <w:tabs>
          <w:tab w:val="left" w:pos="709"/>
        </w:tabs>
        <w:spacing w:after="0" w:line="360" w:lineRule="auto"/>
        <w:ind w:firstLine="709"/>
        <w:jc w:val="both"/>
        <w:rPr>
          <w:rFonts w:ascii="Times New Roman" w:eastAsiaTheme="minorEastAsia" w:hAnsi="Times New Roman"/>
          <w:sz w:val="24"/>
          <w:szCs w:val="24"/>
        </w:rPr>
      </w:pPr>
      <w:r w:rsidRPr="00280F9B">
        <w:rPr>
          <w:rFonts w:ascii="Times New Roman" w:eastAsiaTheme="minorEastAsia" w:hAnsi="Times New Roman"/>
          <w:sz w:val="24"/>
          <w:szCs w:val="24"/>
        </w:rPr>
        <w:t>Г</w:t>
      </w:r>
      <w:r w:rsidR="00905F82" w:rsidRPr="00280F9B">
        <w:rPr>
          <w:rFonts w:ascii="Times New Roman" w:eastAsiaTheme="minorEastAsia" w:hAnsi="Times New Roman"/>
          <w:sz w:val="24"/>
          <w:szCs w:val="24"/>
        </w:rPr>
        <w:t xml:space="preserve">. Алгоритмы расчёта </w:t>
      </w:r>
      <w:proofErr w:type="spellStart"/>
      <w:r w:rsidR="00905F82" w:rsidRPr="00280F9B">
        <w:rPr>
          <w:rFonts w:ascii="Times New Roman" w:eastAsiaTheme="minorEastAsia" w:hAnsi="Times New Roman"/>
          <w:sz w:val="24"/>
          <w:szCs w:val="24"/>
        </w:rPr>
        <w:t>квалиметрической</w:t>
      </w:r>
      <w:proofErr w:type="spellEnd"/>
      <w:r w:rsidR="00905F82" w:rsidRPr="00280F9B">
        <w:rPr>
          <w:rFonts w:ascii="Times New Roman" w:eastAsiaTheme="minorEastAsia" w:hAnsi="Times New Roman"/>
          <w:sz w:val="24"/>
          <w:szCs w:val="24"/>
        </w:rPr>
        <w:t xml:space="preserve"> оценки стабильности качественных показателей добычи</w:t>
      </w:r>
      <w:r w:rsidR="00B71EDA" w:rsidRPr="00280F9B">
        <w:rPr>
          <w:rFonts w:ascii="Times New Roman" w:eastAsiaTheme="minorEastAsia" w:hAnsi="Times New Roman"/>
          <w:sz w:val="24"/>
          <w:szCs w:val="24"/>
        </w:rPr>
        <w:t>.</w:t>
      </w:r>
      <w:r w:rsidR="00905F82" w:rsidRPr="00280F9B">
        <w:rPr>
          <w:rFonts w:ascii="Times New Roman" w:eastAsiaTheme="minorEastAsia" w:hAnsi="Times New Roman"/>
          <w:sz w:val="24"/>
          <w:szCs w:val="24"/>
        </w:rPr>
        <w:t xml:space="preserve"> </w:t>
      </w:r>
    </w:p>
    <w:p w:rsidR="008257E2" w:rsidRPr="0028652E" w:rsidRDefault="008257E2" w:rsidP="007C05E5">
      <w:pPr>
        <w:pStyle w:val="af6"/>
        <w:spacing w:before="0" w:beforeAutospacing="0" w:after="0" w:afterAutospacing="0" w:line="360" w:lineRule="auto"/>
        <w:ind w:firstLine="709"/>
        <w:jc w:val="both"/>
      </w:pPr>
      <w:r w:rsidRPr="0028652E">
        <w:rPr>
          <w:color w:val="000000"/>
        </w:rPr>
        <w:t xml:space="preserve">Сущность концепции создания параметрических стандартов управления процессом </w:t>
      </w:r>
      <w:r w:rsidR="00E677FC">
        <w:rPr>
          <w:color w:val="000000"/>
        </w:rPr>
        <w:t xml:space="preserve">стабилизации качества </w:t>
      </w:r>
      <w:r w:rsidRPr="0028652E">
        <w:rPr>
          <w:color w:val="000000"/>
        </w:rPr>
        <w:t xml:space="preserve">заключается в выделении структурных характеристик, отображающих </w:t>
      </w:r>
      <w:r w:rsidRPr="0028652E">
        <w:rPr>
          <w:color w:val="000000"/>
          <w:lang w:val="kk-KZ"/>
        </w:rPr>
        <w:t>«</w:t>
      </w:r>
      <w:r w:rsidRPr="0028652E">
        <w:rPr>
          <w:color w:val="000000"/>
        </w:rPr>
        <w:t>скрытых</w:t>
      </w:r>
      <w:r w:rsidRPr="0028652E">
        <w:rPr>
          <w:color w:val="000000"/>
          <w:lang w:val="kk-KZ"/>
        </w:rPr>
        <w:t>»</w:t>
      </w:r>
      <w:r w:rsidRPr="0028652E">
        <w:rPr>
          <w:color w:val="000000"/>
        </w:rPr>
        <w:t xml:space="preserve"> внутренних свойств и геолого- технологических особенностей </w:t>
      </w:r>
      <w:r w:rsidRPr="0028652E">
        <w:rPr>
          <w:color w:val="000000"/>
        </w:rPr>
        <w:lastRenderedPageBreak/>
        <w:t>присущих к динамике формообразования эмпирического распределения качественного показателя по мере трансформации рудной массы.</w:t>
      </w:r>
    </w:p>
    <w:p w:rsidR="008257E2" w:rsidRPr="0028652E" w:rsidRDefault="008257E2" w:rsidP="007C05E5">
      <w:pPr>
        <w:pStyle w:val="af6"/>
        <w:spacing w:before="0" w:beforeAutospacing="0" w:after="0" w:afterAutospacing="0" w:line="360" w:lineRule="auto"/>
        <w:ind w:firstLine="709"/>
        <w:jc w:val="both"/>
      </w:pPr>
      <w:r w:rsidRPr="0028652E">
        <w:rPr>
          <w:color w:val="000000"/>
        </w:rPr>
        <w:t xml:space="preserve"> В качестве структурообразующих параметров, отличающиеся от традиционных, как внутренние </w:t>
      </w:r>
      <w:r w:rsidRPr="0028652E">
        <w:rPr>
          <w:color w:val="000000"/>
          <w:lang w:val="kk-KZ"/>
        </w:rPr>
        <w:t>«</w:t>
      </w:r>
      <w:r w:rsidRPr="0028652E">
        <w:rPr>
          <w:color w:val="000000"/>
        </w:rPr>
        <w:t>полезные</w:t>
      </w:r>
      <w:r w:rsidRPr="0028652E">
        <w:rPr>
          <w:color w:val="000000"/>
          <w:lang w:val="kk-KZ"/>
        </w:rPr>
        <w:t>»</w:t>
      </w:r>
      <w:r w:rsidRPr="0028652E">
        <w:rPr>
          <w:color w:val="000000"/>
        </w:rPr>
        <w:t xml:space="preserve"> параметры- характеристики эмпирического распределения признаков приняты: мода признаков и амплитудное изменения </w:t>
      </w:r>
      <w:r w:rsidR="00E677FC">
        <w:rPr>
          <w:color w:val="000000"/>
        </w:rPr>
        <w:t>стабилизируемого</w:t>
      </w:r>
      <w:r w:rsidRPr="0028652E">
        <w:rPr>
          <w:color w:val="000000"/>
        </w:rPr>
        <w:t xml:space="preserve"> показателя. Следовательно эти характеристики </w:t>
      </w:r>
      <m:oMath>
        <m:r>
          <w:rPr>
            <w:rFonts w:ascii="Cambria Math" w:hAnsi="Cambria Math"/>
            <w:color w:val="000000"/>
          </w:rPr>
          <m:t>(</m:t>
        </m:r>
        <m:sSub>
          <m:sSubPr>
            <m:ctrlPr>
              <w:rPr>
                <w:rFonts w:ascii="Cambria Math" w:hAnsi="Cambria Math"/>
                <w:i/>
                <w:color w:val="000000"/>
              </w:rPr>
            </m:ctrlPr>
          </m:sSubPr>
          <m:e>
            <m:r>
              <w:rPr>
                <w:rFonts w:ascii="Cambria Math" w:hAnsi="Cambria Math"/>
                <w:color w:val="000000"/>
              </w:rPr>
              <m:t>х</m:t>
            </m:r>
          </m:e>
          <m:sub>
            <m:r>
              <w:rPr>
                <w:rFonts w:ascii="Cambria Math" w:hAnsi="Cambria Math"/>
                <w:color w:val="000000"/>
              </w:rPr>
              <m:t>mo</m:t>
            </m:r>
          </m:sub>
        </m:sSub>
        <m:r>
          <w:rPr>
            <w:rFonts w:ascii="Cambria Math" w:hAnsi="Cambria Math"/>
            <w:color w:val="000000"/>
          </w:rPr>
          <m:t>, ∆)</m:t>
        </m:r>
      </m:oMath>
      <w:r w:rsidRPr="0028652E">
        <w:rPr>
          <w:color w:val="000000"/>
        </w:rPr>
        <w:t xml:space="preserve"> служат как квалиметрические регуляторы процесса трансформации рудной массы в процессе усреднения. </w:t>
      </w:r>
    </w:p>
    <w:p w:rsidR="008257E2" w:rsidRPr="0028652E" w:rsidRDefault="008257E2" w:rsidP="007C05E5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Процесс трансформации модального значения в сторону увеличения до </w:t>
      </w:r>
      <w:proofErr w:type="spell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значени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  <w:lang w:val="kk-KZ" w:eastAsia="ru-RU"/>
        </w:rPr>
        <w:t>я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технического параметра поставки продукции, </w:t>
      </w:r>
      <w:r w:rsidR="00E677FC">
        <w:rPr>
          <w:rFonts w:ascii="Times New Roman" w:hAnsi="Times New Roman"/>
          <w:color w:val="000000"/>
          <w:sz w:val="24"/>
          <w:szCs w:val="24"/>
          <w:lang w:eastAsia="ru-RU"/>
        </w:rPr>
        <w:t>и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амплитудная изменчивость показателя - в сторону снижения не менее 8</w:t>
      </w:r>
      <w:r w:rsidR="00037F75">
        <w:rPr>
          <w:rFonts w:ascii="Times New Roman" w:hAnsi="Times New Roman"/>
          <w:color w:val="000000"/>
          <w:sz w:val="24"/>
          <w:szCs w:val="24"/>
          <w:lang w:eastAsia="ru-RU"/>
        </w:rPr>
        <w:t>0% его значения до усреднения и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описывается уравнениями </w:t>
      </w:r>
      <w:r w:rsidRPr="0028652E">
        <w:rPr>
          <w:rFonts w:ascii="Times New Roman" w:eastAsiaTheme="minorEastAsia" w:hAnsi="Times New Roman"/>
          <w:sz w:val="24"/>
          <w:szCs w:val="24"/>
        </w:rPr>
        <w:t>[</w:t>
      </w:r>
      <w:r w:rsidR="00E677FC">
        <w:rPr>
          <w:rFonts w:ascii="Times New Roman" w:eastAsiaTheme="minorEastAsia" w:hAnsi="Times New Roman"/>
          <w:sz w:val="24"/>
          <w:szCs w:val="24"/>
        </w:rPr>
        <w:t xml:space="preserve">7, </w:t>
      </w:r>
      <w:r w:rsidRPr="0028652E">
        <w:rPr>
          <w:rFonts w:ascii="Times New Roman" w:eastAsiaTheme="minorEastAsia" w:hAnsi="Times New Roman"/>
          <w:sz w:val="24"/>
          <w:szCs w:val="24"/>
        </w:rPr>
        <w:t>13]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</w:t>
      </w:r>
    </w:p>
    <w:p w:rsidR="00B71EDA" w:rsidRPr="0028652E" w:rsidRDefault="00B71EDA" w:rsidP="007C05E5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8257E2" w:rsidRDefault="00D75516" w:rsidP="007C05E5">
      <w:pPr>
        <w:spacing w:after="0" w:line="360" w:lineRule="auto"/>
        <w:ind w:firstLine="709"/>
        <w:jc w:val="right"/>
        <w:rPr>
          <w:rFonts w:ascii="Times New Roman" w:hAnsi="Times New Roman"/>
          <w:sz w:val="24"/>
          <w:szCs w:val="24"/>
          <w:lang w:val="kk-KZ" w:eastAsia="ru-RU"/>
        </w:rPr>
      </w:pPr>
      <m:oMath>
        <m:d>
          <m:dPr>
            <m:begChr m:val="{"/>
            <m:endChr m:val=""/>
            <m:ctrlPr>
              <w:rPr>
                <w:rFonts w:ascii="Cambria Math" w:hAnsi="Times New Roman"/>
                <w:i/>
                <w:sz w:val="24"/>
                <w:szCs w:val="24"/>
                <w:lang w:eastAsia="ru-RU"/>
              </w:rPr>
            </m:ctrlPr>
          </m:dPr>
          <m:e>
            <m:eqArr>
              <m:eqArrPr>
                <m:ctrlPr>
                  <w:rPr>
                    <w:rFonts w:ascii="Cambria Math" w:hAnsi="Times New Roman"/>
                    <w:i/>
                    <w:sz w:val="24"/>
                    <w:szCs w:val="24"/>
                    <w:lang w:eastAsia="ru-RU"/>
                  </w:rPr>
                </m:ctrlPr>
              </m:eqArrPr>
              <m:e>
                <m:sSub>
                  <m:sSubPr>
                    <m:ctrlPr>
                      <w:rPr>
                        <w:rFonts w:ascii="Cambria Math" w:hAnsi="Times New Roman"/>
                        <w:i/>
                        <w:sz w:val="24"/>
                        <w:szCs w:val="24"/>
                        <w:lang w:eastAsia="ru-RU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4"/>
                        <w:szCs w:val="24"/>
                        <w:lang w:val="en-US" w:eastAsia="ru-RU"/>
                      </w:rPr>
                      <m:t>x</m:t>
                    </m:r>
                  </m:e>
                  <m:sub>
                    <m:r>
                      <w:rPr>
                        <w:rFonts w:ascii="Cambria Math" w:hAnsi="Cambria Math"/>
                        <w:sz w:val="24"/>
                        <w:szCs w:val="24"/>
                        <w:lang w:eastAsia="ru-RU"/>
                      </w:rPr>
                      <m:t>mo</m:t>
                    </m:r>
                  </m:sub>
                </m:sSub>
                <m:r>
                  <w:rPr>
                    <w:rFonts w:ascii="Cambria Math" w:hAnsi="Times New Roman"/>
                    <w:sz w:val="24"/>
                    <w:szCs w:val="24"/>
                    <w:lang w:eastAsia="ru-RU"/>
                  </w:rPr>
                  <m:t>=</m:t>
                </m:r>
                <m:sSub>
                  <m:sSubPr>
                    <m:ctrlPr>
                      <w:rPr>
                        <w:rFonts w:ascii="Cambria Math" w:hAnsi="Times New Roman"/>
                        <w:i/>
                        <w:sz w:val="24"/>
                        <w:szCs w:val="24"/>
                        <w:lang w:eastAsia="ru-RU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4"/>
                        <w:szCs w:val="24"/>
                        <w:lang w:val="en-US" w:eastAsia="ru-RU"/>
                      </w:rPr>
                      <m:t>x</m:t>
                    </m:r>
                  </m:e>
                  <m:sub>
                    <m:r>
                      <w:rPr>
                        <w:rFonts w:ascii="Times New Roman" w:hAnsi="Times New Roman"/>
                        <w:sz w:val="24"/>
                        <w:szCs w:val="24"/>
                        <w:lang w:eastAsia="ru-RU"/>
                      </w:rPr>
                      <m:t>т</m:t>
                    </m:r>
                    <m:r>
                      <w:rPr>
                        <w:rFonts w:ascii="Cambria Math" w:hAnsi="Times New Roman"/>
                        <w:sz w:val="24"/>
                        <w:szCs w:val="24"/>
                        <w:lang w:eastAsia="ru-RU"/>
                      </w:rPr>
                      <m:t>.</m:t>
                    </m:r>
                    <m:r>
                      <w:rPr>
                        <w:rFonts w:ascii="Times New Roman" w:hAnsi="Times New Roman"/>
                        <w:sz w:val="24"/>
                        <w:szCs w:val="24"/>
                        <w:lang w:eastAsia="ru-RU"/>
                      </w:rPr>
                      <m:t>п</m:t>
                    </m:r>
                  </m:sub>
                </m:sSub>
                <m:r>
                  <w:rPr>
                    <w:rFonts w:ascii="Cambria Math" w:hAnsi="Times New Roman"/>
                    <w:sz w:val="24"/>
                    <w:szCs w:val="24"/>
                    <w:lang w:eastAsia="ru-RU"/>
                  </w:rPr>
                  <m:t>→</m:t>
                </m:r>
                <m:sSub>
                  <m:sSubPr>
                    <m:ctrlPr>
                      <w:rPr>
                        <w:rFonts w:ascii="Cambria Math" w:hAnsi="Times New Roman"/>
                        <w:i/>
                        <w:sz w:val="24"/>
                        <w:szCs w:val="24"/>
                        <w:lang w:eastAsia="ru-RU"/>
                      </w:rPr>
                    </m:ctrlPr>
                  </m:sSubPr>
                  <m:e>
                    <m:acc>
                      <m:accPr>
                        <m:chr m:val="̅"/>
                        <m:ctrlPr>
                          <w:rPr>
                            <w:rFonts w:ascii="Cambria Math" w:hAnsi="Times New Roman"/>
                            <w:i/>
                            <w:sz w:val="24"/>
                            <w:szCs w:val="24"/>
                            <w:lang w:eastAsia="ru-RU"/>
                          </w:rPr>
                        </m:ctrlPr>
                      </m:accPr>
                      <m:e>
                        <m:r>
                          <w:rPr>
                            <w:rFonts w:ascii="Cambria Math" w:hAnsi="Cambria Math"/>
                            <w:sz w:val="24"/>
                            <w:szCs w:val="24"/>
                            <w:lang w:eastAsia="ru-RU"/>
                          </w:rPr>
                          <m:t>x</m:t>
                        </m:r>
                      </m:e>
                    </m:acc>
                  </m:e>
                  <m:sub>
                    <m:r>
                      <w:rPr>
                        <w:rFonts w:ascii="Cambria Math" w:hAnsi="Times New Roman"/>
                        <w:sz w:val="24"/>
                        <w:szCs w:val="24"/>
                        <w:lang w:val="kk-KZ" w:eastAsia="ru-RU"/>
                      </w:rPr>
                      <m:t>ср</m:t>
                    </m:r>
                  </m:sub>
                </m:sSub>
              </m:e>
              <m:e>
                <m:sSub>
                  <m:sSubPr>
                    <m:ctrlPr>
                      <w:rPr>
                        <w:rFonts w:ascii="Cambria Math" w:hAnsi="Times New Roman"/>
                        <w:i/>
                        <w:sz w:val="24"/>
                        <w:szCs w:val="24"/>
                        <w:lang w:eastAsia="ru-RU"/>
                      </w:rPr>
                    </m:ctrlPr>
                  </m:sSubPr>
                  <m:e>
                    <m:r>
                      <w:rPr>
                        <w:rFonts w:ascii="Cambria Math" w:hAnsi="Times New Roman"/>
                        <w:sz w:val="24"/>
                        <w:szCs w:val="24"/>
                        <w:lang w:eastAsia="ru-RU"/>
                      </w:rPr>
                      <m:t>∆</m:t>
                    </m:r>
                  </m:e>
                  <m:sub>
                    <m:r>
                      <w:rPr>
                        <w:rFonts w:ascii="Cambria Math" w:hAnsi="Times New Roman"/>
                        <w:sz w:val="24"/>
                        <w:szCs w:val="24"/>
                        <w:lang w:eastAsia="ru-RU"/>
                      </w:rPr>
                      <m:t>у</m:t>
                    </m:r>
                  </m:sub>
                </m:sSub>
                <m:r>
                  <w:rPr>
                    <w:rFonts w:ascii="Cambria Math" w:hAnsi="Times New Roman"/>
                    <w:sz w:val="24"/>
                    <w:szCs w:val="24"/>
                    <w:lang w:eastAsia="ru-RU"/>
                  </w:rPr>
                  <m:t>≤</m:t>
                </m:r>
                <m:r>
                  <w:rPr>
                    <w:rFonts w:ascii="Cambria Math" w:hAnsi="Times New Roman"/>
                    <w:sz w:val="24"/>
                    <w:szCs w:val="24"/>
                    <w:lang w:eastAsia="ru-RU"/>
                  </w:rPr>
                  <m:t>0,8</m:t>
                </m:r>
                <m:sSub>
                  <m:sSubPr>
                    <m:ctrlPr>
                      <w:rPr>
                        <w:rFonts w:ascii="Cambria Math" w:hAnsi="Times New Roman"/>
                        <w:i/>
                        <w:sz w:val="24"/>
                        <w:szCs w:val="24"/>
                        <w:lang w:eastAsia="ru-RU"/>
                      </w:rPr>
                    </m:ctrlPr>
                  </m:sSubPr>
                  <m:e>
                    <m:r>
                      <w:rPr>
                        <w:rFonts w:ascii="Cambria Math" w:hAnsi="Times New Roman"/>
                        <w:sz w:val="24"/>
                        <w:szCs w:val="24"/>
                        <w:lang w:eastAsia="ru-RU"/>
                      </w:rPr>
                      <m:t>∆</m:t>
                    </m:r>
                  </m:e>
                  <m:sub>
                    <m:r>
                      <w:rPr>
                        <w:rFonts w:ascii="Cambria Math" w:hAnsi="Times New Roman"/>
                        <w:sz w:val="24"/>
                        <w:szCs w:val="24"/>
                        <w:lang w:eastAsia="ru-RU"/>
                      </w:rPr>
                      <m:t>Э</m:t>
                    </m:r>
                  </m:sub>
                </m:sSub>
              </m:e>
            </m:eqArr>
          </m:e>
        </m:d>
      </m:oMath>
      <w:r w:rsidR="008257E2" w:rsidRPr="0028652E">
        <w:rPr>
          <w:rFonts w:ascii="Times New Roman" w:hAnsi="Times New Roman"/>
          <w:sz w:val="24"/>
          <w:szCs w:val="24"/>
          <w:lang w:val="kk-KZ" w:eastAsia="ru-RU"/>
        </w:rPr>
        <w:t xml:space="preserve">                          </w:t>
      </w:r>
      <w:r w:rsidR="00E677FC">
        <w:rPr>
          <w:rFonts w:ascii="Times New Roman" w:hAnsi="Times New Roman"/>
          <w:sz w:val="24"/>
          <w:szCs w:val="24"/>
          <w:lang w:val="kk-KZ" w:eastAsia="ru-RU"/>
        </w:rPr>
        <w:t xml:space="preserve">  </w:t>
      </w:r>
      <w:r w:rsidR="00E46EBE" w:rsidRPr="00E46EBE">
        <w:rPr>
          <w:rFonts w:ascii="Times New Roman" w:hAnsi="Times New Roman"/>
          <w:sz w:val="24"/>
          <w:szCs w:val="24"/>
          <w:lang w:eastAsia="ru-RU"/>
        </w:rPr>
        <w:t xml:space="preserve">   </w:t>
      </w:r>
      <w:r w:rsidR="00E677FC">
        <w:rPr>
          <w:rFonts w:ascii="Times New Roman" w:hAnsi="Times New Roman"/>
          <w:sz w:val="24"/>
          <w:szCs w:val="24"/>
          <w:lang w:val="kk-KZ" w:eastAsia="ru-RU"/>
        </w:rPr>
        <w:t xml:space="preserve">      </w:t>
      </w:r>
      <w:r w:rsidR="008257E2" w:rsidRPr="0028652E">
        <w:rPr>
          <w:rFonts w:ascii="Times New Roman" w:hAnsi="Times New Roman"/>
          <w:sz w:val="24"/>
          <w:szCs w:val="24"/>
          <w:lang w:val="kk-KZ" w:eastAsia="ru-RU"/>
        </w:rPr>
        <w:t xml:space="preserve">                    (</w:t>
      </w:r>
      <w:r w:rsidR="007B3D90">
        <w:rPr>
          <w:rFonts w:ascii="Times New Roman" w:hAnsi="Times New Roman"/>
          <w:sz w:val="24"/>
          <w:szCs w:val="24"/>
          <w:lang w:eastAsia="ru-RU"/>
        </w:rPr>
        <w:t>2</w:t>
      </w:r>
      <w:r w:rsidR="000D5865" w:rsidRPr="000D5865">
        <w:rPr>
          <w:rFonts w:ascii="Times New Roman" w:hAnsi="Times New Roman"/>
          <w:sz w:val="24"/>
          <w:szCs w:val="24"/>
          <w:lang w:eastAsia="ru-RU"/>
        </w:rPr>
        <w:t>3</w:t>
      </w:r>
      <w:r w:rsidR="008257E2" w:rsidRPr="0028652E">
        <w:rPr>
          <w:rFonts w:ascii="Times New Roman" w:hAnsi="Times New Roman"/>
          <w:sz w:val="24"/>
          <w:szCs w:val="24"/>
          <w:lang w:val="kk-KZ" w:eastAsia="ru-RU"/>
        </w:rPr>
        <w:t>)</w:t>
      </w:r>
    </w:p>
    <w:p w:rsidR="00CD358B" w:rsidRPr="0028652E" w:rsidRDefault="00CD358B" w:rsidP="007C05E5">
      <w:pPr>
        <w:spacing w:after="0" w:line="360" w:lineRule="auto"/>
        <w:ind w:firstLine="709"/>
        <w:jc w:val="right"/>
        <w:rPr>
          <w:rFonts w:ascii="Times New Roman" w:hAnsi="Times New Roman"/>
          <w:sz w:val="24"/>
          <w:szCs w:val="24"/>
          <w:lang w:val="kk-KZ" w:eastAsia="ru-RU"/>
        </w:rPr>
      </w:pPr>
    </w:p>
    <w:p w:rsidR="008257E2" w:rsidRPr="0028652E" w:rsidRDefault="008257E2" w:rsidP="007C05E5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val="kk-KZ" w:eastAsia="ru-RU"/>
        </w:rPr>
      </w:pPr>
      <w:r w:rsidRPr="0028652E">
        <w:rPr>
          <w:rFonts w:ascii="Times New Roman" w:hAnsi="Times New Roman"/>
          <w:color w:val="000000"/>
          <w:sz w:val="24"/>
          <w:szCs w:val="24"/>
          <w:lang w:val="kk-KZ" w:eastAsia="ru-RU"/>
        </w:rPr>
        <w:t>Э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тот непараметрический факт подтвержден практическими результатами работ по традиционной геометризации и современной </w:t>
      </w:r>
      <w:r w:rsidRPr="0028652E">
        <w:rPr>
          <w:rFonts w:ascii="Times New Roman" w:hAnsi="Times New Roman"/>
          <w:color w:val="000000"/>
          <w:sz w:val="24"/>
          <w:szCs w:val="24"/>
          <w:lang w:val="kk-KZ" w:eastAsia="ru-RU"/>
        </w:rPr>
        <w:t>квалиметриз</w:t>
      </w:r>
      <w:proofErr w:type="spell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ации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качества полезных ископаемых, а также из многочисленных научно-исследовательских работ по оценке статистических распределений качественных показателей в условиях достаточно многих разнообразных месторождений полезных ископаемых</w:t>
      </w:r>
      <w:r w:rsidRPr="0028652E">
        <w:rPr>
          <w:rFonts w:ascii="Times New Roman" w:hAnsi="Times New Roman"/>
          <w:color w:val="000000"/>
          <w:sz w:val="24"/>
          <w:szCs w:val="24"/>
          <w:lang w:val="kk-KZ" w:eastAsia="ru-RU"/>
        </w:rPr>
        <w:t>.</w:t>
      </w:r>
    </w:p>
    <w:p w:rsidR="008257E2" w:rsidRPr="0028652E" w:rsidRDefault="008257E2" w:rsidP="007C05E5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val="kk-KZ" w:eastAsia="ru-RU"/>
        </w:rPr>
      </w:pP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 </w:t>
      </w:r>
      <w:r w:rsidRPr="0028652E">
        <w:rPr>
          <w:rFonts w:ascii="Times New Roman" w:hAnsi="Times New Roman"/>
          <w:color w:val="000000"/>
          <w:sz w:val="24"/>
          <w:szCs w:val="24"/>
          <w:lang w:val="kk-KZ" w:eastAsia="ru-RU"/>
        </w:rPr>
        <w:t>К</w:t>
      </w:r>
      <w:proofErr w:type="spell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валиметрические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управляемые стандарты процессов</w:t>
      </w:r>
      <w:r w:rsidR="00800F31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стабилизации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</w:t>
      </w:r>
      <w:r w:rsidRPr="0028652E">
        <w:rPr>
          <w:rFonts w:ascii="Times New Roman" w:hAnsi="Times New Roman"/>
          <w:color w:val="000000"/>
          <w:sz w:val="24"/>
          <w:szCs w:val="24"/>
          <w:lang w:val="kk-KZ" w:eastAsia="ru-RU"/>
        </w:rPr>
        <w:t>разно</w:t>
      </w:r>
      <w:proofErr w:type="spell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качественн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  <w:lang w:val="kk-KZ" w:eastAsia="ru-RU"/>
        </w:rPr>
        <w:t>ых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запасов руд </w:t>
      </w:r>
      <w:proofErr w:type="spell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реализу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  <w:lang w:val="kk-KZ" w:eastAsia="ru-RU"/>
        </w:rPr>
        <w:t>ю</w:t>
      </w:r>
      <w:proofErr w:type="spell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тся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с учетом </w:t>
      </w:r>
      <w:proofErr w:type="spell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запланированн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  <w:lang w:val="kk-KZ" w:eastAsia="ru-RU"/>
        </w:rPr>
        <w:t>ой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степени усреднения и технических параметров поставки продукции в виде </w:t>
      </w:r>
      <w:proofErr w:type="spell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статистическ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  <w:lang w:val="kk-KZ" w:eastAsia="ru-RU"/>
        </w:rPr>
        <w:t>ой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и </w:t>
      </w:r>
      <w:proofErr w:type="spell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пространственн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  <w:lang w:val="kk-KZ" w:eastAsia="ru-RU"/>
        </w:rPr>
        <w:t>ой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оценки. </w:t>
      </w:r>
      <w:r w:rsidRPr="0028652E">
        <w:rPr>
          <w:rFonts w:ascii="Times New Roman" w:hAnsi="Times New Roman"/>
          <w:color w:val="000000"/>
          <w:sz w:val="24"/>
          <w:szCs w:val="24"/>
          <w:lang w:val="kk-KZ" w:eastAsia="ru-RU"/>
        </w:rPr>
        <w:t>С</w:t>
      </w:r>
      <w:proofErr w:type="spell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татистическая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оценка </w:t>
      </w:r>
      <w:r w:rsidR="00D8196B">
        <w:rPr>
          <w:rFonts w:ascii="Times New Roman" w:hAnsi="Times New Roman"/>
          <w:color w:val="000000"/>
          <w:sz w:val="24"/>
          <w:szCs w:val="24"/>
          <w:lang w:eastAsia="ru-RU"/>
        </w:rPr>
        <w:t>(</w:t>
      </w:r>
      <m:oMath>
        <m:sSub>
          <m:sSubPr>
            <m:ctrlPr>
              <w:rPr>
                <w:rFonts w:ascii="Cambria Math" w:hAnsi="Times New Roman"/>
                <w:i/>
                <w:sz w:val="24"/>
                <w:szCs w:val="24"/>
                <w:lang w:eastAsia="ru-RU"/>
              </w:rPr>
            </m:ctrlPr>
          </m:sSubPr>
          <m:e>
            <m:r>
              <w:rPr>
                <w:rFonts w:ascii="Cambria Math" w:hAnsi="Times New Roman"/>
                <w:sz w:val="24"/>
                <w:szCs w:val="24"/>
                <w:lang w:val="kk-KZ" w:eastAsia="ru-RU"/>
              </w:rPr>
              <m:t>К</m:t>
            </m:r>
          </m:e>
          <m:sub>
            <m:r>
              <w:rPr>
                <w:rFonts w:ascii="Cambria Math" w:hAnsi="Times New Roman"/>
                <w:sz w:val="24"/>
                <w:szCs w:val="24"/>
                <w:lang w:val="kk-KZ" w:eastAsia="ru-RU"/>
              </w:rPr>
              <m:t>с</m:t>
            </m:r>
          </m:sub>
        </m:sSub>
      </m:oMath>
      <w:r w:rsidR="00D8196B">
        <w:rPr>
          <w:rFonts w:ascii="Times New Roman" w:hAnsi="Times New Roman"/>
          <w:color w:val="000000"/>
          <w:sz w:val="24"/>
          <w:szCs w:val="24"/>
          <w:lang w:eastAsia="ru-RU"/>
        </w:rPr>
        <w:t xml:space="preserve">) 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отражает трансформации распределения </w:t>
      </w:r>
      <w:proofErr w:type="spell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содержани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  <w:lang w:val="kk-KZ" w:eastAsia="ru-RU"/>
        </w:rPr>
        <w:t>й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металла </w:t>
      </w:r>
      <w:r w:rsidRPr="0028652E">
        <w:rPr>
          <w:rFonts w:ascii="Times New Roman" w:hAnsi="Times New Roman"/>
          <w:color w:val="000000"/>
          <w:sz w:val="24"/>
          <w:szCs w:val="24"/>
          <w:lang w:val="kk-KZ" w:eastAsia="ru-RU"/>
        </w:rPr>
        <w:t>д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о своего технологического предела </w:t>
      </w:r>
      <w:r w:rsidRPr="0028652E">
        <w:rPr>
          <w:rFonts w:ascii="Times New Roman" w:hAnsi="Times New Roman"/>
          <w:color w:val="000000"/>
          <w:sz w:val="24"/>
          <w:szCs w:val="24"/>
          <w:lang w:val="kk-KZ" w:eastAsia="ru-RU"/>
        </w:rPr>
        <w:t>- рег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лам</w:t>
      </w:r>
      <w:r w:rsidRPr="0028652E">
        <w:rPr>
          <w:rFonts w:ascii="Times New Roman" w:hAnsi="Times New Roman"/>
          <w:color w:val="000000"/>
          <w:sz w:val="24"/>
          <w:szCs w:val="24"/>
          <w:lang w:val="kk-KZ" w:eastAsia="ru-RU"/>
        </w:rPr>
        <w:t>ентируемого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значени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  <w:lang w:val="kk-KZ" w:eastAsia="ru-RU"/>
        </w:rPr>
        <w:t>я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предусмотренного по техническому условию рынка потребителей</w:t>
      </w:r>
      <w:r w:rsidRPr="0028652E">
        <w:rPr>
          <w:rFonts w:ascii="Times New Roman" w:hAnsi="Times New Roman"/>
          <w:color w:val="000000"/>
          <w:sz w:val="24"/>
          <w:szCs w:val="24"/>
          <w:lang w:val="kk-KZ" w:eastAsia="ru-RU"/>
        </w:rPr>
        <w:t xml:space="preserve"> (</w:t>
      </w:r>
      <m:oMath>
        <m:sSub>
          <m:sSubPr>
            <m:ctrlPr>
              <w:rPr>
                <w:rFonts w:ascii="Cambria Math" w:hAnsi="Times New Roman"/>
                <w:i/>
                <w:sz w:val="24"/>
                <w:szCs w:val="24"/>
                <w:lang w:eastAsia="ru-RU"/>
              </w:rPr>
            </m:ctrlPr>
          </m:sSubPr>
          <m:e>
            <m:r>
              <w:rPr>
                <w:rFonts w:ascii="Cambria Math" w:hAnsi="Cambria Math"/>
                <w:sz w:val="24"/>
                <w:szCs w:val="24"/>
                <w:lang w:val="en-US" w:eastAsia="ru-RU"/>
              </w:rPr>
              <m:t>x</m:t>
            </m:r>
          </m:e>
          <m:sub>
            <m:r>
              <w:rPr>
                <w:rFonts w:ascii="Cambria Math" w:hAnsi="Times New Roman"/>
                <w:sz w:val="24"/>
                <w:szCs w:val="24"/>
                <w:lang w:eastAsia="ru-RU"/>
              </w:rPr>
              <m:t>т</m:t>
            </m:r>
            <m:r>
              <w:rPr>
                <w:rFonts w:ascii="Cambria Math" w:hAnsi="Times New Roman"/>
                <w:sz w:val="24"/>
                <w:szCs w:val="24"/>
                <w:lang w:eastAsia="ru-RU"/>
              </w:rPr>
              <m:t>.</m:t>
            </m:r>
            <m:r>
              <w:rPr>
                <w:rFonts w:ascii="Cambria Math" w:hAnsi="Times New Roman"/>
                <w:sz w:val="24"/>
                <w:szCs w:val="24"/>
                <w:lang w:eastAsia="ru-RU"/>
              </w:rPr>
              <m:t>п</m:t>
            </m:r>
          </m:sub>
        </m:sSub>
      </m:oMath>
      <w:r w:rsidRPr="0028652E">
        <w:rPr>
          <w:rFonts w:ascii="Times New Roman" w:hAnsi="Times New Roman"/>
          <w:color w:val="000000"/>
          <w:sz w:val="24"/>
          <w:szCs w:val="24"/>
          <w:lang w:val="kk-KZ" w:eastAsia="ru-RU"/>
        </w:rPr>
        <w:t>)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. </w:t>
      </w:r>
      <w:r w:rsidRPr="0028652E">
        <w:rPr>
          <w:rFonts w:ascii="Times New Roman" w:hAnsi="Times New Roman"/>
          <w:color w:val="000000"/>
          <w:sz w:val="24"/>
          <w:szCs w:val="24"/>
          <w:lang w:val="kk-KZ" w:eastAsia="ru-RU"/>
        </w:rPr>
        <w:t>Э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тот показатель</w:t>
      </w:r>
      <w:r w:rsidRPr="0028652E">
        <w:rPr>
          <w:rFonts w:ascii="Times New Roman" w:hAnsi="Times New Roman"/>
          <w:color w:val="000000"/>
          <w:sz w:val="24"/>
          <w:szCs w:val="24"/>
          <w:lang w:val="kk-KZ" w:eastAsia="ru-RU"/>
        </w:rPr>
        <w:t xml:space="preserve"> </w:t>
      </w:r>
      <m:oMath>
        <m:sSub>
          <m:sSubPr>
            <m:ctrlPr>
              <w:rPr>
                <w:rFonts w:ascii="Cambria Math" w:hAnsi="Cambria Math"/>
                <w:i/>
                <w:sz w:val="24"/>
                <w:szCs w:val="24"/>
                <w:lang w:eastAsia="ru-RU"/>
              </w:rPr>
            </m:ctrlPr>
          </m:sSubPr>
          <m:e>
            <m:r>
              <w:rPr>
                <w:rFonts w:ascii="Cambria Math" w:hAnsi="Cambria Math"/>
                <w:sz w:val="24"/>
                <w:szCs w:val="24"/>
                <w:lang w:eastAsia="ru-RU"/>
              </w:rPr>
              <m:t>(К</m:t>
            </m:r>
          </m:e>
          <m:sub>
            <m:r>
              <w:rPr>
                <w:rFonts w:ascii="Cambria Math" w:hAnsi="Cambria Math"/>
                <w:sz w:val="24"/>
                <w:szCs w:val="24"/>
                <w:lang w:eastAsia="ru-RU"/>
              </w:rPr>
              <m:t>с</m:t>
            </m:r>
          </m:sub>
        </m:sSub>
        <m:r>
          <w:rPr>
            <w:rFonts w:ascii="Cambria Math" w:hAnsi="Cambria Math"/>
            <w:sz w:val="24"/>
            <w:szCs w:val="24"/>
            <w:lang w:eastAsia="ru-RU"/>
          </w:rPr>
          <m:t>)</m:t>
        </m:r>
      </m:oMath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выражается как отношения моды</w:t>
      </w:r>
      <w:r w:rsidRPr="0028652E">
        <w:rPr>
          <w:rFonts w:ascii="Times New Roman" w:hAnsi="Times New Roman"/>
          <w:color w:val="000000"/>
          <w:sz w:val="24"/>
          <w:szCs w:val="24"/>
          <w:lang w:val="kk-KZ" w:eastAsia="ru-RU"/>
        </w:rPr>
        <w:t xml:space="preserve"> </w:t>
      </w:r>
      <m:oMath>
        <m:sSub>
          <m:sSubPr>
            <m:ctrlPr>
              <w:rPr>
                <w:rFonts w:ascii="Cambria Math" w:hAnsi="Cambria Math"/>
                <w:i/>
                <w:sz w:val="24"/>
                <w:szCs w:val="24"/>
                <w:lang w:eastAsia="ru-RU"/>
              </w:rPr>
            </m:ctrlPr>
          </m:sSubPr>
          <m:e>
            <m:r>
              <w:rPr>
                <w:rFonts w:ascii="Cambria Math" w:hAnsi="Cambria Math"/>
                <w:sz w:val="24"/>
                <w:szCs w:val="24"/>
                <w:lang w:eastAsia="ru-RU"/>
              </w:rPr>
              <m:t>(</m:t>
            </m:r>
            <m:r>
              <w:rPr>
                <w:rFonts w:ascii="Cambria Math" w:hAnsi="Cambria Math"/>
                <w:sz w:val="24"/>
                <w:szCs w:val="24"/>
                <w:lang w:val="en-US" w:eastAsia="ru-RU"/>
              </w:rPr>
              <m:t>x</m:t>
            </m:r>
          </m:e>
          <m:sub>
            <m:r>
              <w:rPr>
                <w:rFonts w:ascii="Cambria Math" w:hAnsi="Cambria Math"/>
                <w:sz w:val="24"/>
                <w:szCs w:val="24"/>
                <w:lang w:eastAsia="ru-RU"/>
              </w:rPr>
              <m:t>mo</m:t>
            </m:r>
          </m:sub>
        </m:sSub>
        <m:r>
          <w:rPr>
            <w:rFonts w:ascii="Cambria Math" w:hAnsi="Cambria Math"/>
            <w:sz w:val="24"/>
            <w:szCs w:val="24"/>
            <w:lang w:eastAsia="ru-RU"/>
          </w:rPr>
          <m:t>)</m:t>
        </m:r>
      </m:oMath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к требуемому стандартизированн</w:t>
      </w:r>
      <w:r w:rsidR="00D8196B">
        <w:rPr>
          <w:rFonts w:ascii="Times New Roman" w:hAnsi="Times New Roman"/>
          <w:color w:val="000000"/>
          <w:sz w:val="24"/>
          <w:szCs w:val="24"/>
          <w:lang w:eastAsia="ru-RU"/>
        </w:rPr>
        <w:t>ому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значению качеств</w:t>
      </w:r>
      <w:r w:rsidRPr="0028652E">
        <w:rPr>
          <w:rFonts w:ascii="Times New Roman" w:hAnsi="Times New Roman"/>
          <w:color w:val="000000"/>
          <w:sz w:val="24"/>
          <w:szCs w:val="24"/>
          <w:lang w:val="kk-KZ" w:eastAsia="ru-RU"/>
        </w:rPr>
        <w:t xml:space="preserve">а </w:t>
      </w:r>
      <m:oMath>
        <m:sSub>
          <m:sSubPr>
            <m:ctrlPr>
              <w:rPr>
                <w:rFonts w:ascii="Cambria Math" w:hAnsi="Times New Roman"/>
                <w:i/>
                <w:sz w:val="24"/>
                <w:szCs w:val="24"/>
                <w:lang w:eastAsia="ru-RU"/>
              </w:rPr>
            </m:ctrlPr>
          </m:sSubPr>
          <m:e>
            <m:r>
              <w:rPr>
                <w:rFonts w:ascii="Cambria Math" w:hAnsi="Times New Roman"/>
                <w:sz w:val="24"/>
                <w:szCs w:val="24"/>
                <w:lang w:eastAsia="ru-RU"/>
              </w:rPr>
              <m:t>(</m:t>
            </m:r>
            <m:r>
              <w:rPr>
                <w:rFonts w:ascii="Cambria Math" w:hAnsi="Cambria Math"/>
                <w:sz w:val="24"/>
                <w:szCs w:val="24"/>
                <w:lang w:val="en-US" w:eastAsia="ru-RU"/>
              </w:rPr>
              <m:t>x</m:t>
            </m:r>
          </m:e>
          <m:sub>
            <m:r>
              <w:rPr>
                <w:rFonts w:ascii="Times New Roman" w:hAnsi="Times New Roman"/>
                <w:sz w:val="24"/>
                <w:szCs w:val="24"/>
                <w:lang w:eastAsia="ru-RU"/>
              </w:rPr>
              <m:t>т</m:t>
            </m:r>
            <m:r>
              <w:rPr>
                <w:rFonts w:ascii="Cambria Math" w:hAnsi="Times New Roman"/>
                <w:sz w:val="24"/>
                <w:szCs w:val="24"/>
                <w:lang w:eastAsia="ru-RU"/>
              </w:rPr>
              <m:t>.</m:t>
            </m:r>
            <m:r>
              <w:rPr>
                <w:rFonts w:ascii="Times New Roman" w:hAnsi="Times New Roman"/>
                <w:sz w:val="24"/>
                <w:szCs w:val="24"/>
                <w:lang w:eastAsia="ru-RU"/>
              </w:rPr>
              <m:t>п</m:t>
            </m:r>
          </m:sub>
        </m:sSub>
        <m:r>
          <w:rPr>
            <w:rFonts w:ascii="Cambria Math" w:hAnsi="Times New Roman"/>
            <w:sz w:val="24"/>
            <w:szCs w:val="24"/>
            <w:lang w:eastAsia="ru-RU"/>
          </w:rPr>
          <m:t>)</m:t>
        </m:r>
      </m:oMath>
      <w:r w:rsidRPr="0028652E">
        <w:rPr>
          <w:rFonts w:ascii="Times New Roman" w:hAnsi="Times New Roman"/>
          <w:sz w:val="24"/>
          <w:szCs w:val="24"/>
          <w:lang w:val="kk-KZ" w:eastAsia="ru-RU"/>
        </w:rPr>
        <w:t>.</w:t>
      </w:r>
    </w:p>
    <w:p w:rsidR="00B71EDA" w:rsidRPr="0028652E" w:rsidRDefault="00B71EDA" w:rsidP="007C05E5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val="kk-KZ" w:eastAsia="ru-RU"/>
        </w:rPr>
      </w:pPr>
    </w:p>
    <w:p w:rsidR="008257E2" w:rsidRDefault="00D75516" w:rsidP="007C05E5">
      <w:pPr>
        <w:spacing w:after="0" w:line="360" w:lineRule="auto"/>
        <w:ind w:firstLine="709"/>
        <w:jc w:val="right"/>
        <w:rPr>
          <w:rFonts w:ascii="Times New Roman" w:hAnsi="Times New Roman"/>
          <w:sz w:val="24"/>
          <w:szCs w:val="24"/>
          <w:lang w:val="kk-KZ" w:eastAsia="ru-RU"/>
        </w:rPr>
      </w:pPr>
      <m:oMath>
        <m:d>
          <m:dPr>
            <m:begChr m:val="{"/>
            <m:endChr m:val=""/>
            <m:ctrlPr>
              <w:rPr>
                <w:rFonts w:ascii="Cambria Math" w:hAnsi="Times New Roman"/>
                <w:i/>
                <w:sz w:val="24"/>
                <w:szCs w:val="24"/>
                <w:lang w:eastAsia="ru-RU"/>
              </w:rPr>
            </m:ctrlPr>
          </m:dPr>
          <m:e>
            <m:eqArr>
              <m:eqArrPr>
                <m:ctrlPr>
                  <w:rPr>
                    <w:rFonts w:ascii="Cambria Math" w:hAnsi="Times New Roman"/>
                    <w:i/>
                    <w:sz w:val="24"/>
                    <w:szCs w:val="24"/>
                    <w:lang w:eastAsia="ru-RU"/>
                  </w:rPr>
                </m:ctrlPr>
              </m:eqArrPr>
              <m:e>
                <m:sSub>
                  <m:sSubPr>
                    <m:ctrlPr>
                      <w:rPr>
                        <w:rFonts w:ascii="Cambria Math" w:hAnsi="Times New Roman"/>
                        <w:i/>
                        <w:sz w:val="24"/>
                        <w:szCs w:val="24"/>
                        <w:lang w:eastAsia="ru-RU"/>
                      </w:rPr>
                    </m:ctrlPr>
                  </m:sSubPr>
                  <m:e>
                    <m:r>
                      <w:rPr>
                        <w:rFonts w:ascii="Cambria Math" w:hAnsi="Times New Roman"/>
                        <w:sz w:val="24"/>
                        <w:szCs w:val="24"/>
                        <w:lang w:val="kk-KZ" w:eastAsia="ru-RU"/>
                      </w:rPr>
                      <m:t>К</m:t>
                    </m:r>
                  </m:e>
                  <m:sub>
                    <m:r>
                      <w:rPr>
                        <w:rFonts w:ascii="Cambria Math" w:hAnsi="Times New Roman"/>
                        <w:sz w:val="24"/>
                        <w:szCs w:val="24"/>
                        <w:lang w:val="kk-KZ" w:eastAsia="ru-RU"/>
                      </w:rPr>
                      <m:t>с</m:t>
                    </m:r>
                  </m:sub>
                </m:sSub>
                <m:r>
                  <w:rPr>
                    <w:rFonts w:ascii="Cambria Math" w:hAnsi="Times New Roman"/>
                    <w:sz w:val="24"/>
                    <w:szCs w:val="24"/>
                    <w:lang w:val="kk-KZ" w:eastAsia="ru-RU"/>
                  </w:rPr>
                  <m:t>=</m:t>
                </m:r>
                <m:f>
                  <m:fPr>
                    <m:type m:val="skw"/>
                    <m:ctrlPr>
                      <w:rPr>
                        <w:rFonts w:ascii="Cambria Math" w:hAnsi="Times New Roman"/>
                        <w:i/>
                        <w:sz w:val="24"/>
                        <w:szCs w:val="24"/>
                        <w:lang w:eastAsia="ru-RU"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Times New Roman"/>
                            <w:i/>
                            <w:sz w:val="24"/>
                            <w:szCs w:val="24"/>
                            <w:lang w:eastAsia="ru-RU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 w:val="24"/>
                            <w:szCs w:val="24"/>
                            <w:lang w:val="kk-KZ" w:eastAsia="ru-RU"/>
                          </w:rPr>
                          <m:t>x</m:t>
                        </m:r>
                      </m:e>
                      <m:sub>
                        <m:r>
                          <w:rPr>
                            <w:rFonts w:ascii="Cambria Math" w:hAnsi="Cambria Math"/>
                            <w:sz w:val="24"/>
                            <w:szCs w:val="24"/>
                            <w:lang w:val="kk-KZ" w:eastAsia="ru-RU"/>
                          </w:rPr>
                          <m:t>mo</m:t>
                        </m:r>
                      </m:sub>
                    </m:sSub>
                  </m:num>
                  <m:den>
                    <m:sSub>
                      <m:sSubPr>
                        <m:ctrlPr>
                          <w:rPr>
                            <w:rFonts w:ascii="Cambria Math" w:hAnsi="Times New Roman"/>
                            <w:i/>
                            <w:sz w:val="24"/>
                            <w:szCs w:val="24"/>
                            <w:lang w:eastAsia="ru-RU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 w:val="24"/>
                            <w:szCs w:val="24"/>
                            <w:lang w:val="kk-KZ" w:eastAsia="ru-RU"/>
                          </w:rPr>
                          <m:t>x</m:t>
                        </m:r>
                      </m:e>
                      <m:sub>
                        <m:r>
                          <w:rPr>
                            <w:rFonts w:ascii="Cambria Math" w:hAnsi="Times New Roman"/>
                            <w:sz w:val="24"/>
                            <w:szCs w:val="24"/>
                            <w:lang w:val="kk-KZ" w:eastAsia="ru-RU"/>
                          </w:rPr>
                          <m:t>т</m:t>
                        </m:r>
                        <m:r>
                          <w:rPr>
                            <w:rFonts w:ascii="Cambria Math" w:hAnsi="Times New Roman"/>
                            <w:sz w:val="24"/>
                            <w:szCs w:val="24"/>
                            <w:lang w:val="kk-KZ" w:eastAsia="ru-RU"/>
                          </w:rPr>
                          <m:t>.</m:t>
                        </m:r>
                        <m:r>
                          <w:rPr>
                            <w:rFonts w:ascii="Cambria Math" w:hAnsi="Times New Roman"/>
                            <w:sz w:val="24"/>
                            <w:szCs w:val="24"/>
                            <w:lang w:val="kk-KZ" w:eastAsia="ru-RU"/>
                          </w:rPr>
                          <m:t>п</m:t>
                        </m:r>
                      </m:sub>
                    </m:sSub>
                  </m:den>
                </m:f>
                <m:r>
                  <w:rPr>
                    <w:rFonts w:ascii="Cambria Math" w:hAnsi="Times New Roman"/>
                    <w:sz w:val="24"/>
                    <w:szCs w:val="24"/>
                    <w:lang w:val="kk-KZ" w:eastAsia="ru-RU"/>
                  </w:rPr>
                  <m:t>≥</m:t>
                </m:r>
                <m:r>
                  <w:rPr>
                    <w:rFonts w:ascii="Cambria Math" w:hAnsi="Times New Roman"/>
                    <w:sz w:val="24"/>
                    <w:szCs w:val="24"/>
                    <w:lang w:val="kk-KZ" w:eastAsia="ru-RU"/>
                  </w:rPr>
                  <m:t>1</m:t>
                </m:r>
                <m:r>
                  <w:rPr>
                    <w:rFonts w:ascii="Cambria Math" w:hAnsi="Times New Roman"/>
                    <w:sz w:val="24"/>
                    <w:szCs w:val="24"/>
                    <w:lang w:val="kk-KZ" w:eastAsia="ru-RU"/>
                  </w:rPr>
                  <m:t>±</m:t>
                </m:r>
                <m:sSub>
                  <m:sSubPr>
                    <m:ctrlPr>
                      <w:rPr>
                        <w:rFonts w:ascii="Cambria Math" w:hAnsi="Times New Roman"/>
                        <w:i/>
                        <w:sz w:val="24"/>
                        <w:szCs w:val="24"/>
                        <w:lang w:eastAsia="ru-RU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4"/>
                        <w:szCs w:val="24"/>
                        <w:lang w:val="kk-KZ" w:eastAsia="ru-RU"/>
                      </w:rPr>
                      <m:t>ε</m:t>
                    </m:r>
                  </m:e>
                  <m:sub>
                    <m:r>
                      <w:rPr>
                        <w:rFonts w:ascii="Cambria Math" w:hAnsi="Times New Roman"/>
                        <w:sz w:val="24"/>
                        <w:szCs w:val="24"/>
                        <w:lang w:val="kk-KZ" w:eastAsia="ru-RU"/>
                      </w:rPr>
                      <m:t>0</m:t>
                    </m:r>
                  </m:sub>
                </m:sSub>
                <m:r>
                  <w:rPr>
                    <w:rFonts w:ascii="Cambria Math" w:hAnsi="Times New Roman"/>
                    <w:sz w:val="24"/>
                    <w:szCs w:val="24"/>
                    <w:lang w:val="kk-KZ" w:eastAsia="ru-RU"/>
                  </w:rPr>
                  <m:t>-</m:t>
                </m:r>
                <m:r>
                  <w:rPr>
                    <w:rFonts w:ascii="Cambria Math" w:hAnsi="Times New Roman"/>
                    <w:sz w:val="24"/>
                    <w:szCs w:val="24"/>
                    <w:lang w:val="kk-KZ" w:eastAsia="ru-RU"/>
                  </w:rPr>
                  <m:t xml:space="preserve"> </m:t>
                </m:r>
                <m:r>
                  <m:rPr>
                    <m:sty m:val="p"/>
                  </m:rPr>
                  <w:rPr>
                    <w:rFonts w:ascii="Cambria Math" w:hAnsi="Times New Roman"/>
                    <w:sz w:val="24"/>
                    <w:szCs w:val="24"/>
                    <w:lang w:val="kk-KZ" w:eastAsia="ru-RU"/>
                  </w:rPr>
                  <m:t>стабилизация</m:t>
                </m:r>
                <m:r>
                  <m:rPr>
                    <m:sty m:val="p"/>
                  </m:rPr>
                  <w:rPr>
                    <w:rFonts w:ascii="Cambria Math" w:hAnsi="Times New Roman"/>
                    <w:sz w:val="24"/>
                    <w:szCs w:val="24"/>
                    <w:lang w:val="kk-KZ" w:eastAsia="ru-RU"/>
                  </w:rPr>
                  <m:t xml:space="preserve"> </m:t>
                </m:r>
                <m:r>
                  <m:rPr>
                    <m:sty m:val="p"/>
                  </m:rPr>
                  <w:rPr>
                    <w:rFonts w:ascii="Cambria Math" w:hAnsi="Times New Roman"/>
                    <w:sz w:val="24"/>
                    <w:szCs w:val="24"/>
                    <w:lang w:val="kk-KZ" w:eastAsia="ru-RU"/>
                  </w:rPr>
                  <m:t>при</m:t>
                </m:r>
                <m:r>
                  <m:rPr>
                    <m:sty m:val="p"/>
                  </m:rPr>
                  <w:rPr>
                    <w:rFonts w:ascii="Cambria Math" w:hAnsi="Times New Roman"/>
                    <w:sz w:val="24"/>
                    <w:szCs w:val="24"/>
                    <w:lang w:val="kk-KZ" w:eastAsia="ru-RU"/>
                  </w:rPr>
                  <m:t xml:space="preserve"> </m:t>
                </m:r>
                <m:r>
                  <m:rPr>
                    <m:sty m:val="p"/>
                  </m:rPr>
                  <w:rPr>
                    <w:rFonts w:ascii="Cambria Math" w:hAnsi="Cambria Math"/>
                    <w:sz w:val="24"/>
                    <w:szCs w:val="24"/>
                    <w:lang w:val="kk-KZ" w:eastAsia="ru-RU"/>
                  </w:rPr>
                  <m:t>усред</m:t>
                </m:r>
                <m:r>
                  <m:rPr>
                    <m:sty m:val="p"/>
                  </m:rPr>
                  <w:rPr>
                    <w:rFonts w:ascii="Cambria Math" w:hAnsi="Times New Roman"/>
                    <w:sz w:val="24"/>
                    <w:szCs w:val="24"/>
                    <w:lang w:val="kk-KZ" w:eastAsia="ru-RU"/>
                  </w:rPr>
                  <m:t>ении</m:t>
                </m:r>
                <m:r>
                  <m:rPr>
                    <m:sty m:val="p"/>
                  </m:rPr>
                  <w:rPr>
                    <w:rFonts w:ascii="Cambria Math" w:hAnsi="Times New Roman"/>
                    <w:sz w:val="24"/>
                    <w:szCs w:val="24"/>
                    <w:lang w:val="kk-KZ" w:eastAsia="ru-RU"/>
                  </w:rPr>
                  <m:t xml:space="preserve"> </m:t>
                </m:r>
                <m:r>
                  <m:rPr>
                    <m:sty m:val="p"/>
                  </m:rPr>
                  <w:rPr>
                    <w:rFonts w:ascii="Cambria Math" w:hAnsi="Cambria Math"/>
                    <w:sz w:val="24"/>
                    <w:szCs w:val="24"/>
                    <w:lang w:val="kk-KZ" w:eastAsia="ru-RU"/>
                  </w:rPr>
                  <m:t>проведено</m:t>
                </m:r>
                <m:r>
                  <m:rPr>
                    <m:sty m:val="p"/>
                  </m:rPr>
                  <w:rPr>
                    <w:rFonts w:ascii="Cambria Math" w:hAnsi="Times New Roman"/>
                    <w:sz w:val="24"/>
                    <w:szCs w:val="24"/>
                    <w:lang w:val="kk-KZ" w:eastAsia="ru-RU"/>
                  </w:rPr>
                  <m:t xml:space="preserve"> </m:t>
                </m:r>
                <m:r>
                  <m:rPr>
                    <m:sty m:val="p"/>
                  </m:rPr>
                  <w:rPr>
                    <w:rFonts w:ascii="Cambria Math" w:hAnsi="Cambria Math"/>
                    <w:sz w:val="24"/>
                    <w:szCs w:val="24"/>
                    <w:lang w:val="kk-KZ" w:eastAsia="ru-RU"/>
                  </w:rPr>
                  <m:t>успешно</m:t>
                </m:r>
              </m:e>
              <m:e>
                <m:sSub>
                  <m:sSubPr>
                    <m:ctrlPr>
                      <w:rPr>
                        <w:rFonts w:ascii="Cambria Math" w:hAnsi="Times New Roman"/>
                        <w:i/>
                        <w:sz w:val="24"/>
                        <w:szCs w:val="24"/>
                        <w:lang w:eastAsia="ru-RU"/>
                      </w:rPr>
                    </m:ctrlPr>
                  </m:sSubPr>
                  <m:e>
                    <m:r>
                      <w:rPr>
                        <w:rFonts w:ascii="Cambria Math" w:hAnsi="Times New Roman"/>
                        <w:sz w:val="24"/>
                        <w:szCs w:val="24"/>
                        <w:lang w:val="kk-KZ" w:eastAsia="ru-RU"/>
                      </w:rPr>
                      <m:t>К</m:t>
                    </m:r>
                  </m:e>
                  <m:sub>
                    <m:r>
                      <w:rPr>
                        <w:rFonts w:ascii="Cambria Math" w:hAnsi="Times New Roman"/>
                        <w:sz w:val="24"/>
                        <w:szCs w:val="24"/>
                        <w:lang w:val="kk-KZ" w:eastAsia="ru-RU"/>
                      </w:rPr>
                      <m:t>с</m:t>
                    </m:r>
                  </m:sub>
                </m:sSub>
                <m:r>
                  <w:rPr>
                    <w:rFonts w:ascii="Cambria Math" w:hAnsi="Times New Roman"/>
                    <w:sz w:val="24"/>
                    <w:szCs w:val="24"/>
                    <w:lang w:val="kk-KZ" w:eastAsia="ru-RU"/>
                  </w:rPr>
                  <m:t>=</m:t>
                </m:r>
                <m:f>
                  <m:fPr>
                    <m:type m:val="skw"/>
                    <m:ctrlPr>
                      <w:rPr>
                        <w:rFonts w:ascii="Cambria Math" w:hAnsi="Times New Roman"/>
                        <w:i/>
                        <w:sz w:val="24"/>
                        <w:szCs w:val="24"/>
                        <w:lang w:eastAsia="ru-RU"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Times New Roman"/>
                            <w:i/>
                            <w:sz w:val="24"/>
                            <w:szCs w:val="24"/>
                            <w:lang w:eastAsia="ru-RU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 w:val="24"/>
                            <w:szCs w:val="24"/>
                            <w:lang w:val="kk-KZ" w:eastAsia="ru-RU"/>
                          </w:rPr>
                          <m:t>x</m:t>
                        </m:r>
                      </m:e>
                      <m:sub>
                        <m:r>
                          <w:rPr>
                            <w:rFonts w:ascii="Cambria Math" w:hAnsi="Cambria Math"/>
                            <w:sz w:val="24"/>
                            <w:szCs w:val="24"/>
                            <w:lang w:val="kk-KZ" w:eastAsia="ru-RU"/>
                          </w:rPr>
                          <m:t>mo</m:t>
                        </m:r>
                      </m:sub>
                    </m:sSub>
                  </m:num>
                  <m:den>
                    <m:sSub>
                      <m:sSubPr>
                        <m:ctrlPr>
                          <w:rPr>
                            <w:rFonts w:ascii="Cambria Math" w:hAnsi="Times New Roman"/>
                            <w:i/>
                            <w:sz w:val="24"/>
                            <w:szCs w:val="24"/>
                            <w:lang w:eastAsia="ru-RU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 w:val="24"/>
                            <w:szCs w:val="24"/>
                            <w:lang w:val="kk-KZ" w:eastAsia="ru-RU"/>
                          </w:rPr>
                          <m:t>x</m:t>
                        </m:r>
                      </m:e>
                      <m:sub>
                        <m:r>
                          <w:rPr>
                            <w:rFonts w:ascii="Cambria Math" w:hAnsi="Times New Roman"/>
                            <w:sz w:val="24"/>
                            <w:szCs w:val="24"/>
                            <w:lang w:val="kk-KZ" w:eastAsia="ru-RU"/>
                          </w:rPr>
                          <m:t>т</m:t>
                        </m:r>
                        <m:r>
                          <w:rPr>
                            <w:rFonts w:ascii="Cambria Math" w:hAnsi="Times New Roman"/>
                            <w:sz w:val="24"/>
                            <w:szCs w:val="24"/>
                            <w:lang w:val="kk-KZ" w:eastAsia="ru-RU"/>
                          </w:rPr>
                          <m:t>.</m:t>
                        </m:r>
                        <m:r>
                          <w:rPr>
                            <w:rFonts w:ascii="Cambria Math" w:hAnsi="Times New Roman"/>
                            <w:sz w:val="24"/>
                            <w:szCs w:val="24"/>
                            <w:lang w:val="kk-KZ" w:eastAsia="ru-RU"/>
                          </w:rPr>
                          <m:t>п</m:t>
                        </m:r>
                      </m:sub>
                    </m:sSub>
                  </m:den>
                </m:f>
                <m:r>
                  <w:rPr>
                    <w:rFonts w:ascii="Cambria Math" w:hAnsi="Times New Roman"/>
                    <w:sz w:val="24"/>
                    <w:szCs w:val="24"/>
                    <w:lang w:val="kk-KZ" w:eastAsia="ru-RU"/>
                  </w:rPr>
                  <m:t>&lt;1</m:t>
                </m:r>
                <m:r>
                  <w:rPr>
                    <w:rFonts w:ascii="Cambria Math" w:hAnsi="Times New Roman"/>
                    <w:sz w:val="24"/>
                    <w:szCs w:val="24"/>
                    <w:lang w:val="kk-KZ" w:eastAsia="ru-RU"/>
                  </w:rPr>
                  <m:t>±</m:t>
                </m:r>
                <m:sSub>
                  <m:sSubPr>
                    <m:ctrlPr>
                      <w:rPr>
                        <w:rFonts w:ascii="Cambria Math" w:hAnsi="Times New Roman"/>
                        <w:i/>
                        <w:sz w:val="24"/>
                        <w:szCs w:val="24"/>
                        <w:lang w:eastAsia="ru-RU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4"/>
                        <w:szCs w:val="24"/>
                        <w:lang w:val="kk-KZ" w:eastAsia="ru-RU"/>
                      </w:rPr>
                      <m:t>ε</m:t>
                    </m:r>
                  </m:e>
                  <m:sub>
                    <m:r>
                      <w:rPr>
                        <w:rFonts w:ascii="Cambria Math" w:hAnsi="Times New Roman"/>
                        <w:sz w:val="24"/>
                        <w:szCs w:val="24"/>
                        <w:lang w:val="kk-KZ" w:eastAsia="ru-RU"/>
                      </w:rPr>
                      <m:t>0</m:t>
                    </m:r>
                  </m:sub>
                </m:sSub>
                <m:r>
                  <w:rPr>
                    <w:rFonts w:ascii="Cambria Math" w:hAnsi="Times New Roman"/>
                    <w:sz w:val="24"/>
                    <w:szCs w:val="24"/>
                    <w:lang w:val="kk-KZ" w:eastAsia="ru-RU"/>
                  </w:rPr>
                  <m:t>-</m:t>
                </m:r>
                <m:r>
                  <w:rPr>
                    <w:rFonts w:ascii="Cambria Math" w:hAnsi="Times New Roman"/>
                    <w:sz w:val="24"/>
                    <w:szCs w:val="24"/>
                    <w:lang w:val="kk-KZ" w:eastAsia="ru-RU"/>
                  </w:rPr>
                  <m:t xml:space="preserve"> </m:t>
                </m:r>
                <m:r>
                  <m:rPr>
                    <m:sty m:val="p"/>
                  </m:rPr>
                  <w:rPr>
                    <w:rFonts w:ascii="Cambria Math" w:hAnsi="Times New Roman"/>
                    <w:sz w:val="24"/>
                    <w:szCs w:val="24"/>
                    <w:lang w:val="kk-KZ" w:eastAsia="ru-RU"/>
                  </w:rPr>
                  <m:t>стабилизация</m:t>
                </m:r>
                <m:r>
                  <m:rPr>
                    <m:sty m:val="p"/>
                  </m:rPr>
                  <w:rPr>
                    <w:rFonts w:ascii="Cambria Math" w:hAnsi="Times New Roman"/>
                    <w:sz w:val="24"/>
                    <w:szCs w:val="24"/>
                    <w:lang w:val="kk-KZ" w:eastAsia="ru-RU"/>
                  </w:rPr>
                  <m:t xml:space="preserve"> </m:t>
                </m:r>
                <m:r>
                  <m:rPr>
                    <m:sty m:val="p"/>
                  </m:rPr>
                  <w:rPr>
                    <w:rFonts w:ascii="Cambria Math" w:hAnsi="Times New Roman"/>
                    <w:sz w:val="24"/>
                    <w:szCs w:val="24"/>
                    <w:lang w:val="kk-KZ" w:eastAsia="ru-RU"/>
                  </w:rPr>
                  <m:t>при</m:t>
                </m:r>
                <m:r>
                  <m:rPr>
                    <m:sty m:val="p"/>
                  </m:rPr>
                  <w:rPr>
                    <w:rFonts w:ascii="Cambria Math" w:hAnsi="Times New Roman"/>
                    <w:sz w:val="24"/>
                    <w:szCs w:val="24"/>
                    <w:lang w:val="kk-KZ" w:eastAsia="ru-RU"/>
                  </w:rPr>
                  <m:t xml:space="preserve"> </m:t>
                </m:r>
                <m:r>
                  <m:rPr>
                    <m:sty m:val="p"/>
                  </m:rPr>
                  <w:rPr>
                    <w:rFonts w:ascii="Cambria Math" w:hAnsi="Cambria Math"/>
                    <w:sz w:val="24"/>
                    <w:szCs w:val="24"/>
                    <w:lang w:val="kk-KZ" w:eastAsia="ru-RU"/>
                  </w:rPr>
                  <m:t>усред</m:t>
                </m:r>
                <m:r>
                  <m:rPr>
                    <m:sty m:val="p"/>
                  </m:rPr>
                  <w:rPr>
                    <w:rFonts w:ascii="Cambria Math" w:hAnsi="Times New Roman"/>
                    <w:sz w:val="24"/>
                    <w:szCs w:val="24"/>
                    <w:lang w:val="kk-KZ" w:eastAsia="ru-RU"/>
                  </w:rPr>
                  <m:t>ении</m:t>
                </m:r>
                <m:r>
                  <m:rPr>
                    <m:sty m:val="p"/>
                  </m:rPr>
                  <w:rPr>
                    <w:rFonts w:ascii="Cambria Math" w:hAnsi="Times New Roman"/>
                    <w:sz w:val="24"/>
                    <w:szCs w:val="24"/>
                    <w:lang w:val="kk-KZ" w:eastAsia="ru-RU"/>
                  </w:rPr>
                  <m:t xml:space="preserve"> </m:t>
                </m:r>
                <m:r>
                  <m:rPr>
                    <m:sty m:val="p"/>
                  </m:rPr>
                  <w:rPr>
                    <w:rFonts w:ascii="Cambria Math" w:hAnsi="Times New Roman"/>
                    <w:sz w:val="24"/>
                    <w:szCs w:val="24"/>
                    <w:lang w:val="kk-KZ" w:eastAsia="ru-RU"/>
                  </w:rPr>
                  <m:t>не</m:t>
                </m:r>
                <m:r>
                  <m:rPr>
                    <m:sty m:val="p"/>
                  </m:rPr>
                  <w:rPr>
                    <w:rFonts w:ascii="Cambria Math" w:hAnsi="Times New Roman"/>
                    <w:sz w:val="24"/>
                    <w:szCs w:val="24"/>
                    <w:lang w:val="kk-KZ" w:eastAsia="ru-RU"/>
                  </w:rPr>
                  <m:t xml:space="preserve"> </m:t>
                </m:r>
                <m:r>
                  <m:rPr>
                    <m:sty m:val="p"/>
                  </m:rPr>
                  <w:rPr>
                    <w:rFonts w:ascii="Cambria Math" w:hAnsi="Times New Roman"/>
                    <w:sz w:val="24"/>
                    <w:szCs w:val="24"/>
                    <w:lang w:val="kk-KZ" w:eastAsia="ru-RU"/>
                  </w:rPr>
                  <m:t>завершено</m:t>
                </m:r>
              </m:e>
            </m:eqArr>
          </m:e>
        </m:d>
      </m:oMath>
      <w:r w:rsidR="008257E2" w:rsidRPr="0028652E">
        <w:rPr>
          <w:rFonts w:ascii="Times New Roman" w:hAnsi="Times New Roman"/>
          <w:sz w:val="24"/>
          <w:szCs w:val="24"/>
          <w:lang w:val="kk-KZ" w:eastAsia="ru-RU"/>
        </w:rPr>
        <w:t xml:space="preserve">   (</w:t>
      </w:r>
      <w:r w:rsidR="007B3D90">
        <w:rPr>
          <w:rFonts w:ascii="Times New Roman" w:hAnsi="Times New Roman"/>
          <w:sz w:val="24"/>
          <w:szCs w:val="24"/>
          <w:lang w:val="kk-KZ" w:eastAsia="ru-RU"/>
        </w:rPr>
        <w:t>2</w:t>
      </w:r>
      <w:r w:rsidR="000D5865" w:rsidRPr="000D5865">
        <w:rPr>
          <w:rFonts w:ascii="Times New Roman" w:hAnsi="Times New Roman"/>
          <w:sz w:val="24"/>
          <w:szCs w:val="24"/>
          <w:lang w:val="kk-KZ" w:eastAsia="ru-RU"/>
        </w:rPr>
        <w:t>4</w:t>
      </w:r>
      <w:r w:rsidR="008257E2" w:rsidRPr="0028652E">
        <w:rPr>
          <w:rFonts w:ascii="Times New Roman" w:hAnsi="Times New Roman"/>
          <w:sz w:val="24"/>
          <w:szCs w:val="24"/>
          <w:lang w:val="kk-KZ" w:eastAsia="ru-RU"/>
        </w:rPr>
        <w:t>)</w:t>
      </w:r>
    </w:p>
    <w:p w:rsidR="00D8196B" w:rsidRPr="0028652E" w:rsidRDefault="00D8196B" w:rsidP="007C05E5">
      <w:pPr>
        <w:spacing w:after="0" w:line="360" w:lineRule="auto"/>
        <w:ind w:firstLine="709"/>
        <w:jc w:val="right"/>
        <w:rPr>
          <w:rFonts w:ascii="Times New Roman" w:hAnsi="Times New Roman"/>
          <w:sz w:val="24"/>
          <w:szCs w:val="24"/>
          <w:lang w:val="kk-KZ" w:eastAsia="ru-RU"/>
        </w:rPr>
      </w:pPr>
    </w:p>
    <w:p w:rsidR="005D2DC2" w:rsidRDefault="005D2DC2" w:rsidP="007C05E5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>где</w:t>
      </w:r>
    </w:p>
    <w:p w:rsidR="005D2DC2" w:rsidRDefault="00D75516" w:rsidP="007C05E5">
      <w:pPr>
        <w:spacing w:after="0" w:line="36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m:oMath>
        <m:sSub>
          <m:sSubPr>
            <m:ctrlPr>
              <w:rPr>
                <w:rFonts w:ascii="Cambria Math" w:hAnsi="Times New Roman"/>
                <w:i/>
                <w:sz w:val="24"/>
                <w:szCs w:val="24"/>
                <w:lang w:eastAsia="ru-RU"/>
              </w:rPr>
            </m:ctrlPr>
          </m:sSubPr>
          <m:e>
            <m:r>
              <w:rPr>
                <w:rFonts w:ascii="Cambria Math" w:hAnsi="Cambria Math"/>
                <w:sz w:val="24"/>
                <w:szCs w:val="24"/>
                <w:lang w:val="kk-KZ" w:eastAsia="ru-RU"/>
              </w:rPr>
              <m:t>ε</m:t>
            </m:r>
          </m:e>
          <m:sub>
            <m:r>
              <w:rPr>
                <w:rFonts w:ascii="Cambria Math" w:hAnsi="Times New Roman"/>
                <w:sz w:val="24"/>
                <w:szCs w:val="24"/>
                <w:lang w:val="kk-KZ" w:eastAsia="ru-RU"/>
              </w:rPr>
              <m:t>0</m:t>
            </m:r>
          </m:sub>
        </m:sSub>
      </m:oMath>
      <w:r w:rsidR="008257E2" w:rsidRPr="0028652E">
        <w:rPr>
          <w:rFonts w:ascii="Times New Roman" w:hAnsi="Times New Roman"/>
          <w:sz w:val="24"/>
          <w:szCs w:val="24"/>
          <w:lang w:val="kk-KZ" w:eastAsia="ru-RU"/>
        </w:rPr>
        <w:t xml:space="preserve"> - </w:t>
      </w:r>
      <w:r w:rsidR="008257E2"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величина допуска </w:t>
      </w:r>
      <w:r w:rsidR="006E2A66">
        <w:rPr>
          <w:rFonts w:ascii="Times New Roman" w:hAnsi="Times New Roman"/>
          <w:color w:val="000000"/>
          <w:sz w:val="24"/>
          <w:szCs w:val="24"/>
          <w:lang w:eastAsia="ru-RU"/>
        </w:rPr>
        <w:t xml:space="preserve">к </w:t>
      </w:r>
      <w:r w:rsidR="008257E2" w:rsidRPr="0028652E">
        <w:rPr>
          <w:rFonts w:ascii="Times New Roman" w:hAnsi="Times New Roman"/>
          <w:color w:val="000000"/>
          <w:sz w:val="24"/>
          <w:szCs w:val="24"/>
          <w:lang w:eastAsia="ru-RU"/>
        </w:rPr>
        <w:t>поставк</w:t>
      </w:r>
      <w:r w:rsidR="006E2A66">
        <w:rPr>
          <w:rFonts w:ascii="Times New Roman" w:hAnsi="Times New Roman"/>
          <w:color w:val="000000"/>
          <w:sz w:val="24"/>
          <w:szCs w:val="24"/>
          <w:lang w:eastAsia="ru-RU"/>
        </w:rPr>
        <w:t>е</w:t>
      </w:r>
      <w:r w:rsidR="008257E2"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продукции </w:t>
      </w:r>
      <w:r w:rsidR="006E2A66">
        <w:rPr>
          <w:rFonts w:ascii="Times New Roman" w:hAnsi="Times New Roman"/>
          <w:color w:val="000000"/>
          <w:sz w:val="24"/>
          <w:szCs w:val="24"/>
          <w:lang w:eastAsia="ru-RU"/>
        </w:rPr>
        <w:t xml:space="preserve">с учетом </w:t>
      </w:r>
      <w:r w:rsidR="008257E2" w:rsidRPr="0028652E">
        <w:rPr>
          <w:rFonts w:ascii="Times New Roman" w:hAnsi="Times New Roman"/>
          <w:color w:val="000000"/>
          <w:sz w:val="24"/>
          <w:szCs w:val="24"/>
          <w:lang w:eastAsia="ru-RU"/>
        </w:rPr>
        <w:t>неизбежно допускаем</w:t>
      </w:r>
      <w:r w:rsidR="006E2A66">
        <w:rPr>
          <w:rFonts w:ascii="Times New Roman" w:hAnsi="Times New Roman"/>
          <w:color w:val="000000"/>
          <w:sz w:val="24"/>
          <w:szCs w:val="24"/>
          <w:lang w:eastAsia="ru-RU"/>
        </w:rPr>
        <w:t>ой</w:t>
      </w:r>
      <w:r w:rsidR="008257E2"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ошибки определения содержания. </w:t>
      </w:r>
    </w:p>
    <w:p w:rsidR="008257E2" w:rsidRPr="0028652E" w:rsidRDefault="008257E2" w:rsidP="007C05E5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lastRenderedPageBreak/>
        <w:t xml:space="preserve">Пространственно-амплитудная оценка отражает степень трансформации изменчивости показателя качества через величины амплитудного отклонения </w:t>
      </w:r>
      <m:oMath>
        <m:sSub>
          <m:sSubPr>
            <m:ctrlPr>
              <w:rPr>
                <w:rFonts w:ascii="Cambria Math" w:hAnsi="Cambria Math"/>
                <w:i/>
                <w:sz w:val="24"/>
                <w:szCs w:val="24"/>
                <w:lang w:eastAsia="ru-RU"/>
              </w:rPr>
            </m:ctrlPr>
          </m:sSubPr>
          <m:e>
            <m:r>
              <w:rPr>
                <w:rFonts w:ascii="Cambria Math" w:hAnsi="Cambria Math"/>
                <w:sz w:val="24"/>
                <w:szCs w:val="24"/>
                <w:lang w:eastAsia="ru-RU"/>
              </w:rPr>
              <m:t>(∆</m:t>
            </m:r>
          </m:e>
          <m:sub>
            <m:r>
              <w:rPr>
                <w:rFonts w:ascii="Cambria Math" w:hAnsi="Cambria Math"/>
                <w:sz w:val="24"/>
                <w:szCs w:val="24"/>
                <w:lang w:eastAsia="ru-RU"/>
              </w:rPr>
              <m:t>Э</m:t>
            </m:r>
          </m:sub>
        </m:sSub>
        <m:r>
          <w:rPr>
            <w:rFonts w:ascii="Cambria Math" w:hAnsi="Cambria Math"/>
            <w:sz w:val="24"/>
            <w:szCs w:val="24"/>
            <w:lang w:eastAsia="ru-RU"/>
          </w:rPr>
          <m:t>)</m:t>
        </m:r>
      </m:oMath>
      <w:r w:rsidRPr="0028652E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содержания металла от планового и выражается в долях его значения после усреднения </w:t>
      </w:r>
      <m:oMath>
        <m:sSub>
          <m:sSubPr>
            <m:ctrlPr>
              <w:rPr>
                <w:rFonts w:ascii="Cambria Math" w:hAnsi="Cambria Math"/>
                <w:i/>
                <w:sz w:val="24"/>
                <w:szCs w:val="24"/>
                <w:lang w:eastAsia="ru-RU"/>
              </w:rPr>
            </m:ctrlPr>
          </m:sSubPr>
          <m:e>
            <m:r>
              <w:rPr>
                <w:rFonts w:ascii="Cambria Math" w:hAnsi="Cambria Math"/>
                <w:sz w:val="24"/>
                <w:szCs w:val="24"/>
                <w:lang w:eastAsia="ru-RU"/>
              </w:rPr>
              <m:t>(∆</m:t>
            </m:r>
          </m:e>
          <m:sub>
            <m:r>
              <w:rPr>
                <w:rFonts w:ascii="Cambria Math" w:hAnsi="Cambria Math"/>
                <w:sz w:val="24"/>
                <w:szCs w:val="24"/>
                <w:lang w:eastAsia="ru-RU"/>
              </w:rPr>
              <m:t>у</m:t>
            </m:r>
          </m:sub>
        </m:sSub>
        <m:r>
          <w:rPr>
            <w:rFonts w:ascii="Cambria Math" w:hAnsi="Cambria Math"/>
            <w:sz w:val="24"/>
            <w:szCs w:val="24"/>
            <w:lang w:eastAsia="ru-RU"/>
          </w:rPr>
          <m:t>)</m:t>
        </m:r>
      </m:oMath>
    </w:p>
    <w:p w:rsidR="00B71EDA" w:rsidRPr="0028652E" w:rsidRDefault="00B71EDA" w:rsidP="007C05E5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</w:p>
    <w:p w:rsidR="008257E2" w:rsidRDefault="00D75516" w:rsidP="007C05E5">
      <w:pPr>
        <w:spacing w:after="0" w:line="360" w:lineRule="auto"/>
        <w:ind w:firstLine="709"/>
        <w:jc w:val="right"/>
        <w:rPr>
          <w:rFonts w:ascii="Times New Roman" w:hAnsi="Times New Roman"/>
          <w:sz w:val="24"/>
          <w:szCs w:val="24"/>
          <w:lang w:eastAsia="ru-RU"/>
        </w:rPr>
      </w:pPr>
      <m:oMath>
        <m:sSub>
          <m:sSubPr>
            <m:ctrlPr>
              <w:rPr>
                <w:rFonts w:ascii="Cambria Math" w:hAnsi="Times New Roman"/>
                <w:i/>
                <w:sz w:val="24"/>
                <w:szCs w:val="24"/>
                <w:lang w:eastAsia="ru-RU"/>
              </w:rPr>
            </m:ctrlPr>
          </m:sSubPr>
          <m:e>
            <m:r>
              <w:rPr>
                <w:rFonts w:ascii="Cambria Math" w:hAnsi="Times New Roman"/>
                <w:sz w:val="24"/>
                <w:szCs w:val="24"/>
                <w:lang w:val="kk-KZ" w:eastAsia="ru-RU"/>
              </w:rPr>
              <m:t>К</m:t>
            </m:r>
          </m:e>
          <m:sub>
            <m:r>
              <w:rPr>
                <w:rFonts w:ascii="Cambria Math" w:hAnsi="Times New Roman"/>
                <w:sz w:val="24"/>
                <w:szCs w:val="24"/>
                <w:lang w:val="kk-KZ" w:eastAsia="ru-RU"/>
              </w:rPr>
              <m:t>n</m:t>
            </m:r>
          </m:sub>
        </m:sSub>
        <m:r>
          <w:rPr>
            <w:rFonts w:ascii="Cambria Math" w:hAnsi="Times New Roman"/>
            <w:sz w:val="24"/>
            <w:szCs w:val="24"/>
            <w:lang w:val="kk-KZ" w:eastAsia="ru-RU"/>
          </w:rPr>
          <m:t>=</m:t>
        </m:r>
        <m:f>
          <m:fPr>
            <m:type m:val="skw"/>
            <m:ctrlPr>
              <w:rPr>
                <w:rFonts w:ascii="Cambria Math" w:hAnsi="Times New Roman"/>
                <w:i/>
                <w:sz w:val="24"/>
                <w:szCs w:val="24"/>
                <w:lang w:eastAsia="ru-RU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  <w:sz w:val="24"/>
                    <w:szCs w:val="24"/>
                    <w:lang w:eastAsia="ru-RU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  <w:szCs w:val="24"/>
                    <w:lang w:eastAsia="ru-RU"/>
                  </w:rPr>
                  <m:t>∆</m:t>
                </m:r>
              </m:e>
              <m:sub>
                <m:r>
                  <w:rPr>
                    <w:rFonts w:ascii="Cambria Math" w:hAnsi="Cambria Math"/>
                    <w:sz w:val="24"/>
                    <w:szCs w:val="24"/>
                    <w:lang w:eastAsia="ru-RU"/>
                  </w:rPr>
                  <m:t>Э</m:t>
                </m:r>
              </m:sub>
            </m:sSub>
          </m:num>
          <m:den>
            <m:sSub>
              <m:sSubPr>
                <m:ctrlPr>
                  <w:rPr>
                    <w:rFonts w:ascii="Cambria Math" w:hAnsi="Cambria Math"/>
                    <w:i/>
                    <w:sz w:val="24"/>
                    <w:szCs w:val="24"/>
                    <w:lang w:eastAsia="ru-RU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  <w:szCs w:val="24"/>
                    <w:lang w:eastAsia="ru-RU"/>
                  </w:rPr>
                  <m:t>∆</m:t>
                </m:r>
              </m:e>
              <m:sub>
                <m:r>
                  <w:rPr>
                    <w:rFonts w:ascii="Cambria Math" w:hAnsi="Cambria Math"/>
                    <w:sz w:val="24"/>
                    <w:szCs w:val="24"/>
                    <w:lang w:eastAsia="ru-RU"/>
                  </w:rPr>
                  <m:t>у</m:t>
                </m:r>
              </m:sub>
            </m:sSub>
          </m:den>
        </m:f>
        <m:r>
          <w:rPr>
            <w:rFonts w:ascii="Cambria Math" w:hAnsi="Times New Roman"/>
            <w:sz w:val="24"/>
            <w:szCs w:val="24"/>
            <w:lang w:eastAsia="ru-RU"/>
          </w:rPr>
          <m:t>+</m:t>
        </m:r>
        <m:sSub>
          <m:sSubPr>
            <m:ctrlPr>
              <w:rPr>
                <w:rFonts w:ascii="Cambria Math" w:hAnsi="Times New Roman"/>
                <w:i/>
                <w:sz w:val="24"/>
                <w:szCs w:val="24"/>
                <w:lang w:eastAsia="ru-RU"/>
              </w:rPr>
            </m:ctrlPr>
          </m:sSubPr>
          <m:e>
            <m:r>
              <w:rPr>
                <w:rFonts w:ascii="Cambria Math" w:hAnsi="Cambria Math"/>
                <w:sz w:val="24"/>
                <w:szCs w:val="24"/>
                <w:lang w:val="kk-KZ" w:eastAsia="ru-RU"/>
              </w:rPr>
              <m:t>ε</m:t>
            </m:r>
          </m:e>
          <m:sub>
            <m:r>
              <w:rPr>
                <w:rFonts w:ascii="Cambria Math" w:hAnsi="Times New Roman"/>
                <w:sz w:val="24"/>
                <w:szCs w:val="24"/>
                <w:lang w:val="kk-KZ" w:eastAsia="ru-RU"/>
              </w:rPr>
              <m:t>0</m:t>
            </m:r>
          </m:sub>
        </m:sSub>
      </m:oMath>
      <w:r w:rsidR="008257E2" w:rsidRPr="0028652E">
        <w:rPr>
          <w:rFonts w:ascii="Times New Roman" w:hAnsi="Times New Roman"/>
          <w:sz w:val="24"/>
          <w:szCs w:val="24"/>
          <w:lang w:eastAsia="ru-RU"/>
        </w:rPr>
        <w:t xml:space="preserve">                     </w:t>
      </w:r>
      <w:r w:rsidR="005D2DC2">
        <w:rPr>
          <w:rFonts w:ascii="Times New Roman" w:hAnsi="Times New Roman"/>
          <w:sz w:val="24"/>
          <w:szCs w:val="24"/>
          <w:lang w:val="kk-KZ" w:eastAsia="ru-RU"/>
        </w:rPr>
        <w:t xml:space="preserve">   </w:t>
      </w:r>
      <w:r w:rsidR="008257E2" w:rsidRPr="0028652E">
        <w:rPr>
          <w:rFonts w:ascii="Times New Roman" w:hAnsi="Times New Roman"/>
          <w:sz w:val="24"/>
          <w:szCs w:val="24"/>
          <w:lang w:eastAsia="ru-RU"/>
        </w:rPr>
        <w:t xml:space="preserve">                                (</w:t>
      </w:r>
      <w:r w:rsidR="007B3D90">
        <w:rPr>
          <w:rFonts w:ascii="Times New Roman" w:hAnsi="Times New Roman"/>
          <w:sz w:val="24"/>
          <w:szCs w:val="24"/>
          <w:lang w:eastAsia="ru-RU"/>
        </w:rPr>
        <w:t>2</w:t>
      </w:r>
      <w:r w:rsidR="000D5865" w:rsidRPr="00E473BA">
        <w:rPr>
          <w:rFonts w:ascii="Times New Roman" w:hAnsi="Times New Roman"/>
          <w:sz w:val="24"/>
          <w:szCs w:val="24"/>
          <w:lang w:eastAsia="ru-RU"/>
        </w:rPr>
        <w:t>5</w:t>
      </w:r>
      <w:r w:rsidR="008257E2" w:rsidRPr="0028652E">
        <w:rPr>
          <w:rFonts w:ascii="Times New Roman" w:hAnsi="Times New Roman"/>
          <w:sz w:val="24"/>
          <w:szCs w:val="24"/>
          <w:lang w:eastAsia="ru-RU"/>
        </w:rPr>
        <w:t>)</w:t>
      </w:r>
    </w:p>
    <w:p w:rsidR="001F64B6" w:rsidRPr="0028652E" w:rsidRDefault="001F64B6" w:rsidP="007C05E5">
      <w:pPr>
        <w:spacing w:after="0" w:line="360" w:lineRule="auto"/>
        <w:ind w:firstLine="709"/>
        <w:jc w:val="right"/>
        <w:rPr>
          <w:rFonts w:ascii="Times New Roman" w:hAnsi="Times New Roman"/>
          <w:sz w:val="24"/>
          <w:szCs w:val="24"/>
          <w:lang w:eastAsia="ru-RU"/>
        </w:rPr>
      </w:pPr>
    </w:p>
    <w:p w:rsidR="008257E2" w:rsidRPr="0028652E" w:rsidRDefault="008257E2" w:rsidP="007C05E5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proofErr w:type="spell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Квалиметрический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стандарт управляемого технологического процесса</w:t>
      </w:r>
      <w:r w:rsidR="006E2A66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стабилизации качества </w:t>
      </w:r>
      <w:proofErr w:type="gramStart"/>
      <w:r w:rsidR="006E2A66">
        <w:rPr>
          <w:rFonts w:ascii="Times New Roman" w:hAnsi="Times New Roman"/>
          <w:color w:val="000000"/>
          <w:sz w:val="24"/>
          <w:szCs w:val="24"/>
          <w:lang w:eastAsia="ru-RU"/>
        </w:rPr>
        <w:t xml:space="preserve">при 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усреднени</w:t>
      </w:r>
      <w:r w:rsidR="006E2A66">
        <w:rPr>
          <w:rFonts w:ascii="Times New Roman" w:hAnsi="Times New Roman"/>
          <w:color w:val="000000"/>
          <w:sz w:val="24"/>
          <w:szCs w:val="24"/>
          <w:lang w:eastAsia="ru-RU"/>
        </w:rPr>
        <w:t>и</w:t>
      </w:r>
      <w:proofErr w:type="gramEnd"/>
      <w:r w:rsidR="006E2A66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руд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получен в виде</w:t>
      </w:r>
    </w:p>
    <w:p w:rsidR="008257E2" w:rsidRPr="0028652E" w:rsidRDefault="008257E2" w:rsidP="007C05E5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8257E2" w:rsidRPr="0028652E" w:rsidRDefault="00D75516" w:rsidP="007C05E5">
      <w:pPr>
        <w:spacing w:after="0" w:line="360" w:lineRule="auto"/>
        <w:ind w:firstLine="709"/>
        <w:jc w:val="right"/>
        <w:rPr>
          <w:rFonts w:ascii="Times New Roman" w:hAnsi="Times New Roman"/>
          <w:sz w:val="24"/>
          <w:szCs w:val="24"/>
          <w:lang w:eastAsia="ru-RU"/>
        </w:rPr>
      </w:pPr>
      <m:oMath>
        <m:sSub>
          <m:sSubPr>
            <m:ctrlPr>
              <w:rPr>
                <w:rFonts w:ascii="Cambria Math" w:hAnsi="Times New Roman"/>
                <w:i/>
                <w:sz w:val="24"/>
                <w:szCs w:val="24"/>
                <w:lang w:eastAsia="ru-RU"/>
              </w:rPr>
            </m:ctrlPr>
          </m:sSubPr>
          <m:e>
            <m:sSub>
              <m:sSubPr>
                <m:ctrlPr>
                  <w:rPr>
                    <w:rFonts w:ascii="Cambria Math" w:hAnsi="Times New Roman"/>
                    <w:i/>
                    <w:sz w:val="24"/>
                    <w:szCs w:val="24"/>
                    <w:lang w:eastAsia="ru-RU"/>
                  </w:rPr>
                </m:ctrlPr>
              </m:sSubPr>
              <m:e>
                <m:r>
                  <w:rPr>
                    <w:rFonts w:ascii="Cambria Math" w:hAnsi="Times New Roman"/>
                    <w:sz w:val="24"/>
                    <w:szCs w:val="24"/>
                    <w:lang w:val="kk-KZ" w:eastAsia="ru-RU"/>
                  </w:rPr>
                  <m:t>W</m:t>
                </m:r>
              </m:e>
              <m:sub>
                <m:r>
                  <w:rPr>
                    <w:rFonts w:ascii="Cambria Math" w:hAnsi="Times New Roman"/>
                    <w:sz w:val="24"/>
                    <w:szCs w:val="24"/>
                    <w:lang w:val="kk-KZ" w:eastAsia="ru-RU"/>
                  </w:rPr>
                  <m:t>c.y</m:t>
                </m:r>
              </m:sub>
            </m:sSub>
            <m:r>
              <w:rPr>
                <w:rFonts w:ascii="Cambria Math" w:hAnsi="Times New Roman"/>
                <w:sz w:val="24"/>
                <w:szCs w:val="24"/>
                <w:lang w:val="kk-KZ" w:eastAsia="ru-RU"/>
              </w:rPr>
              <m:t>=</m:t>
            </m:r>
            <m:sSub>
              <m:sSubPr>
                <m:ctrlPr>
                  <w:rPr>
                    <w:rFonts w:ascii="Cambria Math" w:hAnsi="Times New Roman"/>
                    <w:i/>
                    <w:sz w:val="24"/>
                    <w:szCs w:val="24"/>
                    <w:lang w:eastAsia="ru-RU"/>
                  </w:rPr>
                </m:ctrlPr>
              </m:sSubPr>
              <m:e>
                <m:r>
                  <w:rPr>
                    <w:rFonts w:ascii="Cambria Math" w:hAnsi="Times New Roman"/>
                    <w:sz w:val="24"/>
                    <w:szCs w:val="24"/>
                    <w:lang w:val="kk-KZ" w:eastAsia="ru-RU"/>
                  </w:rPr>
                  <m:t>К</m:t>
                </m:r>
              </m:e>
              <m:sub>
                <m:r>
                  <w:rPr>
                    <w:rFonts w:ascii="Cambria Math" w:hAnsi="Times New Roman"/>
                    <w:sz w:val="24"/>
                    <w:szCs w:val="24"/>
                    <w:lang w:val="kk-KZ" w:eastAsia="ru-RU"/>
                  </w:rPr>
                  <m:t>с</m:t>
                </m:r>
              </m:sub>
            </m:sSub>
            <m:r>
              <w:rPr>
                <w:rFonts w:ascii="Cambria Math" w:hAnsi="Cambria Math"/>
                <w:sz w:val="24"/>
                <w:szCs w:val="24"/>
                <w:lang w:val="kk-KZ" w:eastAsia="ru-RU"/>
              </w:rPr>
              <m:t>∙</m:t>
            </m:r>
            <m:r>
              <w:rPr>
                <w:rFonts w:ascii="Cambria Math" w:hAnsi="Times New Roman"/>
                <w:sz w:val="24"/>
                <w:szCs w:val="24"/>
                <w:lang w:val="kk-KZ" w:eastAsia="ru-RU"/>
              </w:rPr>
              <m:t>К</m:t>
            </m:r>
          </m:e>
          <m:sub>
            <m:r>
              <w:rPr>
                <w:rFonts w:ascii="Cambria Math" w:hAnsi="Times New Roman"/>
                <w:sz w:val="24"/>
                <w:szCs w:val="24"/>
                <w:lang w:val="kk-KZ" w:eastAsia="ru-RU"/>
              </w:rPr>
              <m:t>n</m:t>
            </m:r>
          </m:sub>
        </m:sSub>
        <m:r>
          <w:rPr>
            <w:rFonts w:ascii="Cambria Math" w:hAnsi="Cambria Math"/>
            <w:sz w:val="24"/>
            <w:szCs w:val="24"/>
            <w:lang w:eastAsia="ru-RU"/>
          </w:rPr>
          <m:t>∙</m:t>
        </m:r>
        <m:f>
          <m:fPr>
            <m:type m:val="skw"/>
            <m:ctrlPr>
              <w:rPr>
                <w:rFonts w:ascii="Cambria Math" w:hAnsi="Times New Roman"/>
                <w:i/>
                <w:sz w:val="24"/>
                <w:szCs w:val="24"/>
                <w:lang w:eastAsia="ru-RU"/>
              </w:rPr>
            </m:ctrlPr>
          </m:fPr>
          <m:num>
            <m:r>
              <w:rPr>
                <w:rFonts w:ascii="Cambria Math" w:hAnsi="Times New Roman"/>
                <w:sz w:val="24"/>
                <w:szCs w:val="24"/>
                <w:lang w:eastAsia="ru-RU"/>
              </w:rPr>
              <m:t>1</m:t>
            </m:r>
          </m:num>
          <m:den>
            <m:rad>
              <m:radPr>
                <m:degHide m:val="1"/>
                <m:ctrlPr>
                  <w:rPr>
                    <w:rFonts w:ascii="Cambria Math" w:hAnsi="Times New Roman"/>
                    <w:i/>
                    <w:sz w:val="24"/>
                    <w:szCs w:val="24"/>
                    <w:lang w:eastAsia="ru-RU"/>
                  </w:rPr>
                </m:ctrlPr>
              </m:radPr>
              <m:deg/>
              <m:e>
                <m:sSub>
                  <m:sSubPr>
                    <m:ctrlPr>
                      <w:rPr>
                        <w:rFonts w:ascii="Cambria Math" w:hAnsi="Times New Roman"/>
                        <w:i/>
                        <w:sz w:val="24"/>
                        <w:szCs w:val="24"/>
                        <w:lang w:eastAsia="ru-RU"/>
                      </w:rPr>
                    </m:ctrlPr>
                  </m:sSubPr>
                  <m:e>
                    <m:r>
                      <w:rPr>
                        <w:rFonts w:ascii="Cambria Math" w:hAnsi="Times New Roman"/>
                        <w:sz w:val="24"/>
                        <w:szCs w:val="24"/>
                        <w:lang w:eastAsia="ru-RU"/>
                      </w:rPr>
                      <m:t>n</m:t>
                    </m:r>
                  </m:e>
                  <m:sub>
                    <m:r>
                      <w:rPr>
                        <w:rFonts w:ascii="Cambria Math" w:hAnsi="Times New Roman"/>
                        <w:sz w:val="24"/>
                        <w:szCs w:val="24"/>
                        <w:lang w:eastAsia="ru-RU"/>
                      </w:rPr>
                      <m:t>3</m:t>
                    </m:r>
                  </m:sub>
                </m:sSub>
              </m:e>
            </m:rad>
          </m:den>
        </m:f>
        <m:r>
          <w:rPr>
            <w:rFonts w:ascii="Cambria Math" w:hAnsi="Times New Roman"/>
            <w:sz w:val="24"/>
            <w:szCs w:val="24"/>
            <w:lang w:eastAsia="ru-RU"/>
          </w:rPr>
          <m:t>,</m:t>
        </m:r>
      </m:oMath>
      <w:r w:rsidR="008257E2" w:rsidRPr="0028652E">
        <w:rPr>
          <w:rFonts w:ascii="Times New Roman" w:hAnsi="Times New Roman"/>
          <w:sz w:val="24"/>
          <w:szCs w:val="24"/>
          <w:lang w:eastAsia="ru-RU"/>
        </w:rPr>
        <w:t xml:space="preserve">            </w:t>
      </w:r>
      <w:r w:rsidR="00B71EDA" w:rsidRPr="0028652E">
        <w:rPr>
          <w:rFonts w:ascii="Times New Roman" w:hAnsi="Times New Roman"/>
          <w:sz w:val="24"/>
          <w:szCs w:val="24"/>
          <w:lang w:eastAsia="ru-RU"/>
        </w:rPr>
        <w:t xml:space="preserve">        </w:t>
      </w:r>
      <w:r w:rsidR="005D2DC2">
        <w:rPr>
          <w:rFonts w:ascii="Times New Roman" w:hAnsi="Times New Roman"/>
          <w:sz w:val="24"/>
          <w:szCs w:val="24"/>
          <w:lang w:val="kk-KZ" w:eastAsia="ru-RU"/>
        </w:rPr>
        <w:t xml:space="preserve">  </w:t>
      </w:r>
      <w:r w:rsidR="00B71EDA" w:rsidRPr="0028652E">
        <w:rPr>
          <w:rFonts w:ascii="Times New Roman" w:hAnsi="Times New Roman"/>
          <w:sz w:val="24"/>
          <w:szCs w:val="24"/>
          <w:lang w:eastAsia="ru-RU"/>
        </w:rPr>
        <w:t xml:space="preserve">                      </w:t>
      </w:r>
      <w:r w:rsidR="008257E2" w:rsidRPr="0028652E">
        <w:rPr>
          <w:rFonts w:ascii="Times New Roman" w:hAnsi="Times New Roman"/>
          <w:sz w:val="24"/>
          <w:szCs w:val="24"/>
          <w:lang w:eastAsia="ru-RU"/>
        </w:rPr>
        <w:t xml:space="preserve">    (</w:t>
      </w:r>
      <w:r w:rsidR="007B3D90">
        <w:rPr>
          <w:rFonts w:ascii="Times New Roman" w:hAnsi="Times New Roman"/>
          <w:sz w:val="24"/>
          <w:szCs w:val="24"/>
          <w:lang w:eastAsia="ru-RU"/>
        </w:rPr>
        <w:t>2</w:t>
      </w:r>
      <w:r w:rsidR="000D5865" w:rsidRPr="00393020">
        <w:rPr>
          <w:rFonts w:ascii="Times New Roman" w:hAnsi="Times New Roman"/>
          <w:sz w:val="24"/>
          <w:szCs w:val="24"/>
          <w:lang w:eastAsia="ru-RU"/>
        </w:rPr>
        <w:t>6</w:t>
      </w:r>
      <w:r w:rsidR="008257E2" w:rsidRPr="0028652E">
        <w:rPr>
          <w:rFonts w:ascii="Times New Roman" w:hAnsi="Times New Roman"/>
          <w:sz w:val="24"/>
          <w:szCs w:val="24"/>
          <w:lang w:eastAsia="ru-RU"/>
        </w:rPr>
        <w:t>)</w:t>
      </w:r>
    </w:p>
    <w:p w:rsidR="00B71EDA" w:rsidRPr="0028652E" w:rsidRDefault="00B71EDA" w:rsidP="007C05E5">
      <w:pPr>
        <w:spacing w:after="0" w:line="360" w:lineRule="auto"/>
        <w:ind w:firstLine="709"/>
        <w:jc w:val="right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5D2DC2" w:rsidRDefault="008257E2" w:rsidP="007C05E5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где</w:t>
      </w:r>
    </w:p>
    <w:p w:rsidR="008257E2" w:rsidRPr="0028652E" w:rsidRDefault="00D75516" w:rsidP="007C05E5">
      <w:pPr>
        <w:spacing w:after="0" w:line="360" w:lineRule="auto"/>
        <w:jc w:val="both"/>
        <w:rPr>
          <w:rFonts w:ascii="Times New Roman" w:hAnsi="Times New Roman"/>
          <w:sz w:val="24"/>
          <w:szCs w:val="24"/>
          <w:lang w:eastAsia="ru-RU"/>
        </w:rPr>
      </w:pPr>
      <m:oMath>
        <m:sSub>
          <m:sSubPr>
            <m:ctrlPr>
              <w:rPr>
                <w:rFonts w:ascii="Cambria Math" w:hAnsi="Times New Roman"/>
                <w:i/>
                <w:sz w:val="24"/>
                <w:szCs w:val="24"/>
                <w:lang w:eastAsia="ru-RU"/>
              </w:rPr>
            </m:ctrlPr>
          </m:sSubPr>
          <m:e>
            <m:r>
              <w:rPr>
                <w:rFonts w:ascii="Cambria Math" w:hAnsi="Times New Roman"/>
                <w:sz w:val="24"/>
                <w:szCs w:val="24"/>
                <w:lang w:eastAsia="ru-RU"/>
              </w:rPr>
              <m:t>n</m:t>
            </m:r>
          </m:e>
          <m:sub>
            <m:r>
              <w:rPr>
                <w:rFonts w:ascii="Cambria Math" w:hAnsi="Times New Roman"/>
                <w:sz w:val="24"/>
                <w:szCs w:val="24"/>
                <w:lang w:eastAsia="ru-RU"/>
              </w:rPr>
              <m:t>3</m:t>
            </m:r>
          </m:sub>
        </m:sSub>
        <m:r>
          <w:rPr>
            <w:rFonts w:ascii="Cambria Math" w:hAnsi="Times New Roman"/>
            <w:sz w:val="24"/>
            <w:szCs w:val="24"/>
            <w:lang w:eastAsia="ru-RU"/>
          </w:rPr>
          <m:t xml:space="preserve"> </m:t>
        </m:r>
      </m:oMath>
      <w:r w:rsidR="008257E2" w:rsidRPr="0028652E">
        <w:rPr>
          <w:rFonts w:ascii="Times New Roman" w:hAnsi="Times New Roman"/>
          <w:sz w:val="24"/>
          <w:szCs w:val="24"/>
          <w:lang w:eastAsia="ru-RU"/>
        </w:rPr>
        <w:t xml:space="preserve">- </w:t>
      </w:r>
      <w:r w:rsidR="008257E2" w:rsidRPr="0028652E">
        <w:rPr>
          <w:rFonts w:ascii="Times New Roman" w:hAnsi="Times New Roman"/>
          <w:color w:val="000000"/>
          <w:sz w:val="24"/>
          <w:szCs w:val="24"/>
          <w:lang w:eastAsia="ru-RU"/>
        </w:rPr>
        <w:t>число забоев, по которым проведено усреднение руды.</w:t>
      </w:r>
    </w:p>
    <w:p w:rsidR="008257E2" w:rsidRPr="0028652E" w:rsidRDefault="008257E2" w:rsidP="007C05E5">
      <w:pPr>
        <w:spacing w:after="0" w:line="360" w:lineRule="auto"/>
        <w:ind w:firstLine="709"/>
        <w:jc w:val="both"/>
        <w:rPr>
          <w:rFonts w:ascii="Times New Roman" w:hAnsi="Times New Roman"/>
          <w:sz w:val="24"/>
          <w:szCs w:val="24"/>
          <w:lang w:eastAsia="ru-RU"/>
        </w:rPr>
      </w:pP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Полученное выражение стандартного отклонения качества </w:t>
      </w:r>
      <w:r w:rsidR="006E2A66" w:rsidRPr="0028652E">
        <w:rPr>
          <w:rFonts w:ascii="Times New Roman" w:hAnsi="Times New Roman"/>
          <w:color w:val="000000"/>
          <w:sz w:val="24"/>
          <w:szCs w:val="24"/>
          <w:lang w:eastAsia="ru-RU"/>
        </w:rPr>
        <w:t>в перемешиваемом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объёме руды представляет </w:t>
      </w:r>
      <w:proofErr w:type="gram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величину</w:t>
      </w:r>
      <w:proofErr w:type="gramEnd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которая путем усреднения может быть достигнуто его снижения. Значения моды </w:t>
      </w:r>
      <m:oMath>
        <m:sSub>
          <m:sSubPr>
            <m:ctrlPr>
              <w:rPr>
                <w:rFonts w:ascii="Cambria Math" w:hAnsi="Cambria Math"/>
                <w:i/>
                <w:sz w:val="24"/>
                <w:szCs w:val="24"/>
                <w:lang w:eastAsia="ru-RU"/>
              </w:rPr>
            </m:ctrlPr>
          </m:sSubPr>
          <m:e>
            <m:r>
              <w:rPr>
                <w:rFonts w:ascii="Cambria Math" w:hAnsi="Cambria Math"/>
                <w:sz w:val="24"/>
                <w:szCs w:val="24"/>
                <w:lang w:eastAsia="ru-RU"/>
              </w:rPr>
              <m:t>(</m:t>
            </m:r>
            <m:r>
              <w:rPr>
                <w:rFonts w:ascii="Cambria Math" w:hAnsi="Cambria Math"/>
                <w:sz w:val="24"/>
                <w:szCs w:val="24"/>
                <w:lang w:val="en-US" w:eastAsia="ru-RU"/>
              </w:rPr>
              <m:t>x</m:t>
            </m:r>
          </m:e>
          <m:sub>
            <m:r>
              <w:rPr>
                <w:rFonts w:ascii="Cambria Math" w:hAnsi="Cambria Math"/>
                <w:sz w:val="24"/>
                <w:szCs w:val="24"/>
                <w:lang w:eastAsia="ru-RU"/>
              </w:rPr>
              <m:t>mo</m:t>
            </m:r>
          </m:sub>
        </m:sSub>
        <m:r>
          <w:rPr>
            <w:rFonts w:ascii="Cambria Math" w:hAnsi="Cambria Math"/>
            <w:sz w:val="24"/>
            <w:szCs w:val="24"/>
            <w:lang w:eastAsia="ru-RU"/>
          </w:rPr>
          <m:t>)</m:t>
        </m:r>
      </m:oMath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и амплитудной изменчивости </w:t>
      </w:r>
      <m:oMath>
        <m:r>
          <w:rPr>
            <w:rFonts w:ascii="Cambria Math" w:hAnsi="Cambria Math"/>
            <w:sz w:val="24"/>
            <w:szCs w:val="24"/>
            <w:lang w:eastAsia="ru-RU"/>
          </w:rPr>
          <m:t>(∆)</m:t>
        </m:r>
      </m:oMath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усредняемого показателя (содержание металла, гранулометрический признак, соотношение содержаний и т.д.) определяется по значениям проб с достаточной точностью с привлечением простых формул статистики.  </w:t>
      </w:r>
    </w:p>
    <w:p w:rsidR="007B3D90" w:rsidRDefault="00C622DA" w:rsidP="007C05E5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val="kk-KZ" w:eastAsia="ru-RU"/>
        </w:rPr>
      </w:pPr>
      <w:r>
        <w:rPr>
          <w:rFonts w:ascii="Times New Roman" w:hAnsi="Times New Roman"/>
          <w:color w:val="000000"/>
          <w:sz w:val="24"/>
          <w:szCs w:val="24"/>
          <w:lang w:val="kk-KZ" w:eastAsia="ru-RU"/>
        </w:rPr>
        <w:t>Результаты обоснования компьютерных вычислительных алгоритмов квалиметризации геологического содержания позволяет заключить, что:</w:t>
      </w:r>
    </w:p>
    <w:p w:rsidR="00C622DA" w:rsidRDefault="00782DC6" w:rsidP="004E2A2C">
      <w:pPr>
        <w:pStyle w:val="ac"/>
        <w:numPr>
          <w:ilvl w:val="0"/>
          <w:numId w:val="29"/>
        </w:numPr>
        <w:tabs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/>
          <w:color w:val="000000"/>
          <w:sz w:val="24"/>
          <w:szCs w:val="24"/>
          <w:lang w:val="kk-KZ" w:eastAsia="ru-RU"/>
        </w:rPr>
      </w:pPr>
      <w:r>
        <w:rPr>
          <w:rFonts w:ascii="Times New Roman" w:hAnsi="Times New Roman"/>
          <w:color w:val="000000"/>
          <w:sz w:val="24"/>
          <w:szCs w:val="24"/>
          <w:lang w:val="kk-KZ" w:eastAsia="ru-RU"/>
        </w:rPr>
        <w:t>к</w:t>
      </w:r>
      <w:r w:rsidR="00C622DA">
        <w:rPr>
          <w:rFonts w:ascii="Times New Roman" w:hAnsi="Times New Roman"/>
          <w:color w:val="000000"/>
          <w:sz w:val="24"/>
          <w:szCs w:val="24"/>
          <w:lang w:val="kk-KZ" w:eastAsia="ru-RU"/>
        </w:rPr>
        <w:t>омпьютерные вычислительные алгоритмы обоснованы на базе комплексированных квалиметрических геоиндикаторных критериев оценки основных целевых показателей качества руд реализируемых в сочетании при создании рациональных выемочных запасов по горизонтам рудника;</w:t>
      </w:r>
    </w:p>
    <w:p w:rsidR="00C622DA" w:rsidRPr="00C622DA" w:rsidRDefault="00F56440" w:rsidP="004E2A2C">
      <w:pPr>
        <w:pStyle w:val="ac"/>
        <w:numPr>
          <w:ilvl w:val="0"/>
          <w:numId w:val="29"/>
        </w:numPr>
        <w:tabs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/>
          <w:color w:val="000000"/>
          <w:sz w:val="24"/>
          <w:szCs w:val="24"/>
          <w:lang w:val="kk-KZ" w:eastAsia="ru-RU"/>
        </w:rPr>
      </w:pPr>
      <w:r>
        <w:rPr>
          <w:rFonts w:ascii="Times New Roman" w:hAnsi="Times New Roman"/>
          <w:color w:val="000000"/>
          <w:sz w:val="24"/>
          <w:szCs w:val="24"/>
          <w:lang w:val="kk-KZ" w:eastAsia="ru-RU"/>
        </w:rPr>
        <w:t>целевые</w:t>
      </w:r>
      <w:r w:rsidR="00C622DA">
        <w:rPr>
          <w:rFonts w:ascii="Times New Roman" w:hAnsi="Times New Roman"/>
          <w:color w:val="000000"/>
          <w:sz w:val="24"/>
          <w:szCs w:val="24"/>
          <w:lang w:val="kk-KZ" w:eastAsia="ru-RU"/>
        </w:rPr>
        <w:t xml:space="preserve"> показатели качества руд </w:t>
      </w:r>
      <w:r>
        <w:rPr>
          <w:rFonts w:ascii="Times New Roman" w:hAnsi="Times New Roman"/>
          <w:color w:val="000000"/>
          <w:sz w:val="24"/>
          <w:szCs w:val="24"/>
          <w:lang w:val="kk-KZ" w:eastAsia="ru-RU"/>
        </w:rPr>
        <w:t>для которых обоснованы квалиметрические геоиндикаторные критерия их оценки выбраны исходя их экономической (подраздел 3.1.1) и потребительской (подраздел 3.1.2) значимости, и включают показателей выходов главного показателя качества среднего содержания руды до и после добычи, точности среднего значения и колебаний содержаний, стабильности качественных показателей добычи.</w:t>
      </w:r>
    </w:p>
    <w:p w:rsidR="00745337" w:rsidRPr="004B7639" w:rsidRDefault="00745337" w:rsidP="004E2A2C">
      <w:pPr>
        <w:pStyle w:val="ac"/>
        <w:numPr>
          <w:ilvl w:val="1"/>
          <w:numId w:val="22"/>
        </w:numPr>
        <w:spacing w:after="0" w:line="360" w:lineRule="auto"/>
        <w:ind w:left="0" w:firstLine="709"/>
        <w:jc w:val="both"/>
        <w:rPr>
          <w:rFonts w:ascii="Times New Roman" w:hAnsi="Times New Roman"/>
          <w:b/>
          <w:color w:val="000000"/>
          <w:sz w:val="24"/>
          <w:szCs w:val="24"/>
          <w:lang w:eastAsia="ru-RU"/>
        </w:rPr>
      </w:pPr>
      <w:r w:rsidRPr="004B7639">
        <w:rPr>
          <w:rFonts w:ascii="Times New Roman" w:hAnsi="Times New Roman"/>
          <w:b/>
          <w:color w:val="000000"/>
          <w:sz w:val="24"/>
          <w:szCs w:val="24"/>
          <w:lang w:eastAsia="ru-RU"/>
        </w:rPr>
        <w:lastRenderedPageBreak/>
        <w:t xml:space="preserve">Разработка способов создания пространственного районирования выемочных запасов по целевым показателям однородности концентрации и </w:t>
      </w:r>
      <w:proofErr w:type="spellStart"/>
      <w:r w:rsidRPr="004B7639">
        <w:rPr>
          <w:rFonts w:ascii="Times New Roman" w:hAnsi="Times New Roman"/>
          <w:b/>
          <w:color w:val="000000"/>
          <w:sz w:val="24"/>
          <w:szCs w:val="24"/>
          <w:lang w:eastAsia="ru-RU"/>
        </w:rPr>
        <w:t>кондиционности</w:t>
      </w:r>
      <w:proofErr w:type="spellEnd"/>
      <w:r w:rsidRPr="004B7639">
        <w:rPr>
          <w:rFonts w:ascii="Times New Roman" w:hAnsi="Times New Roman"/>
          <w:b/>
          <w:color w:val="000000"/>
          <w:sz w:val="24"/>
          <w:szCs w:val="24"/>
          <w:lang w:eastAsia="ru-RU"/>
        </w:rPr>
        <w:t xml:space="preserve"> качества руд по горизонтам рудника</w:t>
      </w:r>
    </w:p>
    <w:p w:rsidR="004B7639" w:rsidRPr="004B7639" w:rsidRDefault="004B7639" w:rsidP="007C05E5">
      <w:pPr>
        <w:pStyle w:val="ac"/>
        <w:spacing w:after="0" w:line="360" w:lineRule="auto"/>
        <w:ind w:left="1084"/>
        <w:jc w:val="both"/>
        <w:rPr>
          <w:rFonts w:ascii="Times New Roman" w:hAnsi="Times New Roman"/>
          <w:b/>
          <w:color w:val="000000"/>
          <w:sz w:val="24"/>
          <w:szCs w:val="24"/>
          <w:lang w:eastAsia="ru-RU"/>
        </w:rPr>
      </w:pPr>
    </w:p>
    <w:p w:rsidR="00745337" w:rsidRDefault="00745337" w:rsidP="007C05E5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Процесс создания </w:t>
      </w:r>
      <w:proofErr w:type="spell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пространственно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районированных выемочных запасов по целевым показателям качества включают </w:t>
      </w:r>
      <w:proofErr w:type="gram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способа</w:t>
      </w:r>
      <w:proofErr w:type="gramEnd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основанного на оценку однородности концентрации и способа основанного на равномерности </w:t>
      </w:r>
      <w:r w:rsidR="003B021B">
        <w:rPr>
          <w:rFonts w:ascii="Times New Roman" w:hAnsi="Times New Roman"/>
          <w:color w:val="000000"/>
          <w:sz w:val="24"/>
          <w:szCs w:val="24"/>
          <w:lang w:eastAsia="ru-RU"/>
        </w:rPr>
        <w:t xml:space="preserve">пределов </w:t>
      </w:r>
      <w:proofErr w:type="spell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кондиционности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содержаний полезного компонента. </w:t>
      </w:r>
    </w:p>
    <w:p w:rsidR="004B7639" w:rsidRPr="0028652E" w:rsidRDefault="004B7639" w:rsidP="007C05E5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4B7639" w:rsidRPr="000E2BC2" w:rsidRDefault="00745337" w:rsidP="004E2A2C">
      <w:pPr>
        <w:pStyle w:val="ac"/>
        <w:numPr>
          <w:ilvl w:val="2"/>
          <w:numId w:val="22"/>
        </w:numPr>
        <w:tabs>
          <w:tab w:val="left" w:pos="1418"/>
        </w:tabs>
        <w:spacing w:after="0" w:line="360" w:lineRule="auto"/>
        <w:ind w:left="0"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0E2BC2">
        <w:rPr>
          <w:rFonts w:ascii="Times New Roman" w:hAnsi="Times New Roman"/>
          <w:color w:val="000000"/>
          <w:sz w:val="24"/>
          <w:szCs w:val="24"/>
          <w:lang w:eastAsia="ru-RU"/>
        </w:rPr>
        <w:t xml:space="preserve">Обоснование способа создания пространственного районирования выемочных запасов по целевому показателю однородности концентрации содержаний </w:t>
      </w:r>
      <w:proofErr w:type="gramStart"/>
      <w:r w:rsidRPr="000E2BC2">
        <w:rPr>
          <w:rFonts w:ascii="Times New Roman" w:hAnsi="Times New Roman"/>
          <w:color w:val="000000"/>
          <w:sz w:val="24"/>
          <w:szCs w:val="24"/>
          <w:lang w:eastAsia="ru-RU"/>
        </w:rPr>
        <w:t>с учётам</w:t>
      </w:r>
      <w:proofErr w:type="gramEnd"/>
      <w:r w:rsidRPr="000E2BC2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неравномерности размещения </w:t>
      </w:r>
      <w:proofErr w:type="spellStart"/>
      <w:r w:rsidRPr="000E2BC2">
        <w:rPr>
          <w:rFonts w:ascii="Times New Roman" w:hAnsi="Times New Roman"/>
          <w:color w:val="000000"/>
          <w:sz w:val="24"/>
          <w:szCs w:val="24"/>
          <w:lang w:eastAsia="ru-RU"/>
        </w:rPr>
        <w:t>тип</w:t>
      </w:r>
      <w:r w:rsidR="00FD2619" w:rsidRPr="000E2BC2">
        <w:rPr>
          <w:rFonts w:ascii="Times New Roman" w:hAnsi="Times New Roman"/>
          <w:color w:val="000000"/>
          <w:sz w:val="24"/>
          <w:szCs w:val="24"/>
          <w:lang w:eastAsia="ru-RU"/>
        </w:rPr>
        <w:t>о</w:t>
      </w:r>
      <w:r w:rsidRPr="000E2BC2">
        <w:rPr>
          <w:rFonts w:ascii="Times New Roman" w:hAnsi="Times New Roman"/>
          <w:color w:val="000000"/>
          <w:sz w:val="24"/>
          <w:szCs w:val="24"/>
          <w:lang w:eastAsia="ru-RU"/>
        </w:rPr>
        <w:t>сортов</w:t>
      </w:r>
      <w:proofErr w:type="spellEnd"/>
      <w:r w:rsidRPr="000E2BC2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руд </w:t>
      </w:r>
    </w:p>
    <w:p w:rsidR="000D5865" w:rsidRPr="000D5865" w:rsidRDefault="000D5865" w:rsidP="000D5865">
      <w:pPr>
        <w:tabs>
          <w:tab w:val="left" w:pos="1418"/>
        </w:tabs>
        <w:spacing w:after="0" w:line="360" w:lineRule="auto"/>
        <w:jc w:val="both"/>
        <w:rPr>
          <w:rFonts w:ascii="Times New Roman" w:hAnsi="Times New Roman"/>
          <w:b/>
          <w:color w:val="000000"/>
          <w:sz w:val="24"/>
          <w:szCs w:val="24"/>
          <w:lang w:eastAsia="ru-RU"/>
        </w:rPr>
      </w:pPr>
    </w:p>
    <w:p w:rsidR="00745337" w:rsidRPr="0028652E" w:rsidRDefault="00745337" w:rsidP="007C05E5">
      <w:pPr>
        <w:spacing w:after="0" w:line="360" w:lineRule="auto"/>
        <w:ind w:firstLine="709"/>
        <w:jc w:val="both"/>
        <w:rPr>
          <w:rFonts w:ascii="Times New Roman" w:hAnsi="Times New Roman"/>
          <w:i/>
          <w:color w:val="000000"/>
          <w:sz w:val="24"/>
          <w:szCs w:val="24"/>
          <w:lang w:eastAsia="ru-RU"/>
        </w:rPr>
      </w:pP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Способ создания пространственного районирования выемочных запасов по целевому показателю однородности концентрации содержаний основан на поэтапное формирование качества и размерных параметров выемочного запас</w:t>
      </w:r>
      <w:r w:rsidR="00FD2619">
        <w:rPr>
          <w:rFonts w:ascii="Times New Roman" w:hAnsi="Times New Roman"/>
          <w:color w:val="000000"/>
          <w:sz w:val="24"/>
          <w:szCs w:val="24"/>
          <w:lang w:eastAsia="ru-RU"/>
        </w:rPr>
        <w:t>а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в пределах общего геологического контура </w:t>
      </w:r>
      <w:r w:rsidR="00FD2619">
        <w:rPr>
          <w:rFonts w:ascii="Times New Roman" w:hAnsi="Times New Roman"/>
          <w:color w:val="000000"/>
          <w:sz w:val="24"/>
          <w:szCs w:val="24"/>
          <w:lang w:eastAsia="ru-RU"/>
        </w:rPr>
        <w:t xml:space="preserve">рудного тела 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по добычному горизонту рудника. </w:t>
      </w:r>
    </w:p>
    <w:p w:rsidR="00745337" w:rsidRPr="0028652E" w:rsidRDefault="003B021B" w:rsidP="007C05E5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>П</w:t>
      </w:r>
      <w:r w:rsidR="00745337" w:rsidRPr="0028652E">
        <w:rPr>
          <w:rFonts w:ascii="Times New Roman" w:hAnsi="Times New Roman"/>
          <w:color w:val="000000"/>
          <w:sz w:val="24"/>
          <w:szCs w:val="24"/>
          <w:lang w:eastAsia="ru-RU"/>
        </w:rPr>
        <w:t>рименительно к условиям формирования выемочных запасов по горизонтам</w:t>
      </w:r>
      <w:r w:rsidR="00FD2619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рудника</w:t>
      </w:r>
      <w:r w:rsidR="00745337"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установлены общие концептуальные требования, включающие геологические, технологические и методические стандартизированные оценочные показатели [1,2].</w:t>
      </w:r>
    </w:p>
    <w:p w:rsidR="00745337" w:rsidRPr="0028652E" w:rsidRDefault="00745337" w:rsidP="007C05E5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Геологические критерийные показатели применительно к разработке рудных месторождений включают: </w:t>
      </w:r>
    </w:p>
    <w:p w:rsidR="00745337" w:rsidRPr="0028652E" w:rsidRDefault="00745337" w:rsidP="004E2A2C">
      <w:pPr>
        <w:numPr>
          <w:ilvl w:val="0"/>
          <w:numId w:val="12"/>
        </w:numPr>
        <w:tabs>
          <w:tab w:val="left" w:pos="993"/>
        </w:tabs>
        <w:spacing w:after="0" w:line="360" w:lineRule="auto"/>
        <w:ind w:hanging="720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выемочный запас как</w:t>
      </w:r>
      <w:r w:rsidR="00FD2619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малая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часть запаса, рудного тел</w:t>
      </w:r>
      <w:r w:rsidR="003B021B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и</w:t>
      </w:r>
      <w:r w:rsidR="003B021B" w:rsidRPr="003B021B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</w:t>
      </w:r>
      <w:r w:rsidR="003B021B" w:rsidRPr="0028652E">
        <w:rPr>
          <w:rFonts w:ascii="Times New Roman" w:hAnsi="Times New Roman"/>
          <w:color w:val="000000"/>
          <w:sz w:val="24"/>
          <w:szCs w:val="24"/>
          <w:lang w:eastAsia="ru-RU"/>
        </w:rPr>
        <w:t>залежи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;</w:t>
      </w:r>
    </w:p>
    <w:p w:rsidR="00745337" w:rsidRPr="0028652E" w:rsidRDefault="00745337" w:rsidP="004E2A2C">
      <w:pPr>
        <w:numPr>
          <w:ilvl w:val="0"/>
          <w:numId w:val="12"/>
        </w:numPr>
        <w:tabs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должен иметь минимальные размеры по соответствующим эксплуатационным и технологическим параметрам разработки;</w:t>
      </w:r>
    </w:p>
    <w:p w:rsidR="00745337" w:rsidRPr="0028652E" w:rsidRDefault="00745337" w:rsidP="004E2A2C">
      <w:pPr>
        <w:numPr>
          <w:ilvl w:val="0"/>
          <w:numId w:val="12"/>
        </w:numPr>
        <w:tabs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относительно однородные геологические условия: выдержанными размерами и элементами залегания рудных тел; </w:t>
      </w:r>
    </w:p>
    <w:p w:rsidR="00745337" w:rsidRPr="0028652E" w:rsidRDefault="00745337" w:rsidP="004E2A2C">
      <w:pPr>
        <w:numPr>
          <w:ilvl w:val="0"/>
          <w:numId w:val="12"/>
        </w:numPr>
        <w:tabs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равномерн</w:t>
      </w:r>
      <w:r w:rsidR="003B021B">
        <w:rPr>
          <w:rFonts w:ascii="Times New Roman" w:hAnsi="Times New Roman"/>
          <w:color w:val="000000"/>
          <w:sz w:val="24"/>
          <w:szCs w:val="24"/>
          <w:lang w:eastAsia="ru-RU"/>
        </w:rPr>
        <w:t>ость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распределени</w:t>
      </w:r>
      <w:r w:rsidR="003B021B">
        <w:rPr>
          <w:rFonts w:ascii="Times New Roman" w:hAnsi="Times New Roman"/>
          <w:color w:val="000000"/>
          <w:sz w:val="24"/>
          <w:szCs w:val="24"/>
          <w:lang w:eastAsia="ru-RU"/>
        </w:rPr>
        <w:t>й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полезных компонентов по площади и мощности;</w:t>
      </w:r>
    </w:p>
    <w:p w:rsidR="00745337" w:rsidRPr="0028652E" w:rsidRDefault="00745337" w:rsidP="004E2A2C">
      <w:pPr>
        <w:numPr>
          <w:ilvl w:val="0"/>
          <w:numId w:val="12"/>
        </w:numPr>
        <w:tabs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постоянством физико-химических свойств руды и вмещающих пород; </w:t>
      </w:r>
    </w:p>
    <w:p w:rsidR="00745337" w:rsidRPr="0028652E" w:rsidRDefault="00745337" w:rsidP="004E2A2C">
      <w:pPr>
        <w:numPr>
          <w:ilvl w:val="0"/>
          <w:numId w:val="12"/>
        </w:numPr>
        <w:tabs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достоверность определен</w:t>
      </w:r>
      <w:r w:rsidR="003B021B">
        <w:rPr>
          <w:rFonts w:ascii="Times New Roman" w:hAnsi="Times New Roman"/>
          <w:color w:val="000000"/>
          <w:sz w:val="24"/>
          <w:szCs w:val="24"/>
          <w:lang w:eastAsia="ru-RU"/>
        </w:rPr>
        <w:t>ия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запас</w:t>
      </w:r>
      <w:r w:rsidR="003B021B">
        <w:rPr>
          <w:rFonts w:ascii="Times New Roman" w:hAnsi="Times New Roman"/>
          <w:color w:val="000000"/>
          <w:sz w:val="24"/>
          <w:szCs w:val="24"/>
          <w:lang w:eastAsia="ru-RU"/>
        </w:rPr>
        <w:t>ов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и возмож</w:t>
      </w:r>
      <w:r w:rsidR="003B021B">
        <w:rPr>
          <w:rFonts w:ascii="Times New Roman" w:hAnsi="Times New Roman"/>
          <w:color w:val="000000"/>
          <w:sz w:val="24"/>
          <w:szCs w:val="24"/>
          <w:lang w:eastAsia="ru-RU"/>
        </w:rPr>
        <w:t>ность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первичн</w:t>
      </w:r>
      <w:r w:rsidR="003B021B">
        <w:rPr>
          <w:rFonts w:ascii="Times New Roman" w:hAnsi="Times New Roman"/>
          <w:color w:val="000000"/>
          <w:sz w:val="24"/>
          <w:szCs w:val="24"/>
          <w:lang w:eastAsia="ru-RU"/>
        </w:rPr>
        <w:t>ого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учёт</w:t>
      </w:r>
      <w:r w:rsidR="003B021B">
        <w:rPr>
          <w:rFonts w:ascii="Times New Roman" w:hAnsi="Times New Roman"/>
          <w:color w:val="000000"/>
          <w:sz w:val="24"/>
          <w:szCs w:val="24"/>
          <w:lang w:eastAsia="ru-RU"/>
        </w:rPr>
        <w:t>а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извлечения полезных ископаемых и компонентов.</w:t>
      </w:r>
    </w:p>
    <w:p w:rsidR="00745337" w:rsidRPr="0028652E" w:rsidRDefault="00745337" w:rsidP="007C05E5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Технологические критерийные требования включают: </w:t>
      </w:r>
    </w:p>
    <w:p w:rsidR="00745337" w:rsidRPr="0028652E" w:rsidRDefault="00745337" w:rsidP="004E2A2C">
      <w:pPr>
        <w:numPr>
          <w:ilvl w:val="0"/>
          <w:numId w:val="12"/>
        </w:numPr>
        <w:tabs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критериев отработки их с единой системой разработки с единой технологической схемой выемки руд;</w:t>
      </w:r>
    </w:p>
    <w:p w:rsidR="00745337" w:rsidRPr="0028652E" w:rsidRDefault="00745337" w:rsidP="004E2A2C">
      <w:pPr>
        <w:numPr>
          <w:ilvl w:val="0"/>
          <w:numId w:val="12"/>
        </w:numPr>
        <w:tabs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lastRenderedPageBreak/>
        <w:t xml:space="preserve"> эффективност</w:t>
      </w:r>
      <w:r w:rsidR="00D07920">
        <w:rPr>
          <w:rFonts w:ascii="Times New Roman" w:hAnsi="Times New Roman"/>
          <w:color w:val="000000"/>
          <w:sz w:val="24"/>
          <w:szCs w:val="24"/>
          <w:lang w:eastAsia="ru-RU"/>
        </w:rPr>
        <w:t>ь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технологических характеристик и параметров добычных горных работ; </w:t>
      </w:r>
    </w:p>
    <w:p w:rsidR="00745337" w:rsidRPr="0028652E" w:rsidRDefault="00745337" w:rsidP="004E2A2C">
      <w:pPr>
        <w:numPr>
          <w:ilvl w:val="0"/>
          <w:numId w:val="12"/>
        </w:numPr>
        <w:tabs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рациональность способов выемки полезных ископаемых с достаточной полнотой и комплексностью их извлечения из недр; </w:t>
      </w:r>
    </w:p>
    <w:p w:rsidR="00745337" w:rsidRPr="0028652E" w:rsidRDefault="00745337" w:rsidP="004E2A2C">
      <w:pPr>
        <w:numPr>
          <w:ilvl w:val="0"/>
          <w:numId w:val="12"/>
        </w:numPr>
        <w:tabs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proofErr w:type="spell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обеспечиваемость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в пределах выемочного запаса </w:t>
      </w:r>
      <w:proofErr w:type="spellStart"/>
      <w:r w:rsidR="00D07920">
        <w:rPr>
          <w:rFonts w:ascii="Times New Roman" w:hAnsi="Times New Roman"/>
          <w:color w:val="000000"/>
          <w:sz w:val="24"/>
          <w:szCs w:val="24"/>
          <w:lang w:eastAsia="ru-RU"/>
        </w:rPr>
        <w:t>геолого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технологического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условия для определения запасов;</w:t>
      </w:r>
    </w:p>
    <w:p w:rsidR="00745337" w:rsidRPr="0028652E" w:rsidRDefault="00745337" w:rsidP="004E2A2C">
      <w:pPr>
        <w:numPr>
          <w:ilvl w:val="0"/>
          <w:numId w:val="12"/>
        </w:numPr>
        <w:tabs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возможен первичный учет извлечения полезных ископаемых и компонентов;</w:t>
      </w:r>
    </w:p>
    <w:p w:rsidR="00745337" w:rsidRPr="0028652E" w:rsidRDefault="00745337" w:rsidP="004E2A2C">
      <w:pPr>
        <w:numPr>
          <w:ilvl w:val="0"/>
          <w:numId w:val="12"/>
        </w:numPr>
        <w:tabs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уточнени</w:t>
      </w:r>
      <w:r w:rsidR="00D07920">
        <w:rPr>
          <w:rFonts w:ascii="Times New Roman" w:hAnsi="Times New Roman"/>
          <w:color w:val="000000"/>
          <w:sz w:val="24"/>
          <w:szCs w:val="24"/>
          <w:lang w:eastAsia="ru-RU"/>
        </w:rPr>
        <w:t>е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данных эксплуатационной разведки и отработки руд с достаточной достоверностью;</w:t>
      </w:r>
    </w:p>
    <w:p w:rsidR="00745337" w:rsidRPr="0028652E" w:rsidRDefault="00745337" w:rsidP="004E2A2C">
      <w:pPr>
        <w:numPr>
          <w:ilvl w:val="0"/>
          <w:numId w:val="12"/>
        </w:numPr>
        <w:tabs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в качестве производственного </w:t>
      </w:r>
      <w:proofErr w:type="spell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геологотехнологического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звено в комплексе с добычным оборудованием, который в результате ведения добычных работ выдает поток руды; </w:t>
      </w:r>
    </w:p>
    <w:p w:rsidR="00745337" w:rsidRPr="0028652E" w:rsidRDefault="00745337" w:rsidP="004E2A2C">
      <w:pPr>
        <w:numPr>
          <w:ilvl w:val="0"/>
          <w:numId w:val="12"/>
        </w:numPr>
        <w:tabs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полнота функционирования технологии, развития и режима добычных работ;</w:t>
      </w:r>
    </w:p>
    <w:p w:rsidR="00745337" w:rsidRPr="0028652E" w:rsidRDefault="00745337" w:rsidP="004E2A2C">
      <w:pPr>
        <w:numPr>
          <w:ilvl w:val="0"/>
          <w:numId w:val="12"/>
        </w:numPr>
        <w:tabs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оптимальность функционирования проектных параметров и процессов принятия решений. </w:t>
      </w:r>
    </w:p>
    <w:p w:rsidR="00745337" w:rsidRPr="0028652E" w:rsidRDefault="00745337" w:rsidP="007C05E5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Методические обобщенные требования к условию создания выемочно</w:t>
      </w:r>
      <w:r w:rsidR="00D07920">
        <w:rPr>
          <w:rFonts w:ascii="Times New Roman" w:hAnsi="Times New Roman"/>
          <w:color w:val="000000"/>
          <w:sz w:val="24"/>
          <w:szCs w:val="24"/>
          <w:lang w:eastAsia="ru-RU"/>
        </w:rPr>
        <w:t>го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запаса включают: </w:t>
      </w:r>
    </w:p>
    <w:p w:rsidR="00745337" w:rsidRPr="0028652E" w:rsidRDefault="00745337" w:rsidP="004E2A2C">
      <w:pPr>
        <w:numPr>
          <w:ilvl w:val="0"/>
          <w:numId w:val="12"/>
        </w:numPr>
        <w:tabs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proofErr w:type="spell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установленность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в добываемой руде</w:t>
      </w:r>
      <w:r w:rsidR="00D07920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нормативных и плановых значений потерь и разубоживания руд;</w:t>
      </w:r>
    </w:p>
    <w:p w:rsidR="00745337" w:rsidRPr="0028652E" w:rsidRDefault="00745337" w:rsidP="004E2A2C">
      <w:pPr>
        <w:numPr>
          <w:ilvl w:val="0"/>
          <w:numId w:val="12"/>
        </w:numPr>
        <w:tabs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методы оценки и учёта показателей извлечения</w:t>
      </w:r>
      <w:r w:rsidR="00D07920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руд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;</w:t>
      </w:r>
    </w:p>
    <w:p w:rsidR="00745337" w:rsidRPr="0028652E" w:rsidRDefault="00745337" w:rsidP="004E2A2C">
      <w:pPr>
        <w:numPr>
          <w:ilvl w:val="0"/>
          <w:numId w:val="12"/>
        </w:numPr>
        <w:tabs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результатов эксплуатационной разведки запасов полезного ископаемого;</w:t>
      </w:r>
    </w:p>
    <w:p w:rsidR="00745337" w:rsidRPr="0028652E" w:rsidRDefault="00745337" w:rsidP="004E2A2C">
      <w:pPr>
        <w:numPr>
          <w:ilvl w:val="0"/>
          <w:numId w:val="12"/>
        </w:numPr>
        <w:tabs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точного опробования добытых руд;</w:t>
      </w:r>
    </w:p>
    <w:p w:rsidR="00745337" w:rsidRPr="0028652E" w:rsidRDefault="00745337" w:rsidP="004E2A2C">
      <w:pPr>
        <w:numPr>
          <w:ilvl w:val="0"/>
          <w:numId w:val="12"/>
        </w:numPr>
        <w:tabs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эффективность функционирования экономико-организационных методов управления.</w:t>
      </w:r>
    </w:p>
    <w:p w:rsidR="00745337" w:rsidRPr="0028652E" w:rsidRDefault="00745337" w:rsidP="007C05E5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Основным и завершающим этапом формирования выемочного запаса служит результаты определения целевого показателя однородности концентрации содержаний с последующим сравнением с планируемым или заданным е</w:t>
      </w:r>
      <w:r w:rsidR="00D07920">
        <w:rPr>
          <w:rFonts w:ascii="Times New Roman" w:hAnsi="Times New Roman"/>
          <w:color w:val="000000"/>
          <w:sz w:val="24"/>
          <w:szCs w:val="24"/>
          <w:lang w:eastAsia="ru-RU"/>
        </w:rPr>
        <w:t>е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значением. </w:t>
      </w:r>
    </w:p>
    <w:p w:rsidR="00745337" w:rsidRPr="00280F9B" w:rsidRDefault="00745337" w:rsidP="007C05E5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280F9B">
        <w:rPr>
          <w:rFonts w:ascii="Times New Roman" w:hAnsi="Times New Roman"/>
          <w:color w:val="000000"/>
          <w:sz w:val="24"/>
          <w:szCs w:val="24"/>
          <w:lang w:eastAsia="ru-RU"/>
        </w:rPr>
        <w:t xml:space="preserve">А. Оценка однородности концентрации содержаний с применением показателей </w:t>
      </w:r>
      <w:r w:rsidR="00FD2619" w:rsidRPr="00280F9B">
        <w:rPr>
          <w:rFonts w:ascii="Times New Roman" w:hAnsi="Times New Roman"/>
          <w:color w:val="000000"/>
          <w:sz w:val="24"/>
          <w:szCs w:val="24"/>
          <w:lang w:eastAsia="ru-RU"/>
        </w:rPr>
        <w:t xml:space="preserve">их </w:t>
      </w:r>
      <w:r w:rsidRPr="00280F9B">
        <w:rPr>
          <w:rFonts w:ascii="Times New Roman" w:hAnsi="Times New Roman"/>
          <w:color w:val="000000"/>
          <w:sz w:val="24"/>
          <w:szCs w:val="24"/>
          <w:lang w:eastAsia="ru-RU"/>
        </w:rPr>
        <w:t>изменчивости.</w:t>
      </w:r>
    </w:p>
    <w:p w:rsidR="00745337" w:rsidRPr="0028652E" w:rsidRDefault="00745337" w:rsidP="007C05E5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Однородность содержаний в рудном массиве </w:t>
      </w:r>
      <w:r w:rsidR="00FD2619">
        <w:rPr>
          <w:rFonts w:ascii="Times New Roman" w:hAnsi="Times New Roman"/>
          <w:color w:val="000000"/>
          <w:sz w:val="24"/>
          <w:szCs w:val="24"/>
          <w:lang w:eastAsia="ru-RU"/>
        </w:rPr>
        <w:t>рекомендуются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оценивать с применением показател</w:t>
      </w:r>
      <w:r w:rsidR="00D07920">
        <w:rPr>
          <w:rFonts w:ascii="Times New Roman" w:hAnsi="Times New Roman"/>
          <w:color w:val="000000"/>
          <w:sz w:val="24"/>
          <w:szCs w:val="24"/>
          <w:lang w:eastAsia="ru-RU"/>
        </w:rPr>
        <w:t>я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изменчивости </w:t>
      </w:r>
      <w:r w:rsidR="00D07920">
        <w:rPr>
          <w:rFonts w:ascii="Times New Roman" w:hAnsi="Times New Roman"/>
          <w:color w:val="000000"/>
          <w:sz w:val="24"/>
          <w:szCs w:val="24"/>
          <w:lang w:eastAsia="ru-RU"/>
        </w:rPr>
        <w:t xml:space="preserve">через 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средн</w:t>
      </w:r>
      <w:r w:rsidR="00D07920">
        <w:rPr>
          <w:rFonts w:ascii="Times New Roman" w:hAnsi="Times New Roman"/>
          <w:color w:val="000000"/>
          <w:sz w:val="24"/>
          <w:szCs w:val="24"/>
          <w:lang w:eastAsia="ru-RU"/>
        </w:rPr>
        <w:t>его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квадратическ</w:t>
      </w:r>
      <w:r w:rsidR="00D07920">
        <w:rPr>
          <w:rFonts w:ascii="Times New Roman" w:hAnsi="Times New Roman"/>
          <w:color w:val="000000"/>
          <w:sz w:val="24"/>
          <w:szCs w:val="24"/>
          <w:lang w:eastAsia="ru-RU"/>
        </w:rPr>
        <w:t>ого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отклонени</w:t>
      </w:r>
      <w:r w:rsidR="00D07920">
        <w:rPr>
          <w:rFonts w:ascii="Times New Roman" w:hAnsi="Times New Roman"/>
          <w:color w:val="000000"/>
          <w:sz w:val="24"/>
          <w:szCs w:val="24"/>
          <w:lang w:eastAsia="ru-RU"/>
        </w:rPr>
        <w:t>я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</w:t>
      </w:r>
      <m:oMath>
        <m:r>
          <w:rPr>
            <w:rFonts w:ascii="Cambria Math" w:hAnsi="Cambria Math"/>
            <w:color w:val="000000"/>
            <w:sz w:val="24"/>
            <w:szCs w:val="24"/>
            <w:lang w:eastAsia="ru-RU"/>
          </w:rPr>
          <m:t>σ</m:t>
        </m:r>
      </m:oMath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или дисперсией </w:t>
      </w:r>
      <m:oMath>
        <m:sSup>
          <m:sSupPr>
            <m:ctrlPr>
              <w:rPr>
                <w:rFonts w:ascii="Cambria Math" w:hAnsi="Cambria Math"/>
                <w:i/>
                <w:color w:val="000000"/>
                <w:sz w:val="24"/>
                <w:szCs w:val="24"/>
                <w:lang w:eastAsia="ru-RU"/>
              </w:rPr>
            </m:ctrlPr>
          </m:sSupPr>
          <m:e>
            <m:r>
              <w:rPr>
                <w:rFonts w:ascii="Cambria Math" w:hAnsi="Cambria Math"/>
                <w:color w:val="000000"/>
                <w:sz w:val="24"/>
                <w:szCs w:val="24"/>
                <w:lang w:eastAsia="ru-RU"/>
              </w:rPr>
              <m:t>σ</m:t>
            </m:r>
          </m:e>
          <m:sup>
            <m:r>
              <w:rPr>
                <w:rFonts w:ascii="Cambria Math" w:hAnsi="Cambria Math"/>
                <w:color w:val="000000"/>
                <w:sz w:val="24"/>
                <w:szCs w:val="24"/>
                <w:lang w:eastAsia="ru-RU"/>
              </w:rPr>
              <m:t>2</m:t>
            </m:r>
          </m:sup>
        </m:sSup>
      </m:oMath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их значений по данному контуру запаса, по котор</w:t>
      </w:r>
      <w:r w:rsidR="00D07920">
        <w:rPr>
          <w:rFonts w:ascii="Times New Roman" w:hAnsi="Times New Roman"/>
          <w:color w:val="000000"/>
          <w:sz w:val="24"/>
          <w:szCs w:val="24"/>
          <w:lang w:eastAsia="ru-RU"/>
        </w:rPr>
        <w:t>ому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определяются особенности концентрации полезного компонента. </w:t>
      </w:r>
    </w:p>
    <w:p w:rsidR="00745337" w:rsidRPr="0028652E" w:rsidRDefault="00745337" w:rsidP="007C05E5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lastRenderedPageBreak/>
        <w:t xml:space="preserve">В результате многочисленных работ и многолетней практики оценки регламентируемых качественных показателей полезных ископаемых установлено, что:  </w:t>
      </w:r>
    </w:p>
    <w:p w:rsidR="00745337" w:rsidRPr="0028652E" w:rsidRDefault="00745337" w:rsidP="004E2A2C">
      <w:pPr>
        <w:numPr>
          <w:ilvl w:val="0"/>
          <w:numId w:val="10"/>
        </w:numPr>
        <w:tabs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пространственное размещение полезного компонента в рудной залежи тесно связано с геолого-генетическими особенностями месторождения, обладает определён</w:t>
      </w:r>
      <w:r w:rsidR="00FB08A2" w:rsidRPr="0028652E">
        <w:rPr>
          <w:rFonts w:ascii="Times New Roman" w:hAnsi="Times New Roman"/>
          <w:color w:val="000000"/>
          <w:sz w:val="24"/>
          <w:szCs w:val="24"/>
          <w:lang w:eastAsia="ru-RU"/>
        </w:rPr>
        <w:t>ной особенностью в соответствии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с установленной закономерностью;</w:t>
      </w:r>
    </w:p>
    <w:p w:rsidR="00745337" w:rsidRPr="0028652E" w:rsidRDefault="00745337" w:rsidP="004E2A2C">
      <w:pPr>
        <w:numPr>
          <w:ilvl w:val="0"/>
          <w:numId w:val="10"/>
        </w:numPr>
        <w:tabs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 основной характеристикой распределения полезного компонента в пространстве рудной залежи, обеспечивающей количественную оценки результатов является природная изменчивость – дисперсия </w:t>
      </w:r>
      <m:oMath>
        <m:sSup>
          <m:sSupPr>
            <m:ctrlPr>
              <w:rPr>
                <w:rFonts w:ascii="Cambria Math" w:hAnsi="Cambria Math"/>
                <w:i/>
                <w:color w:val="000000"/>
                <w:sz w:val="24"/>
                <w:szCs w:val="24"/>
                <w:lang w:eastAsia="ru-RU"/>
              </w:rPr>
            </m:ctrlPr>
          </m:sSupPr>
          <m:e>
            <m:r>
              <w:rPr>
                <w:rFonts w:ascii="Cambria Math" w:hAnsi="Cambria Math"/>
                <w:color w:val="000000"/>
                <w:sz w:val="24"/>
                <w:szCs w:val="24"/>
                <w:lang w:eastAsia="ru-RU"/>
              </w:rPr>
              <m:t>σ</m:t>
            </m:r>
          </m:e>
          <m:sup>
            <m:r>
              <w:rPr>
                <w:rFonts w:ascii="Cambria Math" w:hAnsi="Cambria Math"/>
                <w:color w:val="000000"/>
                <w:sz w:val="24"/>
                <w:szCs w:val="24"/>
                <w:lang w:eastAsia="ru-RU"/>
              </w:rPr>
              <m:t>2</m:t>
            </m:r>
          </m:sup>
        </m:sSup>
      </m:oMath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. </w:t>
      </w:r>
    </w:p>
    <w:p w:rsidR="00745337" w:rsidRPr="0028652E" w:rsidRDefault="00745337" w:rsidP="007C05E5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Однородность руд </w:t>
      </w:r>
      <w:proofErr w:type="gram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через величина</w:t>
      </w:r>
      <w:proofErr w:type="gramEnd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дисперсии содержаний по </w:t>
      </w:r>
      <w:proofErr w:type="spellStart"/>
      <w:r w:rsidRPr="0028652E">
        <w:rPr>
          <w:rFonts w:ascii="Times New Roman" w:hAnsi="Times New Roman"/>
          <w:color w:val="000000"/>
          <w:sz w:val="24"/>
          <w:szCs w:val="24"/>
          <w:lang w:val="en-US" w:eastAsia="ru-RU"/>
        </w:rPr>
        <w:t>i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– ому участку в пределах поля запаса определяется по формуле </w:t>
      </w:r>
    </w:p>
    <w:p w:rsidR="00B71EDA" w:rsidRPr="0028652E" w:rsidRDefault="00B71EDA" w:rsidP="007C05E5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45337" w:rsidRPr="0028652E" w:rsidRDefault="00D75516" w:rsidP="007C05E5">
      <w:pPr>
        <w:spacing w:after="0" w:line="360" w:lineRule="auto"/>
        <w:ind w:firstLine="709"/>
        <w:jc w:val="right"/>
        <w:rPr>
          <w:rFonts w:ascii="Times New Roman" w:hAnsi="Times New Roman"/>
          <w:color w:val="000000"/>
          <w:sz w:val="24"/>
          <w:szCs w:val="24"/>
          <w:lang w:eastAsia="ru-RU"/>
        </w:rPr>
      </w:pPr>
      <m:oMath>
        <m:sSub>
          <m:sSubPr>
            <m:ctrlPr>
              <w:rPr>
                <w:rFonts w:ascii="Cambria Math" w:hAnsi="Cambria Math"/>
                <w:i/>
                <w:color w:val="000000"/>
                <w:sz w:val="24"/>
                <w:szCs w:val="24"/>
                <w:lang w:eastAsia="ru-RU"/>
              </w:rPr>
            </m:ctrlPr>
          </m:sSubPr>
          <m:e>
            <m:r>
              <w:rPr>
                <w:rFonts w:ascii="Cambria Math" w:hAnsi="Cambria Math"/>
                <w:color w:val="000000"/>
                <w:sz w:val="24"/>
                <w:szCs w:val="24"/>
                <w:lang w:val="en-US" w:eastAsia="ru-RU"/>
              </w:rPr>
              <m:t>Q</m:t>
            </m:r>
          </m:e>
          <m:sub>
            <m:r>
              <w:rPr>
                <w:rFonts w:ascii="Cambria Math" w:hAnsi="Cambria Math"/>
                <w:color w:val="000000"/>
                <w:sz w:val="24"/>
                <w:szCs w:val="24"/>
                <w:lang w:eastAsia="ru-RU"/>
              </w:rPr>
              <m:t>од</m:t>
            </m:r>
          </m:sub>
        </m:sSub>
        <m:r>
          <w:rPr>
            <w:rFonts w:ascii="Cambria Math" w:hAnsi="Cambria Math"/>
            <w:color w:val="000000"/>
            <w:sz w:val="24"/>
            <w:szCs w:val="24"/>
            <w:lang w:eastAsia="ru-RU"/>
          </w:rPr>
          <m:t>=</m:t>
        </m:r>
        <m:sSubSup>
          <m:sSubSupPr>
            <m:ctrlPr>
              <w:rPr>
                <w:rFonts w:ascii="Cambria Math" w:hAnsi="Cambria Math"/>
                <w:i/>
                <w:color w:val="000000"/>
                <w:sz w:val="24"/>
                <w:szCs w:val="24"/>
                <w:lang w:eastAsia="ru-RU"/>
              </w:rPr>
            </m:ctrlPr>
          </m:sSubSupPr>
          <m:e>
            <m:r>
              <w:rPr>
                <w:rFonts w:ascii="Cambria Math" w:hAnsi="Cambria Math"/>
                <w:color w:val="000000"/>
                <w:sz w:val="24"/>
                <w:szCs w:val="24"/>
                <w:lang w:eastAsia="ru-RU"/>
              </w:rPr>
              <m:t>σ</m:t>
            </m:r>
          </m:e>
          <m:sub>
            <m:r>
              <w:rPr>
                <w:rFonts w:ascii="Cambria Math" w:hAnsi="Cambria Math"/>
                <w:color w:val="000000"/>
                <w:sz w:val="24"/>
                <w:szCs w:val="24"/>
                <w:lang w:eastAsia="ru-RU"/>
              </w:rPr>
              <m:t>i</m:t>
            </m:r>
          </m:sub>
          <m:sup>
            <m:r>
              <w:rPr>
                <w:rFonts w:ascii="Cambria Math" w:hAnsi="Cambria Math"/>
                <w:color w:val="000000"/>
                <w:sz w:val="24"/>
                <w:szCs w:val="24"/>
                <w:lang w:eastAsia="ru-RU"/>
              </w:rPr>
              <m:t>2</m:t>
            </m:r>
          </m:sup>
        </m:sSubSup>
        <m:r>
          <w:rPr>
            <w:rFonts w:ascii="Cambria Math" w:hAnsi="Cambria Math"/>
            <w:color w:val="000000"/>
            <w:sz w:val="24"/>
            <w:szCs w:val="24"/>
            <w:lang w:eastAsia="ru-RU"/>
          </w:rPr>
          <m:t>=</m:t>
        </m:r>
        <m:f>
          <m:fPr>
            <m:ctrlPr>
              <w:rPr>
                <w:rFonts w:ascii="Cambria Math" w:hAnsi="Cambria Math"/>
                <w:i/>
                <w:color w:val="000000"/>
                <w:sz w:val="24"/>
                <w:szCs w:val="24"/>
                <w:lang w:eastAsia="ru-RU"/>
              </w:rPr>
            </m:ctrlPr>
          </m:fPr>
          <m:num>
            <m:r>
              <w:rPr>
                <w:rFonts w:ascii="Cambria Math" w:hAnsi="Cambria Math"/>
                <w:color w:val="000000"/>
                <w:sz w:val="24"/>
                <w:szCs w:val="24"/>
                <w:lang w:eastAsia="ru-RU"/>
              </w:rPr>
              <m:t>1</m:t>
            </m:r>
          </m:num>
          <m:den>
            <m:nary>
              <m:naryPr>
                <m:chr m:val="∑"/>
                <m:limLoc m:val="undOvr"/>
                <m:ctrlPr>
                  <w:rPr>
                    <w:rFonts w:ascii="Cambria Math" w:hAnsi="Cambria Math"/>
                    <w:i/>
                    <w:color w:val="000000"/>
                    <w:sz w:val="24"/>
                    <w:szCs w:val="24"/>
                    <w:lang w:eastAsia="ru-RU"/>
                  </w:rPr>
                </m:ctrlPr>
              </m:naryPr>
              <m:sub>
                <m:r>
                  <w:rPr>
                    <w:rFonts w:ascii="Cambria Math" w:hAnsi="Cambria Math"/>
                    <w:color w:val="000000"/>
                    <w:sz w:val="24"/>
                    <w:szCs w:val="24"/>
                    <w:lang w:eastAsia="ru-RU"/>
                  </w:rPr>
                  <m:t>1</m:t>
                </m:r>
              </m:sub>
              <m:sup>
                <m:sSub>
                  <m:sSubPr>
                    <m:ctrlPr>
                      <w:rPr>
                        <w:rFonts w:ascii="Cambria Math" w:hAnsi="Cambria Math"/>
                        <w:i/>
                        <w:color w:val="000000"/>
                        <w:sz w:val="24"/>
                        <w:szCs w:val="24"/>
                        <w:lang w:eastAsia="ru-RU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color w:val="000000"/>
                        <w:sz w:val="24"/>
                        <w:szCs w:val="24"/>
                        <w:lang w:eastAsia="ru-RU"/>
                      </w:rPr>
                      <m:t>n</m:t>
                    </m:r>
                  </m:e>
                  <m:sub>
                    <m:r>
                      <w:rPr>
                        <w:rFonts w:ascii="Cambria Math" w:hAnsi="Cambria Math"/>
                        <w:color w:val="000000"/>
                        <w:sz w:val="24"/>
                        <w:szCs w:val="24"/>
                        <w:lang w:eastAsia="ru-RU"/>
                      </w:rPr>
                      <m:t>i</m:t>
                    </m:r>
                  </m:sub>
                </m:sSub>
              </m:sup>
              <m:e>
                <m:sSub>
                  <m:sSubPr>
                    <m:ctrlPr>
                      <w:rPr>
                        <w:rFonts w:ascii="Cambria Math" w:hAnsi="Cambria Math"/>
                        <w:i/>
                        <w:color w:val="000000"/>
                        <w:sz w:val="24"/>
                        <w:szCs w:val="24"/>
                        <w:lang w:eastAsia="ru-RU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color w:val="000000"/>
                        <w:sz w:val="24"/>
                        <w:szCs w:val="24"/>
                        <w:lang w:eastAsia="ru-RU"/>
                      </w:rPr>
                      <m:t>S</m:t>
                    </m:r>
                  </m:e>
                  <m:sub>
                    <m:r>
                      <w:rPr>
                        <w:rFonts w:ascii="Cambria Math" w:hAnsi="Cambria Math"/>
                        <w:color w:val="000000"/>
                        <w:sz w:val="24"/>
                        <w:szCs w:val="24"/>
                        <w:lang w:eastAsia="ru-RU"/>
                      </w:rPr>
                      <m:t>ij</m:t>
                    </m:r>
                  </m:sub>
                </m:sSub>
              </m:e>
            </m:nary>
          </m:den>
        </m:f>
        <m:r>
          <w:rPr>
            <w:rFonts w:ascii="Cambria Math" w:hAnsi="Cambria Math"/>
            <w:color w:val="000000"/>
            <w:sz w:val="24"/>
            <w:szCs w:val="24"/>
            <w:lang w:eastAsia="ru-RU"/>
          </w:rPr>
          <m:t xml:space="preserve">, </m:t>
        </m:r>
        <m:nary>
          <m:naryPr>
            <m:chr m:val="∑"/>
            <m:limLoc m:val="undOvr"/>
            <m:ctrlPr>
              <w:rPr>
                <w:rFonts w:ascii="Cambria Math" w:hAnsi="Cambria Math"/>
                <w:i/>
                <w:color w:val="000000"/>
                <w:sz w:val="24"/>
                <w:szCs w:val="24"/>
                <w:lang w:eastAsia="ru-RU"/>
              </w:rPr>
            </m:ctrlPr>
          </m:naryPr>
          <m:sub>
            <m:r>
              <w:rPr>
                <w:rFonts w:ascii="Cambria Math" w:hAnsi="Cambria Math"/>
                <w:color w:val="000000"/>
                <w:sz w:val="24"/>
                <w:szCs w:val="24"/>
                <w:lang w:eastAsia="ru-RU"/>
              </w:rPr>
              <m:t>1</m:t>
            </m:r>
          </m:sub>
          <m:sup>
            <m:sSub>
              <m:sSubPr>
                <m:ctrlPr>
                  <w:rPr>
                    <w:rFonts w:ascii="Cambria Math" w:hAnsi="Cambria Math"/>
                    <w:i/>
                    <w:color w:val="000000"/>
                    <w:sz w:val="24"/>
                    <w:szCs w:val="24"/>
                    <w:lang w:eastAsia="ru-RU"/>
                  </w:rPr>
                </m:ctrlPr>
              </m:sSubPr>
              <m:e>
                <m:r>
                  <w:rPr>
                    <w:rFonts w:ascii="Cambria Math" w:hAnsi="Cambria Math"/>
                    <w:color w:val="000000"/>
                    <w:sz w:val="24"/>
                    <w:szCs w:val="24"/>
                    <w:lang w:eastAsia="ru-RU"/>
                  </w:rPr>
                  <m:t>n</m:t>
                </m:r>
              </m:e>
              <m:sub>
                <m:r>
                  <w:rPr>
                    <w:rFonts w:ascii="Cambria Math" w:hAnsi="Cambria Math"/>
                    <w:color w:val="000000"/>
                    <w:sz w:val="24"/>
                    <w:szCs w:val="24"/>
                    <w:lang w:eastAsia="ru-RU"/>
                  </w:rPr>
                  <m:t>i</m:t>
                </m:r>
              </m:sub>
            </m:sSub>
          </m:sup>
          <m:e>
            <m:f>
              <m:fPr>
                <m:ctrlPr>
                  <w:rPr>
                    <w:rFonts w:ascii="Cambria Math" w:hAnsi="Cambria Math"/>
                    <w:i/>
                    <w:color w:val="000000"/>
                    <w:sz w:val="24"/>
                    <w:szCs w:val="24"/>
                    <w:lang w:eastAsia="ru-RU"/>
                  </w:rPr>
                </m:ctrlPr>
              </m:fPr>
              <m:num>
                <m:sSub>
                  <m:sSubPr>
                    <m:ctrlPr>
                      <w:rPr>
                        <w:rFonts w:ascii="Cambria Math" w:hAnsi="Cambria Math"/>
                        <w:i/>
                        <w:color w:val="000000"/>
                        <w:sz w:val="24"/>
                        <w:szCs w:val="24"/>
                        <w:lang w:eastAsia="ru-RU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color w:val="000000"/>
                        <w:sz w:val="24"/>
                        <w:szCs w:val="24"/>
                        <w:lang w:eastAsia="ru-RU"/>
                      </w:rPr>
                      <m:t>C</m:t>
                    </m:r>
                  </m:e>
                  <m:sub>
                    <m:r>
                      <w:rPr>
                        <w:rFonts w:ascii="Cambria Math" w:hAnsi="Cambria Math"/>
                        <w:color w:val="000000"/>
                        <w:sz w:val="24"/>
                        <w:szCs w:val="24"/>
                        <w:lang w:eastAsia="ru-RU"/>
                      </w:rPr>
                      <m:t>ij</m:t>
                    </m:r>
                  </m:sub>
                </m:sSub>
              </m:num>
              <m:den>
                <m:sSub>
                  <m:sSubPr>
                    <m:ctrlPr>
                      <w:rPr>
                        <w:rFonts w:ascii="Cambria Math" w:hAnsi="Cambria Math"/>
                        <w:i/>
                        <w:color w:val="000000"/>
                        <w:sz w:val="24"/>
                        <w:szCs w:val="24"/>
                        <w:lang w:eastAsia="ru-RU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color w:val="000000"/>
                        <w:sz w:val="24"/>
                        <w:szCs w:val="24"/>
                        <w:lang w:eastAsia="ru-RU"/>
                      </w:rPr>
                      <m:t>C</m:t>
                    </m:r>
                  </m:e>
                  <m:sub>
                    <m:r>
                      <w:rPr>
                        <w:rFonts w:ascii="Cambria Math" w:hAnsi="Cambria Math"/>
                        <w:color w:val="000000"/>
                        <w:sz w:val="24"/>
                        <w:szCs w:val="24"/>
                        <w:lang w:eastAsia="ru-RU"/>
                      </w:rPr>
                      <m:t>mo.i</m:t>
                    </m:r>
                  </m:sub>
                </m:sSub>
              </m:den>
            </m:f>
          </m:e>
        </m:nary>
        <m:r>
          <w:rPr>
            <w:rFonts w:ascii="Cambria Math" w:hAnsi="Cambria Math"/>
            <w:color w:val="000000"/>
            <w:sz w:val="24"/>
            <w:szCs w:val="24"/>
            <w:lang w:eastAsia="ru-RU"/>
          </w:rPr>
          <m:t xml:space="preserve"> </m:t>
        </m:r>
        <m:sSub>
          <m:sSubPr>
            <m:ctrlPr>
              <w:rPr>
                <w:rFonts w:ascii="Cambria Math" w:hAnsi="Cambria Math"/>
                <w:i/>
                <w:color w:val="000000"/>
                <w:sz w:val="24"/>
                <w:szCs w:val="24"/>
                <w:lang w:eastAsia="ru-RU"/>
              </w:rPr>
            </m:ctrlPr>
          </m:sSubPr>
          <m:e>
            <m:r>
              <w:rPr>
                <w:rFonts w:ascii="Cambria Math" w:hAnsi="Cambria Math"/>
                <w:color w:val="000000"/>
                <w:sz w:val="24"/>
                <w:szCs w:val="24"/>
                <w:lang w:eastAsia="ru-RU"/>
              </w:rPr>
              <m:t>S</m:t>
            </m:r>
          </m:e>
          <m:sub>
            <m:r>
              <w:rPr>
                <w:rFonts w:ascii="Cambria Math" w:hAnsi="Cambria Math"/>
                <w:color w:val="000000"/>
                <w:sz w:val="24"/>
                <w:szCs w:val="24"/>
                <w:lang w:eastAsia="ru-RU"/>
              </w:rPr>
              <m:t>ij</m:t>
            </m:r>
          </m:sub>
        </m:sSub>
      </m:oMath>
      <w:r w:rsidR="00745337"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                                             (</w:t>
      </w:r>
      <w:r w:rsidR="000D5865" w:rsidRPr="000D5865">
        <w:rPr>
          <w:rFonts w:ascii="Times New Roman" w:hAnsi="Times New Roman"/>
          <w:color w:val="000000"/>
          <w:sz w:val="24"/>
          <w:szCs w:val="24"/>
          <w:lang w:eastAsia="ru-RU"/>
        </w:rPr>
        <w:t>27</w:t>
      </w:r>
      <w:r w:rsidR="00745337" w:rsidRPr="0028652E">
        <w:rPr>
          <w:rFonts w:ascii="Times New Roman" w:hAnsi="Times New Roman"/>
          <w:color w:val="000000"/>
          <w:sz w:val="24"/>
          <w:szCs w:val="24"/>
          <w:lang w:eastAsia="ru-RU"/>
        </w:rPr>
        <w:t>)</w:t>
      </w:r>
    </w:p>
    <w:p w:rsidR="002A5B6E" w:rsidRPr="0028652E" w:rsidRDefault="002A5B6E" w:rsidP="007C05E5">
      <w:pPr>
        <w:spacing w:after="0" w:line="360" w:lineRule="auto"/>
        <w:ind w:firstLine="709"/>
        <w:jc w:val="right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4B7639" w:rsidRPr="004B7639" w:rsidRDefault="00745337" w:rsidP="007C05E5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val="kk-KZ" w:eastAsia="ru-RU"/>
        </w:rPr>
      </w:pPr>
      <w:r w:rsidRPr="0028652E">
        <w:rPr>
          <w:rFonts w:ascii="Times New Roman" w:hAnsi="Times New Roman"/>
          <w:color w:val="000000"/>
          <w:sz w:val="24"/>
          <w:szCs w:val="24"/>
          <w:lang w:val="kk-KZ" w:eastAsia="ru-RU"/>
        </w:rPr>
        <w:t xml:space="preserve">где </w:t>
      </w:r>
    </w:p>
    <w:p w:rsidR="004B7639" w:rsidRDefault="00D75516" w:rsidP="007C05E5">
      <w:pPr>
        <w:spacing w:after="0" w:line="36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m:oMath>
        <m:sSub>
          <m:sSubPr>
            <m:ctrlPr>
              <w:rPr>
                <w:rFonts w:ascii="Cambria Math" w:hAnsi="Cambria Math"/>
                <w:i/>
                <w:color w:val="000000"/>
                <w:sz w:val="24"/>
                <w:szCs w:val="24"/>
                <w:lang w:eastAsia="ru-RU"/>
              </w:rPr>
            </m:ctrlPr>
          </m:sSubPr>
          <m:e>
            <m:r>
              <w:rPr>
                <w:rFonts w:ascii="Cambria Math" w:hAnsi="Cambria Math"/>
                <w:color w:val="000000"/>
                <w:sz w:val="24"/>
                <w:szCs w:val="24"/>
                <w:lang w:eastAsia="ru-RU"/>
              </w:rPr>
              <m:t>S</m:t>
            </m:r>
          </m:e>
          <m:sub>
            <m:r>
              <w:rPr>
                <w:rFonts w:ascii="Cambria Math" w:hAnsi="Cambria Math"/>
                <w:color w:val="000000"/>
                <w:sz w:val="24"/>
                <w:szCs w:val="24"/>
                <w:lang w:eastAsia="ru-RU"/>
              </w:rPr>
              <m:t>ij</m:t>
            </m:r>
          </m:sub>
        </m:sSub>
      </m:oMath>
      <w:r w:rsidR="00745337" w:rsidRPr="0028652E">
        <w:rPr>
          <w:rFonts w:ascii="Times New Roman" w:hAnsi="Times New Roman"/>
          <w:color w:val="000000"/>
          <w:sz w:val="24"/>
          <w:szCs w:val="24"/>
          <w:lang w:val="kk-KZ" w:eastAsia="ru-RU"/>
        </w:rPr>
        <w:t xml:space="preserve"> </w:t>
      </w:r>
      <w:r w:rsidR="00745337"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– площадь </w:t>
      </w:r>
      <m:oMath>
        <m:r>
          <w:rPr>
            <w:rFonts w:ascii="Cambria Math" w:hAnsi="Cambria Math"/>
            <w:color w:val="000000"/>
            <w:sz w:val="24"/>
            <w:szCs w:val="24"/>
            <w:lang w:eastAsia="ru-RU"/>
          </w:rPr>
          <m:t>i</m:t>
        </m:r>
      </m:oMath>
      <w:r w:rsidR="00745337"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- го сечения по </w:t>
      </w:r>
      <m:oMath>
        <m:r>
          <w:rPr>
            <w:rFonts w:ascii="Cambria Math" w:hAnsi="Cambria Math"/>
            <w:color w:val="000000"/>
            <w:sz w:val="24"/>
            <w:szCs w:val="24"/>
            <w:lang w:eastAsia="ru-RU"/>
          </w:rPr>
          <m:t>j</m:t>
        </m:r>
      </m:oMath>
      <w:r w:rsidR="00745337"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– ом участку в поле запаса;</w:t>
      </w:r>
    </w:p>
    <w:p w:rsidR="004B7639" w:rsidRDefault="00D75516" w:rsidP="007C05E5">
      <w:pPr>
        <w:spacing w:after="0" w:line="36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m:oMath>
        <m:sSub>
          <m:sSubPr>
            <m:ctrlPr>
              <w:rPr>
                <w:rFonts w:ascii="Cambria Math" w:hAnsi="Cambria Math"/>
                <w:i/>
                <w:color w:val="000000"/>
                <w:sz w:val="24"/>
                <w:szCs w:val="24"/>
                <w:lang w:eastAsia="ru-RU"/>
              </w:rPr>
            </m:ctrlPr>
          </m:sSubPr>
          <m:e>
            <m:r>
              <w:rPr>
                <w:rFonts w:ascii="Cambria Math" w:hAnsi="Cambria Math"/>
                <w:color w:val="000000"/>
                <w:sz w:val="24"/>
                <w:szCs w:val="24"/>
                <w:lang w:eastAsia="ru-RU"/>
              </w:rPr>
              <m:t>n</m:t>
            </m:r>
          </m:e>
          <m:sub>
            <m:r>
              <w:rPr>
                <w:rFonts w:ascii="Cambria Math" w:hAnsi="Cambria Math"/>
                <w:color w:val="000000"/>
                <w:sz w:val="24"/>
                <w:szCs w:val="24"/>
                <w:lang w:eastAsia="ru-RU"/>
              </w:rPr>
              <m:t>i</m:t>
            </m:r>
          </m:sub>
        </m:sSub>
      </m:oMath>
      <w:r w:rsidR="00745337"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– число изучаемой совокупности;</w:t>
      </w:r>
    </w:p>
    <w:p w:rsidR="00745337" w:rsidRPr="0028652E" w:rsidRDefault="00D75516" w:rsidP="007C05E5">
      <w:pPr>
        <w:spacing w:after="0" w:line="36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m:oMath>
        <m:f>
          <m:fPr>
            <m:ctrlPr>
              <w:rPr>
                <w:rFonts w:ascii="Cambria Math" w:hAnsi="Cambria Math"/>
                <w:i/>
                <w:color w:val="000000"/>
                <w:sz w:val="24"/>
                <w:szCs w:val="24"/>
                <w:lang w:eastAsia="ru-RU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  <w:color w:val="000000"/>
                    <w:sz w:val="24"/>
                    <w:szCs w:val="24"/>
                    <w:lang w:eastAsia="ru-RU"/>
                  </w:rPr>
                </m:ctrlPr>
              </m:sSubPr>
              <m:e>
                <m:r>
                  <w:rPr>
                    <w:rFonts w:ascii="Cambria Math" w:hAnsi="Cambria Math"/>
                    <w:color w:val="000000"/>
                    <w:sz w:val="24"/>
                    <w:szCs w:val="24"/>
                    <w:lang w:eastAsia="ru-RU"/>
                  </w:rPr>
                  <m:t>C</m:t>
                </m:r>
              </m:e>
              <m:sub>
                <m:r>
                  <w:rPr>
                    <w:rFonts w:ascii="Cambria Math" w:hAnsi="Cambria Math"/>
                    <w:color w:val="000000"/>
                    <w:sz w:val="24"/>
                    <w:szCs w:val="24"/>
                    <w:lang w:eastAsia="ru-RU"/>
                  </w:rPr>
                  <m:t>ij</m:t>
                </m:r>
              </m:sub>
            </m:sSub>
          </m:num>
          <m:den>
            <m:sSub>
              <m:sSubPr>
                <m:ctrlPr>
                  <w:rPr>
                    <w:rFonts w:ascii="Cambria Math" w:hAnsi="Cambria Math"/>
                    <w:i/>
                    <w:color w:val="000000"/>
                    <w:sz w:val="24"/>
                    <w:szCs w:val="24"/>
                    <w:lang w:eastAsia="ru-RU"/>
                  </w:rPr>
                </m:ctrlPr>
              </m:sSubPr>
              <m:e>
                <m:r>
                  <w:rPr>
                    <w:rFonts w:ascii="Cambria Math" w:hAnsi="Cambria Math"/>
                    <w:color w:val="000000"/>
                    <w:sz w:val="24"/>
                    <w:szCs w:val="24"/>
                    <w:lang w:eastAsia="ru-RU"/>
                  </w:rPr>
                  <m:t>C</m:t>
                </m:r>
              </m:e>
              <m:sub>
                <m:r>
                  <w:rPr>
                    <w:rFonts w:ascii="Cambria Math" w:hAnsi="Cambria Math"/>
                    <w:color w:val="000000"/>
                    <w:sz w:val="24"/>
                    <w:szCs w:val="24"/>
                    <w:lang w:eastAsia="ru-RU"/>
                  </w:rPr>
                  <m:t>mo.i</m:t>
                </m:r>
              </m:sub>
            </m:sSub>
          </m:den>
        </m:f>
      </m:oMath>
      <w:r w:rsidR="00745337"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– отношение среднего содержания</w:t>
      </w:r>
      <w:r w:rsidR="00D07920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по</w:t>
      </w:r>
      <w:r w:rsidR="00745337"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</w:t>
      </w:r>
      <m:oMath>
        <m:r>
          <w:rPr>
            <w:rFonts w:ascii="Cambria Math" w:hAnsi="Cambria Math"/>
            <w:color w:val="000000"/>
            <w:sz w:val="24"/>
            <w:szCs w:val="24"/>
            <w:lang w:eastAsia="ru-RU"/>
          </w:rPr>
          <m:t>i</m:t>
        </m:r>
      </m:oMath>
      <w:r w:rsidR="00745337"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– ому сечению к модальному значению по </w:t>
      </w:r>
      <m:oMath>
        <m:r>
          <w:rPr>
            <w:rFonts w:ascii="Cambria Math" w:hAnsi="Cambria Math"/>
            <w:color w:val="000000"/>
            <w:sz w:val="24"/>
            <w:szCs w:val="24"/>
            <w:lang w:eastAsia="ru-RU"/>
          </w:rPr>
          <m:t>j</m:t>
        </m:r>
      </m:oMath>
      <w:r w:rsidR="00745337"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– ому участку в пределах запаса руд. </w:t>
      </w:r>
    </w:p>
    <w:p w:rsidR="00745337" w:rsidRPr="0028652E" w:rsidRDefault="00745337" w:rsidP="007C05E5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Показатель </w:t>
      </w:r>
      <m:oMath>
        <m:sSub>
          <m:sSubPr>
            <m:ctrlPr>
              <w:rPr>
                <w:rFonts w:ascii="Cambria Math" w:hAnsi="Cambria Math"/>
                <w:i/>
                <w:color w:val="000000"/>
                <w:sz w:val="24"/>
                <w:szCs w:val="24"/>
                <w:lang w:eastAsia="ru-RU"/>
              </w:rPr>
            </m:ctrlPr>
          </m:sSubPr>
          <m:e>
            <m:r>
              <w:rPr>
                <w:rFonts w:ascii="Cambria Math" w:hAnsi="Cambria Math"/>
                <w:color w:val="000000"/>
                <w:sz w:val="24"/>
                <w:szCs w:val="24"/>
                <w:lang w:val="en-US" w:eastAsia="ru-RU"/>
              </w:rPr>
              <m:t>Q</m:t>
            </m:r>
          </m:e>
          <m:sub>
            <m:r>
              <w:rPr>
                <w:rFonts w:ascii="Cambria Math" w:hAnsi="Cambria Math"/>
                <w:color w:val="000000"/>
                <w:sz w:val="24"/>
                <w:szCs w:val="24"/>
                <w:lang w:eastAsia="ru-RU"/>
              </w:rPr>
              <m:t>од</m:t>
            </m:r>
          </m:sub>
        </m:sSub>
      </m:oMath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 численно отражает степень значительности или несущественности уровня однородности содержаний в контуре геологического запаса и основан на использовании изменений дисперсии их значений в пределах </w:t>
      </w:r>
      <w:r w:rsidR="00D07920">
        <w:rPr>
          <w:rFonts w:ascii="Times New Roman" w:hAnsi="Times New Roman"/>
          <w:color w:val="000000"/>
          <w:sz w:val="24"/>
          <w:szCs w:val="24"/>
          <w:lang w:eastAsia="ru-RU"/>
        </w:rPr>
        <w:t>выемочного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запаса по горизонту рудника.</w:t>
      </w:r>
    </w:p>
    <w:p w:rsidR="00745337" w:rsidRPr="0028652E" w:rsidRDefault="00745337" w:rsidP="00E17766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Закономерность уменьшения дисперсии природной изменчивости содержаний по мере повышения средней концентрации и модальной величины содержаний теоретически подтверждена путем использования </w:t>
      </w:r>
      <w:proofErr w:type="gram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известных зависимостей</w:t>
      </w:r>
      <w:proofErr w:type="gramEnd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распространенных в статистике. Дисперсия содержаний </w:t>
      </w:r>
      <m:oMath>
        <m:sSup>
          <m:sSupPr>
            <m:ctrlPr>
              <w:rPr>
                <w:rFonts w:ascii="Cambria Math" w:hAnsi="Cambria Math"/>
                <w:i/>
                <w:color w:val="000000"/>
                <w:sz w:val="24"/>
                <w:szCs w:val="24"/>
                <w:lang w:eastAsia="ru-RU"/>
              </w:rPr>
            </m:ctrlPr>
          </m:sSupPr>
          <m:e>
            <m:r>
              <w:rPr>
                <w:rFonts w:ascii="Cambria Math" w:hAnsi="Cambria Math"/>
                <w:color w:val="000000"/>
                <w:sz w:val="24"/>
                <w:szCs w:val="24"/>
                <w:lang w:eastAsia="ru-RU"/>
              </w:rPr>
              <m:t>σ</m:t>
            </m:r>
          </m:e>
          <m:sup>
            <m:r>
              <w:rPr>
                <w:rFonts w:ascii="Cambria Math" w:hAnsi="Cambria Math"/>
                <w:color w:val="000000"/>
                <w:sz w:val="24"/>
                <w:szCs w:val="24"/>
                <w:lang w:eastAsia="ru-RU"/>
              </w:rPr>
              <m:t>2</m:t>
            </m:r>
          </m:sup>
        </m:sSup>
      </m:oMath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связана средним значением (</w:t>
      </w:r>
      <m:oMath>
        <m:sSub>
          <m:sSubPr>
            <m:ctrlPr>
              <w:rPr>
                <w:rFonts w:ascii="Cambria Math" w:hAnsi="Cambria Math"/>
                <w:i/>
                <w:color w:val="000000"/>
                <w:sz w:val="24"/>
                <w:szCs w:val="24"/>
                <w:lang w:val="en-US" w:eastAsia="ru-RU"/>
              </w:rPr>
            </m:ctrlPr>
          </m:sSubPr>
          <m:e>
            <m:acc>
              <m:accPr>
                <m:chr m:val="̅"/>
                <m:ctrlPr>
                  <w:rPr>
                    <w:rFonts w:ascii="Cambria Math" w:hAnsi="Cambria Math"/>
                    <w:i/>
                    <w:color w:val="000000"/>
                    <w:sz w:val="24"/>
                    <w:szCs w:val="24"/>
                    <w:lang w:val="en-US" w:eastAsia="ru-RU"/>
                  </w:rPr>
                </m:ctrlPr>
              </m:accPr>
              <m:e>
                <m:r>
                  <w:rPr>
                    <w:rFonts w:ascii="Cambria Math" w:hAnsi="Cambria Math"/>
                    <w:color w:val="000000"/>
                    <w:sz w:val="24"/>
                    <w:szCs w:val="24"/>
                    <w:lang w:val="en-US" w:eastAsia="ru-RU"/>
                  </w:rPr>
                  <m:t>x</m:t>
                </m:r>
              </m:e>
            </m:acc>
          </m:e>
          <m:sub>
            <m:r>
              <w:rPr>
                <w:rFonts w:ascii="Cambria Math" w:hAnsi="Cambria Math"/>
                <w:color w:val="000000"/>
                <w:sz w:val="24"/>
                <w:szCs w:val="24"/>
                <w:lang w:eastAsia="ru-RU"/>
              </w:rPr>
              <m:t>ср</m:t>
            </m:r>
          </m:sub>
        </m:sSub>
      </m:oMath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), среднеквадратическим отклонением </w:t>
      </w:r>
      <m:oMath>
        <m:r>
          <w:rPr>
            <w:rFonts w:ascii="Cambria Math" w:hAnsi="Cambria Math"/>
            <w:color w:val="000000"/>
            <w:sz w:val="24"/>
            <w:szCs w:val="24"/>
            <w:lang w:eastAsia="ru-RU"/>
          </w:rPr>
          <m:t>(</m:t>
        </m:r>
        <m:r>
          <w:rPr>
            <w:rFonts w:ascii="Cambria Math" w:hAnsi="Cambria Math"/>
            <w:color w:val="000000"/>
            <w:sz w:val="24"/>
            <w:szCs w:val="24"/>
            <w:lang w:val="en-US" w:eastAsia="ru-RU"/>
          </w:rPr>
          <m:t>σ</m:t>
        </m:r>
      </m:oMath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), количеством наблюдений (</w:t>
      </w:r>
      <m:oMath>
        <m:r>
          <w:rPr>
            <w:rFonts w:ascii="Cambria Math" w:hAnsi="Cambria Math"/>
            <w:color w:val="000000"/>
            <w:sz w:val="24"/>
            <w:szCs w:val="24"/>
            <w:lang w:val="en-US" w:eastAsia="ru-RU"/>
          </w:rPr>
          <m:t>N</m:t>
        </m:r>
      </m:oMath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), в различных комбинациях</w:t>
      </w:r>
      <w:r w:rsidR="00D07920">
        <w:rPr>
          <w:rFonts w:ascii="Times New Roman" w:hAnsi="Times New Roman"/>
          <w:color w:val="000000"/>
          <w:sz w:val="24"/>
          <w:szCs w:val="24"/>
          <w:lang w:eastAsia="ru-RU"/>
        </w:rPr>
        <w:t>,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которые освещены во многих расчетных оценках и формулах статистики [4,6,7,14,17]. </w:t>
      </w:r>
    </w:p>
    <w:p w:rsidR="00745337" w:rsidRPr="0028652E" w:rsidRDefault="00745337" w:rsidP="007C05E5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Приведённые аналитические соотношения между дисперсией и средним значением и модой содержаний доказывает </w:t>
      </w:r>
      <w:proofErr w:type="gram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о наличий</w:t>
      </w:r>
      <w:proofErr w:type="gramEnd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в них закономерности обратно пропорционального характера. По мере повышения среднего содержания (и моды) </w:t>
      </w:r>
      <w:proofErr w:type="spell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обратнопропорционально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уменьшаются изменчивость распространения полезного 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lastRenderedPageBreak/>
        <w:t>компонента. Обобщенная оценка изменений однородности руды также проведена путем использования дисперсии средних содержаний в пределах базового запаса и по контурам выемочных запасов или сечениям пройденных в поле запаса с учетом их взаимосвязи.</w:t>
      </w:r>
    </w:p>
    <w:p w:rsidR="00745337" w:rsidRPr="00280F9B" w:rsidRDefault="00E17766" w:rsidP="007C05E5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280F9B">
        <w:rPr>
          <w:rFonts w:ascii="Times New Roman" w:hAnsi="Times New Roman"/>
          <w:color w:val="000000"/>
          <w:sz w:val="24"/>
          <w:szCs w:val="24"/>
          <w:lang w:eastAsia="ru-RU"/>
        </w:rPr>
        <w:t xml:space="preserve">Б. </w:t>
      </w:r>
      <w:r w:rsidR="00745337" w:rsidRPr="00280F9B">
        <w:rPr>
          <w:rFonts w:ascii="Times New Roman" w:hAnsi="Times New Roman"/>
          <w:color w:val="000000"/>
          <w:sz w:val="24"/>
          <w:szCs w:val="24"/>
          <w:lang w:eastAsia="ru-RU"/>
        </w:rPr>
        <w:t>Оценка однородности</w:t>
      </w:r>
      <w:r w:rsidRPr="00280F9B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Pr="00280F9B">
        <w:rPr>
          <w:rFonts w:ascii="Times New Roman" w:hAnsi="Times New Roman"/>
          <w:color w:val="000000"/>
          <w:sz w:val="24"/>
          <w:szCs w:val="24"/>
          <w:lang w:eastAsia="ru-RU"/>
        </w:rPr>
        <w:t>крнцентрации</w:t>
      </w:r>
      <w:proofErr w:type="spellEnd"/>
      <w:r w:rsidR="00745337" w:rsidRPr="00280F9B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содержаний по </w:t>
      </w:r>
      <w:r w:rsidRPr="00280F9B">
        <w:rPr>
          <w:rFonts w:ascii="Times New Roman" w:hAnsi="Times New Roman"/>
          <w:color w:val="000000"/>
          <w:sz w:val="24"/>
          <w:szCs w:val="24"/>
          <w:lang w:eastAsia="ru-RU"/>
        </w:rPr>
        <w:t>равномерности</w:t>
      </w:r>
      <w:r w:rsidR="00745337" w:rsidRPr="00280F9B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распростран</w:t>
      </w:r>
      <w:r w:rsidRPr="00280F9B">
        <w:rPr>
          <w:rFonts w:ascii="Times New Roman" w:hAnsi="Times New Roman"/>
          <w:color w:val="000000"/>
          <w:sz w:val="24"/>
          <w:szCs w:val="24"/>
          <w:lang w:eastAsia="ru-RU"/>
        </w:rPr>
        <w:t>ения</w:t>
      </w:r>
      <w:r w:rsidR="00745337" w:rsidRPr="00280F9B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="00D07920" w:rsidRPr="00280F9B">
        <w:rPr>
          <w:rFonts w:ascii="Times New Roman" w:hAnsi="Times New Roman"/>
          <w:color w:val="000000"/>
          <w:sz w:val="24"/>
          <w:szCs w:val="24"/>
          <w:lang w:eastAsia="ru-RU"/>
        </w:rPr>
        <w:t>тип</w:t>
      </w:r>
      <w:r w:rsidRPr="00280F9B">
        <w:rPr>
          <w:rFonts w:ascii="Times New Roman" w:hAnsi="Times New Roman"/>
          <w:color w:val="000000"/>
          <w:sz w:val="24"/>
          <w:szCs w:val="24"/>
          <w:lang w:eastAsia="ru-RU"/>
        </w:rPr>
        <w:t>о</w:t>
      </w:r>
      <w:r w:rsidR="00745337" w:rsidRPr="00280F9B">
        <w:rPr>
          <w:rFonts w:ascii="Times New Roman" w:hAnsi="Times New Roman"/>
          <w:color w:val="000000"/>
          <w:sz w:val="24"/>
          <w:szCs w:val="24"/>
          <w:lang w:eastAsia="ru-RU"/>
        </w:rPr>
        <w:t>сортов</w:t>
      </w:r>
      <w:proofErr w:type="spellEnd"/>
      <w:r w:rsidR="00745337" w:rsidRPr="00280F9B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рудных продукций.</w:t>
      </w:r>
    </w:p>
    <w:p w:rsidR="00745337" w:rsidRPr="0028652E" w:rsidRDefault="00745337" w:rsidP="007C05E5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Модель характеристики однородности (неоднородности) размещения разновидностей типов и сортов рудных продукций</w:t>
      </w:r>
      <w:r w:rsidR="00E17766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представлена в виде</w:t>
      </w:r>
    </w:p>
    <w:p w:rsidR="00B71EDA" w:rsidRPr="0028652E" w:rsidRDefault="00B71EDA" w:rsidP="007C05E5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45337" w:rsidRDefault="00D75516" w:rsidP="007C05E5">
      <w:pPr>
        <w:spacing w:after="0" w:line="360" w:lineRule="auto"/>
        <w:ind w:firstLine="709"/>
        <w:jc w:val="right"/>
        <w:rPr>
          <w:rFonts w:ascii="Times New Roman" w:hAnsi="Times New Roman"/>
          <w:color w:val="000000"/>
          <w:sz w:val="24"/>
          <w:szCs w:val="24"/>
          <w:lang w:eastAsia="ru-RU"/>
        </w:rPr>
      </w:pPr>
      <m:oMath>
        <m:sSub>
          <m:sSubPr>
            <m:ctrlPr>
              <w:rPr>
                <w:rFonts w:ascii="Cambria Math" w:hAnsi="Cambria Math"/>
                <w:i/>
                <w:color w:val="000000"/>
                <w:sz w:val="24"/>
                <w:szCs w:val="24"/>
                <w:lang w:eastAsia="ru-RU"/>
              </w:rPr>
            </m:ctrlPr>
          </m:sSubPr>
          <m:e>
            <m:r>
              <w:rPr>
                <w:rFonts w:ascii="Cambria Math" w:hAnsi="Cambria Math"/>
                <w:color w:val="000000"/>
                <w:sz w:val="24"/>
                <w:szCs w:val="24"/>
                <w:lang w:eastAsia="ru-RU"/>
              </w:rPr>
              <m:t>H</m:t>
            </m:r>
          </m:e>
          <m:sub>
            <m:r>
              <w:rPr>
                <w:rFonts w:ascii="Cambria Math" w:hAnsi="Cambria Math"/>
                <w:color w:val="000000"/>
                <w:sz w:val="24"/>
                <w:szCs w:val="24"/>
                <w:lang w:eastAsia="ru-RU"/>
              </w:rPr>
              <m:t>т.с</m:t>
            </m:r>
          </m:sub>
        </m:sSub>
        <m:r>
          <w:rPr>
            <w:rFonts w:ascii="Cambria Math" w:hAnsi="Cambria Math"/>
            <w:color w:val="000000"/>
            <w:sz w:val="24"/>
            <w:szCs w:val="24"/>
            <w:lang w:eastAsia="ru-RU"/>
          </w:rPr>
          <m:t>=1-</m:t>
        </m:r>
        <m:nary>
          <m:naryPr>
            <m:chr m:val="∑"/>
            <m:limLoc m:val="undOvr"/>
            <m:ctrlPr>
              <w:rPr>
                <w:rFonts w:ascii="Cambria Math" w:hAnsi="Cambria Math"/>
                <w:i/>
                <w:color w:val="000000"/>
                <w:sz w:val="24"/>
                <w:szCs w:val="24"/>
                <w:lang w:eastAsia="ru-RU"/>
              </w:rPr>
            </m:ctrlPr>
          </m:naryPr>
          <m:sub>
            <m:r>
              <w:rPr>
                <w:rFonts w:ascii="Cambria Math" w:hAnsi="Cambria Math"/>
                <w:color w:val="000000"/>
                <w:sz w:val="24"/>
                <w:szCs w:val="24"/>
                <w:lang w:eastAsia="ru-RU"/>
              </w:rPr>
              <m:t>i</m:t>
            </m:r>
          </m:sub>
          <m:sup>
            <m:r>
              <w:rPr>
                <w:rFonts w:ascii="Cambria Math" w:hAnsi="Cambria Math"/>
                <w:color w:val="000000"/>
                <w:sz w:val="24"/>
                <w:szCs w:val="24"/>
                <w:lang w:eastAsia="ru-RU"/>
              </w:rPr>
              <m:t>n</m:t>
            </m:r>
          </m:sup>
          <m:e>
            <m:sSub>
              <m:sSubPr>
                <m:ctrlPr>
                  <w:rPr>
                    <w:rFonts w:ascii="Cambria Math" w:hAnsi="Cambria Math"/>
                    <w:i/>
                    <w:color w:val="000000"/>
                    <w:sz w:val="24"/>
                    <w:szCs w:val="24"/>
                    <w:lang w:eastAsia="ru-RU"/>
                  </w:rPr>
                </m:ctrlPr>
              </m:sSubPr>
              <m:e>
                <m:r>
                  <w:rPr>
                    <w:rFonts w:ascii="Cambria Math" w:hAnsi="Cambria Math"/>
                    <w:color w:val="000000"/>
                    <w:sz w:val="24"/>
                    <w:szCs w:val="24"/>
                    <w:lang w:eastAsia="ru-RU"/>
                  </w:rPr>
                  <m:t>θ</m:t>
                </m:r>
              </m:e>
              <m:sub>
                <m:r>
                  <w:rPr>
                    <w:rFonts w:ascii="Cambria Math" w:hAnsi="Cambria Math"/>
                    <w:color w:val="000000"/>
                    <w:sz w:val="24"/>
                    <w:szCs w:val="24"/>
                    <w:lang w:eastAsia="ru-RU"/>
                  </w:rPr>
                  <m:t>i</m:t>
                </m:r>
              </m:sub>
            </m:sSub>
            <m:d>
              <m:dPr>
                <m:ctrlPr>
                  <w:rPr>
                    <w:rFonts w:ascii="Cambria Math" w:hAnsi="Cambria Math"/>
                    <w:i/>
                    <w:color w:val="000000"/>
                    <w:sz w:val="24"/>
                    <w:szCs w:val="24"/>
                    <w:lang w:eastAsia="ru-RU"/>
                  </w:rPr>
                </m:ctrlPr>
              </m:dPr>
              <m:e>
                <m:r>
                  <w:rPr>
                    <w:rFonts w:ascii="Cambria Math" w:hAnsi="Cambria Math"/>
                    <w:color w:val="000000"/>
                    <w:sz w:val="24"/>
                    <w:szCs w:val="24"/>
                    <w:lang w:eastAsia="ru-RU"/>
                  </w:rPr>
                  <m:t>X</m:t>
                </m:r>
              </m:e>
            </m:d>
            <m:r>
              <w:rPr>
                <w:rFonts w:ascii="Cambria Math" w:hAnsi="Cambria Math"/>
                <w:color w:val="000000"/>
                <w:sz w:val="24"/>
                <w:szCs w:val="24"/>
                <w:lang w:eastAsia="ru-RU"/>
              </w:rPr>
              <m:t xml:space="preserve"> ln</m:t>
            </m:r>
            <m:sSub>
              <m:sSubPr>
                <m:ctrlPr>
                  <w:rPr>
                    <w:rFonts w:ascii="Cambria Math" w:hAnsi="Cambria Math"/>
                    <w:i/>
                    <w:color w:val="000000"/>
                    <w:sz w:val="24"/>
                    <w:szCs w:val="24"/>
                    <w:lang w:eastAsia="ru-RU"/>
                  </w:rPr>
                </m:ctrlPr>
              </m:sSubPr>
              <m:e>
                <m:r>
                  <w:rPr>
                    <w:rFonts w:ascii="Cambria Math" w:hAnsi="Cambria Math"/>
                    <w:color w:val="000000"/>
                    <w:sz w:val="24"/>
                    <w:szCs w:val="24"/>
                    <w:lang w:eastAsia="ru-RU"/>
                  </w:rPr>
                  <m:t>Q</m:t>
                </m:r>
              </m:e>
              <m:sub>
                <m:r>
                  <w:rPr>
                    <w:rFonts w:ascii="Cambria Math" w:hAnsi="Cambria Math"/>
                    <w:color w:val="000000"/>
                    <w:sz w:val="24"/>
                    <w:szCs w:val="24"/>
                    <w:lang w:eastAsia="ru-RU"/>
                  </w:rPr>
                  <m:t>i</m:t>
                </m:r>
              </m:sub>
            </m:sSub>
            <m:d>
              <m:dPr>
                <m:ctrlPr>
                  <w:rPr>
                    <w:rFonts w:ascii="Cambria Math" w:hAnsi="Cambria Math"/>
                    <w:i/>
                    <w:color w:val="000000"/>
                    <w:sz w:val="24"/>
                    <w:szCs w:val="24"/>
                    <w:lang w:eastAsia="ru-RU"/>
                  </w:rPr>
                </m:ctrlPr>
              </m:dPr>
              <m:e>
                <m:r>
                  <w:rPr>
                    <w:rFonts w:ascii="Cambria Math" w:hAnsi="Cambria Math"/>
                    <w:color w:val="000000"/>
                    <w:sz w:val="24"/>
                    <w:szCs w:val="24"/>
                    <w:lang w:eastAsia="ru-RU"/>
                  </w:rPr>
                  <m:t>Z</m:t>
                </m:r>
              </m:e>
            </m:d>
          </m:e>
        </m:nary>
        <m:r>
          <w:rPr>
            <w:rFonts w:ascii="Cambria Math" w:hAnsi="Cambria Math"/>
            <w:color w:val="000000"/>
            <w:sz w:val="24"/>
            <w:szCs w:val="24"/>
            <w:lang w:eastAsia="ru-RU"/>
          </w:rPr>
          <m:t>,</m:t>
        </m:r>
      </m:oMath>
      <w:r w:rsidR="00745337"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                   </w:t>
      </w:r>
      <w:r w:rsidR="00B71EDA"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      </w:t>
      </w:r>
      <w:r w:rsidR="0028652E">
        <w:rPr>
          <w:rFonts w:ascii="Times New Roman" w:hAnsi="Times New Roman"/>
          <w:color w:val="000000"/>
          <w:sz w:val="24"/>
          <w:szCs w:val="24"/>
          <w:lang w:val="kk-KZ" w:eastAsia="ru-RU"/>
        </w:rPr>
        <w:t xml:space="preserve">      </w:t>
      </w:r>
      <w:r w:rsidR="00B71EDA"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</w:t>
      </w:r>
      <w:r w:rsidR="00745337"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           (</w:t>
      </w:r>
      <w:r w:rsidR="000D5865" w:rsidRPr="000D5865">
        <w:rPr>
          <w:rFonts w:ascii="Times New Roman" w:hAnsi="Times New Roman"/>
          <w:color w:val="000000"/>
          <w:sz w:val="24"/>
          <w:szCs w:val="24"/>
          <w:lang w:eastAsia="ru-RU"/>
        </w:rPr>
        <w:t>28</w:t>
      </w:r>
      <w:r w:rsidR="00745337" w:rsidRPr="0028652E">
        <w:rPr>
          <w:rFonts w:ascii="Times New Roman" w:hAnsi="Times New Roman"/>
          <w:color w:val="000000"/>
          <w:sz w:val="24"/>
          <w:szCs w:val="24"/>
          <w:lang w:eastAsia="ru-RU"/>
        </w:rPr>
        <w:t>)</w:t>
      </w:r>
    </w:p>
    <w:p w:rsidR="004B7639" w:rsidRPr="0028652E" w:rsidRDefault="004B7639" w:rsidP="007C05E5">
      <w:pPr>
        <w:spacing w:after="0" w:line="360" w:lineRule="auto"/>
        <w:ind w:firstLine="709"/>
        <w:jc w:val="right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45337" w:rsidRPr="0028652E" w:rsidRDefault="00E17766" w:rsidP="007C05E5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proofErr w:type="spellStart"/>
      <w:r>
        <w:rPr>
          <w:rFonts w:ascii="Times New Roman" w:hAnsi="Times New Roman"/>
          <w:color w:val="000000"/>
          <w:sz w:val="24"/>
          <w:szCs w:val="24"/>
          <w:lang w:eastAsia="ru-RU"/>
        </w:rPr>
        <w:t>К</w:t>
      </w:r>
      <w:r w:rsidR="00745337" w:rsidRPr="0028652E">
        <w:rPr>
          <w:rFonts w:ascii="Times New Roman" w:hAnsi="Times New Roman"/>
          <w:color w:val="000000"/>
          <w:sz w:val="24"/>
          <w:szCs w:val="24"/>
          <w:lang w:eastAsia="ru-RU"/>
        </w:rPr>
        <w:t>валиметрический</w:t>
      </w:r>
      <w:proofErr w:type="spellEnd"/>
      <w:r w:rsidR="00745337"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геометрический показатель </w:t>
      </w:r>
      <m:oMath>
        <m:sSub>
          <m:sSubPr>
            <m:ctrlPr>
              <w:rPr>
                <w:rFonts w:ascii="Cambria Math" w:hAnsi="Cambria Math"/>
                <w:i/>
                <w:color w:val="000000"/>
                <w:sz w:val="24"/>
                <w:szCs w:val="24"/>
                <w:lang w:eastAsia="ru-RU"/>
              </w:rPr>
            </m:ctrlPr>
          </m:sSubPr>
          <m:e>
            <m:r>
              <w:rPr>
                <w:rFonts w:ascii="Cambria Math" w:hAnsi="Cambria Math"/>
                <w:color w:val="000000"/>
                <w:sz w:val="24"/>
                <w:szCs w:val="24"/>
                <w:lang w:eastAsia="ru-RU"/>
              </w:rPr>
              <m:t>θ</m:t>
            </m:r>
          </m:e>
          <m:sub>
            <m:r>
              <w:rPr>
                <w:rFonts w:ascii="Cambria Math" w:hAnsi="Cambria Math"/>
                <w:color w:val="000000"/>
                <w:sz w:val="24"/>
                <w:szCs w:val="24"/>
                <w:lang w:eastAsia="ru-RU"/>
              </w:rPr>
              <m:t>i</m:t>
            </m:r>
          </m:sub>
        </m:sSub>
        <m:d>
          <m:dPr>
            <m:ctrlPr>
              <w:rPr>
                <w:rFonts w:ascii="Cambria Math" w:hAnsi="Cambria Math"/>
                <w:i/>
                <w:color w:val="000000"/>
                <w:sz w:val="24"/>
                <w:szCs w:val="24"/>
                <w:lang w:eastAsia="ru-RU"/>
              </w:rPr>
            </m:ctrlPr>
          </m:dPr>
          <m:e>
            <m:r>
              <w:rPr>
                <w:rFonts w:ascii="Cambria Math" w:hAnsi="Cambria Math"/>
                <w:color w:val="000000"/>
                <w:sz w:val="24"/>
                <w:szCs w:val="24"/>
                <w:lang w:eastAsia="ru-RU"/>
              </w:rPr>
              <m:t>X</m:t>
            </m:r>
          </m:e>
        </m:d>
        <m:r>
          <w:rPr>
            <w:rFonts w:ascii="Cambria Math" w:hAnsi="Cambria Math"/>
            <w:color w:val="000000"/>
            <w:sz w:val="24"/>
            <w:szCs w:val="24"/>
            <w:lang w:eastAsia="ru-RU"/>
          </w:rPr>
          <m:t>,</m:t>
        </m:r>
      </m:oMath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предназначена </w:t>
      </w:r>
      <w:r w:rsidR="00745337"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для оценки неравномерности размещения выделяемых контуров природных и технологических типов (и сортов) рудных продукций </w:t>
      </w:r>
    </w:p>
    <w:p w:rsidR="00B71EDA" w:rsidRPr="0028652E" w:rsidRDefault="00B71EDA" w:rsidP="007C05E5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45337" w:rsidRPr="0028652E" w:rsidRDefault="00D75516" w:rsidP="007C05E5">
      <w:pPr>
        <w:spacing w:after="0" w:line="360" w:lineRule="auto"/>
        <w:ind w:firstLine="709"/>
        <w:jc w:val="right"/>
        <w:rPr>
          <w:rFonts w:ascii="Times New Roman" w:hAnsi="Times New Roman"/>
          <w:color w:val="000000"/>
          <w:sz w:val="24"/>
          <w:szCs w:val="24"/>
          <w:lang w:eastAsia="ru-RU"/>
        </w:rPr>
      </w:pPr>
      <m:oMath>
        <m:d>
          <m:dPr>
            <m:begChr m:val="{"/>
            <m:endChr m:val=""/>
            <m:ctrlPr>
              <w:rPr>
                <w:rFonts w:ascii="Cambria Math" w:hAnsi="Cambria Math"/>
                <w:i/>
                <w:color w:val="000000"/>
                <w:sz w:val="24"/>
                <w:szCs w:val="24"/>
                <w:lang w:eastAsia="ru-RU"/>
              </w:rPr>
            </m:ctrlPr>
          </m:dPr>
          <m:e>
            <m:eqArr>
              <m:eqArrPr>
                <m:ctrlPr>
                  <w:rPr>
                    <w:rFonts w:ascii="Cambria Math" w:hAnsi="Cambria Math"/>
                    <w:i/>
                    <w:color w:val="000000"/>
                    <w:sz w:val="24"/>
                    <w:szCs w:val="24"/>
                    <w:lang w:eastAsia="ru-RU"/>
                  </w:rPr>
                </m:ctrlPr>
              </m:eqArrPr>
              <m:e>
                <m:sSub>
                  <m:sSubPr>
                    <m:ctrlPr>
                      <w:rPr>
                        <w:rFonts w:ascii="Cambria Math" w:hAnsi="Cambria Math"/>
                        <w:i/>
                        <w:color w:val="000000"/>
                        <w:sz w:val="24"/>
                        <w:szCs w:val="24"/>
                        <w:lang w:eastAsia="ru-RU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color w:val="000000"/>
                        <w:sz w:val="24"/>
                        <w:szCs w:val="24"/>
                        <w:lang w:eastAsia="ru-RU"/>
                      </w:rPr>
                      <m:t>θ</m:t>
                    </m:r>
                  </m:e>
                  <m:sub>
                    <m:r>
                      <w:rPr>
                        <w:rFonts w:ascii="Cambria Math" w:hAnsi="Cambria Math"/>
                        <w:color w:val="000000"/>
                        <w:sz w:val="24"/>
                        <w:szCs w:val="24"/>
                        <w:lang w:eastAsia="ru-RU"/>
                      </w:rPr>
                      <m:t>пр.</m:t>
                    </m:r>
                    <m:r>
                      <w:rPr>
                        <w:rFonts w:ascii="Cambria Math" w:hAnsi="Cambria Math"/>
                        <w:color w:val="000000"/>
                        <w:sz w:val="24"/>
                        <w:szCs w:val="24"/>
                        <w:lang w:val="en-US" w:eastAsia="ru-RU"/>
                      </w:rPr>
                      <m:t>i</m:t>
                    </m:r>
                  </m:sub>
                </m:sSub>
                <m:r>
                  <w:rPr>
                    <w:rFonts w:ascii="Cambria Math" w:hAnsi="Cambria Math"/>
                    <w:color w:val="000000"/>
                    <w:sz w:val="24"/>
                    <w:szCs w:val="24"/>
                    <w:lang w:eastAsia="ru-RU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i/>
                        <w:color w:val="000000"/>
                        <w:sz w:val="24"/>
                        <w:szCs w:val="24"/>
                        <w:lang w:eastAsia="ru-RU"/>
                      </w:rPr>
                    </m:ctrlPr>
                  </m:fPr>
                  <m:num>
                    <m:nary>
                      <m:naryPr>
                        <m:chr m:val="∑"/>
                        <m:limLoc m:val="undOvr"/>
                        <m:ctrlPr>
                          <w:rPr>
                            <w:rFonts w:ascii="Cambria Math" w:hAnsi="Cambria Math"/>
                            <w:i/>
                            <w:color w:val="000000"/>
                            <w:sz w:val="24"/>
                            <w:szCs w:val="24"/>
                            <w:lang w:eastAsia="ru-RU"/>
                          </w:rPr>
                        </m:ctrlPr>
                      </m:naryPr>
                      <m:sub>
                        <m:r>
                          <w:rPr>
                            <w:rFonts w:ascii="Cambria Math" w:hAnsi="Cambria Math"/>
                            <w:color w:val="000000"/>
                            <w:sz w:val="24"/>
                            <w:szCs w:val="24"/>
                            <w:lang w:eastAsia="ru-RU"/>
                          </w:rPr>
                          <m:t>1</m:t>
                        </m:r>
                      </m:sub>
                      <m:sup>
                        <m:r>
                          <w:rPr>
                            <w:rFonts w:ascii="Cambria Math" w:hAnsi="Cambria Math"/>
                            <w:color w:val="000000"/>
                            <w:sz w:val="24"/>
                            <w:szCs w:val="24"/>
                            <w:lang w:eastAsia="ru-RU"/>
                          </w:rPr>
                          <m:t>μ</m:t>
                        </m:r>
                      </m:sup>
                      <m:e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  <m:t>l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  <m:t>i</m:t>
                            </m:r>
                          </m:sub>
                        </m:sSub>
                      </m:e>
                    </m:nary>
                  </m:num>
                  <m:den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color w:val="000000"/>
                            <w:sz w:val="24"/>
                            <w:szCs w:val="24"/>
                            <w:lang w:eastAsia="ru-RU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color w:val="000000"/>
                            <w:sz w:val="24"/>
                            <w:szCs w:val="24"/>
                            <w:lang w:eastAsia="ru-RU"/>
                          </w:rPr>
                          <m:t>L</m:t>
                        </m:r>
                      </m:e>
                      <m:sub>
                        <m:r>
                          <w:rPr>
                            <w:rFonts w:ascii="Cambria Math" w:hAnsi="Cambria Math"/>
                            <w:color w:val="000000"/>
                            <w:sz w:val="24"/>
                            <w:szCs w:val="24"/>
                            <w:lang w:eastAsia="ru-RU"/>
                          </w:rPr>
                          <m:t>3</m:t>
                        </m:r>
                      </m:sub>
                    </m:sSub>
                  </m:den>
                </m:f>
                <m:r>
                  <w:rPr>
                    <w:rFonts w:ascii="Cambria Math" w:hAnsi="Cambria Math"/>
                    <w:color w:val="000000"/>
                    <w:sz w:val="24"/>
                    <w:szCs w:val="24"/>
                    <w:lang w:eastAsia="ru-RU"/>
                  </w:rPr>
                  <m:t xml:space="preserve">;    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  <w:color w:val="000000"/>
                        <w:sz w:val="24"/>
                        <w:szCs w:val="24"/>
                        <w:lang w:eastAsia="ru-RU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color w:val="000000"/>
                        <w:sz w:val="24"/>
                        <w:szCs w:val="24"/>
                        <w:lang w:eastAsia="ru-RU"/>
                      </w:rPr>
                      <m:t>θ</m:t>
                    </m:r>
                  </m:e>
                  <m:sub>
                    <m:r>
                      <w:rPr>
                        <w:rFonts w:ascii="Cambria Math" w:hAnsi="Cambria Math"/>
                        <w:color w:val="000000"/>
                        <w:sz w:val="24"/>
                        <w:szCs w:val="24"/>
                        <w:lang w:eastAsia="ru-RU"/>
                      </w:rPr>
                      <m:t>пр</m:t>
                    </m:r>
                  </m:sub>
                </m:sSub>
                <m:r>
                  <w:rPr>
                    <w:rFonts w:ascii="Cambria Math" w:hAnsi="Cambria Math"/>
                    <w:color w:val="000000"/>
                    <w:sz w:val="24"/>
                    <w:szCs w:val="24"/>
                    <w:lang w:eastAsia="ru-RU"/>
                  </w:rPr>
                  <m:t>=</m:t>
                </m:r>
                <m:nary>
                  <m:naryPr>
                    <m:chr m:val="∑"/>
                    <m:limLoc m:val="undOvr"/>
                    <m:ctrlPr>
                      <w:rPr>
                        <w:rFonts w:ascii="Cambria Math" w:hAnsi="Cambria Math"/>
                        <w:i/>
                        <w:color w:val="000000"/>
                        <w:sz w:val="24"/>
                        <w:szCs w:val="24"/>
                        <w:lang w:eastAsia="ru-RU"/>
                      </w:rPr>
                    </m:ctrlPr>
                  </m:naryPr>
                  <m:sub>
                    <m:r>
                      <w:rPr>
                        <w:rFonts w:ascii="Cambria Math" w:hAnsi="Cambria Math"/>
                        <w:color w:val="000000"/>
                        <w:sz w:val="24"/>
                        <w:szCs w:val="24"/>
                        <w:lang w:eastAsia="ru-RU"/>
                      </w:rPr>
                      <m:t>1</m:t>
                    </m:r>
                  </m:sub>
                  <m:sup>
                    <m:r>
                      <w:rPr>
                        <w:rFonts w:ascii="Cambria Math" w:hAnsi="Cambria Math"/>
                        <w:color w:val="000000"/>
                        <w:sz w:val="24"/>
                        <w:szCs w:val="24"/>
                        <w:lang w:eastAsia="ru-RU"/>
                      </w:rPr>
                      <m:t>n</m:t>
                    </m:r>
                  </m:sup>
                  <m:e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color w:val="000000"/>
                            <w:sz w:val="24"/>
                            <w:szCs w:val="24"/>
                            <w:lang w:eastAsia="ru-RU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color w:val="000000"/>
                            <w:sz w:val="24"/>
                            <w:szCs w:val="24"/>
                            <w:lang w:eastAsia="ru-RU"/>
                          </w:rPr>
                          <m:t>θ</m:t>
                        </m:r>
                      </m:e>
                      <m:sub>
                        <m:r>
                          <w:rPr>
                            <w:rFonts w:ascii="Cambria Math" w:hAnsi="Cambria Math"/>
                            <w:color w:val="000000"/>
                            <w:sz w:val="24"/>
                            <w:szCs w:val="24"/>
                            <w:lang w:eastAsia="ru-RU"/>
                          </w:rPr>
                          <m:t>пр.</m:t>
                        </m:r>
                        <m:r>
                          <w:rPr>
                            <w:rFonts w:ascii="Cambria Math" w:hAnsi="Cambria Math"/>
                            <w:color w:val="000000"/>
                            <w:sz w:val="24"/>
                            <w:szCs w:val="24"/>
                            <w:lang w:val="en-US" w:eastAsia="ru-RU"/>
                          </w:rPr>
                          <m:t>i</m:t>
                        </m:r>
                      </m:sub>
                    </m:sSub>
                  </m:e>
                </m:nary>
                <m:r>
                  <w:rPr>
                    <w:rFonts w:ascii="Cambria Math" w:hAnsi="Cambria Math"/>
                    <w:color w:val="000000"/>
                    <w:sz w:val="24"/>
                    <w:szCs w:val="24"/>
                    <w:lang w:eastAsia="ru-RU"/>
                  </w:rPr>
                  <m:t>;</m:t>
                </m:r>
              </m:e>
              <m:e>
                <m:sSub>
                  <m:sSubPr>
                    <m:ctrlPr>
                      <w:rPr>
                        <w:rFonts w:ascii="Cambria Math" w:hAnsi="Cambria Math"/>
                        <w:i/>
                        <w:color w:val="000000"/>
                        <w:sz w:val="24"/>
                        <w:szCs w:val="24"/>
                        <w:lang w:eastAsia="ru-RU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color w:val="000000"/>
                        <w:sz w:val="24"/>
                        <w:szCs w:val="24"/>
                        <w:lang w:eastAsia="ru-RU"/>
                      </w:rPr>
                      <m:t>θ</m:t>
                    </m:r>
                  </m:e>
                  <m:sub>
                    <m:r>
                      <w:rPr>
                        <w:rFonts w:ascii="Cambria Math" w:hAnsi="Cambria Math"/>
                        <w:color w:val="000000"/>
                        <w:sz w:val="24"/>
                        <w:szCs w:val="24"/>
                        <w:lang w:val="en-US" w:eastAsia="ru-RU"/>
                      </w:rPr>
                      <m:t>cm</m:t>
                    </m:r>
                    <m:r>
                      <w:rPr>
                        <w:rFonts w:ascii="Cambria Math" w:hAnsi="Cambria Math"/>
                        <w:color w:val="000000"/>
                        <w:sz w:val="24"/>
                        <w:szCs w:val="24"/>
                        <w:lang w:eastAsia="ru-RU"/>
                      </w:rPr>
                      <m:t>.</m:t>
                    </m:r>
                    <m:r>
                      <w:rPr>
                        <w:rFonts w:ascii="Cambria Math" w:hAnsi="Cambria Math"/>
                        <w:color w:val="000000"/>
                        <w:sz w:val="24"/>
                        <w:szCs w:val="24"/>
                        <w:lang w:val="en-US" w:eastAsia="ru-RU"/>
                      </w:rPr>
                      <m:t>i</m:t>
                    </m:r>
                  </m:sub>
                </m:sSub>
                <m:r>
                  <w:rPr>
                    <w:rFonts w:ascii="Cambria Math" w:hAnsi="Cambria Math"/>
                    <w:color w:val="000000"/>
                    <w:sz w:val="24"/>
                    <w:szCs w:val="24"/>
                    <w:lang w:eastAsia="ru-RU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i/>
                        <w:color w:val="000000"/>
                        <w:sz w:val="24"/>
                        <w:szCs w:val="24"/>
                        <w:lang w:eastAsia="ru-RU"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color w:val="000000"/>
                            <w:sz w:val="24"/>
                            <w:szCs w:val="24"/>
                            <w:lang w:eastAsia="ru-RU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color w:val="000000"/>
                            <w:sz w:val="24"/>
                            <w:szCs w:val="24"/>
                            <w:lang w:eastAsia="ru-RU"/>
                          </w:rPr>
                          <m:t>d</m:t>
                        </m:r>
                      </m:e>
                      <m:sub>
                        <m:r>
                          <w:rPr>
                            <w:rFonts w:ascii="Cambria Math" w:hAnsi="Cambria Math"/>
                            <w:color w:val="000000"/>
                            <w:sz w:val="24"/>
                            <w:szCs w:val="24"/>
                            <w:lang w:eastAsia="ru-RU"/>
                          </w:rPr>
                          <m:t>i</m:t>
                        </m:r>
                      </m:sub>
                    </m:sSub>
                  </m:num>
                  <m:den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color w:val="000000"/>
                            <w:sz w:val="24"/>
                            <w:szCs w:val="24"/>
                            <w:lang w:eastAsia="ru-RU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color w:val="000000"/>
                            <w:sz w:val="24"/>
                            <w:szCs w:val="24"/>
                            <w:lang w:eastAsia="ru-RU"/>
                          </w:rPr>
                          <m:t>Mo</m:t>
                        </m:r>
                      </m:e>
                      <m:sub>
                        <m:r>
                          <w:rPr>
                            <w:rFonts w:ascii="Cambria Math" w:hAnsi="Cambria Math"/>
                            <w:color w:val="000000"/>
                            <w:sz w:val="24"/>
                            <w:szCs w:val="24"/>
                            <w:lang w:eastAsia="ru-RU"/>
                          </w:rPr>
                          <m:t>i</m:t>
                        </m:r>
                      </m:sub>
                    </m:sSub>
                  </m:den>
                </m:f>
                <m:r>
                  <w:rPr>
                    <w:rFonts w:ascii="Cambria Math" w:hAnsi="Cambria Math"/>
                    <w:color w:val="000000"/>
                    <w:sz w:val="24"/>
                    <w:szCs w:val="24"/>
                    <w:lang w:eastAsia="ru-RU"/>
                  </w:rPr>
                  <m:t xml:space="preserve">;    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  <w:color w:val="000000"/>
                        <w:sz w:val="24"/>
                        <w:szCs w:val="24"/>
                        <w:lang w:eastAsia="ru-RU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color w:val="000000"/>
                        <w:sz w:val="24"/>
                        <w:szCs w:val="24"/>
                        <w:lang w:eastAsia="ru-RU"/>
                      </w:rPr>
                      <m:t>θ</m:t>
                    </m:r>
                  </m:e>
                  <m:sub>
                    <m:r>
                      <w:rPr>
                        <w:rFonts w:ascii="Cambria Math" w:hAnsi="Cambria Math"/>
                        <w:color w:val="000000"/>
                        <w:sz w:val="24"/>
                        <w:szCs w:val="24"/>
                        <w:lang w:eastAsia="ru-RU"/>
                      </w:rPr>
                      <m:t>cm</m:t>
                    </m:r>
                  </m:sub>
                </m:sSub>
                <m:r>
                  <w:rPr>
                    <w:rFonts w:ascii="Cambria Math" w:hAnsi="Cambria Math"/>
                    <w:color w:val="000000"/>
                    <w:sz w:val="24"/>
                    <w:szCs w:val="24"/>
                    <w:lang w:eastAsia="ru-RU"/>
                  </w:rPr>
                  <m:t>=</m:t>
                </m:r>
                <m:nary>
                  <m:naryPr>
                    <m:chr m:val="∑"/>
                    <m:limLoc m:val="undOvr"/>
                    <m:ctrlPr>
                      <w:rPr>
                        <w:rFonts w:ascii="Cambria Math" w:hAnsi="Cambria Math"/>
                        <w:i/>
                        <w:color w:val="000000"/>
                        <w:sz w:val="24"/>
                        <w:szCs w:val="24"/>
                        <w:lang w:eastAsia="ru-RU"/>
                      </w:rPr>
                    </m:ctrlPr>
                  </m:naryPr>
                  <m:sub>
                    <m:r>
                      <w:rPr>
                        <w:rFonts w:ascii="Cambria Math" w:hAnsi="Cambria Math"/>
                        <w:color w:val="000000"/>
                        <w:sz w:val="24"/>
                        <w:szCs w:val="24"/>
                        <w:lang w:eastAsia="ru-RU"/>
                      </w:rPr>
                      <m:t>1</m:t>
                    </m:r>
                  </m:sub>
                  <m:sup>
                    <m:r>
                      <w:rPr>
                        <w:rFonts w:ascii="Cambria Math" w:hAnsi="Cambria Math"/>
                        <w:color w:val="000000"/>
                        <w:sz w:val="24"/>
                        <w:szCs w:val="24"/>
                        <w:lang w:eastAsia="ru-RU"/>
                      </w:rPr>
                      <m:t>n</m:t>
                    </m:r>
                  </m:sup>
                  <m:e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color w:val="000000"/>
                            <w:sz w:val="24"/>
                            <w:szCs w:val="24"/>
                            <w:lang w:eastAsia="ru-RU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color w:val="000000"/>
                            <w:sz w:val="24"/>
                            <w:szCs w:val="24"/>
                            <w:lang w:eastAsia="ru-RU"/>
                          </w:rPr>
                          <m:t>θ</m:t>
                        </m:r>
                      </m:e>
                      <m:sub>
                        <m:r>
                          <w:rPr>
                            <w:rFonts w:ascii="Cambria Math" w:hAnsi="Cambria Math"/>
                            <w:color w:val="000000"/>
                            <w:sz w:val="24"/>
                            <w:szCs w:val="24"/>
                            <w:lang w:eastAsia="ru-RU"/>
                          </w:rPr>
                          <m:t>cm.i</m:t>
                        </m:r>
                      </m:sub>
                    </m:sSub>
                  </m:e>
                </m:nary>
              </m:e>
            </m:eqArr>
          </m:e>
        </m:d>
      </m:oMath>
      <w:r w:rsidR="00745337"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                      </w:t>
      </w:r>
      <w:r w:rsidR="0028652E">
        <w:rPr>
          <w:rFonts w:ascii="Times New Roman" w:hAnsi="Times New Roman"/>
          <w:color w:val="000000"/>
          <w:sz w:val="24"/>
          <w:szCs w:val="24"/>
          <w:lang w:val="kk-KZ" w:eastAsia="ru-RU"/>
        </w:rPr>
        <w:t xml:space="preserve">          </w:t>
      </w:r>
      <w:r w:rsidR="00217598"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     </w:t>
      </w:r>
      <w:r w:rsidR="00745337"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      (</w:t>
      </w:r>
      <w:r w:rsidR="000D5865" w:rsidRPr="000D5865">
        <w:rPr>
          <w:rFonts w:ascii="Times New Roman" w:hAnsi="Times New Roman"/>
          <w:color w:val="000000"/>
          <w:sz w:val="24"/>
          <w:szCs w:val="24"/>
          <w:lang w:eastAsia="ru-RU"/>
        </w:rPr>
        <w:t>29</w:t>
      </w:r>
      <w:r w:rsidR="00745337" w:rsidRPr="0028652E">
        <w:rPr>
          <w:rFonts w:ascii="Times New Roman" w:hAnsi="Times New Roman"/>
          <w:color w:val="000000"/>
          <w:sz w:val="24"/>
          <w:szCs w:val="24"/>
          <w:lang w:eastAsia="ru-RU"/>
        </w:rPr>
        <w:t>)</w:t>
      </w:r>
    </w:p>
    <w:p w:rsidR="00B71EDA" w:rsidRPr="0028652E" w:rsidRDefault="00B71EDA" w:rsidP="007C05E5">
      <w:pPr>
        <w:spacing w:after="0" w:line="360" w:lineRule="auto"/>
        <w:ind w:firstLine="709"/>
        <w:jc w:val="right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4B7639" w:rsidRDefault="00745337" w:rsidP="007C05E5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где</w:t>
      </w:r>
    </w:p>
    <w:p w:rsidR="004B7639" w:rsidRDefault="00D75516" w:rsidP="007C05E5">
      <w:pPr>
        <w:spacing w:after="0" w:line="36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m:oMath>
        <m:sSub>
          <m:sSubPr>
            <m:ctrlPr>
              <w:rPr>
                <w:rFonts w:ascii="Cambria Math" w:hAnsi="Cambria Math"/>
                <w:i/>
                <w:color w:val="000000"/>
                <w:sz w:val="24"/>
                <w:szCs w:val="24"/>
                <w:lang w:eastAsia="ru-RU"/>
              </w:rPr>
            </m:ctrlPr>
          </m:sSubPr>
          <m:e>
            <m:r>
              <w:rPr>
                <w:rFonts w:ascii="Cambria Math" w:hAnsi="Cambria Math"/>
                <w:color w:val="000000"/>
                <w:sz w:val="24"/>
                <w:szCs w:val="24"/>
                <w:lang w:eastAsia="ru-RU"/>
              </w:rPr>
              <m:t>θ</m:t>
            </m:r>
          </m:e>
          <m:sub>
            <m:r>
              <w:rPr>
                <w:rFonts w:ascii="Cambria Math" w:hAnsi="Cambria Math"/>
                <w:color w:val="000000"/>
                <w:sz w:val="24"/>
                <w:szCs w:val="24"/>
                <w:lang w:eastAsia="ru-RU"/>
              </w:rPr>
              <m:t>пр</m:t>
            </m:r>
          </m:sub>
        </m:sSub>
      </m:oMath>
      <w:r w:rsidR="00745337"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</w:t>
      </w:r>
      <m:oMath>
        <m:sSub>
          <m:sSubPr>
            <m:ctrlPr>
              <w:rPr>
                <w:rFonts w:ascii="Cambria Math" w:hAnsi="Cambria Math"/>
                <w:i/>
                <w:color w:val="000000"/>
                <w:sz w:val="24"/>
                <w:szCs w:val="24"/>
                <w:lang w:eastAsia="ru-RU"/>
              </w:rPr>
            </m:ctrlPr>
          </m:sSubPr>
          <m:e>
            <m:r>
              <w:rPr>
                <w:rFonts w:ascii="Cambria Math" w:hAnsi="Cambria Math"/>
                <w:color w:val="000000"/>
                <w:sz w:val="24"/>
                <w:szCs w:val="24"/>
                <w:lang w:eastAsia="ru-RU"/>
              </w:rPr>
              <m:t>θ</m:t>
            </m:r>
          </m:e>
          <m:sub>
            <m:r>
              <w:rPr>
                <w:rFonts w:ascii="Cambria Math" w:hAnsi="Cambria Math"/>
                <w:color w:val="000000"/>
                <w:sz w:val="24"/>
                <w:szCs w:val="24"/>
                <w:lang w:eastAsia="ru-RU"/>
              </w:rPr>
              <m:t>cm</m:t>
            </m:r>
          </m:sub>
        </m:sSub>
      </m:oMath>
      <w:r w:rsidR="00745337"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– квалиметрические оценки пространственной и статистической неравномерности размещения </w:t>
      </w:r>
      <m:oMath>
        <m:r>
          <w:rPr>
            <w:rFonts w:ascii="Cambria Math" w:hAnsi="Cambria Math"/>
            <w:color w:val="000000"/>
            <w:sz w:val="24"/>
            <w:szCs w:val="24"/>
            <w:lang w:val="en-US" w:eastAsia="ru-RU"/>
          </w:rPr>
          <m:t>i</m:t>
        </m:r>
      </m:oMath>
      <w:r w:rsidR="00745337"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- го природного или технологического типа извлекаемой рудной продукции;  </w:t>
      </w:r>
    </w:p>
    <w:p w:rsidR="004B7639" w:rsidRPr="004B7639" w:rsidRDefault="00D75516" w:rsidP="007C05E5">
      <w:pPr>
        <w:spacing w:after="0" w:line="36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m:oMath>
        <m:sSub>
          <m:sSubPr>
            <m:ctrlPr>
              <w:rPr>
                <w:rFonts w:ascii="Cambria Math" w:hAnsi="Cambria Math"/>
                <w:i/>
                <w:color w:val="000000"/>
                <w:sz w:val="24"/>
                <w:szCs w:val="24"/>
                <w:lang w:eastAsia="ru-RU"/>
              </w:rPr>
            </m:ctrlPr>
          </m:sSubPr>
          <m:e>
            <m:r>
              <w:rPr>
                <w:rFonts w:ascii="Cambria Math" w:hAnsi="Cambria Math"/>
                <w:color w:val="000000"/>
                <w:sz w:val="24"/>
                <w:szCs w:val="24"/>
                <w:lang w:eastAsia="ru-RU"/>
              </w:rPr>
              <m:t>l</m:t>
            </m:r>
          </m:e>
          <m:sub>
            <m:r>
              <w:rPr>
                <w:rFonts w:ascii="Cambria Math" w:hAnsi="Cambria Math"/>
                <w:color w:val="000000"/>
                <w:sz w:val="24"/>
                <w:szCs w:val="24"/>
                <w:lang w:eastAsia="ru-RU"/>
              </w:rPr>
              <m:t>i</m:t>
            </m:r>
          </m:sub>
        </m:sSub>
      </m:oMath>
      <w:r w:rsidR="00745337"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– протяженность размещения контура </w:t>
      </w:r>
      <m:oMath>
        <m:r>
          <w:rPr>
            <w:rFonts w:ascii="Cambria Math" w:hAnsi="Cambria Math"/>
            <w:color w:val="000000"/>
            <w:sz w:val="24"/>
            <w:szCs w:val="24"/>
            <w:lang w:val="en-US" w:eastAsia="ru-RU"/>
          </w:rPr>
          <m:t>i</m:t>
        </m:r>
      </m:oMath>
      <w:r w:rsidR="00745337"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 - го типа или сортов руды по залежи, м; </w:t>
      </w:r>
    </w:p>
    <w:p w:rsidR="00745337" w:rsidRPr="0028652E" w:rsidRDefault="00D75516" w:rsidP="007C05E5">
      <w:pPr>
        <w:spacing w:after="0" w:line="36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m:oMath>
        <m:sSub>
          <m:sSubPr>
            <m:ctrlPr>
              <w:rPr>
                <w:rFonts w:ascii="Cambria Math" w:hAnsi="Cambria Math"/>
                <w:i/>
                <w:color w:val="000000"/>
                <w:sz w:val="24"/>
                <w:szCs w:val="24"/>
                <w:lang w:eastAsia="ru-RU"/>
              </w:rPr>
            </m:ctrlPr>
          </m:sSubPr>
          <m:e>
            <m:r>
              <w:rPr>
                <w:rFonts w:ascii="Cambria Math" w:hAnsi="Cambria Math"/>
                <w:color w:val="000000"/>
                <w:sz w:val="24"/>
                <w:szCs w:val="24"/>
                <w:lang w:eastAsia="ru-RU"/>
              </w:rPr>
              <m:t>L</m:t>
            </m:r>
          </m:e>
          <m:sub>
            <m:r>
              <w:rPr>
                <w:rFonts w:ascii="Cambria Math" w:hAnsi="Cambria Math"/>
                <w:color w:val="000000"/>
                <w:sz w:val="24"/>
                <w:szCs w:val="24"/>
                <w:lang w:eastAsia="ru-RU"/>
              </w:rPr>
              <m:t>3</m:t>
            </m:r>
          </m:sub>
        </m:sSub>
      </m:oMath>
      <w:r w:rsidR="00745337"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– общая протяженность контура залежи, м.</w:t>
      </w:r>
    </w:p>
    <w:p w:rsidR="00745337" w:rsidRPr="0028652E" w:rsidRDefault="00745337" w:rsidP="007C05E5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Информационный параметр </w:t>
      </w:r>
      <m:oMath>
        <m:d>
          <m:dPr>
            <m:ctrlPr>
              <w:rPr>
                <w:rFonts w:ascii="Cambria Math" w:hAnsi="Cambria Math"/>
                <w:i/>
                <w:color w:val="000000"/>
                <w:sz w:val="24"/>
                <w:szCs w:val="24"/>
                <w:lang w:eastAsia="ru-RU"/>
              </w:rPr>
            </m:ctrlPr>
          </m:dPr>
          <m:e>
            <m:r>
              <w:rPr>
                <w:rFonts w:ascii="Cambria Math" w:hAnsi="Cambria Math"/>
                <w:color w:val="000000"/>
                <w:sz w:val="24"/>
                <w:szCs w:val="24"/>
                <w:lang w:val="en-US" w:eastAsia="ru-RU"/>
              </w:rPr>
              <m:t>ln</m:t>
            </m:r>
            <m:sSub>
              <m:sSubPr>
                <m:ctrlPr>
                  <w:rPr>
                    <w:rFonts w:ascii="Cambria Math" w:hAnsi="Cambria Math"/>
                    <w:i/>
                    <w:color w:val="000000"/>
                    <w:sz w:val="24"/>
                    <w:szCs w:val="24"/>
                    <w:lang w:val="en-US" w:eastAsia="ru-RU"/>
                  </w:rPr>
                </m:ctrlPr>
              </m:sSubPr>
              <m:e>
                <m:r>
                  <w:rPr>
                    <w:rFonts w:ascii="Cambria Math" w:hAnsi="Cambria Math"/>
                    <w:color w:val="000000"/>
                    <w:sz w:val="24"/>
                    <w:szCs w:val="24"/>
                    <w:lang w:val="en-US" w:eastAsia="ru-RU"/>
                  </w:rPr>
                  <m:t>Q</m:t>
                </m:r>
              </m:e>
              <m:sub>
                <m:r>
                  <w:rPr>
                    <w:rFonts w:ascii="Cambria Math" w:hAnsi="Cambria Math"/>
                    <w:color w:val="000000"/>
                    <w:sz w:val="24"/>
                    <w:szCs w:val="24"/>
                    <w:lang w:val="en-US" w:eastAsia="ru-RU"/>
                  </w:rPr>
                  <m:t>i</m:t>
                </m:r>
              </m:sub>
            </m:sSub>
            <m:r>
              <w:rPr>
                <w:rFonts w:ascii="Cambria Math" w:hAnsi="Cambria Math"/>
                <w:color w:val="000000"/>
                <w:sz w:val="24"/>
                <w:szCs w:val="24"/>
                <w:lang w:eastAsia="ru-RU"/>
              </w:rPr>
              <m:t>(</m:t>
            </m:r>
            <m:r>
              <w:rPr>
                <w:rFonts w:ascii="Cambria Math" w:hAnsi="Cambria Math"/>
                <w:color w:val="000000"/>
                <w:sz w:val="24"/>
                <w:szCs w:val="24"/>
                <w:lang w:val="en-US" w:eastAsia="ru-RU"/>
              </w:rPr>
              <m:t>z</m:t>
            </m:r>
            <m:r>
              <w:rPr>
                <w:rFonts w:ascii="Cambria Math" w:hAnsi="Cambria Math"/>
                <w:color w:val="000000"/>
                <w:sz w:val="24"/>
                <w:szCs w:val="24"/>
                <w:lang w:eastAsia="ru-RU"/>
              </w:rPr>
              <m:t>)</m:t>
            </m:r>
          </m:e>
        </m:d>
      </m:oMath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</w:t>
      </w:r>
      <w:r w:rsidR="00E17766">
        <w:rPr>
          <w:rFonts w:ascii="Times New Roman" w:hAnsi="Times New Roman"/>
          <w:color w:val="000000"/>
          <w:sz w:val="24"/>
          <w:szCs w:val="24"/>
          <w:lang w:val="kk-KZ" w:eastAsia="ru-RU"/>
        </w:rPr>
        <w:t xml:space="preserve">как 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показатель совокупности разнообразия типов и сортов рудных продукций, </w:t>
      </w:r>
      <w:proofErr w:type="spell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включа</w:t>
      </w:r>
      <w:proofErr w:type="spellEnd"/>
      <w:r w:rsidR="00E17766">
        <w:rPr>
          <w:rFonts w:ascii="Times New Roman" w:hAnsi="Times New Roman"/>
          <w:color w:val="000000"/>
          <w:sz w:val="24"/>
          <w:szCs w:val="24"/>
          <w:lang w:val="kk-KZ" w:eastAsia="ru-RU"/>
        </w:rPr>
        <w:t>ет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оценок количественной </w:t>
      </w:r>
      <m:oMath>
        <m:d>
          <m:dPr>
            <m:ctrlPr>
              <w:rPr>
                <w:rFonts w:ascii="Cambria Math" w:hAnsi="Cambria Math"/>
                <w:i/>
                <w:color w:val="000000"/>
                <w:sz w:val="24"/>
                <w:szCs w:val="24"/>
                <w:lang w:eastAsia="ru-RU"/>
              </w:rPr>
            </m:ctrlPr>
          </m:dPr>
          <m:e>
            <m:sSub>
              <m:sSubPr>
                <m:ctrlPr>
                  <w:rPr>
                    <w:rFonts w:ascii="Cambria Math" w:hAnsi="Cambria Math"/>
                    <w:i/>
                    <w:color w:val="000000"/>
                    <w:sz w:val="24"/>
                    <w:szCs w:val="24"/>
                    <w:lang w:eastAsia="ru-RU"/>
                  </w:rPr>
                </m:ctrlPr>
              </m:sSubPr>
              <m:e>
                <m:r>
                  <w:rPr>
                    <w:rFonts w:ascii="Cambria Math" w:hAnsi="Cambria Math"/>
                    <w:color w:val="000000"/>
                    <w:sz w:val="24"/>
                    <w:szCs w:val="24"/>
                    <w:lang w:eastAsia="ru-RU"/>
                  </w:rPr>
                  <m:t>K</m:t>
                </m:r>
              </m:e>
              <m:sub>
                <m:r>
                  <w:rPr>
                    <w:rFonts w:ascii="Cambria Math" w:hAnsi="Cambria Math"/>
                    <w:color w:val="000000"/>
                    <w:sz w:val="24"/>
                    <w:szCs w:val="24"/>
                    <w:lang w:eastAsia="ru-RU"/>
                  </w:rPr>
                  <m:t>кол.i</m:t>
                </m:r>
              </m:sub>
            </m:sSub>
          </m:e>
        </m:d>
      </m:oMath>
      <w:r w:rsidR="00D07920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и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качественной </w:t>
      </w:r>
      <m:oMath>
        <m:d>
          <m:dPr>
            <m:ctrlPr>
              <w:rPr>
                <w:rFonts w:ascii="Cambria Math" w:hAnsi="Cambria Math"/>
                <w:i/>
                <w:color w:val="000000"/>
                <w:sz w:val="24"/>
                <w:szCs w:val="24"/>
                <w:lang w:eastAsia="ru-RU"/>
              </w:rPr>
            </m:ctrlPr>
          </m:dPr>
          <m:e>
            <m:sSub>
              <m:sSubPr>
                <m:ctrlPr>
                  <w:rPr>
                    <w:rFonts w:ascii="Cambria Math" w:hAnsi="Cambria Math"/>
                    <w:i/>
                    <w:color w:val="000000"/>
                    <w:sz w:val="24"/>
                    <w:szCs w:val="24"/>
                    <w:lang w:eastAsia="ru-RU"/>
                  </w:rPr>
                </m:ctrlPr>
              </m:sSubPr>
              <m:e>
                <m:r>
                  <w:rPr>
                    <w:rFonts w:ascii="Cambria Math" w:hAnsi="Cambria Math"/>
                    <w:color w:val="000000"/>
                    <w:sz w:val="24"/>
                    <w:szCs w:val="24"/>
                    <w:lang w:eastAsia="ru-RU"/>
                  </w:rPr>
                  <m:t>K</m:t>
                </m:r>
              </m:e>
              <m:sub>
                <m:r>
                  <w:rPr>
                    <w:rFonts w:ascii="Cambria Math" w:hAnsi="Cambria Math"/>
                    <w:color w:val="000000"/>
                    <w:sz w:val="24"/>
                    <w:szCs w:val="24"/>
                    <w:lang w:eastAsia="ru-RU"/>
                  </w:rPr>
                  <m:t>кач.i</m:t>
                </m:r>
              </m:sub>
            </m:sSub>
          </m:e>
        </m:d>
      </m:oMath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неоднородности и значимости </w:t>
      </w:r>
      <m:oMath>
        <m:d>
          <m:dPr>
            <m:ctrlPr>
              <w:rPr>
                <w:rFonts w:ascii="Cambria Math" w:hAnsi="Cambria Math"/>
                <w:i/>
                <w:color w:val="000000"/>
                <w:sz w:val="24"/>
                <w:szCs w:val="24"/>
                <w:lang w:eastAsia="ru-RU"/>
              </w:rPr>
            </m:ctrlPr>
          </m:dPr>
          <m:e>
            <m:sSub>
              <m:sSubPr>
                <m:ctrlPr>
                  <w:rPr>
                    <w:rFonts w:ascii="Cambria Math" w:hAnsi="Cambria Math"/>
                    <w:i/>
                    <w:color w:val="000000"/>
                    <w:sz w:val="24"/>
                    <w:szCs w:val="24"/>
                    <w:lang w:eastAsia="ru-RU"/>
                  </w:rPr>
                </m:ctrlPr>
              </m:sSubPr>
              <m:e>
                <m:r>
                  <w:rPr>
                    <w:rFonts w:ascii="Cambria Math" w:hAnsi="Cambria Math"/>
                    <w:color w:val="000000"/>
                    <w:sz w:val="24"/>
                    <w:szCs w:val="24"/>
                    <w:lang w:eastAsia="ru-RU"/>
                  </w:rPr>
                  <m:t>K</m:t>
                </m:r>
              </m:e>
              <m:sub>
                <m:r>
                  <w:rPr>
                    <w:rFonts w:ascii="Cambria Math" w:hAnsi="Cambria Math"/>
                    <w:color w:val="000000"/>
                    <w:sz w:val="24"/>
                    <w:szCs w:val="24"/>
                    <w:lang w:eastAsia="ru-RU"/>
                  </w:rPr>
                  <m:t>зн.i</m:t>
                </m:r>
              </m:sub>
            </m:sSub>
          </m:e>
        </m:d>
      </m:oMath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их выходов при добыче </w:t>
      </w:r>
    </w:p>
    <w:p w:rsidR="00B71EDA" w:rsidRPr="0028652E" w:rsidRDefault="00B71EDA" w:rsidP="007C05E5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45337" w:rsidRPr="0028652E" w:rsidRDefault="00D75516" w:rsidP="00CD358B">
      <w:pPr>
        <w:spacing w:after="0" w:line="240" w:lineRule="auto"/>
        <w:ind w:firstLine="709"/>
        <w:jc w:val="right"/>
        <w:rPr>
          <w:rFonts w:ascii="Times New Roman" w:hAnsi="Times New Roman"/>
          <w:color w:val="000000"/>
          <w:sz w:val="24"/>
          <w:szCs w:val="24"/>
          <w:lang w:eastAsia="ru-RU"/>
        </w:rPr>
      </w:pPr>
      <m:oMath>
        <m:d>
          <m:dPr>
            <m:begChr m:val="{"/>
            <m:endChr m:val=""/>
            <m:ctrlPr>
              <w:rPr>
                <w:rFonts w:ascii="Cambria Math" w:hAnsi="Cambria Math"/>
                <w:i/>
                <w:color w:val="000000"/>
                <w:sz w:val="24"/>
                <w:szCs w:val="24"/>
                <w:lang w:eastAsia="ru-RU"/>
              </w:rPr>
            </m:ctrlPr>
          </m:dPr>
          <m:e>
            <m:eqArr>
              <m:eqArrPr>
                <m:ctrlPr>
                  <w:rPr>
                    <w:rFonts w:ascii="Cambria Math" w:hAnsi="Cambria Math"/>
                    <w:i/>
                    <w:color w:val="000000"/>
                    <w:sz w:val="24"/>
                    <w:szCs w:val="24"/>
                    <w:lang w:eastAsia="ru-RU"/>
                  </w:rPr>
                </m:ctrlPr>
              </m:eqArrPr>
              <m:e>
                <m:sSub>
                  <m:sSubPr>
                    <m:ctrlPr>
                      <w:rPr>
                        <w:rFonts w:ascii="Cambria Math" w:hAnsi="Cambria Math"/>
                        <w:i/>
                        <w:color w:val="000000"/>
                        <w:sz w:val="24"/>
                        <w:szCs w:val="24"/>
                        <w:lang w:eastAsia="ru-RU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color w:val="000000"/>
                        <w:sz w:val="24"/>
                        <w:szCs w:val="24"/>
                        <w:lang w:eastAsia="ru-RU"/>
                      </w:rPr>
                      <m:t>K</m:t>
                    </m:r>
                  </m:e>
                  <m:sub>
                    <m:r>
                      <w:rPr>
                        <w:rFonts w:ascii="Cambria Math" w:hAnsi="Cambria Math"/>
                        <w:color w:val="000000"/>
                        <w:sz w:val="24"/>
                        <w:szCs w:val="24"/>
                        <w:lang w:eastAsia="ru-RU"/>
                      </w:rPr>
                      <m:t>кол.i</m:t>
                    </m:r>
                  </m:sub>
                </m:sSub>
                <m:r>
                  <w:rPr>
                    <w:rFonts w:ascii="Cambria Math" w:hAnsi="Cambria Math"/>
                    <w:color w:val="000000"/>
                    <w:sz w:val="24"/>
                    <w:szCs w:val="24"/>
                    <w:lang w:eastAsia="ru-RU"/>
                  </w:rPr>
                  <m:t>=</m:t>
                </m:r>
                <m:nary>
                  <m:naryPr>
                    <m:chr m:val="∑"/>
                    <m:limLoc m:val="undOvr"/>
                    <m:ctrlPr>
                      <w:rPr>
                        <w:rFonts w:ascii="Cambria Math" w:hAnsi="Cambria Math"/>
                        <w:i/>
                        <w:color w:val="000000"/>
                        <w:sz w:val="24"/>
                        <w:szCs w:val="24"/>
                        <w:lang w:eastAsia="ru-RU"/>
                      </w:rPr>
                    </m:ctrlPr>
                  </m:naryPr>
                  <m:sub>
                    <m:r>
                      <w:rPr>
                        <w:rFonts w:ascii="Cambria Math" w:hAnsi="Cambria Math"/>
                        <w:color w:val="000000"/>
                        <w:sz w:val="24"/>
                        <w:szCs w:val="24"/>
                        <w:lang w:eastAsia="ru-RU"/>
                      </w:rPr>
                      <m:t>1</m:t>
                    </m:r>
                  </m:sub>
                  <m:sup>
                    <m:r>
                      <w:rPr>
                        <w:rFonts w:ascii="Cambria Math" w:hAnsi="Cambria Math"/>
                        <w:color w:val="000000"/>
                        <w:sz w:val="24"/>
                        <w:szCs w:val="24"/>
                        <w:lang w:eastAsia="ru-RU"/>
                      </w:rPr>
                      <m:t>μ</m:t>
                    </m:r>
                  </m:sup>
                  <m:e>
                    <m:d>
                      <m:dPr>
                        <m:ctrlPr>
                          <w:rPr>
                            <w:rFonts w:ascii="Cambria Math" w:hAnsi="Cambria Math"/>
                            <w:i/>
                            <w:color w:val="000000"/>
                            <w:sz w:val="24"/>
                            <w:szCs w:val="24"/>
                            <w:lang w:eastAsia="ru-RU"/>
                          </w:rPr>
                        </m:ctrlPr>
                      </m:dPr>
                      <m:e>
                        <m:r>
                          <w:rPr>
                            <w:rFonts w:ascii="Cambria Math" w:hAnsi="Cambria Math"/>
                            <w:color w:val="000000"/>
                            <w:sz w:val="24"/>
                            <w:szCs w:val="24"/>
                            <w:lang w:eastAsia="ru-RU"/>
                          </w:rPr>
                          <m:t>1-</m:t>
                        </m:r>
                        <m:r>
                          <w:rPr>
                            <w:rFonts w:ascii="Cambria Math" w:hAnsi="Cambria Math"/>
                            <w:color w:val="000000"/>
                            <w:sz w:val="24"/>
                            <w:szCs w:val="24"/>
                            <w:lang w:val="en-US" w:eastAsia="ru-RU"/>
                          </w:rPr>
                          <m:t>ln</m:t>
                        </m:r>
                        <m:f>
                          <m:fPr>
                            <m:ctrlPr>
                              <w:rPr>
                                <w:rFonts w:ascii="Cambria Math" w:hAnsi="Cambria Math"/>
                                <w:i/>
                                <w:color w:val="000000"/>
                                <w:sz w:val="24"/>
                                <w:szCs w:val="24"/>
                                <w:lang w:val="en-US" w:eastAsia="ru-RU"/>
                              </w:rPr>
                            </m:ctrlPr>
                          </m:fPr>
                          <m:num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i/>
                                    <w:color w:val="000000"/>
                                    <w:sz w:val="24"/>
                                    <w:szCs w:val="24"/>
                                    <w:lang w:val="en-US" w:eastAsia="ru-RU"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  <w:color w:val="000000"/>
                                    <w:sz w:val="24"/>
                                    <w:szCs w:val="24"/>
                                    <w:lang w:val="en-US" w:eastAsia="ru-RU"/>
                                  </w:rPr>
                                  <m:t>N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  <w:color w:val="000000"/>
                                    <w:sz w:val="24"/>
                                    <w:szCs w:val="24"/>
                                    <w:lang w:eastAsia="ru-RU"/>
                                  </w:rPr>
                                  <m:t>0</m:t>
                                </m:r>
                              </m:sub>
                            </m:sSub>
                          </m:num>
                          <m:den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i/>
                                    <w:color w:val="000000"/>
                                    <w:sz w:val="24"/>
                                    <w:szCs w:val="24"/>
                                    <w:lang w:val="en-US" w:eastAsia="ru-RU"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  <w:color w:val="000000"/>
                                    <w:sz w:val="24"/>
                                    <w:szCs w:val="24"/>
                                    <w:lang w:val="en-US" w:eastAsia="ru-RU"/>
                                  </w:rPr>
                                  <m:t>n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  <w:color w:val="000000"/>
                                    <w:sz w:val="24"/>
                                    <w:szCs w:val="24"/>
                                    <w:lang w:val="en-US" w:eastAsia="ru-RU"/>
                                  </w:rPr>
                                  <m:t>i</m:t>
                                </m:r>
                              </m:sub>
                            </m:sSub>
                          </m:den>
                        </m:f>
                      </m:e>
                    </m:d>
                  </m:e>
                </m:nary>
              </m:e>
              <m:e>
                <m:sSub>
                  <m:sSubPr>
                    <m:ctrlPr>
                      <w:rPr>
                        <w:rFonts w:ascii="Cambria Math" w:hAnsi="Cambria Math"/>
                        <w:i/>
                        <w:color w:val="000000"/>
                        <w:sz w:val="24"/>
                        <w:szCs w:val="24"/>
                        <w:lang w:eastAsia="ru-RU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color w:val="000000"/>
                        <w:sz w:val="24"/>
                        <w:szCs w:val="24"/>
                        <w:lang w:eastAsia="ru-RU"/>
                      </w:rPr>
                      <m:t>K</m:t>
                    </m:r>
                  </m:e>
                  <m:sub>
                    <m:r>
                      <w:rPr>
                        <w:rFonts w:ascii="Cambria Math" w:hAnsi="Cambria Math"/>
                        <w:color w:val="000000"/>
                        <w:sz w:val="24"/>
                        <w:szCs w:val="24"/>
                        <w:lang w:eastAsia="ru-RU"/>
                      </w:rPr>
                      <m:t>кач.i</m:t>
                    </m:r>
                  </m:sub>
                </m:sSub>
                <m:r>
                  <w:rPr>
                    <w:rFonts w:ascii="Cambria Math" w:hAnsi="Cambria Math"/>
                    <w:color w:val="000000"/>
                    <w:sz w:val="24"/>
                    <w:szCs w:val="24"/>
                    <w:lang w:eastAsia="ru-RU"/>
                  </w:rPr>
                  <m:t>=</m:t>
                </m:r>
                <m:nary>
                  <m:naryPr>
                    <m:chr m:val="∑"/>
                    <m:limLoc m:val="undOvr"/>
                    <m:ctrlPr>
                      <w:rPr>
                        <w:rFonts w:ascii="Cambria Math" w:hAnsi="Cambria Math"/>
                        <w:i/>
                        <w:color w:val="000000"/>
                        <w:sz w:val="24"/>
                        <w:szCs w:val="24"/>
                        <w:lang w:eastAsia="ru-RU"/>
                      </w:rPr>
                    </m:ctrlPr>
                  </m:naryPr>
                  <m:sub>
                    <m:r>
                      <w:rPr>
                        <w:rFonts w:ascii="Cambria Math" w:hAnsi="Cambria Math"/>
                        <w:color w:val="000000"/>
                        <w:sz w:val="24"/>
                        <w:szCs w:val="24"/>
                        <w:lang w:eastAsia="ru-RU"/>
                      </w:rPr>
                      <m:t>1</m:t>
                    </m:r>
                  </m:sub>
                  <m:sup>
                    <m:r>
                      <w:rPr>
                        <w:rFonts w:ascii="Cambria Math" w:hAnsi="Cambria Math"/>
                        <w:color w:val="000000"/>
                        <w:sz w:val="24"/>
                        <w:szCs w:val="24"/>
                        <w:lang w:eastAsia="ru-RU"/>
                      </w:rPr>
                      <m:t>μ</m:t>
                    </m:r>
                  </m:sup>
                  <m:e>
                    <m:d>
                      <m:dPr>
                        <m:ctrlPr>
                          <w:rPr>
                            <w:rFonts w:ascii="Cambria Math" w:hAnsi="Cambria Math"/>
                            <w:i/>
                            <w:color w:val="000000"/>
                            <w:sz w:val="24"/>
                            <w:szCs w:val="24"/>
                            <w:lang w:eastAsia="ru-RU"/>
                          </w:rPr>
                        </m:ctrlPr>
                      </m:dPr>
                      <m:e>
                        <m:r>
                          <w:rPr>
                            <w:rFonts w:ascii="Cambria Math" w:hAnsi="Cambria Math"/>
                            <w:color w:val="000000"/>
                            <w:sz w:val="24"/>
                            <w:szCs w:val="24"/>
                            <w:lang w:eastAsia="ru-RU"/>
                          </w:rPr>
                          <m:t>1-</m:t>
                        </m:r>
                        <m:r>
                          <w:rPr>
                            <w:rFonts w:ascii="Cambria Math" w:hAnsi="Cambria Math"/>
                            <w:color w:val="000000"/>
                            <w:sz w:val="24"/>
                            <w:szCs w:val="24"/>
                            <w:lang w:val="en-US" w:eastAsia="ru-RU"/>
                          </w:rPr>
                          <m:t>ln</m:t>
                        </m:r>
                        <m:f>
                          <m:fPr>
                            <m:ctrlPr>
                              <w:rPr>
                                <w:rFonts w:ascii="Cambria Math" w:hAnsi="Cambria Math"/>
                                <w:i/>
                                <w:color w:val="000000"/>
                                <w:sz w:val="24"/>
                                <w:szCs w:val="24"/>
                                <w:lang w:val="en-US" w:eastAsia="ru-RU"/>
                              </w:rPr>
                            </m:ctrlPr>
                          </m:fPr>
                          <m:num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i/>
                                    <w:color w:val="000000"/>
                                    <w:sz w:val="24"/>
                                    <w:szCs w:val="24"/>
                                    <w:lang w:val="en-US" w:eastAsia="ru-RU"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  <w:color w:val="000000"/>
                                    <w:sz w:val="24"/>
                                    <w:szCs w:val="24"/>
                                    <w:lang w:val="en-US" w:eastAsia="ru-RU"/>
                                  </w:rPr>
                                  <m:t>C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  <w:color w:val="000000"/>
                                    <w:sz w:val="24"/>
                                    <w:szCs w:val="24"/>
                                    <w:lang w:val="en-US" w:eastAsia="ru-RU"/>
                                  </w:rPr>
                                  <m:t>i</m:t>
                                </m:r>
                              </m:sub>
                            </m:sSub>
                          </m:num>
                          <m:den>
                            <m:sSub>
                              <m:sSubPr>
                                <m:ctrlPr>
                                  <w:rPr>
                                    <w:rFonts w:ascii="Cambria Math" w:hAnsi="Cambria Math"/>
                                    <w:i/>
                                    <w:color w:val="000000"/>
                                    <w:sz w:val="24"/>
                                    <w:szCs w:val="24"/>
                                    <w:lang w:val="en-US" w:eastAsia="ru-RU"/>
                                  </w:rPr>
                                </m:ctrlPr>
                              </m:sSubPr>
                              <m:e>
                                <m:r>
                                  <w:rPr>
                                    <w:rFonts w:ascii="Cambria Math" w:hAnsi="Cambria Math"/>
                                    <w:color w:val="000000"/>
                                    <w:sz w:val="24"/>
                                    <w:szCs w:val="24"/>
                                    <w:lang w:val="en-US" w:eastAsia="ru-RU"/>
                                  </w:rPr>
                                  <m:t>C</m:t>
                                </m:r>
                              </m:e>
                              <m:sub>
                                <m:r>
                                  <w:rPr>
                                    <w:rFonts w:ascii="Cambria Math" w:hAnsi="Cambria Math"/>
                                    <w:color w:val="000000"/>
                                    <w:sz w:val="24"/>
                                    <w:szCs w:val="24"/>
                                    <w:lang w:val="en-US" w:eastAsia="ru-RU"/>
                                  </w:rPr>
                                  <m:t>p</m:t>
                                </m:r>
                              </m:sub>
                            </m:sSub>
                          </m:den>
                        </m:f>
                      </m:e>
                    </m:d>
                  </m:e>
                </m:nary>
              </m:e>
              <m:e>
                <m:sSub>
                  <m:sSubPr>
                    <m:ctrlPr>
                      <w:rPr>
                        <w:rFonts w:ascii="Cambria Math" w:hAnsi="Cambria Math"/>
                        <w:i/>
                        <w:color w:val="000000"/>
                        <w:sz w:val="24"/>
                        <w:szCs w:val="24"/>
                        <w:lang w:eastAsia="ru-RU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color w:val="000000"/>
                        <w:sz w:val="24"/>
                        <w:szCs w:val="24"/>
                        <w:lang w:eastAsia="ru-RU"/>
                      </w:rPr>
                      <m:t>K</m:t>
                    </m:r>
                  </m:e>
                  <m:sub>
                    <m:r>
                      <w:rPr>
                        <w:rFonts w:ascii="Cambria Math" w:hAnsi="Cambria Math"/>
                        <w:color w:val="000000"/>
                        <w:sz w:val="24"/>
                        <w:szCs w:val="24"/>
                        <w:lang w:eastAsia="ru-RU"/>
                      </w:rPr>
                      <m:t>зн.i</m:t>
                    </m:r>
                  </m:sub>
                </m:sSub>
                <m:r>
                  <w:rPr>
                    <w:rFonts w:ascii="Cambria Math" w:hAnsi="Cambria Math"/>
                    <w:color w:val="000000"/>
                    <w:sz w:val="24"/>
                    <w:szCs w:val="24"/>
                    <w:lang w:eastAsia="ru-RU"/>
                  </w:rPr>
                  <m:t>=</m:t>
                </m:r>
                <m:nary>
                  <m:naryPr>
                    <m:chr m:val="∑"/>
                    <m:limLoc m:val="undOvr"/>
                    <m:ctrlPr>
                      <w:rPr>
                        <w:rFonts w:ascii="Cambria Math" w:hAnsi="Cambria Math"/>
                        <w:i/>
                        <w:color w:val="000000"/>
                        <w:sz w:val="24"/>
                        <w:szCs w:val="24"/>
                        <w:lang w:eastAsia="ru-RU"/>
                      </w:rPr>
                    </m:ctrlPr>
                  </m:naryPr>
                  <m:sub>
                    <m:r>
                      <w:rPr>
                        <w:rFonts w:ascii="Cambria Math" w:hAnsi="Cambria Math"/>
                        <w:color w:val="000000"/>
                        <w:sz w:val="24"/>
                        <w:szCs w:val="24"/>
                        <w:lang w:eastAsia="ru-RU"/>
                      </w:rPr>
                      <m:t>1</m:t>
                    </m:r>
                  </m:sub>
                  <m:sup>
                    <m:r>
                      <w:rPr>
                        <w:rFonts w:ascii="Cambria Math" w:hAnsi="Cambria Math"/>
                        <w:color w:val="000000"/>
                        <w:sz w:val="24"/>
                        <w:szCs w:val="24"/>
                        <w:lang w:eastAsia="ru-RU"/>
                      </w:rPr>
                      <m:t>μ</m:t>
                    </m:r>
                  </m:sup>
                  <m:e>
                    <m:d>
                      <m:dPr>
                        <m:begChr m:val="["/>
                        <m:endChr m:val="]"/>
                        <m:ctrlPr>
                          <w:rPr>
                            <w:rFonts w:ascii="Cambria Math" w:hAnsi="Cambria Math"/>
                            <w:i/>
                            <w:color w:val="000000"/>
                            <w:sz w:val="24"/>
                            <w:szCs w:val="24"/>
                            <w:lang w:eastAsia="ru-RU"/>
                          </w:rPr>
                        </m:ctrlPr>
                      </m:dPr>
                      <m:e>
                        <m:r>
                          <w:rPr>
                            <w:rFonts w:ascii="Cambria Math" w:hAnsi="Cambria Math"/>
                            <w:color w:val="000000"/>
                            <w:sz w:val="24"/>
                            <w:szCs w:val="24"/>
                            <w:lang w:eastAsia="ru-RU"/>
                          </w:rPr>
                          <m:t>1-ln</m:t>
                        </m:r>
                        <m:d>
                          <m:dPr>
                            <m:ctrlPr>
                              <w:rPr>
                                <w:rFonts w:ascii="Cambria Math" w:hAnsi="Cambria Math"/>
                                <w:i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</m:ctrlPr>
                          </m:dPr>
                          <m:e>
                            <m:f>
                              <m:fPr>
                                <m:ctrlPr>
                                  <w:rPr>
                                    <w:rFonts w:ascii="Cambria Math" w:hAnsi="Cambria Math"/>
                                    <w:i/>
                                    <w:color w:val="000000"/>
                                    <w:sz w:val="24"/>
                                    <w:szCs w:val="24"/>
                                    <w:lang w:eastAsia="ru-RU"/>
                                  </w:rPr>
                                </m:ctrlPr>
                              </m:fPr>
                              <m:num>
                                <m:sSub>
                                  <m:sSub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  <w:color w:val="000000"/>
                                        <w:sz w:val="24"/>
                                        <w:szCs w:val="24"/>
                                        <w:lang w:eastAsia="ru-RU"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/>
                                        <w:color w:val="000000"/>
                                        <w:sz w:val="24"/>
                                        <w:szCs w:val="24"/>
                                        <w:lang w:eastAsia="ru-RU"/>
                                      </w:rPr>
                                      <m:t>d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  <w:color w:val="000000"/>
                                        <w:sz w:val="24"/>
                                        <w:szCs w:val="24"/>
                                        <w:lang w:eastAsia="ru-RU"/>
                                      </w:rPr>
                                      <m:t>i</m:t>
                                    </m:r>
                                  </m:sub>
                                </m:sSub>
                                <m:r>
                                  <w:rPr>
                                    <w:rFonts w:ascii="Cambria Math" w:hAnsi="Cambria Math"/>
                                    <w:color w:val="000000"/>
                                    <w:sz w:val="24"/>
                                    <w:szCs w:val="24"/>
                                    <w:lang w:eastAsia="ru-RU"/>
                                  </w:rPr>
                                  <m:t>-</m:t>
                                </m:r>
                                <m:sSub>
                                  <m:sSub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  <w:color w:val="000000"/>
                                        <w:sz w:val="24"/>
                                        <w:szCs w:val="24"/>
                                        <w:lang w:eastAsia="ru-RU"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/>
                                        <w:color w:val="000000"/>
                                        <w:sz w:val="24"/>
                                        <w:szCs w:val="24"/>
                                        <w:lang w:eastAsia="ru-RU"/>
                                      </w:rPr>
                                      <m:t>d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  <w:color w:val="000000"/>
                                        <w:sz w:val="24"/>
                                        <w:szCs w:val="24"/>
                                        <w:lang w:eastAsia="ru-RU"/>
                                      </w:rPr>
                                      <m:t>oT</m:t>
                                    </m:r>
                                  </m:sub>
                                </m:sSub>
                              </m:num>
                              <m:den>
                                <m:sSub>
                                  <m:sSub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  <w:color w:val="000000"/>
                                        <w:sz w:val="24"/>
                                        <w:szCs w:val="24"/>
                                        <w:lang w:eastAsia="ru-RU"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/>
                                        <w:color w:val="000000"/>
                                        <w:sz w:val="24"/>
                                        <w:szCs w:val="24"/>
                                        <w:lang w:eastAsia="ru-RU"/>
                                      </w:rPr>
                                      <m:t>C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  <w:color w:val="000000"/>
                                        <w:sz w:val="24"/>
                                        <w:szCs w:val="24"/>
                                        <w:lang w:eastAsia="ru-RU"/>
                                      </w:rPr>
                                      <m:t>p</m:t>
                                    </m:r>
                                  </m:sub>
                                </m:sSub>
                              </m:den>
                            </m:f>
                          </m:e>
                        </m:d>
                      </m:e>
                    </m:d>
                  </m:e>
                </m:nary>
              </m:e>
            </m:eqArr>
          </m:e>
        </m:d>
      </m:oMath>
      <w:r w:rsidR="00745337"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                        </w:t>
      </w:r>
      <w:r w:rsidR="0028652E">
        <w:rPr>
          <w:rFonts w:ascii="Times New Roman" w:hAnsi="Times New Roman"/>
          <w:color w:val="000000"/>
          <w:sz w:val="24"/>
          <w:szCs w:val="24"/>
          <w:lang w:val="kk-KZ" w:eastAsia="ru-RU"/>
        </w:rPr>
        <w:t xml:space="preserve">            </w:t>
      </w:r>
      <w:r w:rsidR="00745337"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         (</w:t>
      </w:r>
      <w:r w:rsidR="007B3D90">
        <w:rPr>
          <w:rFonts w:ascii="Times New Roman" w:hAnsi="Times New Roman"/>
          <w:color w:val="000000"/>
          <w:sz w:val="24"/>
          <w:szCs w:val="24"/>
          <w:lang w:eastAsia="ru-RU"/>
        </w:rPr>
        <w:t>3</w:t>
      </w:r>
      <w:r w:rsidR="000D5865" w:rsidRPr="000D5865">
        <w:rPr>
          <w:rFonts w:ascii="Times New Roman" w:hAnsi="Times New Roman"/>
          <w:color w:val="000000"/>
          <w:sz w:val="24"/>
          <w:szCs w:val="24"/>
          <w:lang w:eastAsia="ru-RU"/>
        </w:rPr>
        <w:t>0</w:t>
      </w:r>
      <w:r w:rsidR="00745337" w:rsidRPr="0028652E">
        <w:rPr>
          <w:rFonts w:ascii="Times New Roman" w:hAnsi="Times New Roman"/>
          <w:color w:val="000000"/>
          <w:sz w:val="24"/>
          <w:szCs w:val="24"/>
          <w:lang w:eastAsia="ru-RU"/>
        </w:rPr>
        <w:t>)</w:t>
      </w:r>
    </w:p>
    <w:p w:rsidR="002A5B6E" w:rsidRPr="0028652E" w:rsidRDefault="002A5B6E" w:rsidP="007C05E5">
      <w:pPr>
        <w:spacing w:after="0" w:line="360" w:lineRule="auto"/>
        <w:ind w:firstLine="709"/>
        <w:jc w:val="right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4B7639" w:rsidRDefault="006E145E" w:rsidP="007C05E5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где</w:t>
      </w:r>
    </w:p>
    <w:p w:rsidR="004B7639" w:rsidRDefault="00D75516" w:rsidP="007C05E5">
      <w:pPr>
        <w:spacing w:after="0" w:line="36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m:oMath>
        <m:sSub>
          <m:sSubPr>
            <m:ctrlPr>
              <w:rPr>
                <w:rFonts w:ascii="Cambria Math" w:hAnsi="Cambria Math"/>
                <w:i/>
                <w:color w:val="000000"/>
                <w:sz w:val="24"/>
                <w:szCs w:val="24"/>
                <w:lang w:val="en-US" w:eastAsia="ru-RU"/>
              </w:rPr>
            </m:ctrlPr>
          </m:sSubPr>
          <m:e>
            <m:r>
              <w:rPr>
                <w:rFonts w:ascii="Cambria Math" w:hAnsi="Cambria Math"/>
                <w:color w:val="000000"/>
                <w:sz w:val="24"/>
                <w:szCs w:val="24"/>
                <w:lang w:val="en-US" w:eastAsia="ru-RU"/>
              </w:rPr>
              <m:t>N</m:t>
            </m:r>
          </m:e>
          <m:sub>
            <m:r>
              <w:rPr>
                <w:rFonts w:ascii="Cambria Math" w:hAnsi="Cambria Math"/>
                <w:color w:val="000000"/>
                <w:sz w:val="24"/>
                <w:szCs w:val="24"/>
                <w:lang w:eastAsia="ru-RU"/>
              </w:rPr>
              <m:t>0</m:t>
            </m:r>
          </m:sub>
        </m:sSub>
      </m:oMath>
      <w:r w:rsidR="00745337"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– общее количество всех кондиционно выделяемых природных типов или технологических сортов руд при добыче;</w:t>
      </w:r>
    </w:p>
    <w:p w:rsidR="004B7639" w:rsidRDefault="00D75516" w:rsidP="007C05E5">
      <w:pPr>
        <w:spacing w:after="0" w:line="36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m:oMath>
        <m:sSub>
          <m:sSubPr>
            <m:ctrlPr>
              <w:rPr>
                <w:rFonts w:ascii="Cambria Math" w:hAnsi="Cambria Math"/>
                <w:i/>
                <w:color w:val="000000"/>
                <w:sz w:val="24"/>
                <w:szCs w:val="24"/>
                <w:lang w:val="en-US" w:eastAsia="ru-RU"/>
              </w:rPr>
            </m:ctrlPr>
          </m:sSubPr>
          <m:e>
            <m:r>
              <w:rPr>
                <w:rFonts w:ascii="Cambria Math" w:hAnsi="Cambria Math"/>
                <w:color w:val="000000"/>
                <w:sz w:val="24"/>
                <w:szCs w:val="24"/>
                <w:lang w:val="en-US" w:eastAsia="ru-RU"/>
              </w:rPr>
              <m:t>n</m:t>
            </m:r>
          </m:e>
          <m:sub>
            <m:r>
              <w:rPr>
                <w:rFonts w:ascii="Cambria Math" w:hAnsi="Cambria Math"/>
                <w:color w:val="000000"/>
                <w:sz w:val="24"/>
                <w:szCs w:val="24"/>
                <w:lang w:val="en-US" w:eastAsia="ru-RU"/>
              </w:rPr>
              <m:t>i</m:t>
            </m:r>
          </m:sub>
        </m:sSub>
      </m:oMath>
      <w:r w:rsidR="00745337"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 - количество кондиционно оконтуренных контуров конкретного </w:t>
      </w:r>
      <m:oMath>
        <m:r>
          <w:rPr>
            <w:rFonts w:ascii="Cambria Math" w:hAnsi="Cambria Math"/>
            <w:color w:val="000000"/>
            <w:sz w:val="24"/>
            <w:szCs w:val="24"/>
            <w:lang w:val="en-US" w:eastAsia="ru-RU"/>
          </w:rPr>
          <m:t>i</m:t>
        </m:r>
      </m:oMath>
      <w:r w:rsidR="00745337"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– го природного типа или технологического сорта руды в пространстве рассматриваемого участка выемочного запаса, дол.ед;</w:t>
      </w:r>
    </w:p>
    <w:p w:rsidR="004B7639" w:rsidRDefault="00D75516" w:rsidP="007C05E5">
      <w:pPr>
        <w:spacing w:after="0" w:line="36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m:oMath>
        <m:sSub>
          <m:sSubPr>
            <m:ctrlPr>
              <w:rPr>
                <w:rFonts w:ascii="Cambria Math" w:hAnsi="Cambria Math"/>
                <w:i/>
                <w:color w:val="000000"/>
                <w:sz w:val="24"/>
                <w:szCs w:val="24"/>
                <w:lang w:eastAsia="ru-RU"/>
              </w:rPr>
            </m:ctrlPr>
          </m:sSubPr>
          <m:e>
            <m:r>
              <w:rPr>
                <w:rFonts w:ascii="Cambria Math" w:hAnsi="Cambria Math"/>
                <w:color w:val="000000"/>
                <w:sz w:val="24"/>
                <w:szCs w:val="24"/>
                <w:lang w:eastAsia="ru-RU"/>
              </w:rPr>
              <m:t>d</m:t>
            </m:r>
          </m:e>
          <m:sub>
            <m:r>
              <w:rPr>
                <w:rFonts w:ascii="Cambria Math" w:hAnsi="Cambria Math"/>
                <w:color w:val="000000"/>
                <w:sz w:val="24"/>
                <w:szCs w:val="24"/>
                <w:lang w:eastAsia="ru-RU"/>
              </w:rPr>
              <m:t>i</m:t>
            </m:r>
          </m:sub>
        </m:sSub>
      </m:oMath>
      <w:r w:rsidR="00745337"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– содержание металла в добытом </w:t>
      </w:r>
      <m:oMath>
        <m:r>
          <w:rPr>
            <w:rFonts w:ascii="Cambria Math" w:hAnsi="Cambria Math"/>
            <w:color w:val="000000"/>
            <w:sz w:val="24"/>
            <w:szCs w:val="24"/>
            <w:lang w:val="en-US" w:eastAsia="ru-RU"/>
          </w:rPr>
          <m:t>i</m:t>
        </m:r>
      </m:oMath>
      <w:r w:rsidR="00745337"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– том типе (или сорте) руды, %;</w:t>
      </w:r>
    </w:p>
    <w:p w:rsidR="004B7639" w:rsidRDefault="00D75516" w:rsidP="007C05E5">
      <w:pPr>
        <w:spacing w:after="0" w:line="36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m:oMath>
        <m:sSub>
          <m:sSubPr>
            <m:ctrlPr>
              <w:rPr>
                <w:rFonts w:ascii="Cambria Math" w:hAnsi="Cambria Math"/>
                <w:i/>
                <w:color w:val="000000"/>
                <w:sz w:val="24"/>
                <w:szCs w:val="24"/>
                <w:lang w:eastAsia="ru-RU"/>
              </w:rPr>
            </m:ctrlPr>
          </m:sSubPr>
          <m:e>
            <m:r>
              <w:rPr>
                <w:rFonts w:ascii="Cambria Math" w:hAnsi="Cambria Math"/>
                <w:color w:val="000000"/>
                <w:sz w:val="24"/>
                <w:szCs w:val="24"/>
                <w:lang w:eastAsia="ru-RU"/>
              </w:rPr>
              <m:t>d</m:t>
            </m:r>
          </m:e>
          <m:sub>
            <m:r>
              <w:rPr>
                <w:rFonts w:ascii="Cambria Math" w:hAnsi="Cambria Math"/>
                <w:color w:val="000000"/>
                <w:sz w:val="24"/>
                <w:szCs w:val="24"/>
                <w:lang w:eastAsia="ru-RU"/>
              </w:rPr>
              <m:t>oT</m:t>
            </m:r>
          </m:sub>
        </m:sSub>
      </m:oMath>
      <w:r w:rsidR="00745337"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– содержание металла в отходе добычи, %; </w:t>
      </w:r>
    </w:p>
    <w:p w:rsidR="00745337" w:rsidRDefault="00D75516" w:rsidP="007C05E5">
      <w:pPr>
        <w:spacing w:after="0" w:line="36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m:oMath>
        <m:sSub>
          <m:sSubPr>
            <m:ctrlPr>
              <w:rPr>
                <w:rFonts w:ascii="Cambria Math" w:hAnsi="Cambria Math"/>
                <w:i/>
                <w:color w:val="000000"/>
                <w:sz w:val="24"/>
                <w:szCs w:val="24"/>
                <w:lang w:val="en-US" w:eastAsia="ru-RU"/>
              </w:rPr>
            </m:ctrlPr>
          </m:sSubPr>
          <m:e>
            <m:r>
              <w:rPr>
                <w:rFonts w:ascii="Cambria Math" w:hAnsi="Cambria Math"/>
                <w:color w:val="000000"/>
                <w:sz w:val="24"/>
                <w:szCs w:val="24"/>
                <w:lang w:val="en-US" w:eastAsia="ru-RU"/>
              </w:rPr>
              <m:t>C</m:t>
            </m:r>
          </m:e>
          <m:sub>
            <m:r>
              <w:rPr>
                <w:rFonts w:ascii="Cambria Math" w:hAnsi="Cambria Math"/>
                <w:color w:val="000000"/>
                <w:sz w:val="24"/>
                <w:szCs w:val="24"/>
                <w:lang w:val="en-US" w:eastAsia="ru-RU"/>
              </w:rPr>
              <m:t>i</m:t>
            </m:r>
          </m:sub>
        </m:sSub>
      </m:oMath>
      <w:r w:rsidR="00745337"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</w:t>
      </w:r>
      <m:oMath>
        <m:sSub>
          <m:sSubPr>
            <m:ctrlPr>
              <w:rPr>
                <w:rFonts w:ascii="Cambria Math" w:hAnsi="Cambria Math"/>
                <w:i/>
                <w:color w:val="000000"/>
                <w:sz w:val="24"/>
                <w:szCs w:val="24"/>
                <w:lang w:val="en-US" w:eastAsia="ru-RU"/>
              </w:rPr>
            </m:ctrlPr>
          </m:sSubPr>
          <m:e>
            <m:r>
              <w:rPr>
                <w:rFonts w:ascii="Cambria Math" w:hAnsi="Cambria Math"/>
                <w:color w:val="000000"/>
                <w:sz w:val="24"/>
                <w:szCs w:val="24"/>
                <w:lang w:val="en-US" w:eastAsia="ru-RU"/>
              </w:rPr>
              <m:t>C</m:t>
            </m:r>
          </m:e>
          <m:sub>
            <m:r>
              <w:rPr>
                <w:rFonts w:ascii="Cambria Math" w:hAnsi="Cambria Math"/>
                <w:color w:val="000000"/>
                <w:sz w:val="24"/>
                <w:szCs w:val="24"/>
                <w:lang w:val="en-US" w:eastAsia="ru-RU"/>
              </w:rPr>
              <m:t>p</m:t>
            </m:r>
          </m:sub>
        </m:sSub>
      </m:oMath>
      <w:r w:rsidR="00745337"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– качеств (содержание) выходов </w:t>
      </w:r>
      <m:oMath>
        <m:r>
          <w:rPr>
            <w:rFonts w:ascii="Cambria Math" w:hAnsi="Cambria Math"/>
            <w:color w:val="000000"/>
            <w:sz w:val="24"/>
            <w:szCs w:val="24"/>
            <w:lang w:val="en-US" w:eastAsia="ru-RU"/>
          </w:rPr>
          <m:t>i</m:t>
        </m:r>
      </m:oMath>
      <w:r w:rsidR="00745337"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– го природного типа или технологического сорта руды по выемочному запасу, %. </w:t>
      </w:r>
    </w:p>
    <w:p w:rsidR="00C7797F" w:rsidRDefault="00E17766" w:rsidP="007C05E5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C7797F">
        <w:rPr>
          <w:rFonts w:ascii="Times New Roman" w:hAnsi="Times New Roman"/>
          <w:color w:val="000000"/>
          <w:sz w:val="24"/>
          <w:szCs w:val="24"/>
          <w:lang w:eastAsia="ru-RU"/>
        </w:rPr>
        <w:t>Оценка формул (</w:t>
      </w:r>
      <w:r w:rsidR="00385DD0">
        <w:rPr>
          <w:rFonts w:ascii="Times New Roman" w:hAnsi="Times New Roman"/>
          <w:color w:val="000000"/>
          <w:sz w:val="24"/>
          <w:szCs w:val="24"/>
          <w:lang w:eastAsia="ru-RU"/>
        </w:rPr>
        <w:t>28</w:t>
      </w:r>
      <w:r w:rsidRPr="00C7797F">
        <w:rPr>
          <w:rFonts w:ascii="Times New Roman" w:hAnsi="Times New Roman"/>
          <w:color w:val="000000"/>
          <w:sz w:val="24"/>
          <w:szCs w:val="24"/>
          <w:lang w:eastAsia="ru-RU"/>
        </w:rPr>
        <w:t>)</w:t>
      </w:r>
      <w:r w:rsidR="00C7797F" w:rsidRPr="00C7797F">
        <w:rPr>
          <w:rFonts w:ascii="Times New Roman" w:hAnsi="Times New Roman"/>
          <w:color w:val="000000"/>
          <w:sz w:val="24"/>
          <w:szCs w:val="24"/>
          <w:lang w:eastAsia="ru-RU"/>
        </w:rPr>
        <w:t>-(</w:t>
      </w:r>
      <w:r w:rsidR="00385DD0">
        <w:rPr>
          <w:rFonts w:ascii="Times New Roman" w:hAnsi="Times New Roman"/>
          <w:color w:val="000000"/>
          <w:sz w:val="24"/>
          <w:szCs w:val="24"/>
          <w:lang w:eastAsia="ru-RU"/>
        </w:rPr>
        <w:t>30</w:t>
      </w:r>
      <w:r w:rsidR="00C7797F" w:rsidRPr="00C7797F">
        <w:rPr>
          <w:rFonts w:ascii="Times New Roman" w:hAnsi="Times New Roman"/>
          <w:color w:val="000000"/>
          <w:sz w:val="24"/>
          <w:szCs w:val="24"/>
          <w:lang w:eastAsia="ru-RU"/>
        </w:rPr>
        <w:t>)</w:t>
      </w:r>
      <w:r w:rsidR="00C7797F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позволяет сделать вывод, что однородность содержаний изменяется пропорциональна значениям геометрической и информационной неравномерности </w:t>
      </w:r>
      <w:proofErr w:type="spellStart"/>
      <w:r w:rsidR="00C7797F">
        <w:rPr>
          <w:rFonts w:ascii="Times New Roman" w:hAnsi="Times New Roman"/>
          <w:color w:val="000000"/>
          <w:sz w:val="24"/>
          <w:szCs w:val="24"/>
          <w:lang w:eastAsia="ru-RU"/>
        </w:rPr>
        <w:t>типосортов</w:t>
      </w:r>
      <w:proofErr w:type="spellEnd"/>
      <w:r w:rsidR="00C7797F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рудных продукций.</w:t>
      </w:r>
    </w:p>
    <w:p w:rsidR="00745337" w:rsidRPr="0028652E" w:rsidRDefault="00745337" w:rsidP="007C05E5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Следует вывод, что однородность извлекаемых запасов руд в сущности предопределяются в зависимости от уровня и характера распространения показателей однородности содержаний руд, включающи</w:t>
      </w:r>
      <w:r w:rsidR="006A1302">
        <w:rPr>
          <w:rFonts w:ascii="Times New Roman" w:hAnsi="Times New Roman"/>
          <w:color w:val="000000"/>
          <w:sz w:val="24"/>
          <w:szCs w:val="24"/>
          <w:lang w:eastAsia="ru-RU"/>
        </w:rPr>
        <w:t>е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изменчивости концентрации и степен</w:t>
      </w:r>
      <w:r w:rsidR="006A1302">
        <w:rPr>
          <w:rFonts w:ascii="Times New Roman" w:hAnsi="Times New Roman"/>
          <w:color w:val="000000"/>
          <w:sz w:val="24"/>
          <w:szCs w:val="24"/>
          <w:lang w:eastAsia="ru-RU"/>
        </w:rPr>
        <w:t>и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неоднородности </w:t>
      </w:r>
      <w:proofErr w:type="spellStart"/>
      <w:r w:rsidR="00C7797F">
        <w:rPr>
          <w:rFonts w:ascii="Times New Roman" w:hAnsi="Times New Roman"/>
          <w:color w:val="000000"/>
          <w:sz w:val="24"/>
          <w:szCs w:val="24"/>
          <w:lang w:eastAsia="ru-RU"/>
        </w:rPr>
        <w:t>типосортов</w:t>
      </w:r>
      <w:proofErr w:type="spellEnd"/>
      <w:r w:rsidR="000624FB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в пределах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выемочного запаса, котор</w:t>
      </w:r>
      <w:r w:rsidR="006A1302">
        <w:rPr>
          <w:rFonts w:ascii="Times New Roman" w:hAnsi="Times New Roman"/>
          <w:color w:val="000000"/>
          <w:sz w:val="24"/>
          <w:szCs w:val="24"/>
          <w:lang w:eastAsia="ru-RU"/>
        </w:rPr>
        <w:t>ы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е уменьша</w:t>
      </w:r>
      <w:r w:rsidR="006A1302">
        <w:rPr>
          <w:rFonts w:ascii="Times New Roman" w:hAnsi="Times New Roman"/>
          <w:color w:val="000000"/>
          <w:sz w:val="24"/>
          <w:szCs w:val="24"/>
          <w:lang w:eastAsia="ru-RU"/>
        </w:rPr>
        <w:t>ю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тся в несколько раз от исходн</w:t>
      </w:r>
      <w:r w:rsidR="006A1302">
        <w:rPr>
          <w:rFonts w:ascii="Times New Roman" w:hAnsi="Times New Roman"/>
          <w:color w:val="000000"/>
          <w:sz w:val="24"/>
          <w:szCs w:val="24"/>
          <w:lang w:eastAsia="ru-RU"/>
        </w:rPr>
        <w:t>ых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</w:t>
      </w:r>
      <w:r w:rsidR="006A1302">
        <w:rPr>
          <w:rFonts w:ascii="Times New Roman" w:hAnsi="Times New Roman"/>
          <w:color w:val="000000"/>
          <w:sz w:val="24"/>
          <w:szCs w:val="24"/>
          <w:lang w:eastAsia="ru-RU"/>
        </w:rPr>
        <w:t>пределов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по общему контуру геологического запаса руд. </w:t>
      </w:r>
    </w:p>
    <w:p w:rsidR="00745337" w:rsidRPr="0028652E" w:rsidRDefault="00745337" w:rsidP="007C05E5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45337" w:rsidRPr="000E2BC2" w:rsidRDefault="00745337" w:rsidP="004E2A2C">
      <w:pPr>
        <w:pStyle w:val="ac"/>
        <w:numPr>
          <w:ilvl w:val="2"/>
          <w:numId w:val="22"/>
        </w:numPr>
        <w:tabs>
          <w:tab w:val="left" w:pos="1276"/>
        </w:tabs>
        <w:spacing w:after="0" w:line="360" w:lineRule="auto"/>
        <w:ind w:left="0"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0E2BC2">
        <w:rPr>
          <w:rFonts w:ascii="Times New Roman" w:hAnsi="Times New Roman"/>
          <w:color w:val="000000"/>
          <w:sz w:val="24"/>
          <w:szCs w:val="24"/>
          <w:lang w:eastAsia="ru-RU"/>
        </w:rPr>
        <w:t>Способ создания пространственного районирования выемочн</w:t>
      </w:r>
      <w:r w:rsidR="00C7797F" w:rsidRPr="000E2BC2">
        <w:rPr>
          <w:rFonts w:ascii="Times New Roman" w:hAnsi="Times New Roman"/>
          <w:color w:val="000000"/>
          <w:sz w:val="24"/>
          <w:szCs w:val="24"/>
          <w:lang w:eastAsia="ru-RU"/>
        </w:rPr>
        <w:t>ого</w:t>
      </w:r>
      <w:r w:rsidRPr="000E2BC2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запас</w:t>
      </w:r>
      <w:r w:rsidR="00C7797F" w:rsidRPr="000E2BC2">
        <w:rPr>
          <w:rFonts w:ascii="Times New Roman" w:hAnsi="Times New Roman"/>
          <w:color w:val="000000"/>
          <w:sz w:val="24"/>
          <w:szCs w:val="24"/>
          <w:lang w:eastAsia="ru-RU"/>
        </w:rPr>
        <w:t xml:space="preserve">а </w:t>
      </w:r>
      <w:r w:rsidRPr="000E2BC2">
        <w:rPr>
          <w:rFonts w:ascii="Times New Roman" w:hAnsi="Times New Roman"/>
          <w:color w:val="000000"/>
          <w:sz w:val="24"/>
          <w:szCs w:val="24"/>
          <w:lang w:eastAsia="ru-RU"/>
        </w:rPr>
        <w:t>по целев</w:t>
      </w:r>
      <w:r w:rsidR="00C7797F" w:rsidRPr="000E2BC2">
        <w:rPr>
          <w:rFonts w:ascii="Times New Roman" w:hAnsi="Times New Roman"/>
          <w:color w:val="000000"/>
          <w:sz w:val="24"/>
          <w:szCs w:val="24"/>
          <w:lang w:eastAsia="ru-RU"/>
        </w:rPr>
        <w:t>ому</w:t>
      </w:r>
      <w:r w:rsidRPr="000E2BC2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показател</w:t>
      </w:r>
      <w:r w:rsidR="0008381B" w:rsidRPr="000E2BC2">
        <w:rPr>
          <w:rFonts w:ascii="Times New Roman" w:hAnsi="Times New Roman"/>
          <w:color w:val="000000"/>
          <w:sz w:val="24"/>
          <w:szCs w:val="24"/>
          <w:lang w:eastAsia="ru-RU"/>
        </w:rPr>
        <w:t>ю</w:t>
      </w:r>
      <w:r w:rsidRPr="000E2BC2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однородности </w:t>
      </w:r>
      <w:r w:rsidR="006A1302" w:rsidRPr="000E2BC2">
        <w:rPr>
          <w:rFonts w:ascii="Times New Roman" w:hAnsi="Times New Roman"/>
          <w:color w:val="000000"/>
          <w:sz w:val="24"/>
          <w:szCs w:val="24"/>
          <w:lang w:eastAsia="ru-RU"/>
        </w:rPr>
        <w:t>пределов</w:t>
      </w:r>
      <w:r w:rsidRPr="000E2BC2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Pr="000E2BC2">
        <w:rPr>
          <w:rFonts w:ascii="Times New Roman" w:hAnsi="Times New Roman"/>
          <w:color w:val="000000"/>
          <w:sz w:val="24"/>
          <w:szCs w:val="24"/>
          <w:lang w:eastAsia="ru-RU"/>
        </w:rPr>
        <w:t>кондиционности</w:t>
      </w:r>
      <w:proofErr w:type="spellEnd"/>
      <w:r w:rsidRPr="000E2BC2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качества руд по горизонтам рудника </w:t>
      </w:r>
    </w:p>
    <w:p w:rsidR="004B7639" w:rsidRPr="004B7639" w:rsidRDefault="004B7639" w:rsidP="007C05E5">
      <w:pPr>
        <w:spacing w:after="0" w:line="360" w:lineRule="auto"/>
        <w:ind w:left="1418"/>
        <w:jc w:val="both"/>
        <w:rPr>
          <w:rFonts w:ascii="Times New Roman" w:hAnsi="Times New Roman"/>
          <w:b/>
          <w:color w:val="000000"/>
          <w:sz w:val="24"/>
          <w:szCs w:val="24"/>
          <w:lang w:eastAsia="ru-RU"/>
        </w:rPr>
      </w:pPr>
    </w:p>
    <w:p w:rsidR="00745337" w:rsidRPr="0028652E" w:rsidRDefault="00745337" w:rsidP="00B15CDF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Сущность способа создания пространственного районирования выемочных запасов по целевому показателю однородности изменений </w:t>
      </w:r>
      <w:proofErr w:type="spell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кондиционности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качества руд по горизонтам рудника аналогична, к предыдущему способу. Для начального этапа создания пространственного районирования выемочных запасов в них, аналогично одинаково используются эксплуатационные требования (стандарты) в сочетании с выделяемыми контурами запасов по геологическим участкам, воспроизводимых посредством модального </w:t>
      </w:r>
      <w:proofErr w:type="spell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геоиндикатора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. </w:t>
      </w:r>
    </w:p>
    <w:p w:rsidR="00745337" w:rsidRDefault="0008381B" w:rsidP="00B15CDF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Способ районирования выемочных запасов </w:t>
      </w:r>
      <w:r w:rsidR="002408CC">
        <w:rPr>
          <w:rFonts w:ascii="Times New Roman" w:hAnsi="Times New Roman"/>
          <w:color w:val="000000"/>
          <w:sz w:val="24"/>
          <w:szCs w:val="24"/>
          <w:lang w:eastAsia="ru-RU"/>
        </w:rPr>
        <w:t xml:space="preserve">по целевому показателю однородности </w:t>
      </w:r>
      <w:proofErr w:type="spellStart"/>
      <w:r w:rsidR="002408CC">
        <w:rPr>
          <w:rFonts w:ascii="Times New Roman" w:hAnsi="Times New Roman"/>
          <w:color w:val="000000"/>
          <w:sz w:val="24"/>
          <w:szCs w:val="24"/>
          <w:lang w:eastAsia="ru-RU"/>
        </w:rPr>
        <w:t>кондиционности</w:t>
      </w:r>
      <w:proofErr w:type="spellEnd"/>
      <w:r w:rsidR="002408CC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содержаний </w:t>
      </w:r>
      <w:r w:rsidR="00745337"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по горизонтам рудника </w:t>
      </w:r>
      <w:r w:rsidR="002408CC">
        <w:rPr>
          <w:rFonts w:ascii="Times New Roman" w:hAnsi="Times New Roman"/>
          <w:color w:val="000000"/>
          <w:sz w:val="24"/>
          <w:szCs w:val="24"/>
          <w:lang w:eastAsia="ru-RU"/>
        </w:rPr>
        <w:t>заключается в использовании</w:t>
      </w:r>
      <w:r w:rsidR="00745337"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разработанны</w:t>
      </w:r>
      <w:r w:rsidR="002408CC">
        <w:rPr>
          <w:rFonts w:ascii="Times New Roman" w:hAnsi="Times New Roman"/>
          <w:color w:val="000000"/>
          <w:sz w:val="24"/>
          <w:szCs w:val="24"/>
          <w:lang w:eastAsia="ru-RU"/>
        </w:rPr>
        <w:t>х</w:t>
      </w:r>
      <w:r w:rsidR="00745337"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признак</w:t>
      </w:r>
      <w:r w:rsidR="002408CC">
        <w:rPr>
          <w:rFonts w:ascii="Times New Roman" w:hAnsi="Times New Roman"/>
          <w:color w:val="000000"/>
          <w:sz w:val="24"/>
          <w:szCs w:val="24"/>
          <w:lang w:eastAsia="ru-RU"/>
        </w:rPr>
        <w:t xml:space="preserve">ов, модифицированных </w:t>
      </w:r>
      <w:r w:rsidR="00745337" w:rsidRPr="0028652E">
        <w:rPr>
          <w:rFonts w:ascii="Times New Roman" w:hAnsi="Times New Roman"/>
          <w:color w:val="000000"/>
          <w:sz w:val="24"/>
          <w:szCs w:val="24"/>
          <w:lang w:eastAsia="ru-RU"/>
        </w:rPr>
        <w:t>в виде количественной шкал</w:t>
      </w:r>
      <w:r w:rsidR="008C7354">
        <w:rPr>
          <w:rFonts w:ascii="Times New Roman" w:hAnsi="Times New Roman"/>
          <w:color w:val="000000"/>
          <w:sz w:val="24"/>
          <w:szCs w:val="24"/>
          <w:lang w:eastAsia="ru-RU"/>
        </w:rPr>
        <w:t>ы</w:t>
      </w:r>
      <w:r w:rsidR="00745337" w:rsidRPr="0028652E">
        <w:rPr>
          <w:rFonts w:ascii="Times New Roman" w:hAnsi="Times New Roman"/>
          <w:color w:val="000000"/>
          <w:sz w:val="24"/>
          <w:szCs w:val="24"/>
          <w:lang w:eastAsia="ru-RU"/>
        </w:rPr>
        <w:t>, включающей количественные отношения модального и среднего значений содержаний и параметров геологической и эксплуатационной кондиций, в качестве признаков разделения запаса рудного тела.</w:t>
      </w:r>
      <w:r w:rsidR="002836BF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</w:t>
      </w:r>
      <w:r w:rsidR="00745337"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Аналитическое представление </w:t>
      </w:r>
      <w:proofErr w:type="spellStart"/>
      <w:r w:rsidR="00745337" w:rsidRPr="0028652E">
        <w:rPr>
          <w:rFonts w:ascii="Times New Roman" w:hAnsi="Times New Roman"/>
          <w:color w:val="000000"/>
          <w:sz w:val="24"/>
          <w:szCs w:val="24"/>
          <w:lang w:eastAsia="ru-RU"/>
        </w:rPr>
        <w:t>квалиметрических</w:t>
      </w:r>
      <w:proofErr w:type="spellEnd"/>
      <w:r w:rsidR="00745337"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признаков пространственного районирования выемочных запасов по уровню их </w:t>
      </w:r>
      <w:proofErr w:type="spellStart"/>
      <w:r w:rsidR="00745337" w:rsidRPr="0028652E">
        <w:rPr>
          <w:rFonts w:ascii="Times New Roman" w:hAnsi="Times New Roman"/>
          <w:color w:val="000000"/>
          <w:sz w:val="24"/>
          <w:szCs w:val="24"/>
          <w:lang w:eastAsia="ru-RU"/>
        </w:rPr>
        <w:t>кондиционности</w:t>
      </w:r>
      <w:proofErr w:type="spellEnd"/>
      <w:r w:rsidR="00745337"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</w:t>
      </w:r>
      <w:r w:rsidR="00745337" w:rsidRPr="0028652E">
        <w:rPr>
          <w:rFonts w:ascii="Times New Roman" w:hAnsi="Times New Roman"/>
          <w:color w:val="000000"/>
          <w:sz w:val="24"/>
          <w:szCs w:val="24"/>
          <w:lang w:eastAsia="ru-RU"/>
        </w:rPr>
        <w:lastRenderedPageBreak/>
        <w:t xml:space="preserve">получено в виде количественно </w:t>
      </w:r>
      <w:proofErr w:type="spellStart"/>
      <w:r w:rsidR="00745337" w:rsidRPr="0028652E">
        <w:rPr>
          <w:rFonts w:ascii="Times New Roman" w:hAnsi="Times New Roman"/>
          <w:color w:val="000000"/>
          <w:sz w:val="24"/>
          <w:szCs w:val="24"/>
          <w:lang w:eastAsia="ru-RU"/>
        </w:rPr>
        <w:t>шкалированных</w:t>
      </w:r>
      <w:proofErr w:type="spellEnd"/>
      <w:r w:rsidR="00745337"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удельных соотношений абсолютных значений качественных показателей руд.</w:t>
      </w:r>
      <w:r w:rsidR="002836BF" w:rsidRPr="002836BF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</w:t>
      </w:r>
    </w:p>
    <w:p w:rsidR="002836BF" w:rsidRPr="0028652E" w:rsidRDefault="002836BF" w:rsidP="007C05E5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proofErr w:type="spellStart"/>
      <w:r>
        <w:rPr>
          <w:rFonts w:ascii="Times New Roman" w:hAnsi="Times New Roman"/>
          <w:color w:val="000000"/>
          <w:sz w:val="24"/>
          <w:szCs w:val="24"/>
          <w:lang w:eastAsia="ru-RU"/>
        </w:rPr>
        <w:t>Квалиметрическая</w:t>
      </w:r>
      <w:proofErr w:type="spellEnd"/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 шкала районирования выемочных запасов построена посредством шести дифференцированных критерийных оценок.</w:t>
      </w:r>
    </w:p>
    <w:p w:rsidR="00745337" w:rsidRPr="00A83A03" w:rsidRDefault="00745337" w:rsidP="004E2A2C">
      <w:pPr>
        <w:pStyle w:val="ac"/>
        <w:numPr>
          <w:ilvl w:val="0"/>
          <w:numId w:val="26"/>
        </w:numPr>
        <w:tabs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proofErr w:type="spellStart"/>
      <w:r w:rsidRPr="00A83A03">
        <w:rPr>
          <w:rFonts w:ascii="Times New Roman" w:hAnsi="Times New Roman"/>
          <w:color w:val="000000"/>
          <w:sz w:val="24"/>
          <w:szCs w:val="24"/>
          <w:lang w:eastAsia="ru-RU"/>
        </w:rPr>
        <w:t>Квалиметрическая</w:t>
      </w:r>
      <w:proofErr w:type="spellEnd"/>
      <w:r w:rsidRPr="00A83A03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оценка районирования выемочного запаса товарных </w:t>
      </w:r>
      <w:proofErr w:type="spellStart"/>
      <w:r w:rsidRPr="00A83A03">
        <w:rPr>
          <w:rFonts w:ascii="Times New Roman" w:hAnsi="Times New Roman"/>
          <w:color w:val="000000"/>
          <w:sz w:val="24"/>
          <w:szCs w:val="24"/>
          <w:lang w:eastAsia="ru-RU"/>
        </w:rPr>
        <w:t>высококондиционных</w:t>
      </w:r>
      <w:proofErr w:type="spellEnd"/>
      <w:r w:rsidRPr="00A83A03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руд, указывающих групп абсолютных значений содержаний, входящих в контур его формирования </w:t>
      </w:r>
    </w:p>
    <w:p w:rsidR="00217598" w:rsidRPr="0028652E" w:rsidRDefault="00217598" w:rsidP="007C05E5">
      <w:pPr>
        <w:spacing w:after="0" w:line="360" w:lineRule="auto"/>
        <w:ind w:left="720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45337" w:rsidRPr="0028652E" w:rsidRDefault="00D75516" w:rsidP="007C05E5">
      <w:pPr>
        <w:spacing w:after="0" w:line="360" w:lineRule="auto"/>
        <w:ind w:firstLine="720"/>
        <w:jc w:val="right"/>
        <w:rPr>
          <w:rFonts w:ascii="Times New Roman" w:hAnsi="Times New Roman"/>
          <w:color w:val="000000"/>
          <w:sz w:val="24"/>
          <w:szCs w:val="24"/>
          <w:lang w:eastAsia="ru-RU"/>
        </w:rPr>
      </w:pPr>
      <m:oMath>
        <m:sSub>
          <m:sSubPr>
            <m:ctrlPr>
              <w:rPr>
                <w:rFonts w:ascii="Cambria Math" w:hAnsi="Cambria Math"/>
                <w:i/>
                <w:color w:val="000000"/>
                <w:sz w:val="24"/>
                <w:szCs w:val="24"/>
                <w:lang w:eastAsia="ru-RU"/>
              </w:rPr>
            </m:ctrlPr>
          </m:sSubPr>
          <m:e>
            <m:r>
              <w:rPr>
                <w:rFonts w:ascii="Cambria Math" w:hAnsi="Cambria Math"/>
                <w:color w:val="000000"/>
                <w:sz w:val="24"/>
                <w:szCs w:val="24"/>
                <w:lang w:val="en-US" w:eastAsia="ru-RU"/>
              </w:rPr>
              <m:t>K</m:t>
            </m:r>
          </m:e>
          <m:sub>
            <m:r>
              <w:rPr>
                <w:rFonts w:ascii="Cambria Math" w:hAnsi="Cambria Math"/>
                <w:color w:val="000000"/>
                <w:sz w:val="24"/>
                <w:szCs w:val="24"/>
                <w:lang w:eastAsia="ru-RU"/>
              </w:rPr>
              <m:t>вк</m:t>
            </m:r>
          </m:sub>
        </m:sSub>
        <m:d>
          <m:dPr>
            <m:ctrlPr>
              <w:rPr>
                <w:rFonts w:ascii="Cambria Math" w:hAnsi="Cambria Math"/>
                <w:i/>
                <w:color w:val="000000"/>
                <w:sz w:val="24"/>
                <w:szCs w:val="24"/>
                <w:lang w:eastAsia="ru-RU"/>
              </w:rPr>
            </m:ctrlPr>
          </m:dPr>
          <m:e>
            <m:sSub>
              <m:sSubPr>
                <m:ctrlPr>
                  <w:rPr>
                    <w:rFonts w:ascii="Cambria Math" w:hAnsi="Cambria Math"/>
                    <w:i/>
                    <w:color w:val="000000"/>
                    <w:sz w:val="24"/>
                    <w:szCs w:val="24"/>
                    <w:lang w:eastAsia="ru-RU"/>
                  </w:rPr>
                </m:ctrlPr>
              </m:sSubPr>
              <m:e>
                <m:r>
                  <w:rPr>
                    <w:rFonts w:ascii="Cambria Math" w:hAnsi="Cambria Math"/>
                    <w:color w:val="000000"/>
                    <w:sz w:val="24"/>
                    <w:szCs w:val="24"/>
                    <w:lang w:eastAsia="ru-RU"/>
                  </w:rPr>
                  <m:t>C</m:t>
                </m:r>
              </m:e>
              <m:sub>
                <m:r>
                  <w:rPr>
                    <w:rFonts w:ascii="Cambria Math" w:hAnsi="Cambria Math"/>
                    <w:color w:val="000000"/>
                    <w:sz w:val="24"/>
                    <w:szCs w:val="24"/>
                    <w:lang w:eastAsia="ru-RU"/>
                  </w:rPr>
                  <m:t>i</m:t>
                </m:r>
              </m:sub>
            </m:sSub>
          </m:e>
        </m:d>
        <m:r>
          <w:rPr>
            <w:rFonts w:ascii="Cambria Math" w:hAnsi="Cambria Math"/>
            <w:color w:val="000000"/>
            <w:sz w:val="24"/>
            <w:szCs w:val="24"/>
            <w:lang w:eastAsia="ru-RU"/>
          </w:rPr>
          <m:t xml:space="preserve"> ≥ </m:t>
        </m:r>
        <m:d>
          <m:dPr>
            <m:ctrlPr>
              <w:rPr>
                <w:rFonts w:ascii="Cambria Math" w:hAnsi="Cambria Math"/>
                <w:i/>
                <w:color w:val="000000"/>
                <w:sz w:val="24"/>
                <w:szCs w:val="24"/>
                <w:lang w:eastAsia="ru-RU"/>
              </w:rPr>
            </m:ctrlPr>
          </m:dPr>
          <m:e>
            <m:f>
              <m:fPr>
                <m:ctrlPr>
                  <w:rPr>
                    <w:rFonts w:ascii="Cambria Math" w:hAnsi="Cambria Math"/>
                    <w:i/>
                    <w:color w:val="000000"/>
                    <w:sz w:val="24"/>
                    <w:szCs w:val="24"/>
                    <w:lang w:eastAsia="ru-RU"/>
                  </w:rPr>
                </m:ctrlPr>
              </m:fPr>
              <m:num>
                <m:sSub>
                  <m:sSubPr>
                    <m:ctrlPr>
                      <w:rPr>
                        <w:rFonts w:ascii="Cambria Math" w:hAnsi="Cambria Math"/>
                        <w:i/>
                        <w:color w:val="000000"/>
                        <w:sz w:val="24"/>
                        <w:szCs w:val="24"/>
                        <w:lang w:eastAsia="ru-RU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color w:val="000000"/>
                        <w:sz w:val="24"/>
                        <w:szCs w:val="24"/>
                        <w:lang w:eastAsia="ru-RU"/>
                      </w:rPr>
                      <m:t>C</m:t>
                    </m:r>
                  </m:e>
                  <m:sub>
                    <m:r>
                      <w:rPr>
                        <w:rFonts w:ascii="Cambria Math" w:hAnsi="Cambria Math"/>
                        <w:color w:val="000000"/>
                        <w:sz w:val="24"/>
                        <w:szCs w:val="24"/>
                        <w:lang w:eastAsia="ru-RU"/>
                      </w:rPr>
                      <m:t>max</m:t>
                    </m:r>
                  </m:sub>
                </m:sSub>
              </m:num>
              <m:den>
                <m:sSub>
                  <m:sSubPr>
                    <m:ctrlPr>
                      <w:rPr>
                        <w:rFonts w:ascii="Cambria Math" w:hAnsi="Cambria Math"/>
                        <w:i/>
                        <w:color w:val="000000"/>
                        <w:sz w:val="24"/>
                        <w:szCs w:val="24"/>
                        <w:lang w:eastAsia="ru-RU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color w:val="000000"/>
                        <w:sz w:val="24"/>
                        <w:szCs w:val="24"/>
                        <w:lang w:eastAsia="ru-RU"/>
                      </w:rPr>
                      <m:t>C</m:t>
                    </m:r>
                  </m:e>
                  <m:sub>
                    <m:r>
                      <w:rPr>
                        <w:rFonts w:ascii="Cambria Math" w:hAnsi="Cambria Math"/>
                        <w:color w:val="000000"/>
                        <w:sz w:val="24"/>
                        <w:szCs w:val="24"/>
                        <w:lang w:eastAsia="ru-RU"/>
                      </w:rPr>
                      <m:t>вк</m:t>
                    </m:r>
                  </m:sub>
                </m:sSub>
              </m:den>
            </m:f>
          </m:e>
        </m:d>
        <m:r>
          <w:rPr>
            <w:rFonts w:ascii="Cambria Math" w:hAnsi="Cambria Math"/>
            <w:color w:val="000000"/>
            <w:sz w:val="24"/>
            <w:szCs w:val="24"/>
            <w:lang w:eastAsia="ru-RU"/>
          </w:rPr>
          <m:t xml:space="preserve"> ∙ </m:t>
        </m:r>
        <m:sSub>
          <m:sSubPr>
            <m:ctrlPr>
              <w:rPr>
                <w:rFonts w:ascii="Cambria Math" w:hAnsi="Cambria Math"/>
                <w:i/>
                <w:color w:val="000000"/>
                <w:sz w:val="24"/>
                <w:szCs w:val="24"/>
                <w:lang w:eastAsia="ru-RU"/>
              </w:rPr>
            </m:ctrlPr>
          </m:sSubPr>
          <m:e>
            <m:r>
              <w:rPr>
                <w:rFonts w:ascii="Cambria Math" w:hAnsi="Cambria Math"/>
                <w:color w:val="000000"/>
                <w:sz w:val="24"/>
                <w:szCs w:val="24"/>
                <w:lang w:eastAsia="ru-RU"/>
              </w:rPr>
              <m:t>C</m:t>
            </m:r>
          </m:e>
          <m:sub>
            <m:r>
              <w:rPr>
                <w:rFonts w:ascii="Cambria Math" w:hAnsi="Cambria Math"/>
                <w:color w:val="000000"/>
                <w:sz w:val="24"/>
                <w:szCs w:val="24"/>
                <w:lang w:eastAsia="ru-RU"/>
              </w:rPr>
              <m:t>i</m:t>
            </m:r>
          </m:sub>
        </m:sSub>
      </m:oMath>
      <w:r w:rsidR="00745337"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</w:t>
      </w:r>
      <w:proofErr w:type="gramStart"/>
      <w:r w:rsidR="00745337"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  </w:t>
      </w:r>
      <w:proofErr w:type="gramEnd"/>
      <w:r w:rsidR="00745337"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           </w:t>
      </w:r>
      <w:r w:rsidR="00FB08A2"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             </w:t>
      </w:r>
      <w:r w:rsidR="0028652E">
        <w:rPr>
          <w:rFonts w:ascii="Times New Roman" w:hAnsi="Times New Roman"/>
          <w:color w:val="000000"/>
          <w:sz w:val="24"/>
          <w:szCs w:val="24"/>
          <w:lang w:val="kk-KZ" w:eastAsia="ru-RU"/>
        </w:rPr>
        <w:t xml:space="preserve"> </w:t>
      </w:r>
      <w:r w:rsidR="00FB08A2"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              (</w:t>
      </w:r>
      <w:r w:rsidR="00195FEC">
        <w:rPr>
          <w:rFonts w:ascii="Times New Roman" w:hAnsi="Times New Roman"/>
          <w:color w:val="000000"/>
          <w:sz w:val="24"/>
          <w:szCs w:val="24"/>
          <w:lang w:eastAsia="ru-RU"/>
        </w:rPr>
        <w:t>3</w:t>
      </w:r>
      <w:r w:rsidR="00393020">
        <w:rPr>
          <w:rFonts w:ascii="Times New Roman" w:hAnsi="Times New Roman"/>
          <w:color w:val="000000"/>
          <w:sz w:val="24"/>
          <w:szCs w:val="24"/>
          <w:lang w:eastAsia="ru-RU"/>
        </w:rPr>
        <w:t>1</w:t>
      </w:r>
      <w:r w:rsidR="00745337" w:rsidRPr="0028652E">
        <w:rPr>
          <w:rFonts w:ascii="Times New Roman" w:hAnsi="Times New Roman"/>
          <w:color w:val="000000"/>
          <w:sz w:val="24"/>
          <w:szCs w:val="24"/>
          <w:lang w:eastAsia="ru-RU"/>
        </w:rPr>
        <w:t>)</w:t>
      </w:r>
    </w:p>
    <w:p w:rsidR="00217598" w:rsidRPr="0028652E" w:rsidRDefault="00217598" w:rsidP="007C05E5">
      <w:pPr>
        <w:spacing w:after="0" w:line="360" w:lineRule="auto"/>
        <w:ind w:firstLine="720"/>
        <w:jc w:val="right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45337" w:rsidRPr="00A83A03" w:rsidRDefault="00745337" w:rsidP="004E2A2C">
      <w:pPr>
        <w:pStyle w:val="ac"/>
        <w:numPr>
          <w:ilvl w:val="0"/>
          <w:numId w:val="26"/>
        </w:numPr>
        <w:tabs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proofErr w:type="spellStart"/>
      <w:r w:rsidRPr="00A83A03">
        <w:rPr>
          <w:rFonts w:ascii="Times New Roman" w:hAnsi="Times New Roman"/>
          <w:color w:val="000000"/>
          <w:sz w:val="24"/>
          <w:szCs w:val="24"/>
          <w:lang w:eastAsia="ru-RU"/>
        </w:rPr>
        <w:t>Квалиметрическая</w:t>
      </w:r>
      <w:proofErr w:type="spellEnd"/>
      <w:r w:rsidRPr="00A83A03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оценка районирования выемочного запаса богатых кондиционных руд</w:t>
      </w:r>
    </w:p>
    <w:p w:rsidR="00217598" w:rsidRPr="0028652E" w:rsidRDefault="00217598" w:rsidP="007C05E5">
      <w:pPr>
        <w:spacing w:after="0" w:line="360" w:lineRule="auto"/>
        <w:ind w:left="720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45337" w:rsidRPr="0028652E" w:rsidRDefault="00D75516" w:rsidP="007C05E5">
      <w:pPr>
        <w:spacing w:after="0" w:line="360" w:lineRule="auto"/>
        <w:ind w:firstLine="720"/>
        <w:jc w:val="right"/>
        <w:rPr>
          <w:rFonts w:ascii="Times New Roman" w:hAnsi="Times New Roman"/>
          <w:color w:val="000000"/>
          <w:sz w:val="24"/>
          <w:szCs w:val="24"/>
          <w:lang w:eastAsia="ru-RU"/>
        </w:rPr>
      </w:pPr>
      <m:oMath>
        <m:sSub>
          <m:sSubPr>
            <m:ctrlPr>
              <w:rPr>
                <w:rFonts w:ascii="Cambria Math" w:hAnsi="Cambria Math"/>
                <w:i/>
                <w:color w:val="000000"/>
                <w:sz w:val="24"/>
                <w:szCs w:val="24"/>
                <w:lang w:eastAsia="ru-RU"/>
              </w:rPr>
            </m:ctrlPr>
          </m:sSubPr>
          <m:e>
            <m:r>
              <w:rPr>
                <w:rFonts w:ascii="Cambria Math" w:hAnsi="Cambria Math"/>
                <w:color w:val="000000"/>
                <w:sz w:val="24"/>
                <w:szCs w:val="24"/>
                <w:lang w:val="en-US" w:eastAsia="ru-RU"/>
              </w:rPr>
              <m:t>K</m:t>
            </m:r>
          </m:e>
          <m:sub>
            <m:r>
              <w:rPr>
                <w:rFonts w:ascii="Cambria Math" w:hAnsi="Cambria Math"/>
                <w:color w:val="000000"/>
                <w:sz w:val="24"/>
                <w:szCs w:val="24"/>
                <w:lang w:eastAsia="ru-RU"/>
              </w:rPr>
              <m:t>к.б</m:t>
            </m:r>
          </m:sub>
        </m:sSub>
        <m:d>
          <m:dPr>
            <m:ctrlPr>
              <w:rPr>
                <w:rFonts w:ascii="Cambria Math" w:hAnsi="Cambria Math"/>
                <w:i/>
                <w:color w:val="000000"/>
                <w:sz w:val="24"/>
                <w:szCs w:val="24"/>
                <w:lang w:eastAsia="ru-RU"/>
              </w:rPr>
            </m:ctrlPr>
          </m:dPr>
          <m:e>
            <m:sSub>
              <m:sSubPr>
                <m:ctrlPr>
                  <w:rPr>
                    <w:rFonts w:ascii="Cambria Math" w:hAnsi="Cambria Math"/>
                    <w:i/>
                    <w:color w:val="000000"/>
                    <w:sz w:val="24"/>
                    <w:szCs w:val="24"/>
                    <w:lang w:eastAsia="ru-RU"/>
                  </w:rPr>
                </m:ctrlPr>
              </m:sSubPr>
              <m:e>
                <m:r>
                  <w:rPr>
                    <w:rFonts w:ascii="Cambria Math" w:hAnsi="Cambria Math"/>
                    <w:color w:val="000000"/>
                    <w:sz w:val="24"/>
                    <w:szCs w:val="24"/>
                    <w:lang w:eastAsia="ru-RU"/>
                  </w:rPr>
                  <m:t>C</m:t>
                </m:r>
              </m:e>
              <m:sub>
                <m:r>
                  <w:rPr>
                    <w:rFonts w:ascii="Cambria Math" w:hAnsi="Cambria Math"/>
                    <w:color w:val="000000"/>
                    <w:sz w:val="24"/>
                    <w:szCs w:val="24"/>
                    <w:lang w:eastAsia="ru-RU"/>
                  </w:rPr>
                  <m:t>i</m:t>
                </m:r>
              </m:sub>
            </m:sSub>
          </m:e>
        </m:d>
        <m:r>
          <w:rPr>
            <w:rFonts w:ascii="Cambria Math" w:hAnsi="Cambria Math"/>
            <w:color w:val="000000"/>
            <w:sz w:val="24"/>
            <w:szCs w:val="24"/>
            <w:lang w:eastAsia="ru-RU"/>
          </w:rPr>
          <m:t xml:space="preserve"> ≥ </m:t>
        </m:r>
        <m:d>
          <m:dPr>
            <m:ctrlPr>
              <w:rPr>
                <w:rFonts w:ascii="Cambria Math" w:hAnsi="Cambria Math"/>
                <w:i/>
                <w:color w:val="000000"/>
                <w:sz w:val="24"/>
                <w:szCs w:val="24"/>
                <w:lang w:eastAsia="ru-RU"/>
              </w:rPr>
            </m:ctrlPr>
          </m:dPr>
          <m:e>
            <m:f>
              <m:fPr>
                <m:ctrlPr>
                  <w:rPr>
                    <w:rFonts w:ascii="Cambria Math" w:hAnsi="Cambria Math"/>
                    <w:i/>
                    <w:color w:val="000000"/>
                    <w:sz w:val="24"/>
                    <w:szCs w:val="24"/>
                    <w:lang w:eastAsia="ru-RU"/>
                  </w:rPr>
                </m:ctrlPr>
              </m:fPr>
              <m:num>
                <m:sSub>
                  <m:sSubPr>
                    <m:ctrlPr>
                      <w:rPr>
                        <w:rFonts w:ascii="Cambria Math" w:hAnsi="Cambria Math"/>
                        <w:i/>
                        <w:color w:val="000000"/>
                        <w:sz w:val="24"/>
                        <w:szCs w:val="24"/>
                        <w:lang w:eastAsia="ru-RU"/>
                      </w:rPr>
                    </m:ctrlPr>
                  </m:sSubPr>
                  <m:e>
                    <m:acc>
                      <m:accPr>
                        <m:chr m:val="̅"/>
                        <m:ctrlPr>
                          <w:rPr>
                            <w:rFonts w:ascii="Cambria Math" w:hAnsi="Cambria Math"/>
                            <w:i/>
                            <w:color w:val="000000"/>
                            <w:sz w:val="24"/>
                            <w:szCs w:val="24"/>
                            <w:lang w:eastAsia="ru-RU"/>
                          </w:rPr>
                        </m:ctrlPr>
                      </m:accPr>
                      <m:e>
                        <m:r>
                          <w:rPr>
                            <w:rFonts w:ascii="Cambria Math" w:hAnsi="Cambria Math"/>
                            <w:color w:val="000000"/>
                            <w:sz w:val="24"/>
                            <w:szCs w:val="24"/>
                            <w:lang w:eastAsia="ru-RU"/>
                          </w:rPr>
                          <m:t>C</m:t>
                        </m:r>
                      </m:e>
                    </m:acc>
                  </m:e>
                  <m:sub>
                    <m:r>
                      <w:rPr>
                        <w:rFonts w:ascii="Cambria Math" w:hAnsi="Cambria Math"/>
                        <w:color w:val="000000"/>
                        <w:sz w:val="24"/>
                        <w:szCs w:val="24"/>
                        <w:lang w:eastAsia="ru-RU"/>
                      </w:rPr>
                      <m:t>к.б</m:t>
                    </m:r>
                  </m:sub>
                </m:sSub>
              </m:num>
              <m:den>
                <m:sSub>
                  <m:sSubPr>
                    <m:ctrlPr>
                      <w:rPr>
                        <w:rFonts w:ascii="Cambria Math" w:hAnsi="Cambria Math"/>
                        <w:i/>
                        <w:color w:val="000000"/>
                        <w:sz w:val="24"/>
                        <w:szCs w:val="24"/>
                        <w:lang w:eastAsia="ru-RU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color w:val="000000"/>
                        <w:sz w:val="24"/>
                        <w:szCs w:val="24"/>
                        <w:lang w:eastAsia="ru-RU"/>
                      </w:rPr>
                      <m:t>C</m:t>
                    </m:r>
                  </m:e>
                  <m:sub>
                    <m:r>
                      <w:rPr>
                        <w:rFonts w:ascii="Cambria Math" w:hAnsi="Cambria Math"/>
                        <w:color w:val="000000"/>
                        <w:sz w:val="24"/>
                        <w:szCs w:val="24"/>
                        <w:lang w:eastAsia="ru-RU"/>
                      </w:rPr>
                      <m:t>mo</m:t>
                    </m:r>
                  </m:sub>
                </m:sSub>
              </m:den>
            </m:f>
          </m:e>
        </m:d>
        <m:r>
          <w:rPr>
            <w:rFonts w:ascii="Cambria Math" w:hAnsi="Cambria Math"/>
            <w:color w:val="000000"/>
            <w:sz w:val="24"/>
            <w:szCs w:val="24"/>
            <w:lang w:eastAsia="ru-RU"/>
          </w:rPr>
          <m:t xml:space="preserve"> ∙ </m:t>
        </m:r>
        <m:sSub>
          <m:sSubPr>
            <m:ctrlPr>
              <w:rPr>
                <w:rFonts w:ascii="Cambria Math" w:hAnsi="Cambria Math"/>
                <w:i/>
                <w:color w:val="000000"/>
                <w:sz w:val="24"/>
                <w:szCs w:val="24"/>
                <w:lang w:eastAsia="ru-RU"/>
              </w:rPr>
            </m:ctrlPr>
          </m:sSubPr>
          <m:e>
            <m:r>
              <w:rPr>
                <w:rFonts w:ascii="Cambria Math" w:hAnsi="Cambria Math"/>
                <w:color w:val="000000"/>
                <w:sz w:val="24"/>
                <w:szCs w:val="24"/>
                <w:lang w:eastAsia="ru-RU"/>
              </w:rPr>
              <m:t>C</m:t>
            </m:r>
          </m:e>
          <m:sub>
            <m:r>
              <w:rPr>
                <w:rFonts w:ascii="Cambria Math" w:hAnsi="Cambria Math"/>
                <w:color w:val="000000"/>
                <w:sz w:val="24"/>
                <w:szCs w:val="24"/>
                <w:lang w:eastAsia="ru-RU"/>
              </w:rPr>
              <m:t>i</m:t>
            </m:r>
          </m:sub>
        </m:sSub>
      </m:oMath>
      <w:r w:rsidR="00745337"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              </w:t>
      </w:r>
      <w:r w:rsidR="00FB08A2"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              </w:t>
      </w:r>
      <w:r w:rsidR="0028652E">
        <w:rPr>
          <w:rFonts w:ascii="Times New Roman" w:hAnsi="Times New Roman"/>
          <w:color w:val="000000"/>
          <w:sz w:val="24"/>
          <w:szCs w:val="24"/>
          <w:lang w:val="kk-KZ" w:eastAsia="ru-RU"/>
        </w:rPr>
        <w:t xml:space="preserve">    </w:t>
      </w:r>
      <w:r w:rsidR="00FB08A2"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             (</w:t>
      </w:r>
      <w:r w:rsidR="00015530">
        <w:rPr>
          <w:rFonts w:ascii="Times New Roman" w:hAnsi="Times New Roman"/>
          <w:color w:val="000000"/>
          <w:sz w:val="24"/>
          <w:szCs w:val="24"/>
          <w:lang w:eastAsia="ru-RU"/>
        </w:rPr>
        <w:t>3</w:t>
      </w:r>
      <w:r w:rsidR="00393020">
        <w:rPr>
          <w:rFonts w:ascii="Times New Roman" w:hAnsi="Times New Roman"/>
          <w:color w:val="000000"/>
          <w:sz w:val="24"/>
          <w:szCs w:val="24"/>
          <w:lang w:eastAsia="ru-RU"/>
        </w:rPr>
        <w:t>2</w:t>
      </w:r>
      <w:r w:rsidR="00745337" w:rsidRPr="0028652E">
        <w:rPr>
          <w:rFonts w:ascii="Times New Roman" w:hAnsi="Times New Roman"/>
          <w:color w:val="000000"/>
          <w:sz w:val="24"/>
          <w:szCs w:val="24"/>
          <w:lang w:eastAsia="ru-RU"/>
        </w:rPr>
        <w:t>)</w:t>
      </w:r>
    </w:p>
    <w:p w:rsidR="00217598" w:rsidRPr="0028652E" w:rsidRDefault="00217598" w:rsidP="007C05E5">
      <w:pPr>
        <w:spacing w:after="0" w:line="360" w:lineRule="auto"/>
        <w:ind w:firstLine="720"/>
        <w:jc w:val="right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45337" w:rsidRDefault="00745337" w:rsidP="004E2A2C">
      <w:pPr>
        <w:pStyle w:val="ac"/>
        <w:numPr>
          <w:ilvl w:val="0"/>
          <w:numId w:val="26"/>
        </w:numPr>
        <w:tabs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proofErr w:type="spellStart"/>
      <w:r w:rsidRPr="00A83A03">
        <w:rPr>
          <w:rFonts w:ascii="Times New Roman" w:hAnsi="Times New Roman"/>
          <w:color w:val="000000"/>
          <w:sz w:val="24"/>
          <w:szCs w:val="24"/>
          <w:lang w:eastAsia="ru-RU"/>
        </w:rPr>
        <w:t>Квалиметрическ</w:t>
      </w:r>
      <w:proofErr w:type="spellEnd"/>
      <w:r w:rsidRPr="00A83A03">
        <w:rPr>
          <w:rFonts w:ascii="Times New Roman" w:hAnsi="Times New Roman"/>
          <w:color w:val="000000"/>
          <w:sz w:val="24"/>
          <w:szCs w:val="24"/>
          <w:lang w:val="kk-KZ" w:eastAsia="ru-RU"/>
        </w:rPr>
        <w:t>ая</w:t>
      </w:r>
      <w:r w:rsidRPr="00A83A03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оценка районирования выемочного запаса качественных кондиционных стабильных руд </w:t>
      </w:r>
    </w:p>
    <w:p w:rsidR="000D5865" w:rsidRPr="00A83A03" w:rsidRDefault="000D5865" w:rsidP="000D5865">
      <w:pPr>
        <w:pStyle w:val="ac"/>
        <w:tabs>
          <w:tab w:val="left" w:pos="993"/>
        </w:tabs>
        <w:spacing w:after="0" w:line="360" w:lineRule="auto"/>
        <w:ind w:left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45337" w:rsidRPr="0028652E" w:rsidRDefault="00D75516" w:rsidP="007C05E5">
      <w:pPr>
        <w:spacing w:after="0" w:line="360" w:lineRule="auto"/>
        <w:ind w:firstLine="720"/>
        <w:jc w:val="right"/>
        <w:rPr>
          <w:rFonts w:ascii="Times New Roman" w:hAnsi="Times New Roman"/>
          <w:color w:val="000000"/>
          <w:sz w:val="24"/>
          <w:szCs w:val="24"/>
          <w:lang w:eastAsia="ru-RU"/>
        </w:rPr>
      </w:pPr>
      <m:oMath>
        <m:sSub>
          <m:sSubPr>
            <m:ctrlPr>
              <w:rPr>
                <w:rFonts w:ascii="Cambria Math" w:hAnsi="Cambria Math"/>
                <w:i/>
                <w:color w:val="000000"/>
                <w:sz w:val="24"/>
                <w:szCs w:val="24"/>
                <w:lang w:eastAsia="ru-RU"/>
              </w:rPr>
            </m:ctrlPr>
          </m:sSubPr>
          <m:e>
            <m:r>
              <w:rPr>
                <w:rFonts w:ascii="Cambria Math" w:hAnsi="Cambria Math"/>
                <w:color w:val="000000"/>
                <w:sz w:val="24"/>
                <w:szCs w:val="24"/>
                <w:lang w:val="en-US" w:eastAsia="ru-RU"/>
              </w:rPr>
              <m:t>K</m:t>
            </m:r>
          </m:e>
          <m:sub>
            <m:r>
              <w:rPr>
                <w:rFonts w:ascii="Cambria Math" w:hAnsi="Cambria Math"/>
                <w:color w:val="000000"/>
                <w:sz w:val="24"/>
                <w:szCs w:val="24"/>
                <w:lang w:eastAsia="ru-RU"/>
              </w:rPr>
              <m:t>к.к</m:t>
            </m:r>
          </m:sub>
        </m:sSub>
        <m:d>
          <m:dPr>
            <m:ctrlPr>
              <w:rPr>
                <w:rFonts w:ascii="Cambria Math" w:hAnsi="Cambria Math"/>
                <w:i/>
                <w:color w:val="000000"/>
                <w:sz w:val="24"/>
                <w:szCs w:val="24"/>
                <w:lang w:eastAsia="ru-RU"/>
              </w:rPr>
            </m:ctrlPr>
          </m:dPr>
          <m:e>
            <m:sSub>
              <m:sSubPr>
                <m:ctrlPr>
                  <w:rPr>
                    <w:rFonts w:ascii="Cambria Math" w:hAnsi="Cambria Math"/>
                    <w:i/>
                    <w:color w:val="000000"/>
                    <w:sz w:val="24"/>
                    <w:szCs w:val="24"/>
                    <w:lang w:eastAsia="ru-RU"/>
                  </w:rPr>
                </m:ctrlPr>
              </m:sSubPr>
              <m:e>
                <m:r>
                  <w:rPr>
                    <w:rFonts w:ascii="Cambria Math" w:hAnsi="Cambria Math"/>
                    <w:color w:val="000000"/>
                    <w:sz w:val="24"/>
                    <w:szCs w:val="24"/>
                    <w:lang w:eastAsia="ru-RU"/>
                  </w:rPr>
                  <m:t>C</m:t>
                </m:r>
              </m:e>
              <m:sub>
                <m:r>
                  <w:rPr>
                    <w:rFonts w:ascii="Cambria Math" w:hAnsi="Cambria Math"/>
                    <w:color w:val="000000"/>
                    <w:sz w:val="24"/>
                    <w:szCs w:val="24"/>
                    <w:lang w:eastAsia="ru-RU"/>
                  </w:rPr>
                  <m:t>i</m:t>
                </m:r>
              </m:sub>
            </m:sSub>
          </m:e>
        </m:d>
        <m:r>
          <w:rPr>
            <w:rFonts w:ascii="Cambria Math" w:hAnsi="Cambria Math" w:cs="Sylfaen"/>
            <w:color w:val="000000"/>
            <w:sz w:val="24"/>
            <w:szCs w:val="24"/>
            <w:lang w:eastAsia="ru-RU"/>
          </w:rPr>
          <m:t>∈</m:t>
        </m:r>
        <m:d>
          <m:dPr>
            <m:ctrlPr>
              <w:rPr>
                <w:rFonts w:ascii="Cambria Math" w:hAnsi="Cambria Math"/>
                <w:i/>
                <w:color w:val="000000"/>
                <w:sz w:val="24"/>
                <w:szCs w:val="24"/>
                <w:lang w:eastAsia="ru-RU"/>
              </w:rPr>
            </m:ctrlPr>
          </m:dPr>
          <m:e>
            <m:sSub>
              <m:sSubPr>
                <m:ctrlPr>
                  <w:rPr>
                    <w:rFonts w:ascii="Cambria Math" w:hAnsi="Cambria Math"/>
                    <w:i/>
                    <w:color w:val="000000"/>
                    <w:sz w:val="24"/>
                    <w:szCs w:val="24"/>
                    <w:lang w:eastAsia="ru-RU"/>
                  </w:rPr>
                </m:ctrlPr>
              </m:sSubPr>
              <m:e>
                <m:r>
                  <w:rPr>
                    <w:rFonts w:ascii="Cambria Math" w:hAnsi="Cambria Math"/>
                    <w:color w:val="000000"/>
                    <w:sz w:val="24"/>
                    <w:szCs w:val="24"/>
                    <w:lang w:eastAsia="ru-RU"/>
                  </w:rPr>
                  <m:t>Г</m:t>
                </m:r>
              </m:e>
              <m:sub>
                <m:r>
                  <w:rPr>
                    <w:rFonts w:ascii="Cambria Math" w:hAnsi="Cambria Math"/>
                    <w:color w:val="000000"/>
                    <w:sz w:val="24"/>
                    <w:szCs w:val="24"/>
                    <w:lang w:eastAsia="ru-RU"/>
                  </w:rPr>
                  <m:t>б.з</m:t>
                </m:r>
              </m:sub>
            </m:sSub>
            <m:r>
              <w:rPr>
                <w:rFonts w:ascii="Cambria Math" w:hAnsi="Cambria Math"/>
                <w:color w:val="000000"/>
                <w:sz w:val="24"/>
                <w:szCs w:val="24"/>
                <w:lang w:eastAsia="ru-RU"/>
              </w:rPr>
              <m:t>-</m:t>
            </m:r>
            <m:sSub>
              <m:sSubPr>
                <m:ctrlPr>
                  <w:rPr>
                    <w:rFonts w:ascii="Cambria Math" w:hAnsi="Cambria Math"/>
                    <w:i/>
                    <w:color w:val="000000"/>
                    <w:sz w:val="24"/>
                    <w:szCs w:val="24"/>
                    <w:lang w:eastAsia="ru-RU"/>
                  </w:rPr>
                </m:ctrlPr>
              </m:sSubPr>
              <m:e>
                <m:r>
                  <w:rPr>
                    <w:rFonts w:ascii="Cambria Math" w:hAnsi="Cambria Math"/>
                    <w:color w:val="000000"/>
                    <w:sz w:val="24"/>
                    <w:szCs w:val="24"/>
                    <w:lang w:eastAsia="ru-RU"/>
                  </w:rPr>
                  <m:t>Г</m:t>
                </m:r>
              </m:e>
              <m:sub>
                <m:r>
                  <w:rPr>
                    <w:rFonts w:ascii="Cambria Math" w:hAnsi="Cambria Math"/>
                    <w:color w:val="000000"/>
                    <w:sz w:val="24"/>
                    <w:szCs w:val="24"/>
                    <w:lang w:eastAsia="ru-RU"/>
                  </w:rPr>
                  <m:t>м.з</m:t>
                </m:r>
              </m:sub>
            </m:sSub>
          </m:e>
        </m:d>
        <m:r>
          <w:rPr>
            <w:rFonts w:ascii="Cambria Math" w:hAnsi="Cambria Math"/>
            <w:color w:val="000000"/>
            <w:sz w:val="24"/>
            <w:szCs w:val="24"/>
            <w:lang w:eastAsia="ru-RU"/>
          </w:rPr>
          <m:t>∙h</m:t>
        </m:r>
      </m:oMath>
      <w:r w:rsidR="00745337"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         </w:t>
      </w:r>
      <w:r w:rsidR="00FB08A2"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                            (</w:t>
      </w:r>
      <w:r w:rsidR="00015530">
        <w:rPr>
          <w:rFonts w:ascii="Times New Roman" w:hAnsi="Times New Roman"/>
          <w:color w:val="000000"/>
          <w:sz w:val="24"/>
          <w:szCs w:val="24"/>
          <w:lang w:eastAsia="ru-RU"/>
        </w:rPr>
        <w:t>3</w:t>
      </w:r>
      <w:r w:rsidR="00393020">
        <w:rPr>
          <w:rFonts w:ascii="Times New Roman" w:hAnsi="Times New Roman"/>
          <w:color w:val="000000"/>
          <w:sz w:val="24"/>
          <w:szCs w:val="24"/>
          <w:lang w:eastAsia="ru-RU"/>
        </w:rPr>
        <w:t>3</w:t>
      </w:r>
      <w:r w:rsidR="00745337" w:rsidRPr="0028652E">
        <w:rPr>
          <w:rFonts w:ascii="Times New Roman" w:hAnsi="Times New Roman"/>
          <w:color w:val="000000"/>
          <w:sz w:val="24"/>
          <w:szCs w:val="24"/>
          <w:lang w:eastAsia="ru-RU"/>
        </w:rPr>
        <w:t>)</w:t>
      </w:r>
    </w:p>
    <w:p w:rsidR="00217598" w:rsidRPr="0028652E" w:rsidRDefault="00217598" w:rsidP="007C05E5">
      <w:pPr>
        <w:spacing w:after="0" w:line="360" w:lineRule="auto"/>
        <w:ind w:firstLine="720"/>
        <w:jc w:val="right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45337" w:rsidRPr="00A83A03" w:rsidRDefault="00745337" w:rsidP="004E2A2C">
      <w:pPr>
        <w:pStyle w:val="ac"/>
        <w:numPr>
          <w:ilvl w:val="0"/>
          <w:numId w:val="26"/>
        </w:numPr>
        <w:tabs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proofErr w:type="spellStart"/>
      <w:r w:rsidRPr="00A83A03">
        <w:rPr>
          <w:rFonts w:ascii="Times New Roman" w:hAnsi="Times New Roman"/>
          <w:color w:val="000000"/>
          <w:sz w:val="24"/>
          <w:szCs w:val="24"/>
          <w:lang w:eastAsia="ru-RU"/>
        </w:rPr>
        <w:t>Квалиметрическая</w:t>
      </w:r>
      <w:proofErr w:type="spellEnd"/>
      <w:r w:rsidRPr="00A83A03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оценка районирования выемочного запаса рядовых </w:t>
      </w:r>
      <w:proofErr w:type="spellStart"/>
      <w:r w:rsidRPr="00A83A03">
        <w:rPr>
          <w:rFonts w:ascii="Times New Roman" w:hAnsi="Times New Roman"/>
          <w:color w:val="000000"/>
          <w:sz w:val="24"/>
          <w:szCs w:val="24"/>
          <w:lang w:eastAsia="ru-RU"/>
        </w:rPr>
        <w:t>среднек</w:t>
      </w:r>
      <w:r w:rsidR="00A83A03">
        <w:rPr>
          <w:rFonts w:ascii="Times New Roman" w:hAnsi="Times New Roman"/>
          <w:color w:val="000000"/>
          <w:sz w:val="24"/>
          <w:szCs w:val="24"/>
          <w:lang w:eastAsia="ru-RU"/>
        </w:rPr>
        <w:t>ондиционных</w:t>
      </w:r>
      <w:proofErr w:type="spellEnd"/>
      <w:r w:rsidRPr="00A83A03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руд</w:t>
      </w:r>
    </w:p>
    <w:p w:rsidR="00217598" w:rsidRPr="0028652E" w:rsidRDefault="00217598" w:rsidP="007C05E5">
      <w:pPr>
        <w:spacing w:after="0" w:line="360" w:lineRule="auto"/>
        <w:ind w:left="720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45337" w:rsidRPr="0028652E" w:rsidRDefault="00D75516" w:rsidP="00015530">
      <w:pPr>
        <w:spacing w:after="0" w:line="360" w:lineRule="auto"/>
        <w:ind w:firstLine="720"/>
        <w:jc w:val="right"/>
        <w:rPr>
          <w:rFonts w:ascii="Times New Roman" w:hAnsi="Times New Roman"/>
          <w:color w:val="000000"/>
          <w:sz w:val="24"/>
          <w:szCs w:val="24"/>
          <w:lang w:eastAsia="ru-RU"/>
        </w:rPr>
      </w:pPr>
      <m:oMath>
        <m:sSub>
          <m:sSubPr>
            <m:ctrlPr>
              <w:rPr>
                <w:rFonts w:ascii="Cambria Math" w:hAnsi="Cambria Math"/>
                <w:i/>
                <w:color w:val="000000"/>
                <w:sz w:val="24"/>
                <w:szCs w:val="24"/>
                <w:lang w:eastAsia="ru-RU"/>
              </w:rPr>
            </m:ctrlPr>
          </m:sSubPr>
          <m:e>
            <m:r>
              <w:rPr>
                <w:rFonts w:ascii="Cambria Math" w:hAnsi="Cambria Math"/>
                <w:color w:val="000000"/>
                <w:sz w:val="24"/>
                <w:szCs w:val="24"/>
                <w:lang w:val="en-US" w:eastAsia="ru-RU"/>
              </w:rPr>
              <m:t>K</m:t>
            </m:r>
          </m:e>
          <m:sub>
            <m:r>
              <w:rPr>
                <w:rFonts w:ascii="Cambria Math" w:hAnsi="Cambria Math"/>
                <w:color w:val="000000"/>
                <w:sz w:val="24"/>
                <w:szCs w:val="24"/>
                <w:lang w:val="en-US" w:eastAsia="ru-RU"/>
              </w:rPr>
              <m:t>p</m:t>
            </m:r>
            <m:r>
              <w:rPr>
                <w:rFonts w:ascii="Cambria Math" w:hAnsi="Cambria Math"/>
                <w:color w:val="000000"/>
                <w:sz w:val="24"/>
                <w:szCs w:val="24"/>
                <w:lang w:eastAsia="ru-RU"/>
              </w:rPr>
              <m:t>.</m:t>
            </m:r>
            <m:r>
              <w:rPr>
                <w:rFonts w:ascii="Cambria Math" w:hAnsi="Cambria Math"/>
                <w:color w:val="000000"/>
                <w:sz w:val="24"/>
                <w:szCs w:val="24"/>
                <w:lang w:val="en-US" w:eastAsia="ru-RU"/>
              </w:rPr>
              <m:t>c</m:t>
            </m:r>
            <m:r>
              <w:rPr>
                <w:rFonts w:ascii="Cambria Math" w:hAnsi="Cambria Math"/>
                <w:color w:val="000000"/>
                <w:sz w:val="24"/>
                <w:szCs w:val="24"/>
                <w:lang w:eastAsia="ru-RU"/>
              </w:rPr>
              <m:t xml:space="preserve"> </m:t>
            </m:r>
          </m:sub>
        </m:sSub>
        <m:d>
          <m:dPr>
            <m:ctrlPr>
              <w:rPr>
                <w:rFonts w:ascii="Cambria Math" w:hAnsi="Cambria Math"/>
                <w:i/>
                <w:color w:val="000000"/>
                <w:sz w:val="24"/>
                <w:szCs w:val="24"/>
                <w:lang w:eastAsia="ru-RU"/>
              </w:rPr>
            </m:ctrlPr>
          </m:dPr>
          <m:e>
            <m:sSub>
              <m:sSubPr>
                <m:ctrlPr>
                  <w:rPr>
                    <w:rFonts w:ascii="Cambria Math" w:hAnsi="Cambria Math"/>
                    <w:i/>
                    <w:color w:val="000000"/>
                    <w:sz w:val="24"/>
                    <w:szCs w:val="24"/>
                    <w:lang w:eastAsia="ru-RU"/>
                  </w:rPr>
                </m:ctrlPr>
              </m:sSubPr>
              <m:e>
                <m:r>
                  <w:rPr>
                    <w:rFonts w:ascii="Cambria Math" w:hAnsi="Cambria Math"/>
                    <w:color w:val="000000"/>
                    <w:sz w:val="24"/>
                    <w:szCs w:val="24"/>
                    <w:lang w:eastAsia="ru-RU"/>
                  </w:rPr>
                  <m:t>C</m:t>
                </m:r>
              </m:e>
              <m:sub>
                <m:r>
                  <w:rPr>
                    <w:rFonts w:ascii="Cambria Math" w:hAnsi="Cambria Math"/>
                    <w:color w:val="000000"/>
                    <w:sz w:val="24"/>
                    <w:szCs w:val="24"/>
                    <w:lang w:eastAsia="ru-RU"/>
                  </w:rPr>
                  <m:t>i</m:t>
                </m:r>
              </m:sub>
            </m:sSub>
          </m:e>
        </m:d>
        <m:r>
          <w:rPr>
            <w:rFonts w:ascii="Cambria Math" w:hAnsi="Cambria Math"/>
            <w:color w:val="000000"/>
            <w:sz w:val="24"/>
            <w:szCs w:val="24"/>
            <w:lang w:eastAsia="ru-RU"/>
          </w:rPr>
          <m:t xml:space="preserve"> ≥ </m:t>
        </m:r>
        <m:d>
          <m:dPr>
            <m:ctrlPr>
              <w:rPr>
                <w:rFonts w:ascii="Cambria Math" w:hAnsi="Cambria Math"/>
                <w:i/>
                <w:color w:val="000000"/>
                <w:sz w:val="24"/>
                <w:szCs w:val="24"/>
                <w:lang w:eastAsia="ru-RU"/>
              </w:rPr>
            </m:ctrlPr>
          </m:dPr>
          <m:e>
            <m:f>
              <m:fPr>
                <m:ctrlPr>
                  <w:rPr>
                    <w:rFonts w:ascii="Cambria Math" w:hAnsi="Cambria Math"/>
                    <w:i/>
                    <w:color w:val="000000"/>
                    <w:sz w:val="24"/>
                    <w:szCs w:val="24"/>
                    <w:lang w:eastAsia="ru-RU"/>
                  </w:rPr>
                </m:ctrlPr>
              </m:fPr>
              <m:num>
                <m:sSub>
                  <m:sSubPr>
                    <m:ctrlPr>
                      <w:rPr>
                        <w:rFonts w:ascii="Cambria Math" w:hAnsi="Cambria Math"/>
                        <w:i/>
                        <w:color w:val="000000"/>
                        <w:sz w:val="24"/>
                        <w:szCs w:val="24"/>
                        <w:lang w:eastAsia="ru-RU"/>
                      </w:rPr>
                    </m:ctrlPr>
                  </m:sSubPr>
                  <m:e>
                    <m:acc>
                      <m:accPr>
                        <m:chr m:val="̅"/>
                        <m:ctrlPr>
                          <w:rPr>
                            <w:rFonts w:ascii="Cambria Math" w:hAnsi="Cambria Math"/>
                            <w:i/>
                            <w:color w:val="000000"/>
                            <w:sz w:val="24"/>
                            <w:szCs w:val="24"/>
                            <w:lang w:eastAsia="ru-RU"/>
                          </w:rPr>
                        </m:ctrlPr>
                      </m:accPr>
                      <m:e>
                        <m:r>
                          <w:rPr>
                            <w:rFonts w:ascii="Cambria Math" w:hAnsi="Cambria Math"/>
                            <w:color w:val="000000"/>
                            <w:sz w:val="24"/>
                            <w:szCs w:val="24"/>
                            <w:lang w:eastAsia="ru-RU"/>
                          </w:rPr>
                          <m:t>C</m:t>
                        </m:r>
                      </m:e>
                    </m:acc>
                  </m:e>
                  <m:sub>
                    <m:r>
                      <w:rPr>
                        <w:rFonts w:ascii="Cambria Math" w:hAnsi="Cambria Math"/>
                        <w:color w:val="000000"/>
                        <w:sz w:val="24"/>
                        <w:szCs w:val="24"/>
                        <w:lang w:eastAsia="ru-RU"/>
                      </w:rPr>
                      <m:t>p.c</m:t>
                    </m:r>
                  </m:sub>
                </m:sSub>
              </m:num>
              <m:den>
                <m:sSub>
                  <m:sSubPr>
                    <m:ctrlPr>
                      <w:rPr>
                        <w:rFonts w:ascii="Cambria Math" w:hAnsi="Cambria Math"/>
                        <w:i/>
                        <w:color w:val="000000"/>
                        <w:sz w:val="24"/>
                        <w:szCs w:val="24"/>
                        <w:lang w:eastAsia="ru-RU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color w:val="000000"/>
                        <w:sz w:val="24"/>
                        <w:szCs w:val="24"/>
                        <w:lang w:eastAsia="ru-RU"/>
                      </w:rPr>
                      <m:t>φ</m:t>
                    </m:r>
                  </m:e>
                  <m:sub>
                    <m:r>
                      <w:rPr>
                        <w:rFonts w:ascii="Cambria Math" w:hAnsi="Cambria Math"/>
                        <w:color w:val="000000"/>
                        <w:sz w:val="24"/>
                        <w:szCs w:val="24"/>
                        <w:lang w:eastAsia="ru-RU"/>
                      </w:rPr>
                      <m:t>к.к</m:t>
                    </m:r>
                  </m:sub>
                </m:sSub>
              </m:den>
            </m:f>
          </m:e>
        </m:d>
        <m:r>
          <w:rPr>
            <w:rFonts w:ascii="Cambria Math" w:hAnsi="Cambria Math"/>
            <w:color w:val="000000"/>
            <w:sz w:val="24"/>
            <w:szCs w:val="24"/>
            <w:lang w:eastAsia="ru-RU"/>
          </w:rPr>
          <m:t xml:space="preserve"> ∙ </m:t>
        </m:r>
        <m:sSub>
          <m:sSubPr>
            <m:ctrlPr>
              <w:rPr>
                <w:rFonts w:ascii="Cambria Math" w:hAnsi="Cambria Math"/>
                <w:i/>
                <w:color w:val="000000"/>
                <w:sz w:val="24"/>
                <w:szCs w:val="24"/>
                <w:lang w:eastAsia="ru-RU"/>
              </w:rPr>
            </m:ctrlPr>
          </m:sSubPr>
          <m:e>
            <m:r>
              <w:rPr>
                <w:rFonts w:ascii="Cambria Math" w:hAnsi="Cambria Math"/>
                <w:color w:val="000000"/>
                <w:sz w:val="24"/>
                <w:szCs w:val="24"/>
                <w:lang w:eastAsia="ru-RU"/>
              </w:rPr>
              <m:t>C</m:t>
            </m:r>
          </m:e>
          <m:sub>
            <m:r>
              <w:rPr>
                <w:rFonts w:ascii="Cambria Math" w:hAnsi="Cambria Math"/>
                <w:color w:val="000000"/>
                <w:sz w:val="24"/>
                <w:szCs w:val="24"/>
                <w:lang w:eastAsia="ru-RU"/>
              </w:rPr>
              <m:t>i</m:t>
            </m:r>
          </m:sub>
        </m:sSub>
      </m:oMath>
      <w:r w:rsidR="00745337"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           </w:t>
      </w:r>
      <w:r w:rsidR="00FB08A2"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                            (</w:t>
      </w:r>
      <w:r w:rsidR="00015530">
        <w:rPr>
          <w:rFonts w:ascii="Times New Roman" w:hAnsi="Times New Roman"/>
          <w:color w:val="000000"/>
          <w:sz w:val="24"/>
          <w:szCs w:val="24"/>
          <w:lang w:eastAsia="ru-RU"/>
        </w:rPr>
        <w:t>3</w:t>
      </w:r>
      <w:r w:rsidR="00393020">
        <w:rPr>
          <w:rFonts w:ascii="Times New Roman" w:hAnsi="Times New Roman"/>
          <w:color w:val="000000"/>
          <w:sz w:val="24"/>
          <w:szCs w:val="24"/>
          <w:lang w:eastAsia="ru-RU"/>
        </w:rPr>
        <w:t>4</w:t>
      </w:r>
      <w:r w:rsidR="00745337" w:rsidRPr="0028652E">
        <w:rPr>
          <w:rFonts w:ascii="Times New Roman" w:hAnsi="Times New Roman"/>
          <w:color w:val="000000"/>
          <w:sz w:val="24"/>
          <w:szCs w:val="24"/>
          <w:lang w:eastAsia="ru-RU"/>
        </w:rPr>
        <w:t>)</w:t>
      </w:r>
    </w:p>
    <w:p w:rsidR="00217598" w:rsidRPr="0028652E" w:rsidRDefault="00217598" w:rsidP="007C05E5">
      <w:pPr>
        <w:spacing w:after="0" w:line="360" w:lineRule="auto"/>
        <w:ind w:firstLine="720"/>
        <w:jc w:val="right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45337" w:rsidRDefault="00745337" w:rsidP="004E2A2C">
      <w:pPr>
        <w:pStyle w:val="ac"/>
        <w:numPr>
          <w:ilvl w:val="0"/>
          <w:numId w:val="26"/>
        </w:numPr>
        <w:tabs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proofErr w:type="spellStart"/>
      <w:r w:rsidRPr="00A83A03">
        <w:rPr>
          <w:rFonts w:ascii="Times New Roman" w:hAnsi="Times New Roman"/>
          <w:color w:val="000000"/>
          <w:sz w:val="24"/>
          <w:szCs w:val="24"/>
          <w:lang w:eastAsia="ru-RU"/>
        </w:rPr>
        <w:t>Квалиметрическая</w:t>
      </w:r>
      <w:proofErr w:type="spellEnd"/>
      <w:r w:rsidRPr="00A83A03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оценка районирования выемочного запаса малых по содержанию </w:t>
      </w:r>
      <w:proofErr w:type="spellStart"/>
      <w:r w:rsidRPr="00A83A03">
        <w:rPr>
          <w:rFonts w:ascii="Times New Roman" w:hAnsi="Times New Roman"/>
          <w:color w:val="000000"/>
          <w:sz w:val="24"/>
          <w:szCs w:val="24"/>
          <w:lang w:eastAsia="ru-RU"/>
        </w:rPr>
        <w:t>низкокондиционных</w:t>
      </w:r>
      <w:proofErr w:type="spellEnd"/>
      <w:r w:rsidRPr="00A83A03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руд</w:t>
      </w:r>
    </w:p>
    <w:p w:rsidR="00A83A03" w:rsidRPr="00A83A03" w:rsidRDefault="00A83A03" w:rsidP="00A83A03">
      <w:pPr>
        <w:tabs>
          <w:tab w:val="left" w:pos="993"/>
        </w:tabs>
        <w:spacing w:after="0" w:line="36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45337" w:rsidRPr="0028652E" w:rsidRDefault="00D75516" w:rsidP="007C05E5">
      <w:pPr>
        <w:spacing w:after="0" w:line="360" w:lineRule="auto"/>
        <w:ind w:firstLine="720"/>
        <w:jc w:val="right"/>
        <w:rPr>
          <w:rFonts w:ascii="Times New Roman" w:hAnsi="Times New Roman"/>
          <w:color w:val="000000"/>
          <w:sz w:val="24"/>
          <w:szCs w:val="24"/>
          <w:lang w:eastAsia="ru-RU"/>
        </w:rPr>
      </w:pPr>
      <m:oMath>
        <m:sSub>
          <m:sSubPr>
            <m:ctrlPr>
              <w:rPr>
                <w:rFonts w:ascii="Cambria Math" w:hAnsi="Cambria Math"/>
                <w:i/>
                <w:color w:val="000000"/>
                <w:sz w:val="24"/>
                <w:szCs w:val="24"/>
                <w:lang w:eastAsia="ru-RU"/>
              </w:rPr>
            </m:ctrlPr>
          </m:sSubPr>
          <m:e>
            <m:r>
              <w:rPr>
                <w:rFonts w:ascii="Cambria Math" w:hAnsi="Cambria Math"/>
                <w:color w:val="000000"/>
                <w:sz w:val="24"/>
                <w:szCs w:val="24"/>
                <w:lang w:val="en-US" w:eastAsia="ru-RU"/>
              </w:rPr>
              <m:t>K</m:t>
            </m:r>
          </m:e>
          <m:sub>
            <m:r>
              <w:rPr>
                <w:rFonts w:ascii="Cambria Math" w:hAnsi="Cambria Math"/>
                <w:color w:val="000000"/>
                <w:sz w:val="24"/>
                <w:szCs w:val="24"/>
                <w:lang w:eastAsia="ru-RU"/>
              </w:rPr>
              <m:t xml:space="preserve">м.н </m:t>
            </m:r>
          </m:sub>
        </m:sSub>
        <m:d>
          <m:dPr>
            <m:ctrlPr>
              <w:rPr>
                <w:rFonts w:ascii="Cambria Math" w:hAnsi="Cambria Math"/>
                <w:i/>
                <w:color w:val="000000"/>
                <w:sz w:val="24"/>
                <w:szCs w:val="24"/>
                <w:lang w:eastAsia="ru-RU"/>
              </w:rPr>
            </m:ctrlPr>
          </m:dPr>
          <m:e>
            <m:sSub>
              <m:sSubPr>
                <m:ctrlPr>
                  <w:rPr>
                    <w:rFonts w:ascii="Cambria Math" w:hAnsi="Cambria Math"/>
                    <w:i/>
                    <w:color w:val="000000"/>
                    <w:sz w:val="24"/>
                    <w:szCs w:val="24"/>
                    <w:lang w:eastAsia="ru-RU"/>
                  </w:rPr>
                </m:ctrlPr>
              </m:sSubPr>
              <m:e>
                <m:r>
                  <w:rPr>
                    <w:rFonts w:ascii="Cambria Math" w:hAnsi="Cambria Math"/>
                    <w:color w:val="000000"/>
                    <w:sz w:val="24"/>
                    <w:szCs w:val="24"/>
                    <w:lang w:eastAsia="ru-RU"/>
                  </w:rPr>
                  <m:t>C</m:t>
                </m:r>
              </m:e>
              <m:sub>
                <m:r>
                  <w:rPr>
                    <w:rFonts w:ascii="Cambria Math" w:hAnsi="Cambria Math"/>
                    <w:color w:val="000000"/>
                    <w:sz w:val="24"/>
                    <w:szCs w:val="24"/>
                    <w:lang w:eastAsia="ru-RU"/>
                  </w:rPr>
                  <m:t>i</m:t>
                </m:r>
              </m:sub>
            </m:sSub>
          </m:e>
        </m:d>
        <m:r>
          <w:rPr>
            <w:rFonts w:ascii="Cambria Math" w:hAnsi="Cambria Math"/>
            <w:color w:val="000000"/>
            <w:sz w:val="24"/>
            <w:szCs w:val="24"/>
            <w:lang w:eastAsia="ru-RU"/>
          </w:rPr>
          <m:t xml:space="preserve"> ≥ </m:t>
        </m:r>
        <m:d>
          <m:dPr>
            <m:ctrlPr>
              <w:rPr>
                <w:rFonts w:ascii="Cambria Math" w:hAnsi="Cambria Math"/>
                <w:i/>
                <w:color w:val="000000"/>
                <w:sz w:val="24"/>
                <w:szCs w:val="24"/>
                <w:lang w:eastAsia="ru-RU"/>
              </w:rPr>
            </m:ctrlPr>
          </m:dPr>
          <m:e>
            <m:f>
              <m:fPr>
                <m:ctrlPr>
                  <w:rPr>
                    <w:rFonts w:ascii="Cambria Math" w:hAnsi="Cambria Math"/>
                    <w:i/>
                    <w:color w:val="000000"/>
                    <w:sz w:val="24"/>
                    <w:szCs w:val="24"/>
                    <w:lang w:eastAsia="ru-RU"/>
                  </w:rPr>
                </m:ctrlPr>
              </m:fPr>
              <m:num>
                <m:sSub>
                  <m:sSubPr>
                    <m:ctrlPr>
                      <w:rPr>
                        <w:rFonts w:ascii="Cambria Math" w:hAnsi="Cambria Math"/>
                        <w:i/>
                        <w:color w:val="000000"/>
                        <w:sz w:val="24"/>
                        <w:szCs w:val="24"/>
                        <w:lang w:eastAsia="ru-RU"/>
                      </w:rPr>
                    </m:ctrlPr>
                  </m:sSubPr>
                  <m:e>
                    <m:acc>
                      <m:accPr>
                        <m:chr m:val="̅"/>
                        <m:ctrlPr>
                          <w:rPr>
                            <w:rFonts w:ascii="Cambria Math" w:hAnsi="Cambria Math"/>
                            <w:i/>
                            <w:color w:val="000000"/>
                            <w:sz w:val="24"/>
                            <w:szCs w:val="24"/>
                            <w:lang w:eastAsia="ru-RU"/>
                          </w:rPr>
                        </m:ctrlPr>
                      </m:accPr>
                      <m:e>
                        <m:r>
                          <w:rPr>
                            <w:rFonts w:ascii="Cambria Math" w:hAnsi="Cambria Math"/>
                            <w:color w:val="000000"/>
                            <w:sz w:val="24"/>
                            <w:szCs w:val="24"/>
                            <w:lang w:eastAsia="ru-RU"/>
                          </w:rPr>
                          <m:t>C</m:t>
                        </m:r>
                      </m:e>
                    </m:acc>
                  </m:e>
                  <m:sub>
                    <m:r>
                      <w:rPr>
                        <w:rFonts w:ascii="Cambria Math" w:hAnsi="Cambria Math"/>
                        <w:color w:val="000000"/>
                        <w:sz w:val="24"/>
                        <w:szCs w:val="24"/>
                        <w:lang w:eastAsia="ru-RU"/>
                      </w:rPr>
                      <m:t>м.к</m:t>
                    </m:r>
                  </m:sub>
                </m:sSub>
              </m:num>
              <m:den>
                <m:sSub>
                  <m:sSubPr>
                    <m:ctrlPr>
                      <w:rPr>
                        <w:rFonts w:ascii="Cambria Math" w:hAnsi="Cambria Math"/>
                        <w:i/>
                        <w:color w:val="000000"/>
                        <w:sz w:val="24"/>
                        <w:szCs w:val="24"/>
                        <w:lang w:eastAsia="ru-RU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color w:val="000000"/>
                        <w:sz w:val="24"/>
                        <w:szCs w:val="24"/>
                        <w:lang w:eastAsia="ru-RU"/>
                      </w:rPr>
                      <m:t>φ</m:t>
                    </m:r>
                  </m:e>
                  <m:sub>
                    <m:r>
                      <w:rPr>
                        <w:rFonts w:ascii="Cambria Math" w:hAnsi="Cambria Math"/>
                        <w:color w:val="000000"/>
                        <w:sz w:val="24"/>
                        <w:szCs w:val="24"/>
                        <w:lang w:eastAsia="ru-RU"/>
                      </w:rPr>
                      <m:t>к.к</m:t>
                    </m:r>
                  </m:sub>
                </m:sSub>
              </m:den>
            </m:f>
          </m:e>
        </m:d>
        <m:r>
          <w:rPr>
            <w:rFonts w:ascii="Cambria Math" w:hAnsi="Cambria Math"/>
            <w:color w:val="000000"/>
            <w:sz w:val="24"/>
            <w:szCs w:val="24"/>
            <w:lang w:eastAsia="ru-RU"/>
          </w:rPr>
          <m:t xml:space="preserve"> ∙ </m:t>
        </m:r>
        <m:sSub>
          <m:sSubPr>
            <m:ctrlPr>
              <w:rPr>
                <w:rFonts w:ascii="Cambria Math" w:hAnsi="Cambria Math"/>
                <w:i/>
                <w:color w:val="000000"/>
                <w:sz w:val="24"/>
                <w:szCs w:val="24"/>
                <w:lang w:eastAsia="ru-RU"/>
              </w:rPr>
            </m:ctrlPr>
          </m:sSubPr>
          <m:e>
            <m:r>
              <w:rPr>
                <w:rFonts w:ascii="Cambria Math" w:hAnsi="Cambria Math"/>
                <w:color w:val="000000"/>
                <w:sz w:val="24"/>
                <w:szCs w:val="24"/>
                <w:lang w:eastAsia="ru-RU"/>
              </w:rPr>
              <m:t>C</m:t>
            </m:r>
          </m:e>
          <m:sub>
            <m:r>
              <w:rPr>
                <w:rFonts w:ascii="Cambria Math" w:hAnsi="Cambria Math"/>
                <w:color w:val="000000"/>
                <w:sz w:val="24"/>
                <w:szCs w:val="24"/>
                <w:lang w:eastAsia="ru-RU"/>
              </w:rPr>
              <m:t>i</m:t>
            </m:r>
          </m:sub>
        </m:sSub>
      </m:oMath>
      <w:r w:rsidR="00745337"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             </w:t>
      </w:r>
      <w:r w:rsidR="00FB08A2"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                            (</w:t>
      </w:r>
      <w:r w:rsidR="000D5865" w:rsidRPr="000D5865">
        <w:rPr>
          <w:rFonts w:ascii="Times New Roman" w:hAnsi="Times New Roman"/>
          <w:color w:val="000000"/>
          <w:sz w:val="24"/>
          <w:szCs w:val="24"/>
          <w:lang w:eastAsia="ru-RU"/>
        </w:rPr>
        <w:t>3</w:t>
      </w:r>
      <w:r w:rsidR="00393020">
        <w:rPr>
          <w:rFonts w:ascii="Times New Roman" w:hAnsi="Times New Roman"/>
          <w:color w:val="000000"/>
          <w:sz w:val="24"/>
          <w:szCs w:val="24"/>
          <w:lang w:eastAsia="ru-RU"/>
        </w:rPr>
        <w:t>5</w:t>
      </w:r>
      <w:r w:rsidR="00745337" w:rsidRPr="0028652E">
        <w:rPr>
          <w:rFonts w:ascii="Times New Roman" w:hAnsi="Times New Roman"/>
          <w:color w:val="000000"/>
          <w:sz w:val="24"/>
          <w:szCs w:val="24"/>
          <w:lang w:eastAsia="ru-RU"/>
        </w:rPr>
        <w:t>)</w:t>
      </w:r>
    </w:p>
    <w:p w:rsidR="00745337" w:rsidRPr="0028652E" w:rsidRDefault="00745337" w:rsidP="007C05E5">
      <w:pPr>
        <w:spacing w:after="0" w:line="360" w:lineRule="auto"/>
        <w:ind w:firstLine="720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45337" w:rsidRPr="00A83A03" w:rsidRDefault="00745337" w:rsidP="004E2A2C">
      <w:pPr>
        <w:pStyle w:val="ac"/>
        <w:numPr>
          <w:ilvl w:val="0"/>
          <w:numId w:val="26"/>
        </w:numPr>
        <w:tabs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proofErr w:type="spellStart"/>
      <w:r w:rsidRPr="00A83A03">
        <w:rPr>
          <w:rFonts w:ascii="Times New Roman" w:hAnsi="Times New Roman"/>
          <w:color w:val="000000"/>
          <w:sz w:val="24"/>
          <w:szCs w:val="24"/>
          <w:lang w:eastAsia="ru-RU"/>
        </w:rPr>
        <w:t>Квалиметрическая</w:t>
      </w:r>
      <w:proofErr w:type="spellEnd"/>
      <w:r w:rsidRPr="00A83A03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оценка районирования выемочного запаса </w:t>
      </w:r>
      <w:proofErr w:type="spellStart"/>
      <w:r w:rsidRPr="00A83A03">
        <w:rPr>
          <w:rFonts w:ascii="Times New Roman" w:hAnsi="Times New Roman"/>
          <w:color w:val="000000"/>
          <w:sz w:val="24"/>
          <w:szCs w:val="24"/>
          <w:lang w:eastAsia="ru-RU"/>
        </w:rPr>
        <w:t>приконтурных</w:t>
      </w:r>
      <w:proofErr w:type="spellEnd"/>
      <w:r w:rsidRPr="00A83A03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браковочных </w:t>
      </w:r>
      <w:r w:rsidR="008C7354" w:rsidRPr="00A83A03">
        <w:rPr>
          <w:rFonts w:ascii="Times New Roman" w:hAnsi="Times New Roman"/>
          <w:color w:val="000000"/>
          <w:sz w:val="24"/>
          <w:szCs w:val="24"/>
          <w:lang w:eastAsia="ru-RU"/>
        </w:rPr>
        <w:t>зон руд</w:t>
      </w:r>
    </w:p>
    <w:p w:rsidR="00217598" w:rsidRPr="0028652E" w:rsidRDefault="00217598" w:rsidP="007C05E5">
      <w:pPr>
        <w:spacing w:after="0" w:line="360" w:lineRule="auto"/>
        <w:ind w:left="720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45337" w:rsidRPr="0028652E" w:rsidRDefault="00D75516" w:rsidP="007C05E5">
      <w:pPr>
        <w:spacing w:after="0" w:line="360" w:lineRule="auto"/>
        <w:ind w:firstLine="709"/>
        <w:jc w:val="right"/>
        <w:rPr>
          <w:rFonts w:ascii="Times New Roman" w:hAnsi="Times New Roman"/>
          <w:color w:val="000000"/>
          <w:sz w:val="24"/>
          <w:szCs w:val="24"/>
          <w:lang w:eastAsia="ru-RU"/>
        </w:rPr>
      </w:pPr>
      <m:oMath>
        <m:sSub>
          <m:sSubPr>
            <m:ctrlPr>
              <w:rPr>
                <w:rFonts w:ascii="Cambria Math" w:hAnsi="Cambria Math"/>
                <w:i/>
                <w:color w:val="000000"/>
                <w:sz w:val="24"/>
                <w:szCs w:val="24"/>
                <w:lang w:eastAsia="ru-RU"/>
              </w:rPr>
            </m:ctrlPr>
          </m:sSubPr>
          <m:e>
            <m:r>
              <w:rPr>
                <w:rFonts w:ascii="Cambria Math" w:hAnsi="Cambria Math"/>
                <w:color w:val="000000"/>
                <w:sz w:val="24"/>
                <w:szCs w:val="24"/>
                <w:lang w:val="en-US" w:eastAsia="ru-RU"/>
              </w:rPr>
              <m:t>K</m:t>
            </m:r>
          </m:e>
          <m:sub>
            <m:r>
              <w:rPr>
                <w:rFonts w:ascii="Cambria Math" w:hAnsi="Cambria Math"/>
                <w:color w:val="000000"/>
                <w:sz w:val="24"/>
                <w:szCs w:val="24"/>
                <w:lang w:eastAsia="ru-RU"/>
              </w:rPr>
              <m:t>п.</m:t>
            </m:r>
            <m:r>
              <w:rPr>
                <w:rFonts w:ascii="Cambria Math" w:hAnsi="Cambria Math"/>
                <w:color w:val="000000"/>
                <w:sz w:val="24"/>
                <w:szCs w:val="24"/>
                <w:lang w:val="en-US" w:eastAsia="ru-RU"/>
              </w:rPr>
              <m:t>c</m:t>
            </m:r>
            <m:r>
              <w:rPr>
                <w:rFonts w:ascii="Cambria Math" w:hAnsi="Cambria Math"/>
                <w:color w:val="000000"/>
                <w:sz w:val="24"/>
                <w:szCs w:val="24"/>
                <w:lang w:eastAsia="ru-RU"/>
              </w:rPr>
              <m:t xml:space="preserve"> </m:t>
            </m:r>
          </m:sub>
        </m:sSub>
        <m:d>
          <m:dPr>
            <m:ctrlPr>
              <w:rPr>
                <w:rFonts w:ascii="Cambria Math" w:hAnsi="Cambria Math"/>
                <w:i/>
                <w:color w:val="000000"/>
                <w:sz w:val="24"/>
                <w:szCs w:val="24"/>
                <w:lang w:eastAsia="ru-RU"/>
              </w:rPr>
            </m:ctrlPr>
          </m:dPr>
          <m:e>
            <m:sSub>
              <m:sSubPr>
                <m:ctrlPr>
                  <w:rPr>
                    <w:rFonts w:ascii="Cambria Math" w:hAnsi="Cambria Math"/>
                    <w:i/>
                    <w:color w:val="000000"/>
                    <w:sz w:val="24"/>
                    <w:szCs w:val="24"/>
                    <w:lang w:eastAsia="ru-RU"/>
                  </w:rPr>
                </m:ctrlPr>
              </m:sSubPr>
              <m:e>
                <m:r>
                  <w:rPr>
                    <w:rFonts w:ascii="Cambria Math" w:hAnsi="Cambria Math"/>
                    <w:color w:val="000000"/>
                    <w:sz w:val="24"/>
                    <w:szCs w:val="24"/>
                    <w:lang w:eastAsia="ru-RU"/>
                  </w:rPr>
                  <m:t>C</m:t>
                </m:r>
              </m:e>
              <m:sub>
                <m:r>
                  <w:rPr>
                    <w:rFonts w:ascii="Cambria Math" w:hAnsi="Cambria Math"/>
                    <w:color w:val="000000"/>
                    <w:sz w:val="24"/>
                    <w:szCs w:val="24"/>
                    <w:lang w:eastAsia="ru-RU"/>
                  </w:rPr>
                  <m:t>i</m:t>
                </m:r>
              </m:sub>
            </m:sSub>
          </m:e>
        </m:d>
        <m:r>
          <w:rPr>
            <w:rFonts w:ascii="Cambria Math" w:hAnsi="Cambria Math"/>
            <w:color w:val="000000"/>
            <w:sz w:val="24"/>
            <w:szCs w:val="24"/>
            <w:lang w:eastAsia="ru-RU"/>
          </w:rPr>
          <m:t xml:space="preserve"> ≥ </m:t>
        </m:r>
        <m:d>
          <m:dPr>
            <m:ctrlPr>
              <w:rPr>
                <w:rFonts w:ascii="Cambria Math" w:hAnsi="Cambria Math"/>
                <w:i/>
                <w:color w:val="000000"/>
                <w:sz w:val="24"/>
                <w:szCs w:val="24"/>
                <w:lang w:eastAsia="ru-RU"/>
              </w:rPr>
            </m:ctrlPr>
          </m:dPr>
          <m:e>
            <m:f>
              <m:fPr>
                <m:ctrlPr>
                  <w:rPr>
                    <w:rFonts w:ascii="Cambria Math" w:hAnsi="Cambria Math"/>
                    <w:i/>
                    <w:color w:val="000000"/>
                    <w:sz w:val="24"/>
                    <w:szCs w:val="24"/>
                    <w:lang w:eastAsia="ru-RU"/>
                  </w:rPr>
                </m:ctrlPr>
              </m:fPr>
              <m:num>
                <m:sSub>
                  <m:sSubPr>
                    <m:ctrlPr>
                      <w:rPr>
                        <w:rFonts w:ascii="Cambria Math" w:hAnsi="Cambria Math"/>
                        <w:i/>
                        <w:color w:val="000000"/>
                        <w:sz w:val="24"/>
                        <w:szCs w:val="24"/>
                        <w:lang w:eastAsia="ru-RU"/>
                      </w:rPr>
                    </m:ctrlPr>
                  </m:sSubPr>
                  <m:e>
                    <m:acc>
                      <m:accPr>
                        <m:chr m:val="̅"/>
                        <m:ctrlPr>
                          <w:rPr>
                            <w:rFonts w:ascii="Cambria Math" w:hAnsi="Cambria Math"/>
                            <w:i/>
                            <w:color w:val="000000"/>
                            <w:sz w:val="24"/>
                            <w:szCs w:val="24"/>
                            <w:lang w:eastAsia="ru-RU"/>
                          </w:rPr>
                        </m:ctrlPr>
                      </m:accPr>
                      <m:e>
                        <m:r>
                          <w:rPr>
                            <w:rFonts w:ascii="Cambria Math" w:hAnsi="Cambria Math"/>
                            <w:color w:val="000000"/>
                            <w:sz w:val="24"/>
                            <w:szCs w:val="24"/>
                            <w:lang w:eastAsia="ru-RU"/>
                          </w:rPr>
                          <m:t>C</m:t>
                        </m:r>
                      </m:e>
                    </m:acc>
                  </m:e>
                  <m:sub>
                    <m:r>
                      <w:rPr>
                        <w:rFonts w:ascii="Cambria Math" w:hAnsi="Cambria Math"/>
                        <w:color w:val="000000"/>
                        <w:sz w:val="24"/>
                        <w:szCs w:val="24"/>
                        <w:lang w:eastAsia="ru-RU"/>
                      </w:rPr>
                      <m:t>п.c</m:t>
                    </m:r>
                  </m:sub>
                </m:sSub>
              </m:num>
              <m:den>
                <m:sSub>
                  <m:sSubPr>
                    <m:ctrlPr>
                      <w:rPr>
                        <w:rFonts w:ascii="Cambria Math" w:hAnsi="Cambria Math"/>
                        <w:i/>
                        <w:color w:val="000000"/>
                        <w:sz w:val="24"/>
                        <w:szCs w:val="24"/>
                        <w:lang w:eastAsia="ru-RU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color w:val="000000"/>
                        <w:sz w:val="24"/>
                        <w:szCs w:val="24"/>
                        <w:lang w:eastAsia="ru-RU"/>
                      </w:rPr>
                      <m:t>φ</m:t>
                    </m:r>
                  </m:e>
                  <m:sub>
                    <m:r>
                      <w:rPr>
                        <w:rFonts w:ascii="Cambria Math" w:hAnsi="Cambria Math"/>
                        <w:color w:val="000000"/>
                        <w:sz w:val="24"/>
                        <w:szCs w:val="24"/>
                        <w:lang w:eastAsia="ru-RU"/>
                      </w:rPr>
                      <m:t>в.п</m:t>
                    </m:r>
                  </m:sub>
                </m:sSub>
              </m:den>
            </m:f>
          </m:e>
        </m:d>
        <m:r>
          <w:rPr>
            <w:rFonts w:ascii="Cambria Math" w:hAnsi="Cambria Math"/>
            <w:color w:val="000000"/>
            <w:sz w:val="24"/>
            <w:szCs w:val="24"/>
            <w:lang w:eastAsia="ru-RU"/>
          </w:rPr>
          <m:t xml:space="preserve"> ∙ </m:t>
        </m:r>
        <m:sSub>
          <m:sSubPr>
            <m:ctrlPr>
              <w:rPr>
                <w:rFonts w:ascii="Cambria Math" w:hAnsi="Cambria Math"/>
                <w:i/>
                <w:color w:val="000000"/>
                <w:sz w:val="24"/>
                <w:szCs w:val="24"/>
                <w:lang w:eastAsia="ru-RU"/>
              </w:rPr>
            </m:ctrlPr>
          </m:sSubPr>
          <m:e>
            <m:r>
              <w:rPr>
                <w:rFonts w:ascii="Cambria Math" w:hAnsi="Cambria Math"/>
                <w:color w:val="000000"/>
                <w:sz w:val="24"/>
                <w:szCs w:val="24"/>
                <w:lang w:eastAsia="ru-RU"/>
              </w:rPr>
              <m:t>C</m:t>
            </m:r>
          </m:e>
          <m:sub>
            <m:r>
              <w:rPr>
                <w:rFonts w:ascii="Cambria Math" w:hAnsi="Cambria Math"/>
                <w:color w:val="000000"/>
                <w:sz w:val="24"/>
                <w:szCs w:val="24"/>
                <w:lang w:eastAsia="ru-RU"/>
              </w:rPr>
              <m:t>i</m:t>
            </m:r>
          </m:sub>
        </m:sSub>
      </m:oMath>
      <w:r w:rsidR="00745337"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            </w:t>
      </w:r>
      <w:r w:rsidR="00FB08A2"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                            (</w:t>
      </w:r>
      <w:r w:rsidR="000D5865" w:rsidRPr="000D5865">
        <w:rPr>
          <w:rFonts w:ascii="Times New Roman" w:hAnsi="Times New Roman"/>
          <w:color w:val="000000"/>
          <w:sz w:val="24"/>
          <w:szCs w:val="24"/>
          <w:lang w:eastAsia="ru-RU"/>
        </w:rPr>
        <w:t>3</w:t>
      </w:r>
      <w:r w:rsidR="00393020">
        <w:rPr>
          <w:rFonts w:ascii="Times New Roman" w:hAnsi="Times New Roman"/>
          <w:color w:val="000000"/>
          <w:sz w:val="24"/>
          <w:szCs w:val="24"/>
          <w:lang w:eastAsia="ru-RU"/>
        </w:rPr>
        <w:t>6</w:t>
      </w:r>
      <w:r w:rsidR="00745337" w:rsidRPr="0028652E">
        <w:rPr>
          <w:rFonts w:ascii="Times New Roman" w:hAnsi="Times New Roman"/>
          <w:color w:val="000000"/>
          <w:sz w:val="24"/>
          <w:szCs w:val="24"/>
          <w:lang w:eastAsia="ru-RU"/>
        </w:rPr>
        <w:t>)</w:t>
      </w:r>
    </w:p>
    <w:p w:rsidR="00217598" w:rsidRPr="0028652E" w:rsidRDefault="00217598" w:rsidP="007C05E5">
      <w:pPr>
        <w:spacing w:after="0" w:line="360" w:lineRule="auto"/>
        <w:ind w:firstLine="709"/>
        <w:jc w:val="right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4B7639" w:rsidRDefault="004B7639" w:rsidP="007C05E5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>где</w:t>
      </w:r>
    </w:p>
    <w:p w:rsidR="004B7639" w:rsidRDefault="00D75516" w:rsidP="007C05E5">
      <w:pPr>
        <w:spacing w:after="0" w:line="36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m:oMath>
        <m:sSub>
          <m:sSubPr>
            <m:ctrlPr>
              <w:rPr>
                <w:rFonts w:ascii="Cambria Math" w:hAnsi="Cambria Math"/>
                <w:i/>
                <w:color w:val="000000"/>
                <w:sz w:val="24"/>
                <w:szCs w:val="24"/>
                <w:lang w:eastAsia="ru-RU"/>
              </w:rPr>
            </m:ctrlPr>
          </m:sSubPr>
          <m:e>
            <m:r>
              <w:rPr>
                <w:rFonts w:ascii="Cambria Math" w:hAnsi="Cambria Math"/>
                <w:color w:val="000000"/>
                <w:sz w:val="24"/>
                <w:szCs w:val="24"/>
                <w:lang w:eastAsia="ru-RU"/>
              </w:rPr>
              <m:t>C</m:t>
            </m:r>
          </m:e>
          <m:sub>
            <m:r>
              <w:rPr>
                <w:rFonts w:ascii="Cambria Math" w:hAnsi="Cambria Math"/>
                <w:color w:val="000000"/>
                <w:sz w:val="24"/>
                <w:szCs w:val="24"/>
                <w:lang w:eastAsia="ru-RU"/>
              </w:rPr>
              <m:t>вк</m:t>
            </m:r>
          </m:sub>
        </m:sSub>
      </m:oMath>
      <w:r w:rsidR="00745337"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</w:t>
      </w:r>
      <m:oMath>
        <m:sSub>
          <m:sSubPr>
            <m:ctrlPr>
              <w:rPr>
                <w:rFonts w:ascii="Cambria Math" w:hAnsi="Cambria Math"/>
                <w:i/>
                <w:color w:val="000000"/>
                <w:sz w:val="24"/>
                <w:szCs w:val="24"/>
                <w:lang w:eastAsia="ru-RU"/>
              </w:rPr>
            </m:ctrlPr>
          </m:sSubPr>
          <m:e>
            <m:r>
              <w:rPr>
                <w:rFonts w:ascii="Cambria Math" w:hAnsi="Cambria Math"/>
                <w:color w:val="000000"/>
                <w:sz w:val="24"/>
                <w:szCs w:val="24"/>
                <w:lang w:eastAsia="ru-RU"/>
              </w:rPr>
              <m:t>C</m:t>
            </m:r>
          </m:e>
          <m:sub>
            <m:r>
              <w:rPr>
                <w:rFonts w:ascii="Cambria Math" w:hAnsi="Cambria Math"/>
                <w:color w:val="000000"/>
                <w:sz w:val="24"/>
                <w:szCs w:val="24"/>
                <w:lang w:eastAsia="ru-RU"/>
              </w:rPr>
              <m:t>к.б</m:t>
            </m:r>
          </m:sub>
        </m:sSub>
      </m:oMath>
      <w:r w:rsidR="00745337"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</w:t>
      </w:r>
      <m:oMath>
        <m:sSub>
          <m:sSubPr>
            <m:ctrlPr>
              <w:rPr>
                <w:rFonts w:ascii="Cambria Math" w:hAnsi="Cambria Math"/>
                <w:i/>
                <w:color w:val="000000"/>
                <w:sz w:val="24"/>
                <w:szCs w:val="24"/>
                <w:lang w:eastAsia="ru-RU"/>
              </w:rPr>
            </m:ctrlPr>
          </m:sSubPr>
          <m:e>
            <m:r>
              <w:rPr>
                <w:rFonts w:ascii="Cambria Math" w:hAnsi="Cambria Math"/>
                <w:color w:val="000000"/>
                <w:sz w:val="24"/>
                <w:szCs w:val="24"/>
                <w:lang w:eastAsia="ru-RU"/>
              </w:rPr>
              <m:t>C</m:t>
            </m:r>
          </m:e>
          <m:sub>
            <m:r>
              <w:rPr>
                <w:rFonts w:ascii="Cambria Math" w:hAnsi="Cambria Math"/>
                <w:color w:val="000000"/>
                <w:sz w:val="24"/>
                <w:szCs w:val="24"/>
                <w:lang w:eastAsia="ru-RU"/>
              </w:rPr>
              <m:t>к.к</m:t>
            </m:r>
          </m:sub>
        </m:sSub>
      </m:oMath>
      <w:r w:rsidR="00745337"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, </w:t>
      </w:r>
      <m:oMath>
        <m:sSub>
          <m:sSubPr>
            <m:ctrlPr>
              <w:rPr>
                <w:rFonts w:ascii="Cambria Math" w:hAnsi="Cambria Math"/>
                <w:i/>
                <w:color w:val="000000"/>
                <w:sz w:val="24"/>
                <w:szCs w:val="24"/>
                <w:lang w:eastAsia="ru-RU"/>
              </w:rPr>
            </m:ctrlPr>
          </m:sSubPr>
          <m:e>
            <m:r>
              <w:rPr>
                <w:rFonts w:ascii="Cambria Math" w:hAnsi="Cambria Math"/>
                <w:color w:val="000000"/>
                <w:sz w:val="24"/>
                <w:szCs w:val="24"/>
                <w:lang w:eastAsia="ru-RU"/>
              </w:rPr>
              <m:t>C</m:t>
            </m:r>
          </m:e>
          <m:sub>
            <m:r>
              <w:rPr>
                <w:rFonts w:ascii="Cambria Math" w:hAnsi="Cambria Math"/>
                <w:color w:val="000000"/>
                <w:sz w:val="24"/>
                <w:szCs w:val="24"/>
                <w:lang w:eastAsia="ru-RU"/>
              </w:rPr>
              <m:t>p.c</m:t>
            </m:r>
          </m:sub>
        </m:sSub>
      </m:oMath>
      <w:r w:rsidR="00745337"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</w:t>
      </w:r>
      <m:oMath>
        <m:sSub>
          <m:sSubPr>
            <m:ctrlPr>
              <w:rPr>
                <w:rFonts w:ascii="Cambria Math" w:hAnsi="Cambria Math"/>
                <w:i/>
                <w:color w:val="000000"/>
                <w:sz w:val="24"/>
                <w:szCs w:val="24"/>
                <w:lang w:eastAsia="ru-RU"/>
              </w:rPr>
            </m:ctrlPr>
          </m:sSubPr>
          <m:e>
            <m:r>
              <w:rPr>
                <w:rFonts w:ascii="Cambria Math" w:hAnsi="Cambria Math"/>
                <w:color w:val="000000"/>
                <w:sz w:val="24"/>
                <w:szCs w:val="24"/>
                <w:lang w:val="en-US" w:eastAsia="ru-RU"/>
              </w:rPr>
              <m:t>C</m:t>
            </m:r>
          </m:e>
          <m:sub>
            <m:r>
              <w:rPr>
                <w:rFonts w:ascii="Cambria Math" w:hAnsi="Cambria Math"/>
                <w:color w:val="000000"/>
                <w:sz w:val="24"/>
                <w:szCs w:val="24"/>
                <w:lang w:eastAsia="ru-RU"/>
              </w:rPr>
              <m:t xml:space="preserve">м.н </m:t>
            </m:r>
          </m:sub>
        </m:sSub>
      </m:oMath>
      <w:r w:rsidR="00745337"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</w:t>
      </w:r>
      <m:oMath>
        <m:sSub>
          <m:sSubPr>
            <m:ctrlPr>
              <w:rPr>
                <w:rFonts w:ascii="Cambria Math" w:hAnsi="Cambria Math"/>
                <w:i/>
                <w:color w:val="000000"/>
                <w:sz w:val="24"/>
                <w:szCs w:val="24"/>
                <w:lang w:eastAsia="ru-RU"/>
              </w:rPr>
            </m:ctrlPr>
          </m:sSubPr>
          <m:e>
            <m:r>
              <w:rPr>
                <w:rFonts w:ascii="Cambria Math" w:hAnsi="Cambria Math"/>
                <w:color w:val="000000"/>
                <w:sz w:val="24"/>
                <w:szCs w:val="24"/>
                <w:lang w:val="en-US" w:eastAsia="ru-RU"/>
              </w:rPr>
              <m:t>C</m:t>
            </m:r>
          </m:e>
          <m:sub>
            <m:r>
              <w:rPr>
                <w:rFonts w:ascii="Cambria Math" w:hAnsi="Cambria Math"/>
                <w:color w:val="000000"/>
                <w:sz w:val="24"/>
                <w:szCs w:val="24"/>
                <w:lang w:eastAsia="ru-RU"/>
              </w:rPr>
              <m:t xml:space="preserve">п.с </m:t>
            </m:r>
          </m:sub>
        </m:sSub>
      </m:oMath>
      <w:r w:rsidR="00745337"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- значения содержаний полезного компонента в выделяемых множествах, по которым районируются выемочные запасы соответственно товарных высококондиционных, богатых кондиционных, качественных кондиционных, рядовых среднекондиционных, малых по содержаниям кондиционных, </w:t>
      </w:r>
      <w:proofErr w:type="spellStart"/>
      <w:r w:rsidR="00745337" w:rsidRPr="0028652E">
        <w:rPr>
          <w:rFonts w:ascii="Times New Roman" w:hAnsi="Times New Roman"/>
          <w:color w:val="000000"/>
          <w:sz w:val="24"/>
          <w:szCs w:val="24"/>
          <w:lang w:eastAsia="ru-RU"/>
        </w:rPr>
        <w:t>приконтурных</w:t>
      </w:r>
      <w:proofErr w:type="spellEnd"/>
      <w:r w:rsidR="00745337"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смешанных </w:t>
      </w:r>
      <w:r w:rsidR="00F35CC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руд </w:t>
      </w:r>
      <w:r w:rsidR="00745337"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браковочных </w:t>
      </w:r>
      <w:r w:rsidR="00F35CCE">
        <w:rPr>
          <w:rFonts w:ascii="Times New Roman" w:hAnsi="Times New Roman"/>
          <w:color w:val="000000"/>
          <w:sz w:val="24"/>
          <w:szCs w:val="24"/>
          <w:lang w:eastAsia="ru-RU"/>
        </w:rPr>
        <w:t>зон</w:t>
      </w:r>
      <w:r w:rsidR="00745337"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в пределах запаса по горизонту рудника;</w:t>
      </w:r>
    </w:p>
    <w:p w:rsidR="004B7639" w:rsidRDefault="00D75516" w:rsidP="007C05E5">
      <w:pPr>
        <w:spacing w:after="0" w:line="36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m:oMath>
        <m:sSub>
          <m:sSubPr>
            <m:ctrlPr>
              <w:rPr>
                <w:rFonts w:ascii="Cambria Math" w:hAnsi="Cambria Math"/>
                <w:i/>
                <w:color w:val="000000"/>
                <w:sz w:val="24"/>
                <w:szCs w:val="24"/>
                <w:lang w:eastAsia="ru-RU"/>
              </w:rPr>
            </m:ctrlPr>
          </m:sSubPr>
          <m:e>
            <m:acc>
              <m:accPr>
                <m:chr m:val="̅"/>
                <m:ctrlPr>
                  <w:rPr>
                    <w:rFonts w:ascii="Cambria Math" w:hAnsi="Cambria Math"/>
                    <w:i/>
                    <w:color w:val="000000"/>
                    <w:sz w:val="24"/>
                    <w:szCs w:val="24"/>
                    <w:lang w:eastAsia="ru-RU"/>
                  </w:rPr>
                </m:ctrlPr>
              </m:accPr>
              <m:e>
                <m:r>
                  <w:rPr>
                    <w:rFonts w:ascii="Cambria Math" w:hAnsi="Cambria Math"/>
                    <w:color w:val="000000"/>
                    <w:sz w:val="24"/>
                    <w:szCs w:val="24"/>
                    <w:lang w:eastAsia="ru-RU"/>
                  </w:rPr>
                  <m:t>C</m:t>
                </m:r>
              </m:e>
            </m:acc>
          </m:e>
          <m:sub>
            <m:r>
              <w:rPr>
                <w:rFonts w:ascii="Cambria Math" w:hAnsi="Cambria Math"/>
                <w:color w:val="000000"/>
                <w:sz w:val="24"/>
                <w:szCs w:val="24"/>
                <w:lang w:eastAsia="ru-RU"/>
              </w:rPr>
              <m:t>вк</m:t>
            </m:r>
          </m:sub>
        </m:sSub>
      </m:oMath>
      <w:r w:rsidR="00745337"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</w:t>
      </w:r>
      <m:oMath>
        <m:sSub>
          <m:sSubPr>
            <m:ctrlPr>
              <w:rPr>
                <w:rFonts w:ascii="Cambria Math" w:hAnsi="Cambria Math"/>
                <w:i/>
                <w:color w:val="000000"/>
                <w:sz w:val="24"/>
                <w:szCs w:val="24"/>
                <w:lang w:eastAsia="ru-RU"/>
              </w:rPr>
            </m:ctrlPr>
          </m:sSubPr>
          <m:e>
            <m:acc>
              <m:accPr>
                <m:chr m:val="̅"/>
                <m:ctrlPr>
                  <w:rPr>
                    <w:rFonts w:ascii="Cambria Math" w:hAnsi="Cambria Math"/>
                    <w:i/>
                    <w:color w:val="000000"/>
                    <w:sz w:val="24"/>
                    <w:szCs w:val="24"/>
                    <w:lang w:eastAsia="ru-RU"/>
                  </w:rPr>
                </m:ctrlPr>
              </m:accPr>
              <m:e>
                <m:r>
                  <w:rPr>
                    <w:rFonts w:ascii="Cambria Math" w:hAnsi="Cambria Math"/>
                    <w:color w:val="000000"/>
                    <w:sz w:val="24"/>
                    <w:szCs w:val="24"/>
                    <w:lang w:eastAsia="ru-RU"/>
                  </w:rPr>
                  <m:t>C</m:t>
                </m:r>
              </m:e>
            </m:acc>
          </m:e>
          <m:sub>
            <m:r>
              <w:rPr>
                <w:rFonts w:ascii="Cambria Math" w:hAnsi="Cambria Math"/>
                <w:color w:val="000000"/>
                <w:sz w:val="24"/>
                <w:szCs w:val="24"/>
                <w:lang w:eastAsia="ru-RU"/>
              </w:rPr>
              <m:t>к.б</m:t>
            </m:r>
          </m:sub>
        </m:sSub>
      </m:oMath>
      <w:r w:rsidR="00745337"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</w:t>
      </w:r>
      <m:oMath>
        <m:sSub>
          <m:sSubPr>
            <m:ctrlPr>
              <w:rPr>
                <w:rFonts w:ascii="Cambria Math" w:hAnsi="Cambria Math"/>
                <w:i/>
                <w:color w:val="000000"/>
                <w:sz w:val="24"/>
                <w:szCs w:val="24"/>
                <w:lang w:eastAsia="ru-RU"/>
              </w:rPr>
            </m:ctrlPr>
          </m:sSubPr>
          <m:e>
            <m:acc>
              <m:accPr>
                <m:chr m:val="̅"/>
                <m:ctrlPr>
                  <w:rPr>
                    <w:rFonts w:ascii="Cambria Math" w:hAnsi="Cambria Math"/>
                    <w:i/>
                    <w:color w:val="000000"/>
                    <w:sz w:val="24"/>
                    <w:szCs w:val="24"/>
                    <w:lang w:eastAsia="ru-RU"/>
                  </w:rPr>
                </m:ctrlPr>
              </m:accPr>
              <m:e>
                <m:r>
                  <w:rPr>
                    <w:rFonts w:ascii="Cambria Math" w:hAnsi="Cambria Math"/>
                    <w:color w:val="000000"/>
                    <w:sz w:val="24"/>
                    <w:szCs w:val="24"/>
                    <w:lang w:eastAsia="ru-RU"/>
                  </w:rPr>
                  <m:t>C</m:t>
                </m:r>
              </m:e>
            </m:acc>
          </m:e>
          <m:sub>
            <m:r>
              <w:rPr>
                <w:rFonts w:ascii="Cambria Math" w:hAnsi="Cambria Math"/>
                <w:color w:val="000000"/>
                <w:sz w:val="24"/>
                <w:szCs w:val="24"/>
                <w:lang w:eastAsia="ru-RU"/>
              </w:rPr>
              <m:t>p.c</m:t>
            </m:r>
          </m:sub>
        </m:sSub>
      </m:oMath>
      <w:r w:rsidR="00745337"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</w:t>
      </w:r>
      <m:oMath>
        <m:sSub>
          <m:sSubPr>
            <m:ctrlPr>
              <w:rPr>
                <w:rFonts w:ascii="Cambria Math" w:hAnsi="Cambria Math"/>
                <w:i/>
                <w:color w:val="000000"/>
                <w:sz w:val="24"/>
                <w:szCs w:val="24"/>
                <w:lang w:eastAsia="ru-RU"/>
              </w:rPr>
            </m:ctrlPr>
          </m:sSubPr>
          <m:e>
            <m:acc>
              <m:accPr>
                <m:chr m:val="̅"/>
                <m:ctrlPr>
                  <w:rPr>
                    <w:rFonts w:ascii="Cambria Math" w:hAnsi="Cambria Math"/>
                    <w:i/>
                    <w:color w:val="000000"/>
                    <w:sz w:val="24"/>
                    <w:szCs w:val="24"/>
                    <w:lang w:val="en-US" w:eastAsia="ru-RU"/>
                  </w:rPr>
                </m:ctrlPr>
              </m:accPr>
              <m:e>
                <m:r>
                  <w:rPr>
                    <w:rFonts w:ascii="Cambria Math" w:hAnsi="Cambria Math"/>
                    <w:color w:val="000000"/>
                    <w:sz w:val="24"/>
                    <w:szCs w:val="24"/>
                    <w:lang w:val="en-US" w:eastAsia="ru-RU"/>
                  </w:rPr>
                  <m:t>C</m:t>
                </m:r>
              </m:e>
            </m:acc>
          </m:e>
          <m:sub>
            <m:r>
              <w:rPr>
                <w:rFonts w:ascii="Cambria Math" w:hAnsi="Cambria Math"/>
                <w:color w:val="000000"/>
                <w:sz w:val="24"/>
                <w:szCs w:val="24"/>
                <w:lang w:eastAsia="ru-RU"/>
              </w:rPr>
              <m:t xml:space="preserve">м.к </m:t>
            </m:r>
          </m:sub>
        </m:sSub>
        <m:r>
          <w:rPr>
            <w:rFonts w:ascii="Cambria Math" w:hAnsi="Cambria Math"/>
            <w:color w:val="000000"/>
            <w:sz w:val="24"/>
            <w:szCs w:val="24"/>
            <w:lang w:eastAsia="ru-RU"/>
          </w:rPr>
          <m:t>,</m:t>
        </m:r>
      </m:oMath>
      <w:r w:rsidR="00745337"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</w:t>
      </w:r>
      <m:oMath>
        <m:sSub>
          <m:sSubPr>
            <m:ctrlPr>
              <w:rPr>
                <w:rFonts w:ascii="Cambria Math" w:hAnsi="Cambria Math"/>
                <w:i/>
                <w:color w:val="000000"/>
                <w:sz w:val="24"/>
                <w:szCs w:val="24"/>
                <w:lang w:eastAsia="ru-RU"/>
              </w:rPr>
            </m:ctrlPr>
          </m:sSubPr>
          <m:e>
            <m:acc>
              <m:accPr>
                <m:chr m:val="̅"/>
                <m:ctrlPr>
                  <w:rPr>
                    <w:rFonts w:ascii="Cambria Math" w:hAnsi="Cambria Math"/>
                    <w:i/>
                    <w:color w:val="000000"/>
                    <w:sz w:val="24"/>
                    <w:szCs w:val="24"/>
                    <w:lang w:val="en-US" w:eastAsia="ru-RU"/>
                  </w:rPr>
                </m:ctrlPr>
              </m:accPr>
              <m:e>
                <m:r>
                  <w:rPr>
                    <w:rFonts w:ascii="Cambria Math" w:hAnsi="Cambria Math"/>
                    <w:color w:val="000000"/>
                    <w:sz w:val="24"/>
                    <w:szCs w:val="24"/>
                    <w:lang w:val="en-US" w:eastAsia="ru-RU"/>
                  </w:rPr>
                  <m:t>C</m:t>
                </m:r>
              </m:e>
            </m:acc>
          </m:e>
          <m:sub>
            <m:r>
              <w:rPr>
                <w:rFonts w:ascii="Cambria Math" w:hAnsi="Cambria Math"/>
                <w:color w:val="000000"/>
                <w:sz w:val="24"/>
                <w:szCs w:val="24"/>
                <w:lang w:eastAsia="ru-RU"/>
              </w:rPr>
              <m:t xml:space="preserve">б.п </m:t>
            </m:r>
          </m:sub>
        </m:sSub>
      </m:oMath>
      <w:r w:rsidR="00745337" w:rsidRPr="0028652E">
        <w:rPr>
          <w:rFonts w:ascii="Times New Roman" w:hAnsi="Times New Roman"/>
          <w:color w:val="000000"/>
          <w:sz w:val="24"/>
          <w:szCs w:val="24"/>
          <w:lang w:eastAsia="ru-RU"/>
        </w:rPr>
        <w:t>- соответственно значения средних содержаний полезного компонента по выемочным запасам;</w:t>
      </w:r>
    </w:p>
    <w:p w:rsidR="004B7639" w:rsidRDefault="00D75516" w:rsidP="007C05E5">
      <w:pPr>
        <w:spacing w:after="0" w:line="36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m:oMath>
        <m:sSub>
          <m:sSubPr>
            <m:ctrlPr>
              <w:rPr>
                <w:rFonts w:ascii="Cambria Math" w:hAnsi="Cambria Math"/>
                <w:i/>
                <w:color w:val="000000"/>
                <w:sz w:val="24"/>
                <w:szCs w:val="24"/>
                <w:lang w:eastAsia="ru-RU"/>
              </w:rPr>
            </m:ctrlPr>
          </m:sSubPr>
          <m:e>
            <m:r>
              <w:rPr>
                <w:rFonts w:ascii="Cambria Math" w:hAnsi="Cambria Math"/>
                <w:color w:val="000000"/>
                <w:sz w:val="24"/>
                <w:szCs w:val="24"/>
                <w:lang w:val="en-US" w:eastAsia="ru-RU"/>
              </w:rPr>
              <m:t>C</m:t>
            </m:r>
          </m:e>
          <m:sub>
            <m:r>
              <w:rPr>
                <w:rFonts w:ascii="Cambria Math" w:hAnsi="Cambria Math"/>
                <w:color w:val="000000"/>
                <w:sz w:val="24"/>
                <w:szCs w:val="24"/>
                <w:lang w:eastAsia="ru-RU"/>
              </w:rPr>
              <m:t xml:space="preserve">max  </m:t>
            </m:r>
          </m:sub>
        </m:sSub>
      </m:oMath>
      <w:r w:rsidR="00F35CCE" w:rsidRPr="00F35CCE">
        <w:rPr>
          <w:rFonts w:ascii="Times New Roman" w:hAnsi="Times New Roman"/>
          <w:color w:val="000000"/>
          <w:sz w:val="24"/>
          <w:szCs w:val="24"/>
          <w:lang w:eastAsia="ru-RU"/>
        </w:rPr>
        <w:t>-</w:t>
      </w:r>
      <w:r w:rsidR="00745337"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максимальное значение содержаний полезного компонента;</w:t>
      </w:r>
    </w:p>
    <w:p w:rsidR="004B7639" w:rsidRDefault="00D75516" w:rsidP="007C05E5">
      <w:pPr>
        <w:spacing w:after="0" w:line="36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m:oMath>
        <m:sSub>
          <m:sSubPr>
            <m:ctrlPr>
              <w:rPr>
                <w:rFonts w:ascii="Cambria Math" w:hAnsi="Cambria Math"/>
                <w:i/>
                <w:color w:val="000000"/>
                <w:sz w:val="24"/>
                <w:szCs w:val="24"/>
                <w:lang w:eastAsia="ru-RU"/>
              </w:rPr>
            </m:ctrlPr>
          </m:sSubPr>
          <m:e>
            <m:r>
              <w:rPr>
                <w:rFonts w:ascii="Cambria Math" w:hAnsi="Cambria Math"/>
                <w:color w:val="000000"/>
                <w:sz w:val="24"/>
                <w:szCs w:val="24"/>
                <w:lang w:eastAsia="ru-RU"/>
              </w:rPr>
              <m:t>Г</m:t>
            </m:r>
          </m:e>
          <m:sub>
            <m:r>
              <w:rPr>
                <w:rFonts w:ascii="Cambria Math" w:hAnsi="Cambria Math"/>
                <w:color w:val="000000"/>
                <w:sz w:val="24"/>
                <w:szCs w:val="24"/>
                <w:lang w:eastAsia="ru-RU"/>
              </w:rPr>
              <m:t>м.з</m:t>
            </m:r>
          </m:sub>
        </m:sSub>
      </m:oMath>
      <w:r w:rsidR="00745337"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</w:t>
      </w:r>
      <m:oMath>
        <m:sSub>
          <m:sSubPr>
            <m:ctrlPr>
              <w:rPr>
                <w:rFonts w:ascii="Cambria Math" w:hAnsi="Cambria Math"/>
                <w:i/>
                <w:color w:val="000000"/>
                <w:sz w:val="24"/>
                <w:szCs w:val="24"/>
                <w:lang w:eastAsia="ru-RU"/>
              </w:rPr>
            </m:ctrlPr>
          </m:sSubPr>
          <m:e>
            <m:r>
              <w:rPr>
                <w:rFonts w:ascii="Cambria Math" w:hAnsi="Cambria Math"/>
                <w:color w:val="000000"/>
                <w:sz w:val="24"/>
                <w:szCs w:val="24"/>
                <w:lang w:eastAsia="ru-RU"/>
              </w:rPr>
              <m:t>Г</m:t>
            </m:r>
          </m:e>
          <m:sub>
            <m:r>
              <w:rPr>
                <w:rFonts w:ascii="Cambria Math" w:hAnsi="Cambria Math"/>
                <w:color w:val="000000"/>
                <w:sz w:val="24"/>
                <w:szCs w:val="24"/>
                <w:lang w:eastAsia="ru-RU"/>
              </w:rPr>
              <m:t>б.з</m:t>
            </m:r>
          </m:sub>
        </m:sSub>
      </m:oMath>
      <w:r w:rsidR="00745337"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</w:t>
      </w:r>
      <w:r w:rsidR="00B15CDF">
        <w:rPr>
          <w:rFonts w:ascii="Times New Roman" w:hAnsi="Times New Roman"/>
          <w:color w:val="000000"/>
          <w:sz w:val="24"/>
          <w:szCs w:val="24"/>
          <w:lang w:eastAsia="ru-RU"/>
        </w:rPr>
        <w:t xml:space="preserve">- </w:t>
      </w:r>
      <w:r w:rsidR="00745337"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модульные </w:t>
      </w:r>
      <w:proofErr w:type="spellStart"/>
      <w:r w:rsidR="00745337" w:rsidRPr="0028652E">
        <w:rPr>
          <w:rFonts w:ascii="Times New Roman" w:hAnsi="Times New Roman"/>
          <w:color w:val="000000"/>
          <w:sz w:val="24"/>
          <w:szCs w:val="24"/>
          <w:lang w:eastAsia="ru-RU"/>
        </w:rPr>
        <w:t>геоиндикаторы</w:t>
      </w:r>
      <w:proofErr w:type="spellEnd"/>
      <w:r w:rsidR="00745337" w:rsidRPr="0028652E">
        <w:rPr>
          <w:rFonts w:ascii="Times New Roman" w:hAnsi="Times New Roman"/>
          <w:color w:val="000000"/>
          <w:sz w:val="24"/>
          <w:szCs w:val="24"/>
          <w:lang w:eastAsia="ru-RU"/>
        </w:rPr>
        <w:t>, определяющих зоны влияния модальной величины;</w:t>
      </w:r>
    </w:p>
    <w:p w:rsidR="004B7639" w:rsidRPr="004B7639" w:rsidRDefault="00D75516" w:rsidP="007C05E5">
      <w:pPr>
        <w:spacing w:after="0" w:line="36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m:oMath>
        <m:sSub>
          <m:sSubPr>
            <m:ctrlPr>
              <w:rPr>
                <w:rFonts w:ascii="Cambria Math" w:hAnsi="Cambria Math"/>
                <w:i/>
                <w:color w:val="000000"/>
                <w:sz w:val="24"/>
                <w:szCs w:val="24"/>
                <w:lang w:eastAsia="ru-RU"/>
              </w:rPr>
            </m:ctrlPr>
          </m:sSubPr>
          <m:e>
            <m:r>
              <w:rPr>
                <w:rFonts w:ascii="Cambria Math" w:hAnsi="Cambria Math"/>
                <w:color w:val="000000"/>
                <w:sz w:val="24"/>
                <w:szCs w:val="24"/>
                <w:lang w:eastAsia="ru-RU"/>
              </w:rPr>
              <m:t>φ</m:t>
            </m:r>
          </m:e>
          <m:sub>
            <m:r>
              <w:rPr>
                <w:rFonts w:ascii="Cambria Math" w:hAnsi="Cambria Math"/>
                <w:color w:val="000000"/>
                <w:sz w:val="24"/>
                <w:szCs w:val="24"/>
                <w:lang w:eastAsia="ru-RU"/>
              </w:rPr>
              <m:t>к</m:t>
            </m:r>
          </m:sub>
        </m:sSub>
      </m:oMath>
      <w:r w:rsidR="00745337"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- значение геологической кондиции на качество руды; </w:t>
      </w:r>
    </w:p>
    <w:p w:rsidR="00745337" w:rsidRPr="0028652E" w:rsidRDefault="00D75516" w:rsidP="007C05E5">
      <w:pPr>
        <w:spacing w:after="0" w:line="36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m:oMath>
        <m:sSub>
          <m:sSubPr>
            <m:ctrlPr>
              <w:rPr>
                <w:rFonts w:ascii="Cambria Math" w:hAnsi="Cambria Math"/>
                <w:i/>
                <w:color w:val="000000"/>
                <w:sz w:val="24"/>
                <w:szCs w:val="24"/>
                <w:lang w:eastAsia="ru-RU"/>
              </w:rPr>
            </m:ctrlPr>
          </m:sSubPr>
          <m:e>
            <m:r>
              <w:rPr>
                <w:rFonts w:ascii="Cambria Math" w:hAnsi="Cambria Math"/>
                <w:color w:val="000000"/>
                <w:sz w:val="24"/>
                <w:szCs w:val="24"/>
                <w:lang w:eastAsia="ru-RU"/>
              </w:rPr>
              <m:t>φ</m:t>
            </m:r>
          </m:e>
          <m:sub>
            <m:r>
              <w:rPr>
                <w:rFonts w:ascii="Cambria Math" w:hAnsi="Cambria Math"/>
                <w:color w:val="000000"/>
                <w:sz w:val="24"/>
                <w:szCs w:val="24"/>
                <w:lang w:eastAsia="ru-RU"/>
              </w:rPr>
              <m:t>б.п</m:t>
            </m:r>
          </m:sub>
        </m:sSub>
      </m:oMath>
      <w:r w:rsidR="00745337"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- браковочное содержание на качество руды. </w:t>
      </w:r>
    </w:p>
    <w:p w:rsidR="00745337" w:rsidRPr="0028652E" w:rsidRDefault="00745337" w:rsidP="007C05E5">
      <w:pPr>
        <w:spacing w:after="0" w:line="360" w:lineRule="auto"/>
        <w:ind w:firstLine="709"/>
        <w:jc w:val="both"/>
        <w:rPr>
          <w:rFonts w:ascii="Times New Roman" w:hAnsi="Times New Roman"/>
          <w:i/>
          <w:color w:val="000000"/>
          <w:sz w:val="24"/>
          <w:szCs w:val="24"/>
          <w:lang w:eastAsia="ru-RU"/>
        </w:rPr>
      </w:pP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С целью повышения достоверности и эффективности пространственного районирования выемочных запасов руд по уровню </w:t>
      </w:r>
      <w:proofErr w:type="spell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кондиционности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их качества, на базе </w:t>
      </w:r>
      <w:proofErr w:type="spell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квалиметрических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шкалированных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оценок, параллельно используются </w:t>
      </w:r>
      <w:proofErr w:type="spell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геолого</w:t>
      </w:r>
      <w:proofErr w:type="spellEnd"/>
      <w:r w:rsidR="00CE4389" w:rsidRPr="0028652E">
        <w:rPr>
          <w:rFonts w:ascii="Times New Roman" w:hAnsi="Times New Roman"/>
          <w:color w:val="000000"/>
          <w:sz w:val="24"/>
          <w:szCs w:val="24"/>
          <w:lang w:val="kk-KZ" w:eastAsia="ru-RU"/>
        </w:rPr>
        <w:t>-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технологические аналитические показатели: </w:t>
      </w:r>
    </w:p>
    <w:p w:rsidR="00745337" w:rsidRPr="0028652E" w:rsidRDefault="00745337" w:rsidP="004E2A2C">
      <w:pPr>
        <w:numPr>
          <w:ilvl w:val="0"/>
          <w:numId w:val="11"/>
        </w:numPr>
        <w:spacing w:after="0" w:line="360" w:lineRule="auto"/>
        <w:ind w:left="0"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определения и оценк</w:t>
      </w:r>
      <w:r w:rsidR="00F35CCE">
        <w:rPr>
          <w:rFonts w:ascii="Times New Roman" w:hAnsi="Times New Roman"/>
          <w:color w:val="000000"/>
          <w:sz w:val="24"/>
          <w:szCs w:val="24"/>
          <w:lang w:eastAsia="ru-RU"/>
        </w:rPr>
        <w:t>и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уровня перемешивания добытой руды из контура формирования i-</w:t>
      </w:r>
      <w:proofErr w:type="spell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го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выемочного запаса руды с вмещающими породами;  </w:t>
      </w:r>
    </w:p>
    <w:p w:rsidR="00745337" w:rsidRPr="0028652E" w:rsidRDefault="00745337" w:rsidP="004E2A2C">
      <w:pPr>
        <w:numPr>
          <w:ilvl w:val="0"/>
          <w:numId w:val="11"/>
        </w:numPr>
        <w:spacing w:after="0" w:line="360" w:lineRule="auto"/>
        <w:ind w:left="0"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определения и оценка уровня </w:t>
      </w:r>
      <w:proofErr w:type="spell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предобогатительного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разделительного процесса добываемой из контура формирования выемочного запаса </w:t>
      </w:r>
      <w:proofErr w:type="spell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разубоженной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руды на </w:t>
      </w:r>
      <w:proofErr w:type="spell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дробительно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-сортировочных фабриках; </w:t>
      </w:r>
    </w:p>
    <w:p w:rsidR="00745337" w:rsidRPr="0028652E" w:rsidRDefault="00745337" w:rsidP="004E2A2C">
      <w:pPr>
        <w:numPr>
          <w:ilvl w:val="0"/>
          <w:numId w:val="11"/>
        </w:numPr>
        <w:spacing w:after="0" w:line="360" w:lineRule="auto"/>
        <w:ind w:left="0"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определения и оценка выходов </w:t>
      </w:r>
      <w:proofErr w:type="spell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разубоживающих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пород и </w:t>
      </w:r>
      <w:proofErr w:type="gram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отходов</w:t>
      </w:r>
      <w:proofErr w:type="gramEnd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добытых из контура формирования i - </w:t>
      </w:r>
      <w:proofErr w:type="spell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го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выемочного запаса руд. </w:t>
      </w:r>
    </w:p>
    <w:p w:rsidR="00745337" w:rsidRPr="0028652E" w:rsidRDefault="00745337" w:rsidP="007C05E5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Квалиметрические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оценочные показатели </w:t>
      </w:r>
      <w:proofErr w:type="spell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кондиционности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добываемой руды, извлекаемой при обработке i -го выемочного запаса, включают комплекс разноимённых коэффициентов [3,4].</w:t>
      </w:r>
    </w:p>
    <w:p w:rsidR="00745337" w:rsidRDefault="00745337" w:rsidP="007C05E5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Кондиционно-технологические параметры перемешивания руд и </w:t>
      </w:r>
      <w:proofErr w:type="spell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вмешающих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горных пород при отработке выемочного запаса </w:t>
      </w:r>
    </w:p>
    <w:p w:rsidR="00B15CDF" w:rsidRDefault="00B15CDF" w:rsidP="007C05E5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217598" w:rsidRPr="0028652E" w:rsidRDefault="00D75516" w:rsidP="00B15CDF">
      <w:pPr>
        <w:spacing w:after="0" w:line="240" w:lineRule="auto"/>
        <w:ind w:firstLine="709"/>
        <w:jc w:val="right"/>
        <w:rPr>
          <w:rFonts w:ascii="Times New Roman" w:hAnsi="Times New Roman"/>
          <w:color w:val="000000"/>
          <w:sz w:val="24"/>
          <w:szCs w:val="24"/>
          <w:lang w:eastAsia="ru-RU"/>
        </w:rPr>
      </w:pPr>
      <m:oMath>
        <m:d>
          <m:dPr>
            <m:begChr m:val="{"/>
            <m:endChr m:val=""/>
            <m:ctrlPr>
              <w:rPr>
                <w:rFonts w:ascii="Cambria Math" w:hAnsi="Cambria Math"/>
                <w:i/>
                <w:color w:val="000000"/>
                <w:sz w:val="24"/>
                <w:szCs w:val="24"/>
                <w:lang w:eastAsia="ru-RU"/>
              </w:rPr>
            </m:ctrlPr>
          </m:dPr>
          <m:e>
            <m:eqArr>
              <m:eqArrPr>
                <m:ctrlPr>
                  <w:rPr>
                    <w:rFonts w:ascii="Cambria Math" w:hAnsi="Cambria Math"/>
                    <w:i/>
                    <w:color w:val="000000"/>
                    <w:sz w:val="24"/>
                    <w:szCs w:val="24"/>
                    <w:lang w:eastAsia="ru-RU"/>
                  </w:rPr>
                </m:ctrlPr>
              </m:eqArrPr>
              <m:e>
                <m:sSub>
                  <m:sSubPr>
                    <m:ctrlPr>
                      <w:rPr>
                        <w:rFonts w:ascii="Cambria Math" w:hAnsi="Cambria Math"/>
                        <w:i/>
                        <w:color w:val="000000"/>
                        <w:sz w:val="24"/>
                        <w:szCs w:val="24"/>
                        <w:lang w:eastAsia="ru-RU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color w:val="000000"/>
                        <w:sz w:val="24"/>
                        <w:szCs w:val="24"/>
                        <w:lang w:eastAsia="ru-RU"/>
                      </w:rPr>
                      <m:t>α</m:t>
                    </m:r>
                  </m:e>
                  <m:sub>
                    <m:r>
                      <w:rPr>
                        <w:rFonts w:ascii="Cambria Math" w:hAnsi="Cambria Math"/>
                        <w:color w:val="000000"/>
                        <w:sz w:val="24"/>
                        <w:szCs w:val="24"/>
                        <w:lang w:eastAsia="ru-RU"/>
                      </w:rPr>
                      <m:t>бр</m:t>
                    </m:r>
                  </m:sub>
                </m:sSub>
                <m:r>
                  <w:rPr>
                    <w:rFonts w:ascii="Cambria Math" w:hAnsi="Cambria Math"/>
                    <w:color w:val="000000"/>
                    <w:sz w:val="24"/>
                    <w:szCs w:val="24"/>
                    <w:lang w:eastAsia="ru-RU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i/>
                        <w:color w:val="000000"/>
                        <w:sz w:val="24"/>
                        <w:szCs w:val="24"/>
                        <w:lang w:eastAsia="ru-RU"/>
                      </w:rPr>
                    </m:ctrlPr>
                  </m:fPr>
                  <m:num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color w:val="000000"/>
                            <w:sz w:val="24"/>
                            <w:szCs w:val="24"/>
                            <w:lang w:eastAsia="ru-RU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color w:val="000000"/>
                            <w:sz w:val="24"/>
                            <w:szCs w:val="24"/>
                            <w:lang w:eastAsia="ru-RU"/>
                          </w:rPr>
                          <m:t>С</m:t>
                        </m:r>
                      </m:e>
                      <m:sub>
                        <m:r>
                          <w:rPr>
                            <w:rFonts w:ascii="Cambria Math" w:hAnsi="Cambria Math"/>
                            <w:color w:val="000000"/>
                            <w:sz w:val="24"/>
                            <w:szCs w:val="24"/>
                            <w:lang w:eastAsia="ru-RU"/>
                          </w:rPr>
                          <m:t>б</m:t>
                        </m:r>
                      </m:sub>
                    </m:sSub>
                    <m:r>
                      <w:rPr>
                        <w:rFonts w:ascii="Cambria Math" w:hAnsi="Cambria Math"/>
                        <w:color w:val="000000"/>
                        <w:sz w:val="24"/>
                        <w:szCs w:val="24"/>
                        <w:lang w:eastAsia="ru-RU"/>
                      </w:rPr>
                      <m:t>+</m:t>
                    </m:r>
                    <m:r>
                      <m:rPr>
                        <m:nor/>
                      </m:rPr>
                      <w:rPr>
                        <w:rFonts w:ascii="Times New Roman" w:hAnsi="Times New Roman"/>
                        <w:i/>
                        <w:color w:val="000000"/>
                        <w:sz w:val="24"/>
                        <w:szCs w:val="24"/>
                        <w:lang w:eastAsia="ru-RU"/>
                      </w:rPr>
                      <m:t>в</m:t>
                    </m:r>
                    <m:r>
                      <w:rPr>
                        <w:rFonts w:ascii="Cambria Math" w:hAnsi="Cambria Math"/>
                        <w:color w:val="000000"/>
                        <w:sz w:val="24"/>
                        <w:szCs w:val="24"/>
                        <w:lang w:val="kk-KZ" w:eastAsia="ru-RU"/>
                      </w:rPr>
                      <m:t>∙A</m:t>
                    </m:r>
                  </m:num>
                  <m:den>
                    <m:r>
                      <w:rPr>
                        <w:rFonts w:ascii="Cambria Math" w:hAnsi="Cambria Math"/>
                        <w:color w:val="000000"/>
                        <w:sz w:val="24"/>
                        <w:szCs w:val="24"/>
                        <w:lang w:eastAsia="ru-RU"/>
                      </w:rPr>
                      <m:t>1+A</m:t>
                    </m:r>
                  </m:den>
                </m:f>
                <m:r>
                  <w:rPr>
                    <w:rFonts w:ascii="Cambria Math" w:hAnsi="Cambria Math"/>
                    <w:color w:val="000000"/>
                    <w:sz w:val="24"/>
                    <w:szCs w:val="24"/>
                    <w:lang w:eastAsia="ru-RU"/>
                  </w:rPr>
                  <m:t xml:space="preserve">,  </m:t>
                </m:r>
                <m:r>
                  <w:rPr>
                    <w:rFonts w:ascii="Cambria Math" w:hAnsi="Cambria Math"/>
                    <w:color w:val="000000"/>
                    <w:sz w:val="24"/>
                    <w:szCs w:val="24"/>
                    <w:lang w:val="en-US" w:eastAsia="ru-RU"/>
                  </w:rPr>
                  <m:t>A</m:t>
                </m:r>
                <m:r>
                  <w:rPr>
                    <w:rFonts w:ascii="Cambria Math" w:hAnsi="Cambria Math"/>
                    <w:color w:val="000000"/>
                    <w:sz w:val="24"/>
                    <w:szCs w:val="24"/>
                    <w:lang w:eastAsia="ru-RU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i/>
                        <w:color w:val="000000"/>
                        <w:sz w:val="24"/>
                        <w:szCs w:val="24"/>
                        <w:lang w:val="en-US" w:eastAsia="ru-RU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color w:val="000000"/>
                        <w:sz w:val="24"/>
                        <w:szCs w:val="24"/>
                        <w:lang w:eastAsia="ru-RU"/>
                      </w:rPr>
                      <m:t xml:space="preserve">0,01 </m:t>
                    </m:r>
                    <m:d>
                      <m:dPr>
                        <m:ctrlPr>
                          <w:rPr>
                            <w:rFonts w:ascii="Cambria Math" w:hAnsi="Cambria Math"/>
                            <w:i/>
                            <w:color w:val="000000"/>
                            <w:sz w:val="24"/>
                            <w:szCs w:val="24"/>
                            <w:lang w:val="en-US" w:eastAsia="ru-RU"/>
                          </w:rPr>
                        </m:ctrlPr>
                      </m:dPr>
                      <m:e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  <w:color w:val="000000"/>
                                <w:sz w:val="24"/>
                                <w:szCs w:val="24"/>
                                <w:lang w:val="en-US" w:eastAsia="ru-RU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  <w:color w:val="000000"/>
                                <w:sz w:val="24"/>
                                <w:szCs w:val="24"/>
                                <w:lang w:val="en-US" w:eastAsia="ru-RU"/>
                              </w:rPr>
                              <m:t>R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  <m:t>0</m:t>
                            </m:r>
                          </m:sub>
                        </m:sSub>
                        <m:r>
                          <w:rPr>
                            <w:rFonts w:ascii="Cambria Math" w:hAnsi="Cambria Math"/>
                            <w:color w:val="000000"/>
                            <w:sz w:val="24"/>
                            <w:szCs w:val="24"/>
                            <w:lang w:eastAsia="ru-RU"/>
                          </w:rPr>
                          <m:t>-</m:t>
                        </m:r>
                        <m:r>
                          <w:rPr>
                            <w:rFonts w:ascii="Cambria Math" w:hAnsi="Cambria Math"/>
                            <w:color w:val="000000"/>
                            <w:sz w:val="24"/>
                            <w:szCs w:val="24"/>
                            <w:lang w:val="en-US" w:eastAsia="ru-RU"/>
                          </w:rPr>
                          <m:t>R</m:t>
                        </m:r>
                      </m:e>
                    </m:d>
                    <m:d>
                      <m:dPr>
                        <m:ctrlPr>
                          <w:rPr>
                            <w:rFonts w:ascii="Cambria Math" w:hAnsi="Cambria Math"/>
                            <w:i/>
                            <w:color w:val="000000"/>
                            <w:sz w:val="24"/>
                            <w:szCs w:val="24"/>
                            <w:lang w:val="en-US" w:eastAsia="ru-RU"/>
                          </w:rPr>
                        </m:ctrlPr>
                      </m:dPr>
                      <m:e>
                        <m:r>
                          <w:rPr>
                            <w:rFonts w:ascii="Cambria Math" w:hAnsi="Cambria Math"/>
                            <w:color w:val="000000"/>
                            <w:sz w:val="24"/>
                            <w:szCs w:val="24"/>
                            <w:lang w:eastAsia="ru-RU"/>
                          </w:rPr>
                          <m:t>1-0,01П</m:t>
                        </m:r>
                      </m:e>
                    </m:d>
                  </m:num>
                  <m:den>
                    <m:r>
                      <w:rPr>
                        <w:rFonts w:ascii="Cambria Math" w:hAnsi="Cambria Math"/>
                        <w:color w:val="000000"/>
                        <w:sz w:val="24"/>
                        <w:szCs w:val="24"/>
                        <w:lang w:eastAsia="ru-RU"/>
                      </w:rPr>
                      <m:t xml:space="preserve">0,01П (1-0,01R) </m:t>
                    </m:r>
                  </m:den>
                </m:f>
                <m:r>
                  <w:rPr>
                    <w:rFonts w:ascii="Cambria Math" w:hAnsi="Cambria Math"/>
                    <w:color w:val="000000"/>
                    <w:sz w:val="24"/>
                    <w:szCs w:val="24"/>
                    <w:lang w:eastAsia="ru-RU"/>
                  </w:rPr>
                  <m:t>,</m:t>
                </m:r>
              </m:e>
              <m:e>
                <m:sSub>
                  <m:sSubPr>
                    <m:ctrlPr>
                      <w:rPr>
                        <w:rFonts w:ascii="Cambria Math" w:hAnsi="Cambria Math"/>
                        <w:i/>
                        <w:color w:val="000000"/>
                        <w:sz w:val="24"/>
                        <w:szCs w:val="24"/>
                        <w:lang w:eastAsia="ru-RU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color w:val="000000"/>
                        <w:sz w:val="24"/>
                        <w:szCs w:val="24"/>
                        <w:lang w:eastAsia="ru-RU"/>
                      </w:rPr>
                      <m:t>α</m:t>
                    </m:r>
                  </m:e>
                  <m:sub>
                    <m:r>
                      <w:rPr>
                        <w:rFonts w:ascii="Cambria Math" w:hAnsi="Cambria Math"/>
                        <w:color w:val="000000"/>
                        <w:sz w:val="24"/>
                        <w:szCs w:val="24"/>
                        <w:lang w:eastAsia="ru-RU"/>
                      </w:rPr>
                      <m:t>в.з</m:t>
                    </m:r>
                  </m:sub>
                </m:sSub>
                <m:r>
                  <w:rPr>
                    <w:rFonts w:ascii="Cambria Math" w:hAnsi="Cambria Math"/>
                    <w:color w:val="000000"/>
                    <w:sz w:val="24"/>
                    <w:szCs w:val="24"/>
                    <w:lang w:eastAsia="ru-RU"/>
                  </w:rPr>
                  <m:t>=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  <w:color w:val="000000"/>
                        <w:sz w:val="24"/>
                        <w:szCs w:val="24"/>
                        <w:lang w:eastAsia="ru-RU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color w:val="000000"/>
                        <w:sz w:val="24"/>
                        <w:szCs w:val="24"/>
                        <w:lang w:eastAsia="ru-RU"/>
                      </w:rPr>
                      <m:t>С</m:t>
                    </m:r>
                  </m:e>
                  <m:sub>
                    <m:r>
                      <w:rPr>
                        <w:rFonts w:ascii="Cambria Math" w:hAnsi="Cambria Math"/>
                        <w:color w:val="000000"/>
                        <w:sz w:val="24"/>
                        <w:szCs w:val="24"/>
                        <w:lang w:eastAsia="ru-RU"/>
                      </w:rPr>
                      <m:t>б</m:t>
                    </m:r>
                  </m:sub>
                </m:sSub>
                <m:sSup>
                  <m:sSupPr>
                    <m:ctrlPr>
                      <w:rPr>
                        <w:rFonts w:ascii="Cambria Math" w:hAnsi="Cambria Math"/>
                        <w:i/>
                        <w:color w:val="000000"/>
                        <w:sz w:val="24"/>
                        <w:szCs w:val="24"/>
                        <w:lang w:eastAsia="ru-RU"/>
                      </w:rPr>
                    </m:ctrlPr>
                  </m:sSupPr>
                  <m:e>
                    <m:d>
                      <m:dPr>
                        <m:ctrlPr>
                          <w:rPr>
                            <w:rFonts w:ascii="Cambria Math" w:hAnsi="Cambria Math"/>
                            <w:i/>
                            <w:color w:val="000000"/>
                            <w:sz w:val="24"/>
                            <w:szCs w:val="24"/>
                            <w:lang w:eastAsia="ru-RU"/>
                          </w:rPr>
                        </m:ctrlPr>
                      </m:dPr>
                      <m:e>
                        <m:r>
                          <w:rPr>
                            <w:rFonts w:ascii="Cambria Math" w:hAnsi="Cambria Math"/>
                            <w:color w:val="000000"/>
                            <w:sz w:val="24"/>
                            <w:szCs w:val="24"/>
                            <w:lang w:eastAsia="ru-RU"/>
                          </w:rPr>
                          <m:t>1+</m:t>
                        </m:r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</m:ctrlPr>
                          </m:sSubPr>
                          <m:e>
                            <m:f>
                              <m:fPr>
                                <m:ctrlPr>
                                  <w:rPr>
                                    <w:rFonts w:ascii="Cambria Math" w:hAnsi="Cambria Math"/>
                                    <w:i/>
                                    <w:color w:val="000000"/>
                                    <w:sz w:val="24"/>
                                    <w:szCs w:val="24"/>
                                    <w:lang w:eastAsia="ru-RU"/>
                                  </w:rPr>
                                </m:ctrlPr>
                              </m:fPr>
                              <m:num>
                                <m:sSub>
                                  <m:sSub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  <w:color w:val="000000"/>
                                        <w:sz w:val="24"/>
                                        <w:szCs w:val="24"/>
                                        <w:lang w:eastAsia="ru-RU"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/>
                                        <w:color w:val="000000"/>
                                        <w:sz w:val="24"/>
                                        <w:szCs w:val="24"/>
                                        <w:lang w:eastAsia="ru-RU"/>
                                      </w:rPr>
                                      <m:t>В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  <w:color w:val="000000"/>
                                        <w:sz w:val="24"/>
                                        <w:szCs w:val="24"/>
                                        <w:lang w:eastAsia="ru-RU"/>
                                      </w:rPr>
                                      <m:t>т</m:t>
                                    </m:r>
                                  </m:sub>
                                </m:sSub>
                              </m:num>
                              <m:den>
                                <m:sSub>
                                  <m:sSub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  <w:color w:val="000000"/>
                                        <w:sz w:val="24"/>
                                        <w:szCs w:val="24"/>
                                        <w:lang w:val="en-US" w:eastAsia="ru-RU"/>
                                      </w:rPr>
                                    </m:ctrlPr>
                                  </m:sSubPr>
                                  <m:e>
                                    <m:r>
                                      <w:rPr>
                                        <w:rFonts w:ascii="Cambria Math" w:hAnsi="Cambria Math"/>
                                        <w:color w:val="000000"/>
                                        <w:sz w:val="24"/>
                                        <w:szCs w:val="24"/>
                                        <w:lang w:eastAsia="ru-RU"/>
                                      </w:rPr>
                                      <m:t>П</m:t>
                                    </m:r>
                                  </m:e>
                                  <m:sub>
                                    <m:r>
                                      <w:rPr>
                                        <w:rFonts w:ascii="Cambria Math" w:hAnsi="Cambria Math"/>
                                        <w:color w:val="000000"/>
                                        <w:sz w:val="24"/>
                                        <w:szCs w:val="24"/>
                                        <w:lang w:eastAsia="ru-RU"/>
                                      </w:rPr>
                                      <m:t>0</m:t>
                                    </m:r>
                                  </m:sub>
                                </m:sSub>
                                <m:r>
                                  <w:rPr>
                                    <w:rFonts w:ascii="Cambria Math" w:hAnsi="Cambria Math"/>
                                    <w:color w:val="000000"/>
                                    <w:sz w:val="24"/>
                                    <w:szCs w:val="24"/>
                                    <w:lang w:eastAsia="ru-RU"/>
                                  </w:rPr>
                                  <m:t>-П</m:t>
                                </m:r>
                              </m:den>
                            </m:f>
                          </m:e>
                          <m:sub>
                            <m:r>
                              <w:rPr>
                                <w:rFonts w:ascii="Cambria Math" w:hAnsi="Cambria Math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  <m:t>т</m:t>
                            </m:r>
                          </m:sub>
                        </m:sSub>
                      </m:e>
                    </m:d>
                  </m:e>
                  <m:sup>
                    <m:r>
                      <w:rPr>
                        <w:rFonts w:ascii="Cambria Math" w:hAnsi="Cambria Math"/>
                        <w:color w:val="000000"/>
                        <w:sz w:val="24"/>
                        <w:szCs w:val="24"/>
                        <w:lang w:eastAsia="ru-RU"/>
                      </w:rPr>
                      <m:t>-1</m:t>
                    </m:r>
                  </m:sup>
                </m:sSup>
                <m:r>
                  <w:rPr>
                    <w:rFonts w:ascii="Cambria Math" w:hAnsi="Cambria Math"/>
                    <w:color w:val="000000"/>
                    <w:sz w:val="24"/>
                    <w:szCs w:val="24"/>
                    <w:lang w:eastAsia="ru-RU"/>
                  </w:rPr>
                  <m:t>+</m:t>
                </m:r>
                <m:r>
                  <m:rPr>
                    <m:nor/>
                  </m:rPr>
                  <w:rPr>
                    <w:rFonts w:ascii="Times New Roman" w:hAnsi="Times New Roman"/>
                    <w:i/>
                    <w:color w:val="000000"/>
                    <w:sz w:val="24"/>
                    <w:szCs w:val="24"/>
                    <w:lang w:eastAsia="ru-RU"/>
                  </w:rPr>
                  <m:t>в</m:t>
                </m:r>
                <m:r>
                  <w:rPr>
                    <w:rFonts w:ascii="Cambria Math" w:hAnsi="Cambria Math"/>
                    <w:color w:val="000000"/>
                    <w:sz w:val="24"/>
                    <w:szCs w:val="24"/>
                    <w:lang w:eastAsia="ru-RU"/>
                  </w:rPr>
                  <m:t xml:space="preserve"> </m:t>
                </m:r>
                <m:d>
                  <m:dPr>
                    <m:ctrlPr>
                      <w:rPr>
                        <w:rFonts w:ascii="Cambria Math" w:hAnsi="Cambria Math"/>
                        <w:i/>
                        <w:color w:val="000000"/>
                        <w:sz w:val="24"/>
                        <w:szCs w:val="24"/>
                        <w:lang w:eastAsia="ru-RU"/>
                      </w:rPr>
                    </m:ctrlPr>
                  </m:dPr>
                  <m:e>
                    <m:f>
                      <m:fPr>
                        <m:ctrlPr>
                          <w:rPr>
                            <w:rFonts w:ascii="Cambria Math" w:hAnsi="Cambria Math"/>
                            <w:i/>
                            <w:color w:val="000000"/>
                            <w:sz w:val="24"/>
                            <w:szCs w:val="24"/>
                            <w:lang w:eastAsia="ru-RU"/>
                          </w:rPr>
                        </m:ctrlPr>
                      </m:fPr>
                      <m:num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  <w:color w:val="000000"/>
                                <w:sz w:val="24"/>
                                <w:szCs w:val="24"/>
                                <w:lang w:val="en-US" w:eastAsia="ru-RU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  <m:t>П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  <m:t>0</m:t>
                            </m:r>
                          </m:sub>
                        </m:sSub>
                        <m:r>
                          <w:rPr>
                            <w:rFonts w:ascii="Cambria Math" w:hAnsi="Cambria Math"/>
                            <w:color w:val="000000"/>
                            <w:sz w:val="24"/>
                            <w:szCs w:val="24"/>
                            <w:lang w:eastAsia="ru-RU"/>
                          </w:rPr>
                          <m:t>-</m:t>
                        </m:r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  <w:color w:val="000000"/>
                                <w:sz w:val="24"/>
                                <w:szCs w:val="24"/>
                                <w:lang w:val="en-US" w:eastAsia="ru-RU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  <m:t>П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  <m:t>т</m:t>
                            </m:r>
                          </m:sub>
                        </m:sSub>
                      </m:num>
                      <m:den>
                        <m:sSub>
                          <m:sSubPr>
                            <m:ctrlPr>
                              <w:rPr>
                                <w:rFonts w:ascii="Cambria Math" w:hAnsi="Cambria Math"/>
                                <w:i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</m:ctrlPr>
                          </m:sSubPr>
                          <m:e>
                            <m:r>
                              <w:rPr>
                                <w:rFonts w:ascii="Cambria Math" w:hAnsi="Cambria Math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  <m:t>В</m:t>
                            </m:r>
                          </m:e>
                          <m:sub>
                            <m:r>
                              <w:rPr>
                                <w:rFonts w:ascii="Cambria Math" w:hAnsi="Cambria Math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  <m:t>т</m:t>
                            </m:r>
                          </m:sub>
                        </m:sSub>
                      </m:den>
                    </m:f>
                  </m:e>
                </m:d>
              </m:e>
            </m:eqArr>
          </m:e>
        </m:d>
      </m:oMath>
      <w:r w:rsidR="00B15CDF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             </w:t>
      </w:r>
      <w:r w:rsidR="00B15CDF"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                             (</w:t>
      </w:r>
      <w:r w:rsidR="00393020">
        <w:rPr>
          <w:rFonts w:ascii="Times New Roman" w:hAnsi="Times New Roman"/>
          <w:color w:val="000000"/>
          <w:sz w:val="24"/>
          <w:szCs w:val="24"/>
          <w:lang w:eastAsia="ru-RU"/>
        </w:rPr>
        <w:t>37</w:t>
      </w:r>
      <w:r w:rsidR="00B15CDF" w:rsidRPr="0028652E">
        <w:rPr>
          <w:rFonts w:ascii="Times New Roman" w:hAnsi="Times New Roman"/>
          <w:color w:val="000000"/>
          <w:sz w:val="24"/>
          <w:szCs w:val="24"/>
          <w:lang w:eastAsia="ru-RU"/>
        </w:rPr>
        <w:t>)</w:t>
      </w:r>
    </w:p>
    <w:p w:rsidR="004B7639" w:rsidRDefault="00745337" w:rsidP="007C05E5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lastRenderedPageBreak/>
        <w:t>где</w:t>
      </w:r>
    </w:p>
    <w:p w:rsidR="004B7639" w:rsidRDefault="00D75516" w:rsidP="007C05E5">
      <w:pPr>
        <w:spacing w:after="0" w:line="36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m:oMath>
        <m:sSub>
          <m:sSubPr>
            <m:ctrlPr>
              <w:rPr>
                <w:rFonts w:ascii="Cambria Math" w:hAnsi="Cambria Math"/>
                <w:i/>
                <w:color w:val="000000"/>
                <w:sz w:val="24"/>
                <w:szCs w:val="24"/>
                <w:lang w:eastAsia="ru-RU"/>
              </w:rPr>
            </m:ctrlPr>
          </m:sSubPr>
          <m:e>
            <m:r>
              <w:rPr>
                <w:rFonts w:ascii="Cambria Math" w:hAnsi="Cambria Math"/>
                <w:color w:val="000000"/>
                <w:sz w:val="24"/>
                <w:szCs w:val="24"/>
                <w:lang w:eastAsia="ru-RU"/>
              </w:rPr>
              <m:t>α</m:t>
            </m:r>
          </m:e>
          <m:sub>
            <m:r>
              <w:rPr>
                <w:rFonts w:ascii="Cambria Math" w:hAnsi="Cambria Math"/>
                <w:color w:val="000000"/>
                <w:sz w:val="24"/>
                <w:szCs w:val="24"/>
                <w:lang w:eastAsia="ru-RU"/>
              </w:rPr>
              <m:t>бр</m:t>
            </m:r>
          </m:sub>
        </m:sSub>
      </m:oMath>
      <w:r w:rsidR="00745337"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– браковочное значение содержание полезного компонента, %;</w:t>
      </w:r>
    </w:p>
    <w:p w:rsidR="004B7639" w:rsidRDefault="00D75516" w:rsidP="007C05E5">
      <w:pPr>
        <w:spacing w:after="0" w:line="36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m:oMath>
        <m:sSub>
          <m:sSubPr>
            <m:ctrlPr>
              <w:rPr>
                <w:rFonts w:ascii="Cambria Math" w:hAnsi="Cambria Math"/>
                <w:i/>
                <w:color w:val="000000"/>
                <w:sz w:val="24"/>
                <w:szCs w:val="24"/>
                <w:lang w:eastAsia="ru-RU"/>
              </w:rPr>
            </m:ctrlPr>
          </m:sSubPr>
          <m:e>
            <m:r>
              <w:rPr>
                <w:rFonts w:ascii="Cambria Math" w:hAnsi="Cambria Math"/>
                <w:color w:val="000000"/>
                <w:sz w:val="24"/>
                <w:szCs w:val="24"/>
                <w:lang w:eastAsia="ru-RU"/>
              </w:rPr>
              <m:t>α</m:t>
            </m:r>
          </m:e>
          <m:sub>
            <m:r>
              <w:rPr>
                <w:rFonts w:ascii="Cambria Math" w:hAnsi="Cambria Math"/>
                <w:color w:val="000000"/>
                <w:sz w:val="24"/>
                <w:szCs w:val="24"/>
                <w:lang w:eastAsia="ru-RU"/>
              </w:rPr>
              <m:t>в.з</m:t>
            </m:r>
          </m:sub>
        </m:sSub>
      </m:oMath>
      <w:r w:rsidR="00745337"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– качество руд по выемочному запасу руд, %;</w:t>
      </w:r>
    </w:p>
    <w:p w:rsidR="004B7639" w:rsidRDefault="00D75516" w:rsidP="007C05E5">
      <w:pPr>
        <w:spacing w:after="0" w:line="36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m:oMath>
        <m:sSub>
          <m:sSubPr>
            <m:ctrlPr>
              <w:rPr>
                <w:rFonts w:ascii="Cambria Math" w:hAnsi="Cambria Math"/>
                <w:i/>
                <w:color w:val="000000"/>
                <w:sz w:val="24"/>
                <w:szCs w:val="24"/>
                <w:lang w:eastAsia="ru-RU"/>
              </w:rPr>
            </m:ctrlPr>
          </m:sSubPr>
          <m:e>
            <m:r>
              <w:rPr>
                <w:rFonts w:ascii="Cambria Math" w:hAnsi="Cambria Math"/>
                <w:color w:val="000000"/>
                <w:sz w:val="24"/>
                <w:szCs w:val="24"/>
                <w:lang w:eastAsia="ru-RU"/>
              </w:rPr>
              <m:t>С</m:t>
            </m:r>
          </m:e>
          <m:sub>
            <m:r>
              <w:rPr>
                <w:rFonts w:ascii="Cambria Math" w:hAnsi="Cambria Math"/>
                <w:color w:val="000000"/>
                <w:sz w:val="24"/>
                <w:szCs w:val="24"/>
                <w:lang w:eastAsia="ru-RU"/>
              </w:rPr>
              <m:t>б</m:t>
            </m:r>
          </m:sub>
        </m:sSub>
        <m:r>
          <w:rPr>
            <w:rFonts w:ascii="Cambria Math" w:hAnsi="Cambria Math"/>
            <w:color w:val="000000"/>
            <w:sz w:val="24"/>
            <w:szCs w:val="24"/>
            <w:lang w:eastAsia="ru-RU"/>
          </w:rPr>
          <m:t xml:space="preserve">, </m:t>
        </m:r>
        <m:r>
          <m:rPr>
            <m:nor/>
          </m:rPr>
          <w:rPr>
            <w:rFonts w:ascii="Times New Roman" w:hAnsi="Times New Roman"/>
            <w:i/>
            <w:color w:val="000000"/>
            <w:sz w:val="24"/>
            <w:szCs w:val="24"/>
            <w:lang w:eastAsia="ru-RU"/>
          </w:rPr>
          <m:t>в</m:t>
        </m:r>
      </m:oMath>
      <w:r w:rsidR="00745337"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– содержания полезного компонента соответственно в извлекаемых руде и вмещающей породе, %;</w:t>
      </w:r>
    </w:p>
    <w:p w:rsidR="004B7639" w:rsidRDefault="00D75516" w:rsidP="007C05E5">
      <w:pPr>
        <w:spacing w:after="0" w:line="36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m:oMath>
        <m:sSub>
          <m:sSubPr>
            <m:ctrlPr>
              <w:rPr>
                <w:rFonts w:ascii="Cambria Math" w:hAnsi="Cambria Math"/>
                <w:i/>
                <w:color w:val="000000"/>
                <w:sz w:val="24"/>
                <w:szCs w:val="24"/>
                <w:lang w:val="en-US" w:eastAsia="ru-RU"/>
              </w:rPr>
            </m:ctrlPr>
          </m:sSubPr>
          <m:e>
            <m:r>
              <w:rPr>
                <w:rFonts w:ascii="Cambria Math" w:hAnsi="Cambria Math"/>
                <w:color w:val="000000"/>
                <w:sz w:val="24"/>
                <w:szCs w:val="24"/>
                <w:lang w:val="en-US" w:eastAsia="ru-RU"/>
              </w:rPr>
              <m:t>R</m:t>
            </m:r>
          </m:e>
          <m:sub>
            <m:r>
              <w:rPr>
                <w:rFonts w:ascii="Cambria Math" w:hAnsi="Cambria Math"/>
                <w:color w:val="000000"/>
                <w:sz w:val="24"/>
                <w:szCs w:val="24"/>
                <w:lang w:eastAsia="ru-RU"/>
              </w:rPr>
              <m:t>0</m:t>
            </m:r>
          </m:sub>
        </m:sSub>
      </m:oMath>
      <w:r w:rsidR="00745337"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</w:t>
      </w:r>
      <m:oMath>
        <m:r>
          <w:rPr>
            <w:rFonts w:ascii="Cambria Math" w:hAnsi="Cambria Math"/>
            <w:color w:val="000000"/>
            <w:sz w:val="24"/>
            <w:szCs w:val="24"/>
            <w:lang w:val="en-US" w:eastAsia="ru-RU"/>
          </w:rPr>
          <m:t>B</m:t>
        </m:r>
      </m:oMath>
      <w:r w:rsidR="00745337"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– значения соответственно предельные размеры относительной (%) и абсолютной (т) величин разубоживания, т;</w:t>
      </w:r>
    </w:p>
    <w:p w:rsidR="004B7639" w:rsidRDefault="00745337" w:rsidP="007C05E5">
      <w:pPr>
        <w:spacing w:after="0" w:line="36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m:oMath>
        <m:r>
          <w:rPr>
            <w:rFonts w:ascii="Cambria Math" w:hAnsi="Cambria Math"/>
            <w:color w:val="000000"/>
            <w:sz w:val="24"/>
            <w:szCs w:val="24"/>
            <w:lang w:eastAsia="ru-RU"/>
          </w:rPr>
          <m:t>П</m:t>
        </m:r>
      </m:oMath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</w:t>
      </w:r>
      <m:oMath>
        <m:r>
          <w:rPr>
            <w:rFonts w:ascii="Cambria Math" w:hAnsi="Cambria Math"/>
            <w:color w:val="000000"/>
            <w:sz w:val="24"/>
            <w:szCs w:val="24"/>
            <w:lang w:val="en-US" w:eastAsia="ru-RU"/>
          </w:rPr>
          <m:t>R</m:t>
        </m:r>
      </m:oMath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– текущие размеры потерь и разубоживания, %;</w:t>
      </w:r>
    </w:p>
    <w:p w:rsidR="00745337" w:rsidRPr="0028652E" w:rsidRDefault="00D75516" w:rsidP="007C05E5">
      <w:pPr>
        <w:spacing w:after="0" w:line="36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m:oMath>
        <m:sSub>
          <m:sSubPr>
            <m:ctrlPr>
              <w:rPr>
                <w:rFonts w:ascii="Cambria Math" w:hAnsi="Cambria Math"/>
                <w:i/>
                <w:color w:val="000000"/>
                <w:sz w:val="24"/>
                <w:szCs w:val="24"/>
                <w:lang w:val="en-US" w:eastAsia="ru-RU"/>
              </w:rPr>
            </m:ctrlPr>
          </m:sSubPr>
          <m:e>
            <m:r>
              <w:rPr>
                <w:rFonts w:ascii="Cambria Math" w:hAnsi="Cambria Math"/>
                <w:color w:val="000000"/>
                <w:sz w:val="24"/>
                <w:szCs w:val="24"/>
                <w:lang w:eastAsia="ru-RU"/>
              </w:rPr>
              <m:t>П</m:t>
            </m:r>
          </m:e>
          <m:sub>
            <m:r>
              <w:rPr>
                <w:rFonts w:ascii="Cambria Math" w:hAnsi="Cambria Math"/>
                <w:color w:val="000000"/>
                <w:sz w:val="24"/>
                <w:szCs w:val="24"/>
                <w:lang w:eastAsia="ru-RU"/>
              </w:rPr>
              <m:t>т</m:t>
            </m:r>
          </m:sub>
        </m:sSub>
      </m:oMath>
      <w:r w:rsidR="00745337"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</w:t>
      </w:r>
      <m:oMath>
        <m:sSub>
          <m:sSubPr>
            <m:ctrlPr>
              <w:rPr>
                <w:rFonts w:ascii="Cambria Math" w:hAnsi="Cambria Math"/>
                <w:i/>
                <w:color w:val="000000"/>
                <w:sz w:val="24"/>
                <w:szCs w:val="24"/>
                <w:lang w:eastAsia="ru-RU"/>
              </w:rPr>
            </m:ctrlPr>
          </m:sSubPr>
          <m:e>
            <m:r>
              <w:rPr>
                <w:rFonts w:ascii="Cambria Math" w:hAnsi="Cambria Math"/>
                <w:color w:val="000000"/>
                <w:sz w:val="24"/>
                <w:szCs w:val="24"/>
                <w:lang w:eastAsia="ru-RU"/>
              </w:rPr>
              <m:t>В</m:t>
            </m:r>
          </m:e>
          <m:sub>
            <m:r>
              <w:rPr>
                <w:rFonts w:ascii="Cambria Math" w:hAnsi="Cambria Math"/>
                <w:color w:val="000000"/>
                <w:sz w:val="24"/>
                <w:szCs w:val="24"/>
                <w:lang w:eastAsia="ru-RU"/>
              </w:rPr>
              <m:t>т</m:t>
            </m:r>
          </m:sub>
        </m:sSub>
      </m:oMath>
      <w:r w:rsidR="00745337"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– количества теряемых руд и разубоживающих пород, т. </w:t>
      </w:r>
    </w:p>
    <w:p w:rsidR="00A83A03" w:rsidRDefault="00745337" w:rsidP="007C05E5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Приведенные показатели предназначены для повышения оптимальности создаваемых </w:t>
      </w:r>
      <w:r w:rsidR="00A83A03">
        <w:rPr>
          <w:rFonts w:ascii="Times New Roman" w:hAnsi="Times New Roman"/>
          <w:color w:val="000000"/>
          <w:sz w:val="24"/>
          <w:szCs w:val="24"/>
          <w:lang w:eastAsia="ru-RU"/>
        </w:rPr>
        <w:t xml:space="preserve">контуров 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выемочных запасов </w:t>
      </w:r>
      <w:proofErr w:type="spell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засчет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комплексности и дифференцируемости подхода к их формированию</w:t>
      </w:r>
      <w:r w:rsidR="00A83A03">
        <w:rPr>
          <w:rFonts w:ascii="Times New Roman" w:hAnsi="Times New Roman"/>
          <w:color w:val="000000"/>
          <w:sz w:val="24"/>
          <w:szCs w:val="24"/>
          <w:lang w:eastAsia="ru-RU"/>
        </w:rPr>
        <w:t>:</w:t>
      </w:r>
    </w:p>
    <w:p w:rsidR="00677B85" w:rsidRDefault="00677B85" w:rsidP="004E2A2C">
      <w:pPr>
        <w:pStyle w:val="ac"/>
        <w:numPr>
          <w:ilvl w:val="0"/>
          <w:numId w:val="27"/>
        </w:numPr>
        <w:tabs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677B85">
        <w:rPr>
          <w:rFonts w:ascii="Times New Roman" w:hAnsi="Times New Roman"/>
          <w:color w:val="000000"/>
          <w:sz w:val="24"/>
          <w:szCs w:val="24"/>
          <w:lang w:eastAsia="ru-RU"/>
        </w:rPr>
        <w:t xml:space="preserve">разработанный способ пространственного районирования выемочных запасов по </w:t>
      </w:r>
      <w:proofErr w:type="spellStart"/>
      <w:r w:rsidRPr="00677B85">
        <w:rPr>
          <w:rFonts w:ascii="Times New Roman" w:hAnsi="Times New Roman"/>
          <w:color w:val="000000"/>
          <w:sz w:val="24"/>
          <w:szCs w:val="24"/>
          <w:lang w:eastAsia="ru-RU"/>
        </w:rPr>
        <w:t>кондици</w:t>
      </w:r>
      <w:r w:rsidR="00B47A85">
        <w:rPr>
          <w:rFonts w:ascii="Times New Roman" w:hAnsi="Times New Roman"/>
          <w:color w:val="000000"/>
          <w:sz w:val="24"/>
          <w:szCs w:val="24"/>
          <w:lang w:eastAsia="ru-RU"/>
        </w:rPr>
        <w:t>о</w:t>
      </w:r>
      <w:r w:rsidRPr="00677B85">
        <w:rPr>
          <w:rFonts w:ascii="Times New Roman" w:hAnsi="Times New Roman"/>
          <w:color w:val="000000"/>
          <w:sz w:val="24"/>
          <w:szCs w:val="24"/>
          <w:lang w:eastAsia="ru-RU"/>
        </w:rPr>
        <w:t>нности</w:t>
      </w:r>
      <w:proofErr w:type="spellEnd"/>
      <w:r w:rsidRPr="00677B85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качества руд позволяет использовать количественные отношения модального и среднего значений содержаний, параметров геологической и эксплуатационной кондиций, которые служат в </w:t>
      </w:r>
      <w:r w:rsidR="00B47A85" w:rsidRPr="00677B85">
        <w:rPr>
          <w:rFonts w:ascii="Times New Roman" w:hAnsi="Times New Roman"/>
          <w:color w:val="000000"/>
          <w:sz w:val="24"/>
          <w:szCs w:val="24"/>
          <w:lang w:eastAsia="ru-RU"/>
        </w:rPr>
        <w:t>качестве</w:t>
      </w:r>
      <w:r w:rsidRPr="00677B85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признаков разделения запаса рудного тела с учетом геолого-технологических показателей оценки извлечения руд, что обеспечивают дифференцированность и достоверность результатов их реализации;</w:t>
      </w:r>
    </w:p>
    <w:p w:rsidR="00677B85" w:rsidRPr="00677B85" w:rsidRDefault="00677B85" w:rsidP="004E2A2C">
      <w:pPr>
        <w:pStyle w:val="ac"/>
        <w:numPr>
          <w:ilvl w:val="0"/>
          <w:numId w:val="27"/>
        </w:numPr>
        <w:tabs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>полнота и комплек</w:t>
      </w:r>
      <w:r w:rsidR="00B47A85">
        <w:rPr>
          <w:rFonts w:ascii="Times New Roman" w:hAnsi="Times New Roman"/>
          <w:color w:val="000000"/>
          <w:sz w:val="24"/>
          <w:szCs w:val="24"/>
          <w:lang w:eastAsia="ru-RU"/>
        </w:rPr>
        <w:t xml:space="preserve">сность результатов реализации способа районирования выемочных запасов по однородности пределов </w:t>
      </w:r>
      <w:proofErr w:type="spellStart"/>
      <w:r w:rsidR="00B47A85">
        <w:rPr>
          <w:rFonts w:ascii="Times New Roman" w:hAnsi="Times New Roman"/>
          <w:color w:val="000000"/>
          <w:sz w:val="24"/>
          <w:szCs w:val="24"/>
          <w:lang w:eastAsia="ru-RU"/>
        </w:rPr>
        <w:t>кондиционности</w:t>
      </w:r>
      <w:proofErr w:type="spellEnd"/>
      <w:r w:rsidR="00B47A85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качества руд достигаются за счет использования </w:t>
      </w:r>
      <w:proofErr w:type="spellStart"/>
      <w:r w:rsidR="00B47A85">
        <w:rPr>
          <w:rFonts w:ascii="Times New Roman" w:hAnsi="Times New Roman"/>
          <w:color w:val="000000"/>
          <w:sz w:val="24"/>
          <w:szCs w:val="24"/>
          <w:lang w:eastAsia="ru-RU"/>
        </w:rPr>
        <w:t>квалиметрических</w:t>
      </w:r>
      <w:proofErr w:type="spellEnd"/>
      <w:r w:rsidR="00B47A85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критерийных признаков районирования геологического запаса на зональные участки товарных </w:t>
      </w:r>
      <w:proofErr w:type="spellStart"/>
      <w:r w:rsidR="00B47A85">
        <w:rPr>
          <w:rFonts w:ascii="Times New Roman" w:hAnsi="Times New Roman"/>
          <w:color w:val="000000"/>
          <w:sz w:val="24"/>
          <w:szCs w:val="24"/>
          <w:lang w:eastAsia="ru-RU"/>
        </w:rPr>
        <w:t>высококондиционных</w:t>
      </w:r>
      <w:proofErr w:type="spellEnd"/>
      <w:r w:rsidR="00B47A85"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богатых кондиционных, </w:t>
      </w:r>
      <w:proofErr w:type="spellStart"/>
      <w:r w:rsidR="00B47A85">
        <w:rPr>
          <w:rFonts w:ascii="Times New Roman" w:hAnsi="Times New Roman"/>
          <w:color w:val="000000"/>
          <w:sz w:val="24"/>
          <w:szCs w:val="24"/>
          <w:lang w:eastAsia="ru-RU"/>
        </w:rPr>
        <w:t>качесственных</w:t>
      </w:r>
      <w:proofErr w:type="spellEnd"/>
      <w:r w:rsidR="00B47A85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кондиционных, рядовых </w:t>
      </w:r>
      <w:proofErr w:type="spellStart"/>
      <w:r w:rsidR="00B47A85">
        <w:rPr>
          <w:rFonts w:ascii="Times New Roman" w:hAnsi="Times New Roman"/>
          <w:color w:val="000000"/>
          <w:sz w:val="24"/>
          <w:szCs w:val="24"/>
          <w:lang w:eastAsia="ru-RU"/>
        </w:rPr>
        <w:t>среднекондиционных</w:t>
      </w:r>
      <w:proofErr w:type="spellEnd"/>
      <w:r w:rsidR="00B47A85"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малых по содержаниям кондиционных, </w:t>
      </w:r>
      <w:proofErr w:type="spellStart"/>
      <w:r w:rsidR="00B47A85">
        <w:rPr>
          <w:rFonts w:ascii="Times New Roman" w:hAnsi="Times New Roman"/>
          <w:color w:val="000000"/>
          <w:sz w:val="24"/>
          <w:szCs w:val="24"/>
          <w:lang w:eastAsia="ru-RU"/>
        </w:rPr>
        <w:t>приконтурных</w:t>
      </w:r>
      <w:proofErr w:type="spellEnd"/>
      <w:r w:rsidR="00B47A85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смешанных руд браковочных зон в пределах запаса по горизонту рудника.</w:t>
      </w:r>
    </w:p>
    <w:p w:rsidR="00745337" w:rsidRPr="0028652E" w:rsidRDefault="00745337" w:rsidP="007C05E5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Технологический порядок реализации способов создания пространственного районирования выемочных запасов по целевым показателям однородности концентрации и </w:t>
      </w:r>
      <w:proofErr w:type="spell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кондиционности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качества руд по горизонтам рудника. </w:t>
      </w:r>
    </w:p>
    <w:p w:rsidR="00745337" w:rsidRPr="0028652E" w:rsidRDefault="00745337" w:rsidP="004E2A2C">
      <w:pPr>
        <w:numPr>
          <w:ilvl w:val="0"/>
          <w:numId w:val="15"/>
        </w:numPr>
        <w:spacing w:after="0" w:line="360" w:lineRule="auto"/>
        <w:ind w:left="0"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 Выбор подходящих к реализации способов районирования выемочных запасов компьютерных вычислительных алгоритмов </w:t>
      </w:r>
      <w:proofErr w:type="spell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квалиметризации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геологического содержания, формированных по оценкам:  </w:t>
      </w:r>
    </w:p>
    <w:p w:rsidR="00745337" w:rsidRPr="0028652E" w:rsidRDefault="00745337" w:rsidP="004E2A2C">
      <w:pPr>
        <w:numPr>
          <w:ilvl w:val="0"/>
          <w:numId w:val="16"/>
        </w:numPr>
        <w:tabs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 выходов качества руд через среднего значения содержаний полезного компонента в пределах запаса руд и после добычи; </w:t>
      </w:r>
    </w:p>
    <w:p w:rsidR="00745337" w:rsidRPr="0028652E" w:rsidRDefault="00745337" w:rsidP="004E2A2C">
      <w:pPr>
        <w:numPr>
          <w:ilvl w:val="0"/>
          <w:numId w:val="16"/>
        </w:numPr>
        <w:tabs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lastRenderedPageBreak/>
        <w:t xml:space="preserve"> среднего содержания полезного компонента с учётом качества и количества добы</w:t>
      </w:r>
      <w:r w:rsidR="00A22DB2">
        <w:rPr>
          <w:rFonts w:ascii="Times New Roman" w:hAnsi="Times New Roman"/>
          <w:color w:val="000000"/>
          <w:sz w:val="24"/>
          <w:szCs w:val="24"/>
          <w:lang w:eastAsia="ru-RU"/>
        </w:rPr>
        <w:t>той руды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; </w:t>
      </w:r>
    </w:p>
    <w:p w:rsidR="00745337" w:rsidRPr="0028652E" w:rsidRDefault="00745337" w:rsidP="004E2A2C">
      <w:pPr>
        <w:numPr>
          <w:ilvl w:val="0"/>
          <w:numId w:val="16"/>
        </w:numPr>
        <w:tabs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 точности и изменчивости среднего содержания в условиях до и после добычи; </w:t>
      </w:r>
    </w:p>
    <w:p w:rsidR="00745337" w:rsidRPr="0028652E" w:rsidRDefault="00745337" w:rsidP="004E2A2C">
      <w:pPr>
        <w:numPr>
          <w:ilvl w:val="0"/>
          <w:numId w:val="16"/>
        </w:numPr>
        <w:tabs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 стабильности качественных показателей добычи зависимости себестоимости 1 т</w:t>
      </w:r>
      <w:r w:rsidR="00A22DB2"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добычи от его выходов при добыче. </w:t>
      </w:r>
    </w:p>
    <w:p w:rsidR="00745337" w:rsidRPr="0028652E" w:rsidRDefault="00745337" w:rsidP="007C05E5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2) Подготовка исходных данных геологического запаса рудного тела к районированию выемочных </w:t>
      </w:r>
      <w:r w:rsidR="00A22DB2">
        <w:rPr>
          <w:rFonts w:ascii="Times New Roman" w:hAnsi="Times New Roman"/>
          <w:color w:val="000000"/>
          <w:sz w:val="24"/>
          <w:szCs w:val="24"/>
          <w:lang w:eastAsia="ru-RU"/>
        </w:rPr>
        <w:t>запасов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по целевым показателям добычи применительно </w:t>
      </w:r>
      <w:proofErr w:type="gram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к условия</w:t>
      </w:r>
      <w:proofErr w:type="gramEnd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реализации способов их формирования. </w:t>
      </w:r>
    </w:p>
    <w:p w:rsidR="00745337" w:rsidRPr="0028652E" w:rsidRDefault="00745337" w:rsidP="007C05E5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3) Пространственное районирование рациональных выемочных запасов руд по целевому показателю однородности концентрации содержаний полезного компонента с применением </w:t>
      </w:r>
      <w:proofErr w:type="spell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квалиметрических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геоиндикаторных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критериев оценок однородности содержаний, неравномерности типов и сортов руд</w:t>
      </w:r>
      <w:r w:rsidR="00F56440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с учетом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неопределённости контуров определения средних значений по разработанному способ</w:t>
      </w:r>
      <w:r w:rsidR="00A22DB2">
        <w:rPr>
          <w:rFonts w:ascii="Times New Roman" w:hAnsi="Times New Roman"/>
          <w:color w:val="000000"/>
          <w:sz w:val="24"/>
          <w:szCs w:val="24"/>
          <w:lang w:eastAsia="ru-RU"/>
        </w:rPr>
        <w:t>у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. </w:t>
      </w:r>
    </w:p>
    <w:p w:rsidR="00745337" w:rsidRPr="0028652E" w:rsidRDefault="00745337" w:rsidP="007C05E5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4) Пространственное районирование рациональных выемочных запасов по целевому показателю однородности </w:t>
      </w:r>
      <w:r w:rsidR="00A22DB2">
        <w:rPr>
          <w:rFonts w:ascii="Times New Roman" w:hAnsi="Times New Roman"/>
          <w:color w:val="000000"/>
          <w:sz w:val="24"/>
          <w:szCs w:val="24"/>
          <w:lang w:eastAsia="ru-RU"/>
        </w:rPr>
        <w:t>пределов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кондиционности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полезного компонента на базе аналитической основы </w:t>
      </w:r>
      <w:r w:rsidR="00F56440">
        <w:rPr>
          <w:rFonts w:ascii="Times New Roman" w:hAnsi="Times New Roman"/>
          <w:color w:val="000000"/>
          <w:sz w:val="24"/>
          <w:szCs w:val="24"/>
          <w:lang w:eastAsia="ru-RU"/>
        </w:rPr>
        <w:t>ее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определения и связи средним и модальным значениями содержаний с применением: </w:t>
      </w:r>
    </w:p>
    <w:p w:rsidR="00745337" w:rsidRPr="0028652E" w:rsidRDefault="00745337" w:rsidP="007C05E5">
      <w:pPr>
        <w:tabs>
          <w:tab w:val="left" w:pos="851"/>
          <w:tab w:val="left" w:pos="1134"/>
        </w:tabs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а) </w:t>
      </w:r>
      <w:proofErr w:type="spell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Квалиметрических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геоиндикаторных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критериев (оценок) районирования выемочных запасов: </w:t>
      </w:r>
    </w:p>
    <w:p w:rsidR="00745337" w:rsidRPr="0028652E" w:rsidRDefault="00745337" w:rsidP="004E2A2C">
      <w:pPr>
        <w:numPr>
          <w:ilvl w:val="0"/>
          <w:numId w:val="16"/>
        </w:numPr>
        <w:tabs>
          <w:tab w:val="left" w:pos="993"/>
        </w:tabs>
        <w:spacing w:after="0" w:line="360" w:lineRule="auto"/>
        <w:ind w:hanging="11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proofErr w:type="spell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высококондиционных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с высоким качеством товарных руд; </w:t>
      </w:r>
    </w:p>
    <w:p w:rsidR="00745337" w:rsidRPr="0028652E" w:rsidRDefault="00745337" w:rsidP="004E2A2C">
      <w:pPr>
        <w:numPr>
          <w:ilvl w:val="0"/>
          <w:numId w:val="16"/>
        </w:numPr>
        <w:tabs>
          <w:tab w:val="left" w:pos="993"/>
        </w:tabs>
        <w:spacing w:after="0" w:line="360" w:lineRule="auto"/>
        <w:ind w:hanging="11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кондиционных качественных богатых руд; </w:t>
      </w:r>
    </w:p>
    <w:p w:rsidR="00745337" w:rsidRPr="0028652E" w:rsidRDefault="00745337" w:rsidP="004E2A2C">
      <w:pPr>
        <w:numPr>
          <w:ilvl w:val="0"/>
          <w:numId w:val="16"/>
        </w:numPr>
        <w:tabs>
          <w:tab w:val="left" w:pos="993"/>
        </w:tabs>
        <w:spacing w:after="0" w:line="360" w:lineRule="auto"/>
        <w:ind w:hanging="11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кондиционных качественно высокостабильных руд; </w:t>
      </w:r>
    </w:p>
    <w:p w:rsidR="00745337" w:rsidRPr="0028652E" w:rsidRDefault="00745337" w:rsidP="004E2A2C">
      <w:pPr>
        <w:numPr>
          <w:ilvl w:val="0"/>
          <w:numId w:val="16"/>
        </w:numPr>
        <w:tabs>
          <w:tab w:val="left" w:pos="993"/>
        </w:tabs>
        <w:spacing w:after="0" w:line="360" w:lineRule="auto"/>
        <w:ind w:hanging="11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proofErr w:type="spell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среднекондиционных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рядовых по содержаниям руд; </w:t>
      </w:r>
    </w:p>
    <w:p w:rsidR="00745337" w:rsidRPr="0028652E" w:rsidRDefault="00745337" w:rsidP="004E2A2C">
      <w:pPr>
        <w:numPr>
          <w:ilvl w:val="0"/>
          <w:numId w:val="16"/>
        </w:numPr>
        <w:tabs>
          <w:tab w:val="left" w:pos="993"/>
        </w:tabs>
        <w:spacing w:after="0" w:line="360" w:lineRule="auto"/>
        <w:ind w:hanging="11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proofErr w:type="spell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низкокондиционных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малых по содержаниям общих руд; </w:t>
      </w:r>
    </w:p>
    <w:p w:rsidR="00745337" w:rsidRPr="0028652E" w:rsidRDefault="00745337" w:rsidP="004E2A2C">
      <w:pPr>
        <w:numPr>
          <w:ilvl w:val="0"/>
          <w:numId w:val="16"/>
        </w:numPr>
        <w:tabs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смешанных </w:t>
      </w:r>
      <w:proofErr w:type="spell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приконтурных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в пределах браковочно</w:t>
      </w:r>
      <w:r w:rsidR="00A22DB2">
        <w:rPr>
          <w:rFonts w:ascii="Times New Roman" w:hAnsi="Times New Roman"/>
          <w:color w:val="000000"/>
          <w:sz w:val="24"/>
          <w:szCs w:val="24"/>
          <w:lang w:eastAsia="ru-RU"/>
        </w:rPr>
        <w:t>го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содержания руд. </w:t>
      </w:r>
    </w:p>
    <w:p w:rsidR="00745337" w:rsidRPr="0028652E" w:rsidRDefault="00745337" w:rsidP="007C05E5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б) Геолого-технологических показателей с применением аналитических выражений: </w:t>
      </w:r>
    </w:p>
    <w:p w:rsidR="00745337" w:rsidRPr="0028652E" w:rsidRDefault="00745337" w:rsidP="004E2A2C">
      <w:pPr>
        <w:numPr>
          <w:ilvl w:val="0"/>
          <w:numId w:val="17"/>
        </w:numPr>
        <w:tabs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определения и оценки уровня перемешивания добы</w:t>
      </w:r>
      <w:r w:rsidR="00A22DB2">
        <w:rPr>
          <w:rFonts w:ascii="Times New Roman" w:hAnsi="Times New Roman"/>
          <w:color w:val="000000"/>
          <w:sz w:val="24"/>
          <w:szCs w:val="24"/>
          <w:lang w:eastAsia="ru-RU"/>
        </w:rPr>
        <w:t>ваемой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руды из контура формирования i-</w:t>
      </w:r>
      <w:proofErr w:type="spell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го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выемочного запаса руды с вмещающими породами; </w:t>
      </w:r>
    </w:p>
    <w:p w:rsidR="00745337" w:rsidRPr="0028652E" w:rsidRDefault="00745337" w:rsidP="004E2A2C">
      <w:pPr>
        <w:numPr>
          <w:ilvl w:val="0"/>
          <w:numId w:val="17"/>
        </w:numPr>
        <w:tabs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определения и оценки уровня </w:t>
      </w:r>
      <w:proofErr w:type="spell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предобогатительного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разделительного процесса добываемой из контура формирования выемочного запаса </w:t>
      </w:r>
      <w:proofErr w:type="spell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разубоженной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руды; </w:t>
      </w:r>
    </w:p>
    <w:p w:rsidR="00745337" w:rsidRPr="0028652E" w:rsidRDefault="00745337" w:rsidP="004E2A2C">
      <w:pPr>
        <w:numPr>
          <w:ilvl w:val="0"/>
          <w:numId w:val="17"/>
        </w:numPr>
        <w:tabs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определения и оценки выходов </w:t>
      </w:r>
      <w:proofErr w:type="spell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разубоживающих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пород и </w:t>
      </w:r>
      <w:proofErr w:type="gram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отходов</w:t>
      </w:r>
      <w:proofErr w:type="gramEnd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добы</w:t>
      </w:r>
      <w:r w:rsidR="00A22DB2">
        <w:rPr>
          <w:rFonts w:ascii="Times New Roman" w:hAnsi="Times New Roman"/>
          <w:color w:val="000000"/>
          <w:sz w:val="24"/>
          <w:szCs w:val="24"/>
          <w:lang w:eastAsia="ru-RU"/>
        </w:rPr>
        <w:t>ваемых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из контура формирования i-</w:t>
      </w:r>
      <w:proofErr w:type="spell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го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выемочного запаса руд. </w:t>
      </w:r>
    </w:p>
    <w:p w:rsidR="00144761" w:rsidRDefault="00F56440" w:rsidP="007C05E5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5) Оценка результатов реализации способов пространственного </w:t>
      </w:r>
      <w:proofErr w:type="spellStart"/>
      <w:r>
        <w:rPr>
          <w:rFonts w:ascii="Times New Roman" w:hAnsi="Times New Roman"/>
          <w:color w:val="000000"/>
          <w:sz w:val="24"/>
          <w:szCs w:val="24"/>
          <w:lang w:eastAsia="ru-RU"/>
        </w:rPr>
        <w:t>рацонирования</w:t>
      </w:r>
      <w:proofErr w:type="spellEnd"/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выемочных запасов по целевым показателям стабилизации: по однородности концентрации 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lastRenderedPageBreak/>
        <w:t xml:space="preserve">и </w:t>
      </w:r>
      <w:proofErr w:type="spellStart"/>
      <w:r>
        <w:rPr>
          <w:rFonts w:ascii="Times New Roman" w:hAnsi="Times New Roman"/>
          <w:color w:val="000000"/>
          <w:sz w:val="24"/>
          <w:szCs w:val="24"/>
          <w:lang w:eastAsia="ru-RU"/>
        </w:rPr>
        <w:t>кондиционности</w:t>
      </w:r>
      <w:proofErr w:type="spellEnd"/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качества руд путем дополнительного </w:t>
      </w:r>
      <w:r w:rsidR="00144761">
        <w:rPr>
          <w:rFonts w:ascii="Times New Roman" w:hAnsi="Times New Roman"/>
          <w:color w:val="000000"/>
          <w:sz w:val="24"/>
          <w:szCs w:val="24"/>
          <w:lang w:eastAsia="ru-RU"/>
        </w:rPr>
        <w:t xml:space="preserve">привлечения комплекс разноименных </w:t>
      </w:r>
      <w:proofErr w:type="spellStart"/>
      <w:r w:rsidR="00144761">
        <w:rPr>
          <w:rFonts w:ascii="Times New Roman" w:hAnsi="Times New Roman"/>
          <w:color w:val="000000"/>
          <w:sz w:val="24"/>
          <w:szCs w:val="24"/>
          <w:lang w:eastAsia="ru-RU"/>
        </w:rPr>
        <w:t>квалиметрических</w:t>
      </w:r>
      <w:proofErr w:type="spellEnd"/>
      <w:r w:rsidR="00144761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</w:t>
      </w:r>
      <w:r w:rsidR="00144761" w:rsidRPr="00353CD6">
        <w:rPr>
          <w:rFonts w:ascii="Times New Roman" w:hAnsi="Times New Roman"/>
          <w:color w:val="000000"/>
          <w:sz w:val="24"/>
          <w:szCs w:val="24"/>
          <w:lang w:eastAsia="ru-RU"/>
        </w:rPr>
        <w:t>рек</w:t>
      </w:r>
      <w:r w:rsidR="00353CD6" w:rsidRPr="00353CD6">
        <w:rPr>
          <w:rFonts w:ascii="Times New Roman" w:hAnsi="Times New Roman"/>
          <w:color w:val="000000"/>
          <w:sz w:val="24"/>
          <w:szCs w:val="24"/>
          <w:lang w:val="kk-KZ" w:eastAsia="ru-RU"/>
        </w:rPr>
        <w:t>у</w:t>
      </w:r>
      <w:r w:rsidR="00144761" w:rsidRPr="00353CD6">
        <w:rPr>
          <w:rFonts w:ascii="Times New Roman" w:hAnsi="Times New Roman"/>
          <w:color w:val="000000"/>
          <w:sz w:val="24"/>
          <w:szCs w:val="24"/>
          <w:lang w:eastAsia="ru-RU"/>
        </w:rPr>
        <w:t>р</w:t>
      </w:r>
      <w:r w:rsidR="00353CD6">
        <w:rPr>
          <w:rFonts w:ascii="Times New Roman" w:hAnsi="Times New Roman"/>
          <w:color w:val="000000"/>
          <w:sz w:val="24"/>
          <w:szCs w:val="24"/>
          <w:lang w:val="kk-KZ" w:eastAsia="ru-RU"/>
        </w:rPr>
        <w:t>р</w:t>
      </w:r>
      <w:proofErr w:type="spellStart"/>
      <w:r w:rsidR="00144761" w:rsidRPr="00353CD6">
        <w:rPr>
          <w:rFonts w:ascii="Times New Roman" w:hAnsi="Times New Roman"/>
          <w:color w:val="000000"/>
          <w:sz w:val="24"/>
          <w:szCs w:val="24"/>
          <w:lang w:eastAsia="ru-RU"/>
        </w:rPr>
        <w:t>ентных</w:t>
      </w:r>
      <w:proofErr w:type="spellEnd"/>
      <w:r w:rsidR="00144761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коэффициентов (17), (18), (24)-(26), (31)-(36). </w:t>
      </w:r>
    </w:p>
    <w:p w:rsidR="00745337" w:rsidRPr="0028652E" w:rsidRDefault="00144761" w:rsidP="007C05E5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>6</w:t>
      </w:r>
      <w:r w:rsidR="00745337"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) Сравнительная проверка 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результатов реализации </w:t>
      </w:r>
      <w:r w:rsidR="00745337" w:rsidRPr="0028652E">
        <w:rPr>
          <w:rFonts w:ascii="Times New Roman" w:hAnsi="Times New Roman"/>
          <w:color w:val="000000"/>
          <w:sz w:val="24"/>
          <w:szCs w:val="24"/>
          <w:lang w:eastAsia="ru-RU"/>
        </w:rPr>
        <w:t>районирования выемочных запасов руд по разработанным способам путём натурно-экспериментального анализа результатов их использования с применением фактических данных разведки и добычи руд по конкретным месторождениям твёрдых ископаемых.</w:t>
      </w:r>
    </w:p>
    <w:p w:rsidR="004B7639" w:rsidRDefault="004B7639" w:rsidP="007C05E5">
      <w:pPr>
        <w:spacing w:after="0" w:line="360" w:lineRule="auto"/>
        <w:ind w:firstLine="709"/>
        <w:jc w:val="center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CD358B" w:rsidRDefault="00CD358B" w:rsidP="00B15CDF">
      <w:pPr>
        <w:spacing w:after="0" w:line="36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0D5865" w:rsidRDefault="000D5865" w:rsidP="00B15CDF">
      <w:pPr>
        <w:spacing w:after="0" w:line="36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0D5865" w:rsidRDefault="000D5865" w:rsidP="00B15CDF">
      <w:pPr>
        <w:spacing w:after="0" w:line="36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0D5865" w:rsidRDefault="000D5865" w:rsidP="00B15CDF">
      <w:pPr>
        <w:spacing w:after="0" w:line="36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0D5865" w:rsidRDefault="000D5865" w:rsidP="00B15CDF">
      <w:pPr>
        <w:spacing w:after="0" w:line="36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0D5865" w:rsidRDefault="000D5865" w:rsidP="00B15CDF">
      <w:pPr>
        <w:spacing w:after="0" w:line="36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0D5865" w:rsidRDefault="000D5865" w:rsidP="00B15CDF">
      <w:pPr>
        <w:spacing w:after="0" w:line="36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0D5865" w:rsidRDefault="000D5865" w:rsidP="00B15CDF">
      <w:pPr>
        <w:spacing w:after="0" w:line="36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0D5865" w:rsidRDefault="000D5865" w:rsidP="00B15CDF">
      <w:pPr>
        <w:spacing w:after="0" w:line="36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0D5865" w:rsidRDefault="000D5865" w:rsidP="00B15CDF">
      <w:pPr>
        <w:spacing w:after="0" w:line="36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0D5865" w:rsidRDefault="000D5865" w:rsidP="00B15CDF">
      <w:pPr>
        <w:spacing w:after="0" w:line="36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0D5865" w:rsidRDefault="000D5865" w:rsidP="00B15CDF">
      <w:pPr>
        <w:spacing w:after="0" w:line="36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0D5865" w:rsidRDefault="000D5865" w:rsidP="00B15CDF">
      <w:pPr>
        <w:spacing w:after="0" w:line="36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0D5865" w:rsidRDefault="000D5865" w:rsidP="00B15CDF">
      <w:pPr>
        <w:spacing w:after="0" w:line="36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0D5865" w:rsidRDefault="000D5865" w:rsidP="00B15CDF">
      <w:pPr>
        <w:spacing w:after="0" w:line="36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0D5865" w:rsidRDefault="000D5865" w:rsidP="00B15CDF">
      <w:pPr>
        <w:spacing w:after="0" w:line="36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0D5865" w:rsidRDefault="000D5865" w:rsidP="00B15CDF">
      <w:pPr>
        <w:spacing w:after="0" w:line="36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0D5865" w:rsidRDefault="000D5865" w:rsidP="00B15CDF">
      <w:pPr>
        <w:spacing w:after="0" w:line="36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0D5865" w:rsidRDefault="000D5865" w:rsidP="00B15CDF">
      <w:pPr>
        <w:spacing w:after="0" w:line="36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0D5865" w:rsidRDefault="000D5865" w:rsidP="00B15CDF">
      <w:pPr>
        <w:spacing w:after="0" w:line="36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0D5865" w:rsidRDefault="000D5865" w:rsidP="00B15CDF">
      <w:pPr>
        <w:spacing w:after="0" w:line="36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0D5865" w:rsidRDefault="000D5865" w:rsidP="00B15CDF">
      <w:pPr>
        <w:spacing w:after="0" w:line="36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0D5865" w:rsidRDefault="000D5865" w:rsidP="00B15CDF">
      <w:pPr>
        <w:spacing w:after="0" w:line="36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0D5865" w:rsidRDefault="000D5865" w:rsidP="00B15CDF">
      <w:pPr>
        <w:spacing w:after="0" w:line="36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0D5865" w:rsidRDefault="000D5865" w:rsidP="00B15CDF">
      <w:pPr>
        <w:spacing w:after="0" w:line="36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0D5865" w:rsidRDefault="000D5865" w:rsidP="00B15CDF">
      <w:pPr>
        <w:spacing w:after="0" w:line="36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0D5865" w:rsidRDefault="000D5865" w:rsidP="00B15CDF">
      <w:pPr>
        <w:spacing w:after="0" w:line="36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</w:p>
    <w:p w:rsidR="00745337" w:rsidRPr="00952B5E" w:rsidRDefault="00745337" w:rsidP="007C05E5">
      <w:pPr>
        <w:spacing w:after="0" w:line="360" w:lineRule="auto"/>
        <w:ind w:firstLine="709"/>
        <w:jc w:val="center"/>
        <w:rPr>
          <w:rFonts w:ascii="Times New Roman" w:hAnsi="Times New Roman"/>
          <w:b/>
          <w:color w:val="000000"/>
          <w:sz w:val="24"/>
          <w:szCs w:val="24"/>
          <w:lang w:eastAsia="ru-RU"/>
        </w:rPr>
      </w:pPr>
      <w:r w:rsidRPr="00952B5E">
        <w:rPr>
          <w:rFonts w:ascii="Times New Roman" w:hAnsi="Times New Roman"/>
          <w:b/>
          <w:color w:val="000000"/>
          <w:sz w:val="24"/>
          <w:szCs w:val="24"/>
          <w:lang w:eastAsia="ru-RU"/>
        </w:rPr>
        <w:lastRenderedPageBreak/>
        <w:t>ЗАКЛЮЧЕНИЕ</w:t>
      </w:r>
    </w:p>
    <w:p w:rsidR="00745337" w:rsidRPr="0028652E" w:rsidRDefault="00745337" w:rsidP="007C05E5">
      <w:pPr>
        <w:spacing w:after="0" w:line="360" w:lineRule="auto"/>
        <w:ind w:firstLine="709"/>
        <w:jc w:val="both"/>
        <w:rPr>
          <w:rFonts w:ascii="Times New Roman" w:hAnsi="Times New Roman"/>
          <w:b/>
          <w:color w:val="000000"/>
          <w:sz w:val="24"/>
          <w:szCs w:val="24"/>
          <w:lang w:eastAsia="ru-RU"/>
        </w:rPr>
      </w:pPr>
    </w:p>
    <w:p w:rsidR="00745337" w:rsidRPr="0028652E" w:rsidRDefault="00745337" w:rsidP="007C05E5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Основные выводы по результатам полученные за отчетный период по проекту включают выполненных согласно календарного плана завершенные научные разработки.</w:t>
      </w:r>
    </w:p>
    <w:p w:rsidR="00745337" w:rsidRPr="0028652E" w:rsidRDefault="00745337" w:rsidP="007C05E5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По первому разделу: </w:t>
      </w:r>
    </w:p>
    <w:p w:rsidR="00745337" w:rsidRPr="0028652E" w:rsidRDefault="00745337" w:rsidP="004E2A2C">
      <w:pPr>
        <w:numPr>
          <w:ilvl w:val="0"/>
          <w:numId w:val="18"/>
        </w:numPr>
        <w:spacing w:after="0" w:line="360" w:lineRule="auto"/>
        <w:ind w:left="0"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Проведен аналитически анализ современного состояния вопросов оценки показателей </w:t>
      </w:r>
      <w:proofErr w:type="spell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георесурсов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</w:t>
      </w:r>
      <w:r w:rsidR="00677B85">
        <w:rPr>
          <w:rFonts w:ascii="Times New Roman" w:hAnsi="Times New Roman"/>
          <w:color w:val="000000"/>
          <w:sz w:val="24"/>
          <w:szCs w:val="24"/>
          <w:lang w:eastAsia="ru-RU"/>
        </w:rPr>
        <w:t>с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использованием </w:t>
      </w:r>
      <w:proofErr w:type="spell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геоиндикаторных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признаков, раскрыты их специфически</w:t>
      </w:r>
      <w:r w:rsidR="00677B85">
        <w:rPr>
          <w:rFonts w:ascii="Times New Roman" w:hAnsi="Times New Roman"/>
          <w:color w:val="000000"/>
          <w:sz w:val="24"/>
          <w:szCs w:val="24"/>
          <w:lang w:eastAsia="ru-RU"/>
        </w:rPr>
        <w:t>е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особенности. </w:t>
      </w:r>
    </w:p>
    <w:p w:rsidR="00745337" w:rsidRPr="0028652E" w:rsidRDefault="00745337" w:rsidP="004E2A2C">
      <w:pPr>
        <w:numPr>
          <w:ilvl w:val="0"/>
          <w:numId w:val="18"/>
        </w:numPr>
        <w:spacing w:after="0" w:line="360" w:lineRule="auto"/>
        <w:ind w:left="0"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Обоснован способ определения и </w:t>
      </w:r>
      <w:r w:rsidR="00293D3D" w:rsidRPr="0028652E">
        <w:rPr>
          <w:rFonts w:ascii="Times New Roman" w:hAnsi="Times New Roman"/>
          <w:color w:val="000000"/>
          <w:sz w:val="24"/>
          <w:szCs w:val="24"/>
          <w:lang w:eastAsia="ru-RU"/>
        </w:rPr>
        <w:t>использования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геолого-генетических </w:t>
      </w:r>
      <w:proofErr w:type="spell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геоиндикаторных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</w:t>
      </w:r>
      <w:r w:rsidR="00293D3D" w:rsidRPr="0028652E">
        <w:rPr>
          <w:rFonts w:ascii="Times New Roman" w:hAnsi="Times New Roman"/>
          <w:color w:val="000000"/>
          <w:sz w:val="24"/>
          <w:szCs w:val="24"/>
          <w:lang w:eastAsia="ru-RU"/>
        </w:rPr>
        <w:t>свойств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модальной характеристики качества твердых ископаемого, основан</w:t>
      </w:r>
      <w:r w:rsidR="00A22DB2">
        <w:rPr>
          <w:rFonts w:ascii="Times New Roman" w:hAnsi="Times New Roman"/>
          <w:color w:val="000000"/>
          <w:sz w:val="24"/>
          <w:szCs w:val="24"/>
          <w:lang w:eastAsia="ru-RU"/>
        </w:rPr>
        <w:t>ы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на результаты:</w:t>
      </w:r>
    </w:p>
    <w:p w:rsidR="00745337" w:rsidRPr="0028652E" w:rsidRDefault="00745337" w:rsidP="004E2A2C">
      <w:pPr>
        <w:numPr>
          <w:ilvl w:val="0"/>
          <w:numId w:val="19"/>
        </w:numPr>
        <w:tabs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оценки геолог</w:t>
      </w:r>
      <w:r w:rsidR="00293D3D" w:rsidRPr="0028652E">
        <w:rPr>
          <w:rFonts w:ascii="Times New Roman" w:hAnsi="Times New Roman"/>
          <w:color w:val="000000"/>
          <w:sz w:val="24"/>
          <w:szCs w:val="24"/>
          <w:lang w:eastAsia="ru-RU"/>
        </w:rPr>
        <w:t>о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-генетических свойств модальной величины содержаний метала в детерминированном пространстве и статистическом поле </w:t>
      </w:r>
      <w:r w:rsidR="00A22DB2">
        <w:rPr>
          <w:rFonts w:ascii="Times New Roman" w:hAnsi="Times New Roman"/>
          <w:color w:val="000000"/>
          <w:sz w:val="24"/>
          <w:szCs w:val="24"/>
          <w:lang w:eastAsia="ru-RU"/>
        </w:rPr>
        <w:t>содержаний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, полученных в виде пространственных признаковых свойств непрерывности изображения и однозначности ее распространения как переменный в детерминированном пространстве с абсолютными координатами (</w:t>
      </w:r>
      <w:r w:rsidRPr="0028652E">
        <w:rPr>
          <w:rFonts w:ascii="Times New Roman" w:hAnsi="Times New Roman"/>
          <w:color w:val="000000"/>
          <w:sz w:val="24"/>
          <w:szCs w:val="24"/>
          <w:lang w:val="en-US" w:eastAsia="ru-RU"/>
        </w:rPr>
        <w:t>x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,</w:t>
      </w:r>
      <w:r w:rsidRPr="0028652E">
        <w:rPr>
          <w:rFonts w:ascii="Times New Roman" w:hAnsi="Times New Roman"/>
          <w:color w:val="000000"/>
          <w:sz w:val="24"/>
          <w:szCs w:val="24"/>
          <w:lang w:val="en-US" w:eastAsia="ru-RU"/>
        </w:rPr>
        <w:t>y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,</w:t>
      </w:r>
      <w:r w:rsidRPr="0028652E">
        <w:rPr>
          <w:rFonts w:ascii="Times New Roman" w:hAnsi="Times New Roman"/>
          <w:color w:val="000000"/>
          <w:sz w:val="24"/>
          <w:szCs w:val="24"/>
          <w:lang w:val="en-US" w:eastAsia="ru-RU"/>
        </w:rPr>
        <w:t>z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) и статистических признаковых свойств в качестве числа частот </w:t>
      </w:r>
      <w:r w:rsidR="00A22DB2">
        <w:rPr>
          <w:rFonts w:ascii="Times New Roman" w:hAnsi="Times New Roman"/>
          <w:color w:val="000000"/>
          <w:sz w:val="24"/>
          <w:szCs w:val="24"/>
          <w:lang w:eastAsia="ru-RU"/>
        </w:rPr>
        <w:t>связанных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с основными параметрами распределения содержаний как статистический переменный в скалярном поле скважинных данных с стратиграфическими координатами (</w:t>
      </w:r>
      <w:r w:rsidRPr="0028652E">
        <w:rPr>
          <w:rFonts w:ascii="Times New Roman" w:hAnsi="Times New Roman"/>
          <w:color w:val="000000"/>
          <w:sz w:val="24"/>
          <w:szCs w:val="24"/>
          <w:lang w:val="en-US" w:eastAsia="ru-RU"/>
        </w:rPr>
        <w:t>j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,</w:t>
      </w:r>
      <w:proofErr w:type="spellStart"/>
      <w:r w:rsidRPr="0028652E">
        <w:rPr>
          <w:rFonts w:ascii="Times New Roman" w:hAnsi="Times New Roman"/>
          <w:color w:val="000000"/>
          <w:sz w:val="24"/>
          <w:szCs w:val="24"/>
          <w:lang w:val="en-US" w:eastAsia="ru-RU"/>
        </w:rPr>
        <w:t>i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,</w:t>
      </w:r>
      <w:r w:rsidRPr="0028652E">
        <w:rPr>
          <w:rFonts w:ascii="Times New Roman" w:hAnsi="Times New Roman"/>
          <w:color w:val="000000"/>
          <w:sz w:val="24"/>
          <w:szCs w:val="24"/>
          <w:lang w:val="kk-KZ" w:eastAsia="ru-RU"/>
        </w:rPr>
        <w:t>ө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); </w:t>
      </w:r>
    </w:p>
    <w:p w:rsidR="00745337" w:rsidRPr="0028652E" w:rsidRDefault="00745337" w:rsidP="004E2A2C">
      <w:pPr>
        <w:numPr>
          <w:ilvl w:val="0"/>
          <w:numId w:val="19"/>
        </w:numPr>
        <w:tabs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определения </w:t>
      </w:r>
      <w:proofErr w:type="spell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геоиндикаторных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признаков </w:t>
      </w:r>
      <w:proofErr w:type="spell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геологогенетических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свойств модальной величины содержаний металла, включающие </w:t>
      </w:r>
      <w:proofErr w:type="spell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высокоинформативност</w:t>
      </w:r>
      <w:r w:rsidR="00A22DB2">
        <w:rPr>
          <w:rFonts w:ascii="Times New Roman" w:hAnsi="Times New Roman"/>
          <w:color w:val="000000"/>
          <w:sz w:val="24"/>
          <w:szCs w:val="24"/>
          <w:lang w:eastAsia="ru-RU"/>
        </w:rPr>
        <w:t>ь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модальной величин как главного </w:t>
      </w:r>
      <w:proofErr w:type="spell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геоиндикаторного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признака, </w:t>
      </w:r>
      <w:proofErr w:type="spell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двумерност</w:t>
      </w:r>
      <w:r w:rsidR="00A22DB2">
        <w:rPr>
          <w:rFonts w:ascii="Times New Roman" w:hAnsi="Times New Roman"/>
          <w:color w:val="000000"/>
          <w:sz w:val="24"/>
          <w:szCs w:val="24"/>
          <w:lang w:eastAsia="ru-RU"/>
        </w:rPr>
        <w:t>ь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распространения ее значений, отражающ</w:t>
      </w:r>
      <w:r w:rsidR="00A22DB2">
        <w:rPr>
          <w:rFonts w:ascii="Times New Roman" w:hAnsi="Times New Roman"/>
          <w:color w:val="000000"/>
          <w:sz w:val="24"/>
          <w:szCs w:val="24"/>
          <w:lang w:eastAsia="ru-RU"/>
        </w:rPr>
        <w:t>их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пространственной связи детерминированных геометрических и статистических стратиграфических параметров скважинных данных и </w:t>
      </w:r>
      <w:r w:rsidR="00A22DB2">
        <w:rPr>
          <w:rFonts w:ascii="Times New Roman" w:hAnsi="Times New Roman"/>
          <w:color w:val="000000"/>
          <w:sz w:val="24"/>
          <w:szCs w:val="24"/>
          <w:lang w:eastAsia="ru-RU"/>
        </w:rPr>
        <w:t>связи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с целевыми показателями формирования качества.</w:t>
      </w:r>
    </w:p>
    <w:p w:rsidR="00745337" w:rsidRPr="0028652E" w:rsidRDefault="00745337" w:rsidP="007C05E5">
      <w:pPr>
        <w:tabs>
          <w:tab w:val="left" w:pos="1134"/>
        </w:tabs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3) Разработаны </w:t>
      </w:r>
      <w:proofErr w:type="spell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геоиндикаторные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критерия </w:t>
      </w:r>
      <w:proofErr w:type="spell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квалиметризации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концентрации качества руд по эксплуатационном участкам залежи.</w:t>
      </w:r>
    </w:p>
    <w:p w:rsidR="00745337" w:rsidRPr="0028652E" w:rsidRDefault="00217598" w:rsidP="004E2A2C">
      <w:pPr>
        <w:numPr>
          <w:ilvl w:val="0"/>
          <w:numId w:val="19"/>
        </w:numPr>
        <w:tabs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</w:t>
      </w:r>
      <w:r w:rsidR="00745337"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обоснована руководящая концепция </w:t>
      </w:r>
      <w:r w:rsidR="00A22DB2">
        <w:rPr>
          <w:rFonts w:ascii="Times New Roman" w:hAnsi="Times New Roman"/>
          <w:color w:val="000000"/>
          <w:sz w:val="24"/>
          <w:szCs w:val="24"/>
          <w:lang w:eastAsia="ru-RU"/>
        </w:rPr>
        <w:t>разработки</w:t>
      </w:r>
      <w:r w:rsidR="00745337"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="00745337" w:rsidRPr="0028652E">
        <w:rPr>
          <w:rFonts w:ascii="Times New Roman" w:hAnsi="Times New Roman"/>
          <w:color w:val="000000"/>
          <w:sz w:val="24"/>
          <w:szCs w:val="24"/>
          <w:lang w:eastAsia="ru-RU"/>
        </w:rPr>
        <w:t>геоиндикаторных</w:t>
      </w:r>
      <w:proofErr w:type="spellEnd"/>
      <w:r w:rsidR="00745337"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критериев качественной типологизации геологического запаса твердого ископаемого.</w:t>
      </w:r>
    </w:p>
    <w:p w:rsidR="00745337" w:rsidRPr="0028652E" w:rsidRDefault="00745337" w:rsidP="004E2A2C">
      <w:pPr>
        <w:numPr>
          <w:ilvl w:val="0"/>
          <w:numId w:val="19"/>
        </w:numPr>
        <w:tabs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разработаны </w:t>
      </w:r>
      <w:proofErr w:type="spell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геоиндикаторные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геолого-геометрические критерия, обеспечивающих типологизацию пространства содержаний металла на контуры богатых, качественных, рядовых, </w:t>
      </w:r>
      <w:proofErr w:type="spell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приконтурных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бедных руд и </w:t>
      </w:r>
      <w:proofErr w:type="spell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геоиндикаторные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кондиционно-технологические критерия, обеспечивающих </w:t>
      </w:r>
      <w:proofErr w:type="spell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техноморфологической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параметризацию рационального разделения </w:t>
      </w:r>
      <w:proofErr w:type="spell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приконтурных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участков на зоны добычных работ и зоны </w:t>
      </w:r>
      <w:proofErr w:type="spell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ободообразования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при их отработке.  </w:t>
      </w:r>
    </w:p>
    <w:p w:rsidR="00745337" w:rsidRPr="0028652E" w:rsidRDefault="00745337" w:rsidP="007C05E5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lastRenderedPageBreak/>
        <w:t>По второму разделу:</w:t>
      </w:r>
    </w:p>
    <w:p w:rsidR="00745337" w:rsidRPr="0028652E" w:rsidRDefault="00745337" w:rsidP="007C05E5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1) Результаты исследования задачи оценки области </w:t>
      </w:r>
      <w:proofErr w:type="spell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пространственно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– статистического распространения концентрации с учетом (зоны влияния) модальной величины полезного компонента, предусмотренной в первом раздела календарного плана содержит разработки:</w:t>
      </w:r>
    </w:p>
    <w:p w:rsidR="00745337" w:rsidRPr="0028652E" w:rsidRDefault="00745337" w:rsidP="004E2A2C">
      <w:pPr>
        <w:numPr>
          <w:ilvl w:val="0"/>
          <w:numId w:val="13"/>
        </w:numPr>
        <w:tabs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разработан способ оценки зонального </w:t>
      </w:r>
      <w:proofErr w:type="spell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пространственно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– статистического распространения концентрации полезного компонента в контуре рудной залежи, основанный впервые на использовании зоны влияния модальной характеристики качества полезного ископаемого</w:t>
      </w:r>
      <w:r w:rsidR="00A22DB2">
        <w:rPr>
          <w:rFonts w:ascii="Times New Roman" w:hAnsi="Times New Roman"/>
          <w:color w:val="000000"/>
          <w:sz w:val="24"/>
          <w:szCs w:val="24"/>
          <w:lang w:eastAsia="ru-RU"/>
        </w:rPr>
        <w:t>,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по которому обеспечиваются зональность расчленения и точность запасов полезного ископаемого;</w:t>
      </w:r>
    </w:p>
    <w:p w:rsidR="00745337" w:rsidRPr="0028652E" w:rsidRDefault="00745337" w:rsidP="004E2A2C">
      <w:pPr>
        <w:numPr>
          <w:ilvl w:val="0"/>
          <w:numId w:val="13"/>
        </w:numPr>
        <w:tabs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обоснованы аналитические оценки определения размерных параметров зоны влияни</w:t>
      </w:r>
      <w:r w:rsidR="00A22DB2">
        <w:rPr>
          <w:rFonts w:ascii="Times New Roman" w:hAnsi="Times New Roman"/>
          <w:color w:val="000000"/>
          <w:sz w:val="24"/>
          <w:szCs w:val="24"/>
          <w:lang w:eastAsia="ru-RU"/>
        </w:rPr>
        <w:t>я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модальной величины содержаний с учетом их неоднородности, по которым устанавливаются зональные контуры запасов рядовых, качественных и высококачественных руд</w:t>
      </w:r>
      <w:r w:rsidR="00A22DB2">
        <w:rPr>
          <w:rFonts w:ascii="Times New Roman" w:hAnsi="Times New Roman"/>
          <w:color w:val="000000"/>
          <w:sz w:val="24"/>
          <w:szCs w:val="24"/>
          <w:lang w:eastAsia="ru-RU"/>
        </w:rPr>
        <w:t>,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однородных по концентрации и </w:t>
      </w:r>
      <w:proofErr w:type="spell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кондиционности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содержаний полезного компонента;</w:t>
      </w:r>
    </w:p>
    <w:p w:rsidR="00745337" w:rsidRPr="0028652E" w:rsidRDefault="00745337" w:rsidP="004E2A2C">
      <w:pPr>
        <w:numPr>
          <w:ilvl w:val="0"/>
          <w:numId w:val="13"/>
        </w:numPr>
        <w:tabs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созданы потенциальные основы эксплуатационного содержания и порядок </w:t>
      </w:r>
      <w:proofErr w:type="spell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квалиметрического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картирования зональных запасов руд, направленных для повышения эффективности </w:t>
      </w:r>
      <w:proofErr w:type="spell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эксплоразведки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и стабилизации и развития очистных горных работ.</w:t>
      </w:r>
    </w:p>
    <w:p w:rsidR="00745337" w:rsidRPr="0028652E" w:rsidRDefault="00745337" w:rsidP="007C05E5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2) Результаты исследования задачи по аналитической оценке формирования однородности распространения концентрации и </w:t>
      </w:r>
      <w:proofErr w:type="spell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кондиционности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качества руд </w:t>
      </w:r>
      <w:r w:rsidR="00A22DB2">
        <w:rPr>
          <w:rFonts w:ascii="Times New Roman" w:hAnsi="Times New Roman"/>
          <w:color w:val="000000"/>
          <w:sz w:val="24"/>
          <w:szCs w:val="24"/>
          <w:lang w:eastAsia="ru-RU"/>
        </w:rPr>
        <w:t xml:space="preserve">по 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эксплуатационным участкам</w:t>
      </w:r>
      <w:r w:rsidR="00A22DB2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содержит следующие завершенные разработки:</w:t>
      </w:r>
    </w:p>
    <w:p w:rsidR="00745337" w:rsidRPr="0028652E" w:rsidRDefault="00745337" w:rsidP="004E2A2C">
      <w:pPr>
        <w:numPr>
          <w:ilvl w:val="0"/>
          <w:numId w:val="13"/>
        </w:numPr>
        <w:spacing w:after="0" w:line="360" w:lineRule="auto"/>
        <w:ind w:left="0"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обоснованы аналитические оценки формирования однородности степени распространения концентрации и </w:t>
      </w:r>
      <w:proofErr w:type="spell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кондиционности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качества руд по эксплуатационным участкам залежи;</w:t>
      </w:r>
    </w:p>
    <w:p w:rsidR="00745337" w:rsidRPr="0028652E" w:rsidRDefault="00745337" w:rsidP="004E2A2C">
      <w:pPr>
        <w:numPr>
          <w:ilvl w:val="0"/>
          <w:numId w:val="13"/>
        </w:numPr>
        <w:spacing w:after="0" w:line="360" w:lineRule="auto"/>
        <w:ind w:left="0"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выведены рабочие формулы расчета степени неоднородности показателей качества руд с учетом информативности и изменчивости содержаний полезного компонента. </w:t>
      </w:r>
    </w:p>
    <w:p w:rsidR="00745337" w:rsidRPr="0028652E" w:rsidRDefault="00745337" w:rsidP="007C05E5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3) Выполнена натурно – экспериментальная оценка приемлемости разработанного способа оценки </w:t>
      </w:r>
      <w:proofErr w:type="spell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пространственно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– статистического распространения концентрации и </w:t>
      </w:r>
      <w:proofErr w:type="spell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кондиционности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качества руд в условиях главной залежи </w:t>
      </w:r>
      <w:proofErr w:type="spell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Лисаковского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железорудного месторождения, которые показали, что:</w:t>
      </w:r>
    </w:p>
    <w:p w:rsidR="00745337" w:rsidRPr="0028652E" w:rsidRDefault="00745337" w:rsidP="004E2A2C">
      <w:pPr>
        <w:numPr>
          <w:ilvl w:val="0"/>
          <w:numId w:val="13"/>
        </w:numPr>
        <w:spacing w:after="0" w:line="360" w:lineRule="auto"/>
        <w:ind w:left="0"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относительная среднеквадратическая ошибка определения зональных запасов уменьшается чем при традиционном подходе за счет </w:t>
      </w:r>
      <w:proofErr w:type="spell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уменьшаемости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в их контурах изменчивости и геометрической неопределенности, а также повышения информативности 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lastRenderedPageBreak/>
        <w:t xml:space="preserve">и показателей концентрации и </w:t>
      </w:r>
      <w:proofErr w:type="spell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кондиционности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качества руд приводящей к сокращению случайных составляющих общей ошибки и колеблется в пределах от 25 до 29%;</w:t>
      </w:r>
    </w:p>
    <w:p w:rsidR="00745337" w:rsidRPr="0028652E" w:rsidRDefault="00745337" w:rsidP="004E2A2C">
      <w:pPr>
        <w:numPr>
          <w:ilvl w:val="0"/>
          <w:numId w:val="13"/>
        </w:numPr>
        <w:spacing w:after="0" w:line="360" w:lineRule="auto"/>
        <w:ind w:left="0"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экспериментально подтверждена </w:t>
      </w:r>
      <w:proofErr w:type="spell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повышаемость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уровня параметрической стабильности зональных запасов по залежи железных руд </w:t>
      </w:r>
      <w:proofErr w:type="spell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Лисаковского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месторождения: базовые природные значения концентрации распространения железа по геологическому запасу дифференцируются в возрастающем порядке на уровне повышения в пределах по зональному запасу рядовых - 1,3 раза, качественных</w:t>
      </w:r>
      <w:r w:rsidR="00A22DB2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– 3,3 раза, богатых высококачественных руд – 8,2 раза;</w:t>
      </w:r>
      <w:r w:rsidR="00217598"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показателей изменчивости распространения железа по геологическому запасу дифференцируются в убывающим порядке на уровне уменьшения в пределах от 1,2 ÷3,2 раза по этим трем геологическим блокам.</w:t>
      </w:r>
    </w:p>
    <w:p w:rsidR="00745337" w:rsidRPr="0028652E" w:rsidRDefault="00745337" w:rsidP="007C05E5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По третьему разделу:</w:t>
      </w:r>
    </w:p>
    <w:p w:rsidR="00745337" w:rsidRPr="0028652E" w:rsidRDefault="00293D3D" w:rsidP="004E2A2C">
      <w:pPr>
        <w:pStyle w:val="ac"/>
        <w:numPr>
          <w:ilvl w:val="0"/>
          <w:numId w:val="23"/>
        </w:numPr>
        <w:spacing w:after="0" w:line="360" w:lineRule="auto"/>
        <w:ind w:left="0"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О</w:t>
      </w:r>
      <w:r w:rsidR="00745337"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боснованы компьютерные вычислительные алгоритмы </w:t>
      </w:r>
      <w:proofErr w:type="spellStart"/>
      <w:r w:rsidR="00745337" w:rsidRPr="0028652E">
        <w:rPr>
          <w:rFonts w:ascii="Times New Roman" w:hAnsi="Times New Roman"/>
          <w:color w:val="000000"/>
          <w:sz w:val="24"/>
          <w:szCs w:val="24"/>
          <w:lang w:eastAsia="ru-RU"/>
        </w:rPr>
        <w:t>квалиметризации</w:t>
      </w:r>
      <w:proofErr w:type="spellEnd"/>
      <w:r w:rsidR="00745337"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геологического содержания полезного компонента, включающие </w:t>
      </w:r>
      <w:proofErr w:type="spellStart"/>
      <w:r w:rsidR="00745337" w:rsidRPr="0028652E">
        <w:rPr>
          <w:rFonts w:ascii="Times New Roman" w:hAnsi="Times New Roman"/>
          <w:color w:val="000000"/>
          <w:sz w:val="24"/>
          <w:szCs w:val="24"/>
          <w:lang w:eastAsia="ru-RU"/>
        </w:rPr>
        <w:t>квалиметрические</w:t>
      </w:r>
      <w:proofErr w:type="spellEnd"/>
      <w:r w:rsidR="00745337"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="00745337" w:rsidRPr="0028652E">
        <w:rPr>
          <w:rFonts w:ascii="Times New Roman" w:hAnsi="Times New Roman"/>
          <w:color w:val="000000"/>
          <w:sz w:val="24"/>
          <w:szCs w:val="24"/>
          <w:lang w:eastAsia="ru-RU"/>
        </w:rPr>
        <w:t>ге</w:t>
      </w:r>
      <w:r w:rsidR="00217598" w:rsidRPr="0028652E">
        <w:rPr>
          <w:rFonts w:ascii="Times New Roman" w:hAnsi="Times New Roman"/>
          <w:color w:val="000000"/>
          <w:sz w:val="24"/>
          <w:szCs w:val="24"/>
          <w:lang w:eastAsia="ru-RU"/>
        </w:rPr>
        <w:t>о</w:t>
      </w:r>
      <w:r w:rsidR="00745337" w:rsidRPr="0028652E">
        <w:rPr>
          <w:rFonts w:ascii="Times New Roman" w:hAnsi="Times New Roman"/>
          <w:color w:val="000000"/>
          <w:sz w:val="24"/>
          <w:szCs w:val="24"/>
          <w:lang w:eastAsia="ru-RU"/>
        </w:rPr>
        <w:t>индикаторные</w:t>
      </w:r>
      <w:proofErr w:type="spellEnd"/>
      <w:r w:rsidR="00745337"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оценки: </w:t>
      </w:r>
    </w:p>
    <w:p w:rsidR="00745337" w:rsidRPr="0028652E" w:rsidRDefault="00745337" w:rsidP="004E2A2C">
      <w:pPr>
        <w:numPr>
          <w:ilvl w:val="0"/>
          <w:numId w:val="14"/>
        </w:numPr>
        <w:tabs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/>
          <w:b/>
          <w:color w:val="000000"/>
          <w:sz w:val="24"/>
          <w:szCs w:val="24"/>
          <w:lang w:eastAsia="ru-RU"/>
        </w:rPr>
      </w:pP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расчета среднего содержания полезного компонента по массиву выемочного запаса с привлечением аналитических, корреляционных и вероятно- статистических уравнений;</w:t>
      </w:r>
    </w:p>
    <w:p w:rsidR="00745337" w:rsidRPr="0028652E" w:rsidRDefault="00745337" w:rsidP="004E2A2C">
      <w:pPr>
        <w:numPr>
          <w:ilvl w:val="0"/>
          <w:numId w:val="14"/>
        </w:numPr>
        <w:tabs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/>
          <w:b/>
          <w:color w:val="000000"/>
          <w:sz w:val="24"/>
          <w:szCs w:val="24"/>
          <w:lang w:eastAsia="ru-RU"/>
        </w:rPr>
      </w:pP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формирования качества и количества выхода добытой руды с привлечением аналитических и корреляционных зависимостей между средним содержанием полезного компонента и </w:t>
      </w:r>
      <w:proofErr w:type="spell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качествоопределяющими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показателями добычи; </w:t>
      </w:r>
    </w:p>
    <w:p w:rsidR="00745337" w:rsidRPr="00144761" w:rsidRDefault="00745337" w:rsidP="004E2A2C">
      <w:pPr>
        <w:numPr>
          <w:ilvl w:val="0"/>
          <w:numId w:val="14"/>
        </w:numPr>
        <w:tabs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/>
          <w:b/>
          <w:color w:val="000000"/>
          <w:sz w:val="24"/>
          <w:szCs w:val="24"/>
          <w:lang w:eastAsia="ru-RU"/>
        </w:rPr>
      </w:pP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определения точности и изменчивости исходных величин среднего содержания полезного компонента. </w:t>
      </w:r>
    </w:p>
    <w:p w:rsidR="00144761" w:rsidRPr="00144761" w:rsidRDefault="00144761" w:rsidP="004E2A2C">
      <w:pPr>
        <w:numPr>
          <w:ilvl w:val="0"/>
          <w:numId w:val="14"/>
        </w:numPr>
        <w:tabs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>уровня</w:t>
      </w:r>
      <w:r w:rsidRPr="00144761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стабильности качественных показателей добычи.</w:t>
      </w:r>
    </w:p>
    <w:p w:rsidR="00745337" w:rsidRPr="0028652E" w:rsidRDefault="00745337" w:rsidP="004E2A2C">
      <w:pPr>
        <w:pStyle w:val="ac"/>
        <w:numPr>
          <w:ilvl w:val="0"/>
          <w:numId w:val="23"/>
        </w:numPr>
        <w:spacing w:after="0" w:line="360" w:lineRule="auto"/>
        <w:ind w:left="0" w:firstLine="709"/>
        <w:jc w:val="both"/>
        <w:rPr>
          <w:rFonts w:ascii="Times New Roman" w:hAnsi="Times New Roman"/>
          <w:b/>
          <w:color w:val="000000"/>
          <w:sz w:val="24"/>
          <w:szCs w:val="24"/>
          <w:lang w:eastAsia="ru-RU"/>
        </w:rPr>
      </w:pP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Выполнена оценка значимости влияния выходов качества и количества руд и концентрата на экономичность и технологичность добычи путём использования корреляционных уравнений зависимостей себестоимости 1 т добытой руды от их значений при добыче, установлены:</w:t>
      </w:r>
    </w:p>
    <w:p w:rsidR="00293D3D" w:rsidRPr="0028652E" w:rsidRDefault="00745337" w:rsidP="004E2A2C">
      <w:pPr>
        <w:pStyle w:val="ac"/>
        <w:numPr>
          <w:ilvl w:val="0"/>
          <w:numId w:val="24"/>
        </w:numPr>
        <w:tabs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/>
          <w:b/>
          <w:color w:val="000000"/>
          <w:sz w:val="24"/>
          <w:szCs w:val="24"/>
          <w:lang w:eastAsia="ru-RU"/>
        </w:rPr>
      </w:pP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формированиям себестоимостей добычи 1 т руды и концентрата присущи закономерности пропорционального снижения (или наоборот) при повышении (или убывании) уровня выходов качества и обогащении руд;</w:t>
      </w:r>
    </w:p>
    <w:p w:rsidR="00293D3D" w:rsidRPr="0028652E" w:rsidRDefault="00745337" w:rsidP="004E2A2C">
      <w:pPr>
        <w:pStyle w:val="ac"/>
        <w:numPr>
          <w:ilvl w:val="0"/>
          <w:numId w:val="24"/>
        </w:numPr>
        <w:tabs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/>
          <w:b/>
          <w:color w:val="000000"/>
          <w:sz w:val="24"/>
          <w:szCs w:val="24"/>
          <w:lang w:eastAsia="ru-RU"/>
        </w:rPr>
      </w:pP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снижение (или рост) себестоимости концентрата происходит пропорционально по мере повышения (или уменьшения) содержания главного компонента в исходной руде и извлечения металла при обогащении руд;</w:t>
      </w:r>
    </w:p>
    <w:p w:rsidR="00745337" w:rsidRPr="0028652E" w:rsidRDefault="00745337" w:rsidP="004E2A2C">
      <w:pPr>
        <w:pStyle w:val="ac"/>
        <w:numPr>
          <w:ilvl w:val="0"/>
          <w:numId w:val="24"/>
        </w:numPr>
        <w:tabs>
          <w:tab w:val="left" w:pos="993"/>
        </w:tabs>
        <w:spacing w:after="0" w:line="360" w:lineRule="auto"/>
        <w:ind w:left="0" w:firstLine="709"/>
        <w:jc w:val="both"/>
        <w:rPr>
          <w:rFonts w:ascii="Times New Roman" w:hAnsi="Times New Roman"/>
          <w:b/>
          <w:color w:val="000000"/>
          <w:sz w:val="24"/>
          <w:szCs w:val="24"/>
          <w:lang w:eastAsia="ru-RU"/>
        </w:rPr>
      </w:pP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lastRenderedPageBreak/>
        <w:t xml:space="preserve">каждый процент увеличения выхода добычи вызывает снижение ее себестоимости на 9,2 %, а увеличение выхода и коэффициента извлечения качества (металла) на один процент вызывает снижение себестоимости концентрата на 9,5%.  </w:t>
      </w:r>
    </w:p>
    <w:p w:rsidR="00745337" w:rsidRPr="0028652E" w:rsidRDefault="00745337" w:rsidP="007C05E5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3) Пространственное районирование выемочных запасов полезного ископаемого обоснован на дифференцированный подход к учёту факторов, определяющих </w:t>
      </w:r>
      <w:proofErr w:type="gram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на контуров</w:t>
      </w:r>
      <w:proofErr w:type="gramEnd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и включают способ районирования по однородности концентрации и способ по однородности уровня </w:t>
      </w:r>
      <w:proofErr w:type="spell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кондиционности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значений содержаний полезного компонента, отличающихся в применении различных </w:t>
      </w:r>
      <w:proofErr w:type="spell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квалиметрических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геоиндикаторных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критериев.  </w:t>
      </w:r>
    </w:p>
    <w:p w:rsidR="00745337" w:rsidRPr="0028652E" w:rsidRDefault="00745337" w:rsidP="007C05E5">
      <w:pPr>
        <w:spacing w:after="0" w:line="360" w:lineRule="auto"/>
        <w:ind w:firstLine="709"/>
        <w:jc w:val="both"/>
        <w:rPr>
          <w:rFonts w:ascii="Times New Roman" w:hAnsi="Times New Roman"/>
          <w:b/>
          <w:color w:val="000000"/>
          <w:sz w:val="24"/>
          <w:szCs w:val="24"/>
          <w:lang w:eastAsia="ru-RU"/>
        </w:rPr>
      </w:pP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4) Разработан способ пространственного районирования выемочных запасов полезного ископаемо по однородности концентраций содержаний полезного компонента</w:t>
      </w:r>
      <w:r w:rsidR="00A22DB2">
        <w:rPr>
          <w:rFonts w:ascii="Times New Roman" w:hAnsi="Times New Roman"/>
          <w:color w:val="000000"/>
          <w:sz w:val="24"/>
          <w:szCs w:val="24"/>
          <w:lang w:eastAsia="ru-RU"/>
        </w:rPr>
        <w:t>,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</w:t>
      </w:r>
      <w:r w:rsidR="00A22DB2">
        <w:rPr>
          <w:rFonts w:ascii="Times New Roman" w:hAnsi="Times New Roman"/>
          <w:color w:val="000000"/>
          <w:sz w:val="24"/>
          <w:szCs w:val="24"/>
          <w:lang w:eastAsia="ru-RU"/>
        </w:rPr>
        <w:t xml:space="preserve">который 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заключается в применений </w:t>
      </w:r>
      <w:proofErr w:type="spell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квалиметрических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геоиндикаторных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признаков</w:t>
      </w:r>
      <w:r w:rsidR="00A22DB2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их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районирования по степеням выходов целевых</w:t>
      </w:r>
      <w:r w:rsidR="00293D3D"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показателей качества руд, включающие зависимости и удельные отношения средних, модальных и кондиционных значений содержаний полезного компонента, по которым обеспечиваются комплексность и достоверность результатов.</w:t>
      </w:r>
    </w:p>
    <w:p w:rsidR="00745337" w:rsidRPr="0028652E" w:rsidRDefault="00745337" w:rsidP="007C05E5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5) Разработан способ пространственного районирования выемочных запасов по однородности уровня </w:t>
      </w:r>
      <w:proofErr w:type="spell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кондиционности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качества руд</w:t>
      </w:r>
      <w:r w:rsidR="00677B85">
        <w:rPr>
          <w:rFonts w:ascii="Times New Roman" w:hAnsi="Times New Roman"/>
          <w:color w:val="000000"/>
          <w:sz w:val="24"/>
          <w:szCs w:val="24"/>
          <w:lang w:eastAsia="ru-RU"/>
        </w:rPr>
        <w:t>,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</w:t>
      </w:r>
      <w:r w:rsidR="00A22DB2">
        <w:rPr>
          <w:rFonts w:ascii="Times New Roman" w:hAnsi="Times New Roman"/>
          <w:color w:val="000000"/>
          <w:sz w:val="24"/>
          <w:szCs w:val="24"/>
          <w:lang w:eastAsia="ru-RU"/>
        </w:rPr>
        <w:t xml:space="preserve">который 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заключается в применении </w:t>
      </w:r>
      <w:proofErr w:type="spell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комплексированных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</w:t>
      </w:r>
      <w:r w:rsidR="00A22DB2">
        <w:rPr>
          <w:rFonts w:ascii="Times New Roman" w:hAnsi="Times New Roman"/>
          <w:color w:val="000000"/>
          <w:sz w:val="24"/>
          <w:szCs w:val="24"/>
          <w:lang w:eastAsia="ru-RU"/>
        </w:rPr>
        <w:t>шести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квалиметрических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геоиндикаторных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критериев (признаков) формирования</w:t>
      </w:r>
      <w:r w:rsidR="00A22DB2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кондиционности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качества руд, за счет которые обеспечиваются дифференцированность и оптимальность результатов районирования выемочных запасов полезного ископаемого. </w:t>
      </w:r>
    </w:p>
    <w:p w:rsidR="00745337" w:rsidRPr="0028652E" w:rsidRDefault="00745337" w:rsidP="007C05E5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28652E">
        <w:rPr>
          <w:rFonts w:ascii="Times New Roman" w:hAnsi="Times New Roman"/>
          <w:i/>
          <w:color w:val="000000"/>
          <w:sz w:val="24"/>
          <w:szCs w:val="24"/>
          <w:lang w:eastAsia="ru-RU"/>
        </w:rPr>
        <w:t xml:space="preserve">Новизны полученных разработок по </w:t>
      </w:r>
      <w:r w:rsidR="00144761">
        <w:rPr>
          <w:rFonts w:ascii="Times New Roman" w:hAnsi="Times New Roman"/>
          <w:i/>
          <w:color w:val="000000"/>
          <w:sz w:val="24"/>
          <w:szCs w:val="24"/>
          <w:lang w:eastAsia="ru-RU"/>
        </w:rPr>
        <w:t>проекту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подтверждены по полученному патенту № 233535</w:t>
      </w:r>
      <w:r w:rsidR="00144761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и поданным 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заявк</w:t>
      </w:r>
      <w:r w:rsidR="00144761">
        <w:rPr>
          <w:rFonts w:ascii="Times New Roman" w:hAnsi="Times New Roman"/>
          <w:color w:val="000000"/>
          <w:sz w:val="24"/>
          <w:szCs w:val="24"/>
          <w:lang w:eastAsia="ru-RU"/>
        </w:rPr>
        <w:t>ам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№2019/00031-Евразийский 2019 г и №2019/0637.01-</w:t>
      </w:r>
      <w:proofErr w:type="spellStart"/>
      <w:r w:rsidRPr="0028652E">
        <w:rPr>
          <w:rFonts w:ascii="Times New Roman" w:hAnsi="Times New Roman"/>
          <w:color w:val="000000"/>
          <w:sz w:val="24"/>
          <w:szCs w:val="24"/>
          <w:lang w:val="en-US" w:eastAsia="ru-RU"/>
        </w:rPr>
        <w:t>kz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.</w:t>
      </w:r>
    </w:p>
    <w:p w:rsidR="00745337" w:rsidRPr="0028652E" w:rsidRDefault="00745337" w:rsidP="007C05E5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28652E">
        <w:rPr>
          <w:rFonts w:ascii="Times New Roman" w:hAnsi="Times New Roman"/>
          <w:i/>
          <w:color w:val="000000"/>
          <w:sz w:val="24"/>
          <w:szCs w:val="24"/>
          <w:lang w:eastAsia="ru-RU"/>
        </w:rPr>
        <w:t>Оценка полноты поставленных задач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. Полнота выполненных научных разработок оценена исходя из комплексности, детальности и завершенности их содержаний в соответствии задачами по календарному плану.</w:t>
      </w:r>
    </w:p>
    <w:p w:rsidR="00745337" w:rsidRPr="0028652E" w:rsidRDefault="00745337" w:rsidP="007C05E5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Выполнена натурно - экспериментальная оценка способа оценки распространения концентрации качества руд в условиях </w:t>
      </w:r>
      <w:proofErr w:type="spell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Лисаковского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железорудного месторождения</w:t>
      </w:r>
      <w:r w:rsidR="00A22DB2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(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по результатам получен патент</w:t>
      </w:r>
      <w:r w:rsidR="00A22DB2">
        <w:rPr>
          <w:rFonts w:ascii="Times New Roman" w:hAnsi="Times New Roman"/>
          <w:color w:val="000000"/>
          <w:sz w:val="24"/>
          <w:szCs w:val="24"/>
          <w:lang w:eastAsia="ru-RU"/>
        </w:rPr>
        <w:t>)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. </w:t>
      </w:r>
    </w:p>
    <w:p w:rsidR="00745337" w:rsidRPr="0028652E" w:rsidRDefault="00745337" w:rsidP="007C05E5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28652E">
        <w:rPr>
          <w:rFonts w:ascii="Times New Roman" w:hAnsi="Times New Roman"/>
          <w:i/>
          <w:color w:val="000000"/>
          <w:sz w:val="24"/>
          <w:szCs w:val="24"/>
          <w:lang w:eastAsia="ru-RU"/>
        </w:rPr>
        <w:t>Рекомендации по конкретному использованию результатов НИР.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Требуются разработка технологического регламента применения </w:t>
      </w:r>
      <w:proofErr w:type="spell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геоиндикаторных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критериев типологизации качества </w:t>
      </w:r>
      <w:r w:rsidRPr="0028652E">
        <w:rPr>
          <w:rFonts w:ascii="Times New Roman" w:hAnsi="Times New Roman"/>
          <w:color w:val="000000"/>
          <w:sz w:val="24"/>
          <w:szCs w:val="24"/>
          <w:lang w:val="kk-KZ" w:eastAsia="ru-RU"/>
        </w:rPr>
        <w:t>и районирования выемочных запасов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как основы картирования и планирования качества руд по горизонтам рудника. </w:t>
      </w:r>
    </w:p>
    <w:p w:rsidR="00745337" w:rsidRPr="0028652E" w:rsidRDefault="00745337" w:rsidP="007C05E5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28652E">
        <w:rPr>
          <w:rFonts w:ascii="Times New Roman" w:hAnsi="Times New Roman"/>
          <w:i/>
          <w:color w:val="000000"/>
          <w:sz w:val="24"/>
          <w:szCs w:val="24"/>
          <w:lang w:eastAsia="ru-RU"/>
        </w:rPr>
        <w:lastRenderedPageBreak/>
        <w:t>Оценка технико-экономической эффективности внедрения.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Высокая технико-экономические показатели вытекает за счет стабилизации и уменьшения уровня колебаний содержаний руд, повышения извлечения металлов и сокращения отходов, расчетный прогноз – до 500 </w:t>
      </w:r>
      <w:proofErr w:type="spellStart"/>
      <w:proofErr w:type="gram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млн.тенге</w:t>
      </w:r>
      <w:proofErr w:type="spellEnd"/>
      <w:proofErr w:type="gramEnd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/ рудник.</w:t>
      </w:r>
    </w:p>
    <w:p w:rsidR="00745337" w:rsidRPr="0028652E" w:rsidRDefault="00745337" w:rsidP="007C05E5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28652E">
        <w:rPr>
          <w:rFonts w:ascii="Times New Roman" w:hAnsi="Times New Roman"/>
          <w:i/>
          <w:color w:val="000000"/>
          <w:sz w:val="24"/>
          <w:szCs w:val="24"/>
          <w:lang w:eastAsia="ru-RU"/>
        </w:rPr>
        <w:t xml:space="preserve">Оценка научно-технического уровня выполненной НИР в сравнении с лучшими достижениями в данной области. 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Внедрение способа определения и использования зоны генетического влияния модальной величины полезного компонента для </w:t>
      </w:r>
      <w:proofErr w:type="spell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квалиметрического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расчленения геологического запаса на зональные части, позволяют </w:t>
      </w:r>
      <w:r w:rsidR="00293D3D" w:rsidRPr="0028652E">
        <w:rPr>
          <w:rFonts w:ascii="Times New Roman" w:hAnsi="Times New Roman"/>
          <w:color w:val="000000"/>
          <w:sz w:val="24"/>
          <w:szCs w:val="24"/>
          <w:lang w:eastAsia="ru-RU"/>
        </w:rPr>
        <w:t>повысить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параметрической стабильности </w:t>
      </w:r>
      <w:r w:rsidR="00677B85">
        <w:rPr>
          <w:rFonts w:ascii="Times New Roman" w:hAnsi="Times New Roman"/>
          <w:color w:val="000000"/>
          <w:sz w:val="24"/>
          <w:szCs w:val="24"/>
          <w:lang w:eastAsia="ru-RU"/>
        </w:rPr>
        <w:t>и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однородности качества руд и точности </w:t>
      </w:r>
      <w:r w:rsidR="00A22DB2">
        <w:rPr>
          <w:rFonts w:ascii="Times New Roman" w:hAnsi="Times New Roman"/>
          <w:color w:val="000000"/>
          <w:sz w:val="24"/>
          <w:szCs w:val="24"/>
          <w:lang w:eastAsia="ru-RU"/>
        </w:rPr>
        <w:t xml:space="preserve">их 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параметров, сократить затрат </w:t>
      </w:r>
      <w:r w:rsidR="00205286">
        <w:rPr>
          <w:rFonts w:ascii="Times New Roman" w:hAnsi="Times New Roman"/>
          <w:color w:val="000000"/>
          <w:sz w:val="24"/>
          <w:szCs w:val="24"/>
          <w:lang w:eastAsia="ru-RU"/>
        </w:rPr>
        <w:t>на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трудоемки</w:t>
      </w:r>
      <w:r w:rsidR="00205286">
        <w:rPr>
          <w:rFonts w:ascii="Times New Roman" w:hAnsi="Times New Roman"/>
          <w:color w:val="000000"/>
          <w:sz w:val="24"/>
          <w:szCs w:val="24"/>
          <w:lang w:eastAsia="ru-RU"/>
        </w:rPr>
        <w:t>е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</w:t>
      </w:r>
      <w:proofErr w:type="spell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усреднительны</w:t>
      </w:r>
      <w:r w:rsidR="00205286">
        <w:rPr>
          <w:rFonts w:ascii="Times New Roman" w:hAnsi="Times New Roman"/>
          <w:color w:val="000000"/>
          <w:sz w:val="24"/>
          <w:szCs w:val="24"/>
          <w:lang w:eastAsia="ru-RU"/>
        </w:rPr>
        <w:t>е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процесс</w:t>
      </w:r>
      <w:r w:rsidR="00205286">
        <w:rPr>
          <w:rFonts w:ascii="Times New Roman" w:hAnsi="Times New Roman"/>
          <w:color w:val="000000"/>
          <w:sz w:val="24"/>
          <w:szCs w:val="24"/>
          <w:lang w:eastAsia="ru-RU"/>
        </w:rPr>
        <w:t>ы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стабилизации потребительского качества</w:t>
      </w:r>
      <w:r w:rsidR="00205286">
        <w:rPr>
          <w:rFonts w:ascii="Times New Roman" w:hAnsi="Times New Roman"/>
          <w:color w:val="000000"/>
          <w:sz w:val="24"/>
          <w:szCs w:val="24"/>
          <w:lang w:eastAsia="ru-RU"/>
        </w:rPr>
        <w:t>, прижитых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в отечественной практике и зарубежных странах. Научные результаты играет ключевую роль при создании прогрессивной технологии стабилизации качества рудных продукций.</w:t>
      </w:r>
    </w:p>
    <w:p w:rsidR="00745337" w:rsidRPr="0028652E" w:rsidRDefault="00745337" w:rsidP="007C05E5">
      <w:pPr>
        <w:spacing w:after="0" w:line="360" w:lineRule="auto"/>
        <w:ind w:firstLine="709"/>
        <w:jc w:val="both"/>
        <w:rPr>
          <w:rFonts w:ascii="Times New Roman" w:hAnsi="Times New Roman"/>
          <w:i/>
          <w:color w:val="000000"/>
          <w:sz w:val="24"/>
          <w:szCs w:val="24"/>
          <w:lang w:eastAsia="ru-RU"/>
        </w:rPr>
      </w:pPr>
      <w:r w:rsidRPr="0028652E">
        <w:rPr>
          <w:rFonts w:ascii="Times New Roman" w:hAnsi="Times New Roman"/>
          <w:i/>
          <w:color w:val="000000"/>
          <w:sz w:val="24"/>
          <w:szCs w:val="24"/>
          <w:lang w:eastAsia="ru-RU"/>
        </w:rPr>
        <w:t>Публикация.</w:t>
      </w:r>
    </w:p>
    <w:p w:rsidR="00745337" w:rsidRPr="0028652E" w:rsidRDefault="00745337" w:rsidP="007C05E5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Результаты исследования опубликованы за весь перио</w:t>
      </w:r>
      <w:r w:rsidR="00293D3D" w:rsidRPr="0028652E">
        <w:rPr>
          <w:rFonts w:ascii="Times New Roman" w:hAnsi="Times New Roman"/>
          <w:color w:val="000000"/>
          <w:sz w:val="24"/>
          <w:szCs w:val="24"/>
          <w:lang w:eastAsia="ru-RU"/>
        </w:rPr>
        <w:t>д (2018-2020) работы: 9- статьи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, одна м</w:t>
      </w:r>
      <w:r w:rsidR="00293D3D" w:rsidRPr="0028652E">
        <w:rPr>
          <w:rFonts w:ascii="Times New Roman" w:hAnsi="Times New Roman"/>
          <w:color w:val="000000"/>
          <w:sz w:val="24"/>
          <w:szCs w:val="24"/>
          <w:lang w:eastAsia="ru-RU"/>
        </w:rPr>
        <w:t>о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нография, в том числе с </w:t>
      </w:r>
      <w:proofErr w:type="spellStart"/>
      <w:r w:rsidR="00293D3D" w:rsidRPr="0028652E">
        <w:rPr>
          <w:rFonts w:ascii="Times New Roman" w:hAnsi="Times New Roman"/>
          <w:color w:val="000000"/>
          <w:sz w:val="24"/>
          <w:szCs w:val="24"/>
          <w:lang w:eastAsia="ru-RU"/>
        </w:rPr>
        <w:t>импакт</w:t>
      </w:r>
      <w:proofErr w:type="spellEnd"/>
      <w:r w:rsidR="00293D3D" w:rsidRPr="0028652E">
        <w:rPr>
          <w:rFonts w:ascii="Times New Roman" w:hAnsi="Times New Roman"/>
          <w:color w:val="000000"/>
          <w:sz w:val="24"/>
          <w:szCs w:val="24"/>
          <w:lang w:eastAsia="ru-RU"/>
        </w:rPr>
        <w:t>-фактором и ККСОН 5 стать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и, 1-на базе </w:t>
      </w:r>
      <w:r w:rsidRPr="0028652E">
        <w:rPr>
          <w:rFonts w:ascii="Times New Roman" w:hAnsi="Times New Roman"/>
          <w:color w:val="000000"/>
          <w:sz w:val="24"/>
          <w:szCs w:val="24"/>
          <w:lang w:val="en-US" w:eastAsia="ru-RU"/>
        </w:rPr>
        <w:t>Scopus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, получен 1 патент, поданы 2-заявк</w:t>
      </w:r>
      <w:r w:rsidR="00205286">
        <w:rPr>
          <w:rFonts w:ascii="Times New Roman" w:hAnsi="Times New Roman"/>
          <w:color w:val="000000"/>
          <w:sz w:val="24"/>
          <w:szCs w:val="24"/>
          <w:lang w:eastAsia="ru-RU"/>
        </w:rPr>
        <w:t>и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на получения патента (1-в Евразийское </w:t>
      </w:r>
      <w:r w:rsidR="00205286">
        <w:rPr>
          <w:rFonts w:ascii="Times New Roman" w:hAnsi="Times New Roman"/>
          <w:color w:val="000000"/>
          <w:sz w:val="24"/>
          <w:szCs w:val="24"/>
          <w:lang w:eastAsia="ru-RU"/>
        </w:rPr>
        <w:t xml:space="preserve">и 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Казахстанское патентн</w:t>
      </w:r>
      <w:r w:rsidR="00205286">
        <w:rPr>
          <w:rFonts w:ascii="Times New Roman" w:hAnsi="Times New Roman"/>
          <w:color w:val="000000"/>
          <w:sz w:val="24"/>
          <w:szCs w:val="24"/>
          <w:lang w:eastAsia="ru-RU"/>
        </w:rPr>
        <w:t>ые</w:t>
      </w: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бюро).</w:t>
      </w:r>
    </w:p>
    <w:p w:rsidR="00745337" w:rsidRPr="0028652E" w:rsidRDefault="00745337" w:rsidP="007C05E5">
      <w:pPr>
        <w:spacing w:after="0" w:line="360" w:lineRule="auto"/>
        <w:ind w:firstLine="709"/>
        <w:jc w:val="center"/>
        <w:rPr>
          <w:rFonts w:ascii="Times New Roman" w:hAnsi="Times New Roman"/>
          <w:b/>
          <w:bCs/>
          <w:color w:val="000000"/>
          <w:sz w:val="24"/>
          <w:szCs w:val="24"/>
          <w:lang w:eastAsia="ru-RU"/>
        </w:rPr>
      </w:pPr>
    </w:p>
    <w:p w:rsidR="0089003B" w:rsidRPr="0028652E" w:rsidRDefault="0089003B" w:rsidP="007C05E5">
      <w:pPr>
        <w:spacing w:after="0" w:line="360" w:lineRule="auto"/>
        <w:ind w:firstLine="709"/>
        <w:jc w:val="center"/>
        <w:rPr>
          <w:rFonts w:ascii="Times New Roman" w:hAnsi="Times New Roman"/>
          <w:b/>
          <w:bCs/>
          <w:color w:val="000000"/>
          <w:sz w:val="24"/>
          <w:szCs w:val="24"/>
          <w:lang w:eastAsia="ru-RU"/>
        </w:rPr>
      </w:pPr>
    </w:p>
    <w:p w:rsidR="00293D3D" w:rsidRPr="0028652E" w:rsidRDefault="00293D3D" w:rsidP="007C05E5">
      <w:pPr>
        <w:spacing w:after="0" w:line="360" w:lineRule="auto"/>
        <w:ind w:firstLine="709"/>
        <w:jc w:val="center"/>
        <w:rPr>
          <w:rFonts w:ascii="Times New Roman" w:hAnsi="Times New Roman"/>
          <w:b/>
          <w:bCs/>
          <w:color w:val="000000"/>
          <w:sz w:val="24"/>
          <w:szCs w:val="24"/>
          <w:lang w:eastAsia="ru-RU"/>
        </w:rPr>
      </w:pPr>
    </w:p>
    <w:p w:rsidR="00293D3D" w:rsidRPr="0028652E" w:rsidRDefault="00293D3D" w:rsidP="007C05E5">
      <w:pPr>
        <w:spacing w:after="0" w:line="360" w:lineRule="auto"/>
        <w:ind w:firstLine="709"/>
        <w:jc w:val="center"/>
        <w:rPr>
          <w:rFonts w:ascii="Times New Roman" w:hAnsi="Times New Roman"/>
          <w:b/>
          <w:bCs/>
          <w:color w:val="000000"/>
          <w:sz w:val="24"/>
          <w:szCs w:val="24"/>
          <w:lang w:eastAsia="ru-RU"/>
        </w:rPr>
      </w:pPr>
    </w:p>
    <w:p w:rsidR="00293D3D" w:rsidRPr="0028652E" w:rsidRDefault="00293D3D" w:rsidP="007C05E5">
      <w:pPr>
        <w:spacing w:after="0" w:line="360" w:lineRule="auto"/>
        <w:ind w:firstLine="709"/>
        <w:jc w:val="center"/>
        <w:rPr>
          <w:rFonts w:ascii="Times New Roman" w:hAnsi="Times New Roman"/>
          <w:b/>
          <w:bCs/>
          <w:color w:val="000000"/>
          <w:sz w:val="24"/>
          <w:szCs w:val="24"/>
          <w:lang w:eastAsia="ru-RU"/>
        </w:rPr>
      </w:pPr>
    </w:p>
    <w:p w:rsidR="00293D3D" w:rsidRPr="0028652E" w:rsidRDefault="00293D3D" w:rsidP="007C05E5">
      <w:pPr>
        <w:spacing w:after="0" w:line="360" w:lineRule="auto"/>
        <w:ind w:firstLine="709"/>
        <w:jc w:val="center"/>
        <w:rPr>
          <w:rFonts w:ascii="Times New Roman" w:hAnsi="Times New Roman"/>
          <w:b/>
          <w:bCs/>
          <w:color w:val="000000"/>
          <w:sz w:val="24"/>
          <w:szCs w:val="24"/>
          <w:lang w:eastAsia="ru-RU"/>
        </w:rPr>
      </w:pPr>
    </w:p>
    <w:p w:rsidR="00293D3D" w:rsidRPr="0028652E" w:rsidRDefault="00293D3D" w:rsidP="007C05E5">
      <w:pPr>
        <w:spacing w:after="0" w:line="360" w:lineRule="auto"/>
        <w:ind w:firstLine="709"/>
        <w:jc w:val="center"/>
        <w:rPr>
          <w:rFonts w:ascii="Times New Roman" w:hAnsi="Times New Roman"/>
          <w:b/>
          <w:bCs/>
          <w:color w:val="000000"/>
          <w:sz w:val="24"/>
          <w:szCs w:val="24"/>
          <w:lang w:eastAsia="ru-RU"/>
        </w:rPr>
      </w:pPr>
    </w:p>
    <w:p w:rsidR="00293D3D" w:rsidRPr="0028652E" w:rsidRDefault="00293D3D" w:rsidP="007C05E5">
      <w:pPr>
        <w:spacing w:after="0" w:line="360" w:lineRule="auto"/>
        <w:ind w:firstLine="709"/>
        <w:jc w:val="center"/>
        <w:rPr>
          <w:rFonts w:ascii="Times New Roman" w:hAnsi="Times New Roman"/>
          <w:b/>
          <w:bCs/>
          <w:color w:val="000000"/>
          <w:sz w:val="24"/>
          <w:szCs w:val="24"/>
          <w:lang w:eastAsia="ru-RU"/>
        </w:rPr>
      </w:pPr>
    </w:p>
    <w:p w:rsidR="00293D3D" w:rsidRPr="0028652E" w:rsidRDefault="00293D3D" w:rsidP="007C05E5">
      <w:pPr>
        <w:spacing w:after="0" w:line="360" w:lineRule="auto"/>
        <w:ind w:firstLine="709"/>
        <w:jc w:val="center"/>
        <w:rPr>
          <w:rFonts w:ascii="Times New Roman" w:hAnsi="Times New Roman"/>
          <w:b/>
          <w:bCs/>
          <w:color w:val="000000"/>
          <w:sz w:val="24"/>
          <w:szCs w:val="24"/>
          <w:lang w:eastAsia="ru-RU"/>
        </w:rPr>
      </w:pPr>
    </w:p>
    <w:p w:rsidR="00293D3D" w:rsidRPr="0028652E" w:rsidRDefault="00293D3D" w:rsidP="007C05E5">
      <w:pPr>
        <w:spacing w:after="0" w:line="360" w:lineRule="auto"/>
        <w:ind w:firstLine="709"/>
        <w:jc w:val="center"/>
        <w:rPr>
          <w:rFonts w:ascii="Times New Roman" w:hAnsi="Times New Roman"/>
          <w:b/>
          <w:bCs/>
          <w:color w:val="000000"/>
          <w:sz w:val="24"/>
          <w:szCs w:val="24"/>
          <w:lang w:eastAsia="ru-RU"/>
        </w:rPr>
      </w:pPr>
    </w:p>
    <w:p w:rsidR="00293D3D" w:rsidRPr="0028652E" w:rsidRDefault="00293D3D" w:rsidP="007C05E5">
      <w:pPr>
        <w:spacing w:after="0" w:line="360" w:lineRule="auto"/>
        <w:ind w:firstLine="709"/>
        <w:jc w:val="center"/>
        <w:rPr>
          <w:rFonts w:ascii="Times New Roman" w:hAnsi="Times New Roman"/>
          <w:b/>
          <w:bCs/>
          <w:color w:val="000000"/>
          <w:sz w:val="24"/>
          <w:szCs w:val="24"/>
          <w:lang w:eastAsia="ru-RU"/>
        </w:rPr>
      </w:pPr>
    </w:p>
    <w:p w:rsidR="00293D3D" w:rsidRPr="0028652E" w:rsidRDefault="00293D3D" w:rsidP="007C05E5">
      <w:pPr>
        <w:spacing w:after="0" w:line="360" w:lineRule="auto"/>
        <w:ind w:firstLine="709"/>
        <w:jc w:val="center"/>
        <w:rPr>
          <w:rFonts w:ascii="Times New Roman" w:hAnsi="Times New Roman"/>
          <w:b/>
          <w:bCs/>
          <w:color w:val="000000"/>
          <w:sz w:val="24"/>
          <w:szCs w:val="24"/>
          <w:lang w:eastAsia="ru-RU"/>
        </w:rPr>
      </w:pPr>
    </w:p>
    <w:p w:rsidR="00293D3D" w:rsidRPr="0028652E" w:rsidRDefault="00293D3D" w:rsidP="007C05E5">
      <w:pPr>
        <w:spacing w:after="0" w:line="360" w:lineRule="auto"/>
        <w:ind w:firstLine="709"/>
        <w:jc w:val="center"/>
        <w:rPr>
          <w:rFonts w:ascii="Times New Roman" w:hAnsi="Times New Roman"/>
          <w:b/>
          <w:bCs/>
          <w:color w:val="000000"/>
          <w:sz w:val="24"/>
          <w:szCs w:val="24"/>
          <w:lang w:eastAsia="ru-RU"/>
        </w:rPr>
      </w:pPr>
    </w:p>
    <w:p w:rsidR="00293D3D" w:rsidRPr="0028652E" w:rsidRDefault="00293D3D" w:rsidP="007C05E5">
      <w:pPr>
        <w:spacing w:after="0" w:line="360" w:lineRule="auto"/>
        <w:ind w:firstLine="709"/>
        <w:jc w:val="center"/>
        <w:rPr>
          <w:rFonts w:ascii="Times New Roman" w:hAnsi="Times New Roman"/>
          <w:b/>
          <w:bCs/>
          <w:color w:val="000000"/>
          <w:sz w:val="24"/>
          <w:szCs w:val="24"/>
          <w:lang w:eastAsia="ru-RU"/>
        </w:rPr>
      </w:pPr>
    </w:p>
    <w:p w:rsidR="00293D3D" w:rsidRPr="0028652E" w:rsidRDefault="00293D3D" w:rsidP="007C05E5">
      <w:pPr>
        <w:spacing w:after="0" w:line="360" w:lineRule="auto"/>
        <w:ind w:firstLine="709"/>
        <w:jc w:val="center"/>
        <w:rPr>
          <w:rFonts w:ascii="Times New Roman" w:hAnsi="Times New Roman"/>
          <w:b/>
          <w:bCs/>
          <w:color w:val="000000"/>
          <w:sz w:val="24"/>
          <w:szCs w:val="24"/>
          <w:lang w:eastAsia="ru-RU"/>
        </w:rPr>
      </w:pPr>
    </w:p>
    <w:p w:rsidR="00293D3D" w:rsidRPr="0028652E" w:rsidRDefault="00293D3D" w:rsidP="007C05E5">
      <w:pPr>
        <w:spacing w:after="0" w:line="360" w:lineRule="auto"/>
        <w:ind w:firstLine="709"/>
        <w:jc w:val="center"/>
        <w:rPr>
          <w:rFonts w:ascii="Times New Roman" w:hAnsi="Times New Roman"/>
          <w:b/>
          <w:bCs/>
          <w:color w:val="000000"/>
          <w:sz w:val="24"/>
          <w:szCs w:val="24"/>
          <w:lang w:eastAsia="ru-RU"/>
        </w:rPr>
      </w:pPr>
    </w:p>
    <w:p w:rsidR="00293D3D" w:rsidRPr="0028652E" w:rsidRDefault="00293D3D" w:rsidP="007C05E5">
      <w:pPr>
        <w:spacing w:after="0" w:line="360" w:lineRule="auto"/>
        <w:ind w:firstLine="709"/>
        <w:jc w:val="center"/>
        <w:rPr>
          <w:rFonts w:ascii="Times New Roman" w:hAnsi="Times New Roman"/>
          <w:b/>
          <w:bCs/>
          <w:color w:val="000000"/>
          <w:sz w:val="24"/>
          <w:szCs w:val="24"/>
          <w:lang w:eastAsia="ru-RU"/>
        </w:rPr>
      </w:pPr>
    </w:p>
    <w:p w:rsidR="00745337" w:rsidRPr="00952B5E" w:rsidRDefault="002A5B6E" w:rsidP="007C05E5">
      <w:pPr>
        <w:spacing w:after="0" w:line="360" w:lineRule="auto"/>
        <w:ind w:firstLine="709"/>
        <w:jc w:val="center"/>
        <w:rPr>
          <w:rFonts w:ascii="Times New Roman" w:hAnsi="Times New Roman"/>
          <w:b/>
          <w:sz w:val="24"/>
          <w:szCs w:val="24"/>
        </w:rPr>
      </w:pPr>
      <w:r w:rsidRPr="00952B5E">
        <w:rPr>
          <w:rFonts w:ascii="Times New Roman" w:hAnsi="Times New Roman"/>
          <w:b/>
          <w:sz w:val="24"/>
          <w:szCs w:val="24"/>
        </w:rPr>
        <w:lastRenderedPageBreak/>
        <w:t>СПИСОК ИСПОЛЬЗОВАННЫХ ИСТОЧНИКОВ</w:t>
      </w:r>
    </w:p>
    <w:p w:rsidR="002A5B6E" w:rsidRPr="0028652E" w:rsidRDefault="002A5B6E" w:rsidP="007C05E5">
      <w:pPr>
        <w:spacing w:after="0" w:line="360" w:lineRule="auto"/>
        <w:ind w:firstLine="709"/>
        <w:jc w:val="center"/>
        <w:rPr>
          <w:rFonts w:ascii="Times New Roman" w:hAnsi="Times New Roman"/>
          <w:b/>
          <w:bCs/>
          <w:color w:val="000000"/>
          <w:sz w:val="24"/>
          <w:szCs w:val="24"/>
          <w:lang w:eastAsia="ru-RU"/>
        </w:rPr>
      </w:pPr>
    </w:p>
    <w:p w:rsidR="00745337" w:rsidRPr="0028652E" w:rsidRDefault="00745337" w:rsidP="005E3273">
      <w:pPr>
        <w:numPr>
          <w:ilvl w:val="0"/>
          <w:numId w:val="6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/>
          <w:color w:val="000000"/>
          <w:sz w:val="24"/>
          <w:szCs w:val="24"/>
          <w:lang w:val="en-US" w:eastAsia="ru-RU"/>
        </w:rPr>
      </w:pPr>
      <w:proofErr w:type="spellStart"/>
      <w:r w:rsidRPr="0028652E">
        <w:rPr>
          <w:rFonts w:ascii="Times New Roman" w:hAnsi="Times New Roman"/>
          <w:color w:val="000000"/>
          <w:sz w:val="24"/>
          <w:szCs w:val="24"/>
          <w:lang w:val="en-US" w:eastAsia="ru-RU"/>
        </w:rPr>
        <w:t>Kurmankojaev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  <w:lang w:val="en-US" w:eastAsia="ru-RU"/>
        </w:rPr>
        <w:t xml:space="preserve"> A.K. The structural and empyreal to estimate the distribution of quality of minerals. 34-th International Geological Congress (IGC); Australia, Brisbane, 2012, 6 </w:t>
      </w:r>
      <w:proofErr w:type="spellStart"/>
      <w:r w:rsidRPr="0028652E">
        <w:rPr>
          <w:rFonts w:ascii="Times New Roman" w:hAnsi="Times New Roman"/>
          <w:color w:val="000000"/>
          <w:sz w:val="24"/>
          <w:szCs w:val="24"/>
          <w:lang w:val="en-US" w:eastAsia="ru-RU"/>
        </w:rPr>
        <w:t>st.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  <w:lang w:val="en-US" w:eastAsia="ru-RU"/>
        </w:rPr>
        <w:t xml:space="preserve"> </w:t>
      </w:r>
    </w:p>
    <w:p w:rsidR="00745337" w:rsidRPr="0028652E" w:rsidRDefault="00745337" w:rsidP="005E3273">
      <w:pPr>
        <w:numPr>
          <w:ilvl w:val="0"/>
          <w:numId w:val="6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proofErr w:type="spell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Курманкожаев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А. Методы оценки потерь и качества руды. Монография, Наука, Алматы. 1996. </w:t>
      </w:r>
    </w:p>
    <w:p w:rsidR="00745337" w:rsidRPr="0028652E" w:rsidRDefault="00745337" w:rsidP="005E3273">
      <w:pPr>
        <w:numPr>
          <w:ilvl w:val="0"/>
          <w:numId w:val="6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proofErr w:type="spell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Курманкожаев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А., </w:t>
      </w:r>
      <w:proofErr w:type="spell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Курманкожаева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А.А. Методологические основы обеспечения </w:t>
      </w:r>
      <w:proofErr w:type="spell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кондиционности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выходов рудных продукций при добыче. Алматы, </w:t>
      </w:r>
      <w:proofErr w:type="spell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КазНТУ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, 2013 г.</w:t>
      </w:r>
    </w:p>
    <w:p w:rsidR="00745337" w:rsidRPr="0028652E" w:rsidRDefault="00745337" w:rsidP="005E3273">
      <w:pPr>
        <w:numPr>
          <w:ilvl w:val="0"/>
          <w:numId w:val="6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proofErr w:type="spell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Курманкожаев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А., Оспанов С.Р. Проблемы системной технологии </w:t>
      </w:r>
      <w:proofErr w:type="spell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квалиметрического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регулирования качества рудных продукций. Алматы, Монография Республиканская типографическая фабрика, 2008 г, 316 с.</w:t>
      </w:r>
    </w:p>
    <w:p w:rsidR="00745337" w:rsidRPr="0028652E" w:rsidRDefault="00745337" w:rsidP="005E3273">
      <w:pPr>
        <w:numPr>
          <w:ilvl w:val="0"/>
          <w:numId w:val="6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Ежов А.Р. Выравнивание и вычисление распределения, М. </w:t>
      </w:r>
      <w:proofErr w:type="spell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Гостстатиздат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, 1961, 201 с. </w:t>
      </w:r>
    </w:p>
    <w:p w:rsidR="00745337" w:rsidRPr="0028652E" w:rsidRDefault="00745337" w:rsidP="005E3273">
      <w:pPr>
        <w:numPr>
          <w:ilvl w:val="0"/>
          <w:numId w:val="6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proofErr w:type="spell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Францкий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Ю.Г. Геометризация и математическая статистика. Иркутск, 1979 </w:t>
      </w:r>
      <w:proofErr w:type="gram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г,  147</w:t>
      </w:r>
      <w:proofErr w:type="gramEnd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с. </w:t>
      </w:r>
    </w:p>
    <w:p w:rsidR="00745337" w:rsidRPr="0028652E" w:rsidRDefault="00745337" w:rsidP="005E3273">
      <w:pPr>
        <w:numPr>
          <w:ilvl w:val="0"/>
          <w:numId w:val="6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Методические рекомендации по усреднению железных руд при открытой добыче. Институт горного дела. МЧС СССР, 1975, 120 с.</w:t>
      </w:r>
    </w:p>
    <w:p w:rsidR="00745337" w:rsidRPr="0028652E" w:rsidRDefault="00745337" w:rsidP="005E3273">
      <w:pPr>
        <w:numPr>
          <w:ilvl w:val="0"/>
          <w:numId w:val="6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Отчет «Разработка технологии устойчивой стабилизации качества и подготовка готовых выемочных запасов твердых ископаемых по горизонтам рудника» (промежуточный, №2018/АР05133057, рук. А. </w:t>
      </w:r>
      <w:proofErr w:type="spell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Курманкожаев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.)  </w:t>
      </w:r>
    </w:p>
    <w:p w:rsidR="00745337" w:rsidRPr="0028652E" w:rsidRDefault="00745337" w:rsidP="005E3273">
      <w:pPr>
        <w:numPr>
          <w:ilvl w:val="0"/>
          <w:numId w:val="6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Отчет «Разработка технологии устойчивой стабилизации концентрации качества и подготовка готовых выемочных запасов твердых ископаемых по горизонтам рудника» (промежуточный, №2019/АР05133057, рук. А. </w:t>
      </w:r>
      <w:proofErr w:type="spell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Курманкожаев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). </w:t>
      </w:r>
    </w:p>
    <w:p w:rsidR="00745337" w:rsidRPr="0028652E" w:rsidRDefault="00745337" w:rsidP="005E3273">
      <w:pPr>
        <w:numPr>
          <w:ilvl w:val="0"/>
          <w:numId w:val="6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Отчёт «Создание и внедрение технологии добычи полезных ископаемых в сложных горно-геологических и </w:t>
      </w:r>
      <w:proofErr w:type="spell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геоэкологических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условиях» часть 3. (заключительный 2011/0109РК01205, рук. А. </w:t>
      </w:r>
      <w:proofErr w:type="spell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Курманкожаев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) </w:t>
      </w:r>
    </w:p>
    <w:p w:rsidR="00745337" w:rsidRPr="0028652E" w:rsidRDefault="00745337" w:rsidP="005E3273">
      <w:pPr>
        <w:numPr>
          <w:ilvl w:val="0"/>
          <w:numId w:val="6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proofErr w:type="spell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Курманкожаев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А. Метод </w:t>
      </w:r>
      <w:proofErr w:type="spell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квалиметрической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подготовки рудных залежей к подсчёту их геологических запасов. Алматы, Вестник </w:t>
      </w:r>
      <w:proofErr w:type="spell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КазНИТУ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, №6 2019, стр. 28-35.</w:t>
      </w:r>
    </w:p>
    <w:p w:rsidR="00745337" w:rsidRPr="0028652E" w:rsidRDefault="00745337" w:rsidP="005E3273">
      <w:pPr>
        <w:numPr>
          <w:ilvl w:val="0"/>
          <w:numId w:val="6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Патент Евросоюза на изобретение «Способ селективной выемки </w:t>
      </w:r>
      <w:proofErr w:type="spell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приконтурных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полезных ископаемых при открытой добыче» №026718 от 31.05.2017 </w:t>
      </w:r>
    </w:p>
    <w:p w:rsidR="00745337" w:rsidRPr="0028652E" w:rsidRDefault="00745337" w:rsidP="005E3273">
      <w:pPr>
        <w:numPr>
          <w:ilvl w:val="0"/>
          <w:numId w:val="6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/>
          <w:color w:val="000000"/>
          <w:sz w:val="24"/>
          <w:szCs w:val="24"/>
          <w:lang w:val="en-US" w:eastAsia="ru-RU"/>
        </w:rPr>
      </w:pPr>
      <w:proofErr w:type="spellStart"/>
      <w:r w:rsidRPr="0028652E">
        <w:rPr>
          <w:rFonts w:ascii="Times New Roman" w:hAnsi="Times New Roman"/>
          <w:color w:val="000000"/>
          <w:sz w:val="24"/>
          <w:szCs w:val="24"/>
          <w:lang w:val="en-US" w:eastAsia="ru-RU"/>
        </w:rPr>
        <w:t>Kurmankozhaev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  <w:lang w:val="en-US" w:eastAsia="ru-RU"/>
        </w:rPr>
        <w:t xml:space="preserve"> A. Theory of regulation of stabilization of quality of ore products during </w:t>
      </w:r>
      <w:proofErr w:type="gramStart"/>
      <w:r w:rsidRPr="0028652E">
        <w:rPr>
          <w:rFonts w:ascii="Times New Roman" w:hAnsi="Times New Roman"/>
          <w:color w:val="000000"/>
          <w:sz w:val="24"/>
          <w:szCs w:val="24"/>
          <w:lang w:val="en-US" w:eastAsia="ru-RU"/>
        </w:rPr>
        <w:t>production./</w:t>
      </w:r>
      <w:proofErr w:type="gramEnd"/>
      <w:r w:rsidRPr="0028652E">
        <w:rPr>
          <w:rFonts w:ascii="Times New Roman" w:hAnsi="Times New Roman"/>
          <w:color w:val="000000"/>
          <w:sz w:val="24"/>
          <w:szCs w:val="24"/>
          <w:lang w:val="en-US" w:eastAsia="ru-RU"/>
        </w:rPr>
        <w:t xml:space="preserve"> Asia-Pacific Congress for Computational Mechanics (APCOM 20113). – Singapore. 11-14 December, 2013. </w:t>
      </w:r>
    </w:p>
    <w:p w:rsidR="00745337" w:rsidRPr="0028652E" w:rsidRDefault="00745337" w:rsidP="005E3273">
      <w:pPr>
        <w:numPr>
          <w:ilvl w:val="0"/>
          <w:numId w:val="6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Зарайский В.Н., Николаев К.Н., Казанский К.В. Усреднение руд. – М.: Недра, 1975. – 294 с.</w:t>
      </w:r>
    </w:p>
    <w:p w:rsidR="00745337" w:rsidRPr="0028652E" w:rsidRDefault="00745337" w:rsidP="005E3273">
      <w:pPr>
        <w:numPr>
          <w:ilvl w:val="0"/>
          <w:numId w:val="6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proofErr w:type="spell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lastRenderedPageBreak/>
        <w:t>Бастан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П.П. и др. Методические рекомендации по усреднению железных руд при открытой добыче. ИГД МЧМ СССР, 1975.</w:t>
      </w:r>
    </w:p>
    <w:p w:rsidR="00745337" w:rsidRPr="0028652E" w:rsidRDefault="00745337" w:rsidP="005E3273">
      <w:pPr>
        <w:numPr>
          <w:ilvl w:val="0"/>
          <w:numId w:val="6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Проектирование </w:t>
      </w:r>
      <w:proofErr w:type="spellStart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>рудоусреднительных</w:t>
      </w:r>
      <w:proofErr w:type="spellEnd"/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схем для карьеров. ЦНИИ и ТЭИ черной металлургии МЧМ СССР. М., «Экспресс информация», выпуск 111, 1976. </w:t>
      </w:r>
    </w:p>
    <w:p w:rsidR="00745337" w:rsidRPr="0028652E" w:rsidRDefault="00745337" w:rsidP="005E3273">
      <w:pPr>
        <w:numPr>
          <w:ilvl w:val="0"/>
          <w:numId w:val="6"/>
        </w:numPr>
        <w:tabs>
          <w:tab w:val="left" w:pos="1134"/>
        </w:tabs>
        <w:spacing w:after="0" w:line="360" w:lineRule="auto"/>
        <w:ind w:left="0"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Ломоносов Г.Г. Формирование качества руды при открытой добыче. М.: Недра, 1975. -224с.  </w:t>
      </w:r>
    </w:p>
    <w:p w:rsidR="00745337" w:rsidRPr="00677B85" w:rsidRDefault="00677B85" w:rsidP="005E3273">
      <w:pPr>
        <w:pStyle w:val="ac"/>
        <w:numPr>
          <w:ilvl w:val="0"/>
          <w:numId w:val="6"/>
        </w:numPr>
        <w:tabs>
          <w:tab w:val="left" w:pos="1134"/>
        </w:tabs>
        <w:spacing w:after="0" w:line="36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>ГОСТ 7.32-2017</w:t>
      </w:r>
    </w:p>
    <w:p w:rsidR="008B05FA" w:rsidRDefault="00745337" w:rsidP="007C05E5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28652E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</w:t>
      </w:r>
    </w:p>
    <w:p w:rsidR="001F64B6" w:rsidRDefault="001F64B6" w:rsidP="007C05E5">
      <w:pPr>
        <w:spacing w:after="0" w:line="360" w:lineRule="auto"/>
        <w:ind w:firstLine="709"/>
        <w:jc w:val="both"/>
        <w:rPr>
          <w:rFonts w:ascii="Times New Roman" w:hAnsi="Times New Roman"/>
          <w:color w:val="FF0000"/>
          <w:sz w:val="24"/>
          <w:szCs w:val="24"/>
          <w:lang w:val="kk-KZ"/>
        </w:rPr>
      </w:pPr>
    </w:p>
    <w:p w:rsidR="000F54B2" w:rsidRDefault="000F54B2" w:rsidP="007C05E5">
      <w:pPr>
        <w:spacing w:after="0" w:line="360" w:lineRule="auto"/>
        <w:ind w:firstLine="709"/>
        <w:jc w:val="both"/>
        <w:rPr>
          <w:rFonts w:ascii="Times New Roman" w:hAnsi="Times New Roman"/>
          <w:color w:val="FF0000"/>
          <w:sz w:val="24"/>
          <w:szCs w:val="24"/>
          <w:lang w:val="kk-KZ"/>
        </w:rPr>
      </w:pPr>
    </w:p>
    <w:p w:rsidR="000F54B2" w:rsidRDefault="000F54B2" w:rsidP="007C05E5">
      <w:pPr>
        <w:spacing w:after="0" w:line="360" w:lineRule="auto"/>
        <w:ind w:firstLine="709"/>
        <w:jc w:val="both"/>
        <w:rPr>
          <w:rFonts w:ascii="Times New Roman" w:hAnsi="Times New Roman"/>
          <w:color w:val="FF0000"/>
          <w:sz w:val="24"/>
          <w:szCs w:val="24"/>
          <w:lang w:val="kk-KZ"/>
        </w:rPr>
      </w:pPr>
    </w:p>
    <w:p w:rsidR="000F54B2" w:rsidRDefault="000F54B2" w:rsidP="007C05E5">
      <w:pPr>
        <w:spacing w:after="0" w:line="360" w:lineRule="auto"/>
        <w:ind w:firstLine="709"/>
        <w:jc w:val="both"/>
        <w:rPr>
          <w:rFonts w:ascii="Times New Roman" w:hAnsi="Times New Roman"/>
          <w:color w:val="FF0000"/>
          <w:sz w:val="24"/>
          <w:szCs w:val="24"/>
          <w:lang w:val="kk-KZ"/>
        </w:rPr>
      </w:pPr>
    </w:p>
    <w:p w:rsidR="000F54B2" w:rsidRDefault="000F54B2" w:rsidP="007C05E5">
      <w:pPr>
        <w:spacing w:after="0" w:line="360" w:lineRule="auto"/>
        <w:ind w:firstLine="709"/>
        <w:jc w:val="both"/>
        <w:rPr>
          <w:rFonts w:ascii="Times New Roman" w:hAnsi="Times New Roman"/>
          <w:color w:val="FF0000"/>
          <w:sz w:val="24"/>
          <w:szCs w:val="24"/>
          <w:lang w:val="kk-KZ"/>
        </w:rPr>
      </w:pPr>
    </w:p>
    <w:p w:rsidR="000F54B2" w:rsidRDefault="000F54B2" w:rsidP="007C05E5">
      <w:pPr>
        <w:spacing w:after="0" w:line="360" w:lineRule="auto"/>
        <w:ind w:firstLine="709"/>
        <w:jc w:val="both"/>
        <w:rPr>
          <w:rFonts w:ascii="Times New Roman" w:hAnsi="Times New Roman"/>
          <w:color w:val="FF0000"/>
          <w:sz w:val="24"/>
          <w:szCs w:val="24"/>
          <w:lang w:val="kk-KZ"/>
        </w:rPr>
      </w:pPr>
    </w:p>
    <w:p w:rsidR="000F54B2" w:rsidRDefault="000F54B2" w:rsidP="007C05E5">
      <w:pPr>
        <w:spacing w:after="0" w:line="360" w:lineRule="auto"/>
        <w:ind w:firstLine="709"/>
        <w:jc w:val="both"/>
        <w:rPr>
          <w:rFonts w:ascii="Times New Roman" w:hAnsi="Times New Roman"/>
          <w:color w:val="FF0000"/>
          <w:sz w:val="24"/>
          <w:szCs w:val="24"/>
          <w:lang w:val="kk-KZ"/>
        </w:rPr>
      </w:pPr>
    </w:p>
    <w:p w:rsidR="000F54B2" w:rsidRDefault="000F54B2" w:rsidP="007C05E5">
      <w:pPr>
        <w:spacing w:after="0" w:line="360" w:lineRule="auto"/>
        <w:ind w:firstLine="709"/>
        <w:jc w:val="both"/>
        <w:rPr>
          <w:rFonts w:ascii="Times New Roman" w:hAnsi="Times New Roman"/>
          <w:color w:val="FF0000"/>
          <w:sz w:val="24"/>
          <w:szCs w:val="24"/>
          <w:lang w:val="kk-KZ"/>
        </w:rPr>
      </w:pPr>
    </w:p>
    <w:p w:rsidR="000F54B2" w:rsidRDefault="000F54B2" w:rsidP="007C05E5">
      <w:pPr>
        <w:spacing w:after="0" w:line="360" w:lineRule="auto"/>
        <w:ind w:firstLine="709"/>
        <w:jc w:val="both"/>
        <w:rPr>
          <w:rFonts w:ascii="Times New Roman" w:hAnsi="Times New Roman"/>
          <w:color w:val="FF0000"/>
          <w:sz w:val="24"/>
          <w:szCs w:val="24"/>
          <w:lang w:val="kk-KZ"/>
        </w:rPr>
      </w:pPr>
    </w:p>
    <w:p w:rsidR="000F54B2" w:rsidRDefault="000F54B2" w:rsidP="007C05E5">
      <w:pPr>
        <w:spacing w:after="0" w:line="360" w:lineRule="auto"/>
        <w:ind w:firstLine="709"/>
        <w:jc w:val="both"/>
        <w:rPr>
          <w:rFonts w:ascii="Times New Roman" w:hAnsi="Times New Roman"/>
          <w:color w:val="FF0000"/>
          <w:sz w:val="24"/>
          <w:szCs w:val="24"/>
          <w:lang w:val="kk-KZ"/>
        </w:rPr>
      </w:pPr>
    </w:p>
    <w:p w:rsidR="000F54B2" w:rsidRDefault="000F54B2" w:rsidP="007C05E5">
      <w:pPr>
        <w:spacing w:after="0" w:line="360" w:lineRule="auto"/>
        <w:ind w:firstLine="709"/>
        <w:jc w:val="both"/>
        <w:rPr>
          <w:rFonts w:ascii="Times New Roman" w:hAnsi="Times New Roman"/>
          <w:color w:val="FF0000"/>
          <w:sz w:val="24"/>
          <w:szCs w:val="24"/>
          <w:lang w:val="kk-KZ"/>
        </w:rPr>
      </w:pPr>
    </w:p>
    <w:p w:rsidR="000F54B2" w:rsidRDefault="000F54B2" w:rsidP="007C05E5">
      <w:pPr>
        <w:spacing w:after="0" w:line="360" w:lineRule="auto"/>
        <w:ind w:firstLine="709"/>
        <w:jc w:val="both"/>
        <w:rPr>
          <w:rFonts w:ascii="Times New Roman" w:hAnsi="Times New Roman"/>
          <w:color w:val="FF0000"/>
          <w:sz w:val="24"/>
          <w:szCs w:val="24"/>
          <w:lang w:val="kk-KZ"/>
        </w:rPr>
      </w:pPr>
    </w:p>
    <w:p w:rsidR="000F54B2" w:rsidRDefault="000F54B2" w:rsidP="007C05E5">
      <w:pPr>
        <w:spacing w:after="0" w:line="360" w:lineRule="auto"/>
        <w:ind w:firstLine="709"/>
        <w:jc w:val="both"/>
        <w:rPr>
          <w:rFonts w:ascii="Times New Roman" w:hAnsi="Times New Roman"/>
          <w:color w:val="FF0000"/>
          <w:sz w:val="24"/>
          <w:szCs w:val="24"/>
          <w:lang w:val="kk-KZ"/>
        </w:rPr>
      </w:pPr>
    </w:p>
    <w:p w:rsidR="000F54B2" w:rsidRDefault="000F54B2" w:rsidP="007C05E5">
      <w:pPr>
        <w:spacing w:after="0" w:line="360" w:lineRule="auto"/>
        <w:ind w:firstLine="709"/>
        <w:jc w:val="both"/>
        <w:rPr>
          <w:rFonts w:ascii="Times New Roman" w:hAnsi="Times New Roman"/>
          <w:color w:val="FF0000"/>
          <w:sz w:val="24"/>
          <w:szCs w:val="24"/>
          <w:lang w:val="kk-KZ"/>
        </w:rPr>
      </w:pPr>
    </w:p>
    <w:p w:rsidR="000F54B2" w:rsidRDefault="000F54B2" w:rsidP="007C05E5">
      <w:pPr>
        <w:spacing w:after="0" w:line="360" w:lineRule="auto"/>
        <w:ind w:firstLine="709"/>
        <w:jc w:val="both"/>
        <w:rPr>
          <w:rFonts w:ascii="Times New Roman" w:hAnsi="Times New Roman"/>
          <w:color w:val="FF0000"/>
          <w:sz w:val="24"/>
          <w:szCs w:val="24"/>
          <w:lang w:val="kk-KZ"/>
        </w:rPr>
      </w:pPr>
    </w:p>
    <w:p w:rsidR="000F54B2" w:rsidRDefault="000F54B2" w:rsidP="007C05E5">
      <w:pPr>
        <w:spacing w:after="0" w:line="360" w:lineRule="auto"/>
        <w:ind w:firstLine="709"/>
        <w:jc w:val="both"/>
        <w:rPr>
          <w:rFonts w:ascii="Times New Roman" w:hAnsi="Times New Roman"/>
          <w:color w:val="FF0000"/>
          <w:sz w:val="24"/>
          <w:szCs w:val="24"/>
          <w:lang w:val="kk-KZ"/>
        </w:rPr>
      </w:pPr>
    </w:p>
    <w:p w:rsidR="000F54B2" w:rsidRDefault="000F54B2" w:rsidP="007C05E5">
      <w:pPr>
        <w:spacing w:after="0" w:line="360" w:lineRule="auto"/>
        <w:ind w:firstLine="709"/>
        <w:jc w:val="both"/>
        <w:rPr>
          <w:rFonts w:ascii="Times New Roman" w:hAnsi="Times New Roman"/>
          <w:color w:val="FF0000"/>
          <w:sz w:val="24"/>
          <w:szCs w:val="24"/>
          <w:lang w:val="kk-KZ"/>
        </w:rPr>
      </w:pPr>
    </w:p>
    <w:p w:rsidR="000F54B2" w:rsidRDefault="000F54B2" w:rsidP="007C05E5">
      <w:pPr>
        <w:spacing w:after="0" w:line="360" w:lineRule="auto"/>
        <w:ind w:firstLine="709"/>
        <w:jc w:val="both"/>
        <w:rPr>
          <w:rFonts w:ascii="Times New Roman" w:hAnsi="Times New Roman"/>
          <w:color w:val="FF0000"/>
          <w:sz w:val="24"/>
          <w:szCs w:val="24"/>
          <w:lang w:val="kk-KZ"/>
        </w:rPr>
      </w:pPr>
    </w:p>
    <w:p w:rsidR="000F54B2" w:rsidRDefault="000F54B2" w:rsidP="007C05E5">
      <w:pPr>
        <w:spacing w:after="0" w:line="360" w:lineRule="auto"/>
        <w:ind w:firstLine="709"/>
        <w:jc w:val="both"/>
        <w:rPr>
          <w:rFonts w:ascii="Times New Roman" w:hAnsi="Times New Roman"/>
          <w:color w:val="FF0000"/>
          <w:sz w:val="24"/>
          <w:szCs w:val="24"/>
          <w:lang w:val="kk-KZ"/>
        </w:rPr>
      </w:pPr>
    </w:p>
    <w:p w:rsidR="000F54B2" w:rsidRDefault="000F54B2" w:rsidP="007C05E5">
      <w:pPr>
        <w:spacing w:after="0" w:line="360" w:lineRule="auto"/>
        <w:ind w:firstLine="709"/>
        <w:jc w:val="both"/>
        <w:rPr>
          <w:rFonts w:ascii="Times New Roman" w:hAnsi="Times New Roman"/>
          <w:color w:val="FF0000"/>
          <w:sz w:val="24"/>
          <w:szCs w:val="24"/>
          <w:lang w:val="kk-KZ"/>
        </w:rPr>
      </w:pPr>
    </w:p>
    <w:p w:rsidR="000F54B2" w:rsidRDefault="000F54B2" w:rsidP="007C05E5">
      <w:pPr>
        <w:spacing w:after="0" w:line="360" w:lineRule="auto"/>
        <w:ind w:firstLine="709"/>
        <w:jc w:val="both"/>
        <w:rPr>
          <w:rFonts w:ascii="Times New Roman" w:hAnsi="Times New Roman"/>
          <w:color w:val="FF0000"/>
          <w:sz w:val="24"/>
          <w:szCs w:val="24"/>
          <w:lang w:val="kk-KZ"/>
        </w:rPr>
      </w:pPr>
    </w:p>
    <w:p w:rsidR="000F54B2" w:rsidRDefault="000F54B2" w:rsidP="007C05E5">
      <w:pPr>
        <w:spacing w:after="0" w:line="360" w:lineRule="auto"/>
        <w:ind w:firstLine="709"/>
        <w:jc w:val="both"/>
        <w:rPr>
          <w:rFonts w:ascii="Times New Roman" w:hAnsi="Times New Roman"/>
          <w:color w:val="FF0000"/>
          <w:sz w:val="24"/>
          <w:szCs w:val="24"/>
          <w:lang w:val="kk-KZ"/>
        </w:rPr>
      </w:pPr>
    </w:p>
    <w:p w:rsidR="000F54B2" w:rsidRDefault="000F54B2" w:rsidP="007C05E5">
      <w:pPr>
        <w:spacing w:after="0" w:line="360" w:lineRule="auto"/>
        <w:ind w:firstLine="709"/>
        <w:jc w:val="both"/>
        <w:rPr>
          <w:rFonts w:ascii="Times New Roman" w:hAnsi="Times New Roman"/>
          <w:color w:val="FF0000"/>
          <w:sz w:val="24"/>
          <w:szCs w:val="24"/>
          <w:lang w:val="kk-KZ"/>
        </w:rPr>
      </w:pPr>
    </w:p>
    <w:p w:rsidR="000F54B2" w:rsidRDefault="000F54B2" w:rsidP="007C05E5">
      <w:pPr>
        <w:spacing w:after="0" w:line="360" w:lineRule="auto"/>
        <w:ind w:firstLine="709"/>
        <w:jc w:val="both"/>
        <w:rPr>
          <w:rFonts w:ascii="Times New Roman" w:hAnsi="Times New Roman"/>
          <w:color w:val="FF0000"/>
          <w:sz w:val="24"/>
          <w:szCs w:val="24"/>
          <w:lang w:val="kk-KZ"/>
        </w:rPr>
      </w:pPr>
    </w:p>
    <w:p w:rsidR="000F54B2" w:rsidRDefault="000F54B2" w:rsidP="007C05E5">
      <w:pPr>
        <w:spacing w:after="0" w:line="360" w:lineRule="auto"/>
        <w:ind w:firstLine="709"/>
        <w:jc w:val="both"/>
        <w:rPr>
          <w:rFonts w:ascii="Times New Roman" w:hAnsi="Times New Roman"/>
          <w:color w:val="FF0000"/>
          <w:sz w:val="24"/>
          <w:szCs w:val="24"/>
          <w:lang w:val="kk-KZ"/>
        </w:rPr>
      </w:pPr>
    </w:p>
    <w:p w:rsidR="000F54B2" w:rsidRDefault="000F54B2" w:rsidP="007C05E5">
      <w:pPr>
        <w:spacing w:after="0" w:line="360" w:lineRule="auto"/>
        <w:ind w:firstLine="709"/>
        <w:jc w:val="both"/>
        <w:rPr>
          <w:rFonts w:ascii="Times New Roman" w:hAnsi="Times New Roman"/>
          <w:color w:val="FF0000"/>
          <w:sz w:val="24"/>
          <w:szCs w:val="24"/>
          <w:lang w:val="kk-KZ"/>
        </w:rPr>
      </w:pPr>
    </w:p>
    <w:p w:rsidR="000F54B2" w:rsidRDefault="000F54B2" w:rsidP="007C05E5">
      <w:pPr>
        <w:spacing w:after="0" w:line="360" w:lineRule="auto"/>
        <w:ind w:firstLine="709"/>
        <w:jc w:val="both"/>
        <w:rPr>
          <w:rFonts w:ascii="Times New Roman" w:hAnsi="Times New Roman"/>
          <w:color w:val="FF0000"/>
          <w:sz w:val="24"/>
          <w:szCs w:val="24"/>
          <w:lang w:val="kk-KZ"/>
        </w:rPr>
      </w:pPr>
    </w:p>
    <w:p w:rsidR="00952B5E" w:rsidRPr="00C04534" w:rsidRDefault="00952B5E" w:rsidP="00952B5E">
      <w:pPr>
        <w:pStyle w:val="af6"/>
        <w:spacing w:before="0" w:beforeAutospacing="0" w:after="0" w:afterAutospacing="0"/>
        <w:jc w:val="center"/>
        <w:rPr>
          <w:b/>
          <w:color w:val="000000"/>
        </w:rPr>
      </w:pPr>
      <w:r w:rsidRPr="00C04534">
        <w:rPr>
          <w:b/>
          <w:bCs/>
          <w:color w:val="000000"/>
        </w:rPr>
        <w:lastRenderedPageBreak/>
        <w:t>ПРИЛОЖЕНИЕ А</w:t>
      </w:r>
    </w:p>
    <w:p w:rsidR="00C402AE" w:rsidRDefault="00C402AE" w:rsidP="00C402AE">
      <w:pPr>
        <w:jc w:val="center"/>
      </w:pPr>
      <w:r>
        <w:rPr>
          <w:noProof/>
          <w:lang w:eastAsia="ru-RU"/>
        </w:rPr>
        <w:drawing>
          <wp:inline distT="0" distB="0" distL="0" distR="0" wp14:anchorId="4C78F3FA" wp14:editId="57349D34">
            <wp:extent cx="5895974" cy="8943975"/>
            <wp:effectExtent l="0" t="0" r="0" b="0"/>
            <wp:docPr id="2" name="Рисунок 2" descr="C:\Users\admin\Desktop\первод\Scan1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первод\Scan1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38" t="4846" r="9892" b="6608"/>
                    <a:stretch/>
                  </pic:blipFill>
                  <pic:spPr bwMode="auto">
                    <a:xfrm>
                      <a:off x="0" y="0"/>
                      <a:ext cx="5895733" cy="8943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402AE" w:rsidRDefault="00C402AE" w:rsidP="00C402AE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87FB680" wp14:editId="76890179">
            <wp:extent cx="5895975" cy="5962650"/>
            <wp:effectExtent l="0" t="0" r="9525" b="0"/>
            <wp:docPr id="3" name="Рисунок 3" descr="C:\Users\admin\Desktop\первод\Scan1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первод\Scan10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81" t="9802" r="11448" b="8921"/>
                    <a:stretch/>
                  </pic:blipFill>
                  <pic:spPr bwMode="auto">
                    <a:xfrm>
                      <a:off x="0" y="0"/>
                      <a:ext cx="5895734" cy="59624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402AE" w:rsidRDefault="00C402AE" w:rsidP="00C402AE">
      <w:pPr>
        <w:jc w:val="center"/>
      </w:pPr>
      <w:r>
        <w:rPr>
          <w:noProof/>
          <w:lang w:eastAsia="ru-RU"/>
        </w:rPr>
        <w:drawing>
          <wp:inline distT="0" distB="0" distL="0" distR="0" wp14:anchorId="010A68E9" wp14:editId="07676021">
            <wp:extent cx="5705475" cy="3019425"/>
            <wp:effectExtent l="0" t="0" r="9525" b="9525"/>
            <wp:docPr id="4" name="Рисунок 4" descr="C:\Users\admin\Desktop\первод\Scan1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первод\Scan10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049" t="9581" r="9581" b="52644"/>
                    <a:stretch/>
                  </pic:blipFill>
                  <pic:spPr bwMode="auto">
                    <a:xfrm>
                      <a:off x="0" y="0"/>
                      <a:ext cx="5705241" cy="3019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402AE" w:rsidRDefault="00C402AE" w:rsidP="00C402AE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3DF8F48" wp14:editId="52889276">
            <wp:extent cx="5553075" cy="2362200"/>
            <wp:effectExtent l="0" t="0" r="0" b="0"/>
            <wp:docPr id="6" name="Рисунок 6" descr="C:\Users\admin\Desktop\первод\Scan1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первод\Scan10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206" t="46806" r="9735" b="27643"/>
                    <a:stretch/>
                  </pic:blipFill>
                  <pic:spPr bwMode="auto">
                    <a:xfrm>
                      <a:off x="0" y="0"/>
                      <a:ext cx="5552846" cy="2362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402AE" w:rsidRDefault="00C402AE" w:rsidP="00C402AE">
      <w:pPr>
        <w:jc w:val="center"/>
      </w:pPr>
      <w:r>
        <w:rPr>
          <w:noProof/>
          <w:lang w:eastAsia="ru-RU"/>
        </w:rPr>
        <w:drawing>
          <wp:inline distT="0" distB="0" distL="0" distR="0" wp14:anchorId="5C679E22" wp14:editId="0E2A57AB">
            <wp:extent cx="5762625" cy="5972175"/>
            <wp:effectExtent l="0" t="0" r="9525" b="9525"/>
            <wp:docPr id="7" name="Рисунок 7" descr="C:\Users\admin\Desktop\первод\Scan1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первод\Scan100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60" t="9251" r="8024" b="30727"/>
                    <a:stretch/>
                  </pic:blipFill>
                  <pic:spPr bwMode="auto">
                    <a:xfrm>
                      <a:off x="0" y="0"/>
                      <a:ext cx="5762389" cy="5971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52B5E" w:rsidRDefault="00952B5E" w:rsidP="00952B5E">
      <w:pPr>
        <w:rPr>
          <w:color w:val="000000"/>
          <w:sz w:val="24"/>
          <w:szCs w:val="24"/>
        </w:rPr>
      </w:pPr>
      <w:r w:rsidRPr="00C04534">
        <w:rPr>
          <w:color w:val="000000"/>
          <w:sz w:val="24"/>
          <w:szCs w:val="24"/>
        </w:rPr>
        <w:br w:type="page"/>
      </w:r>
    </w:p>
    <w:p w:rsidR="00D763C6" w:rsidRDefault="00D763C6" w:rsidP="00D763C6">
      <w:pPr>
        <w:tabs>
          <w:tab w:val="left" w:pos="2055"/>
        </w:tabs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305E6B39" wp14:editId="314438C2">
            <wp:extent cx="5076825" cy="3934089"/>
            <wp:effectExtent l="0" t="0" r="0" b="9525"/>
            <wp:docPr id="13" name="Рисунок 8" descr="C:\Users\USER\AppData\Local\Microsoft\Windows\Temporary Internet Files\Content.Word\Page_0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AppData\Local\Microsoft\Windows\Temporary Internet Files\Content.Word\Page_0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/>
                    <a:srcRect b="43280"/>
                    <a:stretch/>
                  </pic:blipFill>
                  <pic:spPr bwMode="auto">
                    <a:xfrm>
                      <a:off x="0" y="0"/>
                      <a:ext cx="5091167" cy="39452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763C6" w:rsidRDefault="00D763C6" w:rsidP="00D763C6">
      <w:pPr>
        <w:tabs>
          <w:tab w:val="left" w:pos="2055"/>
        </w:tabs>
        <w:spacing w:after="0" w:line="240" w:lineRule="auto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7205FF21" wp14:editId="6B1982E8">
            <wp:extent cx="5343525" cy="5189153"/>
            <wp:effectExtent l="0" t="0" r="0" b="0"/>
            <wp:docPr id="20" name="Рисунок 20" descr="C:\Users\USER\AppData\Local\Microsoft\Windows\Temporary Internet Files\Content.Word\Page_0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AppData\Local\Microsoft\Windows\Temporary Internet Files\Content.Word\Page_000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/>
                    <a:srcRect b="29284"/>
                    <a:stretch/>
                  </pic:blipFill>
                  <pic:spPr bwMode="auto">
                    <a:xfrm>
                      <a:off x="0" y="0"/>
                      <a:ext cx="5347670" cy="5193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763C6" w:rsidRDefault="00D763C6" w:rsidP="00D763C6">
      <w:pPr>
        <w:tabs>
          <w:tab w:val="left" w:pos="2055"/>
        </w:tabs>
        <w:spacing w:after="0" w:line="240" w:lineRule="auto"/>
        <w:rPr>
          <w:rFonts w:ascii="Times New Roman" w:hAnsi="Times New Roman"/>
          <w:sz w:val="28"/>
          <w:szCs w:val="28"/>
        </w:rPr>
      </w:pPr>
    </w:p>
    <w:p w:rsidR="00D763C6" w:rsidRDefault="00D763C6" w:rsidP="00D763C6">
      <w:pPr>
        <w:tabs>
          <w:tab w:val="left" w:pos="2055"/>
        </w:tabs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72B45D7" wp14:editId="522346E9">
            <wp:extent cx="6117855" cy="4761913"/>
            <wp:effectExtent l="19050" t="0" r="0" b="0"/>
            <wp:docPr id="26" name="Рисунок 26" descr="C:\Users\USER\AppData\Local\Microsoft\Windows\Temporary Internet Files\Content.Word\Page_0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AppData\Local\Microsoft\Windows\Temporary Internet Files\Content.Word\Page_00007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7636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63C6" w:rsidRDefault="00D763C6" w:rsidP="00D763C6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952B5E" w:rsidRPr="00952B5E" w:rsidRDefault="00952B5E" w:rsidP="00952B5E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  <w:bookmarkStart w:id="3" w:name="_Hlk54212180"/>
      <w:r w:rsidRPr="00952B5E">
        <w:rPr>
          <w:rFonts w:ascii="Times New Roman" w:hAnsi="Times New Roman"/>
          <w:b/>
          <w:sz w:val="24"/>
          <w:szCs w:val="24"/>
        </w:rPr>
        <w:lastRenderedPageBreak/>
        <w:t>ПРИЛОЖЕНИЕ Б</w:t>
      </w:r>
    </w:p>
    <w:p w:rsidR="00952B5E" w:rsidRPr="00952B5E" w:rsidRDefault="00952B5E" w:rsidP="00952B5E">
      <w:pPr>
        <w:spacing w:after="0"/>
        <w:jc w:val="center"/>
        <w:rPr>
          <w:rFonts w:ascii="Times New Roman" w:hAnsi="Times New Roman"/>
          <w:sz w:val="24"/>
          <w:szCs w:val="24"/>
        </w:rPr>
      </w:pPr>
    </w:p>
    <w:p w:rsidR="00952B5E" w:rsidRPr="00952B5E" w:rsidRDefault="00952B5E" w:rsidP="00952B5E">
      <w:pPr>
        <w:spacing w:after="0"/>
        <w:jc w:val="center"/>
        <w:rPr>
          <w:rFonts w:ascii="Times New Roman" w:hAnsi="Times New Roman"/>
          <w:sz w:val="24"/>
          <w:szCs w:val="24"/>
        </w:rPr>
      </w:pPr>
      <w:r w:rsidRPr="00952B5E">
        <w:rPr>
          <w:rFonts w:ascii="Times New Roman" w:hAnsi="Times New Roman"/>
          <w:sz w:val="24"/>
          <w:szCs w:val="24"/>
        </w:rPr>
        <w:t>Перечень опубликованных работ по теме за 2018-2020 годы:</w:t>
      </w:r>
    </w:p>
    <w:p w:rsidR="005B0860" w:rsidRDefault="005B0860" w:rsidP="005B0860">
      <w:pPr>
        <w:spacing w:after="0"/>
        <w:ind w:left="360" w:firstLine="349"/>
        <w:rPr>
          <w:rFonts w:ascii="Times New Roman" w:hAnsi="Times New Roman"/>
          <w:b/>
          <w:color w:val="000000"/>
          <w:sz w:val="24"/>
          <w:szCs w:val="24"/>
          <w:lang w:val="kk-KZ"/>
        </w:rPr>
      </w:pPr>
    </w:p>
    <w:p w:rsidR="00952B5E" w:rsidRPr="005B0860" w:rsidRDefault="005B0860" w:rsidP="005B0860">
      <w:pPr>
        <w:spacing w:after="0"/>
        <w:ind w:left="360" w:firstLine="349"/>
        <w:rPr>
          <w:rFonts w:ascii="Times New Roman" w:hAnsi="Times New Roman"/>
          <w:b/>
          <w:color w:val="000000"/>
          <w:sz w:val="24"/>
          <w:szCs w:val="24"/>
          <w:lang w:val="kk-KZ"/>
        </w:rPr>
      </w:pPr>
      <w:r>
        <w:rPr>
          <w:rFonts w:ascii="Times New Roman" w:hAnsi="Times New Roman"/>
          <w:b/>
          <w:color w:val="000000"/>
          <w:sz w:val="24"/>
          <w:szCs w:val="24"/>
          <w:lang w:val="kk-KZ"/>
        </w:rPr>
        <w:t xml:space="preserve">Статьи </w:t>
      </w:r>
    </w:p>
    <w:p w:rsidR="0012166A" w:rsidRDefault="0012166A" w:rsidP="004E2A2C">
      <w:pPr>
        <w:pStyle w:val="ac"/>
        <w:numPr>
          <w:ilvl w:val="0"/>
          <w:numId w:val="28"/>
        </w:numPr>
        <w:tabs>
          <w:tab w:val="left" w:pos="0"/>
          <w:tab w:val="left" w:pos="567"/>
        </w:tabs>
        <w:spacing w:after="0" w:line="276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proofErr w:type="spellStart"/>
      <w:r w:rsidRPr="0012166A">
        <w:rPr>
          <w:rFonts w:ascii="Times New Roman" w:hAnsi="Times New Roman"/>
          <w:sz w:val="24"/>
          <w:szCs w:val="24"/>
        </w:rPr>
        <w:t>Курманкожаев</w:t>
      </w:r>
      <w:proofErr w:type="spellEnd"/>
      <w:r w:rsidRPr="0012166A">
        <w:rPr>
          <w:rFonts w:ascii="Times New Roman" w:hAnsi="Times New Roman"/>
          <w:sz w:val="24"/>
          <w:szCs w:val="24"/>
        </w:rPr>
        <w:t xml:space="preserve"> А. Специальное статистическое распределение показателей полезных ископаемых. Астана, Журнал Национальной академии горных </w:t>
      </w:r>
      <w:r w:rsidRPr="0012166A">
        <w:rPr>
          <w:rFonts w:ascii="Times New Roman" w:hAnsi="Times New Roman"/>
          <w:sz w:val="24"/>
          <w:szCs w:val="24"/>
          <w:lang w:val="kk-KZ"/>
        </w:rPr>
        <w:t>н</w:t>
      </w:r>
      <w:proofErr w:type="spellStart"/>
      <w:r w:rsidRPr="0012166A">
        <w:rPr>
          <w:rFonts w:ascii="Times New Roman" w:hAnsi="Times New Roman"/>
          <w:sz w:val="24"/>
          <w:szCs w:val="24"/>
        </w:rPr>
        <w:t>аук</w:t>
      </w:r>
      <w:proofErr w:type="spellEnd"/>
      <w:r w:rsidRPr="0012166A">
        <w:rPr>
          <w:rFonts w:ascii="Times New Roman" w:hAnsi="Times New Roman"/>
          <w:sz w:val="24"/>
          <w:szCs w:val="24"/>
        </w:rPr>
        <w:t>, № 2, июнь 2018 г, с. 22-28</w:t>
      </w:r>
      <w:bookmarkEnd w:id="3"/>
      <w:r>
        <w:rPr>
          <w:rFonts w:ascii="Times New Roman" w:hAnsi="Times New Roman"/>
          <w:sz w:val="24"/>
          <w:szCs w:val="24"/>
        </w:rPr>
        <w:t xml:space="preserve">. </w:t>
      </w:r>
      <w:hyperlink r:id="rId18" w:history="1">
        <w:r w:rsidRPr="00202A59">
          <w:rPr>
            <w:rStyle w:val="af5"/>
            <w:rFonts w:ascii="Times New Roman" w:hAnsi="Times New Roman"/>
            <w:sz w:val="24"/>
            <w:szCs w:val="24"/>
          </w:rPr>
          <w:t>http://www.nagn.kz/images/Magazine/Zhurnal_3_NAGN.pdf</w:t>
        </w:r>
      </w:hyperlink>
      <w:r>
        <w:rPr>
          <w:rFonts w:ascii="Times New Roman" w:hAnsi="Times New Roman"/>
          <w:sz w:val="24"/>
          <w:szCs w:val="24"/>
        </w:rPr>
        <w:t xml:space="preserve"> </w:t>
      </w:r>
    </w:p>
    <w:p w:rsidR="0012166A" w:rsidRDefault="0012166A" w:rsidP="004E2A2C">
      <w:pPr>
        <w:pStyle w:val="ac"/>
        <w:numPr>
          <w:ilvl w:val="0"/>
          <w:numId w:val="28"/>
        </w:numPr>
        <w:tabs>
          <w:tab w:val="left" w:pos="0"/>
          <w:tab w:val="left" w:pos="567"/>
        </w:tabs>
        <w:spacing w:after="0" w:line="276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proofErr w:type="spellStart"/>
      <w:r w:rsidRPr="0012166A">
        <w:rPr>
          <w:rFonts w:ascii="Times New Roman" w:hAnsi="Times New Roman"/>
          <w:sz w:val="24"/>
          <w:szCs w:val="24"/>
        </w:rPr>
        <w:t>Курманкожаев</w:t>
      </w:r>
      <w:proofErr w:type="spellEnd"/>
      <w:r w:rsidRPr="0012166A">
        <w:rPr>
          <w:rFonts w:ascii="Times New Roman" w:hAnsi="Times New Roman"/>
          <w:sz w:val="24"/>
          <w:szCs w:val="24"/>
        </w:rPr>
        <w:t xml:space="preserve"> А. </w:t>
      </w:r>
      <w:proofErr w:type="spellStart"/>
      <w:r w:rsidRPr="0012166A">
        <w:rPr>
          <w:rFonts w:ascii="Times New Roman" w:hAnsi="Times New Roman"/>
          <w:sz w:val="24"/>
          <w:szCs w:val="24"/>
        </w:rPr>
        <w:t>Квалиметрическое</w:t>
      </w:r>
      <w:proofErr w:type="spellEnd"/>
      <w:r w:rsidRPr="0012166A">
        <w:rPr>
          <w:rFonts w:ascii="Times New Roman" w:hAnsi="Times New Roman"/>
          <w:sz w:val="24"/>
          <w:szCs w:val="24"/>
        </w:rPr>
        <w:t xml:space="preserve"> моделирование - новый этап эволюции в цифровой картографировании. Астана, Вестник </w:t>
      </w:r>
      <w:proofErr w:type="spellStart"/>
      <w:r w:rsidRPr="0012166A">
        <w:rPr>
          <w:rFonts w:ascii="Times New Roman" w:hAnsi="Times New Roman"/>
          <w:sz w:val="24"/>
          <w:szCs w:val="24"/>
        </w:rPr>
        <w:t>КазНАЕН</w:t>
      </w:r>
      <w:proofErr w:type="spellEnd"/>
      <w:r w:rsidRPr="0012166A">
        <w:rPr>
          <w:rFonts w:ascii="Times New Roman" w:hAnsi="Times New Roman"/>
          <w:sz w:val="24"/>
          <w:szCs w:val="24"/>
        </w:rPr>
        <w:t>, №</w:t>
      </w:r>
      <w:r>
        <w:rPr>
          <w:rFonts w:ascii="Times New Roman" w:hAnsi="Times New Roman"/>
          <w:sz w:val="24"/>
          <w:szCs w:val="24"/>
        </w:rPr>
        <w:t>1</w:t>
      </w:r>
      <w:r w:rsidRPr="0012166A">
        <w:rPr>
          <w:rFonts w:ascii="Times New Roman" w:hAnsi="Times New Roman"/>
          <w:sz w:val="24"/>
          <w:szCs w:val="24"/>
        </w:rPr>
        <w:t>., 2018, с. 58-66</w:t>
      </w:r>
      <w:r>
        <w:rPr>
          <w:rFonts w:ascii="Times New Roman" w:hAnsi="Times New Roman"/>
          <w:sz w:val="24"/>
          <w:szCs w:val="24"/>
        </w:rPr>
        <w:t xml:space="preserve"> </w:t>
      </w:r>
      <w:hyperlink r:id="rId19" w:history="1">
        <w:r w:rsidRPr="00202A59">
          <w:rPr>
            <w:rStyle w:val="af5"/>
            <w:rFonts w:ascii="Times New Roman" w:hAnsi="Times New Roman"/>
            <w:sz w:val="24"/>
            <w:szCs w:val="24"/>
          </w:rPr>
          <w:t>https://kaznaen.kz/wp-content/uploads/2018/10/№-1-2018-почта.pdf</w:t>
        </w:r>
      </w:hyperlink>
      <w:r>
        <w:rPr>
          <w:rFonts w:ascii="Times New Roman" w:hAnsi="Times New Roman"/>
          <w:sz w:val="24"/>
          <w:szCs w:val="24"/>
        </w:rPr>
        <w:t xml:space="preserve"> </w:t>
      </w:r>
    </w:p>
    <w:p w:rsidR="0012166A" w:rsidRPr="00841F05" w:rsidRDefault="0012166A" w:rsidP="004E2A2C">
      <w:pPr>
        <w:pStyle w:val="ac"/>
        <w:numPr>
          <w:ilvl w:val="0"/>
          <w:numId w:val="28"/>
        </w:numPr>
        <w:tabs>
          <w:tab w:val="left" w:pos="0"/>
          <w:tab w:val="left" w:pos="567"/>
        </w:tabs>
        <w:spacing w:after="0" w:line="276" w:lineRule="auto"/>
        <w:ind w:left="0" w:firstLine="709"/>
        <w:jc w:val="both"/>
        <w:rPr>
          <w:rFonts w:ascii="Times New Roman" w:hAnsi="Times New Roman"/>
          <w:sz w:val="24"/>
          <w:szCs w:val="24"/>
          <w:lang w:val="en-US"/>
        </w:rPr>
      </w:pPr>
      <w:proofErr w:type="spellStart"/>
      <w:r w:rsidRPr="0012166A">
        <w:rPr>
          <w:rFonts w:ascii="Times New Roman" w:hAnsi="Times New Roman"/>
          <w:sz w:val="24"/>
          <w:szCs w:val="24"/>
          <w:lang w:val="en-US"/>
        </w:rPr>
        <w:t>Kurmankozhaev</w:t>
      </w:r>
      <w:proofErr w:type="spellEnd"/>
      <w:r w:rsidRPr="0012166A">
        <w:rPr>
          <w:rFonts w:ascii="Times New Roman" w:hAnsi="Times New Roman"/>
          <w:sz w:val="24"/>
          <w:szCs w:val="24"/>
          <w:lang w:val="en-US"/>
        </w:rPr>
        <w:t xml:space="preserve"> A., </w:t>
      </w:r>
      <w:proofErr w:type="spellStart"/>
      <w:r w:rsidRPr="0012166A">
        <w:rPr>
          <w:rFonts w:ascii="Times New Roman" w:hAnsi="Times New Roman"/>
          <w:sz w:val="24"/>
          <w:szCs w:val="24"/>
          <w:lang w:val="en-US"/>
        </w:rPr>
        <w:t>Orinbasarova</w:t>
      </w:r>
      <w:proofErr w:type="spellEnd"/>
      <w:r w:rsidRPr="0012166A">
        <w:rPr>
          <w:rFonts w:ascii="Times New Roman" w:hAnsi="Times New Roman"/>
          <w:sz w:val="24"/>
          <w:szCs w:val="24"/>
          <w:lang w:val="en-US"/>
        </w:rPr>
        <w:t xml:space="preserve"> E., </w:t>
      </w:r>
      <w:proofErr w:type="spellStart"/>
      <w:r w:rsidRPr="0012166A">
        <w:rPr>
          <w:rFonts w:ascii="Times New Roman" w:hAnsi="Times New Roman"/>
          <w:sz w:val="24"/>
          <w:szCs w:val="24"/>
          <w:lang w:val="en-US"/>
        </w:rPr>
        <w:t>Erzhakyzi</w:t>
      </w:r>
      <w:proofErr w:type="spellEnd"/>
      <w:r w:rsidRPr="0012166A">
        <w:rPr>
          <w:rFonts w:ascii="Times New Roman" w:hAnsi="Times New Roman"/>
          <w:sz w:val="24"/>
          <w:szCs w:val="24"/>
          <w:lang w:val="en-US"/>
        </w:rPr>
        <w:t xml:space="preserve"> </w:t>
      </w:r>
      <w:proofErr w:type="gramStart"/>
      <w:r w:rsidRPr="0012166A">
        <w:rPr>
          <w:rFonts w:ascii="Times New Roman" w:hAnsi="Times New Roman"/>
          <w:sz w:val="24"/>
          <w:szCs w:val="24"/>
          <w:lang w:val="en-US"/>
        </w:rPr>
        <w:t>A..</w:t>
      </w:r>
      <w:proofErr w:type="gramEnd"/>
      <w:r w:rsidRPr="0012166A">
        <w:rPr>
          <w:rFonts w:ascii="Times New Roman" w:hAnsi="Times New Roman"/>
          <w:sz w:val="24"/>
          <w:szCs w:val="24"/>
          <w:lang w:val="en-US"/>
        </w:rPr>
        <w:t xml:space="preserve"> Digital model in the problems of Development of modern </w:t>
      </w:r>
      <w:r>
        <w:rPr>
          <w:rFonts w:ascii="Times New Roman" w:hAnsi="Times New Roman"/>
          <w:sz w:val="24"/>
          <w:szCs w:val="24"/>
          <w:lang w:val="en-US"/>
        </w:rPr>
        <w:t>C</w:t>
      </w:r>
      <w:r w:rsidRPr="0012166A">
        <w:rPr>
          <w:rFonts w:ascii="Times New Roman" w:hAnsi="Times New Roman"/>
          <w:sz w:val="24"/>
          <w:szCs w:val="24"/>
          <w:lang w:val="en-US"/>
        </w:rPr>
        <w:t>artogra</w:t>
      </w:r>
      <w:r>
        <w:rPr>
          <w:rFonts w:ascii="Times New Roman" w:hAnsi="Times New Roman"/>
          <w:sz w:val="24"/>
          <w:szCs w:val="24"/>
          <w:lang w:val="en-US"/>
        </w:rPr>
        <w:t>phy</w:t>
      </w:r>
      <w:r w:rsidRPr="0012166A">
        <w:rPr>
          <w:rFonts w:ascii="Times New Roman" w:hAnsi="Times New Roman"/>
          <w:sz w:val="24"/>
          <w:szCs w:val="24"/>
          <w:lang w:val="en-US"/>
        </w:rPr>
        <w:t xml:space="preserve">. «Scientific discussion» Editorial board address </w:t>
      </w:r>
      <w:proofErr w:type="spellStart"/>
      <w:r w:rsidRPr="0012166A">
        <w:rPr>
          <w:rFonts w:ascii="Times New Roman" w:hAnsi="Times New Roman"/>
          <w:sz w:val="24"/>
          <w:szCs w:val="24"/>
          <w:lang w:val="en-US"/>
        </w:rPr>
        <w:t>Praga</w:t>
      </w:r>
      <w:proofErr w:type="spellEnd"/>
      <w:r w:rsidRPr="0012166A">
        <w:rPr>
          <w:rFonts w:ascii="Times New Roman" w:hAnsi="Times New Roman"/>
          <w:sz w:val="24"/>
          <w:szCs w:val="24"/>
          <w:lang w:val="en-US"/>
        </w:rPr>
        <w:t>, vol</w:t>
      </w:r>
      <w:r w:rsidRPr="0012166A">
        <w:rPr>
          <w:rFonts w:ascii="Times New Roman" w:hAnsi="Times New Roman"/>
          <w:sz w:val="24"/>
          <w:szCs w:val="24"/>
          <w:lang w:val="kk-KZ"/>
        </w:rPr>
        <w:t>.</w:t>
      </w:r>
      <w:r w:rsidRPr="0012166A">
        <w:rPr>
          <w:rFonts w:ascii="Times New Roman" w:hAnsi="Times New Roman"/>
          <w:sz w:val="24"/>
          <w:szCs w:val="24"/>
          <w:lang w:val="en-US"/>
        </w:rPr>
        <w:t xml:space="preserve"> I</w:t>
      </w:r>
      <w:r w:rsidRPr="00841F05">
        <w:rPr>
          <w:rFonts w:ascii="Times New Roman" w:hAnsi="Times New Roman"/>
          <w:sz w:val="24"/>
          <w:szCs w:val="24"/>
          <w:lang w:val="en-US"/>
        </w:rPr>
        <w:t>,</w:t>
      </w:r>
      <w:r w:rsidRPr="0012166A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841F05">
        <w:rPr>
          <w:rFonts w:ascii="Times New Roman" w:hAnsi="Times New Roman"/>
          <w:sz w:val="24"/>
          <w:szCs w:val="24"/>
          <w:lang w:val="en-US"/>
        </w:rPr>
        <w:t>№22, 2018</w:t>
      </w:r>
      <w:r w:rsidRPr="0012166A">
        <w:rPr>
          <w:rFonts w:ascii="Times New Roman" w:hAnsi="Times New Roman"/>
          <w:sz w:val="24"/>
          <w:szCs w:val="24"/>
        </w:rPr>
        <w:t>г</w:t>
      </w:r>
      <w:r w:rsidRPr="0012166A">
        <w:rPr>
          <w:rFonts w:ascii="Times New Roman" w:hAnsi="Times New Roman"/>
          <w:sz w:val="24"/>
          <w:szCs w:val="24"/>
          <w:lang w:val="kk-KZ"/>
        </w:rPr>
        <w:t>.</w:t>
      </w:r>
      <w:r w:rsidRPr="00841F05">
        <w:rPr>
          <w:rFonts w:ascii="Times New Roman" w:hAnsi="Times New Roman"/>
          <w:sz w:val="24"/>
          <w:szCs w:val="24"/>
          <w:lang w:val="en-US"/>
        </w:rPr>
        <w:t>,</w:t>
      </w:r>
      <w:r w:rsidRPr="0012166A">
        <w:rPr>
          <w:rFonts w:ascii="Times New Roman" w:hAnsi="Times New Roman"/>
          <w:sz w:val="24"/>
          <w:szCs w:val="24"/>
          <w:lang w:val="kk-KZ"/>
        </w:rPr>
        <w:t xml:space="preserve"> </w:t>
      </w:r>
      <w:r w:rsidRPr="0012166A">
        <w:rPr>
          <w:rFonts w:ascii="Times New Roman" w:hAnsi="Times New Roman"/>
          <w:sz w:val="24"/>
          <w:szCs w:val="24"/>
          <w:lang w:val="en-US"/>
        </w:rPr>
        <w:t>st</w:t>
      </w:r>
      <w:r w:rsidRPr="00841F05">
        <w:rPr>
          <w:rFonts w:ascii="Times New Roman" w:hAnsi="Times New Roman"/>
          <w:sz w:val="24"/>
          <w:szCs w:val="24"/>
          <w:lang w:val="en-US"/>
        </w:rPr>
        <w:t>.36-</w:t>
      </w:r>
      <w:r w:rsidRPr="0012166A">
        <w:rPr>
          <w:rFonts w:ascii="Times New Roman" w:hAnsi="Times New Roman"/>
          <w:sz w:val="24"/>
          <w:szCs w:val="24"/>
          <w:lang w:val="en-US"/>
        </w:rPr>
        <w:t>vi.</w:t>
      </w:r>
      <w:r>
        <w:rPr>
          <w:rFonts w:ascii="Times New Roman" w:hAnsi="Times New Roman"/>
          <w:sz w:val="24"/>
          <w:szCs w:val="24"/>
          <w:lang w:val="en-US"/>
        </w:rPr>
        <w:t xml:space="preserve"> </w:t>
      </w:r>
      <w:r w:rsidR="00841F05">
        <w:rPr>
          <w:rFonts w:ascii="Times New Roman" w:hAnsi="Times New Roman"/>
          <w:sz w:val="24"/>
          <w:szCs w:val="24"/>
          <w:lang w:val="en-US"/>
        </w:rPr>
        <w:t xml:space="preserve"> </w:t>
      </w:r>
      <w:hyperlink r:id="rId20" w:history="1">
        <w:r w:rsidR="00841F05" w:rsidRPr="00202A59">
          <w:rPr>
            <w:rStyle w:val="af5"/>
            <w:rFonts w:ascii="Times New Roman" w:hAnsi="Times New Roman"/>
            <w:sz w:val="24"/>
            <w:szCs w:val="24"/>
            <w:lang w:val="en-US"/>
          </w:rPr>
          <w:t>http://scientific-discussion.com/wp-content/uploads/2018/09/VOL-1-No-22-2018.pdf</w:t>
        </w:r>
      </w:hyperlink>
      <w:r w:rsidR="00841F05">
        <w:rPr>
          <w:rFonts w:ascii="Times New Roman" w:hAnsi="Times New Roman"/>
          <w:sz w:val="24"/>
          <w:szCs w:val="24"/>
          <w:lang w:val="en-US"/>
        </w:rPr>
        <w:t xml:space="preserve"> </w:t>
      </w:r>
    </w:p>
    <w:p w:rsidR="0012166A" w:rsidRDefault="0012166A" w:rsidP="004E2A2C">
      <w:pPr>
        <w:pStyle w:val="ac"/>
        <w:numPr>
          <w:ilvl w:val="0"/>
          <w:numId w:val="28"/>
        </w:numPr>
        <w:tabs>
          <w:tab w:val="left" w:pos="0"/>
          <w:tab w:val="left" w:pos="567"/>
        </w:tabs>
        <w:spacing w:after="0" w:line="276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proofErr w:type="spellStart"/>
      <w:r w:rsidRPr="0012166A">
        <w:rPr>
          <w:rFonts w:ascii="Times New Roman" w:hAnsi="Times New Roman"/>
          <w:sz w:val="24"/>
          <w:szCs w:val="24"/>
        </w:rPr>
        <w:t>Курманкожаев</w:t>
      </w:r>
      <w:proofErr w:type="spellEnd"/>
      <w:r w:rsidRPr="0012166A">
        <w:rPr>
          <w:rFonts w:ascii="Times New Roman" w:hAnsi="Times New Roman"/>
          <w:sz w:val="24"/>
          <w:szCs w:val="24"/>
        </w:rPr>
        <w:t xml:space="preserve"> А., </w:t>
      </w:r>
      <w:proofErr w:type="spellStart"/>
      <w:r w:rsidRPr="0012166A">
        <w:rPr>
          <w:rFonts w:ascii="Times New Roman" w:hAnsi="Times New Roman"/>
          <w:sz w:val="24"/>
          <w:szCs w:val="24"/>
        </w:rPr>
        <w:t>Орынбасарова</w:t>
      </w:r>
      <w:proofErr w:type="spellEnd"/>
      <w:r w:rsidRPr="0012166A">
        <w:rPr>
          <w:rFonts w:ascii="Times New Roman" w:hAnsi="Times New Roman"/>
          <w:sz w:val="24"/>
          <w:szCs w:val="24"/>
        </w:rPr>
        <w:t xml:space="preserve"> Э. Информационная обеспеченность содержания карты в условиях сложных объектов </w:t>
      </w:r>
      <w:proofErr w:type="spellStart"/>
      <w:r w:rsidRPr="0012166A">
        <w:rPr>
          <w:rFonts w:ascii="Times New Roman" w:hAnsi="Times New Roman"/>
          <w:sz w:val="24"/>
          <w:szCs w:val="24"/>
        </w:rPr>
        <w:t>георесурсов</w:t>
      </w:r>
      <w:proofErr w:type="spellEnd"/>
      <w:r w:rsidRPr="0012166A">
        <w:rPr>
          <w:rFonts w:ascii="Times New Roman" w:hAnsi="Times New Roman"/>
          <w:sz w:val="24"/>
          <w:szCs w:val="24"/>
        </w:rPr>
        <w:t xml:space="preserve">. </w:t>
      </w:r>
      <w:proofErr w:type="spellStart"/>
      <w:r w:rsidRPr="0012166A">
        <w:rPr>
          <w:rFonts w:ascii="Times New Roman" w:hAnsi="Times New Roman"/>
          <w:sz w:val="24"/>
          <w:szCs w:val="24"/>
        </w:rPr>
        <w:t>Г.Харьков</w:t>
      </w:r>
      <w:proofErr w:type="spellEnd"/>
      <w:r w:rsidRPr="0012166A">
        <w:rPr>
          <w:rFonts w:ascii="Times New Roman" w:hAnsi="Times New Roman"/>
          <w:sz w:val="24"/>
          <w:szCs w:val="24"/>
        </w:rPr>
        <w:t>., труды ХХХ</w:t>
      </w:r>
      <w:r w:rsidRPr="0012166A">
        <w:rPr>
          <w:rFonts w:ascii="Times New Roman" w:hAnsi="Times New Roman"/>
          <w:sz w:val="24"/>
          <w:szCs w:val="24"/>
          <w:lang w:val="en-US"/>
        </w:rPr>
        <w:t>VIII</w:t>
      </w:r>
      <w:r w:rsidRPr="0012166A">
        <w:rPr>
          <w:rFonts w:ascii="Times New Roman" w:hAnsi="Times New Roman"/>
          <w:sz w:val="24"/>
          <w:szCs w:val="24"/>
        </w:rPr>
        <w:t xml:space="preserve"> Международный конференции «</w:t>
      </w:r>
      <w:proofErr w:type="spellStart"/>
      <w:r w:rsidRPr="0012166A">
        <w:rPr>
          <w:rFonts w:ascii="Times New Roman" w:hAnsi="Times New Roman"/>
          <w:sz w:val="24"/>
          <w:szCs w:val="24"/>
        </w:rPr>
        <w:t>Казвиток</w:t>
      </w:r>
      <w:proofErr w:type="spellEnd"/>
      <w:r w:rsidRPr="0012166A">
        <w:rPr>
          <w:rFonts w:ascii="Times New Roman" w:hAnsi="Times New Roman"/>
          <w:sz w:val="24"/>
          <w:szCs w:val="24"/>
        </w:rPr>
        <w:t xml:space="preserve"> науки в ХХ</w:t>
      </w:r>
      <w:r w:rsidRPr="0012166A">
        <w:rPr>
          <w:rFonts w:ascii="Times New Roman" w:hAnsi="Times New Roman"/>
          <w:sz w:val="24"/>
          <w:szCs w:val="24"/>
          <w:lang w:val="en-US"/>
        </w:rPr>
        <w:t>I</w:t>
      </w:r>
      <w:r w:rsidRPr="0012166A">
        <w:rPr>
          <w:rFonts w:ascii="Times New Roman" w:hAnsi="Times New Roman"/>
          <w:sz w:val="24"/>
          <w:szCs w:val="24"/>
        </w:rPr>
        <w:t xml:space="preserve"> стол</w:t>
      </w:r>
      <w:r w:rsidRPr="0012166A">
        <w:rPr>
          <w:rFonts w:ascii="Times New Roman" w:hAnsi="Times New Roman"/>
          <w:sz w:val="24"/>
          <w:szCs w:val="24"/>
          <w:lang w:val="kk-KZ"/>
        </w:rPr>
        <w:t>ітті</w:t>
      </w:r>
      <w:r w:rsidRPr="0012166A">
        <w:rPr>
          <w:rFonts w:ascii="Times New Roman" w:hAnsi="Times New Roman"/>
          <w:sz w:val="24"/>
          <w:szCs w:val="24"/>
        </w:rPr>
        <w:t xml:space="preserve">», </w:t>
      </w:r>
      <w:proofErr w:type="spellStart"/>
      <w:r w:rsidRPr="0012166A">
        <w:rPr>
          <w:rFonts w:ascii="Times New Roman" w:hAnsi="Times New Roman"/>
          <w:sz w:val="24"/>
          <w:szCs w:val="24"/>
        </w:rPr>
        <w:t>Науково-информац</w:t>
      </w:r>
      <w:proofErr w:type="spellEnd"/>
      <w:r w:rsidRPr="0012166A">
        <w:rPr>
          <w:rFonts w:ascii="Times New Roman" w:hAnsi="Times New Roman"/>
          <w:sz w:val="24"/>
          <w:szCs w:val="24"/>
          <w:lang w:val="kk-KZ"/>
        </w:rPr>
        <w:t xml:space="preserve">іиники центр </w:t>
      </w:r>
      <w:r w:rsidRPr="0012166A">
        <w:rPr>
          <w:rFonts w:ascii="Times New Roman" w:hAnsi="Times New Roman"/>
          <w:sz w:val="24"/>
          <w:szCs w:val="24"/>
        </w:rPr>
        <w:t>«Знание», 2018г. с.87-93.</w:t>
      </w:r>
      <w:r w:rsidR="00841F05" w:rsidRPr="00841F05">
        <w:rPr>
          <w:rFonts w:ascii="Times New Roman" w:hAnsi="Times New Roman"/>
          <w:sz w:val="24"/>
          <w:szCs w:val="24"/>
        </w:rPr>
        <w:t xml:space="preserve"> </w:t>
      </w:r>
      <w:hyperlink r:id="rId21" w:history="1">
        <w:r w:rsidR="00841F05" w:rsidRPr="00202A59">
          <w:rPr>
            <w:rStyle w:val="af5"/>
            <w:rFonts w:ascii="Times New Roman" w:hAnsi="Times New Roman"/>
            <w:sz w:val="24"/>
            <w:szCs w:val="24"/>
          </w:rPr>
          <w:t>http://nic-znanie.org.ua/images/docs/August_2018/Kharkiv_august_2018.pdf</w:t>
        </w:r>
      </w:hyperlink>
      <w:r w:rsidR="00841F05" w:rsidRPr="00841F05">
        <w:rPr>
          <w:rFonts w:ascii="Times New Roman" w:hAnsi="Times New Roman"/>
          <w:sz w:val="24"/>
          <w:szCs w:val="24"/>
        </w:rPr>
        <w:t xml:space="preserve"> </w:t>
      </w:r>
    </w:p>
    <w:p w:rsidR="0012166A" w:rsidRDefault="0012166A" w:rsidP="004E2A2C">
      <w:pPr>
        <w:pStyle w:val="ac"/>
        <w:numPr>
          <w:ilvl w:val="0"/>
          <w:numId w:val="28"/>
        </w:numPr>
        <w:tabs>
          <w:tab w:val="left" w:pos="0"/>
          <w:tab w:val="left" w:pos="567"/>
        </w:tabs>
        <w:spacing w:after="0" w:line="276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proofErr w:type="spellStart"/>
      <w:r w:rsidRPr="0012166A">
        <w:rPr>
          <w:rFonts w:ascii="Times New Roman" w:hAnsi="Times New Roman"/>
          <w:sz w:val="24"/>
          <w:szCs w:val="24"/>
        </w:rPr>
        <w:t>Курманкожаев</w:t>
      </w:r>
      <w:proofErr w:type="spellEnd"/>
      <w:r w:rsidRPr="0012166A">
        <w:rPr>
          <w:rFonts w:ascii="Times New Roman" w:hAnsi="Times New Roman"/>
          <w:sz w:val="24"/>
          <w:szCs w:val="24"/>
        </w:rPr>
        <w:t xml:space="preserve"> А. Метод </w:t>
      </w:r>
      <w:proofErr w:type="spellStart"/>
      <w:r w:rsidRPr="0012166A">
        <w:rPr>
          <w:rFonts w:ascii="Times New Roman" w:hAnsi="Times New Roman"/>
          <w:sz w:val="24"/>
          <w:szCs w:val="24"/>
        </w:rPr>
        <w:t>квалиметрической</w:t>
      </w:r>
      <w:proofErr w:type="spellEnd"/>
      <w:r w:rsidRPr="0012166A">
        <w:rPr>
          <w:rFonts w:ascii="Times New Roman" w:hAnsi="Times New Roman"/>
          <w:sz w:val="24"/>
          <w:szCs w:val="24"/>
        </w:rPr>
        <w:t xml:space="preserve"> подготовки рудных залежей к подсчету их геологических запасов / А. </w:t>
      </w:r>
      <w:proofErr w:type="spellStart"/>
      <w:r w:rsidRPr="0012166A">
        <w:rPr>
          <w:rFonts w:ascii="Times New Roman" w:hAnsi="Times New Roman"/>
          <w:sz w:val="24"/>
          <w:szCs w:val="24"/>
        </w:rPr>
        <w:t>Курманкожаев</w:t>
      </w:r>
      <w:proofErr w:type="spellEnd"/>
      <w:r w:rsidRPr="0012166A">
        <w:rPr>
          <w:rFonts w:ascii="Times New Roman" w:hAnsi="Times New Roman"/>
          <w:sz w:val="24"/>
          <w:szCs w:val="24"/>
        </w:rPr>
        <w:t xml:space="preserve">. –  </w:t>
      </w:r>
      <w:proofErr w:type="gramStart"/>
      <w:r w:rsidRPr="0012166A">
        <w:rPr>
          <w:rFonts w:ascii="Times New Roman" w:hAnsi="Times New Roman"/>
          <w:sz w:val="24"/>
          <w:szCs w:val="24"/>
        </w:rPr>
        <w:t>Алматы,:</w:t>
      </w:r>
      <w:proofErr w:type="gramEnd"/>
      <w:r w:rsidRPr="0012166A">
        <w:rPr>
          <w:rFonts w:ascii="Times New Roman" w:hAnsi="Times New Roman"/>
          <w:sz w:val="24"/>
          <w:szCs w:val="24"/>
        </w:rPr>
        <w:t xml:space="preserve"> Вестник </w:t>
      </w:r>
      <w:proofErr w:type="spellStart"/>
      <w:r w:rsidRPr="0012166A">
        <w:rPr>
          <w:rFonts w:ascii="Times New Roman" w:hAnsi="Times New Roman"/>
          <w:sz w:val="24"/>
          <w:szCs w:val="24"/>
        </w:rPr>
        <w:t>КазНИТУ</w:t>
      </w:r>
      <w:proofErr w:type="spellEnd"/>
      <w:r w:rsidRPr="0012166A">
        <w:rPr>
          <w:rFonts w:ascii="Times New Roman" w:hAnsi="Times New Roman"/>
          <w:sz w:val="24"/>
          <w:szCs w:val="24"/>
        </w:rPr>
        <w:t xml:space="preserve"> им. </w:t>
      </w:r>
      <w:proofErr w:type="spellStart"/>
      <w:r w:rsidRPr="0012166A">
        <w:rPr>
          <w:rFonts w:ascii="Times New Roman" w:hAnsi="Times New Roman"/>
          <w:sz w:val="24"/>
          <w:szCs w:val="24"/>
        </w:rPr>
        <w:t>К.И.Сатпаева</w:t>
      </w:r>
      <w:proofErr w:type="spellEnd"/>
      <w:r w:rsidRPr="0012166A">
        <w:rPr>
          <w:rFonts w:ascii="Times New Roman" w:hAnsi="Times New Roman"/>
          <w:sz w:val="24"/>
          <w:szCs w:val="24"/>
        </w:rPr>
        <w:t>, 2019. № 6</w:t>
      </w:r>
      <w:r w:rsidRPr="0012166A">
        <w:rPr>
          <w:rFonts w:ascii="Times New Roman" w:hAnsi="Times New Roman"/>
          <w:sz w:val="24"/>
          <w:szCs w:val="24"/>
          <w:lang w:val="kk-KZ"/>
        </w:rPr>
        <w:t>.</w:t>
      </w:r>
      <w:r w:rsidRPr="0012166A">
        <w:rPr>
          <w:rFonts w:ascii="Times New Roman" w:hAnsi="Times New Roman"/>
          <w:sz w:val="24"/>
          <w:szCs w:val="24"/>
        </w:rPr>
        <w:t xml:space="preserve">  с.17-26</w:t>
      </w:r>
      <w:r w:rsidR="00653B8A">
        <w:rPr>
          <w:rFonts w:ascii="Times New Roman" w:hAnsi="Times New Roman"/>
          <w:sz w:val="24"/>
          <w:szCs w:val="24"/>
          <w:lang w:val="kk-KZ"/>
        </w:rPr>
        <w:t xml:space="preserve">. </w:t>
      </w:r>
      <w:hyperlink r:id="rId22" w:history="1">
        <w:r w:rsidR="00653B8A" w:rsidRPr="00202A59">
          <w:rPr>
            <w:rStyle w:val="af5"/>
            <w:rFonts w:ascii="Times New Roman" w:hAnsi="Times New Roman"/>
            <w:sz w:val="24"/>
            <w:szCs w:val="24"/>
            <w:lang w:val="kk-KZ"/>
          </w:rPr>
          <w:t>https://official.satbayev.university/download/document/12921/ВЕСТНИК-2019%20№6.pdf</w:t>
        </w:r>
      </w:hyperlink>
      <w:r w:rsidR="00653B8A">
        <w:rPr>
          <w:rFonts w:ascii="Times New Roman" w:hAnsi="Times New Roman"/>
          <w:sz w:val="24"/>
          <w:szCs w:val="24"/>
          <w:lang w:val="kk-KZ"/>
        </w:rPr>
        <w:t xml:space="preserve"> </w:t>
      </w:r>
    </w:p>
    <w:p w:rsidR="0012166A" w:rsidRPr="00653B8A" w:rsidRDefault="0012166A" w:rsidP="004E2A2C">
      <w:pPr>
        <w:pStyle w:val="ac"/>
        <w:numPr>
          <w:ilvl w:val="0"/>
          <w:numId w:val="28"/>
        </w:numPr>
        <w:tabs>
          <w:tab w:val="left" w:pos="0"/>
          <w:tab w:val="left" w:pos="567"/>
        </w:tabs>
        <w:spacing w:after="0" w:line="276" w:lineRule="auto"/>
        <w:ind w:left="0" w:firstLine="709"/>
        <w:jc w:val="both"/>
        <w:rPr>
          <w:rFonts w:ascii="Times New Roman" w:hAnsi="Times New Roman"/>
          <w:sz w:val="24"/>
          <w:szCs w:val="24"/>
          <w:lang w:val="kk-KZ"/>
        </w:rPr>
      </w:pPr>
      <w:proofErr w:type="spellStart"/>
      <w:r w:rsidRPr="0012166A">
        <w:rPr>
          <w:rFonts w:ascii="Times New Roman" w:hAnsi="Times New Roman"/>
          <w:sz w:val="24"/>
          <w:szCs w:val="24"/>
        </w:rPr>
        <w:t>Курманкожаев</w:t>
      </w:r>
      <w:proofErr w:type="spellEnd"/>
      <w:r w:rsidRPr="0012166A">
        <w:rPr>
          <w:rFonts w:ascii="Times New Roman" w:hAnsi="Times New Roman"/>
          <w:sz w:val="24"/>
          <w:szCs w:val="24"/>
        </w:rPr>
        <w:t xml:space="preserve"> А</w:t>
      </w:r>
      <w:r w:rsidRPr="0012166A">
        <w:rPr>
          <w:rFonts w:ascii="Times New Roman" w:hAnsi="Times New Roman"/>
          <w:sz w:val="24"/>
          <w:szCs w:val="24"/>
          <w:lang w:val="kk-KZ"/>
        </w:rPr>
        <w:t xml:space="preserve">., Есбергенова Э.А. Структурные связи и взаимозаменяемость ассиметричных типов переменных. М.: Международный Евразийский научный журнал, №8 (77), </w:t>
      </w:r>
      <w:proofErr w:type="spellStart"/>
      <w:r w:rsidRPr="0012166A">
        <w:rPr>
          <w:rFonts w:ascii="Times New Roman" w:hAnsi="Times New Roman"/>
          <w:sz w:val="24"/>
          <w:szCs w:val="24"/>
        </w:rPr>
        <w:t>Импакт</w:t>
      </w:r>
      <w:proofErr w:type="spellEnd"/>
      <w:r w:rsidRPr="0012166A">
        <w:rPr>
          <w:rFonts w:ascii="Times New Roman" w:hAnsi="Times New Roman"/>
          <w:sz w:val="24"/>
          <w:szCs w:val="24"/>
        </w:rPr>
        <w:t xml:space="preserve"> фактор – </w:t>
      </w:r>
      <w:r w:rsidRPr="0012166A">
        <w:rPr>
          <w:rFonts w:ascii="Times New Roman" w:hAnsi="Times New Roman"/>
          <w:sz w:val="24"/>
          <w:szCs w:val="24"/>
          <w:lang w:val="kk-KZ"/>
        </w:rPr>
        <w:t>0</w:t>
      </w:r>
      <w:r w:rsidRPr="0012166A">
        <w:rPr>
          <w:rFonts w:ascii="Times New Roman" w:hAnsi="Times New Roman"/>
          <w:sz w:val="24"/>
          <w:szCs w:val="24"/>
        </w:rPr>
        <w:t>,82.</w:t>
      </w:r>
      <w:r w:rsidRPr="0012166A">
        <w:rPr>
          <w:rFonts w:ascii="Times New Roman" w:hAnsi="Times New Roman"/>
          <w:sz w:val="24"/>
          <w:szCs w:val="24"/>
          <w:lang w:val="kk-KZ"/>
        </w:rPr>
        <w:t xml:space="preserve"> 2020г., с.13-17.</w:t>
      </w:r>
      <w:r w:rsidR="00653B8A">
        <w:rPr>
          <w:rFonts w:ascii="Times New Roman" w:hAnsi="Times New Roman"/>
          <w:sz w:val="24"/>
          <w:szCs w:val="24"/>
          <w:lang w:val="kk-KZ"/>
        </w:rPr>
        <w:t xml:space="preserve"> </w:t>
      </w:r>
      <w:hyperlink r:id="rId23" w:history="1">
        <w:r w:rsidR="00653B8A" w:rsidRPr="00202A59">
          <w:rPr>
            <w:rStyle w:val="af5"/>
            <w:rFonts w:ascii="Times New Roman" w:hAnsi="Times New Roman"/>
            <w:sz w:val="24"/>
            <w:szCs w:val="24"/>
            <w:lang w:val="kk-KZ"/>
          </w:rPr>
          <w:t>https://euroasia-science.ru/wp-content/uploads/2020/09/Euroasia_877_6_august_2020.pdf</w:t>
        </w:r>
      </w:hyperlink>
      <w:r w:rsidR="00653B8A">
        <w:rPr>
          <w:rFonts w:ascii="Times New Roman" w:hAnsi="Times New Roman"/>
          <w:sz w:val="24"/>
          <w:szCs w:val="24"/>
          <w:lang w:val="kk-KZ"/>
        </w:rPr>
        <w:t xml:space="preserve"> </w:t>
      </w:r>
    </w:p>
    <w:p w:rsidR="0012166A" w:rsidRPr="0012166A" w:rsidRDefault="0012166A" w:rsidP="004E2A2C">
      <w:pPr>
        <w:pStyle w:val="ac"/>
        <w:numPr>
          <w:ilvl w:val="0"/>
          <w:numId w:val="28"/>
        </w:numPr>
        <w:tabs>
          <w:tab w:val="left" w:pos="0"/>
          <w:tab w:val="left" w:pos="567"/>
        </w:tabs>
        <w:spacing w:after="0" w:line="276" w:lineRule="auto"/>
        <w:ind w:left="0" w:firstLine="709"/>
        <w:jc w:val="both"/>
        <w:rPr>
          <w:rStyle w:val="af5"/>
          <w:rFonts w:ascii="Times New Roman" w:hAnsi="Times New Roman"/>
          <w:color w:val="auto"/>
          <w:sz w:val="24"/>
          <w:szCs w:val="24"/>
          <w:u w:val="none"/>
        </w:rPr>
      </w:pPr>
      <w:proofErr w:type="spellStart"/>
      <w:r w:rsidRPr="0012166A">
        <w:rPr>
          <w:rFonts w:ascii="Times New Roman" w:hAnsi="Times New Roman"/>
          <w:sz w:val="24"/>
          <w:szCs w:val="24"/>
        </w:rPr>
        <w:t>Курманкожаев</w:t>
      </w:r>
      <w:proofErr w:type="spellEnd"/>
      <w:r w:rsidRPr="0012166A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12166A">
        <w:rPr>
          <w:rFonts w:ascii="Times New Roman" w:hAnsi="Times New Roman"/>
          <w:sz w:val="24"/>
          <w:szCs w:val="24"/>
        </w:rPr>
        <w:t>А</w:t>
      </w:r>
      <w:r w:rsidRPr="0012166A">
        <w:rPr>
          <w:rFonts w:ascii="Times New Roman" w:hAnsi="Times New Roman"/>
          <w:sz w:val="24"/>
          <w:szCs w:val="24"/>
          <w:lang w:val="en-US"/>
        </w:rPr>
        <w:t xml:space="preserve">.  Advantages of degenerated model in the assessment of the distribution of ore reserves variables classified as normally distributed variables. </w:t>
      </w:r>
      <w:r w:rsidRPr="0012166A">
        <w:rPr>
          <w:rFonts w:ascii="Times New Roman" w:hAnsi="Times New Roman"/>
          <w:sz w:val="24"/>
          <w:szCs w:val="24"/>
        </w:rPr>
        <w:t xml:space="preserve">Международный Турецкий научный журнал «Наука о земле». </w:t>
      </w:r>
      <w:proofErr w:type="spellStart"/>
      <w:r w:rsidRPr="0012166A">
        <w:rPr>
          <w:rFonts w:ascii="Times New Roman" w:hAnsi="Times New Roman"/>
          <w:sz w:val="24"/>
          <w:szCs w:val="24"/>
        </w:rPr>
        <w:t>Импакт</w:t>
      </w:r>
      <w:proofErr w:type="spellEnd"/>
      <w:r w:rsidRPr="0012166A">
        <w:rPr>
          <w:rFonts w:ascii="Times New Roman" w:hAnsi="Times New Roman"/>
          <w:sz w:val="24"/>
          <w:szCs w:val="24"/>
        </w:rPr>
        <w:t xml:space="preserve"> фактор – 1,362. </w:t>
      </w:r>
      <w:proofErr w:type="spellStart"/>
      <w:r w:rsidRPr="0012166A">
        <w:rPr>
          <w:rFonts w:ascii="Times New Roman" w:hAnsi="Times New Roman"/>
          <w:sz w:val="24"/>
          <w:szCs w:val="24"/>
        </w:rPr>
        <w:t>Процентиль</w:t>
      </w:r>
      <w:proofErr w:type="spellEnd"/>
      <w:r w:rsidRPr="0012166A">
        <w:rPr>
          <w:rFonts w:ascii="Times New Roman" w:hAnsi="Times New Roman"/>
          <w:sz w:val="24"/>
          <w:szCs w:val="24"/>
        </w:rPr>
        <w:t xml:space="preserve"> - 56%. Издатель – Совет научно-технических исследований Турция-</w:t>
      </w:r>
      <w:proofErr w:type="spellStart"/>
      <w:r w:rsidRPr="0012166A">
        <w:rPr>
          <w:rFonts w:ascii="Times New Roman" w:hAnsi="Times New Roman"/>
          <w:sz w:val="24"/>
          <w:szCs w:val="24"/>
        </w:rPr>
        <w:t>Тубитак</w:t>
      </w:r>
      <w:proofErr w:type="spellEnd"/>
      <w:r w:rsidRPr="0012166A">
        <w:rPr>
          <w:rFonts w:ascii="Times New Roman" w:hAnsi="Times New Roman"/>
          <w:sz w:val="24"/>
          <w:szCs w:val="24"/>
        </w:rPr>
        <w:t xml:space="preserve">, 2020, 6 </w:t>
      </w:r>
      <w:proofErr w:type="spellStart"/>
      <w:r w:rsidRPr="0012166A">
        <w:rPr>
          <w:rFonts w:ascii="Times New Roman" w:hAnsi="Times New Roman"/>
          <w:sz w:val="24"/>
          <w:szCs w:val="24"/>
          <w:lang w:val="en-US"/>
        </w:rPr>
        <w:t>st</w:t>
      </w:r>
      <w:proofErr w:type="spellEnd"/>
      <w:r w:rsidRPr="0012166A">
        <w:rPr>
          <w:rFonts w:ascii="Times New Roman" w:hAnsi="Times New Roman"/>
          <w:sz w:val="24"/>
          <w:szCs w:val="24"/>
        </w:rPr>
        <w:t>.</w:t>
      </w:r>
      <w:r w:rsidR="00280F9B">
        <w:rPr>
          <w:rFonts w:ascii="Times New Roman" w:hAnsi="Times New Roman"/>
          <w:sz w:val="24"/>
          <w:szCs w:val="24"/>
          <w:lang w:val="kk-KZ"/>
        </w:rPr>
        <w:t xml:space="preserve"> (в печати)</w:t>
      </w:r>
      <w:r w:rsidRPr="0012166A">
        <w:rPr>
          <w:rFonts w:ascii="Times New Roman" w:hAnsi="Times New Roman"/>
          <w:sz w:val="24"/>
          <w:szCs w:val="24"/>
          <w:lang w:val="kk-KZ"/>
        </w:rPr>
        <w:t xml:space="preserve"> </w:t>
      </w:r>
      <w:hyperlink r:id="rId24" w:history="1">
        <w:r w:rsidRPr="0012166A">
          <w:rPr>
            <w:rStyle w:val="af5"/>
            <w:rFonts w:ascii="Times New Roman" w:eastAsiaTheme="majorEastAsia" w:hAnsi="Times New Roman"/>
            <w:sz w:val="24"/>
            <w:szCs w:val="24"/>
            <w:lang w:val="en-US"/>
          </w:rPr>
          <w:t>https</w:t>
        </w:r>
        <w:r w:rsidRPr="0012166A">
          <w:rPr>
            <w:rStyle w:val="af5"/>
            <w:rFonts w:ascii="Times New Roman" w:eastAsiaTheme="majorEastAsia" w:hAnsi="Times New Roman"/>
            <w:sz w:val="24"/>
            <w:szCs w:val="24"/>
          </w:rPr>
          <w:t>://</w:t>
        </w:r>
        <w:r w:rsidRPr="0012166A">
          <w:rPr>
            <w:rStyle w:val="af5"/>
            <w:rFonts w:ascii="Times New Roman" w:eastAsiaTheme="majorEastAsia" w:hAnsi="Times New Roman"/>
            <w:sz w:val="24"/>
            <w:szCs w:val="24"/>
            <w:lang w:val="en-US"/>
          </w:rPr>
          <w:t>journals</w:t>
        </w:r>
        <w:r w:rsidRPr="0012166A">
          <w:rPr>
            <w:rStyle w:val="af5"/>
            <w:rFonts w:ascii="Times New Roman" w:eastAsiaTheme="majorEastAsia" w:hAnsi="Times New Roman"/>
            <w:sz w:val="24"/>
            <w:szCs w:val="24"/>
          </w:rPr>
          <w:t>.</w:t>
        </w:r>
        <w:proofErr w:type="spellStart"/>
        <w:r w:rsidRPr="0012166A">
          <w:rPr>
            <w:rStyle w:val="af5"/>
            <w:rFonts w:ascii="Times New Roman" w:eastAsiaTheme="majorEastAsia" w:hAnsi="Times New Roman"/>
            <w:sz w:val="24"/>
            <w:szCs w:val="24"/>
            <w:lang w:val="en-US"/>
          </w:rPr>
          <w:t>tubitak</w:t>
        </w:r>
        <w:proofErr w:type="spellEnd"/>
        <w:r w:rsidRPr="0012166A">
          <w:rPr>
            <w:rStyle w:val="af5"/>
            <w:rFonts w:ascii="Times New Roman" w:eastAsiaTheme="majorEastAsia" w:hAnsi="Times New Roman"/>
            <w:sz w:val="24"/>
            <w:szCs w:val="24"/>
          </w:rPr>
          <w:t>.</w:t>
        </w:r>
        <w:r w:rsidRPr="0012166A">
          <w:rPr>
            <w:rStyle w:val="af5"/>
            <w:rFonts w:ascii="Times New Roman" w:eastAsiaTheme="majorEastAsia" w:hAnsi="Times New Roman"/>
            <w:sz w:val="24"/>
            <w:szCs w:val="24"/>
            <w:lang w:val="en-US"/>
          </w:rPr>
          <w:t>gov</w:t>
        </w:r>
        <w:r w:rsidRPr="0012166A">
          <w:rPr>
            <w:rStyle w:val="af5"/>
            <w:rFonts w:ascii="Times New Roman" w:eastAsiaTheme="majorEastAsia" w:hAnsi="Times New Roman"/>
            <w:sz w:val="24"/>
            <w:szCs w:val="24"/>
          </w:rPr>
          <w:t>.</w:t>
        </w:r>
        <w:r w:rsidRPr="0012166A">
          <w:rPr>
            <w:rStyle w:val="af5"/>
            <w:rFonts w:ascii="Times New Roman" w:eastAsiaTheme="majorEastAsia" w:hAnsi="Times New Roman"/>
            <w:sz w:val="24"/>
            <w:szCs w:val="24"/>
            <w:lang w:val="en-US"/>
          </w:rPr>
          <w:t>tr</w:t>
        </w:r>
        <w:r w:rsidRPr="0012166A">
          <w:rPr>
            <w:rStyle w:val="af5"/>
            <w:rFonts w:ascii="Times New Roman" w:eastAsiaTheme="majorEastAsia" w:hAnsi="Times New Roman"/>
            <w:sz w:val="24"/>
            <w:szCs w:val="24"/>
          </w:rPr>
          <w:t>/</w:t>
        </w:r>
        <w:r w:rsidRPr="0012166A">
          <w:rPr>
            <w:rStyle w:val="af5"/>
            <w:rFonts w:ascii="Times New Roman" w:eastAsiaTheme="majorEastAsia" w:hAnsi="Times New Roman"/>
            <w:sz w:val="24"/>
            <w:szCs w:val="24"/>
            <w:lang w:val="en-US"/>
          </w:rPr>
          <w:t>earth</w:t>
        </w:r>
        <w:r w:rsidRPr="0012166A">
          <w:rPr>
            <w:rStyle w:val="af5"/>
            <w:rFonts w:ascii="Times New Roman" w:eastAsiaTheme="majorEastAsia" w:hAnsi="Times New Roman"/>
            <w:sz w:val="24"/>
            <w:szCs w:val="24"/>
          </w:rPr>
          <w:t>/</w:t>
        </w:r>
        <w:r w:rsidRPr="0012166A">
          <w:rPr>
            <w:rStyle w:val="af5"/>
            <w:rFonts w:ascii="Times New Roman" w:eastAsiaTheme="majorEastAsia" w:hAnsi="Times New Roman"/>
            <w:sz w:val="24"/>
            <w:szCs w:val="24"/>
            <w:lang w:val="en-US"/>
          </w:rPr>
          <w:t>index</w:t>
        </w:r>
        <w:r w:rsidRPr="0012166A">
          <w:rPr>
            <w:rStyle w:val="af5"/>
            <w:rFonts w:ascii="Times New Roman" w:eastAsiaTheme="majorEastAsia" w:hAnsi="Times New Roman"/>
            <w:sz w:val="24"/>
            <w:szCs w:val="24"/>
          </w:rPr>
          <w:t>.</w:t>
        </w:r>
        <w:r w:rsidRPr="0012166A">
          <w:rPr>
            <w:rStyle w:val="af5"/>
            <w:rFonts w:ascii="Times New Roman" w:eastAsiaTheme="majorEastAsia" w:hAnsi="Times New Roman"/>
            <w:sz w:val="24"/>
            <w:szCs w:val="24"/>
            <w:lang w:val="en-US"/>
          </w:rPr>
          <w:t>htm</w:t>
        </w:r>
      </w:hyperlink>
    </w:p>
    <w:p w:rsidR="00144761" w:rsidRDefault="0012166A" w:rsidP="004E2A2C">
      <w:pPr>
        <w:pStyle w:val="ac"/>
        <w:numPr>
          <w:ilvl w:val="0"/>
          <w:numId w:val="28"/>
        </w:numPr>
        <w:tabs>
          <w:tab w:val="left" w:pos="0"/>
          <w:tab w:val="left" w:pos="567"/>
        </w:tabs>
        <w:spacing w:after="0" w:line="276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proofErr w:type="spellStart"/>
      <w:r w:rsidRPr="0012166A">
        <w:rPr>
          <w:rFonts w:ascii="Times New Roman" w:hAnsi="Times New Roman"/>
          <w:sz w:val="24"/>
          <w:szCs w:val="24"/>
        </w:rPr>
        <w:t>Курманкожаев</w:t>
      </w:r>
      <w:proofErr w:type="spellEnd"/>
      <w:r w:rsidRPr="0012166A"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12166A">
        <w:rPr>
          <w:rFonts w:ascii="Times New Roman" w:hAnsi="Times New Roman"/>
          <w:sz w:val="24"/>
          <w:szCs w:val="24"/>
        </w:rPr>
        <w:t>А</w:t>
      </w:r>
      <w:r w:rsidRPr="0012166A">
        <w:rPr>
          <w:rFonts w:ascii="Times New Roman" w:hAnsi="Times New Roman"/>
          <w:sz w:val="24"/>
          <w:szCs w:val="24"/>
          <w:lang w:val="en-US"/>
        </w:rPr>
        <w:t xml:space="preserve">.  Advantages of </w:t>
      </w:r>
      <w:proofErr w:type="spellStart"/>
      <w:r w:rsidRPr="0012166A">
        <w:rPr>
          <w:rFonts w:ascii="Times New Roman" w:hAnsi="Times New Roman"/>
          <w:sz w:val="24"/>
          <w:szCs w:val="24"/>
          <w:lang w:val="en-US"/>
        </w:rPr>
        <w:t>qualimatric</w:t>
      </w:r>
      <w:proofErr w:type="spellEnd"/>
      <w:r w:rsidRPr="0012166A">
        <w:rPr>
          <w:rFonts w:ascii="Times New Roman" w:hAnsi="Times New Roman"/>
          <w:sz w:val="24"/>
          <w:szCs w:val="24"/>
          <w:lang w:val="en-US"/>
        </w:rPr>
        <w:t xml:space="preserve"> modernization of the preparation of a geological reserve, using modal </w:t>
      </w:r>
      <w:proofErr w:type="spellStart"/>
      <w:r w:rsidRPr="0012166A">
        <w:rPr>
          <w:rFonts w:ascii="Times New Roman" w:hAnsi="Times New Roman"/>
          <w:sz w:val="24"/>
          <w:szCs w:val="24"/>
          <w:lang w:val="en-US"/>
        </w:rPr>
        <w:t>geoindicators</w:t>
      </w:r>
      <w:proofErr w:type="spellEnd"/>
      <w:r w:rsidRPr="0012166A">
        <w:rPr>
          <w:rFonts w:ascii="Times New Roman" w:hAnsi="Times New Roman"/>
          <w:sz w:val="24"/>
          <w:szCs w:val="24"/>
          <w:lang w:val="en-US"/>
        </w:rPr>
        <w:t xml:space="preserve">. 3 CONFERENCE OF THE ARABIAN JOURNAL OF GEOSCIENCES (CAJG). Springer </w:t>
      </w:r>
      <w:proofErr w:type="spellStart"/>
      <w:r w:rsidRPr="0012166A">
        <w:rPr>
          <w:rFonts w:ascii="Times New Roman" w:hAnsi="Times New Roman"/>
          <w:sz w:val="24"/>
          <w:szCs w:val="24"/>
          <w:lang w:val="en-US"/>
        </w:rPr>
        <w:t>Pringer</w:t>
      </w:r>
      <w:proofErr w:type="spellEnd"/>
      <w:r w:rsidRPr="0012166A">
        <w:rPr>
          <w:rFonts w:ascii="Times New Roman" w:hAnsi="Times New Roman"/>
          <w:sz w:val="24"/>
          <w:szCs w:val="24"/>
          <w:lang w:val="en-US"/>
        </w:rPr>
        <w:t xml:space="preserve"> nature. </w:t>
      </w:r>
      <w:proofErr w:type="spellStart"/>
      <w:r w:rsidRPr="0012166A">
        <w:rPr>
          <w:rFonts w:ascii="Times New Roman" w:hAnsi="Times New Roman"/>
          <w:sz w:val="24"/>
          <w:szCs w:val="24"/>
        </w:rPr>
        <w:t>Импакт</w:t>
      </w:r>
      <w:proofErr w:type="spellEnd"/>
      <w:r w:rsidRPr="0012166A">
        <w:rPr>
          <w:rFonts w:ascii="Times New Roman" w:hAnsi="Times New Roman"/>
          <w:sz w:val="24"/>
          <w:szCs w:val="24"/>
        </w:rPr>
        <w:t xml:space="preserve"> фактор – 1,12. </w:t>
      </w:r>
      <w:proofErr w:type="spellStart"/>
      <w:r w:rsidRPr="0012166A">
        <w:rPr>
          <w:rFonts w:ascii="Times New Roman" w:hAnsi="Times New Roman"/>
          <w:sz w:val="24"/>
          <w:szCs w:val="24"/>
        </w:rPr>
        <w:t>Процентиль</w:t>
      </w:r>
      <w:proofErr w:type="spellEnd"/>
      <w:r w:rsidRPr="0012166A">
        <w:rPr>
          <w:rFonts w:ascii="Times New Roman" w:hAnsi="Times New Roman"/>
          <w:sz w:val="24"/>
          <w:szCs w:val="24"/>
        </w:rPr>
        <w:t xml:space="preserve"> - </w:t>
      </w:r>
      <w:r w:rsidRPr="0012166A">
        <w:rPr>
          <w:rFonts w:ascii="Times New Roman" w:hAnsi="Times New Roman"/>
          <w:sz w:val="24"/>
          <w:szCs w:val="24"/>
          <w:lang w:val="kk-KZ"/>
        </w:rPr>
        <w:t>35</w:t>
      </w:r>
      <w:r w:rsidRPr="0012166A">
        <w:rPr>
          <w:rFonts w:ascii="Times New Roman" w:hAnsi="Times New Roman"/>
          <w:sz w:val="24"/>
          <w:szCs w:val="24"/>
        </w:rPr>
        <w:t>%</w:t>
      </w:r>
      <w:r w:rsidRPr="0012166A">
        <w:rPr>
          <w:rFonts w:ascii="Times New Roman" w:hAnsi="Times New Roman"/>
          <w:sz w:val="24"/>
          <w:szCs w:val="24"/>
          <w:lang w:val="kk-KZ"/>
        </w:rPr>
        <w:t>,</w:t>
      </w:r>
      <w:r w:rsidRPr="0012166A">
        <w:rPr>
          <w:rFonts w:ascii="Times New Roman" w:hAnsi="Times New Roman"/>
          <w:sz w:val="24"/>
          <w:szCs w:val="24"/>
        </w:rPr>
        <w:t xml:space="preserve"> 2020, 5 </w:t>
      </w:r>
      <w:proofErr w:type="spellStart"/>
      <w:r w:rsidRPr="0012166A">
        <w:rPr>
          <w:rFonts w:ascii="Times New Roman" w:hAnsi="Times New Roman"/>
          <w:sz w:val="24"/>
          <w:szCs w:val="24"/>
          <w:lang w:val="en-US"/>
        </w:rPr>
        <w:t>st</w:t>
      </w:r>
      <w:proofErr w:type="spellEnd"/>
      <w:r w:rsidRPr="0012166A">
        <w:rPr>
          <w:rFonts w:ascii="Times New Roman" w:hAnsi="Times New Roman"/>
          <w:sz w:val="24"/>
          <w:szCs w:val="24"/>
        </w:rPr>
        <w:t>.</w:t>
      </w:r>
      <w:r w:rsidR="00280F9B">
        <w:rPr>
          <w:rFonts w:ascii="Times New Roman" w:hAnsi="Times New Roman"/>
          <w:sz w:val="24"/>
          <w:szCs w:val="24"/>
          <w:lang w:val="kk-KZ"/>
        </w:rPr>
        <w:t xml:space="preserve"> (в печати)</w:t>
      </w:r>
    </w:p>
    <w:p w:rsidR="00144761" w:rsidRPr="00144761" w:rsidRDefault="00144761" w:rsidP="004E2A2C">
      <w:pPr>
        <w:pStyle w:val="ac"/>
        <w:numPr>
          <w:ilvl w:val="0"/>
          <w:numId w:val="28"/>
        </w:numPr>
        <w:tabs>
          <w:tab w:val="left" w:pos="0"/>
          <w:tab w:val="left" w:pos="567"/>
        </w:tabs>
        <w:spacing w:after="0" w:line="276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144761">
        <w:rPr>
          <w:rFonts w:ascii="Times New Roman" w:hAnsi="Times New Roman"/>
          <w:b/>
          <w:sz w:val="24"/>
          <w:szCs w:val="24"/>
        </w:rPr>
        <w:t xml:space="preserve">Монографии </w:t>
      </w:r>
    </w:p>
    <w:p w:rsidR="0012166A" w:rsidRDefault="0012166A" w:rsidP="004E2A2C">
      <w:pPr>
        <w:pStyle w:val="ac"/>
        <w:numPr>
          <w:ilvl w:val="0"/>
          <w:numId w:val="30"/>
        </w:numPr>
        <w:tabs>
          <w:tab w:val="left" w:pos="0"/>
          <w:tab w:val="left" w:pos="567"/>
        </w:tabs>
        <w:spacing w:after="0" w:line="276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proofErr w:type="spellStart"/>
      <w:r w:rsidRPr="0012166A">
        <w:rPr>
          <w:rFonts w:ascii="Times New Roman" w:hAnsi="Times New Roman"/>
          <w:sz w:val="24"/>
          <w:szCs w:val="24"/>
        </w:rPr>
        <w:t>Курманкожаев</w:t>
      </w:r>
      <w:proofErr w:type="spellEnd"/>
      <w:r w:rsidRPr="0012166A">
        <w:rPr>
          <w:rFonts w:ascii="Times New Roman" w:hAnsi="Times New Roman"/>
          <w:sz w:val="24"/>
          <w:szCs w:val="24"/>
        </w:rPr>
        <w:t xml:space="preserve"> А. Теоретическое начало вероятностного моделирования распределений показателей </w:t>
      </w:r>
      <w:proofErr w:type="spellStart"/>
      <w:r w:rsidRPr="0012166A">
        <w:rPr>
          <w:rFonts w:ascii="Times New Roman" w:hAnsi="Times New Roman"/>
          <w:sz w:val="24"/>
          <w:szCs w:val="24"/>
        </w:rPr>
        <w:t>георесурсов</w:t>
      </w:r>
      <w:proofErr w:type="spellEnd"/>
      <w:r w:rsidRPr="0012166A">
        <w:rPr>
          <w:rFonts w:ascii="Times New Roman" w:hAnsi="Times New Roman"/>
          <w:sz w:val="24"/>
          <w:szCs w:val="24"/>
        </w:rPr>
        <w:t>. Монография, Алматы</w:t>
      </w:r>
      <w:r w:rsidRPr="0012166A">
        <w:rPr>
          <w:rFonts w:ascii="Times New Roman" w:hAnsi="Times New Roman"/>
          <w:sz w:val="24"/>
          <w:szCs w:val="24"/>
          <w:lang w:val="kk-KZ"/>
        </w:rPr>
        <w:t>,</w:t>
      </w:r>
      <w:r w:rsidRPr="0012166A">
        <w:rPr>
          <w:rFonts w:ascii="Times New Roman" w:hAnsi="Times New Roman"/>
          <w:sz w:val="24"/>
          <w:szCs w:val="24"/>
        </w:rPr>
        <w:t xml:space="preserve"> из</w:t>
      </w:r>
      <w:r w:rsidRPr="0012166A">
        <w:rPr>
          <w:rFonts w:ascii="Times New Roman" w:hAnsi="Times New Roman"/>
          <w:sz w:val="24"/>
          <w:szCs w:val="24"/>
          <w:lang w:val="kk-KZ"/>
        </w:rPr>
        <w:t>дательство</w:t>
      </w:r>
      <w:r w:rsidRPr="0012166A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12166A">
        <w:rPr>
          <w:rFonts w:ascii="Times New Roman" w:hAnsi="Times New Roman"/>
          <w:sz w:val="24"/>
          <w:szCs w:val="24"/>
          <w:lang w:val="en-US"/>
        </w:rPr>
        <w:t>Satbayev</w:t>
      </w:r>
      <w:proofErr w:type="spellEnd"/>
      <w:r w:rsidRPr="0012166A">
        <w:rPr>
          <w:rFonts w:ascii="Times New Roman" w:hAnsi="Times New Roman"/>
          <w:sz w:val="24"/>
          <w:szCs w:val="24"/>
        </w:rPr>
        <w:t xml:space="preserve"> </w:t>
      </w:r>
      <w:r w:rsidRPr="0012166A">
        <w:rPr>
          <w:rFonts w:ascii="Times New Roman" w:hAnsi="Times New Roman"/>
          <w:sz w:val="24"/>
          <w:szCs w:val="24"/>
          <w:lang w:val="en-US"/>
        </w:rPr>
        <w:t>University</w:t>
      </w:r>
      <w:r w:rsidRPr="0012166A">
        <w:rPr>
          <w:rFonts w:ascii="Times New Roman" w:hAnsi="Times New Roman"/>
          <w:sz w:val="24"/>
          <w:szCs w:val="24"/>
        </w:rPr>
        <w:t>, 2019. –  221 с.</w:t>
      </w:r>
    </w:p>
    <w:p w:rsidR="00144761" w:rsidRPr="00144761" w:rsidRDefault="00144761" w:rsidP="004E2A2C">
      <w:pPr>
        <w:pStyle w:val="ac"/>
        <w:numPr>
          <w:ilvl w:val="0"/>
          <w:numId w:val="28"/>
        </w:numPr>
        <w:tabs>
          <w:tab w:val="left" w:pos="0"/>
          <w:tab w:val="left" w:pos="567"/>
        </w:tabs>
        <w:spacing w:after="0" w:line="276" w:lineRule="auto"/>
        <w:ind w:hanging="11"/>
        <w:jc w:val="both"/>
        <w:rPr>
          <w:rFonts w:ascii="Times New Roman" w:hAnsi="Times New Roman"/>
          <w:b/>
          <w:sz w:val="24"/>
          <w:szCs w:val="24"/>
        </w:rPr>
      </w:pPr>
      <w:r w:rsidRPr="00144761">
        <w:rPr>
          <w:rFonts w:ascii="Times New Roman" w:hAnsi="Times New Roman"/>
          <w:b/>
          <w:sz w:val="24"/>
          <w:szCs w:val="24"/>
        </w:rPr>
        <w:t>Патенты</w:t>
      </w:r>
    </w:p>
    <w:p w:rsidR="0012166A" w:rsidRPr="00144761" w:rsidRDefault="0012166A" w:rsidP="004E2A2C">
      <w:pPr>
        <w:pStyle w:val="ac"/>
        <w:numPr>
          <w:ilvl w:val="0"/>
          <w:numId w:val="31"/>
        </w:numPr>
        <w:tabs>
          <w:tab w:val="left" w:pos="0"/>
          <w:tab w:val="left" w:pos="567"/>
        </w:tabs>
        <w:spacing w:after="0" w:line="276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144761">
        <w:rPr>
          <w:rFonts w:ascii="Times New Roman" w:hAnsi="Times New Roman"/>
          <w:sz w:val="24"/>
          <w:szCs w:val="24"/>
        </w:rPr>
        <w:t xml:space="preserve">Получен патент </w:t>
      </w:r>
      <w:r w:rsidRPr="00144761">
        <w:rPr>
          <w:rFonts w:ascii="Times New Roman" w:hAnsi="Times New Roman"/>
          <w:sz w:val="24"/>
          <w:szCs w:val="24"/>
          <w:lang w:val="en-US"/>
        </w:rPr>
        <w:t>KZ</w:t>
      </w:r>
      <w:r w:rsidRPr="00144761">
        <w:rPr>
          <w:rFonts w:ascii="Times New Roman" w:hAnsi="Times New Roman"/>
          <w:sz w:val="24"/>
          <w:szCs w:val="24"/>
        </w:rPr>
        <w:t xml:space="preserve"> на изобретение «Способ </w:t>
      </w:r>
      <w:proofErr w:type="spellStart"/>
      <w:r w:rsidRPr="00144761">
        <w:rPr>
          <w:rFonts w:ascii="Times New Roman" w:hAnsi="Times New Roman"/>
          <w:sz w:val="24"/>
          <w:szCs w:val="24"/>
        </w:rPr>
        <w:t>квалиметрической</w:t>
      </w:r>
      <w:proofErr w:type="spellEnd"/>
      <w:r w:rsidRPr="00144761">
        <w:rPr>
          <w:rFonts w:ascii="Times New Roman" w:hAnsi="Times New Roman"/>
          <w:sz w:val="24"/>
          <w:szCs w:val="24"/>
        </w:rPr>
        <w:t xml:space="preserve"> подготовки геологических запасов твердого ископаемого по горизонтам рудника</w:t>
      </w:r>
      <w:r w:rsidR="00940B9E" w:rsidRPr="00144761">
        <w:rPr>
          <w:rFonts w:ascii="Times New Roman" w:hAnsi="Times New Roman"/>
          <w:sz w:val="24"/>
          <w:szCs w:val="24"/>
          <w:lang w:val="kk-KZ"/>
        </w:rPr>
        <w:t>»</w:t>
      </w:r>
      <w:r w:rsidRPr="00144761">
        <w:rPr>
          <w:rFonts w:ascii="Times New Roman" w:hAnsi="Times New Roman"/>
          <w:sz w:val="24"/>
          <w:szCs w:val="24"/>
        </w:rPr>
        <w:t xml:space="preserve"> (№</w:t>
      </w:r>
      <w:proofErr w:type="gramStart"/>
      <w:r w:rsidRPr="00144761">
        <w:rPr>
          <w:rFonts w:ascii="Times New Roman" w:hAnsi="Times New Roman"/>
          <w:sz w:val="24"/>
          <w:szCs w:val="24"/>
        </w:rPr>
        <w:t>233535,  2019</w:t>
      </w:r>
      <w:proofErr w:type="gramEnd"/>
      <w:r w:rsidRPr="00144761">
        <w:rPr>
          <w:rFonts w:ascii="Times New Roman" w:hAnsi="Times New Roman"/>
          <w:sz w:val="24"/>
          <w:szCs w:val="24"/>
        </w:rPr>
        <w:t xml:space="preserve"> г., </w:t>
      </w:r>
      <w:proofErr w:type="spellStart"/>
      <w:r w:rsidRPr="00144761">
        <w:rPr>
          <w:rFonts w:ascii="Times New Roman" w:hAnsi="Times New Roman"/>
          <w:sz w:val="24"/>
          <w:szCs w:val="24"/>
        </w:rPr>
        <w:t>Курманкожаев</w:t>
      </w:r>
      <w:proofErr w:type="spellEnd"/>
      <w:r w:rsidRPr="00144761">
        <w:rPr>
          <w:rFonts w:ascii="Times New Roman" w:hAnsi="Times New Roman"/>
          <w:sz w:val="24"/>
          <w:szCs w:val="24"/>
        </w:rPr>
        <w:t xml:space="preserve"> А.).</w:t>
      </w:r>
    </w:p>
    <w:p w:rsidR="0012166A" w:rsidRDefault="0012166A" w:rsidP="004E2A2C">
      <w:pPr>
        <w:pStyle w:val="ac"/>
        <w:numPr>
          <w:ilvl w:val="0"/>
          <w:numId w:val="31"/>
        </w:numPr>
        <w:tabs>
          <w:tab w:val="left" w:pos="0"/>
          <w:tab w:val="left" w:pos="567"/>
        </w:tabs>
        <w:spacing w:after="0" w:line="276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12166A">
        <w:rPr>
          <w:rFonts w:ascii="Times New Roman" w:hAnsi="Times New Roman"/>
          <w:sz w:val="24"/>
          <w:szCs w:val="24"/>
        </w:rPr>
        <w:lastRenderedPageBreak/>
        <w:t xml:space="preserve">Подана заявка для получения Евразийского патента </w:t>
      </w:r>
      <w:proofErr w:type="spellStart"/>
      <w:r w:rsidRPr="0012166A">
        <w:rPr>
          <w:rFonts w:ascii="Times New Roman" w:hAnsi="Times New Roman"/>
          <w:sz w:val="24"/>
          <w:szCs w:val="24"/>
        </w:rPr>
        <w:t>наизобретение</w:t>
      </w:r>
      <w:proofErr w:type="spellEnd"/>
      <w:r w:rsidRPr="0012166A">
        <w:rPr>
          <w:rFonts w:ascii="Times New Roman" w:hAnsi="Times New Roman"/>
          <w:sz w:val="24"/>
          <w:szCs w:val="24"/>
        </w:rPr>
        <w:t xml:space="preserve"> (№201800031, 2019 г., </w:t>
      </w:r>
      <w:proofErr w:type="spellStart"/>
      <w:r w:rsidRPr="0012166A">
        <w:rPr>
          <w:rFonts w:ascii="Times New Roman" w:hAnsi="Times New Roman"/>
          <w:sz w:val="24"/>
          <w:szCs w:val="24"/>
        </w:rPr>
        <w:t>Курманкожаев</w:t>
      </w:r>
      <w:proofErr w:type="spellEnd"/>
      <w:r w:rsidRPr="0012166A">
        <w:rPr>
          <w:rFonts w:ascii="Times New Roman" w:hAnsi="Times New Roman"/>
          <w:sz w:val="24"/>
          <w:szCs w:val="24"/>
        </w:rPr>
        <w:t xml:space="preserve"> А.).</w:t>
      </w:r>
    </w:p>
    <w:p w:rsidR="0012166A" w:rsidRPr="0012166A" w:rsidRDefault="0012166A" w:rsidP="004E2A2C">
      <w:pPr>
        <w:pStyle w:val="ac"/>
        <w:numPr>
          <w:ilvl w:val="0"/>
          <w:numId w:val="31"/>
        </w:numPr>
        <w:tabs>
          <w:tab w:val="left" w:pos="0"/>
          <w:tab w:val="left" w:pos="567"/>
        </w:tabs>
        <w:spacing w:after="0" w:line="276" w:lineRule="auto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12166A">
        <w:rPr>
          <w:rFonts w:ascii="Times New Roman" w:hAnsi="Times New Roman"/>
          <w:sz w:val="24"/>
          <w:szCs w:val="24"/>
        </w:rPr>
        <w:t xml:space="preserve">Подана заявка для получения Казахстанского патента на изобретение «Способ определения зоны влияния модальной величины полезного компонента на зональность расчленения подсчитываемых запасов рудных залежей» (№ 2019 /0637.1, 03.09.2019 г, </w:t>
      </w:r>
      <w:proofErr w:type="spellStart"/>
      <w:r w:rsidRPr="0012166A">
        <w:rPr>
          <w:rFonts w:ascii="Times New Roman" w:hAnsi="Times New Roman"/>
          <w:sz w:val="24"/>
          <w:szCs w:val="24"/>
        </w:rPr>
        <w:t>Курманкожаев</w:t>
      </w:r>
      <w:proofErr w:type="spellEnd"/>
      <w:r w:rsidRPr="0012166A">
        <w:rPr>
          <w:rFonts w:ascii="Times New Roman" w:hAnsi="Times New Roman"/>
          <w:sz w:val="24"/>
          <w:szCs w:val="24"/>
        </w:rPr>
        <w:t xml:space="preserve"> А.).</w:t>
      </w:r>
    </w:p>
    <w:p w:rsidR="007863DB" w:rsidRDefault="007863DB" w:rsidP="00151359">
      <w:pPr>
        <w:tabs>
          <w:tab w:val="left" w:pos="0"/>
          <w:tab w:val="left" w:pos="567"/>
        </w:tabs>
        <w:spacing w:after="0" w:line="276" w:lineRule="auto"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7863DB" w:rsidRDefault="007863DB" w:rsidP="00151359">
      <w:pPr>
        <w:tabs>
          <w:tab w:val="left" w:pos="0"/>
          <w:tab w:val="left" w:pos="567"/>
        </w:tabs>
        <w:spacing w:after="0" w:line="276" w:lineRule="auto"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7863DB" w:rsidRDefault="007863DB" w:rsidP="00151359">
      <w:pPr>
        <w:tabs>
          <w:tab w:val="left" w:pos="0"/>
          <w:tab w:val="left" w:pos="567"/>
        </w:tabs>
        <w:spacing w:after="0" w:line="276" w:lineRule="auto"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7863DB" w:rsidRDefault="007863DB" w:rsidP="00151359">
      <w:pPr>
        <w:tabs>
          <w:tab w:val="left" w:pos="0"/>
          <w:tab w:val="left" w:pos="567"/>
        </w:tabs>
        <w:spacing w:after="0" w:line="276" w:lineRule="auto"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7863DB" w:rsidRDefault="007863DB" w:rsidP="00151359">
      <w:pPr>
        <w:tabs>
          <w:tab w:val="left" w:pos="0"/>
          <w:tab w:val="left" w:pos="567"/>
        </w:tabs>
        <w:spacing w:after="0" w:line="276" w:lineRule="auto"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7863DB" w:rsidRDefault="007863DB" w:rsidP="00151359">
      <w:pPr>
        <w:tabs>
          <w:tab w:val="left" w:pos="0"/>
          <w:tab w:val="left" w:pos="567"/>
        </w:tabs>
        <w:spacing w:after="0" w:line="276" w:lineRule="auto"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7863DB" w:rsidRDefault="007863DB" w:rsidP="00151359">
      <w:pPr>
        <w:tabs>
          <w:tab w:val="left" w:pos="0"/>
          <w:tab w:val="left" w:pos="567"/>
        </w:tabs>
        <w:spacing w:after="0" w:line="276" w:lineRule="auto"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7863DB" w:rsidRDefault="007863DB" w:rsidP="00151359">
      <w:pPr>
        <w:tabs>
          <w:tab w:val="left" w:pos="0"/>
          <w:tab w:val="left" w:pos="567"/>
        </w:tabs>
        <w:spacing w:after="0" w:line="276" w:lineRule="auto"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7863DB" w:rsidRDefault="007863DB" w:rsidP="00151359">
      <w:pPr>
        <w:tabs>
          <w:tab w:val="left" w:pos="0"/>
          <w:tab w:val="left" w:pos="567"/>
        </w:tabs>
        <w:spacing w:after="0" w:line="276" w:lineRule="auto"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7863DB" w:rsidRDefault="007863DB" w:rsidP="00151359">
      <w:pPr>
        <w:tabs>
          <w:tab w:val="left" w:pos="0"/>
          <w:tab w:val="left" w:pos="567"/>
        </w:tabs>
        <w:spacing w:after="0" w:line="276" w:lineRule="auto"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7863DB" w:rsidRDefault="007863DB" w:rsidP="00151359">
      <w:pPr>
        <w:tabs>
          <w:tab w:val="left" w:pos="0"/>
          <w:tab w:val="left" w:pos="567"/>
        </w:tabs>
        <w:spacing w:after="0" w:line="276" w:lineRule="auto"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7863DB" w:rsidRDefault="007863DB" w:rsidP="00151359">
      <w:pPr>
        <w:tabs>
          <w:tab w:val="left" w:pos="0"/>
          <w:tab w:val="left" w:pos="567"/>
        </w:tabs>
        <w:spacing w:after="0" w:line="276" w:lineRule="auto"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7863DB" w:rsidRDefault="007863DB" w:rsidP="00151359">
      <w:pPr>
        <w:tabs>
          <w:tab w:val="left" w:pos="0"/>
          <w:tab w:val="left" w:pos="567"/>
        </w:tabs>
        <w:spacing w:after="0" w:line="276" w:lineRule="auto"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7863DB" w:rsidRDefault="007863DB" w:rsidP="00151359">
      <w:pPr>
        <w:tabs>
          <w:tab w:val="left" w:pos="0"/>
          <w:tab w:val="left" w:pos="567"/>
        </w:tabs>
        <w:spacing w:after="0" w:line="276" w:lineRule="auto"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7863DB" w:rsidRDefault="007863DB" w:rsidP="00151359">
      <w:pPr>
        <w:tabs>
          <w:tab w:val="left" w:pos="0"/>
          <w:tab w:val="left" w:pos="567"/>
        </w:tabs>
        <w:spacing w:after="0" w:line="276" w:lineRule="auto"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7863DB" w:rsidRDefault="007863DB" w:rsidP="00151359">
      <w:pPr>
        <w:tabs>
          <w:tab w:val="left" w:pos="0"/>
          <w:tab w:val="left" w:pos="567"/>
        </w:tabs>
        <w:spacing w:after="0" w:line="276" w:lineRule="auto"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7863DB" w:rsidRDefault="007863DB" w:rsidP="00151359">
      <w:pPr>
        <w:tabs>
          <w:tab w:val="left" w:pos="0"/>
          <w:tab w:val="left" w:pos="567"/>
        </w:tabs>
        <w:spacing w:after="0" w:line="276" w:lineRule="auto"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7863DB" w:rsidRDefault="007863DB" w:rsidP="00151359">
      <w:pPr>
        <w:tabs>
          <w:tab w:val="left" w:pos="0"/>
          <w:tab w:val="left" w:pos="567"/>
        </w:tabs>
        <w:spacing w:after="0" w:line="276" w:lineRule="auto"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7863DB" w:rsidRDefault="007863DB" w:rsidP="00151359">
      <w:pPr>
        <w:tabs>
          <w:tab w:val="left" w:pos="0"/>
          <w:tab w:val="left" w:pos="567"/>
        </w:tabs>
        <w:spacing w:after="0" w:line="276" w:lineRule="auto"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7863DB" w:rsidRDefault="007863DB" w:rsidP="00151359">
      <w:pPr>
        <w:tabs>
          <w:tab w:val="left" w:pos="0"/>
          <w:tab w:val="left" w:pos="567"/>
        </w:tabs>
        <w:spacing w:after="0" w:line="276" w:lineRule="auto"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7863DB" w:rsidRDefault="007863DB" w:rsidP="00151359">
      <w:pPr>
        <w:tabs>
          <w:tab w:val="left" w:pos="0"/>
          <w:tab w:val="left" w:pos="567"/>
        </w:tabs>
        <w:spacing w:after="0" w:line="276" w:lineRule="auto"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7863DB" w:rsidRDefault="007863DB" w:rsidP="00151359">
      <w:pPr>
        <w:tabs>
          <w:tab w:val="left" w:pos="0"/>
          <w:tab w:val="left" w:pos="567"/>
        </w:tabs>
        <w:spacing w:after="0" w:line="276" w:lineRule="auto"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7863DB" w:rsidRDefault="007863DB" w:rsidP="00151359">
      <w:pPr>
        <w:tabs>
          <w:tab w:val="left" w:pos="0"/>
          <w:tab w:val="left" w:pos="567"/>
        </w:tabs>
        <w:spacing w:after="0" w:line="276" w:lineRule="auto"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7863DB" w:rsidRDefault="007863DB" w:rsidP="00151359">
      <w:pPr>
        <w:tabs>
          <w:tab w:val="left" w:pos="0"/>
          <w:tab w:val="left" w:pos="567"/>
        </w:tabs>
        <w:spacing w:after="0" w:line="276" w:lineRule="auto"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7863DB" w:rsidRDefault="007863DB" w:rsidP="00151359">
      <w:pPr>
        <w:tabs>
          <w:tab w:val="left" w:pos="0"/>
          <w:tab w:val="left" w:pos="567"/>
        </w:tabs>
        <w:spacing w:after="0" w:line="276" w:lineRule="auto"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7863DB" w:rsidRDefault="007863DB" w:rsidP="00151359">
      <w:pPr>
        <w:tabs>
          <w:tab w:val="left" w:pos="0"/>
          <w:tab w:val="left" w:pos="567"/>
        </w:tabs>
        <w:spacing w:after="0" w:line="276" w:lineRule="auto"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7863DB" w:rsidRDefault="007863DB" w:rsidP="00151359">
      <w:pPr>
        <w:tabs>
          <w:tab w:val="left" w:pos="0"/>
          <w:tab w:val="left" w:pos="567"/>
        </w:tabs>
        <w:spacing w:after="0" w:line="276" w:lineRule="auto"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7863DB" w:rsidRDefault="007863DB" w:rsidP="00151359">
      <w:pPr>
        <w:tabs>
          <w:tab w:val="left" w:pos="0"/>
          <w:tab w:val="left" w:pos="567"/>
        </w:tabs>
        <w:spacing w:after="0" w:line="276" w:lineRule="auto"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7863DB" w:rsidRDefault="007863DB" w:rsidP="00151359">
      <w:pPr>
        <w:tabs>
          <w:tab w:val="left" w:pos="0"/>
          <w:tab w:val="left" w:pos="567"/>
        </w:tabs>
        <w:spacing w:after="0" w:line="276" w:lineRule="auto"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7863DB" w:rsidRDefault="007863DB" w:rsidP="00151359">
      <w:pPr>
        <w:tabs>
          <w:tab w:val="left" w:pos="0"/>
          <w:tab w:val="left" w:pos="567"/>
        </w:tabs>
        <w:spacing w:after="0" w:line="276" w:lineRule="auto"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7863DB" w:rsidRDefault="007863DB" w:rsidP="00151359">
      <w:pPr>
        <w:tabs>
          <w:tab w:val="left" w:pos="0"/>
          <w:tab w:val="left" w:pos="567"/>
        </w:tabs>
        <w:spacing w:after="0" w:line="276" w:lineRule="auto"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7863DB" w:rsidRDefault="007863DB" w:rsidP="00151359">
      <w:pPr>
        <w:tabs>
          <w:tab w:val="left" w:pos="0"/>
          <w:tab w:val="left" w:pos="567"/>
        </w:tabs>
        <w:spacing w:after="0" w:line="276" w:lineRule="auto"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7863DB" w:rsidRDefault="007863DB" w:rsidP="00151359">
      <w:pPr>
        <w:tabs>
          <w:tab w:val="left" w:pos="0"/>
          <w:tab w:val="left" w:pos="567"/>
        </w:tabs>
        <w:spacing w:after="0" w:line="276" w:lineRule="auto"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7863DB" w:rsidRDefault="007863DB" w:rsidP="00151359">
      <w:pPr>
        <w:tabs>
          <w:tab w:val="left" w:pos="0"/>
          <w:tab w:val="left" w:pos="567"/>
        </w:tabs>
        <w:spacing w:after="0" w:line="276" w:lineRule="auto"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7863DB" w:rsidRDefault="007863DB" w:rsidP="00151359">
      <w:pPr>
        <w:tabs>
          <w:tab w:val="left" w:pos="0"/>
          <w:tab w:val="left" w:pos="567"/>
        </w:tabs>
        <w:spacing w:after="0" w:line="276" w:lineRule="auto"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7863DB" w:rsidRDefault="007863DB" w:rsidP="00151359">
      <w:pPr>
        <w:tabs>
          <w:tab w:val="left" w:pos="0"/>
          <w:tab w:val="left" w:pos="567"/>
        </w:tabs>
        <w:spacing w:after="0" w:line="276" w:lineRule="auto"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144761" w:rsidRDefault="00144761" w:rsidP="00151359">
      <w:pPr>
        <w:tabs>
          <w:tab w:val="left" w:pos="0"/>
          <w:tab w:val="left" w:pos="567"/>
        </w:tabs>
        <w:spacing w:after="0" w:line="276" w:lineRule="auto"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144761" w:rsidRDefault="00144761" w:rsidP="00151359">
      <w:pPr>
        <w:tabs>
          <w:tab w:val="left" w:pos="0"/>
          <w:tab w:val="left" w:pos="567"/>
        </w:tabs>
        <w:spacing w:after="0" w:line="276" w:lineRule="auto"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144761" w:rsidRDefault="00144761" w:rsidP="00151359">
      <w:pPr>
        <w:tabs>
          <w:tab w:val="left" w:pos="0"/>
          <w:tab w:val="left" w:pos="567"/>
        </w:tabs>
        <w:spacing w:after="0" w:line="276" w:lineRule="auto"/>
        <w:jc w:val="center"/>
        <w:rPr>
          <w:rFonts w:ascii="Times New Roman" w:hAnsi="Times New Roman"/>
          <w:b/>
          <w:bCs/>
          <w:sz w:val="24"/>
          <w:szCs w:val="24"/>
        </w:rPr>
      </w:pPr>
    </w:p>
    <w:p w:rsidR="00151359" w:rsidRPr="00151359" w:rsidRDefault="00151359" w:rsidP="00151359">
      <w:pPr>
        <w:tabs>
          <w:tab w:val="left" w:pos="0"/>
          <w:tab w:val="left" w:pos="567"/>
        </w:tabs>
        <w:spacing w:after="0" w:line="276" w:lineRule="auto"/>
        <w:jc w:val="center"/>
        <w:rPr>
          <w:rFonts w:ascii="Times New Roman" w:hAnsi="Times New Roman"/>
          <w:b/>
          <w:bCs/>
          <w:sz w:val="24"/>
          <w:szCs w:val="24"/>
        </w:rPr>
      </w:pPr>
      <w:r w:rsidRPr="00151359">
        <w:rPr>
          <w:rFonts w:ascii="Times New Roman" w:hAnsi="Times New Roman"/>
          <w:b/>
          <w:bCs/>
          <w:sz w:val="24"/>
          <w:szCs w:val="24"/>
        </w:rPr>
        <w:lastRenderedPageBreak/>
        <w:t>ПРИЛОЖЕНИЕ В</w:t>
      </w:r>
    </w:p>
    <w:p w:rsidR="00151359" w:rsidRDefault="00151359" w:rsidP="007D1875">
      <w:pPr>
        <w:tabs>
          <w:tab w:val="left" w:pos="0"/>
          <w:tab w:val="left" w:pos="567"/>
        </w:tabs>
        <w:spacing w:after="0" w:line="276" w:lineRule="auto"/>
        <w:jc w:val="both"/>
        <w:rPr>
          <w:rFonts w:ascii="Times New Roman" w:hAnsi="Times New Roman"/>
          <w:sz w:val="24"/>
          <w:szCs w:val="24"/>
        </w:rPr>
      </w:pPr>
    </w:p>
    <w:p w:rsidR="00151359" w:rsidRDefault="00151359" w:rsidP="007D1875">
      <w:pPr>
        <w:tabs>
          <w:tab w:val="left" w:pos="0"/>
          <w:tab w:val="left" w:pos="567"/>
        </w:tabs>
        <w:spacing w:after="0" w:line="276" w:lineRule="auto"/>
        <w:jc w:val="both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9DC62CE" wp14:editId="31DBC018">
            <wp:extent cx="5574872" cy="7523456"/>
            <wp:effectExtent l="0" t="0" r="6985" b="190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591999" cy="75465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F54B2" w:rsidRDefault="000F54B2" w:rsidP="007D1875">
      <w:pPr>
        <w:tabs>
          <w:tab w:val="left" w:pos="0"/>
          <w:tab w:val="left" w:pos="567"/>
        </w:tabs>
        <w:spacing w:after="0" w:line="276" w:lineRule="auto"/>
        <w:jc w:val="both"/>
        <w:rPr>
          <w:rFonts w:ascii="Times New Roman" w:hAnsi="Times New Roman"/>
          <w:sz w:val="24"/>
          <w:szCs w:val="24"/>
        </w:rPr>
      </w:pPr>
    </w:p>
    <w:p w:rsidR="000F54B2" w:rsidRDefault="000F54B2" w:rsidP="007D1875">
      <w:pPr>
        <w:tabs>
          <w:tab w:val="left" w:pos="0"/>
          <w:tab w:val="left" w:pos="567"/>
        </w:tabs>
        <w:spacing w:after="0" w:line="276" w:lineRule="auto"/>
        <w:jc w:val="both"/>
        <w:rPr>
          <w:rFonts w:ascii="Times New Roman" w:hAnsi="Times New Roman"/>
          <w:sz w:val="24"/>
          <w:szCs w:val="24"/>
        </w:rPr>
      </w:pPr>
    </w:p>
    <w:p w:rsidR="000F54B2" w:rsidRDefault="000F54B2" w:rsidP="007D1875">
      <w:pPr>
        <w:tabs>
          <w:tab w:val="left" w:pos="0"/>
          <w:tab w:val="left" w:pos="567"/>
        </w:tabs>
        <w:spacing w:after="0" w:line="276" w:lineRule="auto"/>
        <w:jc w:val="both"/>
        <w:rPr>
          <w:rFonts w:ascii="Times New Roman" w:hAnsi="Times New Roman"/>
          <w:sz w:val="24"/>
          <w:szCs w:val="24"/>
        </w:rPr>
      </w:pPr>
    </w:p>
    <w:p w:rsidR="000F54B2" w:rsidRDefault="000F54B2" w:rsidP="007D1875">
      <w:pPr>
        <w:tabs>
          <w:tab w:val="left" w:pos="0"/>
          <w:tab w:val="left" w:pos="567"/>
        </w:tabs>
        <w:spacing w:after="0" w:line="276" w:lineRule="auto"/>
        <w:jc w:val="both"/>
        <w:rPr>
          <w:rFonts w:ascii="Times New Roman" w:hAnsi="Times New Roman"/>
          <w:sz w:val="24"/>
          <w:szCs w:val="24"/>
        </w:rPr>
      </w:pPr>
    </w:p>
    <w:p w:rsidR="000F54B2" w:rsidRDefault="000F54B2" w:rsidP="007D1875">
      <w:pPr>
        <w:tabs>
          <w:tab w:val="left" w:pos="0"/>
          <w:tab w:val="left" w:pos="567"/>
        </w:tabs>
        <w:spacing w:after="0" w:line="276" w:lineRule="auto"/>
        <w:jc w:val="both"/>
        <w:rPr>
          <w:rFonts w:ascii="Times New Roman" w:hAnsi="Times New Roman"/>
          <w:sz w:val="24"/>
          <w:szCs w:val="24"/>
        </w:rPr>
      </w:pPr>
    </w:p>
    <w:p w:rsidR="000F54B2" w:rsidRDefault="000F54B2" w:rsidP="007D1875">
      <w:pPr>
        <w:tabs>
          <w:tab w:val="left" w:pos="0"/>
          <w:tab w:val="left" w:pos="567"/>
        </w:tabs>
        <w:spacing w:after="0" w:line="276" w:lineRule="auto"/>
        <w:jc w:val="both"/>
        <w:rPr>
          <w:rFonts w:ascii="Times New Roman" w:hAnsi="Times New Roman"/>
          <w:sz w:val="24"/>
          <w:szCs w:val="24"/>
        </w:rPr>
      </w:pPr>
    </w:p>
    <w:p w:rsidR="00272595" w:rsidRDefault="00272595" w:rsidP="007D1875">
      <w:pPr>
        <w:tabs>
          <w:tab w:val="left" w:pos="0"/>
          <w:tab w:val="left" w:pos="567"/>
        </w:tabs>
        <w:spacing w:after="0" w:line="276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6007373" cy="8490857"/>
            <wp:effectExtent l="0" t="0" r="0" b="571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оттиски_page-0001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8295" cy="8492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5939790" cy="8395335"/>
            <wp:effectExtent l="0" t="0" r="3810" b="571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оттиски_page-0002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395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5939790" cy="8395335"/>
            <wp:effectExtent l="0" t="0" r="3810" b="571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оттиски_page-0003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395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5939790" cy="8427720"/>
            <wp:effectExtent l="0" t="0" r="381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оттиски_page-0004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2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5939790" cy="8427720"/>
            <wp:effectExtent l="0" t="0" r="381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оттиски_page-0005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2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5939790" cy="8427720"/>
            <wp:effectExtent l="0" t="0" r="381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оттиски_page-0006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2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5939790" cy="8395335"/>
            <wp:effectExtent l="0" t="0" r="3810" b="571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оттиски_page-0007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395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5939790" cy="8395335"/>
            <wp:effectExtent l="0" t="0" r="3810" b="571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оттиски_page-0008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395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5939790" cy="8395335"/>
            <wp:effectExtent l="0" t="0" r="3810" b="571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оттиски_page-0009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395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5939790" cy="8400415"/>
            <wp:effectExtent l="0" t="0" r="3810" b="63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оттиски_page-0010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5939790" cy="8400415"/>
            <wp:effectExtent l="0" t="0" r="3810" b="63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оттиски_page-0011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5939790" cy="8400415"/>
            <wp:effectExtent l="0" t="0" r="3810" b="63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оттиски_page-0012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5939790" cy="8400415"/>
            <wp:effectExtent l="0" t="0" r="3810" b="63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оттиски_page-0013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5939790" cy="8395335"/>
            <wp:effectExtent l="0" t="0" r="3810" b="571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оттиски_page-0014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395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5939790" cy="8395335"/>
            <wp:effectExtent l="0" t="0" r="3810" b="571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оттиски_page-0015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395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5939790" cy="8395335"/>
            <wp:effectExtent l="0" t="0" r="3810" b="571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оттиски_page-0016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395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5939790" cy="8395335"/>
            <wp:effectExtent l="0" t="0" r="3810" b="571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оттиски_page-0017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395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5939790" cy="8395335"/>
            <wp:effectExtent l="0" t="0" r="3810" b="571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оттиски_page-0018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395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5939790" cy="8395335"/>
            <wp:effectExtent l="0" t="0" r="3810" b="571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оттиски_page-0019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395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5939790" cy="8395335"/>
            <wp:effectExtent l="0" t="0" r="3810" b="571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оттиски_page-0020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395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5939790" cy="8393430"/>
            <wp:effectExtent l="0" t="0" r="3810" b="762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оттиски_page-0021.jp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393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5939790" cy="8395335"/>
            <wp:effectExtent l="0" t="0" r="3810" b="571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оттиски_page-0022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395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5939790" cy="8395335"/>
            <wp:effectExtent l="0" t="0" r="3810" b="571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оттиски_page-0023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395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5939790" cy="8406765"/>
            <wp:effectExtent l="0" t="0" r="381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оттиски_page-0024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6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5939790" cy="8406765"/>
            <wp:effectExtent l="0" t="0" r="381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оттиски_page-0025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6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5939790" cy="8395335"/>
            <wp:effectExtent l="0" t="0" r="3810" b="571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оттиски_page-0026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395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5939790" cy="8395335"/>
            <wp:effectExtent l="0" t="0" r="3810" b="571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оттиски_page-0027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395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5939790" cy="8774430"/>
            <wp:effectExtent l="0" t="0" r="3810" b="762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оттиски_page-0028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774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8355820" cy="5936795"/>
            <wp:effectExtent l="9207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оттиски_page-0029.jp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362333" cy="5941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2467" w:rsidRDefault="00272595" w:rsidP="007D1875">
      <w:pPr>
        <w:tabs>
          <w:tab w:val="left" w:pos="0"/>
          <w:tab w:val="left" w:pos="567"/>
        </w:tabs>
        <w:spacing w:after="0" w:line="276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8131792" cy="6045380"/>
            <wp:effectExtent l="0" t="4762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оттиски_page-0030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138944" cy="6050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5939790" cy="8655050"/>
            <wp:effectExtent l="0" t="0" r="381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оттиски_page-0031.jp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65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5939790" cy="8023860"/>
            <wp:effectExtent l="0" t="0" r="381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оттиски_page-0032.jp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02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5939790" cy="8552815"/>
            <wp:effectExtent l="0" t="0" r="3810" b="63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оттиски_page-0033.jp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552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5939790" cy="8292465"/>
            <wp:effectExtent l="0" t="0" r="381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оттиски_page-0034.jp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292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5801360" cy="9251950"/>
            <wp:effectExtent l="0" t="0" r="8890" b="635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оттиски_page-0035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136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5939790" cy="7960995"/>
            <wp:effectExtent l="0" t="0" r="3810" b="190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оттиски_page-0036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960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5939790" cy="8242935"/>
            <wp:effectExtent l="0" t="0" r="3810" b="571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оттиски_page-0037.jp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242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5939790" cy="8554720"/>
            <wp:effectExtent l="0" t="0" r="381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оттиски_page-0038.jp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554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>
            <wp:extent cx="5778067" cy="9034818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оттиски_page-0039.jp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1175" cy="9039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22467" w:rsidSect="003F08ED">
      <w:footerReference w:type="default" r:id="rId65"/>
      <w:pgSz w:w="11906" w:h="16838"/>
      <w:pgMar w:top="1134" w:right="851" w:bottom="113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584C3F" w:rsidRDefault="00584C3F" w:rsidP="00A05548">
      <w:pPr>
        <w:spacing w:after="0" w:line="240" w:lineRule="auto"/>
      </w:pPr>
      <w:r>
        <w:separator/>
      </w:r>
    </w:p>
  </w:endnote>
  <w:endnote w:type="continuationSeparator" w:id="0">
    <w:p w:rsidR="00584C3F" w:rsidRDefault="00584C3F" w:rsidP="00A0554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886318242"/>
      <w:docPartObj>
        <w:docPartGallery w:val="Page Numbers (Bottom of Page)"/>
        <w:docPartUnique/>
      </w:docPartObj>
    </w:sdtPr>
    <w:sdtEndPr/>
    <w:sdtContent>
      <w:p w:rsidR="00584C3F" w:rsidRDefault="00584C3F">
        <w:pPr>
          <w:pStyle w:val="a8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21</w:t>
        </w:r>
        <w:r>
          <w:fldChar w:fldCharType="end"/>
        </w:r>
      </w:p>
    </w:sdtContent>
  </w:sdt>
  <w:p w:rsidR="00584C3F" w:rsidRDefault="00584C3F" w:rsidP="00BD744E">
    <w:pPr>
      <w:pStyle w:val="a8"/>
      <w:jc w:val="righ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584C3F" w:rsidRDefault="00584C3F" w:rsidP="00A05548">
      <w:pPr>
        <w:spacing w:after="0" w:line="240" w:lineRule="auto"/>
      </w:pPr>
      <w:r>
        <w:separator/>
      </w:r>
    </w:p>
  </w:footnote>
  <w:footnote w:type="continuationSeparator" w:id="0">
    <w:p w:rsidR="00584C3F" w:rsidRDefault="00584C3F" w:rsidP="00A0554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3E34328"/>
    <w:multiLevelType w:val="hybridMultilevel"/>
    <w:tmpl w:val="DE68DF16"/>
    <w:lvl w:ilvl="0" w:tplc="0E0AFCBC">
      <w:start w:val="1"/>
      <w:numFmt w:val="bullet"/>
      <w:lvlText w:val=""/>
      <w:lvlJc w:val="left"/>
      <w:pPr>
        <w:ind w:left="142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5" w:hanging="360"/>
      </w:pPr>
      <w:rPr>
        <w:rFonts w:ascii="Wingdings" w:hAnsi="Wingdings" w:hint="default"/>
      </w:rPr>
    </w:lvl>
  </w:abstractNum>
  <w:abstractNum w:abstractNumId="1" w15:restartNumberingAfterBreak="0">
    <w:nsid w:val="07DD6D03"/>
    <w:multiLevelType w:val="hybridMultilevel"/>
    <w:tmpl w:val="83A0F82C"/>
    <w:lvl w:ilvl="0" w:tplc="2BF4B252">
      <w:start w:val="1"/>
      <w:numFmt w:val="decimal"/>
      <w:lvlText w:val="%1)"/>
      <w:lvlJc w:val="left"/>
      <w:pPr>
        <w:ind w:left="1679" w:hanging="97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 w15:restartNumberingAfterBreak="0">
    <w:nsid w:val="07FA3518"/>
    <w:multiLevelType w:val="hybridMultilevel"/>
    <w:tmpl w:val="BC00FCF2"/>
    <w:lvl w:ilvl="0" w:tplc="9992E526">
      <w:start w:val="1"/>
      <w:numFmt w:val="decimal"/>
      <w:lvlText w:val="%1)"/>
      <w:lvlJc w:val="left"/>
      <w:pPr>
        <w:ind w:left="1069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" w15:restartNumberingAfterBreak="0">
    <w:nsid w:val="0A5646B3"/>
    <w:multiLevelType w:val="hybridMultilevel"/>
    <w:tmpl w:val="30D47C10"/>
    <w:lvl w:ilvl="0" w:tplc="0E0AFCBC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16C94AD8"/>
    <w:multiLevelType w:val="hybridMultilevel"/>
    <w:tmpl w:val="35402A80"/>
    <w:lvl w:ilvl="0" w:tplc="F9446172">
      <w:start w:val="1"/>
      <w:numFmt w:val="decimal"/>
      <w:lvlText w:val="%1)"/>
      <w:lvlJc w:val="left"/>
      <w:pPr>
        <w:ind w:left="1069" w:hanging="360"/>
      </w:pPr>
      <w:rPr>
        <w:rFonts w:ascii="Times New Roman" w:eastAsia="Times New Roman" w:hAnsi="Times New Roman" w:cs="Times New Roman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5" w15:restartNumberingAfterBreak="0">
    <w:nsid w:val="187E3D62"/>
    <w:multiLevelType w:val="hybridMultilevel"/>
    <w:tmpl w:val="356CFEE8"/>
    <w:lvl w:ilvl="0" w:tplc="662898D2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6" w15:restartNumberingAfterBreak="0">
    <w:nsid w:val="1BFF37F2"/>
    <w:multiLevelType w:val="hybridMultilevel"/>
    <w:tmpl w:val="74742342"/>
    <w:lvl w:ilvl="0" w:tplc="2000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CDF45AF"/>
    <w:multiLevelType w:val="hybridMultilevel"/>
    <w:tmpl w:val="0D1C4A9E"/>
    <w:lvl w:ilvl="0" w:tplc="1EBEBBB2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8" w15:restartNumberingAfterBreak="0">
    <w:nsid w:val="1F1D4D5A"/>
    <w:multiLevelType w:val="multilevel"/>
    <w:tmpl w:val="D2049B04"/>
    <w:lvl w:ilvl="0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1FDE2E76"/>
    <w:multiLevelType w:val="hybridMultilevel"/>
    <w:tmpl w:val="7E805800"/>
    <w:lvl w:ilvl="0" w:tplc="5AB2D608">
      <w:start w:val="1"/>
      <w:numFmt w:val="decimal"/>
      <w:lvlText w:val="%1)"/>
      <w:lvlJc w:val="left"/>
      <w:pPr>
        <w:ind w:left="720" w:hanging="360"/>
      </w:pPr>
      <w:rPr>
        <w:rFonts w:hint="default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50441DA"/>
    <w:multiLevelType w:val="hybridMultilevel"/>
    <w:tmpl w:val="78188F88"/>
    <w:lvl w:ilvl="0" w:tplc="50182ABA">
      <w:start w:val="1"/>
      <w:numFmt w:val="decimal"/>
      <w:lvlText w:val="%1"/>
      <w:lvlJc w:val="left"/>
      <w:pPr>
        <w:ind w:left="720" w:hanging="360"/>
      </w:pPr>
      <w:rPr>
        <w:rFonts w:cs="Times New Roman" w:hint="default"/>
        <w:b w:val="0"/>
        <w:sz w:val="24"/>
        <w:szCs w:val="24"/>
        <w:lang w:val="ru-RU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00859FB"/>
    <w:multiLevelType w:val="hybridMultilevel"/>
    <w:tmpl w:val="374476A8"/>
    <w:lvl w:ilvl="0" w:tplc="50182ABA">
      <w:start w:val="1"/>
      <w:numFmt w:val="decimal"/>
      <w:lvlText w:val="%1"/>
      <w:lvlJc w:val="left"/>
      <w:pPr>
        <w:ind w:left="1069" w:hanging="360"/>
      </w:pPr>
      <w:rPr>
        <w:rFonts w:cs="Times New Roman" w:hint="default"/>
        <w:sz w:val="24"/>
        <w:szCs w:val="24"/>
        <w:lang w:val="ru-RU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2" w15:restartNumberingAfterBreak="0">
    <w:nsid w:val="328F514A"/>
    <w:multiLevelType w:val="hybridMultilevel"/>
    <w:tmpl w:val="2522D394"/>
    <w:lvl w:ilvl="0" w:tplc="0E0AFCB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49047B2"/>
    <w:multiLevelType w:val="hybridMultilevel"/>
    <w:tmpl w:val="5F9EBA3C"/>
    <w:lvl w:ilvl="0" w:tplc="0E0AFCBC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4" w15:restartNumberingAfterBreak="0">
    <w:nsid w:val="3524733F"/>
    <w:multiLevelType w:val="hybridMultilevel"/>
    <w:tmpl w:val="8348D4D2"/>
    <w:lvl w:ilvl="0" w:tplc="913AD29E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5" w15:restartNumberingAfterBreak="0">
    <w:nsid w:val="35430533"/>
    <w:multiLevelType w:val="hybridMultilevel"/>
    <w:tmpl w:val="1652BE9A"/>
    <w:lvl w:ilvl="0" w:tplc="0E0AFCB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7864713"/>
    <w:multiLevelType w:val="hybridMultilevel"/>
    <w:tmpl w:val="0882C58C"/>
    <w:lvl w:ilvl="0" w:tplc="2BE2D774">
      <w:start w:val="1"/>
      <w:numFmt w:val="decimal"/>
      <w:lvlText w:val="%1)"/>
      <w:lvlJc w:val="left"/>
      <w:pPr>
        <w:ind w:left="927" w:hanging="360"/>
      </w:pPr>
      <w:rPr>
        <w:rFonts w:hint="default"/>
        <w:b w:val="0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7" w15:restartNumberingAfterBreak="0">
    <w:nsid w:val="39CD28C7"/>
    <w:multiLevelType w:val="hybridMultilevel"/>
    <w:tmpl w:val="43FEC496"/>
    <w:lvl w:ilvl="0" w:tplc="0E0AFCBC">
      <w:start w:val="1"/>
      <w:numFmt w:val="bullet"/>
      <w:lvlText w:val=""/>
      <w:lvlJc w:val="left"/>
      <w:pPr>
        <w:ind w:left="149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1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3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5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7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9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1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3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56" w:hanging="360"/>
      </w:pPr>
      <w:rPr>
        <w:rFonts w:ascii="Wingdings" w:hAnsi="Wingdings" w:hint="default"/>
      </w:rPr>
    </w:lvl>
  </w:abstractNum>
  <w:abstractNum w:abstractNumId="18" w15:restartNumberingAfterBreak="0">
    <w:nsid w:val="3BFB3D5B"/>
    <w:multiLevelType w:val="hybridMultilevel"/>
    <w:tmpl w:val="22D23BDC"/>
    <w:lvl w:ilvl="0" w:tplc="B0D438F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789" w:hanging="360"/>
      </w:pPr>
    </w:lvl>
    <w:lvl w:ilvl="2" w:tplc="2000001B" w:tentative="1">
      <w:start w:val="1"/>
      <w:numFmt w:val="lowerRoman"/>
      <w:lvlText w:val="%3."/>
      <w:lvlJc w:val="right"/>
      <w:pPr>
        <w:ind w:left="2509" w:hanging="180"/>
      </w:pPr>
    </w:lvl>
    <w:lvl w:ilvl="3" w:tplc="2000000F" w:tentative="1">
      <w:start w:val="1"/>
      <w:numFmt w:val="decimal"/>
      <w:lvlText w:val="%4."/>
      <w:lvlJc w:val="left"/>
      <w:pPr>
        <w:ind w:left="3229" w:hanging="360"/>
      </w:pPr>
    </w:lvl>
    <w:lvl w:ilvl="4" w:tplc="20000019" w:tentative="1">
      <w:start w:val="1"/>
      <w:numFmt w:val="lowerLetter"/>
      <w:lvlText w:val="%5."/>
      <w:lvlJc w:val="left"/>
      <w:pPr>
        <w:ind w:left="3949" w:hanging="360"/>
      </w:pPr>
    </w:lvl>
    <w:lvl w:ilvl="5" w:tplc="2000001B" w:tentative="1">
      <w:start w:val="1"/>
      <w:numFmt w:val="lowerRoman"/>
      <w:lvlText w:val="%6."/>
      <w:lvlJc w:val="right"/>
      <w:pPr>
        <w:ind w:left="4669" w:hanging="180"/>
      </w:pPr>
    </w:lvl>
    <w:lvl w:ilvl="6" w:tplc="2000000F" w:tentative="1">
      <w:start w:val="1"/>
      <w:numFmt w:val="decimal"/>
      <w:lvlText w:val="%7."/>
      <w:lvlJc w:val="left"/>
      <w:pPr>
        <w:ind w:left="5389" w:hanging="360"/>
      </w:pPr>
    </w:lvl>
    <w:lvl w:ilvl="7" w:tplc="20000019" w:tentative="1">
      <w:start w:val="1"/>
      <w:numFmt w:val="lowerLetter"/>
      <w:lvlText w:val="%8."/>
      <w:lvlJc w:val="left"/>
      <w:pPr>
        <w:ind w:left="6109" w:hanging="360"/>
      </w:pPr>
    </w:lvl>
    <w:lvl w:ilvl="8" w:tplc="2000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9" w15:restartNumberingAfterBreak="0">
    <w:nsid w:val="3E9224A0"/>
    <w:multiLevelType w:val="hybridMultilevel"/>
    <w:tmpl w:val="A6E41D20"/>
    <w:lvl w:ilvl="0" w:tplc="0E0AFCB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F626594"/>
    <w:multiLevelType w:val="hybridMultilevel"/>
    <w:tmpl w:val="98C2EA16"/>
    <w:lvl w:ilvl="0" w:tplc="7B5A9E7C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789" w:hanging="360"/>
      </w:pPr>
    </w:lvl>
    <w:lvl w:ilvl="2" w:tplc="2000001B" w:tentative="1">
      <w:start w:val="1"/>
      <w:numFmt w:val="lowerRoman"/>
      <w:lvlText w:val="%3."/>
      <w:lvlJc w:val="right"/>
      <w:pPr>
        <w:ind w:left="2509" w:hanging="180"/>
      </w:pPr>
    </w:lvl>
    <w:lvl w:ilvl="3" w:tplc="2000000F" w:tentative="1">
      <w:start w:val="1"/>
      <w:numFmt w:val="decimal"/>
      <w:lvlText w:val="%4."/>
      <w:lvlJc w:val="left"/>
      <w:pPr>
        <w:ind w:left="3229" w:hanging="360"/>
      </w:pPr>
    </w:lvl>
    <w:lvl w:ilvl="4" w:tplc="20000019" w:tentative="1">
      <w:start w:val="1"/>
      <w:numFmt w:val="lowerLetter"/>
      <w:lvlText w:val="%5."/>
      <w:lvlJc w:val="left"/>
      <w:pPr>
        <w:ind w:left="3949" w:hanging="360"/>
      </w:pPr>
    </w:lvl>
    <w:lvl w:ilvl="5" w:tplc="2000001B" w:tentative="1">
      <w:start w:val="1"/>
      <w:numFmt w:val="lowerRoman"/>
      <w:lvlText w:val="%6."/>
      <w:lvlJc w:val="right"/>
      <w:pPr>
        <w:ind w:left="4669" w:hanging="180"/>
      </w:pPr>
    </w:lvl>
    <w:lvl w:ilvl="6" w:tplc="2000000F" w:tentative="1">
      <w:start w:val="1"/>
      <w:numFmt w:val="decimal"/>
      <w:lvlText w:val="%7."/>
      <w:lvlJc w:val="left"/>
      <w:pPr>
        <w:ind w:left="5389" w:hanging="360"/>
      </w:pPr>
    </w:lvl>
    <w:lvl w:ilvl="7" w:tplc="20000019" w:tentative="1">
      <w:start w:val="1"/>
      <w:numFmt w:val="lowerLetter"/>
      <w:lvlText w:val="%8."/>
      <w:lvlJc w:val="left"/>
      <w:pPr>
        <w:ind w:left="6109" w:hanging="360"/>
      </w:pPr>
    </w:lvl>
    <w:lvl w:ilvl="8" w:tplc="2000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1" w15:restartNumberingAfterBreak="0">
    <w:nsid w:val="3FCC44CB"/>
    <w:multiLevelType w:val="hybridMultilevel"/>
    <w:tmpl w:val="2864DF48"/>
    <w:lvl w:ilvl="0" w:tplc="50182ABA">
      <w:start w:val="1"/>
      <w:numFmt w:val="decimal"/>
      <w:lvlText w:val="%1"/>
      <w:lvlJc w:val="left"/>
      <w:pPr>
        <w:ind w:left="1789" w:hanging="360"/>
      </w:pPr>
      <w:rPr>
        <w:rFonts w:cs="Times New Roman" w:hint="default"/>
        <w:sz w:val="24"/>
        <w:szCs w:val="24"/>
        <w:lang w:val="ru-RU"/>
      </w:rPr>
    </w:lvl>
    <w:lvl w:ilvl="1" w:tplc="04190019" w:tentative="1">
      <w:start w:val="1"/>
      <w:numFmt w:val="lowerLetter"/>
      <w:lvlText w:val="%2."/>
      <w:lvlJc w:val="left"/>
      <w:pPr>
        <w:ind w:left="2509" w:hanging="360"/>
      </w:pPr>
    </w:lvl>
    <w:lvl w:ilvl="2" w:tplc="0419001B" w:tentative="1">
      <w:start w:val="1"/>
      <w:numFmt w:val="lowerRoman"/>
      <w:lvlText w:val="%3."/>
      <w:lvlJc w:val="right"/>
      <w:pPr>
        <w:ind w:left="3229" w:hanging="180"/>
      </w:pPr>
    </w:lvl>
    <w:lvl w:ilvl="3" w:tplc="0419000F" w:tentative="1">
      <w:start w:val="1"/>
      <w:numFmt w:val="decimal"/>
      <w:lvlText w:val="%4."/>
      <w:lvlJc w:val="left"/>
      <w:pPr>
        <w:ind w:left="3949" w:hanging="360"/>
      </w:pPr>
    </w:lvl>
    <w:lvl w:ilvl="4" w:tplc="04190019" w:tentative="1">
      <w:start w:val="1"/>
      <w:numFmt w:val="lowerLetter"/>
      <w:lvlText w:val="%5."/>
      <w:lvlJc w:val="left"/>
      <w:pPr>
        <w:ind w:left="4669" w:hanging="360"/>
      </w:pPr>
    </w:lvl>
    <w:lvl w:ilvl="5" w:tplc="0419001B" w:tentative="1">
      <w:start w:val="1"/>
      <w:numFmt w:val="lowerRoman"/>
      <w:lvlText w:val="%6."/>
      <w:lvlJc w:val="right"/>
      <w:pPr>
        <w:ind w:left="5389" w:hanging="180"/>
      </w:pPr>
    </w:lvl>
    <w:lvl w:ilvl="6" w:tplc="0419000F" w:tentative="1">
      <w:start w:val="1"/>
      <w:numFmt w:val="decimal"/>
      <w:lvlText w:val="%7."/>
      <w:lvlJc w:val="left"/>
      <w:pPr>
        <w:ind w:left="6109" w:hanging="360"/>
      </w:pPr>
    </w:lvl>
    <w:lvl w:ilvl="7" w:tplc="04190019" w:tentative="1">
      <w:start w:val="1"/>
      <w:numFmt w:val="lowerLetter"/>
      <w:lvlText w:val="%8."/>
      <w:lvlJc w:val="left"/>
      <w:pPr>
        <w:ind w:left="6829" w:hanging="360"/>
      </w:pPr>
    </w:lvl>
    <w:lvl w:ilvl="8" w:tplc="0419001B" w:tentative="1">
      <w:start w:val="1"/>
      <w:numFmt w:val="lowerRoman"/>
      <w:lvlText w:val="%9."/>
      <w:lvlJc w:val="right"/>
      <w:pPr>
        <w:ind w:left="7549" w:hanging="180"/>
      </w:pPr>
    </w:lvl>
  </w:abstractNum>
  <w:abstractNum w:abstractNumId="22" w15:restartNumberingAfterBreak="0">
    <w:nsid w:val="43777239"/>
    <w:multiLevelType w:val="multilevel"/>
    <w:tmpl w:val="7C36A932"/>
    <w:lvl w:ilvl="0">
      <w:start w:val="3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84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832" w:hanging="2160"/>
      </w:pPr>
      <w:rPr>
        <w:rFonts w:hint="default"/>
      </w:rPr>
    </w:lvl>
  </w:abstractNum>
  <w:abstractNum w:abstractNumId="23" w15:restartNumberingAfterBreak="0">
    <w:nsid w:val="43ED166E"/>
    <w:multiLevelType w:val="hybridMultilevel"/>
    <w:tmpl w:val="8C2C06C0"/>
    <w:lvl w:ilvl="0" w:tplc="F6D010B0">
      <w:start w:val="1"/>
      <w:numFmt w:val="decimal"/>
      <w:lvlText w:val="%1)"/>
      <w:lvlJc w:val="left"/>
      <w:pPr>
        <w:ind w:left="1204" w:hanging="49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4" w15:restartNumberingAfterBreak="0">
    <w:nsid w:val="469A38F4"/>
    <w:multiLevelType w:val="hybridMultilevel"/>
    <w:tmpl w:val="E7786AB4"/>
    <w:lvl w:ilvl="0" w:tplc="0E0AFCB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5" w15:restartNumberingAfterBreak="0">
    <w:nsid w:val="5CEC2695"/>
    <w:multiLevelType w:val="hybridMultilevel"/>
    <w:tmpl w:val="D9B0D89A"/>
    <w:lvl w:ilvl="0" w:tplc="2000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2000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6" w15:restartNumberingAfterBreak="0">
    <w:nsid w:val="62EC30EA"/>
    <w:multiLevelType w:val="hybridMultilevel"/>
    <w:tmpl w:val="5AAE16D0"/>
    <w:lvl w:ilvl="0" w:tplc="5EBCE35E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7" w15:restartNumberingAfterBreak="0">
    <w:nsid w:val="6C8E56C6"/>
    <w:multiLevelType w:val="hybridMultilevel"/>
    <w:tmpl w:val="8214B30C"/>
    <w:lvl w:ilvl="0" w:tplc="5EBCE35E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8" w15:restartNumberingAfterBreak="0">
    <w:nsid w:val="72A913A8"/>
    <w:multiLevelType w:val="hybridMultilevel"/>
    <w:tmpl w:val="7028406E"/>
    <w:lvl w:ilvl="0" w:tplc="2000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2000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9" w15:restartNumberingAfterBreak="0">
    <w:nsid w:val="77A95304"/>
    <w:multiLevelType w:val="hybridMultilevel"/>
    <w:tmpl w:val="1F9A972A"/>
    <w:lvl w:ilvl="0" w:tplc="0E0AFCB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7B566376"/>
    <w:multiLevelType w:val="hybridMultilevel"/>
    <w:tmpl w:val="DF7C4CB4"/>
    <w:lvl w:ilvl="0" w:tplc="0E0AFCB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7"/>
  </w:num>
  <w:num w:numId="2">
    <w:abstractNumId w:val="26"/>
  </w:num>
  <w:num w:numId="3">
    <w:abstractNumId w:val="8"/>
  </w:num>
  <w:num w:numId="4">
    <w:abstractNumId w:val="17"/>
  </w:num>
  <w:num w:numId="5">
    <w:abstractNumId w:val="14"/>
  </w:num>
  <w:num w:numId="6">
    <w:abstractNumId w:val="11"/>
  </w:num>
  <w:num w:numId="7">
    <w:abstractNumId w:val="9"/>
  </w:num>
  <w:num w:numId="8">
    <w:abstractNumId w:val="1"/>
  </w:num>
  <w:num w:numId="9">
    <w:abstractNumId w:val="16"/>
  </w:num>
  <w:num w:numId="10">
    <w:abstractNumId w:val="0"/>
  </w:num>
  <w:num w:numId="11">
    <w:abstractNumId w:val="3"/>
  </w:num>
  <w:num w:numId="12">
    <w:abstractNumId w:val="24"/>
  </w:num>
  <w:num w:numId="13">
    <w:abstractNumId w:val="13"/>
  </w:num>
  <w:num w:numId="14">
    <w:abstractNumId w:val="29"/>
  </w:num>
  <w:num w:numId="15">
    <w:abstractNumId w:val="23"/>
  </w:num>
  <w:num w:numId="16">
    <w:abstractNumId w:val="15"/>
  </w:num>
  <w:num w:numId="17">
    <w:abstractNumId w:val="12"/>
  </w:num>
  <w:num w:numId="18">
    <w:abstractNumId w:val="5"/>
  </w:num>
  <w:num w:numId="19">
    <w:abstractNumId w:val="30"/>
  </w:num>
  <w:num w:numId="20">
    <w:abstractNumId w:val="21"/>
  </w:num>
  <w:num w:numId="21">
    <w:abstractNumId w:val="7"/>
  </w:num>
  <w:num w:numId="22">
    <w:abstractNumId w:val="22"/>
  </w:num>
  <w:num w:numId="23">
    <w:abstractNumId w:val="2"/>
  </w:num>
  <w:num w:numId="24">
    <w:abstractNumId w:val="19"/>
  </w:num>
  <w:num w:numId="25">
    <w:abstractNumId w:val="4"/>
  </w:num>
  <w:num w:numId="26">
    <w:abstractNumId w:val="20"/>
  </w:num>
  <w:num w:numId="27">
    <w:abstractNumId w:val="25"/>
  </w:num>
  <w:num w:numId="28">
    <w:abstractNumId w:val="10"/>
  </w:num>
  <w:num w:numId="29">
    <w:abstractNumId w:val="28"/>
  </w:num>
  <w:num w:numId="30">
    <w:abstractNumId w:val="18"/>
  </w:num>
  <w:num w:numId="31">
    <w:abstractNumId w:val="6"/>
  </w:num>
  <w:numIdMacAtCleanup w:val="3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567"/>
  <w:doNotHyphenateCaps/>
  <w:drawingGridHorizontalSpacing w:val="110"/>
  <w:displayHorizontalDrawingGridEvery w:val="2"/>
  <w:characterSpacingControl w:val="doNotCompress"/>
  <w:doNotValidateAgainstSchema/>
  <w:doNotDemarcateInvalidXml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234EB"/>
    <w:rsid w:val="0000131E"/>
    <w:rsid w:val="00002EC4"/>
    <w:rsid w:val="00003556"/>
    <w:rsid w:val="00003803"/>
    <w:rsid w:val="0000590E"/>
    <w:rsid w:val="000142FD"/>
    <w:rsid w:val="00014EC9"/>
    <w:rsid w:val="00015530"/>
    <w:rsid w:val="00016CDA"/>
    <w:rsid w:val="000176FC"/>
    <w:rsid w:val="000177B2"/>
    <w:rsid w:val="0002086A"/>
    <w:rsid w:val="0002261C"/>
    <w:rsid w:val="0002358B"/>
    <w:rsid w:val="00023A3B"/>
    <w:rsid w:val="00024AC4"/>
    <w:rsid w:val="000254E6"/>
    <w:rsid w:val="00025941"/>
    <w:rsid w:val="00027067"/>
    <w:rsid w:val="000273C2"/>
    <w:rsid w:val="00030877"/>
    <w:rsid w:val="00033B58"/>
    <w:rsid w:val="00037F75"/>
    <w:rsid w:val="00041190"/>
    <w:rsid w:val="0004245B"/>
    <w:rsid w:val="00042ABD"/>
    <w:rsid w:val="00043D3B"/>
    <w:rsid w:val="00051B2E"/>
    <w:rsid w:val="00051E00"/>
    <w:rsid w:val="000573DB"/>
    <w:rsid w:val="000624FB"/>
    <w:rsid w:val="0006320A"/>
    <w:rsid w:val="00064FDC"/>
    <w:rsid w:val="0006547D"/>
    <w:rsid w:val="000654AE"/>
    <w:rsid w:val="00073BD9"/>
    <w:rsid w:val="000765DB"/>
    <w:rsid w:val="00080D49"/>
    <w:rsid w:val="0008381B"/>
    <w:rsid w:val="000839D4"/>
    <w:rsid w:val="000868C2"/>
    <w:rsid w:val="0008756D"/>
    <w:rsid w:val="00093041"/>
    <w:rsid w:val="000A2193"/>
    <w:rsid w:val="000A3500"/>
    <w:rsid w:val="000A391B"/>
    <w:rsid w:val="000A5601"/>
    <w:rsid w:val="000A60A9"/>
    <w:rsid w:val="000B16C1"/>
    <w:rsid w:val="000B2DDA"/>
    <w:rsid w:val="000B5F4E"/>
    <w:rsid w:val="000B5FFD"/>
    <w:rsid w:val="000B6489"/>
    <w:rsid w:val="000B78D5"/>
    <w:rsid w:val="000C0877"/>
    <w:rsid w:val="000C4E0D"/>
    <w:rsid w:val="000C53B4"/>
    <w:rsid w:val="000D0372"/>
    <w:rsid w:val="000D0425"/>
    <w:rsid w:val="000D1638"/>
    <w:rsid w:val="000D26B6"/>
    <w:rsid w:val="000D2B6A"/>
    <w:rsid w:val="000D4ABA"/>
    <w:rsid w:val="000D4EE7"/>
    <w:rsid w:val="000D5865"/>
    <w:rsid w:val="000D664D"/>
    <w:rsid w:val="000D722A"/>
    <w:rsid w:val="000E108D"/>
    <w:rsid w:val="000E16D1"/>
    <w:rsid w:val="000E2BC2"/>
    <w:rsid w:val="000E2BF6"/>
    <w:rsid w:val="000E3D06"/>
    <w:rsid w:val="000E53E4"/>
    <w:rsid w:val="000E6BDE"/>
    <w:rsid w:val="000F0235"/>
    <w:rsid w:val="000F1A50"/>
    <w:rsid w:val="000F2EAA"/>
    <w:rsid w:val="000F472B"/>
    <w:rsid w:val="000F54B2"/>
    <w:rsid w:val="00101227"/>
    <w:rsid w:val="0010231C"/>
    <w:rsid w:val="001032D2"/>
    <w:rsid w:val="0010379D"/>
    <w:rsid w:val="00103ED5"/>
    <w:rsid w:val="00104E48"/>
    <w:rsid w:val="00104FF8"/>
    <w:rsid w:val="00105CEB"/>
    <w:rsid w:val="001060AC"/>
    <w:rsid w:val="00106438"/>
    <w:rsid w:val="00110C07"/>
    <w:rsid w:val="00111556"/>
    <w:rsid w:val="00112D26"/>
    <w:rsid w:val="00113CF8"/>
    <w:rsid w:val="00113DC5"/>
    <w:rsid w:val="0011457E"/>
    <w:rsid w:val="001148CD"/>
    <w:rsid w:val="0012166A"/>
    <w:rsid w:val="00123564"/>
    <w:rsid w:val="00124EBE"/>
    <w:rsid w:val="00125633"/>
    <w:rsid w:val="00130130"/>
    <w:rsid w:val="00135BB3"/>
    <w:rsid w:val="00140BC9"/>
    <w:rsid w:val="00144761"/>
    <w:rsid w:val="001463F6"/>
    <w:rsid w:val="00150ACE"/>
    <w:rsid w:val="0015125C"/>
    <w:rsid w:val="00151359"/>
    <w:rsid w:val="00153458"/>
    <w:rsid w:val="00155F15"/>
    <w:rsid w:val="00155FCC"/>
    <w:rsid w:val="001565A4"/>
    <w:rsid w:val="00156C8D"/>
    <w:rsid w:val="00160A22"/>
    <w:rsid w:val="00161C2B"/>
    <w:rsid w:val="00161F3A"/>
    <w:rsid w:val="00162F8B"/>
    <w:rsid w:val="001636E9"/>
    <w:rsid w:val="00167C31"/>
    <w:rsid w:val="0017380F"/>
    <w:rsid w:val="00177703"/>
    <w:rsid w:val="00181F13"/>
    <w:rsid w:val="00182E15"/>
    <w:rsid w:val="00183679"/>
    <w:rsid w:val="00184C68"/>
    <w:rsid w:val="00185BF8"/>
    <w:rsid w:val="001951CB"/>
    <w:rsid w:val="00195FEC"/>
    <w:rsid w:val="00197A23"/>
    <w:rsid w:val="001A08DE"/>
    <w:rsid w:val="001B018A"/>
    <w:rsid w:val="001B11CC"/>
    <w:rsid w:val="001B1CA3"/>
    <w:rsid w:val="001B4C78"/>
    <w:rsid w:val="001B6BAC"/>
    <w:rsid w:val="001B7ED8"/>
    <w:rsid w:val="001C05F4"/>
    <w:rsid w:val="001C07A3"/>
    <w:rsid w:val="001C0EC8"/>
    <w:rsid w:val="001C3F3E"/>
    <w:rsid w:val="001C44DB"/>
    <w:rsid w:val="001C5303"/>
    <w:rsid w:val="001D0289"/>
    <w:rsid w:val="001D18AF"/>
    <w:rsid w:val="001D48C6"/>
    <w:rsid w:val="001D6448"/>
    <w:rsid w:val="001D698D"/>
    <w:rsid w:val="001E5BD1"/>
    <w:rsid w:val="001E65A6"/>
    <w:rsid w:val="001E6A7B"/>
    <w:rsid w:val="001E6B7D"/>
    <w:rsid w:val="001F0111"/>
    <w:rsid w:val="001F0FC8"/>
    <w:rsid w:val="001F2CA0"/>
    <w:rsid w:val="001F4503"/>
    <w:rsid w:val="001F5BA4"/>
    <w:rsid w:val="001F64B6"/>
    <w:rsid w:val="001F7096"/>
    <w:rsid w:val="00204504"/>
    <w:rsid w:val="00205286"/>
    <w:rsid w:val="0020761E"/>
    <w:rsid w:val="0021072A"/>
    <w:rsid w:val="00210A45"/>
    <w:rsid w:val="00217598"/>
    <w:rsid w:val="00220F0C"/>
    <w:rsid w:val="00227E5A"/>
    <w:rsid w:val="002327A0"/>
    <w:rsid w:val="0023670F"/>
    <w:rsid w:val="00236C17"/>
    <w:rsid w:val="002403C3"/>
    <w:rsid w:val="002408CC"/>
    <w:rsid w:val="00242616"/>
    <w:rsid w:val="00247A8A"/>
    <w:rsid w:val="002553ED"/>
    <w:rsid w:val="00256D8B"/>
    <w:rsid w:val="0026061D"/>
    <w:rsid w:val="002622D6"/>
    <w:rsid w:val="00264046"/>
    <w:rsid w:val="00264C95"/>
    <w:rsid w:val="00266103"/>
    <w:rsid w:val="00266BAD"/>
    <w:rsid w:val="002676BF"/>
    <w:rsid w:val="00271067"/>
    <w:rsid w:val="00272595"/>
    <w:rsid w:val="00273334"/>
    <w:rsid w:val="00280F9B"/>
    <w:rsid w:val="00281DDD"/>
    <w:rsid w:val="00281EBE"/>
    <w:rsid w:val="00283412"/>
    <w:rsid w:val="002836BF"/>
    <w:rsid w:val="0028652E"/>
    <w:rsid w:val="00287235"/>
    <w:rsid w:val="00290067"/>
    <w:rsid w:val="00293D3D"/>
    <w:rsid w:val="002A19F8"/>
    <w:rsid w:val="002A5B6E"/>
    <w:rsid w:val="002A7F4F"/>
    <w:rsid w:val="002B14B1"/>
    <w:rsid w:val="002B440A"/>
    <w:rsid w:val="002B678D"/>
    <w:rsid w:val="002B6B11"/>
    <w:rsid w:val="002B6CDB"/>
    <w:rsid w:val="002C4992"/>
    <w:rsid w:val="002C6C06"/>
    <w:rsid w:val="002C76F6"/>
    <w:rsid w:val="002D0286"/>
    <w:rsid w:val="002D5AD9"/>
    <w:rsid w:val="002D6BC1"/>
    <w:rsid w:val="002D7C6D"/>
    <w:rsid w:val="002E0FC0"/>
    <w:rsid w:val="002E562A"/>
    <w:rsid w:val="002E63F2"/>
    <w:rsid w:val="002F1FBB"/>
    <w:rsid w:val="002F2E00"/>
    <w:rsid w:val="002F3198"/>
    <w:rsid w:val="002F3D17"/>
    <w:rsid w:val="002F5340"/>
    <w:rsid w:val="00304D3D"/>
    <w:rsid w:val="00307A7D"/>
    <w:rsid w:val="0031130A"/>
    <w:rsid w:val="00315E85"/>
    <w:rsid w:val="00316516"/>
    <w:rsid w:val="00320663"/>
    <w:rsid w:val="0032416A"/>
    <w:rsid w:val="003308FF"/>
    <w:rsid w:val="003319A8"/>
    <w:rsid w:val="00333D6B"/>
    <w:rsid w:val="0034073B"/>
    <w:rsid w:val="003410E2"/>
    <w:rsid w:val="00343C59"/>
    <w:rsid w:val="00344567"/>
    <w:rsid w:val="00346569"/>
    <w:rsid w:val="00352C76"/>
    <w:rsid w:val="003534C9"/>
    <w:rsid w:val="00353CD6"/>
    <w:rsid w:val="003552E2"/>
    <w:rsid w:val="00356109"/>
    <w:rsid w:val="00363B95"/>
    <w:rsid w:val="003654BA"/>
    <w:rsid w:val="00366415"/>
    <w:rsid w:val="00367478"/>
    <w:rsid w:val="00371A42"/>
    <w:rsid w:val="00373864"/>
    <w:rsid w:val="00373ACE"/>
    <w:rsid w:val="00375781"/>
    <w:rsid w:val="003765CC"/>
    <w:rsid w:val="003808BB"/>
    <w:rsid w:val="0038304C"/>
    <w:rsid w:val="00385DD0"/>
    <w:rsid w:val="00393020"/>
    <w:rsid w:val="00397AE3"/>
    <w:rsid w:val="003A2C56"/>
    <w:rsid w:val="003A7918"/>
    <w:rsid w:val="003B021B"/>
    <w:rsid w:val="003B6266"/>
    <w:rsid w:val="003C0329"/>
    <w:rsid w:val="003C10D1"/>
    <w:rsid w:val="003C3BC9"/>
    <w:rsid w:val="003C68B2"/>
    <w:rsid w:val="003D33C9"/>
    <w:rsid w:val="003D5DFB"/>
    <w:rsid w:val="003D6293"/>
    <w:rsid w:val="003D7093"/>
    <w:rsid w:val="003D7E58"/>
    <w:rsid w:val="003E0004"/>
    <w:rsid w:val="003E31C7"/>
    <w:rsid w:val="003E6C07"/>
    <w:rsid w:val="003E7B31"/>
    <w:rsid w:val="003F04FA"/>
    <w:rsid w:val="003F08ED"/>
    <w:rsid w:val="003F4320"/>
    <w:rsid w:val="003F7425"/>
    <w:rsid w:val="003F75F6"/>
    <w:rsid w:val="00400EC3"/>
    <w:rsid w:val="0040132A"/>
    <w:rsid w:val="0040148E"/>
    <w:rsid w:val="00401686"/>
    <w:rsid w:val="0040427B"/>
    <w:rsid w:val="00404FE8"/>
    <w:rsid w:val="00405744"/>
    <w:rsid w:val="004115A9"/>
    <w:rsid w:val="004144E1"/>
    <w:rsid w:val="00421064"/>
    <w:rsid w:val="004215B7"/>
    <w:rsid w:val="00426712"/>
    <w:rsid w:val="00426C35"/>
    <w:rsid w:val="00432D0D"/>
    <w:rsid w:val="004342D9"/>
    <w:rsid w:val="004403FC"/>
    <w:rsid w:val="004432B5"/>
    <w:rsid w:val="004611C9"/>
    <w:rsid w:val="00461C6F"/>
    <w:rsid w:val="00462511"/>
    <w:rsid w:val="00466DE2"/>
    <w:rsid w:val="00471A74"/>
    <w:rsid w:val="00473845"/>
    <w:rsid w:val="00473F7A"/>
    <w:rsid w:val="004748B9"/>
    <w:rsid w:val="004766B2"/>
    <w:rsid w:val="00476730"/>
    <w:rsid w:val="00485EFC"/>
    <w:rsid w:val="00486742"/>
    <w:rsid w:val="004875AA"/>
    <w:rsid w:val="00490391"/>
    <w:rsid w:val="00490E18"/>
    <w:rsid w:val="00490EF7"/>
    <w:rsid w:val="004950D5"/>
    <w:rsid w:val="00495C96"/>
    <w:rsid w:val="00497F9F"/>
    <w:rsid w:val="004A1642"/>
    <w:rsid w:val="004A30DC"/>
    <w:rsid w:val="004A350D"/>
    <w:rsid w:val="004B042C"/>
    <w:rsid w:val="004B42C3"/>
    <w:rsid w:val="004B4516"/>
    <w:rsid w:val="004B5E0B"/>
    <w:rsid w:val="004B60EA"/>
    <w:rsid w:val="004B7438"/>
    <w:rsid w:val="004B7639"/>
    <w:rsid w:val="004C3065"/>
    <w:rsid w:val="004C30D2"/>
    <w:rsid w:val="004C4DF5"/>
    <w:rsid w:val="004C63DA"/>
    <w:rsid w:val="004C743C"/>
    <w:rsid w:val="004C75A0"/>
    <w:rsid w:val="004D0024"/>
    <w:rsid w:val="004D17EF"/>
    <w:rsid w:val="004D4946"/>
    <w:rsid w:val="004D63DE"/>
    <w:rsid w:val="004E0B06"/>
    <w:rsid w:val="004E2A2C"/>
    <w:rsid w:val="004E36B2"/>
    <w:rsid w:val="004E41EC"/>
    <w:rsid w:val="004E4C35"/>
    <w:rsid w:val="004E4EFC"/>
    <w:rsid w:val="004E792B"/>
    <w:rsid w:val="004E7ABB"/>
    <w:rsid w:val="004F1F32"/>
    <w:rsid w:val="004F39F4"/>
    <w:rsid w:val="004F65E3"/>
    <w:rsid w:val="00501A23"/>
    <w:rsid w:val="005047A8"/>
    <w:rsid w:val="0051451B"/>
    <w:rsid w:val="0051481E"/>
    <w:rsid w:val="00521235"/>
    <w:rsid w:val="00521B97"/>
    <w:rsid w:val="005224B9"/>
    <w:rsid w:val="005224E4"/>
    <w:rsid w:val="005240DF"/>
    <w:rsid w:val="005257D5"/>
    <w:rsid w:val="005325AD"/>
    <w:rsid w:val="005347A6"/>
    <w:rsid w:val="005356E6"/>
    <w:rsid w:val="00535785"/>
    <w:rsid w:val="00536722"/>
    <w:rsid w:val="00536D50"/>
    <w:rsid w:val="00537286"/>
    <w:rsid w:val="00541B1F"/>
    <w:rsid w:val="00545671"/>
    <w:rsid w:val="0054666F"/>
    <w:rsid w:val="005523C8"/>
    <w:rsid w:val="005528EA"/>
    <w:rsid w:val="00554F9D"/>
    <w:rsid w:val="00556872"/>
    <w:rsid w:val="00560E57"/>
    <w:rsid w:val="005619FD"/>
    <w:rsid w:val="00561A2B"/>
    <w:rsid w:val="00563AD1"/>
    <w:rsid w:val="005648C5"/>
    <w:rsid w:val="005655B1"/>
    <w:rsid w:val="00570A76"/>
    <w:rsid w:val="005724EC"/>
    <w:rsid w:val="0057374E"/>
    <w:rsid w:val="00574450"/>
    <w:rsid w:val="00577416"/>
    <w:rsid w:val="00582B3F"/>
    <w:rsid w:val="00584398"/>
    <w:rsid w:val="00584C3F"/>
    <w:rsid w:val="0058555E"/>
    <w:rsid w:val="00586E88"/>
    <w:rsid w:val="005871FE"/>
    <w:rsid w:val="00587BD5"/>
    <w:rsid w:val="00593558"/>
    <w:rsid w:val="00593997"/>
    <w:rsid w:val="00594F00"/>
    <w:rsid w:val="00597F03"/>
    <w:rsid w:val="005A0503"/>
    <w:rsid w:val="005A0E9E"/>
    <w:rsid w:val="005A2784"/>
    <w:rsid w:val="005A5016"/>
    <w:rsid w:val="005B0426"/>
    <w:rsid w:val="005B0860"/>
    <w:rsid w:val="005B2564"/>
    <w:rsid w:val="005B67BC"/>
    <w:rsid w:val="005B7872"/>
    <w:rsid w:val="005B7CF2"/>
    <w:rsid w:val="005C01CA"/>
    <w:rsid w:val="005C2400"/>
    <w:rsid w:val="005C78AA"/>
    <w:rsid w:val="005D2815"/>
    <w:rsid w:val="005D2DC2"/>
    <w:rsid w:val="005D4766"/>
    <w:rsid w:val="005D6DB5"/>
    <w:rsid w:val="005D74FE"/>
    <w:rsid w:val="005D7EAE"/>
    <w:rsid w:val="005E2135"/>
    <w:rsid w:val="005E3273"/>
    <w:rsid w:val="005E7A73"/>
    <w:rsid w:val="005F0E54"/>
    <w:rsid w:val="005F2976"/>
    <w:rsid w:val="005F516D"/>
    <w:rsid w:val="006016BD"/>
    <w:rsid w:val="00603699"/>
    <w:rsid w:val="00603740"/>
    <w:rsid w:val="00605B47"/>
    <w:rsid w:val="00610726"/>
    <w:rsid w:val="00611433"/>
    <w:rsid w:val="00614DB2"/>
    <w:rsid w:val="00617D7F"/>
    <w:rsid w:val="0062629E"/>
    <w:rsid w:val="00627CD6"/>
    <w:rsid w:val="0063461A"/>
    <w:rsid w:val="006363E5"/>
    <w:rsid w:val="0064035E"/>
    <w:rsid w:val="0064045E"/>
    <w:rsid w:val="006422C1"/>
    <w:rsid w:val="00644439"/>
    <w:rsid w:val="00644697"/>
    <w:rsid w:val="00645160"/>
    <w:rsid w:val="00647A14"/>
    <w:rsid w:val="00653B8A"/>
    <w:rsid w:val="006547E0"/>
    <w:rsid w:val="00660513"/>
    <w:rsid w:val="00663A93"/>
    <w:rsid w:val="00664E10"/>
    <w:rsid w:val="00667665"/>
    <w:rsid w:val="006677F0"/>
    <w:rsid w:val="00667C6F"/>
    <w:rsid w:val="00670D11"/>
    <w:rsid w:val="00674BA6"/>
    <w:rsid w:val="00677B85"/>
    <w:rsid w:val="00680508"/>
    <w:rsid w:val="00687FBF"/>
    <w:rsid w:val="00693C37"/>
    <w:rsid w:val="00695A88"/>
    <w:rsid w:val="00696CD4"/>
    <w:rsid w:val="00697436"/>
    <w:rsid w:val="006A1302"/>
    <w:rsid w:val="006A1973"/>
    <w:rsid w:val="006A5022"/>
    <w:rsid w:val="006A525D"/>
    <w:rsid w:val="006B4E6D"/>
    <w:rsid w:val="006B6145"/>
    <w:rsid w:val="006C68E0"/>
    <w:rsid w:val="006D7965"/>
    <w:rsid w:val="006D7BA0"/>
    <w:rsid w:val="006E0A77"/>
    <w:rsid w:val="006E0B95"/>
    <w:rsid w:val="006E145E"/>
    <w:rsid w:val="006E2A66"/>
    <w:rsid w:val="006E4D1F"/>
    <w:rsid w:val="006E6BFD"/>
    <w:rsid w:val="006F0FF0"/>
    <w:rsid w:val="00703BA0"/>
    <w:rsid w:val="00703D09"/>
    <w:rsid w:val="00706D26"/>
    <w:rsid w:val="007073FC"/>
    <w:rsid w:val="00714BA3"/>
    <w:rsid w:val="007160F3"/>
    <w:rsid w:val="00722012"/>
    <w:rsid w:val="007221E5"/>
    <w:rsid w:val="0072265C"/>
    <w:rsid w:val="00722D0A"/>
    <w:rsid w:val="007279DE"/>
    <w:rsid w:val="007332E7"/>
    <w:rsid w:val="0073396E"/>
    <w:rsid w:val="00733B1C"/>
    <w:rsid w:val="007371A7"/>
    <w:rsid w:val="00740620"/>
    <w:rsid w:val="0074313D"/>
    <w:rsid w:val="00745337"/>
    <w:rsid w:val="007465BD"/>
    <w:rsid w:val="00746988"/>
    <w:rsid w:val="007469D0"/>
    <w:rsid w:val="00747B17"/>
    <w:rsid w:val="0075546F"/>
    <w:rsid w:val="00757F1D"/>
    <w:rsid w:val="00760C59"/>
    <w:rsid w:val="00763BA8"/>
    <w:rsid w:val="00763E84"/>
    <w:rsid w:val="007660D6"/>
    <w:rsid w:val="007664F4"/>
    <w:rsid w:val="00766909"/>
    <w:rsid w:val="00767096"/>
    <w:rsid w:val="00770FA2"/>
    <w:rsid w:val="00780D51"/>
    <w:rsid w:val="00781011"/>
    <w:rsid w:val="0078141A"/>
    <w:rsid w:val="00782DC6"/>
    <w:rsid w:val="00783EFE"/>
    <w:rsid w:val="00784496"/>
    <w:rsid w:val="00784A39"/>
    <w:rsid w:val="007861B9"/>
    <w:rsid w:val="007863DB"/>
    <w:rsid w:val="00793AA5"/>
    <w:rsid w:val="00795AA2"/>
    <w:rsid w:val="007A09AA"/>
    <w:rsid w:val="007A7AE8"/>
    <w:rsid w:val="007B2902"/>
    <w:rsid w:val="007B3001"/>
    <w:rsid w:val="007B3BA1"/>
    <w:rsid w:val="007B3D90"/>
    <w:rsid w:val="007B5CD5"/>
    <w:rsid w:val="007B6427"/>
    <w:rsid w:val="007C05E5"/>
    <w:rsid w:val="007C0DA5"/>
    <w:rsid w:val="007C329A"/>
    <w:rsid w:val="007C4D0A"/>
    <w:rsid w:val="007C63D6"/>
    <w:rsid w:val="007D1875"/>
    <w:rsid w:val="007D4AAD"/>
    <w:rsid w:val="007E2D60"/>
    <w:rsid w:val="007E6160"/>
    <w:rsid w:val="007F141A"/>
    <w:rsid w:val="007F1915"/>
    <w:rsid w:val="007F2926"/>
    <w:rsid w:val="007F4CDC"/>
    <w:rsid w:val="00800DA3"/>
    <w:rsid w:val="00800F31"/>
    <w:rsid w:val="00803D30"/>
    <w:rsid w:val="0080518A"/>
    <w:rsid w:val="008057D5"/>
    <w:rsid w:val="00805D12"/>
    <w:rsid w:val="008103B4"/>
    <w:rsid w:val="00814324"/>
    <w:rsid w:val="00815D57"/>
    <w:rsid w:val="0081706C"/>
    <w:rsid w:val="008206B9"/>
    <w:rsid w:val="008240BB"/>
    <w:rsid w:val="008257E2"/>
    <w:rsid w:val="0082702A"/>
    <w:rsid w:val="00840672"/>
    <w:rsid w:val="00841F05"/>
    <w:rsid w:val="008444B1"/>
    <w:rsid w:val="00850F47"/>
    <w:rsid w:val="00854164"/>
    <w:rsid w:val="00854CA3"/>
    <w:rsid w:val="00855BC9"/>
    <w:rsid w:val="00857F84"/>
    <w:rsid w:val="0086026C"/>
    <w:rsid w:val="00863A39"/>
    <w:rsid w:val="00877961"/>
    <w:rsid w:val="00885582"/>
    <w:rsid w:val="0089003B"/>
    <w:rsid w:val="00891897"/>
    <w:rsid w:val="00892461"/>
    <w:rsid w:val="008933B7"/>
    <w:rsid w:val="008A259A"/>
    <w:rsid w:val="008A25CD"/>
    <w:rsid w:val="008A3F1B"/>
    <w:rsid w:val="008A6E13"/>
    <w:rsid w:val="008B05FA"/>
    <w:rsid w:val="008B2E19"/>
    <w:rsid w:val="008B453C"/>
    <w:rsid w:val="008B70F6"/>
    <w:rsid w:val="008B7425"/>
    <w:rsid w:val="008B7EE1"/>
    <w:rsid w:val="008C376D"/>
    <w:rsid w:val="008C605B"/>
    <w:rsid w:val="008C7354"/>
    <w:rsid w:val="008D12BB"/>
    <w:rsid w:val="008D6686"/>
    <w:rsid w:val="008E3B28"/>
    <w:rsid w:val="008E5FEC"/>
    <w:rsid w:val="008F13CB"/>
    <w:rsid w:val="008F23A4"/>
    <w:rsid w:val="008F2AAB"/>
    <w:rsid w:val="008F2F5C"/>
    <w:rsid w:val="008F679C"/>
    <w:rsid w:val="009001EF"/>
    <w:rsid w:val="00900813"/>
    <w:rsid w:val="009020F4"/>
    <w:rsid w:val="0090495F"/>
    <w:rsid w:val="00905F82"/>
    <w:rsid w:val="009070C0"/>
    <w:rsid w:val="00912E9F"/>
    <w:rsid w:val="0091493A"/>
    <w:rsid w:val="00915232"/>
    <w:rsid w:val="00922E09"/>
    <w:rsid w:val="0092318A"/>
    <w:rsid w:val="00923562"/>
    <w:rsid w:val="00925125"/>
    <w:rsid w:val="0093112F"/>
    <w:rsid w:val="00931893"/>
    <w:rsid w:val="00931B4B"/>
    <w:rsid w:val="009342D1"/>
    <w:rsid w:val="00940B9E"/>
    <w:rsid w:val="00940CD0"/>
    <w:rsid w:val="0094221A"/>
    <w:rsid w:val="00942BAB"/>
    <w:rsid w:val="00944280"/>
    <w:rsid w:val="00946E8E"/>
    <w:rsid w:val="009478CD"/>
    <w:rsid w:val="009506B7"/>
    <w:rsid w:val="00950B7F"/>
    <w:rsid w:val="00950C05"/>
    <w:rsid w:val="00952B5E"/>
    <w:rsid w:val="00952E1F"/>
    <w:rsid w:val="00953B00"/>
    <w:rsid w:val="00956457"/>
    <w:rsid w:val="00960C6D"/>
    <w:rsid w:val="00961E90"/>
    <w:rsid w:val="00963ECF"/>
    <w:rsid w:val="00964399"/>
    <w:rsid w:val="00964E1D"/>
    <w:rsid w:val="00965735"/>
    <w:rsid w:val="00966A46"/>
    <w:rsid w:val="00970404"/>
    <w:rsid w:val="00970EF5"/>
    <w:rsid w:val="00971E87"/>
    <w:rsid w:val="0097495D"/>
    <w:rsid w:val="00975253"/>
    <w:rsid w:val="00975C3B"/>
    <w:rsid w:val="00975DF2"/>
    <w:rsid w:val="00976A22"/>
    <w:rsid w:val="00981DC3"/>
    <w:rsid w:val="009823B1"/>
    <w:rsid w:val="0098292E"/>
    <w:rsid w:val="00983F93"/>
    <w:rsid w:val="00984F09"/>
    <w:rsid w:val="009863F0"/>
    <w:rsid w:val="009869B4"/>
    <w:rsid w:val="00986BDB"/>
    <w:rsid w:val="00986DD5"/>
    <w:rsid w:val="0099273C"/>
    <w:rsid w:val="009A2B67"/>
    <w:rsid w:val="009A394B"/>
    <w:rsid w:val="009A4F12"/>
    <w:rsid w:val="009A57D3"/>
    <w:rsid w:val="009A5C63"/>
    <w:rsid w:val="009A60F4"/>
    <w:rsid w:val="009A65A4"/>
    <w:rsid w:val="009A6E7D"/>
    <w:rsid w:val="009B38E9"/>
    <w:rsid w:val="009C51AD"/>
    <w:rsid w:val="009C5B29"/>
    <w:rsid w:val="009C70A8"/>
    <w:rsid w:val="009D18A8"/>
    <w:rsid w:val="009D3608"/>
    <w:rsid w:val="009D4D62"/>
    <w:rsid w:val="009D5E2B"/>
    <w:rsid w:val="009E123D"/>
    <w:rsid w:val="009E15F4"/>
    <w:rsid w:val="009E2DD0"/>
    <w:rsid w:val="009E482F"/>
    <w:rsid w:val="009E575D"/>
    <w:rsid w:val="009E7689"/>
    <w:rsid w:val="009E76FD"/>
    <w:rsid w:val="009F0DC9"/>
    <w:rsid w:val="009F1A61"/>
    <w:rsid w:val="009F2271"/>
    <w:rsid w:val="009F24B8"/>
    <w:rsid w:val="009F488B"/>
    <w:rsid w:val="009F6A61"/>
    <w:rsid w:val="00A05548"/>
    <w:rsid w:val="00A0791A"/>
    <w:rsid w:val="00A143FB"/>
    <w:rsid w:val="00A176D7"/>
    <w:rsid w:val="00A20C6A"/>
    <w:rsid w:val="00A224AB"/>
    <w:rsid w:val="00A225BC"/>
    <w:rsid w:val="00A22DB2"/>
    <w:rsid w:val="00A2449A"/>
    <w:rsid w:val="00A26B3C"/>
    <w:rsid w:val="00A27DAB"/>
    <w:rsid w:val="00A33062"/>
    <w:rsid w:val="00A3464F"/>
    <w:rsid w:val="00A34CF2"/>
    <w:rsid w:val="00A409D4"/>
    <w:rsid w:val="00A417F1"/>
    <w:rsid w:val="00A468E4"/>
    <w:rsid w:val="00A47C90"/>
    <w:rsid w:val="00A502E0"/>
    <w:rsid w:val="00A51254"/>
    <w:rsid w:val="00A539C5"/>
    <w:rsid w:val="00A55AE4"/>
    <w:rsid w:val="00A56800"/>
    <w:rsid w:val="00A568B0"/>
    <w:rsid w:val="00A61A88"/>
    <w:rsid w:val="00A642A6"/>
    <w:rsid w:val="00A71D6C"/>
    <w:rsid w:val="00A7218E"/>
    <w:rsid w:val="00A75241"/>
    <w:rsid w:val="00A75F09"/>
    <w:rsid w:val="00A77C86"/>
    <w:rsid w:val="00A8375B"/>
    <w:rsid w:val="00A83A03"/>
    <w:rsid w:val="00A906E3"/>
    <w:rsid w:val="00A91A53"/>
    <w:rsid w:val="00A96BE2"/>
    <w:rsid w:val="00A96D9D"/>
    <w:rsid w:val="00AA0652"/>
    <w:rsid w:val="00AA3D28"/>
    <w:rsid w:val="00AA5AFC"/>
    <w:rsid w:val="00AA65B6"/>
    <w:rsid w:val="00AB0201"/>
    <w:rsid w:val="00AB0BDF"/>
    <w:rsid w:val="00AB13E1"/>
    <w:rsid w:val="00AB5428"/>
    <w:rsid w:val="00AB778E"/>
    <w:rsid w:val="00AC09B2"/>
    <w:rsid w:val="00AC12F7"/>
    <w:rsid w:val="00AC1C11"/>
    <w:rsid w:val="00AC2C98"/>
    <w:rsid w:val="00AC4710"/>
    <w:rsid w:val="00AC59F2"/>
    <w:rsid w:val="00AD039B"/>
    <w:rsid w:val="00AD3AC8"/>
    <w:rsid w:val="00AD5EDD"/>
    <w:rsid w:val="00AE17AA"/>
    <w:rsid w:val="00AE251B"/>
    <w:rsid w:val="00AE3AAB"/>
    <w:rsid w:val="00AE5877"/>
    <w:rsid w:val="00AF2F52"/>
    <w:rsid w:val="00AF4F1B"/>
    <w:rsid w:val="00AF7632"/>
    <w:rsid w:val="00B00B01"/>
    <w:rsid w:val="00B01DD1"/>
    <w:rsid w:val="00B02DFA"/>
    <w:rsid w:val="00B02E8C"/>
    <w:rsid w:val="00B06AF5"/>
    <w:rsid w:val="00B12F8B"/>
    <w:rsid w:val="00B15CDF"/>
    <w:rsid w:val="00B20649"/>
    <w:rsid w:val="00B22F59"/>
    <w:rsid w:val="00B24B01"/>
    <w:rsid w:val="00B2708D"/>
    <w:rsid w:val="00B30C49"/>
    <w:rsid w:val="00B31562"/>
    <w:rsid w:val="00B32AF5"/>
    <w:rsid w:val="00B33838"/>
    <w:rsid w:val="00B36DB9"/>
    <w:rsid w:val="00B42533"/>
    <w:rsid w:val="00B46B31"/>
    <w:rsid w:val="00B47A85"/>
    <w:rsid w:val="00B51DDD"/>
    <w:rsid w:val="00B53624"/>
    <w:rsid w:val="00B5522C"/>
    <w:rsid w:val="00B601B1"/>
    <w:rsid w:val="00B6178C"/>
    <w:rsid w:val="00B61A64"/>
    <w:rsid w:val="00B63967"/>
    <w:rsid w:val="00B63EA9"/>
    <w:rsid w:val="00B6669A"/>
    <w:rsid w:val="00B71EDA"/>
    <w:rsid w:val="00B75ABC"/>
    <w:rsid w:val="00B76FEB"/>
    <w:rsid w:val="00B77EF8"/>
    <w:rsid w:val="00B81297"/>
    <w:rsid w:val="00B81C54"/>
    <w:rsid w:val="00B83E5C"/>
    <w:rsid w:val="00B87539"/>
    <w:rsid w:val="00B95D95"/>
    <w:rsid w:val="00B971F5"/>
    <w:rsid w:val="00BA4EC4"/>
    <w:rsid w:val="00BA78C7"/>
    <w:rsid w:val="00BB0CC3"/>
    <w:rsid w:val="00BB3214"/>
    <w:rsid w:val="00BB3586"/>
    <w:rsid w:val="00BB40E6"/>
    <w:rsid w:val="00BC08A2"/>
    <w:rsid w:val="00BC4332"/>
    <w:rsid w:val="00BC55E8"/>
    <w:rsid w:val="00BC68C9"/>
    <w:rsid w:val="00BC6F43"/>
    <w:rsid w:val="00BC71AE"/>
    <w:rsid w:val="00BD2A07"/>
    <w:rsid w:val="00BD386D"/>
    <w:rsid w:val="00BD744E"/>
    <w:rsid w:val="00BD767F"/>
    <w:rsid w:val="00BE0502"/>
    <w:rsid w:val="00BE0698"/>
    <w:rsid w:val="00BE0797"/>
    <w:rsid w:val="00BE15C9"/>
    <w:rsid w:val="00BE254A"/>
    <w:rsid w:val="00BE42EA"/>
    <w:rsid w:val="00BE631F"/>
    <w:rsid w:val="00BF2F40"/>
    <w:rsid w:val="00BF3086"/>
    <w:rsid w:val="00BF3247"/>
    <w:rsid w:val="00BF6722"/>
    <w:rsid w:val="00BF7596"/>
    <w:rsid w:val="00C008E0"/>
    <w:rsid w:val="00C059F7"/>
    <w:rsid w:val="00C06415"/>
    <w:rsid w:val="00C1448B"/>
    <w:rsid w:val="00C20F17"/>
    <w:rsid w:val="00C222BE"/>
    <w:rsid w:val="00C22467"/>
    <w:rsid w:val="00C25414"/>
    <w:rsid w:val="00C322A8"/>
    <w:rsid w:val="00C333F1"/>
    <w:rsid w:val="00C35B77"/>
    <w:rsid w:val="00C37300"/>
    <w:rsid w:val="00C3765A"/>
    <w:rsid w:val="00C402AE"/>
    <w:rsid w:val="00C41690"/>
    <w:rsid w:val="00C42AE4"/>
    <w:rsid w:val="00C42E2A"/>
    <w:rsid w:val="00C42F84"/>
    <w:rsid w:val="00C47532"/>
    <w:rsid w:val="00C50A77"/>
    <w:rsid w:val="00C51E25"/>
    <w:rsid w:val="00C55B01"/>
    <w:rsid w:val="00C5650A"/>
    <w:rsid w:val="00C56BDE"/>
    <w:rsid w:val="00C622DA"/>
    <w:rsid w:val="00C628BC"/>
    <w:rsid w:val="00C62CC3"/>
    <w:rsid w:val="00C65237"/>
    <w:rsid w:val="00C66418"/>
    <w:rsid w:val="00C66C0B"/>
    <w:rsid w:val="00C70518"/>
    <w:rsid w:val="00C71903"/>
    <w:rsid w:val="00C7418F"/>
    <w:rsid w:val="00C7718D"/>
    <w:rsid w:val="00C7795E"/>
    <w:rsid w:val="00C7797F"/>
    <w:rsid w:val="00C81207"/>
    <w:rsid w:val="00C832AA"/>
    <w:rsid w:val="00C862BF"/>
    <w:rsid w:val="00CA29D9"/>
    <w:rsid w:val="00CA5DCA"/>
    <w:rsid w:val="00CB20A0"/>
    <w:rsid w:val="00CC564A"/>
    <w:rsid w:val="00CC7719"/>
    <w:rsid w:val="00CC7AEE"/>
    <w:rsid w:val="00CD358B"/>
    <w:rsid w:val="00CD69ED"/>
    <w:rsid w:val="00CD7DAB"/>
    <w:rsid w:val="00CE0937"/>
    <w:rsid w:val="00CE1BE4"/>
    <w:rsid w:val="00CE2027"/>
    <w:rsid w:val="00CE28F7"/>
    <w:rsid w:val="00CE404D"/>
    <w:rsid w:val="00CE4389"/>
    <w:rsid w:val="00CE5C42"/>
    <w:rsid w:val="00CF14C6"/>
    <w:rsid w:val="00CF2857"/>
    <w:rsid w:val="00CF3CB8"/>
    <w:rsid w:val="00CF778C"/>
    <w:rsid w:val="00D0159E"/>
    <w:rsid w:val="00D0396E"/>
    <w:rsid w:val="00D04F5E"/>
    <w:rsid w:val="00D07920"/>
    <w:rsid w:val="00D113AE"/>
    <w:rsid w:val="00D12916"/>
    <w:rsid w:val="00D12FE0"/>
    <w:rsid w:val="00D13051"/>
    <w:rsid w:val="00D148CF"/>
    <w:rsid w:val="00D17F98"/>
    <w:rsid w:val="00D204C2"/>
    <w:rsid w:val="00D22E35"/>
    <w:rsid w:val="00D234EB"/>
    <w:rsid w:val="00D2423A"/>
    <w:rsid w:val="00D2537D"/>
    <w:rsid w:val="00D26966"/>
    <w:rsid w:val="00D26CEA"/>
    <w:rsid w:val="00D31E3A"/>
    <w:rsid w:val="00D3260A"/>
    <w:rsid w:val="00D342DB"/>
    <w:rsid w:val="00D3712E"/>
    <w:rsid w:val="00D37673"/>
    <w:rsid w:val="00D405A7"/>
    <w:rsid w:val="00D4077C"/>
    <w:rsid w:val="00D41C4B"/>
    <w:rsid w:val="00D502DD"/>
    <w:rsid w:val="00D5333F"/>
    <w:rsid w:val="00D53354"/>
    <w:rsid w:val="00D57411"/>
    <w:rsid w:val="00D62BCE"/>
    <w:rsid w:val="00D63811"/>
    <w:rsid w:val="00D678E2"/>
    <w:rsid w:val="00D701B9"/>
    <w:rsid w:val="00D75516"/>
    <w:rsid w:val="00D763C6"/>
    <w:rsid w:val="00D76DCF"/>
    <w:rsid w:val="00D817AA"/>
    <w:rsid w:val="00D8196B"/>
    <w:rsid w:val="00D82E55"/>
    <w:rsid w:val="00D8333B"/>
    <w:rsid w:val="00D84089"/>
    <w:rsid w:val="00D96DB2"/>
    <w:rsid w:val="00DA02EE"/>
    <w:rsid w:val="00DA09B3"/>
    <w:rsid w:val="00DA3F20"/>
    <w:rsid w:val="00DA5036"/>
    <w:rsid w:val="00DA5A3C"/>
    <w:rsid w:val="00DA6F33"/>
    <w:rsid w:val="00DB1FEE"/>
    <w:rsid w:val="00DB2F11"/>
    <w:rsid w:val="00DB4194"/>
    <w:rsid w:val="00DB5251"/>
    <w:rsid w:val="00DB61C8"/>
    <w:rsid w:val="00DB7A30"/>
    <w:rsid w:val="00DD0C51"/>
    <w:rsid w:val="00DD1374"/>
    <w:rsid w:val="00DD4479"/>
    <w:rsid w:val="00DD5E1F"/>
    <w:rsid w:val="00DE5EDA"/>
    <w:rsid w:val="00DE625A"/>
    <w:rsid w:val="00DE6D2C"/>
    <w:rsid w:val="00DF1304"/>
    <w:rsid w:val="00DF1CA6"/>
    <w:rsid w:val="00DF2B59"/>
    <w:rsid w:val="00DF433C"/>
    <w:rsid w:val="00DF7382"/>
    <w:rsid w:val="00E063F9"/>
    <w:rsid w:val="00E066E3"/>
    <w:rsid w:val="00E10442"/>
    <w:rsid w:val="00E10CCC"/>
    <w:rsid w:val="00E1314D"/>
    <w:rsid w:val="00E144B4"/>
    <w:rsid w:val="00E17766"/>
    <w:rsid w:val="00E17B2B"/>
    <w:rsid w:val="00E20621"/>
    <w:rsid w:val="00E237F7"/>
    <w:rsid w:val="00E2554A"/>
    <w:rsid w:val="00E314F3"/>
    <w:rsid w:val="00E33BD0"/>
    <w:rsid w:val="00E3558E"/>
    <w:rsid w:val="00E4073D"/>
    <w:rsid w:val="00E4224C"/>
    <w:rsid w:val="00E4441A"/>
    <w:rsid w:val="00E45EC3"/>
    <w:rsid w:val="00E46EBE"/>
    <w:rsid w:val="00E473BA"/>
    <w:rsid w:val="00E530EC"/>
    <w:rsid w:val="00E53554"/>
    <w:rsid w:val="00E55D6B"/>
    <w:rsid w:val="00E63EB7"/>
    <w:rsid w:val="00E677FC"/>
    <w:rsid w:val="00E74AD7"/>
    <w:rsid w:val="00E77F79"/>
    <w:rsid w:val="00E81B03"/>
    <w:rsid w:val="00E827C1"/>
    <w:rsid w:val="00E82C39"/>
    <w:rsid w:val="00E8487C"/>
    <w:rsid w:val="00E85735"/>
    <w:rsid w:val="00E8743C"/>
    <w:rsid w:val="00E9026F"/>
    <w:rsid w:val="00E905AB"/>
    <w:rsid w:val="00E910DA"/>
    <w:rsid w:val="00EA0B31"/>
    <w:rsid w:val="00EA1935"/>
    <w:rsid w:val="00EA2FF2"/>
    <w:rsid w:val="00EA303B"/>
    <w:rsid w:val="00EA352B"/>
    <w:rsid w:val="00EA37B7"/>
    <w:rsid w:val="00EA68EA"/>
    <w:rsid w:val="00EB1A1D"/>
    <w:rsid w:val="00EB31AB"/>
    <w:rsid w:val="00EB5523"/>
    <w:rsid w:val="00EC3564"/>
    <w:rsid w:val="00ED303A"/>
    <w:rsid w:val="00ED3794"/>
    <w:rsid w:val="00EE1DF9"/>
    <w:rsid w:val="00EE4C2F"/>
    <w:rsid w:val="00EE4F19"/>
    <w:rsid w:val="00EE557B"/>
    <w:rsid w:val="00EE7741"/>
    <w:rsid w:val="00EF5D8E"/>
    <w:rsid w:val="00EF6E78"/>
    <w:rsid w:val="00EF7E21"/>
    <w:rsid w:val="00F13233"/>
    <w:rsid w:val="00F167A9"/>
    <w:rsid w:val="00F1705D"/>
    <w:rsid w:val="00F17B83"/>
    <w:rsid w:val="00F24AE0"/>
    <w:rsid w:val="00F26B42"/>
    <w:rsid w:val="00F31D02"/>
    <w:rsid w:val="00F34DE5"/>
    <w:rsid w:val="00F35CCE"/>
    <w:rsid w:val="00F3636B"/>
    <w:rsid w:val="00F419C3"/>
    <w:rsid w:val="00F423F0"/>
    <w:rsid w:val="00F44566"/>
    <w:rsid w:val="00F46AD2"/>
    <w:rsid w:val="00F559D8"/>
    <w:rsid w:val="00F56440"/>
    <w:rsid w:val="00F61682"/>
    <w:rsid w:val="00F67405"/>
    <w:rsid w:val="00F67966"/>
    <w:rsid w:val="00F73856"/>
    <w:rsid w:val="00F75232"/>
    <w:rsid w:val="00F83494"/>
    <w:rsid w:val="00F907BF"/>
    <w:rsid w:val="00F91E7A"/>
    <w:rsid w:val="00F97135"/>
    <w:rsid w:val="00FA241D"/>
    <w:rsid w:val="00FA78CC"/>
    <w:rsid w:val="00FB0052"/>
    <w:rsid w:val="00FB0611"/>
    <w:rsid w:val="00FB08A2"/>
    <w:rsid w:val="00FB1E98"/>
    <w:rsid w:val="00FB3087"/>
    <w:rsid w:val="00FB5C5C"/>
    <w:rsid w:val="00FB6CB1"/>
    <w:rsid w:val="00FC02DB"/>
    <w:rsid w:val="00FC7C1B"/>
    <w:rsid w:val="00FC7F20"/>
    <w:rsid w:val="00FD0989"/>
    <w:rsid w:val="00FD2619"/>
    <w:rsid w:val="00FD4557"/>
    <w:rsid w:val="00FD5848"/>
    <w:rsid w:val="00FD5B5D"/>
    <w:rsid w:val="00FD6DDE"/>
    <w:rsid w:val="00FD7253"/>
    <w:rsid w:val="00FD75E2"/>
    <w:rsid w:val="00FE28AB"/>
    <w:rsid w:val="00FE5A54"/>
    <w:rsid w:val="00FE61E6"/>
    <w:rsid w:val="00FF0FF0"/>
    <w:rsid w:val="00FF58E5"/>
    <w:rsid w:val="00FF7021"/>
    <w:rsid w:val="00FF796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oNotEmbedSmartTags/>
  <w:decimalSymbol w:val=","/>
  <w:listSeparator w:val=";"/>
  <w14:docId w14:val="6F7DD1FA"/>
  <w15:docId w15:val="{F8BB1EE0-0A1D-435A-B62D-955A24580F5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5">
    <w:lsdException w:name="Normal" w:locked="1" w:qFormat="1"/>
    <w:lsdException w:name="heading 1" w:locked="1" w:uiPriority="9" w:qFormat="1"/>
    <w:lsdException w:name="heading 2" w:locked="1" w:semiHidden="1" w:unhideWhenUsed="1" w:qFormat="1"/>
    <w:lsdException w:name="heading 3" w:locked="1" w:semiHidden="1" w:unhideWhenUsed="1" w:qFormat="1"/>
    <w:lsdException w:name="heading 4" w:locked="1" w:semiHidden="1" w:unhideWhenUsed="1" w:qFormat="1"/>
    <w:lsdException w:name="heading 5" w:locked="1" w:semiHidden="1" w:unhideWhenUsed="1" w:qFormat="1"/>
    <w:lsdException w:name="heading 6" w:locked="1" w:semiHidden="1" w:unhideWhenUsed="1" w:qFormat="1"/>
    <w:lsdException w:name="heading 7" w:locked="1" w:semiHidden="1" w:unhideWhenUsed="1" w:qFormat="1"/>
    <w:lsdException w:name="heading 8" w:locked="1" w:semiHidden="1" w:unhideWhenUsed="1" w:qFormat="1"/>
    <w:lsdException w:name="heading 9" w:locked="1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semiHidden="1" w:uiPriority="39" w:unhideWhenUsed="1"/>
    <w:lsdException w:name="toc 2" w:locked="1" w:semiHidden="1" w:unhideWhenUsed="1"/>
    <w:lsdException w:name="toc 3" w:locked="1" w:semiHidden="1" w:unhideWhenUsed="1"/>
    <w:lsdException w:name="toc 4" w:locked="1" w:semiHidden="1" w:unhideWhenUsed="1"/>
    <w:lsdException w:name="toc 5" w:locked="1" w:semiHidden="1" w:unhideWhenUsed="1"/>
    <w:lsdException w:name="toc 6" w:locked="1" w:semiHidden="1" w:unhideWhenUsed="1"/>
    <w:lsdException w:name="toc 7" w:locked="1" w:semiHidden="1" w:unhideWhenUsed="1"/>
    <w:lsdException w:name="toc 8" w:locked="1" w:semiHidden="1" w:unhideWhenUsed="1"/>
    <w:lsdException w:name="toc 9" w:locked="1" w:semiHidden="1" w:unhideWhenUsed="1"/>
    <w:lsdException w:name="Normal Indent" w:semiHidden="1" w:unhideWhenUsed="1"/>
    <w:lsdException w:name="footnote text" w:semiHidden="1" w:uiPriority="99" w:unhideWhenUsed="1"/>
    <w:lsdException w:name="annotation text" w:semiHidden="1" w:unhideWhenUsed="1"/>
    <w:lsdException w:name="header" w:semiHidden="1" w:uiPriority="99" w:unhideWhenUsed="1"/>
    <w:lsdException w:name="footer" w:semiHidden="1" w:uiPriority="99" w:unhideWhenUsed="1"/>
    <w:lsdException w:name="index heading" w:semiHidden="1" w:unhideWhenUsed="1"/>
    <w:lsdException w:name="caption" w:locked="1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99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iPriority="99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qFormat="1"/>
    <w:lsdException w:name="Closing" w:semiHidden="1" w:unhideWhenUsed="1"/>
    <w:lsdException w:name="Signature" w:semiHidden="1" w:unhideWhenUsed="1"/>
    <w:lsdException w:name="Default Paragraph Font" w:locked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locked="1" w:qFormat="1"/>
    <w:lsdException w:name="Emphasis" w:lock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99" w:unhideWhenUsed="1"/>
    <w:lsdException w:name="Table Grid" w:lock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a">
    <w:name w:val="Normal"/>
    <w:qFormat/>
    <w:rsid w:val="00CF778C"/>
    <w:pPr>
      <w:spacing w:after="160" w:line="259" w:lineRule="auto"/>
    </w:pPr>
    <w:rPr>
      <w:rFonts w:eastAsia="Times New Roman"/>
      <w:sz w:val="22"/>
      <w:szCs w:val="22"/>
      <w:lang w:eastAsia="en-US"/>
    </w:rPr>
  </w:style>
  <w:style w:type="paragraph" w:styleId="1">
    <w:name w:val="heading 1"/>
    <w:basedOn w:val="a"/>
    <w:next w:val="a"/>
    <w:link w:val="10"/>
    <w:uiPriority w:val="9"/>
    <w:qFormat/>
    <w:locked/>
    <w:rsid w:val="00660513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660513"/>
    <w:rPr>
      <w:rFonts w:asciiTheme="majorHAnsi" w:eastAsiaTheme="majorEastAsia" w:hAnsiTheme="majorHAnsi" w:cstheme="majorBidi"/>
      <w:color w:val="365F91" w:themeColor="accent1" w:themeShade="BF"/>
      <w:sz w:val="32"/>
      <w:szCs w:val="32"/>
      <w:lang w:eastAsia="en-US"/>
    </w:rPr>
  </w:style>
  <w:style w:type="paragraph" w:customStyle="1" w:styleId="11">
    <w:name w:val="Абзац списка1"/>
    <w:basedOn w:val="a"/>
    <w:rsid w:val="00AD5EDD"/>
    <w:pPr>
      <w:ind w:left="720"/>
    </w:pPr>
  </w:style>
  <w:style w:type="character" w:customStyle="1" w:styleId="12">
    <w:name w:val="Замещающий текст1"/>
    <w:basedOn w:val="a0"/>
    <w:semiHidden/>
    <w:rsid w:val="00AE3AAB"/>
    <w:rPr>
      <w:rFonts w:cs="Times New Roman"/>
      <w:color w:val="808080"/>
    </w:rPr>
  </w:style>
  <w:style w:type="paragraph" w:styleId="a3">
    <w:name w:val="Balloon Text"/>
    <w:basedOn w:val="a"/>
    <w:link w:val="a4"/>
    <w:uiPriority w:val="99"/>
    <w:semiHidden/>
    <w:rsid w:val="00AE3AA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locked/>
    <w:rsid w:val="00AE3AAB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rsid w:val="00AF2F5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locked/>
    <w:rsid w:val="00AF2F52"/>
    <w:rPr>
      <w:rFonts w:cs="Times New Roman"/>
    </w:rPr>
  </w:style>
  <w:style w:type="table" w:styleId="a7">
    <w:name w:val="Table Grid"/>
    <w:basedOn w:val="a1"/>
    <w:rsid w:val="00AF2F52"/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8">
    <w:name w:val="footer"/>
    <w:basedOn w:val="a"/>
    <w:link w:val="a9"/>
    <w:uiPriority w:val="99"/>
    <w:rsid w:val="00A0554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locked/>
    <w:rsid w:val="00A05548"/>
    <w:rPr>
      <w:rFonts w:cs="Times New Roman"/>
    </w:rPr>
  </w:style>
  <w:style w:type="character" w:styleId="aa">
    <w:name w:val="line number"/>
    <w:basedOn w:val="a0"/>
    <w:semiHidden/>
    <w:rsid w:val="00A05548"/>
    <w:rPr>
      <w:rFonts w:cs="Times New Roman"/>
    </w:rPr>
  </w:style>
  <w:style w:type="character" w:styleId="ab">
    <w:name w:val="Placeholder Text"/>
    <w:basedOn w:val="a0"/>
    <w:uiPriority w:val="99"/>
    <w:semiHidden/>
    <w:rsid w:val="003F4320"/>
    <w:rPr>
      <w:color w:val="808080"/>
    </w:rPr>
  </w:style>
  <w:style w:type="paragraph" w:styleId="ac">
    <w:name w:val="List Paragraph"/>
    <w:basedOn w:val="a"/>
    <w:uiPriority w:val="34"/>
    <w:qFormat/>
    <w:rsid w:val="00E8487C"/>
    <w:pPr>
      <w:ind w:left="720"/>
      <w:contextualSpacing/>
    </w:pPr>
  </w:style>
  <w:style w:type="character" w:customStyle="1" w:styleId="s0">
    <w:name w:val="s0"/>
    <w:rsid w:val="00162F8B"/>
    <w:rPr>
      <w:rFonts w:ascii="Times New Roman" w:hAnsi="Times New Roman" w:cs="Times New Roman"/>
      <w:b w:val="0"/>
      <w:bCs w:val="0"/>
      <w:i w:val="0"/>
      <w:iCs w:val="0"/>
      <w:strike w:val="0"/>
      <w:dstrike w:val="0"/>
      <w:color w:val="000000"/>
      <w:sz w:val="32"/>
      <w:szCs w:val="32"/>
      <w:u w:val="none"/>
    </w:rPr>
  </w:style>
  <w:style w:type="paragraph" w:styleId="ad">
    <w:name w:val="No Spacing"/>
    <w:uiPriority w:val="1"/>
    <w:qFormat/>
    <w:rsid w:val="00162F8B"/>
    <w:pPr>
      <w:widowControl w:val="0"/>
      <w:suppressAutoHyphens/>
    </w:pPr>
    <w:rPr>
      <w:rFonts w:ascii="Times New Roman" w:eastAsia="Arial Unicode MS" w:hAnsi="Times New Roman" w:cs="Tahoma"/>
      <w:color w:val="000000"/>
      <w:sz w:val="24"/>
      <w:szCs w:val="24"/>
      <w:lang w:val="en-US" w:eastAsia="en-US" w:bidi="en-US"/>
    </w:rPr>
  </w:style>
  <w:style w:type="paragraph" w:styleId="ae">
    <w:name w:val="Body Text Indent"/>
    <w:basedOn w:val="a"/>
    <w:link w:val="af"/>
    <w:rsid w:val="00162F8B"/>
    <w:pPr>
      <w:suppressAutoHyphens/>
      <w:spacing w:after="120" w:line="240" w:lineRule="auto"/>
      <w:ind w:left="360"/>
    </w:pPr>
    <w:rPr>
      <w:rFonts w:ascii="Times New Roman" w:hAnsi="Times New Roman"/>
      <w:sz w:val="24"/>
      <w:szCs w:val="24"/>
      <w:lang w:val="kk-KZ" w:eastAsia="ar-SA"/>
    </w:rPr>
  </w:style>
  <w:style w:type="character" w:customStyle="1" w:styleId="af">
    <w:name w:val="Основной текст с отступом Знак"/>
    <w:basedOn w:val="a0"/>
    <w:link w:val="ae"/>
    <w:rsid w:val="00162F8B"/>
    <w:rPr>
      <w:rFonts w:ascii="Times New Roman" w:eastAsia="Times New Roman" w:hAnsi="Times New Roman"/>
      <w:sz w:val="24"/>
      <w:szCs w:val="24"/>
      <w:lang w:val="kk-KZ" w:eastAsia="ar-SA"/>
    </w:rPr>
  </w:style>
  <w:style w:type="character" w:customStyle="1" w:styleId="af0">
    <w:name w:val="Текст концевой сноски Знак"/>
    <w:basedOn w:val="a0"/>
    <w:link w:val="af1"/>
    <w:uiPriority w:val="99"/>
    <w:rsid w:val="00320663"/>
    <w:rPr>
      <w:rFonts w:eastAsiaTheme="minorHAnsi"/>
      <w:lang w:eastAsia="en-US"/>
    </w:rPr>
  </w:style>
  <w:style w:type="paragraph" w:styleId="af1">
    <w:name w:val="endnote text"/>
    <w:basedOn w:val="a"/>
    <w:link w:val="af0"/>
    <w:uiPriority w:val="99"/>
    <w:unhideWhenUsed/>
    <w:rsid w:val="00320663"/>
    <w:pPr>
      <w:spacing w:after="0" w:line="240" w:lineRule="auto"/>
    </w:pPr>
    <w:rPr>
      <w:rFonts w:eastAsiaTheme="minorHAnsi"/>
      <w:sz w:val="20"/>
      <w:szCs w:val="20"/>
    </w:rPr>
  </w:style>
  <w:style w:type="character" w:customStyle="1" w:styleId="13">
    <w:name w:val="Текст концевой сноски Знак1"/>
    <w:basedOn w:val="a0"/>
    <w:rsid w:val="00320663"/>
    <w:rPr>
      <w:rFonts w:eastAsia="Times New Roman"/>
      <w:lang w:eastAsia="en-US"/>
    </w:rPr>
  </w:style>
  <w:style w:type="paragraph" w:styleId="af2">
    <w:name w:val="Document Map"/>
    <w:basedOn w:val="a"/>
    <w:link w:val="af3"/>
    <w:rsid w:val="0060369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3">
    <w:name w:val="Схема документа Знак"/>
    <w:basedOn w:val="a0"/>
    <w:link w:val="af2"/>
    <w:rsid w:val="00603699"/>
    <w:rPr>
      <w:rFonts w:ascii="Tahoma" w:eastAsia="Times New Roman" w:hAnsi="Tahoma" w:cs="Tahoma"/>
      <w:sz w:val="16"/>
      <w:szCs w:val="16"/>
      <w:lang w:eastAsia="en-US"/>
    </w:rPr>
  </w:style>
  <w:style w:type="paragraph" w:styleId="af4">
    <w:name w:val="TOC Heading"/>
    <w:basedOn w:val="1"/>
    <w:next w:val="a"/>
    <w:uiPriority w:val="39"/>
    <w:unhideWhenUsed/>
    <w:qFormat/>
    <w:rsid w:val="00660513"/>
    <w:pPr>
      <w:outlineLvl w:val="9"/>
    </w:pPr>
    <w:rPr>
      <w:lang w:eastAsia="ru-RU"/>
    </w:rPr>
  </w:style>
  <w:style w:type="paragraph" w:styleId="14">
    <w:name w:val="toc 1"/>
    <w:basedOn w:val="a"/>
    <w:next w:val="a"/>
    <w:autoRedefine/>
    <w:uiPriority w:val="39"/>
    <w:unhideWhenUsed/>
    <w:locked/>
    <w:rsid w:val="00660513"/>
    <w:pPr>
      <w:spacing w:after="100"/>
    </w:pPr>
  </w:style>
  <w:style w:type="character" w:styleId="af5">
    <w:name w:val="Hyperlink"/>
    <w:basedOn w:val="a0"/>
    <w:uiPriority w:val="99"/>
    <w:unhideWhenUsed/>
    <w:rsid w:val="00660513"/>
    <w:rPr>
      <w:color w:val="0000FF" w:themeColor="hyperlink"/>
      <w:u w:val="single"/>
    </w:rPr>
  </w:style>
  <w:style w:type="paragraph" w:styleId="af6">
    <w:name w:val="Normal (Web)"/>
    <w:basedOn w:val="a"/>
    <w:link w:val="af7"/>
    <w:uiPriority w:val="99"/>
    <w:unhideWhenUsed/>
    <w:rsid w:val="00D12FE0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af8">
    <w:name w:val="Текст сноски Знак"/>
    <w:basedOn w:val="a0"/>
    <w:link w:val="af9"/>
    <w:uiPriority w:val="99"/>
    <w:semiHidden/>
    <w:rsid w:val="00745337"/>
    <w:rPr>
      <w:rFonts w:asciiTheme="minorHAnsi" w:eastAsiaTheme="minorHAnsi" w:hAnsiTheme="minorHAnsi" w:cstheme="minorBidi"/>
      <w:lang w:eastAsia="en-US"/>
    </w:rPr>
  </w:style>
  <w:style w:type="paragraph" w:styleId="af9">
    <w:name w:val="footnote text"/>
    <w:basedOn w:val="a"/>
    <w:link w:val="af8"/>
    <w:uiPriority w:val="99"/>
    <w:semiHidden/>
    <w:unhideWhenUsed/>
    <w:rsid w:val="00745337"/>
    <w:pPr>
      <w:spacing w:after="0" w:line="240" w:lineRule="auto"/>
    </w:pPr>
    <w:rPr>
      <w:rFonts w:asciiTheme="minorHAnsi" w:eastAsiaTheme="minorHAnsi" w:hAnsiTheme="minorHAnsi" w:cstheme="minorBidi"/>
      <w:sz w:val="20"/>
      <w:szCs w:val="20"/>
    </w:rPr>
  </w:style>
  <w:style w:type="character" w:customStyle="1" w:styleId="af7">
    <w:name w:val="Обычный (веб) Знак"/>
    <w:link w:val="af6"/>
    <w:locked/>
    <w:rsid w:val="00BF3086"/>
    <w:rPr>
      <w:rFonts w:ascii="Times New Roman" w:eastAsia="Times New Roman" w:hAnsi="Times New Roman"/>
      <w:sz w:val="24"/>
      <w:szCs w:val="24"/>
    </w:rPr>
  </w:style>
  <w:style w:type="character" w:customStyle="1" w:styleId="15">
    <w:name w:val="Неразрешенное упоминание1"/>
    <w:basedOn w:val="a0"/>
    <w:uiPriority w:val="99"/>
    <w:semiHidden/>
    <w:unhideWhenUsed/>
    <w:rsid w:val="0012166A"/>
    <w:rPr>
      <w:color w:val="605E5C"/>
      <w:shd w:val="clear" w:color="auto" w:fill="E1DFDD"/>
    </w:rPr>
  </w:style>
  <w:style w:type="character" w:styleId="afa">
    <w:name w:val="FollowedHyperlink"/>
    <w:basedOn w:val="a0"/>
    <w:semiHidden/>
    <w:unhideWhenUsed/>
    <w:rsid w:val="00966A46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1636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5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204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052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539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737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538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886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606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hyperlink" Target="http://www.nagn.kz/images/Magazine/Zhurnal_3_NAGN.pdf" TargetMode="External"/><Relationship Id="rId26" Type="http://schemas.openxmlformats.org/officeDocument/2006/relationships/image" Target="media/image12.jpg"/><Relationship Id="rId39" Type="http://schemas.openxmlformats.org/officeDocument/2006/relationships/image" Target="media/image25.jpg"/><Relationship Id="rId21" Type="http://schemas.openxmlformats.org/officeDocument/2006/relationships/hyperlink" Target="http://nic-znanie.org.ua/images/docs/August_2018/Kharkiv_august_2018.pdf" TargetMode="External"/><Relationship Id="rId34" Type="http://schemas.openxmlformats.org/officeDocument/2006/relationships/image" Target="media/image20.jpg"/><Relationship Id="rId42" Type="http://schemas.openxmlformats.org/officeDocument/2006/relationships/image" Target="media/image28.jpg"/><Relationship Id="rId47" Type="http://schemas.openxmlformats.org/officeDocument/2006/relationships/image" Target="media/image33.jpg"/><Relationship Id="rId50" Type="http://schemas.openxmlformats.org/officeDocument/2006/relationships/image" Target="media/image36.jpg"/><Relationship Id="rId55" Type="http://schemas.openxmlformats.org/officeDocument/2006/relationships/image" Target="media/image41.jpg"/><Relationship Id="rId63" Type="http://schemas.openxmlformats.org/officeDocument/2006/relationships/image" Target="media/image49.jp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15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hyperlink" Target="https://journals.tubitak.gov.tr/earth/index.htm" TargetMode="External"/><Relationship Id="rId32" Type="http://schemas.openxmlformats.org/officeDocument/2006/relationships/image" Target="media/image18.jpg"/><Relationship Id="rId37" Type="http://schemas.openxmlformats.org/officeDocument/2006/relationships/image" Target="media/image23.jpg"/><Relationship Id="rId40" Type="http://schemas.openxmlformats.org/officeDocument/2006/relationships/image" Target="media/image26.jpg"/><Relationship Id="rId45" Type="http://schemas.openxmlformats.org/officeDocument/2006/relationships/image" Target="media/image31.jpg"/><Relationship Id="rId53" Type="http://schemas.openxmlformats.org/officeDocument/2006/relationships/image" Target="media/image39.jpg"/><Relationship Id="rId58" Type="http://schemas.openxmlformats.org/officeDocument/2006/relationships/image" Target="media/image44.jpg"/><Relationship Id="rId66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hyperlink" Target="https://euroasia-science.ru/wp-content/uploads/2020/09/Euroasia_877_6_august_2020.pdf" TargetMode="External"/><Relationship Id="rId28" Type="http://schemas.openxmlformats.org/officeDocument/2006/relationships/image" Target="media/image14.jpg"/><Relationship Id="rId36" Type="http://schemas.openxmlformats.org/officeDocument/2006/relationships/image" Target="media/image22.jpg"/><Relationship Id="rId49" Type="http://schemas.openxmlformats.org/officeDocument/2006/relationships/image" Target="media/image35.jpg"/><Relationship Id="rId57" Type="http://schemas.openxmlformats.org/officeDocument/2006/relationships/image" Target="media/image43.jpg"/><Relationship Id="rId61" Type="http://schemas.openxmlformats.org/officeDocument/2006/relationships/image" Target="media/image47.jpg"/><Relationship Id="rId10" Type="http://schemas.openxmlformats.org/officeDocument/2006/relationships/image" Target="media/image3.jpeg"/><Relationship Id="rId19" Type="http://schemas.openxmlformats.org/officeDocument/2006/relationships/hyperlink" Target="https://kaznaen.kz/wp-content/uploads/2018/10/&#8470;-1-2018-&#1087;&#1086;&#1095;&#1090;&#1072;.pdf" TargetMode="External"/><Relationship Id="rId31" Type="http://schemas.openxmlformats.org/officeDocument/2006/relationships/image" Target="media/image17.jpg"/><Relationship Id="rId44" Type="http://schemas.openxmlformats.org/officeDocument/2006/relationships/image" Target="media/image30.jpg"/><Relationship Id="rId52" Type="http://schemas.openxmlformats.org/officeDocument/2006/relationships/image" Target="media/image38.jpg"/><Relationship Id="rId60" Type="http://schemas.openxmlformats.org/officeDocument/2006/relationships/image" Target="media/image46.jpg"/><Relationship Id="rId65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hyperlink" Target="https://official.satbayev.university/download/document/12921/&#1042;&#1045;&#1057;&#1058;&#1053;&#1048;&#1050;-2019%20&#8470;6.pdf" TargetMode="External"/><Relationship Id="rId27" Type="http://schemas.openxmlformats.org/officeDocument/2006/relationships/image" Target="media/image13.jpg"/><Relationship Id="rId30" Type="http://schemas.openxmlformats.org/officeDocument/2006/relationships/image" Target="media/image16.jpg"/><Relationship Id="rId35" Type="http://schemas.openxmlformats.org/officeDocument/2006/relationships/image" Target="media/image21.jpg"/><Relationship Id="rId43" Type="http://schemas.openxmlformats.org/officeDocument/2006/relationships/image" Target="media/image29.jpg"/><Relationship Id="rId48" Type="http://schemas.openxmlformats.org/officeDocument/2006/relationships/image" Target="media/image34.jpg"/><Relationship Id="rId56" Type="http://schemas.openxmlformats.org/officeDocument/2006/relationships/image" Target="media/image42.jpg"/><Relationship Id="rId64" Type="http://schemas.openxmlformats.org/officeDocument/2006/relationships/image" Target="media/image50.jpg"/><Relationship Id="rId8" Type="http://schemas.openxmlformats.org/officeDocument/2006/relationships/image" Target="media/image1.jpeg"/><Relationship Id="rId51" Type="http://schemas.openxmlformats.org/officeDocument/2006/relationships/image" Target="media/image37.jp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1.png"/><Relationship Id="rId33" Type="http://schemas.openxmlformats.org/officeDocument/2006/relationships/image" Target="media/image19.jpg"/><Relationship Id="rId38" Type="http://schemas.openxmlformats.org/officeDocument/2006/relationships/image" Target="media/image24.jpg"/><Relationship Id="rId46" Type="http://schemas.openxmlformats.org/officeDocument/2006/relationships/image" Target="media/image32.jpg"/><Relationship Id="rId59" Type="http://schemas.openxmlformats.org/officeDocument/2006/relationships/image" Target="media/image45.jpg"/><Relationship Id="rId67" Type="http://schemas.openxmlformats.org/officeDocument/2006/relationships/theme" Target="theme/theme1.xml"/><Relationship Id="rId20" Type="http://schemas.openxmlformats.org/officeDocument/2006/relationships/hyperlink" Target="http://scientific-discussion.com/wp-content/uploads/2018/09/VOL-1-No-22-2018.pdf" TargetMode="External"/><Relationship Id="rId41" Type="http://schemas.openxmlformats.org/officeDocument/2006/relationships/image" Target="media/image27.jpg"/><Relationship Id="rId54" Type="http://schemas.openxmlformats.org/officeDocument/2006/relationships/image" Target="media/image40.jpg"/><Relationship Id="rId62" Type="http://schemas.openxmlformats.org/officeDocument/2006/relationships/image" Target="media/image48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6B61E50-18F6-49A7-BBE6-724E1DEF0D3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</TotalTime>
  <Pages>95</Pages>
  <Words>10305</Words>
  <Characters>87222</Characters>
  <Application>Microsoft Office Word</Application>
  <DocSecurity>0</DocSecurity>
  <Lines>726</Lines>
  <Paragraphs>194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МИНИСТЕРСТВО ОБРАЗОВАНИЯ И НАУКИ РЕСПУБЛИКИ КАЗАХСТАН КАЗАХСКИЙ НАЦИОНАЛЬНЫЙ ИССЛЕДОВАТЕЛЬСКИЙ ТЕХНИЧЕСКИЙ УНИВЕРСИТЕТ ИМЕНИ К</vt:lpstr>
    </vt:vector>
  </TitlesOfParts>
  <Company>KazNTU</Company>
  <LinksUpToDate>false</LinksUpToDate>
  <CharactersWithSpaces>97333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МИНИСТЕРСТВО ОБРАЗОВАНИЯ И НАУКИ РЕСПУБЛИКИ КАЗАХСТАН КАЗАХСКИЙ НАЦИОНАЛЬНЫЙ ИССЛЕДОВАТЕЛЬСКИЙ ТЕХНИЧЕСКИЙ УНИВЕРСИТЕТ ИМЕНИ К</dc:title>
  <dc:creator>User</dc:creator>
  <cp:lastModifiedBy>Ардана Абен</cp:lastModifiedBy>
  <cp:revision>6</cp:revision>
  <cp:lastPrinted>2020-10-27T08:33:00Z</cp:lastPrinted>
  <dcterms:created xsi:type="dcterms:W3CDTF">2020-10-27T14:49:00Z</dcterms:created>
  <dcterms:modified xsi:type="dcterms:W3CDTF">2020-10-31T10:25:00Z</dcterms:modified>
</cp:coreProperties>
</file>