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834" w:rsidRPr="00756CEE" w:rsidRDefault="00A65AEC" w:rsidP="00F443B8">
      <w:pPr>
        <w:spacing w:after="0" w:line="240" w:lineRule="auto"/>
        <w:ind w:left="-567"/>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6264783" cy="8727033"/>
            <wp:effectExtent l="0" t="0" r="3175" b="0"/>
            <wp:docPr id="2" name="Рисунок 2" descr="D:\Users7\aizhan\Desktop\титулка анг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7\aizhan\Desktop\титулка англ.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24" t="10550" r="7588" b="11268"/>
                    <a:stretch/>
                  </pic:blipFill>
                  <pic:spPr bwMode="auto">
                    <a:xfrm>
                      <a:off x="0" y="0"/>
                      <a:ext cx="6275894" cy="8742511"/>
                    </a:xfrm>
                    <a:prstGeom prst="rect">
                      <a:avLst/>
                    </a:prstGeom>
                    <a:noFill/>
                    <a:ln>
                      <a:noFill/>
                    </a:ln>
                    <a:extLst>
                      <a:ext uri="{53640926-AAD7-44D8-BBD7-CCE9431645EC}">
                        <a14:shadowObscured xmlns:a14="http://schemas.microsoft.com/office/drawing/2010/main"/>
                      </a:ext>
                    </a:extLst>
                  </pic:spPr>
                </pic:pic>
              </a:graphicData>
            </a:graphic>
          </wp:inline>
        </w:drawing>
      </w:r>
    </w:p>
    <w:p w:rsidR="00C17CBD" w:rsidRPr="00221BC9" w:rsidRDefault="00221BC9" w:rsidP="0087174B">
      <w:pPr>
        <w:spacing w:after="0" w:line="360" w:lineRule="auto"/>
        <w:ind w:left="-567"/>
        <w:jc w:val="center"/>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inline distT="0" distB="0" distL="0" distR="0">
            <wp:extent cx="6269100" cy="5457139"/>
            <wp:effectExtent l="0" t="0" r="0" b="0"/>
            <wp:docPr id="4" name="Рисунок 4" descr="D:\Users7\aizhan\Desktop\список исполн англ.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7\aizhan\Desktop\список исполн англ.jpeg.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55" t="10376" r="6881" b="40848"/>
                    <a:stretch/>
                  </pic:blipFill>
                  <pic:spPr bwMode="auto">
                    <a:xfrm>
                      <a:off x="0" y="0"/>
                      <a:ext cx="6282437" cy="5468748"/>
                    </a:xfrm>
                    <a:prstGeom prst="rect">
                      <a:avLst/>
                    </a:prstGeom>
                    <a:noFill/>
                    <a:ln>
                      <a:noFill/>
                    </a:ln>
                    <a:extLst>
                      <a:ext uri="{53640926-AAD7-44D8-BBD7-CCE9431645EC}">
                        <a14:shadowObscured xmlns:a14="http://schemas.microsoft.com/office/drawing/2010/main"/>
                      </a:ext>
                    </a:extLst>
                  </pic:spPr>
                </pic:pic>
              </a:graphicData>
            </a:graphic>
          </wp:inline>
        </w:drawing>
      </w:r>
    </w:p>
    <w:p w:rsidR="00C17CBD" w:rsidRPr="00221BC9" w:rsidRDefault="00C17CBD" w:rsidP="00956CC5">
      <w:pPr>
        <w:spacing w:after="0" w:line="360" w:lineRule="auto"/>
        <w:rPr>
          <w:rFonts w:ascii="Times New Roman" w:hAnsi="Times New Roman" w:cs="Times New Roman"/>
          <w:sz w:val="24"/>
          <w:szCs w:val="24"/>
        </w:rPr>
      </w:pPr>
    </w:p>
    <w:p w:rsidR="00C17CBD" w:rsidRPr="00221BC9" w:rsidRDefault="00C17CBD" w:rsidP="00956CC5">
      <w:pPr>
        <w:spacing w:after="0" w:line="360" w:lineRule="auto"/>
        <w:rPr>
          <w:rFonts w:ascii="Times New Roman" w:hAnsi="Times New Roman" w:cs="Times New Roman"/>
          <w:sz w:val="24"/>
          <w:szCs w:val="24"/>
        </w:rPr>
      </w:pPr>
    </w:p>
    <w:p w:rsidR="0087174B" w:rsidRDefault="0087174B">
      <w:pPr>
        <w:rPr>
          <w:rFonts w:ascii="Times New Roman" w:hAnsi="Times New Roman" w:cs="Times New Roman"/>
          <w:sz w:val="24"/>
          <w:szCs w:val="24"/>
        </w:rPr>
      </w:pPr>
      <w:r>
        <w:rPr>
          <w:rFonts w:ascii="Times New Roman" w:hAnsi="Times New Roman" w:cs="Times New Roman"/>
          <w:sz w:val="24"/>
          <w:szCs w:val="24"/>
        </w:rPr>
        <w:br w:type="page"/>
      </w:r>
    </w:p>
    <w:p w:rsidR="00FD6135" w:rsidRPr="005E0012" w:rsidRDefault="00FD6135" w:rsidP="00FD6135">
      <w:pPr>
        <w:spacing w:after="0" w:line="360" w:lineRule="auto"/>
        <w:jc w:val="center"/>
        <w:rPr>
          <w:rFonts w:ascii="Times New Roman" w:hAnsi="Times New Roman"/>
          <w:b/>
          <w:sz w:val="24"/>
          <w:szCs w:val="24"/>
        </w:rPr>
      </w:pPr>
      <w:r w:rsidRPr="005E0012">
        <w:rPr>
          <w:rFonts w:ascii="Times New Roman" w:hAnsi="Times New Roman"/>
          <w:b/>
          <w:sz w:val="24"/>
          <w:szCs w:val="24"/>
        </w:rPr>
        <w:lastRenderedPageBreak/>
        <w:t>РЕФЕРАТ</w:t>
      </w:r>
    </w:p>
    <w:p w:rsidR="00FD6135" w:rsidRPr="004C07F3" w:rsidRDefault="00FD6135" w:rsidP="00FD6135">
      <w:pPr>
        <w:spacing w:after="0" w:line="360" w:lineRule="auto"/>
        <w:rPr>
          <w:rFonts w:ascii="Times New Roman" w:hAnsi="Times New Roman"/>
          <w:b/>
          <w:sz w:val="24"/>
          <w:szCs w:val="24"/>
        </w:rPr>
      </w:pPr>
    </w:p>
    <w:p w:rsidR="00673DD1" w:rsidRPr="0037405D" w:rsidRDefault="00673DD1" w:rsidP="00673DD1">
      <w:pPr>
        <w:spacing w:after="0" w:line="360" w:lineRule="auto"/>
        <w:ind w:firstLine="720"/>
        <w:jc w:val="both"/>
        <w:rPr>
          <w:rFonts w:ascii="Times New Roman" w:hAnsi="Times New Roman"/>
          <w:sz w:val="24"/>
          <w:szCs w:val="24"/>
        </w:rPr>
      </w:pPr>
      <w:proofErr w:type="spellStart"/>
      <w:r>
        <w:rPr>
          <w:rFonts w:ascii="Times New Roman" w:hAnsi="Times New Roman"/>
          <w:sz w:val="24"/>
          <w:szCs w:val="24"/>
        </w:rPr>
        <w:t>Е</w:t>
      </w:r>
      <w:r w:rsidRPr="0037405D">
        <w:rPr>
          <w:rFonts w:ascii="Times New Roman" w:hAnsi="Times New Roman"/>
          <w:sz w:val="24"/>
          <w:szCs w:val="24"/>
        </w:rPr>
        <w:t>сеп</w:t>
      </w:r>
      <w:proofErr w:type="spellEnd"/>
      <w:r w:rsidRPr="0037405D">
        <w:rPr>
          <w:rFonts w:ascii="Times New Roman" w:hAnsi="Times New Roman"/>
          <w:sz w:val="24"/>
          <w:szCs w:val="24"/>
        </w:rPr>
        <w:t xml:space="preserve"> 5</w:t>
      </w:r>
      <w:r w:rsidR="00F443B8" w:rsidRPr="00F443B8">
        <w:rPr>
          <w:rFonts w:ascii="Times New Roman" w:hAnsi="Times New Roman"/>
          <w:sz w:val="24"/>
          <w:szCs w:val="24"/>
        </w:rPr>
        <w:t>1</w:t>
      </w:r>
      <w:r>
        <w:rPr>
          <w:rFonts w:ascii="Times New Roman" w:hAnsi="Times New Roman"/>
          <w:sz w:val="24"/>
          <w:szCs w:val="24"/>
          <w:lang w:val="kk-KZ"/>
        </w:rPr>
        <w:t xml:space="preserve"> б</w:t>
      </w:r>
      <w:proofErr w:type="spellStart"/>
      <w:r>
        <w:rPr>
          <w:rFonts w:ascii="Times New Roman" w:hAnsi="Times New Roman"/>
          <w:sz w:val="24"/>
          <w:szCs w:val="24"/>
        </w:rPr>
        <w:t>ет</w:t>
      </w:r>
      <w:proofErr w:type="spellEnd"/>
      <w:r w:rsidRPr="0037405D">
        <w:rPr>
          <w:rFonts w:ascii="Times New Roman" w:hAnsi="Times New Roman"/>
          <w:sz w:val="24"/>
          <w:szCs w:val="24"/>
        </w:rPr>
        <w:t>,</w:t>
      </w:r>
      <w:r w:rsidR="009E239C">
        <w:rPr>
          <w:rFonts w:ascii="Times New Roman" w:hAnsi="Times New Roman"/>
          <w:sz w:val="24"/>
          <w:szCs w:val="24"/>
        </w:rPr>
        <w:t xml:space="preserve"> 1 </w:t>
      </w:r>
      <w:proofErr w:type="gramStart"/>
      <w:r w:rsidR="009E239C">
        <w:rPr>
          <w:rFonts w:ascii="Times New Roman" w:hAnsi="Times New Roman"/>
          <w:sz w:val="24"/>
          <w:szCs w:val="24"/>
        </w:rPr>
        <w:t>к</w:t>
      </w:r>
      <w:proofErr w:type="gramEnd"/>
      <w:r w:rsidR="009E239C">
        <w:rPr>
          <w:rFonts w:ascii="Times New Roman" w:hAnsi="Times New Roman"/>
          <w:sz w:val="24"/>
          <w:szCs w:val="24"/>
          <w:lang w:val="kk-KZ"/>
        </w:rPr>
        <w:t>ітап</w:t>
      </w:r>
      <w:r w:rsidR="009E239C">
        <w:rPr>
          <w:rFonts w:ascii="Times New Roman" w:hAnsi="Times New Roman"/>
          <w:sz w:val="24"/>
          <w:szCs w:val="24"/>
        </w:rPr>
        <w:t>,</w:t>
      </w:r>
      <w:r w:rsidRPr="0037405D">
        <w:rPr>
          <w:rFonts w:ascii="Times New Roman" w:hAnsi="Times New Roman"/>
          <w:sz w:val="24"/>
          <w:szCs w:val="24"/>
        </w:rPr>
        <w:t xml:space="preserve"> 7</w:t>
      </w:r>
      <w:r w:rsidRPr="0037405D">
        <w:rPr>
          <w:rFonts w:ascii="Times New Roman" w:hAnsi="Times New Roman"/>
          <w:sz w:val="24"/>
          <w:szCs w:val="24"/>
          <w:lang w:val="kk-KZ"/>
        </w:rPr>
        <w:t xml:space="preserve"> сурет</w:t>
      </w:r>
      <w:r>
        <w:rPr>
          <w:rFonts w:ascii="Times New Roman" w:hAnsi="Times New Roman"/>
          <w:sz w:val="24"/>
          <w:szCs w:val="24"/>
        </w:rPr>
        <w:t>, 18</w:t>
      </w:r>
      <w:r w:rsidRPr="0037405D">
        <w:rPr>
          <w:rFonts w:ascii="Times New Roman" w:hAnsi="Times New Roman"/>
          <w:sz w:val="24"/>
          <w:szCs w:val="24"/>
          <w:lang w:val="kk-KZ"/>
        </w:rPr>
        <w:t xml:space="preserve"> кесте</w:t>
      </w:r>
      <w:r w:rsidRPr="0037405D">
        <w:rPr>
          <w:rFonts w:ascii="Times New Roman" w:hAnsi="Times New Roman"/>
          <w:sz w:val="24"/>
          <w:szCs w:val="24"/>
        </w:rPr>
        <w:t xml:space="preserve">, </w:t>
      </w:r>
      <w:r>
        <w:rPr>
          <w:rFonts w:ascii="Times New Roman" w:hAnsi="Times New Roman"/>
          <w:sz w:val="24"/>
          <w:szCs w:val="24"/>
        </w:rPr>
        <w:t xml:space="preserve">28 </w:t>
      </w:r>
      <w:r>
        <w:rPr>
          <w:rFonts w:ascii="Times New Roman" w:hAnsi="Times New Roman"/>
          <w:sz w:val="24"/>
          <w:szCs w:val="24"/>
          <w:lang w:val="kk-KZ"/>
        </w:rPr>
        <w:t>әдебиет тізімі</w:t>
      </w:r>
      <w:r>
        <w:rPr>
          <w:rFonts w:ascii="Times New Roman" w:hAnsi="Times New Roman"/>
          <w:sz w:val="24"/>
          <w:szCs w:val="24"/>
        </w:rPr>
        <w:t xml:space="preserve">, </w:t>
      </w:r>
      <w:r w:rsidRPr="0037405D">
        <w:rPr>
          <w:rFonts w:ascii="Times New Roman" w:hAnsi="Times New Roman"/>
          <w:sz w:val="24"/>
          <w:szCs w:val="24"/>
        </w:rPr>
        <w:t xml:space="preserve">5 </w:t>
      </w:r>
      <w:r w:rsidRPr="0037405D">
        <w:rPr>
          <w:rFonts w:ascii="Times New Roman" w:hAnsi="Times New Roman"/>
          <w:sz w:val="24"/>
          <w:szCs w:val="24"/>
          <w:lang w:val="kk-KZ"/>
        </w:rPr>
        <w:t>қосымша</w:t>
      </w:r>
      <w:r w:rsidRPr="0037405D">
        <w:rPr>
          <w:rFonts w:ascii="Times New Roman" w:hAnsi="Times New Roman"/>
          <w:sz w:val="24"/>
          <w:szCs w:val="24"/>
        </w:rPr>
        <w:t>.</w:t>
      </w:r>
    </w:p>
    <w:p w:rsidR="00FD6135" w:rsidRPr="00A73376" w:rsidRDefault="00FD6135" w:rsidP="0087174B">
      <w:pPr>
        <w:spacing w:after="0" w:line="360" w:lineRule="auto"/>
        <w:jc w:val="both"/>
        <w:rPr>
          <w:rFonts w:ascii="Times New Roman" w:hAnsi="Times New Roman"/>
          <w:sz w:val="24"/>
          <w:szCs w:val="24"/>
        </w:rPr>
      </w:pPr>
      <w:r w:rsidRPr="00A73376">
        <w:rPr>
          <w:rFonts w:ascii="Times New Roman" w:hAnsi="Times New Roman"/>
          <w:sz w:val="24"/>
          <w:szCs w:val="24"/>
        </w:rPr>
        <w:t xml:space="preserve">РЕНИЙ, СКАНДИЙ, </w:t>
      </w:r>
      <w:r>
        <w:rPr>
          <w:rFonts w:ascii="Times New Roman" w:hAnsi="Times New Roman"/>
          <w:sz w:val="24"/>
          <w:szCs w:val="24"/>
          <w:lang w:val="kk-KZ"/>
        </w:rPr>
        <w:t>ЖЕРАСТЫ ШАЙМАЛАУ</w:t>
      </w:r>
      <w:r w:rsidRPr="00A73376">
        <w:rPr>
          <w:rFonts w:ascii="Times New Roman" w:hAnsi="Times New Roman"/>
          <w:sz w:val="24"/>
          <w:szCs w:val="24"/>
        </w:rPr>
        <w:t xml:space="preserve">, </w:t>
      </w:r>
      <w:r>
        <w:rPr>
          <w:rFonts w:ascii="Times New Roman" w:hAnsi="Times New Roman"/>
          <w:sz w:val="24"/>
          <w:szCs w:val="24"/>
          <w:lang w:val="kk-KZ"/>
        </w:rPr>
        <w:t>ІЛЕСПЕ БӨЛІ</w:t>
      </w:r>
      <w:proofErr w:type="gramStart"/>
      <w:r>
        <w:rPr>
          <w:rFonts w:ascii="Times New Roman" w:hAnsi="Times New Roman"/>
          <w:sz w:val="24"/>
          <w:szCs w:val="24"/>
          <w:lang w:val="kk-KZ"/>
        </w:rPr>
        <w:t>П</w:t>
      </w:r>
      <w:proofErr w:type="gramEnd"/>
      <w:r>
        <w:rPr>
          <w:rFonts w:ascii="Times New Roman" w:hAnsi="Times New Roman"/>
          <w:sz w:val="24"/>
          <w:szCs w:val="24"/>
          <w:lang w:val="kk-KZ"/>
        </w:rPr>
        <w:t xml:space="preserve"> АЛУ</w:t>
      </w:r>
      <w:r w:rsidR="0087174B">
        <w:rPr>
          <w:rFonts w:ascii="Times New Roman" w:hAnsi="Times New Roman"/>
          <w:sz w:val="24"/>
          <w:szCs w:val="24"/>
        </w:rPr>
        <w:t>, СОРБЦИЯ, УРАН</w:t>
      </w:r>
    </w:p>
    <w:p w:rsidR="00FD6135" w:rsidRPr="00A73376" w:rsidRDefault="00FD6135" w:rsidP="00FD6135">
      <w:pPr>
        <w:spacing w:after="0" w:line="360" w:lineRule="auto"/>
        <w:ind w:firstLine="720"/>
        <w:jc w:val="both"/>
        <w:rPr>
          <w:rFonts w:ascii="Times New Roman" w:hAnsi="Times New Roman"/>
          <w:sz w:val="24"/>
          <w:szCs w:val="24"/>
        </w:rPr>
      </w:pPr>
      <w:r>
        <w:rPr>
          <w:rFonts w:ascii="Times New Roman" w:hAnsi="Times New Roman"/>
          <w:sz w:val="24"/>
          <w:szCs w:val="24"/>
          <w:lang w:val="kk-KZ"/>
        </w:rPr>
        <w:t>Зерттеу о</w:t>
      </w:r>
      <w:proofErr w:type="spellStart"/>
      <w:r w:rsidRPr="00A73376">
        <w:rPr>
          <w:rFonts w:ascii="Times New Roman" w:hAnsi="Times New Roman"/>
          <w:sz w:val="24"/>
          <w:szCs w:val="24"/>
        </w:rPr>
        <w:t>бъект</w:t>
      </w:r>
      <w:proofErr w:type="spellEnd"/>
      <w:r>
        <w:rPr>
          <w:rFonts w:ascii="Times New Roman" w:hAnsi="Times New Roman"/>
          <w:sz w:val="24"/>
          <w:szCs w:val="24"/>
          <w:lang w:val="kk-KZ"/>
        </w:rPr>
        <w:t>ісі</w:t>
      </w:r>
      <w:r w:rsidRPr="00A73376">
        <w:rPr>
          <w:rFonts w:ascii="Times New Roman" w:hAnsi="Times New Roman"/>
          <w:sz w:val="24"/>
          <w:szCs w:val="24"/>
        </w:rPr>
        <w:t xml:space="preserve">: </w:t>
      </w:r>
      <w:r>
        <w:rPr>
          <w:rFonts w:ascii="Times New Roman" w:hAnsi="Times New Roman"/>
          <w:sz w:val="24"/>
          <w:szCs w:val="24"/>
          <w:lang w:val="kk-KZ"/>
        </w:rPr>
        <w:t>скандий мен ренийді ілеспе өндіру технологиясының өнеркәсіптік өнімдері</w:t>
      </w:r>
      <w:r w:rsidRPr="00A73376">
        <w:rPr>
          <w:rFonts w:ascii="Times New Roman" w:hAnsi="Times New Roman"/>
          <w:sz w:val="24"/>
          <w:szCs w:val="24"/>
        </w:rPr>
        <w:t xml:space="preserve">, </w:t>
      </w:r>
      <w:r>
        <w:rPr>
          <w:rFonts w:ascii="Times New Roman" w:hAnsi="Times New Roman"/>
          <w:sz w:val="24"/>
          <w:szCs w:val="24"/>
          <w:lang w:val="kk-KZ"/>
        </w:rPr>
        <w:t>сондай-ақ уран өндірісі сорбциясының сүзінділері</w:t>
      </w:r>
      <w:r w:rsidRPr="00A73376">
        <w:rPr>
          <w:rFonts w:ascii="Times New Roman" w:hAnsi="Times New Roman"/>
          <w:sz w:val="24"/>
          <w:szCs w:val="24"/>
        </w:rPr>
        <w:t>.</w:t>
      </w:r>
    </w:p>
    <w:p w:rsidR="00FD6135" w:rsidRPr="00A73376" w:rsidRDefault="00FD6135" w:rsidP="00FD6135">
      <w:pPr>
        <w:spacing w:after="0" w:line="360" w:lineRule="auto"/>
        <w:ind w:firstLine="720"/>
        <w:jc w:val="both"/>
        <w:rPr>
          <w:rFonts w:ascii="Times New Roman" w:hAnsi="Times New Roman"/>
          <w:sz w:val="24"/>
          <w:szCs w:val="24"/>
          <w:highlight w:val="green"/>
        </w:rPr>
      </w:pPr>
      <w:r>
        <w:rPr>
          <w:rFonts w:ascii="Times New Roman" w:hAnsi="Times New Roman"/>
          <w:sz w:val="24"/>
          <w:szCs w:val="24"/>
          <w:lang w:val="kk-KZ"/>
        </w:rPr>
        <w:t>Жұмыстың мақсаты</w:t>
      </w:r>
      <w:r w:rsidRPr="00A73376">
        <w:rPr>
          <w:rFonts w:ascii="Times New Roman" w:hAnsi="Times New Roman"/>
          <w:sz w:val="24"/>
          <w:szCs w:val="24"/>
        </w:rPr>
        <w:t xml:space="preserve">: </w:t>
      </w:r>
      <w:r w:rsidRPr="009B11E1">
        <w:rPr>
          <w:rFonts w:ascii="Times New Roman" w:hAnsi="Times New Roman"/>
          <w:sz w:val="24"/>
          <w:szCs w:val="24"/>
        </w:rPr>
        <w:t xml:space="preserve">уран </w:t>
      </w:r>
      <w:proofErr w:type="spellStart"/>
      <w:r w:rsidRPr="009B11E1">
        <w:rPr>
          <w:rFonts w:ascii="Times New Roman" w:hAnsi="Times New Roman"/>
          <w:sz w:val="24"/>
          <w:szCs w:val="24"/>
        </w:rPr>
        <w:t>өндірісінің</w:t>
      </w:r>
      <w:proofErr w:type="spellEnd"/>
      <w:r w:rsidRPr="009B11E1">
        <w:rPr>
          <w:rFonts w:ascii="Times New Roman" w:hAnsi="Times New Roman"/>
          <w:sz w:val="24"/>
          <w:szCs w:val="24"/>
        </w:rPr>
        <w:t xml:space="preserve"> сорбция </w:t>
      </w:r>
      <w:proofErr w:type="spellStart"/>
      <w:r w:rsidRPr="009B11E1">
        <w:rPr>
          <w:rFonts w:ascii="Times New Roman" w:hAnsi="Times New Roman"/>
          <w:sz w:val="24"/>
          <w:szCs w:val="24"/>
        </w:rPr>
        <w:t>сүз</w:t>
      </w:r>
      <w:proofErr w:type="spellEnd"/>
      <w:r>
        <w:rPr>
          <w:rFonts w:ascii="Times New Roman" w:hAnsi="Times New Roman"/>
          <w:sz w:val="24"/>
          <w:szCs w:val="24"/>
          <w:lang w:val="kk-KZ"/>
        </w:rPr>
        <w:t>інді</w:t>
      </w:r>
      <w:proofErr w:type="spellStart"/>
      <w:r w:rsidRPr="009B11E1">
        <w:rPr>
          <w:rFonts w:ascii="Times New Roman" w:hAnsi="Times New Roman"/>
          <w:sz w:val="24"/>
          <w:szCs w:val="24"/>
        </w:rPr>
        <w:t>лерінен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тауар</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өнімдерін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ілеспе</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өндіру</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мақсатында</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құрамында</w:t>
      </w:r>
      <w:proofErr w:type="spellEnd"/>
      <w:r w:rsidRPr="009B11E1">
        <w:rPr>
          <w:rFonts w:ascii="Times New Roman" w:hAnsi="Times New Roman"/>
          <w:sz w:val="24"/>
          <w:szCs w:val="24"/>
        </w:rPr>
        <w:t xml:space="preserve"> рений мен скандий </w:t>
      </w:r>
      <w:r>
        <w:rPr>
          <w:rFonts w:ascii="Times New Roman" w:hAnsi="Times New Roman"/>
          <w:sz w:val="24"/>
          <w:szCs w:val="24"/>
          <w:lang w:val="kk-KZ"/>
        </w:rPr>
        <w:t xml:space="preserve">кездесетін </w:t>
      </w:r>
      <w:proofErr w:type="spellStart"/>
      <w:r w:rsidRPr="009B11E1">
        <w:rPr>
          <w:rFonts w:ascii="Times New Roman" w:hAnsi="Times New Roman"/>
          <w:sz w:val="24"/>
          <w:szCs w:val="24"/>
        </w:rPr>
        <w:t>өнеркәсіп</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өнімдерін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шоғырландыру</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және</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толық</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тазалау</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тәсілі</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Техникалы</w:t>
      </w:r>
      <w:proofErr w:type="gramStart"/>
      <w:r w:rsidRPr="009B11E1">
        <w:rPr>
          <w:rFonts w:ascii="Times New Roman" w:hAnsi="Times New Roman"/>
          <w:sz w:val="24"/>
          <w:szCs w:val="24"/>
        </w:rPr>
        <w:t>қ-</w:t>
      </w:r>
      <w:proofErr w:type="gramEnd"/>
      <w:r w:rsidRPr="009B11E1">
        <w:rPr>
          <w:rFonts w:ascii="Times New Roman" w:hAnsi="Times New Roman"/>
          <w:sz w:val="24"/>
          <w:szCs w:val="24"/>
        </w:rPr>
        <w:t>экономикалық</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есепт</w:t>
      </w:r>
      <w:proofErr w:type="spellEnd"/>
      <w:r>
        <w:rPr>
          <w:rFonts w:ascii="Times New Roman" w:hAnsi="Times New Roman"/>
          <w:sz w:val="24"/>
          <w:szCs w:val="24"/>
          <w:lang w:val="kk-KZ"/>
        </w:rPr>
        <w:t>еуд</w:t>
      </w:r>
      <w:r w:rsidRPr="009B11E1">
        <w:rPr>
          <w:rFonts w:ascii="Times New Roman" w:hAnsi="Times New Roman"/>
          <w:sz w:val="24"/>
          <w:szCs w:val="24"/>
        </w:rPr>
        <w:t xml:space="preserve">і </w:t>
      </w:r>
      <w:proofErr w:type="spellStart"/>
      <w:r w:rsidRPr="009B11E1">
        <w:rPr>
          <w:rFonts w:ascii="Times New Roman" w:hAnsi="Times New Roman"/>
          <w:sz w:val="24"/>
          <w:szCs w:val="24"/>
        </w:rPr>
        <w:t>орындау</w:t>
      </w:r>
      <w:proofErr w:type="spellEnd"/>
      <w:r w:rsidRPr="00A73376">
        <w:rPr>
          <w:rFonts w:ascii="Times New Roman" w:hAnsi="Times New Roman"/>
          <w:sz w:val="24"/>
          <w:szCs w:val="24"/>
        </w:rPr>
        <w:t>.</w:t>
      </w:r>
    </w:p>
    <w:p w:rsidR="00FD6135" w:rsidRPr="00A73376" w:rsidRDefault="00FD6135" w:rsidP="00FD6135">
      <w:pPr>
        <w:spacing w:after="0" w:line="360" w:lineRule="auto"/>
        <w:ind w:firstLine="720"/>
        <w:jc w:val="both"/>
        <w:rPr>
          <w:rFonts w:ascii="Times New Roman" w:hAnsi="Times New Roman"/>
          <w:sz w:val="24"/>
          <w:szCs w:val="24"/>
        </w:rPr>
      </w:pPr>
      <w:r w:rsidRPr="00A73376">
        <w:rPr>
          <w:rFonts w:ascii="Times New Roman" w:hAnsi="Times New Roman"/>
          <w:sz w:val="24"/>
          <w:szCs w:val="24"/>
        </w:rPr>
        <w:t xml:space="preserve">2018-2019 </w:t>
      </w:r>
      <w:r>
        <w:rPr>
          <w:rFonts w:ascii="Times New Roman" w:hAnsi="Times New Roman"/>
          <w:sz w:val="24"/>
          <w:szCs w:val="24"/>
          <w:lang w:val="kk-KZ"/>
        </w:rPr>
        <w:t>жылдардағы Жобаның алдыңғы даму сатыларын зерттеу нәтижелеріне қысқаша шолу ұсынылған</w:t>
      </w:r>
      <w:r>
        <w:rPr>
          <w:rFonts w:ascii="Times New Roman" w:hAnsi="Times New Roman"/>
          <w:sz w:val="24"/>
          <w:szCs w:val="24"/>
        </w:rPr>
        <w:t xml:space="preserve">. </w:t>
      </w:r>
      <w:r w:rsidRPr="009B11E1">
        <w:rPr>
          <w:rFonts w:ascii="Times New Roman" w:hAnsi="Times New Roman"/>
          <w:sz w:val="24"/>
          <w:szCs w:val="24"/>
        </w:rPr>
        <w:t xml:space="preserve">Аммоний </w:t>
      </w:r>
      <w:proofErr w:type="spellStart"/>
      <w:r w:rsidRPr="009B11E1">
        <w:rPr>
          <w:rFonts w:ascii="Times New Roman" w:hAnsi="Times New Roman"/>
          <w:sz w:val="24"/>
          <w:szCs w:val="24"/>
        </w:rPr>
        <w:t>перренатын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толық</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тазалау</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бойынша</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зертханалық</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зерттеулер</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жүргізілді</w:t>
      </w:r>
      <w:proofErr w:type="spellEnd"/>
      <w:r w:rsidRPr="009B11E1">
        <w:rPr>
          <w:rFonts w:ascii="Times New Roman" w:hAnsi="Times New Roman"/>
          <w:sz w:val="24"/>
          <w:szCs w:val="24"/>
        </w:rPr>
        <w:t xml:space="preserve">. Уран </w:t>
      </w:r>
      <w:proofErr w:type="spellStart"/>
      <w:r w:rsidRPr="009B11E1">
        <w:rPr>
          <w:rFonts w:ascii="Times New Roman" w:hAnsi="Times New Roman"/>
          <w:sz w:val="24"/>
          <w:szCs w:val="24"/>
        </w:rPr>
        <w:t>кен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орындарын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игеру</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кезінде</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жерасты</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шаймалау</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әдісімен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алынатын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өнімді</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ерітінділерден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ренийді</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концентрациялаудың</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сорбциялы</w:t>
      </w:r>
      <w:proofErr w:type="gramStart"/>
      <w:r w:rsidRPr="009B11E1">
        <w:rPr>
          <w:rFonts w:ascii="Times New Roman" w:hAnsi="Times New Roman"/>
          <w:sz w:val="24"/>
          <w:szCs w:val="24"/>
        </w:rPr>
        <w:t>қ-</w:t>
      </w:r>
      <w:proofErr w:type="gramEnd"/>
      <w:r w:rsidRPr="009B11E1">
        <w:rPr>
          <w:rFonts w:ascii="Times New Roman" w:hAnsi="Times New Roman"/>
          <w:sz w:val="24"/>
          <w:szCs w:val="24"/>
        </w:rPr>
        <w:t>экстракциялық</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әдісімен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бөлінген</w:t>
      </w:r>
      <w:proofErr w:type="spellEnd"/>
      <w:r w:rsidRPr="009B11E1">
        <w:rPr>
          <w:rFonts w:ascii="Times New Roman" w:hAnsi="Times New Roman"/>
          <w:sz w:val="24"/>
          <w:szCs w:val="24"/>
        </w:rPr>
        <w:t xml:space="preserve"> </w:t>
      </w:r>
      <w:r>
        <w:rPr>
          <w:rFonts w:ascii="Times New Roman" w:hAnsi="Times New Roman"/>
          <w:sz w:val="24"/>
          <w:szCs w:val="24"/>
          <w:lang w:val="kk-KZ"/>
        </w:rPr>
        <w:t xml:space="preserve">тазартылмаған </w:t>
      </w:r>
      <w:proofErr w:type="spellStart"/>
      <w:r w:rsidRPr="009B11E1">
        <w:rPr>
          <w:rFonts w:ascii="Times New Roman" w:hAnsi="Times New Roman"/>
          <w:sz w:val="24"/>
          <w:szCs w:val="24"/>
        </w:rPr>
        <w:t>тұздан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аммонийдің</w:t>
      </w:r>
      <w:proofErr w:type="spellEnd"/>
      <w:r w:rsidRPr="009B11E1">
        <w:rPr>
          <w:rFonts w:ascii="Times New Roman" w:hAnsi="Times New Roman"/>
          <w:sz w:val="24"/>
          <w:szCs w:val="24"/>
        </w:rPr>
        <w:t xml:space="preserve"> </w:t>
      </w:r>
      <w:r>
        <w:rPr>
          <w:rFonts w:ascii="Times New Roman" w:hAnsi="Times New Roman"/>
          <w:sz w:val="24"/>
          <w:szCs w:val="24"/>
          <w:lang w:val="kk-KZ"/>
        </w:rPr>
        <w:t>жоғары сапалы</w:t>
      </w:r>
      <w:r w:rsidRPr="009B11E1">
        <w:rPr>
          <w:rFonts w:ascii="Times New Roman" w:hAnsi="Times New Roman"/>
          <w:sz w:val="24"/>
          <w:szCs w:val="24"/>
        </w:rPr>
        <w:t xml:space="preserve"> </w:t>
      </w:r>
      <w:proofErr w:type="spellStart"/>
      <w:r w:rsidRPr="009B11E1">
        <w:rPr>
          <w:rFonts w:ascii="Times New Roman" w:hAnsi="Times New Roman"/>
          <w:sz w:val="24"/>
          <w:szCs w:val="24"/>
        </w:rPr>
        <w:t>перренатын</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алу</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мүмкіндігі</w:t>
      </w:r>
      <w:proofErr w:type="spellEnd"/>
      <w:r w:rsidRPr="009B11E1">
        <w:rPr>
          <w:rFonts w:ascii="Times New Roman" w:hAnsi="Times New Roman"/>
          <w:sz w:val="24"/>
          <w:szCs w:val="24"/>
        </w:rPr>
        <w:t xml:space="preserve"> </w:t>
      </w:r>
      <w:proofErr w:type="spellStart"/>
      <w:r w:rsidRPr="009B11E1">
        <w:rPr>
          <w:rFonts w:ascii="Times New Roman" w:hAnsi="Times New Roman"/>
          <w:sz w:val="24"/>
          <w:szCs w:val="24"/>
        </w:rPr>
        <w:t>анықталды</w:t>
      </w:r>
      <w:proofErr w:type="spellEnd"/>
      <w:r w:rsidRPr="00A73376">
        <w:rPr>
          <w:rFonts w:ascii="Times New Roman" w:hAnsi="Times New Roman"/>
          <w:sz w:val="24"/>
          <w:szCs w:val="24"/>
        </w:rPr>
        <w:t>.</w:t>
      </w:r>
      <w:r>
        <w:rPr>
          <w:rFonts w:ascii="Times New Roman" w:hAnsi="Times New Roman"/>
          <w:sz w:val="24"/>
          <w:szCs w:val="24"/>
        </w:rPr>
        <w:t xml:space="preserve"> </w:t>
      </w:r>
      <w:r w:rsidRPr="00DC3B7F">
        <w:rPr>
          <w:rFonts w:ascii="Times New Roman" w:hAnsi="Times New Roman"/>
          <w:sz w:val="24"/>
          <w:szCs w:val="24"/>
        </w:rPr>
        <w:t xml:space="preserve">Аммоний </w:t>
      </w:r>
      <w:proofErr w:type="spellStart"/>
      <w:r w:rsidRPr="00DC3B7F">
        <w:rPr>
          <w:rFonts w:ascii="Times New Roman" w:hAnsi="Times New Roman"/>
          <w:sz w:val="24"/>
          <w:szCs w:val="24"/>
        </w:rPr>
        <w:t>перренаты</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ерітінділерінен</w:t>
      </w:r>
      <w:proofErr w:type="spellEnd"/>
      <w:r w:rsidRPr="00DC3B7F">
        <w:rPr>
          <w:rFonts w:ascii="Times New Roman" w:hAnsi="Times New Roman"/>
          <w:sz w:val="24"/>
          <w:szCs w:val="24"/>
        </w:rPr>
        <w:t xml:space="preserve"> HReO</w:t>
      </w:r>
      <w:r w:rsidRPr="00DC3B7F">
        <w:rPr>
          <w:rFonts w:ascii="Times New Roman" w:hAnsi="Times New Roman"/>
          <w:sz w:val="24"/>
          <w:szCs w:val="24"/>
          <w:vertAlign w:val="subscript"/>
        </w:rPr>
        <w:t>4</w:t>
      </w:r>
      <w:r w:rsidRPr="00DC3B7F">
        <w:rPr>
          <w:rFonts w:ascii="Times New Roman" w:hAnsi="Times New Roman"/>
          <w:sz w:val="24"/>
          <w:szCs w:val="24"/>
        </w:rPr>
        <w:t xml:space="preserve"> </w:t>
      </w:r>
      <w:proofErr w:type="spellStart"/>
      <w:r w:rsidRPr="00DC3B7F">
        <w:rPr>
          <w:rFonts w:ascii="Times New Roman" w:hAnsi="Times New Roman"/>
          <w:sz w:val="24"/>
          <w:szCs w:val="24"/>
        </w:rPr>
        <w:t>электрдиализдік</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тазалау</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және</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концентрациялаудың</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оңтайлы</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шарттары</w:t>
      </w:r>
      <w:proofErr w:type="spellEnd"/>
      <w:r w:rsidRPr="00DC3B7F">
        <w:rPr>
          <w:rFonts w:ascii="Times New Roman" w:hAnsi="Times New Roman"/>
          <w:sz w:val="24"/>
          <w:szCs w:val="24"/>
        </w:rPr>
        <w:t xml:space="preserve"> то</w:t>
      </w:r>
      <w:r>
        <w:rPr>
          <w:rFonts w:ascii="Times New Roman" w:hAnsi="Times New Roman"/>
          <w:sz w:val="24"/>
          <w:szCs w:val="24"/>
          <w:lang w:val="kk-KZ"/>
        </w:rPr>
        <w:t>қ</w:t>
      </w:r>
      <w:proofErr w:type="spellStart"/>
      <w:r w:rsidRPr="00DC3B7F">
        <w:rPr>
          <w:rFonts w:ascii="Times New Roman" w:hAnsi="Times New Roman"/>
          <w:sz w:val="24"/>
          <w:szCs w:val="24"/>
        </w:rPr>
        <w:t>тың</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тығыздығы</w:t>
      </w:r>
      <w:proofErr w:type="spellEnd"/>
      <w:r w:rsidRPr="00DC3B7F">
        <w:rPr>
          <w:rFonts w:ascii="Times New Roman" w:hAnsi="Times New Roman"/>
          <w:sz w:val="24"/>
          <w:szCs w:val="24"/>
        </w:rPr>
        <w:t xml:space="preserve"> 200-250</w:t>
      </w:r>
      <w:proofErr w:type="gramStart"/>
      <w:r w:rsidRPr="00DC3B7F">
        <w:rPr>
          <w:rFonts w:ascii="Times New Roman" w:hAnsi="Times New Roman"/>
          <w:sz w:val="24"/>
          <w:szCs w:val="24"/>
        </w:rPr>
        <w:t xml:space="preserve"> А</w:t>
      </w:r>
      <w:proofErr w:type="gramEnd"/>
      <w:r w:rsidRPr="00DC3B7F">
        <w:rPr>
          <w:rFonts w:ascii="Times New Roman" w:hAnsi="Times New Roman"/>
          <w:sz w:val="24"/>
          <w:szCs w:val="24"/>
        </w:rPr>
        <w:t>/м</w:t>
      </w:r>
      <w:r w:rsidRPr="00DC3B7F">
        <w:rPr>
          <w:rFonts w:ascii="Times New Roman" w:hAnsi="Times New Roman"/>
          <w:sz w:val="24"/>
          <w:szCs w:val="24"/>
          <w:vertAlign w:val="superscript"/>
        </w:rPr>
        <w:t>2</w:t>
      </w:r>
      <w:r w:rsidRPr="00DC3B7F">
        <w:rPr>
          <w:rFonts w:ascii="Times New Roman" w:hAnsi="Times New Roman"/>
          <w:sz w:val="24"/>
          <w:szCs w:val="24"/>
        </w:rPr>
        <w:t xml:space="preserve">, </w:t>
      </w:r>
      <w:proofErr w:type="spellStart"/>
      <w:r w:rsidRPr="00DC3B7F">
        <w:rPr>
          <w:rFonts w:ascii="Times New Roman" w:hAnsi="Times New Roman"/>
          <w:sz w:val="24"/>
          <w:szCs w:val="24"/>
        </w:rPr>
        <w:t>электрдиализатор</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камераларындағы</w:t>
      </w:r>
      <w:proofErr w:type="spellEnd"/>
      <w:r w:rsidRPr="00DC3B7F">
        <w:rPr>
          <w:rFonts w:ascii="Times New Roman" w:hAnsi="Times New Roman"/>
          <w:sz w:val="24"/>
          <w:szCs w:val="24"/>
        </w:rPr>
        <w:t xml:space="preserve"> </w:t>
      </w:r>
      <w:proofErr w:type="spellStart"/>
      <w:r>
        <w:rPr>
          <w:rFonts w:ascii="Times New Roman" w:hAnsi="Times New Roman"/>
          <w:sz w:val="24"/>
          <w:szCs w:val="24"/>
        </w:rPr>
        <w:t>ерітінділердің</w:t>
      </w:r>
      <w:proofErr w:type="spellEnd"/>
      <w:r>
        <w:rPr>
          <w:rFonts w:ascii="Times New Roman" w:hAnsi="Times New Roman"/>
          <w:sz w:val="24"/>
          <w:szCs w:val="24"/>
        </w:rPr>
        <w:t xml:space="preserve"> </w:t>
      </w:r>
      <w:proofErr w:type="spellStart"/>
      <w:r>
        <w:rPr>
          <w:rFonts w:ascii="Times New Roman" w:hAnsi="Times New Roman"/>
          <w:sz w:val="24"/>
          <w:szCs w:val="24"/>
        </w:rPr>
        <w:t>температурасы</w:t>
      </w:r>
      <w:proofErr w:type="spellEnd"/>
      <w:r>
        <w:rPr>
          <w:rFonts w:ascii="Times New Roman" w:hAnsi="Times New Roman"/>
          <w:sz w:val="24"/>
          <w:szCs w:val="24"/>
        </w:rPr>
        <w:t xml:space="preserve"> 40</w:t>
      </w:r>
      <w:r w:rsidRPr="00DC3B7F">
        <w:rPr>
          <w:rFonts w:ascii="Times New Roman" w:hAnsi="Times New Roman"/>
          <w:sz w:val="24"/>
          <w:szCs w:val="24"/>
          <w:vertAlign w:val="superscript"/>
        </w:rPr>
        <w:t>0</w:t>
      </w:r>
      <w:r w:rsidRPr="00DC3B7F">
        <w:rPr>
          <w:rFonts w:ascii="Times New Roman" w:hAnsi="Times New Roman"/>
          <w:sz w:val="24"/>
          <w:szCs w:val="24"/>
        </w:rPr>
        <w:t xml:space="preserve">С, </w:t>
      </w:r>
      <w:proofErr w:type="spellStart"/>
      <w:r w:rsidRPr="00DC3B7F">
        <w:rPr>
          <w:rFonts w:ascii="Times New Roman" w:hAnsi="Times New Roman"/>
          <w:sz w:val="24"/>
          <w:szCs w:val="24"/>
        </w:rPr>
        <w:t>процестің</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ұзақтығы</w:t>
      </w:r>
      <w:proofErr w:type="spellEnd"/>
      <w:r w:rsidRPr="00DC3B7F">
        <w:rPr>
          <w:rFonts w:ascii="Times New Roman" w:hAnsi="Times New Roman"/>
          <w:sz w:val="24"/>
          <w:szCs w:val="24"/>
        </w:rPr>
        <w:t xml:space="preserve"> 2-2,5 </w:t>
      </w:r>
      <w:proofErr w:type="spellStart"/>
      <w:r w:rsidRPr="00DC3B7F">
        <w:rPr>
          <w:rFonts w:ascii="Times New Roman" w:hAnsi="Times New Roman"/>
          <w:sz w:val="24"/>
          <w:szCs w:val="24"/>
        </w:rPr>
        <w:t>сағат</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тұзсыздандыру</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камерасына</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берілу</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жылдамдығы</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минутына</w:t>
      </w:r>
      <w:proofErr w:type="spellEnd"/>
      <w:r w:rsidRPr="00DC3B7F">
        <w:rPr>
          <w:rFonts w:ascii="Times New Roman" w:hAnsi="Times New Roman"/>
          <w:sz w:val="24"/>
          <w:szCs w:val="24"/>
        </w:rPr>
        <w:t xml:space="preserve"> 0,75-0,80 </w:t>
      </w:r>
      <w:proofErr w:type="spellStart"/>
      <w:r w:rsidRPr="00DC3B7F">
        <w:rPr>
          <w:rFonts w:ascii="Times New Roman" w:hAnsi="Times New Roman"/>
          <w:sz w:val="24"/>
          <w:szCs w:val="24"/>
        </w:rPr>
        <w:t>көлем</w:t>
      </w:r>
      <w:proofErr w:type="spellEnd"/>
      <w:r>
        <w:rPr>
          <w:rFonts w:ascii="Times New Roman" w:hAnsi="Times New Roman"/>
          <w:sz w:val="24"/>
          <w:szCs w:val="24"/>
          <w:lang w:val="kk-KZ"/>
        </w:rPr>
        <w:t xml:space="preserve"> болған жағдайда </w:t>
      </w:r>
      <w:proofErr w:type="spellStart"/>
      <w:r w:rsidRPr="00DC3B7F">
        <w:rPr>
          <w:rFonts w:ascii="Times New Roman" w:hAnsi="Times New Roman"/>
          <w:sz w:val="24"/>
          <w:szCs w:val="24"/>
        </w:rPr>
        <w:t>бастапқы</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ерітіндідегі</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ренийдің</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концентрациясы</w:t>
      </w:r>
      <w:proofErr w:type="spellEnd"/>
      <w:r w:rsidRPr="00DC3B7F">
        <w:rPr>
          <w:rFonts w:ascii="Times New Roman" w:hAnsi="Times New Roman"/>
          <w:sz w:val="24"/>
          <w:szCs w:val="24"/>
        </w:rPr>
        <w:t xml:space="preserve"> 50-60 г/дм</w:t>
      </w:r>
      <w:r w:rsidRPr="000B55F1">
        <w:rPr>
          <w:rFonts w:ascii="Times New Roman" w:hAnsi="Times New Roman"/>
          <w:sz w:val="24"/>
          <w:szCs w:val="24"/>
          <w:vertAlign w:val="superscript"/>
        </w:rPr>
        <w:t>3</w:t>
      </w:r>
      <w:r w:rsidRPr="00DC3B7F">
        <w:rPr>
          <w:rFonts w:ascii="Times New Roman" w:hAnsi="Times New Roman"/>
          <w:sz w:val="24"/>
          <w:szCs w:val="24"/>
        </w:rPr>
        <w:t xml:space="preserve"> </w:t>
      </w:r>
      <w:proofErr w:type="spellStart"/>
      <w:r w:rsidRPr="00DC3B7F">
        <w:rPr>
          <w:rFonts w:ascii="Times New Roman" w:hAnsi="Times New Roman"/>
          <w:sz w:val="24"/>
          <w:szCs w:val="24"/>
        </w:rPr>
        <w:t>болып</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табылады</w:t>
      </w:r>
      <w:proofErr w:type="spellEnd"/>
      <w:r w:rsidRPr="00A73376">
        <w:rPr>
          <w:rFonts w:ascii="Times New Roman" w:hAnsi="Times New Roman"/>
          <w:sz w:val="24"/>
          <w:szCs w:val="24"/>
        </w:rPr>
        <w:t>.</w:t>
      </w:r>
    </w:p>
    <w:p w:rsidR="00FD6135" w:rsidRPr="008F009C" w:rsidRDefault="00FD6135" w:rsidP="00FD6135">
      <w:pPr>
        <w:spacing w:after="0" w:line="360" w:lineRule="auto"/>
        <w:ind w:firstLine="720"/>
        <w:jc w:val="both"/>
        <w:rPr>
          <w:rFonts w:ascii="Times New Roman" w:hAnsi="Times New Roman"/>
          <w:sz w:val="24"/>
          <w:szCs w:val="24"/>
          <w:lang w:val="kk-KZ"/>
        </w:rPr>
      </w:pPr>
      <w:proofErr w:type="spellStart"/>
      <w:r w:rsidRPr="00DC3B7F">
        <w:rPr>
          <w:rFonts w:ascii="Times New Roman" w:hAnsi="Times New Roman"/>
          <w:sz w:val="24"/>
          <w:szCs w:val="24"/>
        </w:rPr>
        <w:t>Скандийді</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ілеспе</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бөлі</w:t>
      </w:r>
      <w:proofErr w:type="gramStart"/>
      <w:r w:rsidRPr="00DC3B7F">
        <w:rPr>
          <w:rFonts w:ascii="Times New Roman" w:hAnsi="Times New Roman"/>
          <w:sz w:val="24"/>
          <w:szCs w:val="24"/>
        </w:rPr>
        <w:t>п</w:t>
      </w:r>
      <w:proofErr w:type="spellEnd"/>
      <w:proofErr w:type="gramEnd"/>
      <w:r w:rsidRPr="00DC3B7F">
        <w:rPr>
          <w:rFonts w:ascii="Times New Roman" w:hAnsi="Times New Roman"/>
          <w:sz w:val="24"/>
          <w:szCs w:val="24"/>
        </w:rPr>
        <w:t xml:space="preserve"> </w:t>
      </w:r>
      <w:proofErr w:type="spellStart"/>
      <w:r w:rsidRPr="00DC3B7F">
        <w:rPr>
          <w:rFonts w:ascii="Times New Roman" w:hAnsi="Times New Roman"/>
          <w:sz w:val="24"/>
          <w:szCs w:val="24"/>
        </w:rPr>
        <w:t>алу</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технологиясының</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өнеркәсіп</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өнімдерін</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шоғырландыру</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және</w:t>
      </w:r>
      <w:proofErr w:type="spellEnd"/>
      <w:r w:rsidRPr="00DC3B7F">
        <w:rPr>
          <w:rFonts w:ascii="Times New Roman" w:hAnsi="Times New Roman"/>
          <w:sz w:val="24"/>
          <w:szCs w:val="24"/>
        </w:rPr>
        <w:t xml:space="preserve"> </w:t>
      </w:r>
      <w:r>
        <w:rPr>
          <w:rFonts w:ascii="Times New Roman" w:hAnsi="Times New Roman"/>
          <w:sz w:val="24"/>
          <w:szCs w:val="24"/>
          <w:lang w:val="kk-KZ"/>
        </w:rPr>
        <w:t>толық</w:t>
      </w:r>
      <w:r w:rsidRPr="00DC3B7F">
        <w:rPr>
          <w:rFonts w:ascii="Times New Roman" w:hAnsi="Times New Roman"/>
          <w:sz w:val="24"/>
          <w:szCs w:val="24"/>
        </w:rPr>
        <w:t xml:space="preserve"> </w:t>
      </w:r>
      <w:proofErr w:type="spellStart"/>
      <w:r w:rsidRPr="00DC3B7F">
        <w:rPr>
          <w:rFonts w:ascii="Times New Roman" w:hAnsi="Times New Roman"/>
          <w:sz w:val="24"/>
          <w:szCs w:val="24"/>
        </w:rPr>
        <w:t>тазалау</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бойынша</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сынақтар</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кешені</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орындалды</w:t>
      </w:r>
      <w:proofErr w:type="spellEnd"/>
      <w:r w:rsidRPr="00DC3B7F">
        <w:rPr>
          <w:rFonts w:ascii="Times New Roman" w:hAnsi="Times New Roman"/>
          <w:sz w:val="24"/>
          <w:szCs w:val="24"/>
        </w:rPr>
        <w:t xml:space="preserve">. </w:t>
      </w:r>
      <w:proofErr w:type="gramStart"/>
      <w:r w:rsidRPr="00DC3B7F">
        <w:rPr>
          <w:rFonts w:ascii="Times New Roman" w:hAnsi="Times New Roman"/>
          <w:sz w:val="24"/>
          <w:szCs w:val="24"/>
        </w:rPr>
        <w:t>Фосфор</w:t>
      </w:r>
      <w:r>
        <w:rPr>
          <w:rFonts w:ascii="Times New Roman" w:hAnsi="Times New Roman"/>
          <w:sz w:val="24"/>
          <w:szCs w:val="24"/>
          <w:lang w:val="kk-KZ"/>
        </w:rPr>
        <w:t>органикалық</w:t>
      </w:r>
      <w:r w:rsidRPr="00DC3B7F">
        <w:rPr>
          <w:rFonts w:ascii="Times New Roman" w:hAnsi="Times New Roman"/>
          <w:sz w:val="24"/>
          <w:szCs w:val="24"/>
        </w:rPr>
        <w:t xml:space="preserve"> ион</w:t>
      </w:r>
      <w:r>
        <w:rPr>
          <w:rFonts w:ascii="Times New Roman" w:hAnsi="Times New Roman"/>
          <w:sz w:val="24"/>
          <w:szCs w:val="24"/>
          <w:lang w:val="kk-KZ"/>
        </w:rPr>
        <w:t>итт</w:t>
      </w:r>
      <w:proofErr w:type="spellStart"/>
      <w:r w:rsidRPr="00DC3B7F">
        <w:rPr>
          <w:rFonts w:ascii="Times New Roman" w:hAnsi="Times New Roman"/>
          <w:sz w:val="24"/>
          <w:szCs w:val="24"/>
        </w:rPr>
        <w:t>армен</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модельдік</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ерітінділерден</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скандийдің</w:t>
      </w:r>
      <w:proofErr w:type="spellEnd"/>
      <w:r w:rsidRPr="00DC3B7F">
        <w:rPr>
          <w:rFonts w:ascii="Times New Roman" w:hAnsi="Times New Roman"/>
          <w:sz w:val="24"/>
          <w:szCs w:val="24"/>
        </w:rPr>
        <w:t xml:space="preserve"> тепе-</w:t>
      </w:r>
      <w:proofErr w:type="spellStart"/>
      <w:r w:rsidRPr="00DC3B7F">
        <w:rPr>
          <w:rFonts w:ascii="Times New Roman" w:hAnsi="Times New Roman"/>
          <w:sz w:val="24"/>
          <w:szCs w:val="24"/>
        </w:rPr>
        <w:t>теңдік</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сорбциясының</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сипаттамалары</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зерттелді</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Статикалық</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және</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динамикалық</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жағдайларда</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таңдалған</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иониттермен</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модельдік</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ерітіндіден</w:t>
      </w:r>
      <w:proofErr w:type="spellEnd"/>
      <w:r w:rsidRPr="00DC3B7F">
        <w:rPr>
          <w:rFonts w:ascii="Times New Roman" w:hAnsi="Times New Roman"/>
          <w:sz w:val="24"/>
          <w:szCs w:val="24"/>
        </w:rPr>
        <w:t xml:space="preserve"> скандий </w:t>
      </w:r>
      <w:proofErr w:type="spellStart"/>
      <w:r w:rsidRPr="00DC3B7F">
        <w:rPr>
          <w:rFonts w:ascii="Times New Roman" w:hAnsi="Times New Roman"/>
          <w:sz w:val="24"/>
          <w:szCs w:val="24"/>
        </w:rPr>
        <w:t>сорбциясы</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бойынша</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зерттеулер</w:t>
      </w:r>
      <w:proofErr w:type="spellEnd"/>
      <w:r w:rsidRPr="00DC3B7F">
        <w:rPr>
          <w:rFonts w:ascii="Times New Roman" w:hAnsi="Times New Roman"/>
          <w:sz w:val="24"/>
          <w:szCs w:val="24"/>
        </w:rPr>
        <w:t xml:space="preserve"> </w:t>
      </w:r>
      <w:proofErr w:type="spellStart"/>
      <w:r w:rsidRPr="00DC3B7F">
        <w:rPr>
          <w:rFonts w:ascii="Times New Roman" w:hAnsi="Times New Roman"/>
          <w:sz w:val="24"/>
          <w:szCs w:val="24"/>
        </w:rPr>
        <w:t>жүргізілді</w:t>
      </w:r>
      <w:proofErr w:type="spellEnd"/>
      <w:r>
        <w:rPr>
          <w:rFonts w:ascii="Times New Roman" w:hAnsi="Times New Roman"/>
          <w:sz w:val="24"/>
          <w:szCs w:val="24"/>
          <w:lang w:val="kk-KZ"/>
        </w:rPr>
        <w:t>. Экспериментт</w:t>
      </w:r>
      <w:r w:rsidRPr="001D3F06">
        <w:rPr>
          <w:rFonts w:ascii="Times New Roman" w:hAnsi="Times New Roman"/>
          <w:sz w:val="24"/>
          <w:szCs w:val="24"/>
          <w:lang w:val="kk-KZ"/>
        </w:rPr>
        <w:t>ер нәтижелері Na</w:t>
      </w:r>
      <w:r w:rsidRPr="001D3F06">
        <w:rPr>
          <w:rFonts w:ascii="Times New Roman" w:hAnsi="Times New Roman"/>
          <w:sz w:val="24"/>
          <w:szCs w:val="24"/>
          <w:vertAlign w:val="subscript"/>
          <w:lang w:val="kk-KZ"/>
        </w:rPr>
        <w:t>2</w:t>
      </w:r>
      <w:r w:rsidRPr="001D3F06">
        <w:rPr>
          <w:rFonts w:ascii="Times New Roman" w:hAnsi="Times New Roman"/>
          <w:sz w:val="24"/>
          <w:szCs w:val="24"/>
          <w:lang w:val="kk-KZ"/>
        </w:rPr>
        <w:t>CO</w:t>
      </w:r>
      <w:r w:rsidRPr="001D3F06">
        <w:rPr>
          <w:rFonts w:ascii="Times New Roman" w:hAnsi="Times New Roman"/>
          <w:sz w:val="24"/>
          <w:szCs w:val="24"/>
          <w:vertAlign w:val="subscript"/>
          <w:lang w:val="kk-KZ"/>
        </w:rPr>
        <w:t>3</w:t>
      </w:r>
      <w:r w:rsidRPr="001D3F06">
        <w:rPr>
          <w:rFonts w:ascii="Times New Roman" w:hAnsi="Times New Roman"/>
          <w:sz w:val="24"/>
          <w:szCs w:val="24"/>
          <w:lang w:val="kk-KZ"/>
        </w:rPr>
        <w:t xml:space="preserve"> 200 г/дм</w:t>
      </w:r>
      <w:r w:rsidRPr="001D3F06">
        <w:rPr>
          <w:rFonts w:ascii="Times New Roman" w:hAnsi="Times New Roman"/>
          <w:sz w:val="24"/>
          <w:szCs w:val="24"/>
          <w:vertAlign w:val="superscript"/>
          <w:lang w:val="kk-KZ"/>
        </w:rPr>
        <w:t>3</w:t>
      </w:r>
      <w:r w:rsidRPr="001D3F06">
        <w:rPr>
          <w:rFonts w:ascii="Times New Roman" w:hAnsi="Times New Roman"/>
          <w:sz w:val="24"/>
          <w:szCs w:val="24"/>
          <w:lang w:val="kk-KZ"/>
        </w:rPr>
        <w:t xml:space="preserve"> натрий карбонаты ерітіндісін пайдаланған кезде скандиймен қаныққан Lewatit</w:t>
      </w:r>
      <w:proofErr w:type="gramEnd"/>
      <w:r w:rsidRPr="001D3F06">
        <w:rPr>
          <w:rFonts w:ascii="Times New Roman" w:hAnsi="Times New Roman"/>
          <w:sz w:val="24"/>
          <w:szCs w:val="24"/>
          <w:lang w:val="kk-KZ"/>
        </w:rPr>
        <w:t xml:space="preserve"> TP260 ионитімен десорбция дәрежесі 87,26% құрағанын көрсетті. NH</w:t>
      </w:r>
      <w:r w:rsidRPr="001D3F06">
        <w:rPr>
          <w:rFonts w:ascii="Times New Roman" w:hAnsi="Times New Roman"/>
          <w:sz w:val="24"/>
          <w:szCs w:val="24"/>
          <w:vertAlign w:val="subscript"/>
          <w:lang w:val="kk-KZ"/>
        </w:rPr>
        <w:t>4</w:t>
      </w:r>
      <w:r w:rsidRPr="001D3F06">
        <w:rPr>
          <w:rFonts w:ascii="Times New Roman" w:hAnsi="Times New Roman"/>
          <w:sz w:val="24"/>
          <w:szCs w:val="24"/>
          <w:lang w:val="kk-KZ"/>
        </w:rPr>
        <w:t>HF</w:t>
      </w:r>
      <w:r w:rsidRPr="001D3F06">
        <w:rPr>
          <w:rFonts w:ascii="Times New Roman" w:hAnsi="Times New Roman"/>
          <w:sz w:val="24"/>
          <w:szCs w:val="24"/>
          <w:vertAlign w:val="subscript"/>
          <w:lang w:val="kk-KZ"/>
        </w:rPr>
        <w:t>2</w:t>
      </w:r>
      <w:r w:rsidRPr="001D3F06">
        <w:rPr>
          <w:rFonts w:ascii="Times New Roman" w:hAnsi="Times New Roman"/>
          <w:sz w:val="24"/>
          <w:szCs w:val="24"/>
          <w:lang w:val="kk-KZ"/>
        </w:rPr>
        <w:t xml:space="preserve"> 3,5М </w:t>
      </w:r>
      <w:r>
        <w:rPr>
          <w:rFonts w:ascii="Times New Roman" w:hAnsi="Times New Roman"/>
          <w:sz w:val="24"/>
          <w:szCs w:val="24"/>
          <w:lang w:val="kk-KZ"/>
        </w:rPr>
        <w:t>а</w:t>
      </w:r>
      <w:r w:rsidRPr="001D3F06">
        <w:rPr>
          <w:rFonts w:ascii="Times New Roman" w:hAnsi="Times New Roman"/>
          <w:sz w:val="24"/>
          <w:szCs w:val="24"/>
          <w:lang w:val="kk-KZ"/>
        </w:rPr>
        <w:t>ммоний фторидінің ерітіндісін пайдаланған кезде ТВЭКС Д2ЭГФК шайырынан скандийді</w:t>
      </w:r>
      <w:r>
        <w:rPr>
          <w:rFonts w:ascii="Times New Roman" w:hAnsi="Times New Roman"/>
          <w:sz w:val="24"/>
          <w:szCs w:val="24"/>
          <w:lang w:val="kk-KZ"/>
        </w:rPr>
        <w:t xml:space="preserve"> бөліп</w:t>
      </w:r>
      <w:r w:rsidRPr="001D3F06">
        <w:rPr>
          <w:rFonts w:ascii="Times New Roman" w:hAnsi="Times New Roman"/>
          <w:sz w:val="24"/>
          <w:szCs w:val="24"/>
          <w:lang w:val="kk-KZ"/>
        </w:rPr>
        <w:t xml:space="preserve"> алу дәрежесі 76% құрады</w:t>
      </w:r>
      <w:r>
        <w:rPr>
          <w:rFonts w:ascii="Times New Roman" w:hAnsi="Times New Roman"/>
          <w:sz w:val="24"/>
          <w:szCs w:val="24"/>
          <w:lang w:val="kk-KZ"/>
        </w:rPr>
        <w:t xml:space="preserve">. </w:t>
      </w:r>
      <w:r w:rsidRPr="001D3F06">
        <w:rPr>
          <w:rFonts w:ascii="Times New Roman" w:hAnsi="Times New Roman"/>
          <w:sz w:val="24"/>
          <w:szCs w:val="24"/>
          <w:lang w:val="kk-KZ"/>
        </w:rPr>
        <w:t xml:space="preserve">Уран сорбциясының </w:t>
      </w:r>
      <w:r>
        <w:rPr>
          <w:rFonts w:ascii="Times New Roman" w:hAnsi="Times New Roman"/>
          <w:sz w:val="24"/>
          <w:szCs w:val="24"/>
          <w:lang w:val="kk-KZ"/>
        </w:rPr>
        <w:t xml:space="preserve">негізгі </w:t>
      </w:r>
      <w:r w:rsidRPr="001D3F06">
        <w:rPr>
          <w:rFonts w:ascii="Times New Roman" w:hAnsi="Times New Roman"/>
          <w:sz w:val="24"/>
          <w:szCs w:val="24"/>
          <w:lang w:val="kk-KZ"/>
        </w:rPr>
        <w:t xml:space="preserve">ерітінділерінен скандий алу учаскесін құру бойынша техникалық-экономикалық бағалау жүргізілді, ол қабылданған жорамалдар мен орындалған есептеулер шеңберінде 15,58% деңгейінде </w:t>
      </w:r>
      <w:r>
        <w:rPr>
          <w:rFonts w:ascii="Times New Roman" w:hAnsi="Times New Roman"/>
          <w:sz w:val="24"/>
          <w:szCs w:val="24"/>
          <w:lang w:val="kk-KZ"/>
        </w:rPr>
        <w:t xml:space="preserve">тиімділікті </w:t>
      </w:r>
      <w:r w:rsidRPr="001D3F06">
        <w:rPr>
          <w:rFonts w:ascii="Times New Roman" w:hAnsi="Times New Roman"/>
          <w:sz w:val="24"/>
          <w:szCs w:val="24"/>
          <w:lang w:val="kk-KZ"/>
        </w:rPr>
        <w:t>көрсетті.</w:t>
      </w:r>
    </w:p>
    <w:p w:rsidR="00FD6135" w:rsidRDefault="00FD6135" w:rsidP="00956CC5">
      <w:pPr>
        <w:spacing w:after="0" w:line="360" w:lineRule="auto"/>
        <w:jc w:val="center"/>
        <w:rPr>
          <w:rFonts w:ascii="Times New Roman" w:hAnsi="Times New Roman" w:cs="Times New Roman"/>
          <w:b/>
          <w:sz w:val="24"/>
          <w:szCs w:val="24"/>
          <w:lang w:val="kk-KZ"/>
        </w:rPr>
      </w:pPr>
    </w:p>
    <w:p w:rsidR="0087174B" w:rsidRPr="00FD6135" w:rsidRDefault="0087174B" w:rsidP="00956CC5">
      <w:pPr>
        <w:spacing w:after="0" w:line="360" w:lineRule="auto"/>
        <w:jc w:val="center"/>
        <w:rPr>
          <w:rFonts w:ascii="Times New Roman" w:hAnsi="Times New Roman" w:cs="Times New Roman"/>
          <w:b/>
          <w:sz w:val="24"/>
          <w:szCs w:val="24"/>
          <w:lang w:val="kk-KZ"/>
        </w:rPr>
      </w:pPr>
    </w:p>
    <w:p w:rsidR="00C17CBD" w:rsidRPr="002C5C43" w:rsidRDefault="00943936" w:rsidP="00956CC5">
      <w:pPr>
        <w:spacing w:after="0" w:line="360" w:lineRule="auto"/>
        <w:jc w:val="center"/>
        <w:rPr>
          <w:rFonts w:ascii="Times New Roman" w:hAnsi="Times New Roman" w:cs="Times New Roman"/>
          <w:b/>
          <w:sz w:val="24"/>
          <w:szCs w:val="24"/>
          <w:lang w:val="en-US"/>
        </w:rPr>
      </w:pPr>
      <w:r w:rsidRPr="002C5C43">
        <w:rPr>
          <w:rFonts w:ascii="Times New Roman" w:hAnsi="Times New Roman" w:cs="Times New Roman"/>
          <w:b/>
          <w:sz w:val="24"/>
          <w:szCs w:val="24"/>
          <w:lang w:val="en-US"/>
        </w:rPr>
        <w:lastRenderedPageBreak/>
        <w:t>ABSTRACT</w:t>
      </w:r>
    </w:p>
    <w:p w:rsidR="00C17CBD" w:rsidRPr="002C5C43" w:rsidRDefault="00C17CBD" w:rsidP="00956CC5">
      <w:pPr>
        <w:spacing w:after="0" w:line="360" w:lineRule="auto"/>
        <w:rPr>
          <w:rFonts w:ascii="Times New Roman" w:hAnsi="Times New Roman" w:cs="Times New Roman"/>
          <w:b/>
          <w:sz w:val="24"/>
          <w:szCs w:val="24"/>
          <w:highlight w:val="green"/>
          <w:lang w:val="en-US"/>
        </w:rPr>
      </w:pPr>
    </w:p>
    <w:p w:rsidR="00C17CBD" w:rsidRPr="00AC5367" w:rsidRDefault="0087174B" w:rsidP="00956CC5">
      <w:pPr>
        <w:spacing w:after="0" w:line="360" w:lineRule="auto"/>
        <w:ind w:firstLine="720"/>
        <w:jc w:val="both"/>
        <w:rPr>
          <w:rFonts w:ascii="Times New Roman" w:hAnsi="Times New Roman" w:cs="Times New Roman"/>
          <w:sz w:val="24"/>
          <w:szCs w:val="24"/>
          <w:lang w:val="en-US"/>
        </w:rPr>
      </w:pPr>
      <w:r w:rsidRPr="0087174B">
        <w:rPr>
          <w:rFonts w:ascii="Times New Roman" w:hAnsi="Times New Roman" w:cs="Times New Roman"/>
          <w:sz w:val="24"/>
          <w:szCs w:val="24"/>
          <w:lang w:val="en-US"/>
        </w:rPr>
        <w:t>Report 5</w:t>
      </w:r>
      <w:r w:rsidR="00F443B8">
        <w:rPr>
          <w:rFonts w:ascii="Times New Roman" w:hAnsi="Times New Roman" w:cs="Times New Roman"/>
          <w:sz w:val="24"/>
          <w:szCs w:val="24"/>
          <w:lang w:val="en-US"/>
        </w:rPr>
        <w:t>1</w:t>
      </w:r>
      <w:r w:rsidRPr="0087174B">
        <w:rPr>
          <w:rFonts w:ascii="Times New Roman" w:hAnsi="Times New Roman" w:cs="Times New Roman"/>
          <w:sz w:val="24"/>
          <w:szCs w:val="24"/>
          <w:lang w:val="en-US"/>
        </w:rPr>
        <w:t xml:space="preserve"> p., 1 b., 7 fig., 18 </w:t>
      </w:r>
      <w:proofErr w:type="spellStart"/>
      <w:proofErr w:type="gramStart"/>
      <w:r w:rsidRPr="0087174B">
        <w:rPr>
          <w:rFonts w:ascii="Times New Roman" w:hAnsi="Times New Roman" w:cs="Times New Roman"/>
          <w:sz w:val="24"/>
          <w:szCs w:val="24"/>
          <w:lang w:val="en-US"/>
        </w:rPr>
        <w:t>tabl</w:t>
      </w:r>
      <w:proofErr w:type="spellEnd"/>
      <w:r w:rsidRPr="0087174B">
        <w:rPr>
          <w:rFonts w:ascii="Times New Roman" w:hAnsi="Times New Roman" w:cs="Times New Roman"/>
          <w:sz w:val="24"/>
          <w:szCs w:val="24"/>
          <w:lang w:val="en-US"/>
        </w:rPr>
        <w:t>.,</w:t>
      </w:r>
      <w:proofErr w:type="gramEnd"/>
      <w:r w:rsidRPr="0087174B">
        <w:rPr>
          <w:rFonts w:ascii="Times New Roman" w:hAnsi="Times New Roman" w:cs="Times New Roman"/>
          <w:sz w:val="24"/>
          <w:szCs w:val="24"/>
          <w:lang w:val="en-US"/>
        </w:rPr>
        <w:t xml:space="preserve"> 28 ref., 5 appl.</w:t>
      </w:r>
    </w:p>
    <w:p w:rsidR="00C17CBD" w:rsidRPr="002C5C43" w:rsidRDefault="00002A55" w:rsidP="0087174B">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RENIUM, SCANDIUM, UNDERGROUND LEACHING, ASSOCIA</w:t>
      </w:r>
      <w:r w:rsidR="0087174B">
        <w:rPr>
          <w:rFonts w:ascii="Times New Roman" w:hAnsi="Times New Roman" w:cs="Times New Roman"/>
          <w:sz w:val="24"/>
          <w:szCs w:val="24"/>
          <w:lang w:val="en-US"/>
        </w:rPr>
        <w:t>TED RECOVERY, SORPTION, URANIUM</w:t>
      </w:r>
    </w:p>
    <w:p w:rsidR="00A021E4" w:rsidRPr="002C5C43" w:rsidRDefault="00303AB6" w:rsidP="00A021E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Subject of research</w:t>
      </w:r>
      <w:r w:rsidR="00A021E4" w:rsidRPr="002C5C43">
        <w:rPr>
          <w:rFonts w:ascii="Times New Roman" w:hAnsi="Times New Roman" w:cs="Times New Roman"/>
          <w:sz w:val="24"/>
          <w:szCs w:val="24"/>
          <w:lang w:val="en-US"/>
        </w:rPr>
        <w:t>: industrial products of scandium and rhenium by-product mining technology, as well as filtrates of uranium production sorption.</w:t>
      </w:r>
    </w:p>
    <w:p w:rsidR="00A021E4" w:rsidRPr="002C5C43" w:rsidRDefault="00A021E4" w:rsidP="00A021E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Objective: concentrate and purify rhenium and scandium-containing industrial products for the purpose of by-products production from uranium sorption filtrates. Perform technical and economic calculations.</w:t>
      </w:r>
    </w:p>
    <w:p w:rsidR="00A021E4" w:rsidRPr="002C5C43" w:rsidRDefault="00303AB6" w:rsidP="00A021E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B</w:t>
      </w:r>
      <w:r w:rsidR="00A021E4" w:rsidRPr="002C5C43">
        <w:rPr>
          <w:rFonts w:ascii="Times New Roman" w:hAnsi="Times New Roman" w:cs="Times New Roman"/>
          <w:sz w:val="24"/>
          <w:szCs w:val="24"/>
          <w:lang w:val="en-US"/>
        </w:rPr>
        <w:t>rief review of research results of the previous stages of the Project development from 2018 to 2019 is pr</w:t>
      </w:r>
      <w:r w:rsidRPr="002C5C43">
        <w:rPr>
          <w:rFonts w:ascii="Times New Roman" w:hAnsi="Times New Roman" w:cs="Times New Roman"/>
          <w:sz w:val="24"/>
          <w:szCs w:val="24"/>
          <w:lang w:val="en-US"/>
        </w:rPr>
        <w:t>oposed</w:t>
      </w:r>
      <w:r w:rsidR="00A021E4" w:rsidRPr="002C5C43">
        <w:rPr>
          <w:rFonts w:ascii="Times New Roman" w:hAnsi="Times New Roman" w:cs="Times New Roman"/>
          <w:sz w:val="24"/>
          <w:szCs w:val="24"/>
          <w:lang w:val="en-US"/>
        </w:rPr>
        <w:t>.</w:t>
      </w:r>
    </w:p>
    <w:p w:rsidR="00A021E4" w:rsidRPr="002C5C43" w:rsidRDefault="00A021E4" w:rsidP="00A021E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Laboratory tests were carried out to further purify the ammonium </w:t>
      </w:r>
      <w:proofErr w:type="spellStart"/>
      <w:r w:rsidRPr="002C5C43">
        <w:rPr>
          <w:rFonts w:ascii="Times New Roman" w:hAnsi="Times New Roman" w:cs="Times New Roman"/>
          <w:sz w:val="24"/>
          <w:szCs w:val="24"/>
          <w:lang w:val="en-US"/>
        </w:rPr>
        <w:t>perr</w:t>
      </w:r>
      <w:r w:rsidR="00C824BC">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draft. A possibility was established to obtain branded ammonium </w:t>
      </w:r>
      <w:proofErr w:type="spellStart"/>
      <w:r w:rsidR="00C824BC" w:rsidRPr="002C5C43">
        <w:rPr>
          <w:rFonts w:ascii="Times New Roman" w:hAnsi="Times New Roman" w:cs="Times New Roman"/>
          <w:sz w:val="24"/>
          <w:szCs w:val="24"/>
          <w:lang w:val="en-US"/>
        </w:rPr>
        <w:t>perr</w:t>
      </w:r>
      <w:r w:rsidR="00C824BC">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from rough salt separated by sorption-extraction method of concentration of rhenium from productive solutions obtained by underground leaching during uranium deposit development. Optimal conditions for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purification and HReO</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 xml:space="preserve"> concentration from ammonium </w:t>
      </w:r>
      <w:proofErr w:type="spellStart"/>
      <w:r w:rsidR="00C824BC" w:rsidRPr="002C5C43">
        <w:rPr>
          <w:rFonts w:ascii="Times New Roman" w:hAnsi="Times New Roman" w:cs="Times New Roman"/>
          <w:sz w:val="24"/>
          <w:szCs w:val="24"/>
          <w:lang w:val="en-US"/>
        </w:rPr>
        <w:t>perr</w:t>
      </w:r>
      <w:r w:rsidR="00C824BC">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solutions are current density 200-250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xml:space="preserve">, solution temperature in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chambers 40</w:t>
      </w:r>
      <w:r w:rsidR="00303AB6" w:rsidRPr="002C5C43">
        <w:rPr>
          <w:rFonts w:ascii="Times New Roman" w:hAnsi="Times New Roman" w:cs="Times New Roman"/>
          <w:sz w:val="24"/>
          <w:szCs w:val="24"/>
          <w:vertAlign w:val="superscript"/>
          <w:lang w:val="en-US"/>
        </w:rPr>
        <w:t>0</w:t>
      </w:r>
      <w:r w:rsidRPr="002C5C43">
        <w:rPr>
          <w:rFonts w:ascii="Times New Roman" w:hAnsi="Times New Roman" w:cs="Times New Roman"/>
          <w:sz w:val="24"/>
          <w:szCs w:val="24"/>
          <w:lang w:val="en-US"/>
        </w:rPr>
        <w:t>C, process duration 2-2.5 hours, concentration of rhenium in the initial solution 50-60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at the rate of its supply to the desalting chamber 0.75-0.80 volume per minute.</w:t>
      </w:r>
    </w:p>
    <w:p w:rsidR="00514243" w:rsidRPr="002C5C43" w:rsidRDefault="00D11807"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 set</w:t>
      </w:r>
      <w:r w:rsidR="00A021E4" w:rsidRPr="002C5C43">
        <w:rPr>
          <w:rFonts w:ascii="Times New Roman" w:hAnsi="Times New Roman" w:cs="Times New Roman"/>
          <w:sz w:val="24"/>
          <w:szCs w:val="24"/>
          <w:lang w:val="en-US"/>
        </w:rPr>
        <w:t xml:space="preserve"> of tests on concentration and purification of industrial products of scandium by-product extraction technology was carried out. The characteristics of equilibrium sorption of scandium from model solutions with organophosphorus </w:t>
      </w:r>
      <w:proofErr w:type="spellStart"/>
      <w:r w:rsidR="00A021E4" w:rsidRPr="002C5C43">
        <w:rPr>
          <w:rFonts w:ascii="Times New Roman" w:hAnsi="Times New Roman" w:cs="Times New Roman"/>
          <w:sz w:val="24"/>
          <w:szCs w:val="24"/>
          <w:lang w:val="en-US"/>
        </w:rPr>
        <w:t>ionites</w:t>
      </w:r>
      <w:proofErr w:type="spellEnd"/>
      <w:r w:rsidR="00A021E4" w:rsidRPr="002C5C43">
        <w:rPr>
          <w:rFonts w:ascii="Times New Roman" w:hAnsi="Times New Roman" w:cs="Times New Roman"/>
          <w:sz w:val="24"/>
          <w:szCs w:val="24"/>
          <w:lang w:val="en-US"/>
        </w:rPr>
        <w:t xml:space="preserve"> were studied. The studies of sorption of scandium from the model solution by selected </w:t>
      </w:r>
      <w:proofErr w:type="spellStart"/>
      <w:r w:rsidR="00A021E4" w:rsidRPr="002C5C43">
        <w:rPr>
          <w:rFonts w:ascii="Times New Roman" w:hAnsi="Times New Roman" w:cs="Times New Roman"/>
          <w:sz w:val="24"/>
          <w:szCs w:val="24"/>
          <w:lang w:val="en-US"/>
        </w:rPr>
        <w:t>ionites</w:t>
      </w:r>
      <w:proofErr w:type="spellEnd"/>
      <w:r w:rsidR="00A021E4" w:rsidRPr="002C5C43">
        <w:rPr>
          <w:rFonts w:ascii="Times New Roman" w:hAnsi="Times New Roman" w:cs="Times New Roman"/>
          <w:sz w:val="24"/>
          <w:szCs w:val="24"/>
          <w:lang w:val="en-US"/>
        </w:rPr>
        <w:t xml:space="preserve"> under static and dynamic conditions were carried out. The results of experiments showed that the degree of desorption from scandium-saturated ion </w:t>
      </w:r>
      <w:proofErr w:type="spellStart"/>
      <w:r w:rsidR="00A021E4" w:rsidRPr="002C5C43">
        <w:rPr>
          <w:rFonts w:ascii="Times New Roman" w:hAnsi="Times New Roman" w:cs="Times New Roman"/>
          <w:sz w:val="24"/>
          <w:szCs w:val="24"/>
          <w:lang w:val="en-US"/>
        </w:rPr>
        <w:t>Lewatit</w:t>
      </w:r>
      <w:proofErr w:type="spellEnd"/>
      <w:r w:rsidR="00A021E4" w:rsidRPr="002C5C43">
        <w:rPr>
          <w:rFonts w:ascii="Times New Roman" w:hAnsi="Times New Roman" w:cs="Times New Roman"/>
          <w:sz w:val="24"/>
          <w:szCs w:val="24"/>
          <w:lang w:val="en-US"/>
        </w:rPr>
        <w:t xml:space="preserve"> TP260 was 87.26% when using 200 g/dm</w:t>
      </w:r>
      <w:r w:rsidR="00A021E4" w:rsidRPr="002C5C43">
        <w:rPr>
          <w:rFonts w:ascii="Times New Roman" w:hAnsi="Times New Roman" w:cs="Times New Roman"/>
          <w:sz w:val="24"/>
          <w:szCs w:val="24"/>
          <w:vertAlign w:val="superscript"/>
          <w:lang w:val="en-US"/>
        </w:rPr>
        <w:t>3</w:t>
      </w:r>
      <w:r w:rsidR="00A021E4" w:rsidRPr="002C5C43">
        <w:rPr>
          <w:rFonts w:ascii="Times New Roman" w:hAnsi="Times New Roman" w:cs="Times New Roman"/>
          <w:sz w:val="24"/>
          <w:szCs w:val="24"/>
          <w:lang w:val="en-US"/>
        </w:rPr>
        <w:t xml:space="preserve"> Na</w:t>
      </w:r>
      <w:r w:rsidR="00A021E4" w:rsidRPr="002C5C43">
        <w:rPr>
          <w:rFonts w:ascii="Times New Roman" w:hAnsi="Times New Roman" w:cs="Times New Roman"/>
          <w:sz w:val="24"/>
          <w:szCs w:val="24"/>
          <w:vertAlign w:val="subscript"/>
          <w:lang w:val="en-US"/>
        </w:rPr>
        <w:t>2</w:t>
      </w:r>
      <w:r w:rsidR="00A021E4" w:rsidRPr="002C5C43">
        <w:rPr>
          <w:rFonts w:ascii="Times New Roman" w:hAnsi="Times New Roman" w:cs="Times New Roman"/>
          <w:sz w:val="24"/>
          <w:szCs w:val="24"/>
          <w:lang w:val="en-US"/>
        </w:rPr>
        <w:t>CO</w:t>
      </w:r>
      <w:r w:rsidR="00A021E4" w:rsidRPr="00CA7309">
        <w:rPr>
          <w:rFonts w:ascii="Times New Roman" w:hAnsi="Times New Roman" w:cs="Times New Roman"/>
          <w:sz w:val="24"/>
          <w:szCs w:val="24"/>
          <w:vertAlign w:val="subscript"/>
          <w:lang w:val="en-US"/>
        </w:rPr>
        <w:t>3</w:t>
      </w:r>
      <w:r w:rsidR="00A021E4" w:rsidRPr="002C5C43">
        <w:rPr>
          <w:rFonts w:ascii="Times New Roman" w:hAnsi="Times New Roman" w:cs="Times New Roman"/>
          <w:sz w:val="24"/>
          <w:szCs w:val="24"/>
          <w:lang w:val="en-US"/>
        </w:rPr>
        <w:t xml:space="preserve"> sodium carbonate solution. Using a solution of ammonium fluoride 3.5M NH</w:t>
      </w:r>
      <w:r w:rsidR="00A021E4" w:rsidRPr="002C5C43">
        <w:rPr>
          <w:rFonts w:ascii="Times New Roman" w:hAnsi="Times New Roman" w:cs="Times New Roman"/>
          <w:sz w:val="24"/>
          <w:szCs w:val="24"/>
          <w:vertAlign w:val="subscript"/>
          <w:lang w:val="en-US"/>
        </w:rPr>
        <w:t>4</w:t>
      </w:r>
      <w:r w:rsidR="00A021E4" w:rsidRPr="002C5C43">
        <w:rPr>
          <w:rFonts w:ascii="Times New Roman" w:hAnsi="Times New Roman" w:cs="Times New Roman"/>
          <w:sz w:val="24"/>
          <w:szCs w:val="24"/>
          <w:lang w:val="en-US"/>
        </w:rPr>
        <w:t>HF</w:t>
      </w:r>
      <w:r w:rsidR="00A021E4" w:rsidRPr="002C5C43">
        <w:rPr>
          <w:rFonts w:ascii="Times New Roman" w:hAnsi="Times New Roman" w:cs="Times New Roman"/>
          <w:sz w:val="24"/>
          <w:szCs w:val="24"/>
          <w:vertAlign w:val="subscript"/>
          <w:lang w:val="en-US"/>
        </w:rPr>
        <w:t>2</w:t>
      </w:r>
      <w:r w:rsidR="00A021E4" w:rsidRPr="002C5C43">
        <w:rPr>
          <w:rFonts w:ascii="Times New Roman" w:hAnsi="Times New Roman" w:cs="Times New Roman"/>
          <w:sz w:val="24"/>
          <w:szCs w:val="24"/>
          <w:lang w:val="en-US"/>
        </w:rPr>
        <w:t xml:space="preserve"> the </w:t>
      </w:r>
      <w:r w:rsidRPr="002C5C43">
        <w:rPr>
          <w:rFonts w:ascii="Times New Roman" w:hAnsi="Times New Roman" w:cs="Times New Roman"/>
          <w:sz w:val="24"/>
          <w:szCs w:val="24"/>
          <w:lang w:val="en-US"/>
        </w:rPr>
        <w:t>level</w:t>
      </w:r>
      <w:r w:rsidR="00A021E4" w:rsidRPr="002C5C43">
        <w:rPr>
          <w:rFonts w:ascii="Times New Roman" w:hAnsi="Times New Roman" w:cs="Times New Roman"/>
          <w:sz w:val="24"/>
          <w:szCs w:val="24"/>
          <w:lang w:val="en-US"/>
        </w:rPr>
        <w:t xml:space="preserve"> of scandium recovery from the resin TVEX</w:t>
      </w:r>
      <w:r w:rsidR="00047956" w:rsidRPr="002C5C43">
        <w:rPr>
          <w:rFonts w:ascii="Times New Roman" w:hAnsi="Times New Roman" w:cs="Times New Roman"/>
          <w:sz w:val="24"/>
          <w:szCs w:val="24"/>
          <w:lang w:val="en-US"/>
        </w:rPr>
        <w:t xml:space="preserve"> (solid </w:t>
      </w:r>
      <w:proofErr w:type="spellStart"/>
      <w:r w:rsidR="00047956" w:rsidRPr="002C5C43">
        <w:rPr>
          <w:rFonts w:ascii="Times New Roman" w:hAnsi="Times New Roman" w:cs="Times New Roman"/>
          <w:sz w:val="24"/>
          <w:szCs w:val="24"/>
          <w:lang w:val="en-US"/>
        </w:rPr>
        <w:t>extractants</w:t>
      </w:r>
      <w:proofErr w:type="spellEnd"/>
      <w:r w:rsidR="00047956" w:rsidRPr="002C5C43">
        <w:rPr>
          <w:rFonts w:ascii="Times New Roman" w:hAnsi="Times New Roman" w:cs="Times New Roman"/>
          <w:sz w:val="24"/>
          <w:szCs w:val="24"/>
          <w:lang w:val="en-US"/>
        </w:rPr>
        <w:t>)</w:t>
      </w:r>
      <w:r w:rsidR="00A021E4" w:rsidRPr="002C5C43">
        <w:rPr>
          <w:rFonts w:ascii="Times New Roman" w:hAnsi="Times New Roman" w:cs="Times New Roman"/>
          <w:sz w:val="24"/>
          <w:szCs w:val="24"/>
          <w:lang w:val="en-US"/>
        </w:rPr>
        <w:t xml:space="preserve"> D2E</w:t>
      </w:r>
      <w:r w:rsidR="00CA7309">
        <w:rPr>
          <w:rFonts w:ascii="Times New Roman" w:hAnsi="Times New Roman" w:cs="Times New Roman"/>
          <w:sz w:val="24"/>
          <w:szCs w:val="24"/>
          <w:lang w:val="en-US"/>
        </w:rPr>
        <w:t>HPA</w:t>
      </w:r>
      <w:r w:rsidR="00A021E4" w:rsidRPr="002C5C43">
        <w:rPr>
          <w:rFonts w:ascii="Times New Roman" w:hAnsi="Times New Roman" w:cs="Times New Roman"/>
          <w:sz w:val="24"/>
          <w:szCs w:val="24"/>
          <w:lang w:val="en-US"/>
        </w:rPr>
        <w:t xml:space="preserve"> was 76%.</w:t>
      </w:r>
    </w:p>
    <w:p w:rsidR="00954346" w:rsidRPr="002C5C43" w:rsidRDefault="00A021E4" w:rsidP="001D5ECE">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 technical and economic evaluation of the scandium recovery site from master uranium sorption solutions was performed, which demonstrated a 15.58% profitability within the framework of the assumptions made and calculations performed.</w:t>
      </w:r>
      <w:r w:rsidR="00954346" w:rsidRPr="002C5C43">
        <w:rPr>
          <w:rFonts w:ascii="Times New Roman" w:hAnsi="Times New Roman" w:cs="Times New Roman"/>
          <w:sz w:val="24"/>
          <w:szCs w:val="24"/>
          <w:lang w:val="en-US"/>
        </w:rPr>
        <w:br w:type="page"/>
      </w:r>
    </w:p>
    <w:p w:rsidR="00C17CBD" w:rsidRPr="002C5C43" w:rsidRDefault="00A021E4" w:rsidP="00956CC5">
      <w:pPr>
        <w:spacing w:after="0" w:line="360" w:lineRule="auto"/>
        <w:jc w:val="center"/>
        <w:rPr>
          <w:rFonts w:ascii="Times New Roman" w:hAnsi="Times New Roman" w:cs="Times New Roman"/>
          <w:b/>
          <w:sz w:val="24"/>
          <w:szCs w:val="24"/>
          <w:lang w:val="en-US"/>
        </w:rPr>
      </w:pPr>
      <w:r w:rsidRPr="002C5C43">
        <w:rPr>
          <w:rFonts w:ascii="Times New Roman" w:hAnsi="Times New Roman" w:cs="Times New Roman"/>
          <w:b/>
          <w:sz w:val="24"/>
          <w:szCs w:val="24"/>
          <w:lang w:val="en-US"/>
        </w:rPr>
        <w:lastRenderedPageBreak/>
        <w:t>CONTENT</w:t>
      </w:r>
    </w:p>
    <w:sdt>
      <w:sdtPr>
        <w:rPr>
          <w:rFonts w:asciiTheme="minorHAnsi" w:eastAsiaTheme="minorHAnsi" w:hAnsiTheme="minorHAnsi" w:cstheme="minorBidi"/>
          <w:color w:val="auto"/>
          <w:sz w:val="22"/>
          <w:szCs w:val="22"/>
          <w:lang w:val="ru-RU"/>
        </w:rPr>
        <w:id w:val="755483403"/>
        <w:docPartObj>
          <w:docPartGallery w:val="Table of Contents"/>
          <w:docPartUnique/>
        </w:docPartObj>
      </w:sdtPr>
      <w:sdtEndPr>
        <w:rPr>
          <w:rFonts w:ascii="Times New Roman" w:hAnsi="Times New Roman" w:cs="Times New Roman"/>
          <w:b/>
          <w:bCs/>
          <w:sz w:val="24"/>
          <w:szCs w:val="24"/>
        </w:rPr>
      </w:sdtEndPr>
      <w:sdtContent>
        <w:p w:rsidR="00F449E1" w:rsidRDefault="00F449E1">
          <w:pPr>
            <w:pStyle w:val="af1"/>
          </w:pPr>
        </w:p>
        <w:p w:rsidR="006A2232" w:rsidRPr="00F16F76" w:rsidRDefault="00F449E1">
          <w:pPr>
            <w:pStyle w:val="11"/>
            <w:tabs>
              <w:tab w:val="right" w:leader="dot" w:pos="9678"/>
            </w:tabs>
            <w:rPr>
              <w:rFonts w:ascii="Times New Roman" w:eastAsiaTheme="minorEastAsia" w:hAnsi="Times New Roman" w:cs="Times New Roman"/>
              <w:noProof/>
              <w:sz w:val="24"/>
              <w:szCs w:val="24"/>
              <w:lang w:eastAsia="ru-RU"/>
            </w:rPr>
          </w:pPr>
          <w:r w:rsidRPr="00F16F76">
            <w:rPr>
              <w:rFonts w:ascii="Times New Roman" w:hAnsi="Times New Roman" w:cs="Times New Roman"/>
              <w:sz w:val="24"/>
              <w:szCs w:val="24"/>
            </w:rPr>
            <w:fldChar w:fldCharType="begin"/>
          </w:r>
          <w:r w:rsidRPr="00F16F76">
            <w:rPr>
              <w:rFonts w:ascii="Times New Roman" w:hAnsi="Times New Roman" w:cs="Times New Roman"/>
              <w:sz w:val="24"/>
              <w:szCs w:val="24"/>
            </w:rPr>
            <w:instrText xml:space="preserve"> TOC \o "1-3" \h \z \u </w:instrText>
          </w:r>
          <w:r w:rsidRPr="00F16F76">
            <w:rPr>
              <w:rFonts w:ascii="Times New Roman" w:hAnsi="Times New Roman" w:cs="Times New Roman"/>
              <w:sz w:val="24"/>
              <w:szCs w:val="24"/>
            </w:rPr>
            <w:fldChar w:fldCharType="separate"/>
          </w:r>
          <w:hyperlink w:anchor="_Toc54624314" w:history="1">
            <w:r w:rsidR="006A2232" w:rsidRPr="00F16F76">
              <w:rPr>
                <w:rStyle w:val="af0"/>
                <w:rFonts w:ascii="Times New Roman" w:hAnsi="Times New Roman" w:cs="Times New Roman"/>
                <w:noProof/>
                <w:sz w:val="24"/>
                <w:szCs w:val="24"/>
                <w:lang w:val="en-US"/>
              </w:rPr>
              <w:t>DESIGNATIONS AND ABBREVIATIONS</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_Toc54624314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6</w:t>
            </w:r>
            <w:r w:rsidR="006A2232" w:rsidRPr="00F16F76">
              <w:rPr>
                <w:rFonts w:ascii="Times New Roman" w:hAnsi="Times New Roman" w:cs="Times New Roman"/>
                <w:noProof/>
                <w:webHidden/>
                <w:sz w:val="24"/>
                <w:szCs w:val="24"/>
              </w:rPr>
              <w:fldChar w:fldCharType="end"/>
            </w:r>
          </w:hyperlink>
        </w:p>
        <w:p w:rsidR="006A2232" w:rsidRPr="00F16F76" w:rsidRDefault="00671B02">
          <w:pPr>
            <w:pStyle w:val="11"/>
            <w:tabs>
              <w:tab w:val="right" w:leader="dot" w:pos="9678"/>
            </w:tabs>
            <w:rPr>
              <w:rFonts w:ascii="Times New Roman" w:eastAsiaTheme="minorEastAsia" w:hAnsi="Times New Roman" w:cs="Times New Roman"/>
              <w:noProof/>
              <w:sz w:val="24"/>
              <w:szCs w:val="24"/>
              <w:lang w:eastAsia="ru-RU"/>
            </w:rPr>
          </w:pPr>
          <w:hyperlink w:anchor="_Toc54624315" w:history="1">
            <w:r w:rsidR="006A2232" w:rsidRPr="00F16F76">
              <w:rPr>
                <w:rStyle w:val="af0"/>
                <w:rFonts w:ascii="Times New Roman" w:hAnsi="Times New Roman" w:cs="Times New Roman"/>
                <w:noProof/>
                <w:sz w:val="24"/>
                <w:szCs w:val="24"/>
                <w:lang w:val="en-US"/>
              </w:rPr>
              <w:t>INTRODUCTION</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_Toc54624315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7</w:t>
            </w:r>
            <w:r w:rsidR="006A2232" w:rsidRPr="00F16F76">
              <w:rPr>
                <w:rFonts w:ascii="Times New Roman" w:hAnsi="Times New Roman" w:cs="Times New Roman"/>
                <w:noProof/>
                <w:webHidden/>
                <w:sz w:val="24"/>
                <w:szCs w:val="24"/>
              </w:rPr>
              <w:fldChar w:fldCharType="end"/>
            </w:r>
          </w:hyperlink>
        </w:p>
        <w:p w:rsidR="006A2232" w:rsidRPr="00F16F76" w:rsidRDefault="00671B02">
          <w:pPr>
            <w:pStyle w:val="11"/>
            <w:tabs>
              <w:tab w:val="right" w:leader="dot" w:pos="9678"/>
            </w:tabs>
            <w:rPr>
              <w:rFonts w:ascii="Times New Roman" w:eastAsiaTheme="minorEastAsia" w:hAnsi="Times New Roman" w:cs="Times New Roman"/>
              <w:noProof/>
              <w:sz w:val="24"/>
              <w:szCs w:val="24"/>
              <w:lang w:eastAsia="ru-RU"/>
            </w:rPr>
          </w:pPr>
          <w:hyperlink w:anchor="_Toc54624316" w:history="1">
            <w:r w:rsidR="006A2232" w:rsidRPr="00F16F76">
              <w:rPr>
                <w:rStyle w:val="af0"/>
                <w:rFonts w:ascii="Times New Roman" w:hAnsi="Times New Roman" w:cs="Times New Roman"/>
                <w:noProof/>
                <w:sz w:val="24"/>
                <w:szCs w:val="24"/>
                <w:lang w:val="en-US"/>
              </w:rPr>
              <w:t>MAIN PART</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_Toc54624316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8</w:t>
            </w:r>
            <w:r w:rsidR="006A2232" w:rsidRPr="00F16F76">
              <w:rPr>
                <w:rFonts w:ascii="Times New Roman" w:hAnsi="Times New Roman" w:cs="Times New Roman"/>
                <w:noProof/>
                <w:webHidden/>
                <w:sz w:val="24"/>
                <w:szCs w:val="24"/>
              </w:rPr>
              <w:fldChar w:fldCharType="end"/>
            </w:r>
          </w:hyperlink>
        </w:p>
        <w:p w:rsidR="006A2232" w:rsidRPr="00F16F76" w:rsidRDefault="00671B02">
          <w:pPr>
            <w:pStyle w:val="11"/>
            <w:tabs>
              <w:tab w:val="right" w:leader="dot" w:pos="9678"/>
            </w:tabs>
            <w:rPr>
              <w:rFonts w:ascii="Times New Roman" w:eastAsiaTheme="minorEastAsia" w:hAnsi="Times New Roman" w:cs="Times New Roman"/>
              <w:noProof/>
              <w:sz w:val="24"/>
              <w:szCs w:val="24"/>
              <w:lang w:eastAsia="ru-RU"/>
            </w:rPr>
          </w:pPr>
          <w:hyperlink w:anchor="_Toc54624317" w:history="1">
            <w:r w:rsidR="006A2232" w:rsidRPr="00F16F76">
              <w:rPr>
                <w:rStyle w:val="af0"/>
                <w:rFonts w:ascii="Times New Roman" w:hAnsi="Times New Roman" w:cs="Times New Roman"/>
                <w:noProof/>
                <w:sz w:val="24"/>
                <w:szCs w:val="24"/>
                <w:lang w:val="en-US"/>
              </w:rPr>
              <w:t>1. RESEARCH RESULTS FROM PREVIOUS STAGES OF THE PROJECT</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_Toc54624317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8</w:t>
            </w:r>
            <w:r w:rsidR="006A2232" w:rsidRPr="00F16F76">
              <w:rPr>
                <w:rFonts w:ascii="Times New Roman" w:hAnsi="Times New Roman" w:cs="Times New Roman"/>
                <w:noProof/>
                <w:webHidden/>
                <w:sz w:val="24"/>
                <w:szCs w:val="24"/>
              </w:rPr>
              <w:fldChar w:fldCharType="end"/>
            </w:r>
          </w:hyperlink>
        </w:p>
        <w:p w:rsidR="006A2232" w:rsidRPr="00F16F76" w:rsidRDefault="00671B02">
          <w:pPr>
            <w:pStyle w:val="11"/>
            <w:tabs>
              <w:tab w:val="left" w:pos="440"/>
              <w:tab w:val="right" w:leader="dot" w:pos="9678"/>
            </w:tabs>
            <w:rPr>
              <w:rFonts w:ascii="Times New Roman" w:eastAsiaTheme="minorEastAsia" w:hAnsi="Times New Roman" w:cs="Times New Roman"/>
              <w:noProof/>
              <w:sz w:val="24"/>
              <w:szCs w:val="24"/>
              <w:lang w:eastAsia="ru-RU"/>
            </w:rPr>
          </w:pPr>
          <w:hyperlink w:anchor="_Toc54624318" w:history="1">
            <w:r w:rsidR="006A2232" w:rsidRPr="00F16F76">
              <w:rPr>
                <w:rStyle w:val="af0"/>
                <w:rFonts w:ascii="Times New Roman" w:hAnsi="Times New Roman" w:cs="Times New Roman"/>
                <w:noProof/>
                <w:sz w:val="24"/>
                <w:szCs w:val="24"/>
                <w:lang w:val="en-US"/>
              </w:rPr>
              <w:t>2.</w:t>
            </w:r>
            <w:r w:rsidR="0087174B">
              <w:rPr>
                <w:rFonts w:ascii="Times New Roman" w:eastAsiaTheme="minorEastAsia" w:hAnsi="Times New Roman" w:cs="Times New Roman"/>
                <w:noProof/>
                <w:sz w:val="24"/>
                <w:szCs w:val="24"/>
                <w:lang w:eastAsia="ru-RU"/>
              </w:rPr>
              <w:t xml:space="preserve"> </w:t>
            </w:r>
            <w:r w:rsidR="006A2232" w:rsidRPr="00F16F76">
              <w:rPr>
                <w:rStyle w:val="af0"/>
                <w:rFonts w:ascii="Times New Roman" w:hAnsi="Times New Roman" w:cs="Times New Roman"/>
                <w:noProof/>
                <w:sz w:val="24"/>
                <w:szCs w:val="24"/>
                <w:lang w:val="en-US"/>
              </w:rPr>
              <w:t>EXPERIMENTAL PART</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_Toc54624318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13</w:t>
            </w:r>
            <w:r w:rsidR="006A2232" w:rsidRPr="00F16F76">
              <w:rPr>
                <w:rFonts w:ascii="Times New Roman" w:hAnsi="Times New Roman" w:cs="Times New Roman"/>
                <w:noProof/>
                <w:webHidden/>
                <w:sz w:val="24"/>
                <w:szCs w:val="24"/>
              </w:rPr>
              <w:fldChar w:fldCharType="end"/>
            </w:r>
          </w:hyperlink>
        </w:p>
        <w:p w:rsidR="006A2232" w:rsidRPr="00F16F76" w:rsidRDefault="00671B02" w:rsidP="0087174B">
          <w:pPr>
            <w:pStyle w:val="11"/>
            <w:tabs>
              <w:tab w:val="right" w:leader="dot" w:pos="9678"/>
            </w:tabs>
            <w:ind w:firstLine="709"/>
            <w:rPr>
              <w:rFonts w:ascii="Times New Roman" w:eastAsiaTheme="minorEastAsia" w:hAnsi="Times New Roman" w:cs="Times New Roman"/>
              <w:noProof/>
              <w:sz w:val="24"/>
              <w:szCs w:val="24"/>
              <w:lang w:eastAsia="ru-RU"/>
            </w:rPr>
          </w:pPr>
          <w:hyperlink w:anchor="_Toc54624319" w:history="1">
            <w:r w:rsidR="006A2232" w:rsidRPr="00F16F76">
              <w:rPr>
                <w:rStyle w:val="af0"/>
                <w:rFonts w:ascii="Times New Roman" w:hAnsi="Times New Roman" w:cs="Times New Roman"/>
                <w:noProof/>
                <w:sz w:val="24"/>
                <w:szCs w:val="24"/>
                <w:lang w:val="en-US"/>
              </w:rPr>
              <w:t>2.1 Source materials and methods of experiments</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_Toc54624319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13</w:t>
            </w:r>
            <w:r w:rsidR="006A2232" w:rsidRPr="00F16F76">
              <w:rPr>
                <w:rFonts w:ascii="Times New Roman" w:hAnsi="Times New Roman" w:cs="Times New Roman"/>
                <w:noProof/>
                <w:webHidden/>
                <w:sz w:val="24"/>
                <w:szCs w:val="24"/>
              </w:rPr>
              <w:fldChar w:fldCharType="end"/>
            </w:r>
          </w:hyperlink>
        </w:p>
        <w:p w:rsidR="006A2232" w:rsidRPr="00F16F76" w:rsidRDefault="00671B02" w:rsidP="0087174B">
          <w:pPr>
            <w:pStyle w:val="11"/>
            <w:tabs>
              <w:tab w:val="right" w:leader="dot" w:pos="9678"/>
            </w:tabs>
            <w:ind w:firstLine="709"/>
            <w:rPr>
              <w:rFonts w:ascii="Times New Roman" w:eastAsiaTheme="minorEastAsia" w:hAnsi="Times New Roman" w:cs="Times New Roman"/>
              <w:noProof/>
              <w:sz w:val="24"/>
              <w:szCs w:val="24"/>
              <w:lang w:eastAsia="ru-RU"/>
            </w:rPr>
          </w:pPr>
          <w:hyperlink w:anchor="_Toc54624320" w:history="1">
            <w:r w:rsidR="006A2232" w:rsidRPr="00F16F76">
              <w:rPr>
                <w:rStyle w:val="af0"/>
                <w:rFonts w:ascii="Times New Roman" w:hAnsi="Times New Roman" w:cs="Times New Roman"/>
                <w:noProof/>
                <w:sz w:val="24"/>
                <w:szCs w:val="24"/>
                <w:lang w:val="en-US"/>
              </w:rPr>
              <w:t>2.2 Investigation of black ammonium perrhenate advanced treatment</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_Toc54624320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16</w:t>
            </w:r>
            <w:r w:rsidR="006A2232" w:rsidRPr="00F16F76">
              <w:rPr>
                <w:rFonts w:ascii="Times New Roman" w:hAnsi="Times New Roman" w:cs="Times New Roman"/>
                <w:noProof/>
                <w:webHidden/>
                <w:sz w:val="24"/>
                <w:szCs w:val="24"/>
              </w:rPr>
              <w:fldChar w:fldCharType="end"/>
            </w:r>
          </w:hyperlink>
        </w:p>
        <w:p w:rsidR="006A2232" w:rsidRPr="00F16F76" w:rsidRDefault="00671B02" w:rsidP="0087174B">
          <w:pPr>
            <w:pStyle w:val="11"/>
            <w:tabs>
              <w:tab w:val="right" w:leader="dot" w:pos="9678"/>
            </w:tabs>
            <w:ind w:firstLine="709"/>
            <w:rPr>
              <w:rFonts w:ascii="Times New Roman" w:eastAsiaTheme="minorEastAsia" w:hAnsi="Times New Roman" w:cs="Times New Roman"/>
              <w:noProof/>
              <w:sz w:val="24"/>
              <w:szCs w:val="24"/>
              <w:lang w:eastAsia="ru-RU"/>
            </w:rPr>
          </w:pPr>
          <w:hyperlink w:anchor="_Toc54624321" w:history="1">
            <w:r w:rsidR="006A2232" w:rsidRPr="00F16F76">
              <w:rPr>
                <w:rStyle w:val="af0"/>
                <w:rFonts w:ascii="Times New Roman" w:hAnsi="Times New Roman" w:cs="Times New Roman"/>
                <w:noProof/>
                <w:sz w:val="24"/>
                <w:szCs w:val="24"/>
                <w:lang w:val="en-US"/>
              </w:rPr>
              <w:t>2.3 Research of scandium solutions concentration processes</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_Toc54624321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21</w:t>
            </w:r>
            <w:r w:rsidR="006A2232" w:rsidRPr="00F16F76">
              <w:rPr>
                <w:rFonts w:ascii="Times New Roman" w:hAnsi="Times New Roman" w:cs="Times New Roman"/>
                <w:noProof/>
                <w:webHidden/>
                <w:sz w:val="24"/>
                <w:szCs w:val="24"/>
              </w:rPr>
              <w:fldChar w:fldCharType="end"/>
            </w:r>
          </w:hyperlink>
        </w:p>
        <w:p w:rsidR="006A2232" w:rsidRPr="00F16F76" w:rsidRDefault="00671B02">
          <w:pPr>
            <w:pStyle w:val="11"/>
            <w:tabs>
              <w:tab w:val="left" w:pos="440"/>
              <w:tab w:val="right" w:leader="dot" w:pos="9678"/>
            </w:tabs>
            <w:rPr>
              <w:rFonts w:ascii="Times New Roman" w:eastAsiaTheme="minorEastAsia" w:hAnsi="Times New Roman" w:cs="Times New Roman"/>
              <w:noProof/>
              <w:sz w:val="24"/>
              <w:szCs w:val="24"/>
              <w:lang w:eastAsia="ru-RU"/>
            </w:rPr>
          </w:pPr>
          <w:hyperlink w:anchor="_Toc54624322" w:history="1">
            <w:r w:rsidR="006A2232" w:rsidRPr="00F16F76">
              <w:rPr>
                <w:rStyle w:val="af0"/>
                <w:rFonts w:ascii="Times New Roman" w:hAnsi="Times New Roman" w:cs="Times New Roman"/>
                <w:noProof/>
                <w:sz w:val="24"/>
                <w:szCs w:val="24"/>
                <w:lang w:val="en-US"/>
              </w:rPr>
              <w:t>3.</w:t>
            </w:r>
            <w:r w:rsidR="0087174B">
              <w:rPr>
                <w:rFonts w:ascii="Times New Roman" w:eastAsiaTheme="minorEastAsia" w:hAnsi="Times New Roman" w:cs="Times New Roman"/>
                <w:noProof/>
                <w:sz w:val="24"/>
                <w:szCs w:val="24"/>
                <w:lang w:eastAsia="ru-RU"/>
              </w:rPr>
              <w:t xml:space="preserve"> </w:t>
            </w:r>
            <w:r w:rsidR="006A2232" w:rsidRPr="00F16F76">
              <w:rPr>
                <w:rStyle w:val="af0"/>
                <w:rFonts w:ascii="Times New Roman" w:hAnsi="Times New Roman" w:cs="Times New Roman"/>
                <w:noProof/>
                <w:sz w:val="24"/>
                <w:szCs w:val="24"/>
                <w:lang w:val="en-US"/>
              </w:rPr>
              <w:t>TECHNICAL AND ECONOMIC ASSESSMENT</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_Toc54624322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28</w:t>
            </w:r>
            <w:r w:rsidR="006A2232" w:rsidRPr="00F16F76">
              <w:rPr>
                <w:rFonts w:ascii="Times New Roman" w:hAnsi="Times New Roman" w:cs="Times New Roman"/>
                <w:noProof/>
                <w:webHidden/>
                <w:sz w:val="24"/>
                <w:szCs w:val="24"/>
              </w:rPr>
              <w:fldChar w:fldCharType="end"/>
            </w:r>
          </w:hyperlink>
        </w:p>
        <w:p w:rsidR="006A2232" w:rsidRPr="00F16F76" w:rsidRDefault="00671B02" w:rsidP="0087174B">
          <w:pPr>
            <w:pStyle w:val="11"/>
            <w:tabs>
              <w:tab w:val="left" w:pos="660"/>
              <w:tab w:val="right" w:leader="dot" w:pos="9678"/>
            </w:tabs>
            <w:ind w:firstLine="709"/>
            <w:rPr>
              <w:rFonts w:ascii="Times New Roman" w:eastAsiaTheme="minorEastAsia" w:hAnsi="Times New Roman" w:cs="Times New Roman"/>
              <w:noProof/>
              <w:sz w:val="24"/>
              <w:szCs w:val="24"/>
              <w:lang w:eastAsia="ru-RU"/>
            </w:rPr>
          </w:pPr>
          <w:hyperlink w:anchor="_Toc54624323" w:history="1">
            <w:r w:rsidR="006A2232" w:rsidRPr="00F16F76">
              <w:rPr>
                <w:rStyle w:val="af0"/>
                <w:rFonts w:ascii="Times New Roman" w:hAnsi="Times New Roman" w:cs="Times New Roman"/>
                <w:noProof/>
                <w:sz w:val="24"/>
                <w:szCs w:val="24"/>
              </w:rPr>
              <w:t>3.1</w:t>
            </w:r>
            <w:r w:rsidR="0087174B">
              <w:rPr>
                <w:rStyle w:val="af0"/>
                <w:rFonts w:ascii="Times New Roman" w:hAnsi="Times New Roman" w:cs="Times New Roman"/>
                <w:noProof/>
                <w:sz w:val="24"/>
                <w:szCs w:val="24"/>
              </w:rPr>
              <w:t xml:space="preserve"> </w:t>
            </w:r>
            <w:r w:rsidR="006A2232" w:rsidRPr="00F16F76">
              <w:rPr>
                <w:rStyle w:val="af0"/>
                <w:rFonts w:ascii="Times New Roman" w:hAnsi="Times New Roman" w:cs="Times New Roman"/>
                <w:noProof/>
                <w:sz w:val="24"/>
                <w:szCs w:val="24"/>
                <w:lang w:val="en-US"/>
              </w:rPr>
              <w:t>Associated scandium recovery site evaluation</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_Toc54624323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28</w:t>
            </w:r>
            <w:r w:rsidR="006A2232" w:rsidRPr="00F16F76">
              <w:rPr>
                <w:rFonts w:ascii="Times New Roman" w:hAnsi="Times New Roman" w:cs="Times New Roman"/>
                <w:noProof/>
                <w:webHidden/>
                <w:sz w:val="24"/>
                <w:szCs w:val="24"/>
              </w:rPr>
              <w:fldChar w:fldCharType="end"/>
            </w:r>
          </w:hyperlink>
        </w:p>
        <w:p w:rsidR="006A2232" w:rsidRPr="00F16F76" w:rsidRDefault="00671B02">
          <w:pPr>
            <w:pStyle w:val="11"/>
            <w:tabs>
              <w:tab w:val="right" w:leader="dot" w:pos="9678"/>
            </w:tabs>
            <w:rPr>
              <w:rFonts w:ascii="Times New Roman" w:eastAsiaTheme="minorEastAsia" w:hAnsi="Times New Roman" w:cs="Times New Roman"/>
              <w:noProof/>
              <w:sz w:val="24"/>
              <w:szCs w:val="24"/>
              <w:lang w:eastAsia="ru-RU"/>
            </w:rPr>
          </w:pPr>
          <w:hyperlink w:anchor="_Toc54624324" w:history="1">
            <w:r w:rsidR="006A2232" w:rsidRPr="00F16F76">
              <w:rPr>
                <w:rStyle w:val="af0"/>
                <w:rFonts w:ascii="Times New Roman" w:hAnsi="Times New Roman" w:cs="Times New Roman"/>
                <w:noProof/>
                <w:sz w:val="24"/>
                <w:szCs w:val="24"/>
                <w:lang w:val="en-US"/>
              </w:rPr>
              <w:t>CONCLUSION</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_Toc54624324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35</w:t>
            </w:r>
            <w:r w:rsidR="006A2232" w:rsidRPr="00F16F76">
              <w:rPr>
                <w:rFonts w:ascii="Times New Roman" w:hAnsi="Times New Roman" w:cs="Times New Roman"/>
                <w:noProof/>
                <w:webHidden/>
                <w:sz w:val="24"/>
                <w:szCs w:val="24"/>
              </w:rPr>
              <w:fldChar w:fldCharType="end"/>
            </w:r>
          </w:hyperlink>
        </w:p>
        <w:p w:rsidR="00575D17" w:rsidRPr="00F16F76" w:rsidRDefault="00671B02" w:rsidP="00575D17">
          <w:pPr>
            <w:pStyle w:val="11"/>
            <w:tabs>
              <w:tab w:val="right" w:leader="dot" w:pos="9678"/>
            </w:tabs>
            <w:rPr>
              <w:rStyle w:val="af0"/>
              <w:rFonts w:ascii="Times New Roman" w:hAnsi="Times New Roman" w:cs="Times New Roman"/>
              <w:noProof/>
              <w:sz w:val="24"/>
              <w:szCs w:val="24"/>
              <w:lang w:val="en-US"/>
            </w:rPr>
          </w:pPr>
          <w:hyperlink w:anchor="_Toc54624325" w:history="1">
            <w:r w:rsidR="006A2232" w:rsidRPr="00F16F76">
              <w:rPr>
                <w:rStyle w:val="af0"/>
                <w:rFonts w:ascii="Times New Roman" w:hAnsi="Times New Roman" w:cs="Times New Roman"/>
                <w:noProof/>
                <w:sz w:val="24"/>
                <w:szCs w:val="24"/>
                <w:lang w:val="en-US"/>
              </w:rPr>
              <w:t>LIST OF REFERENCES</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_Toc54624325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37</w:t>
            </w:r>
            <w:r w:rsidR="006A2232" w:rsidRPr="00F16F76">
              <w:rPr>
                <w:rFonts w:ascii="Times New Roman" w:hAnsi="Times New Roman" w:cs="Times New Roman"/>
                <w:noProof/>
                <w:webHidden/>
                <w:sz w:val="24"/>
                <w:szCs w:val="24"/>
              </w:rPr>
              <w:fldChar w:fldCharType="end"/>
            </w:r>
          </w:hyperlink>
        </w:p>
        <w:p w:rsidR="00F16F76" w:rsidRPr="00F16F76" w:rsidRDefault="00671B02" w:rsidP="00F16F76">
          <w:pPr>
            <w:pStyle w:val="11"/>
            <w:tabs>
              <w:tab w:val="right" w:leader="dot" w:pos="9678"/>
            </w:tabs>
            <w:rPr>
              <w:rStyle w:val="af0"/>
              <w:rFonts w:ascii="Times New Roman" w:hAnsi="Times New Roman" w:cs="Times New Roman"/>
              <w:noProof/>
              <w:sz w:val="24"/>
              <w:szCs w:val="24"/>
              <w:lang w:val="en-US"/>
            </w:rPr>
          </w:pPr>
          <w:hyperlink w:anchor="_Toc54624326" w:history="1">
            <w:r w:rsidR="006A2232" w:rsidRPr="00F16F76">
              <w:rPr>
                <w:rStyle w:val="af0"/>
                <w:rFonts w:ascii="Times New Roman" w:hAnsi="Times New Roman" w:cs="Times New Roman"/>
                <w:noProof/>
                <w:sz w:val="24"/>
                <w:szCs w:val="24"/>
                <w:lang w:val="en-US"/>
              </w:rPr>
              <w:t>APPENDIX А</w:t>
            </w:r>
            <w:r w:rsidR="00575D17" w:rsidRPr="00F16F76">
              <w:rPr>
                <w:rStyle w:val="af0"/>
                <w:rFonts w:ascii="Times New Roman" w:hAnsi="Times New Roman" w:cs="Times New Roman"/>
                <w:noProof/>
                <w:sz w:val="24"/>
                <w:szCs w:val="24"/>
                <w:lang w:val="en-US"/>
              </w:rPr>
              <w:t xml:space="preserve"> </w:t>
            </w:r>
            <w:r w:rsidR="00362A1B">
              <w:rPr>
                <w:rFonts w:ascii="Times New Roman" w:hAnsi="Times New Roman" w:cs="Times New Roman"/>
                <w:noProof/>
                <w:sz w:val="24"/>
                <w:szCs w:val="24"/>
                <w:lang w:val="en-US"/>
              </w:rPr>
              <w:t>T</w:t>
            </w:r>
            <w:r w:rsidR="00362A1B" w:rsidRPr="002C5C43">
              <w:rPr>
                <w:rFonts w:ascii="Times New Roman" w:hAnsi="Times New Roman" w:cs="Times New Roman"/>
                <w:noProof/>
                <w:sz w:val="24"/>
                <w:szCs w:val="24"/>
                <w:lang w:val="en-US"/>
              </w:rPr>
              <w:t>echnical-economic</w:t>
            </w:r>
            <w:r w:rsidR="00575D17" w:rsidRPr="00F16F76">
              <w:rPr>
                <w:rFonts w:ascii="Times New Roman" w:hAnsi="Times New Roman" w:cs="Times New Roman"/>
                <w:noProof/>
                <w:sz w:val="24"/>
                <w:szCs w:val="24"/>
                <w:lang w:val="en-US"/>
              </w:rPr>
              <w:t xml:space="preserve"> calculation of Sc associated production at Irkol field</w:t>
            </w:r>
            <w:r w:rsidR="006A2232" w:rsidRPr="00F16F76">
              <w:rPr>
                <w:rStyle w:val="af0"/>
                <w:rFonts w:ascii="Times New Roman" w:hAnsi="Times New Roman" w:cs="Times New Roman"/>
                <w:noProof/>
                <w:sz w:val="24"/>
                <w:szCs w:val="24"/>
                <w:lang w:val="en-US"/>
              </w:rPr>
              <w:t>.</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_Toc54624326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40</w:t>
            </w:r>
            <w:r w:rsidR="006A2232" w:rsidRPr="00F16F76">
              <w:rPr>
                <w:rFonts w:ascii="Times New Roman" w:hAnsi="Times New Roman" w:cs="Times New Roman"/>
                <w:noProof/>
                <w:webHidden/>
                <w:sz w:val="24"/>
                <w:szCs w:val="24"/>
              </w:rPr>
              <w:fldChar w:fldCharType="end"/>
            </w:r>
          </w:hyperlink>
        </w:p>
        <w:p w:rsidR="00F16F76" w:rsidRPr="00F16F76" w:rsidRDefault="00671B02" w:rsidP="00F16F76">
          <w:pPr>
            <w:pStyle w:val="11"/>
            <w:tabs>
              <w:tab w:val="right" w:leader="dot" w:pos="9678"/>
            </w:tabs>
            <w:rPr>
              <w:rStyle w:val="af0"/>
              <w:rFonts w:ascii="Times New Roman" w:hAnsi="Times New Roman" w:cs="Times New Roman"/>
              <w:noProof/>
              <w:sz w:val="24"/>
              <w:szCs w:val="24"/>
              <w:lang w:val="en-US"/>
            </w:rPr>
          </w:pPr>
          <w:hyperlink w:anchor="_Toc54624327" w:history="1">
            <w:r w:rsidR="006A2232" w:rsidRPr="00F16F76">
              <w:rPr>
                <w:rStyle w:val="af0"/>
                <w:rFonts w:ascii="Times New Roman" w:hAnsi="Times New Roman" w:cs="Times New Roman"/>
                <w:noProof/>
                <w:sz w:val="24"/>
                <w:szCs w:val="24"/>
                <w:lang w:val="en-US"/>
              </w:rPr>
              <w:t>APPENDIX B</w:t>
            </w:r>
            <w:r w:rsidR="00F16F76" w:rsidRPr="00F16F76">
              <w:rPr>
                <w:rStyle w:val="af0"/>
                <w:rFonts w:ascii="Times New Roman" w:hAnsi="Times New Roman" w:cs="Times New Roman"/>
                <w:noProof/>
                <w:sz w:val="24"/>
                <w:szCs w:val="24"/>
                <w:lang w:val="en-US"/>
              </w:rPr>
              <w:t xml:space="preserve"> </w:t>
            </w:r>
            <w:r w:rsidR="00F16F76" w:rsidRPr="00F16F76">
              <w:rPr>
                <w:rFonts w:ascii="Times New Roman" w:hAnsi="Times New Roman" w:cs="Times New Roman"/>
                <w:noProof/>
                <w:sz w:val="24"/>
                <w:szCs w:val="24"/>
                <w:lang w:val="en-US"/>
              </w:rPr>
              <w:t>List of published works</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_Toc54624327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44</w:t>
            </w:r>
            <w:r w:rsidR="006A2232" w:rsidRPr="00F16F76">
              <w:rPr>
                <w:rFonts w:ascii="Times New Roman" w:hAnsi="Times New Roman" w:cs="Times New Roman"/>
                <w:noProof/>
                <w:webHidden/>
                <w:sz w:val="24"/>
                <w:szCs w:val="24"/>
              </w:rPr>
              <w:fldChar w:fldCharType="end"/>
            </w:r>
          </w:hyperlink>
        </w:p>
        <w:p w:rsidR="00F16F76" w:rsidRDefault="00671B02" w:rsidP="00F16F76">
          <w:pPr>
            <w:pStyle w:val="11"/>
            <w:tabs>
              <w:tab w:val="right" w:leader="dot" w:pos="9678"/>
            </w:tabs>
            <w:rPr>
              <w:rStyle w:val="af0"/>
              <w:rFonts w:ascii="Times New Roman" w:hAnsi="Times New Roman" w:cs="Times New Roman"/>
              <w:noProof/>
              <w:sz w:val="24"/>
              <w:szCs w:val="24"/>
              <w:lang w:val="en-US"/>
            </w:rPr>
          </w:pPr>
          <w:hyperlink w:anchor="_Toc54624328" w:history="1">
            <w:r w:rsidR="006A2232" w:rsidRPr="00F16F76">
              <w:rPr>
                <w:rStyle w:val="af0"/>
                <w:rFonts w:ascii="Times New Roman" w:hAnsi="Times New Roman" w:cs="Times New Roman"/>
                <w:noProof/>
                <w:sz w:val="24"/>
                <w:szCs w:val="24"/>
                <w:lang w:val="en-US"/>
              </w:rPr>
              <w:t>APPENDIX C</w:t>
            </w:r>
            <w:r w:rsidR="00F16F76" w:rsidRPr="00F16F76">
              <w:rPr>
                <w:rFonts w:ascii="Times New Roman" w:hAnsi="Times New Roman" w:cs="Times New Roman"/>
                <w:noProof/>
                <w:sz w:val="24"/>
                <w:szCs w:val="24"/>
                <w:lang w:val="en-US"/>
              </w:rPr>
              <w:t xml:space="preserve"> Certificates of acceptance of publications for printing</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_Toc54624328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45</w:t>
            </w:r>
            <w:r w:rsidR="006A2232" w:rsidRPr="00F16F76">
              <w:rPr>
                <w:rFonts w:ascii="Times New Roman" w:hAnsi="Times New Roman" w:cs="Times New Roman"/>
                <w:noProof/>
                <w:webHidden/>
                <w:sz w:val="24"/>
                <w:szCs w:val="24"/>
              </w:rPr>
              <w:fldChar w:fldCharType="end"/>
            </w:r>
          </w:hyperlink>
        </w:p>
        <w:p w:rsidR="00F16F76" w:rsidRDefault="00671B02" w:rsidP="00F16F76">
          <w:pPr>
            <w:pStyle w:val="11"/>
            <w:tabs>
              <w:tab w:val="right" w:leader="dot" w:pos="9678"/>
            </w:tabs>
            <w:rPr>
              <w:rStyle w:val="af0"/>
              <w:rFonts w:ascii="Times New Roman" w:hAnsi="Times New Roman" w:cs="Times New Roman"/>
              <w:noProof/>
              <w:sz w:val="24"/>
              <w:szCs w:val="24"/>
              <w:lang w:val="en-US"/>
            </w:rPr>
          </w:pPr>
          <w:hyperlink w:anchor="_Toc54624329" w:history="1">
            <w:r w:rsidR="006A2232" w:rsidRPr="00F16F76">
              <w:rPr>
                <w:rStyle w:val="af0"/>
                <w:rFonts w:ascii="Times New Roman" w:hAnsi="Times New Roman" w:cs="Times New Roman"/>
                <w:noProof/>
                <w:sz w:val="24"/>
                <w:szCs w:val="24"/>
                <w:lang w:val="en-US"/>
              </w:rPr>
              <w:t>APPENDIX D</w:t>
            </w:r>
            <w:r w:rsidR="00F16F76" w:rsidRPr="00F16F76">
              <w:rPr>
                <w:rFonts w:ascii="Times New Roman" w:hAnsi="Times New Roman" w:cs="Times New Roman"/>
                <w:noProof/>
                <w:sz w:val="24"/>
                <w:szCs w:val="24"/>
                <w:lang w:val="en-US"/>
              </w:rPr>
              <w:t xml:space="preserve"> </w:t>
            </w:r>
            <w:r w:rsidR="00F16F76" w:rsidRPr="00114823">
              <w:rPr>
                <w:rFonts w:ascii="Times New Roman" w:hAnsi="Times New Roman" w:cs="Times New Roman"/>
                <w:noProof/>
                <w:sz w:val="24"/>
                <w:szCs w:val="24"/>
                <w:lang w:val="en-US"/>
              </w:rPr>
              <w:t>Calendar work schedule</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_Toc54624329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47</w:t>
            </w:r>
            <w:r w:rsidR="006A2232" w:rsidRPr="00F16F76">
              <w:rPr>
                <w:rFonts w:ascii="Times New Roman" w:hAnsi="Times New Roman" w:cs="Times New Roman"/>
                <w:noProof/>
                <w:webHidden/>
                <w:sz w:val="24"/>
                <w:szCs w:val="24"/>
              </w:rPr>
              <w:fldChar w:fldCharType="end"/>
            </w:r>
          </w:hyperlink>
        </w:p>
        <w:p w:rsidR="006A2232" w:rsidRPr="00F16F76" w:rsidRDefault="00671B02">
          <w:pPr>
            <w:pStyle w:val="11"/>
            <w:tabs>
              <w:tab w:val="right" w:leader="dot" w:pos="9678"/>
            </w:tabs>
            <w:rPr>
              <w:rFonts w:ascii="Times New Roman" w:eastAsiaTheme="minorEastAsia" w:hAnsi="Times New Roman" w:cs="Times New Roman"/>
              <w:noProof/>
              <w:sz w:val="24"/>
              <w:szCs w:val="24"/>
              <w:lang w:eastAsia="ru-RU"/>
            </w:rPr>
          </w:pPr>
          <w:hyperlink w:anchor="_Toc54624330" w:history="1">
            <w:r w:rsidR="006A2232" w:rsidRPr="00F16F76">
              <w:rPr>
                <w:rStyle w:val="af0"/>
                <w:rFonts w:ascii="Times New Roman" w:hAnsi="Times New Roman" w:cs="Times New Roman"/>
                <w:noProof/>
                <w:sz w:val="24"/>
                <w:szCs w:val="24"/>
                <w:lang w:val="en-US"/>
              </w:rPr>
              <w:t>APPENDIX F</w:t>
            </w:r>
            <w:r w:rsidR="00F16F76">
              <w:rPr>
                <w:rStyle w:val="af0"/>
                <w:rFonts w:ascii="Times New Roman" w:hAnsi="Times New Roman" w:cs="Times New Roman"/>
                <w:noProof/>
                <w:sz w:val="24"/>
                <w:szCs w:val="24"/>
                <w:lang w:val="en-US"/>
              </w:rPr>
              <w:t xml:space="preserve"> </w:t>
            </w:r>
            <w:r w:rsidR="00F16F76" w:rsidRPr="00114823">
              <w:rPr>
                <w:rFonts w:ascii="Times New Roman" w:hAnsi="Times New Roman" w:cs="Times New Roman"/>
                <w:noProof/>
                <w:sz w:val="24"/>
                <w:szCs w:val="24"/>
                <w:lang w:val="en-US"/>
              </w:rPr>
              <w:t>Protocol abstract</w:t>
            </w:r>
            <w:r w:rsidR="006A2232" w:rsidRPr="00F16F76">
              <w:rPr>
                <w:rFonts w:ascii="Times New Roman" w:hAnsi="Times New Roman" w:cs="Times New Roman"/>
                <w:noProof/>
                <w:webHidden/>
                <w:sz w:val="24"/>
                <w:szCs w:val="24"/>
              </w:rPr>
              <w:tab/>
            </w:r>
            <w:r w:rsidR="006A2232" w:rsidRPr="00F16F76">
              <w:rPr>
                <w:rFonts w:ascii="Times New Roman" w:hAnsi="Times New Roman" w:cs="Times New Roman"/>
                <w:noProof/>
                <w:webHidden/>
                <w:sz w:val="24"/>
                <w:szCs w:val="24"/>
              </w:rPr>
              <w:fldChar w:fldCharType="begin"/>
            </w:r>
            <w:r w:rsidR="006A2232" w:rsidRPr="00F16F76">
              <w:rPr>
                <w:rFonts w:ascii="Times New Roman" w:hAnsi="Times New Roman" w:cs="Times New Roman"/>
                <w:noProof/>
                <w:webHidden/>
                <w:sz w:val="24"/>
                <w:szCs w:val="24"/>
              </w:rPr>
              <w:instrText xml:space="preserve"> PAGEREF _Toc54624330 \h </w:instrText>
            </w:r>
            <w:r w:rsidR="006A2232" w:rsidRPr="00F16F76">
              <w:rPr>
                <w:rFonts w:ascii="Times New Roman" w:hAnsi="Times New Roman" w:cs="Times New Roman"/>
                <w:noProof/>
                <w:webHidden/>
                <w:sz w:val="24"/>
                <w:szCs w:val="24"/>
              </w:rPr>
            </w:r>
            <w:r w:rsidR="006A2232" w:rsidRPr="00F16F76">
              <w:rPr>
                <w:rFonts w:ascii="Times New Roman" w:hAnsi="Times New Roman" w:cs="Times New Roman"/>
                <w:noProof/>
                <w:webHidden/>
                <w:sz w:val="24"/>
                <w:szCs w:val="24"/>
              </w:rPr>
              <w:fldChar w:fldCharType="separate"/>
            </w:r>
            <w:r w:rsidR="0082711C">
              <w:rPr>
                <w:rFonts w:ascii="Times New Roman" w:hAnsi="Times New Roman" w:cs="Times New Roman"/>
                <w:noProof/>
                <w:webHidden/>
                <w:sz w:val="24"/>
                <w:szCs w:val="24"/>
              </w:rPr>
              <w:t>51</w:t>
            </w:r>
            <w:r w:rsidR="006A2232" w:rsidRPr="00F16F76">
              <w:rPr>
                <w:rFonts w:ascii="Times New Roman" w:hAnsi="Times New Roman" w:cs="Times New Roman"/>
                <w:noProof/>
                <w:webHidden/>
                <w:sz w:val="24"/>
                <w:szCs w:val="24"/>
              </w:rPr>
              <w:fldChar w:fldCharType="end"/>
            </w:r>
          </w:hyperlink>
        </w:p>
        <w:p w:rsidR="00F449E1" w:rsidRPr="00F16F76" w:rsidRDefault="00F449E1">
          <w:pPr>
            <w:rPr>
              <w:rFonts w:ascii="Times New Roman" w:hAnsi="Times New Roman" w:cs="Times New Roman"/>
              <w:sz w:val="24"/>
              <w:szCs w:val="24"/>
            </w:rPr>
          </w:pPr>
          <w:r w:rsidRPr="00F16F76">
            <w:rPr>
              <w:rFonts w:ascii="Times New Roman" w:hAnsi="Times New Roman" w:cs="Times New Roman"/>
              <w:b/>
              <w:bCs/>
              <w:sz w:val="24"/>
              <w:szCs w:val="24"/>
            </w:rPr>
            <w:fldChar w:fldCharType="end"/>
          </w:r>
        </w:p>
      </w:sdtContent>
    </w:sdt>
    <w:p w:rsidR="00C17CBD" w:rsidRPr="002C5C43" w:rsidRDefault="00C17CBD" w:rsidP="00956CC5">
      <w:pPr>
        <w:spacing w:after="0" w:line="360" w:lineRule="auto"/>
        <w:rPr>
          <w:rFonts w:ascii="Times New Roman" w:hAnsi="Times New Roman" w:cs="Times New Roman"/>
          <w:sz w:val="24"/>
          <w:szCs w:val="24"/>
          <w:lang w:val="en-US"/>
        </w:rPr>
      </w:pPr>
    </w:p>
    <w:p w:rsidR="0012701A" w:rsidRPr="002C5C43" w:rsidRDefault="0012701A" w:rsidP="00956CC5">
      <w:pPr>
        <w:spacing w:after="0" w:line="360" w:lineRule="auto"/>
        <w:rPr>
          <w:rFonts w:ascii="Times New Roman" w:hAnsi="Times New Roman" w:cs="Times New Roman"/>
          <w:sz w:val="24"/>
          <w:szCs w:val="24"/>
          <w:lang w:val="en-US"/>
        </w:rPr>
      </w:pPr>
    </w:p>
    <w:p w:rsidR="0012701A" w:rsidRPr="002C5C43" w:rsidRDefault="0012701A" w:rsidP="00956CC5">
      <w:pPr>
        <w:spacing w:after="0" w:line="360" w:lineRule="auto"/>
        <w:rPr>
          <w:rFonts w:ascii="Times New Roman" w:hAnsi="Times New Roman" w:cs="Times New Roman"/>
          <w:sz w:val="24"/>
          <w:szCs w:val="24"/>
          <w:lang w:val="en-US"/>
        </w:rPr>
      </w:pPr>
    </w:p>
    <w:p w:rsidR="0012701A" w:rsidRPr="002C5C43" w:rsidRDefault="0012701A" w:rsidP="00956CC5">
      <w:pPr>
        <w:spacing w:after="0" w:line="360" w:lineRule="auto"/>
        <w:rPr>
          <w:rFonts w:ascii="Times New Roman" w:hAnsi="Times New Roman" w:cs="Times New Roman"/>
          <w:sz w:val="24"/>
          <w:szCs w:val="24"/>
          <w:lang w:val="en-US"/>
        </w:rPr>
      </w:pPr>
    </w:p>
    <w:p w:rsidR="00C17CBD" w:rsidRPr="002C5C43" w:rsidRDefault="00C17CBD" w:rsidP="00956CC5">
      <w:pPr>
        <w:spacing w:after="0" w:line="360" w:lineRule="auto"/>
        <w:rPr>
          <w:rFonts w:ascii="Times New Roman" w:hAnsi="Times New Roman" w:cs="Times New Roman"/>
          <w:sz w:val="24"/>
          <w:szCs w:val="24"/>
          <w:lang w:val="en-US"/>
        </w:rPr>
      </w:pPr>
    </w:p>
    <w:p w:rsidR="00C17CBD" w:rsidRPr="002C5C43" w:rsidRDefault="00C17CBD" w:rsidP="00956CC5">
      <w:pPr>
        <w:spacing w:after="0" w:line="360" w:lineRule="auto"/>
        <w:rPr>
          <w:rFonts w:ascii="Times New Roman" w:hAnsi="Times New Roman" w:cs="Times New Roman"/>
          <w:sz w:val="24"/>
          <w:szCs w:val="24"/>
          <w:lang w:val="en-US"/>
        </w:rPr>
      </w:pPr>
    </w:p>
    <w:p w:rsidR="00C17CBD" w:rsidRPr="002C5C43" w:rsidRDefault="00C17CBD" w:rsidP="00956CC5">
      <w:pPr>
        <w:spacing w:after="0" w:line="360" w:lineRule="auto"/>
        <w:rPr>
          <w:rFonts w:ascii="Times New Roman" w:hAnsi="Times New Roman" w:cs="Times New Roman"/>
          <w:sz w:val="24"/>
          <w:szCs w:val="24"/>
          <w:lang w:val="en-US"/>
        </w:rPr>
      </w:pPr>
    </w:p>
    <w:p w:rsidR="00C17CBD" w:rsidRPr="002C5C43" w:rsidRDefault="00C17CBD" w:rsidP="00956CC5">
      <w:pPr>
        <w:spacing w:after="0" w:line="360" w:lineRule="auto"/>
        <w:rPr>
          <w:rFonts w:ascii="Times New Roman" w:hAnsi="Times New Roman" w:cs="Times New Roman"/>
          <w:sz w:val="24"/>
          <w:szCs w:val="24"/>
          <w:lang w:val="en-US"/>
        </w:rPr>
      </w:pPr>
    </w:p>
    <w:p w:rsidR="00C17CBD" w:rsidRPr="002C5C43" w:rsidRDefault="00C17CBD" w:rsidP="00956CC5">
      <w:pPr>
        <w:spacing w:after="0" w:line="360" w:lineRule="auto"/>
        <w:rPr>
          <w:rFonts w:ascii="Times New Roman" w:hAnsi="Times New Roman" w:cs="Times New Roman"/>
          <w:sz w:val="24"/>
          <w:szCs w:val="24"/>
          <w:lang w:val="en-US"/>
        </w:rPr>
      </w:pPr>
    </w:p>
    <w:p w:rsidR="00C17CBD" w:rsidRPr="002C5C43" w:rsidRDefault="00C17CBD" w:rsidP="00956CC5">
      <w:pPr>
        <w:spacing w:after="0" w:line="360" w:lineRule="auto"/>
        <w:rPr>
          <w:rFonts w:ascii="Times New Roman" w:hAnsi="Times New Roman" w:cs="Times New Roman"/>
          <w:sz w:val="24"/>
          <w:szCs w:val="24"/>
          <w:lang w:val="en-US"/>
        </w:rPr>
      </w:pPr>
    </w:p>
    <w:p w:rsidR="00C17CBD" w:rsidRPr="002C5C43" w:rsidRDefault="00C17CBD" w:rsidP="00956CC5">
      <w:pPr>
        <w:spacing w:after="0" w:line="360" w:lineRule="auto"/>
        <w:rPr>
          <w:rFonts w:ascii="Times New Roman" w:hAnsi="Times New Roman" w:cs="Times New Roman"/>
          <w:sz w:val="24"/>
          <w:szCs w:val="24"/>
          <w:lang w:val="en-US"/>
        </w:rPr>
      </w:pPr>
    </w:p>
    <w:p w:rsidR="00954346" w:rsidRPr="002C5C43" w:rsidRDefault="00954346" w:rsidP="00956CC5">
      <w:pPr>
        <w:spacing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br w:type="page"/>
      </w:r>
    </w:p>
    <w:p w:rsidR="00AE00E3" w:rsidRPr="00B97976" w:rsidRDefault="00A021E4" w:rsidP="00B97976">
      <w:pPr>
        <w:pStyle w:val="1"/>
        <w:jc w:val="center"/>
        <w:rPr>
          <w:rFonts w:ascii="Times New Roman" w:hAnsi="Times New Roman" w:cs="Times New Roman"/>
          <w:lang w:val="en-US"/>
        </w:rPr>
      </w:pPr>
      <w:bookmarkStart w:id="0" w:name="_Toc54624314"/>
      <w:r w:rsidRPr="00B97976">
        <w:rPr>
          <w:rFonts w:ascii="Times New Roman" w:hAnsi="Times New Roman" w:cs="Times New Roman"/>
          <w:lang w:val="en-US"/>
        </w:rPr>
        <w:lastRenderedPageBreak/>
        <w:t>DESIGNATIONS AND ABBREVIATIONS</w:t>
      </w:r>
      <w:bookmarkEnd w:id="0"/>
    </w:p>
    <w:p w:rsidR="00AE00E3" w:rsidRPr="002C5C43" w:rsidRDefault="00AE00E3" w:rsidP="00956CC5">
      <w:pPr>
        <w:spacing w:after="0" w:line="360" w:lineRule="auto"/>
        <w:rPr>
          <w:rFonts w:ascii="Times New Roman" w:hAnsi="Times New Roman" w:cs="Times New Roman"/>
          <w:b/>
          <w:sz w:val="24"/>
          <w:szCs w:val="24"/>
          <w:lang w:val="en-US"/>
        </w:rPr>
      </w:pPr>
    </w:p>
    <w:p w:rsidR="00314081" w:rsidRDefault="00AB2A58" w:rsidP="0059447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314081" w:rsidRPr="00314081">
        <w:rPr>
          <w:rFonts w:ascii="Times New Roman" w:hAnsi="Times New Roman" w:cs="Times New Roman"/>
          <w:sz w:val="24"/>
          <w:szCs w:val="24"/>
          <w:lang w:val="en-US"/>
        </w:rPr>
        <w:t>In this research report, the following abbreviations and symbols are used:</w:t>
      </w:r>
    </w:p>
    <w:p w:rsidR="00594477" w:rsidRPr="002C5C43" w:rsidRDefault="00EE1912"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LS</w:t>
      </w:r>
      <w:r w:rsidR="00F443B8">
        <w:rPr>
          <w:rFonts w:ascii="Times New Roman" w:hAnsi="Times New Roman" w:cs="Times New Roman"/>
          <w:sz w:val="24"/>
          <w:szCs w:val="24"/>
          <w:lang w:val="en-US"/>
        </w:rPr>
        <w:t xml:space="preserve"> – </w:t>
      </w:r>
      <w:proofErr w:type="gramStart"/>
      <w:r w:rsidR="00594477" w:rsidRPr="002C5C43">
        <w:rPr>
          <w:rFonts w:ascii="Times New Roman" w:hAnsi="Times New Roman" w:cs="Times New Roman"/>
          <w:sz w:val="24"/>
          <w:szCs w:val="24"/>
          <w:lang w:val="en-US"/>
        </w:rPr>
        <w:t>leaching</w:t>
      </w:r>
      <w:proofErr w:type="gramEnd"/>
      <w:r w:rsidR="00594477" w:rsidRPr="002C5C43">
        <w:rPr>
          <w:rFonts w:ascii="Times New Roman" w:hAnsi="Times New Roman" w:cs="Times New Roman"/>
          <w:sz w:val="24"/>
          <w:szCs w:val="24"/>
          <w:lang w:val="en-US"/>
        </w:rPr>
        <w:t xml:space="preserve"> solution</w:t>
      </w:r>
    </w:p>
    <w:p w:rsidR="00594477" w:rsidRPr="002C5C43" w:rsidRDefault="00EE1912"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L</w:t>
      </w:r>
      <w:proofErr w:type="gramStart"/>
      <w:r w:rsidR="00594477"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S</w:t>
      </w:r>
      <w:proofErr w:type="gramEnd"/>
      <w:r w:rsidR="00F443B8">
        <w:rPr>
          <w:rFonts w:ascii="Times New Roman" w:hAnsi="Times New Roman" w:cs="Times New Roman"/>
          <w:sz w:val="24"/>
          <w:szCs w:val="24"/>
          <w:lang w:val="en-US"/>
        </w:rPr>
        <w:t xml:space="preserve"> – </w:t>
      </w:r>
      <w:r w:rsidR="00594477" w:rsidRPr="002C5C43">
        <w:rPr>
          <w:rFonts w:ascii="Times New Roman" w:hAnsi="Times New Roman" w:cs="Times New Roman"/>
          <w:sz w:val="24"/>
          <w:szCs w:val="24"/>
          <w:lang w:val="en-US"/>
        </w:rPr>
        <w:t>liquid to solid phase ratio</w:t>
      </w:r>
    </w:p>
    <w:p w:rsidR="00594477" w:rsidRPr="00530D94" w:rsidRDefault="00EE1912" w:rsidP="00594477">
      <w:pPr>
        <w:spacing w:after="0" w:line="360" w:lineRule="auto"/>
        <w:rPr>
          <w:rFonts w:ascii="Times New Roman" w:hAnsi="Times New Roman" w:cs="Times New Roman"/>
          <w:sz w:val="24"/>
          <w:szCs w:val="24"/>
        </w:rPr>
      </w:pPr>
      <w:r w:rsidRPr="002C5C43">
        <w:rPr>
          <w:rFonts w:ascii="Times New Roman" w:hAnsi="Times New Roman" w:cs="Times New Roman"/>
          <w:sz w:val="24"/>
          <w:szCs w:val="24"/>
          <w:lang w:val="en-US"/>
        </w:rPr>
        <w:t>UL</w:t>
      </w:r>
      <w:r w:rsidR="00F443B8">
        <w:rPr>
          <w:rFonts w:ascii="Times New Roman" w:hAnsi="Times New Roman" w:cs="Times New Roman"/>
          <w:sz w:val="24"/>
          <w:szCs w:val="24"/>
          <w:lang w:val="en-US"/>
        </w:rPr>
        <w:t xml:space="preserve"> – </w:t>
      </w:r>
      <w:r w:rsidR="00530D94">
        <w:rPr>
          <w:rFonts w:ascii="Times New Roman" w:hAnsi="Times New Roman" w:cs="Times New Roman"/>
          <w:sz w:val="24"/>
          <w:szCs w:val="24"/>
          <w:lang w:val="en-US"/>
        </w:rPr>
        <w:t>underground leaching</w:t>
      </w:r>
    </w:p>
    <w:p w:rsidR="00594477" w:rsidRPr="002C5C43" w:rsidRDefault="00594477"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F</w:t>
      </w:r>
      <w:r w:rsidR="00EE1912" w:rsidRPr="002C5C43">
        <w:rPr>
          <w:rFonts w:ascii="Times New Roman" w:hAnsi="Times New Roman" w:cs="Times New Roman"/>
          <w:sz w:val="24"/>
          <w:szCs w:val="24"/>
          <w:lang w:val="en-US"/>
        </w:rPr>
        <w:t>DEC</w:t>
      </w:r>
      <w:r w:rsidR="00F443B8">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full dynamic exchange capacity</w:t>
      </w:r>
    </w:p>
    <w:p w:rsidR="00594477" w:rsidRPr="002C5C43" w:rsidRDefault="00594477"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A</w:t>
      </w:r>
      <w:r w:rsidR="00EE1912" w:rsidRPr="002C5C43">
        <w:rPr>
          <w:rFonts w:ascii="Times New Roman" w:hAnsi="Times New Roman" w:cs="Times New Roman"/>
          <w:sz w:val="24"/>
          <w:szCs w:val="24"/>
          <w:lang w:val="en-US"/>
        </w:rPr>
        <w:t>UC</w:t>
      </w:r>
      <w:r w:rsidR="00F443B8">
        <w:rPr>
          <w:rFonts w:ascii="Times New Roman" w:hAnsi="Times New Roman" w:cs="Times New Roman"/>
          <w:sz w:val="24"/>
          <w:szCs w:val="24"/>
          <w:lang w:val="en-US"/>
        </w:rPr>
        <w:t xml:space="preserve"> – </w:t>
      </w:r>
      <w:r w:rsidR="00EE1912" w:rsidRPr="002C5C43">
        <w:rPr>
          <w:rFonts w:ascii="Times New Roman" w:hAnsi="Times New Roman" w:cs="Times New Roman"/>
          <w:sz w:val="24"/>
          <w:szCs w:val="24"/>
          <w:lang w:val="en-US"/>
        </w:rPr>
        <w:t>associated</w:t>
      </w:r>
      <w:r w:rsidRPr="002C5C43">
        <w:rPr>
          <w:rFonts w:ascii="Times New Roman" w:hAnsi="Times New Roman" w:cs="Times New Roman"/>
          <w:sz w:val="24"/>
          <w:szCs w:val="24"/>
          <w:lang w:val="en-US"/>
        </w:rPr>
        <w:t xml:space="preserve"> useful components</w:t>
      </w:r>
    </w:p>
    <w:p w:rsidR="00594477" w:rsidRPr="002C5C43" w:rsidRDefault="00594477"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P</w:t>
      </w:r>
      <w:r w:rsidR="00EE1912" w:rsidRPr="002C5C43">
        <w:rPr>
          <w:rFonts w:ascii="Times New Roman" w:hAnsi="Times New Roman" w:cs="Times New Roman"/>
          <w:sz w:val="24"/>
          <w:szCs w:val="24"/>
          <w:lang w:val="en-US"/>
        </w:rPr>
        <w:t>S</w:t>
      </w:r>
      <w:r w:rsidR="00F443B8">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productive solution</w:t>
      </w:r>
    </w:p>
    <w:p w:rsidR="00594477" w:rsidRPr="002C5C43" w:rsidRDefault="00EE1912"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UWL</w:t>
      </w:r>
      <w:r w:rsidR="00F443B8">
        <w:rPr>
          <w:rFonts w:ascii="Times New Roman" w:hAnsi="Times New Roman" w:cs="Times New Roman"/>
          <w:sz w:val="24"/>
          <w:szCs w:val="24"/>
          <w:lang w:val="en-US"/>
        </w:rPr>
        <w:t xml:space="preserve"> – </w:t>
      </w:r>
      <w:r w:rsidR="00594477" w:rsidRPr="002C5C43">
        <w:rPr>
          <w:rFonts w:ascii="Times New Roman" w:hAnsi="Times New Roman" w:cs="Times New Roman"/>
          <w:sz w:val="24"/>
          <w:szCs w:val="24"/>
          <w:lang w:val="en-US"/>
        </w:rPr>
        <w:t>underground well leaching</w:t>
      </w:r>
    </w:p>
    <w:p w:rsidR="00594477" w:rsidRPr="002C5C43" w:rsidRDefault="00594477"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RM</w:t>
      </w:r>
      <w:r w:rsidR="00F443B8">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rare metals</w:t>
      </w:r>
    </w:p>
    <w:p w:rsidR="00594477" w:rsidRPr="002C5C43" w:rsidRDefault="00594477"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REM</w:t>
      </w:r>
      <w:r w:rsidR="00F443B8">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rare earth metals</w:t>
      </w:r>
    </w:p>
    <w:p w:rsidR="00594477" w:rsidRPr="002C5C43" w:rsidRDefault="002B743F" w:rsidP="00594477">
      <w:pPr>
        <w:spacing w:after="0"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SEC</w:t>
      </w:r>
      <w:r w:rsidR="00F443B8">
        <w:rPr>
          <w:rFonts w:ascii="Times New Roman" w:hAnsi="Times New Roman" w:cs="Times New Roman"/>
          <w:sz w:val="24"/>
          <w:szCs w:val="24"/>
          <w:lang w:val="en-US"/>
        </w:rPr>
        <w:t xml:space="preserve"> – </w:t>
      </w:r>
      <w:r w:rsidR="00594477" w:rsidRPr="002C5C43">
        <w:rPr>
          <w:rFonts w:ascii="Times New Roman" w:hAnsi="Times New Roman" w:cs="Times New Roman"/>
          <w:sz w:val="24"/>
          <w:szCs w:val="24"/>
          <w:lang w:val="en-US"/>
        </w:rPr>
        <w:t>static exchange capacity</w:t>
      </w:r>
    </w:p>
    <w:p w:rsidR="00594477" w:rsidRPr="002C5C43" w:rsidRDefault="00AB2A58" w:rsidP="00594477">
      <w:pPr>
        <w:spacing w:after="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s</w:t>
      </w:r>
      <w:r w:rsidR="002B743F" w:rsidRPr="002C5C43">
        <w:rPr>
          <w:rFonts w:ascii="Times New Roman" w:hAnsi="Times New Roman" w:cs="Times New Roman"/>
          <w:sz w:val="24"/>
          <w:szCs w:val="24"/>
          <w:lang w:val="en-US"/>
        </w:rPr>
        <w:t>pec.vol</w:t>
      </w:r>
      <w:proofErr w:type="spellEnd"/>
      <w:r w:rsidR="002B743F" w:rsidRPr="002C5C43">
        <w:rPr>
          <w:rFonts w:ascii="Times New Roman" w:hAnsi="Times New Roman" w:cs="Times New Roman"/>
          <w:sz w:val="24"/>
          <w:szCs w:val="24"/>
          <w:lang w:val="en-US"/>
        </w:rPr>
        <w:t>.</w:t>
      </w:r>
      <w:r w:rsidR="00F443B8">
        <w:rPr>
          <w:rFonts w:ascii="Times New Roman" w:hAnsi="Times New Roman" w:cs="Times New Roman"/>
          <w:sz w:val="24"/>
          <w:szCs w:val="24"/>
          <w:lang w:val="en-US"/>
        </w:rPr>
        <w:t xml:space="preserve"> – </w:t>
      </w:r>
      <w:r w:rsidR="00594477" w:rsidRPr="002C5C43">
        <w:rPr>
          <w:rFonts w:ascii="Times New Roman" w:hAnsi="Times New Roman" w:cs="Times New Roman"/>
          <w:sz w:val="24"/>
          <w:szCs w:val="24"/>
          <w:lang w:val="en-US"/>
        </w:rPr>
        <w:t>specific volume</w:t>
      </w:r>
    </w:p>
    <w:p w:rsidR="00594477" w:rsidRPr="00530D94" w:rsidRDefault="00594477" w:rsidP="00594477">
      <w:pPr>
        <w:spacing w:after="0" w:line="360" w:lineRule="auto"/>
        <w:rPr>
          <w:rFonts w:ascii="Times New Roman" w:hAnsi="Times New Roman" w:cs="Times New Roman"/>
          <w:sz w:val="24"/>
          <w:szCs w:val="24"/>
        </w:rPr>
      </w:pPr>
      <w:proofErr w:type="gramStart"/>
      <w:r w:rsidRPr="002C5C43">
        <w:rPr>
          <w:rFonts w:ascii="Times New Roman" w:hAnsi="Times New Roman" w:cs="Times New Roman"/>
          <w:sz w:val="24"/>
          <w:szCs w:val="24"/>
          <w:lang w:val="en-US"/>
        </w:rPr>
        <w:t>pH</w:t>
      </w:r>
      <w:proofErr w:type="gramEnd"/>
      <w:r w:rsidR="00F443B8">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 xml:space="preserve">hydrogen ion exponent, </w:t>
      </w:r>
      <w:r w:rsidR="002B743F" w:rsidRPr="002C5C43">
        <w:rPr>
          <w:rFonts w:ascii="Times New Roman" w:hAnsi="Times New Roman" w:cs="Times New Roman"/>
          <w:sz w:val="24"/>
          <w:szCs w:val="24"/>
          <w:lang w:val="en-US"/>
        </w:rPr>
        <w:t>unit</w:t>
      </w:r>
    </w:p>
    <w:p w:rsidR="00DE52C6" w:rsidRPr="002C5C43" w:rsidRDefault="00DE52C6" w:rsidP="00956CC5">
      <w:pPr>
        <w:spacing w:line="360" w:lineRule="auto"/>
        <w:rPr>
          <w:rFonts w:ascii="Times New Roman" w:eastAsiaTheme="majorEastAsia" w:hAnsi="Times New Roman" w:cs="Times New Roman"/>
          <w:b/>
          <w:sz w:val="24"/>
          <w:szCs w:val="24"/>
          <w:lang w:val="en-US"/>
        </w:rPr>
      </w:pPr>
      <w:r w:rsidRPr="002C5C43">
        <w:rPr>
          <w:rFonts w:ascii="Times New Roman" w:hAnsi="Times New Roman" w:cs="Times New Roman"/>
          <w:szCs w:val="24"/>
          <w:lang w:val="en-US"/>
        </w:rPr>
        <w:br w:type="page"/>
      </w:r>
    </w:p>
    <w:p w:rsidR="005B14A4" w:rsidRPr="00B97976" w:rsidRDefault="00594477" w:rsidP="00B97976">
      <w:pPr>
        <w:pStyle w:val="1"/>
        <w:jc w:val="center"/>
        <w:rPr>
          <w:rFonts w:ascii="Times New Roman" w:hAnsi="Times New Roman" w:cs="Times New Roman"/>
          <w:lang w:val="en-US"/>
        </w:rPr>
      </w:pPr>
      <w:bookmarkStart w:id="1" w:name="_Toc54624315"/>
      <w:r w:rsidRPr="00B97976">
        <w:rPr>
          <w:rFonts w:ascii="Times New Roman" w:hAnsi="Times New Roman" w:cs="Times New Roman"/>
          <w:lang w:val="en-US"/>
        </w:rPr>
        <w:lastRenderedPageBreak/>
        <w:t>INTRODUCTION</w:t>
      </w:r>
      <w:bookmarkEnd w:id="1"/>
    </w:p>
    <w:p w:rsidR="005B14A4" w:rsidRPr="002C5C43" w:rsidRDefault="005B14A4" w:rsidP="00956CC5">
      <w:pPr>
        <w:spacing w:after="0" w:line="360" w:lineRule="auto"/>
        <w:ind w:firstLine="720"/>
        <w:rPr>
          <w:rFonts w:ascii="Times New Roman" w:hAnsi="Times New Roman" w:cs="Times New Roman"/>
          <w:sz w:val="24"/>
          <w:szCs w:val="24"/>
          <w:lang w:val="en-US"/>
        </w:rPr>
      </w:pPr>
    </w:p>
    <w:p w:rsidR="00F56FF9" w:rsidRPr="00F56FF9" w:rsidRDefault="00F56FF9" w:rsidP="00F56FF9">
      <w:pPr>
        <w:spacing w:after="0" w:line="360" w:lineRule="auto"/>
        <w:ind w:firstLine="720"/>
        <w:jc w:val="both"/>
        <w:rPr>
          <w:rFonts w:ascii="Times New Roman" w:hAnsi="Times New Roman" w:cs="Times New Roman"/>
          <w:sz w:val="24"/>
          <w:szCs w:val="24"/>
          <w:lang w:val="en-US"/>
        </w:rPr>
      </w:pPr>
      <w:r w:rsidRPr="00F56FF9">
        <w:rPr>
          <w:rFonts w:ascii="Times New Roman" w:hAnsi="Times New Roman" w:cs="Times New Roman"/>
          <w:sz w:val="24"/>
          <w:szCs w:val="24"/>
          <w:lang w:val="en-US"/>
        </w:rPr>
        <w:t>It has been established that in situ leaching method implementation, the accumulation of the following ore elements in the profile of the formation oxidative epigenetic zoning, in addition to uranium, occurs, which can be of practical importance and be developed</w:t>
      </w:r>
      <w:r w:rsidR="00F443B8">
        <w:rPr>
          <w:rFonts w:ascii="Times New Roman" w:hAnsi="Times New Roman" w:cs="Times New Roman"/>
          <w:sz w:val="24"/>
          <w:szCs w:val="24"/>
          <w:lang w:val="en-US"/>
        </w:rPr>
        <w:t xml:space="preserve"> by the in situ leaching method</w:t>
      </w:r>
      <w:r w:rsidRPr="00F56FF9">
        <w:rPr>
          <w:rFonts w:ascii="Times New Roman" w:hAnsi="Times New Roman" w:cs="Times New Roman"/>
          <w:sz w:val="24"/>
          <w:szCs w:val="24"/>
          <w:lang w:val="en-US"/>
        </w:rPr>
        <w:t>: selenium, molybdenum, rhenium, vanadium, scandium, yttrium, lanthanides. Compiling in solutions to a possible equilibrium, these components continue to circulate further according to the scheme «pregnant solution → sorption mother liquor → leaching solution → ore → pregnant solution».</w:t>
      </w:r>
    </w:p>
    <w:p w:rsidR="00F56FF9" w:rsidRPr="00F56FF9" w:rsidRDefault="00F56FF9" w:rsidP="00F56FF9">
      <w:pPr>
        <w:spacing w:after="0" w:line="360" w:lineRule="auto"/>
        <w:ind w:firstLine="720"/>
        <w:jc w:val="both"/>
        <w:rPr>
          <w:rFonts w:ascii="Times New Roman" w:hAnsi="Times New Roman" w:cs="Times New Roman"/>
          <w:sz w:val="24"/>
          <w:szCs w:val="24"/>
          <w:lang w:val="en-US"/>
        </w:rPr>
      </w:pPr>
      <w:r w:rsidRPr="00F56FF9">
        <w:rPr>
          <w:rFonts w:ascii="Times New Roman" w:hAnsi="Times New Roman" w:cs="Times New Roman"/>
          <w:sz w:val="24"/>
          <w:szCs w:val="24"/>
          <w:lang w:val="en-US"/>
        </w:rPr>
        <w:t>The peculiarities of uranium ISL solutions processing include, as a rule, a low content of valuable components and a complex chemical composition. In this regard, many industrial technologies for concentration and extraction, in this case, turn out to be unsuitable and ineffective.</w:t>
      </w:r>
    </w:p>
    <w:p w:rsidR="00F56FF9" w:rsidRPr="00F56FF9" w:rsidRDefault="00F56FF9" w:rsidP="00F56FF9">
      <w:pPr>
        <w:spacing w:after="0" w:line="360" w:lineRule="auto"/>
        <w:ind w:firstLine="720"/>
        <w:jc w:val="both"/>
        <w:rPr>
          <w:rFonts w:ascii="Times New Roman" w:hAnsi="Times New Roman" w:cs="Times New Roman"/>
          <w:sz w:val="24"/>
          <w:szCs w:val="24"/>
          <w:lang w:val="en-US"/>
        </w:rPr>
      </w:pPr>
      <w:r w:rsidRPr="00F56FF9">
        <w:rPr>
          <w:rFonts w:ascii="Times New Roman" w:hAnsi="Times New Roman" w:cs="Times New Roman"/>
          <w:sz w:val="24"/>
          <w:szCs w:val="24"/>
          <w:lang w:val="en-US"/>
        </w:rPr>
        <w:t>Sorption extraction stands for the most expedient at the stage of primary concentration. Exploring of concentration sorption methods from multicomponent solutions was devoted to many researches carried out more than 40 years ago.</w:t>
      </w:r>
    </w:p>
    <w:p w:rsidR="00F56FF9" w:rsidRPr="00F56FF9" w:rsidRDefault="00F56FF9" w:rsidP="00F56FF9">
      <w:pPr>
        <w:spacing w:after="0" w:line="360" w:lineRule="auto"/>
        <w:ind w:firstLine="720"/>
        <w:jc w:val="both"/>
        <w:rPr>
          <w:rFonts w:ascii="Times New Roman" w:hAnsi="Times New Roman" w:cs="Times New Roman"/>
          <w:sz w:val="24"/>
          <w:szCs w:val="24"/>
          <w:lang w:val="en-US"/>
        </w:rPr>
      </w:pPr>
      <w:r w:rsidRPr="00F56FF9">
        <w:rPr>
          <w:rFonts w:ascii="Times New Roman" w:hAnsi="Times New Roman" w:cs="Times New Roman"/>
          <w:sz w:val="24"/>
          <w:szCs w:val="24"/>
          <w:lang w:val="en-US"/>
        </w:rPr>
        <w:t>Along with that, the main problems in the implementation of most valuable components associated production are the aspects of putting them on the state balance sheet and the availability of an effective, reliable and flexible technology for their extraction.</w:t>
      </w:r>
    </w:p>
    <w:p w:rsidR="00F56FF9" w:rsidRPr="00F56FF9" w:rsidRDefault="00F56FF9" w:rsidP="00F56FF9">
      <w:pPr>
        <w:spacing w:after="0" w:line="360" w:lineRule="auto"/>
        <w:ind w:firstLine="720"/>
        <w:jc w:val="both"/>
        <w:rPr>
          <w:rFonts w:ascii="Times New Roman" w:hAnsi="Times New Roman" w:cs="Times New Roman"/>
          <w:sz w:val="24"/>
          <w:szCs w:val="24"/>
          <w:lang w:val="en-US"/>
        </w:rPr>
      </w:pPr>
      <w:r w:rsidRPr="00F56FF9">
        <w:rPr>
          <w:rFonts w:ascii="Times New Roman" w:hAnsi="Times New Roman" w:cs="Times New Roman"/>
          <w:sz w:val="24"/>
          <w:szCs w:val="24"/>
          <w:lang w:val="en-US"/>
        </w:rPr>
        <w:t xml:space="preserve">Previous experiments have demonstrated the potential to extract rhenium and scandium from uranium sorption </w:t>
      </w:r>
      <w:proofErr w:type="gramStart"/>
      <w:r w:rsidRPr="00F56FF9">
        <w:rPr>
          <w:rFonts w:ascii="Times New Roman" w:hAnsi="Times New Roman" w:cs="Times New Roman"/>
          <w:sz w:val="24"/>
          <w:szCs w:val="24"/>
          <w:lang w:val="en-US"/>
        </w:rPr>
        <w:t>filtrates,</w:t>
      </w:r>
      <w:proofErr w:type="gramEnd"/>
      <w:r w:rsidRPr="00F56FF9">
        <w:rPr>
          <w:rFonts w:ascii="Times New Roman" w:hAnsi="Times New Roman" w:cs="Times New Roman"/>
          <w:sz w:val="24"/>
          <w:szCs w:val="24"/>
          <w:lang w:val="en-US"/>
        </w:rPr>
        <w:t xml:space="preserve"> however, the profitability of production is strongly dependent on the initial contents of these components. In the technological solutions of the uranium mine, taken as the basis of this study, the rhenium content did not exceed 0.02-0.03 g/m3, which generally negatively affects the attractiveness of the project.</w:t>
      </w:r>
    </w:p>
    <w:p w:rsidR="005B14A4" w:rsidRPr="002C5C43" w:rsidRDefault="00F56FF9" w:rsidP="00F56FF9">
      <w:pPr>
        <w:spacing w:after="0" w:line="360" w:lineRule="auto"/>
        <w:ind w:firstLine="720"/>
        <w:jc w:val="both"/>
        <w:rPr>
          <w:rFonts w:ascii="Times New Roman" w:hAnsi="Times New Roman" w:cs="Times New Roman"/>
          <w:sz w:val="24"/>
          <w:szCs w:val="24"/>
          <w:lang w:val="en-US"/>
        </w:rPr>
      </w:pPr>
      <w:r w:rsidRPr="00F56FF9">
        <w:rPr>
          <w:rFonts w:ascii="Times New Roman" w:hAnsi="Times New Roman" w:cs="Times New Roman"/>
          <w:sz w:val="24"/>
          <w:szCs w:val="24"/>
          <w:lang w:val="en-US"/>
        </w:rPr>
        <w:t>In this work an attempt is made to study the possibilities of concentration and purification of rough industrial products of rhenium and scandium and to find a possibility of profitable production by means of development of preliminary TEC (technical-economic calculation).</w:t>
      </w:r>
    </w:p>
    <w:p w:rsidR="004A321A" w:rsidRPr="002C5C43" w:rsidRDefault="004A321A" w:rsidP="00956CC5">
      <w:pPr>
        <w:spacing w:line="360" w:lineRule="auto"/>
        <w:rPr>
          <w:rFonts w:ascii="Times New Roman" w:hAnsi="Times New Roman" w:cs="Times New Roman"/>
          <w:sz w:val="24"/>
          <w:szCs w:val="24"/>
          <w:lang w:val="en-US"/>
        </w:rPr>
      </w:pPr>
      <w:r w:rsidRPr="002C5C43">
        <w:rPr>
          <w:rFonts w:ascii="Times New Roman" w:hAnsi="Times New Roman" w:cs="Times New Roman"/>
          <w:b/>
          <w:szCs w:val="24"/>
          <w:lang w:val="en-US"/>
        </w:rPr>
        <w:br w:type="page"/>
      </w:r>
    </w:p>
    <w:p w:rsidR="005B14A4" w:rsidRPr="00B97976" w:rsidRDefault="00594477" w:rsidP="00B97976">
      <w:pPr>
        <w:pStyle w:val="1"/>
        <w:jc w:val="center"/>
        <w:rPr>
          <w:rFonts w:ascii="Times New Roman" w:hAnsi="Times New Roman" w:cs="Times New Roman"/>
          <w:lang w:val="en-US"/>
        </w:rPr>
      </w:pPr>
      <w:bookmarkStart w:id="2" w:name="_Toc54624316"/>
      <w:r w:rsidRPr="00B97976">
        <w:rPr>
          <w:rFonts w:ascii="Times New Roman" w:hAnsi="Times New Roman" w:cs="Times New Roman"/>
          <w:lang w:val="en-US"/>
        </w:rPr>
        <w:lastRenderedPageBreak/>
        <w:t>MAIN PART</w:t>
      </w:r>
      <w:bookmarkEnd w:id="2"/>
    </w:p>
    <w:p w:rsidR="00665644" w:rsidRPr="00B97976" w:rsidRDefault="00665644" w:rsidP="00673DD1">
      <w:pPr>
        <w:pStyle w:val="1"/>
        <w:ind w:firstLine="720"/>
        <w:jc w:val="both"/>
        <w:rPr>
          <w:rFonts w:ascii="Times New Roman" w:hAnsi="Times New Roman" w:cs="Times New Roman"/>
          <w:highlight w:val="green"/>
          <w:lang w:val="en-US"/>
        </w:rPr>
      </w:pPr>
      <w:bookmarkStart w:id="3" w:name="_Toc54624317"/>
      <w:r w:rsidRPr="00B97976">
        <w:rPr>
          <w:rFonts w:ascii="Times New Roman" w:hAnsi="Times New Roman" w:cs="Times New Roman"/>
          <w:lang w:val="en-US"/>
        </w:rPr>
        <w:t xml:space="preserve">1 </w:t>
      </w:r>
      <w:r w:rsidR="00673DD1">
        <w:rPr>
          <w:rFonts w:ascii="Times New Roman" w:hAnsi="Times New Roman" w:cs="Times New Roman"/>
          <w:lang w:val="en-US"/>
        </w:rPr>
        <w:t>R</w:t>
      </w:r>
      <w:r w:rsidR="00673DD1" w:rsidRPr="00B97976">
        <w:rPr>
          <w:rFonts w:ascii="Times New Roman" w:hAnsi="Times New Roman" w:cs="Times New Roman"/>
          <w:lang w:val="en-US"/>
        </w:rPr>
        <w:t>esearch results from previous stages of the project</w:t>
      </w:r>
      <w:bookmarkEnd w:id="3"/>
    </w:p>
    <w:p w:rsidR="005B14A4" w:rsidRPr="002C5C43" w:rsidRDefault="005B14A4" w:rsidP="00956CC5">
      <w:pPr>
        <w:spacing w:after="0" w:line="360" w:lineRule="auto"/>
        <w:rPr>
          <w:rFonts w:ascii="Times New Roman" w:hAnsi="Times New Roman" w:cs="Times New Roman"/>
          <w:sz w:val="24"/>
          <w:szCs w:val="24"/>
          <w:highlight w:val="green"/>
          <w:lang w:val="en-US"/>
        </w:rPr>
      </w:pPr>
    </w:p>
    <w:p w:rsidR="00594477" w:rsidRPr="002C5C43" w:rsidRDefault="00594477" w:rsidP="00594477">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This chapter summarizes the results and important findings of the Project's research activities in 2018-2019.</w:t>
      </w:r>
    </w:p>
    <w:p w:rsidR="0028731D" w:rsidRPr="002C5C43" w:rsidRDefault="00594477" w:rsidP="00594477">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urgency of the problem of complex processing of uranium deposits processed by the PSV method is emphasized by the short remaining period before decommissioning of the existing uranium blocks, which on average varies from 10 to 20 years, as a result of which un</w:t>
      </w:r>
      <w:r w:rsidR="00010681" w:rsidRPr="002C5C43">
        <w:rPr>
          <w:rFonts w:ascii="Times New Roman" w:hAnsi="Times New Roman" w:cs="Times New Roman"/>
          <w:sz w:val="24"/>
          <w:szCs w:val="24"/>
          <w:lang w:val="en-US"/>
        </w:rPr>
        <w:t>recovered</w:t>
      </w:r>
      <w:r w:rsidRPr="002C5C43">
        <w:rPr>
          <w:rFonts w:ascii="Times New Roman" w:hAnsi="Times New Roman" w:cs="Times New Roman"/>
          <w:sz w:val="24"/>
          <w:szCs w:val="24"/>
          <w:lang w:val="en-US"/>
        </w:rPr>
        <w:t xml:space="preserve"> valuable components (rhenium, lanthanides, etc.) will remain in the subsoil, which it will not be expedient to develop in the future directly for their recovery.</w:t>
      </w:r>
    </w:p>
    <w:p w:rsidR="00594477" w:rsidRPr="002C5C43" w:rsidRDefault="00594477" w:rsidP="00594477">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Works of 2018.</w:t>
      </w:r>
      <w:proofErr w:type="gramEnd"/>
      <w:r w:rsidRPr="002C5C43">
        <w:rPr>
          <w:rFonts w:ascii="Times New Roman" w:hAnsi="Times New Roman" w:cs="Times New Roman"/>
          <w:sz w:val="24"/>
          <w:szCs w:val="24"/>
          <w:lang w:val="en-US"/>
        </w:rPr>
        <w:t xml:space="preserve"> Evaluation of the geological potential for complex processing was carried out on the example of the operating </w:t>
      </w:r>
      <w:proofErr w:type="spellStart"/>
      <w:r w:rsidRPr="002C5C43">
        <w:rPr>
          <w:rFonts w:ascii="Times New Roman" w:hAnsi="Times New Roman" w:cs="Times New Roman"/>
          <w:sz w:val="24"/>
          <w:szCs w:val="24"/>
          <w:lang w:val="en-US"/>
        </w:rPr>
        <w:t>Irkol</w:t>
      </w:r>
      <w:proofErr w:type="spellEnd"/>
      <w:r w:rsidRPr="002C5C43">
        <w:rPr>
          <w:rFonts w:ascii="Times New Roman" w:hAnsi="Times New Roman" w:cs="Times New Roman"/>
          <w:sz w:val="24"/>
          <w:szCs w:val="24"/>
          <w:lang w:val="en-US"/>
        </w:rPr>
        <w:t xml:space="preserve"> field. Uranium mineralization is accompanied by increased selenium content, which is the main accompanying component at the </w:t>
      </w:r>
      <w:proofErr w:type="spellStart"/>
      <w:r w:rsidRPr="002C5C43">
        <w:rPr>
          <w:rFonts w:ascii="Times New Roman" w:hAnsi="Times New Roman" w:cs="Times New Roman"/>
          <w:sz w:val="24"/>
          <w:szCs w:val="24"/>
          <w:lang w:val="en-US"/>
        </w:rPr>
        <w:t>Karamurunsky</w:t>
      </w:r>
      <w:proofErr w:type="spellEnd"/>
      <w:r w:rsidRPr="002C5C43">
        <w:rPr>
          <w:rFonts w:ascii="Times New Roman" w:hAnsi="Times New Roman" w:cs="Times New Roman"/>
          <w:sz w:val="24"/>
          <w:szCs w:val="24"/>
          <w:lang w:val="en-US"/>
        </w:rPr>
        <w:t xml:space="preserve"> ore district deposits, as well as rhenium, scandium, vanadium and some other elements.</w:t>
      </w:r>
    </w:p>
    <w:p w:rsidR="00EC68ED" w:rsidRPr="002C5C43" w:rsidRDefault="00594477" w:rsidP="00594477">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It was found that in the section, the selenium intervals do not bind well into bodies and the latter do not form industrial accumulations, which does not allow estimating selenium as a potential element for additional extraction.</w:t>
      </w:r>
    </w:p>
    <w:p w:rsidR="00594477" w:rsidRPr="002C5C43" w:rsidRDefault="00594477" w:rsidP="00594477">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Due to low re</w:t>
      </w:r>
      <w:r w:rsidR="00010681" w:rsidRPr="002C5C43">
        <w:rPr>
          <w:rFonts w:ascii="Times New Roman" w:hAnsi="Times New Roman" w:cs="Times New Roman"/>
          <w:sz w:val="24"/>
          <w:szCs w:val="24"/>
          <w:lang w:val="en-US"/>
        </w:rPr>
        <w:t>covery</w:t>
      </w:r>
      <w:r w:rsidRPr="002C5C43">
        <w:rPr>
          <w:rFonts w:ascii="Times New Roman" w:hAnsi="Times New Roman" w:cs="Times New Roman"/>
          <w:sz w:val="24"/>
          <w:szCs w:val="24"/>
          <w:lang w:val="en-US"/>
        </w:rPr>
        <w:t xml:space="preserve"> capacity of rocks, especially gravel differences, there are practically no accumulations of molybdenum, rhenium and vanadium in the uranium ore subzone. Vanadium does not form an independent ore subzone here, but is found in the form of high concentrations of halo (0.01-0.049%), combined with the subzone of uranium and selenium ores. </w:t>
      </w:r>
      <w:proofErr w:type="spellStart"/>
      <w:r w:rsidRPr="002C5C43">
        <w:rPr>
          <w:rFonts w:ascii="Times New Roman" w:hAnsi="Times New Roman" w:cs="Times New Roman"/>
          <w:sz w:val="24"/>
          <w:szCs w:val="24"/>
          <w:lang w:val="en-US"/>
        </w:rPr>
        <w:t>Renium</w:t>
      </w:r>
      <w:proofErr w:type="spellEnd"/>
      <w:r w:rsidRPr="002C5C43">
        <w:rPr>
          <w:rFonts w:ascii="Times New Roman" w:hAnsi="Times New Roman" w:cs="Times New Roman"/>
          <w:sz w:val="24"/>
          <w:szCs w:val="24"/>
          <w:lang w:val="en-US"/>
        </w:rPr>
        <w:t xml:space="preserve"> has not been detected in the analytically captured concentrations (over 0.5 g/t). Molybdenum content usually does not exceed </w:t>
      </w:r>
      <w:r w:rsidR="00010681" w:rsidRPr="002C5C43">
        <w:rPr>
          <w:rFonts w:ascii="Times New Roman" w:hAnsi="Times New Roman" w:cs="Times New Roman"/>
          <w:sz w:val="24"/>
          <w:szCs w:val="24"/>
          <w:lang w:val="en-US"/>
        </w:rPr>
        <w:t>1х10</w:t>
      </w:r>
      <w:r w:rsidR="00010681" w:rsidRPr="002C5C43">
        <w:rPr>
          <w:rFonts w:ascii="Times New Roman" w:hAnsi="Times New Roman" w:cs="Times New Roman"/>
          <w:sz w:val="24"/>
          <w:szCs w:val="24"/>
          <w:vertAlign w:val="superscript"/>
          <w:lang w:val="en-US"/>
        </w:rPr>
        <w:t>-4</w:t>
      </w:r>
      <w:r w:rsidR="00010681" w:rsidRPr="002C5C43">
        <w:rPr>
          <w:rFonts w:ascii="Times New Roman" w:hAnsi="Times New Roman" w:cs="Times New Roman"/>
          <w:sz w:val="24"/>
          <w:szCs w:val="24"/>
          <w:lang w:val="en-US"/>
        </w:rPr>
        <w:t>%.</w:t>
      </w:r>
    </w:p>
    <w:p w:rsidR="00594477" w:rsidRPr="002C5C43" w:rsidRDefault="00594477" w:rsidP="00594477">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review of scientific and technical literature and patent information made it possible to establish modern methods of extraction of </w:t>
      </w:r>
      <w:proofErr w:type="spellStart"/>
      <w:r w:rsidRPr="002C5C43">
        <w:rPr>
          <w:rFonts w:ascii="Times New Roman" w:hAnsi="Times New Roman" w:cs="Times New Roman"/>
          <w:sz w:val="24"/>
          <w:szCs w:val="24"/>
          <w:lang w:val="en-US"/>
        </w:rPr>
        <w:t>microcomponents</w:t>
      </w:r>
      <w:proofErr w:type="spellEnd"/>
      <w:r w:rsidRPr="002C5C43">
        <w:rPr>
          <w:rFonts w:ascii="Times New Roman" w:hAnsi="Times New Roman" w:cs="Times New Roman"/>
          <w:sz w:val="24"/>
          <w:szCs w:val="24"/>
          <w:lang w:val="en-US"/>
        </w:rPr>
        <w:t xml:space="preserve"> from acid industrial solutions of complex composition.</w:t>
      </w:r>
    </w:p>
    <w:p w:rsidR="00EC68ED" w:rsidRPr="002C5C43" w:rsidRDefault="00594477" w:rsidP="00594477">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Despite the low content of potentially attractive elements for extraction, primary laboratory tests were carried out to determine the fundamental </w:t>
      </w:r>
      <w:proofErr w:type="spellStart"/>
      <w:r w:rsidRPr="002C5C43">
        <w:rPr>
          <w:rFonts w:ascii="Times New Roman" w:hAnsi="Times New Roman" w:cs="Times New Roman"/>
          <w:sz w:val="24"/>
          <w:szCs w:val="24"/>
          <w:lang w:val="en-US"/>
        </w:rPr>
        <w:t>sorbability</w:t>
      </w:r>
      <w:proofErr w:type="spellEnd"/>
      <w:r w:rsidRPr="002C5C43">
        <w:rPr>
          <w:rFonts w:ascii="Times New Roman" w:hAnsi="Times New Roman" w:cs="Times New Roman"/>
          <w:sz w:val="24"/>
          <w:szCs w:val="24"/>
          <w:lang w:val="en-US"/>
        </w:rPr>
        <w:t xml:space="preserve"> of selected elements on the most preferred resins:</w:t>
      </w:r>
    </w:p>
    <w:p w:rsidR="00594477" w:rsidRPr="002C5C43" w:rsidRDefault="00594477" w:rsidP="0092071A">
      <w:pPr>
        <w:pStyle w:val="a3"/>
        <w:spacing w:after="0" w:line="360" w:lineRule="auto"/>
        <w:ind w:left="0" w:firstLine="698"/>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Ambersep</w:t>
      </w:r>
      <w:proofErr w:type="spellEnd"/>
      <w:r w:rsidRPr="002C5C43">
        <w:rPr>
          <w:rFonts w:ascii="Times New Roman" w:hAnsi="Times New Roman" w:cs="Times New Roman"/>
          <w:sz w:val="24"/>
          <w:szCs w:val="24"/>
          <w:lang w:val="en-US"/>
        </w:rPr>
        <w:t xml:space="preserve"> 920U (The Dow Chemical Company), A170 (</w:t>
      </w:r>
      <w:proofErr w:type="spellStart"/>
      <w:r w:rsidRPr="002C5C43">
        <w:rPr>
          <w:rFonts w:ascii="Times New Roman" w:hAnsi="Times New Roman" w:cs="Times New Roman"/>
          <w:sz w:val="24"/>
          <w:szCs w:val="24"/>
          <w:lang w:val="en-US"/>
        </w:rPr>
        <w:t>Purolite</w:t>
      </w:r>
      <w:proofErr w:type="spellEnd"/>
      <w:r w:rsidRPr="002C5C43">
        <w:rPr>
          <w:rFonts w:ascii="Times New Roman" w:hAnsi="Times New Roman" w:cs="Times New Roman"/>
          <w:sz w:val="24"/>
          <w:szCs w:val="24"/>
          <w:lang w:val="en-US"/>
        </w:rPr>
        <w:t>), AM-</w:t>
      </w:r>
      <w:r w:rsidR="00AB4B20" w:rsidRPr="002C5C43">
        <w:rPr>
          <w:rFonts w:ascii="Times New Roman" w:hAnsi="Times New Roman" w:cs="Times New Roman"/>
          <w:sz w:val="24"/>
          <w:szCs w:val="24"/>
          <w:lang w:val="en-US"/>
        </w:rPr>
        <w:t>p</w:t>
      </w:r>
      <w:r w:rsidRPr="002C5C43">
        <w:rPr>
          <w:rFonts w:ascii="Times New Roman" w:hAnsi="Times New Roman" w:cs="Times New Roman"/>
          <w:sz w:val="24"/>
          <w:szCs w:val="24"/>
          <w:lang w:val="en-US"/>
        </w:rPr>
        <w:t xml:space="preserve">-2 and AMR </w:t>
      </w:r>
      <w:r w:rsidR="00AB4B20" w:rsidRPr="002C5C43">
        <w:rPr>
          <w:rFonts w:ascii="Times New Roman" w:hAnsi="Times New Roman" w:cs="Times New Roman"/>
          <w:sz w:val="24"/>
          <w:szCs w:val="24"/>
          <w:lang w:val="en-US"/>
        </w:rPr>
        <w:t>(GP “</w:t>
      </w:r>
      <w:proofErr w:type="spellStart"/>
      <w:r w:rsidR="00AB4B20" w:rsidRPr="002C5C43">
        <w:rPr>
          <w:rFonts w:ascii="Times New Roman" w:hAnsi="Times New Roman" w:cs="Times New Roman"/>
          <w:sz w:val="24"/>
          <w:szCs w:val="24"/>
          <w:lang w:val="en-US"/>
        </w:rPr>
        <w:t>Smoly</w:t>
      </w:r>
      <w:proofErr w:type="spellEnd"/>
      <w:r w:rsidR="00AB4B20"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resins were used for rhenium recovery.</w:t>
      </w:r>
    </w:p>
    <w:p w:rsidR="00594477" w:rsidRPr="002C5C43" w:rsidRDefault="00594477" w:rsidP="0092071A">
      <w:pPr>
        <w:pStyle w:val="a3"/>
        <w:spacing w:after="0" w:line="360" w:lineRule="auto"/>
        <w:ind w:left="0" w:firstLine="698"/>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 For scandium extraction, the resins of TVEX-</w:t>
      </w:r>
      <w:r w:rsidR="00CA7309" w:rsidRPr="002C5C43">
        <w:rPr>
          <w:rFonts w:ascii="Times New Roman" w:hAnsi="Times New Roman" w:cs="Times New Roman"/>
          <w:sz w:val="24"/>
          <w:szCs w:val="24"/>
          <w:lang w:val="en-US"/>
        </w:rPr>
        <w:t>D2E</w:t>
      </w:r>
      <w:r w:rsidR="00CA7309">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w:t>
      </w:r>
      <w:r w:rsidR="005C0AA8" w:rsidRPr="002C5C43">
        <w:rPr>
          <w:rFonts w:ascii="Times New Roman" w:hAnsi="Times New Roman" w:cs="Times New Roman"/>
          <w:sz w:val="24"/>
          <w:szCs w:val="24"/>
          <w:lang w:val="en-US"/>
        </w:rPr>
        <w:t>GP</w:t>
      </w:r>
      <w:r w:rsidRPr="002C5C43">
        <w:rPr>
          <w:rFonts w:ascii="Times New Roman" w:hAnsi="Times New Roman" w:cs="Times New Roman"/>
          <w:sz w:val="24"/>
          <w:szCs w:val="24"/>
          <w:lang w:val="en-US"/>
        </w:rPr>
        <w:t xml:space="preserve"> </w:t>
      </w:r>
      <w:r w:rsidR="005C0AA8" w:rsidRPr="002C5C43">
        <w:rPr>
          <w:rFonts w:ascii="Times New Roman" w:hAnsi="Times New Roman" w:cs="Times New Roman"/>
          <w:sz w:val="24"/>
          <w:szCs w:val="24"/>
          <w:lang w:val="en-US"/>
        </w:rPr>
        <w:t>“</w:t>
      </w:r>
      <w:proofErr w:type="spellStart"/>
      <w:r w:rsidR="005C0AA8" w:rsidRPr="002C5C43">
        <w:rPr>
          <w:rFonts w:ascii="Times New Roman" w:hAnsi="Times New Roman" w:cs="Times New Roman"/>
          <w:sz w:val="24"/>
          <w:szCs w:val="24"/>
          <w:lang w:val="en-US"/>
        </w:rPr>
        <w:t>Smoly</w:t>
      </w:r>
      <w:proofErr w:type="spellEnd"/>
      <w:r w:rsidR="005C0AA8"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TP260 (LANXESS) brands were used.</w:t>
      </w:r>
    </w:p>
    <w:p w:rsidR="00594477" w:rsidRPr="002C5C43" w:rsidRDefault="00594477" w:rsidP="0092071A">
      <w:pPr>
        <w:pStyle w:val="a3"/>
        <w:spacing w:after="0" w:line="360" w:lineRule="auto"/>
        <w:ind w:left="0" w:firstLine="698"/>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Resins of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108H (LANXESS), KU-2-8 (LLC</w:t>
      </w:r>
      <w:r w:rsidR="005C0AA8" w:rsidRPr="002C5C43">
        <w:rPr>
          <w:rFonts w:ascii="Times New Roman" w:hAnsi="Times New Roman" w:cs="Times New Roman"/>
          <w:sz w:val="24"/>
          <w:szCs w:val="24"/>
          <w:lang w:val="en-US"/>
        </w:rPr>
        <w:t xml:space="preserve"> “</w:t>
      </w:r>
      <w:proofErr w:type="spellStart"/>
      <w:r w:rsidR="005C0AA8" w:rsidRPr="002C5C43">
        <w:rPr>
          <w:rFonts w:ascii="Times New Roman" w:hAnsi="Times New Roman" w:cs="Times New Roman"/>
          <w:sz w:val="24"/>
          <w:szCs w:val="24"/>
          <w:lang w:val="en-US"/>
        </w:rPr>
        <w:t>Smoly</w:t>
      </w:r>
      <w:proofErr w:type="spellEnd"/>
      <w:r w:rsidR="005C0AA8"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grades were used for REM extraction.</w:t>
      </w:r>
    </w:p>
    <w:p w:rsidR="00594477" w:rsidRPr="002C5C43" w:rsidRDefault="00594477" w:rsidP="005C0AA8">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Based on the results of the conducted experiments on rhenium sorption, it was decided to focus further studies on rhenium direction only on resins - A170 and A920 - on which the primary tests on desorption in dynamic mode were performed.</w:t>
      </w:r>
    </w:p>
    <w:p w:rsidR="00594477" w:rsidRPr="002C5C43" w:rsidRDefault="00594477" w:rsidP="00445AD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Studies on sorption of scandium allowed </w:t>
      </w:r>
      <w:proofErr w:type="gramStart"/>
      <w:r w:rsidRPr="002C5C43">
        <w:rPr>
          <w:rFonts w:ascii="Times New Roman" w:hAnsi="Times New Roman" w:cs="Times New Roman"/>
          <w:sz w:val="24"/>
          <w:szCs w:val="24"/>
          <w:lang w:val="en-US"/>
        </w:rPr>
        <w:t>to achieve</w:t>
      </w:r>
      <w:proofErr w:type="gramEnd"/>
      <w:r w:rsidRPr="002C5C43">
        <w:rPr>
          <w:rFonts w:ascii="Times New Roman" w:hAnsi="Times New Roman" w:cs="Times New Roman"/>
          <w:sz w:val="24"/>
          <w:szCs w:val="24"/>
          <w:lang w:val="en-US"/>
        </w:rPr>
        <w:t xml:space="preserve"> a saturation of 0.024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on the resin TP260 after 700 </w:t>
      </w:r>
      <w:proofErr w:type="spellStart"/>
      <w:r w:rsidR="00445ADC" w:rsidRPr="002C5C43">
        <w:rPr>
          <w:rFonts w:ascii="Times New Roman" w:hAnsi="Times New Roman" w:cs="Times New Roman"/>
          <w:sz w:val="24"/>
          <w:szCs w:val="24"/>
          <w:lang w:val="en-US"/>
        </w:rPr>
        <w:t>spec.vol</w:t>
      </w:r>
      <w:proofErr w:type="spellEnd"/>
      <w:r w:rsidR="00445ADC" w:rsidRPr="002C5C43">
        <w:rPr>
          <w:rFonts w:ascii="Times New Roman" w:hAnsi="Times New Roman" w:cs="Times New Roman"/>
          <w:sz w:val="24"/>
          <w:szCs w:val="24"/>
          <w:lang w:val="en-US"/>
        </w:rPr>
        <w:t xml:space="preserve">. </w:t>
      </w:r>
      <w:proofErr w:type="gramStart"/>
      <w:r w:rsidR="00445ADC" w:rsidRPr="002C5C43">
        <w:rPr>
          <w:rFonts w:ascii="Times New Roman" w:hAnsi="Times New Roman" w:cs="Times New Roman"/>
          <w:sz w:val="24"/>
          <w:szCs w:val="24"/>
          <w:lang w:val="en-US"/>
        </w:rPr>
        <w:t>of</w:t>
      </w:r>
      <w:proofErr w:type="gramEnd"/>
      <w:r w:rsidR="00445ADC"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uranium</w:t>
      </w:r>
      <w:r w:rsidR="00445ADC" w:rsidRPr="002C5C43">
        <w:rPr>
          <w:rFonts w:ascii="Times New Roman" w:hAnsi="Times New Roman" w:cs="Times New Roman"/>
          <w:sz w:val="24"/>
          <w:szCs w:val="24"/>
          <w:lang w:val="en-US"/>
        </w:rPr>
        <w:t xml:space="preserve"> sorption mother solutions</w:t>
      </w:r>
      <w:r w:rsidRPr="002C5C43">
        <w:rPr>
          <w:rFonts w:ascii="Times New Roman" w:hAnsi="Times New Roman" w:cs="Times New Roman"/>
          <w:sz w:val="24"/>
          <w:szCs w:val="24"/>
          <w:lang w:val="en-US"/>
        </w:rPr>
        <w:t xml:space="preserve">. </w:t>
      </w:r>
      <w:r w:rsidR="00CA7309" w:rsidRPr="002C5C43">
        <w:rPr>
          <w:rFonts w:ascii="Times New Roman" w:hAnsi="Times New Roman" w:cs="Times New Roman"/>
          <w:sz w:val="24"/>
          <w:szCs w:val="24"/>
          <w:lang w:val="en-US"/>
        </w:rPr>
        <w:t>D2E</w:t>
      </w:r>
      <w:r w:rsidR="00CA7309">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resin had a capacity of 0.211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after 2382 </w:t>
      </w:r>
      <w:proofErr w:type="spellStart"/>
      <w:r w:rsidR="00414484" w:rsidRPr="002C5C43">
        <w:rPr>
          <w:rFonts w:ascii="Times New Roman" w:hAnsi="Times New Roman" w:cs="Times New Roman"/>
          <w:sz w:val="24"/>
          <w:szCs w:val="24"/>
          <w:lang w:val="en-US"/>
        </w:rPr>
        <w:t>spec.vol</w:t>
      </w:r>
      <w:proofErr w:type="spellEnd"/>
      <w:r w:rsidR="00414484"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xml:space="preserve"> Positive primary experiments on desorption in dynamic mode were carried out.</w:t>
      </w:r>
    </w:p>
    <w:p w:rsidR="00594477" w:rsidRPr="002C5C43" w:rsidRDefault="00594477" w:rsidP="00445AD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As a result of uranium sorption filtrates </w:t>
      </w:r>
      <w:r w:rsidR="00414484" w:rsidRPr="002C5C43">
        <w:rPr>
          <w:rFonts w:ascii="Times New Roman" w:hAnsi="Times New Roman" w:cs="Times New Roman"/>
          <w:sz w:val="24"/>
          <w:szCs w:val="24"/>
          <w:lang w:val="en-US"/>
        </w:rPr>
        <w:t xml:space="preserve">pass </w:t>
      </w:r>
      <w:r w:rsidRPr="002C5C43">
        <w:rPr>
          <w:rFonts w:ascii="Times New Roman" w:hAnsi="Times New Roman" w:cs="Times New Roman"/>
          <w:sz w:val="24"/>
          <w:szCs w:val="24"/>
          <w:lang w:val="en-US"/>
        </w:rPr>
        <w:t xml:space="preserve">containing REMs, including dispersions, it was possible to obtain a saturation of 0.03 kg/m3 (495 </w:t>
      </w:r>
      <w:proofErr w:type="spellStart"/>
      <w:r w:rsidR="00E315AF" w:rsidRPr="002C5C43">
        <w:rPr>
          <w:rFonts w:ascii="Times New Roman" w:hAnsi="Times New Roman" w:cs="Times New Roman"/>
          <w:sz w:val="24"/>
          <w:szCs w:val="24"/>
          <w:lang w:val="en-US"/>
        </w:rPr>
        <w:t>spec.vol</w:t>
      </w:r>
      <w:proofErr w:type="spellEnd"/>
      <w:r w:rsidR="00E315AF"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and 0.02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on the resin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108H (509 </w:t>
      </w:r>
      <w:proofErr w:type="spellStart"/>
      <w:r w:rsidR="00E315AF" w:rsidRPr="002C5C43">
        <w:rPr>
          <w:rFonts w:ascii="Times New Roman" w:hAnsi="Times New Roman" w:cs="Times New Roman"/>
          <w:sz w:val="24"/>
          <w:szCs w:val="24"/>
          <w:lang w:val="en-US"/>
        </w:rPr>
        <w:t>spec.vol</w:t>
      </w:r>
      <w:proofErr w:type="spellEnd"/>
      <w:r w:rsidR="00E315AF"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w:t>
      </w:r>
    </w:p>
    <w:p w:rsidR="00594477" w:rsidRPr="002C5C43" w:rsidRDefault="00594477" w:rsidP="00445AD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On the basis of the obtained results in Table 1 there is an initial assessment, which allows </w:t>
      </w:r>
      <w:proofErr w:type="gramStart"/>
      <w:r w:rsidRPr="002C5C43">
        <w:rPr>
          <w:rFonts w:ascii="Times New Roman" w:hAnsi="Times New Roman" w:cs="Times New Roman"/>
          <w:sz w:val="24"/>
          <w:szCs w:val="24"/>
          <w:lang w:val="en-US"/>
        </w:rPr>
        <w:t>to determine</w:t>
      </w:r>
      <w:proofErr w:type="gramEnd"/>
      <w:r w:rsidRPr="002C5C43">
        <w:rPr>
          <w:rFonts w:ascii="Times New Roman" w:hAnsi="Times New Roman" w:cs="Times New Roman"/>
          <w:sz w:val="24"/>
          <w:szCs w:val="24"/>
          <w:lang w:val="en-US"/>
        </w:rPr>
        <w:t xml:space="preserve"> the most attractive elements for additional extraction.</w:t>
      </w:r>
    </w:p>
    <w:p w:rsidR="00594477" w:rsidRPr="002C5C43" w:rsidRDefault="00594477" w:rsidP="00594477">
      <w:pPr>
        <w:spacing w:after="0" w:line="360" w:lineRule="auto"/>
        <w:jc w:val="both"/>
        <w:rPr>
          <w:rFonts w:ascii="Times New Roman" w:hAnsi="Times New Roman" w:cs="Times New Roman"/>
          <w:sz w:val="24"/>
          <w:szCs w:val="24"/>
          <w:lang w:val="en-US"/>
        </w:rPr>
      </w:pPr>
    </w:p>
    <w:p w:rsidR="00594477" w:rsidRPr="002C5C43" w:rsidRDefault="00EA1D66" w:rsidP="0059447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1</w:t>
      </w:r>
      <w:r w:rsidRPr="002C5C4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594477" w:rsidRPr="002C5C43">
        <w:rPr>
          <w:rFonts w:ascii="Times New Roman" w:hAnsi="Times New Roman" w:cs="Times New Roman"/>
          <w:sz w:val="24"/>
          <w:szCs w:val="24"/>
          <w:lang w:val="en-US"/>
        </w:rPr>
        <w:t>Conceptual technical and economic indicators of by-product recovery of rhenium, scandium and REM amounts by four production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1630"/>
        <w:gridCol w:w="1881"/>
        <w:gridCol w:w="1768"/>
        <w:gridCol w:w="1638"/>
      </w:tblGrid>
      <w:tr w:rsidR="00C764A6" w:rsidRPr="009E239C" w:rsidTr="007C6B7B">
        <w:trPr>
          <w:cantSplit/>
        </w:trPr>
        <w:tc>
          <w:tcPr>
            <w:tcW w:w="0" w:type="auto"/>
            <w:shd w:val="clear" w:color="auto" w:fill="auto"/>
          </w:tcPr>
          <w:p w:rsidR="00C72FE8" w:rsidRPr="002C5C43" w:rsidRDefault="00E0585D" w:rsidP="007C6B7B">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Indicator </w:t>
            </w:r>
          </w:p>
        </w:tc>
        <w:tc>
          <w:tcPr>
            <w:tcW w:w="0" w:type="auto"/>
            <w:shd w:val="clear" w:color="auto" w:fill="auto"/>
          </w:tcPr>
          <w:p w:rsidR="00C72FE8" w:rsidRPr="002C5C43" w:rsidRDefault="00C61A8F" w:rsidP="007C6B7B">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Method using shop resin</w:t>
            </w:r>
          </w:p>
          <w:p w:rsidR="00C72FE8" w:rsidRPr="002C5C43" w:rsidRDefault="00C72FE8" w:rsidP="007C6B7B">
            <w:pPr>
              <w:tabs>
                <w:tab w:val="left" w:pos="3556"/>
              </w:tabs>
              <w:spacing w:after="0" w:line="240" w:lineRule="auto"/>
              <w:jc w:val="center"/>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Ambersep</w:t>
            </w:r>
            <w:proofErr w:type="spellEnd"/>
            <w:r w:rsidRPr="002C5C43">
              <w:rPr>
                <w:rFonts w:ascii="Times New Roman" w:eastAsia="Calibri" w:hAnsi="Times New Roman" w:cs="Times New Roman"/>
                <w:sz w:val="24"/>
                <w:szCs w:val="24"/>
                <w:lang w:val="en-US"/>
              </w:rPr>
              <w:t xml:space="preserve"> 920</w:t>
            </w:r>
          </w:p>
        </w:tc>
        <w:tc>
          <w:tcPr>
            <w:tcW w:w="0" w:type="auto"/>
            <w:shd w:val="clear" w:color="auto" w:fill="auto"/>
          </w:tcPr>
          <w:p w:rsidR="00C72FE8" w:rsidRPr="002C5C43" w:rsidRDefault="00E020C9" w:rsidP="007C6B7B">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Method using resin </w:t>
            </w:r>
            <w:proofErr w:type="spellStart"/>
            <w:r w:rsidR="00C72FE8" w:rsidRPr="002C5C43">
              <w:rPr>
                <w:rFonts w:ascii="Times New Roman" w:eastAsia="Calibri" w:hAnsi="Times New Roman" w:cs="Times New Roman"/>
                <w:sz w:val="24"/>
                <w:szCs w:val="24"/>
                <w:lang w:val="en-US"/>
              </w:rPr>
              <w:t>Purolite</w:t>
            </w:r>
            <w:proofErr w:type="spellEnd"/>
            <w:r w:rsidR="00C72FE8" w:rsidRPr="002C5C43">
              <w:rPr>
                <w:rFonts w:ascii="Times New Roman" w:eastAsia="Calibri" w:hAnsi="Times New Roman" w:cs="Times New Roman"/>
                <w:sz w:val="24"/>
                <w:szCs w:val="24"/>
                <w:lang w:val="en-US"/>
              </w:rPr>
              <w:t xml:space="preserve"> A170</w:t>
            </w:r>
          </w:p>
        </w:tc>
        <w:tc>
          <w:tcPr>
            <w:tcW w:w="0" w:type="auto"/>
            <w:shd w:val="clear" w:color="auto" w:fill="auto"/>
          </w:tcPr>
          <w:p w:rsidR="00C72FE8" w:rsidRPr="002C5C43" w:rsidRDefault="00E020C9" w:rsidP="007C6B7B">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Method using resin </w:t>
            </w:r>
            <w:proofErr w:type="spellStart"/>
            <w:r w:rsidR="00C72FE8" w:rsidRPr="002C5C43">
              <w:rPr>
                <w:rFonts w:ascii="Times New Roman" w:eastAsia="Calibri" w:hAnsi="Times New Roman" w:cs="Times New Roman"/>
                <w:sz w:val="24"/>
                <w:szCs w:val="24"/>
                <w:lang w:val="en-US"/>
              </w:rPr>
              <w:t>Lewatit</w:t>
            </w:r>
            <w:proofErr w:type="spellEnd"/>
            <w:r w:rsidR="00C72FE8" w:rsidRPr="002C5C43">
              <w:rPr>
                <w:rFonts w:ascii="Times New Roman" w:eastAsia="Calibri" w:hAnsi="Times New Roman" w:cs="Times New Roman"/>
                <w:sz w:val="24"/>
                <w:szCs w:val="24"/>
                <w:lang w:val="en-US"/>
              </w:rPr>
              <w:t xml:space="preserve"> TP260</w:t>
            </w:r>
          </w:p>
        </w:tc>
        <w:tc>
          <w:tcPr>
            <w:tcW w:w="0" w:type="auto"/>
            <w:shd w:val="clear" w:color="auto" w:fill="auto"/>
          </w:tcPr>
          <w:p w:rsidR="00E020C9" w:rsidRPr="002C5C43" w:rsidRDefault="00E020C9" w:rsidP="007C6B7B">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Method using resin </w:t>
            </w:r>
          </w:p>
          <w:p w:rsidR="00C72FE8" w:rsidRPr="002C5C43" w:rsidRDefault="00C72FE8" w:rsidP="007C6B7B">
            <w:pPr>
              <w:tabs>
                <w:tab w:val="left" w:pos="3556"/>
              </w:tabs>
              <w:spacing w:after="0" w:line="240" w:lineRule="auto"/>
              <w:jc w:val="center"/>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Lewatit</w:t>
            </w:r>
            <w:proofErr w:type="spellEnd"/>
            <w:r w:rsidRPr="002C5C43">
              <w:rPr>
                <w:rFonts w:ascii="Times New Roman" w:eastAsia="Calibri" w:hAnsi="Times New Roman" w:cs="Times New Roman"/>
                <w:sz w:val="24"/>
                <w:szCs w:val="24"/>
                <w:lang w:val="en-US"/>
              </w:rPr>
              <w:t xml:space="preserve"> 108H</w:t>
            </w:r>
          </w:p>
        </w:tc>
      </w:tr>
      <w:tr w:rsidR="00673DD1" w:rsidRPr="002C5C43" w:rsidTr="007C6B7B">
        <w:trPr>
          <w:cantSplit/>
        </w:trPr>
        <w:tc>
          <w:tcPr>
            <w:tcW w:w="0" w:type="auto"/>
            <w:shd w:val="clear" w:color="auto" w:fill="auto"/>
          </w:tcPr>
          <w:p w:rsidR="00673DD1" w:rsidRPr="002C5C43" w:rsidRDefault="00673DD1" w:rsidP="00673DD1">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tc>
        <w:tc>
          <w:tcPr>
            <w:tcW w:w="0" w:type="auto"/>
            <w:shd w:val="clear" w:color="auto" w:fill="auto"/>
          </w:tcPr>
          <w:p w:rsidR="00673DD1" w:rsidRDefault="00673DD1" w:rsidP="00673DD1">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tc>
        <w:tc>
          <w:tcPr>
            <w:tcW w:w="0" w:type="auto"/>
            <w:shd w:val="clear" w:color="auto" w:fill="auto"/>
          </w:tcPr>
          <w:p w:rsidR="00673DD1" w:rsidRDefault="00673DD1" w:rsidP="00673DD1">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p>
        </w:tc>
        <w:tc>
          <w:tcPr>
            <w:tcW w:w="0" w:type="auto"/>
            <w:shd w:val="clear" w:color="auto" w:fill="auto"/>
          </w:tcPr>
          <w:p w:rsidR="00673DD1" w:rsidRDefault="00673DD1" w:rsidP="00673DD1">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p>
        </w:tc>
        <w:tc>
          <w:tcPr>
            <w:tcW w:w="0" w:type="auto"/>
            <w:shd w:val="clear" w:color="auto" w:fill="auto"/>
          </w:tcPr>
          <w:p w:rsidR="00673DD1" w:rsidRDefault="00673DD1" w:rsidP="00673DD1">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w:t>
            </w:r>
          </w:p>
        </w:tc>
      </w:tr>
      <w:tr w:rsidR="00C764A6" w:rsidRPr="002C5C43" w:rsidTr="007C6B7B">
        <w:trPr>
          <w:cantSplit/>
        </w:trPr>
        <w:tc>
          <w:tcPr>
            <w:tcW w:w="0" w:type="auto"/>
            <w:shd w:val="clear" w:color="auto" w:fill="auto"/>
          </w:tcPr>
          <w:p w:rsidR="00C72FE8" w:rsidRPr="002C5C43" w:rsidRDefault="00E0585D" w:rsidP="00C764A6">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Concentra</w:t>
            </w:r>
            <w:r w:rsidR="00C764A6" w:rsidRPr="002C5C43">
              <w:rPr>
                <w:rFonts w:ascii="Times New Roman" w:eastAsia="Calibri" w:hAnsi="Times New Roman" w:cs="Times New Roman"/>
                <w:sz w:val="24"/>
                <w:szCs w:val="24"/>
                <w:lang w:val="en-US"/>
              </w:rPr>
              <w:t>tion of target component in VR/shop</w:t>
            </w:r>
            <w:r w:rsidRPr="002C5C43">
              <w:rPr>
                <w:rFonts w:ascii="Times New Roman" w:eastAsia="Calibri" w:hAnsi="Times New Roman" w:cs="Times New Roman"/>
                <w:sz w:val="24"/>
                <w:szCs w:val="24"/>
                <w:lang w:val="en-US"/>
              </w:rPr>
              <w:t xml:space="preserve"> resin, mg/dm</w:t>
            </w:r>
            <w:r w:rsidRPr="002C5C43">
              <w:rPr>
                <w:rFonts w:ascii="Times New Roman" w:eastAsia="Calibri" w:hAnsi="Times New Roman" w:cs="Times New Roman"/>
                <w:sz w:val="24"/>
                <w:szCs w:val="24"/>
                <w:vertAlign w:val="superscript"/>
                <w:lang w:val="en-US"/>
              </w:rPr>
              <w:t>3</w:t>
            </w:r>
          </w:p>
        </w:tc>
        <w:tc>
          <w:tcPr>
            <w:tcW w:w="0" w:type="auto"/>
            <w:shd w:val="clear" w:color="auto" w:fill="auto"/>
          </w:tcPr>
          <w:p w:rsidR="00C72FE8" w:rsidRPr="002C5C43" w:rsidRDefault="007061B4" w:rsidP="00D5549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72FE8" w:rsidRPr="002C5C43">
              <w:rPr>
                <w:rFonts w:ascii="Times New Roman" w:eastAsia="Calibri" w:hAnsi="Times New Roman" w:cs="Times New Roman"/>
                <w:sz w:val="24"/>
                <w:szCs w:val="24"/>
                <w:lang w:val="en-US"/>
              </w:rPr>
              <w:t xml:space="preserve">0055 </w:t>
            </w:r>
            <w:r w:rsidR="00C764A6" w:rsidRPr="002C5C43">
              <w:rPr>
                <w:rFonts w:ascii="Times New Roman" w:eastAsia="Calibri" w:hAnsi="Times New Roman" w:cs="Times New Roman"/>
                <w:sz w:val="24"/>
                <w:szCs w:val="24"/>
                <w:lang w:val="en-US"/>
              </w:rPr>
              <w:t>kg</w:t>
            </w:r>
            <w:r w:rsidR="00C72FE8" w:rsidRPr="002C5C43">
              <w:rPr>
                <w:rFonts w:ascii="Times New Roman" w:eastAsia="Calibri" w:hAnsi="Times New Roman" w:cs="Times New Roman"/>
                <w:sz w:val="24"/>
                <w:szCs w:val="24"/>
                <w:lang w:val="en-US"/>
              </w:rPr>
              <w:t>/</w:t>
            </w:r>
            <w:r w:rsidR="00C764A6" w:rsidRPr="002C5C43">
              <w:rPr>
                <w:rFonts w:ascii="Times New Roman" w:eastAsia="Calibri" w:hAnsi="Times New Roman" w:cs="Times New Roman"/>
                <w:sz w:val="24"/>
                <w:szCs w:val="24"/>
                <w:lang w:val="en-US"/>
              </w:rPr>
              <w:t>m</w:t>
            </w:r>
            <w:r w:rsidR="00C72FE8" w:rsidRPr="002C5C43">
              <w:rPr>
                <w:rFonts w:ascii="Times New Roman" w:eastAsia="Calibri" w:hAnsi="Times New Roman" w:cs="Times New Roman"/>
                <w:sz w:val="24"/>
                <w:szCs w:val="24"/>
                <w:vertAlign w:val="superscript"/>
                <w:lang w:val="en-US"/>
              </w:rPr>
              <w:t>3</w:t>
            </w:r>
          </w:p>
        </w:tc>
        <w:tc>
          <w:tcPr>
            <w:tcW w:w="0" w:type="auto"/>
            <w:shd w:val="clear" w:color="auto" w:fill="auto"/>
          </w:tcPr>
          <w:p w:rsidR="00C72FE8" w:rsidRPr="002C5C43" w:rsidRDefault="007061B4" w:rsidP="00D5549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72FE8" w:rsidRPr="002C5C43">
              <w:rPr>
                <w:rFonts w:ascii="Times New Roman" w:eastAsia="Calibri" w:hAnsi="Times New Roman" w:cs="Times New Roman"/>
                <w:sz w:val="24"/>
                <w:szCs w:val="24"/>
                <w:lang w:val="en-US"/>
              </w:rPr>
              <w:t>018</w:t>
            </w:r>
          </w:p>
        </w:tc>
        <w:tc>
          <w:tcPr>
            <w:tcW w:w="0" w:type="auto"/>
            <w:shd w:val="clear" w:color="auto" w:fill="auto"/>
          </w:tcPr>
          <w:p w:rsidR="00C72FE8" w:rsidRPr="002C5C43" w:rsidRDefault="007061B4" w:rsidP="00D5549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72FE8" w:rsidRPr="002C5C43">
              <w:rPr>
                <w:rFonts w:ascii="Times New Roman" w:eastAsia="Calibri" w:hAnsi="Times New Roman" w:cs="Times New Roman"/>
                <w:sz w:val="24"/>
                <w:szCs w:val="24"/>
                <w:lang w:val="en-US"/>
              </w:rPr>
              <w:t>209</w:t>
            </w:r>
          </w:p>
        </w:tc>
        <w:tc>
          <w:tcPr>
            <w:tcW w:w="0" w:type="auto"/>
            <w:shd w:val="clear" w:color="auto" w:fill="auto"/>
          </w:tcPr>
          <w:p w:rsidR="00C72FE8" w:rsidRPr="002C5C43" w:rsidRDefault="007061B4" w:rsidP="00D5549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72FE8" w:rsidRPr="002C5C43">
              <w:rPr>
                <w:rFonts w:ascii="Times New Roman" w:eastAsia="Calibri" w:hAnsi="Times New Roman" w:cs="Times New Roman"/>
                <w:sz w:val="24"/>
                <w:szCs w:val="24"/>
                <w:lang w:val="en-US"/>
              </w:rPr>
              <w:t>673</w:t>
            </w:r>
          </w:p>
        </w:tc>
      </w:tr>
      <w:tr w:rsidR="00C764A6" w:rsidRPr="002C5C43" w:rsidTr="007C6B7B">
        <w:trPr>
          <w:cantSplit/>
        </w:trPr>
        <w:tc>
          <w:tcPr>
            <w:tcW w:w="0" w:type="auto"/>
            <w:shd w:val="clear" w:color="auto" w:fill="auto"/>
          </w:tcPr>
          <w:p w:rsidR="00C72FE8" w:rsidRPr="002C5C43" w:rsidRDefault="00554FB7" w:rsidP="007C6B7B">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Annual capacity by marketable product, kg</w:t>
            </w:r>
          </w:p>
        </w:tc>
        <w:tc>
          <w:tcPr>
            <w:tcW w:w="0" w:type="auto"/>
            <w:shd w:val="clear" w:color="auto" w:fill="auto"/>
          </w:tcPr>
          <w:p w:rsidR="00C72FE8" w:rsidRPr="002C5C43" w:rsidRDefault="007061B4" w:rsidP="00D5549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40.</w:t>
            </w:r>
            <w:r w:rsidR="00C72FE8" w:rsidRPr="002C5C43">
              <w:rPr>
                <w:rFonts w:ascii="Times New Roman" w:eastAsia="Calibri" w:hAnsi="Times New Roman" w:cs="Times New Roman"/>
                <w:sz w:val="24"/>
                <w:szCs w:val="24"/>
                <w:lang w:val="en-US"/>
              </w:rPr>
              <w:t>3</w:t>
            </w:r>
          </w:p>
          <w:p w:rsidR="00C72FE8" w:rsidRPr="002C5C43" w:rsidRDefault="00C72FE8"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NH</w:t>
            </w:r>
            <w:r w:rsidRPr="002C5C43">
              <w:rPr>
                <w:rFonts w:ascii="Times New Roman" w:eastAsia="Calibri" w:hAnsi="Times New Roman" w:cs="Times New Roman"/>
                <w:sz w:val="24"/>
                <w:szCs w:val="24"/>
                <w:vertAlign w:val="subscript"/>
                <w:lang w:val="en-US"/>
              </w:rPr>
              <w:t>4</w:t>
            </w:r>
            <w:r w:rsidRPr="002C5C43">
              <w:rPr>
                <w:rFonts w:ascii="Times New Roman" w:eastAsia="Calibri" w:hAnsi="Times New Roman" w:cs="Times New Roman"/>
                <w:sz w:val="24"/>
                <w:szCs w:val="24"/>
                <w:lang w:val="en-US"/>
              </w:rPr>
              <w:t>ReO</w:t>
            </w:r>
            <w:r w:rsidRPr="002C5C43">
              <w:rPr>
                <w:rFonts w:ascii="Times New Roman" w:eastAsia="Calibri" w:hAnsi="Times New Roman" w:cs="Times New Roman"/>
                <w:sz w:val="24"/>
                <w:szCs w:val="24"/>
                <w:vertAlign w:val="subscript"/>
                <w:lang w:val="en-US"/>
              </w:rPr>
              <w:t>4</w:t>
            </w:r>
          </w:p>
        </w:tc>
        <w:tc>
          <w:tcPr>
            <w:tcW w:w="0" w:type="auto"/>
            <w:shd w:val="clear" w:color="auto" w:fill="auto"/>
          </w:tcPr>
          <w:p w:rsidR="00C72FE8" w:rsidRPr="002C5C43" w:rsidRDefault="007061B4" w:rsidP="00D5549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w:t>
            </w:r>
            <w:r w:rsidR="00C72FE8" w:rsidRPr="002C5C43">
              <w:rPr>
                <w:rFonts w:ascii="Times New Roman" w:eastAsia="Calibri" w:hAnsi="Times New Roman" w:cs="Times New Roman"/>
                <w:sz w:val="24"/>
                <w:szCs w:val="24"/>
                <w:lang w:val="en-US"/>
              </w:rPr>
              <w:t>4</w:t>
            </w:r>
          </w:p>
          <w:p w:rsidR="00C72FE8" w:rsidRPr="002C5C43" w:rsidRDefault="00C72FE8" w:rsidP="00D55490">
            <w:pPr>
              <w:tabs>
                <w:tab w:val="left" w:pos="3556"/>
              </w:tabs>
              <w:spacing w:after="0" w:line="240" w:lineRule="auto"/>
              <w:jc w:val="center"/>
              <w:rPr>
                <w:rFonts w:ascii="Times New Roman" w:eastAsia="Calibri" w:hAnsi="Times New Roman" w:cs="Times New Roman"/>
                <w:sz w:val="24"/>
                <w:szCs w:val="24"/>
                <w:vertAlign w:val="subscript"/>
                <w:lang w:val="en-US"/>
              </w:rPr>
            </w:pPr>
            <w:r w:rsidRPr="002C5C43">
              <w:rPr>
                <w:rFonts w:ascii="Times New Roman" w:eastAsia="Calibri" w:hAnsi="Times New Roman" w:cs="Times New Roman"/>
                <w:sz w:val="24"/>
                <w:szCs w:val="24"/>
                <w:lang w:val="en-US"/>
              </w:rPr>
              <w:t>NH</w:t>
            </w:r>
            <w:r w:rsidRPr="002C5C43">
              <w:rPr>
                <w:rFonts w:ascii="Times New Roman" w:eastAsia="Calibri" w:hAnsi="Times New Roman" w:cs="Times New Roman"/>
                <w:sz w:val="24"/>
                <w:szCs w:val="24"/>
                <w:vertAlign w:val="subscript"/>
                <w:lang w:val="en-US"/>
              </w:rPr>
              <w:t>4</w:t>
            </w:r>
            <w:r w:rsidRPr="002C5C43">
              <w:rPr>
                <w:rFonts w:ascii="Times New Roman" w:eastAsia="Calibri" w:hAnsi="Times New Roman" w:cs="Times New Roman"/>
                <w:sz w:val="24"/>
                <w:szCs w:val="24"/>
                <w:lang w:val="en-US"/>
              </w:rPr>
              <w:t>ReO</w:t>
            </w:r>
            <w:r w:rsidRPr="002C5C43">
              <w:rPr>
                <w:rFonts w:ascii="Times New Roman" w:eastAsia="Calibri" w:hAnsi="Times New Roman" w:cs="Times New Roman"/>
                <w:sz w:val="24"/>
                <w:szCs w:val="24"/>
                <w:vertAlign w:val="subscript"/>
                <w:lang w:val="en-US"/>
              </w:rPr>
              <w:t>4</w:t>
            </w:r>
          </w:p>
        </w:tc>
        <w:tc>
          <w:tcPr>
            <w:tcW w:w="0" w:type="auto"/>
            <w:shd w:val="clear" w:color="auto" w:fill="auto"/>
          </w:tcPr>
          <w:p w:rsidR="00C72FE8" w:rsidRPr="002C5C43" w:rsidRDefault="007061B4" w:rsidP="00D5549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575.</w:t>
            </w:r>
            <w:r w:rsidR="00C72FE8" w:rsidRPr="002C5C43">
              <w:rPr>
                <w:rFonts w:ascii="Times New Roman" w:eastAsia="Calibri" w:hAnsi="Times New Roman" w:cs="Times New Roman"/>
                <w:sz w:val="24"/>
                <w:szCs w:val="24"/>
                <w:lang w:val="en-US"/>
              </w:rPr>
              <w:t>6</w:t>
            </w:r>
          </w:p>
          <w:p w:rsidR="00C72FE8" w:rsidRPr="002C5C43" w:rsidRDefault="00C72FE8" w:rsidP="00D55490">
            <w:pPr>
              <w:tabs>
                <w:tab w:val="left" w:pos="3556"/>
              </w:tabs>
              <w:spacing w:after="0" w:line="240" w:lineRule="auto"/>
              <w:jc w:val="center"/>
              <w:rPr>
                <w:rFonts w:ascii="Times New Roman" w:eastAsia="Calibri" w:hAnsi="Times New Roman" w:cs="Times New Roman"/>
                <w:sz w:val="24"/>
                <w:szCs w:val="24"/>
                <w:vertAlign w:val="subscript"/>
                <w:lang w:val="en-US"/>
              </w:rPr>
            </w:pPr>
            <w:r w:rsidRPr="002C5C43">
              <w:rPr>
                <w:rFonts w:ascii="Times New Roman" w:eastAsia="Calibri" w:hAnsi="Times New Roman" w:cs="Times New Roman"/>
                <w:sz w:val="24"/>
                <w:szCs w:val="24"/>
                <w:lang w:val="en-US"/>
              </w:rPr>
              <w:t>Sc</w:t>
            </w:r>
            <w:r w:rsidRPr="002C5C43">
              <w:rPr>
                <w:rFonts w:ascii="Times New Roman" w:eastAsia="Calibri" w:hAnsi="Times New Roman" w:cs="Times New Roman"/>
                <w:sz w:val="24"/>
                <w:szCs w:val="24"/>
                <w:vertAlign w:val="subscript"/>
                <w:lang w:val="en-US"/>
              </w:rPr>
              <w:t>2</w:t>
            </w:r>
            <w:r w:rsidRPr="002C5C43">
              <w:rPr>
                <w:rFonts w:ascii="Times New Roman" w:eastAsia="Calibri" w:hAnsi="Times New Roman" w:cs="Times New Roman"/>
                <w:sz w:val="24"/>
                <w:szCs w:val="24"/>
                <w:lang w:val="en-US"/>
              </w:rPr>
              <w:t>O</w:t>
            </w:r>
            <w:r w:rsidRPr="002C5C43">
              <w:rPr>
                <w:rFonts w:ascii="Times New Roman" w:eastAsia="Calibri" w:hAnsi="Times New Roman" w:cs="Times New Roman"/>
                <w:sz w:val="24"/>
                <w:szCs w:val="24"/>
                <w:vertAlign w:val="subscript"/>
                <w:lang w:val="en-US"/>
              </w:rPr>
              <w:t>3</w:t>
            </w:r>
          </w:p>
        </w:tc>
        <w:tc>
          <w:tcPr>
            <w:tcW w:w="0" w:type="auto"/>
            <w:shd w:val="clear" w:color="auto" w:fill="auto"/>
          </w:tcPr>
          <w:p w:rsidR="00C72FE8" w:rsidRPr="002C5C43" w:rsidRDefault="00C72FE8"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27 870</w:t>
            </w:r>
          </w:p>
          <w:p w:rsidR="00C72FE8" w:rsidRPr="002C5C43" w:rsidRDefault="00C764A6"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Concentrate</w:t>
            </w:r>
            <w:r w:rsidR="00C72FE8" w:rsidRPr="002C5C43">
              <w:rPr>
                <w:rFonts w:ascii="Times New Roman" w:eastAsia="Calibri" w:hAnsi="Times New Roman" w:cs="Times New Roman"/>
                <w:sz w:val="24"/>
                <w:szCs w:val="24"/>
                <w:lang w:val="en-US"/>
              </w:rPr>
              <w:t xml:space="preserve"> REE</w:t>
            </w:r>
            <w:r w:rsidR="00C72FE8" w:rsidRPr="002C5C43">
              <w:rPr>
                <w:rFonts w:ascii="Times New Roman" w:eastAsia="Calibri" w:hAnsi="Times New Roman" w:cs="Times New Roman"/>
                <w:sz w:val="24"/>
                <w:szCs w:val="24"/>
                <w:vertAlign w:val="subscript"/>
                <w:lang w:val="en-US"/>
              </w:rPr>
              <w:softHyphen/>
              <w:t>2</w:t>
            </w:r>
            <w:r w:rsidR="00C72FE8" w:rsidRPr="002C5C43">
              <w:rPr>
                <w:rFonts w:ascii="Times New Roman" w:eastAsia="Calibri" w:hAnsi="Times New Roman" w:cs="Times New Roman"/>
                <w:sz w:val="24"/>
                <w:szCs w:val="24"/>
                <w:lang w:val="en-US"/>
              </w:rPr>
              <w:t>O</w:t>
            </w:r>
            <w:r w:rsidR="00C72FE8" w:rsidRPr="002C5C43">
              <w:rPr>
                <w:rFonts w:ascii="Times New Roman" w:eastAsia="Calibri" w:hAnsi="Times New Roman" w:cs="Times New Roman"/>
                <w:sz w:val="24"/>
                <w:szCs w:val="24"/>
                <w:vertAlign w:val="subscript"/>
                <w:lang w:val="en-US"/>
              </w:rPr>
              <w:t>3</w:t>
            </w:r>
          </w:p>
        </w:tc>
      </w:tr>
      <w:tr w:rsidR="00C764A6" w:rsidRPr="002C5C43" w:rsidTr="007C6B7B">
        <w:trPr>
          <w:cantSplit/>
        </w:trPr>
        <w:tc>
          <w:tcPr>
            <w:tcW w:w="0" w:type="auto"/>
            <w:shd w:val="clear" w:color="auto" w:fill="auto"/>
          </w:tcPr>
          <w:p w:rsidR="00C72FE8" w:rsidRPr="002C5C43" w:rsidRDefault="00554FB7" w:rsidP="007C6B7B">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Accepted sale price of the commodity product, $/kg</w:t>
            </w:r>
          </w:p>
        </w:tc>
        <w:tc>
          <w:tcPr>
            <w:tcW w:w="0" w:type="auto"/>
            <w:shd w:val="clear" w:color="auto" w:fill="auto"/>
          </w:tcPr>
          <w:p w:rsidR="00C72FE8" w:rsidRPr="002C5C43" w:rsidRDefault="00C72FE8"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$1 200</w:t>
            </w:r>
          </w:p>
        </w:tc>
        <w:tc>
          <w:tcPr>
            <w:tcW w:w="0" w:type="auto"/>
            <w:shd w:val="clear" w:color="auto" w:fill="auto"/>
          </w:tcPr>
          <w:p w:rsidR="00C72FE8" w:rsidRPr="002C5C43" w:rsidRDefault="00C72FE8"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$1 200</w:t>
            </w:r>
          </w:p>
        </w:tc>
        <w:tc>
          <w:tcPr>
            <w:tcW w:w="0" w:type="auto"/>
            <w:shd w:val="clear" w:color="auto" w:fill="auto"/>
          </w:tcPr>
          <w:p w:rsidR="00C72FE8" w:rsidRPr="002C5C43" w:rsidRDefault="00C72FE8"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$2 500</w:t>
            </w:r>
          </w:p>
        </w:tc>
        <w:tc>
          <w:tcPr>
            <w:tcW w:w="0" w:type="auto"/>
            <w:shd w:val="clear" w:color="auto" w:fill="auto"/>
          </w:tcPr>
          <w:p w:rsidR="00C72FE8" w:rsidRPr="002C5C43" w:rsidRDefault="00C72FE8"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$25</w:t>
            </w:r>
          </w:p>
        </w:tc>
      </w:tr>
      <w:tr w:rsidR="00D55490" w:rsidRPr="002C5C43" w:rsidTr="00AC4FF9">
        <w:trPr>
          <w:cantSplit/>
        </w:trPr>
        <w:tc>
          <w:tcPr>
            <w:tcW w:w="0" w:type="auto"/>
            <w:shd w:val="clear" w:color="auto" w:fill="auto"/>
          </w:tcPr>
          <w:p w:rsidR="00D55490" w:rsidRPr="002C5C43" w:rsidRDefault="00D55490" w:rsidP="007C6B7B">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Annual revenue from sales of marketable products, $</w:t>
            </w:r>
          </w:p>
        </w:tc>
        <w:tc>
          <w:tcPr>
            <w:tcW w:w="0" w:type="auto"/>
            <w:shd w:val="clear" w:color="auto" w:fill="auto"/>
          </w:tcPr>
          <w:p w:rsidR="00D55490" w:rsidRPr="002C5C43" w:rsidRDefault="00D55490"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$48</w:t>
            </w:r>
            <w:r>
              <w:rPr>
                <w:rFonts w:ascii="Times New Roman" w:eastAsia="Calibri" w:hAnsi="Times New Roman" w:cs="Times New Roman"/>
                <w:sz w:val="24"/>
                <w:szCs w:val="24"/>
                <w:lang w:val="en-US"/>
              </w:rPr>
              <w:t> </w:t>
            </w:r>
            <w:r w:rsidRPr="002C5C43">
              <w:rPr>
                <w:rFonts w:ascii="Times New Roman" w:eastAsia="Calibri" w:hAnsi="Times New Roman" w:cs="Times New Roman"/>
                <w:sz w:val="24"/>
                <w:szCs w:val="24"/>
                <w:lang w:val="en-US"/>
              </w:rPr>
              <w:t>000</w:t>
            </w:r>
          </w:p>
        </w:tc>
        <w:tc>
          <w:tcPr>
            <w:tcW w:w="0" w:type="auto"/>
            <w:shd w:val="clear" w:color="auto" w:fill="auto"/>
          </w:tcPr>
          <w:p w:rsidR="00D55490" w:rsidRPr="002C5C43" w:rsidRDefault="00D55490"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$41 000</w:t>
            </w:r>
          </w:p>
        </w:tc>
        <w:tc>
          <w:tcPr>
            <w:tcW w:w="0" w:type="auto"/>
            <w:shd w:val="clear" w:color="auto" w:fill="auto"/>
          </w:tcPr>
          <w:p w:rsidR="00D55490" w:rsidRPr="002C5C43" w:rsidRDefault="00D55490"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$1 434 000</w:t>
            </w:r>
          </w:p>
        </w:tc>
        <w:tc>
          <w:tcPr>
            <w:tcW w:w="0" w:type="auto"/>
            <w:shd w:val="clear" w:color="auto" w:fill="auto"/>
          </w:tcPr>
          <w:p w:rsidR="00D55490" w:rsidRPr="002C5C43" w:rsidRDefault="00D55490" w:rsidP="00D55490">
            <w:pPr>
              <w:tabs>
                <w:tab w:val="left" w:pos="3556"/>
              </w:tabs>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$697 000</w:t>
            </w:r>
          </w:p>
        </w:tc>
      </w:tr>
    </w:tbl>
    <w:p w:rsidR="007E48E0" w:rsidRDefault="007E48E0" w:rsidP="00956CC5">
      <w:pPr>
        <w:spacing w:after="0" w:line="360" w:lineRule="auto"/>
        <w:ind w:firstLine="720"/>
        <w:jc w:val="both"/>
        <w:rPr>
          <w:rFonts w:ascii="Times New Roman" w:hAnsi="Times New Roman" w:cs="Times New Roman"/>
          <w:sz w:val="24"/>
          <w:szCs w:val="24"/>
          <w:lang w:val="en-US"/>
        </w:rPr>
      </w:pPr>
    </w:p>
    <w:p w:rsidR="007E48E0" w:rsidRDefault="007E48E0" w:rsidP="00956CC5">
      <w:pPr>
        <w:spacing w:after="0" w:line="360" w:lineRule="auto"/>
        <w:ind w:firstLine="720"/>
        <w:jc w:val="both"/>
        <w:rPr>
          <w:rFonts w:ascii="Times New Roman" w:hAnsi="Times New Roman" w:cs="Times New Roman"/>
          <w:sz w:val="24"/>
          <w:szCs w:val="24"/>
          <w:lang w:val="en-US"/>
        </w:rPr>
      </w:pPr>
    </w:p>
    <w:p w:rsidR="007E48E0" w:rsidRDefault="007E48E0" w:rsidP="00956CC5">
      <w:pPr>
        <w:spacing w:after="0" w:line="360" w:lineRule="auto"/>
        <w:ind w:firstLine="720"/>
        <w:jc w:val="both"/>
        <w:rPr>
          <w:rFonts w:ascii="Times New Roman" w:hAnsi="Times New Roman" w:cs="Times New Roman"/>
          <w:sz w:val="24"/>
          <w:szCs w:val="24"/>
          <w:lang w:val="en-US"/>
        </w:rPr>
      </w:pPr>
    </w:p>
    <w:p w:rsidR="007E48E0" w:rsidRDefault="007E48E0" w:rsidP="00956CC5">
      <w:pPr>
        <w:spacing w:after="0" w:line="360" w:lineRule="auto"/>
        <w:ind w:firstLine="720"/>
        <w:jc w:val="both"/>
        <w:rPr>
          <w:rFonts w:ascii="Times New Roman" w:hAnsi="Times New Roman" w:cs="Times New Roman"/>
          <w:sz w:val="24"/>
          <w:szCs w:val="24"/>
          <w:lang w:val="en-US"/>
        </w:rPr>
      </w:pPr>
    </w:p>
    <w:p w:rsidR="007C6B7B" w:rsidRDefault="007E48E0" w:rsidP="007E48E0">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Table 1 continue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9"/>
        <w:gridCol w:w="1247"/>
        <w:gridCol w:w="1247"/>
        <w:gridCol w:w="1235"/>
        <w:gridCol w:w="1286"/>
      </w:tblGrid>
      <w:tr w:rsidR="007E48E0" w:rsidRPr="002C5C43" w:rsidTr="007E48E0">
        <w:trPr>
          <w:cantSplit/>
        </w:trPr>
        <w:tc>
          <w:tcPr>
            <w:tcW w:w="0" w:type="auto"/>
            <w:shd w:val="clear" w:color="auto" w:fill="auto"/>
          </w:tcPr>
          <w:p w:rsidR="007E48E0" w:rsidRPr="002C5C43" w:rsidRDefault="007E48E0" w:rsidP="007E48E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tc>
        <w:tc>
          <w:tcPr>
            <w:tcW w:w="0" w:type="auto"/>
            <w:shd w:val="clear" w:color="auto" w:fill="auto"/>
          </w:tcPr>
          <w:p w:rsidR="007E48E0" w:rsidRPr="002C5C43" w:rsidRDefault="007E48E0" w:rsidP="007E48E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tc>
        <w:tc>
          <w:tcPr>
            <w:tcW w:w="0" w:type="auto"/>
            <w:shd w:val="clear" w:color="auto" w:fill="auto"/>
          </w:tcPr>
          <w:p w:rsidR="007E48E0" w:rsidRPr="002C5C43" w:rsidRDefault="007E48E0" w:rsidP="007E48E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p>
        </w:tc>
        <w:tc>
          <w:tcPr>
            <w:tcW w:w="0" w:type="auto"/>
            <w:shd w:val="clear" w:color="auto" w:fill="auto"/>
          </w:tcPr>
          <w:p w:rsidR="007E48E0" w:rsidRPr="002C5C43" w:rsidRDefault="007E48E0" w:rsidP="007E48E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p>
        </w:tc>
        <w:tc>
          <w:tcPr>
            <w:tcW w:w="0" w:type="auto"/>
            <w:shd w:val="clear" w:color="auto" w:fill="auto"/>
          </w:tcPr>
          <w:p w:rsidR="007E48E0" w:rsidRPr="002C5C43" w:rsidRDefault="007E48E0" w:rsidP="007E48E0">
            <w:pPr>
              <w:tabs>
                <w:tab w:val="left" w:pos="3556"/>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w:t>
            </w:r>
          </w:p>
        </w:tc>
      </w:tr>
      <w:tr w:rsidR="007E48E0" w:rsidRPr="002C5C43" w:rsidTr="007E48E0">
        <w:trPr>
          <w:cantSplit/>
        </w:trPr>
        <w:tc>
          <w:tcPr>
            <w:tcW w:w="0" w:type="auto"/>
            <w:shd w:val="clear" w:color="auto" w:fill="auto"/>
          </w:tcPr>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Capital expenditures:</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technological equipment;</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analytical equipment;</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ion-exchange resin;</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costs of the preparatory period;</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buildings and structures;</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engineering</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working capital (30% of operating expenses)</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$962 300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$683 500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$265 000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$400 000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$120 000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$150 000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$313 800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$2 588 300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$650 760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$265 000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$1 114 700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$120 000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$150 000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$257 900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$3 247 100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$742 100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$265 000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$1 485 000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$180 000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$250 000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$40 000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$285 000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$2 933 400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$1 137 800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$265 000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$150 000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$180 000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$300 000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$40 000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$860 500</w:t>
            </w:r>
          </w:p>
        </w:tc>
      </w:tr>
      <w:tr w:rsidR="007E48E0" w:rsidRPr="002C5C43" w:rsidTr="007E48E0">
        <w:trPr>
          <w:cantSplit/>
        </w:trPr>
        <w:tc>
          <w:tcPr>
            <w:tcW w:w="0" w:type="auto"/>
            <w:shd w:val="clear" w:color="auto" w:fill="auto"/>
          </w:tcPr>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Annual operating costs:</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reagents, materials, electric power, FOT, equipment repair;</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AMP costs;</w:t>
            </w:r>
          </w:p>
          <w:p w:rsidR="007E48E0" w:rsidRPr="002C5C43" w:rsidRDefault="007E48E0" w:rsidP="007E48E0">
            <w:pPr>
              <w:tabs>
                <w:tab w:val="left" w:pos="3556"/>
              </w:tabs>
              <w:spacing w:after="0" w:line="240" w:lineRule="auto"/>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taxes and payments (incl. severance tax)</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$1 050 000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$1 043 000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$4 000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$863 100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$856 500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$3 600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$1 037 900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$900 000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$50 000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$87 900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$2 912 400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$2 818 400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$50 000</w:t>
            </w:r>
          </w:p>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$44 000</w:t>
            </w:r>
          </w:p>
        </w:tc>
      </w:tr>
      <w:tr w:rsidR="007E48E0" w:rsidRPr="002C5C43" w:rsidTr="007E48E0">
        <w:trPr>
          <w:cantSplit/>
        </w:trPr>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Net profit (9 years)</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-$1 183 400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-$1 274 100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$501 000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-$2 442 700</w:t>
            </w:r>
          </w:p>
        </w:tc>
      </w:tr>
      <w:tr w:rsidR="007E48E0" w:rsidRPr="002C5C43" w:rsidTr="007E48E0">
        <w:trPr>
          <w:cantSplit/>
        </w:trPr>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NPV (@=10%) (9 years)</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-$6 883 400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-$6 536 900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-$797 200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-$13 865 500</w:t>
            </w:r>
          </w:p>
        </w:tc>
      </w:tr>
      <w:tr w:rsidR="007E48E0" w:rsidRPr="002C5C43" w:rsidTr="007E48E0">
        <w:trPr>
          <w:cantSplit/>
        </w:trPr>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Average cost of commercial products (without amortization), $/kg</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$26 021,9</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$25 059,4</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$1 808,0</w:t>
            </w:r>
          </w:p>
        </w:tc>
        <w:tc>
          <w:tcPr>
            <w:tcW w:w="0" w:type="auto"/>
            <w:shd w:val="clear" w:color="auto" w:fill="auto"/>
          </w:tcPr>
          <w:p w:rsidR="007E48E0" w:rsidRPr="002C5C43" w:rsidRDefault="007E48E0" w:rsidP="007E48E0">
            <w:pPr>
              <w:tabs>
                <w:tab w:val="left" w:pos="3556"/>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$104,5</w:t>
            </w:r>
          </w:p>
        </w:tc>
      </w:tr>
    </w:tbl>
    <w:p w:rsidR="007E48E0" w:rsidRPr="002C5C43" w:rsidRDefault="007E48E0" w:rsidP="00956CC5">
      <w:pPr>
        <w:spacing w:after="0" w:line="360" w:lineRule="auto"/>
        <w:ind w:firstLine="720"/>
        <w:jc w:val="both"/>
        <w:rPr>
          <w:rFonts w:ascii="Times New Roman" w:hAnsi="Times New Roman" w:cs="Times New Roman"/>
          <w:sz w:val="24"/>
          <w:szCs w:val="24"/>
          <w:lang w:val="en-US"/>
        </w:rPr>
      </w:pP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lower price range is set for profitable extraction of by-products. It should be noted that these calculations were conceptual in nature and reflected the appropriate level of development and accepted assumptions.</w:t>
      </w:r>
    </w:p>
    <w:p w:rsidR="00CA56F4" w:rsidRPr="002C5C43" w:rsidRDefault="00FF2EBC" w:rsidP="00FF2EBC">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Works in 2019.</w:t>
      </w:r>
      <w:proofErr w:type="gramEnd"/>
      <w:r w:rsidRPr="002C5C43">
        <w:rPr>
          <w:rFonts w:ascii="Times New Roman" w:hAnsi="Times New Roman" w:cs="Times New Roman"/>
          <w:sz w:val="24"/>
          <w:szCs w:val="24"/>
          <w:lang w:val="en-US"/>
        </w:rPr>
        <w:t xml:space="preserve"> After identification of potential elements for by-product recovery, a set of works on concentration and </w:t>
      </w:r>
      <w:r w:rsidR="00BC1958" w:rsidRPr="002C5C43">
        <w:rPr>
          <w:rFonts w:ascii="Times New Roman" w:hAnsi="Times New Roman" w:cs="Times New Roman"/>
          <w:sz w:val="24"/>
          <w:szCs w:val="24"/>
          <w:lang w:val="en-US"/>
        </w:rPr>
        <w:t xml:space="preserve">advanced </w:t>
      </w:r>
      <w:r w:rsidRPr="002C5C43">
        <w:rPr>
          <w:rFonts w:ascii="Times New Roman" w:hAnsi="Times New Roman" w:cs="Times New Roman"/>
          <w:sz w:val="24"/>
          <w:szCs w:val="24"/>
          <w:lang w:val="en-US"/>
        </w:rPr>
        <w:t>treatment of rhenium and scandium-containing products and implementation of the basic evaluation of the project for associated recovery of rhenium and scandium in underground well leaching (</w:t>
      </w:r>
      <w:r w:rsidR="00BC1958" w:rsidRPr="002C5C43">
        <w:rPr>
          <w:rFonts w:ascii="Times New Roman" w:hAnsi="Times New Roman" w:cs="Times New Roman"/>
          <w:sz w:val="24"/>
          <w:szCs w:val="24"/>
          <w:lang w:val="en-US"/>
        </w:rPr>
        <w:t>UWL</w:t>
      </w:r>
      <w:r w:rsidRPr="002C5C43">
        <w:rPr>
          <w:rFonts w:ascii="Times New Roman" w:hAnsi="Times New Roman" w:cs="Times New Roman"/>
          <w:sz w:val="24"/>
          <w:szCs w:val="24"/>
          <w:lang w:val="en-US"/>
        </w:rPr>
        <w:t>) of uranium was performed.</w:t>
      </w: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Modern foreign scientific and technical information on available approaches to concentration and purification of rhenium and scandium-containing solutions was reviewed.</w:t>
      </w: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lastRenderedPageBreak/>
        <w:t>Ambersep</w:t>
      </w:r>
      <w:proofErr w:type="spellEnd"/>
      <w:r w:rsidRPr="002C5C43">
        <w:rPr>
          <w:rFonts w:ascii="Times New Roman" w:hAnsi="Times New Roman" w:cs="Times New Roman"/>
          <w:sz w:val="24"/>
          <w:szCs w:val="24"/>
          <w:lang w:val="en-US"/>
        </w:rPr>
        <w:t xml:space="preserve"> 920U (The Dow Chemical Company) and A170 (</w:t>
      </w:r>
      <w:proofErr w:type="spellStart"/>
      <w:r w:rsidRPr="002C5C43">
        <w:rPr>
          <w:rFonts w:ascii="Times New Roman" w:hAnsi="Times New Roman" w:cs="Times New Roman"/>
          <w:sz w:val="24"/>
          <w:szCs w:val="24"/>
          <w:lang w:val="en-US"/>
        </w:rPr>
        <w:t>Purolite</w:t>
      </w:r>
      <w:proofErr w:type="spellEnd"/>
      <w:r w:rsidRPr="002C5C43">
        <w:rPr>
          <w:rFonts w:ascii="Times New Roman" w:hAnsi="Times New Roman" w:cs="Times New Roman"/>
          <w:sz w:val="24"/>
          <w:szCs w:val="24"/>
          <w:lang w:val="en-US"/>
        </w:rPr>
        <w:t>) resins were used for rhenium recovery. For scandium extraction, TVE</w:t>
      </w:r>
      <w:r w:rsidR="00C824BC">
        <w:rPr>
          <w:rFonts w:ascii="Times New Roman" w:hAnsi="Times New Roman" w:cs="Times New Roman"/>
          <w:sz w:val="24"/>
          <w:szCs w:val="24"/>
          <w:lang w:val="en-US"/>
        </w:rPr>
        <w:t>X</w:t>
      </w:r>
      <w:r w:rsidRPr="002C5C43">
        <w:rPr>
          <w:rFonts w:ascii="Times New Roman" w:hAnsi="Times New Roman" w:cs="Times New Roman"/>
          <w:sz w:val="24"/>
          <w:szCs w:val="24"/>
          <w:lang w:val="en-US"/>
        </w:rPr>
        <w:t>-</w:t>
      </w:r>
      <w:r w:rsidR="00CA7309" w:rsidRPr="00CA7309">
        <w:rPr>
          <w:rFonts w:ascii="Times New Roman" w:hAnsi="Times New Roman" w:cs="Times New Roman"/>
          <w:sz w:val="24"/>
          <w:szCs w:val="24"/>
          <w:lang w:val="en-US"/>
        </w:rPr>
        <w:t xml:space="preserve"> </w:t>
      </w:r>
      <w:r w:rsidR="00CA7309" w:rsidRPr="002C5C43">
        <w:rPr>
          <w:rFonts w:ascii="Times New Roman" w:hAnsi="Times New Roman" w:cs="Times New Roman"/>
          <w:sz w:val="24"/>
          <w:szCs w:val="24"/>
          <w:lang w:val="en-US"/>
        </w:rPr>
        <w:t>D2E</w:t>
      </w:r>
      <w:r w:rsidR="00CA7309">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resin (</w:t>
      </w:r>
      <w:r w:rsidR="00252F6A" w:rsidRPr="002C5C43">
        <w:rPr>
          <w:rFonts w:ascii="Times New Roman" w:hAnsi="Times New Roman" w:cs="Times New Roman"/>
          <w:sz w:val="24"/>
          <w:szCs w:val="24"/>
          <w:lang w:val="en-US"/>
        </w:rPr>
        <w:t>GP “</w:t>
      </w:r>
      <w:proofErr w:type="spellStart"/>
      <w:r w:rsidR="00252F6A" w:rsidRPr="002C5C43">
        <w:rPr>
          <w:rFonts w:ascii="Times New Roman" w:hAnsi="Times New Roman" w:cs="Times New Roman"/>
          <w:sz w:val="24"/>
          <w:szCs w:val="24"/>
          <w:lang w:val="en-US"/>
        </w:rPr>
        <w:t>Smoly</w:t>
      </w:r>
      <w:proofErr w:type="spellEnd"/>
      <w:r w:rsidR="00252F6A"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was used.</w:t>
      </w:r>
    </w:p>
    <w:p w:rsidR="00430BE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kinetics of rhenium sorption-2 from first stage </w:t>
      </w:r>
      <w:proofErr w:type="spellStart"/>
      <w:r w:rsidRPr="002C5C43">
        <w:rPr>
          <w:rFonts w:ascii="Times New Roman" w:hAnsi="Times New Roman" w:cs="Times New Roman"/>
          <w:sz w:val="24"/>
          <w:szCs w:val="24"/>
          <w:lang w:val="en-US"/>
        </w:rPr>
        <w:t>desorbates</w:t>
      </w:r>
      <w:proofErr w:type="spellEnd"/>
      <w:r w:rsidRPr="002C5C43">
        <w:rPr>
          <w:rFonts w:ascii="Times New Roman" w:hAnsi="Times New Roman" w:cs="Times New Roman"/>
          <w:sz w:val="24"/>
          <w:szCs w:val="24"/>
          <w:lang w:val="en-US"/>
        </w:rPr>
        <w:t xml:space="preserve"> at different pH solutions was studied. It was found that the capacity and kinetics of A170 resin is slightly higher than that of A920 at pH from 1 to 3. However, already at pH 5 there was a sharp decrease in sorption properties of the resin A170 and complete absence of sorption at pH&gt;10, which is probably due to the type of ion exchange groups.</w:t>
      </w: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resin A920, on the contrary, demonstrated an increase in kinetic and capacitive characteristics with increasing </w:t>
      </w:r>
      <w:proofErr w:type="spellStart"/>
      <w:r w:rsidRPr="002C5C43">
        <w:rPr>
          <w:rFonts w:ascii="Times New Roman" w:hAnsi="Times New Roman" w:cs="Times New Roman"/>
          <w:sz w:val="24"/>
          <w:szCs w:val="24"/>
          <w:lang w:val="en-US"/>
        </w:rPr>
        <w:t>pH.</w:t>
      </w:r>
      <w:proofErr w:type="spellEnd"/>
      <w:r w:rsidRPr="002C5C43">
        <w:rPr>
          <w:rFonts w:ascii="Times New Roman" w:hAnsi="Times New Roman" w:cs="Times New Roman"/>
          <w:sz w:val="24"/>
          <w:szCs w:val="24"/>
          <w:lang w:val="en-US"/>
        </w:rPr>
        <w:t xml:space="preserve"> Taking into account that the initial solution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of the first sorption operation) has an alkaline medium (pH 10-11), the use of direct sorption of rhenium from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on the A920 resin will allow to avoid neutralization of the solution and acidification, which in its turn will positively affect the cost of produced ammonium </w:t>
      </w:r>
      <w:proofErr w:type="spellStart"/>
      <w:r w:rsidRPr="002C5C43">
        <w:rPr>
          <w:rFonts w:ascii="Times New Roman" w:hAnsi="Times New Roman" w:cs="Times New Roman"/>
          <w:sz w:val="24"/>
          <w:szCs w:val="24"/>
          <w:lang w:val="en-US"/>
        </w:rPr>
        <w:t>perrenate</w:t>
      </w:r>
      <w:proofErr w:type="spellEnd"/>
      <w:r w:rsidRPr="002C5C43">
        <w:rPr>
          <w:rFonts w:ascii="Times New Roman" w:hAnsi="Times New Roman" w:cs="Times New Roman"/>
          <w:sz w:val="24"/>
          <w:szCs w:val="24"/>
          <w:lang w:val="en-US"/>
        </w:rPr>
        <w:t>.</w:t>
      </w:r>
    </w:p>
    <w:p w:rsidR="00BB56BB"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possibility of sorption-2 under dynamic conditions from ammonium </w:t>
      </w:r>
      <w:proofErr w:type="spellStart"/>
      <w:r w:rsidRPr="002C5C43">
        <w:rPr>
          <w:rFonts w:ascii="Times New Roman" w:hAnsi="Times New Roman" w:cs="Times New Roman"/>
          <w:sz w:val="24"/>
          <w:szCs w:val="24"/>
          <w:lang w:val="en-US"/>
        </w:rPr>
        <w:t>desorbates</w:t>
      </w:r>
      <w:proofErr w:type="spellEnd"/>
      <w:r w:rsidRPr="002C5C43">
        <w:rPr>
          <w:rFonts w:ascii="Times New Roman" w:hAnsi="Times New Roman" w:cs="Times New Roman"/>
          <w:sz w:val="24"/>
          <w:szCs w:val="24"/>
          <w:lang w:val="en-US"/>
        </w:rPr>
        <w:t xml:space="preserve"> from the </w:t>
      </w:r>
      <w:proofErr w:type="spellStart"/>
      <w:r w:rsidRPr="002C5C43">
        <w:rPr>
          <w:rFonts w:ascii="Times New Roman" w:hAnsi="Times New Roman" w:cs="Times New Roman"/>
          <w:sz w:val="24"/>
          <w:szCs w:val="24"/>
          <w:lang w:val="en-US"/>
        </w:rPr>
        <w:t>Purolite</w:t>
      </w:r>
      <w:proofErr w:type="spellEnd"/>
      <w:r w:rsidRPr="002C5C43">
        <w:rPr>
          <w:rFonts w:ascii="Times New Roman" w:hAnsi="Times New Roman" w:cs="Times New Roman"/>
          <w:sz w:val="24"/>
          <w:szCs w:val="24"/>
          <w:lang w:val="en-US"/>
        </w:rPr>
        <w:t xml:space="preserve"> A170 resin on a highly basic </w:t>
      </w:r>
      <w:proofErr w:type="spellStart"/>
      <w:r w:rsidRPr="002C5C43">
        <w:rPr>
          <w:rFonts w:ascii="Times New Roman" w:hAnsi="Times New Roman" w:cs="Times New Roman"/>
          <w:sz w:val="24"/>
          <w:szCs w:val="24"/>
          <w:lang w:val="en-US"/>
        </w:rPr>
        <w:t>anionite</w:t>
      </w:r>
      <w:proofErr w:type="spellEnd"/>
      <w:r w:rsidRPr="002C5C43">
        <w:rPr>
          <w:rFonts w:ascii="Times New Roman" w:hAnsi="Times New Roman" w:cs="Times New Roman"/>
          <w:sz w:val="24"/>
          <w:szCs w:val="24"/>
          <w:lang w:val="en-US"/>
        </w:rPr>
        <w:t xml:space="preserve"> of </w:t>
      </w:r>
      <w:proofErr w:type="spellStart"/>
      <w:r w:rsidRPr="002C5C43">
        <w:rPr>
          <w:rFonts w:ascii="Times New Roman" w:hAnsi="Times New Roman" w:cs="Times New Roman"/>
          <w:sz w:val="24"/>
          <w:szCs w:val="24"/>
          <w:lang w:val="en-US"/>
        </w:rPr>
        <w:t>Ambersep</w:t>
      </w:r>
      <w:proofErr w:type="spellEnd"/>
      <w:r w:rsidRPr="002C5C43">
        <w:rPr>
          <w:rFonts w:ascii="Times New Roman" w:hAnsi="Times New Roman" w:cs="Times New Roman"/>
          <w:sz w:val="24"/>
          <w:szCs w:val="24"/>
          <w:lang w:val="en-US"/>
        </w:rPr>
        <w:t xml:space="preserve"> 920 type has been studied. As a result of the experiment, it was possible to </w:t>
      </w:r>
      <w:proofErr w:type="spellStart"/>
      <w:r w:rsidRPr="002C5C43">
        <w:rPr>
          <w:rFonts w:ascii="Times New Roman" w:hAnsi="Times New Roman" w:cs="Times New Roman"/>
          <w:sz w:val="24"/>
          <w:szCs w:val="24"/>
          <w:lang w:val="en-US"/>
        </w:rPr>
        <w:t>sorp</w:t>
      </w:r>
      <w:proofErr w:type="spellEnd"/>
      <w:r w:rsidRPr="002C5C43">
        <w:rPr>
          <w:rFonts w:ascii="Times New Roman" w:hAnsi="Times New Roman" w:cs="Times New Roman"/>
          <w:sz w:val="24"/>
          <w:szCs w:val="24"/>
          <w:lang w:val="en-US"/>
        </w:rPr>
        <w:t xml:space="preserve"> rhenium on the resin under alkaline conditions up to a concentration of 22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which is much higher than expected, because even after passing 800 </w:t>
      </w:r>
      <w:proofErr w:type="spellStart"/>
      <w:proofErr w:type="gramStart"/>
      <w:r w:rsidR="00BA3F7A" w:rsidRPr="002C5C43">
        <w:rPr>
          <w:rFonts w:ascii="Times New Roman" w:hAnsi="Times New Roman" w:cs="Times New Roman"/>
          <w:sz w:val="24"/>
          <w:szCs w:val="24"/>
          <w:lang w:val="en-US"/>
        </w:rPr>
        <w:t>spec.vol</w:t>
      </w:r>
      <w:proofErr w:type="spellEnd"/>
      <w:r w:rsidR="00BA3F7A"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w:t>
      </w:r>
      <w:proofErr w:type="gramEnd"/>
      <w:r w:rsidRPr="002C5C43">
        <w:rPr>
          <w:rFonts w:ascii="Times New Roman" w:hAnsi="Times New Roman" w:cs="Times New Roman"/>
          <w:sz w:val="24"/>
          <w:szCs w:val="24"/>
          <w:lang w:val="en-US"/>
        </w:rPr>
        <w:t xml:space="preserve"> the filtrate contained only 0.2% of the initial rhenium, without any sign of saturation rate reduction.</w:t>
      </w: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Experiments in dynamic conditions confirmed the efficiency of the desorbing solution composition. The average concentration of rhenium in the combined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was 1.5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which allowed </w:t>
      </w:r>
      <w:proofErr w:type="gramStart"/>
      <w:r w:rsidRPr="002C5C43">
        <w:rPr>
          <w:rFonts w:ascii="Times New Roman" w:hAnsi="Times New Roman" w:cs="Times New Roman"/>
          <w:sz w:val="24"/>
          <w:szCs w:val="24"/>
          <w:lang w:val="en-US"/>
        </w:rPr>
        <w:t>to precipitate</w:t>
      </w:r>
      <w:proofErr w:type="gramEnd"/>
      <w:r w:rsidRPr="002C5C43">
        <w:rPr>
          <w:rFonts w:ascii="Times New Roman" w:hAnsi="Times New Roman" w:cs="Times New Roman"/>
          <w:sz w:val="24"/>
          <w:szCs w:val="24"/>
          <w:lang w:val="en-US"/>
        </w:rPr>
        <w:t xml:space="preserve"> rhenium at the next stage without further concentration.</w:t>
      </w: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was processed by liquid extraction and subsequent solid-phase deposition.</w:t>
      </w:r>
    </w:p>
    <w:p w:rsidR="00E628BA"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Since scandium is also a promising element for extraction, tests on desorption of saturated </w:t>
      </w:r>
      <w:r w:rsidR="00A75A89" w:rsidRPr="002C5C43">
        <w:rPr>
          <w:rFonts w:ascii="Times New Roman" w:hAnsi="Times New Roman" w:cs="Times New Roman"/>
          <w:sz w:val="24"/>
          <w:szCs w:val="24"/>
          <w:lang w:val="en-US"/>
        </w:rPr>
        <w:t>D2E</w:t>
      </w:r>
      <w:r w:rsidR="00A75A89">
        <w:rPr>
          <w:rFonts w:ascii="Times New Roman" w:hAnsi="Times New Roman" w:cs="Times New Roman"/>
          <w:sz w:val="24"/>
          <w:szCs w:val="24"/>
          <w:lang w:val="en-US"/>
        </w:rPr>
        <w:t>HPA</w:t>
      </w:r>
      <w:r w:rsidR="00A75A89"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resin at different concentrations of sodium carbonate were carried out.</w:t>
      </w: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extracted scandium was re-</w:t>
      </w:r>
      <w:proofErr w:type="spellStart"/>
      <w:r w:rsidRPr="002C5C43">
        <w:rPr>
          <w:rFonts w:ascii="Times New Roman" w:hAnsi="Times New Roman" w:cs="Times New Roman"/>
          <w:sz w:val="24"/>
          <w:szCs w:val="24"/>
          <w:lang w:val="en-US"/>
        </w:rPr>
        <w:t>sorbed</w:t>
      </w:r>
      <w:proofErr w:type="spellEnd"/>
      <w:r w:rsidRPr="002C5C43">
        <w:rPr>
          <w:rFonts w:ascii="Times New Roman" w:hAnsi="Times New Roman" w:cs="Times New Roman"/>
          <w:sz w:val="24"/>
          <w:szCs w:val="24"/>
          <w:lang w:val="en-US"/>
        </w:rPr>
        <w:t xml:space="preserve"> on </w:t>
      </w:r>
      <w:r w:rsidR="00CA7309" w:rsidRPr="002C5C43">
        <w:rPr>
          <w:rFonts w:ascii="Times New Roman" w:hAnsi="Times New Roman" w:cs="Times New Roman"/>
          <w:sz w:val="24"/>
          <w:szCs w:val="24"/>
          <w:lang w:val="en-US"/>
        </w:rPr>
        <w:t>D2E</w:t>
      </w:r>
      <w:r w:rsidR="00CA7309">
        <w:rPr>
          <w:rFonts w:ascii="Times New Roman" w:hAnsi="Times New Roman" w:cs="Times New Roman"/>
          <w:sz w:val="24"/>
          <w:szCs w:val="24"/>
          <w:lang w:val="en-US"/>
        </w:rPr>
        <w:t>HPA</w:t>
      </w:r>
      <w:r w:rsidR="00CA7309"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 xml:space="preserve">resin (sorption-2) at different </w:t>
      </w:r>
      <w:proofErr w:type="spellStart"/>
      <w:r w:rsidRPr="002C5C43">
        <w:rPr>
          <w:rFonts w:ascii="Times New Roman" w:hAnsi="Times New Roman" w:cs="Times New Roman"/>
          <w:sz w:val="24"/>
          <w:szCs w:val="24"/>
          <w:lang w:val="en-US"/>
        </w:rPr>
        <w:t>pH.</w:t>
      </w:r>
      <w:proofErr w:type="spellEnd"/>
      <w:r w:rsidRPr="002C5C43">
        <w:rPr>
          <w:rFonts w:ascii="Times New Roman" w:hAnsi="Times New Roman" w:cs="Times New Roman"/>
          <w:sz w:val="24"/>
          <w:szCs w:val="24"/>
          <w:lang w:val="en-US"/>
        </w:rPr>
        <w:t xml:space="preserve"> As a result, the rationality of the first operation of desorption of 100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xml:space="preserve"> solutions was established, because in the future a minimum amount of </w:t>
      </w:r>
      <w:proofErr w:type="spellStart"/>
      <w:r w:rsidRPr="002C5C43">
        <w:rPr>
          <w:rFonts w:ascii="Times New Roman" w:hAnsi="Times New Roman" w:cs="Times New Roman"/>
          <w:sz w:val="24"/>
          <w:szCs w:val="24"/>
          <w:lang w:val="en-US"/>
        </w:rPr>
        <w:t>deoxidant</w:t>
      </w:r>
      <w:proofErr w:type="spellEnd"/>
      <w:r w:rsidRPr="002C5C43">
        <w:rPr>
          <w:rFonts w:ascii="Times New Roman" w:hAnsi="Times New Roman" w:cs="Times New Roman"/>
          <w:sz w:val="24"/>
          <w:szCs w:val="24"/>
          <w:lang w:val="en-US"/>
        </w:rPr>
        <w:t xml:space="preserve"> is required to bring the pH of the first stage </w:t>
      </w:r>
      <w:proofErr w:type="spellStart"/>
      <w:r w:rsidRPr="002C5C43">
        <w:rPr>
          <w:rFonts w:ascii="Times New Roman" w:hAnsi="Times New Roman" w:cs="Times New Roman"/>
          <w:sz w:val="24"/>
          <w:szCs w:val="24"/>
          <w:lang w:val="en-US"/>
        </w:rPr>
        <w:t>desorbates</w:t>
      </w:r>
      <w:proofErr w:type="spellEnd"/>
      <w:r w:rsidRPr="002C5C43">
        <w:rPr>
          <w:rFonts w:ascii="Times New Roman" w:hAnsi="Times New Roman" w:cs="Times New Roman"/>
          <w:sz w:val="24"/>
          <w:szCs w:val="24"/>
          <w:lang w:val="en-US"/>
        </w:rPr>
        <w:t xml:space="preserve"> to the value of 2-3. This solution will allow effective sorption extraction at the second stage with the lowest operating cost.</w:t>
      </w:r>
    </w:p>
    <w:p w:rsidR="00D2122F"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Based on the results obtained, a clarifying assessment of economic viability of rhenium and scandium extraction was made.</w:t>
      </w:r>
    </w:p>
    <w:p w:rsidR="00D2122F" w:rsidRPr="002C5C43" w:rsidRDefault="00FF2EBC"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 xml:space="preserve">It was established that under the assumptions adopted and the arrangement of the site with a capacity of 29.11 kg of ammonium </w:t>
      </w:r>
      <w:proofErr w:type="spellStart"/>
      <w:r w:rsidR="009E34E3" w:rsidRPr="002C5C43">
        <w:rPr>
          <w:rFonts w:ascii="Times New Roman" w:hAnsi="Times New Roman" w:cs="Times New Roman"/>
          <w:sz w:val="24"/>
          <w:szCs w:val="24"/>
          <w:lang w:val="en-US"/>
        </w:rPr>
        <w:t>perr</w:t>
      </w:r>
      <w:r w:rsidR="009E34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per year, even with a high projected price of $4000/kg and annual revenue of $116,440, this Project will not be profitable and the cost of production (excluding depreciation) is $7312/kg. The main reason for this is the micro content of the valuable component in the initial solution - 0.02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The second factor is the high volume of processed solutions - it is obvious that it is desirable to avoid the main sorption process and shift this process and the cost of main uranium processing. The project acquires zero profitability at achievement of initial concentrations of 0.078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rhenium in solution that is 3.9 times more than the current average content.</w:t>
      </w:r>
    </w:p>
    <w:p w:rsidR="00430BEC" w:rsidRPr="002C5C43" w:rsidRDefault="00FF2EBC"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 preliminary assessment of the organization of the site with a capacity of 109.35 kg of scandium oxide per year showed that the technology has the potential for optimization, and the cost of production (excluding depreciation) is $ 3078/kg. For further development of the area, it is necessary to optimize technical and economic parameters when testing the technology on a larger scale.</w:t>
      </w:r>
    </w:p>
    <w:p w:rsidR="00263534" w:rsidRPr="002C5C43" w:rsidRDefault="00263534" w:rsidP="00956CC5">
      <w:pPr>
        <w:spacing w:line="360" w:lineRule="auto"/>
        <w:rPr>
          <w:rFonts w:ascii="Times New Roman" w:hAnsi="Times New Roman" w:cs="Times New Roman"/>
          <w:sz w:val="24"/>
          <w:szCs w:val="24"/>
          <w:lang w:val="en-US"/>
        </w:rPr>
      </w:pPr>
      <w:r w:rsidRPr="002C5C43">
        <w:rPr>
          <w:rFonts w:ascii="Times New Roman" w:hAnsi="Times New Roman" w:cs="Times New Roman"/>
          <w:b/>
          <w:szCs w:val="24"/>
          <w:lang w:val="en-US"/>
        </w:rPr>
        <w:br w:type="page"/>
      </w:r>
    </w:p>
    <w:p w:rsidR="00263534" w:rsidRPr="008A564C" w:rsidRDefault="00673DD1" w:rsidP="00673DD1">
      <w:pPr>
        <w:pStyle w:val="1"/>
        <w:ind w:firstLine="720"/>
        <w:jc w:val="both"/>
        <w:rPr>
          <w:rFonts w:ascii="Times New Roman" w:hAnsi="Times New Roman" w:cs="Times New Roman"/>
          <w:lang w:val="en-US"/>
        </w:rPr>
      </w:pPr>
      <w:bookmarkStart w:id="4" w:name="_Toc54624318"/>
      <w:r>
        <w:rPr>
          <w:rFonts w:ascii="Times New Roman" w:hAnsi="Times New Roman" w:cs="Times New Roman"/>
          <w:lang w:val="en-US"/>
        </w:rPr>
        <w:lastRenderedPageBreak/>
        <w:t xml:space="preserve">2 </w:t>
      </w:r>
      <w:r w:rsidR="00FF2EBC" w:rsidRPr="008A564C">
        <w:rPr>
          <w:rFonts w:ascii="Times New Roman" w:hAnsi="Times New Roman" w:cs="Times New Roman"/>
          <w:lang w:val="en-US"/>
        </w:rPr>
        <w:t>E</w:t>
      </w:r>
      <w:r w:rsidRPr="008A564C">
        <w:rPr>
          <w:rFonts w:ascii="Times New Roman" w:hAnsi="Times New Roman" w:cs="Times New Roman"/>
          <w:lang w:val="en-US"/>
        </w:rPr>
        <w:t>xperimental part</w:t>
      </w:r>
      <w:bookmarkEnd w:id="4"/>
    </w:p>
    <w:p w:rsidR="00721133" w:rsidRPr="00673DD1" w:rsidRDefault="008A564C" w:rsidP="00673DD1">
      <w:pPr>
        <w:pStyle w:val="1"/>
        <w:ind w:firstLine="720"/>
        <w:jc w:val="both"/>
        <w:rPr>
          <w:rFonts w:ascii="Times New Roman" w:hAnsi="Times New Roman" w:cs="Times New Roman"/>
          <w:lang w:val="en-US"/>
        </w:rPr>
      </w:pPr>
      <w:bookmarkStart w:id="5" w:name="_Toc54624319"/>
      <w:r w:rsidRPr="00673DD1">
        <w:rPr>
          <w:rFonts w:ascii="Times New Roman" w:hAnsi="Times New Roman" w:cs="Times New Roman"/>
          <w:lang w:val="en-US"/>
        </w:rPr>
        <w:t xml:space="preserve">2.1 </w:t>
      </w:r>
      <w:r w:rsidR="00FF2EBC" w:rsidRPr="00673DD1">
        <w:rPr>
          <w:rFonts w:ascii="Times New Roman" w:hAnsi="Times New Roman" w:cs="Times New Roman"/>
          <w:lang w:val="en-US"/>
        </w:rPr>
        <w:t>Source materials and methods of experiments</w:t>
      </w:r>
      <w:bookmarkEnd w:id="5"/>
    </w:p>
    <w:p w:rsidR="002236B8" w:rsidRPr="002C5C43" w:rsidRDefault="002236B8" w:rsidP="00956CC5">
      <w:pPr>
        <w:spacing w:after="0" w:line="360" w:lineRule="auto"/>
        <w:ind w:firstLine="720"/>
        <w:jc w:val="both"/>
        <w:rPr>
          <w:rFonts w:ascii="Times New Roman" w:hAnsi="Times New Roman" w:cs="Times New Roman"/>
          <w:sz w:val="24"/>
          <w:szCs w:val="24"/>
          <w:lang w:val="en-US"/>
        </w:rPr>
      </w:pPr>
    </w:p>
    <w:p w:rsidR="002236B8" w:rsidRPr="002C5C43" w:rsidRDefault="00FF2EBC"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In the work we used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heterogeneous membranes: cationic membrane of MK-40 brand and </w:t>
      </w:r>
      <w:proofErr w:type="spellStart"/>
      <w:r w:rsidRPr="002C5C43">
        <w:rPr>
          <w:rFonts w:ascii="Times New Roman" w:hAnsi="Times New Roman" w:cs="Times New Roman"/>
          <w:sz w:val="24"/>
          <w:szCs w:val="24"/>
          <w:lang w:val="en-US"/>
        </w:rPr>
        <w:t>anionite</w:t>
      </w:r>
      <w:proofErr w:type="spellEnd"/>
      <w:r w:rsidRPr="002C5C43">
        <w:rPr>
          <w:rFonts w:ascii="Times New Roman" w:hAnsi="Times New Roman" w:cs="Times New Roman"/>
          <w:sz w:val="24"/>
          <w:szCs w:val="24"/>
          <w:lang w:val="en-US"/>
        </w:rPr>
        <w:t xml:space="preserve"> membrane of MA-40 brand, their characteristics are given in Table 2.</w:t>
      </w:r>
    </w:p>
    <w:p w:rsidR="00263534" w:rsidRPr="002C5C43" w:rsidRDefault="00263534" w:rsidP="00956CC5">
      <w:pPr>
        <w:spacing w:after="0" w:line="360" w:lineRule="auto"/>
        <w:jc w:val="both"/>
        <w:rPr>
          <w:rFonts w:ascii="Times New Roman" w:hAnsi="Times New Roman" w:cs="Times New Roman"/>
          <w:sz w:val="24"/>
          <w:szCs w:val="24"/>
          <w:lang w:val="en-US"/>
        </w:rPr>
      </w:pPr>
    </w:p>
    <w:p w:rsidR="002236B8" w:rsidRPr="002C5C43" w:rsidRDefault="00FF2EBC" w:rsidP="00956CC5">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Table </w:t>
      </w:r>
      <w:r w:rsidR="002236B8" w:rsidRPr="002C5C43">
        <w:rPr>
          <w:rFonts w:ascii="Times New Roman" w:hAnsi="Times New Roman" w:cs="Times New Roman"/>
          <w:sz w:val="24"/>
          <w:szCs w:val="24"/>
          <w:lang w:val="en-US"/>
        </w:rPr>
        <w:t xml:space="preserve">2 – </w:t>
      </w:r>
      <w:r w:rsidR="008F2127" w:rsidRPr="002C5C43">
        <w:rPr>
          <w:rFonts w:ascii="Times New Roman" w:hAnsi="Times New Roman" w:cs="Times New Roman"/>
          <w:sz w:val="24"/>
          <w:szCs w:val="24"/>
          <w:lang w:val="en-US"/>
        </w:rPr>
        <w:t>Characteristics</w:t>
      </w:r>
      <w:r w:rsidRPr="002C5C43">
        <w:rPr>
          <w:rFonts w:ascii="Times New Roman" w:hAnsi="Times New Roman" w:cs="Times New Roman"/>
          <w:sz w:val="24"/>
          <w:szCs w:val="24"/>
          <w:lang w:val="en-US"/>
        </w:rPr>
        <w:t xml:space="preserve"> of Heterogeneous Membranes</w:t>
      </w:r>
    </w:p>
    <w:tbl>
      <w:tblPr>
        <w:tblStyle w:val="a4"/>
        <w:tblW w:w="4921" w:type="pct"/>
        <w:tblInd w:w="108" w:type="dxa"/>
        <w:tblLook w:val="04A0" w:firstRow="1" w:lastRow="0" w:firstColumn="1" w:lastColumn="0" w:noHBand="0" w:noVBand="1"/>
      </w:tblPr>
      <w:tblGrid>
        <w:gridCol w:w="4365"/>
        <w:gridCol w:w="2934"/>
        <w:gridCol w:w="2449"/>
      </w:tblGrid>
      <w:tr w:rsidR="002236B8" w:rsidRPr="002C5C43" w:rsidTr="00263534">
        <w:tc>
          <w:tcPr>
            <w:tcW w:w="2239" w:type="pct"/>
            <w:shd w:val="clear" w:color="auto" w:fill="auto"/>
          </w:tcPr>
          <w:p w:rsidR="002236B8" w:rsidRPr="002C5C43" w:rsidRDefault="00FF2EBC" w:rsidP="007C6B7B">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Index </w:t>
            </w:r>
          </w:p>
        </w:tc>
        <w:tc>
          <w:tcPr>
            <w:tcW w:w="1505" w:type="pct"/>
            <w:shd w:val="clear" w:color="auto" w:fill="auto"/>
          </w:tcPr>
          <w:p w:rsidR="002236B8" w:rsidRPr="002C5C43" w:rsidRDefault="002236B8" w:rsidP="007C6B7B">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МК-40</w:t>
            </w:r>
          </w:p>
        </w:tc>
        <w:tc>
          <w:tcPr>
            <w:tcW w:w="1256" w:type="pct"/>
            <w:shd w:val="clear" w:color="auto" w:fill="auto"/>
          </w:tcPr>
          <w:p w:rsidR="002236B8" w:rsidRPr="002C5C43" w:rsidRDefault="002236B8" w:rsidP="007C6B7B">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МА-40</w:t>
            </w:r>
          </w:p>
        </w:tc>
      </w:tr>
      <w:tr w:rsidR="002236B8" w:rsidRPr="002C5C43" w:rsidTr="00263534">
        <w:tc>
          <w:tcPr>
            <w:tcW w:w="2239" w:type="pct"/>
            <w:shd w:val="clear" w:color="auto" w:fill="auto"/>
          </w:tcPr>
          <w:p w:rsidR="002236B8" w:rsidRPr="002C5C43" w:rsidRDefault="008F2127" w:rsidP="008F2127">
            <w:pPr>
              <w:jc w:val="both"/>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brand</w:t>
            </w:r>
          </w:p>
        </w:tc>
        <w:tc>
          <w:tcPr>
            <w:tcW w:w="1505" w:type="pct"/>
            <w:shd w:val="clear" w:color="auto" w:fill="auto"/>
          </w:tcPr>
          <w:p w:rsidR="002236B8" w:rsidRPr="002C5C43" w:rsidRDefault="002236B8" w:rsidP="005D0A0F">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К</w:t>
            </w:r>
            <w:r w:rsidR="005D0A0F" w:rsidRPr="002C5C43">
              <w:rPr>
                <w:rFonts w:ascii="Times New Roman" w:hAnsi="Times New Roman" w:cs="Times New Roman"/>
                <w:sz w:val="24"/>
                <w:szCs w:val="24"/>
                <w:lang w:val="en-US"/>
              </w:rPr>
              <w:t>U</w:t>
            </w:r>
            <w:r w:rsidRPr="002C5C43">
              <w:rPr>
                <w:rFonts w:ascii="Times New Roman" w:hAnsi="Times New Roman" w:cs="Times New Roman"/>
                <w:sz w:val="24"/>
                <w:szCs w:val="24"/>
                <w:lang w:val="en-US"/>
              </w:rPr>
              <w:t>-2</w:t>
            </w:r>
          </w:p>
        </w:tc>
        <w:tc>
          <w:tcPr>
            <w:tcW w:w="1256" w:type="pct"/>
            <w:shd w:val="clear" w:color="auto" w:fill="auto"/>
          </w:tcPr>
          <w:p w:rsidR="002236B8" w:rsidRPr="002C5C43" w:rsidRDefault="005D0A0F" w:rsidP="005D0A0F">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EDP</w:t>
            </w:r>
            <w:r w:rsidR="002236B8" w:rsidRPr="002C5C43">
              <w:rPr>
                <w:rFonts w:ascii="Times New Roman" w:hAnsi="Times New Roman" w:cs="Times New Roman"/>
                <w:sz w:val="24"/>
                <w:szCs w:val="24"/>
                <w:lang w:val="en-US"/>
              </w:rPr>
              <w:t>-10</w:t>
            </w:r>
            <w:r w:rsidRPr="002C5C43">
              <w:rPr>
                <w:rFonts w:ascii="Times New Roman" w:hAnsi="Times New Roman" w:cs="Times New Roman"/>
                <w:sz w:val="24"/>
                <w:szCs w:val="24"/>
                <w:lang w:val="en-US"/>
              </w:rPr>
              <w:t>P</w:t>
            </w:r>
          </w:p>
        </w:tc>
      </w:tr>
      <w:tr w:rsidR="002236B8" w:rsidRPr="002C5C43" w:rsidTr="00263534">
        <w:tc>
          <w:tcPr>
            <w:tcW w:w="2239" w:type="pct"/>
            <w:shd w:val="clear" w:color="auto" w:fill="auto"/>
          </w:tcPr>
          <w:p w:rsidR="002236B8" w:rsidRPr="002C5C43" w:rsidRDefault="008F2127" w:rsidP="008F2127">
            <w:pPr>
              <w:jc w:val="both"/>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content, %</w:t>
            </w:r>
          </w:p>
        </w:tc>
        <w:tc>
          <w:tcPr>
            <w:tcW w:w="1505" w:type="pct"/>
            <w:shd w:val="clear" w:color="auto" w:fill="auto"/>
          </w:tcPr>
          <w:p w:rsidR="002236B8" w:rsidRPr="002C5C43" w:rsidRDefault="002236B8" w:rsidP="007C6B7B">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65</w:t>
            </w:r>
          </w:p>
        </w:tc>
        <w:tc>
          <w:tcPr>
            <w:tcW w:w="1256" w:type="pct"/>
            <w:shd w:val="clear" w:color="auto" w:fill="auto"/>
          </w:tcPr>
          <w:p w:rsidR="002236B8" w:rsidRPr="002C5C43" w:rsidRDefault="002236B8" w:rsidP="007C6B7B">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55</w:t>
            </w:r>
          </w:p>
        </w:tc>
      </w:tr>
      <w:tr w:rsidR="002236B8" w:rsidRPr="002C5C43" w:rsidTr="00263534">
        <w:tc>
          <w:tcPr>
            <w:tcW w:w="2239" w:type="pct"/>
            <w:shd w:val="clear" w:color="auto" w:fill="auto"/>
          </w:tcPr>
          <w:p w:rsidR="002236B8" w:rsidRPr="002C5C43" w:rsidRDefault="008F2127" w:rsidP="008F2127">
            <w:pPr>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Reinforcing tissue</w:t>
            </w:r>
          </w:p>
        </w:tc>
        <w:tc>
          <w:tcPr>
            <w:tcW w:w="1505" w:type="pct"/>
            <w:shd w:val="clear" w:color="auto" w:fill="auto"/>
          </w:tcPr>
          <w:p w:rsidR="002236B8" w:rsidRPr="002C5C43" w:rsidRDefault="005D0A0F" w:rsidP="007C6B7B">
            <w:pPr>
              <w:jc w:val="center"/>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capron</w:t>
            </w:r>
            <w:proofErr w:type="spellEnd"/>
          </w:p>
        </w:tc>
        <w:tc>
          <w:tcPr>
            <w:tcW w:w="1256" w:type="pct"/>
            <w:shd w:val="clear" w:color="auto" w:fill="auto"/>
          </w:tcPr>
          <w:p w:rsidR="002236B8" w:rsidRPr="002C5C43" w:rsidRDefault="005D0A0F" w:rsidP="007C6B7B">
            <w:pPr>
              <w:jc w:val="center"/>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capron</w:t>
            </w:r>
            <w:proofErr w:type="spellEnd"/>
          </w:p>
        </w:tc>
      </w:tr>
      <w:tr w:rsidR="002236B8" w:rsidRPr="002C5C43" w:rsidTr="00263534">
        <w:tc>
          <w:tcPr>
            <w:tcW w:w="2239" w:type="pct"/>
            <w:shd w:val="clear" w:color="auto" w:fill="auto"/>
          </w:tcPr>
          <w:p w:rsidR="002236B8" w:rsidRPr="002C5C43" w:rsidRDefault="008F2127" w:rsidP="008F2127">
            <w:pPr>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Tear strength in swollen condition, Pa, not less</w:t>
            </w:r>
          </w:p>
        </w:tc>
        <w:tc>
          <w:tcPr>
            <w:tcW w:w="1505" w:type="pct"/>
            <w:shd w:val="clear" w:color="auto" w:fill="auto"/>
          </w:tcPr>
          <w:p w:rsidR="002236B8" w:rsidRPr="002C5C43" w:rsidRDefault="002236B8" w:rsidP="007C6B7B">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1300</w:t>
            </w:r>
          </w:p>
        </w:tc>
        <w:tc>
          <w:tcPr>
            <w:tcW w:w="1256" w:type="pct"/>
            <w:shd w:val="clear" w:color="auto" w:fill="auto"/>
          </w:tcPr>
          <w:p w:rsidR="002236B8" w:rsidRPr="002C5C43" w:rsidRDefault="002236B8" w:rsidP="007C6B7B">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1200</w:t>
            </w:r>
          </w:p>
        </w:tc>
      </w:tr>
      <w:tr w:rsidR="002236B8" w:rsidRPr="002C5C43" w:rsidTr="00263534">
        <w:tc>
          <w:tcPr>
            <w:tcW w:w="2239" w:type="pct"/>
            <w:shd w:val="clear" w:color="auto" w:fill="auto"/>
          </w:tcPr>
          <w:p w:rsidR="002236B8" w:rsidRPr="002C5C43" w:rsidRDefault="008F2127" w:rsidP="007C6B7B">
            <w:pPr>
              <w:jc w:val="both"/>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Exchange capacity, mg-</w:t>
            </w:r>
            <w:proofErr w:type="spellStart"/>
            <w:r w:rsidRPr="002C5C43">
              <w:rPr>
                <w:rFonts w:ascii="Times New Roman" w:hAnsi="Times New Roman" w:cs="Times New Roman"/>
                <w:sz w:val="24"/>
                <w:szCs w:val="24"/>
                <w:lang w:val="en-US"/>
              </w:rPr>
              <w:t>eqv</w:t>
            </w:r>
            <w:proofErr w:type="spellEnd"/>
            <w:r w:rsidRPr="002C5C43">
              <w:rPr>
                <w:rFonts w:ascii="Times New Roman" w:hAnsi="Times New Roman" w:cs="Times New Roman"/>
                <w:sz w:val="24"/>
                <w:szCs w:val="24"/>
                <w:lang w:val="en-US"/>
              </w:rPr>
              <w:t>/g</w:t>
            </w:r>
          </w:p>
        </w:tc>
        <w:tc>
          <w:tcPr>
            <w:tcW w:w="1505" w:type="pct"/>
            <w:shd w:val="clear" w:color="auto" w:fill="auto"/>
          </w:tcPr>
          <w:p w:rsidR="002236B8" w:rsidRPr="002C5C43" w:rsidRDefault="004C07F3" w:rsidP="007C6B7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rPr>
              <w:t>.</w:t>
            </w:r>
            <w:r w:rsidR="002236B8" w:rsidRPr="002C5C43">
              <w:rPr>
                <w:rFonts w:ascii="Times New Roman" w:hAnsi="Times New Roman" w:cs="Times New Roman"/>
                <w:sz w:val="24"/>
                <w:szCs w:val="24"/>
                <w:lang w:val="en-US"/>
              </w:rPr>
              <w:t>6</w:t>
            </w:r>
          </w:p>
        </w:tc>
        <w:tc>
          <w:tcPr>
            <w:tcW w:w="1256" w:type="pct"/>
            <w:shd w:val="clear" w:color="auto" w:fill="auto"/>
          </w:tcPr>
          <w:p w:rsidR="002236B8" w:rsidRPr="002C5C43" w:rsidRDefault="004C07F3" w:rsidP="007C6B7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rPr>
              <w:t>.</w:t>
            </w:r>
            <w:r w:rsidR="002236B8" w:rsidRPr="002C5C43">
              <w:rPr>
                <w:rFonts w:ascii="Times New Roman" w:hAnsi="Times New Roman" w:cs="Times New Roman"/>
                <w:sz w:val="24"/>
                <w:szCs w:val="24"/>
                <w:lang w:val="en-US"/>
              </w:rPr>
              <w:t>8</w:t>
            </w:r>
          </w:p>
        </w:tc>
      </w:tr>
    </w:tbl>
    <w:p w:rsidR="002236B8" w:rsidRPr="002C5C43" w:rsidRDefault="002236B8" w:rsidP="00956CC5">
      <w:pPr>
        <w:spacing w:after="0" w:line="360" w:lineRule="auto"/>
        <w:ind w:firstLine="720"/>
        <w:jc w:val="both"/>
        <w:rPr>
          <w:rFonts w:ascii="Times New Roman" w:hAnsi="Times New Roman" w:cs="Times New Roman"/>
          <w:sz w:val="24"/>
          <w:szCs w:val="24"/>
          <w:lang w:val="en-US"/>
        </w:rPr>
      </w:pP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Sorption of scandium was studied with the use of sulfuric acid solution simulating solutions of sulfuric acid </w:t>
      </w:r>
      <w:r w:rsidR="000B64C1" w:rsidRPr="002C5C43">
        <w:rPr>
          <w:rFonts w:ascii="Times New Roman" w:hAnsi="Times New Roman" w:cs="Times New Roman"/>
          <w:sz w:val="24"/>
          <w:szCs w:val="24"/>
          <w:lang w:val="en-US"/>
        </w:rPr>
        <w:t>UWL</w:t>
      </w:r>
      <w:r w:rsidRPr="002C5C43">
        <w:rPr>
          <w:rFonts w:ascii="Times New Roman" w:hAnsi="Times New Roman" w:cs="Times New Roman"/>
          <w:sz w:val="24"/>
          <w:szCs w:val="24"/>
          <w:lang w:val="en-US"/>
        </w:rPr>
        <w:t xml:space="preserve"> uranium. The model solution for sorption of 60 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scandium was prepared by dissolving scandium oxide Sc</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xml:space="preserve"> with 99</w:t>
      </w:r>
      <w:proofErr w:type="gramStart"/>
      <w:r w:rsidRPr="002C5C43">
        <w:rPr>
          <w:rFonts w:ascii="Times New Roman" w:hAnsi="Times New Roman" w:cs="Times New Roman"/>
          <w:sz w:val="24"/>
          <w:szCs w:val="24"/>
          <w:lang w:val="en-US"/>
        </w:rPr>
        <w:t>,9</w:t>
      </w:r>
      <w:proofErr w:type="gramEnd"/>
      <w:r w:rsidRPr="002C5C43">
        <w:rPr>
          <w:rFonts w:ascii="Times New Roman" w:hAnsi="Times New Roman" w:cs="Times New Roman"/>
          <w:sz w:val="24"/>
          <w:szCs w:val="24"/>
          <w:lang w:val="en-US"/>
        </w:rPr>
        <w:t>% purity in a hot solution of 60% sulfuric acid (CH 94,6%) at 80</w:t>
      </w:r>
      <w:r w:rsidR="000B64C1" w:rsidRPr="002C5C43">
        <w:rPr>
          <w:rFonts w:ascii="Times New Roman" w:hAnsi="Times New Roman" w:cs="Times New Roman"/>
          <w:sz w:val="24"/>
          <w:szCs w:val="24"/>
          <w:vertAlign w:val="superscript"/>
          <w:lang w:val="en-US"/>
        </w:rPr>
        <w:t>0</w:t>
      </w:r>
      <w:r w:rsidRPr="002C5C43">
        <w:rPr>
          <w:rFonts w:ascii="Times New Roman" w:hAnsi="Times New Roman" w:cs="Times New Roman"/>
          <w:sz w:val="24"/>
          <w:szCs w:val="24"/>
          <w:lang w:val="en-US"/>
        </w:rPr>
        <w:t>C for 0,5 hours.</w:t>
      </w: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Solutions used in the experiments were: sodium carbonate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xml:space="preserve">, ammonium </w:t>
      </w:r>
      <w:proofErr w:type="spellStart"/>
      <w:r w:rsidRPr="002C5C43">
        <w:rPr>
          <w:rFonts w:ascii="Times New Roman" w:hAnsi="Times New Roman" w:cs="Times New Roman"/>
          <w:sz w:val="24"/>
          <w:szCs w:val="24"/>
          <w:lang w:val="en-US"/>
        </w:rPr>
        <w:t>hydrofluoride</w:t>
      </w:r>
      <w:proofErr w:type="spellEnd"/>
      <w:r w:rsidRPr="002C5C43">
        <w:rPr>
          <w:rFonts w:ascii="Times New Roman" w:hAnsi="Times New Roman" w:cs="Times New Roman"/>
          <w:sz w:val="24"/>
          <w:szCs w:val="24"/>
          <w:lang w:val="en-US"/>
        </w:rPr>
        <w:t xml:space="preserve"> NH</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HF</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 xml:space="preserve">, hydrofluoric acid HF, sodium fluoride </w:t>
      </w:r>
      <w:proofErr w:type="spellStart"/>
      <w:r w:rsidRPr="002C5C43">
        <w:rPr>
          <w:rFonts w:ascii="Times New Roman" w:hAnsi="Times New Roman" w:cs="Times New Roman"/>
          <w:sz w:val="24"/>
          <w:szCs w:val="24"/>
          <w:lang w:val="en-US"/>
        </w:rPr>
        <w:t>NaF</w:t>
      </w:r>
      <w:proofErr w:type="spellEnd"/>
      <w:r w:rsidRPr="002C5C43">
        <w:rPr>
          <w:rFonts w:ascii="Times New Roman" w:hAnsi="Times New Roman" w:cs="Times New Roman"/>
          <w:sz w:val="24"/>
          <w:szCs w:val="24"/>
          <w:lang w:val="en-US"/>
        </w:rPr>
        <w:t>, c</w:t>
      </w:r>
      <w:r w:rsidR="00CA7309">
        <w:rPr>
          <w:rFonts w:ascii="Times New Roman" w:hAnsi="Times New Roman" w:cs="Times New Roman"/>
          <w:sz w:val="24"/>
          <w:szCs w:val="24"/>
          <w:lang w:val="en-US"/>
        </w:rPr>
        <w:t xml:space="preserve">austic soda </w:t>
      </w:r>
      <w:proofErr w:type="spellStart"/>
      <w:r w:rsidR="00CA7309">
        <w:rPr>
          <w:rFonts w:ascii="Times New Roman" w:hAnsi="Times New Roman" w:cs="Times New Roman"/>
          <w:sz w:val="24"/>
          <w:szCs w:val="24"/>
          <w:lang w:val="en-US"/>
        </w:rPr>
        <w:t>NaOH</w:t>
      </w:r>
      <w:proofErr w:type="spellEnd"/>
      <w:r w:rsidR="00CA7309">
        <w:rPr>
          <w:rFonts w:ascii="Times New Roman" w:hAnsi="Times New Roman" w:cs="Times New Roman"/>
          <w:sz w:val="24"/>
          <w:szCs w:val="24"/>
          <w:lang w:val="en-US"/>
        </w:rPr>
        <w:t>, citric acid C</w:t>
      </w:r>
      <w:r w:rsidR="00CA7309" w:rsidRPr="00CA7309">
        <w:rPr>
          <w:rFonts w:ascii="Times New Roman" w:hAnsi="Times New Roman" w:cs="Times New Roman"/>
          <w:sz w:val="24"/>
          <w:szCs w:val="24"/>
          <w:vertAlign w:val="subscript"/>
          <w:lang w:val="en-US"/>
        </w:rPr>
        <w:t>6</w:t>
      </w:r>
      <w:r w:rsidR="00CA7309">
        <w:rPr>
          <w:rFonts w:ascii="Times New Roman" w:hAnsi="Times New Roman" w:cs="Times New Roman"/>
          <w:sz w:val="24"/>
          <w:szCs w:val="24"/>
          <w:lang w:val="en-US"/>
        </w:rPr>
        <w:t>H</w:t>
      </w:r>
      <w:r w:rsidR="00CA7309" w:rsidRPr="00CA7309">
        <w:rPr>
          <w:rFonts w:ascii="Times New Roman" w:hAnsi="Times New Roman" w:cs="Times New Roman"/>
          <w:sz w:val="24"/>
          <w:szCs w:val="24"/>
          <w:vertAlign w:val="subscript"/>
          <w:lang w:val="en-US"/>
        </w:rPr>
        <w:t>8</w:t>
      </w:r>
      <w:r w:rsidR="00CA7309">
        <w:rPr>
          <w:rFonts w:ascii="Times New Roman" w:hAnsi="Times New Roman" w:cs="Times New Roman"/>
          <w:sz w:val="24"/>
          <w:szCs w:val="24"/>
          <w:lang w:val="en-US"/>
        </w:rPr>
        <w:t>O</w:t>
      </w:r>
      <w:r w:rsidR="00CA7309" w:rsidRPr="00CA7309">
        <w:rPr>
          <w:rFonts w:ascii="Times New Roman" w:hAnsi="Times New Roman" w:cs="Times New Roman"/>
          <w:sz w:val="24"/>
          <w:szCs w:val="24"/>
          <w:vertAlign w:val="subscript"/>
          <w:lang w:val="en-US"/>
        </w:rPr>
        <w:t>7</w:t>
      </w:r>
      <w:r w:rsidRPr="002C5C43">
        <w:rPr>
          <w:rFonts w:ascii="Times New Roman" w:hAnsi="Times New Roman" w:cs="Times New Roman"/>
          <w:sz w:val="24"/>
          <w:szCs w:val="24"/>
          <w:lang w:val="en-US"/>
        </w:rPr>
        <w:t>.</w:t>
      </w:r>
    </w:p>
    <w:p w:rsidR="00131AC9"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Preconditioning of these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has been carefully performed. The resins were successively treated with 2N hydrochloric acid solution, distilled water and 5% caustic soda solution. Then the resins were transferred to the working form by exposure during the day in the corresponding medium and then washed with distilled water to pH 3.5.</w:t>
      </w:r>
    </w:p>
    <w:p w:rsidR="00FF2EBC" w:rsidRPr="002C5C43" w:rsidRDefault="00FF2EBC" w:rsidP="000B64C1">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behavior of metal ions in the process of sorption/desorption was studied under both static and dynamic conditions. </w:t>
      </w:r>
    </w:p>
    <w:p w:rsidR="00FF2EBC" w:rsidRPr="002C5C43" w:rsidRDefault="00FF2EBC" w:rsidP="000B64C1">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process of scandium extraction from sulfate solutions was studied using phosphorus-containing ions whose characteristics are presented in Table 3.</w:t>
      </w:r>
    </w:p>
    <w:p w:rsidR="00EB3E7F" w:rsidRPr="002C5C43" w:rsidRDefault="00EB3E7F" w:rsidP="000B64C1">
      <w:pPr>
        <w:spacing w:after="0" w:line="360" w:lineRule="auto"/>
        <w:ind w:firstLine="720"/>
        <w:jc w:val="both"/>
        <w:rPr>
          <w:rFonts w:ascii="Times New Roman" w:hAnsi="Times New Roman" w:cs="Times New Roman"/>
          <w:sz w:val="24"/>
          <w:szCs w:val="24"/>
          <w:lang w:val="en-US"/>
        </w:rPr>
      </w:pPr>
    </w:p>
    <w:p w:rsidR="00EA1D66" w:rsidRDefault="00EA1D66" w:rsidP="00FF2EBC">
      <w:pPr>
        <w:spacing w:after="0" w:line="360" w:lineRule="auto"/>
        <w:jc w:val="both"/>
        <w:rPr>
          <w:rFonts w:ascii="Times New Roman" w:hAnsi="Times New Roman" w:cs="Times New Roman"/>
          <w:sz w:val="24"/>
          <w:szCs w:val="24"/>
          <w:lang w:val="en-US"/>
        </w:rPr>
      </w:pPr>
    </w:p>
    <w:p w:rsidR="00EA1D66" w:rsidRDefault="00EA1D66" w:rsidP="00FF2EBC">
      <w:pPr>
        <w:spacing w:after="0" w:line="360" w:lineRule="auto"/>
        <w:jc w:val="both"/>
        <w:rPr>
          <w:rFonts w:ascii="Times New Roman" w:hAnsi="Times New Roman" w:cs="Times New Roman"/>
          <w:sz w:val="24"/>
          <w:szCs w:val="24"/>
          <w:lang w:val="en-US"/>
        </w:rPr>
      </w:pPr>
    </w:p>
    <w:p w:rsidR="00EA1D66" w:rsidRDefault="00EA1D66" w:rsidP="00FF2EBC">
      <w:pPr>
        <w:spacing w:after="0" w:line="360" w:lineRule="auto"/>
        <w:jc w:val="both"/>
        <w:rPr>
          <w:rFonts w:ascii="Times New Roman" w:hAnsi="Times New Roman" w:cs="Times New Roman"/>
          <w:sz w:val="24"/>
          <w:szCs w:val="24"/>
          <w:lang w:val="en-US"/>
        </w:rPr>
      </w:pPr>
    </w:p>
    <w:p w:rsidR="00FF2EBC" w:rsidRPr="002C5C43" w:rsidRDefault="00EA1D66" w:rsidP="00FF2EB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3</w:t>
      </w:r>
      <w:r w:rsidRPr="002C5C4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FF2EBC" w:rsidRPr="002C5C43">
        <w:rPr>
          <w:rFonts w:ascii="Times New Roman" w:hAnsi="Times New Roman" w:cs="Times New Roman"/>
          <w:sz w:val="24"/>
          <w:szCs w:val="24"/>
          <w:lang w:val="en-US"/>
        </w:rPr>
        <w:t>Main characteristics of the resins used in the work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5"/>
        <w:gridCol w:w="3362"/>
        <w:gridCol w:w="2765"/>
        <w:gridCol w:w="2314"/>
      </w:tblGrid>
      <w:tr w:rsidR="004B054A" w:rsidRPr="009E239C" w:rsidTr="00131AC9">
        <w:tc>
          <w:tcPr>
            <w:tcW w:w="0" w:type="auto"/>
            <w:shd w:val="clear" w:color="auto" w:fill="auto"/>
          </w:tcPr>
          <w:p w:rsidR="004B054A" w:rsidRPr="002C5C43" w:rsidRDefault="00FF2EBC" w:rsidP="007C6B7B">
            <w:pPr>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Resin </w:t>
            </w:r>
          </w:p>
        </w:tc>
        <w:tc>
          <w:tcPr>
            <w:tcW w:w="0" w:type="auto"/>
            <w:shd w:val="clear" w:color="auto" w:fill="auto"/>
          </w:tcPr>
          <w:p w:rsidR="004B054A" w:rsidRPr="002C5C43" w:rsidRDefault="00FF2EBC" w:rsidP="007C6B7B">
            <w:pPr>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Functional group</w:t>
            </w:r>
          </w:p>
        </w:tc>
        <w:tc>
          <w:tcPr>
            <w:tcW w:w="0" w:type="auto"/>
            <w:shd w:val="clear" w:color="auto" w:fill="auto"/>
          </w:tcPr>
          <w:p w:rsidR="004B054A" w:rsidRPr="002C5C43" w:rsidRDefault="00FF2EBC" w:rsidP="007C6B7B">
            <w:pPr>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Matrix type</w:t>
            </w:r>
          </w:p>
        </w:tc>
        <w:tc>
          <w:tcPr>
            <w:tcW w:w="0" w:type="auto"/>
            <w:shd w:val="clear" w:color="auto" w:fill="auto"/>
          </w:tcPr>
          <w:p w:rsidR="004B054A" w:rsidRPr="002C5C43" w:rsidRDefault="00FF2EBC" w:rsidP="007C6B7B">
            <w:pPr>
              <w:spacing w:after="0" w:line="240" w:lineRule="auto"/>
              <w:jc w:val="center"/>
              <w:rPr>
                <w:rFonts w:ascii="Times New Roman" w:eastAsia="Calibri" w:hAnsi="Times New Roman" w:cs="Times New Roman"/>
                <w:sz w:val="24"/>
                <w:szCs w:val="24"/>
                <w:vertAlign w:val="superscript"/>
                <w:lang w:val="en-US"/>
              </w:rPr>
            </w:pPr>
            <w:r w:rsidRPr="002C5C43">
              <w:rPr>
                <w:rFonts w:ascii="Times New Roman" w:eastAsia="Calibri" w:hAnsi="Times New Roman" w:cs="Times New Roman"/>
                <w:sz w:val="24"/>
                <w:szCs w:val="24"/>
                <w:lang w:val="en-US"/>
              </w:rPr>
              <w:t>Granule size in air-dry condition, mm</w:t>
            </w:r>
          </w:p>
        </w:tc>
      </w:tr>
      <w:tr w:rsidR="004B054A" w:rsidRPr="002C5C43" w:rsidTr="007C6B7B">
        <w:tc>
          <w:tcPr>
            <w:tcW w:w="0" w:type="auto"/>
            <w:gridSpan w:val="4"/>
            <w:shd w:val="clear" w:color="auto" w:fill="auto"/>
          </w:tcPr>
          <w:p w:rsidR="004B054A" w:rsidRPr="002C5C43" w:rsidRDefault="004B054A" w:rsidP="00FF2EBC">
            <w:pPr>
              <w:tabs>
                <w:tab w:val="left" w:pos="3657"/>
              </w:tabs>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ab/>
            </w:r>
            <w:r w:rsidR="00FF2EBC" w:rsidRPr="002C5C43">
              <w:rPr>
                <w:rFonts w:ascii="Times New Roman" w:eastAsia="Calibri" w:hAnsi="Times New Roman" w:cs="Times New Roman"/>
                <w:sz w:val="24"/>
                <w:szCs w:val="24"/>
                <w:lang w:val="en-US"/>
              </w:rPr>
              <w:t>Chelate resins</w:t>
            </w:r>
          </w:p>
        </w:tc>
      </w:tr>
      <w:tr w:rsidR="004B054A" w:rsidRPr="002C5C43" w:rsidTr="00131AC9">
        <w:tc>
          <w:tcPr>
            <w:tcW w:w="0" w:type="auto"/>
            <w:shd w:val="clear" w:color="auto" w:fill="auto"/>
          </w:tcPr>
          <w:p w:rsidR="004B054A" w:rsidRPr="002C5C43" w:rsidRDefault="004B054A" w:rsidP="007C6B7B">
            <w:pPr>
              <w:spacing w:after="0" w:line="240" w:lineRule="auto"/>
              <w:jc w:val="both"/>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Lewatit</w:t>
            </w:r>
            <w:proofErr w:type="spellEnd"/>
            <w:r w:rsidRPr="002C5C43">
              <w:rPr>
                <w:rFonts w:ascii="Times New Roman" w:eastAsia="Calibri" w:hAnsi="Times New Roman" w:cs="Times New Roman"/>
                <w:sz w:val="24"/>
                <w:szCs w:val="24"/>
                <w:lang w:val="en-US"/>
              </w:rPr>
              <w:t xml:space="preserve"> TP272</w:t>
            </w:r>
          </w:p>
          <w:p w:rsidR="004B054A" w:rsidRPr="002C5C43" w:rsidRDefault="004B054A" w:rsidP="007C6B7B">
            <w:pPr>
              <w:spacing w:after="0" w:line="240" w:lineRule="auto"/>
              <w:jc w:val="both"/>
              <w:rPr>
                <w:rFonts w:ascii="Times New Roman" w:eastAsia="Calibri" w:hAnsi="Times New Roman" w:cs="Times New Roman"/>
                <w:sz w:val="24"/>
                <w:szCs w:val="24"/>
                <w:lang w:val="en-US"/>
              </w:rPr>
            </w:pPr>
          </w:p>
        </w:tc>
        <w:tc>
          <w:tcPr>
            <w:tcW w:w="0" w:type="auto"/>
            <w:shd w:val="clear" w:color="auto" w:fill="auto"/>
          </w:tcPr>
          <w:p w:rsidR="004B054A" w:rsidRPr="002C5C43" w:rsidRDefault="0020248B" w:rsidP="007C6B7B">
            <w:pPr>
              <w:spacing w:after="0" w:line="240" w:lineRule="auto"/>
              <w:jc w:val="both"/>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bis</w:t>
            </w:r>
            <w:proofErr w:type="spellEnd"/>
            <w:r w:rsidRPr="002C5C43">
              <w:rPr>
                <w:rFonts w:ascii="Times New Roman" w:eastAsia="Calibri" w:hAnsi="Times New Roman" w:cs="Times New Roman"/>
                <w:sz w:val="24"/>
                <w:szCs w:val="24"/>
                <w:lang w:val="en-US"/>
              </w:rPr>
              <w:t xml:space="preserve">- (2,4,4-trimethylpentyl) </w:t>
            </w:r>
            <w:proofErr w:type="spellStart"/>
            <w:r w:rsidRPr="002C5C43">
              <w:rPr>
                <w:rFonts w:ascii="Times New Roman" w:eastAsia="Calibri" w:hAnsi="Times New Roman" w:cs="Times New Roman"/>
                <w:sz w:val="24"/>
                <w:szCs w:val="24"/>
                <w:lang w:val="en-US"/>
              </w:rPr>
              <w:t>phosphinic</w:t>
            </w:r>
            <w:proofErr w:type="spellEnd"/>
            <w:r w:rsidRPr="002C5C43">
              <w:rPr>
                <w:rFonts w:ascii="Times New Roman" w:eastAsia="Calibri" w:hAnsi="Times New Roman" w:cs="Times New Roman"/>
                <w:sz w:val="24"/>
                <w:szCs w:val="24"/>
                <w:lang w:val="en-US"/>
              </w:rPr>
              <w:t xml:space="preserve"> acid</w:t>
            </w:r>
          </w:p>
        </w:tc>
        <w:tc>
          <w:tcPr>
            <w:tcW w:w="0" w:type="auto"/>
            <w:shd w:val="clear" w:color="auto" w:fill="auto"/>
          </w:tcPr>
          <w:p w:rsidR="004B054A" w:rsidRPr="002C5C43" w:rsidRDefault="00FF2EBC" w:rsidP="007C6B7B">
            <w:pPr>
              <w:spacing w:after="0" w:line="240" w:lineRule="auto"/>
              <w:jc w:val="both"/>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macroporous</w:t>
            </w:r>
            <w:proofErr w:type="spellEnd"/>
            <w:r w:rsidRPr="002C5C43">
              <w:rPr>
                <w:rFonts w:ascii="Times New Roman" w:eastAsia="Calibri" w:hAnsi="Times New Roman" w:cs="Times New Roman"/>
                <w:sz w:val="24"/>
                <w:szCs w:val="24"/>
                <w:lang w:val="en-US"/>
              </w:rPr>
              <w:t>, cross-linked polystyrene</w:t>
            </w:r>
          </w:p>
        </w:tc>
        <w:tc>
          <w:tcPr>
            <w:tcW w:w="0" w:type="auto"/>
            <w:shd w:val="clear" w:color="auto" w:fill="auto"/>
          </w:tcPr>
          <w:p w:rsidR="004B054A" w:rsidRPr="002C5C43" w:rsidRDefault="00A526FA" w:rsidP="007C6B7B">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30÷1</w:t>
            </w:r>
            <w:r>
              <w:rPr>
                <w:rFonts w:ascii="Times New Roman" w:eastAsia="Calibri" w:hAnsi="Times New Roman" w:cs="Times New Roman"/>
                <w:sz w:val="24"/>
                <w:szCs w:val="24"/>
              </w:rPr>
              <w:t>.</w:t>
            </w:r>
            <w:r w:rsidR="004B054A" w:rsidRPr="002C5C43">
              <w:rPr>
                <w:rFonts w:ascii="Times New Roman" w:eastAsia="Calibri" w:hAnsi="Times New Roman" w:cs="Times New Roman"/>
                <w:sz w:val="24"/>
                <w:szCs w:val="24"/>
                <w:lang w:val="en-US"/>
              </w:rPr>
              <w:t>60</w:t>
            </w:r>
          </w:p>
        </w:tc>
      </w:tr>
      <w:tr w:rsidR="004B054A" w:rsidRPr="002C5C43" w:rsidTr="00131AC9">
        <w:trPr>
          <w:trHeight w:val="483"/>
        </w:trPr>
        <w:tc>
          <w:tcPr>
            <w:tcW w:w="0" w:type="auto"/>
            <w:shd w:val="clear" w:color="auto" w:fill="auto"/>
          </w:tcPr>
          <w:p w:rsidR="004B054A" w:rsidRPr="002C5C43" w:rsidRDefault="004B054A" w:rsidP="007C6B7B">
            <w:pPr>
              <w:spacing w:after="0" w:line="240" w:lineRule="auto"/>
              <w:jc w:val="both"/>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Lewatit</w:t>
            </w:r>
            <w:proofErr w:type="spellEnd"/>
            <w:r w:rsidRPr="002C5C43">
              <w:rPr>
                <w:rFonts w:ascii="Times New Roman" w:eastAsia="Calibri" w:hAnsi="Times New Roman" w:cs="Times New Roman"/>
                <w:sz w:val="24"/>
                <w:szCs w:val="24"/>
                <w:lang w:val="en-US"/>
              </w:rPr>
              <w:t xml:space="preserve"> TP</w:t>
            </w:r>
            <w:r w:rsidR="00263534" w:rsidRPr="002C5C43">
              <w:rPr>
                <w:rFonts w:ascii="Times New Roman" w:eastAsia="Calibri" w:hAnsi="Times New Roman" w:cs="Times New Roman"/>
                <w:sz w:val="24"/>
                <w:szCs w:val="24"/>
                <w:lang w:val="en-US"/>
              </w:rPr>
              <w:t>260</w:t>
            </w:r>
          </w:p>
        </w:tc>
        <w:tc>
          <w:tcPr>
            <w:tcW w:w="0" w:type="auto"/>
            <w:shd w:val="clear" w:color="auto" w:fill="auto"/>
          </w:tcPr>
          <w:p w:rsidR="004B054A" w:rsidRPr="002C5C43" w:rsidRDefault="0020248B" w:rsidP="007C6B7B">
            <w:pPr>
              <w:spacing w:after="0" w:line="240" w:lineRule="auto"/>
              <w:jc w:val="both"/>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aminomethylphosphonic</w:t>
            </w:r>
            <w:proofErr w:type="spellEnd"/>
            <w:r w:rsidRPr="002C5C43">
              <w:rPr>
                <w:rFonts w:ascii="Times New Roman" w:eastAsia="Calibri" w:hAnsi="Times New Roman" w:cs="Times New Roman"/>
                <w:sz w:val="24"/>
                <w:szCs w:val="24"/>
                <w:lang w:val="en-US"/>
              </w:rPr>
              <w:t xml:space="preserve"> acid</w:t>
            </w:r>
          </w:p>
        </w:tc>
        <w:tc>
          <w:tcPr>
            <w:tcW w:w="0" w:type="auto"/>
            <w:shd w:val="clear" w:color="auto" w:fill="auto"/>
          </w:tcPr>
          <w:p w:rsidR="004B054A" w:rsidRPr="002C5C43" w:rsidRDefault="00FF2EBC" w:rsidP="007C6B7B">
            <w:pPr>
              <w:spacing w:after="0" w:line="240" w:lineRule="auto"/>
              <w:jc w:val="both"/>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macroporous</w:t>
            </w:r>
            <w:proofErr w:type="spellEnd"/>
            <w:r w:rsidRPr="002C5C43">
              <w:rPr>
                <w:rFonts w:ascii="Times New Roman" w:eastAsia="Calibri" w:hAnsi="Times New Roman" w:cs="Times New Roman"/>
                <w:sz w:val="24"/>
                <w:szCs w:val="24"/>
                <w:lang w:val="en-US"/>
              </w:rPr>
              <w:t>, cross-linked polystyrene</w:t>
            </w:r>
          </w:p>
        </w:tc>
        <w:tc>
          <w:tcPr>
            <w:tcW w:w="0" w:type="auto"/>
            <w:shd w:val="clear" w:color="auto" w:fill="auto"/>
          </w:tcPr>
          <w:p w:rsidR="004B054A" w:rsidRPr="002C5C43" w:rsidRDefault="00A526FA" w:rsidP="007C6B7B">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40÷1</w:t>
            </w:r>
            <w:r>
              <w:rPr>
                <w:rFonts w:ascii="Times New Roman" w:eastAsia="Calibri" w:hAnsi="Times New Roman" w:cs="Times New Roman"/>
                <w:sz w:val="24"/>
                <w:szCs w:val="24"/>
              </w:rPr>
              <w:t>.</w:t>
            </w:r>
            <w:r w:rsidR="004B054A" w:rsidRPr="002C5C43">
              <w:rPr>
                <w:rFonts w:ascii="Times New Roman" w:eastAsia="Calibri" w:hAnsi="Times New Roman" w:cs="Times New Roman"/>
                <w:sz w:val="24"/>
                <w:szCs w:val="24"/>
                <w:lang w:val="en-US"/>
              </w:rPr>
              <w:t>25</w:t>
            </w:r>
          </w:p>
        </w:tc>
      </w:tr>
      <w:tr w:rsidR="004B054A" w:rsidRPr="002C5C43" w:rsidTr="007C6B7B">
        <w:trPr>
          <w:trHeight w:val="250"/>
        </w:trPr>
        <w:tc>
          <w:tcPr>
            <w:tcW w:w="0" w:type="auto"/>
            <w:gridSpan w:val="4"/>
            <w:shd w:val="clear" w:color="auto" w:fill="auto"/>
          </w:tcPr>
          <w:p w:rsidR="004B054A" w:rsidRPr="002C5C43" w:rsidRDefault="00FF2EBC" w:rsidP="007C6B7B">
            <w:pPr>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Solid TVEX </w:t>
            </w:r>
            <w:proofErr w:type="spellStart"/>
            <w:r w:rsidRPr="002C5C43">
              <w:rPr>
                <w:rFonts w:ascii="Times New Roman" w:eastAsia="Calibri" w:hAnsi="Times New Roman" w:cs="Times New Roman"/>
                <w:sz w:val="24"/>
                <w:szCs w:val="24"/>
                <w:lang w:val="en-US"/>
              </w:rPr>
              <w:t>extractants</w:t>
            </w:r>
            <w:proofErr w:type="spellEnd"/>
          </w:p>
        </w:tc>
      </w:tr>
      <w:tr w:rsidR="004B054A" w:rsidRPr="002C5C43" w:rsidTr="00131AC9">
        <w:tc>
          <w:tcPr>
            <w:tcW w:w="0" w:type="auto"/>
            <w:shd w:val="clear" w:color="auto" w:fill="auto"/>
          </w:tcPr>
          <w:p w:rsidR="004B054A" w:rsidRPr="009E55FD" w:rsidRDefault="00E01382" w:rsidP="007C6B7B">
            <w:pPr>
              <w:spacing w:after="0" w:line="240" w:lineRule="auto"/>
              <w:jc w:val="both"/>
              <w:rPr>
                <w:rFonts w:ascii="Times New Roman" w:eastAsia="Calibri" w:hAnsi="Times New Roman" w:cs="Times New Roman"/>
                <w:sz w:val="24"/>
                <w:szCs w:val="24"/>
                <w:highlight w:val="yellow"/>
                <w:lang w:val="en-US"/>
              </w:rPr>
            </w:pPr>
            <w:r w:rsidRPr="002C5C43">
              <w:rPr>
                <w:rFonts w:ascii="Times New Roman" w:hAnsi="Times New Roman" w:cs="Times New Roman"/>
                <w:sz w:val="24"/>
                <w:szCs w:val="24"/>
                <w:lang w:val="en-US"/>
              </w:rPr>
              <w:t>D2E</w:t>
            </w:r>
            <w:r>
              <w:rPr>
                <w:rFonts w:ascii="Times New Roman" w:hAnsi="Times New Roman" w:cs="Times New Roman"/>
                <w:sz w:val="24"/>
                <w:szCs w:val="24"/>
                <w:lang w:val="en-US"/>
              </w:rPr>
              <w:t>HPA</w:t>
            </w:r>
          </w:p>
        </w:tc>
        <w:tc>
          <w:tcPr>
            <w:tcW w:w="0" w:type="auto"/>
            <w:shd w:val="clear" w:color="auto" w:fill="auto"/>
          </w:tcPr>
          <w:p w:rsidR="004B054A" w:rsidRPr="002C5C43" w:rsidRDefault="0020248B" w:rsidP="007C6B7B">
            <w:pPr>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di-2-ethylhexylphosphoric acid</w:t>
            </w:r>
          </w:p>
        </w:tc>
        <w:tc>
          <w:tcPr>
            <w:tcW w:w="0" w:type="auto"/>
            <w:shd w:val="clear" w:color="auto" w:fill="auto"/>
          </w:tcPr>
          <w:p w:rsidR="004B054A" w:rsidRPr="002C5C43" w:rsidRDefault="00FF2EBC" w:rsidP="007C6B7B">
            <w:pPr>
              <w:spacing w:after="0" w:line="240" w:lineRule="auto"/>
              <w:jc w:val="both"/>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macroporous</w:t>
            </w:r>
            <w:proofErr w:type="spellEnd"/>
            <w:r w:rsidRPr="002C5C43">
              <w:rPr>
                <w:rFonts w:ascii="Times New Roman" w:eastAsia="Calibri" w:hAnsi="Times New Roman" w:cs="Times New Roman"/>
                <w:sz w:val="24"/>
                <w:szCs w:val="24"/>
                <w:lang w:val="en-US"/>
              </w:rPr>
              <w:t xml:space="preserve">, </w:t>
            </w:r>
            <w:proofErr w:type="spellStart"/>
            <w:r w:rsidRPr="002C5C43">
              <w:rPr>
                <w:rFonts w:ascii="Times New Roman" w:eastAsia="Calibri" w:hAnsi="Times New Roman" w:cs="Times New Roman"/>
                <w:sz w:val="24"/>
                <w:szCs w:val="24"/>
                <w:lang w:val="en-US"/>
              </w:rPr>
              <w:t>ultra cross-linked</w:t>
            </w:r>
            <w:proofErr w:type="spellEnd"/>
            <w:r w:rsidRPr="002C5C43">
              <w:rPr>
                <w:rFonts w:ascii="Times New Roman" w:eastAsia="Calibri" w:hAnsi="Times New Roman" w:cs="Times New Roman"/>
                <w:sz w:val="24"/>
                <w:szCs w:val="24"/>
                <w:lang w:val="en-US"/>
              </w:rPr>
              <w:t xml:space="preserve"> polystyrene</w:t>
            </w:r>
          </w:p>
        </w:tc>
        <w:tc>
          <w:tcPr>
            <w:tcW w:w="0" w:type="auto"/>
            <w:shd w:val="clear" w:color="auto" w:fill="auto"/>
          </w:tcPr>
          <w:p w:rsidR="004B054A" w:rsidRPr="002C5C43" w:rsidRDefault="00A526FA" w:rsidP="007C6B7B">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65÷2</w:t>
            </w:r>
            <w:r>
              <w:rPr>
                <w:rFonts w:ascii="Times New Roman" w:eastAsia="Calibri" w:hAnsi="Times New Roman" w:cs="Times New Roman"/>
                <w:sz w:val="24"/>
                <w:szCs w:val="24"/>
              </w:rPr>
              <w:t>.</w:t>
            </w:r>
            <w:r w:rsidR="004B054A" w:rsidRPr="002C5C43">
              <w:rPr>
                <w:rFonts w:ascii="Times New Roman" w:eastAsia="Calibri" w:hAnsi="Times New Roman" w:cs="Times New Roman"/>
                <w:sz w:val="24"/>
                <w:szCs w:val="24"/>
                <w:lang w:val="en-US"/>
              </w:rPr>
              <w:t>50</w:t>
            </w:r>
          </w:p>
        </w:tc>
      </w:tr>
      <w:tr w:rsidR="004B054A" w:rsidRPr="002C5C43" w:rsidTr="00131AC9">
        <w:tc>
          <w:tcPr>
            <w:tcW w:w="0" w:type="auto"/>
            <w:tcBorders>
              <w:bottom w:val="single" w:sz="4" w:space="0" w:color="auto"/>
            </w:tcBorders>
            <w:shd w:val="clear" w:color="auto" w:fill="auto"/>
          </w:tcPr>
          <w:p w:rsidR="004B054A" w:rsidRPr="0083021C" w:rsidRDefault="0083021C" w:rsidP="007C6B7B">
            <w:pPr>
              <w:spacing w:after="0" w:line="240" w:lineRule="auto"/>
              <w:jc w:val="both"/>
              <w:rPr>
                <w:rFonts w:ascii="Times New Roman" w:eastAsia="Calibri" w:hAnsi="Times New Roman" w:cs="Times New Roman"/>
                <w:sz w:val="24"/>
                <w:szCs w:val="24"/>
                <w:lang w:val="en-US"/>
              </w:rPr>
            </w:pPr>
            <w:r w:rsidRPr="0083021C">
              <w:rPr>
                <w:rFonts w:ascii="Times New Roman" w:eastAsia="Calibri" w:hAnsi="Times New Roman" w:cs="Times New Roman"/>
                <w:sz w:val="24"/>
                <w:szCs w:val="24"/>
                <w:lang w:val="en-US"/>
              </w:rPr>
              <w:t>RPO</w:t>
            </w:r>
          </w:p>
          <w:p w:rsidR="004B054A" w:rsidRPr="009E55FD" w:rsidRDefault="004B054A" w:rsidP="007C6B7B">
            <w:pPr>
              <w:spacing w:after="0" w:line="240" w:lineRule="auto"/>
              <w:jc w:val="both"/>
              <w:rPr>
                <w:rFonts w:ascii="Times New Roman" w:eastAsia="Calibri" w:hAnsi="Times New Roman" w:cs="Times New Roman"/>
                <w:sz w:val="24"/>
                <w:szCs w:val="24"/>
                <w:highlight w:val="yellow"/>
                <w:lang w:val="en-US"/>
              </w:rPr>
            </w:pPr>
          </w:p>
        </w:tc>
        <w:tc>
          <w:tcPr>
            <w:tcW w:w="0" w:type="auto"/>
            <w:tcBorders>
              <w:bottom w:val="single" w:sz="4" w:space="0" w:color="auto"/>
            </w:tcBorders>
            <w:shd w:val="clear" w:color="auto" w:fill="auto"/>
          </w:tcPr>
          <w:p w:rsidR="004B054A" w:rsidRPr="002C5C43" w:rsidRDefault="0020248B" w:rsidP="0020248B">
            <w:pPr>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radical phosphine oxide</w:t>
            </w:r>
          </w:p>
        </w:tc>
        <w:tc>
          <w:tcPr>
            <w:tcW w:w="0" w:type="auto"/>
            <w:tcBorders>
              <w:bottom w:val="single" w:sz="4" w:space="0" w:color="auto"/>
            </w:tcBorders>
            <w:shd w:val="clear" w:color="auto" w:fill="auto"/>
          </w:tcPr>
          <w:p w:rsidR="004B054A" w:rsidRPr="002C5C43" w:rsidRDefault="00FF2EBC" w:rsidP="007C6B7B">
            <w:pPr>
              <w:spacing w:after="0" w:line="240" w:lineRule="auto"/>
              <w:jc w:val="both"/>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macroporous</w:t>
            </w:r>
            <w:proofErr w:type="spellEnd"/>
            <w:r w:rsidRPr="002C5C43">
              <w:rPr>
                <w:rFonts w:ascii="Times New Roman" w:eastAsia="Calibri" w:hAnsi="Times New Roman" w:cs="Times New Roman"/>
                <w:sz w:val="24"/>
                <w:szCs w:val="24"/>
                <w:lang w:val="en-US"/>
              </w:rPr>
              <w:t xml:space="preserve">, </w:t>
            </w:r>
            <w:proofErr w:type="spellStart"/>
            <w:r w:rsidRPr="002C5C43">
              <w:rPr>
                <w:rFonts w:ascii="Times New Roman" w:eastAsia="Calibri" w:hAnsi="Times New Roman" w:cs="Times New Roman"/>
                <w:sz w:val="24"/>
                <w:szCs w:val="24"/>
                <w:lang w:val="en-US"/>
              </w:rPr>
              <w:t>ultra cross-linked</w:t>
            </w:r>
            <w:proofErr w:type="spellEnd"/>
            <w:r w:rsidRPr="002C5C43">
              <w:rPr>
                <w:rFonts w:ascii="Times New Roman" w:eastAsia="Calibri" w:hAnsi="Times New Roman" w:cs="Times New Roman"/>
                <w:sz w:val="24"/>
                <w:szCs w:val="24"/>
                <w:lang w:val="en-US"/>
              </w:rPr>
              <w:t xml:space="preserve"> polystyrene</w:t>
            </w:r>
          </w:p>
        </w:tc>
        <w:tc>
          <w:tcPr>
            <w:tcW w:w="0" w:type="auto"/>
            <w:tcBorders>
              <w:bottom w:val="single" w:sz="4" w:space="0" w:color="auto"/>
            </w:tcBorders>
            <w:shd w:val="clear" w:color="auto" w:fill="auto"/>
          </w:tcPr>
          <w:p w:rsidR="004B054A" w:rsidRPr="002C5C43" w:rsidRDefault="00A526FA" w:rsidP="007C6B7B">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25÷0</w:t>
            </w:r>
            <w:r>
              <w:rPr>
                <w:rFonts w:ascii="Times New Roman" w:eastAsia="Calibri" w:hAnsi="Times New Roman" w:cs="Times New Roman"/>
                <w:sz w:val="24"/>
                <w:szCs w:val="24"/>
              </w:rPr>
              <w:t>.</w:t>
            </w:r>
            <w:r w:rsidR="004B054A" w:rsidRPr="002C5C43">
              <w:rPr>
                <w:rFonts w:ascii="Times New Roman" w:eastAsia="Calibri" w:hAnsi="Times New Roman" w:cs="Times New Roman"/>
                <w:sz w:val="24"/>
                <w:szCs w:val="24"/>
                <w:lang w:val="en-US"/>
              </w:rPr>
              <w:t>80</w:t>
            </w:r>
          </w:p>
        </w:tc>
      </w:tr>
    </w:tbl>
    <w:p w:rsidR="00263534" w:rsidRPr="002C5C43" w:rsidRDefault="00263534" w:rsidP="00956CC5">
      <w:pPr>
        <w:spacing w:after="0" w:line="360" w:lineRule="auto"/>
        <w:ind w:firstLine="720"/>
        <w:jc w:val="both"/>
        <w:rPr>
          <w:rFonts w:ascii="Times New Roman" w:hAnsi="Times New Roman" w:cs="Times New Roman"/>
          <w:sz w:val="24"/>
          <w:szCs w:val="24"/>
          <w:lang w:val="en-US"/>
        </w:rPr>
      </w:pP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Sorption under static conditions.</w:t>
      </w:r>
      <w:proofErr w:type="gramEnd"/>
      <w:r w:rsidRPr="002C5C43">
        <w:rPr>
          <w:rFonts w:ascii="Times New Roman" w:hAnsi="Times New Roman" w:cs="Times New Roman"/>
          <w:sz w:val="24"/>
          <w:szCs w:val="24"/>
          <w:lang w:val="en-US"/>
        </w:rPr>
        <w:t xml:space="preserve"> Taking into account extremely low concentrations of target components, it is reasonable to apply a large ratio of L</w:t>
      </w:r>
      <w:proofErr w:type="gramStart"/>
      <w:r w:rsidRPr="002C5C43">
        <w:rPr>
          <w:rFonts w:ascii="Times New Roman" w:hAnsi="Times New Roman" w:cs="Times New Roman"/>
          <w:sz w:val="24"/>
          <w:szCs w:val="24"/>
          <w:lang w:val="en-US"/>
        </w:rPr>
        <w:t>:</w:t>
      </w:r>
      <w:r w:rsidR="001D1EB0" w:rsidRPr="002C5C43">
        <w:rPr>
          <w:rFonts w:ascii="Times New Roman" w:hAnsi="Times New Roman" w:cs="Times New Roman"/>
          <w:sz w:val="24"/>
          <w:szCs w:val="24"/>
          <w:lang w:val="en-US"/>
        </w:rPr>
        <w:t>S</w:t>
      </w:r>
      <w:proofErr w:type="gramEnd"/>
      <w:r w:rsidRPr="002C5C43">
        <w:rPr>
          <w:rFonts w:ascii="Times New Roman" w:hAnsi="Times New Roman" w:cs="Times New Roman"/>
          <w:sz w:val="24"/>
          <w:szCs w:val="24"/>
          <w:lang w:val="en-US"/>
        </w:rPr>
        <w:t xml:space="preserve"> phases for studies in static conditions. Static sorption was performed in a container of 5 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using a mixing device at L</w:t>
      </w:r>
      <w:proofErr w:type="gramStart"/>
      <w:r w:rsidRPr="002C5C43">
        <w:rPr>
          <w:rFonts w:ascii="Times New Roman" w:hAnsi="Times New Roman" w:cs="Times New Roman"/>
          <w:sz w:val="24"/>
          <w:szCs w:val="24"/>
          <w:lang w:val="en-US"/>
        </w:rPr>
        <w:t>:</w:t>
      </w:r>
      <w:r w:rsidR="001D1EB0" w:rsidRPr="002C5C43">
        <w:rPr>
          <w:rFonts w:ascii="Times New Roman" w:hAnsi="Times New Roman" w:cs="Times New Roman"/>
          <w:sz w:val="24"/>
          <w:szCs w:val="24"/>
          <w:lang w:val="en-US"/>
        </w:rPr>
        <w:t>S</w:t>
      </w:r>
      <w:proofErr w:type="gramEnd"/>
      <w:r w:rsidRPr="002C5C43">
        <w:rPr>
          <w:rFonts w:ascii="Times New Roman" w:hAnsi="Times New Roman" w:cs="Times New Roman"/>
          <w:sz w:val="24"/>
          <w:szCs w:val="24"/>
          <w:lang w:val="en-US"/>
        </w:rPr>
        <w:t xml:space="preserve"> ratio of 1000:1 (5 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 5 g). L</w:t>
      </w:r>
      <w:proofErr w:type="gramStart"/>
      <w:r w:rsidRPr="002C5C43">
        <w:rPr>
          <w:rFonts w:ascii="Times New Roman" w:hAnsi="Times New Roman" w:cs="Times New Roman"/>
          <w:sz w:val="24"/>
          <w:szCs w:val="24"/>
          <w:lang w:val="en-US"/>
        </w:rPr>
        <w:t>:</w:t>
      </w:r>
      <w:r w:rsidR="001D1EB0" w:rsidRPr="002C5C43">
        <w:rPr>
          <w:rFonts w:ascii="Times New Roman" w:hAnsi="Times New Roman" w:cs="Times New Roman"/>
          <w:sz w:val="24"/>
          <w:szCs w:val="24"/>
          <w:lang w:val="en-US"/>
        </w:rPr>
        <w:t>S</w:t>
      </w:r>
      <w:proofErr w:type="gramEnd"/>
      <w:r w:rsidRPr="002C5C43">
        <w:rPr>
          <w:rFonts w:ascii="Times New Roman" w:hAnsi="Times New Roman" w:cs="Times New Roman"/>
          <w:sz w:val="24"/>
          <w:szCs w:val="24"/>
          <w:lang w:val="en-US"/>
        </w:rPr>
        <w:t xml:space="preserve"> 120:1 (200 cm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 1.7 g) conditions were also applied.</w:t>
      </w:r>
    </w:p>
    <w:p w:rsidR="00FF2EBC" w:rsidRPr="002C5C43" w:rsidRDefault="000671D9"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D</w:t>
      </w:r>
      <w:r w:rsidR="00FF2EBC" w:rsidRPr="002C5C43">
        <w:rPr>
          <w:rFonts w:ascii="Times New Roman" w:hAnsi="Times New Roman" w:cs="Times New Roman"/>
          <w:sz w:val="24"/>
          <w:szCs w:val="24"/>
          <w:lang w:val="en-US"/>
        </w:rPr>
        <w:t>uration of experiments was from 12 to 24 hours. The stirring speed was adjusted in such a way as to prevent the "embedding" of resin particles at the bottom of the container as a fixed layer. Samples were taken for analysis at certain time intervals without interrupting the experiment. The change in system volume as a result of sampling did not exceed 5%.</w:t>
      </w:r>
    </w:p>
    <w:p w:rsidR="00FF2EBC" w:rsidRPr="002C5C43" w:rsidRDefault="00FF2EBC" w:rsidP="00FF2EBC">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values of static ion exchange capacity were calculated by formula:</w:t>
      </w:r>
    </w:p>
    <w:p w:rsidR="00263534" w:rsidRPr="002C5C43" w:rsidRDefault="00263534" w:rsidP="00956CC5">
      <w:pPr>
        <w:spacing w:after="0" w:line="360" w:lineRule="auto"/>
        <w:ind w:firstLine="720"/>
        <w:jc w:val="both"/>
        <w:rPr>
          <w:rFonts w:ascii="Times New Roman" w:hAnsi="Times New Roman" w:cs="Times New Roman"/>
          <w:sz w:val="24"/>
          <w:szCs w:val="24"/>
          <w:lang w:val="en-US"/>
        </w:rPr>
      </w:pPr>
    </w:p>
    <w:p w:rsidR="00263534" w:rsidRPr="002C5C43" w:rsidRDefault="00AB55BA" w:rsidP="00AB55BA">
      <w:pPr>
        <w:spacing w:after="0" w:line="360" w:lineRule="auto"/>
        <w:jc w:val="center"/>
        <w:rPr>
          <w:rFonts w:ascii="Times New Roman" w:hAnsi="Times New Roman" w:cs="Times New Roman"/>
          <w:sz w:val="24"/>
          <w:szCs w:val="24"/>
          <w:lang w:val="en-US"/>
        </w:rPr>
      </w:pPr>
      <w:r w:rsidRPr="002C5C43">
        <w:rPr>
          <w:rFonts w:ascii="Times New Roman" w:eastAsiaTheme="minorEastAsia" w:hAnsi="Times New Roman" w:cs="Times New Roman"/>
          <w:sz w:val="24"/>
          <w:szCs w:val="24"/>
          <w:lang w:val="en-US"/>
        </w:rPr>
        <w:tab/>
      </w:r>
      <w:r w:rsidRPr="002C5C43">
        <w:rPr>
          <w:rFonts w:ascii="Times New Roman" w:eastAsiaTheme="minorEastAsia" w:hAnsi="Times New Roman" w:cs="Times New Roman"/>
          <w:sz w:val="24"/>
          <w:szCs w:val="24"/>
          <w:lang w:val="en-US"/>
        </w:rPr>
        <w:tab/>
      </w:r>
      <w:r w:rsidRPr="002C5C43">
        <w:rPr>
          <w:rFonts w:ascii="Times New Roman" w:eastAsiaTheme="minorEastAsia" w:hAnsi="Times New Roman" w:cs="Times New Roman"/>
          <w:sz w:val="24"/>
          <w:szCs w:val="24"/>
          <w:lang w:val="en-US"/>
        </w:rPr>
        <w:tab/>
      </w:r>
      <w:r w:rsidR="00EA1D66">
        <w:rPr>
          <w:rFonts w:ascii="Times New Roman" w:eastAsiaTheme="minorEastAsia" w:hAnsi="Times New Roman" w:cs="Times New Roman"/>
          <w:sz w:val="24"/>
          <w:szCs w:val="24"/>
          <w:lang w:val="en-US"/>
        </w:rPr>
        <w:tab/>
      </w:r>
      <w:r w:rsidRPr="002C5C43">
        <w:rPr>
          <w:rFonts w:ascii="Times New Roman" w:eastAsiaTheme="minorEastAsia" w:hAnsi="Times New Roman" w:cs="Times New Roman"/>
          <w:sz w:val="24"/>
          <w:szCs w:val="24"/>
          <w:lang w:val="en-US"/>
        </w:rPr>
        <w:tab/>
      </w:r>
      <m:oMath>
        <m:r>
          <w:rPr>
            <w:rFonts w:ascii="Cambria Math" w:hAnsi="Cambria Math" w:cs="Times New Roman"/>
            <w:sz w:val="24"/>
            <w:szCs w:val="24"/>
            <w:lang w:val="en-US"/>
          </w:rPr>
          <m:t>SEC=</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С</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С</m:t>
                </m:r>
              </m:e>
              <m:sub>
                <m:r>
                  <w:rPr>
                    <w:rFonts w:ascii="Cambria Math" w:hAnsi="Cambria Math" w:cs="Times New Roman"/>
                    <w:sz w:val="24"/>
                    <w:szCs w:val="24"/>
                    <w:lang w:val="en-US"/>
                  </w:rPr>
                  <m:t>р</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С</m:t>
                </m:r>
              </m:e>
              <m:sub>
                <m:r>
                  <w:rPr>
                    <w:rFonts w:ascii="Cambria Math" w:hAnsi="Cambria Math" w:cs="Times New Roman"/>
                    <w:sz w:val="24"/>
                    <w:szCs w:val="24"/>
                    <w:lang w:val="en-US"/>
                  </w:rPr>
                  <m:t>0</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V</m:t>
            </m:r>
          </m:num>
          <m:den>
            <m:r>
              <w:rPr>
                <w:rFonts w:ascii="Cambria Math" w:hAnsi="Cambria Math" w:cs="Times New Roman"/>
                <w:sz w:val="24"/>
                <w:szCs w:val="24"/>
                <w:lang w:val="en-US"/>
              </w:rPr>
              <m:t>m</m:t>
            </m:r>
          </m:den>
        </m:f>
      </m:oMath>
      <w:r w:rsidR="002F4D86" w:rsidRPr="002C5C43">
        <w:rPr>
          <w:rFonts w:ascii="Times New Roman" w:hAnsi="Times New Roman" w:cs="Times New Roman"/>
          <w:sz w:val="24"/>
          <w:szCs w:val="24"/>
          <w:lang w:val="en-US"/>
        </w:rPr>
        <w:t xml:space="preserve">, </w:t>
      </w:r>
      <w:r w:rsidR="002F4D86" w:rsidRPr="002C5C43">
        <w:rPr>
          <w:rFonts w:ascii="Times New Roman" w:hAnsi="Times New Roman" w:cs="Times New Roman"/>
          <w:sz w:val="24"/>
          <w:szCs w:val="24"/>
          <w:lang w:val="en-US"/>
        </w:rPr>
        <w:tab/>
      </w:r>
      <w:r w:rsidR="002F4D86" w:rsidRPr="002C5C43">
        <w:rPr>
          <w:rFonts w:ascii="Times New Roman" w:hAnsi="Times New Roman" w:cs="Times New Roman"/>
          <w:sz w:val="24"/>
          <w:szCs w:val="24"/>
          <w:lang w:val="en-US"/>
        </w:rPr>
        <w:tab/>
      </w:r>
      <w:r w:rsidR="00E125DF" w:rsidRPr="002C5C43">
        <w:rPr>
          <w:rFonts w:ascii="Times New Roman" w:hAnsi="Times New Roman" w:cs="Times New Roman"/>
          <w:sz w:val="24"/>
          <w:szCs w:val="24"/>
          <w:lang w:val="en-US"/>
        </w:rPr>
        <w:tab/>
      </w:r>
      <w:r w:rsidR="00EA1D66">
        <w:rPr>
          <w:rFonts w:ascii="Times New Roman" w:hAnsi="Times New Roman" w:cs="Times New Roman"/>
          <w:sz w:val="24"/>
          <w:szCs w:val="24"/>
          <w:lang w:val="en-US"/>
        </w:rPr>
        <w:tab/>
      </w:r>
      <w:r w:rsidR="002F4D86" w:rsidRPr="002C5C43">
        <w:rPr>
          <w:rFonts w:ascii="Times New Roman" w:hAnsi="Times New Roman" w:cs="Times New Roman"/>
          <w:sz w:val="24"/>
          <w:szCs w:val="24"/>
          <w:lang w:val="en-US"/>
        </w:rPr>
        <w:tab/>
      </w:r>
      <w:r w:rsidR="002F4D86" w:rsidRPr="002C5C43">
        <w:rPr>
          <w:rFonts w:ascii="Times New Roman" w:hAnsi="Times New Roman" w:cs="Times New Roman"/>
          <w:sz w:val="24"/>
          <w:szCs w:val="24"/>
          <w:lang w:val="en-US"/>
        </w:rPr>
        <w:tab/>
        <w:t>(1)</w:t>
      </w:r>
    </w:p>
    <w:p w:rsidR="00263534" w:rsidRPr="002C5C43" w:rsidRDefault="00263534" w:rsidP="00956CC5">
      <w:pPr>
        <w:spacing w:after="0" w:line="360" w:lineRule="auto"/>
        <w:jc w:val="both"/>
        <w:rPr>
          <w:rFonts w:ascii="Times New Roman" w:hAnsi="Times New Roman" w:cs="Times New Roman"/>
          <w:sz w:val="24"/>
          <w:szCs w:val="24"/>
          <w:lang w:val="en-US"/>
        </w:rPr>
      </w:pPr>
    </w:p>
    <w:p w:rsidR="00E125DF" w:rsidRPr="002C5C43" w:rsidRDefault="00FF2EBC" w:rsidP="00956CC5">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where</w:t>
      </w:r>
      <w:proofErr w:type="gramEnd"/>
      <w:r w:rsidR="002F4D86" w:rsidRPr="002C5C43">
        <w:rPr>
          <w:rFonts w:ascii="Times New Roman" w:hAnsi="Times New Roman" w:cs="Times New Roman"/>
          <w:sz w:val="24"/>
          <w:szCs w:val="24"/>
          <w:lang w:val="en-US"/>
        </w:rPr>
        <w:t xml:space="preserve"> С</w:t>
      </w:r>
      <w:r w:rsidR="002F4D86" w:rsidRPr="002C5C43">
        <w:rPr>
          <w:rFonts w:ascii="Times New Roman" w:hAnsi="Times New Roman" w:cs="Times New Roman"/>
          <w:sz w:val="24"/>
          <w:szCs w:val="24"/>
          <w:vertAlign w:val="subscript"/>
          <w:lang w:val="en-US"/>
        </w:rPr>
        <w:t>0</w:t>
      </w:r>
      <w:r w:rsidR="002F4D86" w:rsidRPr="002C5C43">
        <w:rPr>
          <w:rFonts w:ascii="Times New Roman" w:hAnsi="Times New Roman" w:cs="Times New Roman"/>
          <w:sz w:val="24"/>
          <w:szCs w:val="24"/>
          <w:lang w:val="en-US"/>
        </w:rPr>
        <w:t xml:space="preserve"> и </w:t>
      </w:r>
      <w:proofErr w:type="spellStart"/>
      <w:r w:rsidR="002F4D86" w:rsidRPr="002C5C43">
        <w:rPr>
          <w:rFonts w:ascii="Times New Roman" w:hAnsi="Times New Roman" w:cs="Times New Roman"/>
          <w:sz w:val="24"/>
          <w:szCs w:val="24"/>
          <w:lang w:val="en-US"/>
        </w:rPr>
        <w:t>С</w:t>
      </w:r>
      <w:r w:rsidR="002F4D86" w:rsidRPr="002C5C43">
        <w:rPr>
          <w:rFonts w:ascii="Times New Roman" w:hAnsi="Times New Roman" w:cs="Times New Roman"/>
          <w:sz w:val="24"/>
          <w:szCs w:val="24"/>
          <w:vertAlign w:val="subscript"/>
          <w:lang w:val="en-US"/>
        </w:rPr>
        <w:t>р</w:t>
      </w:r>
      <w:proofErr w:type="spellEnd"/>
      <w:r w:rsidR="002F4D86" w:rsidRPr="002C5C43">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 xml:space="preserve">initial and equilibrium concentrations of </w:t>
      </w:r>
      <w:proofErr w:type="spellStart"/>
      <w:r w:rsidRPr="002C5C43">
        <w:rPr>
          <w:rFonts w:ascii="Times New Roman" w:hAnsi="Times New Roman" w:cs="Times New Roman"/>
          <w:sz w:val="24"/>
          <w:szCs w:val="24"/>
          <w:lang w:val="en-US"/>
        </w:rPr>
        <w:t>sorbable</w:t>
      </w:r>
      <w:proofErr w:type="spellEnd"/>
      <w:r w:rsidRPr="002C5C43">
        <w:rPr>
          <w:rFonts w:ascii="Times New Roman" w:hAnsi="Times New Roman" w:cs="Times New Roman"/>
          <w:sz w:val="24"/>
          <w:szCs w:val="24"/>
          <w:lang w:val="en-US"/>
        </w:rPr>
        <w:t xml:space="preserve"> component</w:t>
      </w:r>
      <w:r w:rsidR="002F4D86"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mg</w:t>
      </w:r>
      <w:r w:rsidR="002F4D86"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dm</w:t>
      </w:r>
      <w:r w:rsidR="002F4D86" w:rsidRPr="002C5C43">
        <w:rPr>
          <w:rFonts w:ascii="Times New Roman" w:hAnsi="Times New Roman" w:cs="Times New Roman"/>
          <w:sz w:val="24"/>
          <w:szCs w:val="24"/>
          <w:vertAlign w:val="superscript"/>
          <w:lang w:val="en-US"/>
        </w:rPr>
        <w:t>3</w:t>
      </w:r>
      <w:r w:rsidR="002F4D86" w:rsidRPr="002C5C43">
        <w:rPr>
          <w:rFonts w:ascii="Times New Roman" w:hAnsi="Times New Roman" w:cs="Times New Roman"/>
          <w:sz w:val="24"/>
          <w:szCs w:val="24"/>
          <w:lang w:val="en-US"/>
        </w:rPr>
        <w:t xml:space="preserve">; </w:t>
      </w:r>
    </w:p>
    <w:p w:rsidR="00E125DF" w:rsidRPr="002C5C43" w:rsidRDefault="002F4D86"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V – </w:t>
      </w:r>
      <w:proofErr w:type="gramStart"/>
      <w:r w:rsidR="00FF2EBC" w:rsidRPr="002C5C43">
        <w:rPr>
          <w:rFonts w:ascii="Times New Roman" w:hAnsi="Times New Roman" w:cs="Times New Roman"/>
          <w:sz w:val="24"/>
          <w:szCs w:val="24"/>
          <w:lang w:val="en-US"/>
        </w:rPr>
        <w:t>solution</w:t>
      </w:r>
      <w:proofErr w:type="gramEnd"/>
      <w:r w:rsidR="00FF2EBC" w:rsidRPr="002C5C43">
        <w:rPr>
          <w:rFonts w:ascii="Times New Roman" w:hAnsi="Times New Roman" w:cs="Times New Roman"/>
          <w:sz w:val="24"/>
          <w:szCs w:val="24"/>
          <w:lang w:val="en-US"/>
        </w:rPr>
        <w:t xml:space="preserve"> volume</w:t>
      </w:r>
      <w:r w:rsidRPr="002C5C43">
        <w:rPr>
          <w:rFonts w:ascii="Times New Roman" w:hAnsi="Times New Roman" w:cs="Times New Roman"/>
          <w:sz w:val="24"/>
          <w:szCs w:val="24"/>
          <w:lang w:val="en-US"/>
        </w:rPr>
        <w:t xml:space="preserve">, </w:t>
      </w:r>
      <w:r w:rsidR="00FF2EBC" w:rsidRPr="002C5C43">
        <w:rPr>
          <w:rFonts w:ascii="Times New Roman" w:hAnsi="Times New Roman" w:cs="Times New Roman"/>
          <w:sz w:val="24"/>
          <w:szCs w:val="24"/>
          <w:lang w:val="en-US"/>
        </w:rPr>
        <w:t>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p>
    <w:p w:rsidR="002F4D86" w:rsidRPr="002C5C43" w:rsidRDefault="002F4D86"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m – </w:t>
      </w:r>
      <w:proofErr w:type="gramStart"/>
      <w:r w:rsidR="00FF2EBC" w:rsidRPr="002C5C43">
        <w:rPr>
          <w:rFonts w:ascii="Times New Roman" w:hAnsi="Times New Roman" w:cs="Times New Roman"/>
          <w:sz w:val="24"/>
          <w:szCs w:val="24"/>
          <w:lang w:val="en-US"/>
        </w:rPr>
        <w:t>resin</w:t>
      </w:r>
      <w:proofErr w:type="gramEnd"/>
      <w:r w:rsidR="00FF2EBC" w:rsidRPr="002C5C43">
        <w:rPr>
          <w:rFonts w:ascii="Times New Roman" w:hAnsi="Times New Roman" w:cs="Times New Roman"/>
          <w:sz w:val="24"/>
          <w:szCs w:val="24"/>
          <w:lang w:val="en-US"/>
        </w:rPr>
        <w:t xml:space="preserve"> weight, g</w:t>
      </w:r>
      <w:r w:rsidRPr="002C5C43">
        <w:rPr>
          <w:rFonts w:ascii="Times New Roman" w:hAnsi="Times New Roman" w:cs="Times New Roman"/>
          <w:sz w:val="24"/>
          <w:szCs w:val="24"/>
          <w:lang w:val="en-US"/>
        </w:rPr>
        <w:t>.</w:t>
      </w:r>
    </w:p>
    <w:p w:rsidR="005653EB" w:rsidRPr="002C5C43" w:rsidRDefault="00FF2EBC"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Desorption in static conditions. In the study of desorption, a ratio of </w:t>
      </w:r>
      <w:r w:rsidR="00413662" w:rsidRPr="002C5C43">
        <w:rPr>
          <w:rFonts w:ascii="Times New Roman" w:hAnsi="Times New Roman" w:cs="Times New Roman"/>
          <w:sz w:val="24"/>
          <w:szCs w:val="24"/>
          <w:lang w:val="en-US"/>
        </w:rPr>
        <w:t>L</w:t>
      </w:r>
      <w:proofErr w:type="gramStart"/>
      <w:r w:rsidRPr="002C5C43">
        <w:rPr>
          <w:rFonts w:ascii="Times New Roman" w:hAnsi="Times New Roman" w:cs="Times New Roman"/>
          <w:sz w:val="24"/>
          <w:szCs w:val="24"/>
          <w:lang w:val="en-US"/>
        </w:rPr>
        <w:t>:</w:t>
      </w:r>
      <w:r w:rsidR="00413662" w:rsidRPr="002C5C43">
        <w:rPr>
          <w:rFonts w:ascii="Times New Roman" w:hAnsi="Times New Roman" w:cs="Times New Roman"/>
          <w:sz w:val="24"/>
          <w:szCs w:val="24"/>
          <w:lang w:val="en-US"/>
        </w:rPr>
        <w:t>S</w:t>
      </w:r>
      <w:proofErr w:type="gramEnd"/>
      <w:r w:rsidRPr="002C5C43">
        <w:rPr>
          <w:rFonts w:ascii="Times New Roman" w:hAnsi="Times New Roman" w:cs="Times New Roman"/>
          <w:sz w:val="24"/>
          <w:szCs w:val="24"/>
          <w:lang w:val="en-US"/>
        </w:rPr>
        <w:t xml:space="preserve"> 50:1 (250 cm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 5 g) with a duration of 12 hours was used. The change in the system volume as a result of sampling also did not exceed 5%.</w:t>
      </w:r>
    </w:p>
    <w:p w:rsidR="00D55490" w:rsidRDefault="00FF2EBC" w:rsidP="00D5549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content of element in resin was calculated on the basis of material balance taking into account the element concentration in the initial solution.</w:t>
      </w:r>
    </w:p>
    <w:p w:rsidR="00FF2EBC" w:rsidRPr="002C5C43" w:rsidRDefault="00FF2EBC" w:rsidP="00D55490">
      <w:pPr>
        <w:spacing w:after="0" w:line="360" w:lineRule="auto"/>
        <w:ind w:firstLine="709"/>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lastRenderedPageBreak/>
        <w:t>Sorption under dynamic conditions.</w:t>
      </w:r>
      <w:proofErr w:type="gramEnd"/>
      <w:r w:rsidRPr="002C5C43">
        <w:rPr>
          <w:rFonts w:ascii="Times New Roman" w:hAnsi="Times New Roman" w:cs="Times New Roman"/>
          <w:sz w:val="24"/>
          <w:szCs w:val="24"/>
          <w:lang w:val="en-US"/>
        </w:rPr>
        <w:t xml:space="preserve"> To study the processes in dynamics, previously soaked and converted to the required form, the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was placed in 30 cm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plexiglass</w:t>
      </w:r>
      <w:proofErr w:type="spellEnd"/>
      <w:r w:rsidRPr="002C5C43">
        <w:rPr>
          <w:rFonts w:ascii="Times New Roman" w:hAnsi="Times New Roman" w:cs="Times New Roman"/>
          <w:sz w:val="24"/>
          <w:szCs w:val="24"/>
          <w:lang w:val="en-US"/>
        </w:rPr>
        <w:t xml:space="preserve"> columns (height to diameter ratio 4</w:t>
      </w:r>
      <w:proofErr w:type="gramStart"/>
      <w:r w:rsidR="003A2BA6"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8:1</w:t>
      </w:r>
      <w:proofErr w:type="gramEnd"/>
      <w:r w:rsidRPr="002C5C43">
        <w:rPr>
          <w:rFonts w:ascii="Times New Roman" w:hAnsi="Times New Roman" w:cs="Times New Roman"/>
          <w:sz w:val="24"/>
          <w:szCs w:val="24"/>
          <w:lang w:val="en-US"/>
        </w:rPr>
        <w:t>). The solution was passed through the clamped layer from bottom to top with the help of peristaltic pump. The diagram of the installation is shown in Fig</w:t>
      </w:r>
      <w:r w:rsidR="003A2BA6" w:rsidRPr="002C5C43">
        <w:rPr>
          <w:rFonts w:ascii="Times New Roman" w:hAnsi="Times New Roman" w:cs="Times New Roman"/>
          <w:sz w:val="24"/>
          <w:szCs w:val="24"/>
          <w:lang w:val="en-US"/>
        </w:rPr>
        <w:t>ure</w:t>
      </w:r>
      <w:r w:rsidRPr="002C5C43">
        <w:rPr>
          <w:rFonts w:ascii="Times New Roman" w:hAnsi="Times New Roman" w:cs="Times New Roman"/>
          <w:sz w:val="24"/>
          <w:szCs w:val="24"/>
          <w:lang w:val="en-US"/>
        </w:rPr>
        <w:t xml:space="preserve"> 1. At controlled rate of flow, filtrates of sorption were fractionally selected for analysis. The capacity before overshoot (D</w:t>
      </w:r>
      <w:r w:rsidR="003A2BA6" w:rsidRPr="002C5C43">
        <w:rPr>
          <w:rFonts w:ascii="Times New Roman" w:hAnsi="Times New Roman" w:cs="Times New Roman"/>
          <w:sz w:val="24"/>
          <w:szCs w:val="24"/>
          <w:lang w:val="en-US"/>
        </w:rPr>
        <w:t>EC</w:t>
      </w:r>
      <w:r w:rsidRPr="002C5C43">
        <w:rPr>
          <w:rFonts w:ascii="Times New Roman" w:hAnsi="Times New Roman" w:cs="Times New Roman"/>
          <w:sz w:val="24"/>
          <w:szCs w:val="24"/>
          <w:lang w:val="en-US"/>
        </w:rPr>
        <w:t>) and the full exchange capacity (F</w:t>
      </w:r>
      <w:r w:rsidR="003A2BA6" w:rsidRPr="002C5C43">
        <w:rPr>
          <w:rFonts w:ascii="Times New Roman" w:hAnsi="Times New Roman" w:cs="Times New Roman"/>
          <w:sz w:val="24"/>
          <w:szCs w:val="24"/>
          <w:lang w:val="en-US"/>
        </w:rPr>
        <w:t>DEC</w:t>
      </w:r>
      <w:r w:rsidRPr="002C5C43">
        <w:rPr>
          <w:rFonts w:ascii="Times New Roman" w:hAnsi="Times New Roman" w:cs="Times New Roman"/>
          <w:sz w:val="24"/>
          <w:szCs w:val="24"/>
          <w:lang w:val="en-US"/>
        </w:rPr>
        <w:t>) were determined by integral summation of the area above the sorption output curve in coordinates C/C</w:t>
      </w:r>
      <w:r w:rsidR="003A2BA6" w:rsidRPr="002C5C43">
        <w:rPr>
          <w:rFonts w:ascii="Times New Roman" w:hAnsi="Times New Roman" w:cs="Times New Roman"/>
          <w:sz w:val="24"/>
          <w:szCs w:val="24"/>
          <w:vertAlign w:val="subscript"/>
          <w:lang w:val="en-US"/>
        </w:rPr>
        <w:t>0</w:t>
      </w:r>
      <w:r w:rsidRPr="002C5C43">
        <w:rPr>
          <w:rFonts w:ascii="Times New Roman" w:hAnsi="Times New Roman" w:cs="Times New Roman"/>
          <w:sz w:val="24"/>
          <w:szCs w:val="24"/>
          <w:lang w:val="en-US"/>
        </w:rPr>
        <w:t xml:space="preserve"> - t.</w:t>
      </w:r>
    </w:p>
    <w:p w:rsidR="00FF2EBC" w:rsidRPr="002C5C43" w:rsidRDefault="00FF2EBC" w:rsidP="00D5549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distribution coefficient of </w:t>
      </w:r>
      <w:proofErr w:type="spellStart"/>
      <w:r w:rsidRPr="002C5C43">
        <w:rPr>
          <w:rFonts w:ascii="Times New Roman" w:hAnsi="Times New Roman" w:cs="Times New Roman"/>
          <w:sz w:val="24"/>
          <w:szCs w:val="24"/>
          <w:lang w:val="en-US"/>
        </w:rPr>
        <w:t>sorbed</w:t>
      </w:r>
      <w:proofErr w:type="spellEnd"/>
      <w:r w:rsidRPr="002C5C43">
        <w:rPr>
          <w:rFonts w:ascii="Times New Roman" w:hAnsi="Times New Roman" w:cs="Times New Roman"/>
          <w:sz w:val="24"/>
          <w:szCs w:val="24"/>
          <w:lang w:val="en-US"/>
        </w:rPr>
        <w:t xml:space="preserve"> component was calculated by formula:</w:t>
      </w:r>
    </w:p>
    <w:p w:rsidR="00263534" w:rsidRPr="002C5C43" w:rsidRDefault="00263534" w:rsidP="00956CC5">
      <w:pPr>
        <w:spacing w:after="0" w:line="360" w:lineRule="auto"/>
        <w:jc w:val="both"/>
        <w:rPr>
          <w:rFonts w:ascii="Times New Roman" w:hAnsi="Times New Roman" w:cs="Times New Roman"/>
          <w:sz w:val="24"/>
          <w:szCs w:val="24"/>
          <w:lang w:val="en-US"/>
        </w:rPr>
      </w:pPr>
    </w:p>
    <w:p w:rsidR="00F478BF" w:rsidRPr="002C5C43" w:rsidRDefault="00AB55BA" w:rsidP="00AB55BA">
      <w:pPr>
        <w:spacing w:after="0" w:line="360" w:lineRule="auto"/>
        <w:jc w:val="center"/>
        <w:rPr>
          <w:rFonts w:ascii="Times New Roman" w:eastAsiaTheme="minorEastAsia" w:hAnsi="Times New Roman" w:cs="Times New Roman"/>
          <w:sz w:val="24"/>
          <w:szCs w:val="24"/>
          <w:lang w:val="en-US"/>
        </w:rPr>
      </w:pPr>
      <w:r w:rsidRPr="002C5C43">
        <w:rPr>
          <w:rFonts w:ascii="Times New Roman" w:hAnsi="Times New Roman" w:cs="Times New Roman"/>
          <w:sz w:val="24"/>
          <w:szCs w:val="24"/>
          <w:lang w:val="en-US"/>
        </w:rPr>
        <w:tab/>
      </w:r>
      <w:r w:rsidRPr="002C5C43">
        <w:rPr>
          <w:rFonts w:ascii="Times New Roman" w:hAnsi="Times New Roman" w:cs="Times New Roman"/>
          <w:sz w:val="24"/>
          <w:szCs w:val="24"/>
          <w:lang w:val="en-US"/>
        </w:rPr>
        <w:tab/>
      </w:r>
      <w:r w:rsidR="00EA1D66">
        <w:rPr>
          <w:rFonts w:ascii="Times New Roman" w:hAnsi="Times New Roman" w:cs="Times New Roman"/>
          <w:sz w:val="24"/>
          <w:szCs w:val="24"/>
          <w:lang w:val="en-US"/>
        </w:rPr>
        <w:tab/>
      </w:r>
      <w:r w:rsidR="00EA1D66">
        <w:rPr>
          <w:rFonts w:ascii="Times New Roman" w:hAnsi="Times New Roman" w:cs="Times New Roman"/>
          <w:sz w:val="24"/>
          <w:szCs w:val="24"/>
          <w:lang w:val="en-US"/>
        </w:rPr>
        <w:tab/>
      </w:r>
      <w:r w:rsidRPr="002C5C43">
        <w:rPr>
          <w:rFonts w:ascii="Times New Roman" w:hAnsi="Times New Roman" w:cs="Times New Roman"/>
          <w:sz w:val="24"/>
          <w:szCs w:val="24"/>
          <w:lang w:val="en-US"/>
        </w:rPr>
        <w:tab/>
      </w:r>
      <w:r w:rsidRPr="002C5C43">
        <w:rPr>
          <w:rFonts w:ascii="Times New Roman" w:hAnsi="Times New Roman" w:cs="Times New Roman"/>
          <w:sz w:val="24"/>
          <w:szCs w:val="24"/>
          <w:lang w:val="en-US"/>
        </w:rPr>
        <w:tab/>
      </w:r>
      <w:proofErr w:type="spellStart"/>
      <w:proofErr w:type="gramStart"/>
      <w:r w:rsidR="00F478BF" w:rsidRPr="002C5C43">
        <w:rPr>
          <w:rFonts w:ascii="Times New Roman" w:hAnsi="Times New Roman" w:cs="Times New Roman"/>
          <w:sz w:val="24"/>
          <w:szCs w:val="24"/>
          <w:lang w:val="en-US"/>
        </w:rPr>
        <w:t>K</w:t>
      </w:r>
      <w:r w:rsidR="00F478BF" w:rsidRPr="002C5C43">
        <w:rPr>
          <w:rFonts w:ascii="Times New Roman" w:hAnsi="Times New Roman" w:cs="Times New Roman"/>
          <w:sz w:val="24"/>
          <w:szCs w:val="24"/>
          <w:vertAlign w:val="subscript"/>
          <w:lang w:val="en-US"/>
        </w:rPr>
        <w:t>d</w:t>
      </w:r>
      <w:proofErr w:type="spellEnd"/>
      <w:proofErr w:type="gramEnd"/>
      <w:r w:rsidR="00F478BF" w:rsidRPr="002C5C43">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0</m:t>
                </m:r>
              </m:sub>
            </m:sSub>
            <m:r>
              <w:rPr>
                <w:rFonts w:ascii="Cambria Math" w:hAnsi="Cambria Math" w:cs="Times New Roman"/>
                <w:sz w:val="24"/>
                <w:szCs w:val="24"/>
                <w:lang w:val="en-US"/>
              </w:rPr>
              <m:t>-C)∙V</m:t>
            </m:r>
          </m:num>
          <m:den>
            <m:r>
              <w:rPr>
                <w:rFonts w:ascii="Cambria Math" w:hAnsi="Cambria Math" w:cs="Times New Roman"/>
                <w:sz w:val="24"/>
                <w:szCs w:val="24"/>
                <w:lang w:val="en-US"/>
              </w:rPr>
              <m:t>C∙m</m:t>
            </m:r>
          </m:den>
        </m:f>
      </m:oMath>
      <w:r w:rsidRPr="002C5C43">
        <w:rPr>
          <w:rFonts w:ascii="Times New Roman" w:eastAsiaTheme="minorEastAsia" w:hAnsi="Times New Roman" w:cs="Times New Roman"/>
          <w:sz w:val="24"/>
          <w:szCs w:val="24"/>
          <w:lang w:val="en-US"/>
        </w:rPr>
        <w:tab/>
      </w:r>
      <w:r w:rsidRPr="002C5C43">
        <w:rPr>
          <w:rFonts w:ascii="Times New Roman" w:eastAsiaTheme="minorEastAsia" w:hAnsi="Times New Roman" w:cs="Times New Roman"/>
          <w:sz w:val="24"/>
          <w:szCs w:val="24"/>
          <w:lang w:val="en-US"/>
        </w:rPr>
        <w:tab/>
      </w:r>
      <w:r w:rsidR="00EA1D66">
        <w:rPr>
          <w:rFonts w:ascii="Times New Roman" w:eastAsiaTheme="minorEastAsia" w:hAnsi="Times New Roman" w:cs="Times New Roman"/>
          <w:sz w:val="24"/>
          <w:szCs w:val="24"/>
          <w:lang w:val="en-US"/>
        </w:rPr>
        <w:tab/>
      </w:r>
      <w:r w:rsidRPr="002C5C43">
        <w:rPr>
          <w:rFonts w:ascii="Times New Roman" w:eastAsiaTheme="minorEastAsia" w:hAnsi="Times New Roman" w:cs="Times New Roman"/>
          <w:sz w:val="24"/>
          <w:szCs w:val="24"/>
          <w:lang w:val="en-US"/>
        </w:rPr>
        <w:tab/>
      </w:r>
      <w:r w:rsidRPr="002C5C43">
        <w:rPr>
          <w:rFonts w:ascii="Times New Roman" w:eastAsiaTheme="minorEastAsia" w:hAnsi="Times New Roman" w:cs="Times New Roman"/>
          <w:sz w:val="24"/>
          <w:szCs w:val="24"/>
          <w:lang w:val="en-US"/>
        </w:rPr>
        <w:tab/>
      </w:r>
      <w:r w:rsidR="00263534" w:rsidRPr="002C5C43">
        <w:rPr>
          <w:rFonts w:ascii="Times New Roman" w:eastAsiaTheme="minorEastAsia" w:hAnsi="Times New Roman" w:cs="Times New Roman"/>
          <w:sz w:val="24"/>
          <w:szCs w:val="24"/>
          <w:lang w:val="en-US"/>
        </w:rPr>
        <w:tab/>
      </w:r>
      <w:r w:rsidR="00F478BF" w:rsidRPr="002C5C43">
        <w:rPr>
          <w:rFonts w:ascii="Times New Roman" w:eastAsiaTheme="minorEastAsia" w:hAnsi="Times New Roman" w:cs="Times New Roman"/>
          <w:sz w:val="24"/>
          <w:szCs w:val="24"/>
          <w:lang w:val="en-US"/>
        </w:rPr>
        <w:t>(2)</w:t>
      </w:r>
    </w:p>
    <w:p w:rsidR="00263534" w:rsidRPr="002C5C43" w:rsidRDefault="00263534" w:rsidP="00956CC5">
      <w:pPr>
        <w:spacing w:after="0" w:line="360" w:lineRule="auto"/>
        <w:jc w:val="right"/>
        <w:rPr>
          <w:rFonts w:ascii="Times New Roman" w:hAnsi="Times New Roman" w:cs="Times New Roman"/>
          <w:sz w:val="24"/>
          <w:szCs w:val="24"/>
          <w:lang w:val="en-US"/>
        </w:rPr>
      </w:pPr>
    </w:p>
    <w:p w:rsidR="00F478BF" w:rsidRPr="002C5C43" w:rsidRDefault="00FF2EBC" w:rsidP="00956CC5">
      <w:pPr>
        <w:spacing w:after="0" w:line="360" w:lineRule="auto"/>
        <w:ind w:firstLine="567"/>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where</w:t>
      </w:r>
      <w:proofErr w:type="gramEnd"/>
      <w:r w:rsidR="00F478BF" w:rsidRPr="002C5C43">
        <w:rPr>
          <w:rFonts w:ascii="Times New Roman" w:hAnsi="Times New Roman" w:cs="Times New Roman"/>
          <w:sz w:val="24"/>
          <w:szCs w:val="24"/>
          <w:lang w:val="en-US"/>
        </w:rPr>
        <w:t xml:space="preserve"> </w:t>
      </w:r>
      <w:proofErr w:type="spellStart"/>
      <w:r w:rsidR="00F478BF" w:rsidRPr="002C5C43">
        <w:rPr>
          <w:rFonts w:ascii="Times New Roman" w:hAnsi="Times New Roman" w:cs="Times New Roman"/>
          <w:sz w:val="24"/>
          <w:szCs w:val="24"/>
          <w:lang w:val="en-US"/>
        </w:rPr>
        <w:t>K</w:t>
      </w:r>
      <w:r w:rsidR="00F478BF" w:rsidRPr="002C5C43">
        <w:rPr>
          <w:rFonts w:ascii="Times New Roman" w:hAnsi="Times New Roman" w:cs="Times New Roman"/>
          <w:sz w:val="24"/>
          <w:szCs w:val="24"/>
          <w:vertAlign w:val="subscript"/>
          <w:lang w:val="en-US"/>
        </w:rPr>
        <w:t>d</w:t>
      </w:r>
      <w:proofErr w:type="spellEnd"/>
      <w:r w:rsidR="00F478BF" w:rsidRPr="002C5C43">
        <w:rPr>
          <w:rFonts w:ascii="Times New Roman" w:hAnsi="Times New Roman" w:cs="Times New Roman"/>
          <w:sz w:val="24"/>
          <w:szCs w:val="24"/>
          <w:lang w:val="en-US"/>
        </w:rPr>
        <w:t xml:space="preserve"> – </w:t>
      </w:r>
      <w:proofErr w:type="spellStart"/>
      <w:r w:rsidRPr="002C5C43">
        <w:rPr>
          <w:rFonts w:ascii="Times New Roman" w:hAnsi="Times New Roman" w:cs="Times New Roman"/>
          <w:sz w:val="24"/>
          <w:szCs w:val="24"/>
          <w:lang w:val="en-US"/>
        </w:rPr>
        <w:t>sorbable</w:t>
      </w:r>
      <w:proofErr w:type="spellEnd"/>
      <w:r w:rsidRPr="002C5C43">
        <w:rPr>
          <w:rFonts w:ascii="Times New Roman" w:hAnsi="Times New Roman" w:cs="Times New Roman"/>
          <w:sz w:val="24"/>
          <w:szCs w:val="24"/>
          <w:lang w:val="en-US"/>
        </w:rPr>
        <w:t xml:space="preserve"> component distribution coefficient</w:t>
      </w:r>
      <w:r w:rsidR="00F478BF" w:rsidRPr="002C5C43">
        <w:rPr>
          <w:rFonts w:ascii="Times New Roman" w:hAnsi="Times New Roman" w:cs="Times New Roman"/>
          <w:sz w:val="24"/>
          <w:szCs w:val="24"/>
          <w:lang w:val="en-US"/>
        </w:rPr>
        <w:t>, см</w:t>
      </w:r>
      <w:r w:rsidR="00F478BF" w:rsidRPr="002C5C43">
        <w:rPr>
          <w:rFonts w:ascii="Times New Roman" w:hAnsi="Times New Roman" w:cs="Times New Roman"/>
          <w:sz w:val="24"/>
          <w:szCs w:val="24"/>
          <w:vertAlign w:val="superscript"/>
          <w:lang w:val="en-US"/>
        </w:rPr>
        <w:t>3</w:t>
      </w:r>
      <w:r w:rsidR="00F478BF" w:rsidRPr="002C5C43">
        <w:rPr>
          <w:rFonts w:ascii="Times New Roman" w:hAnsi="Times New Roman" w:cs="Times New Roman"/>
          <w:sz w:val="24"/>
          <w:szCs w:val="24"/>
          <w:lang w:val="en-US"/>
        </w:rPr>
        <w:t>/г,</w:t>
      </w:r>
    </w:p>
    <w:p w:rsidR="00F478BF" w:rsidRPr="002C5C43" w:rsidRDefault="00671B02" w:rsidP="00956CC5">
      <w:pPr>
        <w:spacing w:after="0" w:line="360" w:lineRule="auto"/>
        <w:ind w:firstLine="567"/>
        <w:jc w:val="both"/>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С</m:t>
            </m:r>
          </m:e>
          <m:sub>
            <m:r>
              <m:rPr>
                <m:sty m:val="p"/>
              </m:rPr>
              <w:rPr>
                <w:rFonts w:ascii="Cambria Math" w:hAnsi="Cambria Math" w:cs="Times New Roman"/>
                <w:sz w:val="24"/>
                <w:szCs w:val="24"/>
                <w:lang w:val="en-US"/>
              </w:rPr>
              <m:t>0</m:t>
            </m:r>
          </m:sub>
        </m:sSub>
      </m:oMath>
      <w:r w:rsidR="00F478BF" w:rsidRPr="002C5C43">
        <w:rPr>
          <w:rFonts w:ascii="Times New Roman" w:eastAsiaTheme="minorEastAsia" w:hAnsi="Times New Roman" w:cs="Times New Roman"/>
          <w:sz w:val="24"/>
          <w:szCs w:val="24"/>
          <w:lang w:val="en-US"/>
        </w:rPr>
        <w:t xml:space="preserve"> –</w:t>
      </w:r>
      <w:r w:rsidR="00FF2EBC" w:rsidRPr="002C5C43">
        <w:rPr>
          <w:rFonts w:ascii="Times New Roman" w:hAnsi="Times New Roman" w:cs="Times New Roman"/>
          <w:sz w:val="24"/>
          <w:szCs w:val="24"/>
          <w:lang w:val="en-US"/>
        </w:rPr>
        <w:t xml:space="preserve">concentration of </w:t>
      </w:r>
      <w:proofErr w:type="spellStart"/>
      <w:r w:rsidR="00FF2EBC" w:rsidRPr="002C5C43">
        <w:rPr>
          <w:rFonts w:ascii="Times New Roman" w:hAnsi="Times New Roman" w:cs="Times New Roman"/>
          <w:sz w:val="24"/>
          <w:szCs w:val="24"/>
          <w:lang w:val="en-US"/>
        </w:rPr>
        <w:t>sorbable</w:t>
      </w:r>
      <w:proofErr w:type="spellEnd"/>
      <w:r w:rsidR="00FF2EBC" w:rsidRPr="002C5C43">
        <w:rPr>
          <w:rFonts w:ascii="Times New Roman" w:hAnsi="Times New Roman" w:cs="Times New Roman"/>
          <w:sz w:val="24"/>
          <w:szCs w:val="24"/>
          <w:lang w:val="en-US"/>
        </w:rPr>
        <w:t xml:space="preserve"> component in the initial solution, mg/dm</w:t>
      </w:r>
      <w:r w:rsidR="00FF2EBC" w:rsidRPr="002C5C43">
        <w:rPr>
          <w:rFonts w:ascii="Times New Roman" w:hAnsi="Times New Roman" w:cs="Times New Roman"/>
          <w:sz w:val="24"/>
          <w:szCs w:val="24"/>
          <w:vertAlign w:val="superscript"/>
          <w:lang w:val="en-US"/>
        </w:rPr>
        <w:t>3</w:t>
      </w:r>
      <w:r w:rsidR="00FF2EBC" w:rsidRPr="002C5C43">
        <w:rPr>
          <w:rFonts w:ascii="Times New Roman" w:hAnsi="Times New Roman" w:cs="Times New Roman"/>
          <w:sz w:val="24"/>
          <w:szCs w:val="24"/>
          <w:lang w:val="en-US"/>
        </w:rPr>
        <w:t xml:space="preserve"> or </w:t>
      </w:r>
      <w:proofErr w:type="spellStart"/>
      <w:r w:rsidR="00FF2EBC" w:rsidRPr="002C5C43">
        <w:rPr>
          <w:rFonts w:ascii="Times New Roman" w:hAnsi="Times New Roman" w:cs="Times New Roman"/>
          <w:sz w:val="24"/>
          <w:szCs w:val="24"/>
          <w:lang w:val="en-US"/>
        </w:rPr>
        <w:t>mmol</w:t>
      </w:r>
      <w:r w:rsidR="009E34E3">
        <w:rPr>
          <w:rFonts w:ascii="Times New Roman" w:hAnsi="Times New Roman" w:cs="Times New Roman"/>
          <w:sz w:val="24"/>
          <w:szCs w:val="24"/>
          <w:lang w:val="en-US"/>
        </w:rPr>
        <w:t>e</w:t>
      </w:r>
      <w:proofErr w:type="spellEnd"/>
      <w:r w:rsidR="00FF2EBC" w:rsidRPr="002C5C43">
        <w:rPr>
          <w:rFonts w:ascii="Times New Roman" w:hAnsi="Times New Roman" w:cs="Times New Roman"/>
          <w:sz w:val="24"/>
          <w:szCs w:val="24"/>
          <w:lang w:val="en-US"/>
        </w:rPr>
        <w:t>/dm</w:t>
      </w:r>
      <w:r w:rsidR="00FF2EBC" w:rsidRPr="002C5C43">
        <w:rPr>
          <w:rFonts w:ascii="Times New Roman" w:hAnsi="Times New Roman" w:cs="Times New Roman"/>
          <w:sz w:val="24"/>
          <w:szCs w:val="24"/>
          <w:vertAlign w:val="superscript"/>
          <w:lang w:val="en-US"/>
        </w:rPr>
        <w:t>3</w:t>
      </w:r>
      <w:r w:rsidR="00FF2EBC" w:rsidRPr="002C5C43">
        <w:rPr>
          <w:rFonts w:ascii="Times New Roman" w:hAnsi="Times New Roman" w:cs="Times New Roman"/>
          <w:sz w:val="24"/>
          <w:szCs w:val="24"/>
          <w:lang w:val="en-US"/>
        </w:rPr>
        <w:t>,</w:t>
      </w:r>
    </w:p>
    <w:p w:rsidR="00F478BF" w:rsidRPr="002C5C43" w:rsidRDefault="00F478BF" w:rsidP="00956CC5">
      <w:pPr>
        <w:spacing w:after="0" w:line="360" w:lineRule="auto"/>
        <w:ind w:firstLine="567"/>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С –</w:t>
      </w:r>
      <w:r w:rsidR="00270DCF" w:rsidRPr="002C5C43">
        <w:rPr>
          <w:rFonts w:ascii="Times New Roman" w:hAnsi="Times New Roman" w:cs="Times New Roman"/>
          <w:sz w:val="24"/>
          <w:szCs w:val="24"/>
          <w:lang w:val="en-US"/>
        </w:rPr>
        <w:t xml:space="preserve">concentrations of </w:t>
      </w:r>
      <w:proofErr w:type="spellStart"/>
      <w:r w:rsidR="00270DCF" w:rsidRPr="002C5C43">
        <w:rPr>
          <w:rFonts w:ascii="Times New Roman" w:hAnsi="Times New Roman" w:cs="Times New Roman"/>
          <w:sz w:val="24"/>
          <w:szCs w:val="24"/>
          <w:lang w:val="en-US"/>
        </w:rPr>
        <w:t>sorbable</w:t>
      </w:r>
      <w:proofErr w:type="spellEnd"/>
      <w:r w:rsidR="00270DCF" w:rsidRPr="002C5C43">
        <w:rPr>
          <w:rFonts w:ascii="Times New Roman" w:hAnsi="Times New Roman" w:cs="Times New Roman"/>
          <w:sz w:val="24"/>
          <w:szCs w:val="24"/>
          <w:lang w:val="en-US"/>
        </w:rPr>
        <w:t xml:space="preserve"> component in mother sorption solution, mg/dm</w:t>
      </w:r>
      <w:r w:rsidR="00270DCF" w:rsidRPr="002C5C43">
        <w:rPr>
          <w:rFonts w:ascii="Times New Roman" w:hAnsi="Times New Roman" w:cs="Times New Roman"/>
          <w:sz w:val="24"/>
          <w:szCs w:val="24"/>
          <w:vertAlign w:val="superscript"/>
          <w:lang w:val="en-US"/>
        </w:rPr>
        <w:t>3</w:t>
      </w:r>
      <w:r w:rsidR="00270DCF" w:rsidRPr="002C5C43">
        <w:rPr>
          <w:rFonts w:ascii="Times New Roman" w:hAnsi="Times New Roman" w:cs="Times New Roman"/>
          <w:sz w:val="24"/>
          <w:szCs w:val="24"/>
          <w:lang w:val="en-US"/>
        </w:rPr>
        <w:t xml:space="preserve"> or </w:t>
      </w:r>
      <w:proofErr w:type="spellStart"/>
      <w:r w:rsidR="00270DCF" w:rsidRPr="002C5C43">
        <w:rPr>
          <w:rFonts w:ascii="Times New Roman" w:hAnsi="Times New Roman" w:cs="Times New Roman"/>
          <w:sz w:val="24"/>
          <w:szCs w:val="24"/>
          <w:lang w:val="en-US"/>
        </w:rPr>
        <w:t>mmol</w:t>
      </w:r>
      <w:r w:rsidR="009E34E3">
        <w:rPr>
          <w:rFonts w:ascii="Times New Roman" w:hAnsi="Times New Roman" w:cs="Times New Roman"/>
          <w:sz w:val="24"/>
          <w:szCs w:val="24"/>
          <w:lang w:val="en-US"/>
        </w:rPr>
        <w:t>e</w:t>
      </w:r>
      <w:proofErr w:type="spellEnd"/>
      <w:r w:rsidR="00270DCF" w:rsidRPr="002C5C43">
        <w:rPr>
          <w:rFonts w:ascii="Times New Roman" w:hAnsi="Times New Roman" w:cs="Times New Roman"/>
          <w:sz w:val="24"/>
          <w:szCs w:val="24"/>
          <w:lang w:val="en-US"/>
        </w:rPr>
        <w:t>/dm</w:t>
      </w:r>
      <w:r w:rsidR="00270DCF" w:rsidRPr="002C5C43">
        <w:rPr>
          <w:rFonts w:ascii="Times New Roman" w:hAnsi="Times New Roman" w:cs="Times New Roman"/>
          <w:sz w:val="24"/>
          <w:szCs w:val="24"/>
          <w:vertAlign w:val="superscript"/>
          <w:lang w:val="en-US"/>
        </w:rPr>
        <w:t>3</w:t>
      </w:r>
      <w:r w:rsidR="00270DCF" w:rsidRPr="002C5C43">
        <w:rPr>
          <w:rFonts w:ascii="Times New Roman" w:hAnsi="Times New Roman" w:cs="Times New Roman"/>
          <w:sz w:val="24"/>
          <w:szCs w:val="24"/>
          <w:lang w:val="en-US"/>
        </w:rPr>
        <w:t>,</w:t>
      </w:r>
    </w:p>
    <w:p w:rsidR="00263534" w:rsidRPr="002C5C43" w:rsidRDefault="00F478BF" w:rsidP="00956CC5">
      <w:pPr>
        <w:spacing w:after="0" w:line="360" w:lineRule="auto"/>
        <w:ind w:firstLine="56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V</m:t>
        </m:r>
      </m:oMath>
      <w:r w:rsidRPr="002C5C43">
        <w:rPr>
          <w:rFonts w:ascii="Times New Roman" w:hAnsi="Times New Roman" w:cs="Times New Roman"/>
          <w:sz w:val="24"/>
          <w:szCs w:val="24"/>
          <w:lang w:val="en-US"/>
        </w:rPr>
        <w:t xml:space="preserve"> – </w:t>
      </w:r>
      <w:proofErr w:type="gramStart"/>
      <w:r w:rsidR="00270DCF" w:rsidRPr="002C5C43">
        <w:rPr>
          <w:rFonts w:ascii="Times New Roman" w:hAnsi="Times New Roman" w:cs="Times New Roman"/>
          <w:sz w:val="24"/>
          <w:szCs w:val="24"/>
          <w:lang w:val="en-US"/>
        </w:rPr>
        <w:t>passed</w:t>
      </w:r>
      <w:proofErr w:type="gramEnd"/>
      <w:r w:rsidR="00270DCF" w:rsidRPr="002C5C43">
        <w:rPr>
          <w:rFonts w:ascii="Times New Roman" w:hAnsi="Times New Roman" w:cs="Times New Roman"/>
          <w:sz w:val="24"/>
          <w:szCs w:val="24"/>
          <w:lang w:val="en-US"/>
        </w:rPr>
        <w:t xml:space="preserve"> solution </w:t>
      </w:r>
      <w:proofErr w:type="spellStart"/>
      <w:r w:rsidR="00270DCF" w:rsidRPr="002C5C43">
        <w:rPr>
          <w:rFonts w:ascii="Times New Roman" w:hAnsi="Times New Roman" w:cs="Times New Roman"/>
          <w:sz w:val="24"/>
          <w:szCs w:val="24"/>
          <w:lang w:val="en-US"/>
        </w:rPr>
        <w:t>volume</w:t>
      </w:r>
      <w:r w:rsidRPr="002C5C43">
        <w:rPr>
          <w:rFonts w:ascii="Times New Roman" w:hAnsi="Times New Roman" w:cs="Times New Roman"/>
          <w:sz w:val="24"/>
          <w:szCs w:val="24"/>
          <w:lang w:val="en-US"/>
        </w:rPr>
        <w:t>m</w:t>
      </w:r>
      <w:proofErr w:type="spellEnd"/>
      <w:r w:rsidRPr="002C5C43">
        <w:rPr>
          <w:rFonts w:ascii="Times New Roman" w:hAnsi="Times New Roman" w:cs="Times New Roman"/>
          <w:sz w:val="24"/>
          <w:szCs w:val="24"/>
          <w:lang w:val="en-US"/>
        </w:rPr>
        <w:t xml:space="preserve"> – </w:t>
      </w:r>
      <w:proofErr w:type="spellStart"/>
      <w:r w:rsidR="00270DCF" w:rsidRPr="002C5C43">
        <w:rPr>
          <w:rFonts w:ascii="Times New Roman" w:hAnsi="Times New Roman" w:cs="Times New Roman"/>
          <w:sz w:val="24"/>
          <w:szCs w:val="24"/>
          <w:lang w:val="en-US"/>
        </w:rPr>
        <w:t>ionite</w:t>
      </w:r>
      <w:proofErr w:type="spellEnd"/>
      <w:r w:rsidR="00270DCF" w:rsidRPr="002C5C43">
        <w:rPr>
          <w:rFonts w:ascii="Times New Roman" w:hAnsi="Times New Roman" w:cs="Times New Roman"/>
          <w:sz w:val="24"/>
          <w:szCs w:val="24"/>
          <w:lang w:val="en-US"/>
        </w:rPr>
        <w:t xml:space="preserve"> weight mass, g</w:t>
      </w:r>
    </w:p>
    <w:p w:rsidR="001F5360" w:rsidRPr="002C5C43" w:rsidRDefault="001F5360" w:rsidP="00956CC5">
      <w:pPr>
        <w:spacing w:after="0" w:line="360" w:lineRule="auto"/>
        <w:jc w:val="both"/>
        <w:rPr>
          <w:rFonts w:ascii="Times New Roman" w:hAnsi="Times New Roman" w:cs="Times New Roman"/>
          <w:sz w:val="24"/>
          <w:szCs w:val="24"/>
          <w:lang w:val="en-US"/>
        </w:rPr>
      </w:pPr>
    </w:p>
    <w:p w:rsidR="005653EB" w:rsidRPr="002C5C43" w:rsidRDefault="005653EB"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noProof/>
          <w:sz w:val="24"/>
          <w:szCs w:val="24"/>
          <w:lang w:eastAsia="ru-RU"/>
        </w:rPr>
        <w:drawing>
          <wp:inline distT="0" distB="0" distL="0" distR="0" wp14:anchorId="07317B33" wp14:editId="105015D8">
            <wp:extent cx="2225675" cy="2578100"/>
            <wp:effectExtent l="0" t="0" r="0" b="0"/>
            <wp:docPr id="96" name="Рисунок 96" descr="японц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японца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675" cy="2578100"/>
                    </a:xfrm>
                    <a:prstGeom prst="rect">
                      <a:avLst/>
                    </a:prstGeom>
                    <a:noFill/>
                    <a:ln>
                      <a:noFill/>
                    </a:ln>
                  </pic:spPr>
                </pic:pic>
              </a:graphicData>
            </a:graphic>
          </wp:inline>
        </w:drawing>
      </w:r>
    </w:p>
    <w:p w:rsidR="00832240" w:rsidRPr="002C5C43" w:rsidRDefault="00832240" w:rsidP="004237D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1 - </w:t>
      </w:r>
      <w:proofErr w:type="gramStart"/>
      <w:r w:rsidRPr="002C5C43">
        <w:rPr>
          <w:rFonts w:ascii="Times New Roman" w:hAnsi="Times New Roman" w:cs="Times New Roman"/>
          <w:sz w:val="24"/>
          <w:szCs w:val="24"/>
          <w:lang w:val="en-US"/>
        </w:rPr>
        <w:t>sorption</w:t>
      </w:r>
      <w:proofErr w:type="gramEnd"/>
      <w:r w:rsidRPr="002C5C43">
        <w:rPr>
          <w:rFonts w:ascii="Times New Roman" w:hAnsi="Times New Roman" w:cs="Times New Roman"/>
          <w:sz w:val="24"/>
          <w:szCs w:val="24"/>
          <w:lang w:val="en-US"/>
        </w:rPr>
        <w:t xml:space="preserve"> column; 2 - resin hopper; 3 - peristaltic pump; 4 - feed solution tank; 5 - filtrate tank; 6 - resin tank</w:t>
      </w:r>
    </w:p>
    <w:p w:rsidR="001B62E5" w:rsidRPr="002C5C43" w:rsidRDefault="001B62E5" w:rsidP="00956CC5">
      <w:pPr>
        <w:spacing w:after="0" w:line="360" w:lineRule="auto"/>
        <w:ind w:firstLine="720"/>
        <w:jc w:val="both"/>
        <w:rPr>
          <w:rFonts w:ascii="Times New Roman" w:hAnsi="Times New Roman" w:cs="Times New Roman"/>
          <w:sz w:val="24"/>
          <w:szCs w:val="24"/>
          <w:lang w:val="en-US"/>
        </w:rPr>
      </w:pPr>
    </w:p>
    <w:p w:rsidR="00847BF0" w:rsidRPr="002C5C43" w:rsidRDefault="00832240"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Figure </w:t>
      </w:r>
      <w:r w:rsidR="004B054A" w:rsidRPr="002C5C43">
        <w:rPr>
          <w:rFonts w:ascii="Times New Roman" w:hAnsi="Times New Roman" w:cs="Times New Roman"/>
          <w:sz w:val="24"/>
          <w:szCs w:val="24"/>
          <w:lang w:val="en-US"/>
        </w:rPr>
        <w:t>1</w:t>
      </w:r>
      <w:r w:rsidR="005653EB"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Diagram of sorption plant for research in dynamic conditions</w:t>
      </w:r>
    </w:p>
    <w:p w:rsidR="001B62E5" w:rsidRPr="002C5C43" w:rsidRDefault="001B62E5" w:rsidP="00956CC5">
      <w:pPr>
        <w:spacing w:after="0" w:line="360" w:lineRule="auto"/>
        <w:ind w:firstLine="720"/>
        <w:jc w:val="both"/>
        <w:rPr>
          <w:rFonts w:ascii="Times New Roman" w:hAnsi="Times New Roman" w:cs="Times New Roman"/>
          <w:sz w:val="24"/>
          <w:szCs w:val="24"/>
          <w:lang w:val="en-US"/>
        </w:rPr>
      </w:pPr>
    </w:p>
    <w:p w:rsidR="00832240" w:rsidRPr="002C5C43" w:rsidRDefault="00832240" w:rsidP="005076D2">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Analysis of liquid and solid samples for rhenium and scandium content was carried ou</w:t>
      </w:r>
      <w:r w:rsidR="0026549B" w:rsidRPr="002C5C43">
        <w:rPr>
          <w:rFonts w:ascii="Times New Roman" w:hAnsi="Times New Roman" w:cs="Times New Roman"/>
          <w:sz w:val="24"/>
          <w:szCs w:val="24"/>
          <w:lang w:val="en-US"/>
        </w:rPr>
        <w:t>t in the analytical laboratory “</w:t>
      </w:r>
      <w:r w:rsidRPr="002C5C43">
        <w:rPr>
          <w:rFonts w:ascii="Times New Roman" w:hAnsi="Times New Roman" w:cs="Times New Roman"/>
          <w:sz w:val="24"/>
          <w:szCs w:val="24"/>
          <w:lang w:val="en-US"/>
        </w:rPr>
        <w:t>National Scientific Laboratory of Collective</w:t>
      </w:r>
      <w:r w:rsidR="0026549B" w:rsidRPr="002C5C43">
        <w:rPr>
          <w:rFonts w:ascii="Times New Roman" w:hAnsi="Times New Roman" w:cs="Times New Roman"/>
          <w:sz w:val="24"/>
          <w:szCs w:val="24"/>
          <w:lang w:val="en-US"/>
        </w:rPr>
        <w:t xml:space="preserve"> Use in the priority direction “</w:t>
      </w:r>
      <w:r w:rsidRPr="002C5C43">
        <w:rPr>
          <w:rFonts w:ascii="Times New Roman" w:hAnsi="Times New Roman" w:cs="Times New Roman"/>
          <w:sz w:val="24"/>
          <w:szCs w:val="24"/>
          <w:lang w:val="en-US"/>
        </w:rPr>
        <w:t>Technologies for Hydrocarbon and Mining and Metallurgical Sectors and Related Service Industries</w:t>
      </w:r>
      <w:r w:rsidR="0026549B"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xml:space="preserve"> of </w:t>
      </w:r>
      <w:r w:rsidR="0026549B"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Center of Sciences on Earth, Metallurgy and Enrichment</w:t>
      </w:r>
      <w:r w:rsidR="0026549B"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xml:space="preserve"> JSC. The atomic emission spectral method of analysis with inductively coupled plasma on Optima 8300 DV spectrometer (PerkinElmer, LLC) Optima 8300 DV (Central Experimental Methodical Expedition) was used for measurements. The quality of HReO</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 xml:space="preserve"> rhenium acid obtained was evaluated by deposition of NH</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ReO</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 xml:space="preserve"> in accordance with existing specifications.</w:t>
      </w:r>
    </w:p>
    <w:p w:rsidR="00832240" w:rsidRPr="002C5C43" w:rsidRDefault="00832240" w:rsidP="005076D2">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During the experiments pH solutions were controlled by pH-150MI device.</w:t>
      </w:r>
    </w:p>
    <w:p w:rsidR="0008484C" w:rsidRPr="002C5C43" w:rsidRDefault="0008484C" w:rsidP="005076D2">
      <w:pPr>
        <w:spacing w:after="0" w:line="360" w:lineRule="auto"/>
        <w:ind w:firstLine="720"/>
        <w:jc w:val="both"/>
        <w:rPr>
          <w:rFonts w:ascii="Times New Roman" w:hAnsi="Times New Roman" w:cs="Times New Roman"/>
          <w:sz w:val="24"/>
          <w:szCs w:val="24"/>
          <w:lang w:val="en-US"/>
        </w:rPr>
      </w:pPr>
    </w:p>
    <w:p w:rsidR="0008484C" w:rsidRPr="00673DD1" w:rsidRDefault="00EA1D66" w:rsidP="005076D2">
      <w:pPr>
        <w:pStyle w:val="1"/>
        <w:spacing w:before="0"/>
        <w:jc w:val="both"/>
        <w:rPr>
          <w:rFonts w:ascii="Times New Roman" w:hAnsi="Times New Roman" w:cs="Times New Roman"/>
          <w:lang w:val="en-US"/>
        </w:rPr>
      </w:pPr>
      <w:bookmarkStart w:id="6" w:name="_Toc54624320"/>
      <w:r w:rsidRPr="00673DD1">
        <w:rPr>
          <w:rFonts w:ascii="Times New Roman" w:hAnsi="Times New Roman" w:cs="Times New Roman"/>
          <w:lang w:val="en-US"/>
        </w:rPr>
        <w:tab/>
      </w:r>
      <w:r w:rsidR="007553C1" w:rsidRPr="00673DD1">
        <w:rPr>
          <w:rFonts w:ascii="Times New Roman" w:hAnsi="Times New Roman" w:cs="Times New Roman"/>
          <w:lang w:val="en-US"/>
        </w:rPr>
        <w:t xml:space="preserve">2.2 </w:t>
      </w:r>
      <w:r w:rsidR="00832240" w:rsidRPr="00673DD1">
        <w:rPr>
          <w:rFonts w:ascii="Times New Roman" w:hAnsi="Times New Roman" w:cs="Times New Roman"/>
          <w:lang w:val="en-US"/>
        </w:rPr>
        <w:t xml:space="preserve">Investigation of black ammonium </w:t>
      </w:r>
      <w:proofErr w:type="spellStart"/>
      <w:r w:rsidR="002C41E3" w:rsidRPr="00673DD1">
        <w:rPr>
          <w:rFonts w:ascii="Times New Roman" w:hAnsi="Times New Roman" w:cs="Times New Roman"/>
          <w:lang w:val="en-US"/>
        </w:rPr>
        <w:t>perrhenate</w:t>
      </w:r>
      <w:proofErr w:type="spellEnd"/>
      <w:r w:rsidR="00832240" w:rsidRPr="00673DD1">
        <w:rPr>
          <w:rFonts w:ascii="Times New Roman" w:hAnsi="Times New Roman" w:cs="Times New Roman"/>
          <w:lang w:val="en-US"/>
        </w:rPr>
        <w:t xml:space="preserve"> advanced treatment</w:t>
      </w:r>
      <w:bookmarkEnd w:id="6"/>
    </w:p>
    <w:p w:rsidR="007553C1" w:rsidRPr="005076D2" w:rsidRDefault="007553C1" w:rsidP="007553C1">
      <w:pPr>
        <w:rPr>
          <w:sz w:val="24"/>
          <w:szCs w:val="24"/>
          <w:lang w:val="en-US"/>
        </w:rPr>
      </w:pP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Stable high demand for rhenium in the world market stimulates improvement of methods of its production from ore, </w:t>
      </w:r>
      <w:proofErr w:type="spellStart"/>
      <w:r w:rsidRPr="002C5C43">
        <w:rPr>
          <w:rFonts w:ascii="Times New Roman" w:hAnsi="Times New Roman" w:cs="Times New Roman"/>
          <w:sz w:val="24"/>
          <w:szCs w:val="24"/>
          <w:lang w:val="en-US"/>
        </w:rPr>
        <w:t>technogenic</w:t>
      </w:r>
      <w:proofErr w:type="spellEnd"/>
      <w:r w:rsidRPr="002C5C43">
        <w:rPr>
          <w:rFonts w:ascii="Times New Roman" w:hAnsi="Times New Roman" w:cs="Times New Roman"/>
          <w:sz w:val="24"/>
          <w:szCs w:val="24"/>
          <w:lang w:val="en-US"/>
        </w:rPr>
        <w:t xml:space="preserve"> and secondary raw materials. One of the promising sources of by-product extraction of rhenium in Kazakhstan is the productive solutions obtained by underground leaching method during development of uranium deposits [1-5].</w:t>
      </w:r>
    </w:p>
    <w:p w:rsidR="00C83B3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Extraction and concentration of rhenium from solutions of different composition in the form of potassium and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henates</w:t>
      </w:r>
      <w:proofErr w:type="spellEnd"/>
      <w:r w:rsidRPr="002C5C43">
        <w:rPr>
          <w:rFonts w:ascii="Times New Roman" w:hAnsi="Times New Roman" w:cs="Times New Roman"/>
          <w:sz w:val="24"/>
          <w:szCs w:val="24"/>
          <w:lang w:val="en-US"/>
        </w:rPr>
        <w:t xml:space="preserve"> is most often performed by sorption and extraction methods [6-12]. Pure ammonium </w:t>
      </w:r>
      <w:proofErr w:type="spellStart"/>
      <w:r w:rsidR="00D77E99" w:rsidRPr="002C5C43">
        <w:rPr>
          <w:rFonts w:ascii="Times New Roman" w:hAnsi="Times New Roman" w:cs="Times New Roman"/>
          <w:sz w:val="24"/>
          <w:szCs w:val="24"/>
          <w:lang w:val="en-US"/>
        </w:rPr>
        <w:t>perrhenate</w:t>
      </w:r>
      <w:proofErr w:type="spellEnd"/>
      <w:r w:rsidRPr="002C5C43">
        <w:rPr>
          <w:rFonts w:ascii="Times New Roman" w:hAnsi="Times New Roman" w:cs="Times New Roman"/>
          <w:sz w:val="24"/>
          <w:szCs w:val="24"/>
          <w:lang w:val="en-US"/>
        </w:rPr>
        <w:t xml:space="preserve"> (NH</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ReO</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 xml:space="preserve">) is the main commercial salt used to produce standard powder of pure metal rhenium, the quality of which is strictly regulated. In practice, pure ammonium </w:t>
      </w:r>
      <w:proofErr w:type="spellStart"/>
      <w:r w:rsidR="00D77E99" w:rsidRPr="002C5C43">
        <w:rPr>
          <w:rFonts w:ascii="Times New Roman" w:hAnsi="Times New Roman" w:cs="Times New Roman"/>
          <w:sz w:val="24"/>
          <w:szCs w:val="24"/>
          <w:lang w:val="en-US"/>
        </w:rPr>
        <w:t>perrhenate</w:t>
      </w:r>
      <w:proofErr w:type="spellEnd"/>
      <w:r w:rsidRPr="002C5C43">
        <w:rPr>
          <w:rFonts w:ascii="Times New Roman" w:hAnsi="Times New Roman" w:cs="Times New Roman"/>
          <w:sz w:val="24"/>
          <w:szCs w:val="24"/>
          <w:lang w:val="en-US"/>
        </w:rPr>
        <w:t xml:space="preserve"> of AR-0 grade is obtained by purification of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from impurities by different methods: recrystallization, ion-exchange sorption, liquid extraction,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etc. [13-17].</w:t>
      </w: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Recently, the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method of processing rough and substandard rhenium salts has been effectively used to produce high-purity concentrated (not less than 20%) rhenium</w:t>
      </w:r>
      <w:r w:rsidR="009E34E3">
        <w:rPr>
          <w:rFonts w:ascii="Times New Roman" w:hAnsi="Times New Roman" w:cs="Times New Roman"/>
          <w:sz w:val="24"/>
          <w:szCs w:val="24"/>
          <w:lang w:val="en-US"/>
        </w:rPr>
        <w:t xml:space="preserve"> acid with subsequent ammonium</w:t>
      </w:r>
      <w:r w:rsidRPr="002C5C43">
        <w:rPr>
          <w:rFonts w:ascii="Times New Roman" w:hAnsi="Times New Roman" w:cs="Times New Roman"/>
          <w:sz w:val="24"/>
          <w:szCs w:val="24"/>
          <w:lang w:val="en-US"/>
        </w:rPr>
        <w:t xml:space="preserve">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deposition of АР-0 grade [7,8,18-21]. In comparison with other methods,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is characterized by minimal rhenium losses at the processing stage, compactness, small amount of reagents used and high quality of commercial products.</w:t>
      </w: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aim of the work was to investigate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process of purification of ammonium draft </w:t>
      </w:r>
      <w:proofErr w:type="spellStart"/>
      <w:r w:rsidRPr="002C5C43">
        <w:rPr>
          <w:rFonts w:ascii="Times New Roman" w:hAnsi="Times New Roman" w:cs="Times New Roman"/>
          <w:sz w:val="24"/>
          <w:szCs w:val="24"/>
          <w:lang w:val="en-US"/>
        </w:rPr>
        <w:t>perr</w:t>
      </w:r>
      <w:r w:rsidR="00D77E99" w:rsidRPr="002C5C43">
        <w:rPr>
          <w:rFonts w:ascii="Times New Roman" w:hAnsi="Times New Roman" w:cs="Times New Roman"/>
          <w:sz w:val="24"/>
          <w:szCs w:val="24"/>
          <w:lang w:val="en-US"/>
        </w:rPr>
        <w:t>he</w:t>
      </w:r>
      <w:r w:rsidRPr="002C5C43">
        <w:rPr>
          <w:rFonts w:ascii="Times New Roman" w:hAnsi="Times New Roman" w:cs="Times New Roman"/>
          <w:sz w:val="24"/>
          <w:szCs w:val="24"/>
          <w:lang w:val="en-US"/>
        </w:rPr>
        <w:t>nate</w:t>
      </w:r>
      <w:proofErr w:type="spellEnd"/>
      <w:r w:rsidRPr="002C5C43">
        <w:rPr>
          <w:rFonts w:ascii="Times New Roman" w:hAnsi="Times New Roman" w:cs="Times New Roman"/>
          <w:sz w:val="24"/>
          <w:szCs w:val="24"/>
          <w:lang w:val="en-US"/>
        </w:rPr>
        <w:t xml:space="preserve"> obtained by sorption-extraction method of rhenium concentration and to determine optimal conditions for its implementation.</w:t>
      </w:r>
    </w:p>
    <w:p w:rsidR="002236B8"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 xml:space="preserve">Source material for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purification was rough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obtained as a result of research on sorption and extraction processing of rhenium-containing solutions. The technological scheme for extraction of rhenium from uranium sorption filtrates developed by us includes the following sequential operations:</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rhenium</w:t>
      </w:r>
      <w:proofErr w:type="gramEnd"/>
      <w:r w:rsidRPr="002C5C43">
        <w:rPr>
          <w:rFonts w:ascii="Times New Roman" w:hAnsi="Times New Roman" w:cs="Times New Roman"/>
          <w:sz w:val="24"/>
          <w:szCs w:val="24"/>
          <w:lang w:val="en-US"/>
        </w:rPr>
        <w:t xml:space="preserve"> sorption from uterine solutions of uranium sorption on weakly basic </w:t>
      </w:r>
      <w:proofErr w:type="spellStart"/>
      <w:r w:rsidRPr="002C5C43">
        <w:rPr>
          <w:rFonts w:ascii="Times New Roman" w:hAnsi="Times New Roman" w:cs="Times New Roman"/>
          <w:sz w:val="24"/>
          <w:szCs w:val="24"/>
          <w:lang w:val="en-US"/>
        </w:rPr>
        <w:t>anionite</w:t>
      </w:r>
      <w:proofErr w:type="spellEnd"/>
      <w:r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Purolite</w:t>
      </w:r>
      <w:proofErr w:type="spellEnd"/>
      <w:r w:rsidRPr="002C5C43">
        <w:rPr>
          <w:rFonts w:ascii="Times New Roman" w:hAnsi="Times New Roman" w:cs="Times New Roman"/>
          <w:sz w:val="24"/>
          <w:szCs w:val="24"/>
          <w:lang w:val="en-US"/>
        </w:rPr>
        <w:t xml:space="preserve"> A170;</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uranium</w:t>
      </w:r>
      <w:proofErr w:type="gramEnd"/>
      <w:r w:rsidRPr="002C5C43">
        <w:rPr>
          <w:rFonts w:ascii="Times New Roman" w:hAnsi="Times New Roman" w:cs="Times New Roman"/>
          <w:sz w:val="24"/>
          <w:szCs w:val="24"/>
          <w:lang w:val="en-US"/>
        </w:rPr>
        <w:t xml:space="preserve"> desorption, washing of </w:t>
      </w:r>
      <w:proofErr w:type="spellStart"/>
      <w:r w:rsidRPr="002C5C43">
        <w:rPr>
          <w:rFonts w:ascii="Times New Roman" w:hAnsi="Times New Roman" w:cs="Times New Roman"/>
          <w:sz w:val="24"/>
          <w:szCs w:val="24"/>
          <w:lang w:val="en-US"/>
        </w:rPr>
        <w:t>anionite</w:t>
      </w:r>
      <w:proofErr w:type="spellEnd"/>
      <w:r w:rsidRPr="002C5C43">
        <w:rPr>
          <w:rFonts w:ascii="Times New Roman" w:hAnsi="Times New Roman" w:cs="Times New Roman"/>
          <w:sz w:val="24"/>
          <w:szCs w:val="24"/>
          <w:lang w:val="en-US"/>
        </w:rPr>
        <w:t>;</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rhenium</w:t>
      </w:r>
      <w:proofErr w:type="gramEnd"/>
      <w:r w:rsidRPr="002C5C43">
        <w:rPr>
          <w:rFonts w:ascii="Times New Roman" w:hAnsi="Times New Roman" w:cs="Times New Roman"/>
          <w:sz w:val="24"/>
          <w:szCs w:val="24"/>
          <w:lang w:val="en-US"/>
        </w:rPr>
        <w:t xml:space="preserve"> desorption from saturated </w:t>
      </w:r>
      <w:proofErr w:type="spellStart"/>
      <w:r w:rsidRPr="002C5C43">
        <w:rPr>
          <w:rFonts w:ascii="Times New Roman" w:hAnsi="Times New Roman" w:cs="Times New Roman"/>
          <w:sz w:val="24"/>
          <w:szCs w:val="24"/>
          <w:lang w:val="en-US"/>
        </w:rPr>
        <w:t>Purolite</w:t>
      </w:r>
      <w:proofErr w:type="spellEnd"/>
      <w:r w:rsidRPr="002C5C43">
        <w:rPr>
          <w:rFonts w:ascii="Times New Roman" w:hAnsi="Times New Roman" w:cs="Times New Roman"/>
          <w:sz w:val="24"/>
          <w:szCs w:val="24"/>
          <w:lang w:val="en-US"/>
        </w:rPr>
        <w:t xml:space="preserve"> A170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with aqueous ammonia solution;</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sorbent</w:t>
      </w:r>
      <w:proofErr w:type="gramEnd"/>
      <w:r w:rsidRPr="002C5C43">
        <w:rPr>
          <w:rFonts w:ascii="Times New Roman" w:hAnsi="Times New Roman" w:cs="Times New Roman"/>
          <w:sz w:val="24"/>
          <w:szCs w:val="24"/>
          <w:lang w:val="en-US"/>
        </w:rPr>
        <w:t xml:space="preserve"> conversion;</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sorption</w:t>
      </w:r>
      <w:proofErr w:type="gramEnd"/>
      <w:r w:rsidRPr="002C5C43">
        <w:rPr>
          <w:rFonts w:ascii="Times New Roman" w:hAnsi="Times New Roman" w:cs="Times New Roman"/>
          <w:sz w:val="24"/>
          <w:szCs w:val="24"/>
          <w:lang w:val="en-US"/>
        </w:rPr>
        <w:t xml:space="preserve"> of II rhenium from stage I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with a highly basic </w:t>
      </w:r>
      <w:proofErr w:type="spellStart"/>
      <w:r w:rsidRPr="002C5C43">
        <w:rPr>
          <w:rFonts w:ascii="Times New Roman" w:hAnsi="Times New Roman" w:cs="Times New Roman"/>
          <w:sz w:val="24"/>
          <w:szCs w:val="24"/>
          <w:lang w:val="en-US"/>
        </w:rPr>
        <w:t>Ambersep</w:t>
      </w:r>
      <w:proofErr w:type="spellEnd"/>
      <w:r w:rsidRPr="002C5C43">
        <w:rPr>
          <w:rFonts w:ascii="Times New Roman" w:hAnsi="Times New Roman" w:cs="Times New Roman"/>
          <w:sz w:val="24"/>
          <w:szCs w:val="24"/>
          <w:lang w:val="en-US"/>
        </w:rPr>
        <w:t xml:space="preserve"> 920U </w:t>
      </w:r>
      <w:proofErr w:type="spellStart"/>
      <w:r w:rsidRPr="002C5C43">
        <w:rPr>
          <w:rFonts w:ascii="Times New Roman" w:hAnsi="Times New Roman" w:cs="Times New Roman"/>
          <w:sz w:val="24"/>
          <w:szCs w:val="24"/>
          <w:lang w:val="en-US"/>
        </w:rPr>
        <w:t>anionite</w:t>
      </w:r>
      <w:proofErr w:type="spellEnd"/>
      <w:r w:rsidRPr="002C5C43">
        <w:rPr>
          <w:rFonts w:ascii="Times New Roman" w:hAnsi="Times New Roman" w:cs="Times New Roman"/>
          <w:sz w:val="24"/>
          <w:szCs w:val="24"/>
          <w:lang w:val="en-US"/>
        </w:rPr>
        <w:t>;</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washing of saturated </w:t>
      </w:r>
      <w:proofErr w:type="spellStart"/>
      <w:r w:rsidRPr="002C5C43">
        <w:rPr>
          <w:rFonts w:ascii="Times New Roman" w:hAnsi="Times New Roman" w:cs="Times New Roman"/>
          <w:sz w:val="24"/>
          <w:szCs w:val="24"/>
          <w:lang w:val="en-US"/>
        </w:rPr>
        <w:t>anionite</w:t>
      </w:r>
      <w:proofErr w:type="spellEnd"/>
      <w:r w:rsidRPr="002C5C43">
        <w:rPr>
          <w:rFonts w:ascii="Times New Roman" w:hAnsi="Times New Roman" w:cs="Times New Roman"/>
          <w:sz w:val="24"/>
          <w:szCs w:val="24"/>
          <w:lang w:val="en-US"/>
        </w:rPr>
        <w:t>;</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rhenium</w:t>
      </w:r>
      <w:proofErr w:type="gramEnd"/>
      <w:r w:rsidRPr="002C5C43">
        <w:rPr>
          <w:rFonts w:ascii="Times New Roman" w:hAnsi="Times New Roman" w:cs="Times New Roman"/>
          <w:sz w:val="24"/>
          <w:szCs w:val="24"/>
          <w:lang w:val="en-US"/>
        </w:rPr>
        <w:t xml:space="preserve"> II desorption from </w:t>
      </w:r>
      <w:proofErr w:type="spellStart"/>
      <w:r w:rsidRPr="002C5C43">
        <w:rPr>
          <w:rFonts w:ascii="Times New Roman" w:hAnsi="Times New Roman" w:cs="Times New Roman"/>
          <w:sz w:val="24"/>
          <w:szCs w:val="24"/>
          <w:lang w:val="en-US"/>
        </w:rPr>
        <w:t>Ambersep</w:t>
      </w:r>
      <w:proofErr w:type="spellEnd"/>
      <w:r w:rsidRPr="002C5C43">
        <w:rPr>
          <w:rFonts w:ascii="Times New Roman" w:hAnsi="Times New Roman" w:cs="Times New Roman"/>
          <w:sz w:val="24"/>
          <w:szCs w:val="24"/>
          <w:lang w:val="en-US"/>
        </w:rPr>
        <w:t xml:space="preserve"> 920U resin with a solution of ammonium nitrate and sulfuric acid;</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liquid</w:t>
      </w:r>
      <w:proofErr w:type="gramEnd"/>
      <w:r w:rsidRPr="002C5C43">
        <w:rPr>
          <w:rFonts w:ascii="Times New Roman" w:hAnsi="Times New Roman" w:cs="Times New Roman"/>
          <w:sz w:val="24"/>
          <w:szCs w:val="24"/>
          <w:lang w:val="en-US"/>
        </w:rPr>
        <w:t xml:space="preserve"> extraction of rhenium from the organic mixture of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II;</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washing of the saturated extract;</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solid</w:t>
      </w:r>
      <w:proofErr w:type="gramEnd"/>
      <w:r w:rsidRPr="002C5C43">
        <w:rPr>
          <w:rFonts w:ascii="Times New Roman" w:hAnsi="Times New Roman" w:cs="Times New Roman"/>
          <w:sz w:val="24"/>
          <w:szCs w:val="24"/>
          <w:lang w:val="en-US"/>
        </w:rPr>
        <w:t xml:space="preserve"> phase re-extraction of rhenium with saturated organic mixture by ammonium </w:t>
      </w:r>
      <w:proofErr w:type="spellStart"/>
      <w:r w:rsidRPr="002C5C43">
        <w:rPr>
          <w:rFonts w:ascii="Times New Roman" w:hAnsi="Times New Roman" w:cs="Times New Roman"/>
          <w:sz w:val="24"/>
          <w:szCs w:val="24"/>
          <w:lang w:val="en-US"/>
        </w:rPr>
        <w:t>sulphate</w:t>
      </w:r>
      <w:proofErr w:type="spellEnd"/>
      <w:r w:rsidRPr="002C5C43">
        <w:rPr>
          <w:rFonts w:ascii="Times New Roman" w:hAnsi="Times New Roman" w:cs="Times New Roman"/>
          <w:sz w:val="24"/>
          <w:szCs w:val="24"/>
          <w:lang w:val="en-US"/>
        </w:rPr>
        <w:t xml:space="preserve"> solution;</w:t>
      </w:r>
    </w:p>
    <w:p w:rsidR="00832240" w:rsidRPr="002C5C43" w:rsidRDefault="00832240" w:rsidP="00832240">
      <w:pPr>
        <w:spacing w:after="0" w:line="360" w:lineRule="auto"/>
        <w:ind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f</w:t>
      </w:r>
      <w:r w:rsidR="002C41E3">
        <w:rPr>
          <w:rFonts w:ascii="Times New Roman" w:hAnsi="Times New Roman" w:cs="Times New Roman"/>
          <w:sz w:val="24"/>
          <w:szCs w:val="24"/>
          <w:lang w:val="en-US"/>
        </w:rPr>
        <w:t>iltration</w:t>
      </w:r>
      <w:proofErr w:type="gramEnd"/>
      <w:r w:rsidR="002C41E3">
        <w:rPr>
          <w:rFonts w:ascii="Times New Roman" w:hAnsi="Times New Roman" w:cs="Times New Roman"/>
          <w:sz w:val="24"/>
          <w:szCs w:val="24"/>
          <w:lang w:val="en-US"/>
        </w:rPr>
        <w:t xml:space="preserve">, washing of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draft sediment.</w:t>
      </w: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Model solution for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was prepared by dissolving the calculated amount of dry powder, obtained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in distilled water at 30-40 </w:t>
      </w:r>
      <w:proofErr w:type="spellStart"/>
      <w:r w:rsidR="00905C81" w:rsidRPr="002C5C43">
        <w:rPr>
          <w:rFonts w:ascii="Times New Roman" w:hAnsi="Times New Roman" w:cs="Times New Roman"/>
          <w:sz w:val="24"/>
          <w:szCs w:val="24"/>
          <w:vertAlign w:val="superscript"/>
          <w:lang w:val="en-US"/>
        </w:rPr>
        <w:t>о</w:t>
      </w:r>
      <w:r w:rsidR="00905C81" w:rsidRPr="002C5C43">
        <w:rPr>
          <w:rFonts w:ascii="Times New Roman" w:hAnsi="Times New Roman" w:cs="Times New Roman"/>
          <w:sz w:val="24"/>
          <w:szCs w:val="24"/>
          <w:lang w:val="en-US"/>
        </w:rPr>
        <w:t>С</w:t>
      </w:r>
      <w:proofErr w:type="spellEnd"/>
      <w:r w:rsidR="00905C81" w:rsidRPr="002C5C43">
        <w:rPr>
          <w:rFonts w:ascii="Times New Roman" w:hAnsi="Times New Roman" w:cs="Times New Roman"/>
          <w:sz w:val="24"/>
          <w:szCs w:val="24"/>
          <w:lang w:val="en-US"/>
        </w:rPr>
        <w:t>.</w:t>
      </w:r>
    </w:p>
    <w:p w:rsidR="00020A59"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process was carried out on the laboratory unit consisting of a three-chamber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unit, an intermediate vessel (dividing funnel), a pump and a device for regulating the rate of feed of the initial solution into the demineralization chamber (middle chamber). Anode and cathode chambers were separated from the middle chamber by anionic and cationic membranes respectively. Membrane surface was equal to 0.0142 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xml:space="preserve">. Volume of working solution of ammonium draft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makes 400 cm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Before installation into dialyzer the dry membranes were soaked in distilled water for 48 hours. Vacuum rubber gaskets were installed between the membrane frames to create more reliable tightness in the chambers. The cathode is made of stainless </w:t>
      </w:r>
      <w:proofErr w:type="gramStart"/>
      <w:r w:rsidRPr="002C5C43">
        <w:rPr>
          <w:rFonts w:ascii="Times New Roman" w:hAnsi="Times New Roman" w:cs="Times New Roman"/>
          <w:sz w:val="24"/>
          <w:szCs w:val="24"/>
          <w:lang w:val="en-US"/>
        </w:rPr>
        <w:t>steel,</w:t>
      </w:r>
      <w:proofErr w:type="gramEnd"/>
      <w:r w:rsidRPr="002C5C43">
        <w:rPr>
          <w:rFonts w:ascii="Times New Roman" w:hAnsi="Times New Roman" w:cs="Times New Roman"/>
          <w:sz w:val="24"/>
          <w:szCs w:val="24"/>
          <w:lang w:val="en-US"/>
        </w:rPr>
        <w:t xml:space="preserve"> the anode material is tantalum-based foil (area 0.006 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w:t>
      </w: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Model solution was fed from the intermediate chamber and filled the middle chamber of the </w:t>
      </w:r>
      <w:proofErr w:type="spellStart"/>
      <w:r w:rsidRPr="002C5C43">
        <w:rPr>
          <w:rFonts w:ascii="Times New Roman" w:hAnsi="Times New Roman" w:cs="Times New Roman"/>
          <w:sz w:val="24"/>
          <w:szCs w:val="24"/>
          <w:lang w:val="en-US"/>
        </w:rPr>
        <w:t>electrodialyzer</w:t>
      </w:r>
      <w:proofErr w:type="spellEnd"/>
      <w:r w:rsidRPr="002C5C43">
        <w:rPr>
          <w:rFonts w:ascii="Times New Roman" w:hAnsi="Times New Roman" w:cs="Times New Roman"/>
          <w:sz w:val="24"/>
          <w:szCs w:val="24"/>
          <w:lang w:val="en-US"/>
        </w:rPr>
        <w:t xml:space="preserve"> with simultaneous switching on of the pump for circulation of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in the middle chamber. Anode chamber was filled with solution, prepared from pure ammonium </w:t>
      </w:r>
      <w:proofErr w:type="spellStart"/>
      <w:r w:rsidR="002C41E3" w:rsidRPr="002C5C43">
        <w:rPr>
          <w:rFonts w:ascii="Times New Roman" w:hAnsi="Times New Roman" w:cs="Times New Roman"/>
          <w:sz w:val="24"/>
          <w:szCs w:val="24"/>
          <w:lang w:val="en-US"/>
        </w:rPr>
        <w:lastRenderedPageBreak/>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PRA-0, containing 1 g/dm3 of rhenium, cathode chamber was filled with solution, containing 1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ammonia. Flow rate in the demineralization chamber is 0.8 </w:t>
      </w:r>
      <w:proofErr w:type="gramStart"/>
      <w:r w:rsidRPr="002C5C43">
        <w:rPr>
          <w:rFonts w:ascii="Times New Roman" w:hAnsi="Times New Roman" w:cs="Times New Roman"/>
          <w:sz w:val="24"/>
          <w:szCs w:val="24"/>
          <w:lang w:val="en-US"/>
        </w:rPr>
        <w:t>volume</w:t>
      </w:r>
      <w:proofErr w:type="gramEnd"/>
      <w:r w:rsidRPr="002C5C43">
        <w:rPr>
          <w:rFonts w:ascii="Times New Roman" w:hAnsi="Times New Roman" w:cs="Times New Roman"/>
          <w:sz w:val="24"/>
          <w:szCs w:val="24"/>
          <w:lang w:val="en-US"/>
        </w:rPr>
        <w:t xml:space="preserve"> per minute. Rhenium concentration in the initial chamber is 50÷60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w:t>
      </w:r>
    </w:p>
    <w:p w:rsidR="00020A59"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Under the action of electric field NH</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 and impurity cations, including K</w:t>
      </w:r>
      <w:r w:rsidRPr="002C5C43">
        <w:rPr>
          <w:rFonts w:ascii="Times New Roman" w:hAnsi="Times New Roman" w:cs="Times New Roman"/>
          <w:sz w:val="24"/>
          <w:szCs w:val="24"/>
          <w:vertAlign w:val="superscript"/>
          <w:lang w:val="en-US"/>
        </w:rPr>
        <w:t>+</w:t>
      </w:r>
      <w:r w:rsidRPr="002C5C43">
        <w:rPr>
          <w:rFonts w:ascii="Times New Roman" w:hAnsi="Times New Roman" w:cs="Times New Roman"/>
          <w:sz w:val="24"/>
          <w:szCs w:val="24"/>
          <w:lang w:val="en-US"/>
        </w:rPr>
        <w:t xml:space="preserve"> and Na</w:t>
      </w:r>
      <w:r w:rsidRPr="002C5C43">
        <w:rPr>
          <w:rFonts w:ascii="Times New Roman" w:hAnsi="Times New Roman" w:cs="Times New Roman"/>
          <w:sz w:val="24"/>
          <w:szCs w:val="24"/>
          <w:vertAlign w:val="superscript"/>
          <w:lang w:val="en-US"/>
        </w:rPr>
        <w:t>+</w:t>
      </w:r>
      <w:r w:rsidRPr="002C5C43">
        <w:rPr>
          <w:rFonts w:ascii="Times New Roman" w:hAnsi="Times New Roman" w:cs="Times New Roman"/>
          <w:sz w:val="24"/>
          <w:szCs w:val="24"/>
          <w:lang w:val="en-US"/>
        </w:rPr>
        <w:t>, migrate to the cathode chamber, and ReO</w:t>
      </w:r>
      <w:r w:rsidRPr="002C5C43">
        <w:rPr>
          <w:rFonts w:ascii="Times New Roman" w:hAnsi="Times New Roman" w:cs="Times New Roman"/>
          <w:sz w:val="24"/>
          <w:szCs w:val="24"/>
          <w:vertAlign w:val="superscript"/>
          <w:lang w:val="en-US"/>
        </w:rPr>
        <w:t>4</w:t>
      </w:r>
      <w:r w:rsidR="00340800" w:rsidRPr="002C5C43">
        <w:rPr>
          <w:rFonts w:ascii="Times New Roman" w:hAnsi="Times New Roman" w:cs="Times New Roman"/>
          <w:sz w:val="24"/>
          <w:szCs w:val="24"/>
          <w:vertAlign w:val="superscript"/>
          <w:lang w:val="en-US"/>
        </w:rPr>
        <w:t>-</w:t>
      </w:r>
      <w:r w:rsidRPr="002C5C43">
        <w:rPr>
          <w:rFonts w:ascii="Times New Roman" w:hAnsi="Times New Roman" w:cs="Times New Roman"/>
          <w:sz w:val="24"/>
          <w:szCs w:val="24"/>
          <w:lang w:val="en-US"/>
        </w:rPr>
        <w:t xml:space="preserve"> anions migrate through anionic membrane to anode chamber of rhenium acid concentration. Thus, typical metal impurities are concentrated in the cathode and the </w:t>
      </w:r>
      <w:proofErr w:type="spellStart"/>
      <w:r w:rsidRPr="002C5C43">
        <w:rPr>
          <w:rFonts w:ascii="Times New Roman" w:hAnsi="Times New Roman" w:cs="Times New Roman"/>
          <w:sz w:val="24"/>
          <w:szCs w:val="24"/>
          <w:lang w:val="en-US"/>
        </w:rPr>
        <w:t>anolyte</w:t>
      </w:r>
      <w:proofErr w:type="spellEnd"/>
      <w:r w:rsidRPr="002C5C43">
        <w:rPr>
          <w:rFonts w:ascii="Times New Roman" w:hAnsi="Times New Roman" w:cs="Times New Roman"/>
          <w:sz w:val="24"/>
          <w:szCs w:val="24"/>
          <w:lang w:val="en-US"/>
        </w:rPr>
        <w:t xml:space="preserve"> is enriched with rhenium. Electrolysis is accompanied by electrolytic release of hydrogen on the cathode and accumulation of hydroxyl ions in the cathode. At the anode, oxygen is released due to the discharge of hydroxyl ions.</w:t>
      </w: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influence of current density and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time on the migration rate of rhenium ions and the quality of the obtained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002C41E3"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was studied.</w:t>
      </w: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During the experiments the working current density in the range of 150 - 300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xml:space="preserve"> and the process duration 60-180 minutes were varied. The initial temperature of the process was 30</w:t>
      </w:r>
      <w:r w:rsidR="001C05A3" w:rsidRPr="002C5C43">
        <w:rPr>
          <w:rFonts w:ascii="Times New Roman" w:hAnsi="Times New Roman" w:cs="Times New Roman"/>
          <w:sz w:val="24"/>
          <w:szCs w:val="24"/>
          <w:vertAlign w:val="superscript"/>
          <w:lang w:val="en-US"/>
        </w:rPr>
        <w:t xml:space="preserve"> </w:t>
      </w:r>
      <w:proofErr w:type="spellStart"/>
      <w:r w:rsidR="001C05A3" w:rsidRPr="002C5C43">
        <w:rPr>
          <w:rFonts w:ascii="Times New Roman" w:hAnsi="Times New Roman" w:cs="Times New Roman"/>
          <w:sz w:val="24"/>
          <w:szCs w:val="24"/>
          <w:vertAlign w:val="superscript"/>
          <w:lang w:val="en-US"/>
        </w:rPr>
        <w:t>о</w:t>
      </w:r>
      <w:r w:rsidR="001C05A3" w:rsidRPr="002C5C43">
        <w:rPr>
          <w:rFonts w:ascii="Times New Roman" w:hAnsi="Times New Roman" w:cs="Times New Roman"/>
          <w:sz w:val="24"/>
          <w:szCs w:val="24"/>
          <w:lang w:val="en-US"/>
        </w:rPr>
        <w:t>С</w:t>
      </w:r>
      <w:proofErr w:type="spellEnd"/>
      <w:r w:rsidRPr="002C5C43">
        <w:rPr>
          <w:rFonts w:ascii="Times New Roman" w:hAnsi="Times New Roman" w:cs="Times New Roman"/>
          <w:sz w:val="24"/>
          <w:szCs w:val="24"/>
          <w:lang w:val="en-US"/>
        </w:rPr>
        <w:t>, with the increase of electrolysis duration over 2 hours and the increase of current density over 200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xml:space="preserve"> the temperature of solutions in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chambers increases up to 40 </w:t>
      </w:r>
      <w:proofErr w:type="spellStart"/>
      <w:r w:rsidR="001C05A3" w:rsidRPr="002C5C43">
        <w:rPr>
          <w:rFonts w:ascii="Times New Roman" w:hAnsi="Times New Roman" w:cs="Times New Roman"/>
          <w:sz w:val="24"/>
          <w:szCs w:val="24"/>
          <w:vertAlign w:val="superscript"/>
          <w:lang w:val="en-US"/>
        </w:rPr>
        <w:t>о</w:t>
      </w:r>
      <w:r w:rsidR="001C05A3" w:rsidRPr="002C5C43">
        <w:rPr>
          <w:rFonts w:ascii="Times New Roman" w:hAnsi="Times New Roman" w:cs="Times New Roman"/>
          <w:sz w:val="24"/>
          <w:szCs w:val="24"/>
          <w:lang w:val="en-US"/>
        </w:rPr>
        <w:t>С</w:t>
      </w:r>
      <w:proofErr w:type="spellEnd"/>
      <w:r w:rsidRPr="002C5C43">
        <w:rPr>
          <w:rFonts w:ascii="Times New Roman" w:hAnsi="Times New Roman" w:cs="Times New Roman"/>
          <w:sz w:val="24"/>
          <w:szCs w:val="24"/>
          <w:lang w:val="en-US"/>
        </w:rPr>
        <w:t>. It is connected with impoverishment of solution on rhenium (concentration of rhenium in demineralization chamber becomes insignificant ~5</w:t>
      </w:r>
      <w:proofErr w:type="gramStart"/>
      <w:r w:rsidRPr="002C5C43">
        <w:rPr>
          <w:rFonts w:ascii="Times New Roman" w:hAnsi="Times New Roman" w:cs="Times New Roman"/>
          <w:sz w:val="24"/>
          <w:szCs w:val="24"/>
          <w:lang w:val="en-US"/>
        </w:rPr>
        <w:t>,5</w:t>
      </w:r>
      <w:proofErr w:type="gramEnd"/>
      <w:r w:rsidRPr="002C5C43">
        <w:rPr>
          <w:rFonts w:ascii="Times New Roman" w:hAnsi="Times New Roman" w:cs="Times New Roman"/>
          <w:sz w:val="24"/>
          <w:szCs w:val="24"/>
          <w:lang w:val="en-US"/>
        </w:rPr>
        <w:t xml:space="preserve">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increase of electrical resistance of solutions and, as a consequence, increase</w:t>
      </w:r>
      <w:r w:rsidR="00A75A89">
        <w:rPr>
          <w:rFonts w:ascii="Times New Roman" w:hAnsi="Times New Roman" w:cs="Times New Roman"/>
          <w:sz w:val="24"/>
          <w:szCs w:val="24"/>
          <w:lang w:val="en-US"/>
        </w:rPr>
        <w:t xml:space="preserve"> of quantity of heat released.</w:t>
      </w:r>
    </w:p>
    <w:p w:rsidR="005A6D9E"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results of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of model rhenium-containing solutions and dependence of migration of rhenium ions on the duration of the process at different current densities are given in Tables 4-7.</w:t>
      </w:r>
    </w:p>
    <w:p w:rsidR="001B62E5" w:rsidRPr="002C5C43" w:rsidRDefault="001B62E5" w:rsidP="00956CC5">
      <w:pPr>
        <w:spacing w:after="0" w:line="360" w:lineRule="auto"/>
        <w:jc w:val="both"/>
        <w:rPr>
          <w:rFonts w:ascii="Times New Roman" w:hAnsi="Times New Roman" w:cs="Times New Roman"/>
          <w:sz w:val="24"/>
          <w:szCs w:val="24"/>
          <w:lang w:val="en-US"/>
        </w:rPr>
      </w:pPr>
    </w:p>
    <w:p w:rsidR="005A6D9E" w:rsidRPr="002C5C43" w:rsidRDefault="00832240" w:rsidP="00956CC5">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Table</w:t>
      </w:r>
      <w:r w:rsidR="005A6D9E" w:rsidRPr="002C5C43">
        <w:rPr>
          <w:rFonts w:ascii="Times New Roman" w:hAnsi="Times New Roman" w:cs="Times New Roman"/>
          <w:sz w:val="24"/>
          <w:szCs w:val="24"/>
          <w:lang w:val="en-US"/>
        </w:rPr>
        <w:t xml:space="preserve"> </w:t>
      </w:r>
      <w:r w:rsidR="001B62E5" w:rsidRPr="002C5C43">
        <w:rPr>
          <w:rFonts w:ascii="Times New Roman" w:hAnsi="Times New Roman" w:cs="Times New Roman"/>
          <w:sz w:val="24"/>
          <w:szCs w:val="24"/>
          <w:lang w:val="en-US"/>
        </w:rPr>
        <w:t>4</w:t>
      </w:r>
      <w:r w:rsidR="005A6D9E"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 xml:space="preserve"> Effect of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duration on rhenium migration rate at current density 150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w:t>
      </w:r>
    </w:p>
    <w:tbl>
      <w:tblPr>
        <w:tblStyle w:val="a4"/>
        <w:tblW w:w="0" w:type="auto"/>
        <w:tblInd w:w="108" w:type="dxa"/>
        <w:tblLook w:val="04A0" w:firstRow="1" w:lastRow="0" w:firstColumn="1" w:lastColumn="0" w:noHBand="0" w:noVBand="1"/>
      </w:tblPr>
      <w:tblGrid>
        <w:gridCol w:w="2692"/>
        <w:gridCol w:w="2236"/>
        <w:gridCol w:w="2577"/>
        <w:gridCol w:w="2276"/>
      </w:tblGrid>
      <w:tr w:rsidR="005A6D9E" w:rsidRPr="009E239C" w:rsidTr="001B62E5">
        <w:tc>
          <w:tcPr>
            <w:tcW w:w="2692" w:type="dxa"/>
            <w:shd w:val="clear" w:color="auto" w:fill="auto"/>
          </w:tcPr>
          <w:p w:rsidR="005A6D9E" w:rsidRPr="002C5C43" w:rsidRDefault="00832240"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Process duration, min</w:t>
            </w:r>
          </w:p>
        </w:tc>
        <w:tc>
          <w:tcPr>
            <w:tcW w:w="2236" w:type="dxa"/>
            <w:shd w:val="clear" w:color="auto" w:fill="auto"/>
          </w:tcPr>
          <w:p w:rsidR="005A6D9E" w:rsidRPr="002C5C43" w:rsidRDefault="00832240" w:rsidP="00131AC9">
            <w:pPr>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Content of rhenium in the middle chamber, g/dm</w:t>
            </w:r>
            <w:r w:rsidRPr="002C5C43">
              <w:rPr>
                <w:rFonts w:ascii="Times New Roman" w:hAnsi="Times New Roman" w:cs="Times New Roman"/>
                <w:sz w:val="24"/>
                <w:szCs w:val="24"/>
                <w:vertAlign w:val="superscript"/>
                <w:lang w:val="en-US"/>
              </w:rPr>
              <w:t>3</w:t>
            </w:r>
          </w:p>
        </w:tc>
        <w:tc>
          <w:tcPr>
            <w:tcW w:w="2577" w:type="dxa"/>
            <w:shd w:val="clear" w:color="auto" w:fill="auto"/>
          </w:tcPr>
          <w:p w:rsidR="005A6D9E"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Number of rhenium migrating to anode chamber, g</w:t>
            </w:r>
          </w:p>
        </w:tc>
        <w:tc>
          <w:tcPr>
            <w:tcW w:w="2276" w:type="dxa"/>
            <w:shd w:val="clear" w:color="auto" w:fill="auto"/>
          </w:tcPr>
          <w:p w:rsidR="005A6D9E" w:rsidRPr="002C5C43" w:rsidRDefault="00832240"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Migration rate of rhenium,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h</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60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r w:rsidR="005A6D9E" w:rsidRPr="002C5C43">
              <w:rPr>
                <w:rFonts w:ascii="Times New Roman" w:hAnsi="Times New Roman" w:cs="Times New Roman"/>
                <w:sz w:val="24"/>
                <w:szCs w:val="24"/>
                <w:lang w:val="en-US"/>
              </w:rPr>
              <w:t>66</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r w:rsidR="005A6D9E" w:rsidRPr="002C5C43">
              <w:rPr>
                <w:rFonts w:ascii="Times New Roman" w:hAnsi="Times New Roman" w:cs="Times New Roman"/>
                <w:sz w:val="24"/>
                <w:szCs w:val="24"/>
                <w:lang w:val="en-US"/>
              </w:rPr>
              <w:t>36</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600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90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r w:rsidR="005A6D9E" w:rsidRPr="002C5C43">
              <w:rPr>
                <w:rFonts w:ascii="Times New Roman" w:hAnsi="Times New Roman" w:cs="Times New Roman"/>
                <w:sz w:val="24"/>
                <w:szCs w:val="24"/>
                <w:lang w:val="en-US"/>
              </w:rPr>
              <w:t>14</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5A6D9E" w:rsidRPr="002C5C43">
              <w:rPr>
                <w:rFonts w:ascii="Times New Roman" w:hAnsi="Times New Roman" w:cs="Times New Roman"/>
                <w:sz w:val="24"/>
                <w:szCs w:val="24"/>
                <w:lang w:val="en-US"/>
              </w:rPr>
              <w:t>14</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640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120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5A6D9E" w:rsidRPr="002C5C43">
              <w:rPr>
                <w:rFonts w:ascii="Times New Roman" w:hAnsi="Times New Roman" w:cs="Times New Roman"/>
                <w:sz w:val="24"/>
                <w:szCs w:val="24"/>
                <w:lang w:val="en-US"/>
              </w:rPr>
              <w:t>12</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r w:rsidR="005A6D9E" w:rsidRPr="002C5C43">
              <w:rPr>
                <w:rFonts w:ascii="Times New Roman" w:hAnsi="Times New Roman" w:cs="Times New Roman"/>
                <w:sz w:val="24"/>
                <w:szCs w:val="24"/>
                <w:lang w:val="en-US"/>
              </w:rPr>
              <w:t>80</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700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150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5A6D9E" w:rsidRPr="002C5C43">
              <w:rPr>
                <w:rFonts w:ascii="Times New Roman" w:hAnsi="Times New Roman" w:cs="Times New Roman"/>
                <w:sz w:val="24"/>
                <w:szCs w:val="24"/>
                <w:lang w:val="en-US"/>
              </w:rPr>
              <w:t>86</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005A6D9E" w:rsidRPr="002C5C43">
              <w:rPr>
                <w:rFonts w:ascii="Times New Roman" w:hAnsi="Times New Roman" w:cs="Times New Roman"/>
                <w:sz w:val="24"/>
                <w:szCs w:val="24"/>
                <w:lang w:val="en-US"/>
              </w:rPr>
              <w:t>24</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660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180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5A6D9E" w:rsidRPr="002C5C43">
              <w:rPr>
                <w:rFonts w:ascii="Times New Roman" w:hAnsi="Times New Roman" w:cs="Times New Roman"/>
                <w:sz w:val="24"/>
                <w:szCs w:val="24"/>
                <w:lang w:val="en-US"/>
              </w:rPr>
              <w:t>22</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005A6D9E" w:rsidRPr="002C5C43">
              <w:rPr>
                <w:rFonts w:ascii="Times New Roman" w:hAnsi="Times New Roman" w:cs="Times New Roman"/>
                <w:sz w:val="24"/>
                <w:szCs w:val="24"/>
                <w:lang w:val="en-US"/>
              </w:rPr>
              <w:t>68</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640</w:t>
            </w:r>
          </w:p>
        </w:tc>
      </w:tr>
    </w:tbl>
    <w:p w:rsidR="001B62E5" w:rsidRPr="002C5C43" w:rsidRDefault="001B62E5" w:rsidP="00956CC5">
      <w:pPr>
        <w:spacing w:after="0" w:line="360" w:lineRule="auto"/>
        <w:jc w:val="both"/>
        <w:rPr>
          <w:rFonts w:ascii="Times New Roman" w:hAnsi="Times New Roman" w:cs="Times New Roman"/>
          <w:sz w:val="24"/>
          <w:szCs w:val="24"/>
          <w:lang w:val="en-US"/>
        </w:rPr>
      </w:pPr>
    </w:p>
    <w:p w:rsidR="00EA1D66" w:rsidRDefault="00EA1D66" w:rsidP="00956CC5">
      <w:pPr>
        <w:spacing w:after="0" w:line="360" w:lineRule="auto"/>
        <w:jc w:val="both"/>
        <w:rPr>
          <w:rFonts w:ascii="Times New Roman" w:hAnsi="Times New Roman" w:cs="Times New Roman"/>
          <w:sz w:val="24"/>
          <w:szCs w:val="24"/>
          <w:lang w:val="en-US"/>
        </w:rPr>
      </w:pPr>
    </w:p>
    <w:p w:rsidR="00EA1D66" w:rsidRDefault="00EA1D66" w:rsidP="00956CC5">
      <w:pPr>
        <w:spacing w:after="0" w:line="360" w:lineRule="auto"/>
        <w:jc w:val="both"/>
        <w:rPr>
          <w:rFonts w:ascii="Times New Roman" w:hAnsi="Times New Roman" w:cs="Times New Roman"/>
          <w:sz w:val="24"/>
          <w:szCs w:val="24"/>
          <w:lang w:val="en-US"/>
        </w:rPr>
      </w:pPr>
    </w:p>
    <w:p w:rsidR="00EA1D66" w:rsidRDefault="00EA1D66" w:rsidP="00956CC5">
      <w:pPr>
        <w:spacing w:after="0" w:line="360" w:lineRule="auto"/>
        <w:jc w:val="both"/>
        <w:rPr>
          <w:rFonts w:ascii="Times New Roman" w:hAnsi="Times New Roman" w:cs="Times New Roman"/>
          <w:sz w:val="24"/>
          <w:szCs w:val="24"/>
          <w:lang w:val="en-US"/>
        </w:rPr>
      </w:pPr>
    </w:p>
    <w:p w:rsidR="005A6D9E" w:rsidRPr="002C5C43" w:rsidRDefault="00832240" w:rsidP="00956CC5">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Table</w:t>
      </w:r>
      <w:r w:rsidR="005A6D9E" w:rsidRPr="002C5C43">
        <w:rPr>
          <w:rFonts w:ascii="Times New Roman" w:hAnsi="Times New Roman" w:cs="Times New Roman"/>
          <w:sz w:val="24"/>
          <w:szCs w:val="24"/>
          <w:lang w:val="en-US"/>
        </w:rPr>
        <w:t xml:space="preserve"> </w:t>
      </w:r>
      <w:r w:rsidR="001B62E5" w:rsidRPr="002C5C43">
        <w:rPr>
          <w:rFonts w:ascii="Times New Roman" w:hAnsi="Times New Roman" w:cs="Times New Roman"/>
          <w:sz w:val="24"/>
          <w:szCs w:val="24"/>
          <w:lang w:val="en-US"/>
        </w:rPr>
        <w:t>5</w:t>
      </w:r>
      <w:r w:rsidR="005A6D9E" w:rsidRPr="002C5C43">
        <w:rPr>
          <w:rFonts w:ascii="Times New Roman" w:hAnsi="Times New Roman" w:cs="Times New Roman"/>
          <w:sz w:val="24"/>
          <w:szCs w:val="24"/>
          <w:lang w:val="en-US"/>
        </w:rPr>
        <w:t xml:space="preserve"> –</w:t>
      </w:r>
      <w:r w:rsidR="00EA1D66">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 xml:space="preserve">Effect of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duration on rhenium migration rate at current density 200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w:t>
      </w:r>
    </w:p>
    <w:tbl>
      <w:tblPr>
        <w:tblStyle w:val="a4"/>
        <w:tblW w:w="0" w:type="auto"/>
        <w:tblInd w:w="108" w:type="dxa"/>
        <w:tblLook w:val="04A0" w:firstRow="1" w:lastRow="0" w:firstColumn="1" w:lastColumn="0" w:noHBand="0" w:noVBand="1"/>
      </w:tblPr>
      <w:tblGrid>
        <w:gridCol w:w="2692"/>
        <w:gridCol w:w="2236"/>
        <w:gridCol w:w="2577"/>
        <w:gridCol w:w="2276"/>
      </w:tblGrid>
      <w:tr w:rsidR="00832240" w:rsidRPr="009E239C" w:rsidTr="001B62E5">
        <w:tc>
          <w:tcPr>
            <w:tcW w:w="2692"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Process duration, min</w:t>
            </w:r>
          </w:p>
        </w:tc>
        <w:tc>
          <w:tcPr>
            <w:tcW w:w="2236" w:type="dxa"/>
            <w:shd w:val="clear" w:color="auto" w:fill="auto"/>
          </w:tcPr>
          <w:p w:rsidR="00832240" w:rsidRPr="002C5C43" w:rsidRDefault="00832240" w:rsidP="00832240">
            <w:pPr>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Content of rhenium in the middle chamber, g/dm</w:t>
            </w:r>
            <w:r w:rsidRPr="002C5C43">
              <w:rPr>
                <w:rFonts w:ascii="Times New Roman" w:hAnsi="Times New Roman" w:cs="Times New Roman"/>
                <w:sz w:val="24"/>
                <w:szCs w:val="24"/>
                <w:vertAlign w:val="superscript"/>
                <w:lang w:val="en-US"/>
              </w:rPr>
              <w:t>3</w:t>
            </w:r>
          </w:p>
        </w:tc>
        <w:tc>
          <w:tcPr>
            <w:tcW w:w="2577"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Number of rhenium migrating to anode chamber, g</w:t>
            </w:r>
          </w:p>
        </w:tc>
        <w:tc>
          <w:tcPr>
            <w:tcW w:w="2276"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Migration rate of rhenium,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h</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60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r w:rsidR="005A6D9E" w:rsidRPr="002C5C43">
              <w:rPr>
                <w:rFonts w:ascii="Times New Roman" w:hAnsi="Times New Roman" w:cs="Times New Roman"/>
                <w:sz w:val="24"/>
                <w:szCs w:val="24"/>
                <w:lang w:val="en-US"/>
              </w:rPr>
              <w:t>62</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r w:rsidR="005A6D9E" w:rsidRPr="002C5C43">
              <w:rPr>
                <w:rFonts w:ascii="Times New Roman" w:hAnsi="Times New Roman" w:cs="Times New Roman"/>
                <w:sz w:val="24"/>
                <w:szCs w:val="24"/>
                <w:lang w:val="en-US"/>
              </w:rPr>
              <w:t>52</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640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90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r w:rsidR="005A6D9E" w:rsidRPr="002C5C43">
              <w:rPr>
                <w:rFonts w:ascii="Times New Roman" w:hAnsi="Times New Roman" w:cs="Times New Roman"/>
                <w:sz w:val="24"/>
                <w:szCs w:val="24"/>
                <w:lang w:val="en-US"/>
              </w:rPr>
              <w:t>86</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5A6D9E" w:rsidRPr="002C5C43">
              <w:rPr>
                <w:rFonts w:ascii="Times New Roman" w:hAnsi="Times New Roman" w:cs="Times New Roman"/>
                <w:sz w:val="24"/>
                <w:szCs w:val="24"/>
                <w:lang w:val="en-US"/>
              </w:rPr>
              <w:t>32</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660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120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5A6D9E" w:rsidRPr="002C5C43">
              <w:rPr>
                <w:rFonts w:ascii="Times New Roman" w:hAnsi="Times New Roman" w:cs="Times New Roman"/>
                <w:sz w:val="24"/>
                <w:szCs w:val="24"/>
                <w:lang w:val="en-US"/>
              </w:rPr>
              <w:t>86</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r w:rsidR="005A6D9E" w:rsidRPr="002C5C43">
              <w:rPr>
                <w:rFonts w:ascii="Times New Roman" w:hAnsi="Times New Roman" w:cs="Times New Roman"/>
                <w:sz w:val="24"/>
                <w:szCs w:val="24"/>
                <w:lang w:val="en-US"/>
              </w:rPr>
              <w:t>12</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870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150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5A6D9E" w:rsidRPr="002C5C43">
              <w:rPr>
                <w:rFonts w:ascii="Times New Roman" w:hAnsi="Times New Roman" w:cs="Times New Roman"/>
                <w:sz w:val="24"/>
                <w:szCs w:val="24"/>
                <w:lang w:val="en-US"/>
              </w:rPr>
              <w:t>84</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005A6D9E" w:rsidRPr="002C5C43">
              <w:rPr>
                <w:rFonts w:ascii="Times New Roman" w:hAnsi="Times New Roman" w:cs="Times New Roman"/>
                <w:sz w:val="24"/>
                <w:szCs w:val="24"/>
                <w:lang w:val="en-US"/>
              </w:rPr>
              <w:t>60</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700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180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5A6D9E" w:rsidRPr="002C5C43">
              <w:rPr>
                <w:rFonts w:ascii="Times New Roman" w:hAnsi="Times New Roman" w:cs="Times New Roman"/>
                <w:sz w:val="24"/>
                <w:szCs w:val="24"/>
                <w:lang w:val="en-US"/>
              </w:rPr>
              <w:t>26</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r w:rsidR="005A6D9E" w:rsidRPr="002C5C43">
              <w:rPr>
                <w:rFonts w:ascii="Times New Roman" w:hAnsi="Times New Roman" w:cs="Times New Roman"/>
                <w:sz w:val="24"/>
                <w:szCs w:val="24"/>
                <w:lang w:val="en-US"/>
              </w:rPr>
              <w:t>08</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640</w:t>
            </w:r>
          </w:p>
        </w:tc>
      </w:tr>
    </w:tbl>
    <w:p w:rsidR="00790FAA" w:rsidRDefault="00790FAA" w:rsidP="00956CC5">
      <w:pPr>
        <w:spacing w:after="0" w:line="360" w:lineRule="auto"/>
        <w:jc w:val="both"/>
        <w:rPr>
          <w:rFonts w:ascii="Times New Roman" w:hAnsi="Times New Roman" w:cs="Times New Roman"/>
          <w:sz w:val="24"/>
          <w:szCs w:val="24"/>
          <w:lang w:val="en-US"/>
        </w:rPr>
      </w:pPr>
    </w:p>
    <w:p w:rsidR="005A6D9E" w:rsidRPr="002C5C43" w:rsidRDefault="00832240" w:rsidP="00956CC5">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Table</w:t>
      </w:r>
      <w:r w:rsidR="005A6D9E" w:rsidRPr="002C5C43">
        <w:rPr>
          <w:rFonts w:ascii="Times New Roman" w:hAnsi="Times New Roman" w:cs="Times New Roman"/>
          <w:sz w:val="24"/>
          <w:szCs w:val="24"/>
          <w:lang w:val="en-US"/>
        </w:rPr>
        <w:t xml:space="preserve"> </w:t>
      </w:r>
      <w:r w:rsidR="001B62E5" w:rsidRPr="002C5C43">
        <w:rPr>
          <w:rFonts w:ascii="Times New Roman" w:hAnsi="Times New Roman" w:cs="Times New Roman"/>
          <w:sz w:val="24"/>
          <w:szCs w:val="24"/>
          <w:lang w:val="en-US"/>
        </w:rPr>
        <w:t>6</w:t>
      </w:r>
      <w:r w:rsidR="005A6D9E" w:rsidRPr="002C5C43">
        <w:rPr>
          <w:rFonts w:ascii="Times New Roman" w:hAnsi="Times New Roman" w:cs="Times New Roman"/>
          <w:sz w:val="24"/>
          <w:szCs w:val="24"/>
          <w:lang w:val="en-US"/>
        </w:rPr>
        <w:t xml:space="preserve"> –</w:t>
      </w:r>
      <w:r w:rsidR="00EA1D66">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 xml:space="preserve">Effect of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duration on rhenium migration rate at current density 250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w:t>
      </w:r>
    </w:p>
    <w:tbl>
      <w:tblPr>
        <w:tblStyle w:val="a4"/>
        <w:tblW w:w="0" w:type="auto"/>
        <w:tblInd w:w="108" w:type="dxa"/>
        <w:tblLook w:val="04A0" w:firstRow="1" w:lastRow="0" w:firstColumn="1" w:lastColumn="0" w:noHBand="0" w:noVBand="1"/>
      </w:tblPr>
      <w:tblGrid>
        <w:gridCol w:w="2692"/>
        <w:gridCol w:w="2236"/>
        <w:gridCol w:w="2577"/>
        <w:gridCol w:w="2276"/>
      </w:tblGrid>
      <w:tr w:rsidR="00832240" w:rsidRPr="009E239C" w:rsidTr="001B62E5">
        <w:tc>
          <w:tcPr>
            <w:tcW w:w="2692"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Process duration, min</w:t>
            </w:r>
          </w:p>
        </w:tc>
        <w:tc>
          <w:tcPr>
            <w:tcW w:w="2236" w:type="dxa"/>
            <w:shd w:val="clear" w:color="auto" w:fill="auto"/>
          </w:tcPr>
          <w:p w:rsidR="00832240" w:rsidRPr="002C5C43" w:rsidRDefault="00832240" w:rsidP="00832240">
            <w:pPr>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Content of rhenium in the middle chamber, g/dm</w:t>
            </w:r>
            <w:r w:rsidRPr="002C5C43">
              <w:rPr>
                <w:rFonts w:ascii="Times New Roman" w:hAnsi="Times New Roman" w:cs="Times New Roman"/>
                <w:sz w:val="24"/>
                <w:szCs w:val="24"/>
                <w:vertAlign w:val="superscript"/>
                <w:lang w:val="en-US"/>
              </w:rPr>
              <w:t>3</w:t>
            </w:r>
          </w:p>
        </w:tc>
        <w:tc>
          <w:tcPr>
            <w:tcW w:w="2577"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Number of rhenium migrating to anode chamber, g</w:t>
            </w:r>
          </w:p>
        </w:tc>
        <w:tc>
          <w:tcPr>
            <w:tcW w:w="2276"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Migration rate of rhenium,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h</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60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r w:rsidR="005A6D9E" w:rsidRPr="002C5C43">
              <w:rPr>
                <w:rFonts w:ascii="Times New Roman" w:hAnsi="Times New Roman" w:cs="Times New Roman"/>
                <w:sz w:val="24"/>
                <w:szCs w:val="24"/>
                <w:lang w:val="en-US"/>
              </w:rPr>
              <w:t>64</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r w:rsidR="005A6D9E" w:rsidRPr="002C5C43">
              <w:rPr>
                <w:rFonts w:ascii="Times New Roman" w:hAnsi="Times New Roman" w:cs="Times New Roman"/>
                <w:sz w:val="24"/>
                <w:szCs w:val="24"/>
                <w:lang w:val="en-US"/>
              </w:rPr>
              <w:t>48</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650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90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r w:rsidR="005A6D9E" w:rsidRPr="002C5C43">
              <w:rPr>
                <w:rFonts w:ascii="Times New Roman" w:hAnsi="Times New Roman" w:cs="Times New Roman"/>
                <w:sz w:val="24"/>
                <w:szCs w:val="24"/>
                <w:lang w:val="en-US"/>
              </w:rPr>
              <w:t>00</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5A6D9E" w:rsidRPr="002C5C43">
              <w:rPr>
                <w:rFonts w:ascii="Times New Roman" w:hAnsi="Times New Roman" w:cs="Times New Roman"/>
                <w:sz w:val="24"/>
                <w:szCs w:val="24"/>
                <w:lang w:val="en-US"/>
              </w:rPr>
              <w:t>26</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680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120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5A6D9E" w:rsidRPr="002C5C43">
              <w:rPr>
                <w:rFonts w:ascii="Times New Roman" w:hAnsi="Times New Roman" w:cs="Times New Roman"/>
                <w:sz w:val="24"/>
                <w:szCs w:val="24"/>
                <w:lang w:val="en-US"/>
              </w:rPr>
              <w:t>16</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r w:rsidR="005A6D9E" w:rsidRPr="002C5C43">
              <w:rPr>
                <w:rFonts w:ascii="Times New Roman" w:hAnsi="Times New Roman" w:cs="Times New Roman"/>
                <w:sz w:val="24"/>
                <w:szCs w:val="24"/>
                <w:lang w:val="en-US"/>
              </w:rPr>
              <w:t>08</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880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150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5A6D9E" w:rsidRPr="002C5C43">
              <w:rPr>
                <w:rFonts w:ascii="Times New Roman" w:hAnsi="Times New Roman" w:cs="Times New Roman"/>
                <w:sz w:val="24"/>
                <w:szCs w:val="24"/>
                <w:lang w:val="en-US"/>
              </w:rPr>
              <w:t>42</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005A6D9E" w:rsidRPr="002C5C43">
              <w:rPr>
                <w:rFonts w:ascii="Times New Roman" w:hAnsi="Times New Roman" w:cs="Times New Roman"/>
                <w:sz w:val="24"/>
                <w:szCs w:val="24"/>
                <w:lang w:val="en-US"/>
              </w:rPr>
              <w:t>46</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700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180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5A6D9E" w:rsidRPr="002C5C43">
              <w:rPr>
                <w:rFonts w:ascii="Times New Roman" w:hAnsi="Times New Roman" w:cs="Times New Roman"/>
                <w:sz w:val="24"/>
                <w:szCs w:val="24"/>
                <w:lang w:val="en-US"/>
              </w:rPr>
              <w:t>76</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005A6D9E" w:rsidRPr="002C5C43">
              <w:rPr>
                <w:rFonts w:ascii="Times New Roman" w:hAnsi="Times New Roman" w:cs="Times New Roman"/>
                <w:sz w:val="24"/>
                <w:szCs w:val="24"/>
                <w:lang w:val="en-US"/>
              </w:rPr>
              <w:t>88</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640</w:t>
            </w:r>
          </w:p>
        </w:tc>
      </w:tr>
    </w:tbl>
    <w:p w:rsidR="001B62E5" w:rsidRPr="002C5C43" w:rsidRDefault="001B62E5" w:rsidP="00956CC5">
      <w:pPr>
        <w:spacing w:after="0" w:line="360" w:lineRule="auto"/>
        <w:jc w:val="both"/>
        <w:rPr>
          <w:rFonts w:ascii="Times New Roman" w:hAnsi="Times New Roman" w:cs="Times New Roman"/>
          <w:sz w:val="24"/>
          <w:szCs w:val="24"/>
          <w:lang w:val="en-US"/>
        </w:rPr>
      </w:pPr>
    </w:p>
    <w:p w:rsidR="005A6D9E" w:rsidRPr="002C5C43" w:rsidRDefault="00832240" w:rsidP="00956CC5">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Table</w:t>
      </w:r>
      <w:r w:rsidR="005A6D9E" w:rsidRPr="002C5C43">
        <w:rPr>
          <w:rFonts w:ascii="Times New Roman" w:hAnsi="Times New Roman" w:cs="Times New Roman"/>
          <w:sz w:val="24"/>
          <w:szCs w:val="24"/>
          <w:lang w:val="en-US"/>
        </w:rPr>
        <w:t xml:space="preserve"> </w:t>
      </w:r>
      <w:r w:rsidR="001B62E5" w:rsidRPr="002C5C43">
        <w:rPr>
          <w:rFonts w:ascii="Times New Roman" w:hAnsi="Times New Roman" w:cs="Times New Roman"/>
          <w:sz w:val="24"/>
          <w:szCs w:val="24"/>
          <w:lang w:val="en-US"/>
        </w:rPr>
        <w:t>7</w:t>
      </w:r>
      <w:r w:rsidR="005A6D9E" w:rsidRPr="002C5C43">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 xml:space="preserve">Effect of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duration on rhenium migration rate at current density 300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w:t>
      </w:r>
    </w:p>
    <w:tbl>
      <w:tblPr>
        <w:tblStyle w:val="a4"/>
        <w:tblW w:w="0" w:type="auto"/>
        <w:tblInd w:w="108" w:type="dxa"/>
        <w:tblLook w:val="04A0" w:firstRow="1" w:lastRow="0" w:firstColumn="1" w:lastColumn="0" w:noHBand="0" w:noVBand="1"/>
      </w:tblPr>
      <w:tblGrid>
        <w:gridCol w:w="2692"/>
        <w:gridCol w:w="2236"/>
        <w:gridCol w:w="2577"/>
        <w:gridCol w:w="2276"/>
      </w:tblGrid>
      <w:tr w:rsidR="00832240" w:rsidRPr="009E239C" w:rsidTr="001B62E5">
        <w:trPr>
          <w:tblHeader/>
        </w:trPr>
        <w:tc>
          <w:tcPr>
            <w:tcW w:w="2692"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Process duration, min</w:t>
            </w:r>
          </w:p>
        </w:tc>
        <w:tc>
          <w:tcPr>
            <w:tcW w:w="2236" w:type="dxa"/>
            <w:shd w:val="clear" w:color="auto" w:fill="auto"/>
          </w:tcPr>
          <w:p w:rsidR="00832240" w:rsidRPr="002C5C43" w:rsidRDefault="00832240" w:rsidP="00832240">
            <w:pPr>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Content of rhenium in the middle chamber, g/dm</w:t>
            </w:r>
            <w:r w:rsidRPr="002C5C43">
              <w:rPr>
                <w:rFonts w:ascii="Times New Roman" w:hAnsi="Times New Roman" w:cs="Times New Roman"/>
                <w:sz w:val="24"/>
                <w:szCs w:val="24"/>
                <w:vertAlign w:val="superscript"/>
                <w:lang w:val="en-US"/>
              </w:rPr>
              <w:t>3</w:t>
            </w:r>
          </w:p>
        </w:tc>
        <w:tc>
          <w:tcPr>
            <w:tcW w:w="2577"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Number of rhenium migrating to anode chamber, g</w:t>
            </w:r>
          </w:p>
        </w:tc>
        <w:tc>
          <w:tcPr>
            <w:tcW w:w="2276" w:type="dxa"/>
            <w:shd w:val="clear" w:color="auto" w:fill="auto"/>
          </w:tcPr>
          <w:p w:rsidR="00832240" w:rsidRPr="002C5C43" w:rsidRDefault="00832240" w:rsidP="00832240">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Migration rate of rhenium,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h</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60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r w:rsidR="005A6D9E" w:rsidRPr="002C5C43">
              <w:rPr>
                <w:rFonts w:ascii="Times New Roman" w:hAnsi="Times New Roman" w:cs="Times New Roman"/>
                <w:sz w:val="24"/>
                <w:szCs w:val="24"/>
                <w:lang w:val="en-US"/>
              </w:rPr>
              <w:t>64</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r w:rsidR="005A6D9E" w:rsidRPr="002C5C43">
              <w:rPr>
                <w:rFonts w:ascii="Times New Roman" w:hAnsi="Times New Roman" w:cs="Times New Roman"/>
                <w:sz w:val="24"/>
                <w:szCs w:val="24"/>
                <w:lang w:val="en-US"/>
              </w:rPr>
              <w:t>48</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650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90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r w:rsidR="005A6D9E" w:rsidRPr="002C5C43">
              <w:rPr>
                <w:rFonts w:ascii="Times New Roman" w:hAnsi="Times New Roman" w:cs="Times New Roman"/>
                <w:sz w:val="24"/>
                <w:szCs w:val="24"/>
                <w:lang w:val="en-US"/>
              </w:rPr>
              <w:t>14</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5A6D9E" w:rsidRPr="002C5C43">
              <w:rPr>
                <w:rFonts w:ascii="Times New Roman" w:hAnsi="Times New Roman" w:cs="Times New Roman"/>
                <w:sz w:val="24"/>
                <w:szCs w:val="24"/>
                <w:lang w:val="en-US"/>
              </w:rPr>
              <w:t>20</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700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120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5A6D9E" w:rsidRPr="002C5C43">
              <w:rPr>
                <w:rFonts w:ascii="Times New Roman" w:hAnsi="Times New Roman" w:cs="Times New Roman"/>
                <w:sz w:val="24"/>
                <w:szCs w:val="24"/>
                <w:lang w:val="en-US"/>
              </w:rPr>
              <w:t>44</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r w:rsidR="005A6D9E" w:rsidRPr="002C5C43">
              <w:rPr>
                <w:rFonts w:ascii="Times New Roman" w:hAnsi="Times New Roman" w:cs="Times New Roman"/>
                <w:sz w:val="24"/>
                <w:szCs w:val="24"/>
                <w:lang w:val="en-US"/>
              </w:rPr>
              <w:t>86</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870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150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5A6D9E" w:rsidRPr="002C5C43">
              <w:rPr>
                <w:rFonts w:ascii="Times New Roman" w:hAnsi="Times New Roman" w:cs="Times New Roman"/>
                <w:sz w:val="24"/>
                <w:szCs w:val="24"/>
                <w:lang w:val="en-US"/>
              </w:rPr>
              <w:t>54</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005A6D9E" w:rsidRPr="002C5C43">
              <w:rPr>
                <w:rFonts w:ascii="Times New Roman" w:hAnsi="Times New Roman" w:cs="Times New Roman"/>
                <w:sz w:val="24"/>
                <w:szCs w:val="24"/>
                <w:lang w:val="en-US"/>
              </w:rPr>
              <w:t>32</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730</w:t>
            </w:r>
          </w:p>
        </w:tc>
      </w:tr>
      <w:tr w:rsidR="005A6D9E" w:rsidRPr="002C5C43" w:rsidTr="001B62E5">
        <w:tc>
          <w:tcPr>
            <w:tcW w:w="2692" w:type="dxa"/>
            <w:shd w:val="clear" w:color="auto" w:fill="auto"/>
          </w:tcPr>
          <w:p w:rsidR="005A6D9E" w:rsidRPr="002C5C43" w:rsidRDefault="005A6D9E" w:rsidP="00673DD1">
            <w:pPr>
              <w:rPr>
                <w:rFonts w:ascii="Times New Roman" w:hAnsi="Times New Roman" w:cs="Times New Roman"/>
                <w:sz w:val="24"/>
                <w:szCs w:val="24"/>
                <w:lang w:val="en-US"/>
              </w:rPr>
            </w:pPr>
            <w:r w:rsidRPr="002C5C43">
              <w:rPr>
                <w:rFonts w:ascii="Times New Roman" w:hAnsi="Times New Roman" w:cs="Times New Roman"/>
                <w:sz w:val="24"/>
                <w:szCs w:val="24"/>
                <w:lang w:val="en-US"/>
              </w:rPr>
              <w:t>180</w:t>
            </w:r>
          </w:p>
        </w:tc>
        <w:tc>
          <w:tcPr>
            <w:tcW w:w="2236"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5A6D9E" w:rsidRPr="002C5C43">
              <w:rPr>
                <w:rFonts w:ascii="Times New Roman" w:hAnsi="Times New Roman" w:cs="Times New Roman"/>
                <w:sz w:val="24"/>
                <w:szCs w:val="24"/>
                <w:lang w:val="en-US"/>
              </w:rPr>
              <w:t>84</w:t>
            </w:r>
          </w:p>
        </w:tc>
        <w:tc>
          <w:tcPr>
            <w:tcW w:w="2577" w:type="dxa"/>
            <w:shd w:val="clear" w:color="auto" w:fill="auto"/>
          </w:tcPr>
          <w:p w:rsidR="005A6D9E" w:rsidRPr="002C5C43" w:rsidRDefault="004E7882"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r w:rsidR="005A6D9E" w:rsidRPr="002C5C43">
              <w:rPr>
                <w:rFonts w:ascii="Times New Roman" w:hAnsi="Times New Roman" w:cs="Times New Roman"/>
                <w:sz w:val="24"/>
                <w:szCs w:val="24"/>
                <w:lang w:val="en-US"/>
              </w:rPr>
              <w:t>82</w:t>
            </w:r>
          </w:p>
        </w:tc>
        <w:tc>
          <w:tcPr>
            <w:tcW w:w="2276" w:type="dxa"/>
            <w:shd w:val="clear" w:color="auto" w:fill="auto"/>
          </w:tcPr>
          <w:p w:rsidR="005A6D9E" w:rsidRPr="002C5C43" w:rsidRDefault="005A6D9E"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690</w:t>
            </w:r>
          </w:p>
        </w:tc>
      </w:tr>
    </w:tbl>
    <w:p w:rsidR="005A6D9E" w:rsidRPr="002C5C43" w:rsidRDefault="005A6D9E" w:rsidP="00956CC5">
      <w:pPr>
        <w:spacing w:after="0" w:line="360" w:lineRule="auto"/>
        <w:ind w:firstLine="720"/>
        <w:jc w:val="both"/>
        <w:rPr>
          <w:rFonts w:ascii="Times New Roman" w:hAnsi="Times New Roman" w:cs="Times New Roman"/>
          <w:sz w:val="24"/>
          <w:szCs w:val="24"/>
          <w:lang w:val="en-US"/>
        </w:rPr>
      </w:pPr>
    </w:p>
    <w:p w:rsidR="00BD5331" w:rsidRPr="002C5C43" w:rsidRDefault="00832240"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As follows from the tables above, the maximum rate of migration of rhenium ions into the anode chamber was observed at the process duration of 2-2.5 hours and was within the limits of 660÷700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h, 700-870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h, 700-880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h, 730-860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h at operating current densities of 150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200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250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xml:space="preserve"> and 300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xml:space="preserve"> respectively. Longer conduction of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process resulted in reduction of rhenium ions migration rate to 640-690 g/m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xml:space="preserve">h and increase of solution temperature.  </w:t>
      </w: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Taking into account the results obtained, it is possible to determine optimal conditions of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process of rhenium acid concentration from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solution: operating current density 200÷250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xml:space="preserve">, process duration 2÷2.5 hours, temperature in the chambers </w:t>
      </w:r>
      <w:r w:rsidRPr="002C5C43">
        <w:rPr>
          <w:rFonts w:ascii="Times New Roman" w:hAnsi="Times New Roman" w:cs="Times New Roman"/>
          <w:sz w:val="24"/>
          <w:szCs w:val="24"/>
          <w:lang w:val="en-US"/>
        </w:rPr>
        <w:lastRenderedPageBreak/>
        <w:t xml:space="preserve">not more than 50 </w:t>
      </w:r>
      <w:proofErr w:type="spellStart"/>
      <w:r w:rsidR="00DF4C8A" w:rsidRPr="002C5C43">
        <w:rPr>
          <w:rFonts w:ascii="Times New Roman" w:hAnsi="Times New Roman" w:cs="Times New Roman"/>
          <w:sz w:val="24"/>
          <w:szCs w:val="24"/>
          <w:vertAlign w:val="superscript"/>
          <w:lang w:val="en-US"/>
        </w:rPr>
        <w:t>о</w:t>
      </w:r>
      <w:r w:rsidR="00DF4C8A" w:rsidRPr="002C5C43">
        <w:rPr>
          <w:rFonts w:ascii="Times New Roman" w:hAnsi="Times New Roman" w:cs="Times New Roman"/>
          <w:sz w:val="24"/>
          <w:szCs w:val="24"/>
          <w:lang w:val="en-US"/>
        </w:rPr>
        <w:t>С</w:t>
      </w:r>
      <w:proofErr w:type="spellEnd"/>
      <w:r w:rsidRPr="002C5C43">
        <w:rPr>
          <w:rFonts w:ascii="Times New Roman" w:hAnsi="Times New Roman" w:cs="Times New Roman"/>
          <w:sz w:val="24"/>
          <w:szCs w:val="24"/>
          <w:lang w:val="en-US"/>
        </w:rPr>
        <w:t>, concentration of rhenium in the initial chamber 50÷60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Under these conditions, concentration of rhenium acid is reached ~300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p>
    <w:p w:rsidR="00832240"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Direct </w:t>
      </w:r>
      <w:r w:rsidR="001C675D" w:rsidRPr="002C5C43">
        <w:rPr>
          <w:rFonts w:ascii="Times New Roman" w:hAnsi="Times New Roman" w:cs="Times New Roman"/>
          <w:sz w:val="24"/>
          <w:szCs w:val="24"/>
          <w:lang w:val="en-US"/>
        </w:rPr>
        <w:t>output</w:t>
      </w:r>
      <w:r w:rsidRPr="002C5C43">
        <w:rPr>
          <w:rFonts w:ascii="Times New Roman" w:hAnsi="Times New Roman" w:cs="Times New Roman"/>
          <w:sz w:val="24"/>
          <w:szCs w:val="24"/>
          <w:lang w:val="en-US"/>
        </w:rPr>
        <w:t xml:space="preserve"> of rhenium in rhenium acid under such conditions of the process was 72%. At concentration of rhenium in anode chamber up to 300÷400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rhenium acid direct yield was ~90÷94%, total recovery of rhenium at the redistribution was 99</w:t>
      </w:r>
      <w:proofErr w:type="gramStart"/>
      <w:r w:rsidRPr="002C5C43">
        <w:rPr>
          <w:rFonts w:ascii="Times New Roman" w:hAnsi="Times New Roman" w:cs="Times New Roman"/>
          <w:sz w:val="24"/>
          <w:szCs w:val="24"/>
          <w:lang w:val="en-US"/>
        </w:rPr>
        <w:t>,75</w:t>
      </w:r>
      <w:proofErr w:type="gramEnd"/>
      <w:r w:rsidRPr="002C5C43">
        <w:rPr>
          <w:rFonts w:ascii="Times New Roman" w:hAnsi="Times New Roman" w:cs="Times New Roman"/>
          <w:sz w:val="24"/>
          <w:szCs w:val="24"/>
          <w:lang w:val="en-US"/>
        </w:rPr>
        <w:t>%.</w:t>
      </w:r>
    </w:p>
    <w:p w:rsidR="005A6D9E" w:rsidRPr="002C5C43" w:rsidRDefault="00832240" w:rsidP="0083224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Then, the solution of rhenium acid, obtained by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method, was directed to obtain crystal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is synthesized when ammonia and rhenium acid interact.</w:t>
      </w:r>
    </w:p>
    <w:p w:rsidR="00C464A9" w:rsidRPr="002C5C43" w:rsidRDefault="00832240"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To precipitate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a solution of rhenium acid was neutralized by 8% wt. of ammonia solution. The final pH value was 7.0-7.2. As the solubility of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significantly depends on the temperature, to reduce its solubility, the pulp was cooled down to 6-8ºC and filtered. The uterine solution was taken for analysis, and the sludge was dried at 105-110ºС to a constant mass and also analyzed. The obtained ammonium </w:t>
      </w:r>
      <w:proofErr w:type="spellStart"/>
      <w:r w:rsidR="002C41E3" w:rsidRPr="002C5C43">
        <w:rPr>
          <w:rFonts w:ascii="Times New Roman" w:hAnsi="Times New Roman" w:cs="Times New Roman"/>
          <w:sz w:val="24"/>
          <w:szCs w:val="24"/>
          <w:lang w:val="en-US"/>
        </w:rPr>
        <w:t>perr</w:t>
      </w:r>
      <w:r w:rsidR="002C41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was </w:t>
      </w:r>
      <w:proofErr w:type="gramStart"/>
      <w:r w:rsidRPr="002C5C43">
        <w:rPr>
          <w:rFonts w:ascii="Times New Roman" w:hAnsi="Times New Roman" w:cs="Times New Roman"/>
          <w:sz w:val="24"/>
          <w:szCs w:val="24"/>
          <w:lang w:val="en-US"/>
        </w:rPr>
        <w:t>a white</w:t>
      </w:r>
      <w:proofErr w:type="gramEnd"/>
      <w:r w:rsidRPr="002C5C43">
        <w:rPr>
          <w:rFonts w:ascii="Times New Roman" w:hAnsi="Times New Roman" w:cs="Times New Roman"/>
          <w:sz w:val="24"/>
          <w:szCs w:val="24"/>
          <w:lang w:val="en-US"/>
        </w:rPr>
        <w:t xml:space="preserve"> crystalline sediment. The quality of ammonium </w:t>
      </w:r>
      <w:proofErr w:type="spellStart"/>
      <w:r w:rsidR="00C824BC" w:rsidRPr="002C5C43">
        <w:rPr>
          <w:rFonts w:ascii="Times New Roman" w:hAnsi="Times New Roman" w:cs="Times New Roman"/>
          <w:sz w:val="24"/>
          <w:szCs w:val="24"/>
          <w:lang w:val="en-US"/>
        </w:rPr>
        <w:t>perr</w:t>
      </w:r>
      <w:r w:rsidR="00C824BC">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obtained from the experiments is given in Table 8.</w:t>
      </w:r>
    </w:p>
    <w:p w:rsidR="005F7276" w:rsidRPr="002C5C43" w:rsidRDefault="005F7276" w:rsidP="00956CC5">
      <w:pPr>
        <w:spacing w:after="0" w:line="360" w:lineRule="auto"/>
        <w:jc w:val="both"/>
        <w:rPr>
          <w:rFonts w:ascii="Times New Roman" w:hAnsi="Times New Roman" w:cs="Times New Roman"/>
          <w:sz w:val="24"/>
          <w:szCs w:val="24"/>
          <w:lang w:val="en-US"/>
        </w:rPr>
      </w:pPr>
    </w:p>
    <w:p w:rsidR="00C464A9" w:rsidRPr="002C5C43" w:rsidRDefault="00832240" w:rsidP="00956CC5">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Table</w:t>
      </w:r>
      <w:r w:rsidR="00C464A9" w:rsidRPr="002C5C43">
        <w:rPr>
          <w:rFonts w:ascii="Times New Roman" w:hAnsi="Times New Roman" w:cs="Times New Roman"/>
          <w:sz w:val="24"/>
          <w:szCs w:val="24"/>
          <w:lang w:val="en-US"/>
        </w:rPr>
        <w:t xml:space="preserve"> </w:t>
      </w:r>
      <w:r w:rsidR="005F7276" w:rsidRPr="002C5C43">
        <w:rPr>
          <w:rFonts w:ascii="Times New Roman" w:hAnsi="Times New Roman" w:cs="Times New Roman"/>
          <w:sz w:val="24"/>
          <w:szCs w:val="24"/>
          <w:lang w:val="en-US"/>
        </w:rPr>
        <w:t>8</w:t>
      </w:r>
      <w:r w:rsidR="00C464A9" w:rsidRPr="002C5C43">
        <w:rPr>
          <w:rFonts w:ascii="Times New Roman" w:hAnsi="Times New Roman" w:cs="Times New Roman"/>
          <w:sz w:val="24"/>
          <w:szCs w:val="24"/>
          <w:lang w:val="en-US"/>
        </w:rPr>
        <w:t xml:space="preserve"> –</w:t>
      </w:r>
      <w:r w:rsidR="00EA1D66">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 xml:space="preserve">Content of elements in precipitated ammonium </w:t>
      </w:r>
      <w:proofErr w:type="spellStart"/>
      <w:r w:rsidR="00C824BC" w:rsidRPr="002C5C43">
        <w:rPr>
          <w:rFonts w:ascii="Times New Roman" w:hAnsi="Times New Roman" w:cs="Times New Roman"/>
          <w:sz w:val="24"/>
          <w:szCs w:val="24"/>
          <w:lang w:val="en-US"/>
        </w:rPr>
        <w:t>perr</w:t>
      </w:r>
      <w:r w:rsidR="00C824BC">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salts</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2127"/>
        <w:gridCol w:w="2125"/>
        <w:gridCol w:w="2125"/>
        <w:gridCol w:w="1967"/>
      </w:tblGrid>
      <w:tr w:rsidR="00C464A9" w:rsidRPr="009E239C" w:rsidTr="00EA1D66">
        <w:trPr>
          <w:trHeight w:hRule="exact" w:val="284"/>
          <w:tblHeader/>
          <w:jc w:val="center"/>
        </w:trPr>
        <w:tc>
          <w:tcPr>
            <w:tcW w:w="720" w:type="pct"/>
            <w:vMerge w:val="restart"/>
            <w:shd w:val="clear" w:color="auto" w:fill="auto"/>
          </w:tcPr>
          <w:p w:rsidR="00C464A9" w:rsidRPr="002C5C43" w:rsidRDefault="00832240" w:rsidP="00EA1D66">
            <w:pPr>
              <w:spacing w:after="0" w:line="240" w:lineRule="auto"/>
              <w:jc w:val="both"/>
              <w:rPr>
                <w:rFonts w:ascii="Times New Roman" w:eastAsia="Times New Roman" w:hAnsi="Times New Roman" w:cs="Times New Roman"/>
                <w:sz w:val="24"/>
                <w:szCs w:val="24"/>
                <w:lang w:val="en-US" w:eastAsia="ru-RU"/>
              </w:rPr>
            </w:pPr>
            <w:r w:rsidRPr="002C5C43">
              <w:rPr>
                <w:rFonts w:ascii="Times New Roman" w:eastAsia="Times New Roman" w:hAnsi="Times New Roman" w:cs="Times New Roman"/>
                <w:sz w:val="24"/>
                <w:szCs w:val="24"/>
                <w:lang w:val="en-US" w:eastAsia="ru-RU"/>
              </w:rPr>
              <w:t xml:space="preserve">Element </w:t>
            </w:r>
          </w:p>
        </w:tc>
        <w:tc>
          <w:tcPr>
            <w:tcW w:w="4280" w:type="pct"/>
            <w:gridSpan w:val="4"/>
            <w:shd w:val="clear" w:color="auto" w:fill="auto"/>
          </w:tcPr>
          <w:p w:rsidR="00C464A9" w:rsidRPr="002C5C43" w:rsidRDefault="00832240" w:rsidP="00EA1D66">
            <w:pPr>
              <w:spacing w:after="0" w:line="240" w:lineRule="auto"/>
              <w:jc w:val="center"/>
              <w:rPr>
                <w:rFonts w:ascii="Times New Roman" w:eastAsia="Times New Roman" w:hAnsi="Times New Roman" w:cs="Times New Roman"/>
                <w:sz w:val="24"/>
                <w:szCs w:val="24"/>
                <w:lang w:val="en-US" w:eastAsia="ru-RU"/>
              </w:rPr>
            </w:pPr>
            <w:r w:rsidRPr="002C5C43">
              <w:rPr>
                <w:rFonts w:ascii="Times New Roman" w:eastAsia="Times New Roman" w:hAnsi="Times New Roman" w:cs="Times New Roman"/>
                <w:sz w:val="24"/>
                <w:szCs w:val="24"/>
                <w:lang w:val="en-US" w:eastAsia="ru-RU"/>
              </w:rPr>
              <w:t xml:space="preserve">Element content, % wt. in ammonium </w:t>
            </w:r>
            <w:proofErr w:type="spellStart"/>
            <w:r w:rsidR="00C824BC" w:rsidRPr="002C5C43">
              <w:rPr>
                <w:rFonts w:ascii="Times New Roman" w:hAnsi="Times New Roman" w:cs="Times New Roman"/>
                <w:sz w:val="24"/>
                <w:szCs w:val="24"/>
                <w:lang w:val="en-US"/>
              </w:rPr>
              <w:t>perr</w:t>
            </w:r>
            <w:r w:rsidR="00C824BC">
              <w:rPr>
                <w:rFonts w:ascii="Times New Roman" w:hAnsi="Times New Roman" w:cs="Times New Roman"/>
                <w:sz w:val="24"/>
                <w:szCs w:val="24"/>
                <w:lang w:val="en-US"/>
              </w:rPr>
              <w:t>henate</w:t>
            </w:r>
            <w:proofErr w:type="spellEnd"/>
            <w:r w:rsidRPr="002C5C43">
              <w:rPr>
                <w:rFonts w:ascii="Times New Roman" w:eastAsia="Times New Roman" w:hAnsi="Times New Roman" w:cs="Times New Roman"/>
                <w:sz w:val="24"/>
                <w:szCs w:val="24"/>
                <w:lang w:val="en-US" w:eastAsia="ru-RU"/>
              </w:rPr>
              <w:t xml:space="preserve"> salt obtained by </w:t>
            </w:r>
            <w:proofErr w:type="spellStart"/>
            <w:r w:rsidRPr="002C5C43">
              <w:rPr>
                <w:rFonts w:ascii="Times New Roman" w:eastAsia="Times New Roman" w:hAnsi="Times New Roman" w:cs="Times New Roman"/>
                <w:sz w:val="24"/>
                <w:szCs w:val="24"/>
                <w:lang w:val="en-US" w:eastAsia="ru-RU"/>
              </w:rPr>
              <w:t>electrodialysis</w:t>
            </w:r>
            <w:proofErr w:type="spellEnd"/>
            <w:r w:rsidRPr="002C5C43">
              <w:rPr>
                <w:rFonts w:ascii="Times New Roman" w:eastAsia="Times New Roman" w:hAnsi="Times New Roman" w:cs="Times New Roman"/>
                <w:sz w:val="24"/>
                <w:szCs w:val="24"/>
                <w:lang w:val="en-US" w:eastAsia="ru-RU"/>
              </w:rPr>
              <w:t xml:space="preserve"> at current density</w:t>
            </w:r>
          </w:p>
        </w:tc>
      </w:tr>
      <w:tr w:rsidR="00C464A9" w:rsidRPr="002C5C43" w:rsidTr="00EA1D66">
        <w:trPr>
          <w:trHeight w:hRule="exact" w:val="284"/>
          <w:tblHeader/>
          <w:jc w:val="center"/>
        </w:trPr>
        <w:tc>
          <w:tcPr>
            <w:tcW w:w="720" w:type="pct"/>
            <w:vMerge/>
            <w:shd w:val="clear" w:color="auto" w:fill="auto"/>
          </w:tcPr>
          <w:p w:rsidR="00C464A9" w:rsidRPr="002C5C43" w:rsidRDefault="00C464A9" w:rsidP="00EA1D66">
            <w:pPr>
              <w:spacing w:after="0" w:line="240" w:lineRule="auto"/>
              <w:jc w:val="both"/>
              <w:rPr>
                <w:rFonts w:ascii="Times New Roman" w:eastAsia="Times New Roman" w:hAnsi="Times New Roman" w:cs="Times New Roman"/>
                <w:sz w:val="24"/>
                <w:szCs w:val="24"/>
                <w:lang w:val="en-US" w:eastAsia="ru-RU"/>
              </w:rPr>
            </w:pPr>
          </w:p>
        </w:tc>
        <w:tc>
          <w:tcPr>
            <w:tcW w:w="1091" w:type="pct"/>
            <w:shd w:val="clear" w:color="auto" w:fill="auto"/>
          </w:tcPr>
          <w:p w:rsidR="00C464A9" w:rsidRPr="002C5C43" w:rsidRDefault="00C464A9" w:rsidP="00EA1D66">
            <w:pPr>
              <w:spacing w:after="0" w:line="240" w:lineRule="auto"/>
              <w:jc w:val="center"/>
              <w:rPr>
                <w:rFonts w:ascii="Times New Roman" w:eastAsia="Times New Roman" w:hAnsi="Times New Roman" w:cs="Times New Roman"/>
                <w:sz w:val="24"/>
                <w:szCs w:val="24"/>
                <w:vertAlign w:val="superscript"/>
                <w:lang w:val="en-US" w:eastAsia="ru-RU"/>
              </w:rPr>
            </w:pPr>
            <w:r w:rsidRPr="002C5C43">
              <w:rPr>
                <w:rFonts w:ascii="Times New Roman" w:eastAsia="Times New Roman" w:hAnsi="Times New Roman" w:cs="Times New Roman"/>
                <w:sz w:val="24"/>
                <w:szCs w:val="24"/>
                <w:lang w:val="en-US" w:eastAsia="ru-RU"/>
              </w:rPr>
              <w:t>150 А/</w:t>
            </w:r>
            <w:r w:rsidR="007C3041" w:rsidRPr="002C5C43">
              <w:rPr>
                <w:rFonts w:ascii="Times New Roman" w:eastAsia="Times New Roman" w:hAnsi="Times New Roman" w:cs="Times New Roman"/>
                <w:sz w:val="24"/>
                <w:szCs w:val="24"/>
                <w:lang w:val="en-US" w:eastAsia="ru-RU"/>
              </w:rPr>
              <w:t>m</w:t>
            </w:r>
            <w:r w:rsidRPr="002C5C43">
              <w:rPr>
                <w:rFonts w:ascii="Times New Roman" w:eastAsia="Times New Roman" w:hAnsi="Times New Roman" w:cs="Times New Roman"/>
                <w:sz w:val="24"/>
                <w:szCs w:val="24"/>
                <w:vertAlign w:val="superscript"/>
                <w:lang w:val="en-US" w:eastAsia="ru-RU"/>
              </w:rPr>
              <w:t>2</w:t>
            </w:r>
          </w:p>
        </w:tc>
        <w:tc>
          <w:tcPr>
            <w:tcW w:w="1090" w:type="pct"/>
            <w:shd w:val="clear" w:color="auto" w:fill="auto"/>
          </w:tcPr>
          <w:p w:rsidR="00C464A9" w:rsidRPr="002C5C43" w:rsidRDefault="00C464A9" w:rsidP="00EA1D66">
            <w:pPr>
              <w:spacing w:after="0" w:line="240" w:lineRule="auto"/>
              <w:jc w:val="center"/>
              <w:rPr>
                <w:rFonts w:ascii="Times New Roman" w:eastAsia="Times New Roman" w:hAnsi="Times New Roman" w:cs="Times New Roman"/>
                <w:sz w:val="24"/>
                <w:szCs w:val="24"/>
                <w:lang w:val="en-US" w:eastAsia="ru-RU"/>
              </w:rPr>
            </w:pPr>
            <w:r w:rsidRPr="002C5C43">
              <w:rPr>
                <w:rFonts w:ascii="Times New Roman" w:eastAsia="Times New Roman" w:hAnsi="Times New Roman" w:cs="Times New Roman"/>
                <w:sz w:val="24"/>
                <w:szCs w:val="24"/>
                <w:lang w:val="en-US" w:eastAsia="ru-RU"/>
              </w:rPr>
              <w:t>200 А/</w:t>
            </w:r>
            <w:r w:rsidR="007C3041" w:rsidRPr="002C5C43">
              <w:rPr>
                <w:rFonts w:ascii="Times New Roman" w:eastAsia="Times New Roman" w:hAnsi="Times New Roman" w:cs="Times New Roman"/>
                <w:sz w:val="24"/>
                <w:szCs w:val="24"/>
                <w:lang w:val="en-US" w:eastAsia="ru-RU"/>
              </w:rPr>
              <w:t>m</w:t>
            </w:r>
            <w:r w:rsidRPr="002C5C43">
              <w:rPr>
                <w:rFonts w:ascii="Times New Roman" w:eastAsia="Times New Roman" w:hAnsi="Times New Roman" w:cs="Times New Roman"/>
                <w:sz w:val="24"/>
                <w:szCs w:val="24"/>
                <w:vertAlign w:val="superscript"/>
                <w:lang w:val="en-US" w:eastAsia="ru-RU"/>
              </w:rPr>
              <w:t>2</w:t>
            </w:r>
          </w:p>
        </w:tc>
        <w:tc>
          <w:tcPr>
            <w:tcW w:w="1090" w:type="pct"/>
            <w:shd w:val="clear" w:color="auto" w:fill="auto"/>
          </w:tcPr>
          <w:p w:rsidR="00C464A9" w:rsidRPr="002C5C43" w:rsidRDefault="00C464A9" w:rsidP="00EA1D66">
            <w:pPr>
              <w:spacing w:after="0" w:line="240" w:lineRule="auto"/>
              <w:jc w:val="center"/>
              <w:rPr>
                <w:rFonts w:ascii="Times New Roman" w:eastAsia="Times New Roman" w:hAnsi="Times New Roman" w:cs="Times New Roman"/>
                <w:sz w:val="24"/>
                <w:szCs w:val="24"/>
                <w:lang w:val="en-US" w:eastAsia="ru-RU"/>
              </w:rPr>
            </w:pPr>
            <w:r w:rsidRPr="002C5C43">
              <w:rPr>
                <w:rFonts w:ascii="Times New Roman" w:eastAsia="Times New Roman" w:hAnsi="Times New Roman" w:cs="Times New Roman"/>
                <w:sz w:val="24"/>
                <w:szCs w:val="24"/>
                <w:lang w:val="en-US" w:eastAsia="ru-RU"/>
              </w:rPr>
              <w:t>250 А/</w:t>
            </w:r>
            <w:r w:rsidR="007C3041" w:rsidRPr="002C5C43">
              <w:rPr>
                <w:rFonts w:ascii="Times New Roman" w:eastAsia="Times New Roman" w:hAnsi="Times New Roman" w:cs="Times New Roman"/>
                <w:sz w:val="24"/>
                <w:szCs w:val="24"/>
                <w:lang w:val="en-US" w:eastAsia="ru-RU"/>
              </w:rPr>
              <w:t>m</w:t>
            </w:r>
            <w:r w:rsidRPr="002C5C43">
              <w:rPr>
                <w:rFonts w:ascii="Times New Roman" w:eastAsia="Times New Roman" w:hAnsi="Times New Roman" w:cs="Times New Roman"/>
                <w:sz w:val="24"/>
                <w:szCs w:val="24"/>
                <w:vertAlign w:val="superscript"/>
                <w:lang w:val="en-US" w:eastAsia="ru-RU"/>
              </w:rPr>
              <w:t>2</w:t>
            </w:r>
          </w:p>
        </w:tc>
        <w:tc>
          <w:tcPr>
            <w:tcW w:w="1010" w:type="pct"/>
            <w:shd w:val="clear" w:color="auto" w:fill="auto"/>
          </w:tcPr>
          <w:p w:rsidR="00C464A9" w:rsidRPr="002C5C43" w:rsidRDefault="00C464A9" w:rsidP="00EA1D66">
            <w:pPr>
              <w:spacing w:after="0" w:line="240" w:lineRule="auto"/>
              <w:jc w:val="center"/>
              <w:rPr>
                <w:rFonts w:ascii="Times New Roman" w:eastAsia="Times New Roman" w:hAnsi="Times New Roman" w:cs="Times New Roman"/>
                <w:sz w:val="24"/>
                <w:szCs w:val="24"/>
                <w:lang w:val="en-US" w:eastAsia="ru-RU"/>
              </w:rPr>
            </w:pPr>
            <w:r w:rsidRPr="002C5C43">
              <w:rPr>
                <w:rFonts w:ascii="Times New Roman" w:eastAsia="Times New Roman" w:hAnsi="Times New Roman" w:cs="Times New Roman"/>
                <w:sz w:val="24"/>
                <w:szCs w:val="24"/>
                <w:lang w:val="en-US" w:eastAsia="ru-RU"/>
              </w:rPr>
              <w:t>300 А/</w:t>
            </w:r>
            <w:r w:rsidR="007C3041" w:rsidRPr="002C5C43">
              <w:rPr>
                <w:rFonts w:ascii="Times New Roman" w:eastAsia="Times New Roman" w:hAnsi="Times New Roman" w:cs="Times New Roman"/>
                <w:sz w:val="24"/>
                <w:szCs w:val="24"/>
                <w:lang w:val="en-US" w:eastAsia="ru-RU"/>
              </w:rPr>
              <w:t>m</w:t>
            </w:r>
            <w:r w:rsidRPr="002C5C43">
              <w:rPr>
                <w:rFonts w:ascii="Times New Roman" w:eastAsia="Times New Roman" w:hAnsi="Times New Roman" w:cs="Times New Roman"/>
                <w:sz w:val="24"/>
                <w:szCs w:val="24"/>
                <w:vertAlign w:val="superscript"/>
                <w:lang w:val="en-US" w:eastAsia="ru-RU"/>
              </w:rPr>
              <w:t>2</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proofErr w:type="spellStart"/>
            <w:r w:rsidRPr="002C5C43">
              <w:rPr>
                <w:rFonts w:ascii="Times New Roman" w:hAnsi="Times New Roman" w:cs="Times New Roman"/>
                <w:lang w:val="en-US"/>
              </w:rPr>
              <w:t>Reny</w:t>
            </w:r>
            <w:proofErr w:type="spellEnd"/>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69.</w:t>
            </w:r>
            <w:r w:rsidR="007C3041" w:rsidRPr="002C5C43">
              <w:rPr>
                <w:rFonts w:ascii="Times New Roman" w:eastAsia="Calibri" w:hAnsi="Times New Roman" w:cs="Times New Roman"/>
                <w:sz w:val="24"/>
                <w:szCs w:val="24"/>
                <w:lang w:val="en-US"/>
              </w:rPr>
              <w:t>1</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69.</w:t>
            </w:r>
            <w:r w:rsidR="007C3041" w:rsidRPr="002C5C43">
              <w:rPr>
                <w:rFonts w:ascii="Times New Roman" w:eastAsia="Calibri" w:hAnsi="Times New Roman" w:cs="Times New Roman"/>
                <w:sz w:val="24"/>
                <w:szCs w:val="24"/>
                <w:lang w:val="en-US"/>
              </w:rPr>
              <w:t>1</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69.</w:t>
            </w:r>
            <w:r w:rsidR="007C3041" w:rsidRPr="002C5C43">
              <w:rPr>
                <w:rFonts w:ascii="Times New Roman" w:eastAsia="Calibri" w:hAnsi="Times New Roman" w:cs="Times New Roman"/>
                <w:sz w:val="24"/>
                <w:szCs w:val="24"/>
                <w:lang w:val="en-US"/>
              </w:rPr>
              <w:t>1</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69.</w:t>
            </w:r>
            <w:r w:rsidR="007C3041" w:rsidRPr="002C5C43">
              <w:rPr>
                <w:rFonts w:ascii="Times New Roman" w:eastAsia="Calibri" w:hAnsi="Times New Roman" w:cs="Times New Roman"/>
                <w:sz w:val="24"/>
                <w:szCs w:val="24"/>
                <w:lang w:val="en-US"/>
              </w:rPr>
              <w:t>1</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Aluminum</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7C3041" w:rsidRPr="002C5C43">
              <w:rPr>
                <w:rFonts w:ascii="Times New Roman" w:eastAsia="Calibri" w:hAnsi="Times New Roman" w:cs="Times New Roman"/>
                <w:sz w:val="24"/>
                <w:szCs w:val="24"/>
                <w:lang w:val="en-US"/>
              </w:rPr>
              <w:t>0∙10</w:t>
            </w:r>
            <w:r w:rsidR="007C3041" w:rsidRPr="002C5C43">
              <w:rPr>
                <w:rFonts w:ascii="Times New Roman" w:eastAsia="Calibri" w:hAnsi="Times New Roman" w:cs="Times New Roman"/>
                <w:sz w:val="24"/>
                <w:szCs w:val="24"/>
                <w:vertAlign w:val="superscript"/>
                <w:lang w:val="en-US"/>
              </w:rPr>
              <w:t>-5</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7C3041" w:rsidRPr="002C5C43">
              <w:rPr>
                <w:rFonts w:ascii="Times New Roman" w:eastAsia="Calibri" w:hAnsi="Times New Roman" w:cs="Times New Roman"/>
                <w:sz w:val="24"/>
                <w:szCs w:val="24"/>
                <w:lang w:val="en-US"/>
              </w:rPr>
              <w:t>5∙10</w:t>
            </w:r>
            <w:r w:rsidR="007C3041" w:rsidRPr="002C5C43">
              <w:rPr>
                <w:rFonts w:ascii="Times New Roman" w:eastAsia="Calibri" w:hAnsi="Times New Roman" w:cs="Times New Roman"/>
                <w:sz w:val="24"/>
                <w:szCs w:val="24"/>
                <w:vertAlign w:val="superscript"/>
                <w:lang w:val="en-US"/>
              </w:rPr>
              <w:t>-5</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Iron</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6∙10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-5</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9∙10</w:t>
            </w:r>
            <w:r w:rsidR="007C3041" w:rsidRPr="002C5C43">
              <w:rPr>
                <w:rFonts w:ascii="Times New Roman" w:eastAsia="Calibri" w:hAnsi="Times New Roman" w:cs="Times New Roman"/>
                <w:sz w:val="24"/>
                <w:szCs w:val="24"/>
                <w:vertAlign w:val="superscript"/>
                <w:lang w:val="en-US"/>
              </w:rPr>
              <w:t>-4</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Potassium</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r w:rsidR="007C3041" w:rsidRPr="002C5C43">
              <w:rPr>
                <w:rFonts w:ascii="Times New Roman" w:eastAsia="Calibri" w:hAnsi="Times New Roman" w:cs="Times New Roman"/>
                <w:sz w:val="24"/>
                <w:szCs w:val="24"/>
                <w:lang w:val="en-US"/>
              </w:rPr>
              <w:t>4∙10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7C3041" w:rsidRPr="002C5C43">
              <w:rPr>
                <w:rFonts w:ascii="Times New Roman" w:eastAsia="Calibri" w:hAnsi="Times New Roman" w:cs="Times New Roman"/>
                <w:sz w:val="24"/>
                <w:szCs w:val="24"/>
                <w:lang w:val="en-US"/>
              </w:rPr>
              <w:t>9∙10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-4</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5∙10</w:t>
            </w:r>
            <w:r w:rsidR="007C3041" w:rsidRPr="002C5C43">
              <w:rPr>
                <w:rFonts w:ascii="Times New Roman" w:eastAsia="Calibri" w:hAnsi="Times New Roman" w:cs="Times New Roman"/>
                <w:sz w:val="24"/>
                <w:szCs w:val="24"/>
                <w:vertAlign w:val="superscript"/>
                <w:lang w:val="en-US"/>
              </w:rPr>
              <w:t>-4</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Calcium</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5∙10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6∙10</w:t>
            </w:r>
            <w:r w:rsidR="007C3041" w:rsidRPr="002C5C43">
              <w:rPr>
                <w:rFonts w:ascii="Times New Roman" w:eastAsia="Calibri" w:hAnsi="Times New Roman" w:cs="Times New Roman"/>
                <w:sz w:val="24"/>
                <w:szCs w:val="24"/>
                <w:vertAlign w:val="superscript"/>
                <w:lang w:val="en-US"/>
              </w:rPr>
              <w:t>-4</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-4</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Silicon</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0∙10</w:t>
            </w:r>
            <w:r w:rsidR="007C3041" w:rsidRPr="002C5C43">
              <w:rPr>
                <w:rFonts w:ascii="Times New Roman" w:eastAsia="Calibri" w:hAnsi="Times New Roman" w:cs="Times New Roman"/>
                <w:sz w:val="24"/>
                <w:szCs w:val="24"/>
                <w:vertAlign w:val="superscript"/>
                <w:lang w:val="en-US"/>
              </w:rPr>
              <w:t>-3</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-3</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-3</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Magnesium</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w:t>
            </w:r>
            <w:r w:rsidR="007C3041" w:rsidRPr="002C5C43">
              <w:rPr>
                <w:rFonts w:ascii="Times New Roman" w:eastAsia="Calibri" w:hAnsi="Times New Roman" w:cs="Times New Roman"/>
                <w:sz w:val="24"/>
                <w:szCs w:val="24"/>
                <w:lang w:val="en-US"/>
              </w:rPr>
              <w:t>4∙10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w:t>
            </w:r>
            <w:r w:rsidR="007C3041" w:rsidRPr="002C5C43">
              <w:rPr>
                <w:rFonts w:ascii="Times New Roman" w:eastAsia="Calibri" w:hAnsi="Times New Roman" w:cs="Times New Roman"/>
                <w:sz w:val="24"/>
                <w:szCs w:val="24"/>
                <w:lang w:val="en-US"/>
              </w:rPr>
              <w:t>5∙10</w:t>
            </w:r>
            <w:r w:rsidR="007C3041" w:rsidRPr="002C5C43">
              <w:rPr>
                <w:rFonts w:ascii="Times New Roman" w:eastAsia="Calibri" w:hAnsi="Times New Roman" w:cs="Times New Roman"/>
                <w:sz w:val="24"/>
                <w:szCs w:val="24"/>
                <w:vertAlign w:val="superscript"/>
                <w:lang w:val="en-US"/>
              </w:rPr>
              <w:t>-5</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w:t>
            </w:r>
            <w:r w:rsidR="007C3041" w:rsidRPr="002C5C43">
              <w:rPr>
                <w:rFonts w:ascii="Times New Roman" w:eastAsia="Calibri" w:hAnsi="Times New Roman" w:cs="Times New Roman"/>
                <w:sz w:val="24"/>
                <w:szCs w:val="24"/>
                <w:lang w:val="en-US"/>
              </w:rPr>
              <w:t>3∙10</w:t>
            </w:r>
            <w:r w:rsidR="007C3041" w:rsidRPr="002C5C43">
              <w:rPr>
                <w:rFonts w:ascii="Times New Roman" w:eastAsia="Calibri" w:hAnsi="Times New Roman" w:cs="Times New Roman"/>
                <w:sz w:val="24"/>
                <w:szCs w:val="24"/>
                <w:vertAlign w:val="superscript"/>
                <w:lang w:val="en-US"/>
              </w:rPr>
              <w:t>-5</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Manganese</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-6</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-6</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5∙10</w:t>
            </w:r>
            <w:r w:rsidR="007C3041" w:rsidRPr="002C5C43">
              <w:rPr>
                <w:rFonts w:ascii="Times New Roman" w:eastAsia="Calibri" w:hAnsi="Times New Roman" w:cs="Times New Roman"/>
                <w:sz w:val="24"/>
                <w:szCs w:val="24"/>
                <w:vertAlign w:val="superscript"/>
                <w:lang w:val="en-US"/>
              </w:rPr>
              <w:t>-5</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-5</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Copper</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w:t>
            </w:r>
            <w:r w:rsidR="007C3041" w:rsidRPr="002C5C43">
              <w:rPr>
                <w:rFonts w:ascii="Times New Roman" w:eastAsia="Calibri" w:hAnsi="Times New Roman" w:cs="Times New Roman"/>
                <w:sz w:val="24"/>
                <w:szCs w:val="24"/>
                <w:lang w:val="en-US"/>
              </w:rPr>
              <w:t>5∙10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-5</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w:t>
            </w:r>
            <w:r w:rsidR="007C3041" w:rsidRPr="002C5C43">
              <w:rPr>
                <w:rFonts w:ascii="Times New Roman" w:eastAsia="Calibri" w:hAnsi="Times New Roman" w:cs="Times New Roman"/>
                <w:sz w:val="24"/>
                <w:szCs w:val="24"/>
                <w:lang w:val="en-US"/>
              </w:rPr>
              <w:t>3∙10</w:t>
            </w:r>
            <w:r w:rsidR="007C3041" w:rsidRPr="002C5C43">
              <w:rPr>
                <w:rFonts w:ascii="Times New Roman" w:eastAsia="Calibri" w:hAnsi="Times New Roman" w:cs="Times New Roman"/>
                <w:sz w:val="24"/>
                <w:szCs w:val="24"/>
                <w:vertAlign w:val="superscript"/>
                <w:lang w:val="en-US"/>
              </w:rPr>
              <w:t>-5</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Molybdenum</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7C3041" w:rsidRPr="002C5C43">
              <w:rPr>
                <w:rFonts w:ascii="Times New Roman" w:eastAsia="Calibri" w:hAnsi="Times New Roman" w:cs="Times New Roman"/>
                <w:sz w:val="24"/>
                <w:szCs w:val="24"/>
                <w:lang w:val="en-US"/>
              </w:rPr>
              <w:t>0∙10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2∙10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0∙10</w:t>
            </w:r>
            <w:r w:rsidR="007C3041" w:rsidRPr="002C5C43">
              <w:rPr>
                <w:rFonts w:ascii="Times New Roman" w:eastAsia="Calibri" w:hAnsi="Times New Roman" w:cs="Times New Roman"/>
                <w:sz w:val="24"/>
                <w:szCs w:val="24"/>
                <w:vertAlign w:val="superscript"/>
                <w:lang w:val="en-US"/>
              </w:rPr>
              <w:t>-4</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1∙10</w:t>
            </w:r>
            <w:r w:rsidR="007C3041" w:rsidRPr="002C5C43">
              <w:rPr>
                <w:rFonts w:ascii="Times New Roman" w:eastAsia="Calibri" w:hAnsi="Times New Roman" w:cs="Times New Roman"/>
                <w:sz w:val="24"/>
                <w:szCs w:val="24"/>
                <w:vertAlign w:val="superscript"/>
                <w:lang w:val="en-US"/>
              </w:rPr>
              <w:t>-4</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Sodium</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3∙10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3∙10</w:t>
            </w:r>
            <w:r w:rsidR="007C3041" w:rsidRPr="002C5C43">
              <w:rPr>
                <w:rFonts w:ascii="Times New Roman" w:eastAsia="Calibri" w:hAnsi="Times New Roman" w:cs="Times New Roman"/>
                <w:sz w:val="24"/>
                <w:szCs w:val="24"/>
                <w:vertAlign w:val="superscript"/>
                <w:lang w:val="en-US"/>
              </w:rPr>
              <w:t>-4</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4∙10</w:t>
            </w:r>
            <w:r w:rsidR="007C3041" w:rsidRPr="002C5C43">
              <w:rPr>
                <w:rFonts w:ascii="Times New Roman" w:eastAsia="Calibri" w:hAnsi="Times New Roman" w:cs="Times New Roman"/>
                <w:sz w:val="24"/>
                <w:szCs w:val="24"/>
                <w:vertAlign w:val="superscript"/>
                <w:lang w:val="en-US"/>
              </w:rPr>
              <w:t>-4</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w:t>
            </w:r>
            <w:r w:rsidR="007C3041" w:rsidRPr="002C5C43">
              <w:rPr>
                <w:rFonts w:ascii="Times New Roman" w:eastAsia="Calibri" w:hAnsi="Times New Roman" w:cs="Times New Roman"/>
                <w:sz w:val="24"/>
                <w:szCs w:val="24"/>
                <w:lang w:val="en-US"/>
              </w:rPr>
              <w:t>3∙10</w:t>
            </w:r>
            <w:r w:rsidR="007C3041" w:rsidRPr="002C5C43">
              <w:rPr>
                <w:rFonts w:ascii="Times New Roman" w:eastAsia="Calibri" w:hAnsi="Times New Roman" w:cs="Times New Roman"/>
                <w:sz w:val="24"/>
                <w:szCs w:val="24"/>
                <w:vertAlign w:val="superscript"/>
                <w:lang w:val="en-US"/>
              </w:rPr>
              <w:t>-4</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proofErr w:type="spellStart"/>
            <w:r w:rsidRPr="002C5C43">
              <w:rPr>
                <w:rFonts w:ascii="Times New Roman" w:hAnsi="Times New Roman" w:cs="Times New Roman"/>
                <w:lang w:val="en-US"/>
              </w:rPr>
              <w:t>Nikel</w:t>
            </w:r>
            <w:proofErr w:type="spellEnd"/>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7∙10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6∙10</w:t>
            </w:r>
            <w:r w:rsidR="007C3041" w:rsidRPr="002C5C43">
              <w:rPr>
                <w:rFonts w:ascii="Times New Roman" w:eastAsia="Calibri" w:hAnsi="Times New Roman" w:cs="Times New Roman"/>
                <w:sz w:val="24"/>
                <w:szCs w:val="24"/>
                <w:vertAlign w:val="superscript"/>
                <w:lang w:val="en-US"/>
              </w:rPr>
              <w:t>-5</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-5</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Sulfur</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5∙10</w:t>
            </w:r>
            <w:r w:rsidR="007C3041" w:rsidRPr="002C5C43">
              <w:rPr>
                <w:rFonts w:ascii="Times New Roman" w:eastAsia="Calibri" w:hAnsi="Times New Roman" w:cs="Times New Roman"/>
                <w:sz w:val="24"/>
                <w:szCs w:val="24"/>
                <w:vertAlign w:val="superscript"/>
                <w:lang w:val="en-US"/>
              </w:rPr>
              <w:t>-3</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3∙10</w:t>
            </w:r>
            <w:r w:rsidR="007C3041" w:rsidRPr="002C5C43">
              <w:rPr>
                <w:rFonts w:ascii="Times New Roman" w:eastAsia="Calibri" w:hAnsi="Times New Roman" w:cs="Times New Roman"/>
                <w:sz w:val="24"/>
                <w:szCs w:val="24"/>
                <w:vertAlign w:val="superscript"/>
                <w:lang w:val="en-US"/>
              </w:rPr>
              <w:t>-3</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7C3041" w:rsidRPr="002C5C43">
              <w:rPr>
                <w:rFonts w:ascii="Times New Roman" w:eastAsia="Calibri" w:hAnsi="Times New Roman" w:cs="Times New Roman"/>
                <w:sz w:val="24"/>
                <w:szCs w:val="24"/>
                <w:lang w:val="en-US"/>
              </w:rPr>
              <w:t>4∙10</w:t>
            </w:r>
            <w:r w:rsidR="007C3041" w:rsidRPr="002C5C43">
              <w:rPr>
                <w:rFonts w:ascii="Times New Roman" w:eastAsia="Calibri" w:hAnsi="Times New Roman" w:cs="Times New Roman"/>
                <w:sz w:val="24"/>
                <w:szCs w:val="24"/>
                <w:vertAlign w:val="superscript"/>
                <w:lang w:val="en-US"/>
              </w:rPr>
              <w:t>-4</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7C3041" w:rsidRPr="002C5C43">
              <w:rPr>
                <w:rFonts w:ascii="Times New Roman" w:eastAsia="Calibri" w:hAnsi="Times New Roman" w:cs="Times New Roman"/>
                <w:sz w:val="24"/>
                <w:szCs w:val="24"/>
                <w:lang w:val="en-US"/>
              </w:rPr>
              <w:t>6∙10</w:t>
            </w:r>
            <w:r w:rsidR="007C3041" w:rsidRPr="002C5C43">
              <w:rPr>
                <w:rFonts w:ascii="Times New Roman" w:eastAsia="Calibri" w:hAnsi="Times New Roman" w:cs="Times New Roman"/>
                <w:sz w:val="24"/>
                <w:szCs w:val="24"/>
                <w:vertAlign w:val="superscript"/>
                <w:lang w:val="en-US"/>
              </w:rPr>
              <w:t>-4</w:t>
            </w:r>
          </w:p>
        </w:tc>
      </w:tr>
      <w:tr w:rsidR="007C3041" w:rsidRPr="002C5C43" w:rsidTr="00EA1D66">
        <w:trPr>
          <w:trHeight w:hRule="exact" w:val="284"/>
          <w:jc w:val="center"/>
        </w:trPr>
        <w:tc>
          <w:tcPr>
            <w:tcW w:w="720" w:type="pct"/>
            <w:shd w:val="clear" w:color="auto" w:fill="auto"/>
          </w:tcPr>
          <w:p w:rsidR="007C3041" w:rsidRPr="002C5C43" w:rsidRDefault="007C3041" w:rsidP="00EA1D66">
            <w:pPr>
              <w:spacing w:line="240" w:lineRule="auto"/>
              <w:rPr>
                <w:rFonts w:ascii="Times New Roman" w:hAnsi="Times New Roman" w:cs="Times New Roman"/>
                <w:lang w:val="en-US"/>
              </w:rPr>
            </w:pPr>
            <w:r w:rsidRPr="002C5C43">
              <w:rPr>
                <w:rFonts w:ascii="Times New Roman" w:hAnsi="Times New Roman" w:cs="Times New Roman"/>
                <w:lang w:val="en-US"/>
              </w:rPr>
              <w:t>Phosphorus</w:t>
            </w:r>
          </w:p>
        </w:tc>
        <w:tc>
          <w:tcPr>
            <w:tcW w:w="1091"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8∙10</w:t>
            </w:r>
            <w:r w:rsidR="007C3041" w:rsidRPr="002C5C43">
              <w:rPr>
                <w:rFonts w:ascii="Times New Roman" w:eastAsia="Calibri" w:hAnsi="Times New Roman" w:cs="Times New Roman"/>
                <w:sz w:val="24"/>
                <w:szCs w:val="24"/>
                <w:vertAlign w:val="superscript"/>
                <w:lang w:val="en-US"/>
              </w:rPr>
              <w:t>-5</w:t>
            </w:r>
          </w:p>
        </w:tc>
        <w:tc>
          <w:tcPr>
            <w:tcW w:w="109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7C3041" w:rsidRPr="002C5C43">
              <w:rPr>
                <w:rFonts w:ascii="Times New Roman" w:eastAsia="Calibri" w:hAnsi="Times New Roman" w:cs="Times New Roman"/>
                <w:sz w:val="24"/>
                <w:szCs w:val="24"/>
                <w:lang w:val="en-US"/>
              </w:rPr>
              <w:t>6∙10</w:t>
            </w:r>
            <w:r w:rsidR="007C3041" w:rsidRPr="002C5C43">
              <w:rPr>
                <w:rFonts w:ascii="Times New Roman" w:eastAsia="Calibri" w:hAnsi="Times New Roman" w:cs="Times New Roman"/>
                <w:sz w:val="24"/>
                <w:szCs w:val="24"/>
                <w:vertAlign w:val="superscript"/>
                <w:lang w:val="en-US"/>
              </w:rPr>
              <w:t>-5</w:t>
            </w:r>
          </w:p>
        </w:tc>
        <w:tc>
          <w:tcPr>
            <w:tcW w:w="1010" w:type="pct"/>
            <w:shd w:val="clear" w:color="auto" w:fill="auto"/>
            <w:vAlign w:val="center"/>
          </w:tcPr>
          <w:p w:rsidR="007C3041" w:rsidRPr="002C5C43" w:rsidRDefault="004E7882" w:rsidP="00EA1D66">
            <w:pPr>
              <w:spacing w:after="0" w:line="240" w:lineRule="auto"/>
              <w:jc w:val="center"/>
              <w:textAlignment w:val="top"/>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w:t>
            </w:r>
            <w:r w:rsidR="007C3041" w:rsidRPr="002C5C43">
              <w:rPr>
                <w:rFonts w:ascii="Times New Roman" w:eastAsia="Calibri" w:hAnsi="Times New Roman" w:cs="Times New Roman"/>
                <w:sz w:val="24"/>
                <w:szCs w:val="24"/>
                <w:lang w:val="en-US"/>
              </w:rPr>
              <w:t>6∙10</w:t>
            </w:r>
            <w:r w:rsidR="007C3041" w:rsidRPr="002C5C43">
              <w:rPr>
                <w:rFonts w:ascii="Times New Roman" w:eastAsia="Calibri" w:hAnsi="Times New Roman" w:cs="Times New Roman"/>
                <w:sz w:val="24"/>
                <w:szCs w:val="24"/>
                <w:vertAlign w:val="superscript"/>
                <w:lang w:val="en-US"/>
              </w:rPr>
              <w:t>-5</w:t>
            </w:r>
          </w:p>
        </w:tc>
      </w:tr>
    </w:tbl>
    <w:p w:rsidR="00D55490" w:rsidRDefault="00D55490" w:rsidP="00956CC5">
      <w:pPr>
        <w:spacing w:after="0" w:line="360" w:lineRule="auto"/>
        <w:ind w:firstLine="720"/>
        <w:jc w:val="both"/>
        <w:rPr>
          <w:rFonts w:ascii="Times New Roman" w:hAnsi="Times New Roman" w:cs="Times New Roman"/>
          <w:sz w:val="24"/>
          <w:szCs w:val="24"/>
          <w:lang w:val="en-US"/>
        </w:rPr>
      </w:pPr>
    </w:p>
    <w:p w:rsidR="00131AC9" w:rsidRPr="007553C1" w:rsidRDefault="007C3041"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As can be seen from the data in Table 8, ammonium permeate obtained as a result of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regardless of the operating current density, meets the requirements of technical documentation [22, 23].</w:t>
      </w:r>
    </w:p>
    <w:p w:rsidR="00667662" w:rsidRPr="00673DD1" w:rsidRDefault="007553C1" w:rsidP="00673DD1">
      <w:pPr>
        <w:pStyle w:val="1"/>
        <w:ind w:firstLine="720"/>
        <w:jc w:val="both"/>
        <w:rPr>
          <w:rFonts w:ascii="Times New Roman" w:hAnsi="Times New Roman" w:cs="Times New Roman"/>
          <w:lang w:val="en-US"/>
        </w:rPr>
      </w:pPr>
      <w:bookmarkStart w:id="7" w:name="_Toc54624321"/>
      <w:r w:rsidRPr="00673DD1">
        <w:rPr>
          <w:rFonts w:ascii="Times New Roman" w:hAnsi="Times New Roman" w:cs="Times New Roman"/>
          <w:lang w:val="en-US"/>
        </w:rPr>
        <w:lastRenderedPageBreak/>
        <w:t xml:space="preserve">2.3 </w:t>
      </w:r>
      <w:r w:rsidR="007C3041" w:rsidRPr="00673DD1">
        <w:rPr>
          <w:rFonts w:ascii="Times New Roman" w:hAnsi="Times New Roman" w:cs="Times New Roman"/>
          <w:lang w:val="en-US"/>
        </w:rPr>
        <w:t>Research of scandium solutions concentration processes</w:t>
      </w:r>
      <w:bookmarkEnd w:id="7"/>
    </w:p>
    <w:p w:rsidR="007553C1" w:rsidRPr="00D76FF4" w:rsidRDefault="007553C1" w:rsidP="007553C1">
      <w:pPr>
        <w:rPr>
          <w:b/>
          <w:lang w:val="en-US"/>
        </w:rPr>
      </w:pPr>
    </w:p>
    <w:p w:rsidR="001472DC" w:rsidRPr="002C5C43" w:rsidRDefault="007C3041"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study of scandium sorption </w:t>
      </w:r>
      <w:proofErr w:type="spellStart"/>
      <w:r w:rsidRPr="002C5C43">
        <w:rPr>
          <w:rFonts w:ascii="Times New Roman" w:hAnsi="Times New Roman" w:cs="Times New Roman"/>
          <w:sz w:val="24"/>
          <w:szCs w:val="24"/>
          <w:lang w:val="en-US"/>
        </w:rPr>
        <w:t>isotherma</w:t>
      </w:r>
      <w:proofErr w:type="spellEnd"/>
      <w:r w:rsidRPr="002C5C43">
        <w:rPr>
          <w:rFonts w:ascii="Times New Roman" w:hAnsi="Times New Roman" w:cs="Times New Roman"/>
          <w:sz w:val="24"/>
          <w:szCs w:val="24"/>
          <w:lang w:val="en-US"/>
        </w:rPr>
        <w:t xml:space="preserve"> characterizing the state of ion-exchange equilibrium at constant temperature was carried out at the concentration range maximally close to the technological conditions of uranium leaching. Figure 2 shows sorption isotherms of scandium on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obtained by varying the initial concentration in the solution from 0.03 </w:t>
      </w:r>
      <w:proofErr w:type="gramStart"/>
      <w:r w:rsidRPr="002C5C43">
        <w:rPr>
          <w:rFonts w:ascii="Times New Roman" w:hAnsi="Times New Roman" w:cs="Times New Roman"/>
          <w:sz w:val="24"/>
          <w:szCs w:val="24"/>
          <w:lang w:val="en-US"/>
        </w:rPr>
        <w:t>to 0.6 mg/dm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(0.67∙10-3 ÷ 13.3∙10-3 </w:t>
      </w:r>
      <w:proofErr w:type="spellStart"/>
      <w:r w:rsidRPr="002C5C43">
        <w:rPr>
          <w:rFonts w:ascii="Times New Roman" w:hAnsi="Times New Roman" w:cs="Times New Roman"/>
          <w:sz w:val="24"/>
          <w:szCs w:val="24"/>
          <w:lang w:val="en-US"/>
        </w:rPr>
        <w:t>mmol</w:t>
      </w:r>
      <w:r w:rsidR="00300E54" w:rsidRPr="002C5C43">
        <w:rPr>
          <w:rFonts w:ascii="Times New Roman" w:hAnsi="Times New Roman" w:cs="Times New Roman"/>
          <w:sz w:val="24"/>
          <w:szCs w:val="24"/>
          <w:lang w:val="en-US"/>
        </w:rPr>
        <w:t>e</w:t>
      </w:r>
      <w:proofErr w:type="spellEnd"/>
      <w:r w:rsidRPr="002C5C43">
        <w:rPr>
          <w:rFonts w:ascii="Times New Roman" w:hAnsi="Times New Roman" w:cs="Times New Roman"/>
          <w:sz w:val="24"/>
          <w:szCs w:val="24"/>
          <w:lang w:val="en-US"/>
        </w:rPr>
        <w:t>/dm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proofErr w:type="gramEnd"/>
      <w:r w:rsidRPr="002C5C43">
        <w:rPr>
          <w:rFonts w:ascii="Times New Roman" w:hAnsi="Times New Roman" w:cs="Times New Roman"/>
          <w:sz w:val="24"/>
          <w:szCs w:val="24"/>
          <w:lang w:val="en-US"/>
        </w:rPr>
        <w:t xml:space="preserve">. Amount of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capacity was calculated by formula (1), distribution coefficient by formula (3). The results of the study of scandium sorption isotherms are given in Table 9.</w:t>
      </w:r>
    </w:p>
    <w:p w:rsidR="00131AC9" w:rsidRPr="002C5C43" w:rsidRDefault="007C3041" w:rsidP="00131AC9">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As can be seen from the </w:t>
      </w:r>
      <w:r w:rsidR="00D14160" w:rsidRPr="002C5C43">
        <w:rPr>
          <w:rFonts w:ascii="Times New Roman" w:hAnsi="Times New Roman" w:cs="Times New Roman"/>
          <w:sz w:val="24"/>
          <w:szCs w:val="24"/>
          <w:lang w:val="en-US"/>
        </w:rPr>
        <w:t>given</w:t>
      </w:r>
      <w:r w:rsidRPr="002C5C43">
        <w:rPr>
          <w:rFonts w:ascii="Times New Roman" w:hAnsi="Times New Roman" w:cs="Times New Roman"/>
          <w:sz w:val="24"/>
          <w:szCs w:val="24"/>
          <w:lang w:val="en-US"/>
        </w:rPr>
        <w:t xml:space="preserve"> graphs, sorption isotherms of scandium within the studied concentration range are close to the straight-line type. Processing of isotherms was carried out using Langmuir and Henry equations [24]. The results of treatment in coordinates 1/E - 1/C (Langmuir equation) and E - C (Henry equation) are presented in Table 10.</w:t>
      </w:r>
    </w:p>
    <w:p w:rsidR="00F05E98" w:rsidRPr="002C5C43" w:rsidRDefault="000354F8" w:rsidP="00956CC5">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097272" cy="329565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263" cy="3302110"/>
                    </a:xfrm>
                    <a:prstGeom prst="rect">
                      <a:avLst/>
                    </a:prstGeom>
                    <a:noFill/>
                    <a:ln>
                      <a:noFill/>
                    </a:ln>
                  </pic:spPr>
                </pic:pic>
              </a:graphicData>
            </a:graphic>
          </wp:inline>
        </w:drawing>
      </w:r>
    </w:p>
    <w:p w:rsidR="005F7276" w:rsidRPr="002C5C43" w:rsidRDefault="007C3041"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Figure</w:t>
      </w:r>
      <w:r w:rsidR="005F7276" w:rsidRPr="002C5C43">
        <w:rPr>
          <w:rFonts w:ascii="Times New Roman" w:hAnsi="Times New Roman" w:cs="Times New Roman"/>
          <w:sz w:val="24"/>
          <w:szCs w:val="24"/>
          <w:lang w:val="en-US"/>
        </w:rPr>
        <w:t xml:space="preserve"> 2 –</w:t>
      </w:r>
      <w:r w:rsidRPr="002C5C43">
        <w:rPr>
          <w:rFonts w:ascii="Times New Roman" w:hAnsi="Times New Roman" w:cs="Times New Roman"/>
          <w:sz w:val="24"/>
          <w:szCs w:val="24"/>
          <w:lang w:val="en-US"/>
        </w:rPr>
        <w:t xml:space="preserve">Scandium sorption isotherms from model solutions of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TP272, TP260,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w:t>
      </w:r>
      <w:r w:rsidR="00504941">
        <w:rPr>
          <w:rFonts w:ascii="Times New Roman" w:hAnsi="Times New Roman" w:cs="Times New Roman"/>
          <w:sz w:val="24"/>
          <w:szCs w:val="24"/>
          <w:lang w:val="en-US"/>
        </w:rPr>
        <w:t>RPO</w:t>
      </w:r>
    </w:p>
    <w:p w:rsidR="00673DD1" w:rsidRDefault="00673DD1" w:rsidP="00956CC5">
      <w:pPr>
        <w:spacing w:after="0" w:line="360" w:lineRule="auto"/>
        <w:jc w:val="both"/>
        <w:rPr>
          <w:rFonts w:ascii="Times New Roman" w:hAnsi="Times New Roman" w:cs="Times New Roman"/>
          <w:sz w:val="24"/>
          <w:szCs w:val="24"/>
          <w:lang w:val="en-US"/>
        </w:rPr>
      </w:pPr>
    </w:p>
    <w:p w:rsidR="00673DD1" w:rsidRDefault="00673DD1" w:rsidP="00956CC5">
      <w:pPr>
        <w:spacing w:after="0" w:line="360" w:lineRule="auto"/>
        <w:jc w:val="both"/>
        <w:rPr>
          <w:rFonts w:ascii="Times New Roman" w:hAnsi="Times New Roman" w:cs="Times New Roman"/>
          <w:sz w:val="24"/>
          <w:szCs w:val="24"/>
          <w:lang w:val="en-US"/>
        </w:rPr>
      </w:pPr>
    </w:p>
    <w:p w:rsidR="00673DD1" w:rsidRDefault="00673DD1" w:rsidP="00956CC5">
      <w:pPr>
        <w:spacing w:after="0" w:line="360" w:lineRule="auto"/>
        <w:jc w:val="both"/>
        <w:rPr>
          <w:rFonts w:ascii="Times New Roman" w:hAnsi="Times New Roman" w:cs="Times New Roman"/>
          <w:sz w:val="24"/>
          <w:szCs w:val="24"/>
          <w:lang w:val="en-US"/>
        </w:rPr>
      </w:pPr>
    </w:p>
    <w:p w:rsidR="00673DD1" w:rsidRDefault="00673DD1" w:rsidP="00956CC5">
      <w:pPr>
        <w:spacing w:after="0" w:line="360" w:lineRule="auto"/>
        <w:jc w:val="both"/>
        <w:rPr>
          <w:rFonts w:ascii="Times New Roman" w:hAnsi="Times New Roman" w:cs="Times New Roman"/>
          <w:sz w:val="24"/>
          <w:szCs w:val="24"/>
          <w:lang w:val="en-US"/>
        </w:rPr>
      </w:pPr>
    </w:p>
    <w:p w:rsidR="00673DD1" w:rsidRDefault="00673DD1" w:rsidP="00956CC5">
      <w:pPr>
        <w:spacing w:after="0" w:line="360" w:lineRule="auto"/>
        <w:jc w:val="both"/>
        <w:rPr>
          <w:rFonts w:ascii="Times New Roman" w:hAnsi="Times New Roman" w:cs="Times New Roman"/>
          <w:sz w:val="24"/>
          <w:szCs w:val="24"/>
          <w:lang w:val="en-US"/>
        </w:rPr>
      </w:pPr>
    </w:p>
    <w:p w:rsidR="004B054A" w:rsidRPr="002C5C43" w:rsidRDefault="007C3041" w:rsidP="00956CC5">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Table</w:t>
      </w:r>
      <w:r w:rsidR="001472DC" w:rsidRPr="002C5C43">
        <w:rPr>
          <w:rFonts w:ascii="Times New Roman" w:hAnsi="Times New Roman" w:cs="Times New Roman"/>
          <w:sz w:val="24"/>
          <w:szCs w:val="24"/>
          <w:lang w:val="en-US"/>
        </w:rPr>
        <w:t xml:space="preserve"> </w:t>
      </w:r>
      <w:r w:rsidR="005F7276" w:rsidRPr="002C5C43">
        <w:rPr>
          <w:rFonts w:ascii="Times New Roman" w:hAnsi="Times New Roman" w:cs="Times New Roman"/>
          <w:sz w:val="24"/>
          <w:szCs w:val="24"/>
          <w:lang w:val="en-US"/>
        </w:rPr>
        <w:t>9</w:t>
      </w:r>
      <w:r w:rsidR="001472DC" w:rsidRPr="002C5C43">
        <w:rPr>
          <w:rFonts w:ascii="Times New Roman" w:hAnsi="Times New Roman" w:cs="Times New Roman"/>
          <w:sz w:val="24"/>
          <w:szCs w:val="24"/>
          <w:lang w:val="en-US"/>
        </w:rPr>
        <w:t xml:space="preserve"> –</w:t>
      </w:r>
      <w:r w:rsidR="00D76FF4">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Results of scandium sorption isotherm research</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3"/>
        <w:gridCol w:w="2934"/>
        <w:gridCol w:w="2494"/>
        <w:gridCol w:w="2590"/>
      </w:tblGrid>
      <w:tr w:rsidR="001472DC" w:rsidRPr="009E239C" w:rsidTr="00D76FF4">
        <w:trPr>
          <w:cantSplit/>
          <w:trHeight w:val="759"/>
        </w:trPr>
        <w:tc>
          <w:tcPr>
            <w:tcW w:w="901" w:type="pct"/>
            <w:shd w:val="clear" w:color="auto" w:fill="auto"/>
          </w:tcPr>
          <w:p w:rsidR="001472DC" w:rsidRPr="002C5C43" w:rsidRDefault="007C3041" w:rsidP="00131AC9">
            <w:pPr>
              <w:spacing w:after="0" w:line="240" w:lineRule="auto"/>
              <w:jc w:val="center"/>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Ionite</w:t>
            </w:r>
            <w:proofErr w:type="spellEnd"/>
          </w:p>
        </w:tc>
        <w:tc>
          <w:tcPr>
            <w:tcW w:w="1500" w:type="pct"/>
            <w:shd w:val="clear" w:color="auto" w:fill="auto"/>
          </w:tcPr>
          <w:p w:rsidR="007C3041" w:rsidRPr="002C5C43" w:rsidRDefault="007C3041" w:rsidP="007C3041">
            <w:pPr>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Equilibrium concentration of scandium in solution</w:t>
            </w:r>
          </w:p>
          <w:p w:rsidR="001472DC" w:rsidRPr="002C5C43" w:rsidRDefault="007C3041" w:rsidP="00673DD1">
            <w:pPr>
              <w:spacing w:after="0" w:line="240" w:lineRule="auto"/>
              <w:jc w:val="center"/>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mmole</w:t>
            </w:r>
            <w:proofErr w:type="spellEnd"/>
            <w:r w:rsidRPr="002C5C43">
              <w:rPr>
                <w:rFonts w:ascii="Times New Roman" w:eastAsia="Calibri" w:hAnsi="Times New Roman" w:cs="Times New Roman"/>
                <w:sz w:val="24"/>
                <w:szCs w:val="24"/>
                <w:lang w:val="en-US"/>
              </w:rPr>
              <w:t>/dm</w:t>
            </w:r>
            <w:r w:rsidRPr="002C5C43">
              <w:rPr>
                <w:rFonts w:ascii="Times New Roman" w:eastAsia="Calibri" w:hAnsi="Times New Roman" w:cs="Times New Roman"/>
                <w:sz w:val="24"/>
                <w:szCs w:val="24"/>
                <w:vertAlign w:val="superscript"/>
                <w:lang w:val="en-US"/>
              </w:rPr>
              <w:t>3</w:t>
            </w:r>
            <w:r w:rsidR="00673DD1">
              <w:rPr>
                <w:rFonts w:ascii="Times New Roman" w:eastAsia="Calibri" w:hAnsi="Times New Roman" w:cs="Times New Roman"/>
                <w:sz w:val="24"/>
                <w:szCs w:val="24"/>
              </w:rPr>
              <w:t>*</w:t>
            </w:r>
            <w:r w:rsidRPr="002C5C43">
              <w:rPr>
                <w:rFonts w:ascii="Times New Roman" w:eastAsia="Calibri" w:hAnsi="Times New Roman" w:cs="Times New Roman"/>
                <w:sz w:val="24"/>
                <w:szCs w:val="24"/>
                <w:lang w:val="en-US"/>
              </w:rPr>
              <w:t>10</w:t>
            </w:r>
            <w:r w:rsidRPr="002C5C43">
              <w:rPr>
                <w:rFonts w:ascii="Times New Roman" w:eastAsia="Calibri" w:hAnsi="Times New Roman" w:cs="Times New Roman"/>
                <w:sz w:val="24"/>
                <w:szCs w:val="24"/>
                <w:vertAlign w:val="superscript"/>
                <w:lang w:val="en-US"/>
              </w:rPr>
              <w:t>3</w:t>
            </w:r>
          </w:p>
        </w:tc>
        <w:tc>
          <w:tcPr>
            <w:tcW w:w="1275" w:type="pct"/>
            <w:shd w:val="clear" w:color="auto" w:fill="auto"/>
          </w:tcPr>
          <w:p w:rsidR="001472DC" w:rsidRPr="002C5C43" w:rsidRDefault="007C3041" w:rsidP="00673DD1">
            <w:pPr>
              <w:spacing w:after="0" w:line="240" w:lineRule="auto"/>
              <w:jc w:val="center"/>
              <w:rPr>
                <w:rFonts w:ascii="Times New Roman" w:eastAsia="Calibri" w:hAnsi="Times New Roman" w:cs="Times New Roman"/>
                <w:sz w:val="24"/>
                <w:szCs w:val="24"/>
                <w:lang w:val="en-US"/>
              </w:rPr>
            </w:pPr>
            <w:proofErr w:type="spellStart"/>
            <w:r w:rsidRPr="002C5C43">
              <w:rPr>
                <w:rFonts w:ascii="Times New Roman" w:eastAsia="Calibri" w:hAnsi="Times New Roman" w:cs="Times New Roman"/>
                <w:sz w:val="24"/>
                <w:szCs w:val="24"/>
                <w:lang w:val="en-US"/>
              </w:rPr>
              <w:t>Ionit</w:t>
            </w:r>
            <w:r w:rsidR="00053A27" w:rsidRPr="002C5C43">
              <w:rPr>
                <w:rFonts w:ascii="Times New Roman" w:eastAsia="Calibri" w:hAnsi="Times New Roman" w:cs="Times New Roman"/>
                <w:sz w:val="24"/>
                <w:szCs w:val="24"/>
                <w:lang w:val="en-US"/>
              </w:rPr>
              <w:t>e</w:t>
            </w:r>
            <w:proofErr w:type="spellEnd"/>
            <w:r w:rsidRPr="002C5C43">
              <w:rPr>
                <w:rFonts w:ascii="Times New Roman" w:eastAsia="Calibri" w:hAnsi="Times New Roman" w:cs="Times New Roman"/>
                <w:sz w:val="24"/>
                <w:szCs w:val="24"/>
                <w:lang w:val="en-US"/>
              </w:rPr>
              <w:t xml:space="preserve"> capacity, </w:t>
            </w:r>
            <w:proofErr w:type="spellStart"/>
            <w:r w:rsidRPr="002C5C43">
              <w:rPr>
                <w:rFonts w:ascii="Times New Roman" w:eastAsia="Calibri" w:hAnsi="Times New Roman" w:cs="Times New Roman"/>
                <w:sz w:val="24"/>
                <w:szCs w:val="24"/>
                <w:lang w:val="en-US"/>
              </w:rPr>
              <w:t>mmole</w:t>
            </w:r>
            <w:proofErr w:type="spellEnd"/>
            <w:r w:rsidR="001472DC" w:rsidRPr="002C5C43">
              <w:rPr>
                <w:rFonts w:ascii="Times New Roman" w:eastAsia="Calibri" w:hAnsi="Times New Roman" w:cs="Times New Roman"/>
                <w:sz w:val="24"/>
                <w:szCs w:val="24"/>
                <w:lang w:val="en-US"/>
              </w:rPr>
              <w:t>/</w:t>
            </w:r>
            <w:r w:rsidRPr="002C5C43">
              <w:rPr>
                <w:rFonts w:ascii="Times New Roman" w:eastAsia="Calibri" w:hAnsi="Times New Roman" w:cs="Times New Roman"/>
                <w:sz w:val="24"/>
                <w:szCs w:val="24"/>
                <w:lang w:val="en-US"/>
              </w:rPr>
              <w:t>g</w:t>
            </w:r>
            <w:r w:rsidR="00673DD1">
              <w:rPr>
                <w:rFonts w:ascii="Times New Roman" w:eastAsia="Calibri" w:hAnsi="Times New Roman" w:cs="Times New Roman"/>
                <w:sz w:val="24"/>
                <w:szCs w:val="24"/>
              </w:rPr>
              <w:t>*</w:t>
            </w:r>
            <w:r w:rsidR="001472DC" w:rsidRPr="002C5C43">
              <w:rPr>
                <w:rFonts w:ascii="Times New Roman" w:eastAsia="Calibri" w:hAnsi="Times New Roman" w:cs="Times New Roman"/>
                <w:sz w:val="24"/>
                <w:szCs w:val="24"/>
                <w:lang w:val="en-US"/>
              </w:rPr>
              <w:t>10</w:t>
            </w:r>
            <w:r w:rsidR="001472DC" w:rsidRPr="002C5C43">
              <w:rPr>
                <w:rFonts w:ascii="Times New Roman" w:eastAsia="Calibri" w:hAnsi="Times New Roman" w:cs="Times New Roman"/>
                <w:sz w:val="24"/>
                <w:szCs w:val="24"/>
                <w:vertAlign w:val="superscript"/>
                <w:lang w:val="en-US"/>
              </w:rPr>
              <w:t>3</w:t>
            </w:r>
          </w:p>
        </w:tc>
        <w:tc>
          <w:tcPr>
            <w:tcW w:w="1324" w:type="pct"/>
            <w:shd w:val="clear" w:color="auto" w:fill="auto"/>
          </w:tcPr>
          <w:p w:rsidR="001472DC" w:rsidRPr="002C5C43" w:rsidRDefault="007C3041" w:rsidP="007C3041">
            <w:pPr>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Distribution coefficient </w:t>
            </w:r>
            <w:proofErr w:type="spellStart"/>
            <w:r w:rsidR="001472DC" w:rsidRPr="002C5C43">
              <w:rPr>
                <w:rFonts w:ascii="Times New Roman" w:eastAsia="Calibri" w:hAnsi="Times New Roman" w:cs="Times New Roman"/>
                <w:sz w:val="24"/>
                <w:szCs w:val="24"/>
                <w:lang w:val="en-US"/>
              </w:rPr>
              <w:t>K</w:t>
            </w:r>
            <w:r w:rsidR="001472DC" w:rsidRPr="002C5C43">
              <w:rPr>
                <w:rFonts w:ascii="Times New Roman" w:eastAsia="Calibri" w:hAnsi="Times New Roman" w:cs="Times New Roman"/>
                <w:sz w:val="24"/>
                <w:szCs w:val="24"/>
                <w:vertAlign w:val="subscript"/>
                <w:lang w:val="en-US"/>
              </w:rPr>
              <w:t>d</w:t>
            </w:r>
            <w:proofErr w:type="spellEnd"/>
            <w:r w:rsidR="001472DC" w:rsidRPr="002C5C43">
              <w:rPr>
                <w:rFonts w:ascii="Times New Roman" w:eastAsia="Calibri" w:hAnsi="Times New Roman" w:cs="Times New Roman"/>
                <w:sz w:val="24"/>
                <w:szCs w:val="24"/>
                <w:lang w:val="en-US"/>
              </w:rPr>
              <w:t>, с</w:t>
            </w:r>
            <w:r w:rsidRPr="002C5C43">
              <w:rPr>
                <w:rFonts w:ascii="Times New Roman" w:eastAsia="Calibri" w:hAnsi="Times New Roman" w:cs="Times New Roman"/>
                <w:sz w:val="24"/>
                <w:szCs w:val="24"/>
                <w:lang w:val="en-US"/>
              </w:rPr>
              <w:t>m</w:t>
            </w:r>
            <w:r w:rsidR="001472DC" w:rsidRPr="002C5C43">
              <w:rPr>
                <w:rFonts w:ascii="Times New Roman" w:eastAsia="Calibri" w:hAnsi="Times New Roman" w:cs="Times New Roman"/>
                <w:sz w:val="24"/>
                <w:szCs w:val="24"/>
                <w:vertAlign w:val="superscript"/>
                <w:lang w:val="en-US"/>
              </w:rPr>
              <w:t>3</w:t>
            </w:r>
            <w:r w:rsidR="001472DC" w:rsidRPr="002C5C43">
              <w:rPr>
                <w:rFonts w:ascii="Times New Roman" w:eastAsia="Calibri" w:hAnsi="Times New Roman" w:cs="Times New Roman"/>
                <w:sz w:val="24"/>
                <w:szCs w:val="24"/>
                <w:lang w:val="en-US"/>
              </w:rPr>
              <w:t>/</w:t>
            </w:r>
            <w:r w:rsidRPr="002C5C43">
              <w:rPr>
                <w:rFonts w:ascii="Times New Roman" w:eastAsia="Calibri" w:hAnsi="Times New Roman" w:cs="Times New Roman"/>
                <w:sz w:val="24"/>
                <w:szCs w:val="24"/>
                <w:lang w:val="en-US"/>
              </w:rPr>
              <w:t>g</w:t>
            </w:r>
          </w:p>
        </w:tc>
      </w:tr>
      <w:tr w:rsidR="00673DD1" w:rsidRPr="002C5C43" w:rsidTr="00D76FF4">
        <w:trPr>
          <w:cantSplit/>
        </w:trPr>
        <w:tc>
          <w:tcPr>
            <w:tcW w:w="901" w:type="pct"/>
            <w:vMerge w:val="restart"/>
            <w:shd w:val="clear" w:color="auto" w:fill="auto"/>
          </w:tcPr>
          <w:p w:rsidR="00673DD1" w:rsidRDefault="00673DD1" w:rsidP="00131AC9">
            <w:pPr>
              <w:spacing w:after="0" w:line="240" w:lineRule="auto"/>
              <w:jc w:val="both"/>
              <w:rPr>
                <w:rFonts w:ascii="Times New Roman" w:eastAsia="Calibri" w:hAnsi="Times New Roman" w:cs="Times New Roman"/>
                <w:sz w:val="24"/>
                <w:szCs w:val="24"/>
                <w:lang w:val="en-US"/>
              </w:rPr>
            </w:pPr>
          </w:p>
          <w:p w:rsidR="00673DD1" w:rsidRDefault="00673DD1" w:rsidP="00131AC9">
            <w:pPr>
              <w:spacing w:after="0" w:line="240" w:lineRule="auto"/>
              <w:jc w:val="both"/>
              <w:rPr>
                <w:rFonts w:ascii="Times New Roman" w:eastAsia="Calibri" w:hAnsi="Times New Roman" w:cs="Times New Roman"/>
                <w:sz w:val="24"/>
                <w:szCs w:val="24"/>
                <w:lang w:val="en-US"/>
              </w:rPr>
            </w:pPr>
          </w:p>
          <w:p w:rsidR="00673DD1" w:rsidRPr="002C5C43" w:rsidRDefault="00673DD1" w:rsidP="00131AC9">
            <w:pPr>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TP272</w:t>
            </w:r>
          </w:p>
        </w:tc>
        <w:tc>
          <w:tcPr>
            <w:tcW w:w="1500" w:type="pct"/>
            <w:shd w:val="clear" w:color="auto" w:fill="auto"/>
          </w:tcPr>
          <w:p w:rsidR="00673DD1" w:rsidRPr="002C5C43" w:rsidRDefault="00673DD1" w:rsidP="00131AC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Pr="002C5C43">
              <w:rPr>
                <w:rFonts w:ascii="Times New Roman" w:eastAsia="Calibri" w:hAnsi="Times New Roman" w:cs="Times New Roman"/>
                <w:sz w:val="24"/>
                <w:szCs w:val="24"/>
                <w:lang w:val="en-US"/>
              </w:rPr>
              <w:t>68</w:t>
            </w:r>
          </w:p>
        </w:tc>
        <w:tc>
          <w:tcPr>
            <w:tcW w:w="1275" w:type="pct"/>
            <w:shd w:val="clear" w:color="auto" w:fill="auto"/>
          </w:tcPr>
          <w:p w:rsidR="00673DD1" w:rsidRPr="002C5C43" w:rsidRDefault="00673DD1" w:rsidP="00131AC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Pr="002C5C43">
              <w:rPr>
                <w:rFonts w:ascii="Times New Roman" w:eastAsia="Calibri" w:hAnsi="Times New Roman" w:cs="Times New Roman"/>
                <w:sz w:val="24"/>
                <w:szCs w:val="24"/>
                <w:lang w:val="en-US"/>
              </w:rPr>
              <w:t>14</w:t>
            </w:r>
          </w:p>
        </w:tc>
        <w:tc>
          <w:tcPr>
            <w:tcW w:w="1324" w:type="pct"/>
            <w:shd w:val="clear" w:color="auto" w:fill="auto"/>
          </w:tcPr>
          <w:p w:rsidR="00673DD1" w:rsidRPr="002C5C43" w:rsidRDefault="00673DD1" w:rsidP="00131AC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1756.</w:t>
            </w:r>
            <w:r w:rsidRPr="002C5C43">
              <w:rPr>
                <w:rFonts w:ascii="Times New Roman" w:eastAsia="Calibri" w:hAnsi="Times New Roman" w:cs="Times New Roman"/>
                <w:sz w:val="24"/>
                <w:szCs w:val="24"/>
                <w:lang w:val="en-US"/>
              </w:rPr>
              <w:t>0</w:t>
            </w:r>
          </w:p>
        </w:tc>
      </w:tr>
      <w:tr w:rsidR="00673DD1" w:rsidRPr="002C5C43" w:rsidTr="00D76FF4">
        <w:trPr>
          <w:cantSplit/>
        </w:trPr>
        <w:tc>
          <w:tcPr>
            <w:tcW w:w="901" w:type="pct"/>
            <w:vMerge/>
            <w:shd w:val="clear" w:color="auto" w:fill="auto"/>
          </w:tcPr>
          <w:p w:rsidR="00673DD1" w:rsidRPr="002C5C43" w:rsidRDefault="00673DD1" w:rsidP="00131AC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673DD1" w:rsidRPr="002C5C43" w:rsidRDefault="00673DD1" w:rsidP="00131AC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Pr="002C5C43">
              <w:rPr>
                <w:rFonts w:ascii="Times New Roman" w:eastAsia="Calibri" w:hAnsi="Times New Roman" w:cs="Times New Roman"/>
                <w:sz w:val="24"/>
                <w:szCs w:val="24"/>
                <w:lang w:val="en-US"/>
              </w:rPr>
              <w:t>95</w:t>
            </w:r>
          </w:p>
        </w:tc>
        <w:tc>
          <w:tcPr>
            <w:tcW w:w="1275" w:type="pct"/>
            <w:shd w:val="clear" w:color="auto" w:fill="auto"/>
          </w:tcPr>
          <w:p w:rsidR="00673DD1" w:rsidRPr="002C5C43" w:rsidRDefault="00673DD1" w:rsidP="00131AC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Pr="002C5C43">
              <w:rPr>
                <w:rFonts w:ascii="Times New Roman" w:eastAsia="Calibri" w:hAnsi="Times New Roman" w:cs="Times New Roman"/>
                <w:sz w:val="24"/>
                <w:szCs w:val="24"/>
                <w:lang w:val="en-US"/>
              </w:rPr>
              <w:t>16</w:t>
            </w:r>
          </w:p>
        </w:tc>
        <w:tc>
          <w:tcPr>
            <w:tcW w:w="1324" w:type="pct"/>
            <w:shd w:val="clear" w:color="auto" w:fill="auto"/>
          </w:tcPr>
          <w:p w:rsidR="00673DD1" w:rsidRPr="002C5C43" w:rsidRDefault="00673DD1" w:rsidP="00131AC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1112.</w:t>
            </w:r>
            <w:r w:rsidRPr="002C5C43">
              <w:rPr>
                <w:rFonts w:ascii="Times New Roman" w:eastAsia="Calibri" w:hAnsi="Times New Roman" w:cs="Times New Roman"/>
                <w:sz w:val="24"/>
                <w:szCs w:val="24"/>
                <w:lang w:val="en-US"/>
              </w:rPr>
              <w:t>8</w:t>
            </w:r>
          </w:p>
        </w:tc>
      </w:tr>
      <w:tr w:rsidR="00673DD1" w:rsidRPr="002C5C43" w:rsidTr="00D76FF4">
        <w:trPr>
          <w:cantSplit/>
        </w:trPr>
        <w:tc>
          <w:tcPr>
            <w:tcW w:w="901" w:type="pct"/>
            <w:vMerge/>
            <w:shd w:val="clear" w:color="auto" w:fill="auto"/>
          </w:tcPr>
          <w:p w:rsidR="00673DD1" w:rsidRPr="002C5C43" w:rsidRDefault="00673DD1"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w:t>
            </w:r>
            <w:r w:rsidRPr="002C5C43">
              <w:rPr>
                <w:rFonts w:ascii="Times New Roman" w:eastAsia="Calibri" w:hAnsi="Times New Roman" w:cs="Times New Roman"/>
                <w:sz w:val="24"/>
                <w:szCs w:val="24"/>
                <w:lang w:val="en-US"/>
              </w:rPr>
              <w:t>12</w:t>
            </w:r>
          </w:p>
        </w:tc>
        <w:tc>
          <w:tcPr>
            <w:tcW w:w="1275"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w:t>
            </w:r>
            <w:r w:rsidRPr="002C5C43">
              <w:rPr>
                <w:rFonts w:ascii="Times New Roman" w:eastAsia="Calibri" w:hAnsi="Times New Roman" w:cs="Times New Roman"/>
                <w:sz w:val="24"/>
                <w:szCs w:val="24"/>
                <w:lang w:val="en-US"/>
              </w:rPr>
              <w:t>10</w:t>
            </w:r>
          </w:p>
        </w:tc>
        <w:tc>
          <w:tcPr>
            <w:tcW w:w="1324"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914.</w:t>
            </w:r>
            <w:r w:rsidRPr="002C5C43">
              <w:rPr>
                <w:rFonts w:ascii="Times New Roman" w:eastAsia="Calibri" w:hAnsi="Times New Roman" w:cs="Times New Roman"/>
                <w:sz w:val="24"/>
                <w:szCs w:val="24"/>
                <w:lang w:val="en-US"/>
              </w:rPr>
              <w:t>6</w:t>
            </w:r>
          </w:p>
        </w:tc>
      </w:tr>
      <w:tr w:rsidR="00673DD1" w:rsidRPr="002C5C43" w:rsidTr="00D76FF4">
        <w:trPr>
          <w:cantSplit/>
        </w:trPr>
        <w:tc>
          <w:tcPr>
            <w:tcW w:w="901" w:type="pct"/>
            <w:vMerge/>
            <w:shd w:val="clear" w:color="auto" w:fill="auto"/>
          </w:tcPr>
          <w:p w:rsidR="00673DD1" w:rsidRPr="002C5C43" w:rsidRDefault="00673DD1"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r w:rsidRPr="002C5C43">
              <w:rPr>
                <w:rFonts w:ascii="Times New Roman" w:eastAsia="Calibri" w:hAnsi="Times New Roman" w:cs="Times New Roman"/>
                <w:sz w:val="24"/>
                <w:szCs w:val="24"/>
                <w:lang w:val="en-US"/>
              </w:rPr>
              <w:t>28</w:t>
            </w:r>
          </w:p>
        </w:tc>
        <w:tc>
          <w:tcPr>
            <w:tcW w:w="1275"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w:t>
            </w:r>
            <w:r w:rsidRPr="002C5C43">
              <w:rPr>
                <w:rFonts w:ascii="Times New Roman" w:eastAsia="Calibri" w:hAnsi="Times New Roman" w:cs="Times New Roman"/>
                <w:sz w:val="24"/>
                <w:szCs w:val="24"/>
                <w:lang w:val="en-US"/>
              </w:rPr>
              <w:t>42</w:t>
            </w:r>
          </w:p>
        </w:tc>
        <w:tc>
          <w:tcPr>
            <w:tcW w:w="1324"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1194.</w:t>
            </w:r>
            <w:r w:rsidRPr="002C5C43">
              <w:rPr>
                <w:rFonts w:ascii="Times New Roman" w:eastAsia="Calibri" w:hAnsi="Times New Roman" w:cs="Times New Roman"/>
                <w:sz w:val="24"/>
                <w:szCs w:val="24"/>
                <w:lang w:val="en-US"/>
              </w:rPr>
              <w:t>8</w:t>
            </w:r>
          </w:p>
        </w:tc>
      </w:tr>
      <w:tr w:rsidR="00673DD1" w:rsidRPr="002C5C43" w:rsidTr="00D76FF4">
        <w:trPr>
          <w:cantSplit/>
        </w:trPr>
        <w:tc>
          <w:tcPr>
            <w:tcW w:w="901" w:type="pct"/>
            <w:vMerge/>
            <w:shd w:val="clear" w:color="auto" w:fill="auto"/>
          </w:tcPr>
          <w:p w:rsidR="00673DD1" w:rsidRPr="002C5C43" w:rsidRDefault="00673DD1"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12</w:t>
            </w:r>
            <w:r>
              <w:rPr>
                <w:rFonts w:ascii="Times New Roman" w:eastAsia="Calibri" w:hAnsi="Times New Roman" w:cs="Times New Roman"/>
                <w:sz w:val="24"/>
                <w:szCs w:val="24"/>
                <w:lang w:val="en-US"/>
              </w:rPr>
              <w:t>.</w:t>
            </w:r>
            <w:r w:rsidRPr="002C5C43">
              <w:rPr>
                <w:rFonts w:ascii="Times New Roman" w:eastAsia="Calibri" w:hAnsi="Times New Roman" w:cs="Times New Roman"/>
                <w:sz w:val="24"/>
                <w:szCs w:val="24"/>
                <w:lang w:val="en-US"/>
              </w:rPr>
              <w:t>24</w:t>
            </w:r>
          </w:p>
        </w:tc>
        <w:tc>
          <w:tcPr>
            <w:tcW w:w="1275"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r w:rsidRPr="002C5C43">
              <w:rPr>
                <w:rFonts w:ascii="Times New Roman" w:eastAsia="Calibri" w:hAnsi="Times New Roman" w:cs="Times New Roman"/>
                <w:sz w:val="24"/>
                <w:szCs w:val="24"/>
                <w:lang w:val="en-US"/>
              </w:rPr>
              <w:t>14</w:t>
            </w:r>
          </w:p>
        </w:tc>
        <w:tc>
          <w:tcPr>
            <w:tcW w:w="1324" w:type="pct"/>
            <w:shd w:val="clear" w:color="auto" w:fill="auto"/>
          </w:tcPr>
          <w:p w:rsidR="00673DD1" w:rsidRPr="002C5C43" w:rsidRDefault="00673DD1"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862.</w:t>
            </w:r>
            <w:r w:rsidRPr="002C5C43">
              <w:rPr>
                <w:rFonts w:ascii="Times New Roman" w:eastAsia="Calibri" w:hAnsi="Times New Roman" w:cs="Times New Roman"/>
                <w:sz w:val="24"/>
                <w:szCs w:val="24"/>
                <w:lang w:val="en-US"/>
              </w:rPr>
              <w:t>8</w:t>
            </w:r>
          </w:p>
        </w:tc>
      </w:tr>
      <w:tr w:rsidR="00D76FF4" w:rsidRPr="002C5C43" w:rsidTr="00D76FF4">
        <w:trPr>
          <w:cantSplit/>
        </w:trPr>
        <w:tc>
          <w:tcPr>
            <w:tcW w:w="901" w:type="pct"/>
            <w:vMerge w:val="restart"/>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p w:rsidR="00D76FF4" w:rsidRPr="002C5C43" w:rsidRDefault="00D76FF4" w:rsidP="00AC4FF9">
            <w:pPr>
              <w:spacing w:after="0" w:line="240" w:lineRule="auto"/>
              <w:jc w:val="both"/>
              <w:rPr>
                <w:rFonts w:ascii="Times New Roman" w:eastAsia="Calibri" w:hAnsi="Times New Roman" w:cs="Times New Roman"/>
                <w:sz w:val="24"/>
                <w:szCs w:val="24"/>
                <w:lang w:val="en-US"/>
              </w:rPr>
            </w:pPr>
          </w:p>
          <w:p w:rsidR="00D76FF4" w:rsidRPr="002C5C43" w:rsidRDefault="00D76FF4" w:rsidP="00AC4FF9">
            <w:pPr>
              <w:spacing w:after="0" w:line="240" w:lineRule="auto"/>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TP260</w:t>
            </w: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Pr="002C5C43">
              <w:rPr>
                <w:rFonts w:ascii="Times New Roman" w:eastAsia="Calibri" w:hAnsi="Times New Roman" w:cs="Times New Roman"/>
                <w:sz w:val="24"/>
                <w:szCs w:val="24"/>
                <w:lang w:val="en-US"/>
              </w:rPr>
              <w:t>28</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Pr="002C5C43">
              <w:rPr>
                <w:rFonts w:ascii="Times New Roman" w:eastAsia="Calibri" w:hAnsi="Times New Roman" w:cs="Times New Roman"/>
                <w:sz w:val="24"/>
                <w:szCs w:val="24"/>
                <w:lang w:val="en-US"/>
              </w:rPr>
              <w:t>15</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1108.</w:t>
            </w:r>
            <w:r w:rsidRPr="002C5C43">
              <w:rPr>
                <w:rFonts w:ascii="Times New Roman" w:eastAsia="Calibri" w:hAnsi="Times New Roman" w:cs="Times New Roman"/>
                <w:sz w:val="24"/>
                <w:szCs w:val="24"/>
                <w:lang w:val="en-US"/>
              </w:rPr>
              <w:t>6</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Pr="002C5C43">
              <w:rPr>
                <w:rFonts w:ascii="Times New Roman" w:eastAsia="Calibri" w:hAnsi="Times New Roman" w:cs="Times New Roman"/>
                <w:sz w:val="24"/>
                <w:szCs w:val="24"/>
                <w:lang w:val="en-US"/>
              </w:rPr>
              <w:t>12</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Pr="002C5C43">
              <w:rPr>
                <w:rFonts w:ascii="Times New Roman" w:eastAsia="Calibri" w:hAnsi="Times New Roman" w:cs="Times New Roman"/>
                <w:sz w:val="24"/>
                <w:szCs w:val="24"/>
                <w:lang w:val="en-US"/>
              </w:rPr>
              <w:t>86</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689.</w:t>
            </w:r>
            <w:r w:rsidRPr="002C5C43">
              <w:rPr>
                <w:rFonts w:ascii="Times New Roman" w:eastAsia="Calibri" w:hAnsi="Times New Roman" w:cs="Times New Roman"/>
                <w:sz w:val="24"/>
                <w:szCs w:val="24"/>
                <w:lang w:val="en-US"/>
              </w:rPr>
              <w:t>6</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w:t>
            </w:r>
            <w:r w:rsidRPr="002C5C43">
              <w:rPr>
                <w:rFonts w:ascii="Times New Roman" w:eastAsia="Calibri" w:hAnsi="Times New Roman" w:cs="Times New Roman"/>
                <w:sz w:val="24"/>
                <w:szCs w:val="24"/>
                <w:lang w:val="en-US"/>
              </w:rPr>
              <w:t>76</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Pr="002C5C43">
              <w:rPr>
                <w:rFonts w:ascii="Times New Roman" w:eastAsia="Calibri" w:hAnsi="Times New Roman" w:cs="Times New Roman"/>
                <w:sz w:val="24"/>
                <w:szCs w:val="24"/>
                <w:lang w:val="en-US"/>
              </w:rPr>
              <w:t>66</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788.</w:t>
            </w:r>
            <w:r w:rsidRPr="002C5C43">
              <w:rPr>
                <w:rFonts w:ascii="Times New Roman" w:eastAsia="Calibri" w:hAnsi="Times New Roman" w:cs="Times New Roman"/>
                <w:sz w:val="24"/>
                <w:szCs w:val="24"/>
                <w:lang w:val="en-US"/>
              </w:rPr>
              <w:t>0</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r w:rsidRPr="002C5C43">
              <w:rPr>
                <w:rFonts w:ascii="Times New Roman" w:eastAsia="Calibri" w:hAnsi="Times New Roman" w:cs="Times New Roman"/>
                <w:sz w:val="24"/>
                <w:szCs w:val="24"/>
                <w:lang w:val="en-US"/>
              </w:rPr>
              <w:t>21</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Pr="002C5C43">
              <w:rPr>
                <w:rFonts w:ascii="Times New Roman" w:eastAsia="Calibri" w:hAnsi="Times New Roman" w:cs="Times New Roman"/>
                <w:sz w:val="24"/>
                <w:szCs w:val="24"/>
                <w:lang w:val="en-US"/>
              </w:rPr>
              <w:t>85</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646.</w:t>
            </w:r>
            <w:r w:rsidRPr="002C5C43">
              <w:rPr>
                <w:rFonts w:ascii="Times New Roman" w:eastAsia="Calibri" w:hAnsi="Times New Roman" w:cs="Times New Roman"/>
                <w:sz w:val="24"/>
                <w:szCs w:val="24"/>
                <w:lang w:val="en-US"/>
              </w:rPr>
              <w:t>6</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r w:rsidRPr="002C5C43">
              <w:rPr>
                <w:rFonts w:ascii="Times New Roman" w:eastAsia="Calibri" w:hAnsi="Times New Roman" w:cs="Times New Roman"/>
                <w:sz w:val="24"/>
                <w:szCs w:val="24"/>
                <w:lang w:val="en-US"/>
              </w:rPr>
              <w:t>80</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w:t>
            </w:r>
            <w:r w:rsidRPr="002C5C43">
              <w:rPr>
                <w:rFonts w:ascii="Times New Roman" w:eastAsia="Calibri" w:hAnsi="Times New Roman" w:cs="Times New Roman"/>
                <w:sz w:val="24"/>
                <w:szCs w:val="24"/>
                <w:lang w:val="en-US"/>
              </w:rPr>
              <w:t>82</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658.</w:t>
            </w:r>
            <w:r w:rsidRPr="002C5C43">
              <w:rPr>
                <w:rFonts w:ascii="Times New Roman" w:eastAsia="Calibri" w:hAnsi="Times New Roman" w:cs="Times New Roman"/>
                <w:sz w:val="24"/>
                <w:szCs w:val="24"/>
                <w:lang w:val="en-US"/>
              </w:rPr>
              <w:t>8</w:t>
            </w:r>
          </w:p>
        </w:tc>
      </w:tr>
      <w:tr w:rsidR="00D76FF4" w:rsidRPr="002C5C43" w:rsidTr="00D76FF4">
        <w:trPr>
          <w:cantSplit/>
        </w:trPr>
        <w:tc>
          <w:tcPr>
            <w:tcW w:w="901" w:type="pct"/>
            <w:vMerge w:val="restart"/>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p w:rsidR="00D76FF4" w:rsidRPr="002C5C43" w:rsidRDefault="00D76FF4" w:rsidP="00AC4FF9">
            <w:pPr>
              <w:spacing w:after="0" w:line="240" w:lineRule="auto"/>
              <w:jc w:val="both"/>
              <w:rPr>
                <w:rFonts w:ascii="Times New Roman" w:eastAsia="Calibri" w:hAnsi="Times New Roman" w:cs="Times New Roman"/>
                <w:sz w:val="24"/>
                <w:szCs w:val="24"/>
                <w:lang w:val="en-US"/>
              </w:rPr>
            </w:pPr>
          </w:p>
          <w:p w:rsidR="00D76FF4" w:rsidRPr="002C5C43" w:rsidRDefault="00D76FF4" w:rsidP="00AC4FF9">
            <w:pPr>
              <w:spacing w:after="0" w:line="240" w:lineRule="auto"/>
              <w:jc w:val="both"/>
              <w:rPr>
                <w:rFonts w:ascii="Times New Roman" w:eastAsia="Calibri" w:hAnsi="Times New Roman" w:cs="Times New Roman"/>
                <w:sz w:val="24"/>
                <w:szCs w:val="24"/>
                <w:lang w:val="en-US"/>
              </w:rPr>
            </w:pPr>
            <w:r w:rsidRPr="002C5C43">
              <w:rPr>
                <w:rFonts w:ascii="Times New Roman" w:hAnsi="Times New Roman" w:cs="Times New Roman"/>
                <w:sz w:val="24"/>
                <w:szCs w:val="24"/>
                <w:lang w:val="en-US"/>
              </w:rPr>
              <w:t>D2E</w:t>
            </w:r>
            <w:r>
              <w:rPr>
                <w:rFonts w:ascii="Times New Roman" w:hAnsi="Times New Roman" w:cs="Times New Roman"/>
                <w:sz w:val="24"/>
                <w:szCs w:val="24"/>
                <w:lang w:val="en-US"/>
              </w:rPr>
              <w:t>HPA</w:t>
            </w: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Pr="002C5C43">
              <w:rPr>
                <w:rFonts w:ascii="Times New Roman" w:eastAsia="Calibri" w:hAnsi="Times New Roman" w:cs="Times New Roman"/>
                <w:sz w:val="24"/>
                <w:szCs w:val="24"/>
                <w:lang w:val="en-US"/>
              </w:rPr>
              <w:t>16</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Pr="002C5C43">
              <w:rPr>
                <w:rFonts w:ascii="Times New Roman" w:eastAsia="Calibri" w:hAnsi="Times New Roman" w:cs="Times New Roman"/>
                <w:sz w:val="24"/>
                <w:szCs w:val="24"/>
                <w:lang w:val="en-US"/>
              </w:rPr>
              <w:t>08</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3546.</w:t>
            </w:r>
            <w:r w:rsidRPr="002C5C43">
              <w:rPr>
                <w:rFonts w:ascii="Times New Roman" w:eastAsia="Calibri" w:hAnsi="Times New Roman" w:cs="Times New Roman"/>
                <w:sz w:val="24"/>
                <w:szCs w:val="24"/>
                <w:lang w:val="en-US"/>
              </w:rPr>
              <w:t>2</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Pr="002C5C43">
              <w:rPr>
                <w:rFonts w:ascii="Times New Roman" w:eastAsia="Calibri" w:hAnsi="Times New Roman" w:cs="Times New Roman"/>
                <w:sz w:val="24"/>
                <w:szCs w:val="24"/>
                <w:lang w:val="en-US"/>
              </w:rPr>
              <w:t>42</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r w:rsidRPr="002C5C43">
              <w:rPr>
                <w:rFonts w:ascii="Times New Roman" w:eastAsia="Calibri" w:hAnsi="Times New Roman" w:cs="Times New Roman"/>
                <w:sz w:val="24"/>
                <w:szCs w:val="24"/>
                <w:lang w:val="en-US"/>
              </w:rPr>
              <w:t>95</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4122.</w:t>
            </w:r>
            <w:r w:rsidRPr="002C5C43">
              <w:rPr>
                <w:rFonts w:ascii="Times New Roman" w:eastAsia="Calibri" w:hAnsi="Times New Roman" w:cs="Times New Roman"/>
                <w:sz w:val="24"/>
                <w:szCs w:val="24"/>
                <w:lang w:val="en-US"/>
              </w:rPr>
              <w:t>3</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w:t>
            </w:r>
            <w:r w:rsidRPr="002C5C43">
              <w:rPr>
                <w:rFonts w:ascii="Times New Roman" w:eastAsia="Calibri" w:hAnsi="Times New Roman" w:cs="Times New Roman"/>
                <w:sz w:val="24"/>
                <w:szCs w:val="24"/>
                <w:lang w:val="en-US"/>
              </w:rPr>
              <w:t>00</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r w:rsidRPr="002C5C43">
              <w:rPr>
                <w:rFonts w:ascii="Times New Roman" w:eastAsia="Calibri" w:hAnsi="Times New Roman" w:cs="Times New Roman"/>
                <w:sz w:val="24"/>
                <w:szCs w:val="24"/>
                <w:lang w:val="en-US"/>
              </w:rPr>
              <w:t>56</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4852.</w:t>
            </w:r>
            <w:r w:rsidRPr="002C5C43">
              <w:rPr>
                <w:rFonts w:ascii="Times New Roman" w:eastAsia="Calibri" w:hAnsi="Times New Roman" w:cs="Times New Roman"/>
                <w:sz w:val="24"/>
                <w:szCs w:val="24"/>
                <w:lang w:val="en-US"/>
              </w:rPr>
              <w:t>6</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w:t>
            </w:r>
            <w:r w:rsidRPr="002C5C43">
              <w:rPr>
                <w:rFonts w:ascii="Times New Roman" w:eastAsia="Calibri" w:hAnsi="Times New Roman" w:cs="Times New Roman"/>
                <w:sz w:val="24"/>
                <w:szCs w:val="24"/>
                <w:lang w:val="en-US"/>
              </w:rPr>
              <w:t>20</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w:t>
            </w:r>
            <w:r w:rsidRPr="002C5C43">
              <w:rPr>
                <w:rFonts w:ascii="Times New Roman" w:eastAsia="Calibri" w:hAnsi="Times New Roman" w:cs="Times New Roman"/>
                <w:sz w:val="24"/>
                <w:szCs w:val="24"/>
                <w:lang w:val="en-US"/>
              </w:rPr>
              <w:t>12</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3896.</w:t>
            </w:r>
            <w:r w:rsidRPr="002C5C43">
              <w:rPr>
                <w:rFonts w:ascii="Times New Roman" w:eastAsia="Calibri" w:hAnsi="Times New Roman" w:cs="Times New Roman"/>
                <w:sz w:val="24"/>
                <w:szCs w:val="24"/>
                <w:lang w:val="en-US"/>
              </w:rPr>
              <w:t>2</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r w:rsidRPr="002C5C43">
              <w:rPr>
                <w:rFonts w:ascii="Times New Roman" w:eastAsia="Calibri" w:hAnsi="Times New Roman" w:cs="Times New Roman"/>
                <w:sz w:val="24"/>
                <w:szCs w:val="24"/>
                <w:lang w:val="en-US"/>
              </w:rPr>
              <w:t>48</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w:t>
            </w:r>
            <w:r w:rsidRPr="002C5C43">
              <w:rPr>
                <w:rFonts w:ascii="Times New Roman" w:eastAsia="Calibri" w:hAnsi="Times New Roman" w:cs="Times New Roman"/>
                <w:sz w:val="24"/>
                <w:szCs w:val="24"/>
                <w:lang w:val="en-US"/>
              </w:rPr>
              <w:t>82</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3452.</w:t>
            </w:r>
            <w:r w:rsidRPr="002C5C43">
              <w:rPr>
                <w:rFonts w:ascii="Times New Roman" w:eastAsia="Calibri" w:hAnsi="Times New Roman" w:cs="Times New Roman"/>
                <w:sz w:val="24"/>
                <w:szCs w:val="24"/>
                <w:lang w:val="en-US"/>
              </w:rPr>
              <w:t>5</w:t>
            </w:r>
          </w:p>
        </w:tc>
      </w:tr>
      <w:tr w:rsidR="00D76FF4" w:rsidRPr="002C5C43" w:rsidTr="00D76FF4">
        <w:trPr>
          <w:cantSplit/>
        </w:trPr>
        <w:tc>
          <w:tcPr>
            <w:tcW w:w="901" w:type="pct"/>
            <w:vMerge w:val="restart"/>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p w:rsidR="00D76FF4" w:rsidRPr="002C5C43" w:rsidRDefault="00D76FF4" w:rsidP="00AC4FF9">
            <w:pPr>
              <w:spacing w:after="0" w:line="240" w:lineRule="auto"/>
              <w:jc w:val="both"/>
              <w:rPr>
                <w:rFonts w:ascii="Times New Roman" w:eastAsia="Calibri" w:hAnsi="Times New Roman" w:cs="Times New Roman"/>
                <w:sz w:val="24"/>
                <w:szCs w:val="24"/>
                <w:lang w:val="en-US"/>
              </w:rPr>
            </w:pPr>
          </w:p>
          <w:p w:rsidR="00D76FF4" w:rsidRPr="002C5C43" w:rsidRDefault="00D76FF4" w:rsidP="00AC4FF9">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RPO</w:t>
            </w: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Pr="002C5C43">
              <w:rPr>
                <w:rFonts w:ascii="Times New Roman" w:eastAsia="Calibri" w:hAnsi="Times New Roman" w:cs="Times New Roman"/>
                <w:sz w:val="24"/>
                <w:szCs w:val="24"/>
                <w:lang w:val="en-US"/>
              </w:rPr>
              <w:t>32</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Pr="002C5C43">
              <w:rPr>
                <w:rFonts w:ascii="Times New Roman" w:eastAsia="Calibri" w:hAnsi="Times New Roman" w:cs="Times New Roman"/>
                <w:sz w:val="24"/>
                <w:szCs w:val="24"/>
                <w:lang w:val="en-US"/>
              </w:rPr>
              <w:t>24</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666.</w:t>
            </w:r>
            <w:r w:rsidRPr="002C5C43">
              <w:rPr>
                <w:rFonts w:ascii="Times New Roman" w:eastAsia="Calibri" w:hAnsi="Times New Roman" w:cs="Times New Roman"/>
                <w:sz w:val="24"/>
                <w:szCs w:val="24"/>
                <w:lang w:val="en-US"/>
              </w:rPr>
              <w:t>5</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Pr="002C5C43">
              <w:rPr>
                <w:rFonts w:ascii="Times New Roman" w:eastAsia="Calibri" w:hAnsi="Times New Roman" w:cs="Times New Roman"/>
                <w:sz w:val="24"/>
                <w:szCs w:val="24"/>
                <w:lang w:val="en-US"/>
              </w:rPr>
              <w:t>44</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Pr="002C5C43">
              <w:rPr>
                <w:rFonts w:ascii="Times New Roman" w:eastAsia="Calibri" w:hAnsi="Times New Roman" w:cs="Times New Roman"/>
                <w:sz w:val="24"/>
                <w:szCs w:val="24"/>
                <w:lang w:val="en-US"/>
              </w:rPr>
              <w:t>75</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768.</w:t>
            </w:r>
            <w:r w:rsidRPr="002C5C43">
              <w:rPr>
                <w:rFonts w:ascii="Times New Roman" w:eastAsia="Calibri" w:hAnsi="Times New Roman" w:cs="Times New Roman"/>
                <w:sz w:val="24"/>
                <w:szCs w:val="24"/>
                <w:lang w:val="en-US"/>
              </w:rPr>
              <w:t>8</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w:t>
            </w:r>
            <w:r w:rsidRPr="002C5C43">
              <w:rPr>
                <w:rFonts w:ascii="Times New Roman" w:eastAsia="Calibri" w:hAnsi="Times New Roman" w:cs="Times New Roman"/>
                <w:sz w:val="24"/>
                <w:szCs w:val="24"/>
                <w:lang w:val="en-US"/>
              </w:rPr>
              <w:t>22</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w:t>
            </w:r>
            <w:r w:rsidRPr="002C5C43">
              <w:rPr>
                <w:rFonts w:ascii="Times New Roman" w:eastAsia="Calibri" w:hAnsi="Times New Roman" w:cs="Times New Roman"/>
                <w:sz w:val="24"/>
                <w:szCs w:val="24"/>
                <w:lang w:val="en-US"/>
              </w:rPr>
              <w:t>54</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844.</w:t>
            </w:r>
            <w:r w:rsidRPr="002C5C43">
              <w:rPr>
                <w:rFonts w:ascii="Times New Roman" w:eastAsia="Calibri" w:hAnsi="Times New Roman" w:cs="Times New Roman"/>
                <w:sz w:val="24"/>
                <w:szCs w:val="24"/>
                <w:lang w:val="en-US"/>
              </w:rPr>
              <w:t>0</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w:t>
            </w:r>
            <w:r w:rsidRPr="002C5C43">
              <w:rPr>
                <w:rFonts w:ascii="Times New Roman" w:eastAsia="Calibri" w:hAnsi="Times New Roman" w:cs="Times New Roman"/>
                <w:sz w:val="24"/>
                <w:szCs w:val="24"/>
                <w:lang w:val="en-US"/>
              </w:rPr>
              <w:t>12</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w:t>
            </w:r>
            <w:r w:rsidRPr="002C5C43">
              <w:rPr>
                <w:rFonts w:ascii="Times New Roman" w:eastAsia="Calibri" w:hAnsi="Times New Roman" w:cs="Times New Roman"/>
                <w:sz w:val="24"/>
                <w:szCs w:val="24"/>
                <w:lang w:val="en-US"/>
              </w:rPr>
              <w:t>26</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716.</w:t>
            </w:r>
            <w:r w:rsidRPr="002C5C43">
              <w:rPr>
                <w:rFonts w:ascii="Times New Roman" w:eastAsia="Calibri" w:hAnsi="Times New Roman" w:cs="Times New Roman"/>
                <w:sz w:val="24"/>
                <w:szCs w:val="24"/>
                <w:lang w:val="en-US"/>
              </w:rPr>
              <w:t>8</w:t>
            </w:r>
          </w:p>
        </w:tc>
      </w:tr>
      <w:tr w:rsidR="00D76FF4" w:rsidRPr="002C5C43" w:rsidTr="00D76FF4">
        <w:trPr>
          <w:cantSplit/>
        </w:trPr>
        <w:tc>
          <w:tcPr>
            <w:tcW w:w="901" w:type="pct"/>
            <w:vMerge/>
            <w:shd w:val="clear" w:color="auto" w:fill="auto"/>
          </w:tcPr>
          <w:p w:rsidR="00D76FF4" w:rsidRPr="002C5C43" w:rsidRDefault="00D76FF4" w:rsidP="00AC4FF9">
            <w:pPr>
              <w:spacing w:after="0" w:line="240" w:lineRule="auto"/>
              <w:jc w:val="both"/>
              <w:rPr>
                <w:rFonts w:ascii="Times New Roman" w:eastAsia="Calibri" w:hAnsi="Times New Roman" w:cs="Times New Roman"/>
                <w:sz w:val="24"/>
                <w:szCs w:val="24"/>
                <w:lang w:val="en-US"/>
              </w:rPr>
            </w:pPr>
          </w:p>
        </w:tc>
        <w:tc>
          <w:tcPr>
            <w:tcW w:w="1500"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r w:rsidRPr="002C5C43">
              <w:rPr>
                <w:rFonts w:ascii="Times New Roman" w:eastAsia="Calibri" w:hAnsi="Times New Roman" w:cs="Times New Roman"/>
                <w:sz w:val="24"/>
                <w:szCs w:val="24"/>
                <w:lang w:val="en-US"/>
              </w:rPr>
              <w:t>42</w:t>
            </w:r>
          </w:p>
        </w:tc>
        <w:tc>
          <w:tcPr>
            <w:tcW w:w="1275"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w:t>
            </w:r>
            <w:r w:rsidRPr="002C5C43">
              <w:rPr>
                <w:rFonts w:ascii="Times New Roman" w:eastAsia="Calibri" w:hAnsi="Times New Roman" w:cs="Times New Roman"/>
                <w:sz w:val="24"/>
                <w:szCs w:val="24"/>
                <w:lang w:val="en-US"/>
              </w:rPr>
              <w:t>96</w:t>
            </w:r>
          </w:p>
        </w:tc>
        <w:tc>
          <w:tcPr>
            <w:tcW w:w="1324" w:type="pct"/>
            <w:shd w:val="clear" w:color="auto" w:fill="auto"/>
          </w:tcPr>
          <w:p w:rsidR="00D76FF4" w:rsidRPr="002C5C43" w:rsidRDefault="00D76FF4" w:rsidP="00AC4FF9">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708.</w:t>
            </w:r>
            <w:r w:rsidRPr="002C5C43">
              <w:rPr>
                <w:rFonts w:ascii="Times New Roman" w:eastAsia="Calibri" w:hAnsi="Times New Roman" w:cs="Times New Roman"/>
                <w:sz w:val="24"/>
                <w:szCs w:val="24"/>
                <w:lang w:val="en-US"/>
              </w:rPr>
              <w:t>6</w:t>
            </w:r>
          </w:p>
        </w:tc>
      </w:tr>
    </w:tbl>
    <w:p w:rsidR="00D76FF4" w:rsidRPr="002C5C43" w:rsidRDefault="00D76FF4" w:rsidP="00D76FF4">
      <w:pPr>
        <w:spacing w:after="0" w:line="360" w:lineRule="auto"/>
        <w:jc w:val="both"/>
        <w:rPr>
          <w:rFonts w:ascii="Times New Roman" w:hAnsi="Times New Roman" w:cs="Times New Roman"/>
          <w:sz w:val="24"/>
          <w:szCs w:val="24"/>
          <w:lang w:val="en-US"/>
        </w:rPr>
      </w:pPr>
    </w:p>
    <w:p w:rsidR="001472DC" w:rsidRPr="002C5C43" w:rsidRDefault="007C3041" w:rsidP="00956CC5">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Table</w:t>
      </w:r>
      <w:r w:rsidR="00CC78CF" w:rsidRPr="002C5C43">
        <w:rPr>
          <w:rFonts w:ascii="Times New Roman" w:hAnsi="Times New Roman" w:cs="Times New Roman"/>
          <w:sz w:val="24"/>
          <w:szCs w:val="24"/>
          <w:lang w:val="en-US"/>
        </w:rPr>
        <w:t xml:space="preserve"> 1</w:t>
      </w:r>
      <w:r w:rsidR="005F7276" w:rsidRPr="002C5C43">
        <w:rPr>
          <w:rFonts w:ascii="Times New Roman" w:hAnsi="Times New Roman" w:cs="Times New Roman"/>
          <w:sz w:val="24"/>
          <w:szCs w:val="24"/>
          <w:lang w:val="en-US"/>
        </w:rPr>
        <w:t>0</w:t>
      </w:r>
      <w:r w:rsidR="00CC78CF" w:rsidRPr="002C5C43">
        <w:rPr>
          <w:rFonts w:ascii="Times New Roman" w:hAnsi="Times New Roman" w:cs="Times New Roman"/>
          <w:sz w:val="24"/>
          <w:szCs w:val="24"/>
          <w:lang w:val="en-US"/>
        </w:rPr>
        <w:t xml:space="preserve"> –</w:t>
      </w:r>
      <w:r w:rsidR="00D76FF4">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Results of scandium sorption isotherm treatment</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2142"/>
        <w:gridCol w:w="2166"/>
        <w:gridCol w:w="2345"/>
        <w:gridCol w:w="1899"/>
      </w:tblGrid>
      <w:tr w:rsidR="007C3041" w:rsidRPr="002C5C43" w:rsidTr="005F7276">
        <w:tc>
          <w:tcPr>
            <w:tcW w:w="628" w:type="pct"/>
            <w:shd w:val="clear" w:color="auto" w:fill="auto"/>
          </w:tcPr>
          <w:p w:rsidR="007C3041" w:rsidRPr="002C5C43" w:rsidRDefault="007C3041">
            <w:pPr>
              <w:rPr>
                <w:rFonts w:ascii="Times New Roman" w:hAnsi="Times New Roman" w:cs="Times New Roman"/>
                <w:lang w:val="en-US"/>
              </w:rPr>
            </w:pPr>
            <w:proofErr w:type="spellStart"/>
            <w:r w:rsidRPr="002C5C43">
              <w:rPr>
                <w:rFonts w:ascii="Times New Roman" w:hAnsi="Times New Roman" w:cs="Times New Roman"/>
                <w:lang w:val="en-US"/>
              </w:rPr>
              <w:t>Ionite</w:t>
            </w:r>
            <w:proofErr w:type="spellEnd"/>
            <w:r w:rsidRPr="002C5C43">
              <w:rPr>
                <w:rFonts w:ascii="Times New Roman" w:hAnsi="Times New Roman" w:cs="Times New Roman"/>
                <w:lang w:val="en-US"/>
              </w:rPr>
              <w:t xml:space="preserve"> Equation</w:t>
            </w:r>
          </w:p>
        </w:tc>
        <w:tc>
          <w:tcPr>
            <w:tcW w:w="1095" w:type="pct"/>
            <w:shd w:val="clear" w:color="auto" w:fill="auto"/>
          </w:tcPr>
          <w:p w:rsidR="007C3041" w:rsidRPr="002C5C43" w:rsidRDefault="007C3041">
            <w:pPr>
              <w:rPr>
                <w:rFonts w:ascii="Times New Roman" w:hAnsi="Times New Roman" w:cs="Times New Roman"/>
                <w:lang w:val="en-US"/>
              </w:rPr>
            </w:pPr>
            <w:proofErr w:type="spellStart"/>
            <w:r w:rsidRPr="002C5C43">
              <w:rPr>
                <w:rFonts w:ascii="Times New Roman" w:hAnsi="Times New Roman" w:cs="Times New Roman"/>
                <w:lang w:val="en-US"/>
              </w:rPr>
              <w:t>Ionite</w:t>
            </w:r>
            <w:proofErr w:type="spellEnd"/>
            <w:r w:rsidRPr="002C5C43">
              <w:rPr>
                <w:rFonts w:ascii="Times New Roman" w:hAnsi="Times New Roman" w:cs="Times New Roman"/>
                <w:lang w:val="en-US"/>
              </w:rPr>
              <w:t xml:space="preserve"> Equation</w:t>
            </w:r>
          </w:p>
        </w:tc>
        <w:tc>
          <w:tcPr>
            <w:tcW w:w="1107" w:type="pct"/>
            <w:shd w:val="clear" w:color="auto" w:fill="auto"/>
          </w:tcPr>
          <w:p w:rsidR="007C3041" w:rsidRPr="002C5C43" w:rsidRDefault="007C3041" w:rsidP="00673DD1">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Concentration area, </w:t>
            </w:r>
            <w:proofErr w:type="spellStart"/>
            <w:r w:rsidRPr="002C5C43">
              <w:rPr>
                <w:rFonts w:ascii="Times New Roman" w:hAnsi="Times New Roman" w:cs="Times New Roman"/>
                <w:sz w:val="24"/>
                <w:szCs w:val="24"/>
                <w:lang w:val="en-US"/>
              </w:rPr>
              <w:t>mmole</w:t>
            </w:r>
            <w:proofErr w:type="spellEnd"/>
            <w:r w:rsidRPr="002C5C43">
              <w:rPr>
                <w:rFonts w:ascii="Times New Roman" w:hAnsi="Times New Roman" w:cs="Times New Roman"/>
                <w:sz w:val="24"/>
                <w:szCs w:val="24"/>
                <w:lang w:val="en-US"/>
              </w:rPr>
              <w:t>/dm</w:t>
            </w:r>
            <w:r w:rsidRPr="002C5C43">
              <w:rPr>
                <w:rFonts w:ascii="Times New Roman" w:hAnsi="Times New Roman" w:cs="Times New Roman"/>
                <w:sz w:val="24"/>
                <w:szCs w:val="24"/>
                <w:vertAlign w:val="superscript"/>
                <w:lang w:val="en-US"/>
              </w:rPr>
              <w:t>3</w:t>
            </w:r>
            <w:r w:rsidR="00673DD1">
              <w:rPr>
                <w:rFonts w:ascii="Times New Roman" w:hAnsi="Times New Roman" w:cs="Times New Roman"/>
                <w:sz w:val="24"/>
                <w:szCs w:val="24"/>
              </w:rPr>
              <w:t>*</w:t>
            </w:r>
            <w:r w:rsidRPr="002C5C43">
              <w:rPr>
                <w:rFonts w:ascii="Times New Roman" w:hAnsi="Times New Roman" w:cs="Times New Roman"/>
                <w:sz w:val="24"/>
                <w:szCs w:val="24"/>
                <w:lang w:val="en-US"/>
              </w:rPr>
              <w:t>10</w:t>
            </w:r>
            <w:r w:rsidRPr="002C5C43">
              <w:rPr>
                <w:rFonts w:ascii="Times New Roman" w:hAnsi="Times New Roman" w:cs="Times New Roman"/>
                <w:sz w:val="24"/>
                <w:szCs w:val="24"/>
                <w:vertAlign w:val="superscript"/>
                <w:lang w:val="en-US"/>
              </w:rPr>
              <w:t>3</w:t>
            </w:r>
          </w:p>
        </w:tc>
        <w:tc>
          <w:tcPr>
            <w:tcW w:w="1199" w:type="pct"/>
            <w:shd w:val="clear" w:color="auto" w:fill="auto"/>
          </w:tcPr>
          <w:p w:rsidR="007C3041" w:rsidRPr="002C5C43" w:rsidRDefault="007C3041" w:rsidP="00131A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Constanta K, 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/g (Henry) or g/mole (Langmuir)</w:t>
            </w:r>
          </w:p>
        </w:tc>
        <w:tc>
          <w:tcPr>
            <w:tcW w:w="971" w:type="pct"/>
            <w:shd w:val="clear" w:color="auto" w:fill="auto"/>
          </w:tcPr>
          <w:p w:rsidR="007C3041" w:rsidRPr="002C5C43" w:rsidRDefault="007C3041" w:rsidP="00131A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Correlation coefficient R</w:t>
            </w:r>
            <w:r w:rsidRPr="002C5C43">
              <w:rPr>
                <w:rFonts w:ascii="Times New Roman" w:hAnsi="Times New Roman" w:cs="Times New Roman"/>
                <w:sz w:val="24"/>
                <w:szCs w:val="24"/>
                <w:vertAlign w:val="superscript"/>
                <w:lang w:val="en-US"/>
              </w:rPr>
              <w:t>2</w:t>
            </w:r>
          </w:p>
        </w:tc>
      </w:tr>
      <w:tr w:rsidR="00CC78CF" w:rsidRPr="002C5C43" w:rsidTr="005F7276">
        <w:tc>
          <w:tcPr>
            <w:tcW w:w="628" w:type="pct"/>
            <w:vMerge w:val="restart"/>
          </w:tcPr>
          <w:p w:rsidR="00CC78CF" w:rsidRPr="002C5C43" w:rsidRDefault="00CC78CF" w:rsidP="00131A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TP272</w:t>
            </w:r>
          </w:p>
        </w:tc>
        <w:tc>
          <w:tcPr>
            <w:tcW w:w="1095" w:type="pct"/>
          </w:tcPr>
          <w:p w:rsidR="00CC78CF" w:rsidRPr="002C5C43" w:rsidRDefault="0021535B" w:rsidP="00131A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Henry </w:t>
            </w:r>
          </w:p>
        </w:tc>
        <w:tc>
          <w:tcPr>
            <w:tcW w:w="1107" w:type="pct"/>
            <w:vMerge w:val="restart"/>
          </w:tcPr>
          <w:p w:rsidR="00CC78CF"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1.68÷12.</w:t>
            </w:r>
            <w:r w:rsidR="00CC78CF" w:rsidRPr="002C5C43">
              <w:rPr>
                <w:rFonts w:ascii="Times New Roman" w:hAnsi="Times New Roman" w:cs="Times New Roman"/>
                <w:sz w:val="24"/>
                <w:szCs w:val="24"/>
                <w:lang w:val="en-US"/>
              </w:rPr>
              <w:t>24</w:t>
            </w:r>
          </w:p>
        </w:tc>
        <w:tc>
          <w:tcPr>
            <w:tcW w:w="1199" w:type="pct"/>
          </w:tcPr>
          <w:p w:rsidR="00CC78CF"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CC78CF" w:rsidRPr="002C5C43">
              <w:rPr>
                <w:rFonts w:ascii="Times New Roman" w:hAnsi="Times New Roman" w:cs="Times New Roman"/>
                <w:sz w:val="24"/>
                <w:szCs w:val="24"/>
                <w:lang w:val="en-US"/>
              </w:rPr>
              <w:t>12</w:t>
            </w:r>
          </w:p>
        </w:tc>
        <w:tc>
          <w:tcPr>
            <w:tcW w:w="971" w:type="pct"/>
          </w:tcPr>
          <w:p w:rsidR="00CC78CF"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CC78CF" w:rsidRPr="002C5C43">
              <w:rPr>
                <w:rFonts w:ascii="Times New Roman" w:hAnsi="Times New Roman" w:cs="Times New Roman"/>
                <w:sz w:val="24"/>
                <w:szCs w:val="24"/>
                <w:lang w:val="en-US"/>
              </w:rPr>
              <w:t>8692</w:t>
            </w:r>
          </w:p>
        </w:tc>
      </w:tr>
      <w:tr w:rsidR="00CC78CF" w:rsidRPr="002C5C43" w:rsidTr="005F7276">
        <w:tc>
          <w:tcPr>
            <w:tcW w:w="628" w:type="pct"/>
            <w:vMerge/>
          </w:tcPr>
          <w:p w:rsidR="00CC78CF" w:rsidRPr="002C5C43" w:rsidRDefault="00CC78CF" w:rsidP="00131AC9">
            <w:pPr>
              <w:spacing w:after="0" w:line="240" w:lineRule="auto"/>
              <w:jc w:val="both"/>
              <w:rPr>
                <w:rFonts w:ascii="Times New Roman" w:hAnsi="Times New Roman" w:cs="Times New Roman"/>
                <w:sz w:val="24"/>
                <w:szCs w:val="24"/>
                <w:lang w:val="en-US"/>
              </w:rPr>
            </w:pPr>
          </w:p>
        </w:tc>
        <w:tc>
          <w:tcPr>
            <w:tcW w:w="1095" w:type="pct"/>
          </w:tcPr>
          <w:p w:rsidR="00CC78CF" w:rsidRPr="002C5C43" w:rsidRDefault="0021535B" w:rsidP="00131A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Langmuir</w:t>
            </w:r>
          </w:p>
        </w:tc>
        <w:tc>
          <w:tcPr>
            <w:tcW w:w="1107" w:type="pct"/>
            <w:vMerge/>
          </w:tcPr>
          <w:p w:rsidR="00CC78CF" w:rsidRPr="002C5C43" w:rsidRDefault="00CC78CF" w:rsidP="00131AC9">
            <w:pPr>
              <w:spacing w:after="0" w:line="240" w:lineRule="auto"/>
              <w:jc w:val="both"/>
              <w:rPr>
                <w:rFonts w:ascii="Times New Roman" w:hAnsi="Times New Roman" w:cs="Times New Roman"/>
                <w:sz w:val="24"/>
                <w:szCs w:val="24"/>
                <w:lang w:val="en-US"/>
              </w:rPr>
            </w:pPr>
          </w:p>
        </w:tc>
        <w:tc>
          <w:tcPr>
            <w:tcW w:w="1199" w:type="pct"/>
          </w:tcPr>
          <w:p w:rsidR="00CC78CF"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198.</w:t>
            </w:r>
            <w:r w:rsidR="00CC78CF" w:rsidRPr="002C5C43">
              <w:rPr>
                <w:rFonts w:ascii="Times New Roman" w:hAnsi="Times New Roman" w:cs="Times New Roman"/>
                <w:sz w:val="24"/>
                <w:szCs w:val="24"/>
                <w:lang w:val="en-US"/>
              </w:rPr>
              <w:t>622</w:t>
            </w:r>
          </w:p>
        </w:tc>
        <w:tc>
          <w:tcPr>
            <w:tcW w:w="971" w:type="pct"/>
          </w:tcPr>
          <w:p w:rsidR="00CC78CF"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CC78CF" w:rsidRPr="002C5C43">
              <w:rPr>
                <w:rFonts w:ascii="Times New Roman" w:hAnsi="Times New Roman" w:cs="Times New Roman"/>
                <w:sz w:val="24"/>
                <w:szCs w:val="24"/>
                <w:lang w:val="en-US"/>
              </w:rPr>
              <w:t>7458</w:t>
            </w:r>
          </w:p>
        </w:tc>
      </w:tr>
      <w:tr w:rsidR="0021535B" w:rsidRPr="002C5C43" w:rsidTr="005F7276">
        <w:tc>
          <w:tcPr>
            <w:tcW w:w="628" w:type="pct"/>
            <w:vMerge w:val="restart"/>
          </w:tcPr>
          <w:p w:rsidR="0021535B" w:rsidRPr="002C5C43" w:rsidRDefault="0021535B" w:rsidP="00131A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TP260</w:t>
            </w:r>
          </w:p>
        </w:tc>
        <w:tc>
          <w:tcPr>
            <w:tcW w:w="1095" w:type="pct"/>
          </w:tcPr>
          <w:p w:rsidR="0021535B" w:rsidRPr="002C5C43" w:rsidRDefault="0021535B" w:rsidP="00D11807">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Henry </w:t>
            </w:r>
          </w:p>
        </w:tc>
        <w:tc>
          <w:tcPr>
            <w:tcW w:w="1107" w:type="pct"/>
            <w:vMerge w:val="restar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1.28÷12.</w:t>
            </w:r>
            <w:r w:rsidR="0021535B" w:rsidRPr="002C5C43">
              <w:rPr>
                <w:rFonts w:ascii="Times New Roman" w:hAnsi="Times New Roman" w:cs="Times New Roman"/>
                <w:sz w:val="24"/>
                <w:szCs w:val="24"/>
                <w:lang w:val="en-US"/>
              </w:rPr>
              <w:t>80</w:t>
            </w:r>
          </w:p>
        </w:tc>
        <w:tc>
          <w:tcPr>
            <w:tcW w:w="1199"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21535B" w:rsidRPr="002C5C43">
              <w:rPr>
                <w:rFonts w:ascii="Times New Roman" w:hAnsi="Times New Roman" w:cs="Times New Roman"/>
                <w:sz w:val="24"/>
                <w:szCs w:val="24"/>
                <w:lang w:val="en-US"/>
              </w:rPr>
              <w:t>72</w:t>
            </w:r>
          </w:p>
        </w:tc>
        <w:tc>
          <w:tcPr>
            <w:tcW w:w="971"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21535B" w:rsidRPr="002C5C43">
              <w:rPr>
                <w:rFonts w:ascii="Times New Roman" w:hAnsi="Times New Roman" w:cs="Times New Roman"/>
                <w:sz w:val="24"/>
                <w:szCs w:val="24"/>
                <w:lang w:val="en-US"/>
              </w:rPr>
              <w:t>9742</w:t>
            </w:r>
          </w:p>
        </w:tc>
      </w:tr>
      <w:tr w:rsidR="0021535B" w:rsidRPr="002C5C43" w:rsidTr="005F7276">
        <w:tc>
          <w:tcPr>
            <w:tcW w:w="628" w:type="pct"/>
            <w:vMerge/>
          </w:tcPr>
          <w:p w:rsidR="0021535B" w:rsidRPr="002C5C43" w:rsidRDefault="0021535B" w:rsidP="00131AC9">
            <w:pPr>
              <w:spacing w:after="0" w:line="240" w:lineRule="auto"/>
              <w:jc w:val="both"/>
              <w:rPr>
                <w:rFonts w:ascii="Times New Roman" w:hAnsi="Times New Roman" w:cs="Times New Roman"/>
                <w:sz w:val="24"/>
                <w:szCs w:val="24"/>
                <w:lang w:val="en-US"/>
              </w:rPr>
            </w:pPr>
          </w:p>
        </w:tc>
        <w:tc>
          <w:tcPr>
            <w:tcW w:w="1095" w:type="pct"/>
          </w:tcPr>
          <w:p w:rsidR="0021535B" w:rsidRPr="002C5C43" w:rsidRDefault="0021535B" w:rsidP="00D11807">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Langmuir</w:t>
            </w:r>
          </w:p>
        </w:tc>
        <w:tc>
          <w:tcPr>
            <w:tcW w:w="1107" w:type="pct"/>
            <w:vMerge/>
          </w:tcPr>
          <w:p w:rsidR="0021535B" w:rsidRPr="002C5C43" w:rsidRDefault="0021535B" w:rsidP="00131AC9">
            <w:pPr>
              <w:spacing w:after="0" w:line="240" w:lineRule="auto"/>
              <w:jc w:val="both"/>
              <w:rPr>
                <w:rFonts w:ascii="Times New Roman" w:hAnsi="Times New Roman" w:cs="Times New Roman"/>
                <w:sz w:val="24"/>
                <w:szCs w:val="24"/>
                <w:lang w:val="en-US"/>
              </w:rPr>
            </w:pPr>
          </w:p>
        </w:tc>
        <w:tc>
          <w:tcPr>
            <w:tcW w:w="1199"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108.</w:t>
            </w:r>
            <w:r w:rsidR="0021535B" w:rsidRPr="002C5C43">
              <w:rPr>
                <w:rFonts w:ascii="Times New Roman" w:hAnsi="Times New Roman" w:cs="Times New Roman"/>
                <w:sz w:val="24"/>
                <w:szCs w:val="24"/>
                <w:lang w:val="en-US"/>
              </w:rPr>
              <w:t>55</w:t>
            </w:r>
          </w:p>
        </w:tc>
        <w:tc>
          <w:tcPr>
            <w:tcW w:w="971"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21535B" w:rsidRPr="002C5C43">
              <w:rPr>
                <w:rFonts w:ascii="Times New Roman" w:hAnsi="Times New Roman" w:cs="Times New Roman"/>
                <w:sz w:val="24"/>
                <w:szCs w:val="24"/>
                <w:lang w:val="en-US"/>
              </w:rPr>
              <w:t>9413</w:t>
            </w:r>
          </w:p>
        </w:tc>
      </w:tr>
      <w:tr w:rsidR="0021535B" w:rsidRPr="002C5C43" w:rsidTr="005F7276">
        <w:tc>
          <w:tcPr>
            <w:tcW w:w="628" w:type="pct"/>
            <w:vMerge w:val="restart"/>
          </w:tcPr>
          <w:p w:rsidR="0021535B" w:rsidRPr="002C5C43" w:rsidRDefault="00172825" w:rsidP="00131A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D2E</w:t>
            </w:r>
            <w:r>
              <w:rPr>
                <w:rFonts w:ascii="Times New Roman" w:hAnsi="Times New Roman" w:cs="Times New Roman"/>
                <w:sz w:val="24"/>
                <w:szCs w:val="24"/>
                <w:lang w:val="en-US"/>
              </w:rPr>
              <w:t>HPA</w:t>
            </w:r>
          </w:p>
        </w:tc>
        <w:tc>
          <w:tcPr>
            <w:tcW w:w="1095" w:type="pct"/>
          </w:tcPr>
          <w:p w:rsidR="0021535B" w:rsidRPr="002C5C43" w:rsidRDefault="0021535B" w:rsidP="00D11807">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Henry </w:t>
            </w:r>
          </w:p>
        </w:tc>
        <w:tc>
          <w:tcPr>
            <w:tcW w:w="1107" w:type="pct"/>
            <w:vMerge w:val="restar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1.16÷12.</w:t>
            </w:r>
            <w:r w:rsidR="0021535B" w:rsidRPr="002C5C43">
              <w:rPr>
                <w:rFonts w:ascii="Times New Roman" w:hAnsi="Times New Roman" w:cs="Times New Roman"/>
                <w:sz w:val="24"/>
                <w:szCs w:val="24"/>
                <w:lang w:val="en-US"/>
              </w:rPr>
              <w:t>48</w:t>
            </w:r>
          </w:p>
        </w:tc>
        <w:tc>
          <w:tcPr>
            <w:tcW w:w="1199"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21535B" w:rsidRPr="002C5C43">
              <w:rPr>
                <w:rFonts w:ascii="Times New Roman" w:hAnsi="Times New Roman" w:cs="Times New Roman"/>
                <w:sz w:val="24"/>
                <w:szCs w:val="24"/>
                <w:lang w:val="en-US"/>
              </w:rPr>
              <w:t>56</w:t>
            </w:r>
          </w:p>
        </w:tc>
        <w:tc>
          <w:tcPr>
            <w:tcW w:w="971"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21535B" w:rsidRPr="002C5C43">
              <w:rPr>
                <w:rFonts w:ascii="Times New Roman" w:hAnsi="Times New Roman" w:cs="Times New Roman"/>
                <w:sz w:val="24"/>
                <w:szCs w:val="24"/>
                <w:lang w:val="en-US"/>
              </w:rPr>
              <w:t>9826</w:t>
            </w:r>
          </w:p>
        </w:tc>
      </w:tr>
      <w:tr w:rsidR="0021535B" w:rsidRPr="002C5C43" w:rsidTr="005F7276">
        <w:tc>
          <w:tcPr>
            <w:tcW w:w="628" w:type="pct"/>
            <w:vMerge/>
          </w:tcPr>
          <w:p w:rsidR="0021535B" w:rsidRPr="002C5C43" w:rsidRDefault="0021535B" w:rsidP="00131AC9">
            <w:pPr>
              <w:spacing w:after="0" w:line="240" w:lineRule="auto"/>
              <w:jc w:val="both"/>
              <w:rPr>
                <w:rFonts w:ascii="Times New Roman" w:hAnsi="Times New Roman" w:cs="Times New Roman"/>
                <w:sz w:val="24"/>
                <w:szCs w:val="24"/>
                <w:lang w:val="en-US"/>
              </w:rPr>
            </w:pPr>
          </w:p>
        </w:tc>
        <w:tc>
          <w:tcPr>
            <w:tcW w:w="1095" w:type="pct"/>
          </w:tcPr>
          <w:p w:rsidR="0021535B" w:rsidRPr="002C5C43" w:rsidRDefault="0021535B" w:rsidP="00D11807">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Langmuir</w:t>
            </w:r>
          </w:p>
        </w:tc>
        <w:tc>
          <w:tcPr>
            <w:tcW w:w="1107" w:type="pct"/>
            <w:vMerge/>
          </w:tcPr>
          <w:p w:rsidR="0021535B" w:rsidRPr="002C5C43" w:rsidRDefault="0021535B" w:rsidP="00131AC9">
            <w:pPr>
              <w:spacing w:after="0" w:line="240" w:lineRule="auto"/>
              <w:jc w:val="both"/>
              <w:rPr>
                <w:rFonts w:ascii="Times New Roman" w:hAnsi="Times New Roman" w:cs="Times New Roman"/>
                <w:sz w:val="24"/>
                <w:szCs w:val="24"/>
                <w:lang w:val="en-US"/>
              </w:rPr>
            </w:pPr>
          </w:p>
        </w:tc>
        <w:tc>
          <w:tcPr>
            <w:tcW w:w="1199"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16.</w:t>
            </w:r>
            <w:r w:rsidR="0021535B" w:rsidRPr="002C5C43">
              <w:rPr>
                <w:rFonts w:ascii="Times New Roman" w:hAnsi="Times New Roman" w:cs="Times New Roman"/>
                <w:sz w:val="24"/>
                <w:szCs w:val="24"/>
                <w:lang w:val="en-US"/>
              </w:rPr>
              <w:t>68</w:t>
            </w:r>
          </w:p>
        </w:tc>
        <w:tc>
          <w:tcPr>
            <w:tcW w:w="971"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21535B" w:rsidRPr="002C5C43">
              <w:rPr>
                <w:rFonts w:ascii="Times New Roman" w:hAnsi="Times New Roman" w:cs="Times New Roman"/>
                <w:sz w:val="24"/>
                <w:szCs w:val="24"/>
                <w:lang w:val="en-US"/>
              </w:rPr>
              <w:t>9748</w:t>
            </w:r>
          </w:p>
        </w:tc>
      </w:tr>
      <w:tr w:rsidR="0021535B" w:rsidRPr="002C5C43" w:rsidTr="005F7276">
        <w:tc>
          <w:tcPr>
            <w:tcW w:w="628" w:type="pct"/>
            <w:vMerge w:val="restart"/>
          </w:tcPr>
          <w:p w:rsidR="0021535B" w:rsidRPr="002C5C43" w:rsidRDefault="00D45FE9"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RPO</w:t>
            </w:r>
          </w:p>
        </w:tc>
        <w:tc>
          <w:tcPr>
            <w:tcW w:w="1095" w:type="pct"/>
          </w:tcPr>
          <w:p w:rsidR="0021535B" w:rsidRPr="002C5C43" w:rsidRDefault="0021535B" w:rsidP="00D11807">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Henry </w:t>
            </w:r>
          </w:p>
        </w:tc>
        <w:tc>
          <w:tcPr>
            <w:tcW w:w="1107" w:type="pct"/>
            <w:vMerge w:val="restar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1.32÷12.</w:t>
            </w:r>
            <w:r w:rsidR="0021535B" w:rsidRPr="002C5C43">
              <w:rPr>
                <w:rFonts w:ascii="Times New Roman" w:hAnsi="Times New Roman" w:cs="Times New Roman"/>
                <w:sz w:val="24"/>
                <w:szCs w:val="24"/>
                <w:lang w:val="en-US"/>
              </w:rPr>
              <w:t>42</w:t>
            </w:r>
          </w:p>
        </w:tc>
        <w:tc>
          <w:tcPr>
            <w:tcW w:w="1199"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21535B" w:rsidRPr="002C5C43">
              <w:rPr>
                <w:rFonts w:ascii="Times New Roman" w:hAnsi="Times New Roman" w:cs="Times New Roman"/>
                <w:sz w:val="24"/>
                <w:szCs w:val="24"/>
                <w:lang w:val="en-US"/>
              </w:rPr>
              <w:t>82</w:t>
            </w:r>
          </w:p>
        </w:tc>
        <w:tc>
          <w:tcPr>
            <w:tcW w:w="971"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21535B" w:rsidRPr="002C5C43">
              <w:rPr>
                <w:rFonts w:ascii="Times New Roman" w:hAnsi="Times New Roman" w:cs="Times New Roman"/>
                <w:sz w:val="24"/>
                <w:szCs w:val="24"/>
                <w:lang w:val="en-US"/>
              </w:rPr>
              <w:t>9832</w:t>
            </w:r>
          </w:p>
        </w:tc>
      </w:tr>
      <w:tr w:rsidR="0021535B" w:rsidRPr="002C5C43" w:rsidTr="005F7276">
        <w:tc>
          <w:tcPr>
            <w:tcW w:w="628" w:type="pct"/>
            <w:vMerge/>
          </w:tcPr>
          <w:p w:rsidR="0021535B" w:rsidRPr="002C5C43" w:rsidRDefault="0021535B" w:rsidP="00131AC9">
            <w:pPr>
              <w:spacing w:after="0" w:line="240" w:lineRule="auto"/>
              <w:jc w:val="both"/>
              <w:rPr>
                <w:rFonts w:ascii="Times New Roman" w:hAnsi="Times New Roman" w:cs="Times New Roman"/>
                <w:sz w:val="24"/>
                <w:szCs w:val="24"/>
                <w:lang w:val="en-US"/>
              </w:rPr>
            </w:pPr>
          </w:p>
        </w:tc>
        <w:tc>
          <w:tcPr>
            <w:tcW w:w="1095" w:type="pct"/>
          </w:tcPr>
          <w:p w:rsidR="0021535B" w:rsidRPr="002C5C43" w:rsidRDefault="0021535B" w:rsidP="00D11807">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Langmuir</w:t>
            </w:r>
          </w:p>
        </w:tc>
        <w:tc>
          <w:tcPr>
            <w:tcW w:w="1107" w:type="pct"/>
            <w:vMerge/>
          </w:tcPr>
          <w:p w:rsidR="0021535B" w:rsidRPr="002C5C43" w:rsidRDefault="0021535B" w:rsidP="00131AC9">
            <w:pPr>
              <w:spacing w:after="0" w:line="240" w:lineRule="auto"/>
              <w:jc w:val="both"/>
              <w:rPr>
                <w:rFonts w:ascii="Times New Roman" w:hAnsi="Times New Roman" w:cs="Times New Roman"/>
                <w:sz w:val="24"/>
                <w:szCs w:val="24"/>
                <w:lang w:val="en-US"/>
              </w:rPr>
            </w:pPr>
          </w:p>
        </w:tc>
        <w:tc>
          <w:tcPr>
            <w:tcW w:w="1199"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21535B" w:rsidRPr="002C5C43">
              <w:rPr>
                <w:rFonts w:ascii="Times New Roman" w:hAnsi="Times New Roman" w:cs="Times New Roman"/>
                <w:sz w:val="24"/>
                <w:szCs w:val="24"/>
                <w:lang w:val="en-US"/>
              </w:rPr>
              <w:t>10</w:t>
            </w:r>
          </w:p>
        </w:tc>
        <w:tc>
          <w:tcPr>
            <w:tcW w:w="971" w:type="pct"/>
          </w:tcPr>
          <w:p w:rsidR="0021535B" w:rsidRPr="002C5C43" w:rsidRDefault="001849D5" w:rsidP="00131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r w:rsidR="0021535B" w:rsidRPr="002C5C43">
              <w:rPr>
                <w:rFonts w:ascii="Times New Roman" w:hAnsi="Times New Roman" w:cs="Times New Roman"/>
                <w:sz w:val="24"/>
                <w:szCs w:val="24"/>
                <w:lang w:val="en-US"/>
              </w:rPr>
              <w:t>9812</w:t>
            </w:r>
          </w:p>
        </w:tc>
      </w:tr>
    </w:tbl>
    <w:p w:rsidR="001472DC" w:rsidRPr="002C5C43" w:rsidRDefault="001472DC" w:rsidP="00956CC5">
      <w:pPr>
        <w:spacing w:after="0" w:line="360" w:lineRule="auto"/>
        <w:ind w:firstLine="720"/>
        <w:jc w:val="both"/>
        <w:rPr>
          <w:rFonts w:ascii="Times New Roman" w:hAnsi="Times New Roman" w:cs="Times New Roman"/>
          <w:sz w:val="24"/>
          <w:szCs w:val="24"/>
          <w:lang w:val="en-US"/>
        </w:rPr>
      </w:pPr>
    </w:p>
    <w:p w:rsidR="0021535B" w:rsidRPr="002C5C43" w:rsidRDefault="0021535B" w:rsidP="0021535B">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From the analysis of the presented results we can conclude that there is no significant difference between correlation coefficients of the two equations for the studied resins in the selected concentration range and conditions. </w:t>
      </w:r>
    </w:p>
    <w:p w:rsidR="001472DC" w:rsidRPr="002C5C43" w:rsidRDefault="0021535B" w:rsidP="0021535B">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study of kinetic characteristics of sorption of scandium was carried out by the method of limited volume [25] on the unit with </w:t>
      </w:r>
      <w:proofErr w:type="spellStart"/>
      <w:r w:rsidRPr="002C5C43">
        <w:rPr>
          <w:rFonts w:ascii="Times New Roman" w:hAnsi="Times New Roman" w:cs="Times New Roman"/>
          <w:sz w:val="24"/>
          <w:szCs w:val="24"/>
          <w:lang w:val="en-US"/>
        </w:rPr>
        <w:t>thermostatable</w:t>
      </w:r>
      <w:proofErr w:type="spellEnd"/>
      <w:r w:rsidRPr="002C5C43">
        <w:rPr>
          <w:rFonts w:ascii="Times New Roman" w:hAnsi="Times New Roman" w:cs="Times New Roman"/>
          <w:sz w:val="24"/>
          <w:szCs w:val="24"/>
          <w:lang w:val="en-US"/>
        </w:rPr>
        <w:t xml:space="preserve"> cell at 293 K in such a way that the exchange </w:t>
      </w:r>
      <w:r w:rsidRPr="002C5C43">
        <w:rPr>
          <w:rFonts w:ascii="Times New Roman" w:hAnsi="Times New Roman" w:cs="Times New Roman"/>
          <w:sz w:val="24"/>
          <w:szCs w:val="24"/>
          <w:lang w:val="en-US"/>
        </w:rPr>
        <w:lastRenderedPageBreak/>
        <w:t>process took place in a mixing solution of 5000 cm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with initial composition of 0.22 mg/dm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In this case, the concentration of </w:t>
      </w:r>
      <w:proofErr w:type="spellStart"/>
      <w:r w:rsidRPr="002C5C43">
        <w:rPr>
          <w:rFonts w:ascii="Times New Roman" w:hAnsi="Times New Roman" w:cs="Times New Roman"/>
          <w:sz w:val="24"/>
          <w:szCs w:val="24"/>
          <w:lang w:val="en-US"/>
        </w:rPr>
        <w:t>sorbed</w:t>
      </w:r>
      <w:proofErr w:type="spellEnd"/>
      <w:r w:rsidRPr="002C5C43">
        <w:rPr>
          <w:rFonts w:ascii="Times New Roman" w:hAnsi="Times New Roman" w:cs="Times New Roman"/>
          <w:sz w:val="24"/>
          <w:szCs w:val="24"/>
          <w:lang w:val="en-US"/>
        </w:rPr>
        <w:t xml:space="preserve"> ion in the solution changes in the process of experiment, which affects the speed of the process. The application of rather intensive mixing achieves uniform distribution of ion concentration in the whole solution volume except for the layers directly adjoining the grain (boundary layer). Integral kinetic curves of sorption of scandium investigated at 293 K are shown in Fig</w:t>
      </w:r>
      <w:r w:rsidR="0033425D" w:rsidRPr="002C5C43">
        <w:rPr>
          <w:rFonts w:ascii="Times New Roman" w:hAnsi="Times New Roman" w:cs="Times New Roman"/>
          <w:sz w:val="24"/>
          <w:szCs w:val="24"/>
          <w:lang w:val="en-US"/>
        </w:rPr>
        <w:t>ure</w:t>
      </w:r>
      <w:r w:rsidRPr="002C5C43">
        <w:rPr>
          <w:rFonts w:ascii="Times New Roman" w:hAnsi="Times New Roman" w:cs="Times New Roman"/>
          <w:sz w:val="24"/>
          <w:szCs w:val="24"/>
          <w:lang w:val="en-US"/>
        </w:rPr>
        <w:t xml:space="preserve"> 3.</w:t>
      </w:r>
    </w:p>
    <w:p w:rsidR="002D3F4D" w:rsidRPr="002C5C43" w:rsidRDefault="0021535B"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From Figure 3 you can see that the TR260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showed the lowest kinetic and capacitance values, the TR272 and </w:t>
      </w:r>
      <w:r w:rsidR="009974D1">
        <w:rPr>
          <w:rFonts w:ascii="Times New Roman" w:hAnsi="Times New Roman" w:cs="Times New Roman"/>
          <w:sz w:val="24"/>
          <w:szCs w:val="24"/>
          <w:lang w:val="en-US"/>
        </w:rPr>
        <w:t>RPO</w:t>
      </w:r>
      <w:r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are saturated with scandium in about 6 hours, while the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resin shows a lower saturation rate with significantly higher equilibrium capacity. However, the strong affinity of the ion to the extractable element naturally complicates the subsequent extraction of scandium from the resin phase during desorption.</w:t>
      </w:r>
    </w:p>
    <w:p w:rsidR="001472DC" w:rsidRPr="002C5C43" w:rsidRDefault="004760A6" w:rsidP="00956CC5">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305425" cy="3514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425" cy="3514725"/>
                    </a:xfrm>
                    <a:prstGeom prst="rect">
                      <a:avLst/>
                    </a:prstGeom>
                    <a:noFill/>
                    <a:ln>
                      <a:noFill/>
                    </a:ln>
                  </pic:spPr>
                </pic:pic>
              </a:graphicData>
            </a:graphic>
          </wp:inline>
        </w:drawing>
      </w:r>
    </w:p>
    <w:p w:rsidR="001472DC" w:rsidRPr="002C5C43" w:rsidRDefault="0021535B"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Figure</w:t>
      </w:r>
      <w:r w:rsidR="00CC78CF" w:rsidRPr="002C5C43">
        <w:rPr>
          <w:rFonts w:ascii="Times New Roman" w:hAnsi="Times New Roman" w:cs="Times New Roman"/>
          <w:sz w:val="24"/>
          <w:szCs w:val="24"/>
          <w:lang w:val="en-US"/>
        </w:rPr>
        <w:t xml:space="preserve"> 3 –</w:t>
      </w:r>
      <w:r w:rsidRPr="002C5C43">
        <w:rPr>
          <w:rFonts w:ascii="Times New Roman" w:hAnsi="Times New Roman" w:cs="Times New Roman"/>
          <w:sz w:val="24"/>
          <w:szCs w:val="24"/>
          <w:lang w:val="en-US"/>
        </w:rPr>
        <w:t>Integral kinetic curves of scandium sorption from model solutions</w:t>
      </w:r>
    </w:p>
    <w:p w:rsidR="005F7276" w:rsidRPr="002C5C43" w:rsidRDefault="005F7276" w:rsidP="00956CC5">
      <w:pPr>
        <w:spacing w:after="0" w:line="360" w:lineRule="auto"/>
        <w:ind w:firstLine="720"/>
        <w:jc w:val="both"/>
        <w:rPr>
          <w:rFonts w:ascii="Times New Roman" w:hAnsi="Times New Roman" w:cs="Times New Roman"/>
          <w:sz w:val="24"/>
          <w:szCs w:val="24"/>
          <w:lang w:val="en-US"/>
        </w:rPr>
      </w:pPr>
    </w:p>
    <w:p w:rsidR="0021535B" w:rsidRPr="002C5C43" w:rsidRDefault="0021535B" w:rsidP="0033425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w:t>
      </w:r>
      <w:r w:rsidR="0033425D" w:rsidRPr="002C5C43">
        <w:rPr>
          <w:rFonts w:ascii="Times New Roman" w:hAnsi="Times New Roman" w:cs="Times New Roman"/>
          <w:sz w:val="24"/>
          <w:szCs w:val="24"/>
          <w:lang w:val="en-US"/>
        </w:rPr>
        <w:t xml:space="preserve">obtained </w:t>
      </w:r>
      <w:r w:rsidRPr="002C5C43">
        <w:rPr>
          <w:rFonts w:ascii="Times New Roman" w:hAnsi="Times New Roman" w:cs="Times New Roman"/>
          <w:sz w:val="24"/>
          <w:szCs w:val="24"/>
          <w:lang w:val="en-US"/>
        </w:rPr>
        <w:t xml:space="preserve">results allowed selecting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TP260 and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ions for further study of sorption extraction of scandium.</w:t>
      </w:r>
    </w:p>
    <w:p w:rsidR="0021535B" w:rsidRPr="002C5C43" w:rsidRDefault="0021535B" w:rsidP="0033425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Before sorption of scandium on the selected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under dynamic conditions, an experiment was conducted in a static mode. The L</w:t>
      </w:r>
      <w:proofErr w:type="gramStart"/>
      <w:r w:rsidRPr="002C5C43">
        <w:rPr>
          <w:rFonts w:ascii="Times New Roman" w:hAnsi="Times New Roman" w:cs="Times New Roman"/>
          <w:sz w:val="24"/>
          <w:szCs w:val="24"/>
          <w:lang w:val="en-US"/>
        </w:rPr>
        <w:t>:</w:t>
      </w:r>
      <w:r w:rsidR="0033425D" w:rsidRPr="002C5C43">
        <w:rPr>
          <w:rFonts w:ascii="Times New Roman" w:hAnsi="Times New Roman" w:cs="Times New Roman"/>
          <w:sz w:val="24"/>
          <w:szCs w:val="24"/>
          <w:lang w:val="en-US"/>
        </w:rPr>
        <w:t>S</w:t>
      </w:r>
      <w:proofErr w:type="gramEnd"/>
      <w:r w:rsidRPr="002C5C43">
        <w:rPr>
          <w:rFonts w:ascii="Times New Roman" w:hAnsi="Times New Roman" w:cs="Times New Roman"/>
          <w:sz w:val="24"/>
          <w:szCs w:val="24"/>
          <w:lang w:val="en-US"/>
        </w:rPr>
        <w:t xml:space="preserve"> ratio was 1000:1 (5 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scandium-containing solution : 5 g resin). The tank was stirred to prevent tar particles from accumulating for 48 hours, after which a </w:t>
      </w:r>
      <w:r w:rsidRPr="002C5C43">
        <w:rPr>
          <w:rFonts w:ascii="Times New Roman" w:hAnsi="Times New Roman" w:cs="Times New Roman"/>
          <w:sz w:val="24"/>
          <w:szCs w:val="24"/>
          <w:lang w:val="en-US"/>
        </w:rPr>
        <w:lastRenderedPageBreak/>
        <w:t>sample of solution was taken and analyzed for scandium. Table 11 shows the results of sorption of scandium in static conditions.</w:t>
      </w:r>
    </w:p>
    <w:p w:rsidR="00D76FF4" w:rsidRDefault="00D76FF4" w:rsidP="0021535B">
      <w:pPr>
        <w:spacing w:after="0" w:line="360" w:lineRule="auto"/>
        <w:jc w:val="both"/>
        <w:rPr>
          <w:rFonts w:ascii="Times New Roman" w:hAnsi="Times New Roman" w:cs="Times New Roman"/>
          <w:sz w:val="24"/>
          <w:szCs w:val="24"/>
          <w:lang w:val="en-US"/>
        </w:rPr>
      </w:pPr>
    </w:p>
    <w:p w:rsidR="0021535B" w:rsidRPr="002C5C43" w:rsidRDefault="00D76FF4" w:rsidP="0021535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11 – </w:t>
      </w:r>
      <w:r w:rsidR="0021535B" w:rsidRPr="002C5C43">
        <w:rPr>
          <w:rFonts w:ascii="Times New Roman" w:hAnsi="Times New Roman" w:cs="Times New Roman"/>
          <w:sz w:val="24"/>
          <w:szCs w:val="24"/>
          <w:lang w:val="en-US"/>
        </w:rPr>
        <w:t>Results of sorption of scandium in static conditions</w:t>
      </w:r>
    </w:p>
    <w:tbl>
      <w:tblPr>
        <w:tblStyle w:val="TableGrid1"/>
        <w:tblW w:w="4866" w:type="pct"/>
        <w:tblInd w:w="108" w:type="dxa"/>
        <w:tblLook w:val="04A0" w:firstRow="1" w:lastRow="0" w:firstColumn="1" w:lastColumn="0" w:noHBand="0" w:noVBand="1"/>
      </w:tblPr>
      <w:tblGrid>
        <w:gridCol w:w="1738"/>
        <w:gridCol w:w="1631"/>
        <w:gridCol w:w="1822"/>
        <w:gridCol w:w="2680"/>
        <w:gridCol w:w="1768"/>
      </w:tblGrid>
      <w:tr w:rsidR="00CC78CF" w:rsidRPr="002C5C43" w:rsidTr="005F7276">
        <w:tc>
          <w:tcPr>
            <w:tcW w:w="902" w:type="pct"/>
            <w:vMerge w:val="restart"/>
            <w:shd w:val="clear" w:color="auto" w:fill="auto"/>
          </w:tcPr>
          <w:p w:rsidR="00CC78CF" w:rsidRPr="002C5C43" w:rsidRDefault="0021535B" w:rsidP="00131AC9">
            <w:pPr>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Resin </w:t>
            </w:r>
          </w:p>
        </w:tc>
        <w:tc>
          <w:tcPr>
            <w:tcW w:w="1791" w:type="pct"/>
            <w:gridSpan w:val="2"/>
            <w:shd w:val="clear" w:color="auto" w:fill="auto"/>
          </w:tcPr>
          <w:p w:rsidR="00CC78CF" w:rsidRPr="002C5C43" w:rsidRDefault="0033425D" w:rsidP="0021535B">
            <w:pPr>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Concentration</w:t>
            </w:r>
            <w:r w:rsidR="00CC78CF" w:rsidRPr="002C5C43">
              <w:rPr>
                <w:rFonts w:ascii="Times New Roman" w:eastAsia="Calibri" w:hAnsi="Times New Roman" w:cs="Times New Roman"/>
                <w:sz w:val="24"/>
                <w:szCs w:val="24"/>
                <w:lang w:val="en-US"/>
              </w:rPr>
              <w:t xml:space="preserve"> </w:t>
            </w:r>
            <w:proofErr w:type="spellStart"/>
            <w:r w:rsidR="00CC78CF" w:rsidRPr="002C5C43">
              <w:rPr>
                <w:rFonts w:ascii="Times New Roman" w:eastAsia="Calibri" w:hAnsi="Times New Roman" w:cs="Times New Roman"/>
                <w:sz w:val="24"/>
                <w:szCs w:val="24"/>
                <w:lang w:val="en-US"/>
              </w:rPr>
              <w:t>Sc</w:t>
            </w:r>
            <w:proofErr w:type="spellEnd"/>
            <w:r w:rsidR="00CC78CF" w:rsidRPr="002C5C43">
              <w:rPr>
                <w:rFonts w:ascii="Times New Roman" w:eastAsia="Calibri" w:hAnsi="Times New Roman" w:cs="Times New Roman"/>
                <w:sz w:val="24"/>
                <w:szCs w:val="24"/>
                <w:lang w:val="en-US"/>
              </w:rPr>
              <w:t xml:space="preserve">, </w:t>
            </w:r>
            <w:r w:rsidR="0021535B" w:rsidRPr="002C5C43">
              <w:rPr>
                <w:rFonts w:ascii="Times New Roman" w:eastAsia="Calibri" w:hAnsi="Times New Roman" w:cs="Times New Roman"/>
                <w:sz w:val="24"/>
                <w:szCs w:val="24"/>
                <w:lang w:val="en-US"/>
              </w:rPr>
              <w:t>mg</w:t>
            </w:r>
            <w:r w:rsidR="00CC78CF" w:rsidRPr="002C5C43">
              <w:rPr>
                <w:rFonts w:ascii="Times New Roman" w:eastAsia="Calibri" w:hAnsi="Times New Roman" w:cs="Times New Roman"/>
                <w:sz w:val="24"/>
                <w:szCs w:val="24"/>
                <w:lang w:val="en-US"/>
              </w:rPr>
              <w:t>/</w:t>
            </w:r>
            <w:r w:rsidR="0021535B" w:rsidRPr="002C5C43">
              <w:rPr>
                <w:rFonts w:ascii="Times New Roman" w:eastAsia="Calibri" w:hAnsi="Times New Roman" w:cs="Times New Roman"/>
                <w:sz w:val="24"/>
                <w:szCs w:val="24"/>
                <w:lang w:val="en-US"/>
              </w:rPr>
              <w:t>dm</w:t>
            </w:r>
            <w:r w:rsidR="00CC78CF" w:rsidRPr="002C5C43">
              <w:rPr>
                <w:rFonts w:ascii="Times New Roman" w:eastAsia="Calibri" w:hAnsi="Times New Roman" w:cs="Times New Roman"/>
                <w:sz w:val="24"/>
                <w:szCs w:val="24"/>
                <w:vertAlign w:val="superscript"/>
                <w:lang w:val="en-US"/>
              </w:rPr>
              <w:t>3</w:t>
            </w:r>
          </w:p>
        </w:tc>
        <w:tc>
          <w:tcPr>
            <w:tcW w:w="1390" w:type="pct"/>
            <w:vMerge w:val="restart"/>
            <w:shd w:val="clear" w:color="auto" w:fill="auto"/>
          </w:tcPr>
          <w:p w:rsidR="00CC78CF" w:rsidRPr="002C5C43" w:rsidRDefault="0021535B" w:rsidP="00131AC9">
            <w:pPr>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Extraction ratio</w:t>
            </w:r>
            <w:r w:rsidR="00CC78CF" w:rsidRPr="002C5C43">
              <w:rPr>
                <w:rFonts w:ascii="Times New Roman" w:eastAsia="Calibri" w:hAnsi="Times New Roman" w:cs="Times New Roman"/>
                <w:sz w:val="24"/>
                <w:szCs w:val="24"/>
                <w:lang w:val="en-US"/>
              </w:rPr>
              <w:t>, %</w:t>
            </w:r>
          </w:p>
        </w:tc>
        <w:tc>
          <w:tcPr>
            <w:tcW w:w="918" w:type="pct"/>
            <w:vMerge w:val="restart"/>
            <w:shd w:val="clear" w:color="auto" w:fill="auto"/>
          </w:tcPr>
          <w:p w:rsidR="00CC78CF" w:rsidRPr="002C5C43" w:rsidRDefault="0033425D" w:rsidP="0021535B">
            <w:pPr>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Resin capacity</w:t>
            </w:r>
            <w:r w:rsidR="00CC78CF" w:rsidRPr="002C5C43">
              <w:rPr>
                <w:rFonts w:ascii="Times New Roman" w:eastAsia="Calibri" w:hAnsi="Times New Roman" w:cs="Times New Roman"/>
                <w:sz w:val="24"/>
                <w:szCs w:val="24"/>
                <w:lang w:val="en-US"/>
              </w:rPr>
              <w:t xml:space="preserve">, </w:t>
            </w:r>
            <w:r w:rsidR="0021535B" w:rsidRPr="002C5C43">
              <w:rPr>
                <w:rFonts w:ascii="Times New Roman" w:eastAsia="Calibri" w:hAnsi="Times New Roman" w:cs="Times New Roman"/>
                <w:sz w:val="24"/>
                <w:szCs w:val="24"/>
                <w:lang w:val="en-US"/>
              </w:rPr>
              <w:t>kg</w:t>
            </w:r>
            <w:r w:rsidR="00CC78CF" w:rsidRPr="002C5C43">
              <w:rPr>
                <w:rFonts w:ascii="Times New Roman" w:eastAsia="Calibri" w:hAnsi="Times New Roman" w:cs="Times New Roman"/>
                <w:sz w:val="24"/>
                <w:szCs w:val="24"/>
                <w:lang w:val="en-US"/>
              </w:rPr>
              <w:t>/</w:t>
            </w:r>
            <w:r w:rsidR="0021535B" w:rsidRPr="002C5C43">
              <w:rPr>
                <w:rFonts w:ascii="Times New Roman" w:eastAsia="Calibri" w:hAnsi="Times New Roman" w:cs="Times New Roman"/>
                <w:sz w:val="24"/>
                <w:szCs w:val="24"/>
                <w:lang w:val="en-US"/>
              </w:rPr>
              <w:t>m</w:t>
            </w:r>
            <w:r w:rsidR="00CC78CF" w:rsidRPr="002C5C43">
              <w:rPr>
                <w:rFonts w:ascii="Times New Roman" w:eastAsia="Calibri" w:hAnsi="Times New Roman" w:cs="Times New Roman"/>
                <w:sz w:val="24"/>
                <w:szCs w:val="24"/>
                <w:vertAlign w:val="superscript"/>
                <w:lang w:val="en-US"/>
              </w:rPr>
              <w:t>3</w:t>
            </w:r>
          </w:p>
        </w:tc>
      </w:tr>
      <w:tr w:rsidR="00CC78CF" w:rsidRPr="002C5C43" w:rsidTr="005F7276">
        <w:tc>
          <w:tcPr>
            <w:tcW w:w="902" w:type="pct"/>
            <w:vMerge/>
            <w:shd w:val="clear" w:color="auto" w:fill="auto"/>
          </w:tcPr>
          <w:p w:rsidR="00CC78CF" w:rsidRPr="002C5C43" w:rsidRDefault="00CC78CF" w:rsidP="00131AC9">
            <w:pPr>
              <w:jc w:val="both"/>
              <w:rPr>
                <w:rFonts w:ascii="Times New Roman" w:eastAsia="Calibri" w:hAnsi="Times New Roman" w:cs="Times New Roman"/>
                <w:sz w:val="24"/>
                <w:szCs w:val="24"/>
                <w:lang w:val="en-US"/>
              </w:rPr>
            </w:pPr>
          </w:p>
        </w:tc>
        <w:tc>
          <w:tcPr>
            <w:tcW w:w="846" w:type="pct"/>
            <w:shd w:val="clear" w:color="auto" w:fill="auto"/>
          </w:tcPr>
          <w:p w:rsidR="00CC78CF" w:rsidRPr="002C5C43" w:rsidRDefault="0033425D" w:rsidP="00131AC9">
            <w:pPr>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Initial </w:t>
            </w:r>
          </w:p>
        </w:tc>
        <w:tc>
          <w:tcPr>
            <w:tcW w:w="945" w:type="pct"/>
            <w:shd w:val="clear" w:color="auto" w:fill="auto"/>
          </w:tcPr>
          <w:p w:rsidR="00CC78CF" w:rsidRPr="002C5C43" w:rsidRDefault="0033425D" w:rsidP="00131AC9">
            <w:pPr>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 xml:space="preserve">Final </w:t>
            </w:r>
          </w:p>
        </w:tc>
        <w:tc>
          <w:tcPr>
            <w:tcW w:w="1390" w:type="pct"/>
            <w:vMerge/>
            <w:shd w:val="clear" w:color="auto" w:fill="auto"/>
          </w:tcPr>
          <w:p w:rsidR="00CC78CF" w:rsidRPr="002C5C43" w:rsidRDefault="00CC78CF" w:rsidP="00131AC9">
            <w:pPr>
              <w:jc w:val="both"/>
              <w:rPr>
                <w:rFonts w:ascii="Times New Roman" w:eastAsia="Calibri" w:hAnsi="Times New Roman" w:cs="Times New Roman"/>
                <w:sz w:val="24"/>
                <w:szCs w:val="24"/>
                <w:lang w:val="en-US"/>
              </w:rPr>
            </w:pPr>
          </w:p>
        </w:tc>
        <w:tc>
          <w:tcPr>
            <w:tcW w:w="918" w:type="pct"/>
            <w:vMerge/>
            <w:shd w:val="clear" w:color="auto" w:fill="auto"/>
          </w:tcPr>
          <w:p w:rsidR="00CC78CF" w:rsidRPr="002C5C43" w:rsidRDefault="00CC78CF" w:rsidP="00131AC9">
            <w:pPr>
              <w:jc w:val="both"/>
              <w:rPr>
                <w:rFonts w:ascii="Times New Roman" w:eastAsia="Calibri" w:hAnsi="Times New Roman" w:cs="Times New Roman"/>
                <w:sz w:val="24"/>
                <w:szCs w:val="24"/>
                <w:lang w:val="en-US"/>
              </w:rPr>
            </w:pPr>
          </w:p>
        </w:tc>
      </w:tr>
      <w:tr w:rsidR="00CC78CF" w:rsidRPr="002C5C43" w:rsidTr="005F7276">
        <w:tc>
          <w:tcPr>
            <w:tcW w:w="902" w:type="pct"/>
            <w:shd w:val="clear" w:color="auto" w:fill="auto"/>
          </w:tcPr>
          <w:p w:rsidR="00CC78CF" w:rsidRPr="002C5C43" w:rsidRDefault="00CC78CF" w:rsidP="00F443B8">
            <w:pP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ТР260</w:t>
            </w:r>
          </w:p>
        </w:tc>
        <w:tc>
          <w:tcPr>
            <w:tcW w:w="846" w:type="pct"/>
            <w:vMerge w:val="restart"/>
            <w:shd w:val="clear" w:color="auto" w:fill="auto"/>
          </w:tcPr>
          <w:p w:rsidR="00CC78CF" w:rsidRPr="002C5C43" w:rsidRDefault="001849D5" w:rsidP="00131AC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C78CF" w:rsidRPr="002C5C43">
              <w:rPr>
                <w:rFonts w:ascii="Times New Roman" w:eastAsia="Calibri" w:hAnsi="Times New Roman" w:cs="Times New Roman"/>
                <w:sz w:val="24"/>
                <w:szCs w:val="24"/>
                <w:lang w:val="en-US"/>
              </w:rPr>
              <w:t>186</w:t>
            </w:r>
          </w:p>
        </w:tc>
        <w:tc>
          <w:tcPr>
            <w:tcW w:w="945" w:type="pct"/>
            <w:shd w:val="clear" w:color="auto" w:fill="auto"/>
          </w:tcPr>
          <w:p w:rsidR="00CC78CF" w:rsidRPr="002C5C43" w:rsidRDefault="001849D5" w:rsidP="00131AC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C78CF" w:rsidRPr="002C5C43">
              <w:rPr>
                <w:rFonts w:ascii="Times New Roman" w:eastAsia="Calibri" w:hAnsi="Times New Roman" w:cs="Times New Roman"/>
                <w:sz w:val="24"/>
                <w:szCs w:val="24"/>
                <w:lang w:val="en-US"/>
              </w:rPr>
              <w:t>155</w:t>
            </w:r>
          </w:p>
        </w:tc>
        <w:tc>
          <w:tcPr>
            <w:tcW w:w="1390" w:type="pct"/>
            <w:shd w:val="clear" w:color="auto" w:fill="auto"/>
          </w:tcPr>
          <w:p w:rsidR="00CC78CF" w:rsidRPr="002C5C43" w:rsidRDefault="001849D5" w:rsidP="00131AC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w:t>
            </w:r>
            <w:r w:rsidR="00CC78CF" w:rsidRPr="002C5C43">
              <w:rPr>
                <w:rFonts w:ascii="Times New Roman" w:eastAsia="Calibri" w:hAnsi="Times New Roman" w:cs="Times New Roman"/>
                <w:sz w:val="24"/>
                <w:szCs w:val="24"/>
                <w:lang w:val="en-US"/>
              </w:rPr>
              <w:t>72</w:t>
            </w:r>
          </w:p>
        </w:tc>
        <w:tc>
          <w:tcPr>
            <w:tcW w:w="918" w:type="pct"/>
            <w:shd w:val="clear" w:color="auto" w:fill="auto"/>
          </w:tcPr>
          <w:p w:rsidR="00CC78CF" w:rsidRPr="002C5C43" w:rsidRDefault="001849D5" w:rsidP="00131AC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C78CF" w:rsidRPr="002C5C43">
              <w:rPr>
                <w:rFonts w:ascii="Times New Roman" w:eastAsia="Calibri" w:hAnsi="Times New Roman" w:cs="Times New Roman"/>
                <w:sz w:val="24"/>
                <w:szCs w:val="24"/>
                <w:lang w:val="en-US"/>
              </w:rPr>
              <w:t>031</w:t>
            </w:r>
          </w:p>
        </w:tc>
      </w:tr>
      <w:tr w:rsidR="00CC78CF" w:rsidRPr="002C5C43" w:rsidTr="005F7276">
        <w:tc>
          <w:tcPr>
            <w:tcW w:w="902" w:type="pct"/>
            <w:shd w:val="clear" w:color="auto" w:fill="auto"/>
          </w:tcPr>
          <w:p w:rsidR="00CC78CF" w:rsidRPr="002C5C43" w:rsidRDefault="00172825" w:rsidP="00F443B8">
            <w:pPr>
              <w:rPr>
                <w:rFonts w:ascii="Times New Roman" w:eastAsia="Calibri" w:hAnsi="Times New Roman" w:cs="Times New Roman"/>
                <w:sz w:val="24"/>
                <w:szCs w:val="24"/>
                <w:lang w:val="en-US"/>
              </w:rPr>
            </w:pPr>
            <w:r w:rsidRPr="002C5C43">
              <w:rPr>
                <w:rFonts w:ascii="Times New Roman" w:hAnsi="Times New Roman" w:cs="Times New Roman"/>
                <w:sz w:val="24"/>
                <w:szCs w:val="24"/>
                <w:lang w:val="en-US"/>
              </w:rPr>
              <w:t>D2E</w:t>
            </w:r>
            <w:r>
              <w:rPr>
                <w:rFonts w:ascii="Times New Roman" w:hAnsi="Times New Roman" w:cs="Times New Roman"/>
                <w:sz w:val="24"/>
                <w:szCs w:val="24"/>
                <w:lang w:val="en-US"/>
              </w:rPr>
              <w:t>HPA</w:t>
            </w:r>
          </w:p>
        </w:tc>
        <w:tc>
          <w:tcPr>
            <w:tcW w:w="846" w:type="pct"/>
            <w:vMerge/>
            <w:shd w:val="clear" w:color="auto" w:fill="auto"/>
          </w:tcPr>
          <w:p w:rsidR="00CC78CF" w:rsidRPr="002C5C43" w:rsidRDefault="00CC78CF" w:rsidP="00131AC9">
            <w:pPr>
              <w:jc w:val="center"/>
              <w:rPr>
                <w:rFonts w:ascii="Times New Roman" w:eastAsia="Calibri" w:hAnsi="Times New Roman" w:cs="Times New Roman"/>
                <w:sz w:val="24"/>
                <w:szCs w:val="24"/>
                <w:lang w:val="en-US"/>
              </w:rPr>
            </w:pPr>
          </w:p>
        </w:tc>
        <w:tc>
          <w:tcPr>
            <w:tcW w:w="945" w:type="pct"/>
            <w:shd w:val="clear" w:color="auto" w:fill="auto"/>
          </w:tcPr>
          <w:p w:rsidR="00CC78CF" w:rsidRPr="002C5C43" w:rsidRDefault="001849D5" w:rsidP="00131AC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C78CF" w:rsidRPr="002C5C43">
              <w:rPr>
                <w:rFonts w:ascii="Times New Roman" w:eastAsia="Calibri" w:hAnsi="Times New Roman" w:cs="Times New Roman"/>
                <w:sz w:val="24"/>
                <w:szCs w:val="24"/>
                <w:lang w:val="en-US"/>
              </w:rPr>
              <w:t>139</w:t>
            </w:r>
          </w:p>
        </w:tc>
        <w:tc>
          <w:tcPr>
            <w:tcW w:w="1390" w:type="pct"/>
            <w:shd w:val="clear" w:color="auto" w:fill="auto"/>
          </w:tcPr>
          <w:p w:rsidR="00CC78CF" w:rsidRPr="002C5C43" w:rsidRDefault="001849D5" w:rsidP="00131AC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r w:rsidR="00CC78CF" w:rsidRPr="002C5C43">
              <w:rPr>
                <w:rFonts w:ascii="Times New Roman" w:eastAsia="Calibri" w:hAnsi="Times New Roman" w:cs="Times New Roman"/>
                <w:sz w:val="24"/>
                <w:szCs w:val="24"/>
                <w:lang w:val="en-US"/>
              </w:rPr>
              <w:t>27</w:t>
            </w:r>
          </w:p>
        </w:tc>
        <w:tc>
          <w:tcPr>
            <w:tcW w:w="918" w:type="pct"/>
            <w:shd w:val="clear" w:color="auto" w:fill="auto"/>
          </w:tcPr>
          <w:p w:rsidR="00CC78CF" w:rsidRPr="002C5C43" w:rsidRDefault="001849D5" w:rsidP="00131AC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CC78CF" w:rsidRPr="002C5C43">
              <w:rPr>
                <w:rFonts w:ascii="Times New Roman" w:eastAsia="Calibri" w:hAnsi="Times New Roman" w:cs="Times New Roman"/>
                <w:sz w:val="24"/>
                <w:szCs w:val="24"/>
                <w:lang w:val="en-US"/>
              </w:rPr>
              <w:t>047</w:t>
            </w:r>
          </w:p>
        </w:tc>
      </w:tr>
    </w:tbl>
    <w:p w:rsidR="002D3F4D" w:rsidRPr="002C5C43" w:rsidRDefault="002D3F4D" w:rsidP="00956CC5">
      <w:pPr>
        <w:spacing w:after="0" w:line="360" w:lineRule="auto"/>
        <w:ind w:firstLine="720"/>
        <w:jc w:val="both"/>
        <w:rPr>
          <w:rFonts w:ascii="Times New Roman" w:hAnsi="Times New Roman" w:cs="Times New Roman"/>
          <w:sz w:val="24"/>
          <w:szCs w:val="24"/>
          <w:lang w:val="en-US"/>
        </w:rPr>
      </w:pPr>
    </w:p>
    <w:p w:rsidR="0021535B" w:rsidRPr="002C5C43" w:rsidRDefault="0021535B" w:rsidP="002C22B7">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Sorption extraction of scandium under dynamic conditions was performed according to the method described above from sulfate solution at specific load </w:t>
      </w:r>
      <w:proofErr w:type="gramStart"/>
      <w:r w:rsidRPr="002C5C43">
        <w:rPr>
          <w:rFonts w:ascii="Times New Roman" w:hAnsi="Times New Roman" w:cs="Times New Roman"/>
          <w:sz w:val="24"/>
          <w:szCs w:val="24"/>
          <w:lang w:val="en-US"/>
        </w:rPr>
        <w:t xml:space="preserve">of 10 </w:t>
      </w:r>
      <w:proofErr w:type="spellStart"/>
      <w:r w:rsidR="00A43A2D" w:rsidRPr="002C5C43">
        <w:rPr>
          <w:rFonts w:ascii="Times New Roman" w:hAnsi="Times New Roman" w:cs="Times New Roman"/>
          <w:sz w:val="24"/>
          <w:szCs w:val="24"/>
          <w:lang w:val="en-US"/>
        </w:rPr>
        <w:t>spec.vol</w:t>
      </w:r>
      <w:proofErr w:type="spellEnd"/>
      <w:proofErr w:type="gramEnd"/>
      <w:r w:rsidR="00A43A2D"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w:t>
      </w:r>
      <w:r w:rsidR="00A43A2D" w:rsidRPr="002C5C43">
        <w:rPr>
          <w:rFonts w:ascii="Times New Roman" w:hAnsi="Times New Roman" w:cs="Times New Roman"/>
          <w:sz w:val="24"/>
          <w:szCs w:val="24"/>
          <w:lang w:val="en-US"/>
        </w:rPr>
        <w:t xml:space="preserve"> </w:t>
      </w:r>
      <w:proofErr w:type="spellStart"/>
      <w:r w:rsidR="00A43A2D" w:rsidRPr="002C5C43">
        <w:rPr>
          <w:rFonts w:ascii="Times New Roman" w:hAnsi="Times New Roman" w:cs="Times New Roman"/>
          <w:sz w:val="24"/>
          <w:szCs w:val="24"/>
          <w:lang w:val="en-US"/>
        </w:rPr>
        <w:t>spec.vol</w:t>
      </w:r>
      <w:proofErr w:type="spellEnd"/>
      <w:proofErr w:type="gramStart"/>
      <w:r w:rsidR="00A43A2D"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w:t>
      </w:r>
      <w:proofErr w:type="gramEnd"/>
      <w:r w:rsidRPr="002C5C43">
        <w:rPr>
          <w:rFonts w:ascii="Times New Roman" w:hAnsi="Times New Roman" w:cs="Times New Roman"/>
          <w:sz w:val="24"/>
          <w:szCs w:val="24"/>
          <w:lang w:val="en-US"/>
        </w:rPr>
        <w:t xml:space="preserve">h. Results of sorption of scandium on TR260 and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00172825"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are given in Tables 12 and 13.</w:t>
      </w:r>
    </w:p>
    <w:p w:rsidR="0021535B" w:rsidRPr="002C5C43" w:rsidRDefault="0021535B" w:rsidP="0021535B">
      <w:pPr>
        <w:spacing w:after="0" w:line="360" w:lineRule="auto"/>
        <w:jc w:val="both"/>
        <w:rPr>
          <w:rFonts w:ascii="Times New Roman" w:hAnsi="Times New Roman" w:cs="Times New Roman"/>
          <w:sz w:val="24"/>
          <w:szCs w:val="24"/>
          <w:lang w:val="en-US"/>
        </w:rPr>
      </w:pPr>
    </w:p>
    <w:p w:rsidR="0021535B" w:rsidRPr="002C5C43" w:rsidRDefault="00D76FF4" w:rsidP="0021535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12 – </w:t>
      </w:r>
      <w:r w:rsidR="0021535B" w:rsidRPr="002C5C43">
        <w:rPr>
          <w:rFonts w:ascii="Times New Roman" w:hAnsi="Times New Roman" w:cs="Times New Roman"/>
          <w:sz w:val="24"/>
          <w:szCs w:val="24"/>
          <w:lang w:val="en-US"/>
        </w:rPr>
        <w:t xml:space="preserve">Results of sorption of scandium on TR260 </w:t>
      </w:r>
      <w:proofErr w:type="spellStart"/>
      <w:r w:rsidR="0021535B" w:rsidRPr="002C5C43">
        <w:rPr>
          <w:rFonts w:ascii="Times New Roman" w:hAnsi="Times New Roman" w:cs="Times New Roman"/>
          <w:sz w:val="24"/>
          <w:szCs w:val="24"/>
          <w:lang w:val="en-US"/>
        </w:rPr>
        <w:t>ionite</w:t>
      </w:r>
      <w:proofErr w:type="spellEnd"/>
    </w:p>
    <w:tbl>
      <w:tblPr>
        <w:tblStyle w:val="a4"/>
        <w:tblW w:w="0" w:type="auto"/>
        <w:tblInd w:w="108" w:type="dxa"/>
        <w:tblLook w:val="04A0" w:firstRow="1" w:lastRow="0" w:firstColumn="1" w:lastColumn="0" w:noHBand="0" w:noVBand="1"/>
      </w:tblPr>
      <w:tblGrid>
        <w:gridCol w:w="2127"/>
        <w:gridCol w:w="852"/>
        <w:gridCol w:w="852"/>
        <w:gridCol w:w="852"/>
        <w:gridCol w:w="852"/>
        <w:gridCol w:w="852"/>
        <w:gridCol w:w="852"/>
        <w:gridCol w:w="852"/>
        <w:gridCol w:w="852"/>
        <w:gridCol w:w="790"/>
      </w:tblGrid>
      <w:tr w:rsidR="005F7276" w:rsidRPr="002C5C43" w:rsidTr="00721BC7">
        <w:tc>
          <w:tcPr>
            <w:tcW w:w="2127" w:type="dxa"/>
            <w:shd w:val="clear" w:color="auto" w:fill="auto"/>
          </w:tcPr>
          <w:p w:rsidR="00B60CCE" w:rsidRPr="002C5C43" w:rsidRDefault="0021535B" w:rsidP="0021535B">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Specific volume</w:t>
            </w:r>
            <w:r w:rsidR="00B60CCE"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unit</w:t>
            </w:r>
            <w:r w:rsidR="00B60CCE" w:rsidRPr="002C5C43">
              <w:rPr>
                <w:rFonts w:ascii="Times New Roman" w:hAnsi="Times New Roman" w:cs="Times New Roman"/>
                <w:sz w:val="24"/>
                <w:szCs w:val="24"/>
                <w:lang w:val="en-US"/>
              </w:rPr>
              <w:t xml:space="preserve"> </w:t>
            </w:r>
          </w:p>
        </w:tc>
        <w:tc>
          <w:tcPr>
            <w:tcW w:w="852" w:type="dxa"/>
            <w:shd w:val="clear" w:color="auto" w:fill="auto"/>
          </w:tcPr>
          <w:p w:rsidR="00B60CCE" w:rsidRPr="002C5C43" w:rsidRDefault="00B60CCE" w:rsidP="00131AC9">
            <w:pPr>
              <w:contextualSpacing/>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0</w:t>
            </w:r>
          </w:p>
        </w:tc>
        <w:tc>
          <w:tcPr>
            <w:tcW w:w="852" w:type="dxa"/>
            <w:shd w:val="clear" w:color="auto" w:fill="auto"/>
          </w:tcPr>
          <w:p w:rsidR="00B60CCE" w:rsidRPr="002C5C43" w:rsidRDefault="00B60CCE" w:rsidP="00131AC9">
            <w:pPr>
              <w:contextualSpacing/>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100</w:t>
            </w:r>
          </w:p>
        </w:tc>
        <w:tc>
          <w:tcPr>
            <w:tcW w:w="852" w:type="dxa"/>
            <w:shd w:val="clear" w:color="auto" w:fill="auto"/>
          </w:tcPr>
          <w:p w:rsidR="00B60CCE" w:rsidRPr="002C5C43" w:rsidRDefault="00B60CCE" w:rsidP="00131AC9">
            <w:pPr>
              <w:contextualSpacing/>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200</w:t>
            </w:r>
          </w:p>
        </w:tc>
        <w:tc>
          <w:tcPr>
            <w:tcW w:w="852" w:type="dxa"/>
            <w:shd w:val="clear" w:color="auto" w:fill="auto"/>
          </w:tcPr>
          <w:p w:rsidR="00B60CCE" w:rsidRPr="002C5C43" w:rsidRDefault="00B60CCE" w:rsidP="00131AC9">
            <w:pPr>
              <w:contextualSpacing/>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300</w:t>
            </w:r>
          </w:p>
        </w:tc>
        <w:tc>
          <w:tcPr>
            <w:tcW w:w="852" w:type="dxa"/>
            <w:shd w:val="clear" w:color="auto" w:fill="auto"/>
          </w:tcPr>
          <w:p w:rsidR="00B60CCE" w:rsidRPr="002C5C43" w:rsidRDefault="00B60CCE" w:rsidP="00131AC9">
            <w:pPr>
              <w:contextualSpacing/>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400</w:t>
            </w:r>
          </w:p>
        </w:tc>
        <w:tc>
          <w:tcPr>
            <w:tcW w:w="852" w:type="dxa"/>
            <w:shd w:val="clear" w:color="auto" w:fill="auto"/>
          </w:tcPr>
          <w:p w:rsidR="00B60CCE" w:rsidRPr="002C5C43" w:rsidRDefault="00B60CCE" w:rsidP="00131AC9">
            <w:pPr>
              <w:contextualSpacing/>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500</w:t>
            </w:r>
          </w:p>
        </w:tc>
        <w:tc>
          <w:tcPr>
            <w:tcW w:w="852" w:type="dxa"/>
            <w:shd w:val="clear" w:color="auto" w:fill="auto"/>
          </w:tcPr>
          <w:p w:rsidR="00B60CCE" w:rsidRPr="002C5C43" w:rsidRDefault="00B60CCE" w:rsidP="00131AC9">
            <w:pPr>
              <w:contextualSpacing/>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600</w:t>
            </w:r>
          </w:p>
        </w:tc>
        <w:tc>
          <w:tcPr>
            <w:tcW w:w="852" w:type="dxa"/>
            <w:shd w:val="clear" w:color="auto" w:fill="auto"/>
          </w:tcPr>
          <w:p w:rsidR="00B60CCE" w:rsidRPr="002C5C43" w:rsidRDefault="00B60CCE" w:rsidP="00131AC9">
            <w:pPr>
              <w:contextualSpacing/>
              <w:jc w:val="both"/>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700</w:t>
            </w:r>
          </w:p>
        </w:tc>
        <w:tc>
          <w:tcPr>
            <w:tcW w:w="696" w:type="dxa"/>
            <w:shd w:val="clear" w:color="auto" w:fill="auto"/>
          </w:tcPr>
          <w:p w:rsidR="00B60CCE" w:rsidRPr="002C5C43" w:rsidRDefault="00B60CCE" w:rsidP="005C72C0">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α, </w:t>
            </w:r>
            <w:r w:rsidR="005C72C0" w:rsidRPr="002C5C43">
              <w:rPr>
                <w:rFonts w:ascii="Times New Roman" w:hAnsi="Times New Roman" w:cs="Times New Roman"/>
                <w:sz w:val="24"/>
                <w:szCs w:val="24"/>
                <w:lang w:val="en-US"/>
              </w:rPr>
              <w:t>kg</w:t>
            </w:r>
            <w:r w:rsidRPr="002C5C43">
              <w:rPr>
                <w:rFonts w:ascii="Times New Roman" w:hAnsi="Times New Roman" w:cs="Times New Roman"/>
                <w:sz w:val="24"/>
                <w:szCs w:val="24"/>
                <w:lang w:val="en-US"/>
              </w:rPr>
              <w:t>/</w:t>
            </w:r>
            <w:r w:rsidR="005C72C0" w:rsidRPr="002C5C43">
              <w:rPr>
                <w:rFonts w:ascii="Times New Roman" w:hAnsi="Times New Roman" w:cs="Times New Roman"/>
                <w:sz w:val="24"/>
                <w:szCs w:val="24"/>
                <w:lang w:val="en-US"/>
              </w:rPr>
              <w:t>m</w:t>
            </w:r>
            <w:r w:rsidRPr="002C5C43">
              <w:rPr>
                <w:rFonts w:ascii="Times New Roman" w:hAnsi="Times New Roman" w:cs="Times New Roman"/>
                <w:sz w:val="24"/>
                <w:szCs w:val="24"/>
                <w:vertAlign w:val="superscript"/>
                <w:lang w:val="en-US"/>
              </w:rPr>
              <w:t>3</w:t>
            </w:r>
          </w:p>
        </w:tc>
      </w:tr>
      <w:tr w:rsidR="00B60CCE" w:rsidRPr="002C5C43" w:rsidTr="00721BC7">
        <w:tc>
          <w:tcPr>
            <w:tcW w:w="2127" w:type="dxa"/>
          </w:tcPr>
          <w:p w:rsidR="00B60CCE" w:rsidRPr="002C5C43" w:rsidRDefault="0021535B" w:rsidP="0021535B">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Concentration</w:t>
            </w:r>
            <w:r w:rsidR="00B60CCE" w:rsidRPr="002C5C43">
              <w:rPr>
                <w:rFonts w:ascii="Times New Roman" w:hAnsi="Times New Roman" w:cs="Times New Roman"/>
                <w:sz w:val="24"/>
                <w:szCs w:val="24"/>
                <w:lang w:val="en-US"/>
              </w:rPr>
              <w:t xml:space="preserve"> </w:t>
            </w:r>
            <w:proofErr w:type="spellStart"/>
            <w:r w:rsidR="00B60CCE" w:rsidRPr="002C5C43">
              <w:rPr>
                <w:rFonts w:ascii="Times New Roman" w:hAnsi="Times New Roman" w:cs="Times New Roman"/>
                <w:sz w:val="24"/>
                <w:szCs w:val="24"/>
                <w:lang w:val="en-US"/>
              </w:rPr>
              <w:t>Sc</w:t>
            </w:r>
            <w:proofErr w:type="spellEnd"/>
            <w:r w:rsidR="00B60CCE"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mg/dm</w:t>
            </w:r>
            <w:r w:rsidR="00B60CCE" w:rsidRPr="002C5C43">
              <w:rPr>
                <w:rFonts w:ascii="Times New Roman" w:hAnsi="Times New Roman" w:cs="Times New Roman"/>
                <w:sz w:val="24"/>
                <w:szCs w:val="24"/>
                <w:vertAlign w:val="superscript"/>
                <w:lang w:val="en-US"/>
              </w:rPr>
              <w:t>3</w:t>
            </w:r>
          </w:p>
        </w:tc>
        <w:tc>
          <w:tcPr>
            <w:tcW w:w="852" w:type="dxa"/>
          </w:tcPr>
          <w:p w:rsidR="00B60CCE"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B60CCE" w:rsidRPr="002C5C43">
              <w:rPr>
                <w:rFonts w:ascii="Times New Roman" w:hAnsi="Times New Roman" w:cs="Times New Roman"/>
                <w:sz w:val="24"/>
                <w:szCs w:val="24"/>
                <w:lang w:val="en-US"/>
              </w:rPr>
              <w:t>186</w:t>
            </w:r>
          </w:p>
        </w:tc>
        <w:tc>
          <w:tcPr>
            <w:tcW w:w="852" w:type="dxa"/>
          </w:tcPr>
          <w:p w:rsidR="00B60CCE"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B60CCE" w:rsidRPr="002C5C43">
              <w:rPr>
                <w:rFonts w:ascii="Times New Roman" w:hAnsi="Times New Roman" w:cs="Times New Roman"/>
                <w:sz w:val="24"/>
                <w:szCs w:val="24"/>
                <w:lang w:val="en-US"/>
              </w:rPr>
              <w:t>081</w:t>
            </w:r>
          </w:p>
        </w:tc>
        <w:tc>
          <w:tcPr>
            <w:tcW w:w="852" w:type="dxa"/>
          </w:tcPr>
          <w:p w:rsidR="00B60CCE"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B60CCE" w:rsidRPr="002C5C43">
              <w:rPr>
                <w:rFonts w:ascii="Times New Roman" w:hAnsi="Times New Roman" w:cs="Times New Roman"/>
                <w:sz w:val="24"/>
                <w:szCs w:val="24"/>
                <w:lang w:val="en-US"/>
              </w:rPr>
              <w:t>157</w:t>
            </w:r>
          </w:p>
        </w:tc>
        <w:tc>
          <w:tcPr>
            <w:tcW w:w="852" w:type="dxa"/>
          </w:tcPr>
          <w:p w:rsidR="00B60CCE"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B60CCE" w:rsidRPr="002C5C43">
              <w:rPr>
                <w:rFonts w:ascii="Times New Roman" w:hAnsi="Times New Roman" w:cs="Times New Roman"/>
                <w:sz w:val="24"/>
                <w:szCs w:val="24"/>
                <w:lang w:val="en-US"/>
              </w:rPr>
              <w:t>161</w:t>
            </w:r>
          </w:p>
        </w:tc>
        <w:tc>
          <w:tcPr>
            <w:tcW w:w="852" w:type="dxa"/>
          </w:tcPr>
          <w:p w:rsidR="00B60CCE"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B60CCE" w:rsidRPr="002C5C43">
              <w:rPr>
                <w:rFonts w:ascii="Times New Roman" w:hAnsi="Times New Roman" w:cs="Times New Roman"/>
                <w:sz w:val="24"/>
                <w:szCs w:val="24"/>
                <w:lang w:val="en-US"/>
              </w:rPr>
              <w:t>180</w:t>
            </w:r>
          </w:p>
        </w:tc>
        <w:tc>
          <w:tcPr>
            <w:tcW w:w="852" w:type="dxa"/>
          </w:tcPr>
          <w:p w:rsidR="00B60CCE"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B60CCE" w:rsidRPr="002C5C43">
              <w:rPr>
                <w:rFonts w:ascii="Times New Roman" w:hAnsi="Times New Roman" w:cs="Times New Roman"/>
                <w:sz w:val="24"/>
                <w:szCs w:val="24"/>
                <w:lang w:val="en-US"/>
              </w:rPr>
              <w:t>184</w:t>
            </w:r>
          </w:p>
        </w:tc>
        <w:tc>
          <w:tcPr>
            <w:tcW w:w="852" w:type="dxa"/>
          </w:tcPr>
          <w:p w:rsidR="00B60CCE"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B60CCE" w:rsidRPr="002C5C43">
              <w:rPr>
                <w:rFonts w:ascii="Times New Roman" w:hAnsi="Times New Roman" w:cs="Times New Roman"/>
                <w:sz w:val="24"/>
                <w:szCs w:val="24"/>
                <w:lang w:val="en-US"/>
              </w:rPr>
              <w:t>183</w:t>
            </w:r>
          </w:p>
        </w:tc>
        <w:tc>
          <w:tcPr>
            <w:tcW w:w="852" w:type="dxa"/>
          </w:tcPr>
          <w:p w:rsidR="00B60CCE"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B60CCE" w:rsidRPr="002C5C43">
              <w:rPr>
                <w:rFonts w:ascii="Times New Roman" w:hAnsi="Times New Roman" w:cs="Times New Roman"/>
                <w:sz w:val="24"/>
                <w:szCs w:val="24"/>
                <w:lang w:val="en-US"/>
              </w:rPr>
              <w:t>176</w:t>
            </w:r>
          </w:p>
        </w:tc>
        <w:tc>
          <w:tcPr>
            <w:tcW w:w="696" w:type="dxa"/>
          </w:tcPr>
          <w:p w:rsidR="00B60CCE" w:rsidRPr="002C5C43" w:rsidRDefault="001849D5" w:rsidP="00131AC9">
            <w:pPr>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B60CCE" w:rsidRPr="002C5C43">
              <w:rPr>
                <w:rFonts w:ascii="Times New Roman" w:eastAsia="Calibri" w:hAnsi="Times New Roman" w:cs="Times New Roman"/>
                <w:sz w:val="24"/>
                <w:szCs w:val="24"/>
                <w:lang w:val="en-US"/>
              </w:rPr>
              <w:t>027</w:t>
            </w:r>
          </w:p>
        </w:tc>
      </w:tr>
    </w:tbl>
    <w:p w:rsidR="001472DC" w:rsidRPr="002C5C43" w:rsidRDefault="001472DC" w:rsidP="00956CC5">
      <w:pPr>
        <w:spacing w:after="0" w:line="360" w:lineRule="auto"/>
        <w:ind w:firstLine="720"/>
        <w:jc w:val="both"/>
        <w:rPr>
          <w:rFonts w:ascii="Times New Roman" w:hAnsi="Times New Roman" w:cs="Times New Roman"/>
          <w:sz w:val="24"/>
          <w:szCs w:val="24"/>
          <w:lang w:val="en-US"/>
        </w:rPr>
      </w:pPr>
    </w:p>
    <w:p w:rsidR="005C72C0" w:rsidRPr="002C5C43" w:rsidRDefault="005C72C0" w:rsidP="00A43A2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At the missed volume of solutions the calculated saturation of 0.027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was obtained.</w:t>
      </w:r>
    </w:p>
    <w:p w:rsidR="005C72C0" w:rsidRPr="002C5C43" w:rsidRDefault="005C72C0" w:rsidP="005C72C0">
      <w:pPr>
        <w:spacing w:after="0" w:line="360" w:lineRule="auto"/>
        <w:jc w:val="both"/>
        <w:rPr>
          <w:rFonts w:ascii="Times New Roman" w:hAnsi="Times New Roman" w:cs="Times New Roman"/>
          <w:sz w:val="24"/>
          <w:szCs w:val="24"/>
          <w:lang w:val="en-US"/>
        </w:rPr>
      </w:pPr>
    </w:p>
    <w:p w:rsidR="005C72C0" w:rsidRPr="002C5C43" w:rsidRDefault="00D76FF4" w:rsidP="005C72C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13 – </w:t>
      </w:r>
      <w:r w:rsidR="005C72C0" w:rsidRPr="002C5C43">
        <w:rPr>
          <w:rFonts w:ascii="Times New Roman" w:hAnsi="Times New Roman" w:cs="Times New Roman"/>
          <w:sz w:val="24"/>
          <w:szCs w:val="24"/>
          <w:lang w:val="en-US"/>
        </w:rPr>
        <w:t xml:space="preserve">Scandium sorption results on </w:t>
      </w:r>
      <w:proofErr w:type="spellStart"/>
      <w:r w:rsidR="005C72C0" w:rsidRPr="002C5C43">
        <w:rPr>
          <w:rFonts w:ascii="Times New Roman" w:hAnsi="Times New Roman" w:cs="Times New Roman"/>
          <w:sz w:val="24"/>
          <w:szCs w:val="24"/>
          <w:lang w:val="en-US"/>
        </w:rPr>
        <w:t>ionite</w:t>
      </w:r>
      <w:proofErr w:type="spellEnd"/>
      <w:r w:rsidR="005C72C0" w:rsidRPr="002C5C43">
        <w:rPr>
          <w:rFonts w:ascii="Times New Roman" w:hAnsi="Times New Roman" w:cs="Times New Roman"/>
          <w:sz w:val="24"/>
          <w:szCs w:val="24"/>
          <w:lang w:val="en-US"/>
        </w:rPr>
        <w:t xml:space="preserve">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p>
    <w:tbl>
      <w:tblPr>
        <w:tblStyle w:val="a4"/>
        <w:tblW w:w="9639" w:type="dxa"/>
        <w:tblInd w:w="108" w:type="dxa"/>
        <w:tblLook w:val="04A0" w:firstRow="1" w:lastRow="0" w:firstColumn="1" w:lastColumn="0" w:noHBand="0" w:noVBand="1"/>
      </w:tblPr>
      <w:tblGrid>
        <w:gridCol w:w="2762"/>
        <w:gridCol w:w="758"/>
        <w:gridCol w:w="758"/>
        <w:gridCol w:w="758"/>
        <w:gridCol w:w="758"/>
        <w:gridCol w:w="758"/>
        <w:gridCol w:w="758"/>
        <w:gridCol w:w="758"/>
        <w:gridCol w:w="758"/>
        <w:gridCol w:w="813"/>
      </w:tblGrid>
      <w:tr w:rsidR="00961EE4" w:rsidRPr="002C5C43" w:rsidTr="00721BC7">
        <w:tc>
          <w:tcPr>
            <w:tcW w:w="0" w:type="auto"/>
            <w:shd w:val="clear" w:color="auto" w:fill="auto"/>
          </w:tcPr>
          <w:p w:rsidR="00961EE4" w:rsidRPr="002C5C43" w:rsidRDefault="00961EE4" w:rsidP="00D11807">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Specific volume, unit </w:t>
            </w:r>
          </w:p>
        </w:tc>
        <w:tc>
          <w:tcPr>
            <w:tcW w:w="0" w:type="auto"/>
            <w:shd w:val="clear" w:color="auto" w:fill="auto"/>
          </w:tcPr>
          <w:p w:rsidR="00961EE4" w:rsidRPr="002C5C43" w:rsidRDefault="00961EE4" w:rsidP="00131AC9">
            <w:pPr>
              <w:contextualSpacing/>
              <w:jc w:val="center"/>
              <w:rPr>
                <w:rFonts w:ascii="Times New Roman" w:eastAsia="Calibri" w:hAnsi="Times New Roman" w:cs="Times New Roman"/>
                <w:sz w:val="24"/>
                <w:szCs w:val="24"/>
                <w:lang w:val="en-US"/>
              </w:rPr>
            </w:pPr>
            <w:r w:rsidRPr="002C5C43">
              <w:rPr>
                <w:rFonts w:ascii="Times New Roman" w:eastAsia="Calibri" w:hAnsi="Times New Roman" w:cs="Times New Roman"/>
                <w:sz w:val="24"/>
                <w:szCs w:val="24"/>
                <w:lang w:val="en-US"/>
              </w:rPr>
              <w:t>0</w:t>
            </w:r>
          </w:p>
        </w:tc>
        <w:tc>
          <w:tcPr>
            <w:tcW w:w="0" w:type="auto"/>
            <w:shd w:val="clear" w:color="auto" w:fill="auto"/>
          </w:tcPr>
          <w:p w:rsidR="00961EE4" w:rsidRPr="002C5C43" w:rsidRDefault="00961EE4"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150</w:t>
            </w:r>
          </w:p>
        </w:tc>
        <w:tc>
          <w:tcPr>
            <w:tcW w:w="0" w:type="auto"/>
            <w:shd w:val="clear" w:color="auto" w:fill="auto"/>
          </w:tcPr>
          <w:p w:rsidR="00961EE4" w:rsidRPr="002C5C43" w:rsidRDefault="00961EE4"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320</w:t>
            </w:r>
          </w:p>
        </w:tc>
        <w:tc>
          <w:tcPr>
            <w:tcW w:w="0" w:type="auto"/>
            <w:shd w:val="clear" w:color="auto" w:fill="auto"/>
          </w:tcPr>
          <w:p w:rsidR="00961EE4" w:rsidRPr="002C5C43" w:rsidRDefault="00961EE4"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486</w:t>
            </w:r>
          </w:p>
        </w:tc>
        <w:tc>
          <w:tcPr>
            <w:tcW w:w="0" w:type="auto"/>
            <w:shd w:val="clear" w:color="auto" w:fill="auto"/>
          </w:tcPr>
          <w:p w:rsidR="00961EE4" w:rsidRPr="002C5C43" w:rsidRDefault="00961EE4"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650</w:t>
            </w:r>
          </w:p>
        </w:tc>
        <w:tc>
          <w:tcPr>
            <w:tcW w:w="0" w:type="auto"/>
            <w:shd w:val="clear" w:color="auto" w:fill="auto"/>
          </w:tcPr>
          <w:p w:rsidR="00961EE4" w:rsidRPr="002C5C43" w:rsidRDefault="00961EE4"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780</w:t>
            </w:r>
          </w:p>
        </w:tc>
        <w:tc>
          <w:tcPr>
            <w:tcW w:w="0" w:type="auto"/>
            <w:shd w:val="clear" w:color="auto" w:fill="auto"/>
          </w:tcPr>
          <w:p w:rsidR="00961EE4" w:rsidRPr="002C5C43" w:rsidRDefault="00961EE4"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942</w:t>
            </w:r>
          </w:p>
        </w:tc>
        <w:tc>
          <w:tcPr>
            <w:tcW w:w="0" w:type="auto"/>
            <w:shd w:val="clear" w:color="auto" w:fill="auto"/>
          </w:tcPr>
          <w:p w:rsidR="00961EE4" w:rsidRPr="002C5C43" w:rsidRDefault="00961EE4"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1120</w:t>
            </w:r>
          </w:p>
        </w:tc>
        <w:tc>
          <w:tcPr>
            <w:tcW w:w="813" w:type="dxa"/>
            <w:shd w:val="clear" w:color="auto" w:fill="auto"/>
          </w:tcPr>
          <w:p w:rsidR="00961EE4" w:rsidRPr="002C5C43" w:rsidRDefault="00961EE4" w:rsidP="00422682">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α, </w:t>
            </w:r>
            <w:r w:rsidR="00422682" w:rsidRPr="002C5C43">
              <w:rPr>
                <w:rFonts w:ascii="Times New Roman" w:hAnsi="Times New Roman" w:cs="Times New Roman"/>
                <w:sz w:val="24"/>
                <w:szCs w:val="24"/>
                <w:lang w:val="en-US"/>
              </w:rPr>
              <w:t>kg</w:t>
            </w:r>
            <w:r w:rsidRPr="002C5C43">
              <w:rPr>
                <w:rFonts w:ascii="Times New Roman" w:hAnsi="Times New Roman" w:cs="Times New Roman"/>
                <w:sz w:val="24"/>
                <w:szCs w:val="24"/>
                <w:lang w:val="en-US"/>
              </w:rPr>
              <w:t>/</w:t>
            </w:r>
            <w:r w:rsidR="00422682" w:rsidRPr="002C5C43">
              <w:rPr>
                <w:rFonts w:ascii="Times New Roman" w:hAnsi="Times New Roman" w:cs="Times New Roman"/>
                <w:sz w:val="24"/>
                <w:szCs w:val="24"/>
                <w:lang w:val="en-US"/>
              </w:rPr>
              <w:t>m</w:t>
            </w:r>
            <w:r w:rsidRPr="002C5C43">
              <w:rPr>
                <w:rFonts w:ascii="Times New Roman" w:hAnsi="Times New Roman" w:cs="Times New Roman"/>
                <w:sz w:val="24"/>
                <w:szCs w:val="24"/>
                <w:vertAlign w:val="superscript"/>
                <w:lang w:val="en-US"/>
              </w:rPr>
              <w:t>3</w:t>
            </w:r>
          </w:p>
        </w:tc>
      </w:tr>
      <w:tr w:rsidR="00961EE4" w:rsidRPr="002C5C43" w:rsidTr="00721BC7">
        <w:tc>
          <w:tcPr>
            <w:tcW w:w="0" w:type="auto"/>
          </w:tcPr>
          <w:p w:rsidR="00961EE4" w:rsidRPr="002C5C43" w:rsidRDefault="00961EE4" w:rsidP="00D11807">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Concentration </w:t>
            </w:r>
            <w:proofErr w:type="spellStart"/>
            <w:r w:rsidRPr="002C5C43">
              <w:rPr>
                <w:rFonts w:ascii="Times New Roman" w:hAnsi="Times New Roman" w:cs="Times New Roman"/>
                <w:sz w:val="24"/>
                <w:szCs w:val="24"/>
                <w:lang w:val="en-US"/>
              </w:rPr>
              <w:t>Sc</w:t>
            </w:r>
            <w:proofErr w:type="spellEnd"/>
            <w:r w:rsidRPr="002C5C43">
              <w:rPr>
                <w:rFonts w:ascii="Times New Roman" w:hAnsi="Times New Roman" w:cs="Times New Roman"/>
                <w:sz w:val="24"/>
                <w:szCs w:val="24"/>
                <w:lang w:val="en-US"/>
              </w:rPr>
              <w:t>, mg/dm</w:t>
            </w:r>
            <w:r w:rsidRPr="002C5C43">
              <w:rPr>
                <w:rFonts w:ascii="Times New Roman" w:hAnsi="Times New Roman" w:cs="Times New Roman"/>
                <w:sz w:val="24"/>
                <w:szCs w:val="24"/>
                <w:vertAlign w:val="superscript"/>
                <w:lang w:val="en-US"/>
              </w:rPr>
              <w:t>3</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186</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028</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063</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098</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104</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104</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084</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069</w:t>
            </w:r>
          </w:p>
        </w:tc>
        <w:tc>
          <w:tcPr>
            <w:tcW w:w="813" w:type="dxa"/>
            <w:vMerge w:val="restart"/>
            <w:vAlign w:val="center"/>
          </w:tcPr>
          <w:p w:rsidR="00961EE4" w:rsidRPr="002C5C43" w:rsidRDefault="001849D5" w:rsidP="00131AC9">
            <w:pPr>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w:t>
            </w:r>
            <w:r w:rsidR="00961EE4" w:rsidRPr="002C5C43">
              <w:rPr>
                <w:rFonts w:ascii="Times New Roman" w:eastAsia="Calibri" w:hAnsi="Times New Roman" w:cs="Times New Roman"/>
                <w:sz w:val="24"/>
                <w:szCs w:val="24"/>
                <w:lang w:val="en-US"/>
              </w:rPr>
              <w:t>148</w:t>
            </w:r>
          </w:p>
        </w:tc>
      </w:tr>
      <w:tr w:rsidR="00961EE4" w:rsidRPr="002C5C43" w:rsidTr="00721BC7">
        <w:tc>
          <w:tcPr>
            <w:tcW w:w="0" w:type="auto"/>
          </w:tcPr>
          <w:p w:rsidR="00961EE4" w:rsidRPr="002C5C43" w:rsidRDefault="00961EE4" w:rsidP="00D11807">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Specific volume, unit </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1190</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1430</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1566</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1678</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1860</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2059</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2218</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2382</w:t>
            </w:r>
          </w:p>
        </w:tc>
        <w:tc>
          <w:tcPr>
            <w:tcW w:w="813" w:type="dxa"/>
            <w:vMerge/>
          </w:tcPr>
          <w:p w:rsidR="00961EE4" w:rsidRPr="002C5C43" w:rsidRDefault="00961EE4" w:rsidP="00131AC9">
            <w:pPr>
              <w:contextualSpacing/>
              <w:jc w:val="both"/>
              <w:rPr>
                <w:rFonts w:ascii="Times New Roman" w:eastAsia="Calibri" w:hAnsi="Times New Roman" w:cs="Times New Roman"/>
                <w:sz w:val="24"/>
                <w:szCs w:val="24"/>
                <w:lang w:val="en-US"/>
              </w:rPr>
            </w:pPr>
          </w:p>
        </w:tc>
      </w:tr>
      <w:tr w:rsidR="00961EE4" w:rsidRPr="002C5C43" w:rsidTr="00721BC7">
        <w:tc>
          <w:tcPr>
            <w:tcW w:w="0" w:type="auto"/>
          </w:tcPr>
          <w:p w:rsidR="00961EE4" w:rsidRPr="002C5C43" w:rsidRDefault="00961EE4" w:rsidP="00D11807">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Concentration </w:t>
            </w:r>
            <w:proofErr w:type="spellStart"/>
            <w:r w:rsidRPr="002C5C43">
              <w:rPr>
                <w:rFonts w:ascii="Times New Roman" w:hAnsi="Times New Roman" w:cs="Times New Roman"/>
                <w:sz w:val="24"/>
                <w:szCs w:val="24"/>
                <w:lang w:val="en-US"/>
              </w:rPr>
              <w:t>Sc</w:t>
            </w:r>
            <w:proofErr w:type="spellEnd"/>
            <w:r w:rsidRPr="002C5C43">
              <w:rPr>
                <w:rFonts w:ascii="Times New Roman" w:hAnsi="Times New Roman" w:cs="Times New Roman"/>
                <w:sz w:val="24"/>
                <w:szCs w:val="24"/>
                <w:lang w:val="en-US"/>
              </w:rPr>
              <w:t>, mg/dm</w:t>
            </w:r>
            <w:r w:rsidRPr="002C5C43">
              <w:rPr>
                <w:rFonts w:ascii="Times New Roman" w:hAnsi="Times New Roman" w:cs="Times New Roman"/>
                <w:sz w:val="24"/>
                <w:szCs w:val="24"/>
                <w:vertAlign w:val="superscript"/>
                <w:lang w:val="en-US"/>
              </w:rPr>
              <w:t>3</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062</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058</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055</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057</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058</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064</w:t>
            </w:r>
          </w:p>
        </w:tc>
        <w:tc>
          <w:tcPr>
            <w:tcW w:w="0" w:type="auto"/>
          </w:tcPr>
          <w:p w:rsidR="00961EE4"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961EE4" w:rsidRPr="002C5C43">
              <w:rPr>
                <w:rFonts w:ascii="Times New Roman" w:hAnsi="Times New Roman" w:cs="Times New Roman"/>
                <w:sz w:val="24"/>
                <w:szCs w:val="24"/>
                <w:lang w:val="en-US"/>
              </w:rPr>
              <w:t>069</w:t>
            </w:r>
          </w:p>
        </w:tc>
        <w:tc>
          <w:tcPr>
            <w:tcW w:w="0" w:type="auto"/>
          </w:tcPr>
          <w:p w:rsidR="00961EE4" w:rsidRPr="002C5C43" w:rsidRDefault="00961EE4"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0</w:t>
            </w:r>
            <w:r w:rsidR="001849D5">
              <w:rPr>
                <w:rFonts w:ascii="Times New Roman" w:hAnsi="Times New Roman" w:cs="Times New Roman"/>
                <w:sz w:val="24"/>
                <w:szCs w:val="24"/>
                <w:lang w:val="en-US"/>
              </w:rPr>
              <w:t>.</w:t>
            </w:r>
            <w:r w:rsidRPr="002C5C43">
              <w:rPr>
                <w:rFonts w:ascii="Times New Roman" w:hAnsi="Times New Roman" w:cs="Times New Roman"/>
                <w:sz w:val="24"/>
                <w:szCs w:val="24"/>
                <w:lang w:val="en-US"/>
              </w:rPr>
              <w:t>072</w:t>
            </w:r>
          </w:p>
        </w:tc>
        <w:tc>
          <w:tcPr>
            <w:tcW w:w="813" w:type="dxa"/>
            <w:vMerge/>
          </w:tcPr>
          <w:p w:rsidR="00961EE4" w:rsidRPr="002C5C43" w:rsidRDefault="00961EE4" w:rsidP="00131AC9">
            <w:pPr>
              <w:contextualSpacing/>
              <w:jc w:val="both"/>
              <w:rPr>
                <w:rFonts w:ascii="Times New Roman" w:eastAsia="Calibri" w:hAnsi="Times New Roman" w:cs="Times New Roman"/>
                <w:sz w:val="24"/>
                <w:szCs w:val="24"/>
                <w:lang w:val="en-US"/>
              </w:rPr>
            </w:pPr>
          </w:p>
        </w:tc>
      </w:tr>
    </w:tbl>
    <w:p w:rsidR="001472DC" w:rsidRPr="002C5C43" w:rsidRDefault="001472DC" w:rsidP="00956CC5">
      <w:pPr>
        <w:spacing w:after="0" w:line="360" w:lineRule="auto"/>
        <w:ind w:firstLine="720"/>
        <w:jc w:val="both"/>
        <w:rPr>
          <w:rFonts w:ascii="Times New Roman" w:hAnsi="Times New Roman" w:cs="Times New Roman"/>
          <w:sz w:val="24"/>
          <w:szCs w:val="24"/>
          <w:lang w:val="en-US"/>
        </w:rPr>
      </w:pPr>
    </w:p>
    <w:p w:rsidR="00961EE4" w:rsidRPr="002C5C43" w:rsidRDefault="00961EE4" w:rsidP="006B5EE2">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saturation was 0.148 kg/</w:t>
      </w:r>
      <w:proofErr w:type="gramStart"/>
      <w:r w:rsidRPr="002C5C43">
        <w:rPr>
          <w:rFonts w:ascii="Times New Roman" w:hAnsi="Times New Roman" w:cs="Times New Roman"/>
          <w:sz w:val="24"/>
          <w:szCs w:val="24"/>
          <w:lang w:val="en-US"/>
        </w:rPr>
        <w:t>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proofErr w:type="gramEnd"/>
      <w:r w:rsidRPr="002C5C43">
        <w:rPr>
          <w:rFonts w:ascii="Times New Roman" w:hAnsi="Times New Roman" w:cs="Times New Roman"/>
          <w:sz w:val="24"/>
          <w:szCs w:val="24"/>
          <w:lang w:val="en-US"/>
        </w:rPr>
        <w:t xml:space="preserve"> with the missed volume of solutions it was possible to get the calculated saturation of 0.236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w:t>
      </w:r>
    </w:p>
    <w:p w:rsidR="00961EE4" w:rsidRPr="002C5C43" w:rsidRDefault="00961EE4" w:rsidP="00961EE4">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Thus, at the missed volume of solutions it was possible to obtain saturation on TP260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at 700 units of efficiency equal to 0.027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and on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at 2382 units of efficiency equal to 0.236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p>
    <w:p w:rsidR="00961EE4" w:rsidRPr="002C5C43" w:rsidRDefault="00961EE4" w:rsidP="00EB580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Desorption of scandium from saturated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was carried out in columns of 30 cm3 (ratio of sorbent layer height to diameter h/d = 4.8:1), filled with saturated resin from previous experience in sorption. The desorbing solution was passed through the clamped layer of ion from bottom to top </w:t>
      </w:r>
      <w:r w:rsidRPr="002C5C43">
        <w:rPr>
          <w:rFonts w:ascii="Times New Roman" w:hAnsi="Times New Roman" w:cs="Times New Roman"/>
          <w:sz w:val="24"/>
          <w:szCs w:val="24"/>
          <w:lang w:val="en-US"/>
        </w:rPr>
        <w:lastRenderedPageBreak/>
        <w:t xml:space="preserve">with the use of peristaltic pump and specific load was 1 </w:t>
      </w:r>
      <w:proofErr w:type="spellStart"/>
      <w:r w:rsidR="00EB5800" w:rsidRPr="002C5C43">
        <w:rPr>
          <w:rFonts w:ascii="Times New Roman" w:hAnsi="Times New Roman" w:cs="Times New Roman"/>
          <w:sz w:val="24"/>
          <w:szCs w:val="24"/>
          <w:lang w:val="en-US"/>
        </w:rPr>
        <w:t>spec.vol</w:t>
      </w:r>
      <w:proofErr w:type="spellEnd"/>
      <w:r w:rsidRPr="002C5C43">
        <w:rPr>
          <w:rFonts w:ascii="Times New Roman" w:hAnsi="Times New Roman" w:cs="Times New Roman"/>
          <w:sz w:val="24"/>
          <w:szCs w:val="24"/>
          <w:lang w:val="en-US"/>
        </w:rPr>
        <w:t>.</w:t>
      </w:r>
      <w:r w:rsidR="00EB5800" w:rsidRPr="002C5C43">
        <w:rPr>
          <w:rFonts w:ascii="Times New Roman" w:hAnsi="Times New Roman" w:cs="Times New Roman"/>
          <w:sz w:val="24"/>
          <w:szCs w:val="24"/>
          <w:lang w:val="en-US"/>
        </w:rPr>
        <w:t xml:space="preserve"> / </w:t>
      </w:r>
      <w:proofErr w:type="spellStart"/>
      <w:r w:rsidR="00EB5800" w:rsidRPr="002C5C43">
        <w:rPr>
          <w:rFonts w:ascii="Times New Roman" w:hAnsi="Times New Roman" w:cs="Times New Roman"/>
          <w:sz w:val="24"/>
          <w:szCs w:val="24"/>
          <w:lang w:val="en-US"/>
        </w:rPr>
        <w:t>spec.vol</w:t>
      </w:r>
      <w:proofErr w:type="spellEnd"/>
      <w:r w:rsidR="00EB5800" w:rsidRPr="002C5C43">
        <w:rPr>
          <w:rFonts w:ascii="Times New Roman" w:hAnsi="Times New Roman" w:cs="Times New Roman"/>
          <w:sz w:val="24"/>
          <w:szCs w:val="24"/>
          <w:lang w:val="en-US"/>
        </w:rPr>
        <w:t>./hour</w:t>
      </w: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At</w:t>
      </w:r>
      <w:proofErr w:type="gramEnd"/>
      <w:r w:rsidRPr="002C5C43">
        <w:rPr>
          <w:rFonts w:ascii="Times New Roman" w:hAnsi="Times New Roman" w:cs="Times New Roman"/>
          <w:sz w:val="24"/>
          <w:szCs w:val="24"/>
          <w:lang w:val="en-US"/>
        </w:rPr>
        <w:t xml:space="preserve"> controlled flow rate, sorption filtrates were </w:t>
      </w:r>
      <w:r w:rsidR="0027088F" w:rsidRPr="002C5C43">
        <w:rPr>
          <w:rFonts w:ascii="Times New Roman" w:hAnsi="Times New Roman" w:cs="Times New Roman"/>
          <w:sz w:val="24"/>
          <w:szCs w:val="24"/>
          <w:lang w:val="en-US"/>
        </w:rPr>
        <w:t>fractionally</w:t>
      </w:r>
      <w:r w:rsidRPr="002C5C43">
        <w:rPr>
          <w:rFonts w:ascii="Times New Roman" w:hAnsi="Times New Roman" w:cs="Times New Roman"/>
          <w:sz w:val="24"/>
          <w:szCs w:val="24"/>
          <w:lang w:val="en-US"/>
        </w:rPr>
        <w:t xml:space="preserve"> selected for analysis. </w:t>
      </w:r>
    </w:p>
    <w:p w:rsidR="00961EE4" w:rsidRPr="002C5C43" w:rsidRDefault="00961EE4" w:rsidP="00EB580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Desorption of scandium from saturated ion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TP260 was carried out under dynamic conditions by solution of sodium carbonate with concentration of 200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The results of the experiment on desorption of scandium from the resin TP260 are given in Table 14 and Figure 4.</w:t>
      </w:r>
    </w:p>
    <w:p w:rsidR="00961EE4" w:rsidRPr="002C5C43" w:rsidRDefault="00961EE4" w:rsidP="00961EE4">
      <w:pPr>
        <w:spacing w:after="0" w:line="360" w:lineRule="auto"/>
        <w:jc w:val="both"/>
        <w:rPr>
          <w:rFonts w:ascii="Times New Roman" w:hAnsi="Times New Roman" w:cs="Times New Roman"/>
          <w:sz w:val="24"/>
          <w:szCs w:val="24"/>
          <w:lang w:val="en-US"/>
        </w:rPr>
      </w:pPr>
    </w:p>
    <w:p w:rsidR="00961EE4" w:rsidRPr="002C5C43" w:rsidRDefault="00961EE4" w:rsidP="00961EE4">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Table 14</w:t>
      </w:r>
      <w:r w:rsidR="00D76FF4">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 xml:space="preserve">Results of the experiment on desorption of scandium from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TR 260 resin under dynamic conditions</w:t>
      </w:r>
    </w:p>
    <w:tbl>
      <w:tblPr>
        <w:tblStyle w:val="a4"/>
        <w:tblW w:w="4921" w:type="pct"/>
        <w:tblInd w:w="108" w:type="dxa"/>
        <w:tblLook w:val="04A0" w:firstRow="1" w:lastRow="0" w:firstColumn="1" w:lastColumn="0" w:noHBand="0" w:noVBand="1"/>
      </w:tblPr>
      <w:tblGrid>
        <w:gridCol w:w="1972"/>
        <w:gridCol w:w="336"/>
        <w:gridCol w:w="636"/>
        <w:gridCol w:w="756"/>
        <w:gridCol w:w="756"/>
        <w:gridCol w:w="756"/>
        <w:gridCol w:w="756"/>
        <w:gridCol w:w="756"/>
        <w:gridCol w:w="756"/>
        <w:gridCol w:w="756"/>
        <w:gridCol w:w="756"/>
        <w:gridCol w:w="756"/>
      </w:tblGrid>
      <w:tr w:rsidR="00731768" w:rsidRPr="002C5C43" w:rsidTr="00721BC7">
        <w:tc>
          <w:tcPr>
            <w:tcW w:w="1011" w:type="pct"/>
            <w:shd w:val="clear" w:color="auto" w:fill="auto"/>
          </w:tcPr>
          <w:p w:rsidR="00731768" w:rsidRPr="002C5C43" w:rsidRDefault="00731768" w:rsidP="00D11807">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Specific volume, unit </w:t>
            </w:r>
          </w:p>
        </w:tc>
        <w:tc>
          <w:tcPr>
            <w:tcW w:w="172"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326"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2</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3</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4</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5</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7</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8</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9</w:t>
            </w:r>
          </w:p>
        </w:tc>
        <w:tc>
          <w:tcPr>
            <w:tcW w:w="388" w:type="pct"/>
            <w:shd w:val="clear" w:color="auto" w:fill="auto"/>
          </w:tcPr>
          <w:p w:rsidR="00731768" w:rsidRPr="002C5C43" w:rsidRDefault="00731768" w:rsidP="00131AC9">
            <w:pPr>
              <w:pStyle w:val="a3"/>
              <w:ind w:left="0"/>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10</w:t>
            </w:r>
          </w:p>
        </w:tc>
      </w:tr>
      <w:tr w:rsidR="00731768" w:rsidRPr="002C5C43" w:rsidTr="00721BC7">
        <w:tc>
          <w:tcPr>
            <w:tcW w:w="1011" w:type="pct"/>
            <w:shd w:val="clear" w:color="auto" w:fill="auto"/>
          </w:tcPr>
          <w:p w:rsidR="00731768" w:rsidRPr="002C5C43" w:rsidRDefault="00731768" w:rsidP="00D11807">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Concentration </w:t>
            </w:r>
            <w:proofErr w:type="spellStart"/>
            <w:r w:rsidRPr="002C5C43">
              <w:rPr>
                <w:rFonts w:ascii="Times New Roman" w:hAnsi="Times New Roman" w:cs="Times New Roman"/>
                <w:sz w:val="24"/>
                <w:szCs w:val="24"/>
                <w:lang w:val="en-US"/>
              </w:rPr>
              <w:t>Sc</w:t>
            </w:r>
            <w:proofErr w:type="spellEnd"/>
            <w:r w:rsidRPr="002C5C43">
              <w:rPr>
                <w:rFonts w:ascii="Times New Roman" w:hAnsi="Times New Roman" w:cs="Times New Roman"/>
                <w:sz w:val="24"/>
                <w:szCs w:val="24"/>
                <w:lang w:val="en-US"/>
              </w:rPr>
              <w:t>, mg/dm</w:t>
            </w:r>
            <w:r w:rsidRPr="002C5C43">
              <w:rPr>
                <w:rFonts w:ascii="Times New Roman" w:hAnsi="Times New Roman" w:cs="Times New Roman"/>
                <w:sz w:val="24"/>
                <w:szCs w:val="24"/>
                <w:vertAlign w:val="superscript"/>
                <w:lang w:val="en-US"/>
              </w:rPr>
              <w:t>3</w:t>
            </w:r>
          </w:p>
        </w:tc>
        <w:tc>
          <w:tcPr>
            <w:tcW w:w="172" w:type="pct"/>
            <w:shd w:val="clear" w:color="auto" w:fill="auto"/>
          </w:tcPr>
          <w:p w:rsidR="00731768" w:rsidRPr="002C5C43" w:rsidRDefault="00731768"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326"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731768" w:rsidRPr="002C5C43">
              <w:rPr>
                <w:rFonts w:ascii="Times New Roman" w:hAnsi="Times New Roman" w:cs="Times New Roman"/>
                <w:sz w:val="24"/>
                <w:szCs w:val="24"/>
                <w:lang w:val="en-US"/>
              </w:rPr>
              <w:t>98</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6.</w:t>
            </w:r>
            <w:r w:rsidR="00731768" w:rsidRPr="002C5C43">
              <w:rPr>
                <w:rFonts w:ascii="Times New Roman" w:hAnsi="Times New Roman" w:cs="Times New Roman"/>
                <w:sz w:val="24"/>
                <w:szCs w:val="24"/>
                <w:lang w:val="en-US"/>
              </w:rPr>
              <w:t>25</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4.</w:t>
            </w:r>
            <w:r w:rsidR="00731768" w:rsidRPr="002C5C43">
              <w:rPr>
                <w:rFonts w:ascii="Times New Roman" w:hAnsi="Times New Roman" w:cs="Times New Roman"/>
                <w:sz w:val="24"/>
                <w:szCs w:val="24"/>
                <w:lang w:val="en-US"/>
              </w:rPr>
              <w:t>56</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2.</w:t>
            </w:r>
            <w:r w:rsidR="00731768" w:rsidRPr="002C5C43">
              <w:rPr>
                <w:rFonts w:ascii="Times New Roman" w:hAnsi="Times New Roman" w:cs="Times New Roman"/>
                <w:sz w:val="24"/>
                <w:szCs w:val="24"/>
                <w:lang w:val="en-US"/>
              </w:rPr>
              <w:t>40</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731768" w:rsidRPr="002C5C43">
              <w:rPr>
                <w:rFonts w:ascii="Times New Roman" w:hAnsi="Times New Roman" w:cs="Times New Roman"/>
                <w:sz w:val="24"/>
                <w:szCs w:val="24"/>
                <w:lang w:val="en-US"/>
              </w:rPr>
              <w:t>22</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731768" w:rsidRPr="002C5C43">
              <w:rPr>
                <w:rFonts w:ascii="Times New Roman" w:hAnsi="Times New Roman" w:cs="Times New Roman"/>
                <w:sz w:val="24"/>
                <w:szCs w:val="24"/>
                <w:lang w:val="en-US"/>
              </w:rPr>
              <w:t>84</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731768" w:rsidRPr="002C5C43">
              <w:rPr>
                <w:rFonts w:ascii="Times New Roman" w:hAnsi="Times New Roman" w:cs="Times New Roman"/>
                <w:sz w:val="24"/>
                <w:szCs w:val="24"/>
                <w:lang w:val="en-US"/>
              </w:rPr>
              <w:t>62</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731768" w:rsidRPr="002C5C43">
              <w:rPr>
                <w:rFonts w:ascii="Times New Roman" w:hAnsi="Times New Roman" w:cs="Times New Roman"/>
                <w:sz w:val="24"/>
                <w:szCs w:val="24"/>
                <w:lang w:val="en-US"/>
              </w:rPr>
              <w:t>45</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731768" w:rsidRPr="002C5C43">
              <w:rPr>
                <w:rFonts w:ascii="Times New Roman" w:hAnsi="Times New Roman" w:cs="Times New Roman"/>
                <w:sz w:val="24"/>
                <w:szCs w:val="24"/>
                <w:lang w:val="en-US"/>
              </w:rPr>
              <w:t>23</w:t>
            </w:r>
          </w:p>
        </w:tc>
        <w:tc>
          <w:tcPr>
            <w:tcW w:w="388" w:type="pct"/>
            <w:shd w:val="clear" w:color="auto" w:fill="auto"/>
          </w:tcPr>
          <w:p w:rsidR="00731768"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0.</w:t>
            </w:r>
            <w:r w:rsidR="00731768" w:rsidRPr="002C5C43">
              <w:rPr>
                <w:rFonts w:ascii="Times New Roman" w:hAnsi="Times New Roman" w:cs="Times New Roman"/>
                <w:sz w:val="24"/>
                <w:szCs w:val="24"/>
                <w:lang w:val="en-US"/>
              </w:rPr>
              <w:t>23</w:t>
            </w:r>
          </w:p>
        </w:tc>
      </w:tr>
      <w:tr w:rsidR="00A019A2" w:rsidRPr="002C5C43" w:rsidTr="00721BC7">
        <w:tc>
          <w:tcPr>
            <w:tcW w:w="1011" w:type="pct"/>
            <w:shd w:val="clear" w:color="auto" w:fill="auto"/>
          </w:tcPr>
          <w:p w:rsidR="00A019A2" w:rsidRPr="002C5C43" w:rsidRDefault="00731768" w:rsidP="00731768">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Extraction </w:t>
            </w:r>
            <w:proofErr w:type="spellStart"/>
            <w:r w:rsidR="00A019A2" w:rsidRPr="002C5C43">
              <w:rPr>
                <w:rFonts w:ascii="Times New Roman" w:hAnsi="Times New Roman" w:cs="Times New Roman"/>
                <w:sz w:val="24"/>
                <w:szCs w:val="24"/>
                <w:lang w:val="en-US"/>
              </w:rPr>
              <w:t>Sc</w:t>
            </w:r>
            <w:proofErr w:type="spellEnd"/>
            <w:r w:rsidR="00A019A2" w:rsidRPr="002C5C43">
              <w:rPr>
                <w:rFonts w:ascii="Times New Roman" w:hAnsi="Times New Roman" w:cs="Times New Roman"/>
                <w:sz w:val="24"/>
                <w:szCs w:val="24"/>
                <w:lang w:val="en-US"/>
              </w:rPr>
              <w:t>, %</w:t>
            </w:r>
          </w:p>
        </w:tc>
        <w:tc>
          <w:tcPr>
            <w:tcW w:w="172" w:type="pct"/>
            <w:shd w:val="clear" w:color="auto" w:fill="auto"/>
          </w:tcPr>
          <w:p w:rsidR="00A019A2" w:rsidRPr="002C5C43" w:rsidRDefault="00A019A2" w:rsidP="00131AC9">
            <w:pPr>
              <w:pStyle w:val="a3"/>
              <w:ind w:left="0"/>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326"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5.</w:t>
            </w:r>
            <w:r w:rsidR="00A019A2" w:rsidRPr="002C5C43">
              <w:rPr>
                <w:rFonts w:ascii="Times New Roman" w:hAnsi="Times New Roman" w:cs="Times New Roman"/>
                <w:sz w:val="24"/>
                <w:szCs w:val="24"/>
                <w:lang w:val="en-US"/>
              </w:rPr>
              <w:t>64</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18.</w:t>
            </w:r>
            <w:r w:rsidR="00A019A2" w:rsidRPr="002C5C43">
              <w:rPr>
                <w:rFonts w:ascii="Times New Roman" w:hAnsi="Times New Roman" w:cs="Times New Roman"/>
                <w:sz w:val="24"/>
                <w:szCs w:val="24"/>
                <w:lang w:val="en-US"/>
              </w:rPr>
              <w:t>12</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37.</w:t>
            </w:r>
            <w:r w:rsidR="00A019A2" w:rsidRPr="002C5C43">
              <w:rPr>
                <w:rFonts w:ascii="Times New Roman" w:hAnsi="Times New Roman" w:cs="Times New Roman"/>
                <w:sz w:val="24"/>
                <w:szCs w:val="24"/>
                <w:lang w:val="en-US"/>
              </w:rPr>
              <w:t>24</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57.</w:t>
            </w:r>
            <w:r w:rsidR="00A019A2" w:rsidRPr="002C5C43">
              <w:rPr>
                <w:rFonts w:ascii="Times New Roman" w:hAnsi="Times New Roman" w:cs="Times New Roman"/>
                <w:sz w:val="24"/>
                <w:szCs w:val="24"/>
                <w:lang w:val="en-US"/>
              </w:rPr>
              <w:t>22</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70.</w:t>
            </w:r>
            <w:r w:rsidR="00A019A2" w:rsidRPr="002C5C43">
              <w:rPr>
                <w:rFonts w:ascii="Times New Roman" w:hAnsi="Times New Roman" w:cs="Times New Roman"/>
                <w:sz w:val="24"/>
                <w:szCs w:val="24"/>
                <w:lang w:val="en-US"/>
              </w:rPr>
              <w:t>15</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81.</w:t>
            </w:r>
            <w:r w:rsidR="00A019A2" w:rsidRPr="002C5C43">
              <w:rPr>
                <w:rFonts w:ascii="Times New Roman" w:hAnsi="Times New Roman" w:cs="Times New Roman"/>
                <w:sz w:val="24"/>
                <w:szCs w:val="24"/>
                <w:lang w:val="en-US"/>
              </w:rPr>
              <w:t>15</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82.</w:t>
            </w:r>
            <w:r w:rsidR="00A019A2" w:rsidRPr="002C5C43">
              <w:rPr>
                <w:rFonts w:ascii="Times New Roman" w:hAnsi="Times New Roman" w:cs="Times New Roman"/>
                <w:sz w:val="24"/>
                <w:szCs w:val="24"/>
                <w:lang w:val="en-US"/>
              </w:rPr>
              <w:t>20</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84.</w:t>
            </w:r>
            <w:r w:rsidR="00A019A2" w:rsidRPr="002C5C43">
              <w:rPr>
                <w:rFonts w:ascii="Times New Roman" w:hAnsi="Times New Roman" w:cs="Times New Roman"/>
                <w:sz w:val="24"/>
                <w:szCs w:val="24"/>
                <w:lang w:val="en-US"/>
              </w:rPr>
              <w:t>36</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85.</w:t>
            </w:r>
            <w:r w:rsidR="00A019A2" w:rsidRPr="002C5C43">
              <w:rPr>
                <w:rFonts w:ascii="Times New Roman" w:hAnsi="Times New Roman" w:cs="Times New Roman"/>
                <w:sz w:val="24"/>
                <w:szCs w:val="24"/>
                <w:lang w:val="en-US"/>
              </w:rPr>
              <w:t>52</w:t>
            </w:r>
          </w:p>
        </w:tc>
        <w:tc>
          <w:tcPr>
            <w:tcW w:w="388" w:type="pct"/>
            <w:shd w:val="clear" w:color="auto" w:fill="auto"/>
          </w:tcPr>
          <w:p w:rsidR="00A019A2" w:rsidRPr="002C5C43" w:rsidRDefault="001849D5" w:rsidP="00131AC9">
            <w:pPr>
              <w:pStyle w:val="a3"/>
              <w:ind w:left="0"/>
              <w:rPr>
                <w:rFonts w:ascii="Times New Roman" w:hAnsi="Times New Roman" w:cs="Times New Roman"/>
                <w:sz w:val="24"/>
                <w:szCs w:val="24"/>
                <w:lang w:val="en-US"/>
              </w:rPr>
            </w:pPr>
            <w:r>
              <w:rPr>
                <w:rFonts w:ascii="Times New Roman" w:hAnsi="Times New Roman" w:cs="Times New Roman"/>
                <w:sz w:val="24"/>
                <w:szCs w:val="24"/>
                <w:lang w:val="en-US"/>
              </w:rPr>
              <w:t>87.</w:t>
            </w:r>
            <w:r w:rsidR="00A019A2" w:rsidRPr="002C5C43">
              <w:rPr>
                <w:rFonts w:ascii="Times New Roman" w:hAnsi="Times New Roman" w:cs="Times New Roman"/>
                <w:sz w:val="24"/>
                <w:szCs w:val="24"/>
                <w:lang w:val="en-US"/>
              </w:rPr>
              <w:t>26</w:t>
            </w:r>
          </w:p>
        </w:tc>
      </w:tr>
    </w:tbl>
    <w:p w:rsidR="001472DC" w:rsidRPr="002C5C43" w:rsidRDefault="001472DC" w:rsidP="00956CC5">
      <w:pPr>
        <w:spacing w:after="0" w:line="360" w:lineRule="auto"/>
        <w:ind w:firstLine="720"/>
        <w:jc w:val="both"/>
        <w:rPr>
          <w:rFonts w:ascii="Times New Roman" w:hAnsi="Times New Roman" w:cs="Times New Roman"/>
          <w:sz w:val="24"/>
          <w:szCs w:val="24"/>
          <w:lang w:val="en-US"/>
        </w:rPr>
      </w:pPr>
    </w:p>
    <w:p w:rsidR="001472DC" w:rsidRPr="002C5C43" w:rsidRDefault="003C7424"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noProof/>
          <w:sz w:val="24"/>
          <w:szCs w:val="24"/>
          <w:lang w:eastAsia="ru-RU"/>
        </w:rPr>
        <w:drawing>
          <wp:inline distT="0" distB="0" distL="0" distR="0" wp14:anchorId="2DA3564C" wp14:editId="6E327620">
            <wp:extent cx="4877316" cy="3082637"/>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21" cy="3082324"/>
                    </a:xfrm>
                    <a:prstGeom prst="rect">
                      <a:avLst/>
                    </a:prstGeom>
                    <a:noFill/>
                    <a:ln>
                      <a:noFill/>
                    </a:ln>
                  </pic:spPr>
                </pic:pic>
              </a:graphicData>
            </a:graphic>
          </wp:inline>
        </w:drawing>
      </w:r>
    </w:p>
    <w:p w:rsidR="00A019A2" w:rsidRPr="002C5C43" w:rsidRDefault="00731768"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Figure</w:t>
      </w:r>
      <w:r w:rsidR="00A019A2" w:rsidRPr="002C5C43">
        <w:rPr>
          <w:rFonts w:ascii="Times New Roman" w:hAnsi="Times New Roman" w:cs="Times New Roman"/>
          <w:sz w:val="24"/>
          <w:szCs w:val="24"/>
          <w:lang w:val="en-US"/>
        </w:rPr>
        <w:t xml:space="preserve"> 4 –</w:t>
      </w:r>
      <w:r w:rsidR="00D76FF4">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 xml:space="preserve">Scandium desorption curve and scandium recovery ratio from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TR260 resin</w:t>
      </w:r>
    </w:p>
    <w:p w:rsidR="00721BC7" w:rsidRPr="002C5C43" w:rsidRDefault="00721BC7" w:rsidP="00956CC5">
      <w:pPr>
        <w:spacing w:after="0" w:line="360" w:lineRule="auto"/>
        <w:ind w:firstLine="720"/>
        <w:jc w:val="both"/>
        <w:rPr>
          <w:rFonts w:ascii="Times New Roman" w:hAnsi="Times New Roman" w:cs="Times New Roman"/>
          <w:sz w:val="24"/>
          <w:szCs w:val="24"/>
          <w:lang w:val="en-US"/>
        </w:rPr>
      </w:pPr>
    </w:p>
    <w:p w:rsidR="00731768" w:rsidRPr="002C5C43" w:rsidRDefault="001E1FA5" w:rsidP="00731768">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Level</w:t>
      </w:r>
      <w:r w:rsidR="00731768" w:rsidRPr="002C5C43">
        <w:rPr>
          <w:rFonts w:ascii="Times New Roman" w:hAnsi="Times New Roman" w:cs="Times New Roman"/>
          <w:sz w:val="24"/>
          <w:szCs w:val="24"/>
          <w:lang w:val="en-US"/>
        </w:rPr>
        <w:t xml:space="preserve"> of desorption from </w:t>
      </w:r>
      <w:proofErr w:type="spellStart"/>
      <w:r w:rsidR="00731768" w:rsidRPr="002C5C43">
        <w:rPr>
          <w:rFonts w:ascii="Times New Roman" w:hAnsi="Times New Roman" w:cs="Times New Roman"/>
          <w:sz w:val="24"/>
          <w:szCs w:val="24"/>
          <w:lang w:val="en-US"/>
        </w:rPr>
        <w:t>Lewatit</w:t>
      </w:r>
      <w:proofErr w:type="spellEnd"/>
      <w:r w:rsidR="00731768" w:rsidRPr="002C5C43">
        <w:rPr>
          <w:rFonts w:ascii="Times New Roman" w:hAnsi="Times New Roman" w:cs="Times New Roman"/>
          <w:sz w:val="24"/>
          <w:szCs w:val="24"/>
          <w:lang w:val="en-US"/>
        </w:rPr>
        <w:t xml:space="preserve"> TP260 scandium-saturated ion at 200 g/dm</w:t>
      </w:r>
      <w:r w:rsidR="00731768" w:rsidRPr="002C5C43">
        <w:rPr>
          <w:rFonts w:ascii="Times New Roman" w:hAnsi="Times New Roman" w:cs="Times New Roman"/>
          <w:sz w:val="24"/>
          <w:szCs w:val="24"/>
          <w:vertAlign w:val="superscript"/>
          <w:lang w:val="en-US"/>
        </w:rPr>
        <w:t>3</w:t>
      </w:r>
      <w:r w:rsidR="00731768" w:rsidRPr="002C5C43">
        <w:rPr>
          <w:rFonts w:ascii="Times New Roman" w:hAnsi="Times New Roman" w:cs="Times New Roman"/>
          <w:sz w:val="24"/>
          <w:szCs w:val="24"/>
          <w:lang w:val="en-US"/>
        </w:rPr>
        <w:t xml:space="preserve"> Na</w:t>
      </w:r>
      <w:r w:rsidR="00731768" w:rsidRPr="002C5C43">
        <w:rPr>
          <w:rFonts w:ascii="Times New Roman" w:hAnsi="Times New Roman" w:cs="Times New Roman"/>
          <w:sz w:val="24"/>
          <w:szCs w:val="24"/>
          <w:vertAlign w:val="subscript"/>
          <w:lang w:val="en-US"/>
        </w:rPr>
        <w:t>2</w:t>
      </w:r>
      <w:r w:rsidR="00731768" w:rsidRPr="002C5C43">
        <w:rPr>
          <w:rFonts w:ascii="Times New Roman" w:hAnsi="Times New Roman" w:cs="Times New Roman"/>
          <w:sz w:val="24"/>
          <w:szCs w:val="24"/>
          <w:lang w:val="en-US"/>
        </w:rPr>
        <w:t>CO</w:t>
      </w:r>
      <w:r w:rsidR="00731768" w:rsidRPr="002C5C43">
        <w:rPr>
          <w:rFonts w:ascii="Times New Roman" w:hAnsi="Times New Roman" w:cs="Times New Roman"/>
          <w:sz w:val="24"/>
          <w:szCs w:val="24"/>
          <w:vertAlign w:val="subscript"/>
          <w:lang w:val="en-US"/>
        </w:rPr>
        <w:t>3</w:t>
      </w:r>
      <w:r w:rsidR="00731768" w:rsidRPr="002C5C43">
        <w:rPr>
          <w:rFonts w:ascii="Times New Roman" w:hAnsi="Times New Roman" w:cs="Times New Roman"/>
          <w:sz w:val="24"/>
          <w:szCs w:val="24"/>
          <w:lang w:val="en-US"/>
        </w:rPr>
        <w:t xml:space="preserve"> and 10 </w:t>
      </w:r>
      <w:proofErr w:type="spellStart"/>
      <w:r w:rsidR="002B2F79" w:rsidRPr="002C5C43">
        <w:rPr>
          <w:rFonts w:ascii="Times New Roman" w:hAnsi="Times New Roman" w:cs="Times New Roman"/>
          <w:sz w:val="24"/>
          <w:szCs w:val="24"/>
          <w:lang w:val="en-US"/>
        </w:rPr>
        <w:t>spec.vol</w:t>
      </w:r>
      <w:proofErr w:type="spellEnd"/>
      <w:r w:rsidR="002B2F79" w:rsidRPr="002C5C43">
        <w:rPr>
          <w:rFonts w:ascii="Times New Roman" w:hAnsi="Times New Roman" w:cs="Times New Roman"/>
          <w:sz w:val="24"/>
          <w:szCs w:val="24"/>
          <w:lang w:val="en-US"/>
        </w:rPr>
        <w:t>.</w:t>
      </w:r>
      <w:r w:rsidR="00731768" w:rsidRPr="002C5C43">
        <w:rPr>
          <w:rFonts w:ascii="Times New Roman" w:hAnsi="Times New Roman" w:cs="Times New Roman"/>
          <w:sz w:val="24"/>
          <w:szCs w:val="24"/>
          <w:lang w:val="en-US"/>
        </w:rPr>
        <w:t xml:space="preserve"> </w:t>
      </w:r>
      <w:proofErr w:type="gramStart"/>
      <w:r w:rsidR="002B2F79" w:rsidRPr="002C5C43">
        <w:rPr>
          <w:rFonts w:ascii="Times New Roman" w:hAnsi="Times New Roman" w:cs="Times New Roman"/>
          <w:sz w:val="24"/>
          <w:szCs w:val="24"/>
          <w:lang w:val="en-US"/>
        </w:rPr>
        <w:t>pass</w:t>
      </w:r>
      <w:proofErr w:type="gramEnd"/>
      <w:r w:rsidR="00731768" w:rsidRPr="002C5C43">
        <w:rPr>
          <w:rFonts w:ascii="Times New Roman" w:hAnsi="Times New Roman" w:cs="Times New Roman"/>
          <w:sz w:val="24"/>
          <w:szCs w:val="24"/>
          <w:lang w:val="en-US"/>
        </w:rPr>
        <w:t xml:space="preserve"> at room temperature was 87.26%, which allows to conclude about the effectiveness of the selected scandium </w:t>
      </w:r>
      <w:proofErr w:type="spellStart"/>
      <w:r w:rsidR="00731768" w:rsidRPr="002C5C43">
        <w:rPr>
          <w:rFonts w:ascii="Times New Roman" w:hAnsi="Times New Roman" w:cs="Times New Roman"/>
          <w:sz w:val="24"/>
          <w:szCs w:val="24"/>
          <w:lang w:val="en-US"/>
        </w:rPr>
        <w:t>desorbent</w:t>
      </w:r>
      <w:proofErr w:type="spellEnd"/>
      <w:r w:rsidR="00731768" w:rsidRPr="002C5C43">
        <w:rPr>
          <w:rFonts w:ascii="Times New Roman" w:hAnsi="Times New Roman" w:cs="Times New Roman"/>
          <w:sz w:val="24"/>
          <w:szCs w:val="24"/>
          <w:lang w:val="en-US"/>
        </w:rPr>
        <w:t xml:space="preserve">. </w:t>
      </w:r>
    </w:p>
    <w:p w:rsidR="001472DC" w:rsidRPr="002C5C43" w:rsidRDefault="00731768" w:rsidP="00731768">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Scandium desorption from TVEX </w:t>
      </w:r>
      <w:r w:rsidR="00A75A89" w:rsidRPr="002C5C43">
        <w:rPr>
          <w:rFonts w:ascii="Times New Roman" w:hAnsi="Times New Roman" w:cs="Times New Roman"/>
          <w:sz w:val="24"/>
          <w:szCs w:val="24"/>
          <w:lang w:val="en-US"/>
        </w:rPr>
        <w:t>D2E</w:t>
      </w:r>
      <w:r w:rsidR="00A75A89">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saturated ion was carried out under static conditions using various </w:t>
      </w:r>
      <w:proofErr w:type="spellStart"/>
      <w:r w:rsidRPr="002C5C43">
        <w:rPr>
          <w:rFonts w:ascii="Times New Roman" w:hAnsi="Times New Roman" w:cs="Times New Roman"/>
          <w:sz w:val="24"/>
          <w:szCs w:val="24"/>
          <w:lang w:val="en-US"/>
        </w:rPr>
        <w:t>desorbent</w:t>
      </w:r>
      <w:proofErr w:type="spellEnd"/>
      <w:r w:rsidRPr="002C5C43">
        <w:rPr>
          <w:rFonts w:ascii="Times New Roman" w:hAnsi="Times New Roman" w:cs="Times New Roman"/>
          <w:sz w:val="24"/>
          <w:szCs w:val="24"/>
          <w:lang w:val="en-US"/>
        </w:rPr>
        <w:t xml:space="preserve"> solutions. The volume of saturated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resin for each </w:t>
      </w:r>
      <w:r w:rsidRPr="002C5C43">
        <w:rPr>
          <w:rFonts w:ascii="Times New Roman" w:hAnsi="Times New Roman" w:cs="Times New Roman"/>
          <w:sz w:val="24"/>
          <w:szCs w:val="24"/>
          <w:lang w:val="en-US"/>
        </w:rPr>
        <w:lastRenderedPageBreak/>
        <w:t>experiment was 5 cm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The volume of desorbing solutions was 200 cm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Desorbing solutions of the following concentration were used:</w:t>
      </w:r>
    </w:p>
    <w:p w:rsidR="00A019A2" w:rsidRPr="002C5C43" w:rsidRDefault="00721BC7" w:rsidP="00956CC5">
      <w:pPr>
        <w:pStyle w:val="a3"/>
        <w:spacing w:after="0" w:line="360" w:lineRule="auto"/>
        <w:ind w:left="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A019A2" w:rsidRPr="002C5C43">
        <w:rPr>
          <w:rFonts w:ascii="Times New Roman" w:hAnsi="Times New Roman" w:cs="Times New Roman"/>
          <w:sz w:val="24"/>
          <w:szCs w:val="24"/>
          <w:lang w:val="en-US"/>
        </w:rPr>
        <w:t xml:space="preserve">200 </w:t>
      </w:r>
      <w:r w:rsidR="00731768" w:rsidRPr="002C5C43">
        <w:rPr>
          <w:rFonts w:ascii="Times New Roman" w:hAnsi="Times New Roman" w:cs="Times New Roman"/>
          <w:sz w:val="24"/>
          <w:szCs w:val="24"/>
          <w:lang w:val="en-US"/>
        </w:rPr>
        <w:t>g</w:t>
      </w:r>
      <w:r w:rsidR="00A019A2" w:rsidRPr="002C5C43">
        <w:rPr>
          <w:rFonts w:ascii="Times New Roman" w:hAnsi="Times New Roman" w:cs="Times New Roman"/>
          <w:sz w:val="24"/>
          <w:szCs w:val="24"/>
          <w:lang w:val="en-US"/>
        </w:rPr>
        <w:t>/</w:t>
      </w:r>
      <w:r w:rsidR="00731768" w:rsidRPr="002C5C43">
        <w:rPr>
          <w:rFonts w:ascii="Times New Roman" w:hAnsi="Times New Roman" w:cs="Times New Roman"/>
          <w:sz w:val="24"/>
          <w:szCs w:val="24"/>
          <w:lang w:val="en-US"/>
        </w:rPr>
        <w:t>dm</w:t>
      </w:r>
      <w:r w:rsidR="00A019A2" w:rsidRPr="002C5C43">
        <w:rPr>
          <w:rFonts w:ascii="Times New Roman" w:hAnsi="Times New Roman" w:cs="Times New Roman"/>
          <w:sz w:val="24"/>
          <w:szCs w:val="24"/>
          <w:vertAlign w:val="superscript"/>
          <w:lang w:val="en-US"/>
        </w:rPr>
        <w:t>3</w:t>
      </w:r>
      <w:r w:rsidR="00A019A2" w:rsidRPr="002C5C43">
        <w:rPr>
          <w:rFonts w:ascii="Times New Roman" w:hAnsi="Times New Roman" w:cs="Times New Roman"/>
          <w:sz w:val="24"/>
          <w:szCs w:val="24"/>
          <w:lang w:val="en-US"/>
        </w:rPr>
        <w:t xml:space="preserve"> Na</w:t>
      </w:r>
      <w:r w:rsidR="00A019A2" w:rsidRPr="002C5C43">
        <w:rPr>
          <w:rFonts w:ascii="Times New Roman" w:hAnsi="Times New Roman" w:cs="Times New Roman"/>
          <w:sz w:val="24"/>
          <w:szCs w:val="24"/>
          <w:vertAlign w:val="subscript"/>
          <w:lang w:val="en-US"/>
        </w:rPr>
        <w:t>2</w:t>
      </w:r>
      <w:r w:rsidR="00A019A2" w:rsidRPr="002C5C43">
        <w:rPr>
          <w:rFonts w:ascii="Times New Roman" w:hAnsi="Times New Roman" w:cs="Times New Roman"/>
          <w:sz w:val="24"/>
          <w:szCs w:val="24"/>
          <w:lang w:val="en-US"/>
        </w:rPr>
        <w:t>CO</w:t>
      </w:r>
      <w:r w:rsidR="00A019A2" w:rsidRPr="002C5C43">
        <w:rPr>
          <w:rFonts w:ascii="Times New Roman" w:hAnsi="Times New Roman" w:cs="Times New Roman"/>
          <w:sz w:val="24"/>
          <w:szCs w:val="24"/>
          <w:vertAlign w:val="subscript"/>
          <w:lang w:val="en-US"/>
        </w:rPr>
        <w:t>3</w:t>
      </w:r>
      <w:r w:rsidR="00A019A2" w:rsidRPr="002C5C43">
        <w:rPr>
          <w:rFonts w:ascii="Times New Roman" w:hAnsi="Times New Roman" w:cs="Times New Roman"/>
          <w:sz w:val="24"/>
          <w:szCs w:val="24"/>
          <w:lang w:val="en-US"/>
        </w:rPr>
        <w:t>;</w:t>
      </w:r>
    </w:p>
    <w:p w:rsidR="00A019A2" w:rsidRPr="002C5C43" w:rsidRDefault="00721BC7" w:rsidP="00956CC5">
      <w:pPr>
        <w:pStyle w:val="a3"/>
        <w:spacing w:after="0" w:line="360" w:lineRule="auto"/>
        <w:ind w:left="0"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1849D5">
        <w:rPr>
          <w:rFonts w:ascii="Times New Roman" w:hAnsi="Times New Roman" w:cs="Times New Roman"/>
          <w:sz w:val="24"/>
          <w:szCs w:val="24"/>
          <w:lang w:val="en-US"/>
        </w:rPr>
        <w:t>3.</w:t>
      </w:r>
      <w:r w:rsidR="00A019A2" w:rsidRPr="002C5C43">
        <w:rPr>
          <w:rFonts w:ascii="Times New Roman" w:hAnsi="Times New Roman" w:cs="Times New Roman"/>
          <w:sz w:val="24"/>
          <w:szCs w:val="24"/>
          <w:lang w:val="en-US"/>
        </w:rPr>
        <w:t>5М NH</w:t>
      </w:r>
      <w:r w:rsidR="00A019A2" w:rsidRPr="002C5C43">
        <w:rPr>
          <w:rFonts w:ascii="Times New Roman" w:hAnsi="Times New Roman" w:cs="Times New Roman"/>
          <w:sz w:val="24"/>
          <w:szCs w:val="24"/>
          <w:vertAlign w:val="subscript"/>
          <w:lang w:val="en-US"/>
        </w:rPr>
        <w:t>4</w:t>
      </w:r>
      <w:r w:rsidR="00A019A2" w:rsidRPr="002C5C43">
        <w:rPr>
          <w:rFonts w:ascii="Times New Roman" w:hAnsi="Times New Roman" w:cs="Times New Roman"/>
          <w:sz w:val="24"/>
          <w:szCs w:val="24"/>
          <w:lang w:val="en-US"/>
        </w:rPr>
        <w:t>HF</w:t>
      </w:r>
      <w:r w:rsidR="00A019A2" w:rsidRPr="002C5C43">
        <w:rPr>
          <w:rFonts w:ascii="Times New Roman" w:hAnsi="Times New Roman" w:cs="Times New Roman"/>
          <w:sz w:val="24"/>
          <w:szCs w:val="24"/>
          <w:vertAlign w:val="subscript"/>
          <w:lang w:val="en-US"/>
        </w:rPr>
        <w:t>2</w:t>
      </w:r>
      <w:r w:rsidR="00A019A2" w:rsidRPr="002C5C43">
        <w:rPr>
          <w:rFonts w:ascii="Times New Roman" w:hAnsi="Times New Roman" w:cs="Times New Roman"/>
          <w:sz w:val="24"/>
          <w:szCs w:val="24"/>
          <w:lang w:val="en-US"/>
        </w:rPr>
        <w:t>;</w:t>
      </w:r>
    </w:p>
    <w:p w:rsidR="00A019A2" w:rsidRPr="002C5C43" w:rsidRDefault="00721BC7" w:rsidP="00956CC5">
      <w:pPr>
        <w:pStyle w:val="a3"/>
        <w:spacing w:after="0" w:line="360" w:lineRule="auto"/>
        <w:ind w:left="0"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1849D5">
        <w:rPr>
          <w:rFonts w:ascii="Times New Roman" w:hAnsi="Times New Roman" w:cs="Times New Roman"/>
          <w:sz w:val="24"/>
          <w:szCs w:val="24"/>
          <w:lang w:val="en-US"/>
        </w:rPr>
        <w:t>3.</w:t>
      </w:r>
      <w:r w:rsidR="00A019A2" w:rsidRPr="002C5C43">
        <w:rPr>
          <w:rFonts w:ascii="Times New Roman" w:hAnsi="Times New Roman" w:cs="Times New Roman"/>
          <w:sz w:val="24"/>
          <w:szCs w:val="24"/>
          <w:lang w:val="en-US"/>
        </w:rPr>
        <w:t>5М НF;</w:t>
      </w:r>
    </w:p>
    <w:p w:rsidR="00A019A2" w:rsidRPr="002C5C43" w:rsidRDefault="00721BC7" w:rsidP="00956CC5">
      <w:pPr>
        <w:pStyle w:val="a3"/>
        <w:spacing w:after="0" w:line="360" w:lineRule="auto"/>
        <w:ind w:left="0"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1849D5">
        <w:rPr>
          <w:rFonts w:ascii="Times New Roman" w:hAnsi="Times New Roman" w:cs="Times New Roman"/>
          <w:sz w:val="24"/>
          <w:szCs w:val="24"/>
          <w:lang w:val="en-US"/>
        </w:rPr>
        <w:t>3.</w:t>
      </w:r>
      <w:r w:rsidR="00A019A2" w:rsidRPr="002C5C43">
        <w:rPr>
          <w:rFonts w:ascii="Times New Roman" w:hAnsi="Times New Roman" w:cs="Times New Roman"/>
          <w:sz w:val="24"/>
          <w:szCs w:val="24"/>
          <w:lang w:val="en-US"/>
        </w:rPr>
        <w:t xml:space="preserve">5М </w:t>
      </w:r>
      <w:proofErr w:type="spellStart"/>
      <w:r w:rsidR="00A019A2" w:rsidRPr="002C5C43">
        <w:rPr>
          <w:rFonts w:ascii="Times New Roman" w:hAnsi="Times New Roman" w:cs="Times New Roman"/>
          <w:sz w:val="24"/>
          <w:szCs w:val="24"/>
          <w:lang w:val="en-US"/>
        </w:rPr>
        <w:t>NaF</w:t>
      </w:r>
      <w:proofErr w:type="spellEnd"/>
      <w:r w:rsidR="00A019A2" w:rsidRPr="002C5C43">
        <w:rPr>
          <w:rFonts w:ascii="Times New Roman" w:hAnsi="Times New Roman" w:cs="Times New Roman"/>
          <w:sz w:val="24"/>
          <w:szCs w:val="24"/>
          <w:lang w:val="en-US"/>
        </w:rPr>
        <w:t>;</w:t>
      </w:r>
    </w:p>
    <w:p w:rsidR="00A019A2" w:rsidRPr="002C5C43" w:rsidRDefault="00721BC7" w:rsidP="00956CC5">
      <w:pPr>
        <w:pStyle w:val="a3"/>
        <w:spacing w:after="0" w:line="360" w:lineRule="auto"/>
        <w:ind w:left="0"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1849D5">
        <w:rPr>
          <w:rFonts w:ascii="Times New Roman" w:hAnsi="Times New Roman" w:cs="Times New Roman"/>
          <w:sz w:val="24"/>
          <w:szCs w:val="24"/>
          <w:lang w:val="en-US"/>
        </w:rPr>
        <w:t>0.</w:t>
      </w:r>
      <w:r w:rsidR="00A019A2" w:rsidRPr="002C5C43">
        <w:rPr>
          <w:rFonts w:ascii="Times New Roman" w:hAnsi="Times New Roman" w:cs="Times New Roman"/>
          <w:sz w:val="24"/>
          <w:szCs w:val="24"/>
          <w:lang w:val="en-US"/>
        </w:rPr>
        <w:t xml:space="preserve">5М </w:t>
      </w:r>
      <w:proofErr w:type="spellStart"/>
      <w:r w:rsidR="00A019A2" w:rsidRPr="002C5C43">
        <w:rPr>
          <w:rFonts w:ascii="Times New Roman" w:hAnsi="Times New Roman" w:cs="Times New Roman"/>
          <w:sz w:val="24"/>
          <w:szCs w:val="24"/>
          <w:lang w:val="en-US"/>
        </w:rPr>
        <w:t>NaOH</w:t>
      </w:r>
      <w:proofErr w:type="spellEnd"/>
      <w:r w:rsidR="00A019A2" w:rsidRPr="002C5C43">
        <w:rPr>
          <w:rFonts w:ascii="Times New Roman" w:hAnsi="Times New Roman" w:cs="Times New Roman"/>
          <w:sz w:val="24"/>
          <w:szCs w:val="24"/>
          <w:lang w:val="en-US"/>
        </w:rPr>
        <w:t xml:space="preserve"> + 1M Na</w:t>
      </w:r>
      <w:r w:rsidR="00A019A2" w:rsidRPr="002C5C43">
        <w:rPr>
          <w:rFonts w:ascii="Times New Roman" w:hAnsi="Times New Roman" w:cs="Times New Roman"/>
          <w:sz w:val="24"/>
          <w:szCs w:val="24"/>
          <w:vertAlign w:val="subscript"/>
          <w:lang w:val="en-US"/>
        </w:rPr>
        <w:t>2</w:t>
      </w:r>
      <w:r w:rsidR="00A019A2" w:rsidRPr="002C5C43">
        <w:rPr>
          <w:rFonts w:ascii="Times New Roman" w:hAnsi="Times New Roman" w:cs="Times New Roman"/>
          <w:sz w:val="24"/>
          <w:szCs w:val="24"/>
          <w:lang w:val="en-US"/>
        </w:rPr>
        <w:t>CO</w:t>
      </w:r>
      <w:r w:rsidR="00A019A2" w:rsidRPr="002C5C43">
        <w:rPr>
          <w:rFonts w:ascii="Times New Roman" w:hAnsi="Times New Roman" w:cs="Times New Roman"/>
          <w:sz w:val="24"/>
          <w:szCs w:val="24"/>
          <w:vertAlign w:val="subscript"/>
          <w:lang w:val="en-US"/>
        </w:rPr>
        <w:t>3</w:t>
      </w:r>
      <w:r w:rsidR="00A019A2" w:rsidRPr="002C5C43">
        <w:rPr>
          <w:rFonts w:ascii="Times New Roman" w:hAnsi="Times New Roman" w:cs="Times New Roman"/>
          <w:sz w:val="24"/>
          <w:szCs w:val="24"/>
          <w:lang w:val="en-US"/>
        </w:rPr>
        <w:t>;</w:t>
      </w:r>
    </w:p>
    <w:p w:rsidR="001472DC" w:rsidRPr="002C5C43" w:rsidRDefault="00721BC7" w:rsidP="00956CC5">
      <w:pPr>
        <w:pStyle w:val="a3"/>
        <w:spacing w:after="0" w:line="360" w:lineRule="auto"/>
        <w:ind w:left="0" w:firstLine="709"/>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A019A2" w:rsidRPr="002C5C43">
        <w:rPr>
          <w:rFonts w:ascii="Times New Roman" w:hAnsi="Times New Roman" w:cs="Times New Roman"/>
          <w:sz w:val="24"/>
          <w:szCs w:val="24"/>
          <w:lang w:val="en-US"/>
        </w:rPr>
        <w:t xml:space="preserve">5% - </w:t>
      </w:r>
      <w:r w:rsidR="00731768" w:rsidRPr="002C5C43">
        <w:rPr>
          <w:rFonts w:ascii="Times New Roman" w:hAnsi="Times New Roman" w:cs="Times New Roman"/>
          <w:sz w:val="24"/>
          <w:szCs w:val="24"/>
          <w:lang w:val="en-US"/>
        </w:rPr>
        <w:t>citric acid solution</w:t>
      </w:r>
    </w:p>
    <w:p w:rsidR="00A019A2" w:rsidRPr="002C5C43" w:rsidRDefault="00731768"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lang w:val="en-US"/>
        </w:rPr>
        <w:t>R</w:t>
      </w:r>
      <w:r w:rsidRPr="002C5C43">
        <w:rPr>
          <w:rFonts w:ascii="Times New Roman" w:hAnsi="Times New Roman" w:cs="Times New Roman"/>
          <w:sz w:val="24"/>
          <w:szCs w:val="24"/>
          <w:lang w:val="en-US"/>
        </w:rPr>
        <w:t xml:space="preserve">esults of the experiment on desorption of scandium from resin TVEX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are given in Table 15 and Figure 5.</w:t>
      </w:r>
    </w:p>
    <w:p w:rsidR="00721BC7" w:rsidRPr="002C5C43" w:rsidRDefault="00721BC7" w:rsidP="00956CC5">
      <w:pPr>
        <w:spacing w:after="0" w:line="360" w:lineRule="auto"/>
        <w:jc w:val="both"/>
        <w:rPr>
          <w:rFonts w:ascii="Times New Roman" w:hAnsi="Times New Roman" w:cs="Times New Roman"/>
          <w:sz w:val="24"/>
          <w:szCs w:val="24"/>
          <w:lang w:val="en-US"/>
        </w:rPr>
      </w:pPr>
    </w:p>
    <w:p w:rsidR="00731768" w:rsidRPr="002C5C43" w:rsidRDefault="00D76FF4" w:rsidP="00C95E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15 – </w:t>
      </w:r>
      <w:r w:rsidR="00731768" w:rsidRPr="002C5C43">
        <w:rPr>
          <w:rFonts w:ascii="Times New Roman" w:hAnsi="Times New Roman" w:cs="Times New Roman"/>
          <w:sz w:val="24"/>
          <w:szCs w:val="24"/>
          <w:lang w:val="en-US"/>
        </w:rPr>
        <w:t xml:space="preserve">Results of the experiment on desorption of scandium from resin TVEX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00731768" w:rsidRPr="002C5C43">
        <w:rPr>
          <w:rFonts w:ascii="Times New Roman" w:hAnsi="Times New Roman" w:cs="Times New Roman"/>
          <w:sz w:val="24"/>
          <w:szCs w:val="24"/>
          <w:lang w:val="en-US"/>
        </w:rPr>
        <w:t xml:space="preserve"> under static conditions</w:t>
      </w:r>
    </w:p>
    <w:tbl>
      <w:tblPr>
        <w:tblStyle w:val="a4"/>
        <w:tblW w:w="5000" w:type="pct"/>
        <w:tblInd w:w="108" w:type="dxa"/>
        <w:tblLook w:val="04A0" w:firstRow="1" w:lastRow="0" w:firstColumn="1" w:lastColumn="0" w:noHBand="0" w:noVBand="1"/>
      </w:tblPr>
      <w:tblGrid>
        <w:gridCol w:w="2655"/>
        <w:gridCol w:w="916"/>
        <w:gridCol w:w="790"/>
        <w:gridCol w:w="790"/>
        <w:gridCol w:w="790"/>
        <w:gridCol w:w="790"/>
        <w:gridCol w:w="790"/>
        <w:gridCol w:w="2383"/>
      </w:tblGrid>
      <w:tr w:rsidR="003E2E2C" w:rsidRPr="002C5C43" w:rsidTr="00721BC7">
        <w:trPr>
          <w:trHeight w:val="516"/>
        </w:trPr>
        <w:tc>
          <w:tcPr>
            <w:tcW w:w="1340" w:type="pct"/>
            <w:vMerge w:val="restart"/>
            <w:shd w:val="clear" w:color="auto" w:fill="auto"/>
          </w:tcPr>
          <w:p w:rsidR="003E2E2C" w:rsidRPr="002C5C43" w:rsidRDefault="003E2E2C" w:rsidP="00131AC9">
            <w:pPr>
              <w:jc w:val="both"/>
              <w:rPr>
                <w:rFonts w:ascii="Times New Roman" w:hAnsi="Times New Roman" w:cs="Times New Roman"/>
                <w:sz w:val="24"/>
                <w:szCs w:val="24"/>
                <w:lang w:val="en-US"/>
              </w:rPr>
            </w:pPr>
          </w:p>
          <w:p w:rsidR="003E2E2C" w:rsidRPr="002C5C43" w:rsidRDefault="00731768" w:rsidP="00731768">
            <w:pPr>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Desorbing solution</w:t>
            </w:r>
          </w:p>
        </w:tc>
        <w:tc>
          <w:tcPr>
            <w:tcW w:w="2457" w:type="pct"/>
            <w:gridSpan w:val="6"/>
            <w:shd w:val="clear" w:color="auto" w:fill="auto"/>
          </w:tcPr>
          <w:p w:rsidR="00731768" w:rsidRPr="002C5C43" w:rsidRDefault="00731768" w:rsidP="00731768">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Scandium concentration in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mg/dm</w:t>
            </w:r>
            <w:r w:rsidRPr="002C5C43">
              <w:rPr>
                <w:rFonts w:ascii="Times New Roman" w:hAnsi="Times New Roman" w:cs="Times New Roman"/>
                <w:sz w:val="24"/>
                <w:szCs w:val="24"/>
                <w:vertAlign w:val="superscript"/>
                <w:lang w:val="en-US"/>
              </w:rPr>
              <w:t>3</w:t>
            </w:r>
          </w:p>
          <w:p w:rsidR="003E2E2C" w:rsidRPr="002C5C43" w:rsidRDefault="00731768" w:rsidP="00731768">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during desorption, h</w:t>
            </w:r>
          </w:p>
        </w:tc>
        <w:tc>
          <w:tcPr>
            <w:tcW w:w="1203" w:type="pct"/>
            <w:vMerge w:val="restart"/>
            <w:shd w:val="clear" w:color="auto" w:fill="auto"/>
          </w:tcPr>
          <w:p w:rsidR="003E2E2C" w:rsidRPr="002C5C43" w:rsidRDefault="00731768"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Extraction ratio</w:t>
            </w:r>
            <w:r w:rsidR="003E2E2C" w:rsidRPr="002C5C43">
              <w:rPr>
                <w:rFonts w:ascii="Times New Roman" w:hAnsi="Times New Roman" w:cs="Times New Roman"/>
                <w:sz w:val="24"/>
                <w:szCs w:val="24"/>
                <w:lang w:val="en-US"/>
              </w:rPr>
              <w:t>, %</w:t>
            </w:r>
          </w:p>
        </w:tc>
      </w:tr>
      <w:tr w:rsidR="003E2E2C" w:rsidRPr="002C5C43" w:rsidTr="00721BC7">
        <w:tc>
          <w:tcPr>
            <w:tcW w:w="1340" w:type="pct"/>
            <w:vMerge/>
            <w:shd w:val="clear" w:color="auto" w:fill="auto"/>
          </w:tcPr>
          <w:p w:rsidR="003E2E2C" w:rsidRPr="002C5C43" w:rsidRDefault="003E2E2C" w:rsidP="00131AC9">
            <w:pPr>
              <w:jc w:val="both"/>
              <w:rPr>
                <w:rFonts w:ascii="Times New Roman" w:hAnsi="Times New Roman" w:cs="Times New Roman"/>
                <w:sz w:val="24"/>
                <w:szCs w:val="24"/>
                <w:lang w:val="en-US"/>
              </w:rPr>
            </w:pPr>
          </w:p>
        </w:tc>
        <w:tc>
          <w:tcPr>
            <w:tcW w:w="462"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2</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4</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6</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24</w:t>
            </w:r>
          </w:p>
        </w:tc>
        <w:tc>
          <w:tcPr>
            <w:tcW w:w="1203" w:type="pct"/>
            <w:vMerge/>
            <w:shd w:val="clear" w:color="auto" w:fill="auto"/>
          </w:tcPr>
          <w:p w:rsidR="003E2E2C" w:rsidRPr="002C5C43" w:rsidRDefault="003E2E2C" w:rsidP="00131AC9">
            <w:pPr>
              <w:jc w:val="center"/>
              <w:rPr>
                <w:rFonts w:ascii="Times New Roman" w:hAnsi="Times New Roman" w:cs="Times New Roman"/>
                <w:sz w:val="24"/>
                <w:szCs w:val="24"/>
                <w:lang w:val="en-US"/>
              </w:rPr>
            </w:pPr>
          </w:p>
        </w:tc>
      </w:tr>
      <w:tr w:rsidR="003E2E2C" w:rsidRPr="002C5C43" w:rsidTr="00721BC7">
        <w:tc>
          <w:tcPr>
            <w:tcW w:w="1340" w:type="pct"/>
            <w:shd w:val="clear" w:color="auto" w:fill="auto"/>
          </w:tcPr>
          <w:p w:rsidR="003E2E2C" w:rsidRPr="002C5C43" w:rsidRDefault="003E2E2C" w:rsidP="00131AC9">
            <w:pPr>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p>
        </w:tc>
        <w:tc>
          <w:tcPr>
            <w:tcW w:w="462"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60</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3E2E2C" w:rsidRPr="002C5C43">
              <w:rPr>
                <w:rFonts w:ascii="Times New Roman" w:hAnsi="Times New Roman" w:cs="Times New Roman"/>
                <w:sz w:val="24"/>
                <w:szCs w:val="24"/>
                <w:lang w:val="en-US"/>
              </w:rPr>
              <w:t>13</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3E2E2C" w:rsidRPr="002C5C43">
              <w:rPr>
                <w:rFonts w:ascii="Times New Roman" w:hAnsi="Times New Roman" w:cs="Times New Roman"/>
                <w:sz w:val="24"/>
                <w:szCs w:val="24"/>
                <w:lang w:val="en-US"/>
              </w:rPr>
              <w:t>33</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3E2E2C" w:rsidRPr="002C5C43">
              <w:rPr>
                <w:rFonts w:ascii="Times New Roman" w:hAnsi="Times New Roman" w:cs="Times New Roman"/>
                <w:sz w:val="24"/>
                <w:szCs w:val="24"/>
                <w:lang w:val="en-US"/>
              </w:rPr>
              <w:t>10</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3E2E2C" w:rsidRPr="002C5C43">
              <w:rPr>
                <w:rFonts w:ascii="Times New Roman" w:hAnsi="Times New Roman" w:cs="Times New Roman"/>
                <w:sz w:val="24"/>
                <w:szCs w:val="24"/>
                <w:lang w:val="en-US"/>
              </w:rPr>
              <w:t>33</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3E2E2C" w:rsidRPr="002C5C43">
              <w:rPr>
                <w:rFonts w:ascii="Times New Roman" w:hAnsi="Times New Roman" w:cs="Times New Roman"/>
                <w:sz w:val="24"/>
                <w:szCs w:val="24"/>
                <w:lang w:val="en-US"/>
              </w:rPr>
              <w:t>05</w:t>
            </w:r>
          </w:p>
        </w:tc>
        <w:tc>
          <w:tcPr>
            <w:tcW w:w="1203"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~100</w:t>
            </w:r>
          </w:p>
        </w:tc>
      </w:tr>
      <w:tr w:rsidR="003E2E2C" w:rsidRPr="002C5C43" w:rsidTr="00721BC7">
        <w:tc>
          <w:tcPr>
            <w:tcW w:w="1340" w:type="pct"/>
            <w:shd w:val="clear" w:color="auto" w:fill="auto"/>
          </w:tcPr>
          <w:p w:rsidR="003E2E2C" w:rsidRPr="002C5C43" w:rsidRDefault="003E2E2C" w:rsidP="00131AC9">
            <w:pPr>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NH</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HF</w:t>
            </w:r>
            <w:r w:rsidRPr="002C5C43">
              <w:rPr>
                <w:rFonts w:ascii="Times New Roman" w:hAnsi="Times New Roman" w:cs="Times New Roman"/>
                <w:sz w:val="24"/>
                <w:szCs w:val="24"/>
                <w:vertAlign w:val="subscript"/>
                <w:lang w:val="en-US"/>
              </w:rPr>
              <w:t>2</w:t>
            </w:r>
          </w:p>
        </w:tc>
        <w:tc>
          <w:tcPr>
            <w:tcW w:w="462"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3E2E2C" w:rsidRPr="002C5C43">
              <w:rPr>
                <w:rFonts w:ascii="Times New Roman" w:hAnsi="Times New Roman" w:cs="Times New Roman"/>
                <w:sz w:val="24"/>
                <w:szCs w:val="24"/>
                <w:lang w:val="en-US"/>
              </w:rPr>
              <w:t>8</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3E2E2C" w:rsidRPr="002C5C43">
              <w:rPr>
                <w:rFonts w:ascii="Times New Roman" w:hAnsi="Times New Roman" w:cs="Times New Roman"/>
                <w:sz w:val="24"/>
                <w:szCs w:val="24"/>
                <w:lang w:val="en-US"/>
              </w:rPr>
              <w:t>62</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3E2E2C" w:rsidRPr="002C5C43">
              <w:rPr>
                <w:rFonts w:ascii="Times New Roman" w:hAnsi="Times New Roman" w:cs="Times New Roman"/>
                <w:sz w:val="24"/>
                <w:szCs w:val="24"/>
                <w:lang w:val="en-US"/>
              </w:rPr>
              <w:t>35</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3E2E2C" w:rsidRPr="002C5C43">
              <w:rPr>
                <w:rFonts w:ascii="Times New Roman" w:hAnsi="Times New Roman" w:cs="Times New Roman"/>
                <w:sz w:val="24"/>
                <w:szCs w:val="24"/>
                <w:lang w:val="en-US"/>
              </w:rPr>
              <w:t>65</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3E2E2C" w:rsidRPr="002C5C43">
              <w:rPr>
                <w:rFonts w:ascii="Times New Roman" w:hAnsi="Times New Roman" w:cs="Times New Roman"/>
                <w:sz w:val="24"/>
                <w:szCs w:val="24"/>
                <w:lang w:val="en-US"/>
              </w:rPr>
              <w:t>75</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3E2E2C" w:rsidRPr="002C5C43">
              <w:rPr>
                <w:rFonts w:ascii="Times New Roman" w:hAnsi="Times New Roman" w:cs="Times New Roman"/>
                <w:sz w:val="24"/>
                <w:szCs w:val="24"/>
                <w:lang w:val="en-US"/>
              </w:rPr>
              <w:t>32</w:t>
            </w:r>
          </w:p>
        </w:tc>
        <w:tc>
          <w:tcPr>
            <w:tcW w:w="1203"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76</w:t>
            </w:r>
          </w:p>
        </w:tc>
      </w:tr>
      <w:tr w:rsidR="003E2E2C" w:rsidRPr="002C5C43" w:rsidTr="00721BC7">
        <w:tc>
          <w:tcPr>
            <w:tcW w:w="1340" w:type="pct"/>
            <w:shd w:val="clear" w:color="auto" w:fill="auto"/>
          </w:tcPr>
          <w:p w:rsidR="003E2E2C" w:rsidRPr="002C5C43" w:rsidRDefault="003E2E2C" w:rsidP="00131AC9">
            <w:pPr>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HF</w:t>
            </w:r>
          </w:p>
        </w:tc>
        <w:tc>
          <w:tcPr>
            <w:tcW w:w="462"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3E2E2C" w:rsidRPr="002C5C43">
              <w:rPr>
                <w:rFonts w:ascii="Times New Roman" w:hAnsi="Times New Roman" w:cs="Times New Roman"/>
                <w:sz w:val="24"/>
                <w:szCs w:val="24"/>
                <w:lang w:val="en-US"/>
              </w:rPr>
              <w:t>74</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3E2E2C" w:rsidRPr="002C5C43">
              <w:rPr>
                <w:rFonts w:ascii="Times New Roman" w:hAnsi="Times New Roman" w:cs="Times New Roman"/>
                <w:sz w:val="24"/>
                <w:szCs w:val="24"/>
                <w:lang w:val="en-US"/>
              </w:rPr>
              <w:t>53</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3E2E2C" w:rsidRPr="002C5C43">
              <w:rPr>
                <w:rFonts w:ascii="Times New Roman" w:hAnsi="Times New Roman" w:cs="Times New Roman"/>
                <w:sz w:val="24"/>
                <w:szCs w:val="24"/>
                <w:lang w:val="en-US"/>
              </w:rPr>
              <w:t>86</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3E2E2C" w:rsidRPr="002C5C43">
              <w:rPr>
                <w:rFonts w:ascii="Times New Roman" w:hAnsi="Times New Roman" w:cs="Times New Roman"/>
                <w:sz w:val="24"/>
                <w:szCs w:val="24"/>
                <w:lang w:val="en-US"/>
              </w:rPr>
              <w:t>27</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3E2E2C" w:rsidRPr="002C5C43">
              <w:rPr>
                <w:rFonts w:ascii="Times New Roman" w:hAnsi="Times New Roman" w:cs="Times New Roman"/>
                <w:sz w:val="24"/>
                <w:szCs w:val="24"/>
                <w:lang w:val="en-US"/>
              </w:rPr>
              <w:t>56</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3E2E2C" w:rsidRPr="002C5C43">
              <w:rPr>
                <w:rFonts w:ascii="Times New Roman" w:hAnsi="Times New Roman" w:cs="Times New Roman"/>
                <w:sz w:val="24"/>
                <w:szCs w:val="24"/>
                <w:lang w:val="en-US"/>
              </w:rPr>
              <w:t>22</w:t>
            </w:r>
          </w:p>
        </w:tc>
        <w:tc>
          <w:tcPr>
            <w:tcW w:w="1203"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~100</w:t>
            </w:r>
          </w:p>
        </w:tc>
      </w:tr>
      <w:tr w:rsidR="003E2E2C" w:rsidRPr="002C5C43" w:rsidTr="00721BC7">
        <w:tc>
          <w:tcPr>
            <w:tcW w:w="1340" w:type="pct"/>
            <w:shd w:val="clear" w:color="auto" w:fill="auto"/>
          </w:tcPr>
          <w:p w:rsidR="003E2E2C" w:rsidRPr="002C5C43" w:rsidRDefault="003E2E2C" w:rsidP="00131AC9">
            <w:pPr>
              <w:jc w:val="both"/>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NaF</w:t>
            </w:r>
            <w:proofErr w:type="spellEnd"/>
          </w:p>
        </w:tc>
        <w:tc>
          <w:tcPr>
            <w:tcW w:w="462"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0025</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068</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068</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065</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070</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096</w:t>
            </w:r>
          </w:p>
        </w:tc>
        <w:tc>
          <w:tcPr>
            <w:tcW w:w="1203"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2</w:t>
            </w:r>
          </w:p>
        </w:tc>
      </w:tr>
      <w:tr w:rsidR="003E2E2C" w:rsidRPr="002C5C43" w:rsidTr="00721BC7">
        <w:tc>
          <w:tcPr>
            <w:tcW w:w="1340" w:type="pct"/>
            <w:shd w:val="clear" w:color="auto" w:fill="auto"/>
          </w:tcPr>
          <w:p w:rsidR="003E2E2C" w:rsidRPr="002C5C43" w:rsidRDefault="003E2E2C" w:rsidP="00131AC9">
            <w:pPr>
              <w:jc w:val="both"/>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NaOH</w:t>
            </w:r>
            <w:proofErr w:type="spellEnd"/>
            <w:r w:rsidRPr="002C5C43">
              <w:rPr>
                <w:rFonts w:ascii="Times New Roman" w:hAnsi="Times New Roman" w:cs="Times New Roman"/>
                <w:sz w:val="24"/>
                <w:szCs w:val="24"/>
                <w:lang w:val="en-US"/>
              </w:rPr>
              <w:t xml:space="preserve"> +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p>
        </w:tc>
        <w:tc>
          <w:tcPr>
            <w:tcW w:w="462"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48</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3E2E2C" w:rsidRPr="002C5C43">
              <w:rPr>
                <w:rFonts w:ascii="Times New Roman" w:hAnsi="Times New Roman" w:cs="Times New Roman"/>
                <w:sz w:val="24"/>
                <w:szCs w:val="24"/>
                <w:lang w:val="en-US"/>
              </w:rPr>
              <w:t>85</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3E2E2C" w:rsidRPr="002C5C43">
              <w:rPr>
                <w:rFonts w:ascii="Times New Roman" w:hAnsi="Times New Roman" w:cs="Times New Roman"/>
                <w:sz w:val="24"/>
                <w:szCs w:val="24"/>
                <w:lang w:val="en-US"/>
              </w:rPr>
              <w:t>15</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3E2E2C" w:rsidRPr="002C5C43">
              <w:rPr>
                <w:rFonts w:ascii="Times New Roman" w:hAnsi="Times New Roman" w:cs="Times New Roman"/>
                <w:sz w:val="24"/>
                <w:szCs w:val="24"/>
                <w:lang w:val="en-US"/>
              </w:rPr>
              <w:t>20</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3E2E2C" w:rsidRPr="002C5C43">
              <w:rPr>
                <w:rFonts w:ascii="Times New Roman" w:hAnsi="Times New Roman" w:cs="Times New Roman"/>
                <w:sz w:val="24"/>
                <w:szCs w:val="24"/>
                <w:lang w:val="en-US"/>
              </w:rPr>
              <w:t>15</w:t>
            </w:r>
          </w:p>
        </w:tc>
        <w:tc>
          <w:tcPr>
            <w:tcW w:w="399" w:type="pct"/>
            <w:shd w:val="clear" w:color="auto" w:fill="auto"/>
          </w:tcPr>
          <w:p w:rsidR="003E2E2C" w:rsidRPr="002C5C43" w:rsidRDefault="0061764E" w:rsidP="00131A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3E2E2C" w:rsidRPr="002C5C43">
              <w:rPr>
                <w:rFonts w:ascii="Times New Roman" w:hAnsi="Times New Roman" w:cs="Times New Roman"/>
                <w:sz w:val="24"/>
                <w:szCs w:val="24"/>
                <w:lang w:val="en-US"/>
              </w:rPr>
              <w:t>09</w:t>
            </w:r>
          </w:p>
        </w:tc>
        <w:tc>
          <w:tcPr>
            <w:tcW w:w="1203"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13</w:t>
            </w:r>
          </w:p>
        </w:tc>
      </w:tr>
      <w:tr w:rsidR="003E2E2C" w:rsidRPr="002C5C43" w:rsidTr="00721BC7">
        <w:tc>
          <w:tcPr>
            <w:tcW w:w="1340" w:type="pct"/>
            <w:shd w:val="clear" w:color="auto" w:fill="auto"/>
          </w:tcPr>
          <w:p w:rsidR="003E2E2C" w:rsidRPr="002C5C43" w:rsidRDefault="002B2F79" w:rsidP="00131AC9">
            <w:pPr>
              <w:jc w:val="both"/>
              <w:rPr>
                <w:rFonts w:ascii="Times New Roman" w:hAnsi="Times New Roman" w:cs="Times New Roman"/>
                <w:sz w:val="24"/>
                <w:szCs w:val="24"/>
                <w:lang w:val="en-US"/>
              </w:rPr>
            </w:pPr>
            <w:r w:rsidRPr="00172825">
              <w:rPr>
                <w:rStyle w:val="lrzxr"/>
                <w:rFonts w:ascii="Times New Roman" w:hAnsi="Times New Roman" w:cs="Times New Roman"/>
                <w:sz w:val="24"/>
                <w:szCs w:val="24"/>
                <w:lang w:val="en-US"/>
              </w:rPr>
              <w:t>C</w:t>
            </w:r>
            <w:r w:rsidR="003E2E2C" w:rsidRPr="00172825">
              <w:rPr>
                <w:rStyle w:val="lrzxr"/>
                <w:rFonts w:ascii="Times New Roman" w:hAnsi="Times New Roman" w:cs="Times New Roman"/>
                <w:sz w:val="24"/>
                <w:szCs w:val="24"/>
                <w:lang w:val="en-US"/>
              </w:rPr>
              <w:t>itric acid</w:t>
            </w:r>
          </w:p>
        </w:tc>
        <w:tc>
          <w:tcPr>
            <w:tcW w:w="462"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399"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c>
          <w:tcPr>
            <w:tcW w:w="1203" w:type="pct"/>
            <w:shd w:val="clear" w:color="auto" w:fill="auto"/>
          </w:tcPr>
          <w:p w:rsidR="003E2E2C" w:rsidRPr="002C5C43" w:rsidRDefault="003E2E2C" w:rsidP="00131AC9">
            <w:pPr>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0</w:t>
            </w:r>
          </w:p>
        </w:tc>
      </w:tr>
    </w:tbl>
    <w:p w:rsidR="001472DC" w:rsidRPr="002C5C43" w:rsidRDefault="001472DC" w:rsidP="00956CC5">
      <w:pPr>
        <w:spacing w:after="0" w:line="360" w:lineRule="auto"/>
        <w:ind w:firstLine="720"/>
        <w:jc w:val="both"/>
        <w:rPr>
          <w:rFonts w:ascii="Times New Roman" w:hAnsi="Times New Roman" w:cs="Times New Roman"/>
          <w:sz w:val="24"/>
          <w:szCs w:val="24"/>
          <w:lang w:val="en-US"/>
        </w:rPr>
      </w:pPr>
    </w:p>
    <w:p w:rsidR="00241DDB" w:rsidRPr="002C5C43" w:rsidRDefault="00731768" w:rsidP="00241DDB">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It was found in [26-28] that scandium can be extracted from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by carbonate alkaline solutions or solutions of hydrofluoric acid or its salts. However, the use of carbonate alkaline solutions for </w:t>
      </w:r>
      <w:r w:rsidRPr="00C824BC">
        <w:rPr>
          <w:rFonts w:ascii="Times New Roman" w:hAnsi="Times New Roman" w:cs="Times New Roman"/>
          <w:sz w:val="24"/>
          <w:szCs w:val="24"/>
          <w:lang w:val="en-US"/>
        </w:rPr>
        <w:t>desorption of scandium from TVE</w:t>
      </w:r>
      <w:r w:rsidR="00C824BC" w:rsidRPr="00C824BC">
        <w:rPr>
          <w:rFonts w:ascii="Times New Roman" w:hAnsi="Times New Roman" w:cs="Times New Roman"/>
          <w:sz w:val="24"/>
          <w:szCs w:val="24"/>
          <w:lang w:val="en-US"/>
        </w:rPr>
        <w:t>X</w:t>
      </w:r>
      <w:r w:rsidRPr="00C824BC">
        <w:rPr>
          <w:rFonts w:ascii="Times New Roman" w:hAnsi="Times New Roman" w:cs="Times New Roman"/>
          <w:sz w:val="24"/>
          <w:szCs w:val="24"/>
          <w:lang w:val="en-US"/>
        </w:rPr>
        <w:t xml:space="preserve"> is unacceptable, since </w:t>
      </w:r>
      <w:r w:rsidR="00E73BC8" w:rsidRPr="002C5C43">
        <w:rPr>
          <w:rFonts w:ascii="Times New Roman" w:hAnsi="Times New Roman" w:cs="Times New Roman"/>
          <w:sz w:val="24"/>
          <w:szCs w:val="24"/>
          <w:lang w:val="en-US"/>
        </w:rPr>
        <w:t>D2E</w:t>
      </w:r>
      <w:r w:rsidR="00E73BC8">
        <w:rPr>
          <w:rFonts w:ascii="Times New Roman" w:hAnsi="Times New Roman" w:cs="Times New Roman"/>
          <w:sz w:val="24"/>
          <w:szCs w:val="24"/>
          <w:lang w:val="en-US"/>
        </w:rPr>
        <w:t>HPA</w:t>
      </w:r>
      <w:r w:rsidRPr="00C824BC">
        <w:rPr>
          <w:rFonts w:ascii="Times New Roman" w:hAnsi="Times New Roman" w:cs="Times New Roman"/>
          <w:sz w:val="24"/>
          <w:szCs w:val="24"/>
          <w:lang w:val="en-US"/>
        </w:rPr>
        <w:t xml:space="preserve"> will be emulsified and leached from TVE</w:t>
      </w:r>
      <w:r w:rsidR="00C824BC" w:rsidRPr="00C824BC">
        <w:rPr>
          <w:rFonts w:ascii="Times New Roman" w:hAnsi="Times New Roman" w:cs="Times New Roman"/>
          <w:sz w:val="24"/>
          <w:szCs w:val="24"/>
          <w:lang w:val="en-US"/>
        </w:rPr>
        <w:t>X</w:t>
      </w:r>
      <w:r w:rsidRPr="00C824BC">
        <w:rPr>
          <w:rFonts w:ascii="Times New Roman" w:hAnsi="Times New Roman" w:cs="Times New Roman"/>
          <w:sz w:val="24"/>
          <w:szCs w:val="24"/>
          <w:lang w:val="en-US"/>
        </w:rPr>
        <w:t xml:space="preserve"> phase. It is also unacceptable to use some salts of hydrofluoric acid, as this will lead to the formation of complex salts in the phase of TVE</w:t>
      </w:r>
      <w:r w:rsidR="00C824BC" w:rsidRPr="00C824BC">
        <w:rPr>
          <w:rFonts w:ascii="Times New Roman" w:hAnsi="Times New Roman" w:cs="Times New Roman"/>
          <w:sz w:val="24"/>
          <w:szCs w:val="24"/>
          <w:lang w:val="en-US"/>
        </w:rPr>
        <w:t>X</w:t>
      </w:r>
      <w:r w:rsidRPr="00C824BC">
        <w:rPr>
          <w:rFonts w:ascii="Times New Roman" w:hAnsi="Times New Roman" w:cs="Times New Roman"/>
          <w:sz w:val="24"/>
          <w:szCs w:val="24"/>
          <w:lang w:val="en-US"/>
        </w:rPr>
        <w:t>.</w:t>
      </w:r>
    </w:p>
    <w:p w:rsidR="00241DDB" w:rsidRPr="002C5C43" w:rsidRDefault="00241DDB" w:rsidP="00956CC5">
      <w:pPr>
        <w:spacing w:after="0" w:line="360" w:lineRule="auto"/>
        <w:ind w:firstLine="720"/>
        <w:jc w:val="both"/>
        <w:rPr>
          <w:rFonts w:ascii="Times New Roman" w:hAnsi="Times New Roman" w:cs="Times New Roman"/>
          <w:sz w:val="24"/>
          <w:szCs w:val="24"/>
          <w:lang w:val="en-US"/>
        </w:rPr>
      </w:pPr>
    </w:p>
    <w:p w:rsidR="003E2E2C" w:rsidRPr="002C5C43" w:rsidRDefault="003E2E2C"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i/>
          <w:noProof/>
          <w:sz w:val="24"/>
          <w:szCs w:val="24"/>
          <w:lang w:eastAsia="ru-RU"/>
        </w:rPr>
        <w:lastRenderedPageBreak/>
        <w:drawing>
          <wp:inline distT="0" distB="0" distL="0" distR="0" wp14:anchorId="20EAA5A2" wp14:editId="64E10301">
            <wp:extent cx="4740249" cy="2992784"/>
            <wp:effectExtent l="0" t="0" r="22860" b="17145"/>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72DC" w:rsidRPr="002C5C43" w:rsidRDefault="00731768"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Figure</w:t>
      </w:r>
      <w:r w:rsidR="003E2E2C" w:rsidRPr="002C5C43">
        <w:rPr>
          <w:rFonts w:ascii="Times New Roman" w:hAnsi="Times New Roman" w:cs="Times New Roman"/>
          <w:sz w:val="24"/>
          <w:szCs w:val="24"/>
          <w:lang w:val="en-US"/>
        </w:rPr>
        <w:t xml:space="preserve"> 5 –</w:t>
      </w:r>
      <w:r w:rsidR="00D76FF4">
        <w:rPr>
          <w:rFonts w:ascii="Times New Roman" w:hAnsi="Times New Roman" w:cs="Times New Roman"/>
          <w:sz w:val="24"/>
          <w:szCs w:val="24"/>
          <w:lang w:val="en-US"/>
        </w:rPr>
        <w:t xml:space="preserve"> </w:t>
      </w:r>
      <w:r w:rsidR="005309A4" w:rsidRPr="002C5C43">
        <w:rPr>
          <w:rFonts w:ascii="Times New Roman" w:hAnsi="Times New Roman" w:cs="Times New Roman"/>
          <w:sz w:val="24"/>
          <w:szCs w:val="24"/>
          <w:lang w:val="en-US"/>
        </w:rPr>
        <w:t xml:space="preserve">Kinetic desorption curves of scandium from TVEX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005309A4" w:rsidRPr="002C5C43">
        <w:rPr>
          <w:rFonts w:ascii="Times New Roman" w:hAnsi="Times New Roman" w:cs="Times New Roman"/>
          <w:sz w:val="24"/>
          <w:szCs w:val="24"/>
          <w:lang w:val="en-US"/>
        </w:rPr>
        <w:t xml:space="preserve"> resin</w:t>
      </w:r>
    </w:p>
    <w:p w:rsidR="00721BC7" w:rsidRPr="002C5C43" w:rsidRDefault="00721BC7" w:rsidP="00956CC5">
      <w:pPr>
        <w:spacing w:after="0" w:line="360" w:lineRule="auto"/>
        <w:jc w:val="center"/>
        <w:rPr>
          <w:rFonts w:ascii="Times New Roman" w:hAnsi="Times New Roman" w:cs="Times New Roman"/>
          <w:sz w:val="24"/>
          <w:szCs w:val="24"/>
          <w:lang w:val="en-US"/>
        </w:rPr>
      </w:pP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It can be seen from the data presented in Table 15 and Fig. 5 that when using solutions of sodium carbonate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xml:space="preserve"> (200 g/dm</w:t>
      </w:r>
      <w:r w:rsidRPr="002C5C43">
        <w:rPr>
          <w:rFonts w:ascii="Times New Roman" w:hAnsi="Times New Roman" w:cs="Times New Roman"/>
          <w:sz w:val="24"/>
          <w:szCs w:val="24"/>
          <w:vertAlign w:val="superscript"/>
          <w:lang w:val="en-US"/>
        </w:rPr>
        <w:t>3</w:t>
      </w:r>
      <w:r w:rsidR="00E8323A">
        <w:rPr>
          <w:rFonts w:ascii="Times New Roman" w:hAnsi="Times New Roman" w:cs="Times New Roman"/>
          <w:sz w:val="24"/>
          <w:szCs w:val="24"/>
          <w:lang w:val="en-US"/>
        </w:rPr>
        <w:t>) and hydrofluoric acid HF (3.</w:t>
      </w:r>
      <w:r w:rsidRPr="002C5C43">
        <w:rPr>
          <w:rFonts w:ascii="Times New Roman" w:hAnsi="Times New Roman" w:cs="Times New Roman"/>
          <w:sz w:val="24"/>
          <w:szCs w:val="24"/>
          <w:lang w:val="en-US"/>
        </w:rPr>
        <w:t xml:space="preserve">5M) as desorbing solutions, almost complete desorption of scandium from </w:t>
      </w:r>
      <w:r w:rsidRPr="009E34E3">
        <w:rPr>
          <w:rFonts w:ascii="Times New Roman" w:hAnsi="Times New Roman" w:cs="Times New Roman"/>
          <w:sz w:val="24"/>
          <w:szCs w:val="24"/>
          <w:lang w:val="en-US"/>
        </w:rPr>
        <w:t>TVEX</w:t>
      </w:r>
      <w:r w:rsidRPr="002C5C43">
        <w:rPr>
          <w:rFonts w:ascii="Times New Roman" w:hAnsi="Times New Roman" w:cs="Times New Roman"/>
          <w:sz w:val="24"/>
          <w:szCs w:val="24"/>
          <w:lang w:val="en-US"/>
        </w:rPr>
        <w:t xml:space="preserve">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resin under static conditions was observed. </w:t>
      </w:r>
    </w:p>
    <w:p w:rsidR="003E2E2C"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At the same time, carbonate-alkali solution of 0.5M </w:t>
      </w:r>
      <w:proofErr w:type="spellStart"/>
      <w:r w:rsidRPr="002C5C43">
        <w:rPr>
          <w:rFonts w:ascii="Times New Roman" w:hAnsi="Times New Roman" w:cs="Times New Roman"/>
          <w:sz w:val="24"/>
          <w:szCs w:val="24"/>
          <w:lang w:val="en-US"/>
        </w:rPr>
        <w:t>NaOH</w:t>
      </w:r>
      <w:proofErr w:type="spellEnd"/>
      <w:r w:rsidRPr="002C5C43">
        <w:rPr>
          <w:rFonts w:ascii="Times New Roman" w:hAnsi="Times New Roman" w:cs="Times New Roman"/>
          <w:sz w:val="24"/>
          <w:szCs w:val="24"/>
          <w:lang w:val="en-US"/>
        </w:rPr>
        <w:t xml:space="preserve"> + 1M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 xml:space="preserve">CO3 and 3.5M solution of sodium salt of hydrofluoric acid </w:t>
      </w:r>
      <w:proofErr w:type="spellStart"/>
      <w:r w:rsidRPr="002C5C43">
        <w:rPr>
          <w:rFonts w:ascii="Times New Roman" w:hAnsi="Times New Roman" w:cs="Times New Roman"/>
          <w:sz w:val="24"/>
          <w:szCs w:val="24"/>
          <w:lang w:val="en-US"/>
        </w:rPr>
        <w:t>NaF</w:t>
      </w:r>
      <w:proofErr w:type="spellEnd"/>
      <w:r w:rsidRPr="002C5C43">
        <w:rPr>
          <w:rFonts w:ascii="Times New Roman" w:hAnsi="Times New Roman" w:cs="Times New Roman"/>
          <w:sz w:val="24"/>
          <w:szCs w:val="24"/>
          <w:lang w:val="en-US"/>
        </w:rPr>
        <w:t xml:space="preserve"> showed very low desorption characteristics.</w:t>
      </w: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Solution of ammonium fluoride NH</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HF</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 xml:space="preserve">, devoid of disadvantages of carbonate-alkaline </w:t>
      </w:r>
      <w:proofErr w:type="spellStart"/>
      <w:r w:rsidRPr="002C5C43">
        <w:rPr>
          <w:rFonts w:ascii="Times New Roman" w:hAnsi="Times New Roman" w:cs="Times New Roman"/>
          <w:sz w:val="24"/>
          <w:szCs w:val="24"/>
          <w:lang w:val="en-US"/>
        </w:rPr>
        <w:t>desorbates</w:t>
      </w:r>
      <w:proofErr w:type="spellEnd"/>
      <w:r w:rsidRPr="002C5C43">
        <w:rPr>
          <w:rFonts w:ascii="Times New Roman" w:hAnsi="Times New Roman" w:cs="Times New Roman"/>
          <w:sz w:val="24"/>
          <w:szCs w:val="24"/>
          <w:lang w:val="en-US"/>
        </w:rPr>
        <w:t xml:space="preserve">, is used for desorption of scandium with phosphorus-containing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In our experiments, the degree of desorption from scandium-saturated ion TVEX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with 3.5M solution of NH</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HF</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 xml:space="preserve"> at room</w:t>
      </w:r>
      <w:r w:rsidR="00172825">
        <w:rPr>
          <w:rFonts w:ascii="Times New Roman" w:hAnsi="Times New Roman" w:cs="Times New Roman"/>
          <w:sz w:val="24"/>
          <w:szCs w:val="24"/>
          <w:lang w:val="en-US"/>
        </w:rPr>
        <w:t xml:space="preserve"> temperature was 76%.</w:t>
      </w:r>
    </w:p>
    <w:p w:rsidR="00241DDB"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As can be seen, the obtained results of desorption are in good agreement with the literature data.</w:t>
      </w:r>
    </w:p>
    <w:p w:rsidR="00241DDB" w:rsidRPr="002C5C43" w:rsidRDefault="00241DDB">
      <w:pPr>
        <w:rPr>
          <w:rFonts w:ascii="Times New Roman" w:hAnsi="Times New Roman" w:cs="Times New Roman"/>
          <w:sz w:val="24"/>
          <w:szCs w:val="24"/>
          <w:lang w:val="en-US"/>
        </w:rPr>
      </w:pPr>
      <w:r w:rsidRPr="002C5C43">
        <w:rPr>
          <w:rFonts w:ascii="Times New Roman" w:hAnsi="Times New Roman" w:cs="Times New Roman"/>
          <w:sz w:val="24"/>
          <w:szCs w:val="24"/>
          <w:lang w:val="en-US"/>
        </w:rPr>
        <w:br w:type="page"/>
      </w:r>
    </w:p>
    <w:p w:rsidR="007D354B" w:rsidRPr="007553C1" w:rsidRDefault="00BE7F62" w:rsidP="00BE7F62">
      <w:pPr>
        <w:pStyle w:val="1"/>
        <w:ind w:firstLine="720"/>
        <w:jc w:val="both"/>
        <w:rPr>
          <w:rFonts w:ascii="Times New Roman" w:hAnsi="Times New Roman" w:cs="Times New Roman"/>
          <w:lang w:val="en-US"/>
        </w:rPr>
      </w:pPr>
      <w:bookmarkStart w:id="8" w:name="_Toc54624322"/>
      <w:r w:rsidRPr="009E239C">
        <w:rPr>
          <w:rFonts w:ascii="Times New Roman" w:hAnsi="Times New Roman" w:cs="Times New Roman"/>
          <w:lang w:val="en-US"/>
        </w:rPr>
        <w:lastRenderedPageBreak/>
        <w:t xml:space="preserve">3 </w:t>
      </w:r>
      <w:r>
        <w:rPr>
          <w:rFonts w:ascii="Times New Roman" w:hAnsi="Times New Roman" w:cs="Times New Roman"/>
          <w:lang w:val="en-US"/>
        </w:rPr>
        <w:t>T</w:t>
      </w:r>
      <w:r w:rsidRPr="007553C1">
        <w:rPr>
          <w:rFonts w:ascii="Times New Roman" w:hAnsi="Times New Roman" w:cs="Times New Roman"/>
          <w:lang w:val="en-US"/>
        </w:rPr>
        <w:t>echnical and economic assessment</w:t>
      </w:r>
      <w:bookmarkEnd w:id="8"/>
    </w:p>
    <w:p w:rsidR="007D354B" w:rsidRPr="002C5C43" w:rsidRDefault="007D354B" w:rsidP="00956CC5">
      <w:pPr>
        <w:spacing w:after="0" w:line="360" w:lineRule="auto"/>
        <w:ind w:firstLine="720"/>
        <w:jc w:val="both"/>
        <w:rPr>
          <w:rFonts w:ascii="Times New Roman" w:hAnsi="Times New Roman" w:cs="Times New Roman"/>
          <w:sz w:val="24"/>
          <w:szCs w:val="24"/>
          <w:highlight w:val="yellow"/>
          <w:lang w:val="en-US"/>
        </w:rPr>
      </w:pP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conducted studies and previous basic calculations demonstrated a serious potential for by-product rhenium production. At the same time, it is obvious that </w:t>
      </w:r>
      <w:proofErr w:type="spellStart"/>
      <w:r w:rsidRPr="002C5C43">
        <w:rPr>
          <w:rFonts w:ascii="Times New Roman" w:hAnsi="Times New Roman" w:cs="Times New Roman"/>
          <w:sz w:val="24"/>
          <w:szCs w:val="24"/>
          <w:lang w:val="en-US"/>
        </w:rPr>
        <w:t>microcontent</w:t>
      </w:r>
      <w:proofErr w:type="spellEnd"/>
      <w:r w:rsidRPr="002C5C43">
        <w:rPr>
          <w:rFonts w:ascii="Times New Roman" w:hAnsi="Times New Roman" w:cs="Times New Roman"/>
          <w:sz w:val="24"/>
          <w:szCs w:val="24"/>
          <w:lang w:val="en-US"/>
        </w:rPr>
        <w:t xml:space="preserve"> of valuable component in the initial solution (0.02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and significant volume of processed solutions do not allow to implement the Project with acceptable economic indicators directly from this raw material.</w:t>
      </w: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It should be also taken into account that rhenium is a strategic element and its extraction may make sense even to the detriment of economic feasibility. Marketable product (ammonium </w:t>
      </w:r>
      <w:proofErr w:type="spellStart"/>
      <w:r w:rsidR="009E34E3" w:rsidRPr="002C5C43">
        <w:rPr>
          <w:rFonts w:ascii="Times New Roman" w:hAnsi="Times New Roman" w:cs="Times New Roman"/>
          <w:sz w:val="24"/>
          <w:szCs w:val="24"/>
          <w:lang w:val="en-US"/>
        </w:rPr>
        <w:t>perr</w:t>
      </w:r>
      <w:r w:rsidR="009E34E3">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accumulated in the warehouse may be potentially sold at a time when metal prices are rising critically and with some benefit.</w:t>
      </w: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It should also be noted that there are several uranium facilities in Kazakhstan with solutions containing rhenium up to 0.4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which is five times the minimum level for profitable mining (0.078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Thus, the developed technology of rhenium recovery can be estimated for sale directly at the above enterprises with high chances of success. </w:t>
      </w:r>
    </w:p>
    <w:p w:rsidR="00721BC7" w:rsidRPr="00F449E1" w:rsidRDefault="005309A4"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In the framework of this work, which is based on the solutions of the </w:t>
      </w:r>
      <w:proofErr w:type="spellStart"/>
      <w:r w:rsidRPr="002C5C43">
        <w:rPr>
          <w:rFonts w:ascii="Times New Roman" w:hAnsi="Times New Roman" w:cs="Times New Roman"/>
          <w:sz w:val="24"/>
          <w:szCs w:val="24"/>
          <w:lang w:val="en-US"/>
        </w:rPr>
        <w:t>Irkol</w:t>
      </w:r>
      <w:proofErr w:type="spellEnd"/>
      <w:r w:rsidRPr="002C5C43">
        <w:rPr>
          <w:rFonts w:ascii="Times New Roman" w:hAnsi="Times New Roman" w:cs="Times New Roman"/>
          <w:sz w:val="24"/>
          <w:szCs w:val="24"/>
          <w:lang w:val="en-US"/>
        </w:rPr>
        <w:t xml:space="preserve"> deposit, technical and economic calculations will be performed only for the scandium extraction direction.</w:t>
      </w:r>
    </w:p>
    <w:p w:rsidR="007D354B" w:rsidRPr="00BE7F62" w:rsidRDefault="00BE7F62" w:rsidP="00BE7F62">
      <w:pPr>
        <w:pStyle w:val="1"/>
        <w:ind w:left="709"/>
        <w:jc w:val="both"/>
        <w:rPr>
          <w:rFonts w:ascii="Times New Roman" w:hAnsi="Times New Roman" w:cs="Times New Roman"/>
          <w:lang w:val="en-US"/>
        </w:rPr>
      </w:pPr>
      <w:bookmarkStart w:id="9" w:name="_Toc54624323"/>
      <w:r>
        <w:rPr>
          <w:rFonts w:ascii="Times New Roman" w:hAnsi="Times New Roman" w:cs="Times New Roman"/>
          <w:lang w:val="en-US"/>
        </w:rPr>
        <w:t xml:space="preserve">3.1 </w:t>
      </w:r>
      <w:r w:rsidR="005309A4" w:rsidRPr="00BE7F62">
        <w:rPr>
          <w:rFonts w:ascii="Times New Roman" w:hAnsi="Times New Roman" w:cs="Times New Roman"/>
          <w:lang w:val="en-US"/>
        </w:rPr>
        <w:t>Associated scandium recovery site evaluation</w:t>
      </w:r>
      <w:bookmarkEnd w:id="9"/>
    </w:p>
    <w:p w:rsidR="00F449E1" w:rsidRPr="00BE7F62" w:rsidRDefault="00F449E1" w:rsidP="00F449E1">
      <w:pPr>
        <w:pStyle w:val="a3"/>
        <w:ind w:left="1789"/>
        <w:rPr>
          <w:lang w:val="en-US"/>
        </w:rPr>
      </w:pP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As a result of laboratory research, the technological scheme of scandium associated extraction from uranium sorption filtrates was developed. The main technological parameters and modes, which formed the basis of the present technical and economic assessment, were determined.</w:t>
      </w:r>
    </w:p>
    <w:p w:rsidR="007D354B"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As the initial and remaining reserves of scandium in contoured uranium ore are unknown, at this stage it is possible to assume that the equilibrium concentration of scandium in solution is 0.22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It makes sense to make an assumption about the expediency of processing </w:t>
      </w:r>
      <w:proofErr w:type="gramStart"/>
      <w:r w:rsidRPr="002C5C43">
        <w:rPr>
          <w:rFonts w:ascii="Times New Roman" w:hAnsi="Times New Roman" w:cs="Times New Roman"/>
          <w:sz w:val="24"/>
          <w:szCs w:val="24"/>
          <w:lang w:val="en-US"/>
        </w:rPr>
        <w:t>250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/hour of uranium sorption</w:t>
      </w:r>
      <w:r w:rsidR="00B85205" w:rsidRPr="002C5C43">
        <w:rPr>
          <w:rFonts w:ascii="Times New Roman" w:hAnsi="Times New Roman" w:cs="Times New Roman"/>
          <w:sz w:val="24"/>
          <w:szCs w:val="24"/>
          <w:lang w:val="en-US"/>
        </w:rPr>
        <w:t xml:space="preserve"> mother solution</w:t>
      </w:r>
      <w:r w:rsidR="0012372D" w:rsidRPr="002C5C43">
        <w:rPr>
          <w:rFonts w:ascii="Times New Roman" w:hAnsi="Times New Roman" w:cs="Times New Roman"/>
          <w:sz w:val="24"/>
          <w:szCs w:val="24"/>
          <w:lang w:val="en-US"/>
        </w:rPr>
        <w:t>s</w:t>
      </w:r>
      <w:r w:rsidRPr="002C5C43">
        <w:rPr>
          <w:rFonts w:ascii="Times New Roman" w:hAnsi="Times New Roman" w:cs="Times New Roman"/>
          <w:sz w:val="24"/>
          <w:szCs w:val="24"/>
          <w:lang w:val="en-US"/>
        </w:rPr>
        <w:t>,</w:t>
      </w:r>
      <w:proofErr w:type="gramEnd"/>
      <w:r w:rsidRPr="002C5C43">
        <w:rPr>
          <w:rFonts w:ascii="Times New Roman" w:hAnsi="Times New Roman" w:cs="Times New Roman"/>
          <w:sz w:val="24"/>
          <w:szCs w:val="24"/>
          <w:lang w:val="en-US"/>
        </w:rPr>
        <w:t xml:space="preserve"> which is convenient both in terms of hardware design and minimization of financial risks at a potentially acceptable level of profitability.</w:t>
      </w:r>
    </w:p>
    <w:p w:rsidR="007D354B" w:rsidRPr="002C5C43" w:rsidRDefault="005309A4"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technology of scandium extraction is based on sorption I on the impregnated sorbent of TVEX brand, carbonate desorption I, neutralization and subsequent sorption II on TVEX. Desorption II is carried out with sodium carbonate and further scandium oxalate is produced by oxalic oxidation in an acidic medium. Figure 6 shows the hardware design of the proposed technology.</w:t>
      </w:r>
    </w:p>
    <w:p w:rsidR="007D354B" w:rsidRPr="002C5C43" w:rsidRDefault="007D354B"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noProof/>
          <w:sz w:val="24"/>
          <w:szCs w:val="24"/>
          <w:lang w:eastAsia="ru-RU"/>
        </w:rPr>
        <w:lastRenderedPageBreak/>
        <w:drawing>
          <wp:inline distT="0" distB="0" distL="0" distR="0" wp14:anchorId="273D1E53" wp14:editId="6EC10B46">
            <wp:extent cx="5943600" cy="3465311"/>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65311"/>
                    </a:xfrm>
                    <a:prstGeom prst="rect">
                      <a:avLst/>
                    </a:prstGeom>
                  </pic:spPr>
                </pic:pic>
              </a:graphicData>
            </a:graphic>
          </wp:inline>
        </w:drawing>
      </w:r>
    </w:p>
    <w:p w:rsidR="00721BC7" w:rsidRPr="002C5C43" w:rsidRDefault="00721BC7" w:rsidP="00956CC5">
      <w:pPr>
        <w:spacing w:after="0" w:line="360" w:lineRule="auto"/>
        <w:jc w:val="center"/>
        <w:rPr>
          <w:rFonts w:ascii="Times New Roman" w:hAnsi="Times New Roman" w:cs="Times New Roman"/>
          <w:sz w:val="24"/>
          <w:szCs w:val="24"/>
          <w:lang w:val="en-US"/>
        </w:rPr>
      </w:pPr>
    </w:p>
    <w:p w:rsidR="007D354B" w:rsidRPr="002C5C43" w:rsidRDefault="005309A4"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Figure</w:t>
      </w:r>
      <w:r w:rsidR="007D354B" w:rsidRPr="002C5C43">
        <w:rPr>
          <w:rFonts w:ascii="Times New Roman" w:hAnsi="Times New Roman" w:cs="Times New Roman"/>
          <w:sz w:val="24"/>
          <w:szCs w:val="24"/>
          <w:lang w:val="en-US"/>
        </w:rPr>
        <w:t xml:space="preserve"> 6 –</w:t>
      </w:r>
      <w:r w:rsidR="00D76FF4">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Basic hardware design of the scandium extraction site</w:t>
      </w:r>
    </w:p>
    <w:p w:rsidR="00721BC7" w:rsidRPr="002C5C43" w:rsidRDefault="00721BC7" w:rsidP="00956CC5">
      <w:pPr>
        <w:spacing w:after="0" w:line="360" w:lineRule="auto"/>
        <w:ind w:firstLine="720"/>
        <w:jc w:val="both"/>
        <w:rPr>
          <w:rFonts w:ascii="Times New Roman" w:hAnsi="Times New Roman" w:cs="Times New Roman"/>
          <w:sz w:val="24"/>
          <w:szCs w:val="24"/>
          <w:lang w:val="en-US"/>
        </w:rPr>
      </w:pP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Scandium-containing solution (uranium sorption filtrate) is passed through a pressure sorption column of SNK-3m type filled with TVEX resin until scandium in sorption filtrates with a flow </w:t>
      </w:r>
      <w:proofErr w:type="gramStart"/>
      <w:r w:rsidRPr="002C5C43">
        <w:rPr>
          <w:rFonts w:ascii="Times New Roman" w:hAnsi="Times New Roman" w:cs="Times New Roman"/>
          <w:sz w:val="24"/>
          <w:szCs w:val="24"/>
          <w:lang w:val="en-US"/>
        </w:rPr>
        <w:t>of 250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/hour</w:t>
      </w:r>
      <w:proofErr w:type="gramEnd"/>
      <w:r w:rsidRPr="002C5C43">
        <w:rPr>
          <w:rFonts w:ascii="Times New Roman" w:hAnsi="Times New Roman" w:cs="Times New Roman"/>
          <w:sz w:val="24"/>
          <w:szCs w:val="24"/>
          <w:lang w:val="en-US"/>
        </w:rPr>
        <w:t xml:space="preserve">. </w:t>
      </w:r>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Every 24 hours 2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scandium saturated resin is unloaded from the column. The content of scandium in the resin is 590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Desorption is carried out by solution of sodium carbonate with concentration of 100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by passing 8 </w:t>
      </w:r>
      <w:proofErr w:type="spellStart"/>
      <w:r w:rsidR="005936EA" w:rsidRPr="002C5C43">
        <w:rPr>
          <w:rFonts w:ascii="Times New Roman" w:hAnsi="Times New Roman" w:cs="Times New Roman"/>
          <w:sz w:val="24"/>
          <w:szCs w:val="24"/>
          <w:lang w:val="en-US"/>
        </w:rPr>
        <w:t>spec.vol</w:t>
      </w:r>
      <w:proofErr w:type="spellEnd"/>
      <w:r w:rsidR="005936EA"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solution</w:t>
      </w:r>
      <w:proofErr w:type="gramEnd"/>
      <w:r w:rsidRPr="002C5C43">
        <w:rPr>
          <w:rFonts w:ascii="Times New Roman" w:hAnsi="Times New Roman" w:cs="Times New Roman"/>
          <w:sz w:val="24"/>
          <w:szCs w:val="24"/>
          <w:lang w:val="en-US"/>
        </w:rPr>
        <w:t xml:space="preserve"> through 2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resin in the corresponding column. </w:t>
      </w:r>
      <w:proofErr w:type="gramStart"/>
      <w:r w:rsidRPr="002C5C43">
        <w:rPr>
          <w:rFonts w:ascii="Times New Roman" w:hAnsi="Times New Roman" w:cs="Times New Roman"/>
          <w:sz w:val="24"/>
          <w:szCs w:val="24"/>
          <w:lang w:val="en-US"/>
        </w:rPr>
        <w:t xml:space="preserve">Extraction degree of 80% of </w:t>
      </w:r>
      <w:proofErr w:type="spellStart"/>
      <w:r w:rsidRPr="002C5C43">
        <w:rPr>
          <w:rFonts w:ascii="Times New Roman" w:hAnsi="Times New Roman" w:cs="Times New Roman"/>
          <w:sz w:val="24"/>
          <w:szCs w:val="24"/>
          <w:lang w:val="en-US"/>
        </w:rPr>
        <w:t>sorbed</w:t>
      </w:r>
      <w:proofErr w:type="spellEnd"/>
      <w:r w:rsidRPr="002C5C43">
        <w:rPr>
          <w:rFonts w:ascii="Times New Roman" w:hAnsi="Times New Roman" w:cs="Times New Roman"/>
          <w:sz w:val="24"/>
          <w:szCs w:val="24"/>
          <w:lang w:val="en-US"/>
        </w:rPr>
        <w:t xml:space="preserve"> scandium with obtaining 16 m</w:t>
      </w:r>
      <w:r w:rsidRPr="00E8323A">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with average content of 59.4 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proofErr w:type="gramEnd"/>
    </w:p>
    <w:p w:rsidR="005309A4" w:rsidRPr="002C5C43" w:rsidRDefault="005309A4" w:rsidP="005309A4">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resin returns to the primary sorption operation.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is deoxidized with concentrated sulfuric acid solution before further sorption II. Conditioned solution is collected in a collection and further with a flow of 0.25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/hour is directed to stage II sorption, which is also carried out on TVEX in a corresponding column. After 0.025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the processed resin </w:t>
      </w:r>
      <w:proofErr w:type="gramStart"/>
      <w:r w:rsidRPr="002C5C43">
        <w:rPr>
          <w:rFonts w:ascii="Times New Roman" w:hAnsi="Times New Roman" w:cs="Times New Roman"/>
          <w:sz w:val="24"/>
          <w:szCs w:val="24"/>
          <w:lang w:val="en-US"/>
        </w:rPr>
        <w:t xml:space="preserve">640 </w:t>
      </w:r>
      <w:proofErr w:type="spellStart"/>
      <w:r w:rsidR="005936EA" w:rsidRPr="002C5C43">
        <w:rPr>
          <w:rFonts w:ascii="Times New Roman" w:hAnsi="Times New Roman" w:cs="Times New Roman"/>
          <w:sz w:val="24"/>
          <w:szCs w:val="24"/>
          <w:lang w:val="en-US"/>
        </w:rPr>
        <w:t>spec.vol</w:t>
      </w:r>
      <w:proofErr w:type="spellEnd"/>
      <w:proofErr w:type="gramEnd"/>
      <w:r w:rsidR="005936EA"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xml:space="preserve"> (16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of the stage solution are passed through during 64 hours, after that the content of scandium in the resin will reach 36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p>
    <w:p w:rsidR="007D354B" w:rsidRPr="002C5C43" w:rsidRDefault="005309A4"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At the end of sorption, desorption is carried out in the same column by passing a desorbing solution of 100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r w:rsidR="00085A51" w:rsidRPr="002C5C43">
        <w:rPr>
          <w:rFonts w:ascii="Times New Roman" w:hAnsi="Times New Roman" w:cs="Times New Roman"/>
          <w:sz w:val="24"/>
          <w:szCs w:val="24"/>
          <w:lang w:val="en-US"/>
        </w:rPr>
        <w:t xml:space="preserve"> composition. Through</w:t>
      </w:r>
      <w:r w:rsidR="00E8323A">
        <w:rPr>
          <w:rFonts w:ascii="Times New Roman" w:hAnsi="Times New Roman" w:cs="Times New Roman"/>
          <w:sz w:val="24"/>
          <w:szCs w:val="24"/>
          <w:lang w:val="en-US"/>
        </w:rPr>
        <w:t xml:space="preserve"> 0.</w:t>
      </w:r>
      <w:r w:rsidRPr="002C5C43">
        <w:rPr>
          <w:rFonts w:ascii="Times New Roman" w:hAnsi="Times New Roman" w:cs="Times New Roman"/>
          <w:sz w:val="24"/>
          <w:szCs w:val="24"/>
          <w:lang w:val="en-US"/>
        </w:rPr>
        <w:t>025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resin passes </w:t>
      </w:r>
      <w:proofErr w:type="gramStart"/>
      <w:r w:rsidRPr="002C5C43">
        <w:rPr>
          <w:rFonts w:ascii="Times New Roman" w:hAnsi="Times New Roman" w:cs="Times New Roman"/>
          <w:sz w:val="24"/>
          <w:szCs w:val="24"/>
          <w:lang w:val="en-US"/>
        </w:rPr>
        <w:t xml:space="preserve">8 </w:t>
      </w:r>
      <w:proofErr w:type="spellStart"/>
      <w:r w:rsidR="00085A51" w:rsidRPr="002C5C43">
        <w:rPr>
          <w:rFonts w:ascii="Times New Roman" w:hAnsi="Times New Roman" w:cs="Times New Roman"/>
          <w:sz w:val="24"/>
          <w:szCs w:val="24"/>
          <w:lang w:val="en-US"/>
        </w:rPr>
        <w:t>spec.vol</w:t>
      </w:r>
      <w:proofErr w:type="spellEnd"/>
      <w:proofErr w:type="gramEnd"/>
      <w:r w:rsidR="00085A51" w:rsidRPr="002C5C43">
        <w:rPr>
          <w:rFonts w:ascii="Times New Roman" w:hAnsi="Times New Roman" w:cs="Times New Roman"/>
          <w:sz w:val="24"/>
          <w:szCs w:val="24"/>
          <w:lang w:val="en-US"/>
        </w:rPr>
        <w:t>.</w:t>
      </w:r>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solution</w:t>
      </w:r>
      <w:proofErr w:type="gramEnd"/>
      <w:r w:rsidRPr="002C5C43">
        <w:rPr>
          <w:rFonts w:ascii="Times New Roman" w:hAnsi="Times New Roman" w:cs="Times New Roman"/>
          <w:sz w:val="24"/>
          <w:szCs w:val="24"/>
          <w:lang w:val="en-US"/>
        </w:rPr>
        <w:t xml:space="preserve"> with </w:t>
      </w:r>
      <w:r w:rsidRPr="002C5C43">
        <w:rPr>
          <w:rFonts w:ascii="Times New Roman" w:hAnsi="Times New Roman" w:cs="Times New Roman"/>
          <w:sz w:val="24"/>
          <w:szCs w:val="24"/>
          <w:lang w:val="en-US"/>
        </w:rPr>
        <w:lastRenderedPageBreak/>
        <w:t xml:space="preserve">extraction of not less than 80% of </w:t>
      </w:r>
      <w:proofErr w:type="spellStart"/>
      <w:r w:rsidRPr="002C5C43">
        <w:rPr>
          <w:rFonts w:ascii="Times New Roman" w:hAnsi="Times New Roman" w:cs="Times New Roman"/>
          <w:sz w:val="24"/>
          <w:szCs w:val="24"/>
          <w:lang w:val="en-US"/>
        </w:rPr>
        <w:t>sorbed</w:t>
      </w:r>
      <w:proofErr w:type="spellEnd"/>
      <w:r w:rsidRPr="002C5C43">
        <w:rPr>
          <w:rFonts w:ascii="Times New Roman" w:hAnsi="Times New Roman" w:cs="Times New Roman"/>
          <w:sz w:val="24"/>
          <w:szCs w:val="24"/>
          <w:lang w:val="en-US"/>
        </w:rPr>
        <w:t xml:space="preserve"> scandium. As a result 0</w:t>
      </w:r>
      <w:proofErr w:type="gramStart"/>
      <w:r w:rsidRPr="002C5C43">
        <w:rPr>
          <w:rFonts w:ascii="Times New Roman" w:hAnsi="Times New Roman" w:cs="Times New Roman"/>
          <w:sz w:val="24"/>
          <w:szCs w:val="24"/>
          <w:lang w:val="en-US"/>
        </w:rPr>
        <w:t>,2</w:t>
      </w:r>
      <w:proofErr w:type="gramEnd"/>
      <w:r w:rsidRPr="002C5C43">
        <w:rPr>
          <w:rFonts w:ascii="Times New Roman" w:hAnsi="Times New Roman" w:cs="Times New Roman"/>
          <w:sz w:val="24"/>
          <w:szCs w:val="24"/>
          <w:lang w:val="en-US"/>
        </w:rPr>
        <w:t xml:space="preserve"> 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of solution with average concentration of 3,6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is formed. Figure 7 shows the principal technological scheme of scandium extraction.</w:t>
      </w:r>
    </w:p>
    <w:p w:rsidR="007D354B" w:rsidRPr="002C5C43" w:rsidRDefault="00BE796F" w:rsidP="00956CC5">
      <w:pPr>
        <w:spacing w:after="0" w:line="360" w:lineRule="auto"/>
        <w:jc w:val="center"/>
        <w:rPr>
          <w:rFonts w:ascii="Times New Roman" w:hAnsi="Times New Roman" w:cs="Times New Roman"/>
          <w:sz w:val="24"/>
          <w:szCs w:val="24"/>
          <w:highlight w:val="yellow"/>
          <w:lang w:val="en-US"/>
        </w:rPr>
      </w:pPr>
      <w:r w:rsidRPr="002C5C43">
        <w:rPr>
          <w:rFonts w:ascii="Times New Roman" w:hAnsi="Times New Roman" w:cs="Times New Roman"/>
          <w:noProof/>
          <w:sz w:val="24"/>
          <w:szCs w:val="24"/>
          <w:lang w:eastAsia="ru-RU"/>
        </w:rPr>
        <w:drawing>
          <wp:inline distT="0" distB="0" distL="0" distR="0" wp14:anchorId="7EDA7450" wp14:editId="1DAD12E2">
            <wp:extent cx="5874385" cy="62344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4385" cy="6234430"/>
                    </a:xfrm>
                    <a:prstGeom prst="rect">
                      <a:avLst/>
                    </a:prstGeom>
                    <a:noFill/>
                    <a:ln>
                      <a:noFill/>
                    </a:ln>
                  </pic:spPr>
                </pic:pic>
              </a:graphicData>
            </a:graphic>
          </wp:inline>
        </w:drawing>
      </w:r>
    </w:p>
    <w:p w:rsidR="007D354B" w:rsidRPr="002C5C43" w:rsidRDefault="005309A4" w:rsidP="00956CC5">
      <w:pPr>
        <w:spacing w:after="0" w:line="36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Figure</w:t>
      </w:r>
      <w:r w:rsidR="007D354B" w:rsidRPr="002C5C43">
        <w:rPr>
          <w:rFonts w:ascii="Times New Roman" w:hAnsi="Times New Roman" w:cs="Times New Roman"/>
          <w:sz w:val="24"/>
          <w:szCs w:val="24"/>
          <w:lang w:val="en-US"/>
        </w:rPr>
        <w:t xml:space="preserve"> 7 – </w:t>
      </w:r>
      <w:r w:rsidRPr="002C5C43">
        <w:rPr>
          <w:rFonts w:ascii="Times New Roman" w:hAnsi="Times New Roman" w:cs="Times New Roman"/>
          <w:sz w:val="24"/>
          <w:szCs w:val="24"/>
          <w:lang w:val="en-US"/>
        </w:rPr>
        <w:t>Process flow diagram for scandium extraction</w:t>
      </w:r>
    </w:p>
    <w:p w:rsidR="00721BC7" w:rsidRPr="002C5C43" w:rsidRDefault="00721BC7" w:rsidP="00956CC5">
      <w:pPr>
        <w:spacing w:after="0" w:line="360" w:lineRule="auto"/>
        <w:ind w:firstLine="720"/>
        <w:jc w:val="both"/>
        <w:rPr>
          <w:rFonts w:ascii="Times New Roman" w:hAnsi="Times New Roman" w:cs="Times New Roman"/>
          <w:sz w:val="24"/>
          <w:szCs w:val="24"/>
          <w:lang w:val="en-US"/>
        </w:rPr>
      </w:pPr>
    </w:p>
    <w:p w:rsidR="00956CC5" w:rsidRPr="002C5C43" w:rsidRDefault="00956CC5" w:rsidP="00956CC5">
      <w:pPr>
        <w:spacing w:after="0" w:line="360" w:lineRule="auto"/>
        <w:jc w:val="both"/>
        <w:rPr>
          <w:rFonts w:ascii="Times New Roman" w:hAnsi="Times New Roman" w:cs="Times New Roman"/>
          <w:sz w:val="24"/>
          <w:szCs w:val="24"/>
          <w:lang w:val="en-US"/>
        </w:rPr>
      </w:pPr>
    </w:p>
    <w:p w:rsidR="005309A4" w:rsidRPr="002C5C43" w:rsidRDefault="005309A4" w:rsidP="00762B5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 xml:space="preserve">The resulting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is corrected by pH to 2÷3 by ammonia solution and oxalic acid </w:t>
      </w:r>
      <w:r w:rsidR="00837B77" w:rsidRPr="002C5C43">
        <w:rPr>
          <w:rFonts w:ascii="Times New Roman" w:hAnsi="Times New Roman" w:cs="Times New Roman"/>
          <w:sz w:val="24"/>
          <w:szCs w:val="24"/>
          <w:lang w:val="en-US"/>
        </w:rPr>
        <w:t>dehydrate</w:t>
      </w:r>
      <w:r w:rsidRPr="002C5C43">
        <w:rPr>
          <w:rFonts w:ascii="Times New Roman" w:hAnsi="Times New Roman" w:cs="Times New Roman"/>
          <w:sz w:val="24"/>
          <w:szCs w:val="24"/>
          <w:lang w:val="en-US"/>
        </w:rPr>
        <w:t xml:space="preserve"> is added. The precipitate is filtered on a </w:t>
      </w:r>
      <w:proofErr w:type="spellStart"/>
      <w:r w:rsidR="00762B50" w:rsidRPr="002C5C43">
        <w:rPr>
          <w:rFonts w:ascii="Times New Roman" w:hAnsi="Times New Roman" w:cs="Times New Roman"/>
          <w:sz w:val="24"/>
          <w:szCs w:val="24"/>
          <w:lang w:val="en-US"/>
        </w:rPr>
        <w:t>nutsch</w:t>
      </w:r>
      <w:proofErr w:type="spellEnd"/>
      <w:r w:rsidR="00762B50" w:rsidRPr="002C5C43">
        <w:rPr>
          <w:rFonts w:ascii="Times New Roman" w:hAnsi="Times New Roman" w:cs="Times New Roman"/>
          <w:sz w:val="24"/>
          <w:szCs w:val="24"/>
          <w:lang w:val="en-US"/>
        </w:rPr>
        <w:t xml:space="preserve"> filter</w:t>
      </w:r>
      <w:r w:rsidRPr="002C5C43">
        <w:rPr>
          <w:rFonts w:ascii="Times New Roman" w:hAnsi="Times New Roman" w:cs="Times New Roman"/>
          <w:sz w:val="24"/>
          <w:szCs w:val="24"/>
          <w:lang w:val="en-US"/>
        </w:rPr>
        <w:t xml:space="preserve"> and calcined at 900</w:t>
      </w:r>
      <w:r w:rsidR="00762B50" w:rsidRPr="002C5C43">
        <w:rPr>
          <w:rFonts w:ascii="Times New Roman" w:hAnsi="Times New Roman" w:cs="Times New Roman"/>
          <w:sz w:val="24"/>
          <w:szCs w:val="24"/>
          <w:vertAlign w:val="superscript"/>
          <w:lang w:val="en-US"/>
        </w:rPr>
        <w:t>о</w:t>
      </w:r>
      <w:r w:rsidRPr="002C5C43">
        <w:rPr>
          <w:rFonts w:ascii="Times New Roman" w:hAnsi="Times New Roman" w:cs="Times New Roman"/>
          <w:sz w:val="24"/>
          <w:szCs w:val="24"/>
          <w:lang w:val="en-US"/>
        </w:rPr>
        <w:t>C to obtain rough scandium oxide.</w:t>
      </w:r>
    </w:p>
    <w:p w:rsidR="005309A4" w:rsidRPr="002C5C43" w:rsidRDefault="005309A4" w:rsidP="00762B5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Thus, the productivity of the site will be about 0.686 kg of scandium for 24 hours or 228.73 kg of scandium per year, which in terms of scandium oxide will be 349.96 kg.</w:t>
      </w:r>
    </w:p>
    <w:p w:rsidR="005309A4" w:rsidRPr="002C5C43" w:rsidRDefault="005309A4" w:rsidP="00762B5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These parameters are indicative and require confirmation when conducting semi-industrial tests on real solutions.</w:t>
      </w:r>
    </w:p>
    <w:p w:rsidR="005309A4" w:rsidRPr="002C5C43" w:rsidRDefault="005309A4" w:rsidP="00762B50">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Environmental impact assessment.</w:t>
      </w:r>
      <w:proofErr w:type="gramEnd"/>
      <w:r w:rsidRPr="002C5C43">
        <w:rPr>
          <w:rFonts w:ascii="Times New Roman" w:hAnsi="Times New Roman" w:cs="Times New Roman"/>
          <w:sz w:val="24"/>
          <w:szCs w:val="24"/>
          <w:lang w:val="en-US"/>
        </w:rPr>
        <w:t xml:space="preserve"> The scandium by-product recovery site will exist within the framework of uranium production, so all anticipated emissions to the environment should be considered in the context of uranium production. For this reason, the waste from scandium by-product mining will be disposed of together with the waste from uranium production.</w:t>
      </w:r>
    </w:p>
    <w:p w:rsidR="005309A4" w:rsidRPr="002C5C43" w:rsidRDefault="005309A4" w:rsidP="00762B5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low production volumes of all types of waste allow us to conclude that the additional costs of their disposal will be insignificant.</w:t>
      </w:r>
    </w:p>
    <w:p w:rsidR="005309A4" w:rsidRPr="002C5C43" w:rsidRDefault="00762B50" w:rsidP="00762B50">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Project</w:t>
      </w:r>
      <w:r w:rsidR="005309A4" w:rsidRPr="002C5C43">
        <w:rPr>
          <w:rFonts w:ascii="Times New Roman" w:hAnsi="Times New Roman" w:cs="Times New Roman"/>
          <w:sz w:val="24"/>
          <w:szCs w:val="24"/>
          <w:lang w:val="en-US"/>
        </w:rPr>
        <w:t xml:space="preserve"> plant establishment.</w:t>
      </w:r>
      <w:proofErr w:type="gramEnd"/>
      <w:r w:rsidR="005309A4" w:rsidRPr="002C5C43">
        <w:rPr>
          <w:rFonts w:ascii="Times New Roman" w:hAnsi="Times New Roman" w:cs="Times New Roman"/>
          <w:sz w:val="24"/>
          <w:szCs w:val="24"/>
          <w:lang w:val="en-US"/>
        </w:rPr>
        <w:t xml:space="preserve"> It is assumed that the project will take at least 2 years to develop before commissioning.</w:t>
      </w:r>
    </w:p>
    <w:p w:rsidR="005309A4" w:rsidRPr="002C5C43" w:rsidRDefault="005309A4" w:rsidP="00837B77">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Forecast price. In the published sources it is assumed to use as a conservative scenario the price of $2500/kg Sc</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This price was accepted for financial and economic calculations.</w:t>
      </w:r>
    </w:p>
    <w:p w:rsidR="005309A4" w:rsidRPr="002C5C43" w:rsidRDefault="005309A4" w:rsidP="00837B77">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Capital expenditures.</w:t>
      </w:r>
      <w:proofErr w:type="gramEnd"/>
      <w:r w:rsidRPr="002C5C43">
        <w:rPr>
          <w:rFonts w:ascii="Times New Roman" w:hAnsi="Times New Roman" w:cs="Times New Roman"/>
          <w:sz w:val="24"/>
          <w:szCs w:val="24"/>
          <w:lang w:val="en-US"/>
        </w:rPr>
        <w:t xml:space="preserve"> Table 16 shows the list and approximate cost of equipment. Modern models, databases and price indices were used for preliminary estimation of the project capital costs. The cost of equipment includes the cost of manufacturing, delivery, installation and strapping by technological pipelines.</w:t>
      </w:r>
    </w:p>
    <w:p w:rsidR="005309A4" w:rsidRPr="002C5C43" w:rsidRDefault="005309A4" w:rsidP="005309A4">
      <w:pPr>
        <w:spacing w:after="0" w:line="360" w:lineRule="auto"/>
        <w:jc w:val="both"/>
        <w:rPr>
          <w:rFonts w:ascii="Times New Roman" w:hAnsi="Times New Roman" w:cs="Times New Roman"/>
          <w:sz w:val="24"/>
          <w:szCs w:val="24"/>
          <w:lang w:val="en-US"/>
        </w:rPr>
      </w:pPr>
    </w:p>
    <w:p w:rsidR="005309A4" w:rsidRPr="002C5C43" w:rsidRDefault="005309A4" w:rsidP="005309A4">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Table 16</w:t>
      </w:r>
      <w:r w:rsidR="00D76FF4">
        <w:rPr>
          <w:rFonts w:ascii="Times New Roman" w:hAnsi="Times New Roman" w:cs="Times New Roman"/>
          <w:sz w:val="24"/>
          <w:szCs w:val="24"/>
          <w:lang w:val="en-US"/>
        </w:rPr>
        <w:t xml:space="preserve"> – </w:t>
      </w:r>
      <w:r w:rsidRPr="002C5C43">
        <w:rPr>
          <w:rFonts w:ascii="Times New Roman" w:hAnsi="Times New Roman" w:cs="Times New Roman"/>
          <w:sz w:val="24"/>
          <w:szCs w:val="24"/>
          <w:lang w:val="en-US"/>
        </w:rPr>
        <w:t>Scandium extraction site capital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45"/>
        <w:gridCol w:w="2439"/>
        <w:gridCol w:w="2743"/>
        <w:gridCol w:w="4169"/>
      </w:tblGrid>
      <w:tr w:rsidR="007D354B" w:rsidRPr="002C5C43" w:rsidTr="00BE7F62">
        <w:trPr>
          <w:cantSplit/>
        </w:trPr>
        <w:tc>
          <w:tcPr>
            <w:tcW w:w="0" w:type="auto"/>
            <w:shd w:val="clear" w:color="auto" w:fill="auto"/>
            <w:vAlign w:val="center"/>
          </w:tcPr>
          <w:p w:rsidR="007D354B" w:rsidRPr="002C5C43" w:rsidRDefault="007D354B" w:rsidP="005309A4">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bCs/>
                <w:sz w:val="24"/>
                <w:szCs w:val="24"/>
                <w:lang w:val="en-US"/>
              </w:rPr>
              <w:t xml:space="preserve">№ </w:t>
            </w:r>
          </w:p>
        </w:tc>
        <w:tc>
          <w:tcPr>
            <w:tcW w:w="0" w:type="auto"/>
            <w:shd w:val="clear" w:color="auto" w:fill="auto"/>
            <w:vAlign w:val="center"/>
          </w:tcPr>
          <w:p w:rsidR="007D354B" w:rsidRPr="002C5C43" w:rsidRDefault="005309A4"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bCs/>
                <w:sz w:val="24"/>
                <w:szCs w:val="24"/>
                <w:lang w:val="en-US"/>
              </w:rPr>
              <w:t xml:space="preserve">Description </w:t>
            </w:r>
          </w:p>
        </w:tc>
        <w:tc>
          <w:tcPr>
            <w:tcW w:w="0" w:type="auto"/>
            <w:shd w:val="clear" w:color="auto" w:fill="auto"/>
            <w:vAlign w:val="center"/>
          </w:tcPr>
          <w:p w:rsidR="007D354B" w:rsidRPr="002C5C43" w:rsidRDefault="005309A4"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Characteristics</w:t>
            </w:r>
          </w:p>
        </w:tc>
        <w:tc>
          <w:tcPr>
            <w:tcW w:w="4169" w:type="dxa"/>
            <w:shd w:val="clear" w:color="auto" w:fill="auto"/>
            <w:vAlign w:val="center"/>
          </w:tcPr>
          <w:p w:rsidR="007D354B" w:rsidRPr="002C5C43" w:rsidRDefault="005309A4"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Cost </w:t>
            </w:r>
          </w:p>
        </w:tc>
      </w:tr>
      <w:tr w:rsidR="00BE7F62" w:rsidRPr="002C5C43" w:rsidTr="00BE7F62">
        <w:trPr>
          <w:cantSplit/>
        </w:trPr>
        <w:tc>
          <w:tcPr>
            <w:tcW w:w="0" w:type="auto"/>
            <w:shd w:val="clear" w:color="auto" w:fill="auto"/>
            <w:vAlign w:val="center"/>
          </w:tcPr>
          <w:p w:rsidR="00BE7F62" w:rsidRPr="002C5C43" w:rsidRDefault="00BE7F62" w:rsidP="005309A4">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0" w:type="auto"/>
            <w:shd w:val="clear" w:color="auto" w:fill="auto"/>
            <w:vAlign w:val="center"/>
          </w:tcPr>
          <w:p w:rsidR="00BE7F62" w:rsidRPr="002C5C43" w:rsidRDefault="00BE7F62" w:rsidP="00C95EC9">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0" w:type="auto"/>
            <w:shd w:val="clear" w:color="auto" w:fill="auto"/>
            <w:vAlign w:val="center"/>
          </w:tcPr>
          <w:p w:rsidR="00BE7F62" w:rsidRPr="002C5C43" w:rsidRDefault="00BE7F62" w:rsidP="00C95E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69" w:type="dxa"/>
            <w:shd w:val="clear" w:color="auto" w:fill="auto"/>
            <w:vAlign w:val="center"/>
          </w:tcPr>
          <w:p w:rsidR="00BE7F62" w:rsidRPr="002C5C43" w:rsidRDefault="00BE7F62" w:rsidP="00C95E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D354B" w:rsidRPr="002C5C43" w:rsidTr="00C95EC9">
        <w:trPr>
          <w:cantSplit/>
        </w:trPr>
        <w:tc>
          <w:tcPr>
            <w:tcW w:w="9796" w:type="dxa"/>
            <w:gridSpan w:val="4"/>
            <w:shd w:val="clear" w:color="auto" w:fill="auto"/>
          </w:tcPr>
          <w:p w:rsidR="007D354B" w:rsidRPr="002C5C43" w:rsidRDefault="009C3D42"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Main process equipment</w:t>
            </w:r>
            <w:r w:rsidR="007D354B" w:rsidRPr="002C5C43">
              <w:rPr>
                <w:rFonts w:ascii="Times New Roman" w:hAnsi="Times New Roman" w:cs="Times New Roman"/>
                <w:sz w:val="24"/>
                <w:szCs w:val="24"/>
                <w:lang w:val="en-US"/>
              </w:rPr>
              <w:t xml:space="preserve"> </w:t>
            </w:r>
          </w:p>
        </w:tc>
      </w:tr>
      <w:tr w:rsidR="007D354B" w:rsidRPr="002C5C43" w:rsidTr="00C95EC9">
        <w:trPr>
          <w:cantSplit/>
        </w:trPr>
        <w:tc>
          <w:tcPr>
            <w:tcW w:w="9796" w:type="dxa"/>
            <w:gridSpan w:val="4"/>
            <w:shd w:val="clear" w:color="auto" w:fill="auto"/>
          </w:tcPr>
          <w:p w:rsidR="007D354B" w:rsidRPr="002C5C43" w:rsidRDefault="005309A4" w:rsidP="005309A4">
            <w:pPr>
              <w:spacing w:after="0" w:line="24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Sorption</w:t>
            </w:r>
            <w:r w:rsidR="007D354B" w:rsidRPr="002C5C43">
              <w:rPr>
                <w:rFonts w:ascii="Times New Roman" w:hAnsi="Times New Roman" w:cs="Times New Roman"/>
                <w:sz w:val="24"/>
                <w:szCs w:val="24"/>
                <w:lang w:val="en-US"/>
              </w:rPr>
              <w:t xml:space="preserve"> </w:t>
            </w:r>
            <w:proofErr w:type="spellStart"/>
            <w:r w:rsidR="007D354B" w:rsidRPr="002C5C43">
              <w:rPr>
                <w:rFonts w:ascii="Times New Roman" w:hAnsi="Times New Roman" w:cs="Times New Roman"/>
                <w:sz w:val="24"/>
                <w:szCs w:val="24"/>
                <w:lang w:val="en-US"/>
              </w:rPr>
              <w:t>Sc</w:t>
            </w:r>
            <w:proofErr w:type="spellEnd"/>
            <w:r w:rsidR="007D354B" w:rsidRPr="002C5C43">
              <w:rPr>
                <w:rFonts w:ascii="Times New Roman" w:hAnsi="Times New Roman" w:cs="Times New Roman"/>
                <w:sz w:val="24"/>
                <w:szCs w:val="24"/>
                <w:lang w:val="en-US"/>
              </w:rPr>
              <w:t xml:space="preserve"> I </w:t>
            </w:r>
            <w:r w:rsidRPr="002C5C43">
              <w:rPr>
                <w:rFonts w:ascii="Times New Roman" w:hAnsi="Times New Roman" w:cs="Times New Roman"/>
                <w:sz w:val="24"/>
                <w:szCs w:val="24"/>
                <w:lang w:val="en-US"/>
              </w:rPr>
              <w:t>stage</w:t>
            </w:r>
          </w:p>
        </w:tc>
      </w:tr>
      <w:tr w:rsidR="007D354B" w:rsidRPr="002C5C43" w:rsidTr="00BE7F62">
        <w:trPr>
          <w:cantSplit/>
        </w:trPr>
        <w:tc>
          <w:tcPr>
            <w:tcW w:w="0" w:type="auto"/>
            <w:shd w:val="clear" w:color="auto" w:fill="auto"/>
          </w:tcPr>
          <w:p w:rsidR="007D354B" w:rsidRPr="002C5C43" w:rsidRDefault="007D354B"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w:t>
            </w:r>
          </w:p>
        </w:tc>
        <w:tc>
          <w:tcPr>
            <w:tcW w:w="0" w:type="auto"/>
            <w:shd w:val="clear" w:color="auto" w:fill="auto"/>
          </w:tcPr>
          <w:p w:rsidR="007D354B" w:rsidRPr="002C5C43" w:rsidRDefault="005309A4"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Sorption column with static screen</w:t>
            </w:r>
          </w:p>
        </w:tc>
        <w:tc>
          <w:tcPr>
            <w:tcW w:w="0" w:type="auto"/>
            <w:shd w:val="clear" w:color="auto" w:fill="auto"/>
          </w:tcPr>
          <w:p w:rsidR="007D354B" w:rsidRPr="002C5C43" w:rsidRDefault="007D354B" w:rsidP="00C95EC9">
            <w:pPr>
              <w:spacing w:after="0" w:line="240" w:lineRule="auto"/>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 xml:space="preserve">V = 30 </w:t>
            </w:r>
            <w:r w:rsidR="00F6602E" w:rsidRPr="002C5C43">
              <w:rPr>
                <w:rFonts w:ascii="Times New Roman" w:hAnsi="Times New Roman" w:cs="Times New Roman"/>
                <w:sz w:val="24"/>
                <w:szCs w:val="24"/>
                <w:lang w:val="en-US"/>
              </w:rPr>
              <w:t>m</w:t>
            </w:r>
            <w:r w:rsidRPr="002C5C43">
              <w:rPr>
                <w:rFonts w:ascii="Times New Roman" w:hAnsi="Times New Roman" w:cs="Times New Roman"/>
                <w:sz w:val="24"/>
                <w:szCs w:val="24"/>
                <w:vertAlign w:val="superscript"/>
                <w:lang w:val="en-US"/>
              </w:rPr>
              <w:t>3</w:t>
            </w:r>
          </w:p>
          <w:p w:rsidR="007D354B" w:rsidRPr="002C5C43" w:rsidRDefault="007D354B"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12Х18Н10Т</w:t>
            </w:r>
          </w:p>
        </w:tc>
        <w:tc>
          <w:tcPr>
            <w:tcW w:w="4169" w:type="dxa"/>
            <w:shd w:val="clear" w:color="auto" w:fill="auto"/>
          </w:tcPr>
          <w:p w:rsidR="007D354B" w:rsidRPr="002C5C43" w:rsidRDefault="007D354B" w:rsidP="00C95EC9">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$146 000</w:t>
            </w:r>
          </w:p>
        </w:tc>
      </w:tr>
      <w:tr w:rsidR="007D354B" w:rsidRPr="002C5C43" w:rsidTr="00BE7F62">
        <w:trPr>
          <w:cantSplit/>
        </w:trPr>
        <w:tc>
          <w:tcPr>
            <w:tcW w:w="0" w:type="auto"/>
            <w:shd w:val="clear" w:color="auto" w:fill="auto"/>
          </w:tcPr>
          <w:p w:rsidR="007D354B" w:rsidRPr="002C5C43" w:rsidRDefault="007D354B"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2</w:t>
            </w:r>
          </w:p>
        </w:tc>
        <w:tc>
          <w:tcPr>
            <w:tcW w:w="0" w:type="auto"/>
            <w:shd w:val="clear" w:color="auto" w:fill="auto"/>
          </w:tcPr>
          <w:p w:rsidR="007D354B" w:rsidRPr="002C5C43" w:rsidRDefault="005309A4" w:rsidP="00C95EC9">
            <w:pPr>
              <w:spacing w:after="0" w:line="240" w:lineRule="auto"/>
              <w:jc w:val="both"/>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bunker</w:t>
            </w:r>
          </w:p>
        </w:tc>
        <w:tc>
          <w:tcPr>
            <w:tcW w:w="0" w:type="auto"/>
            <w:shd w:val="clear" w:color="auto" w:fill="auto"/>
          </w:tcPr>
          <w:p w:rsidR="007D354B" w:rsidRPr="002C5C43" w:rsidRDefault="007D354B"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V = 2 </w:t>
            </w:r>
            <w:r w:rsidR="00F6602E" w:rsidRPr="002C5C43">
              <w:rPr>
                <w:rFonts w:ascii="Times New Roman" w:hAnsi="Times New Roman" w:cs="Times New Roman"/>
                <w:sz w:val="24"/>
                <w:szCs w:val="24"/>
                <w:lang w:val="en-US"/>
              </w:rPr>
              <w:t>m</w:t>
            </w:r>
            <w:r w:rsidRPr="002C5C43">
              <w:rPr>
                <w:rFonts w:ascii="Times New Roman" w:hAnsi="Times New Roman" w:cs="Times New Roman"/>
                <w:sz w:val="24"/>
                <w:szCs w:val="24"/>
                <w:vertAlign w:val="superscript"/>
                <w:lang w:val="en-US"/>
              </w:rPr>
              <w:t>3</w:t>
            </w:r>
          </w:p>
          <w:p w:rsidR="007D354B" w:rsidRPr="002C5C43" w:rsidRDefault="007D354B"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12Х18Н10Т</w:t>
            </w:r>
          </w:p>
        </w:tc>
        <w:tc>
          <w:tcPr>
            <w:tcW w:w="4169" w:type="dxa"/>
            <w:shd w:val="clear" w:color="auto" w:fill="auto"/>
          </w:tcPr>
          <w:p w:rsidR="007D354B" w:rsidRPr="002C5C43" w:rsidRDefault="007D354B" w:rsidP="00C95EC9">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$12 600</w:t>
            </w:r>
          </w:p>
        </w:tc>
      </w:tr>
      <w:tr w:rsidR="00241DDB" w:rsidRPr="002C5C43" w:rsidTr="00BE7F62">
        <w:trPr>
          <w:cantSplit/>
        </w:trPr>
        <w:tc>
          <w:tcPr>
            <w:tcW w:w="0" w:type="auto"/>
            <w:shd w:val="clear" w:color="auto" w:fill="auto"/>
          </w:tcPr>
          <w:p w:rsidR="00241DDB" w:rsidRPr="002C5C43" w:rsidRDefault="00241DDB" w:rsidP="00241DDB">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3</w:t>
            </w:r>
          </w:p>
        </w:tc>
        <w:tc>
          <w:tcPr>
            <w:tcW w:w="0" w:type="auto"/>
            <w:shd w:val="clear" w:color="auto" w:fill="auto"/>
          </w:tcPr>
          <w:p w:rsidR="00241DDB" w:rsidRPr="002C5C43" w:rsidRDefault="009E41CC" w:rsidP="00241DDB">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Uranium sorption filtrate feed pump (no reserve)</w:t>
            </w:r>
          </w:p>
        </w:tc>
        <w:tc>
          <w:tcPr>
            <w:tcW w:w="0" w:type="auto"/>
            <w:shd w:val="clear" w:color="auto" w:fill="auto"/>
          </w:tcPr>
          <w:p w:rsidR="00241DDB" w:rsidRPr="002C5C43" w:rsidRDefault="00241DDB" w:rsidP="00F569FF">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Q = 300 </w:t>
            </w:r>
            <w:r w:rsidR="00F569FF" w:rsidRPr="002C5C43">
              <w:rPr>
                <w:rFonts w:ascii="Times New Roman" w:hAnsi="Times New Roman" w:cs="Times New Roman"/>
                <w:sz w:val="24"/>
                <w:szCs w:val="24"/>
                <w:lang w:val="en-US"/>
              </w:rPr>
              <w:t>m</w:t>
            </w:r>
            <w:r w:rsidRPr="006A7AC5">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w:t>
            </w:r>
            <w:r w:rsidR="00F569FF" w:rsidRPr="002C5C43">
              <w:rPr>
                <w:rFonts w:ascii="Times New Roman" w:hAnsi="Times New Roman" w:cs="Times New Roman"/>
                <w:sz w:val="24"/>
                <w:szCs w:val="24"/>
                <w:lang w:val="en-US"/>
              </w:rPr>
              <w:t>hour</w:t>
            </w:r>
            <w:r w:rsidRPr="002C5C43">
              <w:rPr>
                <w:rFonts w:ascii="Times New Roman" w:hAnsi="Times New Roman" w:cs="Times New Roman"/>
                <w:sz w:val="24"/>
                <w:szCs w:val="24"/>
                <w:lang w:val="en-US"/>
              </w:rPr>
              <w:t xml:space="preserve">, </w:t>
            </w:r>
            <w:r w:rsidR="00F569FF" w:rsidRPr="002C5C43">
              <w:rPr>
                <w:rFonts w:ascii="Times New Roman" w:hAnsi="Times New Roman" w:cs="Times New Roman"/>
                <w:sz w:val="24"/>
                <w:szCs w:val="24"/>
                <w:lang w:val="en-US"/>
              </w:rPr>
              <w:t>delivery head</w:t>
            </w:r>
            <w:r w:rsidRPr="002C5C43">
              <w:rPr>
                <w:rFonts w:ascii="Times New Roman" w:hAnsi="Times New Roman" w:cs="Times New Roman"/>
                <w:sz w:val="24"/>
                <w:szCs w:val="24"/>
                <w:lang w:val="en-US"/>
              </w:rPr>
              <w:t xml:space="preserve"> 40 </w:t>
            </w:r>
            <w:r w:rsidR="00F569FF" w:rsidRPr="002C5C43">
              <w:rPr>
                <w:rFonts w:ascii="Times New Roman" w:hAnsi="Times New Roman" w:cs="Times New Roman"/>
                <w:sz w:val="24"/>
                <w:szCs w:val="24"/>
                <w:lang w:val="en-US"/>
              </w:rPr>
              <w:t>m</w:t>
            </w:r>
            <w:r w:rsidRPr="002C5C43">
              <w:rPr>
                <w:rFonts w:ascii="Times New Roman" w:hAnsi="Times New Roman" w:cs="Times New Roman"/>
                <w:sz w:val="24"/>
                <w:szCs w:val="24"/>
                <w:lang w:val="en-US"/>
              </w:rPr>
              <w:t xml:space="preserve">, </w:t>
            </w:r>
            <w:r w:rsidR="00F569FF" w:rsidRPr="002C5C43">
              <w:rPr>
                <w:rFonts w:ascii="Times New Roman" w:hAnsi="Times New Roman" w:cs="Times New Roman"/>
                <w:sz w:val="24"/>
                <w:szCs w:val="24"/>
                <w:lang w:val="en-US"/>
              </w:rPr>
              <w:t>acid-resistant</w:t>
            </w:r>
          </w:p>
        </w:tc>
        <w:tc>
          <w:tcPr>
            <w:tcW w:w="4169" w:type="dxa"/>
            <w:shd w:val="clear" w:color="auto" w:fill="auto"/>
          </w:tcPr>
          <w:p w:rsidR="00241DDB" w:rsidRPr="002C5C43" w:rsidRDefault="00241DDB" w:rsidP="00241DDB">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$30 000</w:t>
            </w:r>
          </w:p>
        </w:tc>
      </w:tr>
      <w:tr w:rsidR="00241DDB" w:rsidRPr="002C5C43" w:rsidTr="00241DDB">
        <w:trPr>
          <w:cantSplit/>
        </w:trPr>
        <w:tc>
          <w:tcPr>
            <w:tcW w:w="9796" w:type="dxa"/>
            <w:gridSpan w:val="4"/>
            <w:shd w:val="clear" w:color="auto" w:fill="auto"/>
          </w:tcPr>
          <w:p w:rsidR="00241DDB" w:rsidRPr="002C5C43" w:rsidRDefault="009E41CC" w:rsidP="009E41CC">
            <w:pPr>
              <w:spacing w:after="0" w:line="24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Desorption</w:t>
            </w:r>
            <w:r w:rsidR="00241DDB" w:rsidRPr="002C5C43">
              <w:rPr>
                <w:rFonts w:ascii="Times New Roman" w:hAnsi="Times New Roman" w:cs="Times New Roman"/>
                <w:sz w:val="24"/>
                <w:szCs w:val="24"/>
                <w:lang w:val="en-US"/>
              </w:rPr>
              <w:t xml:space="preserve"> </w:t>
            </w:r>
            <w:proofErr w:type="spellStart"/>
            <w:r w:rsidR="00241DDB" w:rsidRPr="002C5C43">
              <w:rPr>
                <w:rFonts w:ascii="Times New Roman" w:hAnsi="Times New Roman" w:cs="Times New Roman"/>
                <w:sz w:val="24"/>
                <w:szCs w:val="24"/>
                <w:lang w:val="en-US"/>
              </w:rPr>
              <w:t>Sc</w:t>
            </w:r>
            <w:proofErr w:type="spellEnd"/>
            <w:r w:rsidR="00241DDB" w:rsidRPr="002C5C43">
              <w:rPr>
                <w:rFonts w:ascii="Times New Roman" w:hAnsi="Times New Roman" w:cs="Times New Roman"/>
                <w:sz w:val="24"/>
                <w:szCs w:val="24"/>
                <w:lang w:val="en-US"/>
              </w:rPr>
              <w:t xml:space="preserve"> I </w:t>
            </w:r>
            <w:r w:rsidRPr="002C5C43">
              <w:rPr>
                <w:rFonts w:ascii="Times New Roman" w:hAnsi="Times New Roman" w:cs="Times New Roman"/>
                <w:sz w:val="24"/>
                <w:szCs w:val="24"/>
                <w:lang w:val="en-US"/>
              </w:rPr>
              <w:t>stage</w:t>
            </w:r>
          </w:p>
        </w:tc>
      </w:tr>
    </w:tbl>
    <w:p w:rsidR="00BE7F62" w:rsidRDefault="00BE7F62" w:rsidP="00BE7F62">
      <w:pPr>
        <w:spacing w:after="0" w:line="360" w:lineRule="auto"/>
        <w:jc w:val="both"/>
        <w:rPr>
          <w:rFonts w:ascii="Times New Roman" w:hAnsi="Times New Roman" w:cs="Times New Roman"/>
          <w:sz w:val="24"/>
          <w:szCs w:val="24"/>
          <w:lang w:val="en-US"/>
        </w:rPr>
      </w:pPr>
    </w:p>
    <w:p w:rsidR="00BE7F62" w:rsidRPr="002C5C43" w:rsidRDefault="00BE7F62" w:rsidP="00BE7F62">
      <w:pPr>
        <w:spacing w:after="0" w:line="36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 xml:space="preserve">Table </w:t>
      </w:r>
      <w:r>
        <w:rPr>
          <w:rFonts w:ascii="Times New Roman" w:hAnsi="Times New Roman" w:cs="Times New Roman"/>
          <w:sz w:val="24"/>
          <w:szCs w:val="24"/>
          <w:lang w:val="en-US"/>
        </w:rPr>
        <w:t>16</w:t>
      </w:r>
      <w:r w:rsidRPr="002C5C43">
        <w:rPr>
          <w:rFonts w:ascii="Times New Roman" w:hAnsi="Times New Roman" w:cs="Times New Roman"/>
          <w:sz w:val="24"/>
          <w:szCs w:val="24"/>
          <w:lang w:val="en-US"/>
        </w:rPr>
        <w:t xml:space="preserve"> continue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56"/>
        <w:gridCol w:w="3356"/>
        <w:gridCol w:w="1756"/>
        <w:gridCol w:w="4228"/>
      </w:tblGrid>
      <w:tr w:rsidR="00BE7F62" w:rsidRPr="002C5C43" w:rsidTr="00BE7F62">
        <w:trPr>
          <w:cantSplit/>
        </w:trPr>
        <w:tc>
          <w:tcPr>
            <w:tcW w:w="0" w:type="auto"/>
            <w:shd w:val="clear" w:color="auto" w:fill="auto"/>
          </w:tcPr>
          <w:p w:rsidR="00BE7F62" w:rsidRPr="002C5C43" w:rsidRDefault="00BE7F62" w:rsidP="00BE7F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shd w:val="clear" w:color="auto" w:fill="auto"/>
          </w:tcPr>
          <w:p w:rsidR="00BE7F62" w:rsidRPr="002C5C43" w:rsidRDefault="00BE7F62" w:rsidP="00BE7F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shd w:val="clear" w:color="auto" w:fill="auto"/>
          </w:tcPr>
          <w:p w:rsidR="00BE7F62" w:rsidRPr="002C5C43" w:rsidRDefault="00BE7F62" w:rsidP="00BE7F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228" w:type="dxa"/>
            <w:shd w:val="clear" w:color="auto" w:fill="auto"/>
          </w:tcPr>
          <w:p w:rsidR="00BE7F62" w:rsidRPr="002C5C43" w:rsidRDefault="00BE7F62" w:rsidP="00BE7F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BE7F62" w:rsidRPr="002C5C43" w:rsidTr="00BE7F62">
        <w:trPr>
          <w:cantSplit/>
        </w:trPr>
        <w:tc>
          <w:tcPr>
            <w:tcW w:w="0" w:type="auto"/>
            <w:shd w:val="clear" w:color="auto" w:fill="auto"/>
          </w:tcPr>
          <w:p w:rsidR="00BE7F62" w:rsidRPr="002C5C43" w:rsidRDefault="00BE7F62" w:rsidP="00BE7F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shd w:val="clear" w:color="auto" w:fill="auto"/>
          </w:tcPr>
          <w:p w:rsidR="00BE7F62" w:rsidRPr="002C5C43" w:rsidRDefault="00BE7F62" w:rsidP="00BE7F62">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Desorption column with static screen</w:t>
            </w:r>
          </w:p>
        </w:tc>
        <w:tc>
          <w:tcPr>
            <w:tcW w:w="0" w:type="auto"/>
            <w:shd w:val="clear" w:color="auto" w:fill="auto"/>
          </w:tcPr>
          <w:p w:rsidR="00BE7F62" w:rsidRPr="002C5C43" w:rsidRDefault="00BE7F62" w:rsidP="00BE7F62">
            <w:pPr>
              <w:spacing w:after="0" w:line="240" w:lineRule="auto"/>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V = 3 m</w:t>
            </w:r>
            <w:r w:rsidRPr="002C5C43">
              <w:rPr>
                <w:rFonts w:ascii="Times New Roman" w:hAnsi="Times New Roman" w:cs="Times New Roman"/>
                <w:sz w:val="24"/>
                <w:szCs w:val="24"/>
                <w:vertAlign w:val="superscript"/>
                <w:lang w:val="en-US"/>
              </w:rPr>
              <w:t>3</w:t>
            </w:r>
          </w:p>
          <w:p w:rsidR="00BE7F62" w:rsidRPr="002C5C43" w:rsidRDefault="00BE7F62" w:rsidP="00BE7F62">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12Х18Н10Т</w:t>
            </w:r>
          </w:p>
        </w:tc>
        <w:tc>
          <w:tcPr>
            <w:tcW w:w="4228" w:type="dxa"/>
            <w:shd w:val="clear" w:color="auto" w:fill="auto"/>
          </w:tcPr>
          <w:p w:rsidR="00BE7F62" w:rsidRPr="002C5C43" w:rsidRDefault="00BE7F62" w:rsidP="00BE7F62">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$22 800</w:t>
            </w:r>
          </w:p>
        </w:tc>
      </w:tr>
      <w:tr w:rsidR="00BE7F62" w:rsidRPr="002C5C43" w:rsidTr="00BE7F62">
        <w:trPr>
          <w:cantSplit/>
        </w:trPr>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bunker</w:t>
            </w:r>
          </w:p>
        </w:tc>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V = 2 m</w:t>
            </w:r>
            <w:r w:rsidRPr="002C5C43">
              <w:rPr>
                <w:rFonts w:ascii="Times New Roman" w:hAnsi="Times New Roman" w:cs="Times New Roman"/>
                <w:sz w:val="24"/>
                <w:szCs w:val="24"/>
                <w:vertAlign w:val="superscript"/>
                <w:lang w:val="en-US"/>
              </w:rPr>
              <w:t>3</w:t>
            </w:r>
          </w:p>
          <w:p w:rsidR="00BE7F62" w:rsidRPr="002C5C43" w:rsidRDefault="00BE7F62" w:rsidP="006C7005">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12Х18Н10Т</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$12 600</w:t>
            </w:r>
          </w:p>
        </w:tc>
      </w:tr>
      <w:tr w:rsidR="00BE7F62" w:rsidRPr="002C5C43" w:rsidTr="00BE7F62">
        <w:trPr>
          <w:cantSplit/>
        </w:trPr>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0" w:type="auto"/>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tank</w:t>
            </w:r>
          </w:p>
        </w:tc>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V = 16 m</w:t>
            </w:r>
            <w:r w:rsidRPr="002C5C43">
              <w:rPr>
                <w:rFonts w:ascii="Times New Roman" w:hAnsi="Times New Roman" w:cs="Times New Roman"/>
                <w:sz w:val="24"/>
                <w:szCs w:val="24"/>
                <w:vertAlign w:val="superscript"/>
                <w:lang w:val="en-US"/>
              </w:rPr>
              <w:t>3</w:t>
            </w:r>
          </w:p>
          <w:p w:rsidR="00BE7F62" w:rsidRPr="002C5C43" w:rsidRDefault="00BE7F62" w:rsidP="006C7005">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12Х18Н10Т</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$24 500</w:t>
            </w:r>
          </w:p>
        </w:tc>
      </w:tr>
      <w:tr w:rsidR="00BE7F62" w:rsidRPr="002C5C43" w:rsidTr="00BE7F62">
        <w:trPr>
          <w:cantSplit/>
        </w:trPr>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0" w:type="auto"/>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Circulating </w:t>
            </w:r>
            <w:proofErr w:type="spellStart"/>
            <w:r w:rsidRPr="002C5C43">
              <w:rPr>
                <w:rFonts w:ascii="Times New Roman" w:hAnsi="Times New Roman" w:cs="Times New Roman"/>
                <w:sz w:val="24"/>
                <w:szCs w:val="24"/>
                <w:lang w:val="en-US"/>
              </w:rPr>
              <w:t>desorbate</w:t>
            </w:r>
            <w:proofErr w:type="spellEnd"/>
            <w:r w:rsidRPr="002C5C43">
              <w:rPr>
                <w:rFonts w:ascii="Times New Roman" w:hAnsi="Times New Roman" w:cs="Times New Roman"/>
                <w:sz w:val="24"/>
                <w:szCs w:val="24"/>
                <w:lang w:val="en-US"/>
              </w:rPr>
              <w:t xml:space="preserve"> capacity</w:t>
            </w:r>
          </w:p>
        </w:tc>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V = 16 м</w:t>
            </w:r>
            <w:r w:rsidRPr="002C5C43">
              <w:rPr>
                <w:rFonts w:ascii="Times New Roman" w:hAnsi="Times New Roman" w:cs="Times New Roman"/>
                <w:sz w:val="24"/>
                <w:szCs w:val="24"/>
                <w:vertAlign w:val="superscript"/>
                <w:lang w:val="en-US"/>
              </w:rPr>
              <w:t>3</w:t>
            </w:r>
          </w:p>
          <w:p w:rsidR="00BE7F62" w:rsidRPr="002C5C43" w:rsidRDefault="00BE7F62" w:rsidP="006C7005">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12Х18Н10Т</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$24 500</w:t>
            </w:r>
          </w:p>
        </w:tc>
      </w:tr>
      <w:tr w:rsidR="00BE7F62" w:rsidRPr="002C5C43" w:rsidTr="00BE7F62">
        <w:trPr>
          <w:cantSplit/>
        </w:trPr>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0" w:type="auto"/>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Solution correction reactor</w:t>
            </w:r>
          </w:p>
        </w:tc>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vertAlign w:val="superscript"/>
                <w:lang w:val="en-US"/>
              </w:rPr>
            </w:pPr>
            <w:r w:rsidRPr="002C5C43">
              <w:rPr>
                <w:rFonts w:ascii="Times New Roman" w:hAnsi="Times New Roman" w:cs="Times New Roman"/>
                <w:sz w:val="24"/>
                <w:szCs w:val="24"/>
                <w:lang w:val="en-US"/>
              </w:rPr>
              <w:t>V = 5 m</w:t>
            </w:r>
            <w:r w:rsidRPr="002C5C43">
              <w:rPr>
                <w:rFonts w:ascii="Times New Roman" w:hAnsi="Times New Roman" w:cs="Times New Roman"/>
                <w:sz w:val="24"/>
                <w:szCs w:val="24"/>
                <w:vertAlign w:val="superscript"/>
                <w:lang w:val="en-US"/>
              </w:rPr>
              <w:t>3</w:t>
            </w:r>
          </w:p>
          <w:p w:rsidR="00BE7F62" w:rsidRPr="002C5C43" w:rsidRDefault="00BE7F62" w:rsidP="006C7005">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12Х18Н10Т</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$18 000</w:t>
            </w:r>
          </w:p>
        </w:tc>
      </w:tr>
      <w:tr w:rsidR="00BE7F62" w:rsidRPr="009E239C" w:rsidTr="006C7005">
        <w:trPr>
          <w:cantSplit/>
        </w:trPr>
        <w:tc>
          <w:tcPr>
            <w:tcW w:w="9796" w:type="dxa"/>
            <w:gridSpan w:val="4"/>
            <w:shd w:val="clear" w:color="auto" w:fill="auto"/>
          </w:tcPr>
          <w:p w:rsidR="00BE7F62" w:rsidRPr="002C5C43" w:rsidRDefault="00BE7F62" w:rsidP="006C7005">
            <w:pPr>
              <w:spacing w:after="0" w:line="24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Neutralization / Sorption II / Desorption </w:t>
            </w:r>
            <w:proofErr w:type="spellStart"/>
            <w:r w:rsidRPr="002C5C43">
              <w:rPr>
                <w:rFonts w:ascii="Times New Roman" w:hAnsi="Times New Roman" w:cs="Times New Roman"/>
                <w:sz w:val="24"/>
                <w:szCs w:val="24"/>
                <w:lang w:val="en-US"/>
              </w:rPr>
              <w:t>Sc</w:t>
            </w:r>
            <w:proofErr w:type="spellEnd"/>
            <w:r w:rsidRPr="002C5C43">
              <w:rPr>
                <w:rFonts w:ascii="Times New Roman" w:hAnsi="Times New Roman" w:cs="Times New Roman"/>
                <w:sz w:val="24"/>
                <w:szCs w:val="24"/>
                <w:lang w:val="en-US"/>
              </w:rPr>
              <w:t xml:space="preserve"> II stage</w:t>
            </w:r>
          </w:p>
        </w:tc>
      </w:tr>
      <w:tr w:rsidR="00BE7F62" w:rsidRPr="002C5C43" w:rsidTr="00BE7F62">
        <w:trPr>
          <w:cantSplit/>
        </w:trPr>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0" w:type="auto"/>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Sorption/desorption column (2 units)</w:t>
            </w:r>
          </w:p>
        </w:tc>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V = 0.</w:t>
            </w:r>
            <w:r w:rsidRPr="002C5C43">
              <w:rPr>
                <w:rFonts w:ascii="Times New Roman" w:hAnsi="Times New Roman" w:cs="Times New Roman"/>
                <w:sz w:val="24"/>
                <w:szCs w:val="24"/>
                <w:lang w:val="en-US"/>
              </w:rPr>
              <w:t>15 m</w:t>
            </w:r>
            <w:r w:rsidRPr="002C5C43">
              <w:rPr>
                <w:rFonts w:ascii="Times New Roman" w:hAnsi="Times New Roman" w:cs="Times New Roman"/>
                <w:sz w:val="24"/>
                <w:szCs w:val="24"/>
                <w:vertAlign w:val="superscript"/>
                <w:lang w:val="en-US"/>
              </w:rPr>
              <w:t>3</w:t>
            </w:r>
          </w:p>
          <w:p w:rsidR="00BE7F62" w:rsidRPr="002C5C43" w:rsidRDefault="00BE7F62" w:rsidP="006C7005">
            <w:pPr>
              <w:spacing w:after="0" w:line="240" w:lineRule="auto"/>
              <w:jc w:val="center"/>
              <w:rPr>
                <w:rFonts w:ascii="Times New Roman" w:hAnsi="Times New Roman" w:cs="Times New Roman"/>
                <w:sz w:val="24"/>
                <w:szCs w:val="24"/>
                <w:lang w:val="en-US"/>
              </w:rPr>
            </w:pP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$2 000</w:t>
            </w:r>
          </w:p>
        </w:tc>
      </w:tr>
      <w:tr w:rsidR="00BE7F62" w:rsidRPr="002C5C43" w:rsidTr="00BE7F62">
        <w:trPr>
          <w:cantSplit/>
        </w:trPr>
        <w:tc>
          <w:tcPr>
            <w:tcW w:w="0" w:type="auto"/>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Subtotal of site equipment costs</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$293 000</w:t>
            </w:r>
          </w:p>
        </w:tc>
      </w:tr>
      <w:tr w:rsidR="00BE7F62" w:rsidRPr="002C5C43" w:rsidTr="00BE7F62">
        <w:trPr>
          <w:cantSplit/>
        </w:trPr>
        <w:tc>
          <w:tcPr>
            <w:tcW w:w="0" w:type="auto"/>
            <w:shd w:val="clear" w:color="auto" w:fill="auto"/>
          </w:tcPr>
          <w:p w:rsidR="00BE7F62" w:rsidRPr="002C5C43" w:rsidRDefault="00BE7F62" w:rsidP="00BE7F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Intermediate tanks, pumps, instrumentation, technological strapping and shut-off and control valves (+20%)</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$58 600</w:t>
            </w:r>
          </w:p>
        </w:tc>
      </w:tr>
      <w:tr w:rsidR="00BE7F62" w:rsidRPr="002C5C43" w:rsidTr="00BE7F62">
        <w:trPr>
          <w:cantSplit/>
        </w:trPr>
        <w:tc>
          <w:tcPr>
            <w:tcW w:w="0" w:type="auto"/>
            <w:shd w:val="clear" w:color="auto" w:fill="auto"/>
          </w:tcPr>
          <w:p w:rsidR="00BE7F62" w:rsidRPr="002C5C43" w:rsidRDefault="00BE7F62" w:rsidP="00BE7F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Analytical equipment:</w:t>
            </w:r>
          </w:p>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atomic emission spectrometer;</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p>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$135 000</w:t>
            </w:r>
          </w:p>
        </w:tc>
      </w:tr>
      <w:tr w:rsidR="00BE7F62" w:rsidRPr="002C5C43" w:rsidTr="00BE7F62">
        <w:trPr>
          <w:cantSplit/>
        </w:trPr>
        <w:tc>
          <w:tcPr>
            <w:tcW w:w="0" w:type="auto"/>
            <w:shd w:val="clear" w:color="auto" w:fill="auto"/>
          </w:tcPr>
          <w:p w:rsidR="00BE7F62" w:rsidRPr="002C5C43" w:rsidRDefault="00BE7F62" w:rsidP="00BE7F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TVEX ion exchange resins</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$577 500</w:t>
            </w:r>
          </w:p>
        </w:tc>
      </w:tr>
      <w:tr w:rsidR="00BE7F62" w:rsidRPr="002C5C43" w:rsidTr="00BE7F62">
        <w:trPr>
          <w:cantSplit/>
        </w:trPr>
        <w:tc>
          <w:tcPr>
            <w:tcW w:w="0" w:type="auto"/>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Total site equipment costs</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$1 064 100</w:t>
            </w:r>
          </w:p>
        </w:tc>
      </w:tr>
      <w:tr w:rsidR="00BE7F62" w:rsidRPr="002C5C43" w:rsidTr="006C7005">
        <w:trPr>
          <w:cantSplit/>
        </w:trPr>
        <w:tc>
          <w:tcPr>
            <w:tcW w:w="9796" w:type="dxa"/>
            <w:gridSpan w:val="4"/>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Construction and installation works</w:t>
            </w:r>
          </w:p>
        </w:tc>
      </w:tr>
      <w:tr w:rsidR="00BE7F62" w:rsidRPr="002C5C43" w:rsidTr="00BE7F62">
        <w:trPr>
          <w:cantSplit/>
        </w:trPr>
        <w:tc>
          <w:tcPr>
            <w:tcW w:w="0" w:type="auto"/>
            <w:shd w:val="clear" w:color="auto" w:fill="auto"/>
          </w:tcPr>
          <w:p w:rsidR="00BE7F62" w:rsidRPr="002C5C43" w:rsidRDefault="00BE7F62" w:rsidP="00BE7F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Costs of the preparatory period (feasibility study, regulations, detailed site design)</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$100 000</w:t>
            </w:r>
          </w:p>
        </w:tc>
      </w:tr>
      <w:tr w:rsidR="00BE7F62" w:rsidRPr="002C5C43" w:rsidTr="00BE7F62">
        <w:trPr>
          <w:cantSplit/>
        </w:trPr>
        <w:tc>
          <w:tcPr>
            <w:tcW w:w="0" w:type="auto"/>
            <w:shd w:val="clear" w:color="auto" w:fill="auto"/>
          </w:tcPr>
          <w:p w:rsidR="00BE7F62" w:rsidRPr="002C5C43" w:rsidRDefault="00BE7F62" w:rsidP="00BE7F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Construction of buildings and structures:</w:t>
            </w:r>
          </w:p>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solution processing area;</w:t>
            </w:r>
          </w:p>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warehouse</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p>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$250 000</w:t>
            </w:r>
          </w:p>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w:t>
            </w:r>
          </w:p>
        </w:tc>
      </w:tr>
      <w:tr w:rsidR="00BE7F62" w:rsidRPr="002C5C43" w:rsidTr="00BE7F62">
        <w:trPr>
          <w:cantSplit/>
        </w:trPr>
        <w:tc>
          <w:tcPr>
            <w:tcW w:w="0" w:type="auto"/>
            <w:shd w:val="clear" w:color="auto" w:fill="auto"/>
          </w:tcPr>
          <w:p w:rsidR="00BE7F62" w:rsidRPr="002C5C43" w:rsidRDefault="00BE7F62" w:rsidP="00BE7F6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Total site equipment costs</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$350 000</w:t>
            </w:r>
          </w:p>
        </w:tc>
      </w:tr>
      <w:tr w:rsidR="00BE7F62" w:rsidRPr="002C5C43" w:rsidTr="006C7005">
        <w:trPr>
          <w:cantSplit/>
        </w:trPr>
        <w:tc>
          <w:tcPr>
            <w:tcW w:w="9796" w:type="dxa"/>
            <w:gridSpan w:val="4"/>
            <w:shd w:val="clear" w:color="auto" w:fill="auto"/>
          </w:tcPr>
          <w:p w:rsidR="00BE7F62" w:rsidRPr="002C5C43" w:rsidRDefault="00BE7F62" w:rsidP="006C7005">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Other expenses</w:t>
            </w:r>
          </w:p>
        </w:tc>
      </w:tr>
      <w:tr w:rsidR="00BE7F62" w:rsidRPr="002C5C43" w:rsidTr="00BE7F62">
        <w:trPr>
          <w:cantSplit/>
        </w:trPr>
        <w:tc>
          <w:tcPr>
            <w:tcW w:w="0" w:type="auto"/>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0" w:type="auto"/>
            <w:gridSpan w:val="2"/>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Unforeseen expenses (+15%)</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$212 120</w:t>
            </w:r>
          </w:p>
        </w:tc>
      </w:tr>
      <w:tr w:rsidR="00BE7F62" w:rsidRPr="002C5C43" w:rsidTr="00BE7F62">
        <w:trPr>
          <w:cantSplit/>
        </w:trPr>
        <w:tc>
          <w:tcPr>
            <w:tcW w:w="0" w:type="auto"/>
            <w:gridSpan w:val="3"/>
            <w:shd w:val="clear" w:color="auto" w:fill="auto"/>
          </w:tcPr>
          <w:p w:rsidR="00BE7F62" w:rsidRPr="002C5C43" w:rsidRDefault="00BE7F62" w:rsidP="006C7005">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Total capital expenditures:</w:t>
            </w:r>
          </w:p>
        </w:tc>
        <w:tc>
          <w:tcPr>
            <w:tcW w:w="4228" w:type="dxa"/>
            <w:shd w:val="clear" w:color="auto" w:fill="auto"/>
          </w:tcPr>
          <w:p w:rsidR="00BE7F62" w:rsidRPr="002C5C43" w:rsidRDefault="00BE7F62" w:rsidP="006C7005">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$1 626 220</w:t>
            </w:r>
          </w:p>
        </w:tc>
      </w:tr>
    </w:tbl>
    <w:p w:rsidR="00BE7F62" w:rsidRDefault="00BE7F62" w:rsidP="00956CC5">
      <w:pPr>
        <w:spacing w:after="0" w:line="360" w:lineRule="auto"/>
        <w:jc w:val="both"/>
        <w:rPr>
          <w:rFonts w:ascii="Times New Roman" w:hAnsi="Times New Roman" w:cs="Times New Roman"/>
          <w:sz w:val="24"/>
          <w:szCs w:val="24"/>
          <w:lang w:val="en-US"/>
        </w:rPr>
      </w:pPr>
    </w:p>
    <w:p w:rsidR="008B1660" w:rsidRPr="002C5C43" w:rsidRDefault="008B1660" w:rsidP="00E56579">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As can be seen, capital expenditures represent a significant amount, which is more due to the economies of scale, where small scale production is always </w:t>
      </w:r>
      <w:r w:rsidR="005076D2" w:rsidRPr="002C5C43">
        <w:rPr>
          <w:rFonts w:ascii="Times New Roman" w:hAnsi="Times New Roman" w:cs="Times New Roman"/>
          <w:sz w:val="24"/>
          <w:szCs w:val="24"/>
          <w:lang w:val="en-US"/>
        </w:rPr>
        <w:t>costlier</w:t>
      </w:r>
      <w:r w:rsidR="00D76FF4">
        <w:rPr>
          <w:rFonts w:ascii="Times New Roman" w:hAnsi="Times New Roman" w:cs="Times New Roman"/>
          <w:sz w:val="24"/>
          <w:szCs w:val="24"/>
          <w:lang w:val="en-US"/>
        </w:rPr>
        <w:t xml:space="preserve"> per unit of output.</w:t>
      </w:r>
    </w:p>
    <w:p w:rsidR="008B1660" w:rsidRPr="002C5C43" w:rsidRDefault="008B1660" w:rsidP="00E56579">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In addition, it should be taken into account that the launch will require investments in working capital (100 days x operating costs/day). At the end of the life of the unit, these funds will be returned. </w:t>
      </w:r>
    </w:p>
    <w:p w:rsidR="008B1660" w:rsidRPr="002C5C43" w:rsidRDefault="008B1660" w:rsidP="00E56579">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Operating costs.</w:t>
      </w:r>
      <w:proofErr w:type="gramEnd"/>
      <w:r w:rsidRPr="002C5C43">
        <w:rPr>
          <w:rFonts w:ascii="Times New Roman" w:hAnsi="Times New Roman" w:cs="Times New Roman"/>
          <w:sz w:val="24"/>
          <w:szCs w:val="24"/>
          <w:lang w:val="en-US"/>
        </w:rPr>
        <w:t xml:space="preserve"> Based on the annual volume of processed solutions, an approximate calculation of raw materials and materials costs was made for the annual operation of the unit. The results of calculations are summarized in Table 17. </w:t>
      </w:r>
    </w:p>
    <w:p w:rsidR="008B1660" w:rsidRPr="002C5C43" w:rsidRDefault="008B1660" w:rsidP="00E56579">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 xml:space="preserve">The working period is divided into two shifts, each of which has two shifts. The project requires administrative and managerial staff with a working schedule of 8 hours a day and a 5-day working week. </w:t>
      </w:r>
    </w:p>
    <w:p w:rsidR="008B1660" w:rsidRPr="002C5C43" w:rsidRDefault="008B1660" w:rsidP="008B1660">
      <w:pPr>
        <w:spacing w:after="0" w:line="240" w:lineRule="auto"/>
        <w:jc w:val="both"/>
        <w:rPr>
          <w:rFonts w:ascii="Times New Roman" w:hAnsi="Times New Roman" w:cs="Times New Roman"/>
          <w:sz w:val="24"/>
          <w:szCs w:val="24"/>
          <w:lang w:val="en-US"/>
        </w:rPr>
      </w:pPr>
    </w:p>
    <w:p w:rsidR="008B1660" w:rsidRPr="002C5C43" w:rsidRDefault="00D76FF4" w:rsidP="008B166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17 – </w:t>
      </w:r>
      <w:r w:rsidR="008B1660" w:rsidRPr="002C5C43">
        <w:rPr>
          <w:rFonts w:ascii="Times New Roman" w:hAnsi="Times New Roman" w:cs="Times New Roman"/>
          <w:sz w:val="24"/>
          <w:szCs w:val="24"/>
          <w:lang w:val="en-US"/>
        </w:rPr>
        <w:t>Annual operating costs</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52"/>
        <w:gridCol w:w="3151"/>
        <w:gridCol w:w="3153"/>
        <w:gridCol w:w="2692"/>
      </w:tblGrid>
      <w:tr w:rsidR="007D354B" w:rsidRPr="002C5C43" w:rsidTr="00956CC5">
        <w:tc>
          <w:tcPr>
            <w:tcW w:w="386" w:type="pct"/>
            <w:tcBorders>
              <w:left w:val="single" w:sz="4" w:space="0" w:color="auto"/>
              <w:right w:val="single" w:sz="4" w:space="0" w:color="auto"/>
            </w:tcBorders>
            <w:shd w:val="clear" w:color="auto" w:fill="auto"/>
            <w:vAlign w:val="center"/>
          </w:tcPr>
          <w:p w:rsidR="007D354B" w:rsidRPr="002C5C43" w:rsidRDefault="007D354B" w:rsidP="008B1660">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bCs/>
                <w:sz w:val="24"/>
                <w:szCs w:val="24"/>
                <w:lang w:val="en-US"/>
              </w:rPr>
              <w:t xml:space="preserve">№ </w:t>
            </w:r>
          </w:p>
        </w:tc>
        <w:tc>
          <w:tcPr>
            <w:tcW w:w="1616" w:type="pct"/>
            <w:tcBorders>
              <w:left w:val="single" w:sz="4" w:space="0" w:color="auto"/>
              <w:right w:val="single" w:sz="4" w:space="0" w:color="auto"/>
            </w:tcBorders>
            <w:shd w:val="clear" w:color="auto" w:fill="auto"/>
            <w:vAlign w:val="center"/>
          </w:tcPr>
          <w:p w:rsidR="007D354B" w:rsidRPr="002C5C43" w:rsidRDefault="008B1660" w:rsidP="00C95EC9">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bCs/>
                <w:sz w:val="24"/>
                <w:szCs w:val="24"/>
                <w:lang w:val="en-US"/>
              </w:rPr>
              <w:t xml:space="preserve">Description </w:t>
            </w:r>
          </w:p>
        </w:tc>
        <w:tc>
          <w:tcPr>
            <w:tcW w:w="1616" w:type="pct"/>
            <w:shd w:val="clear" w:color="auto" w:fill="auto"/>
            <w:vAlign w:val="center"/>
          </w:tcPr>
          <w:p w:rsidR="007D354B" w:rsidRPr="002C5C43" w:rsidRDefault="008B1660" w:rsidP="008B1660">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bCs/>
                <w:sz w:val="24"/>
                <w:szCs w:val="24"/>
                <w:lang w:val="en-US"/>
              </w:rPr>
              <w:t>Annual consumption</w:t>
            </w:r>
          </w:p>
        </w:tc>
        <w:tc>
          <w:tcPr>
            <w:tcW w:w="1381" w:type="pct"/>
            <w:shd w:val="clear" w:color="auto" w:fill="auto"/>
            <w:vAlign w:val="center"/>
          </w:tcPr>
          <w:p w:rsidR="007D354B" w:rsidRPr="002C5C43" w:rsidRDefault="008B1660" w:rsidP="00C95EC9">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bCs/>
                <w:sz w:val="24"/>
                <w:szCs w:val="24"/>
                <w:lang w:val="en-US"/>
              </w:rPr>
              <w:t>Annual expenses</w:t>
            </w:r>
          </w:p>
        </w:tc>
      </w:tr>
      <w:tr w:rsidR="007D354B" w:rsidRPr="002C5C43" w:rsidTr="00956CC5">
        <w:tc>
          <w:tcPr>
            <w:tcW w:w="5000" w:type="pct"/>
            <w:gridSpan w:val="4"/>
            <w:shd w:val="clear" w:color="auto" w:fill="auto"/>
          </w:tcPr>
          <w:p w:rsidR="007D354B" w:rsidRPr="002C5C43" w:rsidRDefault="008B1660"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Reagents and materials</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1</w:t>
            </w:r>
          </w:p>
        </w:tc>
        <w:tc>
          <w:tcPr>
            <w:tcW w:w="1616" w:type="pct"/>
            <w:shd w:val="clear" w:color="auto" w:fill="auto"/>
          </w:tcPr>
          <w:p w:rsidR="007D354B" w:rsidRPr="002C5C43" w:rsidRDefault="008B1660"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Ion-exchange resin (TVEX)</w:t>
            </w:r>
          </w:p>
        </w:tc>
        <w:tc>
          <w:tcPr>
            <w:tcW w:w="1616" w:type="pct"/>
            <w:shd w:val="clear" w:color="auto" w:fill="auto"/>
            <w:vAlign w:val="center"/>
          </w:tcPr>
          <w:p w:rsidR="007D354B" w:rsidRPr="002C5C43" w:rsidRDefault="007D354B"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1%</w:t>
            </w:r>
          </w:p>
        </w:tc>
        <w:tc>
          <w:tcPr>
            <w:tcW w:w="1381" w:type="pct"/>
            <w:shd w:val="clear" w:color="auto" w:fill="auto"/>
            <w:vAlign w:val="bottom"/>
          </w:tcPr>
          <w:p w:rsidR="007D354B" w:rsidRPr="002C5C43" w:rsidRDefault="007D354B" w:rsidP="00C95EC9">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$5 780 </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2</w:t>
            </w:r>
          </w:p>
        </w:tc>
        <w:tc>
          <w:tcPr>
            <w:tcW w:w="1616" w:type="pct"/>
            <w:shd w:val="clear" w:color="auto" w:fill="auto"/>
          </w:tcPr>
          <w:p w:rsidR="007D354B" w:rsidRPr="002C5C43" w:rsidRDefault="008B1660"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Sodium carbonate</w:t>
            </w:r>
          </w:p>
        </w:tc>
        <w:tc>
          <w:tcPr>
            <w:tcW w:w="1616" w:type="pct"/>
            <w:shd w:val="clear" w:color="auto" w:fill="auto"/>
            <w:vAlign w:val="center"/>
          </w:tcPr>
          <w:p w:rsidR="007D354B" w:rsidRPr="002C5C43" w:rsidRDefault="00C0372D" w:rsidP="00C95E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323.9 t</w:t>
            </w:r>
          </w:p>
        </w:tc>
        <w:tc>
          <w:tcPr>
            <w:tcW w:w="1381" w:type="pct"/>
            <w:shd w:val="clear" w:color="auto" w:fill="auto"/>
            <w:vAlign w:val="bottom"/>
          </w:tcPr>
          <w:p w:rsidR="007D354B" w:rsidRPr="002C5C43" w:rsidRDefault="007D354B" w:rsidP="00C95EC9">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$64 780 </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3</w:t>
            </w:r>
          </w:p>
        </w:tc>
        <w:tc>
          <w:tcPr>
            <w:tcW w:w="1616" w:type="pct"/>
            <w:shd w:val="clear" w:color="auto" w:fill="auto"/>
          </w:tcPr>
          <w:p w:rsidR="007D354B" w:rsidRPr="002C5C43" w:rsidRDefault="008B1660"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Sulfuric acid 92.5%</w:t>
            </w:r>
          </w:p>
        </w:tc>
        <w:tc>
          <w:tcPr>
            <w:tcW w:w="1616" w:type="pct"/>
            <w:shd w:val="clear" w:color="auto" w:fill="auto"/>
            <w:vAlign w:val="center"/>
          </w:tcPr>
          <w:p w:rsidR="007D354B" w:rsidRPr="002C5C43" w:rsidRDefault="00C0372D" w:rsidP="00C95E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323.5 t</w:t>
            </w:r>
          </w:p>
        </w:tc>
        <w:tc>
          <w:tcPr>
            <w:tcW w:w="1381" w:type="pct"/>
            <w:shd w:val="clear" w:color="auto" w:fill="auto"/>
            <w:vAlign w:val="bottom"/>
          </w:tcPr>
          <w:p w:rsidR="007D354B" w:rsidRPr="002C5C43" w:rsidRDefault="007D354B" w:rsidP="00C95EC9">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$48 520 </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4</w:t>
            </w:r>
          </w:p>
        </w:tc>
        <w:tc>
          <w:tcPr>
            <w:tcW w:w="1616" w:type="pct"/>
            <w:shd w:val="clear" w:color="auto" w:fill="auto"/>
          </w:tcPr>
          <w:p w:rsidR="007D354B" w:rsidRPr="002C5C43" w:rsidRDefault="008B1660"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Unaccounted expenses</w:t>
            </w:r>
            <w:r w:rsidR="007D354B" w:rsidRPr="002C5C43">
              <w:rPr>
                <w:rFonts w:ascii="Times New Roman" w:hAnsi="Times New Roman" w:cs="Times New Roman"/>
                <w:sz w:val="24"/>
                <w:szCs w:val="24"/>
                <w:lang w:val="en-US"/>
              </w:rPr>
              <w:t xml:space="preserve"> </w:t>
            </w:r>
          </w:p>
        </w:tc>
        <w:tc>
          <w:tcPr>
            <w:tcW w:w="1616" w:type="pct"/>
            <w:shd w:val="clear" w:color="auto" w:fill="auto"/>
          </w:tcPr>
          <w:p w:rsidR="007D354B" w:rsidRPr="002C5C43" w:rsidRDefault="007D354B"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5%</w:t>
            </w:r>
          </w:p>
        </w:tc>
        <w:tc>
          <w:tcPr>
            <w:tcW w:w="1381" w:type="pct"/>
            <w:shd w:val="clear" w:color="auto" w:fill="auto"/>
            <w:vAlign w:val="bottom"/>
          </w:tcPr>
          <w:p w:rsidR="007D354B" w:rsidRPr="002C5C43" w:rsidRDefault="007D354B" w:rsidP="00C95EC9">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$5 940 </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p>
        </w:tc>
        <w:tc>
          <w:tcPr>
            <w:tcW w:w="3233" w:type="pct"/>
            <w:gridSpan w:val="2"/>
            <w:shd w:val="clear" w:color="auto" w:fill="auto"/>
          </w:tcPr>
          <w:p w:rsidR="007D354B" w:rsidRPr="002C5C43" w:rsidRDefault="008B1660"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Total reagents and materials</w:t>
            </w:r>
          </w:p>
        </w:tc>
        <w:tc>
          <w:tcPr>
            <w:tcW w:w="1381" w:type="pct"/>
            <w:shd w:val="clear" w:color="auto" w:fill="auto"/>
            <w:vAlign w:val="bottom"/>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bCs/>
                <w:sz w:val="24"/>
                <w:szCs w:val="24"/>
                <w:lang w:val="en-US"/>
              </w:rPr>
              <w:t xml:space="preserve">$125 020 </w:t>
            </w:r>
          </w:p>
        </w:tc>
      </w:tr>
      <w:tr w:rsidR="007D354B" w:rsidRPr="002C5C43" w:rsidTr="00956CC5">
        <w:tc>
          <w:tcPr>
            <w:tcW w:w="5000" w:type="pct"/>
            <w:gridSpan w:val="4"/>
            <w:shd w:val="clear" w:color="auto" w:fill="auto"/>
          </w:tcPr>
          <w:p w:rsidR="007D354B" w:rsidRPr="002C5C43" w:rsidRDefault="008B1660" w:rsidP="00C95EC9">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bCs/>
                <w:sz w:val="24"/>
                <w:szCs w:val="24"/>
                <w:lang w:val="en-US"/>
              </w:rPr>
              <w:t>Electric power</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5</w:t>
            </w:r>
          </w:p>
        </w:tc>
        <w:tc>
          <w:tcPr>
            <w:tcW w:w="1616" w:type="pct"/>
            <w:shd w:val="clear" w:color="auto" w:fill="auto"/>
          </w:tcPr>
          <w:p w:rsidR="007D354B" w:rsidRPr="002C5C43" w:rsidRDefault="008B1660" w:rsidP="008B1660">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Electric power (pumps, engine, lighting)</w:t>
            </w:r>
          </w:p>
        </w:tc>
        <w:tc>
          <w:tcPr>
            <w:tcW w:w="1616" w:type="pct"/>
            <w:shd w:val="clear" w:color="auto" w:fill="auto"/>
          </w:tcPr>
          <w:p w:rsidR="007D354B" w:rsidRPr="002C5C43" w:rsidRDefault="007D354B"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970</w:t>
            </w:r>
          </w:p>
        </w:tc>
        <w:tc>
          <w:tcPr>
            <w:tcW w:w="1381" w:type="pct"/>
            <w:shd w:val="clear" w:color="auto" w:fill="auto"/>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$59 170</w:t>
            </w:r>
          </w:p>
        </w:tc>
      </w:tr>
      <w:tr w:rsidR="007D354B" w:rsidRPr="002C5C43" w:rsidTr="00956CC5">
        <w:tc>
          <w:tcPr>
            <w:tcW w:w="5000" w:type="pct"/>
            <w:gridSpan w:val="4"/>
            <w:shd w:val="clear" w:color="auto" w:fill="auto"/>
          </w:tcPr>
          <w:p w:rsidR="007D354B" w:rsidRPr="002C5C43" w:rsidRDefault="008B1660" w:rsidP="00C95EC9">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bCs/>
                <w:sz w:val="24"/>
                <w:szCs w:val="24"/>
                <w:lang w:val="en-US"/>
              </w:rPr>
              <w:t xml:space="preserve">Personnel </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6</w:t>
            </w:r>
          </w:p>
        </w:tc>
        <w:tc>
          <w:tcPr>
            <w:tcW w:w="1616" w:type="pct"/>
            <w:shd w:val="clear" w:color="auto" w:fill="auto"/>
          </w:tcPr>
          <w:p w:rsidR="007D354B" w:rsidRPr="002C5C43" w:rsidRDefault="00E67AF2"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Chief Technologist</w:t>
            </w:r>
          </w:p>
        </w:tc>
        <w:tc>
          <w:tcPr>
            <w:tcW w:w="1616" w:type="pct"/>
            <w:shd w:val="clear" w:color="auto" w:fill="auto"/>
          </w:tcPr>
          <w:p w:rsidR="007D354B" w:rsidRPr="002C5C43" w:rsidRDefault="00C0372D" w:rsidP="00C95E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$20 </w:t>
            </w:r>
            <w:r w:rsidR="007D354B" w:rsidRPr="002C5C43">
              <w:rPr>
                <w:rFonts w:ascii="Times New Roman" w:hAnsi="Times New Roman" w:cs="Times New Roman"/>
                <w:sz w:val="24"/>
                <w:szCs w:val="24"/>
                <w:lang w:val="en-US"/>
              </w:rPr>
              <w:t>000 х 1</w:t>
            </w:r>
          </w:p>
        </w:tc>
        <w:tc>
          <w:tcPr>
            <w:tcW w:w="1381" w:type="pct"/>
            <w:shd w:val="clear" w:color="auto" w:fill="auto"/>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$20 000</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7</w:t>
            </w:r>
          </w:p>
        </w:tc>
        <w:tc>
          <w:tcPr>
            <w:tcW w:w="1616" w:type="pct"/>
            <w:shd w:val="clear" w:color="auto" w:fill="auto"/>
          </w:tcPr>
          <w:p w:rsidR="007D354B" w:rsidRPr="002C5C43" w:rsidRDefault="00E67AF2"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Laboratorian </w:t>
            </w:r>
          </w:p>
        </w:tc>
        <w:tc>
          <w:tcPr>
            <w:tcW w:w="1616" w:type="pct"/>
            <w:shd w:val="clear" w:color="auto" w:fill="auto"/>
          </w:tcPr>
          <w:p w:rsidR="007D354B" w:rsidRPr="002C5C43" w:rsidRDefault="00C0372D" w:rsidP="00C95E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007D354B" w:rsidRPr="002C5C43">
              <w:rPr>
                <w:rFonts w:ascii="Times New Roman" w:hAnsi="Times New Roman" w:cs="Times New Roman"/>
                <w:sz w:val="24"/>
                <w:szCs w:val="24"/>
                <w:lang w:val="en-US"/>
              </w:rPr>
              <w:t>800 х 2</w:t>
            </w:r>
          </w:p>
        </w:tc>
        <w:tc>
          <w:tcPr>
            <w:tcW w:w="1381" w:type="pct"/>
            <w:shd w:val="clear" w:color="auto" w:fill="auto"/>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$23 600</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8</w:t>
            </w:r>
          </w:p>
        </w:tc>
        <w:tc>
          <w:tcPr>
            <w:tcW w:w="1616" w:type="pct"/>
            <w:shd w:val="clear" w:color="auto" w:fill="auto"/>
          </w:tcPr>
          <w:p w:rsidR="007D354B" w:rsidRPr="002C5C43" w:rsidRDefault="00E67AF2"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Operator </w:t>
            </w:r>
          </w:p>
        </w:tc>
        <w:tc>
          <w:tcPr>
            <w:tcW w:w="1616" w:type="pct"/>
            <w:shd w:val="clear" w:color="auto" w:fill="auto"/>
          </w:tcPr>
          <w:p w:rsidR="007D354B" w:rsidRPr="002C5C43" w:rsidRDefault="00C0372D" w:rsidP="00C95E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007D354B" w:rsidRPr="002C5C43">
              <w:rPr>
                <w:rFonts w:ascii="Times New Roman" w:hAnsi="Times New Roman" w:cs="Times New Roman"/>
                <w:sz w:val="24"/>
                <w:szCs w:val="24"/>
                <w:lang w:val="en-US"/>
              </w:rPr>
              <w:t>800 х 4</w:t>
            </w:r>
          </w:p>
        </w:tc>
        <w:tc>
          <w:tcPr>
            <w:tcW w:w="1381" w:type="pct"/>
            <w:shd w:val="clear" w:color="auto" w:fill="auto"/>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$44 000</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p>
        </w:tc>
        <w:tc>
          <w:tcPr>
            <w:tcW w:w="3233" w:type="pct"/>
            <w:gridSpan w:val="2"/>
            <w:shd w:val="clear" w:color="auto" w:fill="auto"/>
          </w:tcPr>
          <w:p w:rsidR="007D354B" w:rsidRPr="002C5C43" w:rsidRDefault="00E67AF2" w:rsidP="00E67AF2">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Total personnel costs</w:t>
            </w:r>
          </w:p>
        </w:tc>
        <w:tc>
          <w:tcPr>
            <w:tcW w:w="1381" w:type="pct"/>
            <w:shd w:val="clear" w:color="auto" w:fill="auto"/>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$87 600</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p>
        </w:tc>
        <w:tc>
          <w:tcPr>
            <w:tcW w:w="3233" w:type="pct"/>
            <w:gridSpan w:val="2"/>
            <w:shd w:val="clear" w:color="auto" w:fill="auto"/>
          </w:tcPr>
          <w:p w:rsidR="007D354B" w:rsidRPr="002C5C43" w:rsidRDefault="007D354B" w:rsidP="00E67AF2">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E67AF2" w:rsidRPr="002C5C43">
              <w:rPr>
                <w:rFonts w:ascii="Times New Roman" w:hAnsi="Times New Roman" w:cs="Times New Roman"/>
                <w:sz w:val="24"/>
                <w:szCs w:val="24"/>
                <w:lang w:val="en-US"/>
              </w:rPr>
              <w:t>Social tax</w:t>
            </w:r>
            <w:r w:rsidRPr="002C5C43">
              <w:rPr>
                <w:rFonts w:ascii="Times New Roman" w:hAnsi="Times New Roman" w:cs="Times New Roman"/>
                <w:sz w:val="24"/>
                <w:szCs w:val="24"/>
                <w:lang w:val="en-US"/>
              </w:rPr>
              <w:t xml:space="preserve"> (11%)</w:t>
            </w:r>
          </w:p>
        </w:tc>
        <w:tc>
          <w:tcPr>
            <w:tcW w:w="1381" w:type="pct"/>
            <w:shd w:val="clear" w:color="auto" w:fill="auto"/>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$9 640</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p>
        </w:tc>
        <w:tc>
          <w:tcPr>
            <w:tcW w:w="3233" w:type="pct"/>
            <w:gridSpan w:val="2"/>
            <w:shd w:val="clear" w:color="auto" w:fill="auto"/>
          </w:tcPr>
          <w:p w:rsidR="007D354B" w:rsidRPr="002C5C43" w:rsidRDefault="00E67AF2" w:rsidP="00E67AF2">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Total personnel costs including social tax</w:t>
            </w:r>
          </w:p>
        </w:tc>
        <w:tc>
          <w:tcPr>
            <w:tcW w:w="1381" w:type="pct"/>
            <w:shd w:val="clear" w:color="auto" w:fill="auto"/>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$97 240</w:t>
            </w:r>
          </w:p>
        </w:tc>
      </w:tr>
      <w:tr w:rsidR="007D354B" w:rsidRPr="002C5C43" w:rsidTr="00956CC5">
        <w:tc>
          <w:tcPr>
            <w:tcW w:w="5000" w:type="pct"/>
            <w:gridSpan w:val="4"/>
            <w:shd w:val="clear" w:color="auto" w:fill="auto"/>
          </w:tcPr>
          <w:p w:rsidR="007D354B" w:rsidRPr="002C5C43" w:rsidRDefault="00E67AF2" w:rsidP="00C95EC9">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bCs/>
                <w:sz w:val="24"/>
                <w:szCs w:val="24"/>
                <w:lang w:val="en-US"/>
              </w:rPr>
              <w:t>Repair and maintenance</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9</w:t>
            </w:r>
          </w:p>
        </w:tc>
        <w:tc>
          <w:tcPr>
            <w:tcW w:w="1616" w:type="pct"/>
            <w:shd w:val="clear" w:color="auto" w:fill="auto"/>
          </w:tcPr>
          <w:p w:rsidR="007D354B" w:rsidRPr="002C5C43" w:rsidRDefault="00E67AF2"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Repair of equipment and consumables</w:t>
            </w:r>
          </w:p>
        </w:tc>
        <w:tc>
          <w:tcPr>
            <w:tcW w:w="1616" w:type="pct"/>
            <w:shd w:val="clear" w:color="auto" w:fill="auto"/>
          </w:tcPr>
          <w:p w:rsidR="007D354B" w:rsidRPr="002C5C43" w:rsidRDefault="00E67AF2" w:rsidP="00C95EC9">
            <w:pPr>
              <w:spacing w:after="0" w:line="240" w:lineRule="auto"/>
              <w:jc w:val="center"/>
              <w:rPr>
                <w:rFonts w:ascii="Times New Roman" w:hAnsi="Times New Roman" w:cs="Times New Roman"/>
                <w:sz w:val="24"/>
                <w:szCs w:val="24"/>
                <w:lang w:val="en-US"/>
              </w:rPr>
            </w:pPr>
            <w:r w:rsidRPr="002C5C43">
              <w:rPr>
                <w:rFonts w:ascii="Times New Roman" w:hAnsi="Times New Roman" w:cs="Times New Roman"/>
                <w:sz w:val="24"/>
                <w:szCs w:val="24"/>
                <w:lang w:val="en-US"/>
              </w:rPr>
              <w:t>5% of capital equipment costs</w:t>
            </w:r>
          </w:p>
        </w:tc>
        <w:tc>
          <w:tcPr>
            <w:tcW w:w="1381" w:type="pct"/>
            <w:shd w:val="clear" w:color="auto" w:fill="auto"/>
            <w:vAlign w:val="center"/>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$24 300</w:t>
            </w:r>
          </w:p>
        </w:tc>
      </w:tr>
      <w:tr w:rsidR="007D354B" w:rsidRPr="002C5C43" w:rsidTr="00956CC5">
        <w:tc>
          <w:tcPr>
            <w:tcW w:w="5000" w:type="pct"/>
            <w:gridSpan w:val="4"/>
            <w:shd w:val="clear" w:color="auto" w:fill="auto"/>
          </w:tcPr>
          <w:p w:rsidR="007D354B" w:rsidRPr="002C5C43" w:rsidRDefault="00E67AF2" w:rsidP="00C95EC9">
            <w:pPr>
              <w:spacing w:after="0" w:line="240" w:lineRule="auto"/>
              <w:jc w:val="center"/>
              <w:rPr>
                <w:rFonts w:ascii="Times New Roman" w:hAnsi="Times New Roman" w:cs="Times New Roman"/>
                <w:bCs/>
                <w:sz w:val="24"/>
                <w:szCs w:val="24"/>
                <w:lang w:val="en-US"/>
              </w:rPr>
            </w:pPr>
            <w:r w:rsidRPr="002C5C43">
              <w:rPr>
                <w:rFonts w:ascii="Times New Roman" w:hAnsi="Times New Roman" w:cs="Times New Roman"/>
                <w:sz w:val="24"/>
                <w:szCs w:val="24"/>
                <w:lang w:val="en-US"/>
              </w:rPr>
              <w:t>Administrative and management costs</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10</w:t>
            </w:r>
          </w:p>
        </w:tc>
        <w:tc>
          <w:tcPr>
            <w:tcW w:w="1616" w:type="pct"/>
            <w:shd w:val="clear" w:color="auto" w:fill="auto"/>
          </w:tcPr>
          <w:p w:rsidR="007D354B" w:rsidRPr="002C5C43" w:rsidRDefault="00E67AF2"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Administrative and management costs</w:t>
            </w:r>
          </w:p>
        </w:tc>
        <w:tc>
          <w:tcPr>
            <w:tcW w:w="1616" w:type="pct"/>
            <w:shd w:val="clear" w:color="auto" w:fill="auto"/>
          </w:tcPr>
          <w:p w:rsidR="007D354B" w:rsidRPr="002C5C43" w:rsidRDefault="00C0372D" w:rsidP="00C95E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007D354B" w:rsidRPr="002C5C43">
              <w:rPr>
                <w:rFonts w:ascii="Times New Roman" w:hAnsi="Times New Roman" w:cs="Times New Roman"/>
                <w:sz w:val="24"/>
                <w:szCs w:val="24"/>
                <w:lang w:val="en-US"/>
              </w:rPr>
              <w:t>000</w:t>
            </w:r>
          </w:p>
        </w:tc>
        <w:tc>
          <w:tcPr>
            <w:tcW w:w="1381" w:type="pct"/>
            <w:shd w:val="clear" w:color="auto" w:fill="auto"/>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$10 000</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p>
        </w:tc>
        <w:tc>
          <w:tcPr>
            <w:tcW w:w="3233" w:type="pct"/>
            <w:gridSpan w:val="2"/>
            <w:shd w:val="clear" w:color="auto" w:fill="auto"/>
          </w:tcPr>
          <w:p w:rsidR="007D354B" w:rsidRPr="002C5C43" w:rsidRDefault="00E67AF2"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Subtotal:</w:t>
            </w:r>
          </w:p>
        </w:tc>
        <w:tc>
          <w:tcPr>
            <w:tcW w:w="1381" w:type="pct"/>
            <w:shd w:val="clear" w:color="auto" w:fill="auto"/>
            <w:vAlign w:val="bottom"/>
          </w:tcPr>
          <w:p w:rsidR="007D354B" w:rsidRPr="002C5C43" w:rsidRDefault="007D354B" w:rsidP="00C95EC9">
            <w:pPr>
              <w:spacing w:after="0" w:line="240" w:lineRule="auto"/>
              <w:jc w:val="right"/>
              <w:rPr>
                <w:rFonts w:ascii="Times New Roman" w:hAnsi="Times New Roman" w:cs="Times New Roman"/>
                <w:bCs/>
                <w:sz w:val="24"/>
                <w:szCs w:val="24"/>
                <w:lang w:val="en-US"/>
              </w:rPr>
            </w:pPr>
            <w:r w:rsidRPr="002C5C43">
              <w:rPr>
                <w:rFonts w:ascii="Times New Roman" w:hAnsi="Times New Roman" w:cs="Times New Roman"/>
                <w:sz w:val="24"/>
                <w:szCs w:val="24"/>
                <w:lang w:val="en-US"/>
              </w:rPr>
              <w:t>$315 730</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p>
        </w:tc>
        <w:tc>
          <w:tcPr>
            <w:tcW w:w="3233" w:type="pct"/>
            <w:gridSpan w:val="2"/>
            <w:shd w:val="clear" w:color="auto" w:fill="auto"/>
          </w:tcPr>
          <w:p w:rsidR="007D354B" w:rsidRPr="002C5C43" w:rsidRDefault="00E67AF2"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Unaccounted expenses </w:t>
            </w:r>
            <w:r w:rsidR="007D354B" w:rsidRPr="002C5C43">
              <w:rPr>
                <w:rFonts w:ascii="Times New Roman" w:hAnsi="Times New Roman" w:cs="Times New Roman"/>
                <w:sz w:val="24"/>
                <w:szCs w:val="24"/>
                <w:lang w:val="en-US"/>
              </w:rPr>
              <w:t>(+10%)</w:t>
            </w:r>
          </w:p>
        </w:tc>
        <w:tc>
          <w:tcPr>
            <w:tcW w:w="1381" w:type="pct"/>
            <w:shd w:val="clear" w:color="auto" w:fill="auto"/>
            <w:vAlign w:val="bottom"/>
          </w:tcPr>
          <w:p w:rsidR="007D354B" w:rsidRPr="002C5C43" w:rsidRDefault="007D354B" w:rsidP="00C95EC9">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$31 570</w:t>
            </w:r>
          </w:p>
        </w:tc>
      </w:tr>
      <w:tr w:rsidR="007D354B" w:rsidRPr="002C5C43" w:rsidTr="00956CC5">
        <w:tc>
          <w:tcPr>
            <w:tcW w:w="386" w:type="pct"/>
            <w:shd w:val="clear" w:color="auto" w:fill="auto"/>
          </w:tcPr>
          <w:p w:rsidR="007D354B" w:rsidRPr="002C5C43" w:rsidRDefault="007D354B" w:rsidP="00C95EC9">
            <w:pPr>
              <w:spacing w:after="0" w:line="240" w:lineRule="auto"/>
              <w:jc w:val="both"/>
              <w:rPr>
                <w:rFonts w:ascii="Times New Roman" w:hAnsi="Times New Roman" w:cs="Times New Roman"/>
                <w:sz w:val="24"/>
                <w:szCs w:val="24"/>
                <w:lang w:val="en-US"/>
              </w:rPr>
            </w:pPr>
          </w:p>
        </w:tc>
        <w:tc>
          <w:tcPr>
            <w:tcW w:w="3233" w:type="pct"/>
            <w:gridSpan w:val="2"/>
            <w:shd w:val="clear" w:color="auto" w:fill="auto"/>
          </w:tcPr>
          <w:p w:rsidR="007D354B" w:rsidRPr="002C5C43" w:rsidRDefault="00E67AF2" w:rsidP="00C95EC9">
            <w:pPr>
              <w:spacing w:after="0" w:line="240" w:lineRule="auto"/>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TOTAL</w:t>
            </w:r>
            <w:r w:rsidR="007D354B" w:rsidRPr="002C5C43">
              <w:rPr>
                <w:rFonts w:ascii="Times New Roman" w:hAnsi="Times New Roman" w:cs="Times New Roman"/>
                <w:sz w:val="24"/>
                <w:szCs w:val="24"/>
                <w:lang w:val="en-US"/>
              </w:rPr>
              <w:t>:</w:t>
            </w:r>
          </w:p>
        </w:tc>
        <w:tc>
          <w:tcPr>
            <w:tcW w:w="1381" w:type="pct"/>
            <w:shd w:val="clear" w:color="auto" w:fill="auto"/>
            <w:vAlign w:val="bottom"/>
          </w:tcPr>
          <w:p w:rsidR="007D354B" w:rsidRPr="002C5C43" w:rsidRDefault="007D354B" w:rsidP="00C95EC9">
            <w:pPr>
              <w:spacing w:after="0" w:line="240" w:lineRule="auto"/>
              <w:jc w:val="right"/>
              <w:rPr>
                <w:rFonts w:ascii="Times New Roman" w:hAnsi="Times New Roman" w:cs="Times New Roman"/>
                <w:sz w:val="24"/>
                <w:szCs w:val="24"/>
                <w:lang w:val="en-US"/>
              </w:rPr>
            </w:pPr>
            <w:r w:rsidRPr="002C5C43">
              <w:rPr>
                <w:rFonts w:ascii="Times New Roman" w:hAnsi="Times New Roman" w:cs="Times New Roman"/>
                <w:sz w:val="24"/>
                <w:szCs w:val="24"/>
                <w:lang w:val="en-US"/>
              </w:rPr>
              <w:t>$347,300</w:t>
            </w:r>
          </w:p>
        </w:tc>
      </w:tr>
    </w:tbl>
    <w:p w:rsidR="007D354B" w:rsidRPr="002C5C43" w:rsidRDefault="007D354B" w:rsidP="00956CC5">
      <w:pPr>
        <w:spacing w:after="0" w:line="360" w:lineRule="auto"/>
        <w:jc w:val="both"/>
        <w:rPr>
          <w:rFonts w:ascii="Times New Roman" w:hAnsi="Times New Roman" w:cs="Times New Roman"/>
          <w:sz w:val="24"/>
          <w:szCs w:val="24"/>
          <w:lang w:val="en-US"/>
        </w:rPr>
      </w:pPr>
    </w:p>
    <w:p w:rsidR="001B60D2" w:rsidRPr="002C5C43" w:rsidRDefault="001B60D2" w:rsidP="001B60D2">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Other production costs include equipment repairs and consumables. </w:t>
      </w:r>
    </w:p>
    <w:p w:rsidR="001B60D2" w:rsidRPr="002C5C43" w:rsidRDefault="001B60D2" w:rsidP="001B60D2">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annual operating costs are as follows: $315,730.</w:t>
      </w:r>
    </w:p>
    <w:p w:rsidR="001B60D2" w:rsidRPr="002C5C43" w:rsidRDefault="001B60D2" w:rsidP="001B60D2">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Taking into account the preliminary nature of calculations and in order to simplify further calculations, we accept unaccounted operating expenses (secondary taxes: property tax, etc., </w:t>
      </w:r>
      <w:r w:rsidR="005769E6" w:rsidRPr="002C5C43">
        <w:rPr>
          <w:rFonts w:ascii="Times New Roman" w:hAnsi="Times New Roman" w:cs="Times New Roman"/>
          <w:sz w:val="24"/>
          <w:szCs w:val="24"/>
          <w:lang w:val="en-US"/>
        </w:rPr>
        <w:t>other expenses</w:t>
      </w:r>
      <w:r w:rsidRPr="002C5C43">
        <w:rPr>
          <w:rFonts w:ascii="Times New Roman" w:hAnsi="Times New Roman" w:cs="Times New Roman"/>
          <w:sz w:val="24"/>
          <w:szCs w:val="24"/>
          <w:lang w:val="en-US"/>
        </w:rPr>
        <w:t xml:space="preserve">) at 10% of the calculated value. Then, the expected amount of operating costs will be $347,300. </w:t>
      </w:r>
    </w:p>
    <w:p w:rsidR="001B60D2" w:rsidRPr="002C5C43" w:rsidRDefault="001B60D2" w:rsidP="001B60D2">
      <w:pPr>
        <w:spacing w:after="0" w:line="360" w:lineRule="auto"/>
        <w:ind w:firstLine="720"/>
        <w:jc w:val="both"/>
        <w:rPr>
          <w:rFonts w:ascii="Times New Roman" w:hAnsi="Times New Roman" w:cs="Times New Roman"/>
          <w:sz w:val="24"/>
          <w:szCs w:val="24"/>
          <w:lang w:val="en-US"/>
        </w:rPr>
      </w:pPr>
      <w:proofErr w:type="gramStart"/>
      <w:r w:rsidRPr="002C5C43">
        <w:rPr>
          <w:rFonts w:ascii="Times New Roman" w:hAnsi="Times New Roman" w:cs="Times New Roman"/>
          <w:sz w:val="24"/>
          <w:szCs w:val="24"/>
          <w:lang w:val="en-US"/>
        </w:rPr>
        <w:t>Capacity of the site 349.96 kg of scandium oxide per year.</w:t>
      </w:r>
      <w:proofErr w:type="gramEnd"/>
      <w:r w:rsidRPr="002C5C43">
        <w:rPr>
          <w:rFonts w:ascii="Times New Roman" w:hAnsi="Times New Roman" w:cs="Times New Roman"/>
          <w:sz w:val="24"/>
          <w:szCs w:val="24"/>
          <w:lang w:val="en-US"/>
        </w:rPr>
        <w:t xml:space="preserve"> At forecast price of $2500/kg and annual revenue of $874,900, this Project is profitable. The cost of production (excluding depreciation) is $1140/kg.</w:t>
      </w:r>
    </w:p>
    <w:p w:rsidR="001B60D2" w:rsidRPr="002C5C43" w:rsidRDefault="001B60D2" w:rsidP="001B60D2">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The following assumptions were used to build the financial and economic model:</w:t>
      </w:r>
    </w:p>
    <w:p w:rsidR="001B60D2" w:rsidRPr="002C5C43" w:rsidRDefault="00956CC5" w:rsidP="00654086">
      <w:pPr>
        <w:pStyle w:val="a3"/>
        <w:spacing w:after="0" w:line="360" w:lineRule="auto"/>
        <w:ind w:left="0"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1B60D2" w:rsidRPr="002C5C43">
        <w:rPr>
          <w:rFonts w:ascii="Times New Roman" w:hAnsi="Times New Roman" w:cs="Times New Roman"/>
          <w:sz w:val="24"/>
          <w:szCs w:val="24"/>
          <w:lang w:val="en-US"/>
        </w:rPr>
        <w:t>Service life of scandium recovery unit - 12 years (till 2033).</w:t>
      </w:r>
    </w:p>
    <w:p w:rsidR="001B60D2" w:rsidRPr="002C5C43" w:rsidRDefault="001B60D2" w:rsidP="006E106B">
      <w:pPr>
        <w:pStyle w:val="a3"/>
        <w:spacing w:after="0" w:line="360" w:lineRule="auto"/>
        <w:ind w:left="709" w:hanging="11"/>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Discounting rate - 10%</w:t>
      </w:r>
    </w:p>
    <w:p w:rsidR="001B60D2" w:rsidRPr="002C5C43" w:rsidRDefault="001B60D2" w:rsidP="006E106B">
      <w:pPr>
        <w:pStyle w:val="a3"/>
        <w:spacing w:after="0" w:line="360" w:lineRule="auto"/>
        <w:ind w:left="709" w:hanging="11"/>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Total depreciation rate of capital expenditures (without dividing assets by categories) - 20%</w:t>
      </w:r>
    </w:p>
    <w:p w:rsidR="001B60D2" w:rsidRPr="002C5C43" w:rsidRDefault="001B60D2" w:rsidP="006E106B">
      <w:pPr>
        <w:pStyle w:val="a3"/>
        <w:spacing w:after="0" w:line="360" w:lineRule="auto"/>
        <w:ind w:left="709" w:hanging="11"/>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Working capital is calculated at 30% of annual operating costs - $347,300</w:t>
      </w:r>
    </w:p>
    <w:p w:rsidR="001B60D2" w:rsidRPr="002C5C43" w:rsidRDefault="001B60D2" w:rsidP="00AC4FF9">
      <w:pPr>
        <w:pStyle w:val="a3"/>
        <w:spacing w:after="0" w:line="360" w:lineRule="auto"/>
        <w:ind w:left="0" w:firstLine="698"/>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The mineral extraction tax for Scandinavia is accepted in accordance with the Tax Code of RK at the level of - 6%.</w:t>
      </w:r>
    </w:p>
    <w:p w:rsidR="001B60D2" w:rsidRPr="002C5C43" w:rsidRDefault="001B60D2" w:rsidP="006E106B">
      <w:pPr>
        <w:pStyle w:val="a3"/>
        <w:spacing w:after="0" w:line="360" w:lineRule="auto"/>
        <w:ind w:left="709" w:hanging="11"/>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Calculations are made without inflation</w:t>
      </w:r>
    </w:p>
    <w:p w:rsidR="001B60D2" w:rsidRPr="002C5C43" w:rsidRDefault="001B60D2" w:rsidP="00C10B60">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The financial and economic model is given in Appendix A. Calculated economic performance indicators are given in Table 18.</w:t>
      </w:r>
    </w:p>
    <w:p w:rsidR="00D76FF4" w:rsidRDefault="00D76FF4" w:rsidP="00D76FF4">
      <w:pPr>
        <w:spacing w:after="0" w:line="360" w:lineRule="auto"/>
        <w:jc w:val="both"/>
        <w:rPr>
          <w:rFonts w:ascii="Times New Roman" w:hAnsi="Times New Roman" w:cs="Times New Roman"/>
          <w:sz w:val="24"/>
          <w:szCs w:val="24"/>
          <w:lang w:val="en-US"/>
        </w:rPr>
      </w:pPr>
    </w:p>
    <w:p w:rsidR="001B60D2" w:rsidRPr="002C5C43" w:rsidRDefault="00D76FF4" w:rsidP="00D76FF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18 – </w:t>
      </w:r>
      <w:r w:rsidR="001B60D2" w:rsidRPr="002C5C43">
        <w:rPr>
          <w:rFonts w:ascii="Times New Roman" w:hAnsi="Times New Roman" w:cs="Times New Roman"/>
          <w:sz w:val="24"/>
          <w:szCs w:val="24"/>
          <w:lang w:val="en-US"/>
        </w:rPr>
        <w:t>The main indicators of economic efficiency of scandium recovery unit</w:t>
      </w:r>
    </w:p>
    <w:tbl>
      <w:tblPr>
        <w:tblW w:w="492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3"/>
        <w:gridCol w:w="3615"/>
      </w:tblGrid>
      <w:tr w:rsidR="005920A6" w:rsidRPr="002C5C43" w:rsidTr="00C04D84">
        <w:trPr>
          <w:trHeight w:hRule="exact" w:val="284"/>
        </w:trPr>
        <w:tc>
          <w:tcPr>
            <w:tcW w:w="3146" w:type="pct"/>
            <w:shd w:val="clear" w:color="auto" w:fill="auto"/>
          </w:tcPr>
          <w:p w:rsidR="005920A6" w:rsidRPr="002C5C43" w:rsidRDefault="001B60D2" w:rsidP="00C04D84">
            <w:pPr>
              <w:tabs>
                <w:tab w:val="left" w:pos="1644"/>
              </w:tabs>
              <w:spacing w:after="0" w:line="240" w:lineRule="auto"/>
              <w:jc w:val="center"/>
              <w:rPr>
                <w:rFonts w:ascii="Times New Roman" w:eastAsia="Times New Roman" w:hAnsi="Times New Roman" w:cs="Times New Roman"/>
                <w:sz w:val="24"/>
                <w:szCs w:val="24"/>
                <w:lang w:val="en-US"/>
              </w:rPr>
            </w:pPr>
            <w:r w:rsidRPr="002C5C43">
              <w:rPr>
                <w:rFonts w:ascii="Times New Roman" w:eastAsia="Times New Roman" w:hAnsi="Times New Roman" w:cs="Times New Roman"/>
                <w:sz w:val="24"/>
                <w:szCs w:val="24"/>
                <w:lang w:val="en-US"/>
              </w:rPr>
              <w:t xml:space="preserve">Index </w:t>
            </w:r>
          </w:p>
        </w:tc>
        <w:tc>
          <w:tcPr>
            <w:tcW w:w="1854" w:type="pct"/>
            <w:shd w:val="clear" w:color="auto" w:fill="auto"/>
          </w:tcPr>
          <w:p w:rsidR="005920A6" w:rsidRPr="002C5C43" w:rsidRDefault="001B60D2" w:rsidP="00C04D84">
            <w:pPr>
              <w:spacing w:after="0" w:line="240" w:lineRule="auto"/>
              <w:jc w:val="center"/>
              <w:rPr>
                <w:rFonts w:ascii="Times New Roman" w:eastAsia="Times New Roman" w:hAnsi="Times New Roman" w:cs="Times New Roman"/>
                <w:sz w:val="24"/>
                <w:szCs w:val="24"/>
                <w:lang w:val="en-US"/>
              </w:rPr>
            </w:pPr>
            <w:r w:rsidRPr="002C5C43">
              <w:rPr>
                <w:rFonts w:ascii="Times New Roman" w:eastAsia="Times New Roman" w:hAnsi="Times New Roman" w:cs="Times New Roman"/>
                <w:sz w:val="24"/>
                <w:szCs w:val="24"/>
                <w:lang w:val="en-US"/>
              </w:rPr>
              <w:t xml:space="preserve">Value </w:t>
            </w:r>
          </w:p>
        </w:tc>
      </w:tr>
      <w:tr w:rsidR="001B60D2" w:rsidRPr="002C5C43" w:rsidTr="00C04D84">
        <w:trPr>
          <w:trHeight w:hRule="exact" w:val="284"/>
        </w:trPr>
        <w:tc>
          <w:tcPr>
            <w:tcW w:w="3146" w:type="pct"/>
            <w:shd w:val="clear" w:color="auto" w:fill="auto"/>
          </w:tcPr>
          <w:p w:rsidR="001B60D2" w:rsidRPr="002C5C43" w:rsidRDefault="001B60D2" w:rsidP="00C04D84">
            <w:pPr>
              <w:spacing w:line="240" w:lineRule="auto"/>
              <w:rPr>
                <w:rFonts w:ascii="Times New Roman" w:hAnsi="Times New Roman" w:cs="Times New Roman"/>
                <w:lang w:val="en-US"/>
              </w:rPr>
            </w:pPr>
            <w:r w:rsidRPr="002C5C43">
              <w:rPr>
                <w:rFonts w:ascii="Times New Roman" w:hAnsi="Times New Roman" w:cs="Times New Roman"/>
                <w:lang w:val="en-US"/>
              </w:rPr>
              <w:t>Net present value (@10%)</w:t>
            </w:r>
          </w:p>
        </w:tc>
        <w:tc>
          <w:tcPr>
            <w:tcW w:w="1854" w:type="pct"/>
            <w:shd w:val="clear" w:color="auto" w:fill="auto"/>
          </w:tcPr>
          <w:p w:rsidR="001B60D2" w:rsidRPr="002C5C43" w:rsidRDefault="001B60D2" w:rsidP="00C04D84">
            <w:pPr>
              <w:spacing w:after="0" w:line="240" w:lineRule="auto"/>
              <w:jc w:val="center"/>
              <w:rPr>
                <w:rFonts w:ascii="Times New Roman" w:eastAsia="Times New Roman" w:hAnsi="Times New Roman" w:cs="Times New Roman"/>
                <w:color w:val="000000"/>
                <w:sz w:val="24"/>
                <w:szCs w:val="24"/>
                <w:lang w:val="en-US"/>
              </w:rPr>
            </w:pPr>
            <w:r w:rsidRPr="002C5C43">
              <w:rPr>
                <w:rFonts w:ascii="Times New Roman" w:eastAsia="Times New Roman" w:hAnsi="Times New Roman" w:cs="Times New Roman"/>
                <w:color w:val="000000"/>
                <w:sz w:val="24"/>
                <w:szCs w:val="24"/>
                <w:lang w:val="en-US"/>
              </w:rPr>
              <w:t>$1 034 600</w:t>
            </w:r>
          </w:p>
        </w:tc>
      </w:tr>
      <w:tr w:rsidR="001B60D2" w:rsidRPr="002C5C43" w:rsidTr="00C04D84">
        <w:trPr>
          <w:trHeight w:hRule="exact" w:val="284"/>
        </w:trPr>
        <w:tc>
          <w:tcPr>
            <w:tcW w:w="3146" w:type="pct"/>
            <w:shd w:val="clear" w:color="auto" w:fill="auto"/>
          </w:tcPr>
          <w:p w:rsidR="001B60D2" w:rsidRPr="002C5C43" w:rsidRDefault="001B60D2" w:rsidP="00C04D84">
            <w:pPr>
              <w:spacing w:line="240" w:lineRule="auto"/>
              <w:rPr>
                <w:rFonts w:ascii="Times New Roman" w:hAnsi="Times New Roman" w:cs="Times New Roman"/>
                <w:lang w:val="en-US"/>
              </w:rPr>
            </w:pPr>
            <w:r w:rsidRPr="002C5C43">
              <w:rPr>
                <w:rFonts w:ascii="Times New Roman" w:hAnsi="Times New Roman" w:cs="Times New Roman"/>
                <w:lang w:val="en-US"/>
              </w:rPr>
              <w:t>Internal rate of return</w:t>
            </w:r>
          </w:p>
        </w:tc>
        <w:tc>
          <w:tcPr>
            <w:tcW w:w="1854" w:type="pct"/>
            <w:shd w:val="clear" w:color="auto" w:fill="auto"/>
          </w:tcPr>
          <w:p w:rsidR="001B60D2" w:rsidRPr="002C5C43" w:rsidRDefault="001B60D2" w:rsidP="00C04D84">
            <w:pPr>
              <w:spacing w:after="0" w:line="240" w:lineRule="auto"/>
              <w:jc w:val="center"/>
              <w:rPr>
                <w:rFonts w:ascii="Times New Roman" w:eastAsia="Times New Roman" w:hAnsi="Times New Roman" w:cs="Times New Roman"/>
                <w:color w:val="000000"/>
                <w:sz w:val="24"/>
                <w:szCs w:val="24"/>
                <w:lang w:val="en-US"/>
              </w:rPr>
            </w:pPr>
            <w:r w:rsidRPr="002C5C43">
              <w:rPr>
                <w:rFonts w:ascii="Times New Roman" w:eastAsia="Times New Roman" w:hAnsi="Times New Roman" w:cs="Times New Roman"/>
                <w:color w:val="000000"/>
                <w:sz w:val="24"/>
                <w:szCs w:val="24"/>
                <w:lang w:val="en-US"/>
              </w:rPr>
              <w:t>22.71%</w:t>
            </w:r>
          </w:p>
        </w:tc>
      </w:tr>
      <w:tr w:rsidR="001B60D2" w:rsidRPr="002C5C43" w:rsidTr="00C04D84">
        <w:trPr>
          <w:trHeight w:hRule="exact" w:val="284"/>
        </w:trPr>
        <w:tc>
          <w:tcPr>
            <w:tcW w:w="3146" w:type="pct"/>
            <w:shd w:val="clear" w:color="auto" w:fill="auto"/>
          </w:tcPr>
          <w:p w:rsidR="001B60D2" w:rsidRPr="002C5C43" w:rsidRDefault="001B60D2" w:rsidP="00C04D84">
            <w:pPr>
              <w:spacing w:line="240" w:lineRule="auto"/>
              <w:rPr>
                <w:rFonts w:ascii="Times New Roman" w:hAnsi="Times New Roman" w:cs="Times New Roman"/>
                <w:lang w:val="en-US"/>
              </w:rPr>
            </w:pPr>
            <w:r w:rsidRPr="002C5C43">
              <w:rPr>
                <w:rFonts w:ascii="Times New Roman" w:hAnsi="Times New Roman" w:cs="Times New Roman"/>
                <w:lang w:val="en-US"/>
              </w:rPr>
              <w:t>Discounted payback period, years</w:t>
            </w:r>
          </w:p>
        </w:tc>
        <w:tc>
          <w:tcPr>
            <w:tcW w:w="1854" w:type="pct"/>
            <w:shd w:val="clear" w:color="auto" w:fill="auto"/>
          </w:tcPr>
          <w:p w:rsidR="001B60D2" w:rsidRPr="002C5C43" w:rsidRDefault="001B60D2" w:rsidP="00C04D84">
            <w:pPr>
              <w:spacing w:after="0" w:line="240" w:lineRule="auto"/>
              <w:jc w:val="center"/>
              <w:rPr>
                <w:rFonts w:ascii="Times New Roman" w:eastAsia="Times New Roman" w:hAnsi="Times New Roman" w:cs="Times New Roman"/>
                <w:sz w:val="24"/>
                <w:szCs w:val="24"/>
                <w:lang w:val="en-US"/>
              </w:rPr>
            </w:pPr>
            <w:r w:rsidRPr="002C5C43">
              <w:rPr>
                <w:rFonts w:ascii="Times New Roman" w:eastAsia="Times New Roman" w:hAnsi="Times New Roman" w:cs="Times New Roman"/>
                <w:sz w:val="24"/>
                <w:szCs w:val="24"/>
                <w:lang w:val="en-US"/>
              </w:rPr>
              <w:t>4.9</w:t>
            </w:r>
          </w:p>
        </w:tc>
      </w:tr>
      <w:tr w:rsidR="001B60D2" w:rsidRPr="002C5C43" w:rsidTr="00C04D84">
        <w:trPr>
          <w:trHeight w:hRule="exact" w:val="284"/>
        </w:trPr>
        <w:tc>
          <w:tcPr>
            <w:tcW w:w="3146" w:type="pct"/>
            <w:shd w:val="clear" w:color="auto" w:fill="auto"/>
          </w:tcPr>
          <w:p w:rsidR="001B60D2" w:rsidRPr="002C5C43" w:rsidRDefault="001B60D2" w:rsidP="00C04D84">
            <w:pPr>
              <w:spacing w:line="240" w:lineRule="auto"/>
              <w:rPr>
                <w:rFonts w:ascii="Times New Roman" w:hAnsi="Times New Roman" w:cs="Times New Roman"/>
                <w:lang w:val="en-US"/>
              </w:rPr>
            </w:pPr>
            <w:r w:rsidRPr="002C5C43">
              <w:rPr>
                <w:rFonts w:ascii="Times New Roman" w:hAnsi="Times New Roman" w:cs="Times New Roman"/>
                <w:lang w:val="en-US"/>
              </w:rPr>
              <w:t>Average net profit</w:t>
            </w:r>
          </w:p>
        </w:tc>
        <w:tc>
          <w:tcPr>
            <w:tcW w:w="1854" w:type="pct"/>
            <w:shd w:val="clear" w:color="auto" w:fill="auto"/>
          </w:tcPr>
          <w:p w:rsidR="001B60D2" w:rsidRPr="002C5C43" w:rsidRDefault="001B60D2" w:rsidP="00C04D84">
            <w:pPr>
              <w:spacing w:after="0" w:line="240" w:lineRule="auto"/>
              <w:jc w:val="center"/>
              <w:rPr>
                <w:rFonts w:ascii="Times New Roman" w:eastAsia="Times New Roman" w:hAnsi="Times New Roman" w:cs="Times New Roman"/>
                <w:color w:val="000000"/>
                <w:sz w:val="24"/>
                <w:szCs w:val="24"/>
                <w:lang w:val="en-US"/>
              </w:rPr>
            </w:pPr>
            <w:r w:rsidRPr="002C5C43">
              <w:rPr>
                <w:rFonts w:ascii="Times New Roman" w:eastAsia="Times New Roman" w:hAnsi="Times New Roman" w:cs="Times New Roman"/>
                <w:color w:val="000000"/>
                <w:sz w:val="24"/>
                <w:szCs w:val="24"/>
                <w:lang w:val="en-US"/>
              </w:rPr>
              <w:t>$271 300</w:t>
            </w:r>
          </w:p>
        </w:tc>
      </w:tr>
      <w:tr w:rsidR="001B60D2" w:rsidRPr="002C5C43" w:rsidTr="00C04D84">
        <w:trPr>
          <w:trHeight w:hRule="exact" w:val="284"/>
        </w:trPr>
        <w:tc>
          <w:tcPr>
            <w:tcW w:w="3146" w:type="pct"/>
            <w:shd w:val="clear" w:color="auto" w:fill="auto"/>
          </w:tcPr>
          <w:p w:rsidR="001B60D2" w:rsidRPr="002C5C43" w:rsidRDefault="001B60D2" w:rsidP="00C04D84">
            <w:pPr>
              <w:spacing w:line="240" w:lineRule="auto"/>
              <w:rPr>
                <w:rFonts w:ascii="Times New Roman" w:hAnsi="Times New Roman" w:cs="Times New Roman"/>
                <w:lang w:val="en-US"/>
              </w:rPr>
            </w:pPr>
            <w:r w:rsidRPr="002C5C43">
              <w:rPr>
                <w:rFonts w:ascii="Times New Roman" w:hAnsi="Times New Roman" w:cs="Times New Roman"/>
                <w:lang w:val="en-US"/>
              </w:rPr>
              <w:t>Profitability</w:t>
            </w:r>
          </w:p>
        </w:tc>
        <w:tc>
          <w:tcPr>
            <w:tcW w:w="1854" w:type="pct"/>
            <w:shd w:val="clear" w:color="auto" w:fill="auto"/>
          </w:tcPr>
          <w:p w:rsidR="001B60D2" w:rsidRPr="002C5C43" w:rsidRDefault="001B60D2" w:rsidP="00C04D84">
            <w:pPr>
              <w:spacing w:after="0" w:line="240" w:lineRule="auto"/>
              <w:jc w:val="center"/>
              <w:rPr>
                <w:rFonts w:ascii="Times New Roman" w:eastAsia="Times New Roman" w:hAnsi="Times New Roman" w:cs="Times New Roman"/>
                <w:color w:val="000000"/>
                <w:sz w:val="24"/>
                <w:szCs w:val="24"/>
                <w:lang w:val="en-US"/>
              </w:rPr>
            </w:pPr>
            <w:r w:rsidRPr="002C5C43">
              <w:rPr>
                <w:rFonts w:ascii="Times New Roman" w:eastAsia="Times New Roman" w:hAnsi="Times New Roman" w:cs="Times New Roman"/>
                <w:color w:val="000000"/>
                <w:sz w:val="24"/>
                <w:szCs w:val="24"/>
                <w:lang w:val="en-US"/>
              </w:rPr>
              <w:t>15.58%</w:t>
            </w:r>
          </w:p>
        </w:tc>
      </w:tr>
    </w:tbl>
    <w:p w:rsidR="000E7644" w:rsidRPr="002C5C43" w:rsidRDefault="000E7644" w:rsidP="00956CC5">
      <w:pPr>
        <w:spacing w:after="0" w:line="360" w:lineRule="auto"/>
        <w:ind w:firstLine="720"/>
        <w:jc w:val="both"/>
        <w:rPr>
          <w:rFonts w:ascii="Times New Roman" w:hAnsi="Times New Roman" w:cs="Times New Roman"/>
          <w:sz w:val="24"/>
          <w:szCs w:val="24"/>
          <w:lang w:val="en-US"/>
        </w:rPr>
      </w:pPr>
    </w:p>
    <w:p w:rsidR="005920A6" w:rsidRPr="002C5C43" w:rsidRDefault="001B60D2"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As follows from the calculation results, the project shows acceptable profitability. As for the associated rhenium recovery, the main risks of the project are as follows</w:t>
      </w:r>
      <w:r w:rsidR="000E7644" w:rsidRPr="002C5C43">
        <w:rPr>
          <w:rFonts w:ascii="Times New Roman" w:hAnsi="Times New Roman" w:cs="Times New Roman"/>
          <w:sz w:val="24"/>
          <w:szCs w:val="24"/>
          <w:lang w:val="en-US"/>
        </w:rPr>
        <w:t>:</w:t>
      </w:r>
    </w:p>
    <w:p w:rsidR="001B60D2" w:rsidRPr="002C5C43" w:rsidRDefault="00956CC5" w:rsidP="00A44D88">
      <w:pPr>
        <w:pStyle w:val="a3"/>
        <w:spacing w:after="0" w:line="360" w:lineRule="auto"/>
        <w:ind w:left="0"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w:t>
      </w:r>
      <w:r w:rsidR="001B60D2" w:rsidRPr="002C5C43">
        <w:rPr>
          <w:rFonts w:ascii="Times New Roman" w:hAnsi="Times New Roman" w:cs="Times New Roman"/>
          <w:sz w:val="24"/>
          <w:szCs w:val="24"/>
          <w:lang w:val="en-US"/>
        </w:rPr>
        <w:t xml:space="preserve">Reduced installation </w:t>
      </w:r>
      <w:r w:rsidR="00A44D88" w:rsidRPr="002C5C43">
        <w:rPr>
          <w:rFonts w:ascii="Times New Roman" w:hAnsi="Times New Roman" w:cs="Times New Roman"/>
          <w:sz w:val="24"/>
          <w:szCs w:val="24"/>
          <w:lang w:val="en-US"/>
        </w:rPr>
        <w:t>output</w:t>
      </w:r>
      <w:r w:rsidR="001B60D2" w:rsidRPr="002C5C43">
        <w:rPr>
          <w:rFonts w:ascii="Times New Roman" w:hAnsi="Times New Roman" w:cs="Times New Roman"/>
          <w:sz w:val="24"/>
          <w:szCs w:val="24"/>
          <w:lang w:val="en-US"/>
        </w:rPr>
        <w:t>;</w:t>
      </w:r>
    </w:p>
    <w:p w:rsidR="001B60D2" w:rsidRPr="002C5C43" w:rsidRDefault="001B60D2" w:rsidP="00A44D88">
      <w:pPr>
        <w:pStyle w:val="a3"/>
        <w:spacing w:after="0" w:line="360" w:lineRule="auto"/>
        <w:ind w:left="709" w:hanging="11"/>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Decrease in scandium oxide price. The project remains viable with a price decrease to $1870 per 1 kg of scandium oxide.</w:t>
      </w:r>
    </w:p>
    <w:p w:rsidR="001B60D2" w:rsidRPr="002C5C43" w:rsidRDefault="001B60D2" w:rsidP="00A44D88">
      <w:pPr>
        <w:pStyle w:val="a3"/>
        <w:spacing w:after="0" w:line="360" w:lineRule="auto"/>
        <w:ind w:left="709" w:hanging="11"/>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 Increase of capital costs for installation. </w:t>
      </w:r>
    </w:p>
    <w:p w:rsidR="001B60D2" w:rsidRPr="002C5C43" w:rsidRDefault="001B60D2" w:rsidP="00A44D88">
      <w:pPr>
        <w:pStyle w:val="a3"/>
        <w:spacing w:after="0" w:line="360" w:lineRule="auto"/>
        <w:ind w:left="709" w:hanging="11"/>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Increase in operating costs of the plant</w:t>
      </w:r>
    </w:p>
    <w:p w:rsidR="00956CC5" w:rsidRPr="002C5C43" w:rsidRDefault="00A44D88" w:rsidP="00956CC5">
      <w:pPr>
        <w:spacing w:after="0" w:line="360" w:lineRule="auto"/>
        <w:ind w:firstLine="720"/>
        <w:jc w:val="both"/>
        <w:rPr>
          <w:rFonts w:ascii="Times New Roman" w:hAnsi="Times New Roman" w:cs="Times New Roman"/>
          <w:sz w:val="24"/>
          <w:szCs w:val="24"/>
          <w:lang w:val="en-US"/>
        </w:rPr>
      </w:pPr>
      <w:r w:rsidRPr="002C5C43">
        <w:rPr>
          <w:lang w:val="en-US"/>
        </w:rPr>
        <w:t>C</w:t>
      </w:r>
      <w:r w:rsidR="001B60D2" w:rsidRPr="002C5C43">
        <w:rPr>
          <w:rFonts w:ascii="Times New Roman" w:hAnsi="Times New Roman" w:cs="Times New Roman"/>
          <w:sz w:val="24"/>
          <w:szCs w:val="24"/>
          <w:lang w:val="en-US"/>
        </w:rPr>
        <w:t>umulative effect of the marked risks is also possible if several risks occur simultaneously. As part of this work, no quantitative assessment of risks has been conducted.</w:t>
      </w:r>
    </w:p>
    <w:p w:rsidR="00956CC5" w:rsidRPr="002C5C43" w:rsidRDefault="00956CC5" w:rsidP="00956CC5">
      <w:pPr>
        <w:spacing w:line="360" w:lineRule="auto"/>
        <w:rPr>
          <w:rFonts w:ascii="Times New Roman" w:hAnsi="Times New Roman" w:cs="Times New Roman"/>
          <w:sz w:val="24"/>
          <w:szCs w:val="24"/>
          <w:lang w:val="en-US"/>
        </w:rPr>
      </w:pPr>
      <w:r w:rsidRPr="002C5C43">
        <w:rPr>
          <w:rFonts w:ascii="Times New Roman" w:hAnsi="Times New Roman" w:cs="Times New Roman"/>
          <w:sz w:val="24"/>
          <w:szCs w:val="24"/>
          <w:lang w:val="en-US"/>
        </w:rPr>
        <w:br w:type="page"/>
      </w:r>
    </w:p>
    <w:p w:rsidR="00CF6FD4" w:rsidRPr="002C5C43" w:rsidRDefault="00E4108D" w:rsidP="00956CC5">
      <w:pPr>
        <w:pStyle w:val="1"/>
        <w:spacing w:before="0" w:line="360" w:lineRule="auto"/>
        <w:jc w:val="center"/>
        <w:rPr>
          <w:rFonts w:ascii="Times New Roman" w:hAnsi="Times New Roman" w:cs="Times New Roman"/>
          <w:szCs w:val="24"/>
          <w:lang w:val="en-US"/>
        </w:rPr>
      </w:pPr>
      <w:bookmarkStart w:id="10" w:name="_Toc54624324"/>
      <w:r w:rsidRPr="002C5C43">
        <w:rPr>
          <w:rFonts w:ascii="Times New Roman" w:hAnsi="Times New Roman" w:cs="Times New Roman"/>
          <w:szCs w:val="24"/>
          <w:lang w:val="en-US"/>
        </w:rPr>
        <w:lastRenderedPageBreak/>
        <w:t>CONCLUSION</w:t>
      </w:r>
      <w:bookmarkEnd w:id="10"/>
    </w:p>
    <w:p w:rsidR="00DE36A5" w:rsidRPr="002C5C43" w:rsidRDefault="00DE36A5" w:rsidP="00956CC5">
      <w:pPr>
        <w:spacing w:after="0" w:line="360" w:lineRule="auto"/>
        <w:jc w:val="both"/>
        <w:rPr>
          <w:rFonts w:ascii="Times New Roman" w:hAnsi="Times New Roman" w:cs="Times New Roman"/>
          <w:sz w:val="24"/>
          <w:szCs w:val="24"/>
          <w:lang w:val="en-US"/>
        </w:rPr>
      </w:pPr>
    </w:p>
    <w:p w:rsidR="00861F75" w:rsidRPr="002C5C43" w:rsidRDefault="00E4108D"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researches carried out revealed the possibility of obtaining branded ammonium </w:t>
      </w:r>
      <w:proofErr w:type="spellStart"/>
      <w:r w:rsidR="00C824BC" w:rsidRPr="002C5C43">
        <w:rPr>
          <w:rFonts w:ascii="Times New Roman" w:hAnsi="Times New Roman" w:cs="Times New Roman"/>
          <w:sz w:val="24"/>
          <w:szCs w:val="24"/>
          <w:lang w:val="en-US"/>
        </w:rPr>
        <w:t>perr</w:t>
      </w:r>
      <w:r w:rsidR="00C824BC">
        <w:rPr>
          <w:rFonts w:ascii="Times New Roman" w:hAnsi="Times New Roman" w:cs="Times New Roman"/>
          <w:sz w:val="24"/>
          <w:szCs w:val="24"/>
          <w:lang w:val="en-US"/>
        </w:rPr>
        <w:t>henate</w:t>
      </w:r>
      <w:proofErr w:type="spellEnd"/>
      <w:r w:rsidR="00C824BC"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 xml:space="preserve">from rough salt separated by sorption-extraction method of concentration of rhenium from productive solutions obtained by underground leaching during uranium deposit development. Optimal conditions for </w:t>
      </w:r>
      <w:proofErr w:type="spellStart"/>
      <w:r w:rsidRPr="002C5C43">
        <w:rPr>
          <w:rFonts w:ascii="Times New Roman" w:hAnsi="Times New Roman" w:cs="Times New Roman"/>
          <w:sz w:val="24"/>
          <w:szCs w:val="24"/>
          <w:lang w:val="en-US"/>
        </w:rPr>
        <w:t>electrodialysis</w:t>
      </w:r>
      <w:proofErr w:type="spellEnd"/>
      <w:r w:rsidRPr="002C5C43">
        <w:rPr>
          <w:rFonts w:ascii="Times New Roman" w:hAnsi="Times New Roman" w:cs="Times New Roman"/>
          <w:sz w:val="24"/>
          <w:szCs w:val="24"/>
          <w:lang w:val="en-US"/>
        </w:rPr>
        <w:t xml:space="preserve"> purification and HReO</w:t>
      </w:r>
      <w:r w:rsidRPr="00C0372D">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 xml:space="preserve"> concentration from ammonium </w:t>
      </w:r>
      <w:proofErr w:type="spellStart"/>
      <w:r w:rsidR="00C824BC" w:rsidRPr="002C5C43">
        <w:rPr>
          <w:rFonts w:ascii="Times New Roman" w:hAnsi="Times New Roman" w:cs="Times New Roman"/>
          <w:sz w:val="24"/>
          <w:szCs w:val="24"/>
          <w:lang w:val="en-US"/>
        </w:rPr>
        <w:t>perr</w:t>
      </w:r>
      <w:r w:rsidR="00C824BC">
        <w:rPr>
          <w:rFonts w:ascii="Times New Roman" w:hAnsi="Times New Roman" w:cs="Times New Roman"/>
          <w:sz w:val="24"/>
          <w:szCs w:val="24"/>
          <w:lang w:val="en-US"/>
        </w:rPr>
        <w:t>henate</w:t>
      </w:r>
      <w:proofErr w:type="spellEnd"/>
      <w:r w:rsidRPr="002C5C43">
        <w:rPr>
          <w:rFonts w:ascii="Times New Roman" w:hAnsi="Times New Roman" w:cs="Times New Roman"/>
          <w:sz w:val="24"/>
          <w:szCs w:val="24"/>
          <w:lang w:val="en-US"/>
        </w:rPr>
        <w:t xml:space="preserve"> solutions are current density 200-250 A/m</w:t>
      </w:r>
      <w:r w:rsidRPr="002C5C43">
        <w:rPr>
          <w:rFonts w:ascii="Times New Roman" w:hAnsi="Times New Roman" w:cs="Times New Roman"/>
          <w:sz w:val="24"/>
          <w:szCs w:val="24"/>
          <w:vertAlign w:val="superscript"/>
          <w:lang w:val="en-US"/>
        </w:rPr>
        <w:t>2</w:t>
      </w:r>
      <w:r w:rsidRPr="002C5C43">
        <w:rPr>
          <w:rFonts w:ascii="Times New Roman" w:hAnsi="Times New Roman" w:cs="Times New Roman"/>
          <w:sz w:val="24"/>
          <w:szCs w:val="24"/>
          <w:lang w:val="en-US"/>
        </w:rPr>
        <w:t>, solution temperature</w:t>
      </w:r>
      <w:r w:rsidR="00C0372D">
        <w:rPr>
          <w:rFonts w:ascii="Times New Roman" w:hAnsi="Times New Roman" w:cs="Times New Roman"/>
          <w:sz w:val="24"/>
          <w:szCs w:val="24"/>
          <w:lang w:val="en-US"/>
        </w:rPr>
        <w:t xml:space="preserve"> in </w:t>
      </w:r>
      <w:proofErr w:type="spellStart"/>
      <w:r w:rsidR="00C0372D">
        <w:rPr>
          <w:rFonts w:ascii="Times New Roman" w:hAnsi="Times New Roman" w:cs="Times New Roman"/>
          <w:sz w:val="24"/>
          <w:szCs w:val="24"/>
          <w:lang w:val="en-US"/>
        </w:rPr>
        <w:t>electrodialysis</w:t>
      </w:r>
      <w:proofErr w:type="spellEnd"/>
      <w:r w:rsidR="00C0372D">
        <w:rPr>
          <w:rFonts w:ascii="Times New Roman" w:hAnsi="Times New Roman" w:cs="Times New Roman"/>
          <w:sz w:val="24"/>
          <w:szCs w:val="24"/>
          <w:lang w:val="en-US"/>
        </w:rPr>
        <w:t xml:space="preserve"> chambers 40</w:t>
      </w:r>
      <w:r w:rsidR="00154D12" w:rsidRPr="002C5C43">
        <w:rPr>
          <w:rFonts w:ascii="Times New Roman" w:hAnsi="Times New Roman" w:cs="Times New Roman"/>
          <w:sz w:val="24"/>
          <w:szCs w:val="24"/>
          <w:vertAlign w:val="superscript"/>
          <w:lang w:val="en-US"/>
        </w:rPr>
        <w:t>0</w:t>
      </w:r>
      <w:r w:rsidRPr="002C5C43">
        <w:rPr>
          <w:rFonts w:ascii="Times New Roman" w:hAnsi="Times New Roman" w:cs="Times New Roman"/>
          <w:sz w:val="24"/>
          <w:szCs w:val="24"/>
          <w:lang w:val="en-US"/>
        </w:rPr>
        <w:t>C, process duration 2-2.5 hours, concentration of rhenium in the initial solution 50-60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at the rate of its supply to the desalting chamber 0.75-0.80 volume per minute.</w:t>
      </w:r>
    </w:p>
    <w:p w:rsidR="00861F75" w:rsidRPr="002C5C43" w:rsidRDefault="00E4108D"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The characteristics of the equilibrium sorption of scandium from the model solutions with organophosphorus ions were studied, on the basis of which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TP260 and TVE</w:t>
      </w:r>
      <w:r w:rsidR="00307E78" w:rsidRPr="002C5C43">
        <w:rPr>
          <w:rFonts w:ascii="Times New Roman" w:hAnsi="Times New Roman" w:cs="Times New Roman"/>
          <w:sz w:val="24"/>
          <w:szCs w:val="24"/>
          <w:lang w:val="en-US"/>
        </w:rPr>
        <w:t>X</w:t>
      </w:r>
      <w:r w:rsidRPr="002C5C43">
        <w:rPr>
          <w:rFonts w:ascii="Times New Roman" w:hAnsi="Times New Roman" w:cs="Times New Roman"/>
          <w:sz w:val="24"/>
          <w:szCs w:val="24"/>
          <w:lang w:val="en-US"/>
        </w:rPr>
        <w:t xml:space="preserve">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were selected as sorbents during scandium extraction from uranium sorption filtrates. Studies of sorption of scandium from the model solution by the selected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under static and dynamic conditions were carried out. At missed volumes of solutions it was possible to obtain saturation on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TP260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 xml:space="preserve">at 700 </w:t>
      </w:r>
      <w:proofErr w:type="spellStart"/>
      <w:r w:rsidR="00307E78" w:rsidRPr="002C5C43">
        <w:rPr>
          <w:rFonts w:ascii="Times New Roman" w:hAnsi="Times New Roman" w:cs="Times New Roman"/>
          <w:sz w:val="24"/>
          <w:szCs w:val="24"/>
          <w:lang w:val="en-US"/>
        </w:rPr>
        <w:t>spec.vol</w:t>
      </w:r>
      <w:proofErr w:type="spellEnd"/>
      <w:proofErr w:type="gramEnd"/>
      <w:r w:rsidR="00307E78"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equal</w:t>
      </w:r>
      <w:proofErr w:type="gramEnd"/>
      <w:r w:rsidRPr="002C5C43">
        <w:rPr>
          <w:rFonts w:ascii="Times New Roman" w:hAnsi="Times New Roman" w:cs="Times New Roman"/>
          <w:sz w:val="24"/>
          <w:szCs w:val="24"/>
          <w:lang w:val="en-US"/>
        </w:rPr>
        <w:t xml:space="preserve"> to 0.027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and on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00172825"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ionite</w:t>
      </w:r>
      <w:proofErr w:type="spellEnd"/>
      <w:r w:rsidRPr="002C5C43">
        <w:rPr>
          <w:rFonts w:ascii="Times New Roman" w:hAnsi="Times New Roman" w:cs="Times New Roman"/>
          <w:sz w:val="24"/>
          <w:szCs w:val="24"/>
          <w:lang w:val="en-US"/>
        </w:rPr>
        <w:t xml:space="preserve"> at 2382 </w:t>
      </w:r>
      <w:proofErr w:type="spellStart"/>
      <w:r w:rsidR="005228B0" w:rsidRPr="002C5C43">
        <w:rPr>
          <w:rFonts w:ascii="Times New Roman" w:hAnsi="Times New Roman" w:cs="Times New Roman"/>
          <w:sz w:val="24"/>
          <w:szCs w:val="24"/>
          <w:lang w:val="en-US"/>
        </w:rPr>
        <w:t>spec.vol</w:t>
      </w:r>
      <w:proofErr w:type="spellEnd"/>
      <w:r w:rsidR="005228B0" w:rsidRPr="002C5C43">
        <w:rPr>
          <w:rFonts w:ascii="Times New Roman" w:hAnsi="Times New Roman" w:cs="Times New Roman"/>
          <w:sz w:val="24"/>
          <w:szCs w:val="24"/>
          <w:lang w:val="en-US"/>
        </w:rPr>
        <w:t xml:space="preserve">. </w:t>
      </w:r>
      <w:proofErr w:type="gramStart"/>
      <w:r w:rsidRPr="002C5C43">
        <w:rPr>
          <w:rFonts w:ascii="Times New Roman" w:hAnsi="Times New Roman" w:cs="Times New Roman"/>
          <w:sz w:val="24"/>
          <w:szCs w:val="24"/>
          <w:lang w:val="en-US"/>
        </w:rPr>
        <w:t>equal</w:t>
      </w:r>
      <w:proofErr w:type="gramEnd"/>
      <w:r w:rsidRPr="002C5C43">
        <w:rPr>
          <w:rFonts w:ascii="Times New Roman" w:hAnsi="Times New Roman" w:cs="Times New Roman"/>
          <w:sz w:val="24"/>
          <w:szCs w:val="24"/>
          <w:lang w:val="en-US"/>
        </w:rPr>
        <w:t xml:space="preserve"> to 0.236 kg/m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Studies of subsequent desorption from scandium-saturated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using certain desorbing solutions were carried out. The results of the experiments showed that the desorption degree of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TP260 scandium-saturated ion was 87.26% when using 200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xml:space="preserve"> sodium carbonate solution. Desorption of scandium from TVEX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saturated ion was carried out under static conditions using various desorbing solutions. When using desorbing solutions of 200 g/dm</w:t>
      </w:r>
      <w:r w:rsidRPr="002C5C43">
        <w:rPr>
          <w:rFonts w:ascii="Times New Roman" w:hAnsi="Times New Roman" w:cs="Times New Roman"/>
          <w:sz w:val="24"/>
          <w:szCs w:val="24"/>
          <w:vertAlign w:val="superscript"/>
          <w:lang w:val="en-US"/>
        </w:rPr>
        <w:t>3</w:t>
      </w:r>
      <w:r w:rsidRPr="002C5C43">
        <w:rPr>
          <w:rFonts w:ascii="Times New Roman" w:hAnsi="Times New Roman" w:cs="Times New Roman"/>
          <w:sz w:val="24"/>
          <w:szCs w:val="24"/>
          <w:lang w:val="en-US"/>
        </w:rPr>
        <w:t xml:space="preserve">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xml:space="preserve"> sodium carbonate and 3.5M NF </w:t>
      </w:r>
      <w:proofErr w:type="spellStart"/>
      <w:r w:rsidRPr="002C5C43">
        <w:rPr>
          <w:rFonts w:ascii="Times New Roman" w:hAnsi="Times New Roman" w:cs="Times New Roman"/>
          <w:sz w:val="24"/>
          <w:szCs w:val="24"/>
          <w:lang w:val="en-US"/>
        </w:rPr>
        <w:t>fluorhydric</w:t>
      </w:r>
      <w:proofErr w:type="spellEnd"/>
      <w:r w:rsidRPr="002C5C43">
        <w:rPr>
          <w:rFonts w:ascii="Times New Roman" w:hAnsi="Times New Roman" w:cs="Times New Roman"/>
          <w:sz w:val="24"/>
          <w:szCs w:val="24"/>
          <w:lang w:val="en-US"/>
        </w:rPr>
        <w:t xml:space="preserve"> acid, almost complete desorption of scandium from TVE</w:t>
      </w:r>
      <w:r w:rsidR="005228B0" w:rsidRPr="002C5C43">
        <w:rPr>
          <w:rFonts w:ascii="Times New Roman" w:hAnsi="Times New Roman" w:cs="Times New Roman"/>
          <w:sz w:val="24"/>
          <w:szCs w:val="24"/>
          <w:lang w:val="en-US"/>
        </w:rPr>
        <w:t>X</w:t>
      </w:r>
      <w:r w:rsidRPr="002C5C43">
        <w:rPr>
          <w:rFonts w:ascii="Times New Roman" w:hAnsi="Times New Roman" w:cs="Times New Roman"/>
          <w:sz w:val="24"/>
          <w:szCs w:val="24"/>
          <w:lang w:val="en-US"/>
        </w:rPr>
        <w:t xml:space="preserve">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Pr="002C5C43">
        <w:rPr>
          <w:rFonts w:ascii="Times New Roman" w:hAnsi="Times New Roman" w:cs="Times New Roman"/>
          <w:sz w:val="24"/>
          <w:szCs w:val="24"/>
          <w:lang w:val="en-US"/>
        </w:rPr>
        <w:t xml:space="preserve"> resin was observed under static conditions. When using a solution of 3.5M NH</w:t>
      </w:r>
      <w:r w:rsidRPr="002C5C43">
        <w:rPr>
          <w:rFonts w:ascii="Times New Roman" w:hAnsi="Times New Roman" w:cs="Times New Roman"/>
          <w:sz w:val="24"/>
          <w:szCs w:val="24"/>
          <w:vertAlign w:val="subscript"/>
          <w:lang w:val="en-US"/>
        </w:rPr>
        <w:t>4</w:t>
      </w:r>
      <w:r w:rsidRPr="002C5C43">
        <w:rPr>
          <w:rFonts w:ascii="Times New Roman" w:hAnsi="Times New Roman" w:cs="Times New Roman"/>
          <w:sz w:val="24"/>
          <w:szCs w:val="24"/>
          <w:lang w:val="en-US"/>
        </w:rPr>
        <w:t>HF</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 xml:space="preserve"> ammonium fluoride the degree of scandium recovery was 76%. The carbonate alkaline solution of 0.5M </w:t>
      </w:r>
      <w:proofErr w:type="spellStart"/>
      <w:r w:rsidRPr="002C5C43">
        <w:rPr>
          <w:rFonts w:ascii="Times New Roman" w:hAnsi="Times New Roman" w:cs="Times New Roman"/>
          <w:sz w:val="24"/>
          <w:szCs w:val="24"/>
          <w:lang w:val="en-US"/>
        </w:rPr>
        <w:t>NaOH</w:t>
      </w:r>
      <w:proofErr w:type="spellEnd"/>
      <w:r w:rsidRPr="002C5C43">
        <w:rPr>
          <w:rFonts w:ascii="Times New Roman" w:hAnsi="Times New Roman" w:cs="Times New Roman"/>
          <w:sz w:val="24"/>
          <w:szCs w:val="24"/>
          <w:lang w:val="en-US"/>
        </w:rPr>
        <w:t xml:space="preserve"> + 1M Na</w:t>
      </w:r>
      <w:r w:rsidRPr="002C5C43">
        <w:rPr>
          <w:rFonts w:ascii="Times New Roman" w:hAnsi="Times New Roman" w:cs="Times New Roman"/>
          <w:sz w:val="24"/>
          <w:szCs w:val="24"/>
          <w:vertAlign w:val="subscript"/>
          <w:lang w:val="en-US"/>
        </w:rPr>
        <w:t>2</w:t>
      </w:r>
      <w:r w:rsidRPr="002C5C43">
        <w:rPr>
          <w:rFonts w:ascii="Times New Roman" w:hAnsi="Times New Roman" w:cs="Times New Roman"/>
          <w:sz w:val="24"/>
          <w:szCs w:val="24"/>
          <w:lang w:val="en-US"/>
        </w:rPr>
        <w:t>CO</w:t>
      </w:r>
      <w:r w:rsidRPr="002C5C43">
        <w:rPr>
          <w:rFonts w:ascii="Times New Roman" w:hAnsi="Times New Roman" w:cs="Times New Roman"/>
          <w:sz w:val="24"/>
          <w:szCs w:val="24"/>
          <w:vertAlign w:val="subscript"/>
          <w:lang w:val="en-US"/>
        </w:rPr>
        <w:t>3</w:t>
      </w:r>
      <w:r w:rsidRPr="002C5C43">
        <w:rPr>
          <w:rFonts w:ascii="Times New Roman" w:hAnsi="Times New Roman" w:cs="Times New Roman"/>
          <w:sz w:val="24"/>
          <w:szCs w:val="24"/>
          <w:lang w:val="en-US"/>
        </w:rPr>
        <w:t xml:space="preserve"> and the solution of sodium salt of hydrofluoric acid 3.5M </w:t>
      </w:r>
      <w:proofErr w:type="spellStart"/>
      <w:r w:rsidRPr="002C5C43">
        <w:rPr>
          <w:rFonts w:ascii="Times New Roman" w:hAnsi="Times New Roman" w:cs="Times New Roman"/>
          <w:sz w:val="24"/>
          <w:szCs w:val="24"/>
          <w:lang w:val="en-US"/>
        </w:rPr>
        <w:t>NaF</w:t>
      </w:r>
      <w:proofErr w:type="spellEnd"/>
      <w:r w:rsidRPr="002C5C43">
        <w:rPr>
          <w:rFonts w:ascii="Times New Roman" w:hAnsi="Times New Roman" w:cs="Times New Roman"/>
          <w:sz w:val="24"/>
          <w:szCs w:val="24"/>
          <w:lang w:val="en-US"/>
        </w:rPr>
        <w:t xml:space="preserve"> showed very low desorption characteristics. Thus, phosphorus-containing </w:t>
      </w:r>
      <w:proofErr w:type="spellStart"/>
      <w:r w:rsidRPr="002C5C43">
        <w:rPr>
          <w:rFonts w:ascii="Times New Roman" w:hAnsi="Times New Roman" w:cs="Times New Roman"/>
          <w:sz w:val="24"/>
          <w:szCs w:val="24"/>
          <w:lang w:val="en-US"/>
        </w:rPr>
        <w:t>ionites</w:t>
      </w:r>
      <w:proofErr w:type="spellEnd"/>
      <w:r w:rsidRPr="002C5C43">
        <w:rPr>
          <w:rFonts w:ascii="Times New Roman" w:hAnsi="Times New Roman" w:cs="Times New Roman"/>
          <w:sz w:val="24"/>
          <w:szCs w:val="24"/>
          <w:lang w:val="en-US"/>
        </w:rPr>
        <w:t xml:space="preserve"> </w:t>
      </w:r>
      <w:proofErr w:type="spellStart"/>
      <w:r w:rsidRPr="002C5C43">
        <w:rPr>
          <w:rFonts w:ascii="Times New Roman" w:hAnsi="Times New Roman" w:cs="Times New Roman"/>
          <w:sz w:val="24"/>
          <w:szCs w:val="24"/>
          <w:lang w:val="en-US"/>
        </w:rPr>
        <w:t>Lewatit</w:t>
      </w:r>
      <w:proofErr w:type="spellEnd"/>
      <w:r w:rsidRPr="002C5C43">
        <w:rPr>
          <w:rFonts w:ascii="Times New Roman" w:hAnsi="Times New Roman" w:cs="Times New Roman"/>
          <w:sz w:val="24"/>
          <w:szCs w:val="24"/>
          <w:lang w:val="en-US"/>
        </w:rPr>
        <w:t xml:space="preserve"> TP260 and TVE</w:t>
      </w:r>
      <w:r w:rsidR="00C824BC">
        <w:rPr>
          <w:rFonts w:ascii="Times New Roman" w:hAnsi="Times New Roman" w:cs="Times New Roman"/>
          <w:sz w:val="24"/>
          <w:szCs w:val="24"/>
          <w:lang w:val="en-US"/>
        </w:rPr>
        <w:t>X</w:t>
      </w:r>
      <w:r w:rsidR="00172825" w:rsidRPr="00172825">
        <w:rPr>
          <w:rFonts w:ascii="Times New Roman" w:hAnsi="Times New Roman" w:cs="Times New Roman"/>
          <w:sz w:val="24"/>
          <w:szCs w:val="24"/>
          <w:lang w:val="en-US"/>
        </w:rPr>
        <w:t xml:space="preserve"> </w:t>
      </w:r>
      <w:r w:rsidR="00172825" w:rsidRPr="002C5C43">
        <w:rPr>
          <w:rFonts w:ascii="Times New Roman" w:hAnsi="Times New Roman" w:cs="Times New Roman"/>
          <w:sz w:val="24"/>
          <w:szCs w:val="24"/>
          <w:lang w:val="en-US"/>
        </w:rPr>
        <w:t>D2E</w:t>
      </w:r>
      <w:r w:rsidR="00172825">
        <w:rPr>
          <w:rFonts w:ascii="Times New Roman" w:hAnsi="Times New Roman" w:cs="Times New Roman"/>
          <w:sz w:val="24"/>
          <w:szCs w:val="24"/>
          <w:lang w:val="en-US"/>
        </w:rPr>
        <w:t>HPA</w:t>
      </w:r>
      <w:r w:rsidR="00172825" w:rsidRPr="002C5C43">
        <w:rPr>
          <w:rFonts w:ascii="Times New Roman" w:hAnsi="Times New Roman" w:cs="Times New Roman"/>
          <w:sz w:val="24"/>
          <w:szCs w:val="24"/>
          <w:lang w:val="en-US"/>
        </w:rPr>
        <w:t xml:space="preserve"> </w:t>
      </w:r>
      <w:r w:rsidRPr="002C5C43">
        <w:rPr>
          <w:rFonts w:ascii="Times New Roman" w:hAnsi="Times New Roman" w:cs="Times New Roman"/>
          <w:sz w:val="24"/>
          <w:szCs w:val="24"/>
          <w:lang w:val="en-US"/>
        </w:rPr>
        <w:t>can be offered as promising sorbents for extracting scandium from solutions of downhole uranium leaching.</w:t>
      </w:r>
    </w:p>
    <w:p w:rsidR="00E4108D" w:rsidRPr="002C5C43" w:rsidRDefault="003A50FB" w:rsidP="00E4108D">
      <w:pPr>
        <w:spacing w:after="0" w:line="360" w:lineRule="auto"/>
        <w:ind w:firstLine="720"/>
        <w:jc w:val="both"/>
        <w:rPr>
          <w:rFonts w:ascii="Times New Roman" w:hAnsi="Times New Roman" w:cs="Times New Roman"/>
          <w:sz w:val="24"/>
          <w:szCs w:val="24"/>
          <w:lang w:val="en-US"/>
        </w:rPr>
      </w:pPr>
      <w:r w:rsidRPr="002C5C43">
        <w:rPr>
          <w:lang w:val="en-US"/>
        </w:rPr>
        <w:t>T</w:t>
      </w:r>
      <w:r w:rsidR="00E4108D" w:rsidRPr="002C5C43">
        <w:rPr>
          <w:rFonts w:ascii="Times New Roman" w:hAnsi="Times New Roman" w:cs="Times New Roman"/>
          <w:sz w:val="24"/>
          <w:szCs w:val="24"/>
          <w:lang w:val="en-US"/>
        </w:rPr>
        <w:t xml:space="preserve">echnical and economic evaluation of the scandium extraction site from </w:t>
      </w:r>
      <w:r w:rsidR="00EB39E9" w:rsidRPr="002C5C43">
        <w:rPr>
          <w:rFonts w:ascii="Times New Roman" w:hAnsi="Times New Roman" w:cs="Times New Roman"/>
          <w:sz w:val="24"/>
          <w:szCs w:val="24"/>
          <w:lang w:val="en-US"/>
        </w:rPr>
        <w:t>mother</w:t>
      </w:r>
      <w:r w:rsidR="00E4108D" w:rsidRPr="002C5C43">
        <w:rPr>
          <w:rFonts w:ascii="Times New Roman" w:hAnsi="Times New Roman" w:cs="Times New Roman"/>
          <w:sz w:val="24"/>
          <w:szCs w:val="24"/>
          <w:lang w:val="en-US"/>
        </w:rPr>
        <w:t xml:space="preserve"> solutions of uranium sorption was performed, which demonstrated the following results within the framework of the assumptions made and calculations made:</w:t>
      </w:r>
    </w:p>
    <w:p w:rsidR="000E7644" w:rsidRPr="002C5C43" w:rsidRDefault="00E4108D" w:rsidP="00E4108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Key economic performance indicators of the scandium </w:t>
      </w:r>
      <w:r w:rsidR="00EB39E9" w:rsidRPr="002C5C43">
        <w:rPr>
          <w:rFonts w:ascii="Times New Roman" w:hAnsi="Times New Roman" w:cs="Times New Roman"/>
          <w:sz w:val="24"/>
          <w:szCs w:val="24"/>
          <w:lang w:val="en-US"/>
        </w:rPr>
        <w:t xml:space="preserve">associated </w:t>
      </w:r>
      <w:r w:rsidRPr="002C5C43">
        <w:rPr>
          <w:rFonts w:ascii="Times New Roman" w:hAnsi="Times New Roman" w:cs="Times New Roman"/>
          <w:sz w:val="24"/>
          <w:szCs w:val="24"/>
          <w:lang w:val="en-US"/>
        </w:rPr>
        <w:t>recovery unit:</w:t>
      </w:r>
    </w:p>
    <w:p w:rsidR="00E4108D" w:rsidRPr="002C5C43" w:rsidRDefault="00E4108D" w:rsidP="00E4108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Net present value (@10%) - $1 034 600</w:t>
      </w:r>
    </w:p>
    <w:p w:rsidR="00E4108D" w:rsidRPr="002C5C43" w:rsidRDefault="00E4108D" w:rsidP="00E4108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lastRenderedPageBreak/>
        <w:t>- Internal rate of return - 22.71%</w:t>
      </w:r>
    </w:p>
    <w:p w:rsidR="00E4108D" w:rsidRPr="002C5C43" w:rsidRDefault="00E4108D" w:rsidP="00E4108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Discounted payback period, years - 4.9</w:t>
      </w:r>
    </w:p>
    <w:p w:rsidR="00E4108D" w:rsidRPr="002C5C43" w:rsidRDefault="00E4108D" w:rsidP="00E4108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Average net profit - $271,300</w:t>
      </w:r>
    </w:p>
    <w:p w:rsidR="00E4108D" w:rsidRPr="002C5C43" w:rsidRDefault="00E4108D" w:rsidP="00E4108D">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Profitability - 15.58%</w:t>
      </w:r>
    </w:p>
    <w:p w:rsidR="008329AA" w:rsidRPr="002C5C43" w:rsidRDefault="00E4108D" w:rsidP="00956CC5">
      <w:pPr>
        <w:spacing w:after="0" w:line="360" w:lineRule="auto"/>
        <w:ind w:firstLine="720"/>
        <w:jc w:val="both"/>
        <w:rPr>
          <w:rFonts w:ascii="Times New Roman" w:hAnsi="Times New Roman" w:cs="Times New Roman"/>
          <w:sz w:val="24"/>
          <w:szCs w:val="24"/>
          <w:lang w:val="en-US"/>
        </w:rPr>
      </w:pPr>
      <w:r w:rsidRPr="002C5C43">
        <w:rPr>
          <w:rFonts w:ascii="Times New Roman" w:hAnsi="Times New Roman" w:cs="Times New Roman"/>
          <w:sz w:val="24"/>
          <w:szCs w:val="24"/>
          <w:lang w:val="en-US"/>
        </w:rPr>
        <w:t xml:space="preserve">Thus, the developed scandium recovery technology is cost-effective and suitable for pilot testing </w:t>
      </w:r>
      <w:r w:rsidR="00BE7975" w:rsidRPr="002C5C43">
        <w:rPr>
          <w:rFonts w:ascii="Times New Roman" w:hAnsi="Times New Roman" w:cs="Times New Roman"/>
          <w:sz w:val="24"/>
          <w:szCs w:val="24"/>
          <w:lang w:val="en-US"/>
        </w:rPr>
        <w:t>at the</w:t>
      </w:r>
      <w:r w:rsidRPr="002C5C43">
        <w:rPr>
          <w:rFonts w:ascii="Times New Roman" w:hAnsi="Times New Roman" w:cs="Times New Roman"/>
          <w:sz w:val="24"/>
          <w:szCs w:val="24"/>
          <w:lang w:val="en-US"/>
        </w:rPr>
        <w:t xml:space="preserve"> existing production facility</w:t>
      </w:r>
      <w:r w:rsidR="000E7644" w:rsidRPr="002C5C43">
        <w:rPr>
          <w:rFonts w:ascii="Times New Roman" w:hAnsi="Times New Roman" w:cs="Times New Roman"/>
          <w:sz w:val="24"/>
          <w:szCs w:val="24"/>
          <w:lang w:val="en-US"/>
        </w:rPr>
        <w:t>.</w:t>
      </w:r>
    </w:p>
    <w:p w:rsidR="00956CC5" w:rsidRPr="002C5C43" w:rsidRDefault="00956CC5">
      <w:pPr>
        <w:rPr>
          <w:rFonts w:ascii="Times New Roman" w:eastAsiaTheme="majorEastAsia" w:hAnsi="Times New Roman" w:cs="Times New Roman"/>
          <w:b/>
          <w:sz w:val="24"/>
          <w:szCs w:val="24"/>
          <w:lang w:val="en-US"/>
        </w:rPr>
      </w:pPr>
      <w:r w:rsidRPr="002C5C43">
        <w:rPr>
          <w:rFonts w:ascii="Times New Roman" w:hAnsi="Times New Roman" w:cs="Times New Roman"/>
          <w:szCs w:val="24"/>
          <w:lang w:val="en-US"/>
        </w:rPr>
        <w:br w:type="page"/>
      </w:r>
    </w:p>
    <w:p w:rsidR="009E2383" w:rsidRPr="00A05823" w:rsidRDefault="00C62EAD" w:rsidP="00956CC5">
      <w:pPr>
        <w:pStyle w:val="1"/>
        <w:spacing w:before="0" w:line="360" w:lineRule="auto"/>
        <w:jc w:val="center"/>
        <w:rPr>
          <w:rFonts w:ascii="Times New Roman" w:hAnsi="Times New Roman" w:cs="Times New Roman"/>
          <w:szCs w:val="24"/>
          <w:lang w:val="en-US"/>
        </w:rPr>
      </w:pPr>
      <w:bookmarkStart w:id="11" w:name="_Toc54624325"/>
      <w:r w:rsidRPr="00A05823">
        <w:rPr>
          <w:rFonts w:ascii="Times New Roman" w:hAnsi="Times New Roman" w:cs="Times New Roman"/>
          <w:szCs w:val="24"/>
          <w:lang w:val="en-US"/>
        </w:rPr>
        <w:lastRenderedPageBreak/>
        <w:t>LIST OF REFERENCES</w:t>
      </w:r>
      <w:bookmarkEnd w:id="11"/>
    </w:p>
    <w:p w:rsidR="00CF6FD4" w:rsidRPr="00A05823" w:rsidRDefault="00CF6FD4" w:rsidP="00956CC5">
      <w:pPr>
        <w:spacing w:after="0" w:line="360" w:lineRule="auto"/>
        <w:jc w:val="both"/>
        <w:rPr>
          <w:rFonts w:ascii="Times New Roman" w:hAnsi="Times New Roman" w:cs="Times New Roman"/>
          <w:sz w:val="24"/>
          <w:szCs w:val="24"/>
          <w:lang w:val="en-US"/>
        </w:rPr>
      </w:pP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C81EB0">
        <w:rPr>
          <w:rFonts w:ascii="Times New Roman" w:hAnsi="Times New Roman" w:cs="Times New Roman"/>
          <w:sz w:val="24"/>
          <w:szCs w:val="24"/>
          <w:lang w:val="en-US"/>
        </w:rPr>
        <w:t xml:space="preserve"> </w:t>
      </w:r>
      <w:proofErr w:type="spellStart"/>
      <w:r w:rsidR="00C81EB0" w:rsidRPr="00C81EB0">
        <w:rPr>
          <w:rFonts w:ascii="Times New Roman" w:hAnsi="Times New Roman" w:cs="Times New Roman"/>
          <w:sz w:val="24"/>
          <w:szCs w:val="24"/>
          <w:lang w:val="en-US"/>
        </w:rPr>
        <w:t>Abisheva</w:t>
      </w:r>
      <w:proofErr w:type="spellEnd"/>
      <w:r w:rsidR="00C81EB0" w:rsidRPr="00C81EB0">
        <w:rPr>
          <w:rFonts w:ascii="Times New Roman" w:hAnsi="Times New Roman" w:cs="Times New Roman"/>
          <w:sz w:val="24"/>
          <w:szCs w:val="24"/>
          <w:lang w:val="en-US"/>
        </w:rPr>
        <w:t xml:space="preserve"> Z.S., </w:t>
      </w:r>
      <w:proofErr w:type="spellStart"/>
      <w:r w:rsidR="00C81EB0" w:rsidRPr="00C81EB0">
        <w:rPr>
          <w:rFonts w:ascii="Times New Roman" w:hAnsi="Times New Roman" w:cs="Times New Roman"/>
          <w:sz w:val="24"/>
          <w:szCs w:val="24"/>
          <w:lang w:val="en-US"/>
        </w:rPr>
        <w:t>Zagorodnaya</w:t>
      </w:r>
      <w:proofErr w:type="spellEnd"/>
      <w:r w:rsidR="00C81EB0" w:rsidRPr="00C81EB0">
        <w:rPr>
          <w:rFonts w:ascii="Times New Roman" w:hAnsi="Times New Roman" w:cs="Times New Roman"/>
          <w:sz w:val="24"/>
          <w:szCs w:val="24"/>
          <w:lang w:val="en-US"/>
        </w:rPr>
        <w:t xml:space="preserve"> A.N. Contribution of the institute of metallurgy and enrichment to organization of production of compounds of rhenium and osmium isotope -187 in Kazakhstan // </w:t>
      </w:r>
      <w:proofErr w:type="spellStart"/>
      <w:r w:rsidR="00C81EB0" w:rsidRPr="00C81EB0">
        <w:rPr>
          <w:rFonts w:ascii="Times New Roman" w:hAnsi="Times New Roman" w:cs="Times New Roman"/>
          <w:sz w:val="24"/>
          <w:szCs w:val="24"/>
          <w:lang w:val="en-US"/>
        </w:rPr>
        <w:t>Vestnik</w:t>
      </w:r>
      <w:proofErr w:type="spellEnd"/>
      <w:r w:rsidR="00C81EB0" w:rsidRPr="00C81EB0">
        <w:rPr>
          <w:rFonts w:ascii="Times New Roman" w:hAnsi="Times New Roman" w:cs="Times New Roman"/>
          <w:sz w:val="24"/>
          <w:szCs w:val="24"/>
          <w:lang w:val="en-US"/>
        </w:rPr>
        <w:t xml:space="preserve"> MITHT. - 2013.</w:t>
      </w:r>
      <w:r w:rsidR="00C81EB0">
        <w:rPr>
          <w:rFonts w:ascii="Times New Roman" w:hAnsi="Times New Roman" w:cs="Times New Roman"/>
          <w:sz w:val="24"/>
          <w:szCs w:val="24"/>
          <w:lang w:val="en-US"/>
        </w:rPr>
        <w:t xml:space="preserve"> </w:t>
      </w:r>
      <w:r w:rsidR="00C81EB0" w:rsidRPr="00C81EB0">
        <w:rPr>
          <w:rFonts w:ascii="Times New Roman" w:hAnsi="Times New Roman" w:cs="Times New Roman"/>
          <w:sz w:val="24"/>
          <w:szCs w:val="24"/>
          <w:lang w:val="en-US"/>
        </w:rPr>
        <w:t xml:space="preserve">– </w:t>
      </w:r>
      <w:r w:rsidR="00B426F2">
        <w:rPr>
          <w:rFonts w:ascii="Times New Roman" w:hAnsi="Times New Roman" w:cs="Times New Roman"/>
          <w:sz w:val="24"/>
          <w:szCs w:val="24"/>
          <w:lang w:val="en-US"/>
        </w:rPr>
        <w:t>V</w:t>
      </w:r>
      <w:r w:rsidR="00C81EB0" w:rsidRPr="00C81EB0">
        <w:rPr>
          <w:rFonts w:ascii="Times New Roman" w:hAnsi="Times New Roman" w:cs="Times New Roman"/>
          <w:sz w:val="24"/>
          <w:szCs w:val="24"/>
          <w:lang w:val="en-US"/>
        </w:rPr>
        <w:t xml:space="preserve">.8. </w:t>
      </w:r>
      <w:proofErr w:type="gramStart"/>
      <w:r w:rsidR="00C81EB0" w:rsidRPr="00C81EB0">
        <w:rPr>
          <w:rFonts w:ascii="Times New Roman" w:hAnsi="Times New Roman" w:cs="Times New Roman"/>
          <w:sz w:val="24"/>
          <w:szCs w:val="24"/>
          <w:lang w:val="en-US"/>
        </w:rPr>
        <w:t>– №3.</w:t>
      </w:r>
      <w:proofErr w:type="gramEnd"/>
      <w:r w:rsidR="00C81EB0" w:rsidRPr="00C81EB0">
        <w:rPr>
          <w:rFonts w:ascii="Times New Roman" w:hAnsi="Times New Roman" w:cs="Times New Roman"/>
          <w:sz w:val="24"/>
          <w:szCs w:val="24"/>
          <w:lang w:val="en-US"/>
        </w:rPr>
        <w:t xml:space="preserve"> – </w:t>
      </w:r>
      <w:r w:rsidR="00B426F2">
        <w:rPr>
          <w:rFonts w:ascii="Times New Roman" w:hAnsi="Times New Roman" w:cs="Times New Roman"/>
          <w:sz w:val="24"/>
          <w:szCs w:val="24"/>
          <w:lang w:val="en-US"/>
        </w:rPr>
        <w:t>pp</w:t>
      </w:r>
      <w:r w:rsidR="00C81EB0" w:rsidRPr="00C81EB0">
        <w:rPr>
          <w:rFonts w:ascii="Times New Roman" w:hAnsi="Times New Roman" w:cs="Times New Roman"/>
          <w:sz w:val="24"/>
          <w:szCs w:val="24"/>
          <w:lang w:val="en-US"/>
        </w:rPr>
        <w:t>. 34-48.</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B426F2">
        <w:rPr>
          <w:rFonts w:ascii="Times New Roman" w:hAnsi="Times New Roman" w:cs="Times New Roman"/>
          <w:sz w:val="24"/>
          <w:szCs w:val="24"/>
          <w:lang w:val="en-US"/>
        </w:rPr>
        <w:t xml:space="preserve"> </w:t>
      </w:r>
      <w:proofErr w:type="spellStart"/>
      <w:r w:rsidR="00B426F2" w:rsidRPr="00B426F2">
        <w:rPr>
          <w:rFonts w:ascii="Times New Roman" w:hAnsi="Times New Roman" w:cs="Times New Roman"/>
          <w:sz w:val="24"/>
          <w:szCs w:val="24"/>
          <w:lang w:val="en-US"/>
        </w:rPr>
        <w:t>Abisheva</w:t>
      </w:r>
      <w:proofErr w:type="spellEnd"/>
      <w:r w:rsidR="00B426F2" w:rsidRPr="00B426F2">
        <w:rPr>
          <w:rFonts w:ascii="Times New Roman" w:hAnsi="Times New Roman" w:cs="Times New Roman"/>
          <w:sz w:val="24"/>
          <w:szCs w:val="24"/>
          <w:lang w:val="en-US"/>
        </w:rPr>
        <w:t xml:space="preserve"> Z.S., </w:t>
      </w:r>
      <w:proofErr w:type="spellStart"/>
      <w:r w:rsidR="00B426F2" w:rsidRPr="00B426F2">
        <w:rPr>
          <w:rFonts w:ascii="Times New Roman" w:hAnsi="Times New Roman" w:cs="Times New Roman"/>
          <w:sz w:val="24"/>
          <w:szCs w:val="24"/>
          <w:lang w:val="en-US"/>
        </w:rPr>
        <w:t>Zagorodnyaya</w:t>
      </w:r>
      <w:proofErr w:type="spellEnd"/>
      <w:r w:rsidR="00B426F2" w:rsidRPr="00B426F2">
        <w:rPr>
          <w:rFonts w:ascii="Times New Roman" w:hAnsi="Times New Roman" w:cs="Times New Roman"/>
          <w:sz w:val="24"/>
          <w:szCs w:val="24"/>
          <w:lang w:val="en-US"/>
        </w:rPr>
        <w:t xml:space="preserve"> A.N. </w:t>
      </w:r>
      <w:proofErr w:type="spellStart"/>
      <w:r w:rsidR="00B426F2" w:rsidRPr="00B426F2">
        <w:rPr>
          <w:rFonts w:ascii="Times New Roman" w:hAnsi="Times New Roman" w:cs="Times New Roman"/>
          <w:sz w:val="24"/>
          <w:szCs w:val="24"/>
          <w:lang w:val="en-US"/>
        </w:rPr>
        <w:t>Bekturganov</w:t>
      </w:r>
      <w:proofErr w:type="spellEnd"/>
      <w:r w:rsidR="00B426F2" w:rsidRPr="00B426F2">
        <w:rPr>
          <w:rFonts w:ascii="Times New Roman" w:hAnsi="Times New Roman" w:cs="Times New Roman"/>
          <w:sz w:val="24"/>
          <w:szCs w:val="24"/>
          <w:lang w:val="en-US"/>
        </w:rPr>
        <w:t xml:space="preserve"> N.S. Review of technologies for rhenium recovery from mineral raw materials in Kazakhstan // Hydrometallurgy. - 2011.</w:t>
      </w:r>
      <w:r w:rsidR="00B426F2">
        <w:rPr>
          <w:rFonts w:ascii="Times New Roman" w:hAnsi="Times New Roman" w:cs="Times New Roman"/>
          <w:sz w:val="24"/>
          <w:szCs w:val="24"/>
          <w:lang w:val="en-US"/>
        </w:rPr>
        <w:t xml:space="preserve"> – V109.</w:t>
      </w:r>
      <w:r w:rsidR="00B426F2" w:rsidRPr="00B426F2">
        <w:rPr>
          <w:rFonts w:ascii="Times New Roman" w:hAnsi="Times New Roman" w:cs="Times New Roman"/>
          <w:sz w:val="24"/>
          <w:szCs w:val="24"/>
          <w:lang w:val="en-US"/>
        </w:rPr>
        <w:t xml:space="preserve"> </w:t>
      </w:r>
      <w:proofErr w:type="gramStart"/>
      <w:r w:rsidR="00B426F2" w:rsidRPr="00C81EB0">
        <w:rPr>
          <w:rFonts w:ascii="Times New Roman" w:hAnsi="Times New Roman" w:cs="Times New Roman"/>
          <w:sz w:val="24"/>
          <w:szCs w:val="24"/>
          <w:lang w:val="en-US"/>
        </w:rPr>
        <w:t>–</w:t>
      </w:r>
      <w:r w:rsidR="00B426F2" w:rsidRPr="00B426F2">
        <w:rPr>
          <w:rFonts w:ascii="Times New Roman" w:hAnsi="Times New Roman" w:cs="Times New Roman"/>
          <w:sz w:val="24"/>
          <w:szCs w:val="24"/>
          <w:lang w:val="en-US"/>
        </w:rPr>
        <w:t xml:space="preserve"> №1-2.</w:t>
      </w:r>
      <w:proofErr w:type="gramEnd"/>
      <w:r w:rsidR="00B426F2" w:rsidRPr="00B426F2">
        <w:rPr>
          <w:rFonts w:ascii="Times New Roman" w:hAnsi="Times New Roman" w:cs="Times New Roman"/>
          <w:sz w:val="24"/>
          <w:szCs w:val="24"/>
          <w:lang w:val="en-US"/>
        </w:rPr>
        <w:t xml:space="preserve"> </w:t>
      </w:r>
      <w:r w:rsidR="00B426F2" w:rsidRPr="00C81EB0">
        <w:rPr>
          <w:rFonts w:ascii="Times New Roman" w:hAnsi="Times New Roman" w:cs="Times New Roman"/>
          <w:sz w:val="24"/>
          <w:szCs w:val="24"/>
          <w:lang w:val="en-US"/>
        </w:rPr>
        <w:t>–</w:t>
      </w:r>
      <w:r w:rsidR="00B426F2" w:rsidRPr="00B426F2">
        <w:rPr>
          <w:rFonts w:ascii="Times New Roman" w:hAnsi="Times New Roman" w:cs="Times New Roman"/>
          <w:sz w:val="24"/>
          <w:szCs w:val="24"/>
          <w:lang w:val="en-US"/>
        </w:rPr>
        <w:t xml:space="preserve"> </w:t>
      </w:r>
      <w:r w:rsidR="00B426F2">
        <w:rPr>
          <w:rFonts w:ascii="Times New Roman" w:hAnsi="Times New Roman" w:cs="Times New Roman"/>
          <w:sz w:val="24"/>
          <w:szCs w:val="24"/>
          <w:lang w:val="en-US"/>
        </w:rPr>
        <w:t>pp</w:t>
      </w:r>
      <w:r w:rsidR="00B426F2" w:rsidRPr="00B426F2">
        <w:rPr>
          <w:rFonts w:ascii="Times New Roman" w:hAnsi="Times New Roman" w:cs="Times New Roman"/>
          <w:sz w:val="24"/>
          <w:szCs w:val="24"/>
          <w:lang w:val="en-US"/>
        </w:rPr>
        <w:t>. 1-8.</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B426F2">
        <w:rPr>
          <w:rFonts w:ascii="Times New Roman" w:hAnsi="Times New Roman" w:cs="Times New Roman"/>
          <w:sz w:val="24"/>
          <w:szCs w:val="24"/>
          <w:lang w:val="en-US"/>
        </w:rPr>
        <w:t xml:space="preserve"> </w:t>
      </w:r>
      <w:proofErr w:type="spellStart"/>
      <w:r w:rsidR="00B426F2" w:rsidRPr="00B426F2">
        <w:rPr>
          <w:rFonts w:ascii="Times New Roman" w:hAnsi="Times New Roman" w:cs="Times New Roman"/>
          <w:sz w:val="24"/>
          <w:szCs w:val="24"/>
          <w:lang w:val="en-US"/>
        </w:rPr>
        <w:t>Sushko</w:t>
      </w:r>
      <w:proofErr w:type="spellEnd"/>
      <w:r w:rsidR="00B426F2" w:rsidRPr="00B426F2">
        <w:rPr>
          <w:rFonts w:ascii="Times New Roman" w:hAnsi="Times New Roman" w:cs="Times New Roman"/>
          <w:sz w:val="24"/>
          <w:szCs w:val="24"/>
          <w:lang w:val="en-US"/>
        </w:rPr>
        <w:t xml:space="preserve"> S.M.; </w:t>
      </w:r>
      <w:proofErr w:type="spellStart"/>
      <w:r w:rsidR="00B426F2" w:rsidRPr="00B426F2">
        <w:rPr>
          <w:rFonts w:ascii="Times New Roman" w:hAnsi="Times New Roman" w:cs="Times New Roman"/>
          <w:sz w:val="24"/>
          <w:szCs w:val="24"/>
          <w:lang w:val="en-US"/>
        </w:rPr>
        <w:t>Berikbolova</w:t>
      </w:r>
      <w:proofErr w:type="spellEnd"/>
      <w:r w:rsidR="00B426F2" w:rsidRPr="00B426F2">
        <w:rPr>
          <w:rFonts w:ascii="Times New Roman" w:hAnsi="Times New Roman" w:cs="Times New Roman"/>
          <w:sz w:val="24"/>
          <w:szCs w:val="24"/>
          <w:lang w:val="en-US"/>
        </w:rPr>
        <w:t xml:space="preserve"> B.R.; </w:t>
      </w:r>
      <w:proofErr w:type="spellStart"/>
      <w:r w:rsidR="00B426F2" w:rsidRPr="00B426F2">
        <w:rPr>
          <w:rFonts w:ascii="Times New Roman" w:hAnsi="Times New Roman" w:cs="Times New Roman"/>
          <w:sz w:val="24"/>
          <w:szCs w:val="24"/>
          <w:lang w:val="en-US"/>
        </w:rPr>
        <w:t>Dolgopolov</w:t>
      </w:r>
      <w:proofErr w:type="spellEnd"/>
      <w:r w:rsidR="00B426F2" w:rsidRPr="00B426F2">
        <w:rPr>
          <w:rFonts w:ascii="Times New Roman" w:hAnsi="Times New Roman" w:cs="Times New Roman"/>
          <w:sz w:val="24"/>
          <w:szCs w:val="24"/>
          <w:lang w:val="en-US"/>
        </w:rPr>
        <w:t xml:space="preserve"> V.F., </w:t>
      </w:r>
      <w:proofErr w:type="spellStart"/>
      <w:r w:rsidR="00B426F2" w:rsidRPr="00B426F2">
        <w:rPr>
          <w:rFonts w:ascii="Times New Roman" w:hAnsi="Times New Roman" w:cs="Times New Roman"/>
          <w:sz w:val="24"/>
          <w:szCs w:val="24"/>
          <w:lang w:val="en-US"/>
        </w:rPr>
        <w:t>Zhelnov</w:t>
      </w:r>
      <w:proofErr w:type="spellEnd"/>
      <w:r w:rsidR="00B426F2" w:rsidRPr="00B426F2">
        <w:rPr>
          <w:rFonts w:ascii="Times New Roman" w:hAnsi="Times New Roman" w:cs="Times New Roman"/>
          <w:sz w:val="24"/>
          <w:szCs w:val="24"/>
          <w:lang w:val="en-US"/>
        </w:rPr>
        <w:t xml:space="preserve"> V.P. Uranium deposits of Kazakhstan, prospects of their industrial development and prospecting // Actual problems of ur</w:t>
      </w:r>
      <w:r w:rsidR="00B426F2">
        <w:rPr>
          <w:rFonts w:ascii="Times New Roman" w:hAnsi="Times New Roman" w:cs="Times New Roman"/>
          <w:sz w:val="24"/>
          <w:szCs w:val="24"/>
          <w:lang w:val="en-US"/>
        </w:rPr>
        <w:t>anium industry. – Almaty: 2006.</w:t>
      </w:r>
      <w:r w:rsidR="00B426F2" w:rsidRPr="00B426F2">
        <w:rPr>
          <w:rFonts w:ascii="Times New Roman" w:hAnsi="Times New Roman" w:cs="Times New Roman"/>
          <w:sz w:val="24"/>
          <w:szCs w:val="24"/>
          <w:lang w:val="en-US"/>
        </w:rPr>
        <w:t xml:space="preserve"> </w:t>
      </w:r>
      <w:r w:rsidR="00B426F2">
        <w:rPr>
          <w:rFonts w:ascii="Times New Roman" w:hAnsi="Times New Roman" w:cs="Times New Roman"/>
          <w:sz w:val="24"/>
          <w:szCs w:val="24"/>
          <w:lang w:val="en-US"/>
        </w:rPr>
        <w:t>–</w:t>
      </w:r>
      <w:r w:rsidR="00B426F2" w:rsidRPr="00B426F2">
        <w:rPr>
          <w:rFonts w:ascii="Times New Roman" w:hAnsi="Times New Roman" w:cs="Times New Roman"/>
          <w:sz w:val="24"/>
          <w:szCs w:val="24"/>
          <w:lang w:val="en-US"/>
        </w:rPr>
        <w:t xml:space="preserve"> </w:t>
      </w:r>
      <w:r w:rsidR="00B426F2">
        <w:rPr>
          <w:rFonts w:ascii="Times New Roman" w:hAnsi="Times New Roman" w:cs="Times New Roman"/>
          <w:sz w:val="24"/>
          <w:szCs w:val="24"/>
          <w:lang w:val="en-US"/>
        </w:rPr>
        <w:t>pp</w:t>
      </w:r>
      <w:r w:rsidR="00B426F2" w:rsidRPr="00B426F2">
        <w:rPr>
          <w:rFonts w:ascii="Times New Roman" w:hAnsi="Times New Roman" w:cs="Times New Roman"/>
          <w:sz w:val="24"/>
          <w:szCs w:val="24"/>
          <w:lang w:val="en-US"/>
        </w:rPr>
        <w:t>. 4-10.</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00B426F2">
        <w:rPr>
          <w:rFonts w:ascii="Times New Roman" w:hAnsi="Times New Roman" w:cs="Times New Roman"/>
          <w:sz w:val="24"/>
          <w:szCs w:val="24"/>
          <w:lang w:val="en-US"/>
        </w:rPr>
        <w:t xml:space="preserve"> </w:t>
      </w:r>
      <w:proofErr w:type="spellStart"/>
      <w:r w:rsidR="00B426F2" w:rsidRPr="00B426F2">
        <w:rPr>
          <w:rFonts w:ascii="Times New Roman" w:hAnsi="Times New Roman" w:cs="Times New Roman"/>
          <w:sz w:val="24"/>
          <w:szCs w:val="24"/>
          <w:lang w:val="en-US"/>
        </w:rPr>
        <w:t>Chekmarev</w:t>
      </w:r>
      <w:proofErr w:type="spellEnd"/>
      <w:r w:rsidR="00B426F2" w:rsidRPr="00B426F2">
        <w:rPr>
          <w:rFonts w:ascii="Times New Roman" w:hAnsi="Times New Roman" w:cs="Times New Roman"/>
          <w:sz w:val="24"/>
          <w:szCs w:val="24"/>
          <w:lang w:val="en-US"/>
        </w:rPr>
        <w:t xml:space="preserve"> A.M., </w:t>
      </w:r>
      <w:proofErr w:type="spellStart"/>
      <w:r w:rsidR="00B426F2" w:rsidRPr="00B426F2">
        <w:rPr>
          <w:rFonts w:ascii="Times New Roman" w:hAnsi="Times New Roman" w:cs="Times New Roman"/>
          <w:sz w:val="24"/>
          <w:szCs w:val="24"/>
          <w:lang w:val="en-US"/>
        </w:rPr>
        <w:t>Troshkina</w:t>
      </w:r>
      <w:proofErr w:type="spellEnd"/>
      <w:r w:rsidR="00B426F2" w:rsidRPr="00B426F2">
        <w:rPr>
          <w:rFonts w:ascii="Times New Roman" w:hAnsi="Times New Roman" w:cs="Times New Roman"/>
          <w:sz w:val="24"/>
          <w:szCs w:val="24"/>
          <w:lang w:val="en-US"/>
        </w:rPr>
        <w:t xml:space="preserve"> I.D., </w:t>
      </w:r>
      <w:proofErr w:type="spellStart"/>
      <w:r w:rsidR="00B426F2" w:rsidRPr="00B426F2">
        <w:rPr>
          <w:rFonts w:ascii="Times New Roman" w:hAnsi="Times New Roman" w:cs="Times New Roman"/>
          <w:sz w:val="24"/>
          <w:szCs w:val="24"/>
          <w:lang w:val="en-US"/>
        </w:rPr>
        <w:t>Nesterov</w:t>
      </w:r>
      <w:proofErr w:type="spellEnd"/>
      <w:r w:rsidR="00B426F2" w:rsidRPr="00B426F2">
        <w:rPr>
          <w:rFonts w:ascii="Times New Roman" w:hAnsi="Times New Roman" w:cs="Times New Roman"/>
          <w:sz w:val="24"/>
          <w:szCs w:val="24"/>
          <w:lang w:val="en-US"/>
        </w:rPr>
        <w:t xml:space="preserve"> </w:t>
      </w:r>
      <w:proofErr w:type="spellStart"/>
      <w:r w:rsidR="00B426F2" w:rsidRPr="00B426F2">
        <w:rPr>
          <w:rFonts w:ascii="Times New Roman" w:hAnsi="Times New Roman" w:cs="Times New Roman"/>
          <w:sz w:val="24"/>
          <w:szCs w:val="24"/>
          <w:lang w:val="en-US"/>
        </w:rPr>
        <w:t>Yu.V</w:t>
      </w:r>
      <w:proofErr w:type="spellEnd"/>
      <w:r w:rsidR="00B426F2" w:rsidRPr="00B426F2">
        <w:rPr>
          <w:rFonts w:ascii="Times New Roman" w:hAnsi="Times New Roman" w:cs="Times New Roman"/>
          <w:sz w:val="24"/>
          <w:szCs w:val="24"/>
          <w:lang w:val="en-US"/>
        </w:rPr>
        <w:t xml:space="preserve">., </w:t>
      </w:r>
      <w:proofErr w:type="spellStart"/>
      <w:r w:rsidR="00B426F2" w:rsidRPr="00B426F2">
        <w:rPr>
          <w:rFonts w:ascii="Times New Roman" w:hAnsi="Times New Roman" w:cs="Times New Roman"/>
          <w:sz w:val="24"/>
          <w:szCs w:val="24"/>
          <w:lang w:val="en-US"/>
        </w:rPr>
        <w:t>Mayboroda</w:t>
      </w:r>
      <w:proofErr w:type="spellEnd"/>
      <w:r w:rsidR="00B426F2" w:rsidRPr="00B426F2">
        <w:rPr>
          <w:rFonts w:ascii="Times New Roman" w:hAnsi="Times New Roman" w:cs="Times New Roman"/>
          <w:sz w:val="24"/>
          <w:szCs w:val="24"/>
          <w:lang w:val="en-US"/>
        </w:rPr>
        <w:t xml:space="preserve"> A.B., </w:t>
      </w:r>
      <w:proofErr w:type="spellStart"/>
      <w:r w:rsidR="00B426F2" w:rsidRPr="00B426F2">
        <w:rPr>
          <w:rFonts w:ascii="Times New Roman" w:hAnsi="Times New Roman" w:cs="Times New Roman"/>
          <w:sz w:val="24"/>
          <w:szCs w:val="24"/>
          <w:lang w:val="en-US"/>
        </w:rPr>
        <w:t>Ushanova</w:t>
      </w:r>
      <w:proofErr w:type="spellEnd"/>
      <w:r w:rsidR="00B426F2" w:rsidRPr="00B426F2">
        <w:rPr>
          <w:rFonts w:ascii="Times New Roman" w:hAnsi="Times New Roman" w:cs="Times New Roman"/>
          <w:sz w:val="24"/>
          <w:szCs w:val="24"/>
          <w:lang w:val="en-US"/>
        </w:rPr>
        <w:t xml:space="preserve"> O.N., Smirnov N.S. Associated rhenium recovery at complex processing of productive solutions of uranium underground leaching // Chemistry for sustainable development. </w:t>
      </w:r>
      <w:r w:rsidR="00B426F2" w:rsidRPr="00C81EB0">
        <w:rPr>
          <w:rFonts w:ascii="Times New Roman" w:hAnsi="Times New Roman" w:cs="Times New Roman"/>
          <w:sz w:val="24"/>
          <w:szCs w:val="24"/>
          <w:lang w:val="en-US"/>
        </w:rPr>
        <w:t>–</w:t>
      </w:r>
      <w:r w:rsidR="00B426F2" w:rsidRPr="00B426F2">
        <w:rPr>
          <w:rFonts w:ascii="Times New Roman" w:hAnsi="Times New Roman" w:cs="Times New Roman"/>
          <w:sz w:val="24"/>
          <w:szCs w:val="24"/>
          <w:lang w:val="en-US"/>
        </w:rPr>
        <w:t xml:space="preserve"> 2004.</w:t>
      </w:r>
      <w:r w:rsidR="00B426F2">
        <w:rPr>
          <w:rFonts w:ascii="Times New Roman" w:hAnsi="Times New Roman" w:cs="Times New Roman"/>
          <w:sz w:val="24"/>
          <w:szCs w:val="24"/>
          <w:lang w:val="en-US"/>
        </w:rPr>
        <w:t xml:space="preserve"> </w:t>
      </w:r>
      <w:r w:rsidR="00B426F2" w:rsidRPr="00C81EB0">
        <w:rPr>
          <w:rFonts w:ascii="Times New Roman" w:hAnsi="Times New Roman" w:cs="Times New Roman"/>
          <w:sz w:val="24"/>
          <w:szCs w:val="24"/>
          <w:lang w:val="en-US"/>
        </w:rPr>
        <w:t xml:space="preserve">– </w:t>
      </w:r>
      <w:r w:rsidR="00B426F2">
        <w:rPr>
          <w:rFonts w:ascii="Times New Roman" w:hAnsi="Times New Roman" w:cs="Times New Roman"/>
          <w:sz w:val="24"/>
          <w:szCs w:val="24"/>
          <w:lang w:val="en-US"/>
        </w:rPr>
        <w:t>V</w:t>
      </w:r>
      <w:r w:rsidR="00B426F2" w:rsidRPr="00C81EB0">
        <w:rPr>
          <w:rFonts w:ascii="Times New Roman" w:hAnsi="Times New Roman" w:cs="Times New Roman"/>
          <w:sz w:val="24"/>
          <w:szCs w:val="24"/>
          <w:lang w:val="en-US"/>
        </w:rPr>
        <w:t>.</w:t>
      </w:r>
      <w:r w:rsidR="00B426F2">
        <w:rPr>
          <w:rFonts w:ascii="Times New Roman" w:hAnsi="Times New Roman" w:cs="Times New Roman"/>
          <w:sz w:val="24"/>
          <w:szCs w:val="24"/>
          <w:lang w:val="en-US"/>
        </w:rPr>
        <w:t>12</w:t>
      </w:r>
      <w:r w:rsidR="00B426F2" w:rsidRPr="00C81EB0">
        <w:rPr>
          <w:rFonts w:ascii="Times New Roman" w:hAnsi="Times New Roman" w:cs="Times New Roman"/>
          <w:sz w:val="24"/>
          <w:szCs w:val="24"/>
          <w:lang w:val="en-US"/>
        </w:rPr>
        <w:t xml:space="preserve">. </w:t>
      </w:r>
      <w:proofErr w:type="gramStart"/>
      <w:r w:rsidR="00B426F2" w:rsidRPr="00B426F2">
        <w:rPr>
          <w:rFonts w:ascii="Times New Roman" w:hAnsi="Times New Roman" w:cs="Times New Roman"/>
          <w:sz w:val="24"/>
          <w:szCs w:val="24"/>
          <w:lang w:val="en-US"/>
        </w:rPr>
        <w:t>- №1.</w:t>
      </w:r>
      <w:proofErr w:type="gramEnd"/>
      <w:r w:rsidR="00B426F2" w:rsidRPr="00B426F2">
        <w:rPr>
          <w:rFonts w:ascii="Times New Roman" w:hAnsi="Times New Roman" w:cs="Times New Roman"/>
          <w:sz w:val="24"/>
          <w:szCs w:val="24"/>
          <w:lang w:val="en-US"/>
        </w:rPr>
        <w:t xml:space="preserve"> </w:t>
      </w:r>
      <w:r w:rsidR="00B426F2" w:rsidRPr="00C81EB0">
        <w:rPr>
          <w:rFonts w:ascii="Times New Roman" w:hAnsi="Times New Roman" w:cs="Times New Roman"/>
          <w:sz w:val="24"/>
          <w:szCs w:val="24"/>
          <w:lang w:val="en-US"/>
        </w:rPr>
        <w:t>–</w:t>
      </w:r>
      <w:r w:rsidR="00B426F2" w:rsidRPr="00B426F2">
        <w:rPr>
          <w:rFonts w:ascii="Times New Roman" w:hAnsi="Times New Roman" w:cs="Times New Roman"/>
          <w:sz w:val="24"/>
          <w:szCs w:val="24"/>
          <w:lang w:val="en-US"/>
        </w:rPr>
        <w:t xml:space="preserve"> </w:t>
      </w:r>
      <w:r w:rsidR="00586BEB">
        <w:rPr>
          <w:rFonts w:ascii="Times New Roman" w:hAnsi="Times New Roman" w:cs="Times New Roman"/>
          <w:sz w:val="24"/>
          <w:szCs w:val="24"/>
          <w:lang w:val="en-US"/>
        </w:rPr>
        <w:t>pp</w:t>
      </w:r>
      <w:r w:rsidR="00B426F2" w:rsidRPr="00B426F2">
        <w:rPr>
          <w:rFonts w:ascii="Times New Roman" w:hAnsi="Times New Roman" w:cs="Times New Roman"/>
          <w:sz w:val="24"/>
          <w:szCs w:val="24"/>
          <w:lang w:val="en-US"/>
        </w:rPr>
        <w:t>. 115-119.</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00586BEB">
        <w:rPr>
          <w:rFonts w:ascii="Times New Roman" w:hAnsi="Times New Roman" w:cs="Times New Roman"/>
          <w:sz w:val="24"/>
          <w:szCs w:val="24"/>
          <w:lang w:val="en-US"/>
        </w:rPr>
        <w:t xml:space="preserve"> </w:t>
      </w:r>
      <w:proofErr w:type="spellStart"/>
      <w:r w:rsidR="00586BEB" w:rsidRPr="00586BEB">
        <w:rPr>
          <w:rFonts w:ascii="Times New Roman" w:hAnsi="Times New Roman" w:cs="Times New Roman"/>
          <w:sz w:val="24"/>
          <w:szCs w:val="24"/>
          <w:lang w:val="en-US"/>
        </w:rPr>
        <w:t>Volkov</w:t>
      </w:r>
      <w:proofErr w:type="spellEnd"/>
      <w:r w:rsidR="00586BEB" w:rsidRPr="00586BEB">
        <w:rPr>
          <w:rFonts w:ascii="Times New Roman" w:hAnsi="Times New Roman" w:cs="Times New Roman"/>
          <w:sz w:val="24"/>
          <w:szCs w:val="24"/>
          <w:lang w:val="en-US"/>
        </w:rPr>
        <w:t xml:space="preserve"> V.P., </w:t>
      </w:r>
      <w:proofErr w:type="spellStart"/>
      <w:r w:rsidR="00586BEB" w:rsidRPr="00586BEB">
        <w:rPr>
          <w:rFonts w:ascii="Times New Roman" w:hAnsi="Times New Roman" w:cs="Times New Roman"/>
          <w:sz w:val="24"/>
          <w:szCs w:val="24"/>
          <w:lang w:val="en-US"/>
        </w:rPr>
        <w:t>Meshcheryakov</w:t>
      </w:r>
      <w:proofErr w:type="spellEnd"/>
      <w:r w:rsidR="00586BEB" w:rsidRPr="00586BEB">
        <w:rPr>
          <w:rFonts w:ascii="Times New Roman" w:hAnsi="Times New Roman" w:cs="Times New Roman"/>
          <w:sz w:val="24"/>
          <w:szCs w:val="24"/>
          <w:lang w:val="en-US"/>
        </w:rPr>
        <w:t xml:space="preserve"> N.M., </w:t>
      </w:r>
      <w:proofErr w:type="spellStart"/>
      <w:r w:rsidR="00586BEB" w:rsidRPr="00586BEB">
        <w:rPr>
          <w:rFonts w:ascii="Times New Roman" w:hAnsi="Times New Roman" w:cs="Times New Roman"/>
          <w:sz w:val="24"/>
          <w:szCs w:val="24"/>
          <w:lang w:val="en-US"/>
        </w:rPr>
        <w:t>Nikitin</w:t>
      </w:r>
      <w:proofErr w:type="spellEnd"/>
      <w:r w:rsidR="00586BEB" w:rsidRPr="00586BEB">
        <w:rPr>
          <w:rFonts w:ascii="Times New Roman" w:hAnsi="Times New Roman" w:cs="Times New Roman"/>
          <w:sz w:val="24"/>
          <w:szCs w:val="24"/>
          <w:lang w:val="en-US"/>
        </w:rPr>
        <w:t xml:space="preserve"> N.V., </w:t>
      </w:r>
      <w:proofErr w:type="spellStart"/>
      <w:r w:rsidR="00586BEB" w:rsidRPr="00586BEB">
        <w:rPr>
          <w:rFonts w:ascii="Times New Roman" w:hAnsi="Times New Roman" w:cs="Times New Roman"/>
          <w:sz w:val="24"/>
          <w:szCs w:val="24"/>
          <w:lang w:val="en-US"/>
        </w:rPr>
        <w:t>Mikhailenko</w:t>
      </w:r>
      <w:proofErr w:type="spellEnd"/>
      <w:r w:rsidR="00586BEB" w:rsidRPr="00586BEB">
        <w:rPr>
          <w:rFonts w:ascii="Times New Roman" w:hAnsi="Times New Roman" w:cs="Times New Roman"/>
          <w:sz w:val="24"/>
          <w:szCs w:val="24"/>
          <w:lang w:val="en-US"/>
        </w:rPr>
        <w:t xml:space="preserve"> M.A. </w:t>
      </w:r>
      <w:proofErr w:type="spellStart"/>
      <w:r w:rsidR="00586BEB" w:rsidRPr="00586BEB">
        <w:rPr>
          <w:rFonts w:ascii="Times New Roman" w:hAnsi="Times New Roman" w:cs="Times New Roman"/>
          <w:sz w:val="24"/>
          <w:szCs w:val="24"/>
          <w:lang w:val="en-US"/>
        </w:rPr>
        <w:t>ndustrial</w:t>
      </w:r>
      <w:proofErr w:type="spellEnd"/>
      <w:r w:rsidR="00586BEB" w:rsidRPr="00586BEB">
        <w:rPr>
          <w:rFonts w:ascii="Times New Roman" w:hAnsi="Times New Roman" w:cs="Times New Roman"/>
          <w:sz w:val="24"/>
          <w:szCs w:val="24"/>
          <w:lang w:val="en-US"/>
        </w:rPr>
        <w:t xml:space="preserve"> experience of a sorption extraction of rhenium from the recycled solutions of uranium underground leaching // Nonferrous metals. </w:t>
      </w:r>
      <w:r w:rsidR="00586BEB" w:rsidRPr="00C81EB0">
        <w:rPr>
          <w:rFonts w:ascii="Times New Roman" w:hAnsi="Times New Roman" w:cs="Times New Roman"/>
          <w:sz w:val="24"/>
          <w:szCs w:val="24"/>
          <w:lang w:val="en-US"/>
        </w:rPr>
        <w:t>–</w:t>
      </w:r>
      <w:r w:rsidR="00586BEB" w:rsidRPr="00586BEB">
        <w:rPr>
          <w:rFonts w:ascii="Times New Roman" w:hAnsi="Times New Roman" w:cs="Times New Roman"/>
          <w:sz w:val="24"/>
          <w:szCs w:val="24"/>
          <w:lang w:val="en-US"/>
        </w:rPr>
        <w:t xml:space="preserve"> 2012. </w:t>
      </w:r>
      <w:proofErr w:type="gramStart"/>
      <w:r w:rsidR="00586BEB" w:rsidRPr="00C81EB0">
        <w:rPr>
          <w:rFonts w:ascii="Times New Roman" w:hAnsi="Times New Roman" w:cs="Times New Roman"/>
          <w:sz w:val="24"/>
          <w:szCs w:val="24"/>
          <w:lang w:val="en-US"/>
        </w:rPr>
        <w:t>–</w:t>
      </w:r>
      <w:r w:rsidR="00586BEB" w:rsidRPr="00586BEB">
        <w:rPr>
          <w:rFonts w:ascii="Times New Roman" w:hAnsi="Times New Roman" w:cs="Times New Roman"/>
          <w:sz w:val="24"/>
          <w:szCs w:val="24"/>
          <w:lang w:val="en-US"/>
        </w:rPr>
        <w:t xml:space="preserve"> №7.</w:t>
      </w:r>
      <w:proofErr w:type="gramEnd"/>
      <w:r w:rsidR="00586BEB" w:rsidRPr="00586BEB">
        <w:rPr>
          <w:rFonts w:ascii="Times New Roman" w:hAnsi="Times New Roman" w:cs="Times New Roman"/>
          <w:sz w:val="24"/>
          <w:szCs w:val="24"/>
          <w:lang w:val="en-US"/>
        </w:rPr>
        <w:t xml:space="preserve"> </w:t>
      </w:r>
      <w:r w:rsidR="00586BEB" w:rsidRPr="00C81EB0">
        <w:rPr>
          <w:rFonts w:ascii="Times New Roman" w:hAnsi="Times New Roman" w:cs="Times New Roman"/>
          <w:sz w:val="24"/>
          <w:szCs w:val="24"/>
          <w:lang w:val="en-US"/>
        </w:rPr>
        <w:t>–</w:t>
      </w:r>
      <w:r w:rsidR="00586BEB" w:rsidRPr="00586BEB">
        <w:rPr>
          <w:rFonts w:ascii="Times New Roman" w:hAnsi="Times New Roman" w:cs="Times New Roman"/>
          <w:sz w:val="24"/>
          <w:szCs w:val="24"/>
          <w:lang w:val="en-US"/>
        </w:rPr>
        <w:t xml:space="preserve"> </w:t>
      </w:r>
      <w:r w:rsidR="00586BEB">
        <w:rPr>
          <w:rFonts w:ascii="Times New Roman" w:hAnsi="Times New Roman" w:cs="Times New Roman"/>
          <w:sz w:val="24"/>
          <w:szCs w:val="24"/>
          <w:lang w:val="en-US"/>
        </w:rPr>
        <w:t>pp</w:t>
      </w:r>
      <w:r w:rsidR="00586BEB" w:rsidRPr="00586BEB">
        <w:rPr>
          <w:rFonts w:ascii="Times New Roman" w:hAnsi="Times New Roman" w:cs="Times New Roman"/>
          <w:sz w:val="24"/>
          <w:szCs w:val="24"/>
          <w:lang w:val="en-US"/>
        </w:rPr>
        <w:t>. 64-67.</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00586BEB">
        <w:rPr>
          <w:rFonts w:ascii="Times New Roman" w:hAnsi="Times New Roman" w:cs="Times New Roman"/>
          <w:sz w:val="24"/>
          <w:szCs w:val="24"/>
          <w:lang w:val="en-US"/>
        </w:rPr>
        <w:t xml:space="preserve"> </w:t>
      </w:r>
      <w:proofErr w:type="spellStart"/>
      <w:r w:rsidR="00804F0B" w:rsidRPr="00C81EB0">
        <w:rPr>
          <w:rFonts w:ascii="Times New Roman" w:hAnsi="Times New Roman" w:cs="Times New Roman"/>
          <w:sz w:val="24"/>
          <w:szCs w:val="24"/>
          <w:lang w:val="en-US"/>
        </w:rPr>
        <w:t>Palant</w:t>
      </w:r>
      <w:proofErr w:type="spellEnd"/>
      <w:r w:rsidR="00804F0B" w:rsidRPr="00C81EB0">
        <w:rPr>
          <w:rFonts w:ascii="Times New Roman" w:hAnsi="Times New Roman" w:cs="Times New Roman"/>
          <w:sz w:val="24"/>
          <w:szCs w:val="24"/>
          <w:lang w:val="en-US"/>
        </w:rPr>
        <w:t xml:space="preserve"> A</w:t>
      </w:r>
      <w:r w:rsidR="00804F0B">
        <w:rPr>
          <w:rFonts w:ascii="Times New Roman" w:hAnsi="Times New Roman" w:cs="Times New Roman"/>
          <w:sz w:val="24"/>
          <w:szCs w:val="24"/>
          <w:lang w:val="en-US"/>
        </w:rPr>
        <w:t xml:space="preserve">.A., </w:t>
      </w:r>
      <w:proofErr w:type="spellStart"/>
      <w:r w:rsidR="00804F0B" w:rsidRPr="00C81EB0">
        <w:rPr>
          <w:rFonts w:ascii="Times New Roman" w:hAnsi="Times New Roman" w:cs="Times New Roman"/>
          <w:sz w:val="24"/>
          <w:szCs w:val="24"/>
          <w:lang w:val="en-US"/>
        </w:rPr>
        <w:t>Troshkina</w:t>
      </w:r>
      <w:proofErr w:type="spellEnd"/>
      <w:r w:rsidR="00804F0B" w:rsidRPr="00C81EB0">
        <w:rPr>
          <w:rFonts w:ascii="Times New Roman" w:hAnsi="Times New Roman" w:cs="Times New Roman"/>
          <w:sz w:val="24"/>
          <w:szCs w:val="24"/>
          <w:lang w:val="en-US"/>
        </w:rPr>
        <w:t xml:space="preserve"> I.D., </w:t>
      </w:r>
      <w:proofErr w:type="spellStart"/>
      <w:r w:rsidR="00804F0B" w:rsidRPr="00C81EB0">
        <w:rPr>
          <w:rFonts w:ascii="Times New Roman" w:hAnsi="Times New Roman" w:cs="Times New Roman"/>
          <w:sz w:val="24"/>
          <w:szCs w:val="24"/>
          <w:lang w:val="en-US"/>
        </w:rPr>
        <w:t>Chekmarev</w:t>
      </w:r>
      <w:proofErr w:type="spellEnd"/>
      <w:r w:rsidR="00804F0B" w:rsidRPr="00C81EB0">
        <w:rPr>
          <w:rFonts w:ascii="Times New Roman" w:hAnsi="Times New Roman" w:cs="Times New Roman"/>
          <w:sz w:val="24"/>
          <w:szCs w:val="24"/>
          <w:lang w:val="en-US"/>
        </w:rPr>
        <w:t xml:space="preserve"> A.M. </w:t>
      </w:r>
      <w:r w:rsidR="00586BEB" w:rsidRPr="00C81EB0">
        <w:rPr>
          <w:rFonts w:ascii="Times New Roman" w:hAnsi="Times New Roman" w:cs="Times New Roman"/>
          <w:sz w:val="24"/>
          <w:szCs w:val="24"/>
          <w:lang w:val="en-US"/>
        </w:rPr>
        <w:t>Metallurgy of rhenium</w:t>
      </w:r>
      <w:r w:rsidR="00804F0B" w:rsidRPr="00804F0B">
        <w:rPr>
          <w:rFonts w:ascii="Times New Roman" w:hAnsi="Times New Roman" w:cs="Times New Roman"/>
          <w:sz w:val="24"/>
          <w:szCs w:val="24"/>
          <w:lang w:val="en-US"/>
        </w:rPr>
        <w:t xml:space="preserve">. </w:t>
      </w:r>
      <w:r w:rsidR="00586BEB" w:rsidRPr="00C81EB0">
        <w:rPr>
          <w:rFonts w:ascii="Times New Roman" w:hAnsi="Times New Roman" w:cs="Times New Roman"/>
          <w:sz w:val="24"/>
          <w:szCs w:val="24"/>
          <w:lang w:val="en-US"/>
        </w:rPr>
        <w:t>–</w:t>
      </w:r>
      <w:r w:rsidR="00586BEB">
        <w:rPr>
          <w:rFonts w:ascii="Times New Roman" w:hAnsi="Times New Roman" w:cs="Times New Roman"/>
          <w:sz w:val="24"/>
          <w:szCs w:val="24"/>
          <w:lang w:val="en-US"/>
        </w:rPr>
        <w:t xml:space="preserve"> M.: Science, 2007.</w:t>
      </w:r>
      <w:r w:rsidR="009E3DE1" w:rsidRPr="00C81EB0">
        <w:rPr>
          <w:rFonts w:ascii="Times New Roman" w:hAnsi="Times New Roman" w:cs="Times New Roman"/>
          <w:sz w:val="24"/>
          <w:szCs w:val="24"/>
          <w:lang w:val="en-US"/>
        </w:rPr>
        <w:t xml:space="preserve"> </w:t>
      </w:r>
      <w:r w:rsidR="00586BEB" w:rsidRPr="00C81EB0">
        <w:rPr>
          <w:rFonts w:ascii="Times New Roman" w:hAnsi="Times New Roman" w:cs="Times New Roman"/>
          <w:sz w:val="24"/>
          <w:szCs w:val="24"/>
          <w:lang w:val="en-US"/>
        </w:rPr>
        <w:t>–</w:t>
      </w:r>
      <w:r w:rsidR="00586BEB">
        <w:rPr>
          <w:rFonts w:ascii="Times New Roman" w:hAnsi="Times New Roman" w:cs="Times New Roman"/>
          <w:sz w:val="24"/>
          <w:szCs w:val="24"/>
          <w:lang w:val="en-US"/>
        </w:rPr>
        <w:t xml:space="preserve"> </w:t>
      </w:r>
      <w:r w:rsidR="00FF02D2" w:rsidRPr="00C81EB0">
        <w:rPr>
          <w:rFonts w:ascii="Times New Roman" w:hAnsi="Times New Roman" w:cs="Times New Roman"/>
          <w:sz w:val="24"/>
          <w:szCs w:val="24"/>
          <w:lang w:val="en-US"/>
        </w:rPr>
        <w:t>298</w:t>
      </w:r>
      <w:r w:rsidR="00586BEB">
        <w:rPr>
          <w:rFonts w:ascii="Times New Roman" w:hAnsi="Times New Roman" w:cs="Times New Roman"/>
          <w:sz w:val="24"/>
          <w:szCs w:val="24"/>
          <w:lang w:val="en-US"/>
        </w:rPr>
        <w:t xml:space="preserve"> p</w:t>
      </w:r>
      <w:r w:rsidR="009E3DE1" w:rsidRPr="00C81EB0">
        <w:rPr>
          <w:rFonts w:ascii="Times New Roman" w:hAnsi="Times New Roman" w:cs="Times New Roman"/>
          <w:sz w:val="24"/>
          <w:szCs w:val="24"/>
          <w:lang w:val="en-US"/>
        </w:rPr>
        <w:t>.</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586BEB">
        <w:rPr>
          <w:rFonts w:ascii="Times New Roman" w:hAnsi="Times New Roman" w:cs="Times New Roman"/>
          <w:sz w:val="24"/>
          <w:szCs w:val="24"/>
          <w:lang w:val="en-US"/>
        </w:rPr>
        <w:t xml:space="preserve"> </w:t>
      </w:r>
      <w:proofErr w:type="spellStart"/>
      <w:r w:rsidR="00895093" w:rsidRPr="00C81EB0">
        <w:rPr>
          <w:rFonts w:ascii="Times New Roman" w:hAnsi="Times New Roman" w:cs="Times New Roman"/>
          <w:sz w:val="24"/>
          <w:szCs w:val="24"/>
          <w:lang w:val="en-US"/>
        </w:rPr>
        <w:t>Palant</w:t>
      </w:r>
      <w:proofErr w:type="spellEnd"/>
      <w:r w:rsidR="00895093" w:rsidRPr="00C81EB0">
        <w:rPr>
          <w:rFonts w:ascii="Times New Roman" w:hAnsi="Times New Roman" w:cs="Times New Roman"/>
          <w:sz w:val="24"/>
          <w:szCs w:val="24"/>
          <w:lang w:val="en-US"/>
        </w:rPr>
        <w:t xml:space="preserve"> A.A.</w:t>
      </w:r>
      <w:r w:rsidR="00895093">
        <w:rPr>
          <w:rFonts w:ascii="Times New Roman" w:hAnsi="Times New Roman" w:cs="Times New Roman"/>
          <w:sz w:val="24"/>
          <w:szCs w:val="24"/>
          <w:lang w:val="en-US"/>
        </w:rPr>
        <w:t xml:space="preserve">, </w:t>
      </w:r>
      <w:proofErr w:type="spellStart"/>
      <w:r w:rsidR="00895093" w:rsidRPr="00C81EB0">
        <w:rPr>
          <w:rFonts w:ascii="Times New Roman" w:hAnsi="Times New Roman" w:cs="Times New Roman"/>
          <w:sz w:val="24"/>
          <w:szCs w:val="24"/>
          <w:lang w:val="en-US"/>
        </w:rPr>
        <w:t>Troshkina</w:t>
      </w:r>
      <w:proofErr w:type="spellEnd"/>
      <w:r w:rsidR="00895093" w:rsidRPr="00C81EB0">
        <w:rPr>
          <w:rFonts w:ascii="Times New Roman" w:hAnsi="Times New Roman" w:cs="Times New Roman"/>
          <w:sz w:val="24"/>
          <w:szCs w:val="24"/>
          <w:lang w:val="en-US"/>
        </w:rPr>
        <w:t xml:space="preserve"> I.D., </w:t>
      </w:r>
      <w:proofErr w:type="spellStart"/>
      <w:r w:rsidR="00895093" w:rsidRPr="00C81EB0">
        <w:rPr>
          <w:rFonts w:ascii="Times New Roman" w:hAnsi="Times New Roman" w:cs="Times New Roman"/>
          <w:sz w:val="24"/>
          <w:szCs w:val="24"/>
          <w:lang w:val="en-US"/>
        </w:rPr>
        <w:t>Chekmarev</w:t>
      </w:r>
      <w:proofErr w:type="spellEnd"/>
      <w:r w:rsidR="00895093" w:rsidRPr="00C81EB0">
        <w:rPr>
          <w:rFonts w:ascii="Times New Roman" w:hAnsi="Times New Roman" w:cs="Times New Roman"/>
          <w:sz w:val="24"/>
          <w:szCs w:val="24"/>
          <w:lang w:val="en-US"/>
        </w:rPr>
        <w:t xml:space="preserve"> A.M., </w:t>
      </w:r>
      <w:proofErr w:type="spellStart"/>
      <w:r w:rsidR="00895093" w:rsidRPr="00C81EB0">
        <w:rPr>
          <w:rFonts w:ascii="Times New Roman" w:hAnsi="Times New Roman" w:cs="Times New Roman"/>
          <w:sz w:val="24"/>
          <w:szCs w:val="24"/>
          <w:lang w:val="en-US"/>
        </w:rPr>
        <w:t>Kostylev</w:t>
      </w:r>
      <w:proofErr w:type="spellEnd"/>
      <w:r w:rsidR="00895093" w:rsidRPr="00C81EB0">
        <w:rPr>
          <w:rFonts w:ascii="Times New Roman" w:hAnsi="Times New Roman" w:cs="Times New Roman"/>
          <w:sz w:val="24"/>
          <w:szCs w:val="24"/>
          <w:lang w:val="en-US"/>
        </w:rPr>
        <w:t xml:space="preserve"> A.I.</w:t>
      </w:r>
      <w:r w:rsidR="00895093">
        <w:rPr>
          <w:rFonts w:ascii="Times New Roman" w:hAnsi="Times New Roman" w:cs="Times New Roman"/>
          <w:sz w:val="24"/>
          <w:szCs w:val="24"/>
          <w:lang w:val="en-US"/>
        </w:rPr>
        <w:t xml:space="preserve"> </w:t>
      </w:r>
      <w:r w:rsidR="00586BEB">
        <w:rPr>
          <w:rFonts w:ascii="Times New Roman" w:hAnsi="Times New Roman" w:cs="Times New Roman"/>
          <w:sz w:val="24"/>
          <w:szCs w:val="24"/>
          <w:lang w:val="en-US"/>
        </w:rPr>
        <w:t>R</w:t>
      </w:r>
      <w:r w:rsidR="00586BEB" w:rsidRPr="00C81EB0">
        <w:rPr>
          <w:rFonts w:ascii="Times New Roman" w:hAnsi="Times New Roman" w:cs="Times New Roman"/>
          <w:sz w:val="24"/>
          <w:szCs w:val="24"/>
          <w:lang w:val="en-US"/>
        </w:rPr>
        <w:t>henium technology</w:t>
      </w:r>
      <w:r w:rsidR="00895093" w:rsidRPr="00895093">
        <w:rPr>
          <w:rFonts w:ascii="Times New Roman" w:hAnsi="Times New Roman" w:cs="Times New Roman"/>
          <w:sz w:val="24"/>
          <w:szCs w:val="24"/>
          <w:lang w:val="en-US"/>
        </w:rPr>
        <w:t xml:space="preserve">. </w:t>
      </w:r>
      <w:r w:rsidR="00586BEB" w:rsidRPr="00C81EB0">
        <w:rPr>
          <w:rFonts w:ascii="Times New Roman" w:hAnsi="Times New Roman" w:cs="Times New Roman"/>
          <w:sz w:val="24"/>
          <w:szCs w:val="24"/>
          <w:lang w:val="en-US"/>
        </w:rPr>
        <w:t>–</w:t>
      </w:r>
      <w:r w:rsidR="009E3DE1" w:rsidRPr="00C81EB0">
        <w:rPr>
          <w:rFonts w:ascii="Times New Roman" w:hAnsi="Times New Roman" w:cs="Times New Roman"/>
          <w:sz w:val="24"/>
          <w:szCs w:val="24"/>
          <w:lang w:val="en-US"/>
        </w:rPr>
        <w:t xml:space="preserve"> M</w:t>
      </w:r>
      <w:r w:rsidR="00586BEB">
        <w:rPr>
          <w:rFonts w:ascii="Times New Roman" w:hAnsi="Times New Roman" w:cs="Times New Roman"/>
          <w:sz w:val="24"/>
          <w:szCs w:val="24"/>
          <w:lang w:val="en-US"/>
        </w:rPr>
        <w:t>.</w:t>
      </w:r>
      <w:r w:rsidR="009E3DE1" w:rsidRPr="00C81EB0">
        <w:rPr>
          <w:rFonts w:ascii="Times New Roman" w:hAnsi="Times New Roman" w:cs="Times New Roman"/>
          <w:sz w:val="24"/>
          <w:szCs w:val="24"/>
          <w:lang w:val="en-US"/>
        </w:rPr>
        <w:t>: Halley-Print</w:t>
      </w:r>
      <w:r w:rsidR="00586BEB">
        <w:rPr>
          <w:rFonts w:ascii="Times New Roman" w:hAnsi="Times New Roman" w:cs="Times New Roman"/>
          <w:sz w:val="24"/>
          <w:szCs w:val="24"/>
          <w:lang w:val="en-US"/>
        </w:rPr>
        <w:t>,</w:t>
      </w:r>
      <w:r w:rsidR="009E3DE1" w:rsidRPr="00C81EB0">
        <w:rPr>
          <w:rFonts w:ascii="Times New Roman" w:hAnsi="Times New Roman" w:cs="Times New Roman"/>
          <w:sz w:val="24"/>
          <w:szCs w:val="24"/>
          <w:lang w:val="en-US"/>
        </w:rPr>
        <w:t xml:space="preserve"> 2015.</w:t>
      </w:r>
      <w:r w:rsidR="00586BEB">
        <w:rPr>
          <w:rFonts w:ascii="Times New Roman" w:hAnsi="Times New Roman" w:cs="Times New Roman"/>
          <w:sz w:val="24"/>
          <w:szCs w:val="24"/>
          <w:lang w:val="en-US"/>
        </w:rPr>
        <w:t xml:space="preserve"> </w:t>
      </w:r>
      <w:r w:rsidR="00586BEB" w:rsidRPr="00C81EB0">
        <w:rPr>
          <w:rFonts w:ascii="Times New Roman" w:hAnsi="Times New Roman" w:cs="Times New Roman"/>
          <w:sz w:val="24"/>
          <w:szCs w:val="24"/>
          <w:lang w:val="en-US"/>
        </w:rPr>
        <w:t>–</w:t>
      </w:r>
      <w:r w:rsidR="009E3DE1" w:rsidRPr="00C81EB0">
        <w:rPr>
          <w:rFonts w:ascii="Times New Roman" w:hAnsi="Times New Roman" w:cs="Times New Roman"/>
          <w:sz w:val="24"/>
          <w:szCs w:val="24"/>
          <w:lang w:val="en-US"/>
        </w:rPr>
        <w:t xml:space="preserve"> </w:t>
      </w:r>
      <w:r w:rsidR="00E4108D" w:rsidRPr="00C81EB0">
        <w:rPr>
          <w:rFonts w:ascii="Times New Roman" w:hAnsi="Times New Roman" w:cs="Times New Roman"/>
          <w:sz w:val="24"/>
          <w:szCs w:val="24"/>
          <w:lang w:val="en-US"/>
        </w:rPr>
        <w:t>329</w:t>
      </w:r>
      <w:r w:rsidR="00586BEB">
        <w:rPr>
          <w:rFonts w:ascii="Times New Roman" w:hAnsi="Times New Roman" w:cs="Times New Roman"/>
          <w:sz w:val="24"/>
          <w:szCs w:val="24"/>
          <w:lang w:val="en-US"/>
        </w:rPr>
        <w:t xml:space="preserve"> p</w:t>
      </w:r>
      <w:r w:rsidR="00E4108D" w:rsidRPr="00C81EB0">
        <w:rPr>
          <w:rFonts w:ascii="Times New Roman" w:hAnsi="Times New Roman" w:cs="Times New Roman"/>
          <w:sz w:val="24"/>
          <w:szCs w:val="24"/>
          <w:lang w:val="en-US"/>
        </w:rPr>
        <w:t>.</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8</w:t>
      </w:r>
      <w:r w:rsidR="00586BEB">
        <w:rPr>
          <w:rFonts w:ascii="Times New Roman" w:hAnsi="Times New Roman" w:cs="Times New Roman"/>
          <w:sz w:val="24"/>
          <w:szCs w:val="24"/>
          <w:lang w:val="en-US"/>
        </w:rPr>
        <w:t xml:space="preserve"> </w:t>
      </w:r>
      <w:proofErr w:type="spellStart"/>
      <w:r w:rsidR="00E4108D" w:rsidRPr="00C81EB0">
        <w:rPr>
          <w:rFonts w:ascii="Times New Roman" w:hAnsi="Times New Roman" w:cs="Times New Roman"/>
          <w:sz w:val="24"/>
          <w:szCs w:val="24"/>
          <w:lang w:val="en-US"/>
        </w:rPr>
        <w:t>Nesterov</w:t>
      </w:r>
      <w:proofErr w:type="spellEnd"/>
      <w:r w:rsidR="00E4108D" w:rsidRPr="00C81EB0">
        <w:rPr>
          <w:rFonts w:ascii="Times New Roman" w:hAnsi="Times New Roman" w:cs="Times New Roman"/>
          <w:sz w:val="24"/>
          <w:szCs w:val="24"/>
          <w:lang w:val="en-US"/>
        </w:rPr>
        <w:t xml:space="preserve"> Y.V. </w:t>
      </w:r>
      <w:proofErr w:type="spellStart"/>
      <w:r w:rsidR="00E4108D" w:rsidRPr="00C81EB0">
        <w:rPr>
          <w:rFonts w:ascii="Times New Roman" w:hAnsi="Times New Roman" w:cs="Times New Roman"/>
          <w:sz w:val="24"/>
          <w:szCs w:val="24"/>
          <w:lang w:val="en-US"/>
        </w:rPr>
        <w:t>Ionites</w:t>
      </w:r>
      <w:proofErr w:type="spellEnd"/>
      <w:r w:rsidR="00E4108D" w:rsidRPr="00C81EB0">
        <w:rPr>
          <w:rFonts w:ascii="Times New Roman" w:hAnsi="Times New Roman" w:cs="Times New Roman"/>
          <w:sz w:val="24"/>
          <w:szCs w:val="24"/>
          <w:lang w:val="en-US"/>
        </w:rPr>
        <w:t xml:space="preserve"> and ion exchange.</w:t>
      </w:r>
      <w:proofErr w:type="gramEnd"/>
      <w:r w:rsidR="00E4108D" w:rsidRPr="00C81EB0">
        <w:rPr>
          <w:rFonts w:ascii="Times New Roman" w:hAnsi="Times New Roman" w:cs="Times New Roman"/>
          <w:sz w:val="24"/>
          <w:szCs w:val="24"/>
          <w:lang w:val="en-US"/>
        </w:rPr>
        <w:t xml:space="preserve"> </w:t>
      </w:r>
      <w:proofErr w:type="gramStart"/>
      <w:r w:rsidR="00E4108D" w:rsidRPr="00C81EB0">
        <w:rPr>
          <w:rFonts w:ascii="Times New Roman" w:hAnsi="Times New Roman" w:cs="Times New Roman"/>
          <w:sz w:val="24"/>
          <w:szCs w:val="24"/>
          <w:lang w:val="en-US"/>
        </w:rPr>
        <w:t>Sorption technology in mining uranium and other m</w:t>
      </w:r>
      <w:r w:rsidR="009E3DE1" w:rsidRPr="00C81EB0">
        <w:rPr>
          <w:rFonts w:ascii="Times New Roman" w:hAnsi="Times New Roman" w:cs="Times New Roman"/>
          <w:sz w:val="24"/>
          <w:szCs w:val="24"/>
          <w:lang w:val="en-US"/>
        </w:rPr>
        <w:t>etals by underground leaching</w:t>
      </w:r>
      <w:r w:rsidR="00DF3BEE" w:rsidRPr="00DF3BEE">
        <w:rPr>
          <w:rFonts w:ascii="Times New Roman" w:hAnsi="Times New Roman" w:cs="Times New Roman"/>
          <w:sz w:val="24"/>
          <w:szCs w:val="24"/>
          <w:lang w:val="en-US"/>
        </w:rPr>
        <w:t>.</w:t>
      </w:r>
      <w:proofErr w:type="gramEnd"/>
      <w:r w:rsidR="00DF3BEE">
        <w:rPr>
          <w:rFonts w:ascii="Times New Roman" w:hAnsi="Times New Roman" w:cs="Times New Roman"/>
          <w:sz w:val="24"/>
          <w:szCs w:val="24"/>
          <w:lang w:val="en-US"/>
        </w:rPr>
        <w:t xml:space="preserve"> </w:t>
      </w:r>
      <w:r w:rsidR="00586BEB" w:rsidRPr="00C81EB0">
        <w:rPr>
          <w:rFonts w:ascii="Times New Roman" w:hAnsi="Times New Roman" w:cs="Times New Roman"/>
          <w:sz w:val="24"/>
          <w:szCs w:val="24"/>
          <w:lang w:val="en-US"/>
        </w:rPr>
        <w:t>–</w:t>
      </w:r>
      <w:r w:rsidR="00586BEB">
        <w:rPr>
          <w:rFonts w:ascii="Times New Roman" w:hAnsi="Times New Roman" w:cs="Times New Roman"/>
          <w:sz w:val="24"/>
          <w:szCs w:val="24"/>
          <w:lang w:val="en-US"/>
        </w:rPr>
        <w:t xml:space="preserve"> </w:t>
      </w:r>
      <w:r w:rsidR="00E4108D" w:rsidRPr="00C81EB0">
        <w:rPr>
          <w:rFonts w:ascii="Times New Roman" w:hAnsi="Times New Roman" w:cs="Times New Roman"/>
          <w:sz w:val="24"/>
          <w:szCs w:val="24"/>
          <w:lang w:val="en-US"/>
        </w:rPr>
        <w:t>M</w:t>
      </w:r>
      <w:r w:rsidR="00586BEB">
        <w:rPr>
          <w:rFonts w:ascii="Times New Roman" w:hAnsi="Times New Roman" w:cs="Times New Roman"/>
          <w:sz w:val="24"/>
          <w:szCs w:val="24"/>
          <w:lang w:val="en-US"/>
        </w:rPr>
        <w:t>.</w:t>
      </w:r>
      <w:r w:rsidR="00E4108D" w:rsidRPr="00C81EB0">
        <w:rPr>
          <w:rFonts w:ascii="Times New Roman" w:hAnsi="Times New Roman" w:cs="Times New Roman"/>
          <w:sz w:val="24"/>
          <w:szCs w:val="24"/>
          <w:lang w:val="en-US"/>
        </w:rPr>
        <w:t xml:space="preserve">: </w:t>
      </w:r>
      <w:proofErr w:type="spellStart"/>
      <w:r w:rsidR="00E4108D" w:rsidRPr="00C81EB0">
        <w:rPr>
          <w:rFonts w:ascii="Times New Roman" w:hAnsi="Times New Roman" w:cs="Times New Roman"/>
          <w:sz w:val="24"/>
          <w:szCs w:val="24"/>
          <w:lang w:val="en-US"/>
        </w:rPr>
        <w:t>Uni</w:t>
      </w:r>
      <w:r w:rsidR="00717447" w:rsidRPr="00C81EB0">
        <w:rPr>
          <w:rFonts w:ascii="Times New Roman" w:hAnsi="Times New Roman" w:cs="Times New Roman"/>
          <w:sz w:val="24"/>
          <w:szCs w:val="24"/>
          <w:lang w:val="en-US"/>
        </w:rPr>
        <w:t>k</w:t>
      </w:r>
      <w:r w:rsidR="009E3DE1" w:rsidRPr="00C81EB0">
        <w:rPr>
          <w:rFonts w:ascii="Times New Roman" w:hAnsi="Times New Roman" w:cs="Times New Roman"/>
          <w:sz w:val="24"/>
          <w:szCs w:val="24"/>
          <w:lang w:val="en-US"/>
        </w:rPr>
        <w:t>orn</w:t>
      </w:r>
      <w:proofErr w:type="spellEnd"/>
      <w:r w:rsidR="009E3DE1" w:rsidRPr="00C81EB0">
        <w:rPr>
          <w:rFonts w:ascii="Times New Roman" w:hAnsi="Times New Roman" w:cs="Times New Roman"/>
          <w:sz w:val="24"/>
          <w:szCs w:val="24"/>
          <w:lang w:val="en-US"/>
        </w:rPr>
        <w:t xml:space="preserve"> edition, 2007.</w:t>
      </w:r>
      <w:r w:rsidR="00E4108D" w:rsidRPr="00C81EB0">
        <w:rPr>
          <w:rFonts w:ascii="Times New Roman" w:hAnsi="Times New Roman" w:cs="Times New Roman"/>
          <w:sz w:val="24"/>
          <w:szCs w:val="24"/>
          <w:lang w:val="en-US"/>
        </w:rPr>
        <w:t xml:space="preserve"> </w:t>
      </w:r>
      <w:r w:rsidR="00586BEB" w:rsidRPr="00C81EB0">
        <w:rPr>
          <w:rFonts w:ascii="Times New Roman" w:hAnsi="Times New Roman" w:cs="Times New Roman"/>
          <w:sz w:val="24"/>
          <w:szCs w:val="24"/>
          <w:lang w:val="en-US"/>
        </w:rPr>
        <w:t>–</w:t>
      </w:r>
      <w:r w:rsidR="00586BEB">
        <w:rPr>
          <w:rFonts w:ascii="Times New Roman" w:hAnsi="Times New Roman" w:cs="Times New Roman"/>
          <w:sz w:val="24"/>
          <w:szCs w:val="24"/>
          <w:lang w:val="en-US"/>
        </w:rPr>
        <w:t xml:space="preserve"> </w:t>
      </w:r>
      <w:r w:rsidR="00E4108D" w:rsidRPr="00C81EB0">
        <w:rPr>
          <w:rFonts w:ascii="Times New Roman" w:hAnsi="Times New Roman" w:cs="Times New Roman"/>
          <w:sz w:val="24"/>
          <w:szCs w:val="24"/>
          <w:lang w:val="en-US"/>
        </w:rPr>
        <w:t>480</w:t>
      </w:r>
      <w:r w:rsidR="00586BEB">
        <w:rPr>
          <w:rFonts w:ascii="Times New Roman" w:hAnsi="Times New Roman" w:cs="Times New Roman"/>
          <w:sz w:val="24"/>
          <w:szCs w:val="24"/>
          <w:lang w:val="en-US"/>
        </w:rPr>
        <w:t xml:space="preserve"> p</w:t>
      </w:r>
      <w:r w:rsidR="009E3DE1" w:rsidRPr="00C81EB0">
        <w:rPr>
          <w:rFonts w:ascii="Times New Roman" w:hAnsi="Times New Roman" w:cs="Times New Roman"/>
          <w:sz w:val="24"/>
          <w:szCs w:val="24"/>
          <w:lang w:val="en-US"/>
        </w:rPr>
        <w:t>.</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9</w:t>
      </w:r>
      <w:r w:rsidR="00E05771">
        <w:rPr>
          <w:rFonts w:ascii="Times New Roman" w:hAnsi="Times New Roman" w:cs="Times New Roman"/>
          <w:sz w:val="24"/>
          <w:szCs w:val="24"/>
          <w:lang w:val="en-US"/>
        </w:rPr>
        <w:t xml:space="preserve"> </w:t>
      </w:r>
      <w:proofErr w:type="spellStart"/>
      <w:r w:rsidR="00E05771" w:rsidRPr="00E05771">
        <w:rPr>
          <w:rFonts w:ascii="Times New Roman" w:hAnsi="Times New Roman" w:cs="Times New Roman"/>
          <w:sz w:val="24"/>
          <w:szCs w:val="24"/>
          <w:lang w:val="en-US"/>
        </w:rPr>
        <w:t>Zagorodnaya</w:t>
      </w:r>
      <w:proofErr w:type="spellEnd"/>
      <w:r w:rsidR="00E05771" w:rsidRPr="00E05771">
        <w:rPr>
          <w:rFonts w:ascii="Times New Roman" w:hAnsi="Times New Roman" w:cs="Times New Roman"/>
          <w:sz w:val="24"/>
          <w:szCs w:val="24"/>
          <w:lang w:val="en-US"/>
        </w:rPr>
        <w:t xml:space="preserve"> A.N., </w:t>
      </w:r>
      <w:proofErr w:type="spellStart"/>
      <w:r w:rsidR="00E05771" w:rsidRPr="00E05771">
        <w:rPr>
          <w:rFonts w:ascii="Times New Roman" w:hAnsi="Times New Roman" w:cs="Times New Roman"/>
          <w:sz w:val="24"/>
          <w:szCs w:val="24"/>
          <w:lang w:val="en-US"/>
        </w:rPr>
        <w:t>Abisheva</w:t>
      </w:r>
      <w:proofErr w:type="spellEnd"/>
      <w:r w:rsidR="00E05771" w:rsidRPr="00E05771">
        <w:rPr>
          <w:rFonts w:ascii="Times New Roman" w:hAnsi="Times New Roman" w:cs="Times New Roman"/>
          <w:sz w:val="24"/>
          <w:szCs w:val="24"/>
          <w:lang w:val="en-US"/>
        </w:rPr>
        <w:t xml:space="preserve"> Z.S., </w:t>
      </w:r>
      <w:proofErr w:type="spellStart"/>
      <w:r w:rsidR="00E05771" w:rsidRPr="00E05771">
        <w:rPr>
          <w:rFonts w:ascii="Times New Roman" w:hAnsi="Times New Roman" w:cs="Times New Roman"/>
          <w:sz w:val="24"/>
          <w:szCs w:val="24"/>
          <w:lang w:val="en-US"/>
        </w:rPr>
        <w:t>Agapova</w:t>
      </w:r>
      <w:proofErr w:type="spellEnd"/>
      <w:r w:rsidR="00E05771" w:rsidRPr="00E05771">
        <w:rPr>
          <w:rFonts w:ascii="Times New Roman" w:hAnsi="Times New Roman" w:cs="Times New Roman"/>
          <w:sz w:val="24"/>
          <w:szCs w:val="24"/>
          <w:lang w:val="en-US"/>
        </w:rPr>
        <w:t xml:space="preserve"> </w:t>
      </w:r>
      <w:proofErr w:type="spellStart"/>
      <w:r w:rsidR="00E05771" w:rsidRPr="00E05771">
        <w:rPr>
          <w:rFonts w:ascii="Times New Roman" w:hAnsi="Times New Roman" w:cs="Times New Roman"/>
          <w:sz w:val="24"/>
          <w:szCs w:val="24"/>
          <w:lang w:val="en-US"/>
        </w:rPr>
        <w:t>L.Ya</w:t>
      </w:r>
      <w:proofErr w:type="spellEnd"/>
      <w:r w:rsidR="00E05771" w:rsidRPr="00E05771">
        <w:rPr>
          <w:rFonts w:ascii="Times New Roman" w:hAnsi="Times New Roman" w:cs="Times New Roman"/>
          <w:sz w:val="24"/>
          <w:szCs w:val="24"/>
          <w:lang w:val="en-US"/>
        </w:rPr>
        <w:t xml:space="preserve">. Technologies for obtaining ammonium </w:t>
      </w:r>
      <w:proofErr w:type="spellStart"/>
      <w:r w:rsidR="00E05771" w:rsidRPr="00E05771">
        <w:rPr>
          <w:rFonts w:ascii="Times New Roman" w:hAnsi="Times New Roman" w:cs="Times New Roman"/>
          <w:sz w:val="24"/>
          <w:szCs w:val="24"/>
          <w:lang w:val="en-US"/>
        </w:rPr>
        <w:t>perrhenate</w:t>
      </w:r>
      <w:proofErr w:type="spellEnd"/>
      <w:r w:rsidR="00E05771" w:rsidRPr="00E05771">
        <w:rPr>
          <w:rFonts w:ascii="Times New Roman" w:hAnsi="Times New Roman" w:cs="Times New Roman"/>
          <w:sz w:val="24"/>
          <w:szCs w:val="24"/>
          <w:lang w:val="en-US"/>
        </w:rPr>
        <w:t xml:space="preserve">, rhenium acid and osmium-187 isotope from </w:t>
      </w:r>
      <w:proofErr w:type="spellStart"/>
      <w:r w:rsidR="00E05771" w:rsidRPr="00E05771">
        <w:rPr>
          <w:rFonts w:ascii="Times New Roman" w:hAnsi="Times New Roman" w:cs="Times New Roman"/>
          <w:sz w:val="24"/>
          <w:szCs w:val="24"/>
          <w:lang w:val="en-US"/>
        </w:rPr>
        <w:t>technogenic</w:t>
      </w:r>
      <w:proofErr w:type="spellEnd"/>
      <w:r w:rsidR="00E05771" w:rsidRPr="00E05771">
        <w:rPr>
          <w:rFonts w:ascii="Times New Roman" w:hAnsi="Times New Roman" w:cs="Times New Roman"/>
          <w:sz w:val="24"/>
          <w:szCs w:val="24"/>
          <w:lang w:val="en-US"/>
        </w:rPr>
        <w:t xml:space="preserve"> formations of non-ferrous metallurgy, uranium industry and secondary raw materials developed at the Institute of metallurgy and enrichment // Effective technologies for production of non-ferrous, rare and noble metals. </w:t>
      </w:r>
      <w:r w:rsidR="00E05771" w:rsidRPr="00C81EB0">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Almaty: 2018. </w:t>
      </w:r>
      <w:r w:rsidR="00E05771" w:rsidRPr="00C81EB0">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w:t>
      </w:r>
      <w:r w:rsidR="00E05771">
        <w:rPr>
          <w:rFonts w:ascii="Times New Roman" w:hAnsi="Times New Roman" w:cs="Times New Roman"/>
          <w:sz w:val="24"/>
          <w:szCs w:val="24"/>
          <w:lang w:val="en-US"/>
        </w:rPr>
        <w:t>pp</w:t>
      </w:r>
      <w:r w:rsidR="00E05771" w:rsidRPr="00E05771">
        <w:rPr>
          <w:rFonts w:ascii="Times New Roman" w:hAnsi="Times New Roman" w:cs="Times New Roman"/>
          <w:sz w:val="24"/>
          <w:szCs w:val="24"/>
          <w:lang w:val="en-US"/>
        </w:rPr>
        <w:t>. 263-272.</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00E05771">
        <w:rPr>
          <w:rFonts w:ascii="Times New Roman" w:hAnsi="Times New Roman" w:cs="Times New Roman"/>
          <w:sz w:val="24"/>
          <w:szCs w:val="24"/>
          <w:lang w:val="en-US"/>
        </w:rPr>
        <w:t xml:space="preserve"> </w:t>
      </w:r>
      <w:proofErr w:type="spellStart"/>
      <w:r w:rsidR="00E05771" w:rsidRPr="00E05771">
        <w:rPr>
          <w:rFonts w:ascii="Times New Roman" w:hAnsi="Times New Roman" w:cs="Times New Roman"/>
          <w:sz w:val="24"/>
          <w:szCs w:val="24"/>
          <w:lang w:val="en-US"/>
        </w:rPr>
        <w:t>Zagorodnaya</w:t>
      </w:r>
      <w:proofErr w:type="spellEnd"/>
      <w:r w:rsidR="00E05771" w:rsidRPr="00E05771">
        <w:rPr>
          <w:rFonts w:ascii="Times New Roman" w:hAnsi="Times New Roman" w:cs="Times New Roman"/>
          <w:sz w:val="24"/>
          <w:szCs w:val="24"/>
          <w:lang w:val="en-US"/>
        </w:rPr>
        <w:t xml:space="preserve"> A.N., </w:t>
      </w:r>
      <w:proofErr w:type="spellStart"/>
      <w:r w:rsidR="00E05771" w:rsidRPr="00E05771">
        <w:rPr>
          <w:rFonts w:ascii="Times New Roman" w:hAnsi="Times New Roman" w:cs="Times New Roman"/>
          <w:sz w:val="24"/>
          <w:szCs w:val="24"/>
          <w:lang w:val="en-US"/>
        </w:rPr>
        <w:t>Sharipova</w:t>
      </w:r>
      <w:proofErr w:type="spellEnd"/>
      <w:r w:rsidR="00E05771" w:rsidRPr="00E05771">
        <w:rPr>
          <w:rFonts w:ascii="Times New Roman" w:hAnsi="Times New Roman" w:cs="Times New Roman"/>
          <w:sz w:val="24"/>
          <w:szCs w:val="24"/>
          <w:lang w:val="en-US"/>
        </w:rPr>
        <w:t xml:space="preserve"> A.S., </w:t>
      </w:r>
      <w:proofErr w:type="spellStart"/>
      <w:r w:rsidR="00E05771" w:rsidRPr="00E05771">
        <w:rPr>
          <w:rFonts w:ascii="Times New Roman" w:hAnsi="Times New Roman" w:cs="Times New Roman"/>
          <w:sz w:val="24"/>
          <w:szCs w:val="24"/>
          <w:lang w:val="en-US"/>
        </w:rPr>
        <w:t>Abisheva</w:t>
      </w:r>
      <w:proofErr w:type="spellEnd"/>
      <w:r w:rsidR="00E05771" w:rsidRPr="00E05771">
        <w:rPr>
          <w:rFonts w:ascii="Times New Roman" w:hAnsi="Times New Roman" w:cs="Times New Roman"/>
          <w:sz w:val="24"/>
          <w:szCs w:val="24"/>
          <w:lang w:val="en-US"/>
        </w:rPr>
        <w:t xml:space="preserve"> Z.S., </w:t>
      </w:r>
      <w:proofErr w:type="spellStart"/>
      <w:r w:rsidR="00E05771" w:rsidRPr="00E05771">
        <w:rPr>
          <w:rFonts w:ascii="Times New Roman" w:hAnsi="Times New Roman" w:cs="Times New Roman"/>
          <w:sz w:val="24"/>
          <w:szCs w:val="24"/>
          <w:lang w:val="en-US"/>
        </w:rPr>
        <w:t>Kopbaeva</w:t>
      </w:r>
      <w:proofErr w:type="spellEnd"/>
      <w:r w:rsidR="00E05771" w:rsidRPr="00E05771">
        <w:rPr>
          <w:rFonts w:ascii="Times New Roman" w:hAnsi="Times New Roman" w:cs="Times New Roman"/>
          <w:sz w:val="24"/>
          <w:szCs w:val="24"/>
          <w:lang w:val="en-US"/>
        </w:rPr>
        <w:t xml:space="preserve"> M.P. Semi-industrial tests of a sorption technology of extraction of rhenium from filtrates of uranium sorption // Nonferrous metals. </w:t>
      </w:r>
      <w:r w:rsidR="00E05771" w:rsidRPr="00C81EB0">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2016. </w:t>
      </w:r>
      <w:proofErr w:type="gramStart"/>
      <w:r w:rsidR="00E05771" w:rsidRPr="00C81EB0">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№4.</w:t>
      </w:r>
      <w:proofErr w:type="gramEnd"/>
      <w:r w:rsidR="00E05771" w:rsidRPr="00E05771">
        <w:rPr>
          <w:rFonts w:ascii="Times New Roman" w:hAnsi="Times New Roman" w:cs="Times New Roman"/>
          <w:sz w:val="24"/>
          <w:szCs w:val="24"/>
          <w:lang w:val="en-US"/>
        </w:rPr>
        <w:t xml:space="preserve"> </w:t>
      </w:r>
      <w:r w:rsidR="00E05771" w:rsidRPr="00C81EB0">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w:t>
      </w:r>
      <w:r w:rsidR="00E05771">
        <w:rPr>
          <w:rFonts w:ascii="Times New Roman" w:hAnsi="Times New Roman" w:cs="Times New Roman"/>
          <w:sz w:val="24"/>
          <w:szCs w:val="24"/>
          <w:lang w:val="en-US"/>
        </w:rPr>
        <w:t>pp</w:t>
      </w:r>
      <w:r w:rsidR="00E05771" w:rsidRPr="00E05771">
        <w:rPr>
          <w:rFonts w:ascii="Times New Roman" w:hAnsi="Times New Roman" w:cs="Times New Roman"/>
          <w:sz w:val="24"/>
          <w:szCs w:val="24"/>
          <w:lang w:val="en-US"/>
        </w:rPr>
        <w:t>. 34-40.</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11</w:t>
      </w:r>
      <w:r w:rsidR="00E05771">
        <w:rPr>
          <w:rFonts w:ascii="Times New Roman" w:hAnsi="Times New Roman" w:cs="Times New Roman"/>
          <w:sz w:val="24"/>
          <w:szCs w:val="24"/>
          <w:lang w:val="en-US"/>
        </w:rPr>
        <w:t xml:space="preserve"> </w:t>
      </w:r>
      <w:proofErr w:type="spellStart"/>
      <w:r w:rsidR="00E05771" w:rsidRPr="00E05771">
        <w:rPr>
          <w:rFonts w:ascii="Times New Roman" w:hAnsi="Times New Roman" w:cs="Times New Roman"/>
          <w:sz w:val="24"/>
          <w:szCs w:val="24"/>
          <w:lang w:val="en-US"/>
        </w:rPr>
        <w:t>Volkov</w:t>
      </w:r>
      <w:proofErr w:type="spellEnd"/>
      <w:r w:rsidR="00E05771" w:rsidRPr="00E05771">
        <w:rPr>
          <w:rFonts w:ascii="Times New Roman" w:hAnsi="Times New Roman" w:cs="Times New Roman"/>
          <w:sz w:val="24"/>
          <w:szCs w:val="24"/>
          <w:lang w:val="en-US"/>
        </w:rPr>
        <w:t xml:space="preserve"> V.P., </w:t>
      </w:r>
      <w:proofErr w:type="spellStart"/>
      <w:r w:rsidR="00E05771" w:rsidRPr="00E05771">
        <w:rPr>
          <w:rFonts w:ascii="Times New Roman" w:hAnsi="Times New Roman" w:cs="Times New Roman"/>
          <w:sz w:val="24"/>
          <w:szCs w:val="24"/>
          <w:lang w:val="en-US"/>
        </w:rPr>
        <w:t>Meshcheryakov</w:t>
      </w:r>
      <w:proofErr w:type="spellEnd"/>
      <w:r w:rsidR="00E05771" w:rsidRPr="00E05771">
        <w:rPr>
          <w:rFonts w:ascii="Times New Roman" w:hAnsi="Times New Roman" w:cs="Times New Roman"/>
          <w:sz w:val="24"/>
          <w:szCs w:val="24"/>
          <w:lang w:val="en-US"/>
        </w:rPr>
        <w:t xml:space="preserve"> N.M., </w:t>
      </w:r>
      <w:proofErr w:type="spellStart"/>
      <w:r w:rsidR="00E05771" w:rsidRPr="00E05771">
        <w:rPr>
          <w:rFonts w:ascii="Times New Roman" w:hAnsi="Times New Roman" w:cs="Times New Roman"/>
          <w:sz w:val="24"/>
          <w:szCs w:val="24"/>
          <w:lang w:val="en-US"/>
        </w:rPr>
        <w:t>Nikitin</w:t>
      </w:r>
      <w:proofErr w:type="spellEnd"/>
      <w:r w:rsidR="00E05771" w:rsidRPr="00E05771">
        <w:rPr>
          <w:rFonts w:ascii="Times New Roman" w:hAnsi="Times New Roman" w:cs="Times New Roman"/>
          <w:sz w:val="24"/>
          <w:szCs w:val="24"/>
          <w:lang w:val="en-US"/>
        </w:rPr>
        <w:t xml:space="preserve"> N. V., </w:t>
      </w:r>
      <w:proofErr w:type="spellStart"/>
      <w:r w:rsidR="00E05771" w:rsidRPr="00E05771">
        <w:rPr>
          <w:rFonts w:ascii="Times New Roman" w:hAnsi="Times New Roman" w:cs="Times New Roman"/>
          <w:sz w:val="24"/>
          <w:szCs w:val="24"/>
          <w:lang w:val="en-US"/>
        </w:rPr>
        <w:t>Mikhailenko</w:t>
      </w:r>
      <w:proofErr w:type="spellEnd"/>
      <w:r w:rsidR="00E05771" w:rsidRPr="00E05771">
        <w:rPr>
          <w:rFonts w:ascii="Times New Roman" w:hAnsi="Times New Roman" w:cs="Times New Roman"/>
          <w:sz w:val="24"/>
          <w:szCs w:val="24"/>
          <w:lang w:val="en-US"/>
        </w:rPr>
        <w:t xml:space="preserve"> M.A. Industrial experience of sorption extraction of rhenium from circulating solutions of uranium underground leaching // Nonferrous metals. </w:t>
      </w:r>
      <w:r w:rsidR="00E05771" w:rsidRPr="00C81EB0">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2012. </w:t>
      </w:r>
      <w:proofErr w:type="gramStart"/>
      <w:r w:rsidR="00E05771" w:rsidRPr="00C81EB0">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№7.</w:t>
      </w:r>
      <w:proofErr w:type="gramEnd"/>
      <w:r w:rsidR="00E05771" w:rsidRPr="00E05771">
        <w:rPr>
          <w:rFonts w:ascii="Times New Roman" w:hAnsi="Times New Roman" w:cs="Times New Roman"/>
          <w:sz w:val="24"/>
          <w:szCs w:val="24"/>
          <w:lang w:val="en-US"/>
        </w:rPr>
        <w:t xml:space="preserve"> </w:t>
      </w:r>
      <w:r w:rsidR="00E05771" w:rsidRPr="00C81EB0">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w:t>
      </w:r>
      <w:r w:rsidR="00E05771">
        <w:rPr>
          <w:rFonts w:ascii="Times New Roman" w:hAnsi="Times New Roman" w:cs="Times New Roman"/>
          <w:sz w:val="24"/>
          <w:szCs w:val="24"/>
          <w:lang w:val="en-US"/>
        </w:rPr>
        <w:t>pp</w:t>
      </w:r>
      <w:r w:rsidR="00E05771" w:rsidRPr="00E05771">
        <w:rPr>
          <w:rFonts w:ascii="Times New Roman" w:hAnsi="Times New Roman" w:cs="Times New Roman"/>
          <w:sz w:val="24"/>
          <w:szCs w:val="24"/>
          <w:lang w:val="en-US"/>
        </w:rPr>
        <w:t>. 64-67.</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12</w:t>
      </w:r>
      <w:r w:rsidR="00E05771">
        <w:rPr>
          <w:rFonts w:ascii="Times New Roman" w:hAnsi="Times New Roman" w:cs="Times New Roman"/>
          <w:sz w:val="24"/>
          <w:szCs w:val="24"/>
          <w:lang w:val="en-US"/>
        </w:rPr>
        <w:t xml:space="preserve"> </w:t>
      </w:r>
      <w:r w:rsidR="00E05771" w:rsidRPr="00662C32">
        <w:rPr>
          <w:rFonts w:ascii="Times New Roman" w:hAnsi="Times New Roman" w:cs="Times New Roman"/>
          <w:sz w:val="24"/>
          <w:szCs w:val="24"/>
          <w:lang w:val="en-US"/>
        </w:rPr>
        <w:t xml:space="preserve">Anderson C.D., Taylor P.R., Anderson C.G. Extractive metallurgy of rhenium: a review // Minerals and Metallurgical Processing. – 2013. </w:t>
      </w:r>
      <w:proofErr w:type="gramStart"/>
      <w:r w:rsidR="00E05771" w:rsidRPr="00662C32">
        <w:rPr>
          <w:rFonts w:ascii="Times New Roman" w:hAnsi="Times New Roman" w:cs="Times New Roman"/>
          <w:sz w:val="24"/>
          <w:szCs w:val="24"/>
          <w:lang w:val="en-US"/>
        </w:rPr>
        <w:t>– №30.</w:t>
      </w:r>
      <w:proofErr w:type="gramEnd"/>
      <w:r w:rsidR="00E05771" w:rsidRPr="00662C32">
        <w:rPr>
          <w:rFonts w:ascii="Times New Roman" w:hAnsi="Times New Roman" w:cs="Times New Roman"/>
          <w:sz w:val="24"/>
          <w:szCs w:val="24"/>
          <w:lang w:val="en-US"/>
        </w:rPr>
        <w:t xml:space="preserve"> – </w:t>
      </w:r>
      <w:r w:rsidR="00E05771">
        <w:rPr>
          <w:rFonts w:ascii="Times New Roman" w:hAnsi="Times New Roman" w:cs="Times New Roman"/>
          <w:sz w:val="24"/>
          <w:szCs w:val="24"/>
          <w:lang w:val="en-US"/>
        </w:rPr>
        <w:t>pp</w:t>
      </w:r>
      <w:r w:rsidR="00E05771" w:rsidRPr="00662C32">
        <w:rPr>
          <w:rFonts w:ascii="Times New Roman" w:hAnsi="Times New Roman" w:cs="Times New Roman"/>
          <w:sz w:val="24"/>
          <w:szCs w:val="24"/>
          <w:lang w:val="en-US"/>
        </w:rPr>
        <w:t>. 59-73.</w:t>
      </w:r>
    </w:p>
    <w:p w:rsidR="00E05771" w:rsidRPr="00662C32" w:rsidRDefault="00530D94" w:rsidP="00E05771">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13</w:t>
      </w:r>
      <w:r w:rsidR="00E05771" w:rsidRPr="00662C32">
        <w:rPr>
          <w:rFonts w:ascii="Times New Roman" w:hAnsi="Times New Roman" w:cs="Times New Roman"/>
          <w:sz w:val="24"/>
          <w:szCs w:val="24"/>
          <w:lang w:val="en-US"/>
        </w:rPr>
        <w:t xml:space="preserve"> </w:t>
      </w:r>
      <w:proofErr w:type="spellStart"/>
      <w:r w:rsidR="00E05771" w:rsidRPr="00662C32">
        <w:rPr>
          <w:rFonts w:ascii="Times New Roman" w:hAnsi="Times New Roman" w:cs="Times New Roman"/>
          <w:sz w:val="24"/>
          <w:szCs w:val="24"/>
          <w:lang w:val="en-US"/>
        </w:rPr>
        <w:t>Leszczyńska-Sejda</w:t>
      </w:r>
      <w:proofErr w:type="spellEnd"/>
      <w:r w:rsidR="00E05771" w:rsidRPr="00662C32">
        <w:rPr>
          <w:rFonts w:ascii="Times New Roman" w:hAnsi="Times New Roman" w:cs="Times New Roman"/>
          <w:sz w:val="24"/>
          <w:szCs w:val="24"/>
          <w:lang w:val="en-US"/>
        </w:rPr>
        <w:t xml:space="preserve"> K., </w:t>
      </w:r>
      <w:proofErr w:type="spellStart"/>
      <w:r w:rsidR="00E05771" w:rsidRPr="00662C32">
        <w:rPr>
          <w:rFonts w:ascii="Times New Roman" w:hAnsi="Times New Roman" w:cs="Times New Roman"/>
          <w:sz w:val="24"/>
          <w:szCs w:val="24"/>
          <w:lang w:val="en-US"/>
        </w:rPr>
        <w:t>Benke</w:t>
      </w:r>
      <w:proofErr w:type="spellEnd"/>
      <w:r w:rsidR="00E05771" w:rsidRPr="00662C32">
        <w:rPr>
          <w:rFonts w:ascii="Times New Roman" w:hAnsi="Times New Roman" w:cs="Times New Roman"/>
          <w:sz w:val="24"/>
          <w:szCs w:val="24"/>
          <w:lang w:val="en-US"/>
        </w:rPr>
        <w:t xml:space="preserve"> G., </w:t>
      </w:r>
      <w:proofErr w:type="spellStart"/>
      <w:r w:rsidR="00E05771" w:rsidRPr="00662C32">
        <w:rPr>
          <w:rFonts w:ascii="Times New Roman" w:hAnsi="Times New Roman" w:cs="Times New Roman"/>
          <w:sz w:val="24"/>
          <w:szCs w:val="24"/>
          <w:lang w:val="en-US"/>
        </w:rPr>
        <w:t>Chmielarz</w:t>
      </w:r>
      <w:proofErr w:type="spellEnd"/>
      <w:r w:rsidR="00E05771" w:rsidRPr="00662C32">
        <w:rPr>
          <w:rFonts w:ascii="Times New Roman" w:hAnsi="Times New Roman" w:cs="Times New Roman"/>
          <w:sz w:val="24"/>
          <w:szCs w:val="24"/>
          <w:lang w:val="en-US"/>
        </w:rPr>
        <w:t xml:space="preserve"> F. Synthesis of </w:t>
      </w:r>
      <w:proofErr w:type="spellStart"/>
      <w:r w:rsidR="00E05771" w:rsidRPr="00662C32">
        <w:rPr>
          <w:rFonts w:ascii="Times New Roman" w:hAnsi="Times New Roman" w:cs="Times New Roman"/>
          <w:sz w:val="24"/>
          <w:szCs w:val="24"/>
          <w:lang w:val="en-US"/>
        </w:rPr>
        <w:t>perrhenic</w:t>
      </w:r>
      <w:proofErr w:type="spellEnd"/>
      <w:r w:rsidR="00E05771" w:rsidRPr="00662C32">
        <w:rPr>
          <w:rFonts w:ascii="Times New Roman" w:hAnsi="Times New Roman" w:cs="Times New Roman"/>
          <w:sz w:val="24"/>
          <w:szCs w:val="24"/>
          <w:lang w:val="en-US"/>
        </w:rPr>
        <w:t xml:space="preserve"> acid using ion exchange method // Hydrometallurgy. – 2007. </w:t>
      </w:r>
      <w:proofErr w:type="gramStart"/>
      <w:r w:rsidR="00E05771" w:rsidRPr="00662C32">
        <w:rPr>
          <w:rFonts w:ascii="Times New Roman" w:hAnsi="Times New Roman" w:cs="Times New Roman"/>
          <w:sz w:val="24"/>
          <w:szCs w:val="24"/>
          <w:lang w:val="en-US"/>
        </w:rPr>
        <w:t>– №89.</w:t>
      </w:r>
      <w:proofErr w:type="gramEnd"/>
      <w:r w:rsidR="00E05771" w:rsidRPr="00662C32">
        <w:rPr>
          <w:rFonts w:ascii="Times New Roman" w:hAnsi="Times New Roman" w:cs="Times New Roman"/>
          <w:sz w:val="24"/>
          <w:szCs w:val="24"/>
          <w:lang w:val="en-US"/>
        </w:rPr>
        <w:t xml:space="preserve"> – </w:t>
      </w:r>
      <w:r w:rsidR="00E05771">
        <w:rPr>
          <w:rFonts w:ascii="Times New Roman" w:hAnsi="Times New Roman" w:cs="Times New Roman"/>
          <w:sz w:val="24"/>
          <w:szCs w:val="24"/>
          <w:lang w:val="en-US"/>
        </w:rPr>
        <w:t>pp</w:t>
      </w:r>
      <w:r w:rsidR="00E05771" w:rsidRPr="00662C32">
        <w:rPr>
          <w:rFonts w:ascii="Times New Roman" w:hAnsi="Times New Roman" w:cs="Times New Roman"/>
          <w:sz w:val="24"/>
          <w:szCs w:val="24"/>
          <w:lang w:val="en-US"/>
        </w:rPr>
        <w:t>. 289-296.</w:t>
      </w:r>
    </w:p>
    <w:p w:rsidR="00C83B30" w:rsidRPr="00C81EB0" w:rsidRDefault="00530D94" w:rsidP="00E05771">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14</w:t>
      </w:r>
      <w:r w:rsidR="00E05771" w:rsidRPr="00662C32">
        <w:rPr>
          <w:rFonts w:ascii="Times New Roman" w:hAnsi="Times New Roman" w:cs="Times New Roman"/>
          <w:sz w:val="24"/>
          <w:szCs w:val="24"/>
          <w:lang w:val="en-US"/>
        </w:rPr>
        <w:t xml:space="preserve"> </w:t>
      </w:r>
      <w:proofErr w:type="spellStart"/>
      <w:r w:rsidR="00E05771" w:rsidRPr="00662C32">
        <w:rPr>
          <w:rFonts w:ascii="Times New Roman" w:hAnsi="Times New Roman" w:cs="Times New Roman"/>
          <w:sz w:val="24"/>
          <w:szCs w:val="24"/>
          <w:lang w:val="en-US"/>
        </w:rPr>
        <w:t>Leszczyńska-Sejda</w:t>
      </w:r>
      <w:proofErr w:type="spellEnd"/>
      <w:r w:rsidR="00E05771" w:rsidRPr="00662C32">
        <w:rPr>
          <w:rFonts w:ascii="Times New Roman" w:hAnsi="Times New Roman" w:cs="Times New Roman"/>
          <w:sz w:val="24"/>
          <w:szCs w:val="24"/>
          <w:lang w:val="en-US"/>
        </w:rPr>
        <w:t xml:space="preserve"> K., </w:t>
      </w:r>
      <w:proofErr w:type="spellStart"/>
      <w:r w:rsidR="00E05771" w:rsidRPr="00662C32">
        <w:rPr>
          <w:rFonts w:ascii="Times New Roman" w:hAnsi="Times New Roman" w:cs="Times New Roman"/>
          <w:sz w:val="24"/>
          <w:szCs w:val="24"/>
          <w:lang w:val="en-US"/>
        </w:rPr>
        <w:t>Benke</w:t>
      </w:r>
      <w:proofErr w:type="spellEnd"/>
      <w:r w:rsidR="00E05771" w:rsidRPr="00662C32">
        <w:rPr>
          <w:rFonts w:ascii="Times New Roman" w:hAnsi="Times New Roman" w:cs="Times New Roman"/>
          <w:sz w:val="24"/>
          <w:szCs w:val="24"/>
          <w:lang w:val="en-US"/>
        </w:rPr>
        <w:t xml:space="preserve"> G., </w:t>
      </w:r>
      <w:proofErr w:type="spellStart"/>
      <w:r w:rsidR="00E05771" w:rsidRPr="00662C32">
        <w:rPr>
          <w:rFonts w:ascii="Times New Roman" w:hAnsi="Times New Roman" w:cs="Times New Roman"/>
          <w:sz w:val="24"/>
          <w:szCs w:val="24"/>
          <w:lang w:val="en-US"/>
        </w:rPr>
        <w:t>Krompiec</w:t>
      </w:r>
      <w:proofErr w:type="spellEnd"/>
      <w:r w:rsidR="00E05771" w:rsidRPr="00662C32">
        <w:rPr>
          <w:rFonts w:ascii="Times New Roman" w:hAnsi="Times New Roman" w:cs="Times New Roman"/>
          <w:sz w:val="24"/>
          <w:szCs w:val="24"/>
          <w:lang w:val="en-US"/>
        </w:rPr>
        <w:t xml:space="preserve"> S. Synthesis of </w:t>
      </w:r>
      <w:proofErr w:type="spellStart"/>
      <w:r w:rsidR="00E05771" w:rsidRPr="00662C32">
        <w:rPr>
          <w:rFonts w:ascii="Times New Roman" w:hAnsi="Times New Roman" w:cs="Times New Roman"/>
          <w:sz w:val="24"/>
          <w:szCs w:val="24"/>
          <w:lang w:val="en-US"/>
        </w:rPr>
        <w:t>perrhenic</w:t>
      </w:r>
      <w:proofErr w:type="spellEnd"/>
      <w:r w:rsidR="00E05771" w:rsidRPr="00662C32">
        <w:rPr>
          <w:rFonts w:ascii="Times New Roman" w:hAnsi="Times New Roman" w:cs="Times New Roman"/>
          <w:sz w:val="24"/>
          <w:szCs w:val="24"/>
          <w:lang w:val="en-US"/>
        </w:rPr>
        <w:t xml:space="preserve"> acid using solvent extraction // Hydrometallurgy. – 2009. </w:t>
      </w:r>
      <w:proofErr w:type="gramStart"/>
      <w:r w:rsidR="00E05771" w:rsidRPr="00662C32">
        <w:rPr>
          <w:rFonts w:ascii="Times New Roman" w:hAnsi="Times New Roman" w:cs="Times New Roman"/>
          <w:sz w:val="24"/>
          <w:szCs w:val="24"/>
          <w:lang w:val="en-US"/>
        </w:rPr>
        <w:t>– №95.</w:t>
      </w:r>
      <w:proofErr w:type="gramEnd"/>
      <w:r w:rsidR="00E05771" w:rsidRPr="00662C32">
        <w:rPr>
          <w:rFonts w:ascii="Times New Roman" w:hAnsi="Times New Roman" w:cs="Times New Roman"/>
          <w:sz w:val="24"/>
          <w:szCs w:val="24"/>
          <w:lang w:val="en-US"/>
        </w:rPr>
        <w:t xml:space="preserve"> – </w:t>
      </w:r>
      <w:r w:rsidR="00E05771">
        <w:rPr>
          <w:rFonts w:ascii="Times New Roman" w:hAnsi="Times New Roman" w:cs="Times New Roman"/>
          <w:sz w:val="24"/>
          <w:szCs w:val="24"/>
          <w:lang w:val="en-US"/>
        </w:rPr>
        <w:t>pp</w:t>
      </w:r>
      <w:r w:rsidR="00E05771" w:rsidRPr="00662C32">
        <w:rPr>
          <w:rFonts w:ascii="Times New Roman" w:hAnsi="Times New Roman" w:cs="Times New Roman"/>
          <w:sz w:val="24"/>
          <w:szCs w:val="24"/>
          <w:lang w:val="en-US"/>
        </w:rPr>
        <w:t>. 325-332.</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15</w:t>
      </w:r>
      <w:r w:rsidR="00E05771">
        <w:rPr>
          <w:rFonts w:ascii="Times New Roman" w:hAnsi="Times New Roman" w:cs="Times New Roman"/>
          <w:sz w:val="24"/>
          <w:szCs w:val="24"/>
          <w:lang w:val="en-US"/>
        </w:rPr>
        <w:t xml:space="preserve"> </w:t>
      </w:r>
      <w:proofErr w:type="spellStart"/>
      <w:r w:rsidR="00E05771" w:rsidRPr="00E05771">
        <w:rPr>
          <w:rFonts w:ascii="Times New Roman" w:hAnsi="Times New Roman" w:cs="Times New Roman"/>
          <w:sz w:val="24"/>
          <w:szCs w:val="24"/>
          <w:lang w:val="en-US"/>
        </w:rPr>
        <w:t>Lyapin</w:t>
      </w:r>
      <w:proofErr w:type="spellEnd"/>
      <w:r w:rsidR="00E05771" w:rsidRPr="00E05771">
        <w:rPr>
          <w:rFonts w:ascii="Times New Roman" w:hAnsi="Times New Roman" w:cs="Times New Roman"/>
          <w:sz w:val="24"/>
          <w:szCs w:val="24"/>
          <w:lang w:val="en-US"/>
        </w:rPr>
        <w:t xml:space="preserve"> S.B., </w:t>
      </w:r>
      <w:proofErr w:type="spellStart"/>
      <w:r w:rsidR="00E05771" w:rsidRPr="00E05771">
        <w:rPr>
          <w:rFonts w:ascii="Times New Roman" w:hAnsi="Times New Roman" w:cs="Times New Roman"/>
          <w:sz w:val="24"/>
          <w:szCs w:val="24"/>
          <w:lang w:val="en-US"/>
        </w:rPr>
        <w:t>Shtyrlov</w:t>
      </w:r>
      <w:proofErr w:type="spellEnd"/>
      <w:r w:rsidR="00E05771" w:rsidRPr="00E05771">
        <w:rPr>
          <w:rFonts w:ascii="Times New Roman" w:hAnsi="Times New Roman" w:cs="Times New Roman"/>
          <w:sz w:val="24"/>
          <w:szCs w:val="24"/>
          <w:lang w:val="en-US"/>
        </w:rPr>
        <w:t xml:space="preserve"> P.U., </w:t>
      </w:r>
      <w:proofErr w:type="spellStart"/>
      <w:r w:rsidR="00E05771" w:rsidRPr="00E05771">
        <w:rPr>
          <w:rFonts w:ascii="Times New Roman" w:hAnsi="Times New Roman" w:cs="Times New Roman"/>
          <w:sz w:val="24"/>
          <w:szCs w:val="24"/>
          <w:lang w:val="en-US"/>
        </w:rPr>
        <w:t>Heitmitov</w:t>
      </w:r>
      <w:proofErr w:type="spellEnd"/>
      <w:r w:rsidR="00E05771" w:rsidRPr="00E05771">
        <w:rPr>
          <w:rFonts w:ascii="Times New Roman" w:hAnsi="Times New Roman" w:cs="Times New Roman"/>
          <w:sz w:val="24"/>
          <w:szCs w:val="24"/>
          <w:lang w:val="en-US"/>
        </w:rPr>
        <w:t xml:space="preserve"> A.A., </w:t>
      </w:r>
      <w:proofErr w:type="spellStart"/>
      <w:r w:rsidR="00E05771" w:rsidRPr="00E05771">
        <w:rPr>
          <w:rFonts w:ascii="Times New Roman" w:hAnsi="Times New Roman" w:cs="Times New Roman"/>
          <w:sz w:val="24"/>
          <w:szCs w:val="24"/>
          <w:lang w:val="en-US"/>
        </w:rPr>
        <w:t>Guro</w:t>
      </w:r>
      <w:proofErr w:type="spellEnd"/>
      <w:r w:rsidR="00E05771" w:rsidRPr="00E05771">
        <w:rPr>
          <w:rFonts w:ascii="Times New Roman" w:hAnsi="Times New Roman" w:cs="Times New Roman"/>
          <w:sz w:val="24"/>
          <w:szCs w:val="24"/>
          <w:lang w:val="en-US"/>
        </w:rPr>
        <w:t xml:space="preserve"> V.P., </w:t>
      </w:r>
      <w:proofErr w:type="spellStart"/>
      <w:r w:rsidR="00E05771" w:rsidRPr="00E05771">
        <w:rPr>
          <w:rFonts w:ascii="Times New Roman" w:hAnsi="Times New Roman" w:cs="Times New Roman"/>
          <w:sz w:val="24"/>
          <w:szCs w:val="24"/>
          <w:lang w:val="en-US"/>
        </w:rPr>
        <w:t>Atakuziev</w:t>
      </w:r>
      <w:proofErr w:type="spellEnd"/>
      <w:r w:rsidR="00E05771" w:rsidRPr="00E05771">
        <w:rPr>
          <w:rFonts w:ascii="Times New Roman" w:hAnsi="Times New Roman" w:cs="Times New Roman"/>
          <w:sz w:val="24"/>
          <w:szCs w:val="24"/>
          <w:lang w:val="en-US"/>
        </w:rPr>
        <w:t xml:space="preserve"> A.A. Ion-exchange method of ammonium </w:t>
      </w:r>
      <w:proofErr w:type="spellStart"/>
      <w:r w:rsidR="00E05771" w:rsidRPr="00E05771">
        <w:rPr>
          <w:rFonts w:ascii="Times New Roman" w:hAnsi="Times New Roman" w:cs="Times New Roman"/>
          <w:sz w:val="24"/>
          <w:szCs w:val="24"/>
          <w:lang w:val="en-US"/>
        </w:rPr>
        <w:t>perrhenate</w:t>
      </w:r>
      <w:proofErr w:type="spellEnd"/>
      <w:r w:rsidR="00E05771" w:rsidRPr="00E05771">
        <w:rPr>
          <w:rFonts w:ascii="Times New Roman" w:hAnsi="Times New Roman" w:cs="Times New Roman"/>
          <w:sz w:val="24"/>
          <w:szCs w:val="24"/>
          <w:lang w:val="en-US"/>
        </w:rPr>
        <w:t xml:space="preserve"> purification from potassium impurity // Mountain Bulletin of Uzbekistan. </w:t>
      </w:r>
      <w:r w:rsidR="00E05771" w:rsidRPr="00662C32">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2004. </w:t>
      </w:r>
      <w:proofErr w:type="gramStart"/>
      <w:r w:rsidR="00E05771" w:rsidRPr="00662C32">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№2.</w:t>
      </w:r>
      <w:proofErr w:type="gramEnd"/>
      <w:r w:rsidR="00E05771" w:rsidRPr="00E05771">
        <w:rPr>
          <w:rFonts w:ascii="Times New Roman" w:hAnsi="Times New Roman" w:cs="Times New Roman"/>
          <w:sz w:val="24"/>
          <w:szCs w:val="24"/>
          <w:lang w:val="en-US"/>
        </w:rPr>
        <w:t xml:space="preserve"> </w:t>
      </w:r>
      <w:r w:rsidR="00E05771" w:rsidRPr="00662C32">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w:t>
      </w:r>
      <w:r w:rsidR="00E05771">
        <w:rPr>
          <w:rFonts w:ascii="Times New Roman" w:hAnsi="Times New Roman" w:cs="Times New Roman"/>
          <w:sz w:val="24"/>
          <w:szCs w:val="24"/>
          <w:lang w:val="en-US"/>
        </w:rPr>
        <w:t>pp</w:t>
      </w:r>
      <w:r w:rsidR="00E05771" w:rsidRPr="00E05771">
        <w:rPr>
          <w:rFonts w:ascii="Times New Roman" w:hAnsi="Times New Roman" w:cs="Times New Roman"/>
          <w:sz w:val="24"/>
          <w:szCs w:val="24"/>
          <w:lang w:val="en-US"/>
        </w:rPr>
        <w:t>. 59-60.</w:t>
      </w:r>
    </w:p>
    <w:p w:rsidR="00E05771" w:rsidRPr="00662C32" w:rsidRDefault="00530D94" w:rsidP="00E05771">
      <w:pPr>
        <w:autoSpaceDE w:val="0"/>
        <w:autoSpaceDN w:val="0"/>
        <w:adjustRightInd w:val="0"/>
        <w:spacing w:after="0" w:line="36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16</w:t>
      </w:r>
      <w:r w:rsidR="00E05771">
        <w:rPr>
          <w:rFonts w:ascii="Times New Roman" w:hAnsi="Times New Roman" w:cs="Times New Roman"/>
          <w:sz w:val="24"/>
          <w:szCs w:val="24"/>
          <w:lang w:val="en-US"/>
        </w:rPr>
        <w:t xml:space="preserve"> </w:t>
      </w:r>
      <w:proofErr w:type="spellStart"/>
      <w:r w:rsidR="00E05771" w:rsidRPr="00662C32">
        <w:rPr>
          <w:rFonts w:ascii="Times New Roman" w:hAnsi="Times New Roman" w:cs="Times New Roman"/>
          <w:sz w:val="24"/>
          <w:szCs w:val="24"/>
          <w:lang w:val="en-US"/>
        </w:rPr>
        <w:t>Maltseva</w:t>
      </w:r>
      <w:proofErr w:type="spellEnd"/>
      <w:r w:rsidR="00E05771" w:rsidRPr="00662C32">
        <w:rPr>
          <w:rFonts w:ascii="Times New Roman" w:hAnsi="Times New Roman" w:cs="Times New Roman"/>
          <w:sz w:val="24"/>
          <w:szCs w:val="24"/>
          <w:lang w:val="en-US"/>
        </w:rPr>
        <w:t xml:space="preserve"> E.E., </w:t>
      </w:r>
      <w:proofErr w:type="spellStart"/>
      <w:r w:rsidR="00E05771" w:rsidRPr="00662C32">
        <w:rPr>
          <w:rFonts w:ascii="Times New Roman" w:hAnsi="Times New Roman" w:cs="Times New Roman"/>
          <w:sz w:val="24"/>
          <w:szCs w:val="24"/>
          <w:lang w:val="en-US"/>
        </w:rPr>
        <w:t>Blokhin</w:t>
      </w:r>
      <w:proofErr w:type="spellEnd"/>
      <w:r w:rsidR="00E05771" w:rsidRPr="00662C32">
        <w:rPr>
          <w:rFonts w:ascii="Times New Roman" w:hAnsi="Times New Roman" w:cs="Times New Roman"/>
          <w:sz w:val="24"/>
          <w:szCs w:val="24"/>
          <w:lang w:val="en-US"/>
        </w:rPr>
        <w:t xml:space="preserve"> A.A., </w:t>
      </w:r>
      <w:proofErr w:type="spellStart"/>
      <w:r w:rsidR="00E05771" w:rsidRPr="00662C32">
        <w:rPr>
          <w:rFonts w:ascii="Times New Roman" w:hAnsi="Times New Roman" w:cs="Times New Roman"/>
          <w:sz w:val="24"/>
          <w:szCs w:val="24"/>
          <w:lang w:val="en-US"/>
        </w:rPr>
        <w:t>Murashkin</w:t>
      </w:r>
      <w:proofErr w:type="spellEnd"/>
      <w:r w:rsidR="00E05771" w:rsidRPr="00662C32">
        <w:rPr>
          <w:rFonts w:ascii="Times New Roman" w:hAnsi="Times New Roman" w:cs="Times New Roman"/>
          <w:sz w:val="24"/>
          <w:szCs w:val="24"/>
          <w:lang w:val="en-US"/>
        </w:rPr>
        <w:t xml:space="preserve"> Y.V., </w:t>
      </w:r>
      <w:proofErr w:type="spellStart"/>
      <w:r w:rsidR="00E05771" w:rsidRPr="00662C32">
        <w:rPr>
          <w:rFonts w:ascii="Times New Roman" w:hAnsi="Times New Roman" w:cs="Times New Roman"/>
          <w:sz w:val="24"/>
          <w:szCs w:val="24"/>
          <w:lang w:val="en-US"/>
        </w:rPr>
        <w:t>Mikhaylenko</w:t>
      </w:r>
      <w:proofErr w:type="spellEnd"/>
      <w:r w:rsidR="00E05771" w:rsidRPr="00662C32">
        <w:rPr>
          <w:rFonts w:ascii="Times New Roman" w:hAnsi="Times New Roman" w:cs="Times New Roman"/>
          <w:sz w:val="24"/>
          <w:szCs w:val="24"/>
          <w:lang w:val="en-US"/>
        </w:rPr>
        <w:t xml:space="preserve"> M.A.</w:t>
      </w:r>
      <w:proofErr w:type="gramEnd"/>
      <w:r w:rsidR="00E05771" w:rsidRPr="00662C32">
        <w:rPr>
          <w:rFonts w:ascii="Times New Roman" w:hAnsi="Times New Roman" w:cs="Times New Roman"/>
          <w:sz w:val="24"/>
          <w:szCs w:val="24"/>
          <w:lang w:val="en-US"/>
        </w:rPr>
        <w:t xml:space="preserve"> An increase in purity of ammonium </w:t>
      </w:r>
      <w:proofErr w:type="spellStart"/>
      <w:r w:rsidR="00E05771" w:rsidRPr="00662C32">
        <w:rPr>
          <w:rFonts w:ascii="Times New Roman" w:hAnsi="Times New Roman" w:cs="Times New Roman"/>
          <w:sz w:val="24"/>
          <w:szCs w:val="24"/>
          <w:lang w:val="en-US"/>
        </w:rPr>
        <w:t>perrhenate</w:t>
      </w:r>
      <w:proofErr w:type="spellEnd"/>
      <w:r w:rsidR="00E05771" w:rsidRPr="00662C32">
        <w:rPr>
          <w:rFonts w:ascii="Times New Roman" w:hAnsi="Times New Roman" w:cs="Times New Roman"/>
          <w:sz w:val="24"/>
          <w:szCs w:val="24"/>
          <w:lang w:val="en-US"/>
        </w:rPr>
        <w:t xml:space="preserve"> solutions with respect to molybdenum (IV) with the sorption recovery of rhenium (VII) from Mo-containing solutions // Russ. J. Non-ferrous Metals. – 2017. </w:t>
      </w:r>
      <w:proofErr w:type="gramStart"/>
      <w:r w:rsidR="00E05771" w:rsidRPr="00662C32">
        <w:rPr>
          <w:rFonts w:ascii="Times New Roman" w:hAnsi="Times New Roman" w:cs="Times New Roman"/>
          <w:sz w:val="24"/>
          <w:szCs w:val="24"/>
          <w:lang w:val="en-US"/>
        </w:rPr>
        <w:t>– №58.</w:t>
      </w:r>
      <w:proofErr w:type="gramEnd"/>
      <w:r w:rsidR="00E05771" w:rsidRPr="00662C32">
        <w:rPr>
          <w:rFonts w:ascii="Times New Roman" w:hAnsi="Times New Roman" w:cs="Times New Roman"/>
          <w:sz w:val="24"/>
          <w:szCs w:val="24"/>
          <w:lang w:val="en-US"/>
        </w:rPr>
        <w:t xml:space="preserve"> – </w:t>
      </w:r>
      <w:r w:rsidR="00E05771">
        <w:rPr>
          <w:rFonts w:ascii="Times New Roman" w:hAnsi="Times New Roman" w:cs="Times New Roman"/>
          <w:sz w:val="24"/>
          <w:szCs w:val="24"/>
          <w:lang w:val="en-US"/>
        </w:rPr>
        <w:t>pp</w:t>
      </w:r>
      <w:r w:rsidR="00E05771" w:rsidRPr="00662C32">
        <w:rPr>
          <w:rFonts w:ascii="Times New Roman" w:hAnsi="Times New Roman" w:cs="Times New Roman"/>
          <w:sz w:val="24"/>
          <w:szCs w:val="24"/>
          <w:lang w:val="en-US"/>
        </w:rPr>
        <w:t>. 463-469.</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17</w:t>
      </w:r>
      <w:r w:rsidR="00E05771">
        <w:rPr>
          <w:rFonts w:ascii="Times New Roman" w:hAnsi="Times New Roman" w:cs="Times New Roman"/>
          <w:sz w:val="24"/>
          <w:szCs w:val="24"/>
          <w:lang w:val="en-US"/>
        </w:rPr>
        <w:t xml:space="preserve"> </w:t>
      </w:r>
      <w:proofErr w:type="spellStart"/>
      <w:r w:rsidR="00E05771" w:rsidRPr="00E05771">
        <w:rPr>
          <w:rFonts w:ascii="Times New Roman" w:hAnsi="Times New Roman" w:cs="Times New Roman"/>
          <w:sz w:val="24"/>
          <w:szCs w:val="24"/>
          <w:lang w:val="en-US"/>
        </w:rPr>
        <w:t>Paretsky</w:t>
      </w:r>
      <w:proofErr w:type="spellEnd"/>
      <w:r w:rsidR="00E05771" w:rsidRPr="00E05771">
        <w:rPr>
          <w:rFonts w:ascii="Times New Roman" w:hAnsi="Times New Roman" w:cs="Times New Roman"/>
          <w:sz w:val="24"/>
          <w:szCs w:val="24"/>
          <w:lang w:val="en-US"/>
        </w:rPr>
        <w:t xml:space="preserve"> V.G., </w:t>
      </w:r>
      <w:proofErr w:type="spellStart"/>
      <w:r w:rsidR="00E05771" w:rsidRPr="00E05771">
        <w:rPr>
          <w:rFonts w:ascii="Times New Roman" w:hAnsi="Times New Roman" w:cs="Times New Roman"/>
          <w:sz w:val="24"/>
          <w:szCs w:val="24"/>
          <w:lang w:val="en-US"/>
        </w:rPr>
        <w:t>Besser</w:t>
      </w:r>
      <w:proofErr w:type="spellEnd"/>
      <w:r w:rsidR="00E05771" w:rsidRPr="00E05771">
        <w:rPr>
          <w:rFonts w:ascii="Times New Roman" w:hAnsi="Times New Roman" w:cs="Times New Roman"/>
          <w:sz w:val="24"/>
          <w:szCs w:val="24"/>
          <w:lang w:val="en-US"/>
        </w:rPr>
        <w:t xml:space="preserve"> A.D., </w:t>
      </w:r>
      <w:proofErr w:type="spellStart"/>
      <w:r w:rsidR="00E05771" w:rsidRPr="00E05771">
        <w:rPr>
          <w:rFonts w:ascii="Times New Roman" w:hAnsi="Times New Roman" w:cs="Times New Roman"/>
          <w:sz w:val="24"/>
          <w:szCs w:val="24"/>
          <w:lang w:val="en-US"/>
        </w:rPr>
        <w:t>Gedgagov</w:t>
      </w:r>
      <w:proofErr w:type="spellEnd"/>
      <w:r w:rsidR="00E05771" w:rsidRPr="00E05771">
        <w:rPr>
          <w:rFonts w:ascii="Times New Roman" w:hAnsi="Times New Roman" w:cs="Times New Roman"/>
          <w:sz w:val="24"/>
          <w:szCs w:val="24"/>
          <w:lang w:val="en-US"/>
        </w:rPr>
        <w:t xml:space="preserve"> E.I. Ways to increase the production of rhenium from ore and </w:t>
      </w:r>
      <w:proofErr w:type="spellStart"/>
      <w:r w:rsidR="00E05771" w:rsidRPr="00E05771">
        <w:rPr>
          <w:rFonts w:ascii="Times New Roman" w:hAnsi="Times New Roman" w:cs="Times New Roman"/>
          <w:sz w:val="24"/>
          <w:szCs w:val="24"/>
          <w:lang w:val="en-US"/>
        </w:rPr>
        <w:t>technogenic</w:t>
      </w:r>
      <w:proofErr w:type="spellEnd"/>
      <w:r w:rsidR="00E05771" w:rsidRPr="00E05771">
        <w:rPr>
          <w:rFonts w:ascii="Times New Roman" w:hAnsi="Times New Roman" w:cs="Times New Roman"/>
          <w:sz w:val="24"/>
          <w:szCs w:val="24"/>
          <w:lang w:val="en-US"/>
        </w:rPr>
        <w:t xml:space="preserve"> raw materials // Nonferrous metals. </w:t>
      </w:r>
      <w:r w:rsidR="00E05771" w:rsidRPr="00662C32">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2008. </w:t>
      </w:r>
      <w:proofErr w:type="gramStart"/>
      <w:r w:rsidR="00E05771" w:rsidRPr="00662C32">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№10.</w:t>
      </w:r>
      <w:proofErr w:type="gramEnd"/>
      <w:r w:rsidR="00E05771" w:rsidRPr="00E05771">
        <w:rPr>
          <w:rFonts w:ascii="Times New Roman" w:hAnsi="Times New Roman" w:cs="Times New Roman"/>
          <w:sz w:val="24"/>
          <w:szCs w:val="24"/>
          <w:lang w:val="en-US"/>
        </w:rPr>
        <w:t xml:space="preserve"> </w:t>
      </w:r>
      <w:r w:rsidR="00E05771" w:rsidRPr="00662C32">
        <w:rPr>
          <w:rFonts w:ascii="Times New Roman" w:hAnsi="Times New Roman" w:cs="Times New Roman"/>
          <w:sz w:val="24"/>
          <w:szCs w:val="24"/>
          <w:lang w:val="en-US"/>
        </w:rPr>
        <w:t>–</w:t>
      </w:r>
      <w:r w:rsidR="00E05771" w:rsidRPr="00E05771">
        <w:rPr>
          <w:rFonts w:ascii="Times New Roman" w:hAnsi="Times New Roman" w:cs="Times New Roman"/>
          <w:sz w:val="24"/>
          <w:szCs w:val="24"/>
          <w:lang w:val="en-US"/>
        </w:rPr>
        <w:t xml:space="preserve"> </w:t>
      </w:r>
      <w:r w:rsidR="00E05771">
        <w:rPr>
          <w:rFonts w:ascii="Times New Roman" w:hAnsi="Times New Roman" w:cs="Times New Roman"/>
          <w:sz w:val="24"/>
          <w:szCs w:val="24"/>
          <w:lang w:val="en-US"/>
        </w:rPr>
        <w:t>pp</w:t>
      </w:r>
      <w:r w:rsidR="00E05771" w:rsidRPr="00E05771">
        <w:rPr>
          <w:rFonts w:ascii="Times New Roman" w:hAnsi="Times New Roman" w:cs="Times New Roman"/>
          <w:sz w:val="24"/>
          <w:szCs w:val="24"/>
          <w:lang w:val="en-US"/>
        </w:rPr>
        <w:t>. 17-21.</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18</w:t>
      </w:r>
      <w:r w:rsidR="00E05771">
        <w:rPr>
          <w:rFonts w:ascii="Times New Roman" w:hAnsi="Times New Roman" w:cs="Times New Roman"/>
          <w:sz w:val="24"/>
          <w:szCs w:val="24"/>
          <w:lang w:val="en-US"/>
        </w:rPr>
        <w:t xml:space="preserve"> </w:t>
      </w:r>
      <w:proofErr w:type="spellStart"/>
      <w:r w:rsidR="00230721" w:rsidRPr="00230721">
        <w:rPr>
          <w:rFonts w:ascii="Times New Roman" w:hAnsi="Times New Roman" w:cs="Times New Roman"/>
          <w:sz w:val="24"/>
          <w:szCs w:val="24"/>
          <w:lang w:val="en-US"/>
        </w:rPr>
        <w:t>Ponomaryova</w:t>
      </w:r>
      <w:proofErr w:type="spellEnd"/>
      <w:r w:rsidR="00230721" w:rsidRPr="00230721">
        <w:rPr>
          <w:rFonts w:ascii="Times New Roman" w:hAnsi="Times New Roman" w:cs="Times New Roman"/>
          <w:sz w:val="24"/>
          <w:szCs w:val="24"/>
          <w:lang w:val="en-US"/>
        </w:rPr>
        <w:t xml:space="preserve"> E.I., </w:t>
      </w:r>
      <w:proofErr w:type="spellStart"/>
      <w:r w:rsidR="00230721" w:rsidRPr="00230721">
        <w:rPr>
          <w:rFonts w:ascii="Times New Roman" w:hAnsi="Times New Roman" w:cs="Times New Roman"/>
          <w:sz w:val="24"/>
          <w:szCs w:val="24"/>
          <w:lang w:val="en-US"/>
        </w:rPr>
        <w:t>Bikinova</w:t>
      </w:r>
      <w:proofErr w:type="spellEnd"/>
      <w:r w:rsidR="00230721" w:rsidRPr="00230721">
        <w:rPr>
          <w:rFonts w:ascii="Times New Roman" w:hAnsi="Times New Roman" w:cs="Times New Roman"/>
          <w:sz w:val="24"/>
          <w:szCs w:val="24"/>
          <w:lang w:val="en-US"/>
        </w:rPr>
        <w:t xml:space="preserve"> A.M., </w:t>
      </w:r>
      <w:proofErr w:type="spellStart"/>
      <w:r w:rsidR="00230721" w:rsidRPr="00230721">
        <w:rPr>
          <w:rFonts w:ascii="Times New Roman" w:hAnsi="Times New Roman" w:cs="Times New Roman"/>
          <w:sz w:val="24"/>
          <w:szCs w:val="24"/>
          <w:lang w:val="en-US"/>
        </w:rPr>
        <w:t>Orazbaeva</w:t>
      </w:r>
      <w:proofErr w:type="spellEnd"/>
      <w:r w:rsidR="00230721" w:rsidRPr="00230721">
        <w:rPr>
          <w:rFonts w:ascii="Times New Roman" w:hAnsi="Times New Roman" w:cs="Times New Roman"/>
          <w:sz w:val="24"/>
          <w:szCs w:val="24"/>
          <w:lang w:val="en-US"/>
        </w:rPr>
        <w:t xml:space="preserve"> S.N. Development of an </w:t>
      </w:r>
      <w:proofErr w:type="spellStart"/>
      <w:r w:rsidR="00230721" w:rsidRPr="00230721">
        <w:rPr>
          <w:rFonts w:ascii="Times New Roman" w:hAnsi="Times New Roman" w:cs="Times New Roman"/>
          <w:sz w:val="24"/>
          <w:szCs w:val="24"/>
          <w:lang w:val="en-US"/>
        </w:rPr>
        <w:t>electrodialysis</w:t>
      </w:r>
      <w:proofErr w:type="spellEnd"/>
      <w:r w:rsidR="00230721" w:rsidRPr="00230721">
        <w:rPr>
          <w:rFonts w:ascii="Times New Roman" w:hAnsi="Times New Roman" w:cs="Times New Roman"/>
          <w:sz w:val="24"/>
          <w:szCs w:val="24"/>
          <w:lang w:val="en-US"/>
        </w:rPr>
        <w:t xml:space="preserve"> method for production of rhenium acid and ammonium </w:t>
      </w:r>
      <w:proofErr w:type="spellStart"/>
      <w:r w:rsidR="00230721" w:rsidRPr="00230721">
        <w:rPr>
          <w:rFonts w:ascii="Times New Roman" w:hAnsi="Times New Roman" w:cs="Times New Roman"/>
          <w:sz w:val="24"/>
          <w:szCs w:val="24"/>
          <w:lang w:val="en-US"/>
        </w:rPr>
        <w:t>perrenate</w:t>
      </w:r>
      <w:proofErr w:type="spellEnd"/>
      <w:r w:rsidR="00230721" w:rsidRPr="00230721">
        <w:rPr>
          <w:rFonts w:ascii="Times New Roman" w:hAnsi="Times New Roman" w:cs="Times New Roman"/>
          <w:sz w:val="24"/>
          <w:szCs w:val="24"/>
          <w:lang w:val="en-US"/>
        </w:rPr>
        <w:t xml:space="preserve"> // Chemistry, technology and analytical control of rhenium. </w:t>
      </w:r>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w:t>
      </w:r>
      <w:proofErr w:type="gramStart"/>
      <w:r w:rsidR="00230721" w:rsidRPr="00230721">
        <w:rPr>
          <w:rFonts w:ascii="Times New Roman" w:hAnsi="Times New Roman" w:cs="Times New Roman"/>
          <w:sz w:val="24"/>
          <w:szCs w:val="24"/>
          <w:lang w:val="en-US"/>
        </w:rPr>
        <w:t>М.:</w:t>
      </w:r>
      <w:proofErr w:type="gramEnd"/>
      <w:r w:rsidR="00230721" w:rsidRPr="00230721">
        <w:rPr>
          <w:rFonts w:ascii="Times New Roman" w:hAnsi="Times New Roman" w:cs="Times New Roman"/>
          <w:sz w:val="24"/>
          <w:szCs w:val="24"/>
          <w:lang w:val="en-US"/>
        </w:rPr>
        <w:t xml:space="preserve"> 1990. </w:t>
      </w:r>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w:t>
      </w:r>
      <w:r w:rsidR="00230721">
        <w:rPr>
          <w:rFonts w:ascii="Times New Roman" w:hAnsi="Times New Roman" w:cs="Times New Roman"/>
          <w:sz w:val="24"/>
          <w:szCs w:val="24"/>
          <w:lang w:val="en-US"/>
        </w:rPr>
        <w:t>pp</w:t>
      </w:r>
      <w:r w:rsidR="00230721" w:rsidRPr="00230721">
        <w:rPr>
          <w:rFonts w:ascii="Times New Roman" w:hAnsi="Times New Roman" w:cs="Times New Roman"/>
          <w:sz w:val="24"/>
          <w:szCs w:val="24"/>
          <w:lang w:val="en-US"/>
        </w:rPr>
        <w:t>. 138-141.</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19</w:t>
      </w:r>
      <w:r w:rsidR="00230721">
        <w:rPr>
          <w:rFonts w:ascii="Times New Roman" w:hAnsi="Times New Roman" w:cs="Times New Roman"/>
          <w:sz w:val="24"/>
          <w:szCs w:val="24"/>
          <w:lang w:val="en-US"/>
        </w:rPr>
        <w:t xml:space="preserve"> </w:t>
      </w:r>
      <w:proofErr w:type="spellStart"/>
      <w:r w:rsidR="00230721" w:rsidRPr="00230721">
        <w:rPr>
          <w:rFonts w:ascii="Times New Roman" w:hAnsi="Times New Roman" w:cs="Times New Roman"/>
          <w:sz w:val="24"/>
          <w:szCs w:val="24"/>
          <w:lang w:val="en-US"/>
        </w:rPr>
        <w:t>Palant</w:t>
      </w:r>
      <w:proofErr w:type="spellEnd"/>
      <w:r w:rsidR="00230721" w:rsidRPr="00230721">
        <w:rPr>
          <w:rFonts w:ascii="Times New Roman" w:hAnsi="Times New Roman" w:cs="Times New Roman"/>
          <w:sz w:val="24"/>
          <w:szCs w:val="24"/>
          <w:lang w:val="en-US"/>
        </w:rPr>
        <w:t xml:space="preserve"> A.A., Levin A.M., </w:t>
      </w:r>
      <w:proofErr w:type="spellStart"/>
      <w:r w:rsidR="00230721" w:rsidRPr="00230721">
        <w:rPr>
          <w:rFonts w:ascii="Times New Roman" w:hAnsi="Times New Roman" w:cs="Times New Roman"/>
          <w:sz w:val="24"/>
          <w:szCs w:val="24"/>
          <w:lang w:val="en-US"/>
        </w:rPr>
        <w:t>Brukvin</w:t>
      </w:r>
      <w:proofErr w:type="spellEnd"/>
      <w:r w:rsidR="00230721" w:rsidRPr="00230721">
        <w:rPr>
          <w:rFonts w:ascii="Times New Roman" w:hAnsi="Times New Roman" w:cs="Times New Roman"/>
          <w:sz w:val="24"/>
          <w:szCs w:val="24"/>
          <w:lang w:val="en-US"/>
        </w:rPr>
        <w:t xml:space="preserve"> V.A., </w:t>
      </w:r>
      <w:proofErr w:type="spellStart"/>
      <w:r w:rsidR="00230721" w:rsidRPr="00230721">
        <w:rPr>
          <w:rFonts w:ascii="Times New Roman" w:hAnsi="Times New Roman" w:cs="Times New Roman"/>
          <w:sz w:val="24"/>
          <w:szCs w:val="24"/>
          <w:lang w:val="en-US"/>
        </w:rPr>
        <w:t>Akhmetov</w:t>
      </w:r>
      <w:proofErr w:type="spellEnd"/>
      <w:r w:rsidR="00230721" w:rsidRPr="00230721">
        <w:rPr>
          <w:rFonts w:ascii="Times New Roman" w:hAnsi="Times New Roman" w:cs="Times New Roman"/>
          <w:sz w:val="24"/>
          <w:szCs w:val="24"/>
          <w:lang w:val="en-US"/>
        </w:rPr>
        <w:t xml:space="preserve"> E.F. Obtaining of the concentrated solutions of the rhenium acid by </w:t>
      </w:r>
      <w:proofErr w:type="spellStart"/>
      <w:r w:rsidR="00230721" w:rsidRPr="00230721">
        <w:rPr>
          <w:rFonts w:ascii="Times New Roman" w:hAnsi="Times New Roman" w:cs="Times New Roman"/>
          <w:sz w:val="24"/>
          <w:szCs w:val="24"/>
          <w:lang w:val="en-US"/>
        </w:rPr>
        <w:t>electrodialysis</w:t>
      </w:r>
      <w:proofErr w:type="spellEnd"/>
      <w:r w:rsidR="00230721" w:rsidRPr="00230721">
        <w:rPr>
          <w:rFonts w:ascii="Times New Roman" w:hAnsi="Times New Roman" w:cs="Times New Roman"/>
          <w:sz w:val="24"/>
          <w:szCs w:val="24"/>
          <w:lang w:val="en-US"/>
        </w:rPr>
        <w:t xml:space="preserve"> // Nonferrous metals. </w:t>
      </w:r>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2010. </w:t>
      </w:r>
      <w:proofErr w:type="gramStart"/>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№11.</w:t>
      </w:r>
      <w:proofErr w:type="gramEnd"/>
      <w:r w:rsidR="00230721" w:rsidRPr="00230721">
        <w:rPr>
          <w:rFonts w:ascii="Times New Roman" w:hAnsi="Times New Roman" w:cs="Times New Roman"/>
          <w:sz w:val="24"/>
          <w:szCs w:val="24"/>
          <w:lang w:val="en-US"/>
        </w:rPr>
        <w:t xml:space="preserve"> </w:t>
      </w:r>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w:t>
      </w:r>
      <w:r w:rsidR="00230721">
        <w:rPr>
          <w:rFonts w:ascii="Times New Roman" w:hAnsi="Times New Roman" w:cs="Times New Roman"/>
          <w:sz w:val="24"/>
          <w:szCs w:val="24"/>
          <w:lang w:val="en-US"/>
        </w:rPr>
        <w:t>pp</w:t>
      </w:r>
      <w:r w:rsidR="00230721" w:rsidRPr="00230721">
        <w:rPr>
          <w:rFonts w:ascii="Times New Roman" w:hAnsi="Times New Roman" w:cs="Times New Roman"/>
          <w:sz w:val="24"/>
          <w:szCs w:val="24"/>
          <w:lang w:val="en-US"/>
        </w:rPr>
        <w:t>. 62-64.</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20</w:t>
      </w:r>
      <w:r w:rsidR="00230721">
        <w:rPr>
          <w:rFonts w:ascii="Times New Roman" w:hAnsi="Times New Roman" w:cs="Times New Roman"/>
          <w:sz w:val="24"/>
          <w:szCs w:val="24"/>
          <w:lang w:val="en-US"/>
        </w:rPr>
        <w:t xml:space="preserve"> </w:t>
      </w:r>
      <w:proofErr w:type="spellStart"/>
      <w:r w:rsidR="00230721" w:rsidRPr="00230721">
        <w:rPr>
          <w:rFonts w:ascii="Times New Roman" w:hAnsi="Times New Roman" w:cs="Times New Roman"/>
          <w:sz w:val="24"/>
          <w:szCs w:val="24"/>
          <w:lang w:val="en-US"/>
        </w:rPr>
        <w:t>Palant</w:t>
      </w:r>
      <w:proofErr w:type="spellEnd"/>
      <w:r w:rsidR="00230721" w:rsidRPr="00230721">
        <w:rPr>
          <w:rFonts w:ascii="Times New Roman" w:hAnsi="Times New Roman" w:cs="Times New Roman"/>
          <w:sz w:val="24"/>
          <w:szCs w:val="24"/>
          <w:lang w:val="en-US"/>
        </w:rPr>
        <w:t xml:space="preserve"> A.A., </w:t>
      </w:r>
      <w:proofErr w:type="spellStart"/>
      <w:r w:rsidR="00230721" w:rsidRPr="00230721">
        <w:rPr>
          <w:rFonts w:ascii="Times New Roman" w:hAnsi="Times New Roman" w:cs="Times New Roman"/>
          <w:sz w:val="24"/>
          <w:szCs w:val="24"/>
          <w:lang w:val="en-US"/>
        </w:rPr>
        <w:t>Brukvin</w:t>
      </w:r>
      <w:proofErr w:type="spellEnd"/>
      <w:r w:rsidR="00230721" w:rsidRPr="00230721">
        <w:rPr>
          <w:rFonts w:ascii="Times New Roman" w:hAnsi="Times New Roman" w:cs="Times New Roman"/>
          <w:sz w:val="24"/>
          <w:szCs w:val="24"/>
          <w:lang w:val="en-US"/>
        </w:rPr>
        <w:t xml:space="preserve"> V.A., Levin A.M., </w:t>
      </w:r>
      <w:proofErr w:type="spellStart"/>
      <w:r w:rsidR="00230721" w:rsidRPr="00230721">
        <w:rPr>
          <w:rFonts w:ascii="Times New Roman" w:hAnsi="Times New Roman" w:cs="Times New Roman"/>
          <w:sz w:val="24"/>
          <w:szCs w:val="24"/>
          <w:lang w:val="en-US"/>
        </w:rPr>
        <w:t>Reshetova</w:t>
      </w:r>
      <w:proofErr w:type="spellEnd"/>
      <w:r w:rsidR="00230721" w:rsidRPr="00230721">
        <w:rPr>
          <w:rFonts w:ascii="Times New Roman" w:hAnsi="Times New Roman" w:cs="Times New Roman"/>
          <w:sz w:val="24"/>
          <w:szCs w:val="24"/>
          <w:lang w:val="en-US"/>
        </w:rPr>
        <w:t xml:space="preserve"> O.V. </w:t>
      </w:r>
      <w:proofErr w:type="spellStart"/>
      <w:r w:rsidR="00230721" w:rsidRPr="00230721">
        <w:rPr>
          <w:rFonts w:ascii="Times New Roman" w:hAnsi="Times New Roman" w:cs="Times New Roman"/>
          <w:sz w:val="24"/>
          <w:szCs w:val="24"/>
          <w:lang w:val="en-US"/>
        </w:rPr>
        <w:t>Electrodialysis</w:t>
      </w:r>
      <w:proofErr w:type="spellEnd"/>
      <w:r w:rsidR="00230721" w:rsidRPr="00230721">
        <w:rPr>
          <w:rFonts w:ascii="Times New Roman" w:hAnsi="Times New Roman" w:cs="Times New Roman"/>
          <w:sz w:val="24"/>
          <w:szCs w:val="24"/>
          <w:lang w:val="en-US"/>
        </w:rPr>
        <w:t xml:space="preserve"> synthesis of the concentrated solutions of rhenium acid // Metals. </w:t>
      </w:r>
      <w:r w:rsidR="00230721" w:rsidRPr="00662C32">
        <w:rPr>
          <w:rFonts w:ascii="Times New Roman" w:hAnsi="Times New Roman" w:cs="Times New Roman"/>
          <w:sz w:val="24"/>
          <w:szCs w:val="24"/>
          <w:lang w:val="en-US"/>
        </w:rPr>
        <w:t>–</w:t>
      </w:r>
      <w:r w:rsidR="00230721">
        <w:rPr>
          <w:rFonts w:ascii="Times New Roman" w:hAnsi="Times New Roman" w:cs="Times New Roman"/>
          <w:sz w:val="24"/>
          <w:szCs w:val="24"/>
          <w:lang w:val="en-US"/>
        </w:rPr>
        <w:t xml:space="preserve"> </w:t>
      </w:r>
      <w:r w:rsidR="00230721" w:rsidRPr="00230721">
        <w:rPr>
          <w:rFonts w:ascii="Times New Roman" w:hAnsi="Times New Roman" w:cs="Times New Roman"/>
          <w:sz w:val="24"/>
          <w:szCs w:val="24"/>
          <w:lang w:val="en-US"/>
        </w:rPr>
        <w:t xml:space="preserve">2011. </w:t>
      </w:r>
      <w:proofErr w:type="gramStart"/>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№3.</w:t>
      </w:r>
      <w:proofErr w:type="gramEnd"/>
      <w:r w:rsidR="00230721" w:rsidRPr="00230721">
        <w:rPr>
          <w:rFonts w:ascii="Times New Roman" w:hAnsi="Times New Roman" w:cs="Times New Roman"/>
          <w:sz w:val="24"/>
          <w:szCs w:val="24"/>
          <w:lang w:val="en-US"/>
        </w:rPr>
        <w:t xml:space="preserve"> </w:t>
      </w:r>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w:t>
      </w:r>
      <w:r w:rsidR="00230721">
        <w:rPr>
          <w:rFonts w:ascii="Times New Roman" w:hAnsi="Times New Roman" w:cs="Times New Roman"/>
          <w:sz w:val="24"/>
          <w:szCs w:val="24"/>
          <w:lang w:val="en-US"/>
        </w:rPr>
        <w:t>pp</w:t>
      </w:r>
      <w:r w:rsidR="00230721" w:rsidRPr="00230721">
        <w:rPr>
          <w:rFonts w:ascii="Times New Roman" w:hAnsi="Times New Roman" w:cs="Times New Roman"/>
          <w:sz w:val="24"/>
          <w:szCs w:val="24"/>
          <w:lang w:val="en-US"/>
        </w:rPr>
        <w:t>. 21-23.</w:t>
      </w:r>
    </w:p>
    <w:p w:rsidR="00C83B30"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21</w:t>
      </w:r>
      <w:r w:rsidR="00230721">
        <w:rPr>
          <w:rFonts w:ascii="Times New Roman" w:hAnsi="Times New Roman" w:cs="Times New Roman"/>
          <w:sz w:val="24"/>
          <w:szCs w:val="24"/>
          <w:lang w:val="en-US"/>
        </w:rPr>
        <w:t xml:space="preserve"> </w:t>
      </w:r>
      <w:proofErr w:type="spellStart"/>
      <w:r w:rsidR="00230721" w:rsidRPr="00230721">
        <w:rPr>
          <w:rFonts w:ascii="Times New Roman" w:hAnsi="Times New Roman" w:cs="Times New Roman"/>
          <w:sz w:val="24"/>
          <w:szCs w:val="24"/>
          <w:lang w:val="en-US"/>
        </w:rPr>
        <w:t>Agapova</w:t>
      </w:r>
      <w:proofErr w:type="spellEnd"/>
      <w:r w:rsidR="00230721" w:rsidRPr="00230721">
        <w:rPr>
          <w:rFonts w:ascii="Times New Roman" w:hAnsi="Times New Roman" w:cs="Times New Roman"/>
          <w:sz w:val="24"/>
          <w:szCs w:val="24"/>
          <w:lang w:val="en-US"/>
        </w:rPr>
        <w:t xml:space="preserve"> </w:t>
      </w:r>
      <w:proofErr w:type="spellStart"/>
      <w:r w:rsidR="00230721" w:rsidRPr="00230721">
        <w:rPr>
          <w:rFonts w:ascii="Times New Roman" w:hAnsi="Times New Roman" w:cs="Times New Roman"/>
          <w:sz w:val="24"/>
          <w:szCs w:val="24"/>
          <w:lang w:val="en-US"/>
        </w:rPr>
        <w:t>L.Ya</w:t>
      </w:r>
      <w:proofErr w:type="spellEnd"/>
      <w:r w:rsidR="00230721" w:rsidRPr="00230721">
        <w:rPr>
          <w:rFonts w:ascii="Times New Roman" w:hAnsi="Times New Roman" w:cs="Times New Roman"/>
          <w:sz w:val="24"/>
          <w:szCs w:val="24"/>
          <w:lang w:val="en-US"/>
        </w:rPr>
        <w:t xml:space="preserve">., </w:t>
      </w:r>
      <w:proofErr w:type="spellStart"/>
      <w:r w:rsidR="00230721" w:rsidRPr="00230721">
        <w:rPr>
          <w:rFonts w:ascii="Times New Roman" w:hAnsi="Times New Roman" w:cs="Times New Roman"/>
          <w:sz w:val="24"/>
          <w:szCs w:val="24"/>
          <w:lang w:val="en-US"/>
        </w:rPr>
        <w:t>Abisheva</w:t>
      </w:r>
      <w:proofErr w:type="spellEnd"/>
      <w:r w:rsidR="00230721" w:rsidRPr="00230721">
        <w:rPr>
          <w:rFonts w:ascii="Times New Roman" w:hAnsi="Times New Roman" w:cs="Times New Roman"/>
          <w:sz w:val="24"/>
          <w:szCs w:val="24"/>
          <w:lang w:val="en-US"/>
        </w:rPr>
        <w:t xml:space="preserve"> Z.S., </w:t>
      </w:r>
      <w:proofErr w:type="spellStart"/>
      <w:r w:rsidR="00230721" w:rsidRPr="00230721">
        <w:rPr>
          <w:rFonts w:ascii="Times New Roman" w:hAnsi="Times New Roman" w:cs="Times New Roman"/>
          <w:sz w:val="24"/>
          <w:szCs w:val="24"/>
          <w:lang w:val="en-US"/>
        </w:rPr>
        <w:t>Kilibaeva</w:t>
      </w:r>
      <w:proofErr w:type="spellEnd"/>
      <w:r w:rsidR="00230721" w:rsidRPr="00230721">
        <w:rPr>
          <w:rFonts w:ascii="Times New Roman" w:hAnsi="Times New Roman" w:cs="Times New Roman"/>
          <w:sz w:val="24"/>
          <w:szCs w:val="24"/>
          <w:lang w:val="en-US"/>
        </w:rPr>
        <w:t xml:space="preserve"> S.K., </w:t>
      </w:r>
      <w:proofErr w:type="spellStart"/>
      <w:r w:rsidR="00230721" w:rsidRPr="00230721">
        <w:rPr>
          <w:rFonts w:ascii="Times New Roman" w:hAnsi="Times New Roman" w:cs="Times New Roman"/>
          <w:sz w:val="24"/>
          <w:szCs w:val="24"/>
          <w:lang w:val="en-US"/>
        </w:rPr>
        <w:t>Altenova</w:t>
      </w:r>
      <w:proofErr w:type="spellEnd"/>
      <w:r w:rsidR="00230721" w:rsidRPr="00230721">
        <w:rPr>
          <w:rFonts w:ascii="Times New Roman" w:hAnsi="Times New Roman" w:cs="Times New Roman"/>
          <w:sz w:val="24"/>
          <w:szCs w:val="24"/>
          <w:lang w:val="en-US"/>
        </w:rPr>
        <w:t xml:space="preserve"> A.N. Use of </w:t>
      </w:r>
      <w:proofErr w:type="spellStart"/>
      <w:r w:rsidR="00230721" w:rsidRPr="00230721">
        <w:rPr>
          <w:rFonts w:ascii="Times New Roman" w:hAnsi="Times New Roman" w:cs="Times New Roman"/>
          <w:sz w:val="24"/>
          <w:szCs w:val="24"/>
          <w:lang w:val="en-US"/>
        </w:rPr>
        <w:t>electrodialysis</w:t>
      </w:r>
      <w:proofErr w:type="spellEnd"/>
      <w:r w:rsidR="00230721" w:rsidRPr="00230721">
        <w:rPr>
          <w:rFonts w:ascii="Times New Roman" w:hAnsi="Times New Roman" w:cs="Times New Roman"/>
          <w:sz w:val="24"/>
          <w:szCs w:val="24"/>
          <w:lang w:val="en-US"/>
        </w:rPr>
        <w:t xml:space="preserve"> to obtain pure ammonium </w:t>
      </w:r>
      <w:proofErr w:type="spellStart"/>
      <w:r w:rsidR="00230721" w:rsidRPr="00230721">
        <w:rPr>
          <w:rFonts w:ascii="Times New Roman" w:hAnsi="Times New Roman" w:cs="Times New Roman"/>
          <w:sz w:val="24"/>
          <w:szCs w:val="24"/>
          <w:lang w:val="en-US"/>
        </w:rPr>
        <w:t>perrhenate</w:t>
      </w:r>
      <w:proofErr w:type="spellEnd"/>
      <w:r w:rsidR="00230721" w:rsidRPr="00230721">
        <w:rPr>
          <w:rFonts w:ascii="Times New Roman" w:hAnsi="Times New Roman" w:cs="Times New Roman"/>
          <w:sz w:val="24"/>
          <w:szCs w:val="24"/>
          <w:lang w:val="en-US"/>
        </w:rPr>
        <w:t xml:space="preserve"> of their technical salt // Integrated use of mineral raw materials. </w:t>
      </w:r>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2014. </w:t>
      </w:r>
      <w:proofErr w:type="gramStart"/>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№3.</w:t>
      </w:r>
      <w:proofErr w:type="gramEnd"/>
      <w:r w:rsidR="00230721" w:rsidRPr="00230721">
        <w:rPr>
          <w:rFonts w:ascii="Times New Roman" w:hAnsi="Times New Roman" w:cs="Times New Roman"/>
          <w:sz w:val="24"/>
          <w:szCs w:val="24"/>
          <w:lang w:val="en-US"/>
        </w:rPr>
        <w:t xml:space="preserve"> </w:t>
      </w:r>
      <w:proofErr w:type="gramStart"/>
      <w:r w:rsidR="00230721" w:rsidRPr="00662C32">
        <w:rPr>
          <w:rFonts w:ascii="Times New Roman" w:hAnsi="Times New Roman" w:cs="Times New Roman"/>
          <w:sz w:val="24"/>
          <w:szCs w:val="24"/>
          <w:lang w:val="en-US"/>
        </w:rPr>
        <w:t>–</w:t>
      </w:r>
      <w:r w:rsidR="00230721" w:rsidRPr="00230721">
        <w:rPr>
          <w:rFonts w:ascii="Times New Roman" w:hAnsi="Times New Roman" w:cs="Times New Roman"/>
          <w:sz w:val="24"/>
          <w:szCs w:val="24"/>
          <w:lang w:val="en-US"/>
        </w:rPr>
        <w:t xml:space="preserve"> </w:t>
      </w:r>
      <w:r w:rsidR="00230721">
        <w:rPr>
          <w:rFonts w:ascii="Times New Roman" w:hAnsi="Times New Roman" w:cs="Times New Roman"/>
          <w:sz w:val="24"/>
          <w:szCs w:val="24"/>
          <w:lang w:val="en-US"/>
        </w:rPr>
        <w:t>pp</w:t>
      </w:r>
      <w:r w:rsidR="00230721" w:rsidRPr="00230721">
        <w:rPr>
          <w:rFonts w:ascii="Times New Roman" w:hAnsi="Times New Roman" w:cs="Times New Roman"/>
          <w:sz w:val="24"/>
          <w:szCs w:val="24"/>
          <w:lang w:val="en-US"/>
        </w:rPr>
        <w:t>. 71.</w:t>
      </w:r>
      <w:proofErr w:type="gramEnd"/>
    </w:p>
    <w:p w:rsidR="00E9295A"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22</w:t>
      </w:r>
      <w:r w:rsidR="00230721" w:rsidRPr="00230721">
        <w:rPr>
          <w:rFonts w:ascii="Times New Roman" w:hAnsi="Times New Roman" w:cs="Times New Roman"/>
          <w:sz w:val="24"/>
          <w:szCs w:val="24"/>
          <w:lang w:val="en-US"/>
        </w:rPr>
        <w:t xml:space="preserve"> ST RK 3257-2018 Rhenium acid.</w:t>
      </w:r>
      <w:proofErr w:type="gramEnd"/>
      <w:r w:rsidR="00230721" w:rsidRPr="00230721">
        <w:rPr>
          <w:rFonts w:ascii="Times New Roman" w:hAnsi="Times New Roman" w:cs="Times New Roman"/>
          <w:sz w:val="24"/>
          <w:szCs w:val="24"/>
          <w:lang w:val="en-US"/>
        </w:rPr>
        <w:t xml:space="preserve"> </w:t>
      </w:r>
      <w:proofErr w:type="gramStart"/>
      <w:r w:rsidR="00230721" w:rsidRPr="00230721">
        <w:rPr>
          <w:rFonts w:ascii="Times New Roman" w:hAnsi="Times New Roman" w:cs="Times New Roman"/>
          <w:sz w:val="24"/>
          <w:szCs w:val="24"/>
          <w:lang w:val="en-US"/>
        </w:rPr>
        <w:t>Specifications.</w:t>
      </w:r>
      <w:proofErr w:type="gramEnd"/>
      <w:r w:rsidR="00230721">
        <w:rPr>
          <w:rFonts w:ascii="Times New Roman" w:hAnsi="Times New Roman" w:cs="Times New Roman"/>
          <w:sz w:val="24"/>
          <w:szCs w:val="24"/>
          <w:lang w:val="en-US"/>
        </w:rPr>
        <w:t xml:space="preserve"> </w:t>
      </w:r>
      <w:r w:rsidR="00230721" w:rsidRPr="00230721">
        <w:rPr>
          <w:rFonts w:ascii="Times New Roman" w:hAnsi="Times New Roman" w:cs="Times New Roman"/>
          <w:sz w:val="24"/>
          <w:szCs w:val="24"/>
          <w:lang w:val="en-US"/>
        </w:rPr>
        <w:t xml:space="preserve">– </w:t>
      </w:r>
      <w:proofErr w:type="spellStart"/>
      <w:r w:rsidR="00230721" w:rsidRPr="00230721">
        <w:rPr>
          <w:rFonts w:ascii="Times New Roman" w:hAnsi="Times New Roman" w:cs="Times New Roman"/>
          <w:sz w:val="24"/>
          <w:szCs w:val="24"/>
          <w:lang w:val="en-US"/>
        </w:rPr>
        <w:t>Introd</w:t>
      </w:r>
      <w:proofErr w:type="spellEnd"/>
      <w:r w:rsidR="00230721" w:rsidRPr="00230721">
        <w:rPr>
          <w:rFonts w:ascii="Times New Roman" w:hAnsi="Times New Roman" w:cs="Times New Roman"/>
          <w:sz w:val="24"/>
          <w:szCs w:val="24"/>
          <w:lang w:val="en-US"/>
        </w:rPr>
        <w:t xml:space="preserve">. 2020-01-01. – </w:t>
      </w:r>
      <w:proofErr w:type="spellStart"/>
      <w:r w:rsidR="00230721" w:rsidRPr="00230721">
        <w:rPr>
          <w:rFonts w:ascii="Times New Roman" w:hAnsi="Times New Roman" w:cs="Times New Roman"/>
          <w:sz w:val="24"/>
          <w:szCs w:val="24"/>
          <w:lang w:val="en-US"/>
        </w:rPr>
        <w:t>Nur</w:t>
      </w:r>
      <w:proofErr w:type="spellEnd"/>
      <w:r w:rsidR="00230721" w:rsidRPr="00230721">
        <w:rPr>
          <w:rFonts w:ascii="Times New Roman" w:hAnsi="Times New Roman" w:cs="Times New Roman"/>
          <w:sz w:val="24"/>
          <w:szCs w:val="24"/>
          <w:lang w:val="en-US"/>
        </w:rPr>
        <w:t xml:space="preserve">-Sultan: </w:t>
      </w:r>
      <w:proofErr w:type="spellStart"/>
      <w:r w:rsidR="00230721" w:rsidRPr="00230721">
        <w:rPr>
          <w:rFonts w:ascii="Times New Roman" w:hAnsi="Times New Roman" w:cs="Times New Roman"/>
          <w:sz w:val="24"/>
          <w:szCs w:val="24"/>
          <w:lang w:val="en-US"/>
        </w:rPr>
        <w:t>Gosstandart</w:t>
      </w:r>
      <w:proofErr w:type="spellEnd"/>
      <w:r w:rsidR="00230721" w:rsidRPr="00230721">
        <w:rPr>
          <w:rFonts w:ascii="Times New Roman" w:hAnsi="Times New Roman" w:cs="Times New Roman"/>
          <w:sz w:val="24"/>
          <w:szCs w:val="24"/>
          <w:lang w:val="en-US"/>
        </w:rPr>
        <w:t>, 2020. – 14 p.</w:t>
      </w:r>
    </w:p>
    <w:p w:rsidR="002236B8"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23</w:t>
      </w:r>
      <w:r w:rsidR="00230721" w:rsidRPr="00230721">
        <w:rPr>
          <w:rFonts w:ascii="Times New Roman" w:hAnsi="Times New Roman" w:cs="Times New Roman"/>
          <w:sz w:val="24"/>
          <w:szCs w:val="24"/>
          <w:lang w:val="en-US"/>
        </w:rPr>
        <w:t xml:space="preserve"> GOST 31411-2009. </w:t>
      </w:r>
      <w:proofErr w:type="gramStart"/>
      <w:r w:rsidR="00230721" w:rsidRPr="00230721">
        <w:rPr>
          <w:rFonts w:ascii="Times New Roman" w:hAnsi="Times New Roman" w:cs="Times New Roman"/>
          <w:sz w:val="24"/>
          <w:szCs w:val="24"/>
          <w:lang w:val="en-US"/>
        </w:rPr>
        <w:t xml:space="preserve">Ammonium </w:t>
      </w:r>
      <w:proofErr w:type="spellStart"/>
      <w:r w:rsidR="00230721" w:rsidRPr="00230721">
        <w:rPr>
          <w:rFonts w:ascii="Times New Roman" w:hAnsi="Times New Roman" w:cs="Times New Roman"/>
          <w:sz w:val="24"/>
          <w:szCs w:val="24"/>
          <w:lang w:val="en-US"/>
        </w:rPr>
        <w:t>perrenat</w:t>
      </w:r>
      <w:proofErr w:type="spellEnd"/>
      <w:r w:rsidR="00230721" w:rsidRPr="00230721">
        <w:rPr>
          <w:rFonts w:ascii="Times New Roman" w:hAnsi="Times New Roman" w:cs="Times New Roman"/>
          <w:sz w:val="24"/>
          <w:szCs w:val="24"/>
          <w:lang w:val="en-US"/>
        </w:rPr>
        <w:t>.</w:t>
      </w:r>
      <w:proofErr w:type="gramEnd"/>
      <w:r w:rsidR="00230721" w:rsidRPr="00230721">
        <w:rPr>
          <w:rFonts w:ascii="Times New Roman" w:hAnsi="Times New Roman" w:cs="Times New Roman"/>
          <w:sz w:val="24"/>
          <w:szCs w:val="24"/>
          <w:lang w:val="en-US"/>
        </w:rPr>
        <w:t xml:space="preserve"> </w:t>
      </w:r>
      <w:proofErr w:type="gramStart"/>
      <w:r w:rsidR="00230721" w:rsidRPr="00230721">
        <w:rPr>
          <w:rFonts w:ascii="Times New Roman" w:hAnsi="Times New Roman" w:cs="Times New Roman"/>
          <w:sz w:val="24"/>
          <w:szCs w:val="24"/>
          <w:lang w:val="en-US"/>
        </w:rPr>
        <w:t>Specifications.</w:t>
      </w:r>
      <w:proofErr w:type="gramEnd"/>
      <w:r w:rsidR="00230721">
        <w:rPr>
          <w:rFonts w:ascii="Times New Roman" w:hAnsi="Times New Roman" w:cs="Times New Roman"/>
          <w:sz w:val="24"/>
          <w:szCs w:val="24"/>
          <w:lang w:val="en-US"/>
        </w:rPr>
        <w:t xml:space="preserve"> </w:t>
      </w:r>
      <w:r w:rsidR="00230721" w:rsidRPr="00230721">
        <w:rPr>
          <w:rFonts w:ascii="Times New Roman" w:hAnsi="Times New Roman" w:cs="Times New Roman"/>
          <w:sz w:val="24"/>
          <w:szCs w:val="24"/>
          <w:lang w:val="en-US"/>
        </w:rPr>
        <w:t xml:space="preserve">– </w:t>
      </w:r>
      <w:proofErr w:type="spellStart"/>
      <w:r w:rsidR="00230721" w:rsidRPr="00230721">
        <w:rPr>
          <w:rFonts w:ascii="Times New Roman" w:hAnsi="Times New Roman" w:cs="Times New Roman"/>
          <w:sz w:val="24"/>
          <w:szCs w:val="24"/>
          <w:lang w:val="en-US"/>
        </w:rPr>
        <w:t>Introd</w:t>
      </w:r>
      <w:proofErr w:type="spellEnd"/>
      <w:r w:rsidR="00230721" w:rsidRPr="00230721">
        <w:rPr>
          <w:rFonts w:ascii="Times New Roman" w:hAnsi="Times New Roman" w:cs="Times New Roman"/>
          <w:sz w:val="24"/>
          <w:szCs w:val="24"/>
          <w:lang w:val="en-US"/>
        </w:rPr>
        <w:t xml:space="preserve">. 2011-01-01. – M.: </w:t>
      </w:r>
      <w:proofErr w:type="spellStart"/>
      <w:r w:rsidR="00230721" w:rsidRPr="00230721">
        <w:rPr>
          <w:rFonts w:ascii="Times New Roman" w:hAnsi="Times New Roman" w:cs="Times New Roman"/>
          <w:sz w:val="24"/>
          <w:szCs w:val="24"/>
          <w:lang w:val="en-US"/>
        </w:rPr>
        <w:t>Standartinform</w:t>
      </w:r>
      <w:proofErr w:type="spellEnd"/>
      <w:r w:rsidR="00230721" w:rsidRPr="00230721">
        <w:rPr>
          <w:rFonts w:ascii="Times New Roman" w:hAnsi="Times New Roman" w:cs="Times New Roman"/>
          <w:sz w:val="24"/>
          <w:szCs w:val="24"/>
          <w:lang w:val="en-US"/>
        </w:rPr>
        <w:t>, 2010. – 70 p.</w:t>
      </w:r>
    </w:p>
    <w:p w:rsidR="002236B8"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24</w:t>
      </w:r>
      <w:r w:rsidR="00230721">
        <w:rPr>
          <w:rFonts w:ascii="Times New Roman" w:hAnsi="Times New Roman" w:cs="Times New Roman"/>
          <w:sz w:val="24"/>
          <w:szCs w:val="24"/>
          <w:lang w:val="en-US"/>
        </w:rPr>
        <w:t xml:space="preserve"> </w:t>
      </w:r>
      <w:proofErr w:type="spellStart"/>
      <w:r w:rsidR="007E43D4" w:rsidRPr="00C81EB0">
        <w:rPr>
          <w:rFonts w:ascii="Times New Roman" w:hAnsi="Times New Roman" w:cs="Times New Roman"/>
          <w:sz w:val="24"/>
          <w:szCs w:val="24"/>
          <w:lang w:val="en-US"/>
        </w:rPr>
        <w:t>Lebedev</w:t>
      </w:r>
      <w:proofErr w:type="spellEnd"/>
      <w:r w:rsidR="007E43D4" w:rsidRPr="00C81EB0">
        <w:rPr>
          <w:rFonts w:ascii="Times New Roman" w:hAnsi="Times New Roman" w:cs="Times New Roman"/>
          <w:sz w:val="24"/>
          <w:szCs w:val="24"/>
          <w:lang w:val="en-US"/>
        </w:rPr>
        <w:t xml:space="preserve"> K.B.</w:t>
      </w:r>
      <w:r w:rsidR="007E43D4">
        <w:rPr>
          <w:rFonts w:ascii="Times New Roman" w:hAnsi="Times New Roman" w:cs="Times New Roman"/>
          <w:sz w:val="24"/>
          <w:szCs w:val="24"/>
          <w:lang w:val="en-US"/>
        </w:rPr>
        <w:t xml:space="preserve">, </w:t>
      </w:r>
      <w:r w:rsidR="007E43D4" w:rsidRPr="00C81EB0">
        <w:rPr>
          <w:rFonts w:ascii="Times New Roman" w:hAnsi="Times New Roman" w:cs="Times New Roman"/>
          <w:sz w:val="24"/>
          <w:szCs w:val="24"/>
          <w:lang w:val="en-US"/>
        </w:rPr>
        <w:t xml:space="preserve">Kazantsev E.I., </w:t>
      </w:r>
      <w:proofErr w:type="spellStart"/>
      <w:r w:rsidR="007E43D4" w:rsidRPr="00C81EB0">
        <w:rPr>
          <w:rFonts w:ascii="Times New Roman" w:hAnsi="Times New Roman" w:cs="Times New Roman"/>
          <w:sz w:val="24"/>
          <w:szCs w:val="24"/>
          <w:lang w:val="en-US"/>
        </w:rPr>
        <w:t>Rozmanov</w:t>
      </w:r>
      <w:proofErr w:type="spellEnd"/>
      <w:r w:rsidR="007E43D4" w:rsidRPr="00C81EB0">
        <w:rPr>
          <w:rFonts w:ascii="Times New Roman" w:hAnsi="Times New Roman" w:cs="Times New Roman"/>
          <w:sz w:val="24"/>
          <w:szCs w:val="24"/>
          <w:lang w:val="en-US"/>
        </w:rPr>
        <w:t xml:space="preserve"> V.M., </w:t>
      </w:r>
      <w:proofErr w:type="spellStart"/>
      <w:r w:rsidR="007E43D4" w:rsidRPr="00C81EB0">
        <w:rPr>
          <w:rFonts w:ascii="Times New Roman" w:hAnsi="Times New Roman" w:cs="Times New Roman"/>
          <w:sz w:val="24"/>
          <w:szCs w:val="24"/>
          <w:lang w:val="en-US"/>
        </w:rPr>
        <w:t>Pakholkov</w:t>
      </w:r>
      <w:proofErr w:type="spellEnd"/>
      <w:r w:rsidR="007E43D4" w:rsidRPr="00C81EB0">
        <w:rPr>
          <w:rFonts w:ascii="Times New Roman" w:hAnsi="Times New Roman" w:cs="Times New Roman"/>
          <w:sz w:val="24"/>
          <w:szCs w:val="24"/>
          <w:lang w:val="en-US"/>
        </w:rPr>
        <w:t xml:space="preserve"> V.S., </w:t>
      </w:r>
      <w:proofErr w:type="spellStart"/>
      <w:r w:rsidR="007E43D4" w:rsidRPr="00C81EB0">
        <w:rPr>
          <w:rFonts w:ascii="Times New Roman" w:hAnsi="Times New Roman" w:cs="Times New Roman"/>
          <w:sz w:val="24"/>
          <w:szCs w:val="24"/>
          <w:lang w:val="en-US"/>
        </w:rPr>
        <w:t>Chemezov</w:t>
      </w:r>
      <w:proofErr w:type="spellEnd"/>
      <w:r w:rsidR="007E43D4" w:rsidRPr="00C81EB0">
        <w:rPr>
          <w:rFonts w:ascii="Times New Roman" w:hAnsi="Times New Roman" w:cs="Times New Roman"/>
          <w:sz w:val="24"/>
          <w:szCs w:val="24"/>
          <w:lang w:val="en-US"/>
        </w:rPr>
        <w:t xml:space="preserve"> V.A.</w:t>
      </w:r>
      <w:r w:rsidR="007E43D4">
        <w:rPr>
          <w:rFonts w:ascii="Times New Roman" w:hAnsi="Times New Roman" w:cs="Times New Roman"/>
          <w:sz w:val="24"/>
          <w:szCs w:val="24"/>
          <w:lang w:val="en-US"/>
        </w:rPr>
        <w:t xml:space="preserve"> </w:t>
      </w:r>
      <w:proofErr w:type="spellStart"/>
      <w:r w:rsidR="00230721" w:rsidRPr="00C81EB0">
        <w:rPr>
          <w:rFonts w:ascii="Times New Roman" w:hAnsi="Times New Roman" w:cs="Times New Roman"/>
          <w:sz w:val="24"/>
          <w:szCs w:val="24"/>
          <w:lang w:val="en-US"/>
        </w:rPr>
        <w:t>Ionites</w:t>
      </w:r>
      <w:proofErr w:type="spellEnd"/>
      <w:r w:rsidR="00230721" w:rsidRPr="00C81EB0">
        <w:rPr>
          <w:rFonts w:ascii="Times New Roman" w:hAnsi="Times New Roman" w:cs="Times New Roman"/>
          <w:sz w:val="24"/>
          <w:szCs w:val="24"/>
          <w:lang w:val="en-US"/>
        </w:rPr>
        <w:t xml:space="preserve"> in non-ferrous metallurgy</w:t>
      </w:r>
      <w:r w:rsidR="007E43D4" w:rsidRPr="007E43D4">
        <w:rPr>
          <w:rFonts w:ascii="Times New Roman" w:hAnsi="Times New Roman" w:cs="Times New Roman"/>
          <w:sz w:val="24"/>
          <w:szCs w:val="24"/>
          <w:lang w:val="en-US"/>
        </w:rPr>
        <w:t>.</w:t>
      </w:r>
      <w:r w:rsidR="007E43D4">
        <w:rPr>
          <w:rFonts w:ascii="Times New Roman" w:hAnsi="Times New Roman" w:cs="Times New Roman"/>
          <w:sz w:val="24"/>
          <w:szCs w:val="24"/>
          <w:lang w:val="en-US"/>
        </w:rPr>
        <w:t xml:space="preserve"> </w:t>
      </w:r>
      <w:r w:rsidR="00230721">
        <w:rPr>
          <w:rFonts w:ascii="Times New Roman" w:hAnsi="Times New Roman" w:cs="Times New Roman"/>
          <w:sz w:val="24"/>
          <w:szCs w:val="24"/>
          <w:lang w:val="en-US"/>
        </w:rPr>
        <w:t>–</w:t>
      </w:r>
      <w:r w:rsidR="00724E50" w:rsidRPr="00C81EB0">
        <w:rPr>
          <w:rFonts w:ascii="Times New Roman" w:hAnsi="Times New Roman" w:cs="Times New Roman"/>
          <w:sz w:val="24"/>
          <w:szCs w:val="24"/>
          <w:lang w:val="en-US"/>
        </w:rPr>
        <w:t xml:space="preserve"> </w:t>
      </w:r>
      <w:r w:rsidR="00092758" w:rsidRPr="00C81EB0">
        <w:rPr>
          <w:rFonts w:ascii="Times New Roman" w:hAnsi="Times New Roman" w:cs="Times New Roman"/>
          <w:sz w:val="24"/>
          <w:szCs w:val="24"/>
          <w:lang w:val="en-US"/>
        </w:rPr>
        <w:t>M</w:t>
      </w:r>
      <w:r w:rsidR="00230721">
        <w:rPr>
          <w:rFonts w:ascii="Times New Roman" w:hAnsi="Times New Roman" w:cs="Times New Roman"/>
          <w:sz w:val="24"/>
          <w:szCs w:val="24"/>
          <w:lang w:val="en-US"/>
        </w:rPr>
        <w:t>.: Metallurgy,</w:t>
      </w:r>
      <w:r w:rsidR="00092758" w:rsidRPr="00C81EB0">
        <w:rPr>
          <w:rFonts w:ascii="Times New Roman" w:hAnsi="Times New Roman" w:cs="Times New Roman"/>
          <w:sz w:val="24"/>
          <w:szCs w:val="24"/>
          <w:lang w:val="en-US"/>
        </w:rPr>
        <w:t xml:space="preserve"> 1975.</w:t>
      </w:r>
      <w:r w:rsidR="00230721">
        <w:rPr>
          <w:rFonts w:ascii="Times New Roman" w:hAnsi="Times New Roman" w:cs="Times New Roman"/>
          <w:sz w:val="24"/>
          <w:szCs w:val="24"/>
          <w:lang w:val="en-US"/>
        </w:rPr>
        <w:t xml:space="preserve"> – </w:t>
      </w:r>
      <w:r w:rsidR="00724E50" w:rsidRPr="00C81EB0">
        <w:rPr>
          <w:rFonts w:ascii="Times New Roman" w:hAnsi="Times New Roman" w:cs="Times New Roman"/>
          <w:sz w:val="24"/>
          <w:szCs w:val="24"/>
          <w:lang w:val="en-US"/>
        </w:rPr>
        <w:t>352</w:t>
      </w:r>
      <w:r w:rsidR="00230721">
        <w:rPr>
          <w:rFonts w:ascii="Times New Roman" w:hAnsi="Times New Roman" w:cs="Times New Roman"/>
          <w:sz w:val="24"/>
          <w:szCs w:val="24"/>
          <w:lang w:val="en-US"/>
        </w:rPr>
        <w:t xml:space="preserve"> p</w:t>
      </w:r>
      <w:r w:rsidR="00092758" w:rsidRPr="00C81EB0">
        <w:rPr>
          <w:rFonts w:ascii="Times New Roman" w:hAnsi="Times New Roman" w:cs="Times New Roman"/>
          <w:sz w:val="24"/>
          <w:szCs w:val="24"/>
          <w:lang w:val="en-US"/>
        </w:rPr>
        <w:t>.</w:t>
      </w:r>
    </w:p>
    <w:p w:rsidR="00CC78CF"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25</w:t>
      </w:r>
      <w:r w:rsidR="00230721">
        <w:rPr>
          <w:rFonts w:ascii="Times New Roman" w:hAnsi="Times New Roman" w:cs="Times New Roman"/>
          <w:sz w:val="24"/>
          <w:szCs w:val="24"/>
          <w:lang w:val="en-US"/>
        </w:rPr>
        <w:t xml:space="preserve"> </w:t>
      </w:r>
      <w:proofErr w:type="spellStart"/>
      <w:r w:rsidR="006B76C1" w:rsidRPr="00C81EB0">
        <w:rPr>
          <w:rFonts w:ascii="Times New Roman" w:hAnsi="Times New Roman" w:cs="Times New Roman"/>
          <w:sz w:val="24"/>
          <w:szCs w:val="24"/>
          <w:lang w:val="en-US"/>
        </w:rPr>
        <w:t>Znamensky</w:t>
      </w:r>
      <w:proofErr w:type="spellEnd"/>
      <w:r w:rsidR="006B76C1" w:rsidRPr="00C81EB0">
        <w:rPr>
          <w:rFonts w:ascii="Times New Roman" w:hAnsi="Times New Roman" w:cs="Times New Roman"/>
          <w:sz w:val="24"/>
          <w:szCs w:val="24"/>
          <w:lang w:val="en-US"/>
        </w:rPr>
        <w:t xml:space="preserve"> Y.P.</w:t>
      </w:r>
      <w:r w:rsidR="006B76C1">
        <w:rPr>
          <w:rFonts w:ascii="Times New Roman" w:hAnsi="Times New Roman" w:cs="Times New Roman"/>
          <w:sz w:val="24"/>
          <w:szCs w:val="24"/>
          <w:lang w:val="en-US"/>
        </w:rPr>
        <w:t xml:space="preserve">, </w:t>
      </w:r>
      <w:proofErr w:type="spellStart"/>
      <w:r w:rsidR="006B76C1" w:rsidRPr="00C81EB0">
        <w:rPr>
          <w:rFonts w:ascii="Times New Roman" w:hAnsi="Times New Roman" w:cs="Times New Roman"/>
          <w:sz w:val="24"/>
          <w:szCs w:val="24"/>
          <w:lang w:val="en-US"/>
        </w:rPr>
        <w:t>Bychkov</w:t>
      </w:r>
      <w:proofErr w:type="spellEnd"/>
      <w:r w:rsidR="006B76C1" w:rsidRPr="00C81EB0">
        <w:rPr>
          <w:rFonts w:ascii="Times New Roman" w:hAnsi="Times New Roman" w:cs="Times New Roman"/>
          <w:sz w:val="24"/>
          <w:szCs w:val="24"/>
          <w:lang w:val="en-US"/>
        </w:rPr>
        <w:t xml:space="preserve"> N.V. </w:t>
      </w:r>
      <w:r w:rsidR="00230721" w:rsidRPr="00C81EB0">
        <w:rPr>
          <w:rFonts w:ascii="Times New Roman" w:hAnsi="Times New Roman" w:cs="Times New Roman"/>
          <w:sz w:val="24"/>
          <w:szCs w:val="24"/>
          <w:lang w:val="en-US"/>
        </w:rPr>
        <w:t>Kinetics of ion-exchange processes</w:t>
      </w:r>
      <w:r w:rsidR="006B76C1" w:rsidRPr="006B76C1">
        <w:rPr>
          <w:rFonts w:ascii="Times New Roman" w:hAnsi="Times New Roman" w:cs="Times New Roman"/>
          <w:sz w:val="24"/>
          <w:szCs w:val="24"/>
          <w:lang w:val="en-US"/>
        </w:rPr>
        <w:t>.</w:t>
      </w:r>
      <w:proofErr w:type="gramEnd"/>
      <w:r w:rsidR="00724E50" w:rsidRPr="00C81EB0">
        <w:rPr>
          <w:rFonts w:ascii="Times New Roman" w:hAnsi="Times New Roman" w:cs="Times New Roman"/>
          <w:sz w:val="24"/>
          <w:szCs w:val="24"/>
          <w:lang w:val="en-US"/>
        </w:rPr>
        <w:t xml:space="preserve"> </w:t>
      </w:r>
      <w:proofErr w:type="spellStart"/>
      <w:r w:rsidR="00724E50" w:rsidRPr="00C81EB0">
        <w:rPr>
          <w:rFonts w:ascii="Times New Roman" w:hAnsi="Times New Roman" w:cs="Times New Roman"/>
          <w:sz w:val="24"/>
          <w:szCs w:val="24"/>
          <w:lang w:val="en-US"/>
        </w:rPr>
        <w:t>Obninsk</w:t>
      </w:r>
      <w:proofErr w:type="spellEnd"/>
      <w:r w:rsidR="00230721">
        <w:rPr>
          <w:rFonts w:ascii="Times New Roman" w:hAnsi="Times New Roman" w:cs="Times New Roman"/>
          <w:sz w:val="24"/>
          <w:szCs w:val="24"/>
          <w:lang w:val="en-US"/>
        </w:rPr>
        <w:t>: Printer,</w:t>
      </w:r>
      <w:r w:rsidR="00092758" w:rsidRPr="00C81EB0">
        <w:rPr>
          <w:rFonts w:ascii="Times New Roman" w:hAnsi="Times New Roman" w:cs="Times New Roman"/>
          <w:sz w:val="24"/>
          <w:szCs w:val="24"/>
          <w:lang w:val="en-US"/>
        </w:rPr>
        <w:t xml:space="preserve"> 2000.</w:t>
      </w:r>
      <w:r w:rsidR="00230721">
        <w:rPr>
          <w:rFonts w:ascii="Times New Roman" w:hAnsi="Times New Roman" w:cs="Times New Roman"/>
          <w:sz w:val="24"/>
          <w:szCs w:val="24"/>
          <w:lang w:val="en-US"/>
        </w:rPr>
        <w:t xml:space="preserve"> – </w:t>
      </w:r>
      <w:r w:rsidR="00724E50" w:rsidRPr="00C81EB0">
        <w:rPr>
          <w:rFonts w:ascii="Times New Roman" w:hAnsi="Times New Roman" w:cs="Times New Roman"/>
          <w:sz w:val="24"/>
          <w:szCs w:val="24"/>
          <w:lang w:val="en-US"/>
        </w:rPr>
        <w:t>204</w:t>
      </w:r>
      <w:r w:rsidR="00230721">
        <w:rPr>
          <w:rFonts w:ascii="Times New Roman" w:hAnsi="Times New Roman" w:cs="Times New Roman"/>
          <w:sz w:val="24"/>
          <w:szCs w:val="24"/>
          <w:lang w:val="en-US"/>
        </w:rPr>
        <w:t xml:space="preserve"> p</w:t>
      </w:r>
      <w:r w:rsidR="00092758" w:rsidRPr="00C81EB0">
        <w:rPr>
          <w:rFonts w:ascii="Times New Roman" w:hAnsi="Times New Roman" w:cs="Times New Roman"/>
          <w:sz w:val="24"/>
          <w:szCs w:val="24"/>
          <w:lang w:val="en-US"/>
        </w:rPr>
        <w:t>.</w:t>
      </w:r>
    </w:p>
    <w:p w:rsidR="003E2E2C"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26</w:t>
      </w:r>
      <w:r w:rsidR="00230721">
        <w:rPr>
          <w:rFonts w:ascii="Times New Roman" w:hAnsi="Times New Roman" w:cs="Times New Roman"/>
          <w:sz w:val="24"/>
          <w:szCs w:val="24"/>
          <w:lang w:val="en-US"/>
        </w:rPr>
        <w:t xml:space="preserve"> </w:t>
      </w:r>
      <w:r w:rsidR="005076D2" w:rsidRPr="005076D2">
        <w:rPr>
          <w:rFonts w:ascii="Times New Roman" w:hAnsi="Times New Roman" w:cs="Times New Roman"/>
          <w:sz w:val="24"/>
          <w:szCs w:val="24"/>
          <w:lang w:val="en-US"/>
        </w:rPr>
        <w:t xml:space="preserve">Semyonov S.A., </w:t>
      </w:r>
      <w:proofErr w:type="spellStart"/>
      <w:r w:rsidR="005076D2" w:rsidRPr="005076D2">
        <w:rPr>
          <w:rFonts w:ascii="Times New Roman" w:hAnsi="Times New Roman" w:cs="Times New Roman"/>
          <w:sz w:val="24"/>
          <w:szCs w:val="24"/>
          <w:lang w:val="en-US"/>
        </w:rPr>
        <w:t>Reznik</w:t>
      </w:r>
      <w:proofErr w:type="spellEnd"/>
      <w:r w:rsidR="005076D2" w:rsidRPr="005076D2">
        <w:rPr>
          <w:rFonts w:ascii="Times New Roman" w:hAnsi="Times New Roman" w:cs="Times New Roman"/>
          <w:sz w:val="24"/>
          <w:szCs w:val="24"/>
          <w:lang w:val="en-US"/>
        </w:rPr>
        <w:t xml:space="preserve"> A.M., </w:t>
      </w:r>
      <w:proofErr w:type="spellStart"/>
      <w:r w:rsidR="005076D2" w:rsidRPr="005076D2">
        <w:rPr>
          <w:rFonts w:ascii="Times New Roman" w:hAnsi="Times New Roman" w:cs="Times New Roman"/>
          <w:sz w:val="24"/>
          <w:szCs w:val="24"/>
          <w:lang w:val="en-US"/>
        </w:rPr>
        <w:t>Yurchenko</w:t>
      </w:r>
      <w:proofErr w:type="spellEnd"/>
      <w:r w:rsidR="005076D2" w:rsidRPr="005076D2">
        <w:rPr>
          <w:rFonts w:ascii="Times New Roman" w:hAnsi="Times New Roman" w:cs="Times New Roman"/>
          <w:sz w:val="24"/>
          <w:szCs w:val="24"/>
          <w:lang w:val="en-US"/>
        </w:rPr>
        <w:t xml:space="preserve"> L.D. Scandium extraction during complex processing of various raw materials // Nonferrous metals. </w:t>
      </w:r>
      <w:r w:rsidR="005076D2">
        <w:rPr>
          <w:rFonts w:ascii="Times New Roman" w:hAnsi="Times New Roman" w:cs="Times New Roman"/>
          <w:sz w:val="24"/>
          <w:szCs w:val="24"/>
          <w:lang w:val="en-US"/>
        </w:rPr>
        <w:t>–</w:t>
      </w:r>
      <w:r w:rsidR="005076D2" w:rsidRPr="005076D2">
        <w:rPr>
          <w:rFonts w:ascii="Times New Roman" w:hAnsi="Times New Roman" w:cs="Times New Roman"/>
          <w:sz w:val="24"/>
          <w:szCs w:val="24"/>
          <w:lang w:val="en-US"/>
        </w:rPr>
        <w:t xml:space="preserve"> 1983. </w:t>
      </w:r>
      <w:proofErr w:type="gramStart"/>
      <w:r w:rsidR="005076D2">
        <w:rPr>
          <w:rFonts w:ascii="Times New Roman" w:hAnsi="Times New Roman" w:cs="Times New Roman"/>
          <w:sz w:val="24"/>
          <w:szCs w:val="24"/>
          <w:lang w:val="en-US"/>
        </w:rPr>
        <w:t>–</w:t>
      </w:r>
      <w:r w:rsidR="005076D2" w:rsidRPr="005076D2">
        <w:rPr>
          <w:rFonts w:ascii="Times New Roman" w:hAnsi="Times New Roman" w:cs="Times New Roman"/>
          <w:sz w:val="24"/>
          <w:szCs w:val="24"/>
          <w:lang w:val="en-US"/>
        </w:rPr>
        <w:t xml:space="preserve"> №12.</w:t>
      </w:r>
      <w:proofErr w:type="gramEnd"/>
      <w:r w:rsidR="005076D2" w:rsidRPr="005076D2">
        <w:rPr>
          <w:rFonts w:ascii="Times New Roman" w:hAnsi="Times New Roman" w:cs="Times New Roman"/>
          <w:sz w:val="24"/>
          <w:szCs w:val="24"/>
          <w:lang w:val="en-US"/>
        </w:rPr>
        <w:t xml:space="preserve"> </w:t>
      </w:r>
      <w:r w:rsidR="005076D2">
        <w:rPr>
          <w:rFonts w:ascii="Times New Roman" w:hAnsi="Times New Roman" w:cs="Times New Roman"/>
          <w:sz w:val="24"/>
          <w:szCs w:val="24"/>
          <w:lang w:val="en-US"/>
        </w:rPr>
        <w:t>–</w:t>
      </w:r>
      <w:r w:rsidR="005076D2" w:rsidRPr="005076D2">
        <w:rPr>
          <w:rFonts w:ascii="Times New Roman" w:hAnsi="Times New Roman" w:cs="Times New Roman"/>
          <w:sz w:val="24"/>
          <w:szCs w:val="24"/>
          <w:lang w:val="en-US"/>
        </w:rPr>
        <w:t xml:space="preserve"> </w:t>
      </w:r>
      <w:r w:rsidR="005076D2">
        <w:rPr>
          <w:rFonts w:ascii="Times New Roman" w:hAnsi="Times New Roman" w:cs="Times New Roman"/>
          <w:sz w:val="24"/>
          <w:szCs w:val="24"/>
          <w:lang w:val="en-US"/>
        </w:rPr>
        <w:t>pp</w:t>
      </w:r>
      <w:r w:rsidR="005076D2" w:rsidRPr="005076D2">
        <w:rPr>
          <w:rFonts w:ascii="Times New Roman" w:hAnsi="Times New Roman" w:cs="Times New Roman"/>
          <w:sz w:val="24"/>
          <w:szCs w:val="24"/>
          <w:lang w:val="en-US"/>
        </w:rPr>
        <w:t>. 43-47.</w:t>
      </w:r>
    </w:p>
    <w:p w:rsidR="003E2E2C"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27</w:t>
      </w:r>
      <w:r w:rsidR="005076D2">
        <w:rPr>
          <w:rFonts w:ascii="Times New Roman" w:hAnsi="Times New Roman" w:cs="Times New Roman"/>
          <w:sz w:val="24"/>
          <w:szCs w:val="24"/>
          <w:lang w:val="en-US"/>
        </w:rPr>
        <w:t xml:space="preserve"> </w:t>
      </w:r>
      <w:proofErr w:type="spellStart"/>
      <w:r w:rsidR="005076D2" w:rsidRPr="005076D2">
        <w:rPr>
          <w:rFonts w:ascii="Times New Roman" w:hAnsi="Times New Roman" w:cs="Times New Roman"/>
          <w:sz w:val="24"/>
          <w:szCs w:val="24"/>
          <w:lang w:val="en-US"/>
        </w:rPr>
        <w:t>Sokolova</w:t>
      </w:r>
      <w:proofErr w:type="spellEnd"/>
      <w:r w:rsidR="005076D2" w:rsidRPr="005076D2">
        <w:rPr>
          <w:rFonts w:ascii="Times New Roman" w:hAnsi="Times New Roman" w:cs="Times New Roman"/>
          <w:sz w:val="24"/>
          <w:szCs w:val="24"/>
          <w:lang w:val="en-US"/>
        </w:rPr>
        <w:t xml:space="preserve"> Y.V., </w:t>
      </w:r>
      <w:proofErr w:type="spellStart"/>
      <w:r w:rsidR="005076D2" w:rsidRPr="005076D2">
        <w:rPr>
          <w:rFonts w:ascii="Times New Roman" w:hAnsi="Times New Roman" w:cs="Times New Roman"/>
          <w:sz w:val="24"/>
          <w:szCs w:val="24"/>
          <w:lang w:val="en-US"/>
        </w:rPr>
        <w:t>Cherepanin</w:t>
      </w:r>
      <w:proofErr w:type="spellEnd"/>
      <w:r w:rsidR="005076D2" w:rsidRPr="005076D2">
        <w:rPr>
          <w:rFonts w:ascii="Times New Roman" w:hAnsi="Times New Roman" w:cs="Times New Roman"/>
          <w:sz w:val="24"/>
          <w:szCs w:val="24"/>
          <w:lang w:val="en-US"/>
        </w:rPr>
        <w:t xml:space="preserve"> R.N., </w:t>
      </w:r>
      <w:proofErr w:type="spellStart"/>
      <w:r w:rsidR="005076D2" w:rsidRPr="005076D2">
        <w:rPr>
          <w:rFonts w:ascii="Times New Roman" w:hAnsi="Times New Roman" w:cs="Times New Roman"/>
          <w:sz w:val="24"/>
          <w:szCs w:val="24"/>
          <w:lang w:val="en-US"/>
        </w:rPr>
        <w:t>Makhov</w:t>
      </w:r>
      <w:proofErr w:type="spellEnd"/>
      <w:r w:rsidR="005076D2" w:rsidRPr="005076D2">
        <w:rPr>
          <w:rFonts w:ascii="Times New Roman" w:hAnsi="Times New Roman" w:cs="Times New Roman"/>
          <w:sz w:val="24"/>
          <w:szCs w:val="24"/>
          <w:lang w:val="en-US"/>
        </w:rPr>
        <w:t xml:space="preserve"> S.V., </w:t>
      </w:r>
      <w:proofErr w:type="spellStart"/>
      <w:r w:rsidR="005076D2" w:rsidRPr="005076D2">
        <w:rPr>
          <w:rFonts w:ascii="Times New Roman" w:hAnsi="Times New Roman" w:cs="Times New Roman"/>
          <w:sz w:val="24"/>
          <w:szCs w:val="24"/>
          <w:lang w:val="en-US"/>
        </w:rPr>
        <w:t>Ter-Akopyan</w:t>
      </w:r>
      <w:proofErr w:type="spellEnd"/>
      <w:r w:rsidR="005076D2" w:rsidRPr="005076D2">
        <w:rPr>
          <w:rFonts w:ascii="Times New Roman" w:hAnsi="Times New Roman" w:cs="Times New Roman"/>
          <w:sz w:val="24"/>
          <w:szCs w:val="24"/>
          <w:lang w:val="en-US"/>
        </w:rPr>
        <w:t xml:space="preserve"> M.N. Extraction concentration of scandium with obtaining of fluoride concentrate at complex processing of ilmenite // New approaches in chemical technology of mineral raw materials. </w:t>
      </w:r>
      <w:r w:rsidR="005076D2">
        <w:rPr>
          <w:rFonts w:ascii="Times New Roman" w:hAnsi="Times New Roman" w:cs="Times New Roman"/>
          <w:sz w:val="24"/>
          <w:szCs w:val="24"/>
          <w:lang w:val="en-US"/>
        </w:rPr>
        <w:t xml:space="preserve">– </w:t>
      </w:r>
      <w:r w:rsidR="005076D2" w:rsidRPr="005076D2">
        <w:rPr>
          <w:rFonts w:ascii="Times New Roman" w:hAnsi="Times New Roman" w:cs="Times New Roman"/>
          <w:sz w:val="24"/>
          <w:szCs w:val="24"/>
          <w:lang w:val="en-US"/>
        </w:rPr>
        <w:t>S</w:t>
      </w:r>
      <w:r w:rsidR="006B76C1">
        <w:rPr>
          <w:rFonts w:ascii="Times New Roman" w:hAnsi="Times New Roman" w:cs="Times New Roman"/>
          <w:sz w:val="24"/>
          <w:szCs w:val="24"/>
          <w:lang w:val="en-US"/>
        </w:rPr>
        <w:t>p</w:t>
      </w:r>
      <w:bookmarkStart w:id="12" w:name="_GoBack"/>
      <w:bookmarkEnd w:id="12"/>
      <w:r w:rsidR="005076D2" w:rsidRPr="005076D2">
        <w:rPr>
          <w:rFonts w:ascii="Times New Roman" w:hAnsi="Times New Roman" w:cs="Times New Roman"/>
          <w:sz w:val="24"/>
          <w:szCs w:val="24"/>
          <w:lang w:val="en-US"/>
        </w:rPr>
        <w:t xml:space="preserve">b: 2013. </w:t>
      </w:r>
      <w:proofErr w:type="gramStart"/>
      <w:r w:rsidR="005076D2">
        <w:rPr>
          <w:rFonts w:ascii="Times New Roman" w:hAnsi="Times New Roman" w:cs="Times New Roman"/>
          <w:sz w:val="24"/>
          <w:szCs w:val="24"/>
          <w:lang w:val="en-US"/>
        </w:rPr>
        <w:t>–</w:t>
      </w:r>
      <w:r w:rsidR="005076D2" w:rsidRPr="005076D2">
        <w:rPr>
          <w:rFonts w:ascii="Times New Roman" w:hAnsi="Times New Roman" w:cs="Times New Roman"/>
          <w:sz w:val="24"/>
          <w:szCs w:val="24"/>
          <w:lang w:val="en-US"/>
        </w:rPr>
        <w:t xml:space="preserve"> </w:t>
      </w:r>
      <w:r w:rsidR="005076D2">
        <w:rPr>
          <w:rFonts w:ascii="Times New Roman" w:hAnsi="Times New Roman" w:cs="Times New Roman"/>
          <w:sz w:val="24"/>
          <w:szCs w:val="24"/>
          <w:lang w:val="en-US"/>
        </w:rPr>
        <w:t>pp</w:t>
      </w:r>
      <w:r w:rsidR="005076D2" w:rsidRPr="005076D2">
        <w:rPr>
          <w:rFonts w:ascii="Times New Roman" w:hAnsi="Times New Roman" w:cs="Times New Roman"/>
          <w:sz w:val="24"/>
          <w:szCs w:val="24"/>
          <w:lang w:val="en-US"/>
        </w:rPr>
        <w:t>. 501.</w:t>
      </w:r>
      <w:proofErr w:type="gramEnd"/>
    </w:p>
    <w:p w:rsidR="00CC78CF" w:rsidRPr="00C81EB0" w:rsidRDefault="00530D94" w:rsidP="00C81EB0">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28</w:t>
      </w:r>
      <w:r w:rsidR="005076D2">
        <w:rPr>
          <w:rFonts w:ascii="Times New Roman" w:hAnsi="Times New Roman" w:cs="Times New Roman"/>
          <w:sz w:val="24"/>
          <w:szCs w:val="24"/>
          <w:lang w:val="en-US"/>
        </w:rPr>
        <w:t xml:space="preserve"> </w:t>
      </w:r>
      <w:r w:rsidR="005076D2" w:rsidRPr="006615F5">
        <w:rPr>
          <w:rFonts w:ascii="Times New Roman" w:hAnsi="Times New Roman" w:cs="Times New Roman"/>
          <w:sz w:val="24"/>
          <w:szCs w:val="24"/>
          <w:lang w:val="en-US"/>
        </w:rPr>
        <w:t xml:space="preserve">Wang W., </w:t>
      </w:r>
      <w:proofErr w:type="spellStart"/>
      <w:r w:rsidR="005076D2" w:rsidRPr="006615F5">
        <w:rPr>
          <w:rFonts w:ascii="Times New Roman" w:hAnsi="Times New Roman" w:cs="Times New Roman"/>
          <w:sz w:val="24"/>
          <w:szCs w:val="24"/>
          <w:lang w:val="en-US"/>
        </w:rPr>
        <w:t>Pranolo</w:t>
      </w:r>
      <w:proofErr w:type="spellEnd"/>
      <w:r w:rsidR="005076D2" w:rsidRPr="006615F5">
        <w:rPr>
          <w:rFonts w:ascii="Times New Roman" w:hAnsi="Times New Roman" w:cs="Times New Roman"/>
          <w:sz w:val="24"/>
          <w:szCs w:val="24"/>
          <w:lang w:val="en-US"/>
        </w:rPr>
        <w:t xml:space="preserve"> Y., Cheng C.Y. Recovery of scandium from synthetic red mud leach</w:t>
      </w:r>
      <w:r w:rsidR="005076D2" w:rsidRPr="00D27D54">
        <w:rPr>
          <w:rFonts w:ascii="Times New Roman" w:hAnsi="Times New Roman" w:cs="Times New Roman"/>
          <w:sz w:val="24"/>
          <w:szCs w:val="24"/>
          <w:lang w:val="en-US"/>
        </w:rPr>
        <w:t xml:space="preserve"> solutions by solvent extraction with D</w:t>
      </w:r>
      <w:r w:rsidR="005076D2" w:rsidRPr="000C25F0">
        <w:rPr>
          <w:rFonts w:ascii="Times New Roman" w:hAnsi="Times New Roman" w:cs="Times New Roman"/>
          <w:sz w:val="24"/>
          <w:szCs w:val="24"/>
          <w:lang w:val="en-US"/>
        </w:rPr>
        <w:t>2</w:t>
      </w:r>
      <w:r w:rsidR="005076D2" w:rsidRPr="00D27D54">
        <w:rPr>
          <w:rFonts w:ascii="Times New Roman" w:hAnsi="Times New Roman" w:cs="Times New Roman"/>
          <w:sz w:val="24"/>
          <w:szCs w:val="24"/>
          <w:lang w:val="en-US"/>
        </w:rPr>
        <w:t xml:space="preserve">EHPA // Separation and Purification Technology. – 2013. </w:t>
      </w:r>
      <w:proofErr w:type="gramStart"/>
      <w:r w:rsidR="005076D2" w:rsidRPr="00D27D54">
        <w:rPr>
          <w:rFonts w:ascii="Times New Roman" w:hAnsi="Times New Roman" w:cs="Times New Roman"/>
          <w:sz w:val="24"/>
          <w:szCs w:val="24"/>
          <w:lang w:val="en-US"/>
        </w:rPr>
        <w:t>– №108.</w:t>
      </w:r>
      <w:proofErr w:type="gramEnd"/>
      <w:r w:rsidR="005076D2" w:rsidRPr="00D27D54">
        <w:rPr>
          <w:rFonts w:ascii="Times New Roman" w:hAnsi="Times New Roman" w:cs="Times New Roman"/>
          <w:sz w:val="24"/>
          <w:szCs w:val="24"/>
          <w:lang w:val="en-US"/>
        </w:rPr>
        <w:t xml:space="preserve"> – pp.</w:t>
      </w:r>
      <w:r w:rsidR="005076D2" w:rsidRPr="00662C32">
        <w:rPr>
          <w:rFonts w:ascii="Times New Roman" w:hAnsi="Times New Roman" w:cs="Times New Roman"/>
          <w:sz w:val="24"/>
          <w:szCs w:val="24"/>
          <w:lang w:val="en-US"/>
        </w:rPr>
        <w:t xml:space="preserve"> 96-102.</w:t>
      </w:r>
    </w:p>
    <w:p w:rsidR="00CC78CF" w:rsidRPr="002C5C43" w:rsidRDefault="00CC78CF" w:rsidP="00956CC5">
      <w:pPr>
        <w:autoSpaceDE w:val="0"/>
        <w:autoSpaceDN w:val="0"/>
        <w:adjustRightInd w:val="0"/>
        <w:spacing w:after="0" w:line="360" w:lineRule="auto"/>
        <w:jc w:val="both"/>
        <w:rPr>
          <w:rFonts w:ascii="Times New Roman" w:hAnsi="Times New Roman" w:cs="Times New Roman"/>
          <w:sz w:val="24"/>
          <w:szCs w:val="24"/>
          <w:lang w:val="en-US"/>
        </w:rPr>
      </w:pPr>
    </w:p>
    <w:p w:rsidR="00E9295A" w:rsidRPr="002C5C43" w:rsidRDefault="00E9295A" w:rsidP="00956CC5">
      <w:pPr>
        <w:spacing w:after="0" w:line="360" w:lineRule="auto"/>
        <w:jc w:val="both"/>
        <w:rPr>
          <w:rFonts w:ascii="Times New Roman" w:hAnsi="Times New Roman" w:cs="Times New Roman"/>
          <w:sz w:val="24"/>
          <w:szCs w:val="24"/>
          <w:lang w:val="en-US"/>
        </w:rPr>
      </w:pPr>
    </w:p>
    <w:p w:rsidR="00CF6FD4" w:rsidRPr="002C5C43" w:rsidRDefault="00CF6FD4"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both"/>
        <w:rPr>
          <w:rFonts w:ascii="Times New Roman" w:hAnsi="Times New Roman" w:cs="Times New Roman"/>
          <w:sz w:val="24"/>
          <w:szCs w:val="24"/>
          <w:lang w:val="en-US"/>
        </w:rPr>
      </w:pPr>
    </w:p>
    <w:p w:rsidR="0012701A" w:rsidRPr="002C5C43" w:rsidRDefault="0012701A" w:rsidP="00956CC5">
      <w:pPr>
        <w:spacing w:after="0" w:line="360" w:lineRule="auto"/>
        <w:jc w:val="right"/>
        <w:rPr>
          <w:rFonts w:ascii="Times New Roman" w:hAnsi="Times New Roman" w:cs="Times New Roman"/>
          <w:sz w:val="24"/>
          <w:szCs w:val="24"/>
          <w:lang w:val="en-US"/>
        </w:rPr>
        <w:sectPr w:rsidR="0012701A" w:rsidRPr="002C5C43" w:rsidSect="00EA1D66">
          <w:footerReference w:type="default" r:id="rId18"/>
          <w:footerReference w:type="first" r:id="rId19"/>
          <w:pgSz w:w="12240" w:h="15840"/>
          <w:pgMar w:top="1134" w:right="851" w:bottom="1134" w:left="1701" w:header="720" w:footer="720" w:gutter="0"/>
          <w:cols w:space="720"/>
          <w:titlePg/>
          <w:docGrid w:linePitch="360"/>
        </w:sectPr>
      </w:pPr>
    </w:p>
    <w:p w:rsidR="002F315C" w:rsidRDefault="00C62EAD" w:rsidP="002F315C">
      <w:pPr>
        <w:pStyle w:val="1"/>
        <w:spacing w:before="0" w:line="360" w:lineRule="auto"/>
        <w:jc w:val="center"/>
        <w:rPr>
          <w:rFonts w:ascii="Times New Roman" w:hAnsi="Times New Roman" w:cs="Times New Roman"/>
          <w:b w:val="0"/>
          <w:lang w:val="en-US"/>
        </w:rPr>
      </w:pPr>
      <w:bookmarkStart w:id="13" w:name="_Toc54624326"/>
      <w:r w:rsidRPr="002F315C">
        <w:rPr>
          <w:rFonts w:ascii="Times New Roman" w:hAnsi="Times New Roman" w:cs="Times New Roman"/>
          <w:lang w:val="en-US"/>
        </w:rPr>
        <w:lastRenderedPageBreak/>
        <w:t>APPENDIX</w:t>
      </w:r>
      <w:r w:rsidR="00241DDB" w:rsidRPr="002F315C">
        <w:rPr>
          <w:rFonts w:ascii="Times New Roman" w:hAnsi="Times New Roman" w:cs="Times New Roman"/>
          <w:lang w:val="en-US"/>
        </w:rPr>
        <w:t xml:space="preserve"> </w:t>
      </w:r>
      <w:r w:rsidR="0012701A" w:rsidRPr="002F315C">
        <w:rPr>
          <w:rFonts w:ascii="Times New Roman" w:hAnsi="Times New Roman" w:cs="Times New Roman"/>
          <w:lang w:val="en-US"/>
        </w:rPr>
        <w:t>А</w:t>
      </w:r>
      <w:bookmarkEnd w:id="13"/>
    </w:p>
    <w:p w:rsidR="00241DDB" w:rsidRPr="002F315C" w:rsidRDefault="005D14AE" w:rsidP="002F315C">
      <w:pPr>
        <w:spacing w:after="0" w:line="360" w:lineRule="auto"/>
        <w:jc w:val="center"/>
        <w:rPr>
          <w:rFonts w:ascii="Times New Roman" w:hAnsi="Times New Roman" w:cs="Times New Roman"/>
          <w:b/>
          <w:sz w:val="24"/>
          <w:szCs w:val="24"/>
          <w:lang w:val="en-US"/>
        </w:rPr>
      </w:pPr>
      <w:r>
        <w:rPr>
          <w:rFonts w:ascii="Times New Roman" w:hAnsi="Times New Roman" w:cs="Times New Roman"/>
          <w:sz w:val="24"/>
          <w:szCs w:val="24"/>
          <w:lang w:val="en-US"/>
        </w:rPr>
        <w:t>T</w:t>
      </w:r>
      <w:r w:rsidRPr="002C5C43">
        <w:rPr>
          <w:rFonts w:ascii="Times New Roman" w:hAnsi="Times New Roman" w:cs="Times New Roman"/>
          <w:sz w:val="24"/>
          <w:szCs w:val="24"/>
          <w:lang w:val="en-US"/>
        </w:rPr>
        <w:t xml:space="preserve">echnical-economic </w:t>
      </w:r>
      <w:r w:rsidR="00E26D80" w:rsidRPr="00E26D80">
        <w:rPr>
          <w:rFonts w:ascii="Times New Roman" w:hAnsi="Times New Roman" w:cs="Times New Roman"/>
          <w:sz w:val="24"/>
          <w:szCs w:val="24"/>
          <w:lang w:val="en-US"/>
        </w:rPr>
        <w:t>calculation</w:t>
      </w:r>
      <w:r w:rsidR="007B64C6" w:rsidRPr="002F315C">
        <w:rPr>
          <w:rFonts w:ascii="Times New Roman" w:hAnsi="Times New Roman" w:cs="Times New Roman"/>
          <w:sz w:val="24"/>
          <w:szCs w:val="24"/>
          <w:lang w:val="en-US"/>
        </w:rPr>
        <w:t xml:space="preserve"> of </w:t>
      </w:r>
      <w:proofErr w:type="spellStart"/>
      <w:r w:rsidR="00C62EAD" w:rsidRPr="002F315C">
        <w:rPr>
          <w:rFonts w:ascii="Times New Roman" w:hAnsi="Times New Roman" w:cs="Times New Roman"/>
          <w:sz w:val="24"/>
          <w:szCs w:val="24"/>
          <w:lang w:val="en-US"/>
        </w:rPr>
        <w:t>Sc</w:t>
      </w:r>
      <w:proofErr w:type="spellEnd"/>
      <w:r w:rsidR="00C62EAD" w:rsidRPr="002F315C">
        <w:rPr>
          <w:rFonts w:ascii="Times New Roman" w:hAnsi="Times New Roman" w:cs="Times New Roman"/>
          <w:sz w:val="24"/>
          <w:szCs w:val="24"/>
          <w:lang w:val="en-US"/>
        </w:rPr>
        <w:t xml:space="preserve"> </w:t>
      </w:r>
      <w:r w:rsidR="007B64C6" w:rsidRPr="002F315C">
        <w:rPr>
          <w:rFonts w:ascii="Times New Roman" w:hAnsi="Times New Roman" w:cs="Times New Roman"/>
          <w:sz w:val="24"/>
          <w:szCs w:val="24"/>
          <w:lang w:val="en-US"/>
        </w:rPr>
        <w:t xml:space="preserve">associated production at </w:t>
      </w:r>
      <w:proofErr w:type="spellStart"/>
      <w:r w:rsidR="007B64C6" w:rsidRPr="002F315C">
        <w:rPr>
          <w:rFonts w:ascii="Times New Roman" w:hAnsi="Times New Roman" w:cs="Times New Roman"/>
          <w:sz w:val="24"/>
          <w:szCs w:val="24"/>
          <w:lang w:val="en-US"/>
        </w:rPr>
        <w:t>Irkol</w:t>
      </w:r>
      <w:proofErr w:type="spellEnd"/>
      <w:r w:rsidR="007B64C6" w:rsidRPr="002F315C">
        <w:rPr>
          <w:rFonts w:ascii="Times New Roman" w:hAnsi="Times New Roman" w:cs="Times New Roman"/>
          <w:sz w:val="24"/>
          <w:szCs w:val="24"/>
          <w:lang w:val="en-US"/>
        </w:rPr>
        <w:t xml:space="preserve"> field</w:t>
      </w:r>
    </w:p>
    <w:p w:rsidR="006F0C15" w:rsidRPr="002C5C43" w:rsidRDefault="006F0C15" w:rsidP="006F0C1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109"/>
        <w:gridCol w:w="667"/>
        <w:gridCol w:w="722"/>
        <w:gridCol w:w="667"/>
        <w:gridCol w:w="667"/>
        <w:gridCol w:w="667"/>
        <w:gridCol w:w="667"/>
        <w:gridCol w:w="667"/>
        <w:gridCol w:w="667"/>
        <w:gridCol w:w="667"/>
        <w:gridCol w:w="667"/>
        <w:gridCol w:w="667"/>
        <w:gridCol w:w="667"/>
        <w:gridCol w:w="667"/>
        <w:gridCol w:w="667"/>
      </w:tblGrid>
      <w:tr w:rsidR="000E793A" w:rsidRPr="002C5C43" w:rsidTr="00162742">
        <w:trPr>
          <w:trHeight w:val="300"/>
        </w:trPr>
        <w:tc>
          <w:tcPr>
            <w:tcW w:w="0" w:type="auto"/>
            <w:vMerge w:val="restart"/>
            <w:shd w:val="clear" w:color="auto" w:fill="auto"/>
            <w:noWrap/>
            <w:hideMark/>
          </w:tcPr>
          <w:p w:rsidR="00965776" w:rsidRPr="002C5C43" w:rsidRDefault="00724E50"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Index </w:t>
            </w:r>
          </w:p>
        </w:tc>
        <w:tc>
          <w:tcPr>
            <w:tcW w:w="0" w:type="auto"/>
            <w:vMerge w:val="restart"/>
            <w:shd w:val="clear" w:color="auto" w:fill="auto"/>
            <w:noWrap/>
            <w:hideMark/>
          </w:tcPr>
          <w:p w:rsidR="00965776" w:rsidRPr="002C5C43" w:rsidRDefault="00724E50"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Unit measure</w:t>
            </w:r>
          </w:p>
        </w:tc>
        <w:tc>
          <w:tcPr>
            <w:tcW w:w="0" w:type="auto"/>
            <w:vMerge w:val="restart"/>
            <w:shd w:val="clear" w:color="auto" w:fill="auto"/>
            <w:hideMark/>
          </w:tcPr>
          <w:p w:rsidR="00965776" w:rsidRPr="002C5C43" w:rsidRDefault="00724E50"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Total for period</w:t>
            </w:r>
          </w:p>
        </w:tc>
        <w:tc>
          <w:tcPr>
            <w:tcW w:w="0" w:type="auto"/>
            <w:gridSpan w:val="13"/>
            <w:shd w:val="clear" w:color="auto" w:fill="auto"/>
            <w:noWrap/>
            <w:hideMark/>
          </w:tcPr>
          <w:p w:rsidR="00965776" w:rsidRPr="002C5C43" w:rsidRDefault="00724E50"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Period </w:t>
            </w:r>
          </w:p>
        </w:tc>
      </w:tr>
      <w:tr w:rsidR="00DE3666" w:rsidRPr="002C5C43" w:rsidTr="00162742">
        <w:trPr>
          <w:trHeight w:val="315"/>
        </w:trPr>
        <w:tc>
          <w:tcPr>
            <w:tcW w:w="0" w:type="auto"/>
            <w:vMerge/>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p>
        </w:tc>
        <w:tc>
          <w:tcPr>
            <w:tcW w:w="0" w:type="auto"/>
            <w:vMerge/>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p>
        </w:tc>
        <w:tc>
          <w:tcPr>
            <w:tcW w:w="0" w:type="auto"/>
            <w:vMerge/>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7</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9</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10</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12</w:t>
            </w:r>
          </w:p>
        </w:tc>
      </w:tr>
      <w:tr w:rsidR="00DE3666" w:rsidRPr="002C5C43" w:rsidTr="00162742">
        <w:trPr>
          <w:trHeight w:val="375"/>
        </w:trPr>
        <w:tc>
          <w:tcPr>
            <w:tcW w:w="0" w:type="auto"/>
            <w:shd w:val="clear" w:color="auto" w:fill="auto"/>
            <w:hideMark/>
          </w:tcPr>
          <w:p w:rsidR="00965776" w:rsidRPr="002C5C43" w:rsidRDefault="00B412CF" w:rsidP="00B412CF">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Sequence years of contract</w:t>
            </w:r>
          </w:p>
        </w:tc>
        <w:tc>
          <w:tcPr>
            <w:tcW w:w="0" w:type="auto"/>
            <w:shd w:val="clear" w:color="auto" w:fill="auto"/>
            <w:hideMark/>
          </w:tcPr>
          <w:p w:rsidR="00965776" w:rsidRPr="002C5C43" w:rsidRDefault="00965776" w:rsidP="00C04D84">
            <w:pPr>
              <w:spacing w:after="0" w:line="240" w:lineRule="auto"/>
              <w:ind w:left="16" w:firstLine="16"/>
              <w:jc w:val="center"/>
              <w:rPr>
                <w:rFonts w:ascii="Times New Roman" w:eastAsia="Times New Roman" w:hAnsi="Times New Roman" w:cs="Times New Roman"/>
                <w:b/>
                <w:bCs/>
                <w:sz w:val="18"/>
                <w:szCs w:val="18"/>
                <w:lang w:val="en-US" w:eastAsia="ru-RU"/>
              </w:rPr>
            </w:pP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hideMark/>
          </w:tcPr>
          <w:p w:rsidR="00965776" w:rsidRPr="002C5C43" w:rsidRDefault="00965776" w:rsidP="00162742">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xml:space="preserve">2021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2022</w:t>
            </w:r>
          </w:p>
        </w:tc>
        <w:tc>
          <w:tcPr>
            <w:tcW w:w="0" w:type="auto"/>
            <w:shd w:val="clear" w:color="auto" w:fill="auto"/>
            <w:hideMark/>
          </w:tcPr>
          <w:p w:rsidR="00965776" w:rsidRPr="002C5C43" w:rsidRDefault="00965776" w:rsidP="00162742">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w:t>
            </w:r>
            <w:r w:rsidR="00162742" w:rsidRPr="002C5C43">
              <w:rPr>
                <w:rFonts w:ascii="Times New Roman" w:eastAsia="Times New Roman" w:hAnsi="Times New Roman" w:cs="Times New Roman"/>
                <w:b/>
                <w:bCs/>
                <w:sz w:val="18"/>
                <w:szCs w:val="18"/>
                <w:lang w:val="en-US" w:eastAsia="ru-RU"/>
              </w:rPr>
              <w:t>023</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2024</w:t>
            </w:r>
          </w:p>
        </w:tc>
        <w:tc>
          <w:tcPr>
            <w:tcW w:w="0" w:type="auto"/>
            <w:shd w:val="clear" w:color="auto" w:fill="auto"/>
            <w:hideMark/>
          </w:tcPr>
          <w:p w:rsidR="00965776" w:rsidRPr="002C5C43" w:rsidRDefault="00965776" w:rsidP="00162742">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2025</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2026</w:t>
            </w:r>
          </w:p>
        </w:tc>
        <w:tc>
          <w:tcPr>
            <w:tcW w:w="0" w:type="auto"/>
            <w:shd w:val="clear" w:color="auto" w:fill="auto"/>
            <w:hideMark/>
          </w:tcPr>
          <w:p w:rsidR="00965776" w:rsidRPr="002C5C43" w:rsidRDefault="00162742"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2027</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2028</w:t>
            </w:r>
          </w:p>
        </w:tc>
        <w:tc>
          <w:tcPr>
            <w:tcW w:w="0" w:type="auto"/>
            <w:shd w:val="clear" w:color="auto" w:fill="auto"/>
            <w:hideMark/>
          </w:tcPr>
          <w:p w:rsidR="00965776" w:rsidRPr="002C5C43" w:rsidRDefault="00162742"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w:t>
            </w:r>
            <w:r w:rsidR="00965776" w:rsidRPr="002C5C43">
              <w:rPr>
                <w:rFonts w:ascii="Times New Roman" w:eastAsia="Times New Roman" w:hAnsi="Times New Roman" w:cs="Times New Roman"/>
                <w:b/>
                <w:bCs/>
                <w:sz w:val="18"/>
                <w:szCs w:val="18"/>
                <w:lang w:val="en-US" w:eastAsia="ru-RU"/>
              </w:rPr>
              <w:t xml:space="preserve">029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2030</w:t>
            </w:r>
          </w:p>
        </w:tc>
        <w:tc>
          <w:tcPr>
            <w:tcW w:w="0" w:type="auto"/>
            <w:shd w:val="clear" w:color="auto" w:fill="auto"/>
            <w:hideMark/>
          </w:tcPr>
          <w:p w:rsidR="00965776" w:rsidRPr="002C5C43" w:rsidRDefault="00162742"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2031</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2032</w:t>
            </w:r>
          </w:p>
        </w:tc>
        <w:tc>
          <w:tcPr>
            <w:tcW w:w="0" w:type="auto"/>
            <w:shd w:val="clear" w:color="auto" w:fill="auto"/>
            <w:hideMark/>
          </w:tcPr>
          <w:p w:rsidR="00965776" w:rsidRPr="002C5C43" w:rsidRDefault="00162742"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2033</w:t>
            </w:r>
          </w:p>
        </w:tc>
      </w:tr>
      <w:tr w:rsidR="00B412CF" w:rsidRPr="002C5C43" w:rsidTr="00162742">
        <w:trPr>
          <w:trHeight w:val="375"/>
        </w:trPr>
        <w:tc>
          <w:tcPr>
            <w:tcW w:w="0" w:type="auto"/>
            <w:shd w:val="clear" w:color="auto" w:fill="auto"/>
            <w:hideMark/>
          </w:tcPr>
          <w:p w:rsidR="00B412CF" w:rsidRPr="002C5C43" w:rsidRDefault="00B412CF" w:rsidP="00D11807">
            <w:pPr>
              <w:rPr>
                <w:rFonts w:ascii="Times New Roman" w:hAnsi="Times New Roman" w:cs="Times New Roman"/>
                <w:sz w:val="18"/>
                <w:szCs w:val="18"/>
                <w:lang w:val="en-US"/>
              </w:rPr>
            </w:pPr>
            <w:r w:rsidRPr="002C5C43">
              <w:rPr>
                <w:rFonts w:ascii="Times New Roman" w:hAnsi="Times New Roman" w:cs="Times New Roman"/>
                <w:sz w:val="18"/>
                <w:szCs w:val="18"/>
                <w:lang w:val="en-US"/>
              </w:rPr>
              <w:t>Annual resin processing volume</w:t>
            </w:r>
          </w:p>
        </w:tc>
        <w:tc>
          <w:tcPr>
            <w:tcW w:w="0" w:type="auto"/>
            <w:shd w:val="clear" w:color="auto" w:fill="auto"/>
            <w:noWrap/>
            <w:hideMark/>
          </w:tcPr>
          <w:p w:rsidR="00B412CF"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m</w:t>
            </w:r>
            <w:r w:rsidR="00B412CF" w:rsidRPr="002C5C43">
              <w:rPr>
                <w:rFonts w:ascii="Times New Roman" w:eastAsia="Times New Roman" w:hAnsi="Times New Roman" w:cs="Times New Roman"/>
                <w:sz w:val="18"/>
                <w:szCs w:val="18"/>
                <w:vertAlign w:val="superscript"/>
                <w:lang w:val="en-US" w:eastAsia="ru-RU"/>
              </w:rPr>
              <w:t>3</w:t>
            </w:r>
          </w:p>
        </w:tc>
        <w:tc>
          <w:tcPr>
            <w:tcW w:w="0" w:type="auto"/>
            <w:shd w:val="clear" w:color="auto" w:fill="auto"/>
            <w:noWrap/>
            <w:hideMark/>
          </w:tcPr>
          <w:p w:rsidR="00B412CF" w:rsidRPr="002C5C43" w:rsidRDefault="00B412CF" w:rsidP="000E793A">
            <w:pPr>
              <w:spacing w:after="0" w:line="240" w:lineRule="auto"/>
              <w:ind w:left="-92"/>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8000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c>
          <w:tcPr>
            <w:tcW w:w="0" w:type="auto"/>
            <w:shd w:val="clear" w:color="auto" w:fill="auto"/>
            <w:noWrap/>
            <w:hideMark/>
          </w:tcPr>
          <w:p w:rsidR="00B412CF" w:rsidRPr="002C5C43" w:rsidRDefault="00B412CF" w:rsidP="000E793A">
            <w:pPr>
              <w:spacing w:after="0" w:line="240" w:lineRule="auto"/>
              <w:ind w:left="-92"/>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666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67</w:t>
            </w:r>
          </w:p>
        </w:tc>
      </w:tr>
      <w:tr w:rsidR="00B412CF" w:rsidRPr="002C5C43" w:rsidTr="00162742">
        <w:trPr>
          <w:trHeight w:val="375"/>
        </w:trPr>
        <w:tc>
          <w:tcPr>
            <w:tcW w:w="0" w:type="auto"/>
            <w:shd w:val="clear" w:color="auto" w:fill="auto"/>
            <w:hideMark/>
          </w:tcPr>
          <w:p w:rsidR="00B412CF" w:rsidRPr="002C5C43" w:rsidRDefault="00B412CF" w:rsidP="00D11807">
            <w:pPr>
              <w:rPr>
                <w:rFonts w:ascii="Times New Roman" w:hAnsi="Times New Roman" w:cs="Times New Roman"/>
                <w:sz w:val="18"/>
                <w:szCs w:val="18"/>
                <w:lang w:val="en-US"/>
              </w:rPr>
            </w:pPr>
            <w:r w:rsidRPr="002C5C43">
              <w:rPr>
                <w:rFonts w:ascii="Times New Roman" w:hAnsi="Times New Roman" w:cs="Times New Roman"/>
                <w:sz w:val="18"/>
                <w:szCs w:val="18"/>
                <w:lang w:val="en-US"/>
              </w:rPr>
              <w:t xml:space="preserve">Average </w:t>
            </w:r>
            <w:proofErr w:type="spellStart"/>
            <w:r w:rsidRPr="002C5C43">
              <w:rPr>
                <w:rFonts w:ascii="Times New Roman" w:hAnsi="Times New Roman" w:cs="Times New Roman"/>
                <w:sz w:val="18"/>
                <w:szCs w:val="18"/>
                <w:lang w:val="en-US"/>
              </w:rPr>
              <w:t>Sc</w:t>
            </w:r>
            <w:proofErr w:type="spellEnd"/>
            <w:r w:rsidRPr="002C5C43">
              <w:rPr>
                <w:rFonts w:ascii="Times New Roman" w:hAnsi="Times New Roman" w:cs="Times New Roman"/>
                <w:sz w:val="18"/>
                <w:szCs w:val="18"/>
                <w:lang w:val="en-US"/>
              </w:rPr>
              <w:t xml:space="preserve"> concentration in saturated resin</w:t>
            </w:r>
          </w:p>
        </w:tc>
        <w:tc>
          <w:tcPr>
            <w:tcW w:w="0" w:type="auto"/>
            <w:shd w:val="clear" w:color="auto" w:fill="auto"/>
            <w:hideMark/>
          </w:tcPr>
          <w:p w:rsidR="00B412CF"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kg/m</w:t>
            </w:r>
            <w:r w:rsidR="00B412CF"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59</w:t>
            </w:r>
          </w:p>
        </w:tc>
      </w:tr>
      <w:tr w:rsidR="00B412CF" w:rsidRPr="002C5C43" w:rsidTr="00162742">
        <w:trPr>
          <w:trHeight w:val="375"/>
        </w:trPr>
        <w:tc>
          <w:tcPr>
            <w:tcW w:w="0" w:type="auto"/>
            <w:shd w:val="clear" w:color="auto" w:fill="auto"/>
            <w:hideMark/>
          </w:tcPr>
          <w:p w:rsidR="00B412CF" w:rsidRPr="002C5C43" w:rsidRDefault="00B412CF" w:rsidP="00D11807">
            <w:pPr>
              <w:rPr>
                <w:rFonts w:ascii="Times New Roman" w:hAnsi="Times New Roman" w:cs="Times New Roman"/>
                <w:sz w:val="18"/>
                <w:szCs w:val="18"/>
                <w:lang w:val="en-US"/>
              </w:rPr>
            </w:pPr>
            <w:r w:rsidRPr="002C5C43">
              <w:rPr>
                <w:rFonts w:ascii="Times New Roman" w:hAnsi="Times New Roman" w:cs="Times New Roman"/>
                <w:sz w:val="18"/>
                <w:szCs w:val="18"/>
                <w:lang w:val="en-US"/>
              </w:rPr>
              <w:t xml:space="preserve">Extraction of </w:t>
            </w:r>
            <w:proofErr w:type="spellStart"/>
            <w:r w:rsidRPr="002C5C43">
              <w:rPr>
                <w:rFonts w:ascii="Times New Roman" w:hAnsi="Times New Roman" w:cs="Times New Roman"/>
                <w:sz w:val="18"/>
                <w:szCs w:val="18"/>
                <w:lang w:val="en-US"/>
              </w:rPr>
              <w:t>Sc</w:t>
            </w:r>
            <w:proofErr w:type="spellEnd"/>
            <w:r w:rsidRPr="002C5C43">
              <w:rPr>
                <w:rFonts w:ascii="Times New Roman" w:hAnsi="Times New Roman" w:cs="Times New Roman"/>
                <w:sz w:val="18"/>
                <w:szCs w:val="18"/>
                <w:lang w:val="en-US"/>
              </w:rPr>
              <w:t xml:space="preserve"> (from the productive solution)</w:t>
            </w:r>
          </w:p>
        </w:tc>
        <w:tc>
          <w:tcPr>
            <w:tcW w:w="0" w:type="auto"/>
            <w:shd w:val="clear" w:color="auto" w:fill="auto"/>
            <w:hideMark/>
          </w:tcPr>
          <w:p w:rsidR="00B412CF"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kg</w:t>
            </w:r>
          </w:p>
        </w:tc>
        <w:tc>
          <w:tcPr>
            <w:tcW w:w="0" w:type="auto"/>
            <w:shd w:val="clear" w:color="auto" w:fill="auto"/>
            <w:noWrap/>
            <w:hideMark/>
          </w:tcPr>
          <w:p w:rsidR="00B412CF" w:rsidRPr="002C5C43" w:rsidRDefault="00B412CF"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4720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r>
      <w:tr w:rsidR="00B412CF" w:rsidRPr="002C5C43" w:rsidTr="00B412CF">
        <w:trPr>
          <w:trHeight w:val="413"/>
        </w:trPr>
        <w:tc>
          <w:tcPr>
            <w:tcW w:w="0" w:type="auto"/>
            <w:shd w:val="clear" w:color="auto" w:fill="auto"/>
            <w:hideMark/>
          </w:tcPr>
          <w:p w:rsidR="00B412CF" w:rsidRPr="002C5C43" w:rsidRDefault="00B412CF" w:rsidP="00D11807">
            <w:pPr>
              <w:rPr>
                <w:rFonts w:ascii="Times New Roman" w:hAnsi="Times New Roman" w:cs="Times New Roman"/>
                <w:sz w:val="18"/>
                <w:szCs w:val="18"/>
                <w:lang w:val="en-US"/>
              </w:rPr>
            </w:pPr>
            <w:r w:rsidRPr="002C5C43">
              <w:rPr>
                <w:rFonts w:ascii="Times New Roman" w:hAnsi="Times New Roman" w:cs="Times New Roman"/>
                <w:sz w:val="18"/>
                <w:szCs w:val="18"/>
                <w:lang w:val="en-US"/>
              </w:rPr>
              <w:t xml:space="preserve">Through recovery of </w:t>
            </w:r>
            <w:proofErr w:type="spellStart"/>
            <w:r w:rsidRPr="002C5C43">
              <w:rPr>
                <w:rFonts w:ascii="Times New Roman" w:hAnsi="Times New Roman" w:cs="Times New Roman"/>
                <w:sz w:val="18"/>
                <w:szCs w:val="18"/>
                <w:lang w:val="en-US"/>
              </w:rPr>
              <w:t>Sc</w:t>
            </w:r>
            <w:proofErr w:type="spellEnd"/>
            <w:r w:rsidRPr="002C5C43">
              <w:rPr>
                <w:rFonts w:ascii="Times New Roman" w:hAnsi="Times New Roman" w:cs="Times New Roman"/>
                <w:sz w:val="18"/>
                <w:szCs w:val="18"/>
                <w:lang w:val="en-US"/>
              </w:rPr>
              <w:t xml:space="preserve"> on resin processing</w:t>
            </w:r>
          </w:p>
        </w:tc>
        <w:tc>
          <w:tcPr>
            <w:tcW w:w="0" w:type="auto"/>
            <w:shd w:val="clear" w:color="auto" w:fill="auto"/>
            <w:noWrap/>
            <w:hideMark/>
          </w:tcPr>
          <w:p w:rsidR="00B412CF" w:rsidRPr="002C5C43" w:rsidRDefault="00B412CF"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B412CF" w:rsidRPr="002C5C43" w:rsidRDefault="00B412CF"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0E793A">
            <w:pPr>
              <w:spacing w:after="0" w:line="240" w:lineRule="auto"/>
              <w:ind w:left="-8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r>
      <w:tr w:rsidR="00B412CF" w:rsidRPr="002C5C43" w:rsidTr="00162742">
        <w:trPr>
          <w:trHeight w:val="375"/>
        </w:trPr>
        <w:tc>
          <w:tcPr>
            <w:tcW w:w="0" w:type="auto"/>
            <w:shd w:val="clear" w:color="auto" w:fill="auto"/>
            <w:noWrap/>
            <w:hideMark/>
          </w:tcPr>
          <w:p w:rsidR="00B412CF" w:rsidRPr="002C5C43" w:rsidRDefault="00B412CF" w:rsidP="00D11807">
            <w:pPr>
              <w:rPr>
                <w:rFonts w:ascii="Times New Roman" w:hAnsi="Times New Roman" w:cs="Times New Roman"/>
                <w:sz w:val="18"/>
                <w:szCs w:val="18"/>
                <w:lang w:val="en-US"/>
              </w:rPr>
            </w:pPr>
            <w:proofErr w:type="spellStart"/>
            <w:r w:rsidRPr="002C5C43">
              <w:rPr>
                <w:rFonts w:ascii="Times New Roman" w:hAnsi="Times New Roman" w:cs="Times New Roman"/>
                <w:sz w:val="18"/>
                <w:szCs w:val="18"/>
                <w:lang w:val="en-US"/>
              </w:rPr>
              <w:t>Sc</w:t>
            </w:r>
            <w:proofErr w:type="spellEnd"/>
            <w:r w:rsidRPr="002C5C43">
              <w:rPr>
                <w:rFonts w:ascii="Times New Roman" w:hAnsi="Times New Roman" w:cs="Times New Roman"/>
                <w:sz w:val="18"/>
                <w:szCs w:val="18"/>
                <w:lang w:val="en-US"/>
              </w:rPr>
              <w:t xml:space="preserve"> production in marketable products</w:t>
            </w:r>
          </w:p>
        </w:tc>
        <w:tc>
          <w:tcPr>
            <w:tcW w:w="0" w:type="auto"/>
            <w:shd w:val="clear" w:color="auto" w:fill="auto"/>
            <w:hideMark/>
          </w:tcPr>
          <w:p w:rsidR="00B412CF"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kg</w:t>
            </w:r>
          </w:p>
        </w:tc>
        <w:tc>
          <w:tcPr>
            <w:tcW w:w="0" w:type="auto"/>
            <w:shd w:val="clear" w:color="auto" w:fill="auto"/>
            <w:noWrap/>
            <w:hideMark/>
          </w:tcPr>
          <w:p w:rsidR="00B412CF" w:rsidRPr="002C5C43" w:rsidRDefault="00B412CF"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2745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r>
      <w:tr w:rsidR="00B412CF" w:rsidRPr="002C5C43" w:rsidTr="00162742">
        <w:trPr>
          <w:trHeight w:val="375"/>
        </w:trPr>
        <w:tc>
          <w:tcPr>
            <w:tcW w:w="0" w:type="auto"/>
            <w:shd w:val="clear" w:color="auto" w:fill="auto"/>
            <w:hideMark/>
          </w:tcPr>
          <w:p w:rsidR="00B412CF" w:rsidRPr="002C5C43" w:rsidRDefault="00B412CF" w:rsidP="00D11807">
            <w:pPr>
              <w:rPr>
                <w:rFonts w:ascii="Times New Roman" w:hAnsi="Times New Roman" w:cs="Times New Roman"/>
                <w:sz w:val="18"/>
                <w:szCs w:val="18"/>
                <w:lang w:val="en-US"/>
              </w:rPr>
            </w:pPr>
            <w:r w:rsidRPr="002C5C43">
              <w:rPr>
                <w:rFonts w:ascii="Times New Roman" w:hAnsi="Times New Roman" w:cs="Times New Roman"/>
                <w:sz w:val="18"/>
                <w:szCs w:val="18"/>
                <w:lang w:val="en-US"/>
              </w:rPr>
              <w:t>Annual production of scandium oxide</w:t>
            </w:r>
          </w:p>
        </w:tc>
        <w:tc>
          <w:tcPr>
            <w:tcW w:w="0" w:type="auto"/>
            <w:shd w:val="clear" w:color="auto" w:fill="auto"/>
            <w:hideMark/>
          </w:tcPr>
          <w:p w:rsidR="00B412CF"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kg</w:t>
            </w:r>
          </w:p>
        </w:tc>
        <w:tc>
          <w:tcPr>
            <w:tcW w:w="0" w:type="auto"/>
            <w:shd w:val="clear" w:color="auto" w:fill="auto"/>
            <w:noWrap/>
            <w:hideMark/>
          </w:tcPr>
          <w:p w:rsidR="00B412CF" w:rsidRPr="002C5C43" w:rsidRDefault="00B412CF" w:rsidP="00001E9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4200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350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r>
      <w:tr w:rsidR="00B412CF" w:rsidRPr="002C5C43" w:rsidTr="00162742">
        <w:trPr>
          <w:trHeight w:val="300"/>
        </w:trPr>
        <w:tc>
          <w:tcPr>
            <w:tcW w:w="0" w:type="auto"/>
            <w:shd w:val="clear" w:color="auto" w:fill="auto"/>
            <w:hideMark/>
          </w:tcPr>
          <w:p w:rsidR="00B412CF" w:rsidRPr="002C5C43" w:rsidRDefault="00B412CF" w:rsidP="00D11807">
            <w:pPr>
              <w:rPr>
                <w:rFonts w:ascii="Times New Roman" w:hAnsi="Times New Roman" w:cs="Times New Roman"/>
                <w:sz w:val="18"/>
                <w:szCs w:val="18"/>
                <w:lang w:val="en-US"/>
              </w:rPr>
            </w:pPr>
            <w:r w:rsidRPr="002C5C43">
              <w:rPr>
                <w:rFonts w:ascii="Times New Roman" w:hAnsi="Times New Roman" w:cs="Times New Roman"/>
                <w:sz w:val="18"/>
                <w:szCs w:val="18"/>
                <w:lang w:val="en-US"/>
              </w:rPr>
              <w:t>Accepted selling price of scandium oxide</w:t>
            </w:r>
          </w:p>
        </w:tc>
        <w:tc>
          <w:tcPr>
            <w:tcW w:w="0" w:type="auto"/>
            <w:shd w:val="clear" w:color="auto" w:fill="auto"/>
            <w:noWrap/>
            <w:hideMark/>
          </w:tcPr>
          <w:p w:rsidR="00B412CF"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$/kg</w:t>
            </w:r>
          </w:p>
        </w:tc>
        <w:tc>
          <w:tcPr>
            <w:tcW w:w="0" w:type="auto"/>
            <w:shd w:val="clear" w:color="auto" w:fill="auto"/>
            <w:noWrap/>
            <w:hideMark/>
          </w:tcPr>
          <w:p w:rsidR="00B412CF" w:rsidRPr="002C5C43" w:rsidRDefault="00B412CF"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2 500</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c>
          <w:tcPr>
            <w:tcW w:w="0" w:type="auto"/>
            <w:shd w:val="clear" w:color="auto" w:fill="auto"/>
            <w:noWrap/>
            <w:hideMark/>
          </w:tcPr>
          <w:p w:rsidR="00B412CF" w:rsidRPr="002C5C43" w:rsidRDefault="00B412CF" w:rsidP="00555C46">
            <w:pPr>
              <w:rPr>
                <w:lang w:val="en-US"/>
              </w:rPr>
            </w:pPr>
            <w:r w:rsidRPr="002C5C43">
              <w:rPr>
                <w:rFonts w:ascii="Times New Roman" w:eastAsia="Times New Roman" w:hAnsi="Times New Roman" w:cs="Times New Roman"/>
                <w:sz w:val="18"/>
                <w:szCs w:val="18"/>
                <w:lang w:val="en-US" w:eastAsia="ru-RU"/>
              </w:rPr>
              <w:t>2500</w:t>
            </w:r>
          </w:p>
        </w:tc>
      </w:tr>
      <w:tr w:rsidR="00DE3666" w:rsidRPr="002C5C43" w:rsidTr="00162742">
        <w:trPr>
          <w:trHeight w:val="300"/>
        </w:trPr>
        <w:tc>
          <w:tcPr>
            <w:tcW w:w="0" w:type="auto"/>
            <w:shd w:val="clear" w:color="000000" w:fill="DCE6F1"/>
            <w:hideMark/>
          </w:tcPr>
          <w:p w:rsidR="00001E9A" w:rsidRPr="002C5C43" w:rsidRDefault="00B412CF" w:rsidP="00001E9A">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Annual revenue from sales of marketable products</w:t>
            </w:r>
          </w:p>
        </w:tc>
        <w:tc>
          <w:tcPr>
            <w:tcW w:w="0" w:type="auto"/>
            <w:shd w:val="clear" w:color="000000" w:fill="DCE6F1"/>
            <w:noWrap/>
            <w:hideMark/>
          </w:tcPr>
          <w:p w:rsidR="00001E9A" w:rsidRPr="002C5C43" w:rsidRDefault="00181637"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xml:space="preserve">. </w:t>
            </w:r>
            <w:r w:rsidR="00001E9A" w:rsidRPr="002C5C43">
              <w:rPr>
                <w:rFonts w:ascii="Times New Roman" w:eastAsia="Times New Roman" w:hAnsi="Times New Roman" w:cs="Times New Roman"/>
                <w:sz w:val="18"/>
                <w:szCs w:val="18"/>
                <w:lang w:val="en-US" w:eastAsia="ru-RU"/>
              </w:rPr>
              <w:t>$</w:t>
            </w:r>
          </w:p>
        </w:tc>
        <w:tc>
          <w:tcPr>
            <w:tcW w:w="0" w:type="auto"/>
            <w:shd w:val="clear" w:color="000000" w:fill="DCE6F1"/>
            <w:noWrap/>
            <w:hideMark/>
          </w:tcPr>
          <w:p w:rsidR="00001E9A" w:rsidRPr="002C5C43" w:rsidRDefault="00001E9A"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xml:space="preserve">10 500 </w:t>
            </w:r>
          </w:p>
        </w:tc>
        <w:tc>
          <w:tcPr>
            <w:tcW w:w="0" w:type="auto"/>
            <w:shd w:val="clear" w:color="000000" w:fill="DCE6F1"/>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000000" w:fill="DCE6F1"/>
            <w:noWrap/>
            <w:hideMark/>
          </w:tcPr>
          <w:p w:rsidR="00001E9A" w:rsidRPr="002C5C43" w:rsidRDefault="00001E9A" w:rsidP="00555C46">
            <w:pPr>
              <w:rPr>
                <w:lang w:val="en-US"/>
              </w:rPr>
            </w:pPr>
            <w:r w:rsidRPr="002C5C43">
              <w:rPr>
                <w:rFonts w:ascii="Times New Roman" w:eastAsia="Times New Roman" w:hAnsi="Times New Roman" w:cs="Times New Roman"/>
                <w:b/>
                <w:bCs/>
                <w:sz w:val="18"/>
                <w:szCs w:val="18"/>
                <w:lang w:val="en-US" w:eastAsia="ru-RU"/>
              </w:rPr>
              <w:t>875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r>
      <w:tr w:rsidR="00B412CF" w:rsidRPr="002C5C43" w:rsidTr="00162742">
        <w:trPr>
          <w:trHeight w:val="300"/>
        </w:trPr>
        <w:tc>
          <w:tcPr>
            <w:tcW w:w="0" w:type="auto"/>
            <w:shd w:val="clear" w:color="auto" w:fill="auto"/>
            <w:hideMark/>
          </w:tcPr>
          <w:p w:rsidR="00B412CF" w:rsidRPr="002C5C43" w:rsidRDefault="00B412CF" w:rsidP="00D11807">
            <w:pPr>
              <w:rPr>
                <w:rFonts w:ascii="Times New Roman" w:hAnsi="Times New Roman" w:cs="Times New Roman"/>
                <w:sz w:val="18"/>
                <w:szCs w:val="18"/>
                <w:lang w:val="en-US"/>
              </w:rPr>
            </w:pPr>
            <w:r w:rsidRPr="002C5C43">
              <w:rPr>
                <w:rFonts w:ascii="Times New Roman" w:hAnsi="Times New Roman" w:cs="Times New Roman"/>
                <w:sz w:val="18"/>
                <w:szCs w:val="18"/>
                <w:lang w:val="en-US"/>
              </w:rPr>
              <w:t>Production costs per unit</w:t>
            </w:r>
            <w:r w:rsidR="00AC4FF9">
              <w:rPr>
                <w:rFonts w:ascii="Times New Roman" w:hAnsi="Times New Roman" w:cs="Times New Roman"/>
                <w:sz w:val="18"/>
                <w:szCs w:val="18"/>
                <w:lang w:val="en-US"/>
              </w:rPr>
              <w:t>.</w:t>
            </w:r>
            <w:r w:rsidRPr="002C5C43">
              <w:rPr>
                <w:rFonts w:ascii="Times New Roman" w:hAnsi="Times New Roman" w:cs="Times New Roman"/>
                <w:sz w:val="18"/>
                <w:szCs w:val="18"/>
                <w:lang w:val="en-US"/>
              </w:rPr>
              <w:t xml:space="preserve"> including: </w:t>
            </w:r>
          </w:p>
        </w:tc>
        <w:tc>
          <w:tcPr>
            <w:tcW w:w="0" w:type="auto"/>
            <w:shd w:val="clear" w:color="auto" w:fill="auto"/>
            <w:noWrap/>
            <w:hideMark/>
          </w:tcPr>
          <w:p w:rsidR="00B412CF" w:rsidRPr="002C5C43" w:rsidRDefault="00B412CF"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B412CF" w:rsidRPr="002C5C43" w:rsidRDefault="00B412CF"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B412CF" w:rsidRPr="002C5C43" w:rsidTr="00162742">
        <w:trPr>
          <w:trHeight w:val="510"/>
        </w:trPr>
        <w:tc>
          <w:tcPr>
            <w:tcW w:w="0" w:type="auto"/>
            <w:shd w:val="clear" w:color="auto" w:fill="auto"/>
            <w:hideMark/>
          </w:tcPr>
          <w:p w:rsidR="00B412CF" w:rsidRPr="002C5C43" w:rsidRDefault="00CC3AAF" w:rsidP="00D11807">
            <w:pPr>
              <w:rPr>
                <w:rFonts w:ascii="Times New Roman" w:hAnsi="Times New Roman" w:cs="Times New Roman"/>
                <w:sz w:val="18"/>
                <w:szCs w:val="18"/>
                <w:lang w:val="en-US"/>
              </w:rPr>
            </w:pPr>
            <w:r w:rsidRPr="002C5C43">
              <w:rPr>
                <w:rFonts w:ascii="Times New Roman" w:hAnsi="Times New Roman" w:cs="Times New Roman"/>
                <w:sz w:val="18"/>
                <w:szCs w:val="18"/>
                <w:lang w:val="en-US"/>
              </w:rPr>
              <w:t>C</w:t>
            </w:r>
            <w:r w:rsidR="00B412CF" w:rsidRPr="002C5C43">
              <w:rPr>
                <w:rFonts w:ascii="Times New Roman" w:hAnsi="Times New Roman" w:cs="Times New Roman"/>
                <w:sz w:val="18"/>
                <w:szCs w:val="18"/>
                <w:lang w:val="en-US"/>
              </w:rPr>
              <w:t>ost of processing of 1 m3 of resin (direct operating expenses)</w:t>
            </w:r>
          </w:p>
        </w:tc>
        <w:tc>
          <w:tcPr>
            <w:tcW w:w="0" w:type="auto"/>
            <w:shd w:val="clear" w:color="auto" w:fill="auto"/>
            <w:noWrap/>
            <w:hideMark/>
          </w:tcPr>
          <w:p w:rsidR="00B412CF" w:rsidRPr="002C5C43" w:rsidRDefault="00B412CF"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r w:rsidR="00A05823">
              <w:rPr>
                <w:rFonts w:ascii="Times New Roman" w:eastAsia="Times New Roman" w:hAnsi="Times New Roman" w:cs="Times New Roman"/>
                <w:sz w:val="18"/>
                <w:szCs w:val="18"/>
                <w:lang w:val="en-US" w:eastAsia="ru-RU"/>
              </w:rPr>
              <w:t>m</w:t>
            </w:r>
            <w:r w:rsidRPr="002C5C43">
              <w:rPr>
                <w:rFonts w:ascii="Times New Roman" w:eastAsia="Times New Roman" w:hAnsi="Times New Roman" w:cs="Times New Roman"/>
                <w:sz w:val="18"/>
                <w:szCs w:val="18"/>
                <w:vertAlign w:val="superscript"/>
                <w:lang w:val="en-US" w:eastAsia="ru-RU"/>
              </w:rPr>
              <w:t>3</w:t>
            </w:r>
          </w:p>
        </w:tc>
        <w:tc>
          <w:tcPr>
            <w:tcW w:w="0" w:type="auto"/>
            <w:shd w:val="clear" w:color="auto" w:fill="auto"/>
            <w:noWrap/>
            <w:hideMark/>
          </w:tcPr>
          <w:p w:rsidR="00B412CF" w:rsidRPr="002C5C43" w:rsidRDefault="00B412CF"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c>
          <w:tcPr>
            <w:tcW w:w="0" w:type="auto"/>
            <w:shd w:val="clear" w:color="auto" w:fill="auto"/>
            <w:noWrap/>
            <w:hideMark/>
          </w:tcPr>
          <w:p w:rsidR="00B412CF" w:rsidRPr="002C5C43" w:rsidRDefault="00B412CF"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95 </w:t>
            </w:r>
          </w:p>
        </w:tc>
      </w:tr>
      <w:tr w:rsidR="00DE3666" w:rsidRPr="002C5C43" w:rsidTr="00162742">
        <w:trPr>
          <w:trHeight w:val="375"/>
        </w:trPr>
        <w:tc>
          <w:tcPr>
            <w:tcW w:w="0" w:type="auto"/>
            <w:shd w:val="clear" w:color="auto" w:fill="auto"/>
            <w:hideMark/>
          </w:tcPr>
          <w:p w:rsidR="00001E9A" w:rsidRPr="002C5C43" w:rsidRDefault="00CC3AAF" w:rsidP="00001E9A">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Total annual production costs</w:t>
            </w:r>
          </w:p>
        </w:tc>
        <w:tc>
          <w:tcPr>
            <w:tcW w:w="0" w:type="auto"/>
            <w:shd w:val="clear" w:color="auto" w:fill="auto"/>
            <w:noWrap/>
            <w:hideMark/>
          </w:tcPr>
          <w:p w:rsidR="00001E9A" w:rsidRPr="002C5C43" w:rsidRDefault="00181637"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001E9A"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001E9A" w:rsidRPr="002C5C43" w:rsidRDefault="000E793A"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4</w:t>
            </w:r>
            <w:r w:rsidR="00001E9A" w:rsidRPr="002C5C43">
              <w:rPr>
                <w:rFonts w:ascii="Times New Roman" w:eastAsia="Times New Roman" w:hAnsi="Times New Roman" w:cs="Times New Roman"/>
                <w:b/>
                <w:bCs/>
                <w:sz w:val="18"/>
                <w:szCs w:val="18"/>
                <w:lang w:val="en-US" w:eastAsia="ru-RU"/>
              </w:rPr>
              <w:t>167</w:t>
            </w:r>
            <w:r w:rsidR="00AC4FF9">
              <w:rPr>
                <w:rFonts w:ascii="Times New Roman" w:eastAsia="Times New Roman" w:hAnsi="Times New Roman" w:cs="Times New Roman"/>
                <w:b/>
                <w:bCs/>
                <w:sz w:val="18"/>
                <w:szCs w:val="18"/>
                <w:lang w:val="en-US" w:eastAsia="ru-RU"/>
              </w:rPr>
              <w:t>.</w:t>
            </w:r>
            <w:r w:rsidR="00001E9A" w:rsidRPr="002C5C43">
              <w:rPr>
                <w:rFonts w:ascii="Times New Roman" w:eastAsia="Times New Roman" w:hAnsi="Times New Roman" w:cs="Times New Roman"/>
                <w:b/>
                <w:bCs/>
                <w:sz w:val="18"/>
                <w:szCs w:val="18"/>
                <w:lang w:val="en-US" w:eastAsia="ru-RU"/>
              </w:rPr>
              <w:t>6</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347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r>
      <w:tr w:rsidR="00DE3666" w:rsidRPr="002C5C43" w:rsidTr="00162742">
        <w:trPr>
          <w:trHeight w:val="375"/>
        </w:trPr>
        <w:tc>
          <w:tcPr>
            <w:tcW w:w="0" w:type="auto"/>
            <w:shd w:val="clear" w:color="auto" w:fill="auto"/>
            <w:hideMark/>
          </w:tcPr>
          <w:p w:rsidR="00965776" w:rsidRPr="002C5C43" w:rsidRDefault="00965776" w:rsidP="00CC3AAF">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  </w:t>
            </w:r>
            <w:r w:rsidR="00CC3AAF" w:rsidRPr="002C5C43">
              <w:rPr>
                <w:rFonts w:ascii="Times New Roman" w:eastAsia="Times New Roman" w:hAnsi="Times New Roman" w:cs="Times New Roman"/>
                <w:sz w:val="18"/>
                <w:szCs w:val="18"/>
                <w:lang w:val="en-US" w:eastAsia="ru-RU"/>
              </w:rPr>
              <w:t>including</w:t>
            </w:r>
            <w:r w:rsidRPr="002C5C43">
              <w:rPr>
                <w:rFonts w:ascii="Times New Roman" w:eastAsia="Times New Roman" w:hAnsi="Times New Roman" w:cs="Times New Roman"/>
                <w:sz w:val="18"/>
                <w:szCs w:val="18"/>
                <w:lang w:val="en-US" w:eastAsia="ru-RU"/>
              </w:rPr>
              <w:t xml:space="preserve">: </w:t>
            </w:r>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p>
        </w:tc>
        <w:tc>
          <w:tcPr>
            <w:tcW w:w="0" w:type="auto"/>
            <w:shd w:val="clear" w:color="auto" w:fill="auto"/>
            <w:noWrap/>
            <w:hideMark/>
          </w:tcPr>
          <w:p w:rsidR="00965776" w:rsidRPr="002C5C43" w:rsidRDefault="0096577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75"/>
        </w:trPr>
        <w:tc>
          <w:tcPr>
            <w:tcW w:w="0" w:type="auto"/>
            <w:shd w:val="clear" w:color="auto" w:fill="auto"/>
            <w:hideMark/>
          </w:tcPr>
          <w:p w:rsidR="00001E9A" w:rsidRPr="002C5C43" w:rsidRDefault="00CC3AAF" w:rsidP="00CC3AAF">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lastRenderedPageBreak/>
              <w:t>For resin processing</w:t>
            </w:r>
          </w:p>
        </w:tc>
        <w:tc>
          <w:tcPr>
            <w:tcW w:w="0" w:type="auto"/>
            <w:shd w:val="clear" w:color="auto" w:fill="auto"/>
            <w:noWrap/>
            <w:hideMark/>
          </w:tcPr>
          <w:p w:rsidR="00001E9A" w:rsidRPr="002C5C43" w:rsidRDefault="00181637"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xml:space="preserve">. </w:t>
            </w:r>
            <w:r w:rsidR="00001E9A"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001E9A" w:rsidRPr="002C5C43" w:rsidRDefault="00001E9A"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4047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001E9A" w:rsidRPr="002C5C43" w:rsidRDefault="00001E9A" w:rsidP="00555C46">
            <w:pPr>
              <w:rPr>
                <w:lang w:val="en-US"/>
              </w:rPr>
            </w:pPr>
            <w:r w:rsidRPr="002C5C43">
              <w:rPr>
                <w:rFonts w:ascii="Times New Roman" w:eastAsia="Times New Roman" w:hAnsi="Times New Roman" w:cs="Times New Roman"/>
                <w:sz w:val="18"/>
                <w:szCs w:val="18"/>
                <w:lang w:val="en-US" w:eastAsia="ru-RU"/>
              </w:rPr>
              <w:t>337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r>
      <w:tr w:rsidR="00DE3666" w:rsidRPr="002C5C43" w:rsidTr="00162742">
        <w:trPr>
          <w:trHeight w:val="510"/>
        </w:trPr>
        <w:tc>
          <w:tcPr>
            <w:tcW w:w="0" w:type="auto"/>
            <w:shd w:val="clear" w:color="auto" w:fill="auto"/>
            <w:hideMark/>
          </w:tcPr>
          <w:p w:rsidR="00001E9A" w:rsidRPr="002C5C43" w:rsidRDefault="00CC3AAF" w:rsidP="00001E9A">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Administrative and management and other expenses</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 xml:space="preserve"> including</w:t>
            </w:r>
            <w:r w:rsidR="00001E9A"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001E9A" w:rsidRPr="002C5C43" w:rsidRDefault="00181637" w:rsidP="00C04D84">
            <w:pPr>
              <w:spacing w:after="0" w:line="240" w:lineRule="auto"/>
              <w:ind w:left="16" w:firstLine="16"/>
              <w:jc w:val="center"/>
              <w:rPr>
                <w:rFonts w:ascii="Times New Roman" w:eastAsia="Times New Roman" w:hAnsi="Times New Roman" w:cs="Times New Roman"/>
                <w:b/>
                <w:bCs/>
                <w:sz w:val="18"/>
                <w:szCs w:val="18"/>
                <w:lang w:val="en-US" w:eastAsia="ru-RU"/>
              </w:rPr>
            </w:pPr>
            <w:proofErr w:type="spellStart"/>
            <w:proofErr w:type="gramStart"/>
            <w:r w:rsidRPr="00181637">
              <w:rPr>
                <w:rFonts w:ascii="Times New Roman" w:eastAsia="Times New Roman" w:hAnsi="Times New Roman" w:cs="Times New Roman"/>
                <w:b/>
                <w:sz w:val="18"/>
                <w:szCs w:val="18"/>
                <w:lang w:val="en-US" w:eastAsia="ru-RU"/>
              </w:rPr>
              <w:t>thous</w:t>
            </w:r>
            <w:proofErr w:type="spellEnd"/>
            <w:proofErr w:type="gramEnd"/>
            <w:r w:rsidRPr="00181637">
              <w:rPr>
                <w:rFonts w:ascii="Times New Roman" w:eastAsia="Times New Roman" w:hAnsi="Times New Roman" w:cs="Times New Roman"/>
                <w:b/>
                <w:sz w:val="18"/>
                <w:szCs w:val="18"/>
                <w:lang w:val="en-US" w:eastAsia="ru-RU"/>
              </w:rPr>
              <w:t>.</w:t>
            </w:r>
            <w:r w:rsidRPr="00A12869">
              <w:rPr>
                <w:rFonts w:ascii="Times New Roman" w:eastAsia="Times New Roman" w:hAnsi="Times New Roman" w:cs="Times New Roman"/>
                <w:sz w:val="18"/>
                <w:szCs w:val="18"/>
                <w:lang w:val="en-US" w:eastAsia="ru-RU"/>
              </w:rPr>
              <w:t xml:space="preserve"> </w:t>
            </w:r>
            <w:r w:rsidR="00001E9A"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120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555C4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r>
      <w:tr w:rsidR="00DE3666" w:rsidRPr="00A05823" w:rsidTr="00162742">
        <w:trPr>
          <w:trHeight w:val="390"/>
        </w:trPr>
        <w:tc>
          <w:tcPr>
            <w:tcW w:w="0" w:type="auto"/>
            <w:shd w:val="clear" w:color="auto" w:fill="auto"/>
            <w:hideMark/>
          </w:tcPr>
          <w:p w:rsidR="00001E9A" w:rsidRPr="002C5C43" w:rsidRDefault="00CC3AAF" w:rsidP="00001E9A">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general administrative and management expenses</w:t>
            </w:r>
          </w:p>
        </w:tc>
        <w:tc>
          <w:tcPr>
            <w:tcW w:w="0" w:type="auto"/>
            <w:shd w:val="clear" w:color="auto" w:fill="auto"/>
            <w:noWrap/>
            <w:hideMark/>
          </w:tcPr>
          <w:p w:rsidR="00001E9A"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001E9A"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120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r>
      <w:tr w:rsidR="00DE3666" w:rsidRPr="002C5C43" w:rsidTr="00162742">
        <w:trPr>
          <w:trHeight w:val="390"/>
        </w:trPr>
        <w:tc>
          <w:tcPr>
            <w:tcW w:w="0" w:type="auto"/>
            <w:shd w:val="clear" w:color="auto" w:fill="auto"/>
            <w:hideMark/>
          </w:tcPr>
          <w:p w:rsidR="00965776" w:rsidRPr="002C5C43" w:rsidRDefault="00CC3AAF" w:rsidP="00CC3AAF">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Taxes and deductions from income</w:t>
            </w:r>
          </w:p>
        </w:tc>
        <w:tc>
          <w:tcPr>
            <w:tcW w:w="0" w:type="auto"/>
            <w:shd w:val="clear" w:color="auto" w:fill="auto"/>
            <w:noWrap/>
            <w:hideMark/>
          </w:tcPr>
          <w:p w:rsidR="00965776"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r w:rsidRPr="00A12869">
              <w:rPr>
                <w:rFonts w:ascii="Times New Roman" w:eastAsia="Times New Roman" w:hAnsi="Times New Roman" w:cs="Times New Roman"/>
                <w:sz w:val="18"/>
                <w:szCs w:val="18"/>
                <w:lang w:val="en-US" w:eastAsia="ru-RU"/>
              </w:rPr>
              <w:t>thous</w:t>
            </w:r>
            <w:proofErr w:type="spellEnd"/>
            <w:proofErr w:type="gramStart"/>
            <w:r w:rsidRPr="00A12869">
              <w:rPr>
                <w:rFonts w:ascii="Times New Roman" w:eastAsia="Times New Roman" w:hAnsi="Times New Roman" w:cs="Times New Roman"/>
                <w:sz w:val="18"/>
                <w:szCs w:val="18"/>
                <w:lang w:val="en-US" w:eastAsia="ru-RU"/>
              </w:rPr>
              <w:t>.</w:t>
            </w:r>
            <w:r w:rsidR="00965776" w:rsidRPr="002C5C43">
              <w:rPr>
                <w:rFonts w:ascii="Times New Roman" w:eastAsia="Times New Roman" w:hAnsi="Times New Roman" w:cs="Times New Roman"/>
                <w:sz w:val="18"/>
                <w:szCs w:val="18"/>
                <w:lang w:val="en-US" w:eastAsia="ru-RU"/>
              </w:rPr>
              <w:t>$</w:t>
            </w:r>
            <w:proofErr w:type="gramEnd"/>
          </w:p>
        </w:tc>
        <w:tc>
          <w:tcPr>
            <w:tcW w:w="0" w:type="auto"/>
            <w:shd w:val="clear" w:color="auto" w:fill="auto"/>
            <w:noWrap/>
            <w:hideMark/>
          </w:tcPr>
          <w:p w:rsidR="00965776"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637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965776" w:rsidRPr="002C5C43" w:rsidRDefault="00001E9A" w:rsidP="000B5A27">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001E9A" w:rsidP="000B5A27">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8</w:t>
            </w:r>
          </w:p>
        </w:tc>
        <w:tc>
          <w:tcPr>
            <w:tcW w:w="0" w:type="auto"/>
            <w:shd w:val="clear" w:color="auto" w:fill="auto"/>
            <w:noWrap/>
            <w:hideMark/>
          </w:tcPr>
          <w:p w:rsidR="00965776" w:rsidRPr="002C5C43" w:rsidRDefault="00965776"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965776" w:rsidRPr="002C5C43" w:rsidRDefault="00965776"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53</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auto" w:fill="auto"/>
            <w:noWrap/>
            <w:hideMark/>
          </w:tcPr>
          <w:p w:rsidR="00965776" w:rsidRPr="002C5C43" w:rsidRDefault="00965776"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965776"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001E9A"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965776"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965776"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965776"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965776" w:rsidRPr="002C5C43" w:rsidRDefault="00965776" w:rsidP="00001E9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r>
      <w:tr w:rsidR="00DE3666" w:rsidRPr="002C5C43" w:rsidTr="00162742">
        <w:trPr>
          <w:trHeight w:val="390"/>
        </w:trPr>
        <w:tc>
          <w:tcPr>
            <w:tcW w:w="0" w:type="auto"/>
            <w:shd w:val="clear" w:color="auto" w:fill="auto"/>
            <w:hideMark/>
          </w:tcPr>
          <w:p w:rsidR="00965776" w:rsidRPr="002C5C43" w:rsidRDefault="00965776" w:rsidP="00CC3AAF">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 </w:t>
            </w:r>
            <w:r w:rsidR="00CC3AAF" w:rsidRPr="002C5C43">
              <w:rPr>
                <w:rFonts w:ascii="Times New Roman" w:eastAsia="Times New Roman" w:hAnsi="Times New Roman" w:cs="Times New Roman"/>
                <w:sz w:val="18"/>
                <w:szCs w:val="18"/>
                <w:lang w:val="en-US" w:eastAsia="ru-RU"/>
              </w:rPr>
              <w:t>including</w:t>
            </w:r>
            <w:r w:rsidRPr="002C5C43">
              <w:rPr>
                <w:rFonts w:ascii="Times New Roman" w:eastAsia="Times New Roman" w:hAnsi="Times New Roman" w:cs="Times New Roman"/>
                <w:sz w:val="18"/>
                <w:szCs w:val="18"/>
                <w:lang w:val="en-US" w:eastAsia="ru-RU"/>
              </w:rPr>
              <w:t xml:space="preserve">: </w:t>
            </w:r>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90"/>
        </w:trPr>
        <w:tc>
          <w:tcPr>
            <w:tcW w:w="0" w:type="auto"/>
            <w:shd w:val="clear" w:color="auto" w:fill="auto"/>
            <w:hideMark/>
          </w:tcPr>
          <w:p w:rsidR="00965776" w:rsidRPr="002C5C43" w:rsidRDefault="009828BE" w:rsidP="009828BE">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Severance tax rate by </w:t>
            </w:r>
            <w:proofErr w:type="spellStart"/>
            <w:r w:rsidR="00965776" w:rsidRPr="002C5C43">
              <w:rPr>
                <w:rFonts w:ascii="Times New Roman" w:eastAsia="Times New Roman" w:hAnsi="Times New Roman" w:cs="Times New Roman"/>
                <w:sz w:val="18"/>
                <w:szCs w:val="18"/>
                <w:lang w:val="en-US" w:eastAsia="ru-RU"/>
              </w:rPr>
              <w:t>Sc</w:t>
            </w:r>
            <w:proofErr w:type="spellEnd"/>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w:t>
            </w:r>
          </w:p>
        </w:tc>
      </w:tr>
      <w:tr w:rsidR="00DE3666" w:rsidRPr="002C5C43" w:rsidTr="00162742">
        <w:trPr>
          <w:trHeight w:val="390"/>
        </w:trPr>
        <w:tc>
          <w:tcPr>
            <w:tcW w:w="0" w:type="auto"/>
            <w:shd w:val="clear" w:color="auto" w:fill="auto"/>
            <w:hideMark/>
          </w:tcPr>
          <w:p w:rsidR="00001E9A" w:rsidRPr="002C5C43" w:rsidRDefault="00001E9A" w:rsidP="009828BE">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 </w:t>
            </w:r>
            <w:r w:rsidR="009828BE" w:rsidRPr="002C5C43">
              <w:rPr>
                <w:rFonts w:ascii="Times New Roman" w:eastAsia="Times New Roman" w:hAnsi="Times New Roman" w:cs="Times New Roman"/>
                <w:sz w:val="18"/>
                <w:szCs w:val="18"/>
                <w:lang w:val="en-US" w:eastAsia="ru-RU"/>
              </w:rPr>
              <w:t>Severance tax payable</w:t>
            </w:r>
          </w:p>
        </w:tc>
        <w:tc>
          <w:tcPr>
            <w:tcW w:w="0" w:type="auto"/>
            <w:shd w:val="clear" w:color="auto" w:fill="auto"/>
            <w:noWrap/>
            <w:hideMark/>
          </w:tcPr>
          <w:p w:rsidR="00001E9A"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001E9A"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630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001E9A" w:rsidRPr="002C5C43" w:rsidRDefault="00001E9A" w:rsidP="00001E9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001E9A" w:rsidRPr="002C5C43" w:rsidRDefault="00001E9A" w:rsidP="00001E9A">
            <w:pPr>
              <w:rPr>
                <w:lang w:val="en-US"/>
              </w:rPr>
            </w:pPr>
            <w:r w:rsidRPr="002C5C43">
              <w:rPr>
                <w:rFonts w:ascii="Times New Roman" w:eastAsia="Times New Roman" w:hAnsi="Times New Roman" w:cs="Times New Roman"/>
                <w:sz w:val="18"/>
                <w:szCs w:val="18"/>
                <w:lang w:val="en-US" w:eastAsia="ru-RU"/>
              </w:rPr>
              <w:t>52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r>
      <w:tr w:rsidR="00DE3666" w:rsidRPr="002C5C43" w:rsidTr="00162742">
        <w:trPr>
          <w:trHeight w:val="390"/>
        </w:trPr>
        <w:tc>
          <w:tcPr>
            <w:tcW w:w="0" w:type="auto"/>
            <w:shd w:val="clear" w:color="auto" w:fill="auto"/>
            <w:noWrap/>
            <w:hideMark/>
          </w:tcPr>
          <w:p w:rsidR="00555C46" w:rsidRPr="002C5C43" w:rsidRDefault="00555C46" w:rsidP="00555C46">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 </w:t>
            </w:r>
            <w:r w:rsidR="009828BE" w:rsidRPr="002C5C43">
              <w:rPr>
                <w:rFonts w:ascii="Times New Roman" w:eastAsia="Times New Roman" w:hAnsi="Times New Roman" w:cs="Times New Roman"/>
                <w:sz w:val="18"/>
                <w:szCs w:val="18"/>
                <w:lang w:val="en-US" w:eastAsia="ru-RU"/>
              </w:rPr>
              <w:t>Property tax</w:t>
            </w:r>
          </w:p>
        </w:tc>
        <w:tc>
          <w:tcPr>
            <w:tcW w:w="0" w:type="auto"/>
            <w:shd w:val="clear" w:color="auto" w:fill="auto"/>
            <w:noWrap/>
            <w:hideMark/>
          </w:tcPr>
          <w:p w:rsidR="00555C46"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xml:space="preserve">. </w:t>
            </w:r>
            <w:r w:rsidR="00555C46"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555C46" w:rsidRPr="002C5C43" w:rsidRDefault="00555C46" w:rsidP="00555C46">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555C46" w:rsidRPr="002C5C43" w:rsidRDefault="00555C46" w:rsidP="00555C46">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555C46" w:rsidRPr="002C5C43" w:rsidRDefault="00555C46" w:rsidP="00555C46">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555C46" w:rsidRPr="002C5C43" w:rsidRDefault="00555C46" w:rsidP="00555C46">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555C46" w:rsidRPr="002C5C43" w:rsidRDefault="00555C46" w:rsidP="00555C46">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555C46" w:rsidRPr="002C5C43" w:rsidRDefault="00555C46" w:rsidP="00555C46">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555C46" w:rsidRPr="002C5C43" w:rsidRDefault="00555C46" w:rsidP="00555C46">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555C46" w:rsidRPr="002C5C43" w:rsidRDefault="00555C46" w:rsidP="00555C46">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555C46" w:rsidRPr="002C5C43" w:rsidRDefault="00555C46" w:rsidP="00555C46">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555C46" w:rsidRPr="002C5C43" w:rsidRDefault="00555C46" w:rsidP="00555C46">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555C46" w:rsidRPr="002C5C43" w:rsidRDefault="00555C46" w:rsidP="00555C46">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555C46" w:rsidRPr="002C5C43" w:rsidRDefault="00555C46" w:rsidP="00555C46">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555C46" w:rsidRPr="002C5C43" w:rsidRDefault="00555C46" w:rsidP="00555C46">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555C46" w:rsidRPr="002C5C43" w:rsidRDefault="00555C46" w:rsidP="00555C46">
            <w:pPr>
              <w:rPr>
                <w:lang w:val="en-US"/>
              </w:rPr>
            </w:pPr>
            <w:r w:rsidRPr="002C5C43">
              <w:rPr>
                <w:rFonts w:ascii="Times New Roman" w:eastAsia="Times New Roman" w:hAnsi="Times New Roman" w:cs="Times New Roman"/>
                <w:sz w:val="18"/>
                <w:szCs w:val="18"/>
                <w:lang w:val="en-US" w:eastAsia="ru-RU"/>
              </w:rPr>
              <w:t>-</w:t>
            </w:r>
          </w:p>
        </w:tc>
      </w:tr>
      <w:tr w:rsidR="00DE3666" w:rsidRPr="002C5C43" w:rsidTr="00162742">
        <w:trPr>
          <w:trHeight w:val="540"/>
        </w:trPr>
        <w:tc>
          <w:tcPr>
            <w:tcW w:w="0" w:type="auto"/>
            <w:shd w:val="clear" w:color="000000" w:fill="DCE6F1"/>
            <w:hideMark/>
          </w:tcPr>
          <w:p w:rsidR="00965776" w:rsidRPr="002C5C43" w:rsidRDefault="009828BE" w:rsidP="009828BE">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Cost of 1 kg of scandium oxide (without amortization)</w:t>
            </w:r>
          </w:p>
        </w:tc>
        <w:tc>
          <w:tcPr>
            <w:tcW w:w="0" w:type="auto"/>
            <w:shd w:val="clear" w:color="000000" w:fill="DCE6F1"/>
            <w:noWrap/>
            <w:hideMark/>
          </w:tcPr>
          <w:p w:rsidR="00965776" w:rsidRPr="002C5C43" w:rsidRDefault="00A05823" w:rsidP="00C04D84">
            <w:pPr>
              <w:spacing w:after="0" w:line="240" w:lineRule="auto"/>
              <w:ind w:left="16" w:firstLine="16"/>
              <w:jc w:val="center"/>
              <w:rPr>
                <w:rFonts w:ascii="Times New Roman" w:eastAsia="Times New Roman" w:hAnsi="Times New Roman" w:cs="Times New Roman"/>
                <w:b/>
                <w:bCs/>
                <w:sz w:val="18"/>
                <w:szCs w:val="18"/>
                <w:lang w:val="en-US" w:eastAsia="ru-RU"/>
              </w:rPr>
            </w:pPr>
            <w:r>
              <w:rPr>
                <w:rFonts w:ascii="Times New Roman" w:eastAsia="Times New Roman" w:hAnsi="Times New Roman" w:cs="Times New Roman"/>
                <w:b/>
                <w:bCs/>
                <w:sz w:val="18"/>
                <w:szCs w:val="18"/>
                <w:lang w:val="en-US" w:eastAsia="ru-RU"/>
              </w:rPr>
              <w:t>$/kg</w:t>
            </w:r>
          </w:p>
        </w:tc>
        <w:tc>
          <w:tcPr>
            <w:tcW w:w="0" w:type="auto"/>
            <w:shd w:val="clear" w:color="000000" w:fill="DCE6F1"/>
            <w:noWrap/>
            <w:hideMark/>
          </w:tcPr>
          <w:p w:rsidR="00965776" w:rsidRPr="002C5C43" w:rsidRDefault="00001E9A"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1</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1150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8</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w:t>
            </w:r>
            <w:r w:rsidR="00555C46" w:rsidRPr="002C5C43">
              <w:rPr>
                <w:rFonts w:ascii="Times New Roman" w:eastAsia="Times New Roman" w:hAnsi="Times New Roman" w:cs="Times New Roman"/>
                <w:b/>
                <w:bCs/>
                <w:sz w:val="18"/>
                <w:szCs w:val="18"/>
                <w:lang w:val="en-US" w:eastAsia="ru-RU"/>
              </w:rPr>
              <w:t>148</w:t>
            </w:r>
            <w:r w:rsidR="00AC4FF9">
              <w:rPr>
                <w:rFonts w:ascii="Times New Roman" w:eastAsia="Times New Roman" w:hAnsi="Times New Roman" w:cs="Times New Roman"/>
                <w:b/>
                <w:bCs/>
                <w:sz w:val="18"/>
                <w:szCs w:val="18"/>
                <w:lang w:val="en-US" w:eastAsia="ru-RU"/>
              </w:rPr>
              <w:t>.</w:t>
            </w:r>
            <w:r w:rsidR="00555C46" w:rsidRPr="002C5C43">
              <w:rPr>
                <w:rFonts w:ascii="Times New Roman" w:eastAsia="Times New Roman" w:hAnsi="Times New Roman" w:cs="Times New Roman"/>
                <w:b/>
                <w:bCs/>
                <w:sz w:val="18"/>
                <w:szCs w:val="18"/>
                <w:lang w:val="en-US" w:eastAsia="ru-RU"/>
              </w:rPr>
              <w:t>7</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1146</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6</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4</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c>
          <w:tcPr>
            <w:tcW w:w="0" w:type="auto"/>
            <w:shd w:val="clear" w:color="000000" w:fill="DCE6F1"/>
            <w:noWrap/>
            <w:hideMark/>
          </w:tcPr>
          <w:p w:rsidR="00965776" w:rsidRPr="002C5C43" w:rsidRDefault="00965776"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3</w:t>
            </w:r>
          </w:p>
        </w:tc>
      </w:tr>
      <w:tr w:rsidR="00DE3666" w:rsidRPr="00A05823" w:rsidTr="00162742">
        <w:trPr>
          <w:trHeight w:val="375"/>
        </w:trPr>
        <w:tc>
          <w:tcPr>
            <w:tcW w:w="0" w:type="auto"/>
            <w:shd w:val="clear" w:color="auto" w:fill="auto"/>
            <w:hideMark/>
          </w:tcPr>
          <w:p w:rsidR="00162742" w:rsidRPr="002C5C43" w:rsidRDefault="00162742" w:rsidP="009828BE">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xml:space="preserve"> </w:t>
            </w:r>
            <w:r w:rsidR="009828BE" w:rsidRPr="002C5C43">
              <w:rPr>
                <w:rFonts w:ascii="Times New Roman" w:eastAsia="Times New Roman" w:hAnsi="Times New Roman" w:cs="Times New Roman"/>
                <w:b/>
                <w:bCs/>
                <w:sz w:val="18"/>
                <w:szCs w:val="18"/>
                <w:lang w:val="en-US" w:eastAsia="ru-RU"/>
              </w:rPr>
              <w:t>Amortization of capital costs</w:t>
            </w:r>
          </w:p>
        </w:tc>
        <w:tc>
          <w:tcPr>
            <w:tcW w:w="0" w:type="auto"/>
            <w:shd w:val="clear" w:color="auto" w:fill="auto"/>
            <w:noWrap/>
            <w:hideMark/>
          </w:tcPr>
          <w:p w:rsidR="00162742" w:rsidRPr="002C5C43" w:rsidRDefault="00A05823"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162742"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1626</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325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0E793A">
            <w:pPr>
              <w:ind w:left="-121"/>
              <w:rPr>
                <w:lang w:val="en-US"/>
              </w:rPr>
            </w:pPr>
            <w:r w:rsidRPr="002C5C43">
              <w:rPr>
                <w:rFonts w:ascii="Times New Roman" w:eastAsia="Times New Roman" w:hAnsi="Times New Roman" w:cs="Times New Roman"/>
                <w:b/>
                <w:bCs/>
                <w:sz w:val="18"/>
                <w:szCs w:val="18"/>
                <w:lang w:val="en-US" w:eastAsia="ru-RU"/>
              </w:rPr>
              <w:t>325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0E793A">
            <w:pPr>
              <w:ind w:left="-121"/>
              <w:rPr>
                <w:lang w:val="en-US"/>
              </w:rPr>
            </w:pPr>
            <w:r w:rsidRPr="002C5C43">
              <w:rPr>
                <w:rFonts w:ascii="Times New Roman" w:eastAsia="Times New Roman" w:hAnsi="Times New Roman" w:cs="Times New Roman"/>
                <w:b/>
                <w:bCs/>
                <w:sz w:val="18"/>
                <w:szCs w:val="18"/>
                <w:lang w:val="en-US" w:eastAsia="ru-RU"/>
              </w:rPr>
              <w:t>325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0E793A">
            <w:pPr>
              <w:ind w:left="-121"/>
              <w:rPr>
                <w:lang w:val="en-US"/>
              </w:rPr>
            </w:pPr>
            <w:r w:rsidRPr="002C5C43">
              <w:rPr>
                <w:rFonts w:ascii="Times New Roman" w:eastAsia="Times New Roman" w:hAnsi="Times New Roman" w:cs="Times New Roman"/>
                <w:b/>
                <w:bCs/>
                <w:sz w:val="18"/>
                <w:szCs w:val="18"/>
                <w:lang w:val="en-US" w:eastAsia="ru-RU"/>
              </w:rPr>
              <w:t>325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0E793A">
            <w:pPr>
              <w:ind w:left="-121"/>
              <w:rPr>
                <w:lang w:val="en-US"/>
              </w:rPr>
            </w:pPr>
            <w:r w:rsidRPr="002C5C43">
              <w:rPr>
                <w:rFonts w:ascii="Times New Roman" w:eastAsia="Times New Roman" w:hAnsi="Times New Roman" w:cs="Times New Roman"/>
                <w:b/>
                <w:bCs/>
                <w:sz w:val="18"/>
                <w:szCs w:val="18"/>
                <w:lang w:val="en-US" w:eastAsia="ru-RU"/>
              </w:rPr>
              <w:t>325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r>
      <w:tr w:rsidR="00DE3666" w:rsidRPr="00607DD0" w:rsidTr="00162742">
        <w:trPr>
          <w:trHeight w:val="510"/>
        </w:trPr>
        <w:tc>
          <w:tcPr>
            <w:tcW w:w="0" w:type="auto"/>
            <w:shd w:val="clear" w:color="auto" w:fill="auto"/>
            <w:hideMark/>
          </w:tcPr>
          <w:p w:rsidR="00162742" w:rsidRPr="002C5C43" w:rsidRDefault="009828BE" w:rsidP="0022690F">
            <w:pPr>
              <w:spacing w:after="0" w:line="240" w:lineRule="auto"/>
              <w:rPr>
                <w:rFonts w:ascii="Times New Roman" w:eastAsia="Times New Roman" w:hAnsi="Times New Roman" w:cs="Times New Roman"/>
                <w:b/>
                <w:bCs/>
                <w:iCs/>
                <w:sz w:val="18"/>
                <w:szCs w:val="18"/>
                <w:lang w:val="en-US" w:eastAsia="ru-RU"/>
              </w:rPr>
            </w:pPr>
            <w:r w:rsidRPr="002C5C43">
              <w:rPr>
                <w:rFonts w:ascii="Times New Roman" w:eastAsia="Times New Roman" w:hAnsi="Times New Roman" w:cs="Times New Roman"/>
                <w:b/>
                <w:bCs/>
                <w:iCs/>
                <w:sz w:val="18"/>
                <w:szCs w:val="18"/>
                <w:lang w:val="en-US" w:eastAsia="ru-RU"/>
              </w:rPr>
              <w:t>Depreciation of expense</w:t>
            </w:r>
            <w:r w:rsidR="0022690F" w:rsidRPr="002C5C43">
              <w:rPr>
                <w:rFonts w:ascii="Times New Roman" w:eastAsia="Times New Roman" w:hAnsi="Times New Roman" w:cs="Times New Roman"/>
                <w:b/>
                <w:bCs/>
                <w:iCs/>
                <w:sz w:val="18"/>
                <w:szCs w:val="18"/>
                <w:lang w:val="en-US" w:eastAsia="ru-RU"/>
              </w:rPr>
              <w:t xml:space="preserve">s </w:t>
            </w:r>
            <w:proofErr w:type="gramStart"/>
            <w:r w:rsidR="0022690F" w:rsidRPr="002C5C43">
              <w:rPr>
                <w:rFonts w:ascii="Times New Roman" w:eastAsia="Times New Roman" w:hAnsi="Times New Roman" w:cs="Times New Roman"/>
                <w:b/>
                <w:bCs/>
                <w:iCs/>
                <w:sz w:val="18"/>
                <w:szCs w:val="18"/>
                <w:lang w:val="en-US" w:eastAsia="ru-RU"/>
              </w:rPr>
              <w:t xml:space="preserve">of </w:t>
            </w:r>
            <w:r w:rsidRPr="002C5C43">
              <w:rPr>
                <w:rFonts w:ascii="Times New Roman" w:eastAsia="Times New Roman" w:hAnsi="Times New Roman" w:cs="Times New Roman"/>
                <w:b/>
                <w:bCs/>
                <w:iCs/>
                <w:sz w:val="18"/>
                <w:szCs w:val="18"/>
                <w:lang w:val="en-US" w:eastAsia="ru-RU"/>
              </w:rPr>
              <w:t xml:space="preserve"> preparatory</w:t>
            </w:r>
            <w:proofErr w:type="gramEnd"/>
            <w:r w:rsidRPr="002C5C43">
              <w:rPr>
                <w:rFonts w:ascii="Times New Roman" w:eastAsia="Times New Roman" w:hAnsi="Times New Roman" w:cs="Times New Roman"/>
                <w:b/>
                <w:bCs/>
                <w:iCs/>
                <w:sz w:val="18"/>
                <w:szCs w:val="18"/>
                <w:lang w:val="en-US" w:eastAsia="ru-RU"/>
              </w:rPr>
              <w:t xml:space="preserve"> period (amortization rate 20%)</w:t>
            </w:r>
          </w:p>
        </w:tc>
        <w:tc>
          <w:tcPr>
            <w:tcW w:w="0" w:type="auto"/>
            <w:shd w:val="clear" w:color="auto" w:fill="auto"/>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162742"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iCs/>
                <w:sz w:val="18"/>
                <w:szCs w:val="18"/>
                <w:lang w:val="en-US" w:eastAsia="ru-RU"/>
              </w:rPr>
            </w:pPr>
            <w:r w:rsidRPr="002C5C43">
              <w:rPr>
                <w:rFonts w:ascii="Times New Roman" w:eastAsia="Times New Roman" w:hAnsi="Times New Roman" w:cs="Times New Roman"/>
                <w:b/>
                <w:bCs/>
                <w:iCs/>
                <w:sz w:val="18"/>
                <w:szCs w:val="18"/>
                <w:lang w:val="en-US" w:eastAsia="ru-RU"/>
              </w:rPr>
              <w:t>100</w:t>
            </w:r>
            <w:r w:rsidR="00AC4FF9">
              <w:rPr>
                <w:rFonts w:ascii="Times New Roman" w:eastAsia="Times New Roman" w:hAnsi="Times New Roman" w:cs="Times New Roman"/>
                <w:b/>
                <w:bCs/>
                <w:iCs/>
                <w:sz w:val="18"/>
                <w:szCs w:val="18"/>
                <w:lang w:val="en-US" w:eastAsia="ru-RU"/>
              </w:rPr>
              <w:t>.</w:t>
            </w:r>
            <w:r w:rsidRPr="002C5C43">
              <w:rPr>
                <w:rFonts w:ascii="Times New Roman" w:eastAsia="Times New Roman" w:hAnsi="Times New Roman" w:cs="Times New Roman"/>
                <w:b/>
                <w:bCs/>
                <w:iCs/>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20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20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20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20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607DD0" w:rsidTr="00162742">
        <w:trPr>
          <w:trHeight w:val="375"/>
        </w:trPr>
        <w:tc>
          <w:tcPr>
            <w:tcW w:w="0" w:type="auto"/>
            <w:shd w:val="clear" w:color="auto" w:fill="auto"/>
            <w:hideMark/>
          </w:tcPr>
          <w:p w:rsidR="00965776" w:rsidRPr="002C5C43" w:rsidRDefault="0022690F" w:rsidP="0022690F">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 Development of technological regulation</w:t>
            </w:r>
          </w:p>
        </w:tc>
        <w:tc>
          <w:tcPr>
            <w:tcW w:w="0" w:type="auto"/>
            <w:shd w:val="clear" w:color="auto" w:fill="auto"/>
            <w:noWrap/>
            <w:hideMark/>
          </w:tcPr>
          <w:p w:rsidR="00965776"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965776"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607DD0" w:rsidTr="00162742">
        <w:trPr>
          <w:trHeight w:val="375"/>
        </w:trPr>
        <w:tc>
          <w:tcPr>
            <w:tcW w:w="0" w:type="auto"/>
            <w:shd w:val="clear" w:color="auto" w:fill="auto"/>
            <w:hideMark/>
          </w:tcPr>
          <w:p w:rsidR="00965776" w:rsidRPr="002C5C43" w:rsidRDefault="00965776" w:rsidP="0022690F">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1.2 </w:t>
            </w:r>
            <w:r w:rsidR="0022690F" w:rsidRPr="002C5C43">
              <w:rPr>
                <w:rFonts w:ascii="Times New Roman" w:eastAsia="Times New Roman" w:hAnsi="Times New Roman" w:cs="Times New Roman"/>
                <w:sz w:val="18"/>
                <w:szCs w:val="18"/>
                <w:lang w:val="en-US" w:eastAsia="ru-RU"/>
              </w:rPr>
              <w:t>Installation design</w:t>
            </w:r>
          </w:p>
        </w:tc>
        <w:tc>
          <w:tcPr>
            <w:tcW w:w="0" w:type="auto"/>
            <w:shd w:val="clear" w:color="auto" w:fill="auto"/>
            <w:noWrap/>
            <w:hideMark/>
          </w:tcPr>
          <w:p w:rsidR="00965776"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965776"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965776"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100</w:t>
            </w:r>
            <w:r w:rsidR="00AC4FF9">
              <w:rPr>
                <w:rFonts w:ascii="Times New Roman" w:eastAsia="Times New Roman" w:hAnsi="Times New Roman" w:cs="Times New Roman"/>
                <w:b/>
                <w:bCs/>
                <w:sz w:val="18"/>
                <w:szCs w:val="18"/>
                <w:lang w:val="en-US" w:eastAsia="ru-RU"/>
              </w:rPr>
              <w:t>.</w:t>
            </w:r>
            <w:r w:rsidR="00162742"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607DD0" w:rsidTr="00162742">
        <w:trPr>
          <w:trHeight w:val="375"/>
        </w:trPr>
        <w:tc>
          <w:tcPr>
            <w:tcW w:w="0" w:type="auto"/>
            <w:shd w:val="clear" w:color="auto" w:fill="auto"/>
            <w:hideMark/>
          </w:tcPr>
          <w:p w:rsidR="00162742" w:rsidRPr="002C5C43" w:rsidRDefault="00162742" w:rsidP="00162742">
            <w:pPr>
              <w:spacing w:after="0" w:line="240" w:lineRule="auto"/>
              <w:rPr>
                <w:rFonts w:ascii="Times New Roman" w:eastAsia="Times New Roman" w:hAnsi="Times New Roman" w:cs="Times New Roman"/>
                <w:b/>
                <w:bCs/>
                <w:iCs/>
                <w:sz w:val="18"/>
                <w:szCs w:val="18"/>
                <w:lang w:val="en-US" w:eastAsia="ru-RU"/>
              </w:rPr>
            </w:pPr>
            <w:r w:rsidRPr="002C5C43">
              <w:rPr>
                <w:rFonts w:ascii="Times New Roman" w:eastAsia="Times New Roman" w:hAnsi="Times New Roman" w:cs="Times New Roman"/>
                <w:b/>
                <w:bCs/>
                <w:iCs/>
                <w:sz w:val="18"/>
                <w:szCs w:val="18"/>
                <w:lang w:val="en-US" w:eastAsia="ru-RU"/>
              </w:rPr>
              <w:t xml:space="preserve">2 </w:t>
            </w:r>
            <w:r w:rsidR="0057683F" w:rsidRPr="002C5C43">
              <w:rPr>
                <w:rFonts w:ascii="Times New Roman" w:eastAsia="Times New Roman" w:hAnsi="Times New Roman" w:cs="Times New Roman"/>
                <w:b/>
                <w:bCs/>
                <w:iCs/>
                <w:sz w:val="18"/>
                <w:szCs w:val="18"/>
                <w:lang w:val="en-US" w:eastAsia="ru-RU"/>
              </w:rPr>
              <w:t>Amortization of production period costs</w:t>
            </w:r>
          </w:p>
        </w:tc>
        <w:tc>
          <w:tcPr>
            <w:tcW w:w="0" w:type="auto"/>
            <w:shd w:val="clear" w:color="auto" w:fill="auto"/>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162742"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0E793A">
            <w:pPr>
              <w:spacing w:after="0" w:line="240" w:lineRule="auto"/>
              <w:ind w:left="-35"/>
              <w:jc w:val="center"/>
              <w:rPr>
                <w:rFonts w:ascii="Times New Roman" w:eastAsia="Times New Roman" w:hAnsi="Times New Roman" w:cs="Times New Roman"/>
                <w:b/>
                <w:bCs/>
                <w:iCs/>
                <w:sz w:val="18"/>
                <w:szCs w:val="18"/>
                <w:lang w:val="en-US" w:eastAsia="ru-RU"/>
              </w:rPr>
            </w:pPr>
            <w:r w:rsidRPr="002C5C43">
              <w:rPr>
                <w:rFonts w:ascii="Times New Roman" w:eastAsia="Times New Roman" w:hAnsi="Times New Roman" w:cs="Times New Roman"/>
                <w:b/>
                <w:bCs/>
                <w:iCs/>
                <w:sz w:val="18"/>
                <w:szCs w:val="18"/>
                <w:lang w:val="en-US" w:eastAsia="ru-RU"/>
              </w:rPr>
              <w:t>1526</w:t>
            </w:r>
            <w:r w:rsidR="00AC4FF9">
              <w:rPr>
                <w:rFonts w:ascii="Times New Roman" w:eastAsia="Times New Roman" w:hAnsi="Times New Roman" w:cs="Times New Roman"/>
                <w:b/>
                <w:bCs/>
                <w:iCs/>
                <w:sz w:val="18"/>
                <w:szCs w:val="18"/>
                <w:lang w:val="en-US" w:eastAsia="ru-RU"/>
              </w:rPr>
              <w:t>.</w:t>
            </w:r>
            <w:r w:rsidRPr="002C5C43">
              <w:rPr>
                <w:rFonts w:ascii="Times New Roman" w:eastAsia="Times New Roman" w:hAnsi="Times New Roman" w:cs="Times New Roman"/>
                <w:b/>
                <w:bCs/>
                <w:iCs/>
                <w:sz w:val="18"/>
                <w:szCs w:val="18"/>
                <w:lang w:val="en-US" w:eastAsia="ru-RU"/>
              </w:rPr>
              <w:t>2</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305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305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305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305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305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162742" w:rsidRPr="002C5C43" w:rsidRDefault="00162742"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0E793A">
            <w:pPr>
              <w:jc w:val="center"/>
              <w:rPr>
                <w:lang w:val="en-US"/>
              </w:rPr>
            </w:pPr>
            <w:r w:rsidRPr="002C5C43">
              <w:rPr>
                <w:rFonts w:ascii="Times New Roman" w:eastAsia="Times New Roman" w:hAnsi="Times New Roman" w:cs="Times New Roman"/>
                <w:b/>
                <w:bCs/>
                <w:sz w:val="18"/>
                <w:szCs w:val="18"/>
                <w:lang w:val="en-US" w:eastAsia="ru-RU"/>
              </w:rPr>
              <w:t>-</w:t>
            </w:r>
          </w:p>
        </w:tc>
      </w:tr>
      <w:tr w:rsidR="00DE3666" w:rsidRPr="00607DD0" w:rsidTr="00162742">
        <w:trPr>
          <w:trHeight w:val="510"/>
        </w:trPr>
        <w:tc>
          <w:tcPr>
            <w:tcW w:w="0" w:type="auto"/>
            <w:shd w:val="clear" w:color="auto" w:fill="auto"/>
            <w:hideMark/>
          </w:tcPr>
          <w:p w:rsidR="00162742" w:rsidRPr="002C5C43" w:rsidRDefault="0057683F" w:rsidP="0057683F">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2.1 Acquisition of machinery</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 equipment and materials (production amortization method)</w:t>
            </w:r>
          </w:p>
        </w:tc>
        <w:tc>
          <w:tcPr>
            <w:tcW w:w="0" w:type="auto"/>
            <w:shd w:val="clear" w:color="auto" w:fill="auto"/>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00162742"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351</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6</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70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70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70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70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70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r>
      <w:tr w:rsidR="00DE3666" w:rsidRPr="002C5C43" w:rsidTr="00162742">
        <w:trPr>
          <w:trHeight w:val="555"/>
        </w:trPr>
        <w:tc>
          <w:tcPr>
            <w:tcW w:w="0" w:type="auto"/>
            <w:shd w:val="clear" w:color="auto" w:fill="auto"/>
            <w:hideMark/>
          </w:tcPr>
          <w:p w:rsidR="00162742" w:rsidRPr="002C5C43" w:rsidRDefault="0057683F" w:rsidP="00162742">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 Buildings and structures (Amortization method)</w:t>
            </w:r>
          </w:p>
        </w:tc>
        <w:tc>
          <w:tcPr>
            <w:tcW w:w="0" w:type="auto"/>
            <w:shd w:val="clear" w:color="auto" w:fill="auto"/>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250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r>
      <w:tr w:rsidR="00DE3666" w:rsidRPr="002C5C43" w:rsidTr="00162742">
        <w:trPr>
          <w:trHeight w:val="390"/>
        </w:trPr>
        <w:tc>
          <w:tcPr>
            <w:tcW w:w="0" w:type="auto"/>
            <w:shd w:val="clear" w:color="auto" w:fill="auto"/>
            <w:hideMark/>
          </w:tcPr>
          <w:p w:rsidR="00162742" w:rsidRPr="002C5C43" w:rsidRDefault="0057683F" w:rsidP="0057683F">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2.3 Analytical equipment (production amortization method)</w:t>
            </w:r>
          </w:p>
        </w:tc>
        <w:tc>
          <w:tcPr>
            <w:tcW w:w="0" w:type="auto"/>
            <w:shd w:val="clear" w:color="auto" w:fill="auto"/>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135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27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27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27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27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r>
      <w:tr w:rsidR="00DE3666" w:rsidRPr="002C5C43" w:rsidTr="00162742">
        <w:trPr>
          <w:trHeight w:val="390"/>
        </w:trPr>
        <w:tc>
          <w:tcPr>
            <w:tcW w:w="0" w:type="auto"/>
            <w:shd w:val="clear" w:color="auto" w:fill="auto"/>
            <w:hideMark/>
          </w:tcPr>
          <w:p w:rsidR="00162742" w:rsidRPr="002C5C43" w:rsidRDefault="00162742" w:rsidP="0057683F">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2.4 </w:t>
            </w:r>
            <w:r w:rsidR="0057683F" w:rsidRPr="002C5C43">
              <w:rPr>
                <w:rFonts w:ascii="Times New Roman" w:eastAsia="Times New Roman" w:hAnsi="Times New Roman" w:cs="Times New Roman"/>
                <w:sz w:val="18"/>
                <w:szCs w:val="18"/>
                <w:lang w:val="en-US" w:eastAsia="ru-RU"/>
              </w:rPr>
              <w:t>Ion exchange resin (production amortization method)</w:t>
            </w:r>
          </w:p>
        </w:tc>
        <w:tc>
          <w:tcPr>
            <w:tcW w:w="0" w:type="auto"/>
            <w:shd w:val="clear" w:color="auto" w:fill="auto"/>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577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115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115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115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115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r>
      <w:tr w:rsidR="00DE3666" w:rsidRPr="002C5C43" w:rsidTr="00162742">
        <w:trPr>
          <w:trHeight w:val="390"/>
        </w:trPr>
        <w:tc>
          <w:tcPr>
            <w:tcW w:w="0" w:type="auto"/>
            <w:shd w:val="clear" w:color="auto" w:fill="auto"/>
            <w:hideMark/>
          </w:tcPr>
          <w:p w:rsidR="00162742" w:rsidRPr="002C5C43" w:rsidRDefault="00162742" w:rsidP="00C740E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2.5 </w:t>
            </w:r>
            <w:r w:rsidR="0057683F" w:rsidRPr="002C5C43">
              <w:rPr>
                <w:rFonts w:ascii="Times New Roman" w:eastAsia="Times New Roman" w:hAnsi="Times New Roman" w:cs="Times New Roman"/>
                <w:sz w:val="18"/>
                <w:szCs w:val="18"/>
                <w:lang w:val="en-US" w:eastAsia="ru-RU"/>
              </w:rPr>
              <w:t>E</w:t>
            </w:r>
            <w:r w:rsidR="00C740E7" w:rsidRPr="002C5C43">
              <w:rPr>
                <w:rFonts w:ascii="Times New Roman" w:eastAsia="Times New Roman" w:hAnsi="Times New Roman" w:cs="Times New Roman"/>
                <w:sz w:val="18"/>
                <w:szCs w:val="18"/>
                <w:lang w:val="en-US" w:eastAsia="ru-RU"/>
              </w:rPr>
              <w:t>n</w:t>
            </w:r>
            <w:r w:rsidR="0057683F" w:rsidRPr="002C5C43">
              <w:rPr>
                <w:rFonts w:ascii="Times New Roman" w:eastAsia="Times New Roman" w:hAnsi="Times New Roman" w:cs="Times New Roman"/>
                <w:sz w:val="18"/>
                <w:szCs w:val="18"/>
                <w:lang w:val="en-US" w:eastAsia="ru-RU"/>
              </w:rPr>
              <w:t>gineering</w:t>
            </w:r>
            <w:r w:rsidRPr="002C5C43">
              <w:rPr>
                <w:rFonts w:ascii="Times New Roman" w:eastAsia="Times New Roman" w:hAnsi="Times New Roman" w:cs="Times New Roman"/>
                <w:sz w:val="18"/>
                <w:szCs w:val="18"/>
                <w:lang w:val="en-US" w:eastAsia="ru-RU"/>
              </w:rPr>
              <w:t xml:space="preserve"> </w:t>
            </w:r>
            <w:r w:rsidR="0057683F" w:rsidRPr="002C5C43">
              <w:rPr>
                <w:rFonts w:ascii="Times New Roman" w:eastAsia="Times New Roman" w:hAnsi="Times New Roman" w:cs="Times New Roman"/>
                <w:sz w:val="18"/>
                <w:szCs w:val="18"/>
                <w:lang w:val="en-US" w:eastAsia="ru-RU"/>
              </w:rPr>
              <w:t>(production amortization method)</w:t>
            </w:r>
          </w:p>
        </w:tc>
        <w:tc>
          <w:tcPr>
            <w:tcW w:w="0" w:type="auto"/>
            <w:shd w:val="clear" w:color="auto" w:fill="auto"/>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212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1</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42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42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42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42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r>
      <w:tr w:rsidR="00DE3666" w:rsidRPr="002C5C43" w:rsidTr="00162742">
        <w:trPr>
          <w:trHeight w:val="570"/>
        </w:trPr>
        <w:tc>
          <w:tcPr>
            <w:tcW w:w="0" w:type="auto"/>
            <w:shd w:val="clear" w:color="auto" w:fill="auto"/>
            <w:hideMark/>
          </w:tcPr>
          <w:p w:rsidR="00162742" w:rsidRPr="002C5C43" w:rsidRDefault="00162742" w:rsidP="00C740E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xml:space="preserve"> </w:t>
            </w:r>
            <w:r w:rsidR="00C740E7" w:rsidRPr="002C5C43">
              <w:rPr>
                <w:rFonts w:ascii="Times New Roman" w:eastAsia="Times New Roman" w:hAnsi="Times New Roman" w:cs="Times New Roman"/>
                <w:b/>
                <w:bCs/>
                <w:sz w:val="18"/>
                <w:szCs w:val="18"/>
                <w:lang w:val="en-US" w:eastAsia="ru-RU"/>
              </w:rPr>
              <w:t>Balance cost of fixed assets</w:t>
            </w:r>
          </w:p>
        </w:tc>
        <w:tc>
          <w:tcPr>
            <w:tcW w:w="0" w:type="auto"/>
            <w:shd w:val="clear" w:color="auto" w:fill="auto"/>
            <w:noWrap/>
            <w:hideMark/>
          </w:tcPr>
          <w:p w:rsidR="00162742" w:rsidRPr="002C5C43" w:rsidRDefault="00162742" w:rsidP="00C04D84">
            <w:pPr>
              <w:spacing w:after="0" w:line="240" w:lineRule="auto"/>
              <w:ind w:left="16" w:firstLine="16"/>
              <w:jc w:val="center"/>
              <w:rPr>
                <w:rFonts w:ascii="Times New Roman" w:eastAsia="Times New Roman" w:hAnsi="Times New Roman" w:cs="Times New Roman"/>
                <w:sz w:val="18"/>
                <w:szCs w:val="18"/>
                <w:lang w:val="en-US" w:eastAsia="ru-RU"/>
              </w:rPr>
            </w:pP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200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150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b/>
                <w:bCs/>
                <w:sz w:val="18"/>
                <w:szCs w:val="18"/>
                <w:lang w:val="en-US" w:eastAsia="ru-RU"/>
              </w:rPr>
              <w:t>-</w:t>
            </w:r>
          </w:p>
        </w:tc>
      </w:tr>
      <w:tr w:rsidR="00DE3666" w:rsidRPr="002C5C43" w:rsidTr="00162742">
        <w:trPr>
          <w:trHeight w:val="375"/>
        </w:trPr>
        <w:tc>
          <w:tcPr>
            <w:tcW w:w="0" w:type="auto"/>
            <w:shd w:val="clear" w:color="auto" w:fill="auto"/>
            <w:hideMark/>
          </w:tcPr>
          <w:p w:rsidR="00162742" w:rsidRPr="002C5C43" w:rsidRDefault="00162742" w:rsidP="00162742">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lastRenderedPageBreak/>
              <w:t xml:space="preserve"> </w:t>
            </w:r>
            <w:r w:rsidR="00C740E7" w:rsidRPr="002C5C43">
              <w:rPr>
                <w:rFonts w:ascii="Times New Roman" w:eastAsia="Times New Roman" w:hAnsi="Times New Roman" w:cs="Times New Roman"/>
                <w:sz w:val="18"/>
                <w:szCs w:val="18"/>
                <w:lang w:val="en-US" w:eastAsia="ru-RU"/>
              </w:rPr>
              <w:t>Buildings and structures</w:t>
            </w:r>
          </w:p>
        </w:tc>
        <w:tc>
          <w:tcPr>
            <w:tcW w:w="0" w:type="auto"/>
            <w:shd w:val="clear" w:color="auto" w:fill="auto"/>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100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162742" w:rsidRPr="002C5C43" w:rsidRDefault="00162742" w:rsidP="00162742">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162742" w:rsidRPr="002C5C43" w:rsidRDefault="00162742" w:rsidP="00162742">
            <w:pPr>
              <w:jc w:val="center"/>
              <w:rPr>
                <w:lang w:val="en-US"/>
              </w:rPr>
            </w:pPr>
            <w:r w:rsidRPr="002C5C43">
              <w:rPr>
                <w:rFonts w:ascii="Times New Roman" w:eastAsia="Times New Roman" w:hAnsi="Times New Roman" w:cs="Times New Roman"/>
                <w:sz w:val="18"/>
                <w:szCs w:val="18"/>
                <w:lang w:val="en-US" w:eastAsia="ru-RU"/>
              </w:rPr>
              <w:t>-</w:t>
            </w:r>
          </w:p>
        </w:tc>
      </w:tr>
      <w:tr w:rsidR="00DE3666" w:rsidRPr="002C5C43" w:rsidTr="00162742">
        <w:trPr>
          <w:trHeight w:val="480"/>
        </w:trPr>
        <w:tc>
          <w:tcPr>
            <w:tcW w:w="0" w:type="auto"/>
            <w:shd w:val="clear" w:color="000000" w:fill="DCE6F1"/>
            <w:hideMark/>
          </w:tcPr>
          <w:p w:rsidR="00162742" w:rsidRPr="002C5C43" w:rsidRDefault="00162742" w:rsidP="00C740E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xml:space="preserve"> </w:t>
            </w:r>
            <w:proofErr w:type="spellStart"/>
            <w:r w:rsidR="00C740E7" w:rsidRPr="002C5C43">
              <w:rPr>
                <w:rFonts w:ascii="Times New Roman" w:eastAsia="Times New Roman" w:hAnsi="Times New Roman" w:cs="Times New Roman"/>
                <w:b/>
                <w:bCs/>
                <w:sz w:val="18"/>
                <w:szCs w:val="18"/>
                <w:lang w:val="en-US" w:eastAsia="ru-RU"/>
              </w:rPr>
              <w:t>Totol</w:t>
            </w:r>
            <w:proofErr w:type="spellEnd"/>
            <w:r w:rsidR="00C740E7" w:rsidRPr="002C5C43">
              <w:rPr>
                <w:rFonts w:ascii="Times New Roman" w:eastAsia="Times New Roman" w:hAnsi="Times New Roman" w:cs="Times New Roman"/>
                <w:b/>
                <w:bCs/>
                <w:sz w:val="18"/>
                <w:szCs w:val="18"/>
                <w:lang w:val="en-US" w:eastAsia="ru-RU"/>
              </w:rPr>
              <w:t xml:space="preserve"> investments</w:t>
            </w:r>
            <w:r w:rsidRPr="002C5C43">
              <w:rPr>
                <w:rFonts w:ascii="Times New Roman" w:eastAsia="Times New Roman" w:hAnsi="Times New Roman" w:cs="Times New Roman"/>
                <w:b/>
                <w:bCs/>
                <w:sz w:val="18"/>
                <w:szCs w:val="18"/>
                <w:lang w:val="en-US" w:eastAsia="ru-RU"/>
              </w:rPr>
              <w:t xml:space="preserve"> </w:t>
            </w:r>
          </w:p>
        </w:tc>
        <w:tc>
          <w:tcPr>
            <w:tcW w:w="0" w:type="auto"/>
            <w:shd w:val="clear" w:color="000000" w:fill="DCE6F1"/>
            <w:noWrap/>
            <w:hideMark/>
          </w:tcPr>
          <w:p w:rsidR="00162742" w:rsidRPr="002C5C43" w:rsidRDefault="00607DD0"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Pr>
                <w:rFonts w:ascii="Times New Roman" w:eastAsia="Times New Roman" w:hAnsi="Times New Roman" w:cs="Times New Roman"/>
                <w:sz w:val="18"/>
                <w:szCs w:val="18"/>
                <w:lang w:val="en-US" w:eastAsia="ru-RU"/>
              </w:rPr>
              <w:t xml:space="preserve">. </w:t>
            </w:r>
            <w:r w:rsidRPr="002C5C43">
              <w:rPr>
                <w:rFonts w:ascii="Times New Roman" w:eastAsia="Times New Roman" w:hAnsi="Times New Roman" w:cs="Times New Roman"/>
                <w:sz w:val="18"/>
                <w:szCs w:val="18"/>
                <w:lang w:val="en-US" w:eastAsia="ru-RU"/>
              </w:rPr>
              <w:t>$</w:t>
            </w:r>
          </w:p>
        </w:tc>
        <w:tc>
          <w:tcPr>
            <w:tcW w:w="0" w:type="auto"/>
            <w:shd w:val="clear" w:color="000000" w:fill="DCE6F1"/>
            <w:noWrap/>
            <w:hideMark/>
          </w:tcPr>
          <w:p w:rsidR="00162742" w:rsidRPr="002C5C43" w:rsidRDefault="00162742"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1740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8</w:t>
            </w:r>
          </w:p>
        </w:tc>
        <w:tc>
          <w:tcPr>
            <w:tcW w:w="0" w:type="auto"/>
            <w:shd w:val="clear" w:color="000000" w:fill="DCE6F1"/>
            <w:noWrap/>
            <w:hideMark/>
          </w:tcPr>
          <w:p w:rsidR="00162742" w:rsidRPr="002C5C43" w:rsidRDefault="00162742"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-1626</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6</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000000" w:fill="DCE6F1"/>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000000" w:fill="DCE6F1"/>
            <w:noWrap/>
            <w:hideMark/>
          </w:tcPr>
          <w:p w:rsidR="00162742" w:rsidRPr="002C5C43" w:rsidRDefault="00162742" w:rsidP="00162742">
            <w:pPr>
              <w:rPr>
                <w:lang w:val="en-US"/>
              </w:rPr>
            </w:pPr>
            <w:r w:rsidRPr="002C5C43">
              <w:rPr>
                <w:rFonts w:ascii="Times New Roman" w:eastAsia="Times New Roman" w:hAnsi="Times New Roman" w:cs="Times New Roman"/>
                <w:b/>
                <w:bCs/>
                <w:sz w:val="18"/>
                <w:szCs w:val="18"/>
                <w:lang w:val="en-US" w:eastAsia="ru-RU"/>
              </w:rPr>
              <w:t>-</w:t>
            </w:r>
          </w:p>
        </w:tc>
        <w:tc>
          <w:tcPr>
            <w:tcW w:w="0" w:type="auto"/>
            <w:shd w:val="clear" w:color="000000" w:fill="DCE6F1"/>
            <w:noWrap/>
            <w:hideMark/>
          </w:tcPr>
          <w:p w:rsidR="00162742" w:rsidRPr="002C5C43" w:rsidRDefault="00162742" w:rsidP="00162742">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6</w:t>
            </w:r>
          </w:p>
        </w:tc>
      </w:tr>
      <w:tr w:rsidR="0040005D" w:rsidRPr="002C5C43" w:rsidTr="00162742">
        <w:trPr>
          <w:trHeight w:val="375"/>
        </w:trPr>
        <w:tc>
          <w:tcPr>
            <w:tcW w:w="0" w:type="auto"/>
            <w:shd w:val="clear" w:color="auto" w:fill="auto"/>
            <w:hideMark/>
          </w:tcPr>
          <w:p w:rsidR="0040005D" w:rsidRPr="002C5C43" w:rsidRDefault="0040005D" w:rsidP="00C740E7">
            <w:pPr>
              <w:spacing w:after="0" w:line="240" w:lineRule="auto"/>
              <w:rPr>
                <w:rFonts w:ascii="Times New Roman" w:eastAsia="Times New Roman" w:hAnsi="Times New Roman" w:cs="Times New Roman"/>
                <w:b/>
                <w:bCs/>
                <w:iCs/>
                <w:sz w:val="18"/>
                <w:szCs w:val="18"/>
                <w:lang w:val="en-US" w:eastAsia="ru-RU"/>
              </w:rPr>
            </w:pPr>
            <w:r w:rsidRPr="002C5C43">
              <w:rPr>
                <w:rFonts w:ascii="Times New Roman" w:eastAsia="Times New Roman" w:hAnsi="Times New Roman" w:cs="Times New Roman"/>
                <w:b/>
                <w:bCs/>
                <w:iCs/>
                <w:sz w:val="18"/>
                <w:szCs w:val="18"/>
                <w:lang w:val="en-US" w:eastAsia="ru-RU"/>
              </w:rPr>
              <w:t xml:space="preserve"> 1 Preparatory period </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iCs/>
                <w:sz w:val="18"/>
                <w:szCs w:val="18"/>
                <w:lang w:val="en-US" w:eastAsia="ru-RU"/>
              </w:rPr>
            </w:pPr>
            <w:r w:rsidRPr="002C5C43">
              <w:rPr>
                <w:rFonts w:ascii="Times New Roman" w:eastAsia="Times New Roman" w:hAnsi="Times New Roman" w:cs="Times New Roman"/>
                <w:b/>
                <w:bCs/>
                <w:iCs/>
                <w:sz w:val="18"/>
                <w:szCs w:val="18"/>
                <w:lang w:val="en-US" w:eastAsia="ru-RU"/>
              </w:rPr>
              <w:t>100</w:t>
            </w:r>
            <w:r w:rsidR="00AC4FF9">
              <w:rPr>
                <w:rFonts w:ascii="Times New Roman" w:eastAsia="Times New Roman" w:hAnsi="Times New Roman" w:cs="Times New Roman"/>
                <w:b/>
                <w:bCs/>
                <w:iCs/>
                <w:sz w:val="18"/>
                <w:szCs w:val="18"/>
                <w:lang w:val="en-US" w:eastAsia="ru-RU"/>
              </w:rPr>
              <w:t>.</w:t>
            </w:r>
            <w:r w:rsidRPr="002C5C43">
              <w:rPr>
                <w:rFonts w:ascii="Times New Roman" w:eastAsia="Times New Roman" w:hAnsi="Times New Roman" w:cs="Times New Roman"/>
                <w:b/>
                <w:bCs/>
                <w:iCs/>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40005D" w:rsidRPr="002C5C43" w:rsidTr="00162742">
        <w:trPr>
          <w:trHeight w:val="375"/>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 Development of technological regulation</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40005D" w:rsidRPr="002C5C43" w:rsidTr="00162742">
        <w:trPr>
          <w:trHeight w:val="375"/>
        </w:trPr>
        <w:tc>
          <w:tcPr>
            <w:tcW w:w="0" w:type="auto"/>
            <w:shd w:val="clear" w:color="auto" w:fill="auto"/>
            <w:hideMark/>
          </w:tcPr>
          <w:p w:rsidR="0040005D" w:rsidRPr="002C5C43" w:rsidRDefault="0040005D" w:rsidP="00967F8D">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1.2 Installation design</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-100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40005D" w:rsidRPr="002C5C43" w:rsidTr="00162742">
        <w:trPr>
          <w:trHeight w:val="375"/>
        </w:trPr>
        <w:tc>
          <w:tcPr>
            <w:tcW w:w="0" w:type="auto"/>
            <w:shd w:val="clear" w:color="auto" w:fill="auto"/>
            <w:hideMark/>
          </w:tcPr>
          <w:p w:rsidR="0040005D" w:rsidRPr="002C5C43" w:rsidRDefault="0040005D" w:rsidP="00AA13B1">
            <w:pPr>
              <w:spacing w:after="0" w:line="240" w:lineRule="auto"/>
              <w:rPr>
                <w:rFonts w:ascii="Times New Roman" w:eastAsia="Times New Roman" w:hAnsi="Times New Roman" w:cs="Times New Roman"/>
                <w:b/>
                <w:bCs/>
                <w:iCs/>
                <w:sz w:val="18"/>
                <w:szCs w:val="18"/>
                <w:lang w:val="en-US" w:eastAsia="ru-RU"/>
              </w:rPr>
            </w:pPr>
            <w:r w:rsidRPr="002C5C43">
              <w:rPr>
                <w:rFonts w:ascii="Times New Roman" w:eastAsia="Times New Roman" w:hAnsi="Times New Roman" w:cs="Times New Roman"/>
                <w:b/>
                <w:bCs/>
                <w:iCs/>
                <w:sz w:val="18"/>
                <w:szCs w:val="18"/>
                <w:lang w:val="en-US" w:eastAsia="ru-RU"/>
              </w:rPr>
              <w:t>2 Extraction period</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121"/>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1640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8</w:t>
            </w:r>
          </w:p>
        </w:tc>
        <w:tc>
          <w:tcPr>
            <w:tcW w:w="0" w:type="auto"/>
            <w:shd w:val="clear" w:color="auto" w:fill="auto"/>
            <w:noWrap/>
            <w:hideMark/>
          </w:tcPr>
          <w:p w:rsidR="0040005D" w:rsidRPr="002C5C43" w:rsidRDefault="0040005D" w:rsidP="000E793A">
            <w:pPr>
              <w:spacing w:after="0" w:line="240" w:lineRule="auto"/>
              <w:ind w:left="-104"/>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-1526</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6</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 xml:space="preserve">6 </w:t>
            </w:r>
          </w:p>
        </w:tc>
      </w:tr>
      <w:tr w:rsidR="0040005D" w:rsidRPr="002C5C43" w:rsidTr="00162742">
        <w:trPr>
          <w:trHeight w:val="300"/>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2.1 Purchasing machinery</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 equipment and materials</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351</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6</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-351</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6</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40005D" w:rsidRPr="002C5C43" w:rsidTr="00162742">
        <w:trPr>
          <w:trHeight w:val="375"/>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 Buildings and structures</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250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-250</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40005D" w:rsidRPr="002C5C43" w:rsidTr="00162742">
        <w:trPr>
          <w:trHeight w:val="375"/>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2.3 Analytical Instruments</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135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-135</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40005D" w:rsidRPr="002C5C43" w:rsidTr="00162742">
        <w:trPr>
          <w:trHeight w:val="375"/>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2.4 Ion-exchange resin</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577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-577</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40005D" w:rsidRPr="002C5C43" w:rsidTr="00162742">
        <w:trPr>
          <w:trHeight w:val="375"/>
        </w:trPr>
        <w:tc>
          <w:tcPr>
            <w:tcW w:w="0" w:type="auto"/>
            <w:shd w:val="clear" w:color="auto" w:fill="auto"/>
            <w:hideMark/>
          </w:tcPr>
          <w:p w:rsidR="0040005D" w:rsidRPr="002C5C43" w:rsidRDefault="0040005D" w:rsidP="00BF2831">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2.5 Other</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212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1</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-212</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1</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40005D" w:rsidRPr="002C5C43" w:rsidTr="00162742">
        <w:trPr>
          <w:trHeight w:val="375"/>
        </w:trPr>
        <w:tc>
          <w:tcPr>
            <w:tcW w:w="0" w:type="auto"/>
            <w:shd w:val="clear" w:color="auto" w:fill="auto"/>
            <w:hideMark/>
          </w:tcPr>
          <w:p w:rsidR="0040005D" w:rsidRPr="002C5C43" w:rsidRDefault="0040005D" w:rsidP="00BF2831">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 2.6 Working capital (30% of </w:t>
            </w:r>
            <w:proofErr w:type="spellStart"/>
            <w:r w:rsidRPr="002C5C43">
              <w:rPr>
                <w:rFonts w:ascii="Times New Roman" w:eastAsia="Times New Roman" w:hAnsi="Times New Roman" w:cs="Times New Roman"/>
                <w:sz w:val="18"/>
                <w:szCs w:val="18"/>
                <w:lang w:val="en-US" w:eastAsia="ru-RU"/>
              </w:rPr>
              <w:t>oper</w:t>
            </w:r>
            <w:proofErr w:type="spellEnd"/>
            <w:r w:rsidRPr="002C5C43">
              <w:rPr>
                <w:rFonts w:ascii="Times New Roman" w:eastAsia="Times New Roman" w:hAnsi="Times New Roman" w:cs="Times New Roman"/>
                <w:sz w:val="18"/>
                <w:szCs w:val="18"/>
                <w:lang w:val="en-US" w:eastAsia="ru-RU"/>
              </w:rPr>
              <w:t>. costs)</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23"/>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 xml:space="preserve">61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-114</w:t>
            </w:r>
            <w:r w:rsidR="00AC4FF9">
              <w:rPr>
                <w:rFonts w:ascii="Times New Roman" w:eastAsia="Times New Roman" w:hAnsi="Times New Roman" w:cs="Times New Roman"/>
                <w:b/>
                <w:bCs/>
                <w:sz w:val="18"/>
                <w:szCs w:val="18"/>
                <w:lang w:val="en-US" w:eastAsia="ru-RU"/>
              </w:rPr>
              <w:t>.</w:t>
            </w:r>
            <w:r w:rsidRPr="002C5C43">
              <w:rPr>
                <w:rFonts w:ascii="Times New Roman" w:eastAsia="Times New Roman" w:hAnsi="Times New Roman" w:cs="Times New Roman"/>
                <w:b/>
                <w:bCs/>
                <w:sz w:val="18"/>
                <w:szCs w:val="18"/>
                <w:lang w:val="en-US" w:eastAsia="ru-RU"/>
              </w:rPr>
              <w:t>6</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116" w:firstLine="55"/>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61 </w:t>
            </w:r>
          </w:p>
        </w:tc>
      </w:tr>
      <w:tr w:rsidR="0040005D" w:rsidRPr="002C5C43" w:rsidTr="00162742">
        <w:trPr>
          <w:trHeight w:val="510"/>
        </w:trPr>
        <w:tc>
          <w:tcPr>
            <w:tcW w:w="0" w:type="auto"/>
            <w:shd w:val="clear" w:color="auto" w:fill="auto"/>
            <w:hideMark/>
          </w:tcPr>
          <w:p w:rsidR="0040005D" w:rsidRPr="002C5C43" w:rsidRDefault="0040005D" w:rsidP="00BF2831">
            <w:pPr>
              <w:spacing w:after="0" w:line="240" w:lineRule="auto"/>
              <w:rPr>
                <w:rFonts w:ascii="Times New Roman" w:eastAsia="Times New Roman" w:hAnsi="Times New Roman" w:cs="Times New Roman"/>
                <w:iCs/>
                <w:sz w:val="18"/>
                <w:szCs w:val="18"/>
                <w:lang w:val="en-US" w:eastAsia="ru-RU"/>
              </w:rPr>
            </w:pPr>
            <w:r w:rsidRPr="002C5C43">
              <w:rPr>
                <w:rFonts w:ascii="Times New Roman" w:eastAsia="Times New Roman" w:hAnsi="Times New Roman" w:cs="Times New Roman"/>
                <w:iCs/>
                <w:sz w:val="18"/>
                <w:szCs w:val="18"/>
                <w:lang w:val="en-US" w:eastAsia="ru-RU"/>
              </w:rPr>
              <w:t>Total deductions from income (operating expenses + taxes and charges + amortization)</w:t>
            </w:r>
          </w:p>
        </w:tc>
        <w:tc>
          <w:tcPr>
            <w:tcW w:w="0" w:type="auto"/>
            <w:shd w:val="clear" w:color="auto" w:fill="auto"/>
            <w:noWrap/>
            <w:hideMark/>
          </w:tcPr>
          <w:p w:rsidR="0040005D" w:rsidRDefault="0040005D" w:rsidP="00C04D84">
            <w:pPr>
              <w:ind w:left="16" w:firstLine="16"/>
              <w:jc w:val="center"/>
            </w:pPr>
            <w:proofErr w:type="spellStart"/>
            <w:proofErr w:type="gramStart"/>
            <w:r w:rsidRPr="00A12869">
              <w:rPr>
                <w:rFonts w:ascii="Times New Roman" w:eastAsia="Times New Roman" w:hAnsi="Times New Roman" w:cs="Times New Roman"/>
                <w:sz w:val="18"/>
                <w:szCs w:val="18"/>
                <w:lang w:val="en-US" w:eastAsia="ru-RU"/>
              </w:rPr>
              <w:t>thous</w:t>
            </w:r>
            <w:proofErr w:type="spellEnd"/>
            <w:proofErr w:type="gramEnd"/>
            <w:r w:rsidRPr="00A12869">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6431</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728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727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726</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725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725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399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r>
      <w:tr w:rsidR="0040005D" w:rsidRPr="002C5C43" w:rsidTr="00162742">
        <w:trPr>
          <w:trHeight w:val="1020"/>
        </w:trPr>
        <w:tc>
          <w:tcPr>
            <w:tcW w:w="0" w:type="auto"/>
            <w:shd w:val="clear" w:color="auto" w:fill="auto"/>
            <w:hideMark/>
          </w:tcPr>
          <w:p w:rsidR="0040005D" w:rsidRPr="002C5C43" w:rsidRDefault="0040005D" w:rsidP="00240999">
            <w:pPr>
              <w:spacing w:after="0" w:line="240" w:lineRule="auto"/>
              <w:rPr>
                <w:rFonts w:ascii="Times New Roman" w:eastAsia="Times New Roman" w:hAnsi="Times New Roman" w:cs="Times New Roman"/>
                <w:iCs/>
                <w:sz w:val="18"/>
                <w:szCs w:val="18"/>
                <w:lang w:val="en-US" w:eastAsia="ru-RU"/>
              </w:rPr>
            </w:pPr>
            <w:r w:rsidRPr="002C5C43">
              <w:rPr>
                <w:rFonts w:ascii="Times New Roman" w:eastAsia="Times New Roman" w:hAnsi="Times New Roman" w:cs="Times New Roman"/>
                <w:iCs/>
                <w:sz w:val="18"/>
                <w:szCs w:val="18"/>
                <w:lang w:val="en-US" w:eastAsia="ru-RU"/>
              </w:rPr>
              <w:t>Profit before amortization (income from the sale of products and production costs excluding amortization - taxes deductible from income)</w:t>
            </w:r>
          </w:p>
        </w:tc>
        <w:tc>
          <w:tcPr>
            <w:tcW w:w="0" w:type="auto"/>
            <w:shd w:val="clear" w:color="auto" w:fill="auto"/>
            <w:noWrap/>
            <w:hideMark/>
          </w:tcPr>
          <w:p w:rsidR="0040005D" w:rsidRDefault="0040005D" w:rsidP="00C04D84">
            <w:pPr>
              <w:ind w:left="16" w:firstLine="16"/>
              <w:jc w:val="center"/>
            </w:pPr>
            <w:proofErr w:type="spellStart"/>
            <w:proofErr w:type="gramStart"/>
            <w:r w:rsidRPr="00A860F6">
              <w:rPr>
                <w:rFonts w:ascii="Times New Roman" w:eastAsia="Times New Roman" w:hAnsi="Times New Roman" w:cs="Times New Roman"/>
                <w:sz w:val="18"/>
                <w:szCs w:val="18"/>
                <w:lang w:val="en-US" w:eastAsia="ru-RU"/>
              </w:rPr>
              <w:t>thous</w:t>
            </w:r>
            <w:proofErr w:type="spellEnd"/>
            <w:proofErr w:type="gramEnd"/>
            <w:r w:rsidRPr="00A860F6">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5695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7</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r>
      <w:tr w:rsidR="0040005D" w:rsidRPr="002C5C43" w:rsidTr="00162742">
        <w:trPr>
          <w:trHeight w:val="510"/>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iCs/>
                <w:sz w:val="18"/>
                <w:szCs w:val="18"/>
                <w:lang w:val="en-US" w:eastAsia="ru-RU"/>
              </w:rPr>
            </w:pPr>
            <w:r w:rsidRPr="002C5C43">
              <w:rPr>
                <w:rFonts w:ascii="Times New Roman" w:eastAsia="Times New Roman" w:hAnsi="Times New Roman" w:cs="Times New Roman"/>
                <w:iCs/>
                <w:sz w:val="18"/>
                <w:szCs w:val="18"/>
                <w:lang w:val="en-US" w:eastAsia="ru-RU"/>
              </w:rPr>
              <w:t>Production profit (income - all deductions from income)</w:t>
            </w:r>
          </w:p>
        </w:tc>
        <w:tc>
          <w:tcPr>
            <w:tcW w:w="0" w:type="auto"/>
            <w:shd w:val="clear" w:color="auto" w:fill="auto"/>
            <w:noWrap/>
            <w:hideMark/>
          </w:tcPr>
          <w:p w:rsidR="0040005D" w:rsidRDefault="0040005D" w:rsidP="00C04D84">
            <w:pPr>
              <w:ind w:left="16" w:firstLine="16"/>
              <w:jc w:val="center"/>
            </w:pPr>
            <w:proofErr w:type="spellStart"/>
            <w:proofErr w:type="gramStart"/>
            <w:r w:rsidRPr="00A860F6">
              <w:rPr>
                <w:rFonts w:ascii="Times New Roman" w:eastAsia="Times New Roman" w:hAnsi="Times New Roman" w:cs="Times New Roman"/>
                <w:sz w:val="18"/>
                <w:szCs w:val="18"/>
                <w:lang w:val="en-US" w:eastAsia="ru-RU"/>
              </w:rPr>
              <w:t>thous</w:t>
            </w:r>
            <w:proofErr w:type="spellEnd"/>
            <w:proofErr w:type="gramEnd"/>
            <w:r w:rsidRPr="00A860F6">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4068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9</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7</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2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r>
      <w:tr w:rsidR="0040005D" w:rsidRPr="002C5C43" w:rsidTr="00162742">
        <w:trPr>
          <w:trHeight w:val="510"/>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iCs/>
                <w:sz w:val="18"/>
                <w:szCs w:val="18"/>
                <w:lang w:val="en-US" w:eastAsia="ru-RU"/>
              </w:rPr>
            </w:pPr>
            <w:r w:rsidRPr="002C5C43">
              <w:rPr>
                <w:rFonts w:ascii="Times New Roman" w:eastAsia="Times New Roman" w:hAnsi="Times New Roman" w:cs="Times New Roman"/>
                <w:iCs/>
                <w:sz w:val="18"/>
                <w:szCs w:val="18"/>
                <w:lang w:val="en-US" w:eastAsia="ru-RU"/>
              </w:rPr>
              <w:t>Taxable profit (including transferable loss of previous years)</w:t>
            </w:r>
          </w:p>
        </w:tc>
        <w:tc>
          <w:tcPr>
            <w:tcW w:w="0" w:type="auto"/>
            <w:shd w:val="clear" w:color="auto" w:fill="auto"/>
            <w:noWrap/>
            <w:hideMark/>
          </w:tcPr>
          <w:p w:rsidR="0040005D" w:rsidRDefault="0040005D" w:rsidP="00C04D84">
            <w:pPr>
              <w:ind w:left="16" w:firstLine="16"/>
              <w:jc w:val="center"/>
            </w:pPr>
            <w:proofErr w:type="spellStart"/>
            <w:proofErr w:type="gramStart"/>
            <w:r w:rsidRPr="00A860F6">
              <w:rPr>
                <w:rFonts w:ascii="Times New Roman" w:eastAsia="Times New Roman" w:hAnsi="Times New Roman" w:cs="Times New Roman"/>
                <w:sz w:val="18"/>
                <w:szCs w:val="18"/>
                <w:lang w:val="en-US" w:eastAsia="ru-RU"/>
              </w:rPr>
              <w:t>thous</w:t>
            </w:r>
            <w:proofErr w:type="spellEnd"/>
            <w:proofErr w:type="gramEnd"/>
            <w:r w:rsidRPr="00A860F6">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4068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9</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0  </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7</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150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r>
      <w:tr w:rsidR="00DE3666" w:rsidRPr="002C5C43" w:rsidTr="00162742">
        <w:trPr>
          <w:trHeight w:val="360"/>
        </w:trPr>
        <w:tc>
          <w:tcPr>
            <w:tcW w:w="0" w:type="auto"/>
            <w:shd w:val="clear" w:color="auto" w:fill="auto"/>
            <w:hideMark/>
          </w:tcPr>
          <w:p w:rsidR="00965776" w:rsidRPr="002C5C43" w:rsidRDefault="00240999"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Income tax rate</w:t>
            </w:r>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20%</w:t>
            </w:r>
          </w:p>
        </w:tc>
      </w:tr>
      <w:tr w:rsidR="0040005D" w:rsidRPr="002C5C43" w:rsidTr="00162742">
        <w:trPr>
          <w:trHeight w:val="360"/>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Income tax</w:t>
            </w:r>
          </w:p>
        </w:tc>
        <w:tc>
          <w:tcPr>
            <w:tcW w:w="0" w:type="auto"/>
            <w:shd w:val="clear" w:color="auto" w:fill="auto"/>
            <w:noWrap/>
            <w:hideMark/>
          </w:tcPr>
          <w:p w:rsidR="0040005D" w:rsidRDefault="0040005D" w:rsidP="00C04D84">
            <w:pPr>
              <w:ind w:left="16" w:firstLine="16"/>
              <w:jc w:val="center"/>
            </w:pPr>
            <w:proofErr w:type="spellStart"/>
            <w:proofErr w:type="gramStart"/>
            <w:r w:rsidRPr="002968DF">
              <w:rPr>
                <w:rFonts w:ascii="Times New Roman" w:eastAsia="Times New Roman" w:hAnsi="Times New Roman" w:cs="Times New Roman"/>
                <w:sz w:val="18"/>
                <w:szCs w:val="18"/>
                <w:lang w:val="en-US" w:eastAsia="ru-RU"/>
              </w:rPr>
              <w:t>thous</w:t>
            </w:r>
            <w:proofErr w:type="spellEnd"/>
            <w:proofErr w:type="gramEnd"/>
            <w:r w:rsidRPr="002968DF">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813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7</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r>
      <w:tr w:rsidR="0040005D" w:rsidRPr="002C5C43" w:rsidTr="00162742">
        <w:trPr>
          <w:trHeight w:val="510"/>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Net income (operating income- income tax)</w:t>
            </w:r>
          </w:p>
        </w:tc>
        <w:tc>
          <w:tcPr>
            <w:tcW w:w="0" w:type="auto"/>
            <w:shd w:val="clear" w:color="auto" w:fill="auto"/>
            <w:noWrap/>
            <w:hideMark/>
          </w:tcPr>
          <w:p w:rsidR="0040005D" w:rsidRDefault="0040005D" w:rsidP="00C04D84">
            <w:pPr>
              <w:ind w:left="16" w:firstLine="16"/>
              <w:jc w:val="center"/>
            </w:pPr>
            <w:proofErr w:type="spellStart"/>
            <w:proofErr w:type="gramStart"/>
            <w:r w:rsidRPr="002968DF">
              <w:rPr>
                <w:rFonts w:ascii="Times New Roman" w:eastAsia="Times New Roman" w:hAnsi="Times New Roman" w:cs="Times New Roman"/>
                <w:sz w:val="18"/>
                <w:szCs w:val="18"/>
                <w:lang w:val="en-US" w:eastAsia="ru-RU"/>
              </w:rPr>
              <w:t>thous</w:t>
            </w:r>
            <w:proofErr w:type="spellEnd"/>
            <w:proofErr w:type="gramEnd"/>
            <w:r w:rsidRPr="002968DF">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3255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119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120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r>
      <w:tr w:rsidR="0040005D" w:rsidRPr="002C5C43" w:rsidTr="00162742">
        <w:trPr>
          <w:trHeight w:val="510"/>
        </w:trPr>
        <w:tc>
          <w:tcPr>
            <w:tcW w:w="0" w:type="auto"/>
            <w:shd w:val="clear" w:color="auto" w:fill="auto"/>
            <w:hideMark/>
          </w:tcPr>
          <w:p w:rsidR="0040005D" w:rsidRPr="002C5C43" w:rsidRDefault="0040005D"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lastRenderedPageBreak/>
              <w:t>Budget efficiency (amount of deductions to the budget)</w:t>
            </w:r>
          </w:p>
        </w:tc>
        <w:tc>
          <w:tcPr>
            <w:tcW w:w="0" w:type="auto"/>
            <w:shd w:val="clear" w:color="auto" w:fill="auto"/>
            <w:noWrap/>
            <w:hideMark/>
          </w:tcPr>
          <w:p w:rsidR="0040005D" w:rsidRDefault="0040005D" w:rsidP="00C04D84">
            <w:pPr>
              <w:ind w:left="16" w:firstLine="16"/>
              <w:jc w:val="center"/>
            </w:pPr>
            <w:proofErr w:type="spellStart"/>
            <w:proofErr w:type="gramStart"/>
            <w:r w:rsidRPr="002968DF">
              <w:rPr>
                <w:rFonts w:ascii="Times New Roman" w:eastAsia="Times New Roman" w:hAnsi="Times New Roman" w:cs="Times New Roman"/>
                <w:sz w:val="18"/>
                <w:szCs w:val="18"/>
                <w:lang w:val="en-US" w:eastAsia="ru-RU"/>
              </w:rPr>
              <w:t>thous</w:t>
            </w:r>
            <w:proofErr w:type="spellEnd"/>
            <w:proofErr w:type="gramEnd"/>
            <w:r w:rsidRPr="002968DF">
              <w:rPr>
                <w:rFonts w:ascii="Times New Roman" w:eastAsia="Times New Roman" w:hAnsi="Times New Roman" w:cs="Times New Roman"/>
                <w:sz w:val="18"/>
                <w:szCs w:val="18"/>
                <w:lang w:val="en-US" w:eastAsia="ru-RU"/>
              </w:rPr>
              <w:t>. $</w:t>
            </w:r>
          </w:p>
        </w:tc>
        <w:tc>
          <w:tcPr>
            <w:tcW w:w="0" w:type="auto"/>
            <w:shd w:val="clear" w:color="auto" w:fill="auto"/>
            <w:noWrap/>
            <w:hideMark/>
          </w:tcPr>
          <w:p w:rsidR="0040005D" w:rsidRPr="002C5C43" w:rsidRDefault="0040005D"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1451</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9</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7</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40005D" w:rsidRPr="002C5C43" w:rsidRDefault="0040005D"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147</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r>
      <w:tr w:rsidR="00DE3666" w:rsidRPr="002C5C43" w:rsidTr="00162742">
        <w:trPr>
          <w:trHeight w:val="510"/>
        </w:trPr>
        <w:tc>
          <w:tcPr>
            <w:tcW w:w="0" w:type="auto"/>
            <w:shd w:val="clear" w:color="auto" w:fill="auto"/>
            <w:hideMark/>
          </w:tcPr>
          <w:p w:rsidR="00965776" w:rsidRPr="002C5C43" w:rsidRDefault="00CA6DEF"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xml:space="preserve">Cash flow (net </w:t>
            </w:r>
            <w:proofErr w:type="spellStart"/>
            <w:r w:rsidRPr="002C5C43">
              <w:rPr>
                <w:rFonts w:ascii="Times New Roman" w:eastAsia="Times New Roman" w:hAnsi="Times New Roman" w:cs="Times New Roman"/>
                <w:sz w:val="18"/>
                <w:szCs w:val="18"/>
                <w:lang w:val="en-US" w:eastAsia="ru-RU"/>
              </w:rPr>
              <w:t>profit-investment-reinvestment+amortization</w:t>
            </w:r>
            <w:proofErr w:type="spellEnd"/>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40005D"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3255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965776" w:rsidRPr="002C5C43" w:rsidRDefault="000E793A"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w:t>
            </w:r>
            <w:r w:rsidR="00965776" w:rsidRPr="002C5C43">
              <w:rPr>
                <w:rFonts w:ascii="Times New Roman" w:eastAsia="Times New Roman" w:hAnsi="Times New Roman" w:cs="Times New Roman"/>
                <w:sz w:val="18"/>
                <w:szCs w:val="18"/>
                <w:lang w:val="en-US" w:eastAsia="ru-RU"/>
              </w:rPr>
              <w:t>626</w:t>
            </w:r>
            <w:r w:rsidR="00AC4FF9">
              <w:rPr>
                <w:rFonts w:ascii="Times New Roman" w:eastAsia="Times New Roman" w:hAnsi="Times New Roman" w:cs="Times New Roman"/>
                <w:sz w:val="18"/>
                <w:szCs w:val="18"/>
                <w:lang w:val="en-US" w:eastAsia="ru-RU"/>
              </w:rPr>
              <w:t>.</w:t>
            </w:r>
            <w:r w:rsidR="00965776" w:rsidRPr="002C5C43">
              <w:rPr>
                <w:rFonts w:ascii="Times New Roman" w:eastAsia="Times New Roman" w:hAnsi="Times New Roman" w:cs="Times New Roman"/>
                <w:sz w:val="18"/>
                <w:szCs w:val="18"/>
                <w:lang w:val="en-US" w:eastAsia="ru-RU"/>
              </w:rPr>
              <w:t xml:space="preserve">2 </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328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443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4</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444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444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445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0E793A"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494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r>
      <w:tr w:rsidR="00DE3666" w:rsidRPr="002C5C43" w:rsidTr="00162742">
        <w:trPr>
          <w:trHeight w:val="360"/>
        </w:trPr>
        <w:tc>
          <w:tcPr>
            <w:tcW w:w="0" w:type="auto"/>
            <w:shd w:val="clear" w:color="auto" w:fill="auto"/>
            <w:hideMark/>
          </w:tcPr>
          <w:p w:rsidR="00965776" w:rsidRPr="002C5C43" w:rsidRDefault="00CA6DEF"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Cumulative cash flow</w:t>
            </w:r>
          </w:p>
        </w:tc>
        <w:tc>
          <w:tcPr>
            <w:tcW w:w="0" w:type="auto"/>
            <w:shd w:val="clear" w:color="auto" w:fill="auto"/>
            <w:noWrap/>
            <w:hideMark/>
          </w:tcPr>
          <w:p w:rsidR="00965776" w:rsidRPr="002C5C43" w:rsidRDefault="0040005D"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0E793A" w:rsidP="000E793A">
            <w:pPr>
              <w:spacing w:after="0" w:line="240" w:lineRule="auto"/>
              <w:ind w:left="-121"/>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3255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965776" w:rsidRPr="002C5C43" w:rsidRDefault="000E793A" w:rsidP="00BE6E8F">
            <w:pPr>
              <w:spacing w:after="0" w:line="240" w:lineRule="auto"/>
              <w:ind w:left="-92"/>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w:t>
            </w:r>
            <w:r w:rsidR="00965776" w:rsidRPr="002C5C43">
              <w:rPr>
                <w:rFonts w:ascii="Times New Roman" w:eastAsia="Times New Roman" w:hAnsi="Times New Roman" w:cs="Times New Roman"/>
                <w:sz w:val="18"/>
                <w:szCs w:val="18"/>
                <w:lang w:val="en-US" w:eastAsia="ru-RU"/>
              </w:rPr>
              <w:t>626</w:t>
            </w:r>
            <w:r w:rsidR="00AC4FF9">
              <w:rPr>
                <w:rFonts w:ascii="Times New Roman" w:eastAsia="Times New Roman" w:hAnsi="Times New Roman" w:cs="Times New Roman"/>
                <w:sz w:val="18"/>
                <w:szCs w:val="18"/>
                <w:lang w:val="en-US" w:eastAsia="ru-RU"/>
              </w:rPr>
              <w:t>.</w:t>
            </w:r>
            <w:r w:rsidR="00965776" w:rsidRPr="002C5C43">
              <w:rPr>
                <w:rFonts w:ascii="Times New Roman" w:eastAsia="Times New Roman" w:hAnsi="Times New Roman" w:cs="Times New Roman"/>
                <w:sz w:val="18"/>
                <w:szCs w:val="18"/>
                <w:lang w:val="en-US" w:eastAsia="ru-RU"/>
              </w:rPr>
              <w:t>2</w:t>
            </w:r>
          </w:p>
        </w:tc>
        <w:tc>
          <w:tcPr>
            <w:tcW w:w="0" w:type="auto"/>
            <w:shd w:val="clear" w:color="auto" w:fill="auto"/>
            <w:noWrap/>
            <w:hideMark/>
          </w:tcPr>
          <w:p w:rsidR="00965776" w:rsidRPr="002C5C43" w:rsidRDefault="000E793A" w:rsidP="000E793A">
            <w:pPr>
              <w:spacing w:after="0" w:line="240" w:lineRule="auto"/>
              <w:ind w:left="-74"/>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-1298</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BE6E8F">
            <w:pPr>
              <w:spacing w:after="0" w:line="240" w:lineRule="auto"/>
              <w:ind w:left="-175"/>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-854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BE6E8F">
            <w:pPr>
              <w:spacing w:after="0" w:line="240" w:lineRule="auto"/>
              <w:ind w:left="-100"/>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-410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6 </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479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859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965776" w:rsidRPr="002C5C43" w:rsidRDefault="00965776" w:rsidP="00871EB3">
            <w:pPr>
              <w:spacing w:after="0" w:line="240" w:lineRule="auto"/>
              <w:ind w:left="-130"/>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1239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871EB3">
            <w:pPr>
              <w:spacing w:after="0" w:line="240" w:lineRule="auto"/>
              <w:ind w:left="-130"/>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1619</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w:t>
            </w:r>
          </w:p>
        </w:tc>
        <w:tc>
          <w:tcPr>
            <w:tcW w:w="0" w:type="auto"/>
            <w:shd w:val="clear" w:color="auto" w:fill="auto"/>
            <w:noWrap/>
            <w:hideMark/>
          </w:tcPr>
          <w:p w:rsidR="00965776" w:rsidRPr="002C5C43" w:rsidRDefault="00965776" w:rsidP="00871EB3">
            <w:pPr>
              <w:spacing w:after="0" w:line="240" w:lineRule="auto"/>
              <w:ind w:left="-130"/>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w:t>
            </w:r>
            <w:r w:rsidR="000E793A" w:rsidRPr="002C5C43">
              <w:rPr>
                <w:rFonts w:ascii="Times New Roman" w:eastAsia="Times New Roman" w:hAnsi="Times New Roman" w:cs="Times New Roman"/>
                <w:sz w:val="18"/>
                <w:szCs w:val="18"/>
                <w:lang w:val="en-US" w:eastAsia="ru-RU"/>
              </w:rPr>
              <w:t>000</w:t>
            </w:r>
            <w:r w:rsidR="00AC4FF9">
              <w:rPr>
                <w:rFonts w:ascii="Times New Roman" w:eastAsia="Times New Roman" w:hAnsi="Times New Roman" w:cs="Times New Roman"/>
                <w:sz w:val="18"/>
                <w:szCs w:val="18"/>
                <w:lang w:val="en-US" w:eastAsia="ru-RU"/>
              </w:rPr>
              <w:t>.</w:t>
            </w:r>
            <w:r w:rsidR="000E793A"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871EB3">
            <w:pPr>
              <w:spacing w:after="0" w:line="240" w:lineRule="auto"/>
              <w:ind w:left="-130"/>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2380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c>
          <w:tcPr>
            <w:tcW w:w="0" w:type="auto"/>
            <w:shd w:val="clear" w:color="auto" w:fill="auto"/>
            <w:noWrap/>
            <w:hideMark/>
          </w:tcPr>
          <w:p w:rsidR="00965776" w:rsidRPr="002C5C43" w:rsidRDefault="00965776" w:rsidP="00871EB3">
            <w:pPr>
              <w:spacing w:after="0" w:line="240" w:lineRule="auto"/>
              <w:ind w:left="-130"/>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2760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965776" w:rsidRPr="002C5C43" w:rsidRDefault="00965776" w:rsidP="00871EB3">
            <w:pPr>
              <w:spacing w:after="0" w:line="240" w:lineRule="auto"/>
              <w:ind w:left="-130"/>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3255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1</w:t>
            </w:r>
          </w:p>
        </w:tc>
      </w:tr>
      <w:tr w:rsidR="00DE3666" w:rsidRPr="002C5C43" w:rsidTr="00162742">
        <w:trPr>
          <w:trHeight w:val="300"/>
        </w:trPr>
        <w:tc>
          <w:tcPr>
            <w:tcW w:w="0" w:type="auto"/>
            <w:shd w:val="clear" w:color="auto" w:fill="auto"/>
            <w:hideMark/>
          </w:tcPr>
          <w:p w:rsidR="00965776" w:rsidRPr="002C5C43" w:rsidRDefault="00131963"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Net present value (NPV) of the field</w:t>
            </w:r>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3</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9</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0</w:t>
            </w:r>
          </w:p>
        </w:tc>
      </w:tr>
      <w:tr w:rsidR="00DE3666" w:rsidRPr="002C5C43" w:rsidTr="00162742">
        <w:trPr>
          <w:trHeight w:val="345"/>
        </w:trPr>
        <w:tc>
          <w:tcPr>
            <w:tcW w:w="0" w:type="auto"/>
            <w:shd w:val="clear" w:color="auto" w:fill="auto"/>
            <w:hideMark/>
          </w:tcPr>
          <w:p w:rsidR="00965776" w:rsidRPr="002C5C43" w:rsidRDefault="00DE366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at</w:t>
            </w:r>
            <w:r w:rsidR="00965776" w:rsidRPr="002C5C43">
              <w:rPr>
                <w:rFonts w:ascii="Times New Roman" w:eastAsia="Times New Roman" w:hAnsi="Times New Roman" w:cs="Times New Roman"/>
                <w:sz w:val="18"/>
                <w:szCs w:val="18"/>
                <w:lang w:val="en-US" w:eastAsia="ru-RU"/>
              </w:rPr>
              <w:t xml:space="preserve"> @=10%</w:t>
            </w:r>
          </w:p>
        </w:tc>
        <w:tc>
          <w:tcPr>
            <w:tcW w:w="0" w:type="auto"/>
            <w:shd w:val="clear" w:color="auto" w:fill="auto"/>
            <w:noWrap/>
            <w:hideMark/>
          </w:tcPr>
          <w:p w:rsidR="00965776" w:rsidRPr="002C5C43" w:rsidRDefault="0040005D"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1034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6</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45"/>
        </w:trPr>
        <w:tc>
          <w:tcPr>
            <w:tcW w:w="0" w:type="auto"/>
            <w:shd w:val="clear" w:color="auto" w:fill="auto"/>
            <w:hideMark/>
          </w:tcPr>
          <w:p w:rsidR="00965776" w:rsidRPr="002C5C43" w:rsidRDefault="00DE366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at</w:t>
            </w:r>
            <w:r w:rsidR="00965776" w:rsidRPr="002C5C43">
              <w:rPr>
                <w:rFonts w:ascii="Times New Roman" w:eastAsia="Times New Roman" w:hAnsi="Times New Roman" w:cs="Times New Roman"/>
                <w:sz w:val="18"/>
                <w:szCs w:val="18"/>
                <w:lang w:val="en-US" w:eastAsia="ru-RU"/>
              </w:rPr>
              <w:t xml:space="preserve"> @=15%</w:t>
            </w:r>
          </w:p>
        </w:tc>
        <w:tc>
          <w:tcPr>
            <w:tcW w:w="0" w:type="auto"/>
            <w:shd w:val="clear" w:color="auto" w:fill="auto"/>
            <w:noWrap/>
            <w:hideMark/>
          </w:tcPr>
          <w:p w:rsidR="00965776" w:rsidRPr="002C5C43" w:rsidRDefault="0040005D"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E793A">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495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45"/>
        </w:trPr>
        <w:tc>
          <w:tcPr>
            <w:tcW w:w="0" w:type="auto"/>
            <w:shd w:val="clear" w:color="auto" w:fill="auto"/>
            <w:noWrap/>
            <w:hideMark/>
          </w:tcPr>
          <w:p w:rsidR="00965776" w:rsidRPr="002C5C43" w:rsidRDefault="00DE3666" w:rsidP="00DE3666">
            <w:pPr>
              <w:spacing w:after="0" w:line="240" w:lineRule="auto"/>
              <w:rPr>
                <w:rFonts w:ascii="Times New Roman" w:eastAsia="Times New Roman" w:hAnsi="Times New Roman" w:cs="Times New Roman"/>
                <w:b/>
                <w:bCs/>
                <w:sz w:val="18"/>
                <w:szCs w:val="18"/>
                <w:lang w:val="en-US" w:eastAsia="ru-RU"/>
              </w:rPr>
            </w:pPr>
            <w:r w:rsidRPr="002C5C43">
              <w:rPr>
                <w:rFonts w:ascii="Times New Roman" w:eastAsia="Times New Roman" w:hAnsi="Times New Roman" w:cs="Times New Roman"/>
                <w:b/>
                <w:bCs/>
                <w:sz w:val="18"/>
                <w:szCs w:val="18"/>
                <w:lang w:val="en-US" w:eastAsia="ru-RU"/>
              </w:rPr>
              <w:t>Internal rate of return</w:t>
            </w:r>
            <w:r w:rsidR="00965776" w:rsidRPr="002C5C43">
              <w:rPr>
                <w:rFonts w:ascii="Times New Roman" w:eastAsia="Times New Roman" w:hAnsi="Times New Roman" w:cs="Times New Roman"/>
                <w:b/>
                <w:bCs/>
                <w:sz w:val="18"/>
                <w:szCs w:val="18"/>
                <w:lang w:val="en-US" w:eastAsia="ru-RU"/>
              </w:rPr>
              <w:t xml:space="preserve"> (IRR)</w:t>
            </w:r>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trike/>
                <w:sz w:val="18"/>
                <w:szCs w:val="18"/>
                <w:lang w:val="en-US" w:eastAsia="ru-RU"/>
              </w:rPr>
              <w:t>%</w:t>
            </w:r>
          </w:p>
        </w:tc>
        <w:tc>
          <w:tcPr>
            <w:tcW w:w="0" w:type="auto"/>
            <w:shd w:val="clear" w:color="auto" w:fill="auto"/>
            <w:noWrap/>
            <w:hideMark/>
          </w:tcPr>
          <w:p w:rsidR="00965776" w:rsidRPr="002C5C43" w:rsidRDefault="00965776" w:rsidP="000E793A">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22</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71%</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45"/>
        </w:trPr>
        <w:tc>
          <w:tcPr>
            <w:tcW w:w="0" w:type="auto"/>
            <w:shd w:val="clear" w:color="auto" w:fill="auto"/>
            <w:noWrap/>
            <w:hideMark/>
          </w:tcPr>
          <w:p w:rsidR="00965776" w:rsidRPr="002C5C43" w:rsidRDefault="007B64C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Payback period</w:t>
            </w:r>
          </w:p>
        </w:tc>
        <w:tc>
          <w:tcPr>
            <w:tcW w:w="0" w:type="auto"/>
            <w:shd w:val="clear" w:color="auto" w:fill="auto"/>
            <w:noWrap/>
            <w:hideMark/>
          </w:tcPr>
          <w:p w:rsidR="00965776" w:rsidRPr="0040005D" w:rsidRDefault="0040005D" w:rsidP="00C04D84">
            <w:pPr>
              <w:spacing w:after="0" w:line="240" w:lineRule="auto"/>
              <w:ind w:left="16" w:firstLine="1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year</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4</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9</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45"/>
        </w:trPr>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proofErr w:type="spellStart"/>
            <w:r w:rsidRPr="002C5C43">
              <w:rPr>
                <w:rFonts w:ascii="Times New Roman" w:eastAsia="Times New Roman" w:hAnsi="Times New Roman" w:cs="Times New Roman"/>
                <w:sz w:val="18"/>
                <w:szCs w:val="18"/>
                <w:lang w:val="en-US" w:eastAsia="ru-RU"/>
              </w:rPr>
              <w:t>NPVstand</w:t>
            </w:r>
            <w:proofErr w:type="spellEnd"/>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0</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59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45"/>
        </w:trPr>
        <w:tc>
          <w:tcPr>
            <w:tcW w:w="0" w:type="auto"/>
            <w:shd w:val="clear" w:color="auto" w:fill="auto"/>
            <w:noWrap/>
            <w:hideMark/>
          </w:tcPr>
          <w:p w:rsidR="00965776" w:rsidRPr="002C5C43" w:rsidRDefault="00131963"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Average net profit</w:t>
            </w:r>
          </w:p>
        </w:tc>
        <w:tc>
          <w:tcPr>
            <w:tcW w:w="0" w:type="auto"/>
            <w:shd w:val="clear" w:color="auto" w:fill="auto"/>
            <w:noWrap/>
            <w:hideMark/>
          </w:tcPr>
          <w:p w:rsidR="00965776" w:rsidRPr="002C5C43" w:rsidRDefault="0040005D" w:rsidP="00C04D84">
            <w:pPr>
              <w:spacing w:after="0" w:line="240" w:lineRule="auto"/>
              <w:ind w:left="16" w:firstLine="16"/>
              <w:jc w:val="center"/>
              <w:rPr>
                <w:rFonts w:ascii="Times New Roman" w:eastAsia="Times New Roman" w:hAnsi="Times New Roman" w:cs="Times New Roman"/>
                <w:sz w:val="18"/>
                <w:szCs w:val="18"/>
                <w:lang w:val="en-US" w:eastAsia="ru-RU"/>
              </w:rPr>
            </w:pPr>
            <w:proofErr w:type="spellStart"/>
            <w:proofErr w:type="gramStart"/>
            <w:r>
              <w:rPr>
                <w:rFonts w:ascii="Times New Roman" w:eastAsia="Times New Roman" w:hAnsi="Times New Roman" w:cs="Times New Roman"/>
                <w:sz w:val="18"/>
                <w:szCs w:val="18"/>
                <w:lang w:val="en-US" w:eastAsia="ru-RU"/>
              </w:rPr>
              <w:t>thous</w:t>
            </w:r>
            <w:proofErr w:type="spellEnd"/>
            <w:proofErr w:type="gramEnd"/>
            <w:r w:rsidR="00965776"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271</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3</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45"/>
        </w:trPr>
        <w:tc>
          <w:tcPr>
            <w:tcW w:w="0" w:type="auto"/>
            <w:shd w:val="clear" w:color="auto" w:fill="auto"/>
            <w:noWrap/>
            <w:hideMark/>
          </w:tcPr>
          <w:p w:rsidR="00965776" w:rsidRPr="002C5C43" w:rsidRDefault="00131963"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Profitability</w:t>
            </w:r>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965776" w:rsidP="000B5A27">
            <w:pPr>
              <w:spacing w:after="0" w:line="240" w:lineRule="auto"/>
              <w:ind w:left="-121"/>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15</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58%</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45"/>
        </w:trPr>
        <w:tc>
          <w:tcPr>
            <w:tcW w:w="0" w:type="auto"/>
            <w:shd w:val="clear" w:color="auto" w:fill="auto"/>
            <w:noWrap/>
            <w:hideMark/>
          </w:tcPr>
          <w:p w:rsidR="00965776" w:rsidRPr="002C5C43" w:rsidRDefault="00131963"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Cash flow to investment ratio</w:t>
            </w:r>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87</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r w:rsidR="00DE3666" w:rsidRPr="002C5C43" w:rsidTr="00162742">
        <w:trPr>
          <w:trHeight w:val="345"/>
        </w:trPr>
        <w:tc>
          <w:tcPr>
            <w:tcW w:w="0" w:type="auto"/>
            <w:shd w:val="clear" w:color="auto" w:fill="auto"/>
            <w:noWrap/>
            <w:hideMark/>
          </w:tcPr>
          <w:p w:rsidR="00965776" w:rsidRPr="002C5C43" w:rsidRDefault="00131963"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Profitability index</w:t>
            </w:r>
          </w:p>
        </w:tc>
        <w:tc>
          <w:tcPr>
            <w:tcW w:w="0" w:type="auto"/>
            <w:shd w:val="clear" w:color="auto" w:fill="auto"/>
            <w:noWrap/>
            <w:hideMark/>
          </w:tcPr>
          <w:p w:rsidR="00965776" w:rsidRPr="002C5C43" w:rsidRDefault="00965776" w:rsidP="00C04D84">
            <w:pPr>
              <w:spacing w:after="0" w:line="240" w:lineRule="auto"/>
              <w:ind w:left="16" w:firstLine="16"/>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w:t>
            </w:r>
          </w:p>
        </w:tc>
        <w:tc>
          <w:tcPr>
            <w:tcW w:w="0" w:type="auto"/>
            <w:shd w:val="clear" w:color="auto" w:fill="auto"/>
            <w:noWrap/>
            <w:hideMark/>
          </w:tcPr>
          <w:p w:rsidR="00965776" w:rsidRPr="002C5C43" w:rsidRDefault="00965776" w:rsidP="000B5A27">
            <w:pPr>
              <w:spacing w:after="0" w:line="240" w:lineRule="auto"/>
              <w:jc w:val="center"/>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1</w:t>
            </w:r>
            <w:r w:rsidR="00AC4FF9">
              <w:rPr>
                <w:rFonts w:ascii="Times New Roman" w:eastAsia="Times New Roman" w:hAnsi="Times New Roman" w:cs="Times New Roman"/>
                <w:sz w:val="18"/>
                <w:szCs w:val="18"/>
                <w:lang w:val="en-US" w:eastAsia="ru-RU"/>
              </w:rPr>
              <w:t>.</w:t>
            </w:r>
            <w:r w:rsidRPr="002C5C43">
              <w:rPr>
                <w:rFonts w:ascii="Times New Roman" w:eastAsia="Times New Roman" w:hAnsi="Times New Roman" w:cs="Times New Roman"/>
                <w:sz w:val="18"/>
                <w:szCs w:val="18"/>
                <w:lang w:val="en-US" w:eastAsia="ru-RU"/>
              </w:rPr>
              <w:t xml:space="preserve">59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c>
          <w:tcPr>
            <w:tcW w:w="0" w:type="auto"/>
            <w:shd w:val="clear" w:color="auto" w:fill="auto"/>
            <w:noWrap/>
            <w:hideMark/>
          </w:tcPr>
          <w:p w:rsidR="00965776" w:rsidRPr="002C5C43" w:rsidRDefault="00965776" w:rsidP="000B5A27">
            <w:pPr>
              <w:spacing w:after="0" w:line="240" w:lineRule="auto"/>
              <w:rPr>
                <w:rFonts w:ascii="Times New Roman" w:eastAsia="Times New Roman" w:hAnsi="Times New Roman" w:cs="Times New Roman"/>
                <w:sz w:val="18"/>
                <w:szCs w:val="18"/>
                <w:lang w:val="en-US" w:eastAsia="ru-RU"/>
              </w:rPr>
            </w:pPr>
            <w:r w:rsidRPr="002C5C43">
              <w:rPr>
                <w:rFonts w:ascii="Times New Roman" w:eastAsia="Times New Roman" w:hAnsi="Times New Roman" w:cs="Times New Roman"/>
                <w:sz w:val="18"/>
                <w:szCs w:val="18"/>
                <w:lang w:val="en-US" w:eastAsia="ru-RU"/>
              </w:rPr>
              <w:t> </w:t>
            </w:r>
          </w:p>
        </w:tc>
      </w:tr>
    </w:tbl>
    <w:p w:rsidR="0012701A" w:rsidRPr="002C5C43" w:rsidRDefault="0012701A"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6F0C15" w:rsidRPr="002C5C43" w:rsidRDefault="006F0C15" w:rsidP="000E793A">
      <w:pPr>
        <w:spacing w:after="0" w:line="360" w:lineRule="auto"/>
        <w:jc w:val="both"/>
        <w:rPr>
          <w:rFonts w:ascii="Times New Roman" w:hAnsi="Times New Roman" w:cs="Times New Roman"/>
          <w:sz w:val="24"/>
          <w:szCs w:val="24"/>
          <w:lang w:val="en-US"/>
        </w:rPr>
      </w:pPr>
    </w:p>
    <w:p w:rsidR="001C5ACB" w:rsidRPr="002C5C43" w:rsidRDefault="001C5ACB" w:rsidP="006F0C15">
      <w:pPr>
        <w:spacing w:after="0" w:line="360" w:lineRule="auto"/>
        <w:jc w:val="center"/>
        <w:rPr>
          <w:rFonts w:ascii="Times New Roman" w:hAnsi="Times New Roman" w:cs="Times New Roman"/>
          <w:sz w:val="24"/>
          <w:szCs w:val="24"/>
          <w:lang w:val="en-US"/>
        </w:rPr>
        <w:sectPr w:rsidR="001C5ACB" w:rsidRPr="002C5C43" w:rsidSect="0012701A">
          <w:pgSz w:w="15840" w:h="12240" w:orient="landscape"/>
          <w:pgMar w:top="1440" w:right="1440" w:bottom="1440" w:left="1440" w:header="720" w:footer="720" w:gutter="0"/>
          <w:cols w:space="720"/>
          <w:titlePg/>
          <w:docGrid w:linePitch="360"/>
        </w:sectPr>
      </w:pPr>
    </w:p>
    <w:p w:rsidR="004B36D2" w:rsidRDefault="00D9013C" w:rsidP="00114823">
      <w:pPr>
        <w:pStyle w:val="1"/>
        <w:spacing w:line="360" w:lineRule="auto"/>
        <w:jc w:val="center"/>
        <w:rPr>
          <w:rFonts w:ascii="Times New Roman" w:hAnsi="Times New Roman" w:cs="Times New Roman"/>
          <w:b w:val="0"/>
          <w:szCs w:val="24"/>
          <w:lang w:val="en-US"/>
        </w:rPr>
      </w:pPr>
      <w:bookmarkStart w:id="14" w:name="_Toc54624327"/>
      <w:r w:rsidRPr="004B36D2">
        <w:rPr>
          <w:rFonts w:ascii="Times New Roman" w:hAnsi="Times New Roman" w:cs="Times New Roman"/>
          <w:szCs w:val="24"/>
          <w:lang w:val="en-US"/>
        </w:rPr>
        <w:lastRenderedPageBreak/>
        <w:t>APPENDIX B</w:t>
      </w:r>
      <w:bookmarkEnd w:id="14"/>
    </w:p>
    <w:p w:rsidR="00114823" w:rsidRDefault="009447A6" w:rsidP="00114823">
      <w:pPr>
        <w:spacing w:line="360" w:lineRule="auto"/>
        <w:jc w:val="center"/>
        <w:rPr>
          <w:rFonts w:ascii="Times New Roman" w:hAnsi="Times New Roman" w:cs="Times New Roman"/>
          <w:sz w:val="24"/>
          <w:szCs w:val="24"/>
          <w:lang w:val="en-US"/>
        </w:rPr>
      </w:pPr>
      <w:r w:rsidRPr="00114823">
        <w:rPr>
          <w:rFonts w:ascii="Times New Roman" w:hAnsi="Times New Roman" w:cs="Times New Roman"/>
          <w:sz w:val="24"/>
          <w:szCs w:val="24"/>
          <w:lang w:val="en-US"/>
        </w:rPr>
        <w:t>List of published works</w:t>
      </w:r>
    </w:p>
    <w:p w:rsidR="002400D4" w:rsidRDefault="002400D4" w:rsidP="004B36D2">
      <w:pPr>
        <w:spacing w:after="0" w:line="360" w:lineRule="auto"/>
        <w:jc w:val="both"/>
        <w:rPr>
          <w:rFonts w:ascii="Times New Roman" w:hAnsi="Times New Roman" w:cs="Times New Roman"/>
          <w:sz w:val="24"/>
          <w:szCs w:val="24"/>
        </w:rPr>
      </w:pPr>
    </w:p>
    <w:p w:rsidR="004B36D2" w:rsidRPr="002400D4" w:rsidRDefault="004B36D2" w:rsidP="004B36D2">
      <w:pPr>
        <w:spacing w:after="0" w:line="360" w:lineRule="auto"/>
        <w:jc w:val="both"/>
        <w:rPr>
          <w:rFonts w:ascii="Times New Roman" w:hAnsi="Times New Roman" w:cs="Times New Roman"/>
          <w:sz w:val="24"/>
          <w:szCs w:val="24"/>
          <w:highlight w:val="yellow"/>
          <w:lang w:val="en-US"/>
        </w:rPr>
      </w:pPr>
      <w:r w:rsidRPr="002400D4">
        <w:rPr>
          <w:rFonts w:ascii="Times New Roman" w:hAnsi="Times New Roman" w:cs="Times New Roman"/>
          <w:sz w:val="24"/>
          <w:szCs w:val="24"/>
          <w:lang w:val="en-US"/>
        </w:rPr>
        <w:tab/>
      </w:r>
      <w:proofErr w:type="gramStart"/>
      <w:r w:rsidR="002400D4" w:rsidRPr="002400D4">
        <w:rPr>
          <w:rFonts w:ascii="Times New Roman" w:hAnsi="Times New Roman" w:cs="Times New Roman"/>
          <w:sz w:val="24"/>
          <w:szCs w:val="24"/>
          <w:lang w:val="en-US"/>
        </w:rPr>
        <w:t>List of scientific works for 2018.</w:t>
      </w:r>
      <w:proofErr w:type="gramEnd"/>
    </w:p>
    <w:p w:rsidR="004B36D2" w:rsidRPr="002400D4" w:rsidRDefault="004B36D2" w:rsidP="004B36D2">
      <w:pPr>
        <w:autoSpaceDE w:val="0"/>
        <w:autoSpaceDN w:val="0"/>
        <w:adjustRightInd w:val="0"/>
        <w:spacing w:after="0" w:line="360" w:lineRule="auto"/>
        <w:jc w:val="both"/>
        <w:rPr>
          <w:rFonts w:ascii="Times New Roman" w:hAnsi="Times New Roman" w:cs="Times New Roman"/>
          <w:bCs/>
          <w:sz w:val="24"/>
          <w:szCs w:val="24"/>
          <w:lang w:val="en-US"/>
        </w:rPr>
      </w:pPr>
      <w:r w:rsidRPr="002400D4">
        <w:rPr>
          <w:rFonts w:ascii="Times New Roman" w:hAnsi="Times New Roman" w:cs="Times New Roman"/>
          <w:sz w:val="24"/>
          <w:szCs w:val="24"/>
          <w:lang w:val="en-US"/>
        </w:rPr>
        <w:tab/>
      </w:r>
      <w:r w:rsidRPr="002400D4">
        <w:rPr>
          <w:rFonts w:ascii="Times New Roman" w:hAnsi="Times New Roman" w:cs="Times New Roman"/>
          <w:sz w:val="24"/>
          <w:szCs w:val="24"/>
          <w:lang w:val="kk-KZ"/>
        </w:rPr>
        <w:t xml:space="preserve">1. </w:t>
      </w:r>
      <w:r w:rsidRPr="002400D4">
        <w:rPr>
          <w:rFonts w:ascii="Times New Roman" w:hAnsi="Times New Roman" w:cs="Times New Roman"/>
          <w:bCs/>
          <w:sz w:val="24"/>
          <w:szCs w:val="24"/>
          <w:lang w:val="en-US"/>
        </w:rPr>
        <w:t xml:space="preserve">N.M. </w:t>
      </w:r>
      <w:proofErr w:type="spellStart"/>
      <w:r w:rsidRPr="002400D4">
        <w:rPr>
          <w:rFonts w:ascii="Times New Roman" w:hAnsi="Times New Roman" w:cs="Times New Roman"/>
          <w:bCs/>
          <w:sz w:val="24"/>
          <w:szCs w:val="24"/>
          <w:lang w:val="en-US"/>
        </w:rPr>
        <w:t>Shokobayev</w:t>
      </w:r>
      <w:proofErr w:type="spellEnd"/>
      <w:r w:rsidRPr="002400D4">
        <w:rPr>
          <w:rFonts w:ascii="Times New Roman" w:hAnsi="Times New Roman" w:cs="Times New Roman"/>
          <w:bCs/>
          <w:sz w:val="24"/>
          <w:szCs w:val="24"/>
          <w:lang w:val="en-US"/>
        </w:rPr>
        <w:t xml:space="preserve">, </w:t>
      </w:r>
      <w:proofErr w:type="spellStart"/>
      <w:r w:rsidRPr="002400D4">
        <w:rPr>
          <w:rFonts w:ascii="Times New Roman" w:hAnsi="Times New Roman" w:cs="Times New Roman"/>
          <w:bCs/>
          <w:sz w:val="24"/>
          <w:szCs w:val="24"/>
          <w:lang w:val="en-US"/>
        </w:rPr>
        <w:t>M.Zh</w:t>
      </w:r>
      <w:proofErr w:type="spellEnd"/>
      <w:r w:rsidRPr="002400D4">
        <w:rPr>
          <w:rFonts w:ascii="Times New Roman" w:hAnsi="Times New Roman" w:cs="Times New Roman"/>
          <w:bCs/>
          <w:sz w:val="24"/>
          <w:szCs w:val="24"/>
          <w:lang w:val="en-US"/>
        </w:rPr>
        <w:t xml:space="preserve">. </w:t>
      </w:r>
      <w:proofErr w:type="spellStart"/>
      <w:r w:rsidRPr="002400D4">
        <w:rPr>
          <w:rFonts w:ascii="Times New Roman" w:hAnsi="Times New Roman" w:cs="Times New Roman"/>
          <w:bCs/>
          <w:sz w:val="24"/>
          <w:szCs w:val="24"/>
          <w:lang w:val="en-US"/>
        </w:rPr>
        <w:t>Zhurinov</w:t>
      </w:r>
      <w:proofErr w:type="spellEnd"/>
      <w:r w:rsidRPr="002400D4">
        <w:rPr>
          <w:rFonts w:ascii="Times New Roman" w:hAnsi="Times New Roman" w:cs="Times New Roman"/>
          <w:bCs/>
          <w:sz w:val="24"/>
          <w:szCs w:val="24"/>
          <w:lang w:val="en-US"/>
        </w:rPr>
        <w:t xml:space="preserve">, D.S. </w:t>
      </w:r>
      <w:proofErr w:type="spellStart"/>
      <w:r w:rsidRPr="002400D4">
        <w:rPr>
          <w:rFonts w:ascii="Times New Roman" w:hAnsi="Times New Roman" w:cs="Times New Roman"/>
          <w:bCs/>
          <w:sz w:val="24"/>
          <w:szCs w:val="24"/>
          <w:lang w:val="en-US"/>
        </w:rPr>
        <w:t>Zhumabayeva</w:t>
      </w:r>
      <w:proofErr w:type="spellEnd"/>
      <w:r w:rsidRPr="002400D4">
        <w:rPr>
          <w:rFonts w:ascii="Times New Roman" w:hAnsi="Times New Roman" w:cs="Times New Roman"/>
          <w:bCs/>
          <w:sz w:val="24"/>
          <w:szCs w:val="24"/>
          <w:lang w:val="en-US"/>
        </w:rPr>
        <w:t xml:space="preserve">, N.S. Ivanov, A.Z. </w:t>
      </w:r>
      <w:proofErr w:type="spellStart"/>
      <w:r w:rsidRPr="002400D4">
        <w:rPr>
          <w:rFonts w:ascii="Times New Roman" w:hAnsi="Times New Roman" w:cs="Times New Roman"/>
          <w:bCs/>
          <w:sz w:val="24"/>
          <w:szCs w:val="24"/>
          <w:lang w:val="en-US"/>
        </w:rPr>
        <w:t>Abilmagzhanov</w:t>
      </w:r>
      <w:proofErr w:type="spellEnd"/>
      <w:r w:rsidRPr="002400D4">
        <w:rPr>
          <w:rFonts w:ascii="Times New Roman" w:hAnsi="Times New Roman" w:cs="Times New Roman"/>
          <w:bCs/>
          <w:sz w:val="24"/>
          <w:szCs w:val="24"/>
          <w:lang w:val="en-US"/>
        </w:rPr>
        <w:t xml:space="preserve"> Development of sorption technology of rare-earth metals recovery from ura</w:t>
      </w:r>
      <w:r w:rsidR="005076D2">
        <w:rPr>
          <w:rFonts w:ascii="Times New Roman" w:hAnsi="Times New Roman" w:cs="Times New Roman"/>
          <w:bCs/>
          <w:sz w:val="24"/>
          <w:szCs w:val="24"/>
          <w:lang w:val="en-US"/>
        </w:rPr>
        <w:t xml:space="preserve">nium in-situ leaching solutions // </w:t>
      </w:r>
      <w:r w:rsidRPr="002400D4">
        <w:rPr>
          <w:rFonts w:ascii="Times New Roman" w:hAnsi="Times New Roman" w:cs="Times New Roman"/>
          <w:bCs/>
          <w:sz w:val="24"/>
          <w:szCs w:val="24"/>
          <w:lang w:val="en-US"/>
        </w:rPr>
        <w:t xml:space="preserve">News </w:t>
      </w:r>
      <w:r w:rsidRPr="002400D4">
        <w:rPr>
          <w:rFonts w:ascii="Times New Roman" w:hAnsi="Times New Roman" w:cs="Times New Roman"/>
          <w:sz w:val="24"/>
          <w:szCs w:val="24"/>
          <w:lang w:val="en-US"/>
        </w:rPr>
        <w:t xml:space="preserve">of the national academy of sciences of the republic of </w:t>
      </w:r>
      <w:r w:rsidR="005076D2">
        <w:rPr>
          <w:rFonts w:ascii="Times New Roman" w:hAnsi="Times New Roman" w:cs="Times New Roman"/>
          <w:sz w:val="24"/>
          <w:szCs w:val="24"/>
          <w:lang w:val="en-US"/>
        </w:rPr>
        <w:t>K</w:t>
      </w:r>
      <w:r w:rsidRPr="002400D4">
        <w:rPr>
          <w:rFonts w:ascii="Times New Roman" w:hAnsi="Times New Roman" w:cs="Times New Roman"/>
          <w:sz w:val="24"/>
          <w:szCs w:val="24"/>
          <w:lang w:val="en-US"/>
        </w:rPr>
        <w:t xml:space="preserve">azakhstan </w:t>
      </w:r>
      <w:r w:rsidRPr="002400D4">
        <w:rPr>
          <w:rFonts w:ascii="Times New Roman" w:hAnsi="Times New Roman" w:cs="Times New Roman"/>
          <w:bCs/>
          <w:sz w:val="24"/>
          <w:szCs w:val="24"/>
          <w:lang w:val="en-US"/>
        </w:rPr>
        <w:t>series of geology and technical sciences.</w:t>
      </w:r>
      <w:r w:rsidR="005076D2">
        <w:rPr>
          <w:rFonts w:ascii="Times New Roman" w:hAnsi="Times New Roman" w:cs="Times New Roman"/>
          <w:bCs/>
          <w:sz w:val="24"/>
          <w:szCs w:val="24"/>
          <w:lang w:val="en-US"/>
        </w:rPr>
        <w:t xml:space="preserve"> – 2018. – </w:t>
      </w:r>
      <w:r w:rsidRPr="002400D4">
        <w:rPr>
          <w:rFonts w:ascii="Times New Roman" w:hAnsi="Times New Roman" w:cs="Times New Roman"/>
          <w:sz w:val="24"/>
          <w:szCs w:val="24"/>
          <w:lang w:val="en-US"/>
        </w:rPr>
        <w:t>V</w:t>
      </w:r>
      <w:r w:rsidR="005076D2">
        <w:rPr>
          <w:rFonts w:ascii="Times New Roman" w:hAnsi="Times New Roman" w:cs="Times New Roman"/>
          <w:sz w:val="24"/>
          <w:szCs w:val="24"/>
          <w:lang w:val="en-US"/>
        </w:rPr>
        <w:t xml:space="preserve">.6. </w:t>
      </w:r>
      <w:proofErr w:type="gramStart"/>
      <w:r w:rsidR="007121C8" w:rsidRPr="007121C8">
        <w:rPr>
          <w:rFonts w:ascii="Times New Roman" w:hAnsi="Times New Roman" w:cs="Times New Roman"/>
          <w:sz w:val="24"/>
          <w:szCs w:val="24"/>
          <w:lang w:val="en-US"/>
        </w:rPr>
        <w:t>– №</w:t>
      </w:r>
      <w:r w:rsidRPr="002400D4">
        <w:rPr>
          <w:rFonts w:ascii="Times New Roman" w:hAnsi="Times New Roman" w:cs="Times New Roman"/>
          <w:sz w:val="24"/>
          <w:szCs w:val="24"/>
          <w:lang w:val="en-US"/>
        </w:rPr>
        <w:t xml:space="preserve"> 432</w:t>
      </w:r>
      <w:r w:rsidR="007121C8" w:rsidRPr="007121C8">
        <w:rPr>
          <w:rFonts w:ascii="Times New Roman" w:hAnsi="Times New Roman" w:cs="Times New Roman"/>
          <w:sz w:val="24"/>
          <w:szCs w:val="24"/>
          <w:lang w:val="en-US"/>
        </w:rPr>
        <w:t>.</w:t>
      </w:r>
      <w:proofErr w:type="gramEnd"/>
      <w:r w:rsidR="007121C8" w:rsidRPr="007121C8">
        <w:rPr>
          <w:rFonts w:ascii="Times New Roman" w:hAnsi="Times New Roman" w:cs="Times New Roman"/>
          <w:sz w:val="24"/>
          <w:szCs w:val="24"/>
          <w:lang w:val="en-US"/>
        </w:rPr>
        <w:t xml:space="preserve"> – </w:t>
      </w:r>
      <w:r w:rsidR="007121C8">
        <w:rPr>
          <w:rFonts w:ascii="Times New Roman" w:hAnsi="Times New Roman" w:cs="Times New Roman"/>
          <w:sz w:val="24"/>
          <w:szCs w:val="24"/>
          <w:lang w:val="en-US"/>
        </w:rPr>
        <w:t>pp</w:t>
      </w:r>
      <w:r w:rsidRPr="002400D4">
        <w:rPr>
          <w:rFonts w:ascii="Times New Roman" w:hAnsi="Times New Roman" w:cs="Times New Roman"/>
          <w:sz w:val="24"/>
          <w:szCs w:val="24"/>
          <w:lang w:val="en-US"/>
        </w:rPr>
        <w:t xml:space="preserve"> 77</w:t>
      </w:r>
      <w:r w:rsidR="007121C8">
        <w:rPr>
          <w:rFonts w:ascii="Times New Roman" w:hAnsi="Times New Roman" w:cs="Times New Roman"/>
          <w:sz w:val="24"/>
          <w:szCs w:val="24"/>
          <w:lang w:val="en-US"/>
        </w:rPr>
        <w:t>-</w:t>
      </w:r>
      <w:r w:rsidRPr="002400D4">
        <w:rPr>
          <w:rFonts w:ascii="Times New Roman" w:hAnsi="Times New Roman" w:cs="Times New Roman"/>
          <w:sz w:val="24"/>
          <w:szCs w:val="24"/>
          <w:lang w:val="en-US"/>
        </w:rPr>
        <w:t xml:space="preserve">84. </w:t>
      </w:r>
      <w:hyperlink r:id="rId20" w:history="1">
        <w:r w:rsidRPr="007910AF">
          <w:rPr>
            <w:rStyle w:val="af0"/>
            <w:rFonts w:ascii="Times New Roman" w:hAnsi="Times New Roman" w:cs="Times New Roman"/>
            <w:bCs/>
            <w:color w:val="auto"/>
            <w:sz w:val="24"/>
            <w:szCs w:val="24"/>
            <w:u w:val="none"/>
            <w:lang w:val="en-US"/>
          </w:rPr>
          <w:t>https://doi.org/10.32014/2018.2518-170X.37</w:t>
        </w:r>
      </w:hyperlink>
      <w:r w:rsidRPr="002400D4">
        <w:rPr>
          <w:rFonts w:ascii="Times New Roman" w:hAnsi="Times New Roman" w:cs="Times New Roman"/>
          <w:bCs/>
          <w:sz w:val="24"/>
          <w:szCs w:val="24"/>
          <w:lang w:val="en-US"/>
        </w:rPr>
        <w:t xml:space="preserve"> (Impact Factor 0.21, Q3, percentile 26%)</w:t>
      </w:r>
      <w:r w:rsidR="007121C8">
        <w:rPr>
          <w:rFonts w:ascii="Times New Roman" w:hAnsi="Times New Roman" w:cs="Times New Roman"/>
          <w:bCs/>
          <w:sz w:val="24"/>
          <w:szCs w:val="24"/>
          <w:lang w:val="en-US"/>
        </w:rPr>
        <w:t>.</w:t>
      </w:r>
    </w:p>
    <w:p w:rsidR="004B36D2" w:rsidRPr="002400D4" w:rsidRDefault="004B36D2" w:rsidP="004B36D2">
      <w:pPr>
        <w:spacing w:after="0" w:line="360" w:lineRule="auto"/>
        <w:jc w:val="both"/>
        <w:rPr>
          <w:rFonts w:ascii="Times New Roman" w:hAnsi="Times New Roman" w:cs="Times New Roman"/>
          <w:sz w:val="24"/>
          <w:szCs w:val="24"/>
          <w:lang w:val="en-US"/>
        </w:rPr>
      </w:pPr>
    </w:p>
    <w:p w:rsidR="004B36D2" w:rsidRPr="002400D4" w:rsidRDefault="004B36D2" w:rsidP="004B36D2">
      <w:pPr>
        <w:spacing w:after="0" w:line="360" w:lineRule="auto"/>
        <w:jc w:val="both"/>
        <w:rPr>
          <w:rFonts w:ascii="Times New Roman" w:hAnsi="Times New Roman" w:cs="Times New Roman"/>
          <w:sz w:val="24"/>
          <w:szCs w:val="24"/>
          <w:lang w:val="en-US"/>
        </w:rPr>
      </w:pPr>
      <w:r w:rsidRPr="002400D4">
        <w:rPr>
          <w:rFonts w:ascii="Times New Roman" w:hAnsi="Times New Roman" w:cs="Times New Roman"/>
          <w:sz w:val="24"/>
          <w:szCs w:val="24"/>
          <w:lang w:val="en-US"/>
        </w:rPr>
        <w:tab/>
      </w:r>
      <w:proofErr w:type="gramStart"/>
      <w:r w:rsidR="002400D4" w:rsidRPr="002400D4">
        <w:rPr>
          <w:rFonts w:ascii="Times New Roman" w:hAnsi="Times New Roman" w:cs="Times New Roman"/>
          <w:sz w:val="24"/>
          <w:szCs w:val="24"/>
          <w:lang w:val="en-US"/>
        </w:rPr>
        <w:t>List of scientific works for 2019.</w:t>
      </w:r>
      <w:proofErr w:type="gramEnd"/>
    </w:p>
    <w:p w:rsidR="004B36D2" w:rsidRPr="00362A1B" w:rsidRDefault="004B36D2" w:rsidP="004B36D2">
      <w:pPr>
        <w:spacing w:after="0" w:line="360" w:lineRule="auto"/>
        <w:ind w:firstLine="720"/>
        <w:jc w:val="both"/>
        <w:rPr>
          <w:rFonts w:ascii="Times New Roman" w:hAnsi="Times New Roman" w:cs="Times New Roman"/>
          <w:sz w:val="24"/>
          <w:szCs w:val="24"/>
          <w:lang w:val="en-US"/>
        </w:rPr>
      </w:pPr>
      <w:r w:rsidRPr="002400D4">
        <w:rPr>
          <w:rFonts w:ascii="Times New Roman" w:hAnsi="Times New Roman" w:cs="Times New Roman"/>
          <w:sz w:val="24"/>
          <w:szCs w:val="24"/>
          <w:lang w:val="en-US"/>
        </w:rPr>
        <w:t xml:space="preserve">1. Ivanov N.S., </w:t>
      </w:r>
      <w:proofErr w:type="spellStart"/>
      <w:r w:rsidRPr="002400D4">
        <w:rPr>
          <w:rFonts w:ascii="Times New Roman" w:hAnsi="Times New Roman" w:cs="Times New Roman"/>
          <w:sz w:val="24"/>
          <w:szCs w:val="24"/>
          <w:lang w:val="en-US"/>
        </w:rPr>
        <w:t>Shokobayev</w:t>
      </w:r>
      <w:proofErr w:type="spellEnd"/>
      <w:r w:rsidRPr="002400D4">
        <w:rPr>
          <w:rFonts w:ascii="Times New Roman" w:hAnsi="Times New Roman" w:cs="Times New Roman"/>
          <w:sz w:val="24"/>
          <w:szCs w:val="24"/>
          <w:lang w:val="en-US"/>
        </w:rPr>
        <w:t xml:space="preserve"> N.M., </w:t>
      </w:r>
      <w:proofErr w:type="spellStart"/>
      <w:r w:rsidRPr="002400D4">
        <w:rPr>
          <w:rFonts w:ascii="Times New Roman" w:hAnsi="Times New Roman" w:cs="Times New Roman"/>
          <w:sz w:val="24"/>
          <w:szCs w:val="24"/>
          <w:lang w:val="en-US"/>
        </w:rPr>
        <w:t>Adelbayev</w:t>
      </w:r>
      <w:proofErr w:type="spellEnd"/>
      <w:r w:rsidRPr="002400D4">
        <w:rPr>
          <w:rFonts w:ascii="Times New Roman" w:hAnsi="Times New Roman" w:cs="Times New Roman"/>
          <w:sz w:val="24"/>
          <w:szCs w:val="24"/>
          <w:lang w:val="en-US"/>
        </w:rPr>
        <w:t xml:space="preserve"> I.Y., </w:t>
      </w:r>
      <w:proofErr w:type="spellStart"/>
      <w:r w:rsidRPr="002400D4">
        <w:rPr>
          <w:rFonts w:ascii="Times New Roman" w:hAnsi="Times New Roman" w:cs="Times New Roman"/>
          <w:sz w:val="24"/>
          <w:szCs w:val="24"/>
          <w:lang w:val="en-US"/>
        </w:rPr>
        <w:t>Abilmagzhanov</w:t>
      </w:r>
      <w:proofErr w:type="spellEnd"/>
      <w:r w:rsidRPr="002400D4">
        <w:rPr>
          <w:rFonts w:ascii="Times New Roman" w:hAnsi="Times New Roman" w:cs="Times New Roman"/>
          <w:sz w:val="24"/>
          <w:szCs w:val="24"/>
          <w:lang w:val="en-US"/>
        </w:rPr>
        <w:t xml:space="preserve"> A.Z., </w:t>
      </w:r>
      <w:proofErr w:type="spellStart"/>
      <w:r w:rsidRPr="002400D4">
        <w:rPr>
          <w:rFonts w:ascii="Times New Roman" w:hAnsi="Times New Roman" w:cs="Times New Roman"/>
          <w:sz w:val="24"/>
          <w:szCs w:val="24"/>
          <w:lang w:val="en-US"/>
        </w:rPr>
        <w:t>Nurtazina</w:t>
      </w:r>
      <w:proofErr w:type="spellEnd"/>
      <w:r w:rsidRPr="002400D4">
        <w:rPr>
          <w:rFonts w:ascii="Times New Roman" w:hAnsi="Times New Roman" w:cs="Times New Roman"/>
          <w:sz w:val="24"/>
          <w:szCs w:val="24"/>
          <w:lang w:val="en-US"/>
        </w:rPr>
        <w:t xml:space="preserve"> A.E. Investigation of concentration method o</w:t>
      </w:r>
      <w:r w:rsidR="007121C8">
        <w:rPr>
          <w:rFonts w:ascii="Times New Roman" w:hAnsi="Times New Roman" w:cs="Times New Roman"/>
          <w:sz w:val="24"/>
          <w:szCs w:val="24"/>
          <w:lang w:val="en-US"/>
        </w:rPr>
        <w:t>f scandium-containing solutions //</w:t>
      </w:r>
      <w:r w:rsidRPr="002400D4">
        <w:rPr>
          <w:rFonts w:ascii="Times New Roman" w:hAnsi="Times New Roman" w:cs="Times New Roman"/>
          <w:sz w:val="24"/>
          <w:szCs w:val="24"/>
          <w:lang w:val="en-US"/>
        </w:rPr>
        <w:t xml:space="preserve"> </w:t>
      </w:r>
      <w:r w:rsidRPr="002400D4">
        <w:rPr>
          <w:rFonts w:ascii="Times New Roman" w:hAnsi="Times New Roman" w:cs="Times New Roman"/>
          <w:bCs/>
          <w:sz w:val="24"/>
          <w:szCs w:val="24"/>
          <w:lang w:val="en-US"/>
        </w:rPr>
        <w:t xml:space="preserve">News </w:t>
      </w:r>
      <w:r w:rsidRPr="002400D4">
        <w:rPr>
          <w:rFonts w:ascii="Times New Roman" w:hAnsi="Times New Roman" w:cs="Times New Roman"/>
          <w:sz w:val="24"/>
          <w:szCs w:val="24"/>
          <w:lang w:val="en-US"/>
        </w:rPr>
        <w:t xml:space="preserve">of the national academy of sciences of the republic of </w:t>
      </w:r>
      <w:proofErr w:type="spellStart"/>
      <w:r w:rsidRPr="002400D4">
        <w:rPr>
          <w:rFonts w:ascii="Times New Roman" w:hAnsi="Times New Roman" w:cs="Times New Roman"/>
          <w:sz w:val="24"/>
          <w:szCs w:val="24"/>
          <w:lang w:val="en-US"/>
        </w:rPr>
        <w:t>kazakhstan</w:t>
      </w:r>
      <w:proofErr w:type="spellEnd"/>
      <w:r w:rsidRPr="002400D4">
        <w:rPr>
          <w:rFonts w:ascii="Times New Roman" w:hAnsi="Times New Roman" w:cs="Times New Roman"/>
          <w:bCs/>
          <w:sz w:val="24"/>
          <w:szCs w:val="24"/>
          <w:lang w:val="en-US"/>
        </w:rPr>
        <w:t xml:space="preserve"> series chemistry and technology.</w:t>
      </w:r>
      <w:r w:rsidR="007121C8">
        <w:rPr>
          <w:rFonts w:ascii="Times New Roman" w:hAnsi="Times New Roman" w:cs="Times New Roman"/>
          <w:bCs/>
          <w:sz w:val="24"/>
          <w:szCs w:val="24"/>
          <w:lang w:val="en-US"/>
        </w:rPr>
        <w:t xml:space="preserve"> – 2019. – </w:t>
      </w:r>
      <w:r w:rsidR="007121C8" w:rsidRPr="002400D4">
        <w:rPr>
          <w:rFonts w:ascii="Times New Roman" w:hAnsi="Times New Roman" w:cs="Times New Roman"/>
          <w:sz w:val="24"/>
          <w:szCs w:val="24"/>
          <w:lang w:val="en-US"/>
        </w:rPr>
        <w:t>V</w:t>
      </w:r>
      <w:r w:rsidR="007121C8">
        <w:rPr>
          <w:rFonts w:ascii="Times New Roman" w:hAnsi="Times New Roman" w:cs="Times New Roman"/>
          <w:sz w:val="24"/>
          <w:szCs w:val="24"/>
          <w:lang w:val="en-US"/>
        </w:rPr>
        <w:t xml:space="preserve">.6. </w:t>
      </w:r>
      <w:proofErr w:type="gramStart"/>
      <w:r w:rsidR="007121C8" w:rsidRPr="007121C8">
        <w:rPr>
          <w:rFonts w:ascii="Times New Roman" w:hAnsi="Times New Roman" w:cs="Times New Roman"/>
          <w:sz w:val="24"/>
          <w:szCs w:val="24"/>
          <w:lang w:val="en-US"/>
        </w:rPr>
        <w:t>– №</w:t>
      </w:r>
      <w:r w:rsidR="007121C8" w:rsidRPr="002400D4">
        <w:rPr>
          <w:rFonts w:ascii="Times New Roman" w:hAnsi="Times New Roman" w:cs="Times New Roman"/>
          <w:sz w:val="24"/>
          <w:szCs w:val="24"/>
          <w:lang w:val="en-US"/>
        </w:rPr>
        <w:t xml:space="preserve"> 43</w:t>
      </w:r>
      <w:r w:rsidR="007121C8">
        <w:rPr>
          <w:rFonts w:ascii="Times New Roman" w:hAnsi="Times New Roman" w:cs="Times New Roman"/>
          <w:sz w:val="24"/>
          <w:szCs w:val="24"/>
          <w:lang w:val="en-US"/>
        </w:rPr>
        <w:t>8</w:t>
      </w:r>
      <w:r w:rsidR="007121C8" w:rsidRPr="007121C8">
        <w:rPr>
          <w:rFonts w:ascii="Times New Roman" w:hAnsi="Times New Roman" w:cs="Times New Roman"/>
          <w:sz w:val="24"/>
          <w:szCs w:val="24"/>
          <w:lang w:val="en-US"/>
        </w:rPr>
        <w:t>.</w:t>
      </w:r>
      <w:proofErr w:type="gramEnd"/>
      <w:r w:rsidR="007121C8" w:rsidRPr="007121C8">
        <w:rPr>
          <w:rFonts w:ascii="Times New Roman" w:hAnsi="Times New Roman" w:cs="Times New Roman"/>
          <w:sz w:val="24"/>
          <w:szCs w:val="24"/>
          <w:lang w:val="en-US"/>
        </w:rPr>
        <w:t xml:space="preserve"> – </w:t>
      </w:r>
      <w:r w:rsidR="007121C8">
        <w:rPr>
          <w:rFonts w:ascii="Times New Roman" w:hAnsi="Times New Roman" w:cs="Times New Roman"/>
          <w:sz w:val="24"/>
          <w:szCs w:val="24"/>
          <w:lang w:val="en-US"/>
        </w:rPr>
        <w:t>pp</w:t>
      </w:r>
      <w:r w:rsidR="007121C8" w:rsidRPr="002400D4">
        <w:rPr>
          <w:rFonts w:ascii="Times New Roman" w:hAnsi="Times New Roman" w:cs="Times New Roman"/>
          <w:sz w:val="24"/>
          <w:szCs w:val="24"/>
          <w:lang w:val="en-US"/>
        </w:rPr>
        <w:t xml:space="preserve"> </w:t>
      </w:r>
      <w:r w:rsidR="007121C8">
        <w:rPr>
          <w:rFonts w:ascii="Times New Roman" w:hAnsi="Times New Roman" w:cs="Times New Roman"/>
          <w:sz w:val="24"/>
          <w:szCs w:val="24"/>
          <w:lang w:val="en-US"/>
        </w:rPr>
        <w:t>12-20</w:t>
      </w:r>
      <w:r w:rsidRPr="00362A1B">
        <w:rPr>
          <w:rFonts w:ascii="Times New Roman" w:hAnsi="Times New Roman" w:cs="Times New Roman"/>
          <w:sz w:val="24"/>
          <w:szCs w:val="24"/>
          <w:lang w:val="en-US"/>
        </w:rPr>
        <w:t xml:space="preserve">. </w:t>
      </w:r>
      <w:hyperlink r:id="rId21" w:history="1">
        <w:r w:rsidRPr="007910AF">
          <w:rPr>
            <w:rStyle w:val="af0"/>
            <w:rFonts w:ascii="Times New Roman" w:hAnsi="Times New Roman" w:cs="Times New Roman"/>
            <w:bCs/>
            <w:color w:val="auto"/>
            <w:sz w:val="24"/>
            <w:szCs w:val="24"/>
            <w:u w:val="none"/>
            <w:lang w:val="en-US"/>
          </w:rPr>
          <w:t>https://doi.org/10.32014/2019.2518-1491.68</w:t>
        </w:r>
      </w:hyperlink>
      <w:r w:rsidR="007121C8">
        <w:rPr>
          <w:rStyle w:val="af0"/>
          <w:rFonts w:ascii="Times New Roman" w:hAnsi="Times New Roman" w:cs="Times New Roman"/>
          <w:bCs/>
          <w:color w:val="auto"/>
          <w:sz w:val="24"/>
          <w:szCs w:val="24"/>
          <w:u w:val="none"/>
          <w:lang w:val="en-US"/>
        </w:rPr>
        <w:t>.</w:t>
      </w:r>
    </w:p>
    <w:p w:rsidR="004B36D2" w:rsidRPr="00362A1B" w:rsidRDefault="004B36D2" w:rsidP="004B36D2">
      <w:pPr>
        <w:spacing w:after="0" w:line="360" w:lineRule="auto"/>
        <w:jc w:val="both"/>
        <w:rPr>
          <w:rFonts w:ascii="Times New Roman" w:hAnsi="Times New Roman" w:cs="Times New Roman"/>
          <w:sz w:val="24"/>
          <w:szCs w:val="24"/>
          <w:lang w:val="en-US"/>
        </w:rPr>
      </w:pPr>
    </w:p>
    <w:p w:rsidR="008E4384" w:rsidRPr="008E4384" w:rsidRDefault="004B36D2" w:rsidP="008E4384">
      <w:pPr>
        <w:spacing w:after="0" w:line="360" w:lineRule="auto"/>
        <w:jc w:val="both"/>
        <w:rPr>
          <w:rFonts w:ascii="Times New Roman" w:hAnsi="Times New Roman" w:cs="Times New Roman"/>
          <w:sz w:val="24"/>
          <w:szCs w:val="24"/>
          <w:lang w:val="en-US"/>
        </w:rPr>
      </w:pPr>
      <w:r w:rsidRPr="00362A1B">
        <w:rPr>
          <w:rFonts w:ascii="Times New Roman" w:hAnsi="Times New Roman" w:cs="Times New Roman"/>
          <w:sz w:val="24"/>
          <w:szCs w:val="24"/>
          <w:lang w:val="en-US"/>
        </w:rPr>
        <w:tab/>
      </w:r>
      <w:proofErr w:type="gramStart"/>
      <w:r w:rsidR="002400D4" w:rsidRPr="008E4384">
        <w:rPr>
          <w:rFonts w:ascii="Times New Roman" w:hAnsi="Times New Roman" w:cs="Times New Roman"/>
          <w:sz w:val="24"/>
          <w:szCs w:val="24"/>
          <w:lang w:val="en-US"/>
        </w:rPr>
        <w:t>List of scientific works for 2020.</w:t>
      </w:r>
      <w:proofErr w:type="gramEnd"/>
    </w:p>
    <w:p w:rsidR="008E4384" w:rsidRPr="007910AF" w:rsidRDefault="008E4384" w:rsidP="008E4384">
      <w:pPr>
        <w:spacing w:after="0" w:line="360" w:lineRule="auto"/>
        <w:jc w:val="both"/>
        <w:rPr>
          <w:rFonts w:ascii="Times New Roman" w:hAnsi="Times New Roman" w:cs="Times New Roman"/>
          <w:sz w:val="24"/>
          <w:szCs w:val="24"/>
          <w:lang w:val="en-US"/>
        </w:rPr>
      </w:pPr>
      <w:r w:rsidRPr="00CA7309">
        <w:rPr>
          <w:rFonts w:ascii="Times New Roman" w:hAnsi="Times New Roman" w:cs="Times New Roman"/>
          <w:sz w:val="24"/>
          <w:szCs w:val="24"/>
          <w:lang w:val="en-US"/>
        </w:rPr>
        <w:tab/>
      </w:r>
      <w:r w:rsidRPr="008E4384">
        <w:rPr>
          <w:rFonts w:ascii="Times New Roman" w:hAnsi="Times New Roman" w:cs="Times New Roman"/>
          <w:sz w:val="24"/>
          <w:szCs w:val="24"/>
          <w:lang w:val="en-US"/>
        </w:rPr>
        <w:t xml:space="preserve">1. </w:t>
      </w:r>
      <w:r w:rsidR="00F27A29" w:rsidRPr="007910AF">
        <w:rPr>
          <w:rFonts w:ascii="Times New Roman" w:hAnsi="Times New Roman" w:cs="Times New Roman"/>
          <w:sz w:val="24"/>
          <w:szCs w:val="24"/>
          <w:lang w:val="en-US"/>
        </w:rPr>
        <w:t>Application for a patent of the Republic of Kazakhstan for a useful model "</w:t>
      </w:r>
      <w:r w:rsidRPr="007910AF">
        <w:rPr>
          <w:rFonts w:ascii="Times New Roman" w:hAnsi="Times New Roman" w:cs="Times New Roman"/>
          <w:sz w:val="24"/>
          <w:szCs w:val="24"/>
          <w:lang w:val="en-US"/>
        </w:rPr>
        <w:t>Method for scandium desorption from ion-exchange resin</w:t>
      </w:r>
      <w:r w:rsidR="00F27A29" w:rsidRPr="007910AF">
        <w:rPr>
          <w:rFonts w:ascii="Times New Roman" w:hAnsi="Times New Roman" w:cs="Times New Roman"/>
          <w:sz w:val="24"/>
          <w:szCs w:val="24"/>
          <w:lang w:val="en-US"/>
        </w:rPr>
        <w:t xml:space="preserve">". </w:t>
      </w:r>
      <w:proofErr w:type="gramStart"/>
      <w:r w:rsidR="00F27A29" w:rsidRPr="007910AF">
        <w:rPr>
          <w:rFonts w:ascii="Times New Roman" w:hAnsi="Times New Roman" w:cs="Times New Roman"/>
          <w:sz w:val="24"/>
          <w:szCs w:val="24"/>
          <w:lang w:val="en-US"/>
        </w:rPr>
        <w:t>Registration number 2020 / 0898.2</w:t>
      </w:r>
      <w:r w:rsidR="007121C8">
        <w:rPr>
          <w:rFonts w:ascii="Times New Roman" w:hAnsi="Times New Roman" w:cs="Times New Roman"/>
          <w:sz w:val="24"/>
          <w:szCs w:val="24"/>
          <w:lang w:val="en-US"/>
        </w:rPr>
        <w:t>.</w:t>
      </w:r>
      <w:proofErr w:type="gramEnd"/>
    </w:p>
    <w:p w:rsidR="008E4384" w:rsidRPr="007910AF" w:rsidRDefault="008E4384" w:rsidP="008E4384">
      <w:pPr>
        <w:spacing w:after="0" w:line="360" w:lineRule="auto"/>
        <w:jc w:val="both"/>
        <w:rPr>
          <w:rFonts w:ascii="Times New Roman" w:hAnsi="Times New Roman" w:cs="Times New Roman"/>
          <w:bCs/>
          <w:sz w:val="24"/>
          <w:szCs w:val="24"/>
          <w:lang w:val="en-US"/>
        </w:rPr>
      </w:pPr>
      <w:r w:rsidRPr="007910AF">
        <w:rPr>
          <w:rFonts w:ascii="Times New Roman" w:hAnsi="Times New Roman" w:cs="Times New Roman"/>
          <w:sz w:val="24"/>
          <w:szCs w:val="24"/>
          <w:lang w:val="en-US"/>
        </w:rPr>
        <w:tab/>
        <w:t xml:space="preserve">2. </w:t>
      </w:r>
      <w:r w:rsidR="004B36D2" w:rsidRPr="007910AF">
        <w:rPr>
          <w:rFonts w:ascii="Times New Roman" w:hAnsi="Times New Roman" w:cs="Times New Roman"/>
          <w:bCs/>
          <w:sz w:val="24"/>
          <w:szCs w:val="24"/>
          <w:lang w:val="en-US"/>
        </w:rPr>
        <w:t xml:space="preserve">N.S. Ivanov, A.Z. </w:t>
      </w:r>
      <w:proofErr w:type="spellStart"/>
      <w:r w:rsidR="004B36D2" w:rsidRPr="007910AF">
        <w:rPr>
          <w:rFonts w:ascii="Times New Roman" w:hAnsi="Times New Roman" w:cs="Times New Roman"/>
          <w:bCs/>
          <w:sz w:val="24"/>
          <w:szCs w:val="24"/>
          <w:lang w:val="en-US"/>
        </w:rPr>
        <w:t>Abilmagzhanov</w:t>
      </w:r>
      <w:proofErr w:type="spellEnd"/>
      <w:r w:rsidR="004B36D2" w:rsidRPr="007910AF">
        <w:rPr>
          <w:rFonts w:ascii="Times New Roman" w:hAnsi="Times New Roman" w:cs="Times New Roman"/>
          <w:bCs/>
          <w:sz w:val="24"/>
          <w:szCs w:val="24"/>
          <w:lang w:val="en-US"/>
        </w:rPr>
        <w:t xml:space="preserve">, N.M. </w:t>
      </w:r>
      <w:proofErr w:type="spellStart"/>
      <w:r w:rsidR="004B36D2" w:rsidRPr="007910AF">
        <w:rPr>
          <w:rFonts w:ascii="Times New Roman" w:hAnsi="Times New Roman" w:cs="Times New Roman"/>
          <w:bCs/>
          <w:sz w:val="24"/>
          <w:szCs w:val="24"/>
          <w:lang w:val="en-US"/>
        </w:rPr>
        <w:t>Shokobayev</w:t>
      </w:r>
      <w:proofErr w:type="spellEnd"/>
      <w:r w:rsidR="004B36D2" w:rsidRPr="007910AF">
        <w:rPr>
          <w:rFonts w:ascii="Times New Roman" w:hAnsi="Times New Roman" w:cs="Times New Roman"/>
          <w:bCs/>
          <w:sz w:val="24"/>
          <w:szCs w:val="24"/>
          <w:lang w:val="en-US"/>
        </w:rPr>
        <w:t xml:space="preserve">, I.Y. </w:t>
      </w:r>
      <w:proofErr w:type="spellStart"/>
      <w:r w:rsidR="004B36D2" w:rsidRPr="007910AF">
        <w:rPr>
          <w:rFonts w:ascii="Times New Roman" w:hAnsi="Times New Roman" w:cs="Times New Roman"/>
          <w:bCs/>
          <w:sz w:val="24"/>
          <w:szCs w:val="24"/>
          <w:lang w:val="en-US"/>
        </w:rPr>
        <w:t>Adelbayev</w:t>
      </w:r>
      <w:proofErr w:type="spellEnd"/>
      <w:r w:rsidR="004B36D2" w:rsidRPr="007910AF">
        <w:rPr>
          <w:rFonts w:ascii="Times New Roman" w:hAnsi="Times New Roman" w:cs="Times New Roman"/>
          <w:bCs/>
          <w:sz w:val="24"/>
          <w:szCs w:val="24"/>
          <w:lang w:val="en-US"/>
        </w:rPr>
        <w:t xml:space="preserve">, A.E. </w:t>
      </w:r>
      <w:proofErr w:type="spellStart"/>
      <w:r w:rsidR="004B36D2" w:rsidRPr="007910AF">
        <w:rPr>
          <w:rFonts w:ascii="Times New Roman" w:hAnsi="Times New Roman" w:cs="Times New Roman"/>
          <w:bCs/>
          <w:sz w:val="24"/>
          <w:szCs w:val="24"/>
          <w:lang w:val="en-US"/>
        </w:rPr>
        <w:t>Nurtazina</w:t>
      </w:r>
      <w:proofErr w:type="spellEnd"/>
      <w:r w:rsidR="004B36D2" w:rsidRPr="007910AF">
        <w:rPr>
          <w:rFonts w:ascii="Times New Roman" w:hAnsi="Times New Roman" w:cs="Times New Roman"/>
          <w:bCs/>
          <w:sz w:val="24"/>
          <w:szCs w:val="24"/>
          <w:lang w:val="en-US"/>
        </w:rPr>
        <w:t xml:space="preserve"> Scandium extraction by</w:t>
      </w:r>
      <w:r w:rsidR="007121C8">
        <w:rPr>
          <w:rFonts w:ascii="Times New Roman" w:hAnsi="Times New Roman" w:cs="Times New Roman"/>
          <w:bCs/>
          <w:sz w:val="24"/>
          <w:szCs w:val="24"/>
          <w:lang w:val="en-US"/>
        </w:rPr>
        <w:t xml:space="preserve"> phosphorus-containing sorbents //</w:t>
      </w:r>
      <w:r w:rsidR="004B36D2" w:rsidRPr="007910AF">
        <w:rPr>
          <w:rFonts w:ascii="Times New Roman" w:hAnsi="Times New Roman" w:cs="Times New Roman"/>
          <w:bCs/>
          <w:sz w:val="24"/>
          <w:szCs w:val="24"/>
          <w:lang w:val="en-US"/>
        </w:rPr>
        <w:t xml:space="preserve"> News </w:t>
      </w:r>
      <w:r w:rsidR="004B36D2" w:rsidRPr="007910AF">
        <w:rPr>
          <w:rFonts w:ascii="Times New Roman" w:hAnsi="Times New Roman" w:cs="Times New Roman"/>
          <w:sz w:val="24"/>
          <w:szCs w:val="24"/>
          <w:lang w:val="en-US"/>
        </w:rPr>
        <w:t xml:space="preserve">of the national academy of sciences of the Republic of Kazakhstan. </w:t>
      </w:r>
      <w:proofErr w:type="gramStart"/>
      <w:r w:rsidR="004B36D2" w:rsidRPr="007910AF">
        <w:rPr>
          <w:rFonts w:ascii="Times New Roman" w:hAnsi="Times New Roman" w:cs="Times New Roman"/>
          <w:bCs/>
          <w:sz w:val="24"/>
          <w:szCs w:val="24"/>
          <w:lang w:val="en-US"/>
        </w:rPr>
        <w:t>Series of geology and technical sciences.</w:t>
      </w:r>
      <w:proofErr w:type="gramEnd"/>
      <w:r w:rsidR="007121C8">
        <w:rPr>
          <w:rFonts w:ascii="Times New Roman" w:hAnsi="Times New Roman" w:cs="Times New Roman"/>
          <w:bCs/>
          <w:sz w:val="24"/>
          <w:szCs w:val="24"/>
          <w:lang w:val="en-US"/>
        </w:rPr>
        <w:t xml:space="preserve"> – 2020. – </w:t>
      </w:r>
      <w:r w:rsidR="007121C8" w:rsidRPr="002400D4">
        <w:rPr>
          <w:rFonts w:ascii="Times New Roman" w:hAnsi="Times New Roman" w:cs="Times New Roman"/>
          <w:sz w:val="24"/>
          <w:szCs w:val="24"/>
          <w:lang w:val="en-US"/>
        </w:rPr>
        <w:t>V</w:t>
      </w:r>
      <w:r w:rsidR="007121C8">
        <w:rPr>
          <w:rFonts w:ascii="Times New Roman" w:hAnsi="Times New Roman" w:cs="Times New Roman"/>
          <w:sz w:val="24"/>
          <w:szCs w:val="24"/>
          <w:lang w:val="en-US"/>
        </w:rPr>
        <w:t xml:space="preserve">.4. </w:t>
      </w:r>
      <w:proofErr w:type="gramStart"/>
      <w:r w:rsidR="007121C8" w:rsidRPr="007121C8">
        <w:rPr>
          <w:rFonts w:ascii="Times New Roman" w:hAnsi="Times New Roman" w:cs="Times New Roman"/>
          <w:sz w:val="24"/>
          <w:szCs w:val="24"/>
          <w:lang w:val="en-US"/>
        </w:rPr>
        <w:t>– №</w:t>
      </w:r>
      <w:r w:rsidR="007121C8" w:rsidRPr="002400D4">
        <w:rPr>
          <w:rFonts w:ascii="Times New Roman" w:hAnsi="Times New Roman" w:cs="Times New Roman"/>
          <w:sz w:val="24"/>
          <w:szCs w:val="24"/>
          <w:lang w:val="en-US"/>
        </w:rPr>
        <w:t xml:space="preserve"> </w:t>
      </w:r>
      <w:r w:rsidR="007121C8">
        <w:rPr>
          <w:rFonts w:ascii="Times New Roman" w:hAnsi="Times New Roman" w:cs="Times New Roman"/>
          <w:sz w:val="24"/>
          <w:szCs w:val="24"/>
          <w:lang w:val="en-US"/>
        </w:rPr>
        <w:t>442</w:t>
      </w:r>
      <w:r w:rsidR="007121C8" w:rsidRPr="007121C8">
        <w:rPr>
          <w:rFonts w:ascii="Times New Roman" w:hAnsi="Times New Roman" w:cs="Times New Roman"/>
          <w:sz w:val="24"/>
          <w:szCs w:val="24"/>
          <w:lang w:val="en-US"/>
        </w:rPr>
        <w:t>.</w:t>
      </w:r>
      <w:proofErr w:type="gramEnd"/>
      <w:r w:rsidR="007121C8" w:rsidRPr="007121C8">
        <w:rPr>
          <w:rFonts w:ascii="Times New Roman" w:hAnsi="Times New Roman" w:cs="Times New Roman"/>
          <w:sz w:val="24"/>
          <w:szCs w:val="24"/>
          <w:lang w:val="en-US"/>
        </w:rPr>
        <w:t xml:space="preserve"> – </w:t>
      </w:r>
      <w:r w:rsidR="007121C8">
        <w:rPr>
          <w:rFonts w:ascii="Times New Roman" w:hAnsi="Times New Roman" w:cs="Times New Roman"/>
          <w:sz w:val="24"/>
          <w:szCs w:val="24"/>
          <w:lang w:val="en-US"/>
        </w:rPr>
        <w:t>pp</w:t>
      </w:r>
      <w:r w:rsidR="007121C8" w:rsidRPr="002400D4">
        <w:rPr>
          <w:rFonts w:ascii="Times New Roman" w:hAnsi="Times New Roman" w:cs="Times New Roman"/>
          <w:sz w:val="24"/>
          <w:szCs w:val="24"/>
          <w:lang w:val="en-US"/>
        </w:rPr>
        <w:t xml:space="preserve"> </w:t>
      </w:r>
      <w:r w:rsidR="007121C8">
        <w:rPr>
          <w:rFonts w:ascii="Times New Roman" w:hAnsi="Times New Roman" w:cs="Times New Roman"/>
          <w:sz w:val="24"/>
          <w:szCs w:val="24"/>
          <w:lang w:val="en-US"/>
        </w:rPr>
        <w:t>156-165</w:t>
      </w:r>
      <w:r w:rsidR="007121C8" w:rsidRPr="002400D4">
        <w:rPr>
          <w:rFonts w:ascii="Times New Roman" w:hAnsi="Times New Roman" w:cs="Times New Roman"/>
          <w:sz w:val="24"/>
          <w:szCs w:val="24"/>
          <w:lang w:val="en-US"/>
        </w:rPr>
        <w:t>.</w:t>
      </w:r>
      <w:r w:rsidR="004B36D2" w:rsidRPr="007910AF">
        <w:rPr>
          <w:rFonts w:ascii="Times New Roman" w:hAnsi="Times New Roman" w:cs="Times New Roman"/>
          <w:sz w:val="24"/>
          <w:szCs w:val="24"/>
          <w:lang w:val="en-US"/>
        </w:rPr>
        <w:t xml:space="preserve"> </w:t>
      </w:r>
      <w:hyperlink r:id="rId22" w:history="1">
        <w:r w:rsidR="004B36D2" w:rsidRPr="007910AF">
          <w:rPr>
            <w:rStyle w:val="af0"/>
            <w:rFonts w:ascii="Times New Roman" w:hAnsi="Times New Roman" w:cs="Times New Roman"/>
            <w:bCs/>
            <w:color w:val="auto"/>
            <w:sz w:val="24"/>
            <w:szCs w:val="24"/>
            <w:u w:val="none"/>
            <w:lang w:val="en-US"/>
          </w:rPr>
          <w:t>https://doi.org/10.32014/2020.2518-170X.96</w:t>
        </w:r>
      </w:hyperlink>
      <w:r w:rsidR="004B36D2" w:rsidRPr="007910AF">
        <w:rPr>
          <w:rFonts w:ascii="Times New Roman" w:hAnsi="Times New Roman" w:cs="Times New Roman"/>
          <w:bCs/>
          <w:sz w:val="24"/>
          <w:szCs w:val="24"/>
          <w:lang w:val="en-US"/>
        </w:rPr>
        <w:t xml:space="preserve"> (Impact Factor 0.21, Q3, percentile 26%)</w:t>
      </w:r>
      <w:r w:rsidR="007121C8">
        <w:rPr>
          <w:rFonts w:ascii="Times New Roman" w:hAnsi="Times New Roman" w:cs="Times New Roman"/>
          <w:bCs/>
          <w:sz w:val="24"/>
          <w:szCs w:val="24"/>
          <w:lang w:val="en-US"/>
        </w:rPr>
        <w:t>.</w:t>
      </w:r>
    </w:p>
    <w:p w:rsidR="008E4384" w:rsidRPr="007121C8" w:rsidRDefault="008E4384" w:rsidP="008E4384">
      <w:pPr>
        <w:spacing w:after="0" w:line="360" w:lineRule="auto"/>
        <w:jc w:val="both"/>
        <w:rPr>
          <w:rFonts w:ascii="Times New Roman" w:hAnsi="Times New Roman" w:cs="Times New Roman"/>
          <w:bCs/>
          <w:sz w:val="24"/>
          <w:szCs w:val="24"/>
          <w:lang w:val="en-US"/>
        </w:rPr>
      </w:pPr>
      <w:r w:rsidRPr="00CA7309">
        <w:rPr>
          <w:rFonts w:ascii="Times New Roman" w:hAnsi="Times New Roman" w:cs="Times New Roman"/>
          <w:bCs/>
          <w:sz w:val="24"/>
          <w:szCs w:val="24"/>
          <w:lang w:val="en-US"/>
        </w:rPr>
        <w:tab/>
      </w:r>
      <w:r w:rsidRPr="008E4384">
        <w:rPr>
          <w:rFonts w:ascii="Times New Roman" w:hAnsi="Times New Roman" w:cs="Times New Roman"/>
          <w:bCs/>
          <w:sz w:val="24"/>
          <w:szCs w:val="24"/>
          <w:lang w:val="en-US"/>
        </w:rPr>
        <w:t xml:space="preserve">3. </w:t>
      </w:r>
      <w:r w:rsidR="004B36D2" w:rsidRPr="008E4384">
        <w:rPr>
          <w:rFonts w:ascii="Times New Roman" w:hAnsi="Times New Roman" w:cs="Times New Roman"/>
          <w:bCs/>
          <w:sz w:val="24"/>
          <w:szCs w:val="24"/>
          <w:lang w:val="en-US"/>
        </w:rPr>
        <w:t xml:space="preserve">N.S. Ivanov, N.M. </w:t>
      </w:r>
      <w:proofErr w:type="spellStart"/>
      <w:r w:rsidR="004B36D2" w:rsidRPr="008E4384">
        <w:rPr>
          <w:rFonts w:ascii="Times New Roman" w:hAnsi="Times New Roman" w:cs="Times New Roman"/>
          <w:bCs/>
          <w:sz w:val="24"/>
          <w:szCs w:val="24"/>
          <w:lang w:val="en-US"/>
        </w:rPr>
        <w:t>Shokobayev</w:t>
      </w:r>
      <w:proofErr w:type="spellEnd"/>
      <w:r w:rsidR="004B36D2" w:rsidRPr="008E4384">
        <w:rPr>
          <w:rFonts w:ascii="Times New Roman" w:hAnsi="Times New Roman" w:cs="Times New Roman"/>
          <w:bCs/>
          <w:sz w:val="24"/>
          <w:szCs w:val="24"/>
          <w:lang w:val="en-US"/>
        </w:rPr>
        <w:t xml:space="preserve">, A.Z. </w:t>
      </w:r>
      <w:proofErr w:type="spellStart"/>
      <w:r w:rsidR="004B36D2" w:rsidRPr="008E4384">
        <w:rPr>
          <w:rFonts w:ascii="Times New Roman" w:hAnsi="Times New Roman" w:cs="Times New Roman"/>
          <w:bCs/>
          <w:sz w:val="24"/>
          <w:szCs w:val="24"/>
          <w:lang w:val="en-US"/>
        </w:rPr>
        <w:t>Abilmagzhanov</w:t>
      </w:r>
      <w:proofErr w:type="spellEnd"/>
      <w:r w:rsidR="004B36D2" w:rsidRPr="008E4384">
        <w:rPr>
          <w:rFonts w:ascii="Times New Roman" w:hAnsi="Times New Roman" w:cs="Times New Roman"/>
          <w:bCs/>
          <w:sz w:val="24"/>
          <w:szCs w:val="24"/>
          <w:lang w:val="en-US"/>
        </w:rPr>
        <w:t xml:space="preserve">, A.E. </w:t>
      </w:r>
      <w:proofErr w:type="spellStart"/>
      <w:r w:rsidR="004B36D2" w:rsidRPr="008E4384">
        <w:rPr>
          <w:rFonts w:ascii="Times New Roman" w:hAnsi="Times New Roman" w:cs="Times New Roman"/>
          <w:bCs/>
          <w:sz w:val="24"/>
          <w:szCs w:val="24"/>
          <w:lang w:val="en-US"/>
        </w:rPr>
        <w:t>Nurtazina</w:t>
      </w:r>
      <w:proofErr w:type="spellEnd"/>
      <w:r w:rsidR="004B36D2" w:rsidRPr="008E4384">
        <w:rPr>
          <w:rFonts w:ascii="Times New Roman" w:hAnsi="Times New Roman" w:cs="Times New Roman"/>
          <w:bCs/>
          <w:sz w:val="24"/>
          <w:szCs w:val="24"/>
          <w:lang w:val="en-US"/>
        </w:rPr>
        <w:t xml:space="preserve">, I.Y. </w:t>
      </w:r>
      <w:proofErr w:type="spellStart"/>
      <w:r w:rsidR="004B36D2" w:rsidRPr="008E4384">
        <w:rPr>
          <w:rFonts w:ascii="Times New Roman" w:hAnsi="Times New Roman" w:cs="Times New Roman"/>
          <w:bCs/>
          <w:sz w:val="24"/>
          <w:szCs w:val="24"/>
          <w:lang w:val="en-US"/>
        </w:rPr>
        <w:t>Adelbayev</w:t>
      </w:r>
      <w:proofErr w:type="spellEnd"/>
      <w:r w:rsidR="004B36D2" w:rsidRPr="008E4384">
        <w:rPr>
          <w:rFonts w:ascii="Times New Roman" w:hAnsi="Times New Roman" w:cs="Times New Roman"/>
          <w:bCs/>
          <w:sz w:val="24"/>
          <w:szCs w:val="24"/>
          <w:lang w:val="en-US"/>
        </w:rPr>
        <w:t xml:space="preserve"> Improvement the efficiency o</w:t>
      </w:r>
      <w:r w:rsidR="007121C8">
        <w:rPr>
          <w:rFonts w:ascii="Times New Roman" w:hAnsi="Times New Roman" w:cs="Times New Roman"/>
          <w:bCs/>
          <w:sz w:val="24"/>
          <w:szCs w:val="24"/>
          <w:lang w:val="en-US"/>
        </w:rPr>
        <w:t>f rhenium-containing desorption //</w:t>
      </w:r>
      <w:r w:rsidR="004B36D2" w:rsidRPr="008E4384">
        <w:rPr>
          <w:rFonts w:ascii="Times New Roman" w:hAnsi="Times New Roman" w:cs="Times New Roman"/>
          <w:bCs/>
          <w:sz w:val="24"/>
          <w:szCs w:val="24"/>
          <w:lang w:val="en-US"/>
        </w:rPr>
        <w:t xml:space="preserve"> </w:t>
      </w:r>
      <w:proofErr w:type="spellStart"/>
      <w:r w:rsidR="004B36D2" w:rsidRPr="008E4384">
        <w:rPr>
          <w:rFonts w:ascii="Times New Roman" w:hAnsi="Times New Roman" w:cs="Times New Roman"/>
          <w:bCs/>
          <w:sz w:val="24"/>
          <w:szCs w:val="24"/>
          <w:lang w:val="en-US"/>
        </w:rPr>
        <w:t>Revista</w:t>
      </w:r>
      <w:proofErr w:type="spellEnd"/>
      <w:r w:rsidR="004B36D2" w:rsidRPr="008E4384">
        <w:rPr>
          <w:rFonts w:ascii="Times New Roman" w:hAnsi="Times New Roman" w:cs="Times New Roman"/>
          <w:bCs/>
          <w:sz w:val="24"/>
          <w:szCs w:val="24"/>
          <w:lang w:val="en-US"/>
        </w:rPr>
        <w:t xml:space="preserve"> de </w:t>
      </w:r>
      <w:proofErr w:type="spellStart"/>
      <w:r w:rsidR="004B36D2" w:rsidRPr="008E4384">
        <w:rPr>
          <w:rFonts w:ascii="Times New Roman" w:hAnsi="Times New Roman" w:cs="Times New Roman"/>
          <w:bCs/>
          <w:sz w:val="24"/>
          <w:szCs w:val="24"/>
          <w:lang w:val="en-US"/>
        </w:rPr>
        <w:t>Chimie</w:t>
      </w:r>
      <w:proofErr w:type="spellEnd"/>
      <w:r w:rsidR="004B36D2" w:rsidRPr="008E4384">
        <w:rPr>
          <w:rFonts w:ascii="Times New Roman" w:hAnsi="Times New Roman" w:cs="Times New Roman"/>
          <w:bCs/>
          <w:sz w:val="24"/>
          <w:szCs w:val="24"/>
          <w:lang w:val="en-US"/>
        </w:rPr>
        <w:t xml:space="preserve"> J. </w:t>
      </w:r>
      <w:r w:rsidR="007121C8">
        <w:rPr>
          <w:rFonts w:ascii="Times New Roman" w:hAnsi="Times New Roman" w:cs="Times New Roman"/>
          <w:bCs/>
          <w:sz w:val="24"/>
          <w:szCs w:val="24"/>
          <w:lang w:val="en-US"/>
        </w:rPr>
        <w:t xml:space="preserve">– </w:t>
      </w:r>
      <w:r w:rsidR="004B36D2" w:rsidRPr="008E4384">
        <w:rPr>
          <w:rFonts w:ascii="Times New Roman" w:hAnsi="Times New Roman" w:cs="Times New Roman"/>
          <w:bCs/>
          <w:sz w:val="24"/>
          <w:szCs w:val="24"/>
          <w:lang w:val="en-US"/>
        </w:rPr>
        <w:t xml:space="preserve">2020. </w:t>
      </w:r>
      <w:r w:rsidR="007121C8">
        <w:rPr>
          <w:rFonts w:ascii="Times New Roman" w:hAnsi="Times New Roman" w:cs="Times New Roman"/>
          <w:bCs/>
          <w:sz w:val="24"/>
          <w:szCs w:val="24"/>
          <w:lang w:val="en-US"/>
        </w:rPr>
        <w:t xml:space="preserve">– </w:t>
      </w:r>
      <w:r w:rsidR="004B36D2" w:rsidRPr="008E4384">
        <w:rPr>
          <w:rFonts w:ascii="Times New Roman" w:hAnsi="Times New Roman" w:cs="Times New Roman"/>
          <w:bCs/>
          <w:sz w:val="24"/>
          <w:szCs w:val="24"/>
          <w:lang w:val="en-US"/>
        </w:rPr>
        <w:t>V</w:t>
      </w:r>
      <w:r w:rsidR="007121C8">
        <w:rPr>
          <w:rFonts w:ascii="Times New Roman" w:hAnsi="Times New Roman" w:cs="Times New Roman"/>
          <w:bCs/>
          <w:sz w:val="24"/>
          <w:szCs w:val="24"/>
          <w:lang w:val="en-US"/>
        </w:rPr>
        <w:t xml:space="preserve">. 71. </w:t>
      </w:r>
      <w:proofErr w:type="gramStart"/>
      <w:r w:rsidR="007121C8">
        <w:rPr>
          <w:rFonts w:ascii="Times New Roman" w:hAnsi="Times New Roman" w:cs="Times New Roman"/>
          <w:bCs/>
          <w:sz w:val="24"/>
          <w:szCs w:val="24"/>
          <w:lang w:val="en-US"/>
        </w:rPr>
        <w:t>–</w:t>
      </w:r>
      <w:r w:rsidR="004B36D2" w:rsidRPr="008E4384">
        <w:rPr>
          <w:rFonts w:ascii="Times New Roman" w:hAnsi="Times New Roman" w:cs="Times New Roman"/>
          <w:bCs/>
          <w:sz w:val="24"/>
          <w:szCs w:val="24"/>
          <w:lang w:val="en-US"/>
        </w:rPr>
        <w:t xml:space="preserve"> </w:t>
      </w:r>
      <w:r w:rsidR="007121C8" w:rsidRPr="007121C8">
        <w:rPr>
          <w:rFonts w:ascii="Times New Roman" w:hAnsi="Times New Roman" w:cs="Times New Roman"/>
          <w:bCs/>
          <w:sz w:val="24"/>
          <w:szCs w:val="24"/>
          <w:lang w:val="en-US"/>
        </w:rPr>
        <w:t>№</w:t>
      </w:r>
      <w:r w:rsidR="004B36D2" w:rsidRPr="008E4384">
        <w:rPr>
          <w:rFonts w:ascii="Times New Roman" w:hAnsi="Times New Roman" w:cs="Times New Roman"/>
          <w:bCs/>
          <w:sz w:val="24"/>
          <w:szCs w:val="24"/>
          <w:lang w:val="en-US"/>
        </w:rPr>
        <w:t xml:space="preserve"> 12.</w:t>
      </w:r>
      <w:proofErr w:type="gramEnd"/>
      <w:r w:rsidR="004B36D2" w:rsidRPr="008E4384">
        <w:rPr>
          <w:rFonts w:ascii="Times New Roman" w:hAnsi="Times New Roman" w:cs="Times New Roman"/>
          <w:bCs/>
          <w:sz w:val="24"/>
          <w:szCs w:val="24"/>
          <w:lang w:val="en-US"/>
        </w:rPr>
        <w:t xml:space="preserve"> </w:t>
      </w:r>
      <w:proofErr w:type="gramStart"/>
      <w:r w:rsidR="004B36D2" w:rsidRPr="008E4384">
        <w:rPr>
          <w:rFonts w:ascii="Times New Roman" w:hAnsi="Times New Roman" w:cs="Times New Roman"/>
          <w:bCs/>
          <w:sz w:val="24"/>
          <w:szCs w:val="24"/>
          <w:lang w:val="en-US"/>
        </w:rPr>
        <w:t>(Impact Factor 1.755, Q3, percentile 68%)</w:t>
      </w:r>
      <w:r w:rsidR="007121C8" w:rsidRPr="007121C8">
        <w:rPr>
          <w:rFonts w:ascii="Times New Roman" w:hAnsi="Times New Roman" w:cs="Times New Roman"/>
          <w:bCs/>
          <w:sz w:val="24"/>
          <w:szCs w:val="24"/>
          <w:lang w:val="en-US"/>
        </w:rPr>
        <w:t>.</w:t>
      </w:r>
      <w:proofErr w:type="gramEnd"/>
    </w:p>
    <w:p w:rsidR="004B36D2" w:rsidRPr="009E239C" w:rsidRDefault="008E4384" w:rsidP="008E4384">
      <w:pPr>
        <w:spacing w:after="0" w:line="360" w:lineRule="auto"/>
        <w:jc w:val="both"/>
        <w:rPr>
          <w:rFonts w:ascii="Times New Roman" w:hAnsi="Times New Roman" w:cs="Times New Roman"/>
          <w:sz w:val="24"/>
          <w:szCs w:val="24"/>
          <w:lang w:val="en-US"/>
        </w:rPr>
      </w:pPr>
      <w:r w:rsidRPr="00CA7309">
        <w:rPr>
          <w:rFonts w:ascii="Times New Roman" w:hAnsi="Times New Roman" w:cs="Times New Roman"/>
          <w:bCs/>
          <w:sz w:val="24"/>
          <w:szCs w:val="24"/>
          <w:lang w:val="en-US"/>
        </w:rPr>
        <w:tab/>
      </w:r>
      <w:r w:rsidRPr="008E4384">
        <w:rPr>
          <w:rFonts w:ascii="Times New Roman" w:hAnsi="Times New Roman" w:cs="Times New Roman"/>
          <w:bCs/>
          <w:sz w:val="24"/>
          <w:szCs w:val="24"/>
          <w:lang w:val="en-US"/>
        </w:rPr>
        <w:t xml:space="preserve">4. </w:t>
      </w:r>
      <w:r w:rsidR="004B36D2" w:rsidRPr="008E4384">
        <w:rPr>
          <w:rFonts w:ascii="Times New Roman" w:hAnsi="Times New Roman" w:cs="Times New Roman"/>
          <w:sz w:val="24"/>
          <w:szCs w:val="24"/>
          <w:lang w:val="en-US"/>
        </w:rPr>
        <w:t xml:space="preserve">A.Z. </w:t>
      </w:r>
      <w:proofErr w:type="spellStart"/>
      <w:r w:rsidR="004B36D2" w:rsidRPr="008E4384">
        <w:rPr>
          <w:rFonts w:ascii="Times New Roman" w:hAnsi="Times New Roman" w:cs="Times New Roman"/>
          <w:sz w:val="24"/>
          <w:szCs w:val="24"/>
          <w:lang w:val="en-US"/>
        </w:rPr>
        <w:t>Abilagzhanov</w:t>
      </w:r>
      <w:proofErr w:type="spellEnd"/>
      <w:r w:rsidR="004B36D2" w:rsidRPr="008E4384">
        <w:rPr>
          <w:rFonts w:ascii="Times New Roman" w:hAnsi="Times New Roman" w:cs="Times New Roman"/>
          <w:sz w:val="24"/>
          <w:szCs w:val="24"/>
          <w:lang w:val="en-US"/>
        </w:rPr>
        <w:t xml:space="preserve">, N.S. Ivanov, N.M. </w:t>
      </w:r>
      <w:proofErr w:type="spellStart"/>
      <w:r w:rsidR="004B36D2" w:rsidRPr="008E4384">
        <w:rPr>
          <w:rFonts w:ascii="Times New Roman" w:hAnsi="Times New Roman" w:cs="Times New Roman"/>
          <w:sz w:val="24"/>
          <w:szCs w:val="24"/>
          <w:lang w:val="en-US"/>
        </w:rPr>
        <w:t>Shokobayev</w:t>
      </w:r>
      <w:proofErr w:type="spellEnd"/>
      <w:r w:rsidR="004B36D2" w:rsidRPr="008E4384">
        <w:rPr>
          <w:rFonts w:ascii="Times New Roman" w:hAnsi="Times New Roman" w:cs="Times New Roman"/>
          <w:sz w:val="24"/>
          <w:szCs w:val="24"/>
          <w:lang w:val="en-US"/>
        </w:rPr>
        <w:t xml:space="preserve">, A.E. </w:t>
      </w:r>
      <w:proofErr w:type="spellStart"/>
      <w:r w:rsidR="004B36D2" w:rsidRPr="008E4384">
        <w:rPr>
          <w:rFonts w:ascii="Times New Roman" w:hAnsi="Times New Roman" w:cs="Times New Roman"/>
          <w:sz w:val="24"/>
          <w:szCs w:val="24"/>
          <w:lang w:val="en-US"/>
        </w:rPr>
        <w:t>Nurtazina</w:t>
      </w:r>
      <w:proofErr w:type="spellEnd"/>
      <w:r w:rsidR="004B36D2" w:rsidRPr="008E4384">
        <w:rPr>
          <w:rFonts w:ascii="Times New Roman" w:hAnsi="Times New Roman" w:cs="Times New Roman"/>
          <w:sz w:val="24"/>
          <w:szCs w:val="24"/>
          <w:lang w:val="en-US"/>
        </w:rPr>
        <w:t xml:space="preserve">, I.Y. </w:t>
      </w:r>
      <w:proofErr w:type="spellStart"/>
      <w:r w:rsidR="004B36D2" w:rsidRPr="008E4384">
        <w:rPr>
          <w:rFonts w:ascii="Times New Roman" w:hAnsi="Times New Roman" w:cs="Times New Roman"/>
          <w:sz w:val="24"/>
          <w:szCs w:val="24"/>
          <w:lang w:val="en-US"/>
        </w:rPr>
        <w:t>Adelbayev</w:t>
      </w:r>
      <w:proofErr w:type="spellEnd"/>
      <w:r w:rsidR="004B36D2" w:rsidRPr="008E4384">
        <w:rPr>
          <w:rFonts w:ascii="Times New Roman" w:hAnsi="Times New Roman" w:cs="Times New Roman"/>
          <w:sz w:val="24"/>
          <w:szCs w:val="24"/>
          <w:lang w:val="en-US"/>
        </w:rPr>
        <w:t xml:space="preserve"> Deep purification of crude ammoniu</w:t>
      </w:r>
      <w:r w:rsidR="007121C8">
        <w:rPr>
          <w:rFonts w:ascii="Times New Roman" w:hAnsi="Times New Roman" w:cs="Times New Roman"/>
          <w:sz w:val="24"/>
          <w:szCs w:val="24"/>
          <w:lang w:val="en-US"/>
        </w:rPr>
        <w:t xml:space="preserve">m </w:t>
      </w:r>
      <w:proofErr w:type="spellStart"/>
      <w:r w:rsidR="007121C8">
        <w:rPr>
          <w:rFonts w:ascii="Times New Roman" w:hAnsi="Times New Roman" w:cs="Times New Roman"/>
          <w:sz w:val="24"/>
          <w:szCs w:val="24"/>
          <w:lang w:val="en-US"/>
        </w:rPr>
        <w:t>perrhenate</w:t>
      </w:r>
      <w:proofErr w:type="spellEnd"/>
      <w:r w:rsidR="007121C8">
        <w:rPr>
          <w:rFonts w:ascii="Times New Roman" w:hAnsi="Times New Roman" w:cs="Times New Roman"/>
          <w:sz w:val="24"/>
          <w:szCs w:val="24"/>
          <w:lang w:val="en-US"/>
        </w:rPr>
        <w:t xml:space="preserve"> by </w:t>
      </w:r>
      <w:proofErr w:type="spellStart"/>
      <w:r w:rsidR="007121C8">
        <w:rPr>
          <w:rFonts w:ascii="Times New Roman" w:hAnsi="Times New Roman" w:cs="Times New Roman"/>
          <w:sz w:val="24"/>
          <w:szCs w:val="24"/>
          <w:lang w:val="en-US"/>
        </w:rPr>
        <w:t>electrodialysis</w:t>
      </w:r>
      <w:proofErr w:type="spellEnd"/>
      <w:r w:rsidR="007121C8">
        <w:rPr>
          <w:rFonts w:ascii="Times New Roman" w:hAnsi="Times New Roman" w:cs="Times New Roman"/>
          <w:sz w:val="24"/>
          <w:szCs w:val="24"/>
          <w:lang w:val="en-US"/>
        </w:rPr>
        <w:t xml:space="preserve"> //</w:t>
      </w:r>
      <w:r w:rsidR="004B36D2" w:rsidRPr="008E4384">
        <w:rPr>
          <w:rFonts w:ascii="Times New Roman" w:hAnsi="Times New Roman" w:cs="Times New Roman"/>
          <w:sz w:val="24"/>
          <w:szCs w:val="24"/>
          <w:lang w:val="en-US"/>
        </w:rPr>
        <w:t xml:space="preserve"> </w:t>
      </w:r>
      <w:proofErr w:type="spellStart"/>
      <w:r w:rsidR="004B36D2" w:rsidRPr="008E4384">
        <w:rPr>
          <w:rFonts w:ascii="Times New Roman" w:hAnsi="Times New Roman" w:cs="Times New Roman"/>
          <w:bCs/>
          <w:sz w:val="24"/>
          <w:szCs w:val="24"/>
          <w:lang w:val="en-US"/>
        </w:rPr>
        <w:t>Revista</w:t>
      </w:r>
      <w:proofErr w:type="spellEnd"/>
      <w:r w:rsidR="004B36D2" w:rsidRPr="008E4384">
        <w:rPr>
          <w:rFonts w:ascii="Times New Roman" w:hAnsi="Times New Roman" w:cs="Times New Roman"/>
          <w:bCs/>
          <w:sz w:val="24"/>
          <w:szCs w:val="24"/>
          <w:lang w:val="en-US"/>
        </w:rPr>
        <w:t xml:space="preserve"> de </w:t>
      </w:r>
      <w:proofErr w:type="spellStart"/>
      <w:r w:rsidR="004B36D2" w:rsidRPr="008E4384">
        <w:rPr>
          <w:rFonts w:ascii="Times New Roman" w:hAnsi="Times New Roman" w:cs="Times New Roman"/>
          <w:bCs/>
          <w:sz w:val="24"/>
          <w:szCs w:val="24"/>
          <w:lang w:val="en-US"/>
        </w:rPr>
        <w:t>Chimie</w:t>
      </w:r>
      <w:proofErr w:type="spellEnd"/>
      <w:r w:rsidR="004B36D2" w:rsidRPr="008E4384">
        <w:rPr>
          <w:rFonts w:ascii="Times New Roman" w:hAnsi="Times New Roman" w:cs="Times New Roman"/>
          <w:bCs/>
          <w:sz w:val="24"/>
          <w:szCs w:val="24"/>
          <w:lang w:val="en-US"/>
        </w:rPr>
        <w:t xml:space="preserve"> J.</w:t>
      </w:r>
      <w:r w:rsidR="007121C8" w:rsidRPr="007121C8">
        <w:rPr>
          <w:rFonts w:ascii="Times New Roman" w:hAnsi="Times New Roman" w:cs="Times New Roman"/>
          <w:bCs/>
          <w:sz w:val="24"/>
          <w:szCs w:val="24"/>
          <w:lang w:val="en-US"/>
        </w:rPr>
        <w:t xml:space="preserve"> </w:t>
      </w:r>
      <w:r w:rsidR="007121C8">
        <w:rPr>
          <w:rFonts w:ascii="Times New Roman" w:hAnsi="Times New Roman" w:cs="Times New Roman"/>
          <w:bCs/>
          <w:sz w:val="24"/>
          <w:szCs w:val="24"/>
          <w:lang w:val="en-US"/>
        </w:rPr>
        <w:t>–</w:t>
      </w:r>
      <w:r w:rsidR="007121C8" w:rsidRPr="007121C8">
        <w:rPr>
          <w:rFonts w:ascii="Times New Roman" w:hAnsi="Times New Roman" w:cs="Times New Roman"/>
          <w:bCs/>
          <w:sz w:val="24"/>
          <w:szCs w:val="24"/>
          <w:lang w:val="en-US"/>
        </w:rPr>
        <w:t xml:space="preserve"> </w:t>
      </w:r>
      <w:r w:rsidR="004B36D2" w:rsidRPr="008E4384">
        <w:rPr>
          <w:rFonts w:ascii="Times New Roman" w:hAnsi="Times New Roman" w:cs="Times New Roman"/>
          <w:bCs/>
          <w:sz w:val="24"/>
          <w:szCs w:val="24"/>
          <w:lang w:val="en-US"/>
        </w:rPr>
        <w:t>2020.</w:t>
      </w:r>
      <w:r w:rsidR="007121C8">
        <w:rPr>
          <w:rFonts w:ascii="Times New Roman" w:hAnsi="Times New Roman" w:cs="Times New Roman"/>
          <w:bCs/>
          <w:sz w:val="24"/>
          <w:szCs w:val="24"/>
          <w:lang w:val="kk-KZ"/>
        </w:rPr>
        <w:t xml:space="preserve"> – </w:t>
      </w:r>
      <w:r w:rsidR="007121C8">
        <w:rPr>
          <w:rFonts w:ascii="Times New Roman" w:hAnsi="Times New Roman" w:cs="Times New Roman"/>
          <w:bCs/>
          <w:sz w:val="24"/>
          <w:szCs w:val="24"/>
          <w:lang w:val="en-US"/>
        </w:rPr>
        <w:t>V. 71. –</w:t>
      </w:r>
      <w:r w:rsidR="004B36D2" w:rsidRPr="008E4384">
        <w:rPr>
          <w:rFonts w:ascii="Times New Roman" w:hAnsi="Times New Roman" w:cs="Times New Roman"/>
          <w:bCs/>
          <w:sz w:val="24"/>
          <w:szCs w:val="24"/>
          <w:lang w:val="en-US"/>
        </w:rPr>
        <w:t xml:space="preserve"> </w:t>
      </w:r>
      <w:r w:rsidR="007121C8" w:rsidRPr="002141C7">
        <w:rPr>
          <w:rFonts w:ascii="Times New Roman" w:hAnsi="Times New Roman" w:cs="Times New Roman"/>
          <w:bCs/>
          <w:sz w:val="24"/>
          <w:szCs w:val="24"/>
          <w:lang w:val="en-US"/>
        </w:rPr>
        <w:t>№</w:t>
      </w:r>
      <w:r w:rsidR="004B36D2" w:rsidRPr="008E4384">
        <w:rPr>
          <w:rFonts w:ascii="Times New Roman" w:hAnsi="Times New Roman" w:cs="Times New Roman"/>
          <w:bCs/>
          <w:sz w:val="24"/>
          <w:szCs w:val="24"/>
          <w:lang w:val="en-US"/>
        </w:rPr>
        <w:t xml:space="preserve"> 12. </w:t>
      </w:r>
      <w:proofErr w:type="gramStart"/>
      <w:r w:rsidR="004B36D2" w:rsidRPr="008E4384">
        <w:rPr>
          <w:rFonts w:ascii="Times New Roman" w:hAnsi="Times New Roman" w:cs="Times New Roman"/>
          <w:bCs/>
          <w:sz w:val="24"/>
          <w:szCs w:val="24"/>
          <w:lang w:val="en-US"/>
        </w:rPr>
        <w:t>(Impact Factor 1.755, Q3, percentile 68%)</w:t>
      </w:r>
      <w:r w:rsidR="002141C7" w:rsidRPr="009E239C">
        <w:rPr>
          <w:rFonts w:ascii="Times New Roman" w:hAnsi="Times New Roman" w:cs="Times New Roman"/>
          <w:bCs/>
          <w:sz w:val="24"/>
          <w:szCs w:val="24"/>
          <w:lang w:val="en-US"/>
        </w:rPr>
        <w:t>.</w:t>
      </w:r>
      <w:proofErr w:type="gramEnd"/>
    </w:p>
    <w:p w:rsidR="00F443B8" w:rsidRDefault="00F443B8" w:rsidP="00114823">
      <w:pPr>
        <w:pStyle w:val="1"/>
        <w:spacing w:line="360" w:lineRule="auto"/>
        <w:jc w:val="center"/>
        <w:rPr>
          <w:rFonts w:ascii="Times New Roman" w:hAnsi="Times New Roman" w:cs="Times New Roman"/>
          <w:lang w:val="en-US"/>
        </w:rPr>
      </w:pPr>
      <w:bookmarkStart w:id="15" w:name="_Toc54624328"/>
    </w:p>
    <w:p w:rsidR="00114823" w:rsidRPr="00114823" w:rsidRDefault="00114823" w:rsidP="00114823">
      <w:pPr>
        <w:pStyle w:val="1"/>
        <w:spacing w:line="360" w:lineRule="auto"/>
        <w:jc w:val="center"/>
        <w:rPr>
          <w:rFonts w:ascii="Times New Roman" w:hAnsi="Times New Roman" w:cs="Times New Roman"/>
          <w:lang w:val="en-US"/>
        </w:rPr>
      </w:pPr>
      <w:r w:rsidRPr="00114823">
        <w:rPr>
          <w:rFonts w:ascii="Times New Roman" w:hAnsi="Times New Roman" w:cs="Times New Roman"/>
          <w:lang w:val="en-US"/>
        </w:rPr>
        <w:t>APPENDIX C</w:t>
      </w:r>
      <w:bookmarkEnd w:id="15"/>
    </w:p>
    <w:p w:rsidR="00114823" w:rsidRPr="004B36D2" w:rsidRDefault="0083420D" w:rsidP="0083420D">
      <w:pPr>
        <w:pStyle w:val="a3"/>
        <w:spacing w:after="0" w:line="360" w:lineRule="auto"/>
        <w:jc w:val="center"/>
        <w:rPr>
          <w:rFonts w:ascii="Times New Roman" w:hAnsi="Times New Roman" w:cs="Times New Roman"/>
          <w:sz w:val="24"/>
          <w:szCs w:val="24"/>
          <w:highlight w:val="yellow"/>
          <w:lang w:val="en-US"/>
        </w:rPr>
      </w:pPr>
      <w:r w:rsidRPr="0083420D">
        <w:rPr>
          <w:rFonts w:ascii="Times New Roman" w:hAnsi="Times New Roman" w:cs="Times New Roman"/>
          <w:sz w:val="24"/>
          <w:szCs w:val="24"/>
          <w:lang w:val="en-US"/>
        </w:rPr>
        <w:t>Certificates of acceptance of publications for printing</w:t>
      </w:r>
    </w:p>
    <w:p w:rsidR="00114823" w:rsidRDefault="0083420D" w:rsidP="00114823">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EE0ED39" wp14:editId="55F96CE9">
            <wp:extent cx="5029227" cy="7106742"/>
            <wp:effectExtent l="0" t="0" r="0" b="0"/>
            <wp:docPr id="5" name="Рисунок 5" descr="D:\Users7\aizhan\Desktop\Отчет Иванов ГФ 2020\отчет иванов 2020\публ\2jXLS9fRw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7\aizhan\Desktop\Отчет Иванов ГФ 2020\отчет иванов 2020\публ\2jXLS9fRw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153" cy="7115116"/>
                    </a:xfrm>
                    <a:prstGeom prst="rect">
                      <a:avLst/>
                    </a:prstGeom>
                    <a:noFill/>
                    <a:ln>
                      <a:noFill/>
                    </a:ln>
                  </pic:spPr>
                </pic:pic>
              </a:graphicData>
            </a:graphic>
          </wp:inline>
        </w:drawing>
      </w:r>
    </w:p>
    <w:p w:rsidR="00114823" w:rsidRDefault="00114823" w:rsidP="00114823">
      <w:pPr>
        <w:spacing w:after="0" w:line="360" w:lineRule="auto"/>
        <w:jc w:val="both"/>
        <w:rPr>
          <w:rFonts w:ascii="Times New Roman" w:hAnsi="Times New Roman" w:cs="Times New Roman"/>
          <w:sz w:val="24"/>
          <w:szCs w:val="24"/>
          <w:lang w:val="en-US"/>
        </w:rPr>
      </w:pPr>
    </w:p>
    <w:p w:rsidR="00114823" w:rsidRDefault="00114823" w:rsidP="00114823">
      <w:pPr>
        <w:spacing w:after="0" w:line="360" w:lineRule="auto"/>
        <w:jc w:val="both"/>
        <w:rPr>
          <w:rFonts w:ascii="Times New Roman" w:hAnsi="Times New Roman" w:cs="Times New Roman"/>
          <w:sz w:val="24"/>
          <w:szCs w:val="24"/>
          <w:lang w:val="en-US"/>
        </w:rPr>
      </w:pPr>
    </w:p>
    <w:p w:rsidR="00114823" w:rsidRDefault="0083420D" w:rsidP="00114823">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527FE1FD" wp14:editId="0F0D7B6F">
            <wp:extent cx="5638154" cy="7967207"/>
            <wp:effectExtent l="0" t="0" r="0" b="0"/>
            <wp:docPr id="7" name="Рисунок 7" descr="D:\Users7\aizhan\Desktop\Отчет Иванов ГФ 2020\отчет иванов 2020\публ\q0lnCPhi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7\aizhan\Desktop\Отчет Иванов ГФ 2020\отчет иванов 2020\публ\q0lnCPhiiu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7747" cy="7966631"/>
                    </a:xfrm>
                    <a:prstGeom prst="rect">
                      <a:avLst/>
                    </a:prstGeom>
                    <a:noFill/>
                    <a:ln>
                      <a:noFill/>
                    </a:ln>
                  </pic:spPr>
                </pic:pic>
              </a:graphicData>
            </a:graphic>
          </wp:inline>
        </w:drawing>
      </w:r>
    </w:p>
    <w:p w:rsidR="00114823" w:rsidRDefault="00114823" w:rsidP="00114823">
      <w:pPr>
        <w:spacing w:after="0" w:line="360" w:lineRule="auto"/>
        <w:jc w:val="both"/>
        <w:rPr>
          <w:rFonts w:ascii="Times New Roman" w:hAnsi="Times New Roman" w:cs="Times New Roman"/>
          <w:sz w:val="24"/>
          <w:szCs w:val="24"/>
          <w:lang w:val="en-US"/>
        </w:rPr>
      </w:pPr>
    </w:p>
    <w:p w:rsidR="00114823" w:rsidRPr="00114823" w:rsidRDefault="00114823" w:rsidP="00114823">
      <w:pPr>
        <w:pStyle w:val="1"/>
        <w:spacing w:line="360" w:lineRule="auto"/>
        <w:jc w:val="center"/>
        <w:rPr>
          <w:rFonts w:ascii="Times New Roman" w:hAnsi="Times New Roman" w:cs="Times New Roman"/>
          <w:lang w:val="en-US"/>
        </w:rPr>
      </w:pPr>
      <w:bookmarkStart w:id="16" w:name="_Toc54624329"/>
      <w:r w:rsidRPr="00114823">
        <w:rPr>
          <w:rFonts w:ascii="Times New Roman" w:hAnsi="Times New Roman" w:cs="Times New Roman"/>
          <w:lang w:val="en-US"/>
        </w:rPr>
        <w:lastRenderedPageBreak/>
        <w:t xml:space="preserve">APPENDIX </w:t>
      </w:r>
      <w:r>
        <w:rPr>
          <w:rFonts w:ascii="Times New Roman" w:hAnsi="Times New Roman" w:cs="Times New Roman"/>
          <w:lang w:val="en-US"/>
        </w:rPr>
        <w:t>D</w:t>
      </w:r>
      <w:bookmarkEnd w:id="16"/>
    </w:p>
    <w:p w:rsidR="00A93546" w:rsidRPr="002C5C43" w:rsidRDefault="009447A6" w:rsidP="00114823">
      <w:pPr>
        <w:spacing w:line="360" w:lineRule="auto"/>
        <w:jc w:val="center"/>
        <w:rPr>
          <w:rFonts w:ascii="Times New Roman" w:hAnsi="Times New Roman" w:cs="Times New Roman"/>
          <w:sz w:val="24"/>
          <w:szCs w:val="24"/>
          <w:lang w:val="en-US"/>
        </w:rPr>
      </w:pPr>
      <w:r w:rsidRPr="00114823">
        <w:rPr>
          <w:rFonts w:ascii="Times New Roman" w:hAnsi="Times New Roman" w:cs="Times New Roman"/>
          <w:sz w:val="24"/>
          <w:szCs w:val="24"/>
          <w:lang w:val="en-US"/>
        </w:rPr>
        <w:t>Calendar work schedule</w:t>
      </w:r>
    </w:p>
    <w:p w:rsidR="007D7CD5" w:rsidRPr="004B2366" w:rsidRDefault="007D7CD5" w:rsidP="007D7CD5">
      <w:pPr>
        <w:spacing w:after="0" w:line="240" w:lineRule="auto"/>
        <w:jc w:val="right"/>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Appendix 1.11</w:t>
      </w:r>
    </w:p>
    <w:p w:rsidR="007D7CD5" w:rsidRPr="007D7CD5" w:rsidRDefault="007D7CD5" w:rsidP="007D7CD5">
      <w:pPr>
        <w:spacing w:after="0" w:line="240" w:lineRule="auto"/>
        <w:jc w:val="right"/>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 xml:space="preserve">To Agreement </w:t>
      </w:r>
    </w:p>
    <w:p w:rsidR="007D7CD5" w:rsidRPr="004B2366" w:rsidRDefault="007D7CD5" w:rsidP="007D7CD5">
      <w:pPr>
        <w:spacing w:after="0" w:line="240" w:lineRule="auto"/>
        <w:jc w:val="right"/>
        <w:rPr>
          <w:rFonts w:ascii="Times New Roman CYR" w:hAnsi="Times New Roman CYR" w:cs="Times New Roman CYR"/>
          <w:sz w:val="24"/>
          <w:szCs w:val="24"/>
          <w:lang w:val="en-US"/>
        </w:rPr>
      </w:pPr>
      <w:r w:rsidRPr="004B2366">
        <w:rPr>
          <w:rFonts w:ascii="Times New Roman" w:hAnsi="Times New Roman" w:cs="Times New Roman"/>
          <w:sz w:val="24"/>
          <w:szCs w:val="24"/>
          <w:lang w:val="en-US"/>
        </w:rPr>
        <w:t>№____</w:t>
      </w:r>
      <w:r w:rsidRPr="004B2366">
        <w:rPr>
          <w:rFonts w:ascii="Times New Roman CYR" w:hAnsi="Times New Roman CYR" w:cs="Times New Roman CYR"/>
          <w:sz w:val="24"/>
          <w:szCs w:val="24"/>
          <w:lang w:val="en-US"/>
        </w:rPr>
        <w:t>dated___________ 2018</w:t>
      </w:r>
    </w:p>
    <w:p w:rsidR="007D7CD5" w:rsidRPr="004B2366" w:rsidRDefault="007D7CD5" w:rsidP="007D7CD5">
      <w:pPr>
        <w:spacing w:after="0" w:line="240" w:lineRule="auto"/>
        <w:ind w:left="6372" w:firstLine="708"/>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For grant financing</w:t>
      </w:r>
    </w:p>
    <w:p w:rsidR="007D7CD5" w:rsidRPr="004B2366" w:rsidRDefault="007D7CD5" w:rsidP="007D7CD5">
      <w:pPr>
        <w:autoSpaceDE w:val="0"/>
        <w:autoSpaceDN w:val="0"/>
        <w:adjustRightInd w:val="0"/>
        <w:spacing w:after="0" w:line="240" w:lineRule="auto"/>
        <w:jc w:val="center"/>
        <w:rPr>
          <w:rFonts w:ascii="Times New Roman CYR" w:hAnsi="Times New Roman CYR" w:cs="Times New Roman CYR"/>
          <w:b/>
          <w:bCs/>
          <w:sz w:val="24"/>
          <w:szCs w:val="24"/>
          <w:lang w:val="en-US"/>
        </w:rPr>
      </w:pPr>
    </w:p>
    <w:p w:rsidR="007D7CD5" w:rsidRPr="004B2366" w:rsidRDefault="007D7CD5" w:rsidP="007D7CD5">
      <w:pPr>
        <w:spacing w:after="0" w:line="240" w:lineRule="auto"/>
        <w:jc w:val="center"/>
        <w:rPr>
          <w:rFonts w:ascii="Times New Roman CYR" w:hAnsi="Times New Roman CYR" w:cs="Times New Roman CYR"/>
          <w:b/>
          <w:bCs/>
          <w:sz w:val="24"/>
          <w:szCs w:val="24"/>
          <w:lang w:val="en-US"/>
        </w:rPr>
      </w:pPr>
      <w:r w:rsidRPr="004B2366">
        <w:rPr>
          <w:rFonts w:ascii="Times New Roman CYR" w:hAnsi="Times New Roman CYR" w:cs="Times New Roman CYR"/>
          <w:b/>
          <w:bCs/>
          <w:sz w:val="24"/>
          <w:szCs w:val="24"/>
          <w:lang w:val="en-US"/>
        </w:rPr>
        <w:t>TECHNICAL SPECIFICATION AND</w:t>
      </w:r>
    </w:p>
    <w:p w:rsidR="007D7CD5" w:rsidRPr="004B2366" w:rsidRDefault="007D7CD5" w:rsidP="007D7CD5">
      <w:pPr>
        <w:spacing w:after="0" w:line="240" w:lineRule="auto"/>
        <w:jc w:val="center"/>
        <w:rPr>
          <w:rFonts w:ascii="Times New Roman CYR" w:hAnsi="Times New Roman CYR" w:cs="Times New Roman CYR"/>
          <w:b/>
          <w:bCs/>
          <w:sz w:val="24"/>
          <w:szCs w:val="24"/>
          <w:lang w:val="en-US"/>
        </w:rPr>
      </w:pPr>
      <w:r w:rsidRPr="004B2366">
        <w:rPr>
          <w:rFonts w:ascii="Times New Roman CYR" w:hAnsi="Times New Roman CYR" w:cs="Times New Roman CYR"/>
          <w:b/>
          <w:bCs/>
          <w:sz w:val="24"/>
          <w:szCs w:val="24"/>
          <w:lang w:val="en-US"/>
        </w:rPr>
        <w:t>CALENDAR WORK SCHEDULE</w:t>
      </w:r>
    </w:p>
    <w:p w:rsidR="007D7CD5" w:rsidRPr="004B2366" w:rsidRDefault="007D7CD5" w:rsidP="007D7CD5">
      <w:pPr>
        <w:spacing w:after="0" w:line="240" w:lineRule="auto"/>
        <w:jc w:val="center"/>
        <w:rPr>
          <w:rFonts w:ascii="Times New Roman CYR" w:hAnsi="Times New Roman CYR" w:cs="Times New Roman CYR"/>
          <w:b/>
          <w:bCs/>
          <w:sz w:val="24"/>
          <w:szCs w:val="24"/>
          <w:lang w:val="en-US"/>
        </w:rPr>
      </w:pPr>
    </w:p>
    <w:p w:rsidR="007D7CD5" w:rsidRPr="00A72446" w:rsidRDefault="007D7CD5" w:rsidP="007D7CD5">
      <w:pPr>
        <w:spacing w:after="0" w:line="240" w:lineRule="auto"/>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 xml:space="preserve">Under Agreement </w:t>
      </w:r>
      <w:r w:rsidRPr="004B2366">
        <w:rPr>
          <w:rFonts w:ascii="Times New Roman" w:hAnsi="Times New Roman" w:cs="Times New Roman"/>
          <w:sz w:val="24"/>
          <w:szCs w:val="24"/>
          <w:lang w:val="en-US"/>
        </w:rPr>
        <w:t>№_____</w:t>
      </w:r>
      <w:r w:rsidRPr="004B2366">
        <w:rPr>
          <w:rFonts w:ascii="Times New Roman CYR" w:hAnsi="Times New Roman CYR" w:cs="Times New Roman CYR"/>
          <w:sz w:val="24"/>
          <w:szCs w:val="24"/>
          <w:lang w:val="en-US"/>
        </w:rPr>
        <w:t>dated</w:t>
      </w:r>
      <w:r>
        <w:rPr>
          <w:rFonts w:ascii="Times New Roman CYR" w:hAnsi="Times New Roman CYR" w:cs="Times New Roman CYR"/>
          <w:sz w:val="24"/>
          <w:szCs w:val="24"/>
          <w:lang w:val="en-US"/>
        </w:rPr>
        <w:t>__________________ 2018</w:t>
      </w:r>
    </w:p>
    <w:p w:rsidR="007D7CD5" w:rsidRPr="004B2366" w:rsidRDefault="007D7CD5" w:rsidP="007D7CD5">
      <w:pPr>
        <w:spacing w:after="0" w:line="240" w:lineRule="auto"/>
        <w:jc w:val="center"/>
        <w:rPr>
          <w:rFonts w:ascii="Times New Roman CYR" w:hAnsi="Times New Roman CYR" w:cs="Times New Roman CYR"/>
          <w:sz w:val="24"/>
          <w:szCs w:val="24"/>
          <w:lang w:val="en-US"/>
        </w:rPr>
      </w:pPr>
    </w:p>
    <w:p w:rsidR="007D7CD5" w:rsidRPr="00A72446" w:rsidRDefault="007D7CD5" w:rsidP="007D7CD5">
      <w:pPr>
        <w:autoSpaceDE w:val="0"/>
        <w:autoSpaceDN w:val="0"/>
        <w:adjustRightInd w:val="0"/>
        <w:spacing w:after="0" w:line="240" w:lineRule="auto"/>
        <w:jc w:val="center"/>
        <w:rPr>
          <w:rFonts w:ascii="Times New Roman CYR" w:hAnsi="Times New Roman CYR" w:cs="Times New Roman CYR"/>
          <w:b/>
          <w:bCs/>
          <w:sz w:val="24"/>
          <w:szCs w:val="24"/>
          <w:lang w:val="en-US"/>
        </w:rPr>
      </w:pPr>
      <w:r w:rsidRPr="004B2366">
        <w:rPr>
          <w:rFonts w:ascii="Times New Roman CYR" w:hAnsi="Times New Roman CYR" w:cs="Times New Roman CYR"/>
          <w:b/>
          <w:bCs/>
          <w:sz w:val="24"/>
          <w:szCs w:val="24"/>
          <w:lang w:val="en-US"/>
        </w:rPr>
        <w:tab/>
      </w:r>
      <w:proofErr w:type="gramStart"/>
      <w:r w:rsidRPr="004B2366">
        <w:rPr>
          <w:rFonts w:ascii="Times New Roman CYR" w:hAnsi="Times New Roman CYR" w:cs="Times New Roman CYR"/>
          <w:b/>
          <w:bCs/>
          <w:sz w:val="24"/>
          <w:szCs w:val="24"/>
          <w:lang w:val="en-US"/>
        </w:rPr>
        <w:t xml:space="preserve">1. </w:t>
      </w:r>
      <w:r w:rsidRPr="004B2366">
        <w:rPr>
          <w:rFonts w:ascii="Times New Roman" w:hAnsi="Times New Roman" w:cs="Times New Roman"/>
          <w:b/>
          <w:bCs/>
          <w:sz w:val="24"/>
          <w:szCs w:val="24"/>
          <w:lang w:val="en-US"/>
        </w:rPr>
        <w:t>Joint Stock company “D.V.</w:t>
      </w:r>
      <w:r w:rsidRPr="00A72446">
        <w:rPr>
          <w:rFonts w:ascii="Times New Roman" w:hAnsi="Times New Roman" w:cs="Times New Roman"/>
          <w:b/>
          <w:bCs/>
          <w:sz w:val="24"/>
          <w:szCs w:val="24"/>
          <w:lang w:val="en-US"/>
        </w:rPr>
        <w:t xml:space="preserve"> </w:t>
      </w:r>
      <w:proofErr w:type="spellStart"/>
      <w:r w:rsidRPr="004B2366">
        <w:rPr>
          <w:rFonts w:ascii="Times New Roman" w:hAnsi="Times New Roman" w:cs="Times New Roman"/>
          <w:b/>
          <w:bCs/>
          <w:sz w:val="24"/>
          <w:szCs w:val="24"/>
          <w:lang w:val="en-US"/>
        </w:rPr>
        <w:t>Sokolsky</w:t>
      </w:r>
      <w:proofErr w:type="spellEnd"/>
      <w:r w:rsidRPr="004B2366">
        <w:rPr>
          <w:rFonts w:ascii="Times New Roman" w:hAnsi="Times New Roman" w:cs="Times New Roman"/>
          <w:b/>
          <w:bCs/>
          <w:sz w:val="24"/>
          <w:szCs w:val="24"/>
          <w:lang w:val="en-US"/>
        </w:rPr>
        <w:t xml:space="preserve"> Institute of Fuel, C</w:t>
      </w:r>
      <w:r>
        <w:rPr>
          <w:rFonts w:ascii="Times New Roman" w:hAnsi="Times New Roman" w:cs="Times New Roman"/>
          <w:b/>
          <w:bCs/>
          <w:sz w:val="24"/>
          <w:szCs w:val="24"/>
          <w:lang w:val="en-US"/>
        </w:rPr>
        <w:t>atalysis and Electrochemistry”</w:t>
      </w:r>
      <w:proofErr w:type="gramEnd"/>
    </w:p>
    <w:p w:rsidR="007D7CD5" w:rsidRPr="004B2366" w:rsidRDefault="007D7CD5" w:rsidP="007D7CD5">
      <w:pPr>
        <w:spacing w:after="0" w:line="240" w:lineRule="auto"/>
        <w:jc w:val="center"/>
        <w:rPr>
          <w:rFonts w:ascii="Times New Roman" w:hAnsi="Times New Roman" w:cs="Times New Roman"/>
          <w:b/>
          <w:bCs/>
          <w:sz w:val="24"/>
          <w:szCs w:val="24"/>
          <w:lang w:val="en-US"/>
        </w:rPr>
      </w:pPr>
    </w:p>
    <w:p w:rsidR="007D7CD5" w:rsidRPr="004B2366" w:rsidRDefault="007D7CD5" w:rsidP="007D7CD5">
      <w:pPr>
        <w:spacing w:after="0" w:line="240" w:lineRule="auto"/>
        <w:jc w:val="both"/>
        <w:rPr>
          <w:rFonts w:ascii="Times New Roman" w:hAnsi="Times New Roman" w:cs="Times New Roman"/>
          <w:sz w:val="24"/>
          <w:szCs w:val="24"/>
          <w:lang w:val="en-US"/>
        </w:rPr>
      </w:pPr>
      <w:r w:rsidRPr="004B2366">
        <w:rPr>
          <w:rFonts w:ascii="Times New Roman CYR" w:hAnsi="Times New Roman CYR" w:cs="Times New Roman CYR"/>
          <w:sz w:val="24"/>
          <w:szCs w:val="24"/>
          <w:lang w:val="en-US"/>
        </w:rPr>
        <w:tab/>
      </w:r>
      <w:r w:rsidRPr="004B2366">
        <w:rPr>
          <w:rFonts w:ascii="Times New Roman" w:hAnsi="Times New Roman" w:cs="Times New Roman"/>
          <w:sz w:val="24"/>
          <w:szCs w:val="24"/>
          <w:lang w:val="en-US"/>
        </w:rPr>
        <w:t>1.1 By priority: Rational use of natural resources, including water resources, geology, recycling, new materials and technologies, safe products and structures.</w:t>
      </w:r>
    </w:p>
    <w:p w:rsidR="007D7CD5" w:rsidRPr="004B2366" w:rsidRDefault="007D7CD5" w:rsidP="007D7CD5">
      <w:pPr>
        <w:spacing w:after="0" w:line="240" w:lineRule="auto"/>
        <w:jc w:val="both"/>
        <w:rPr>
          <w:rFonts w:ascii="Times New Roman" w:hAnsi="Times New Roman" w:cs="Times New Roman"/>
          <w:sz w:val="24"/>
          <w:szCs w:val="24"/>
          <w:lang w:val="en-US"/>
        </w:rPr>
      </w:pPr>
      <w:r w:rsidRPr="004B2366">
        <w:rPr>
          <w:rFonts w:ascii="Times New Roman" w:hAnsi="Times New Roman" w:cs="Times New Roman"/>
          <w:sz w:val="24"/>
          <w:szCs w:val="24"/>
          <w:lang w:val="en-US"/>
        </w:rPr>
        <w:tab/>
        <w:t xml:space="preserve">1.2 By priority: 1.4 </w:t>
      </w:r>
      <w:proofErr w:type="gramStart"/>
      <w:r w:rsidRPr="004B2366">
        <w:rPr>
          <w:rFonts w:ascii="Times New Roman" w:hAnsi="Times New Roman" w:cs="Times New Roman"/>
          <w:sz w:val="24"/>
          <w:szCs w:val="24"/>
          <w:lang w:val="en-US"/>
        </w:rPr>
        <w:t>Integrated</w:t>
      </w:r>
      <w:proofErr w:type="gramEnd"/>
      <w:r w:rsidRPr="004B2366">
        <w:rPr>
          <w:rFonts w:ascii="Times New Roman" w:hAnsi="Times New Roman" w:cs="Times New Roman"/>
          <w:sz w:val="24"/>
          <w:szCs w:val="24"/>
          <w:lang w:val="en-US"/>
        </w:rPr>
        <w:t xml:space="preserve"> use of mineral resources.</w:t>
      </w:r>
    </w:p>
    <w:p w:rsidR="007D7CD5" w:rsidRPr="004B2366" w:rsidRDefault="007D7CD5" w:rsidP="007D7CD5">
      <w:pPr>
        <w:spacing w:after="0" w:line="240" w:lineRule="auto"/>
        <w:jc w:val="both"/>
        <w:rPr>
          <w:rFonts w:ascii="Times New Roman" w:hAnsi="Times New Roman" w:cs="Times New Roman"/>
          <w:sz w:val="24"/>
          <w:szCs w:val="24"/>
          <w:lang w:val="en-US"/>
        </w:rPr>
      </w:pPr>
      <w:r w:rsidRPr="004B2366">
        <w:rPr>
          <w:rFonts w:ascii="Times New Roman" w:hAnsi="Times New Roman" w:cs="Times New Roman"/>
          <w:sz w:val="24"/>
          <w:szCs w:val="24"/>
          <w:lang w:val="en-US"/>
        </w:rPr>
        <w:tab/>
        <w:t>1.3 Project subject: № АР05133140 “Development and testing of resource-saving technology for recovery of valuable associated components during processing of uranium ores with comprehensive assessment of its profitability and investment attractiveness”.</w:t>
      </w:r>
      <w:r w:rsidRPr="004B2366">
        <w:rPr>
          <w:rFonts w:ascii="Times New Roman" w:hAnsi="Times New Roman" w:cs="Times New Roman"/>
          <w:sz w:val="24"/>
          <w:szCs w:val="24"/>
          <w:lang w:val="en-US"/>
        </w:rPr>
        <w:cr/>
      </w:r>
      <w:r w:rsidRPr="004B2366">
        <w:rPr>
          <w:rFonts w:ascii="Times New Roman" w:hAnsi="Times New Roman" w:cs="Times New Roman"/>
          <w:sz w:val="24"/>
          <w:szCs w:val="24"/>
          <w:lang w:val="en-US"/>
        </w:rPr>
        <w:tab/>
        <w:t xml:space="preserve">1.4 Total amount of the project is 30,200,000 (Thirty million two hundred thousand) </w:t>
      </w:r>
      <w:proofErr w:type="spellStart"/>
      <w:r w:rsidRPr="004B2366">
        <w:rPr>
          <w:rFonts w:ascii="Times New Roman" w:hAnsi="Times New Roman" w:cs="Times New Roman"/>
          <w:sz w:val="24"/>
          <w:szCs w:val="24"/>
          <w:lang w:val="en-US"/>
        </w:rPr>
        <w:t>tenge</w:t>
      </w:r>
      <w:proofErr w:type="spellEnd"/>
      <w:r w:rsidRPr="004B2366">
        <w:rPr>
          <w:rFonts w:ascii="Times New Roman" w:hAnsi="Times New Roman" w:cs="Times New Roman"/>
          <w:sz w:val="24"/>
          <w:szCs w:val="24"/>
          <w:lang w:val="en-US"/>
        </w:rPr>
        <w:t>, including annual breakdown, to perform works pursuant to paragraph 3:</w:t>
      </w:r>
    </w:p>
    <w:p w:rsidR="007D7CD5" w:rsidRPr="004B2366" w:rsidRDefault="007D7CD5" w:rsidP="007D7CD5">
      <w:pPr>
        <w:spacing w:after="0" w:line="240" w:lineRule="auto"/>
        <w:jc w:val="both"/>
        <w:rPr>
          <w:rFonts w:ascii="Times New Roman" w:hAnsi="Times New Roman" w:cs="Times New Roman"/>
          <w:sz w:val="24"/>
          <w:szCs w:val="24"/>
          <w:lang w:val="en-US"/>
        </w:rPr>
      </w:pPr>
      <w:r w:rsidRPr="004B2366">
        <w:rPr>
          <w:rFonts w:ascii="Times New Roman" w:hAnsi="Times New Roman" w:cs="Times New Roman"/>
          <w:sz w:val="24"/>
          <w:szCs w:val="24"/>
          <w:lang w:val="en-US"/>
        </w:rPr>
        <w:tab/>
        <w:t xml:space="preserve">- </w:t>
      </w:r>
      <w:proofErr w:type="gramStart"/>
      <w:r w:rsidRPr="004B2366">
        <w:rPr>
          <w:rFonts w:ascii="Times New Roman" w:hAnsi="Times New Roman" w:cs="Times New Roman"/>
          <w:sz w:val="24"/>
          <w:szCs w:val="24"/>
          <w:lang w:val="en-US"/>
        </w:rPr>
        <w:t>for</w:t>
      </w:r>
      <w:proofErr w:type="gramEnd"/>
      <w:r w:rsidRPr="004B2366">
        <w:rPr>
          <w:rFonts w:ascii="Times New Roman" w:hAnsi="Times New Roman" w:cs="Times New Roman"/>
          <w:sz w:val="24"/>
          <w:szCs w:val="24"/>
          <w:lang w:val="en-US"/>
        </w:rPr>
        <w:t xml:space="preserve"> 2018 - at the amount of 10,000,000 (Ten million) </w:t>
      </w:r>
      <w:proofErr w:type="spellStart"/>
      <w:r w:rsidRPr="004B2366">
        <w:rPr>
          <w:rFonts w:ascii="Times New Roman" w:hAnsi="Times New Roman" w:cs="Times New Roman"/>
          <w:sz w:val="24"/>
          <w:szCs w:val="24"/>
          <w:lang w:val="en-US"/>
        </w:rPr>
        <w:t>tenge</w:t>
      </w:r>
      <w:proofErr w:type="spellEnd"/>
      <w:r w:rsidRPr="004B2366">
        <w:rPr>
          <w:rFonts w:ascii="Times New Roman" w:hAnsi="Times New Roman" w:cs="Times New Roman"/>
          <w:sz w:val="24"/>
          <w:szCs w:val="24"/>
          <w:lang w:val="en-US"/>
        </w:rPr>
        <w:t>;</w:t>
      </w:r>
    </w:p>
    <w:p w:rsidR="007D7CD5" w:rsidRPr="004B2366" w:rsidRDefault="007D7CD5" w:rsidP="007D7CD5">
      <w:pPr>
        <w:spacing w:after="0" w:line="240" w:lineRule="auto"/>
        <w:jc w:val="both"/>
        <w:rPr>
          <w:rFonts w:ascii="Times New Roman" w:hAnsi="Times New Roman" w:cs="Times New Roman"/>
          <w:sz w:val="24"/>
          <w:szCs w:val="24"/>
          <w:lang w:val="en-US"/>
        </w:rPr>
      </w:pPr>
      <w:r w:rsidRPr="004B2366">
        <w:rPr>
          <w:rFonts w:ascii="Times New Roman" w:hAnsi="Times New Roman" w:cs="Times New Roman"/>
          <w:sz w:val="24"/>
          <w:szCs w:val="24"/>
          <w:lang w:val="en-US"/>
        </w:rPr>
        <w:tab/>
        <w:t xml:space="preserve">- </w:t>
      </w:r>
      <w:proofErr w:type="gramStart"/>
      <w:r w:rsidRPr="004B2366">
        <w:rPr>
          <w:rFonts w:ascii="Times New Roman" w:hAnsi="Times New Roman" w:cs="Times New Roman"/>
          <w:sz w:val="24"/>
          <w:szCs w:val="24"/>
          <w:lang w:val="en-US"/>
        </w:rPr>
        <w:t>for</w:t>
      </w:r>
      <w:proofErr w:type="gramEnd"/>
      <w:r w:rsidRPr="004B2366">
        <w:rPr>
          <w:rFonts w:ascii="Times New Roman" w:hAnsi="Times New Roman" w:cs="Times New Roman"/>
          <w:sz w:val="24"/>
          <w:szCs w:val="24"/>
          <w:lang w:val="en-US"/>
        </w:rPr>
        <w:t xml:space="preserve"> 2019 - at the amount of 10,090,000 (Ten million ninety thousand) </w:t>
      </w:r>
      <w:proofErr w:type="spellStart"/>
      <w:r w:rsidRPr="004B2366">
        <w:rPr>
          <w:rFonts w:ascii="Times New Roman" w:hAnsi="Times New Roman" w:cs="Times New Roman"/>
          <w:sz w:val="24"/>
          <w:szCs w:val="24"/>
          <w:lang w:val="en-US"/>
        </w:rPr>
        <w:t>tenge</w:t>
      </w:r>
      <w:proofErr w:type="spellEnd"/>
      <w:r w:rsidRPr="004B2366">
        <w:rPr>
          <w:rFonts w:ascii="Times New Roman" w:hAnsi="Times New Roman" w:cs="Times New Roman"/>
          <w:sz w:val="24"/>
          <w:szCs w:val="24"/>
          <w:lang w:val="en-US"/>
        </w:rPr>
        <w:t>;</w:t>
      </w:r>
    </w:p>
    <w:p w:rsidR="007D7CD5" w:rsidRPr="004B2366" w:rsidRDefault="007D7CD5" w:rsidP="007D7CD5">
      <w:pPr>
        <w:spacing w:after="0" w:line="240" w:lineRule="auto"/>
        <w:jc w:val="both"/>
        <w:rPr>
          <w:rFonts w:ascii="Times New Roman" w:hAnsi="Times New Roman" w:cs="Times New Roman"/>
          <w:sz w:val="24"/>
          <w:szCs w:val="24"/>
          <w:lang w:val="en-US"/>
        </w:rPr>
      </w:pPr>
      <w:r w:rsidRPr="004B2366">
        <w:rPr>
          <w:rFonts w:ascii="Times New Roman" w:hAnsi="Times New Roman" w:cs="Times New Roman"/>
          <w:sz w:val="24"/>
          <w:szCs w:val="24"/>
          <w:lang w:val="en-US"/>
        </w:rPr>
        <w:tab/>
        <w:t xml:space="preserve">- </w:t>
      </w:r>
      <w:proofErr w:type="gramStart"/>
      <w:r w:rsidRPr="004B2366">
        <w:rPr>
          <w:rFonts w:ascii="Times New Roman" w:hAnsi="Times New Roman" w:cs="Times New Roman"/>
          <w:sz w:val="24"/>
          <w:szCs w:val="24"/>
          <w:lang w:val="en-US"/>
        </w:rPr>
        <w:t>for</w:t>
      </w:r>
      <w:proofErr w:type="gramEnd"/>
      <w:r w:rsidRPr="004B2366">
        <w:rPr>
          <w:rFonts w:ascii="Times New Roman" w:hAnsi="Times New Roman" w:cs="Times New Roman"/>
          <w:sz w:val="24"/>
          <w:szCs w:val="24"/>
          <w:lang w:val="en-US"/>
        </w:rPr>
        <w:t xml:space="preserve"> 2020 - at the amount of 10,110,000 (Ten million one hundred and ten thousand) </w:t>
      </w:r>
      <w:proofErr w:type="spellStart"/>
      <w:r w:rsidRPr="004B2366">
        <w:rPr>
          <w:rFonts w:ascii="Times New Roman" w:hAnsi="Times New Roman" w:cs="Times New Roman"/>
          <w:sz w:val="24"/>
          <w:szCs w:val="24"/>
          <w:lang w:val="en-US"/>
        </w:rPr>
        <w:t>tenge</w:t>
      </w:r>
      <w:proofErr w:type="spellEnd"/>
      <w:r w:rsidRPr="004B2366">
        <w:rPr>
          <w:rFonts w:ascii="Times New Roman" w:hAnsi="Times New Roman" w:cs="Times New Roman"/>
          <w:sz w:val="24"/>
          <w:szCs w:val="24"/>
          <w:lang w:val="en-US"/>
        </w:rPr>
        <w:t>.</w:t>
      </w:r>
    </w:p>
    <w:p w:rsidR="007D7CD5" w:rsidRPr="004B2366" w:rsidRDefault="007D7CD5" w:rsidP="007D7CD5">
      <w:pPr>
        <w:spacing w:after="0" w:line="240" w:lineRule="auto"/>
        <w:jc w:val="both"/>
        <w:rPr>
          <w:rFonts w:ascii="Times New Roman" w:hAnsi="Times New Roman" w:cs="Times New Roman"/>
          <w:sz w:val="24"/>
          <w:szCs w:val="24"/>
          <w:lang w:val="en-US"/>
        </w:rPr>
      </w:pPr>
    </w:p>
    <w:p w:rsidR="007D7CD5" w:rsidRPr="004B2366" w:rsidRDefault="007D7CD5" w:rsidP="007D7CD5">
      <w:pPr>
        <w:spacing w:after="0" w:line="240" w:lineRule="auto"/>
        <w:jc w:val="both"/>
        <w:rPr>
          <w:rFonts w:ascii="Times New Roman CYR" w:hAnsi="Times New Roman CYR" w:cs="Times New Roman CYR"/>
          <w:b/>
          <w:sz w:val="24"/>
          <w:szCs w:val="24"/>
          <w:lang w:val="en-US"/>
        </w:rPr>
      </w:pPr>
      <w:r w:rsidRPr="004B2366">
        <w:rPr>
          <w:rFonts w:ascii="Times New Roman CYR" w:hAnsi="Times New Roman CYR" w:cs="Times New Roman CYR"/>
          <w:b/>
          <w:bCs/>
          <w:sz w:val="24"/>
          <w:szCs w:val="24"/>
          <w:lang w:val="en-US"/>
        </w:rPr>
        <w:tab/>
      </w:r>
      <w:r w:rsidRPr="004B2366">
        <w:rPr>
          <w:rFonts w:ascii="Times New Roman CYR" w:hAnsi="Times New Roman CYR" w:cs="Times New Roman CYR"/>
          <w:b/>
          <w:sz w:val="24"/>
          <w:szCs w:val="24"/>
          <w:lang w:val="en-US"/>
        </w:rPr>
        <w:t>2. Characteristics of scientific and technical products by qualification and economic indicators</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2.1 Work area: Metallurgy.</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2.2 Scope of application: Uranium mining, metallurgical enterprises.</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2.3 Final result:</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 xml:space="preserve">- For 2018: Effective sorbents for extraction of the most promising elements from model uranium leaching solutions will be identified; </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 xml:space="preserve">- </w:t>
      </w:r>
      <w:proofErr w:type="gramStart"/>
      <w:r w:rsidRPr="004B2366">
        <w:rPr>
          <w:rFonts w:ascii="Times New Roman CYR" w:hAnsi="Times New Roman CYR" w:cs="Times New Roman CYR"/>
          <w:sz w:val="24"/>
          <w:szCs w:val="24"/>
          <w:lang w:val="en-US"/>
        </w:rPr>
        <w:t>for</w:t>
      </w:r>
      <w:proofErr w:type="gramEnd"/>
      <w:r w:rsidRPr="004B2366">
        <w:rPr>
          <w:rFonts w:ascii="Times New Roman CYR" w:hAnsi="Times New Roman CYR" w:cs="Times New Roman CYR"/>
          <w:sz w:val="24"/>
          <w:szCs w:val="24"/>
          <w:lang w:val="en-US"/>
        </w:rPr>
        <w:t xml:space="preserve"> 2019: laboratory tests will be carried out to concentrate and purify with commercial products. 2 articles will be printed in peer-reviewed foreign and domestic journals with non-zero impact factor;</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- 2020: a preliminary technical and economic calculation of the organization of the by-product useful components recovery site will be carried out. 2 articles will be submitted for printing in a reviewed foreign scientific publication indexed in Web of Science or Scopus databases with a non-zero impact factor. 1 application for a utility model patent will be filed with the Kazakhstan Patent Office.</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2.4 Patentability: Patentable.</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 xml:space="preserve">2.5 Scientific and technical level (novelty): The scientific novelty of the project results lies in the comprehensive approach to conducting research in the chosen field. As a result of the project implementation, </w:t>
      </w:r>
      <w:proofErr w:type="spellStart"/>
      <w:r w:rsidRPr="004B2366">
        <w:rPr>
          <w:rFonts w:ascii="Times New Roman CYR" w:hAnsi="Times New Roman CYR" w:cs="Times New Roman CYR"/>
          <w:sz w:val="24"/>
          <w:szCs w:val="24"/>
          <w:lang w:val="en-US"/>
        </w:rPr>
        <w:t>geotechnological</w:t>
      </w:r>
      <w:proofErr w:type="spellEnd"/>
      <w:r w:rsidRPr="004B2366">
        <w:rPr>
          <w:rFonts w:ascii="Times New Roman CYR" w:hAnsi="Times New Roman CYR" w:cs="Times New Roman CYR"/>
          <w:sz w:val="24"/>
          <w:szCs w:val="24"/>
          <w:lang w:val="en-US"/>
        </w:rPr>
        <w:t xml:space="preserve"> research on the behavior of associated components in the conditions of uranium UWL will be conducted. Based on geological and </w:t>
      </w:r>
      <w:proofErr w:type="spellStart"/>
      <w:r w:rsidRPr="004B2366">
        <w:rPr>
          <w:rFonts w:ascii="Times New Roman CYR" w:hAnsi="Times New Roman CYR" w:cs="Times New Roman CYR"/>
          <w:sz w:val="24"/>
          <w:szCs w:val="24"/>
          <w:lang w:val="en-US"/>
        </w:rPr>
        <w:t>geotechnological</w:t>
      </w:r>
      <w:proofErr w:type="spellEnd"/>
      <w:r w:rsidRPr="004B2366">
        <w:rPr>
          <w:rFonts w:ascii="Times New Roman CYR" w:hAnsi="Times New Roman CYR" w:cs="Times New Roman CYR"/>
          <w:sz w:val="24"/>
          <w:szCs w:val="24"/>
          <w:lang w:val="en-US"/>
        </w:rPr>
        <w:t xml:space="preserve"> </w:t>
      </w:r>
      <w:r w:rsidRPr="004B2366">
        <w:rPr>
          <w:rFonts w:ascii="Times New Roman CYR" w:hAnsi="Times New Roman CYR" w:cs="Times New Roman CYR"/>
          <w:sz w:val="24"/>
          <w:szCs w:val="24"/>
          <w:lang w:val="en-US"/>
        </w:rPr>
        <w:lastRenderedPageBreak/>
        <w:t>conditions, the most promising elements for further by-product extraction will be identified. Taking into account the composition of mother solutions, sorption materials corresponding to the maximum extraction of the selected elements will be selected and the extraction kinetics will be calculated. A set of technological tests will be carried out on a laboratory scale and the most optimal processes of solution processing after uranium sorption will be established, which will form the basis of the technology with its subsequent testing on a semi-industrial scale.</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ab/>
        <w:t xml:space="preserve">2.6 The use of scientific and technical products is carried out: by the Customer. </w:t>
      </w:r>
      <w:r w:rsidRPr="004B2366">
        <w:rPr>
          <w:rFonts w:ascii="Times New Roman CYR" w:hAnsi="Times New Roman CYR" w:cs="Times New Roman CYR"/>
          <w:sz w:val="24"/>
          <w:szCs w:val="24"/>
          <w:lang w:val="en-US"/>
        </w:rPr>
        <w:tab/>
      </w:r>
    </w:p>
    <w:p w:rsidR="007D7CD5" w:rsidRPr="004B2366" w:rsidRDefault="007D7CD5" w:rsidP="007D7CD5">
      <w:pPr>
        <w:spacing w:after="0" w:line="240" w:lineRule="auto"/>
        <w:ind w:firstLine="708"/>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2.7 Type of use of the result of scientific and (or) scientific and technical activity: Scientific reports, publications, preliminary technical and economic calculation. The results of work will serve the further development of new scientific directions in Kazakhstan, directly related to one of the most significant sectors of the national economy. Results will lay the foundation for new knowledge-intensive industries and become a turning point in the development of mining and processing of rare and rare earth metals.</w:t>
      </w:r>
    </w:p>
    <w:p w:rsidR="007D7CD5" w:rsidRPr="004B2366" w:rsidRDefault="007D7CD5" w:rsidP="007D7CD5">
      <w:pPr>
        <w:spacing w:after="0" w:line="240" w:lineRule="auto"/>
        <w:jc w:val="both"/>
        <w:rPr>
          <w:rFonts w:ascii="Times New Roman CYR" w:hAnsi="Times New Roman CYR" w:cs="Times New Roman CYR"/>
          <w:b/>
          <w:bCs/>
          <w:i/>
          <w:iCs/>
          <w:color w:val="373737"/>
          <w:sz w:val="24"/>
          <w:szCs w:val="24"/>
          <w:lang w:val="en-US"/>
        </w:rPr>
      </w:pPr>
    </w:p>
    <w:p w:rsidR="007D7CD5" w:rsidRPr="004B2366" w:rsidRDefault="007D7CD5" w:rsidP="007D7CD5">
      <w:pPr>
        <w:spacing w:after="0" w:line="240" w:lineRule="auto"/>
        <w:jc w:val="both"/>
        <w:rPr>
          <w:rFonts w:ascii="Times New Roman CYR" w:hAnsi="Times New Roman CYR" w:cs="Times New Roman CYR"/>
          <w:b/>
          <w:bCs/>
          <w:i/>
          <w:iCs/>
          <w:sz w:val="24"/>
          <w:szCs w:val="24"/>
          <w:lang w:val="en-US"/>
        </w:rPr>
      </w:pPr>
      <w:r w:rsidRPr="004B2366">
        <w:rPr>
          <w:rFonts w:ascii="Times New Roman CYR" w:hAnsi="Times New Roman CYR" w:cs="Times New Roman CYR"/>
          <w:b/>
          <w:bCs/>
          <w:i/>
          <w:iCs/>
          <w:sz w:val="24"/>
          <w:szCs w:val="24"/>
          <w:lang w:val="en-US"/>
        </w:rPr>
        <w:tab/>
        <w:t>3. Description of works, terms of implementation and results</w:t>
      </w:r>
    </w:p>
    <w:p w:rsidR="007D7CD5" w:rsidRPr="004B2366" w:rsidRDefault="007D7CD5" w:rsidP="007D7CD5">
      <w:pPr>
        <w:spacing w:after="0" w:line="240" w:lineRule="auto"/>
        <w:jc w:val="both"/>
        <w:rPr>
          <w:rFonts w:ascii="Times New Roman CYR" w:hAnsi="Times New Roman CYR" w:cs="Times New Roman CYR"/>
          <w:b/>
          <w:bCs/>
          <w:i/>
          <w:iCs/>
          <w:sz w:val="24"/>
          <w:szCs w:val="24"/>
          <w:lang w:val="en-US"/>
        </w:rPr>
      </w:pPr>
    </w:p>
    <w:tbl>
      <w:tblPr>
        <w:tblStyle w:val="a4"/>
        <w:tblW w:w="0" w:type="auto"/>
        <w:tblLook w:val="04A0" w:firstRow="1" w:lastRow="0" w:firstColumn="1" w:lastColumn="0" w:noHBand="0" w:noVBand="1"/>
      </w:tblPr>
      <w:tblGrid>
        <w:gridCol w:w="1081"/>
        <w:gridCol w:w="3031"/>
        <w:gridCol w:w="1357"/>
        <w:gridCol w:w="26"/>
        <w:gridCol w:w="1332"/>
        <w:gridCol w:w="2744"/>
      </w:tblGrid>
      <w:tr w:rsidR="007D7CD5" w:rsidRPr="004B2366" w:rsidTr="00A05823">
        <w:trPr>
          <w:trHeight w:val="347"/>
        </w:trPr>
        <w:tc>
          <w:tcPr>
            <w:tcW w:w="1081" w:type="dxa"/>
            <w:vMerge w:val="restart"/>
          </w:tcPr>
          <w:p w:rsidR="007D7CD5" w:rsidRPr="004B2366" w:rsidRDefault="007D7CD5" w:rsidP="00A05823">
            <w:pPr>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Task code, stage</w:t>
            </w:r>
          </w:p>
        </w:tc>
        <w:tc>
          <w:tcPr>
            <w:tcW w:w="3031" w:type="dxa"/>
            <w:vMerge w:val="restart"/>
          </w:tcPr>
          <w:p w:rsidR="007D7CD5" w:rsidRPr="004B2366" w:rsidRDefault="007D7CD5" w:rsidP="00A05823">
            <w:pPr>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Description of works under Agreement and main stages of its implementation</w:t>
            </w:r>
          </w:p>
        </w:tc>
        <w:tc>
          <w:tcPr>
            <w:tcW w:w="2715" w:type="dxa"/>
            <w:gridSpan w:val="3"/>
          </w:tcPr>
          <w:p w:rsidR="007D7CD5" w:rsidRPr="004B2366" w:rsidRDefault="007D7CD5" w:rsidP="00A05823">
            <w:pPr>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Implementation period</w:t>
            </w:r>
          </w:p>
        </w:tc>
        <w:tc>
          <w:tcPr>
            <w:tcW w:w="2744" w:type="dxa"/>
            <w:vMerge w:val="restart"/>
          </w:tcPr>
          <w:p w:rsidR="007D7CD5" w:rsidRPr="004B2366" w:rsidRDefault="007D7CD5" w:rsidP="00A05823">
            <w:pPr>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Expected result</w:t>
            </w:r>
          </w:p>
        </w:tc>
      </w:tr>
      <w:tr w:rsidR="007D7CD5" w:rsidRPr="004B2366" w:rsidTr="00A05823">
        <w:trPr>
          <w:trHeight w:val="346"/>
        </w:trPr>
        <w:tc>
          <w:tcPr>
            <w:tcW w:w="1081" w:type="dxa"/>
            <w:vMerge/>
          </w:tcPr>
          <w:p w:rsidR="007D7CD5" w:rsidRPr="004B2366" w:rsidRDefault="007D7CD5" w:rsidP="00A05823">
            <w:pPr>
              <w:jc w:val="both"/>
              <w:rPr>
                <w:rFonts w:ascii="Times New Roman CYR" w:hAnsi="Times New Roman CYR" w:cs="Times New Roman CYR"/>
                <w:sz w:val="24"/>
                <w:szCs w:val="24"/>
                <w:lang w:val="en-US"/>
              </w:rPr>
            </w:pPr>
          </w:p>
        </w:tc>
        <w:tc>
          <w:tcPr>
            <w:tcW w:w="3031" w:type="dxa"/>
            <w:vMerge/>
          </w:tcPr>
          <w:p w:rsidR="007D7CD5" w:rsidRPr="004B2366" w:rsidRDefault="007D7CD5" w:rsidP="00A05823">
            <w:pPr>
              <w:jc w:val="both"/>
              <w:rPr>
                <w:rFonts w:ascii="Times New Roman CYR" w:hAnsi="Times New Roman CYR" w:cs="Times New Roman CYR"/>
                <w:sz w:val="24"/>
                <w:szCs w:val="24"/>
                <w:lang w:val="en-US"/>
              </w:rPr>
            </w:pPr>
          </w:p>
        </w:tc>
        <w:tc>
          <w:tcPr>
            <w:tcW w:w="1383" w:type="dxa"/>
            <w:gridSpan w:val="2"/>
          </w:tcPr>
          <w:p w:rsidR="007D7CD5" w:rsidRPr="004B2366" w:rsidRDefault="007D7CD5" w:rsidP="00A05823">
            <w:pPr>
              <w:jc w:val="center"/>
              <w:rPr>
                <w:sz w:val="24"/>
                <w:szCs w:val="24"/>
                <w:lang w:val="en-US"/>
              </w:rPr>
            </w:pPr>
            <w:r w:rsidRPr="004B2366">
              <w:rPr>
                <w:rFonts w:ascii="Times New Roman CYR" w:hAnsi="Times New Roman CYR" w:cs="Times New Roman CYR"/>
                <w:sz w:val="24"/>
                <w:szCs w:val="24"/>
                <w:lang w:val="en-US"/>
              </w:rPr>
              <w:t xml:space="preserve">Beginning </w:t>
            </w:r>
          </w:p>
        </w:tc>
        <w:tc>
          <w:tcPr>
            <w:tcW w:w="1332" w:type="dxa"/>
          </w:tcPr>
          <w:p w:rsidR="007D7CD5" w:rsidRPr="004B2366" w:rsidRDefault="007D7CD5" w:rsidP="00A05823">
            <w:pPr>
              <w:jc w:val="center"/>
              <w:rPr>
                <w:sz w:val="24"/>
                <w:szCs w:val="24"/>
                <w:lang w:val="en-US"/>
              </w:rPr>
            </w:pPr>
            <w:r w:rsidRPr="004B2366">
              <w:rPr>
                <w:rFonts w:ascii="Times New Roman CYR" w:hAnsi="Times New Roman CYR" w:cs="Times New Roman CYR"/>
                <w:sz w:val="24"/>
                <w:szCs w:val="24"/>
                <w:lang w:val="en-US"/>
              </w:rPr>
              <w:t xml:space="preserve">End </w:t>
            </w:r>
          </w:p>
        </w:tc>
        <w:tc>
          <w:tcPr>
            <w:tcW w:w="2744" w:type="dxa"/>
            <w:vMerge/>
          </w:tcPr>
          <w:p w:rsidR="007D7CD5" w:rsidRPr="004B2366" w:rsidRDefault="007D7CD5" w:rsidP="00A05823">
            <w:pPr>
              <w:jc w:val="both"/>
              <w:rPr>
                <w:rFonts w:ascii="Times New Roman CYR" w:hAnsi="Times New Roman CYR" w:cs="Times New Roman CYR"/>
                <w:sz w:val="24"/>
                <w:szCs w:val="24"/>
                <w:lang w:val="en-US"/>
              </w:rPr>
            </w:pPr>
          </w:p>
        </w:tc>
      </w:tr>
      <w:tr w:rsidR="007D7CD5" w:rsidRPr="004B2366" w:rsidTr="00A05823">
        <w:tc>
          <w:tcPr>
            <w:tcW w:w="9571" w:type="dxa"/>
            <w:gridSpan w:val="6"/>
          </w:tcPr>
          <w:p w:rsidR="007D7CD5" w:rsidRPr="004B2366" w:rsidRDefault="007D7CD5" w:rsidP="00A05823">
            <w:pPr>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 xml:space="preserve">2018 </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1.1</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Analysis of existing and accumulated geological data from one of the uranium deposits under development in Kazakhstan, identifying the potential for recovery of the presented valuable components</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January 2018</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February 2018</w:t>
            </w:r>
          </w:p>
        </w:tc>
        <w:tc>
          <w:tcPr>
            <w:tcW w:w="2744"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Up-to-date geological data and a list of associated components will be collected. The existing and accumulated geological data from one of the uranium deposits under development in Kazakhstan will be analyzed to identify the potential for recovery of the presented valuable components.</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1.2</w:t>
            </w:r>
          </w:p>
        </w:tc>
        <w:tc>
          <w:tcPr>
            <w:tcW w:w="3031" w:type="dxa"/>
          </w:tcPr>
          <w:p w:rsidR="007D7CD5" w:rsidRPr="004B2366" w:rsidRDefault="007D7CD5" w:rsidP="00A05823">
            <w:pPr>
              <w:jc w:val="both"/>
              <w:rPr>
                <w:rFonts w:ascii="Times New Roman CYR" w:hAnsi="Times New Roman CYR" w:cs="Times New Roman CYR"/>
                <w:lang w:val="en-US"/>
              </w:rPr>
            </w:pPr>
            <w:r w:rsidRPr="004B2366">
              <w:rPr>
                <w:rFonts w:ascii="Times New Roman CYR" w:hAnsi="Times New Roman CYR" w:cs="Times New Roman CYR"/>
                <w:lang w:val="en-US"/>
              </w:rPr>
              <w:t>Carrying out researches and analysis of existing technological methods and techniques of elements extraction with a high level of associated recovery potential.</w:t>
            </w:r>
          </w:p>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Carrying out patent search and scientific and literary review</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January 2018</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March 2018</w:t>
            </w:r>
          </w:p>
        </w:tc>
        <w:tc>
          <w:tcPr>
            <w:tcW w:w="2744" w:type="dxa"/>
          </w:tcPr>
          <w:p w:rsidR="007D7CD5" w:rsidRPr="004B2366" w:rsidRDefault="007D7CD5" w:rsidP="00A05823">
            <w:pPr>
              <w:jc w:val="both"/>
              <w:rPr>
                <w:rFonts w:ascii="Times New Roman CYR" w:hAnsi="Times New Roman CYR" w:cs="Times New Roman CYR"/>
                <w:lang w:val="en-US"/>
              </w:rPr>
            </w:pPr>
            <w:r w:rsidRPr="004B2366">
              <w:rPr>
                <w:rFonts w:ascii="Times New Roman CYR" w:hAnsi="Times New Roman CYR" w:cs="Times New Roman CYR"/>
                <w:lang w:val="en-US"/>
              </w:rPr>
              <w:t xml:space="preserve">The analysis of existing technological methods and techniques of processing of extraction of elements (valuable components) with a high level of associated extraction potential will be performed. </w:t>
            </w:r>
          </w:p>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An overview of patent search and scientific and literary review will be prepared.</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1.3</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Purchase of necessary laboratory equipment to perform planned test works</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January 2018</w:t>
            </w:r>
          </w:p>
        </w:tc>
        <w:tc>
          <w:tcPr>
            <w:tcW w:w="1358" w:type="dxa"/>
            <w:gridSpan w:val="2"/>
          </w:tcPr>
          <w:p w:rsidR="007D7CD5" w:rsidRPr="004B2366" w:rsidRDefault="007D7CD5" w:rsidP="00A05823">
            <w:pPr>
              <w:autoSpaceDE w:val="0"/>
              <w:autoSpaceDN w:val="0"/>
              <w:adjustRightInd w:val="0"/>
              <w:rPr>
                <w:rFonts w:ascii="Times New Roman CYR" w:hAnsi="Times New Roman CYR" w:cs="Times New Roman CYR"/>
                <w:lang w:val="en-US"/>
              </w:rPr>
            </w:pPr>
            <w:r w:rsidRPr="004B2366">
              <w:rPr>
                <w:rFonts w:ascii="Times New Roman CYR" w:hAnsi="Times New Roman CYR" w:cs="Times New Roman CYR"/>
                <w:lang w:val="en-US"/>
              </w:rPr>
              <w:t>May 2018</w:t>
            </w:r>
          </w:p>
        </w:tc>
        <w:tc>
          <w:tcPr>
            <w:tcW w:w="2744"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Required laboratory equipment will be purchased to perform the planned test work.</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1.4</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 xml:space="preserve">Laboratory research to select effective sorbents to extract the most promising elements from </w:t>
            </w:r>
            <w:r w:rsidRPr="004B2366">
              <w:rPr>
                <w:rFonts w:ascii="Times New Roman CYR" w:hAnsi="Times New Roman CYR" w:cs="Times New Roman CYR"/>
                <w:lang w:val="en-US"/>
              </w:rPr>
              <w:lastRenderedPageBreak/>
              <w:t>model uranium leaching solutions</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lastRenderedPageBreak/>
              <w:t>April 2018</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Pr>
                <w:rFonts w:ascii="Times New Roman CYR" w:hAnsi="Times New Roman CYR" w:cs="Times New Roman CYR"/>
                <w:lang w:val="en-US"/>
              </w:rPr>
              <w:t>Till</w:t>
            </w:r>
            <w:r>
              <w:rPr>
                <w:rFonts w:ascii="Times New Roman CYR" w:hAnsi="Times New Roman CYR" w:cs="Times New Roman CYR"/>
              </w:rPr>
              <w:t xml:space="preserve"> </w:t>
            </w:r>
            <w:r w:rsidRPr="004B2366">
              <w:rPr>
                <w:rFonts w:ascii="Times New Roman CYR" w:hAnsi="Times New Roman CYR" w:cs="Times New Roman CYR"/>
                <w:lang w:val="en-US"/>
              </w:rPr>
              <w:t>November 1, 2018</w:t>
            </w:r>
          </w:p>
        </w:tc>
        <w:tc>
          <w:tcPr>
            <w:tcW w:w="2744"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 xml:space="preserve">Laboratory research will be conducted to select effective sorbents and effective </w:t>
            </w:r>
            <w:r w:rsidRPr="004B2366">
              <w:rPr>
                <w:rFonts w:ascii="Times New Roman CYR" w:hAnsi="Times New Roman CYR" w:cs="Times New Roman CYR"/>
                <w:lang w:val="en-US"/>
              </w:rPr>
              <w:lastRenderedPageBreak/>
              <w:t>sorbents will be identified to extract the most promising elements from uranium leaching model solutions.</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lastRenderedPageBreak/>
              <w:t>1.5</w:t>
            </w:r>
          </w:p>
        </w:tc>
        <w:tc>
          <w:tcPr>
            <w:tcW w:w="3031" w:type="dxa"/>
          </w:tcPr>
          <w:p w:rsidR="007D7CD5" w:rsidRPr="004B2366" w:rsidRDefault="007D7CD5" w:rsidP="00A05823">
            <w:pPr>
              <w:jc w:val="both"/>
              <w:rPr>
                <w:rFonts w:ascii="Times New Roman CYR" w:hAnsi="Times New Roman CYR" w:cs="Times New Roman CYR"/>
                <w:lang w:val="en-US"/>
              </w:rPr>
            </w:pPr>
            <w:r w:rsidRPr="004B2366">
              <w:rPr>
                <w:rFonts w:ascii="Times New Roman CYR" w:hAnsi="Times New Roman CYR" w:cs="Times New Roman CYR"/>
                <w:lang w:val="en-US"/>
              </w:rPr>
              <w:t xml:space="preserve">Sampling from operating wells of one of the uranium deposits under development in Kazakhstan. </w:t>
            </w:r>
          </w:p>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Determination of the most promising elements to be extracted based on preliminary estimates taking into account market conditions forecast</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June 2018</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July 2018</w:t>
            </w:r>
          </w:p>
        </w:tc>
        <w:tc>
          <w:tcPr>
            <w:tcW w:w="2744" w:type="dxa"/>
          </w:tcPr>
          <w:p w:rsidR="007D7CD5" w:rsidRPr="004B2366" w:rsidRDefault="007D7CD5" w:rsidP="00A05823">
            <w:pPr>
              <w:jc w:val="both"/>
              <w:rPr>
                <w:rFonts w:ascii="Times New Roman CYR" w:hAnsi="Times New Roman CYR" w:cs="Times New Roman CYR"/>
                <w:lang w:val="en-US"/>
              </w:rPr>
            </w:pPr>
            <w:r w:rsidRPr="004B2366">
              <w:rPr>
                <w:rFonts w:ascii="Times New Roman CYR" w:hAnsi="Times New Roman CYR" w:cs="Times New Roman CYR"/>
                <w:lang w:val="en-US"/>
              </w:rPr>
              <w:t>Samples will be taken from operating wells of one of the developed uranium deposits in Kazakhstan. The most promising elements for extraction will be determined on the basis of preliminary estimation taking into account the forecast of market conditions.</w:t>
            </w:r>
          </w:p>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The received data will be generalized and directions for further development will be established.</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1.6</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Preparation of interim report</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October 2018</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Pr>
                <w:rFonts w:ascii="Times New Roman CYR" w:hAnsi="Times New Roman CYR" w:cs="Times New Roman CYR"/>
                <w:lang w:val="en-US"/>
              </w:rPr>
              <w:t xml:space="preserve">Till November 1, </w:t>
            </w:r>
            <w:r w:rsidRPr="004B2366">
              <w:rPr>
                <w:rFonts w:ascii="Times New Roman CYR" w:hAnsi="Times New Roman CYR" w:cs="Times New Roman CYR"/>
                <w:lang w:val="en-US"/>
              </w:rPr>
              <w:t>2018</w:t>
            </w:r>
          </w:p>
        </w:tc>
        <w:tc>
          <w:tcPr>
            <w:tcW w:w="2744"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An Interim Report will be submitted.</w:t>
            </w:r>
          </w:p>
        </w:tc>
      </w:tr>
      <w:tr w:rsidR="007D7CD5" w:rsidRPr="004B2366" w:rsidTr="00A05823">
        <w:tc>
          <w:tcPr>
            <w:tcW w:w="9571" w:type="dxa"/>
            <w:gridSpan w:val="6"/>
          </w:tcPr>
          <w:p w:rsidR="007D7CD5" w:rsidRPr="004B2366" w:rsidRDefault="007D7CD5" w:rsidP="00A05823">
            <w:pPr>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 xml:space="preserve">2019 </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2.1</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Conducting a set of technological tests for processing solutions from the uranium process cycle to obtain final marketable products in accordance with the established elements</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January 2019</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October 2019</w:t>
            </w:r>
          </w:p>
        </w:tc>
        <w:tc>
          <w:tcPr>
            <w:tcW w:w="2744"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Technological tests on processing of solutions from uranium technological cycle with obtaining final marketable products in accordance with established elements. Laboratory tests on concentration and purification will be conducted to obtain marketable products.</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2.2</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Generalization of the obtained data, and development of a cost-effective by-product recovery technology. Submission of 2 articles to the press.</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September 2019</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Till  November 1,  2019</w:t>
            </w:r>
          </w:p>
        </w:tc>
        <w:tc>
          <w:tcPr>
            <w:tcW w:w="2744" w:type="dxa"/>
          </w:tcPr>
          <w:p w:rsidR="007D7CD5" w:rsidRPr="004B2366" w:rsidRDefault="007D7CD5" w:rsidP="00A05823">
            <w:pPr>
              <w:jc w:val="both"/>
              <w:rPr>
                <w:rFonts w:ascii="Times New Roman CYR" w:hAnsi="Times New Roman CYR" w:cs="Times New Roman CYR"/>
                <w:lang w:val="en-US"/>
              </w:rPr>
            </w:pPr>
            <w:r w:rsidRPr="004B2366">
              <w:rPr>
                <w:rFonts w:ascii="Times New Roman CYR" w:hAnsi="Times New Roman CYR" w:cs="Times New Roman CYR"/>
                <w:lang w:val="en-US"/>
              </w:rPr>
              <w:t xml:space="preserve">The results of the obtained data will be summed up and a profitable by-product extraction technology will be created. </w:t>
            </w:r>
          </w:p>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2 articles will be submitted for printing to reviewed foreign and domestic journals with non-zero impact factors.</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2.3</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Preparation of interim report</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October 2019</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Till  November 1,  2019</w:t>
            </w:r>
          </w:p>
        </w:tc>
        <w:tc>
          <w:tcPr>
            <w:tcW w:w="2744"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An Interim Report will be submitted.</w:t>
            </w:r>
          </w:p>
        </w:tc>
      </w:tr>
      <w:tr w:rsidR="007D7CD5" w:rsidRPr="004B2366" w:rsidTr="00A05823">
        <w:tc>
          <w:tcPr>
            <w:tcW w:w="9571" w:type="dxa"/>
            <w:gridSpan w:val="6"/>
          </w:tcPr>
          <w:p w:rsidR="007D7CD5" w:rsidRPr="004B2366" w:rsidRDefault="007D7CD5" w:rsidP="00A05823">
            <w:pPr>
              <w:jc w:val="center"/>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 xml:space="preserve">2020 </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3.1</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 xml:space="preserve">Conducting a set of technological tests for post-cleaning and production of conditioning commercial </w:t>
            </w:r>
            <w:r w:rsidRPr="004B2366">
              <w:rPr>
                <w:rFonts w:ascii="Times New Roman CYR" w:hAnsi="Times New Roman CYR" w:cs="Times New Roman CYR"/>
                <w:lang w:val="en-US"/>
              </w:rPr>
              <w:lastRenderedPageBreak/>
              <w:t>products.</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lastRenderedPageBreak/>
              <w:t>January 2020</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October 2020</w:t>
            </w:r>
          </w:p>
        </w:tc>
        <w:tc>
          <w:tcPr>
            <w:tcW w:w="2744" w:type="dxa"/>
          </w:tcPr>
          <w:p w:rsidR="007D7CD5" w:rsidRPr="004B2366" w:rsidRDefault="007D7CD5" w:rsidP="00A05823">
            <w:pPr>
              <w:jc w:val="both"/>
              <w:rPr>
                <w:rFonts w:ascii="Times New Roman CYR" w:hAnsi="Times New Roman CYR" w:cs="Times New Roman CYR"/>
                <w:lang w:val="en-US"/>
              </w:rPr>
            </w:pPr>
            <w:r w:rsidRPr="004B2366">
              <w:rPr>
                <w:rFonts w:ascii="Times New Roman CYR" w:hAnsi="Times New Roman CYR" w:cs="Times New Roman CYR"/>
                <w:lang w:val="en-US"/>
              </w:rPr>
              <w:t xml:space="preserve">A set of technological tests will be carried out for post-cleaning and production of conditioned commercial </w:t>
            </w:r>
            <w:r w:rsidRPr="004B2366">
              <w:rPr>
                <w:rFonts w:ascii="Times New Roman CYR" w:hAnsi="Times New Roman CYR" w:cs="Times New Roman CYR"/>
                <w:lang w:val="en-US"/>
              </w:rPr>
              <w:lastRenderedPageBreak/>
              <w:t xml:space="preserve">products. </w:t>
            </w:r>
          </w:p>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2 articles will be printed in a reviewed foreign scientific publication indexed in Web of Science or Scopus databases with non-zero impact factor.</w:t>
            </w:r>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lastRenderedPageBreak/>
              <w:t>3.2</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Development of preliminary TEC for organization of the associated recovery site at one of the uranium enterprises in Kazakhstan.</w:t>
            </w:r>
          </w:p>
        </w:tc>
        <w:tc>
          <w:tcPr>
            <w:tcW w:w="1357"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July 2020</w:t>
            </w:r>
          </w:p>
        </w:tc>
        <w:tc>
          <w:tcPr>
            <w:tcW w:w="1358" w:type="dxa"/>
            <w:gridSpan w:val="2"/>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Till  November 1,  2020</w:t>
            </w:r>
          </w:p>
        </w:tc>
        <w:tc>
          <w:tcPr>
            <w:tcW w:w="2744"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A preliminary TEC will be developed to organize a site for associated recovery of useful components at a uranium enterprise in Kazakhstan. 1 application for a utility model patent will be filed with the Kazakhstan Patent Office</w:t>
            </w:r>
            <w:proofErr w:type="gramStart"/>
            <w:r w:rsidRPr="004B2366">
              <w:rPr>
                <w:rFonts w:ascii="Times New Roman CYR" w:hAnsi="Times New Roman CYR" w:cs="Times New Roman CYR"/>
                <w:lang w:val="en-US"/>
              </w:rPr>
              <w:t>..</w:t>
            </w:r>
            <w:proofErr w:type="gramEnd"/>
          </w:p>
        </w:tc>
      </w:tr>
      <w:tr w:rsidR="007D7CD5" w:rsidRPr="009E239C" w:rsidTr="00A05823">
        <w:tc>
          <w:tcPr>
            <w:tcW w:w="108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sz w:val="24"/>
                <w:szCs w:val="24"/>
                <w:lang w:val="en-US"/>
              </w:rPr>
              <w:t>3.3</w:t>
            </w:r>
          </w:p>
        </w:tc>
        <w:tc>
          <w:tcPr>
            <w:tcW w:w="3031"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Preparation of final report</w:t>
            </w:r>
          </w:p>
        </w:tc>
        <w:tc>
          <w:tcPr>
            <w:tcW w:w="1357" w:type="dxa"/>
          </w:tcPr>
          <w:p w:rsidR="007D7CD5" w:rsidRPr="004B2366" w:rsidRDefault="007D7CD5" w:rsidP="00A05823">
            <w:pPr>
              <w:autoSpaceDE w:val="0"/>
              <w:autoSpaceDN w:val="0"/>
              <w:adjustRightInd w:val="0"/>
              <w:rPr>
                <w:rFonts w:ascii="Times New Roman CYR" w:hAnsi="Times New Roman CYR" w:cs="Times New Roman CYR"/>
                <w:lang w:val="en-US"/>
              </w:rPr>
            </w:pPr>
            <w:r w:rsidRPr="004B2366">
              <w:rPr>
                <w:rFonts w:ascii="Times New Roman CYR" w:hAnsi="Times New Roman CYR" w:cs="Times New Roman CYR"/>
                <w:lang w:val="en-US"/>
              </w:rPr>
              <w:t>October 2020</w:t>
            </w:r>
          </w:p>
        </w:tc>
        <w:tc>
          <w:tcPr>
            <w:tcW w:w="1358" w:type="dxa"/>
            <w:gridSpan w:val="2"/>
          </w:tcPr>
          <w:p w:rsidR="007D7CD5" w:rsidRPr="004B2366" w:rsidRDefault="007D7CD5" w:rsidP="00A05823">
            <w:pPr>
              <w:autoSpaceDE w:val="0"/>
              <w:autoSpaceDN w:val="0"/>
              <w:adjustRightInd w:val="0"/>
              <w:rPr>
                <w:rFonts w:ascii="Times New Roman CYR" w:hAnsi="Times New Roman CYR" w:cs="Times New Roman CYR"/>
                <w:lang w:val="en-US"/>
              </w:rPr>
            </w:pPr>
            <w:r w:rsidRPr="004B2366">
              <w:rPr>
                <w:rFonts w:ascii="Times New Roman CYR" w:hAnsi="Times New Roman CYR" w:cs="Times New Roman CYR"/>
                <w:lang w:val="en-US"/>
              </w:rPr>
              <w:t>Till  November 1,  2020</w:t>
            </w:r>
          </w:p>
        </w:tc>
        <w:tc>
          <w:tcPr>
            <w:tcW w:w="2744" w:type="dxa"/>
          </w:tcPr>
          <w:p w:rsidR="007D7CD5" w:rsidRPr="004B2366" w:rsidRDefault="007D7CD5" w:rsidP="00A05823">
            <w:pPr>
              <w:jc w:val="both"/>
              <w:rPr>
                <w:rFonts w:ascii="Times New Roman CYR" w:hAnsi="Times New Roman CYR" w:cs="Times New Roman CYR"/>
                <w:sz w:val="24"/>
                <w:szCs w:val="24"/>
                <w:lang w:val="en-US"/>
              </w:rPr>
            </w:pPr>
            <w:r w:rsidRPr="004B2366">
              <w:rPr>
                <w:rFonts w:ascii="Times New Roman CYR" w:hAnsi="Times New Roman CYR" w:cs="Times New Roman CYR"/>
                <w:lang w:val="en-US"/>
              </w:rPr>
              <w:t>Final Report will be submitted.</w:t>
            </w:r>
          </w:p>
        </w:tc>
      </w:tr>
    </w:tbl>
    <w:p w:rsidR="007D7CD5" w:rsidRPr="004B2366" w:rsidRDefault="007D7CD5" w:rsidP="007D7CD5">
      <w:pPr>
        <w:spacing w:after="0" w:line="240" w:lineRule="auto"/>
        <w:jc w:val="both"/>
        <w:rPr>
          <w:rFonts w:ascii="Times New Roman CYR" w:hAnsi="Times New Roman CYR" w:cs="Times New Roman CYR"/>
          <w:lang w:val="en-US"/>
        </w:rPr>
      </w:pPr>
    </w:p>
    <w:p w:rsidR="007D7CD5" w:rsidRDefault="007D7CD5" w:rsidP="007D7CD5">
      <w:pPr>
        <w:spacing w:after="0" w:line="240" w:lineRule="auto"/>
        <w:jc w:val="both"/>
        <w:rPr>
          <w:rFonts w:ascii="Times New Roman CYR" w:hAnsi="Times New Roman CYR" w:cs="Times New Roman CYR"/>
          <w:lang w:val="en-US"/>
        </w:rPr>
      </w:pPr>
    </w:p>
    <w:p w:rsidR="007D7CD5" w:rsidRDefault="007D7CD5" w:rsidP="007D7CD5">
      <w:pPr>
        <w:spacing w:after="0" w:line="240" w:lineRule="auto"/>
        <w:jc w:val="both"/>
        <w:rPr>
          <w:rFonts w:ascii="Times New Roman CYR" w:hAnsi="Times New Roman CYR" w:cs="Times New Roman CYR"/>
          <w:lang w:val="en-US"/>
        </w:rPr>
      </w:pPr>
    </w:p>
    <w:p w:rsidR="007D7CD5" w:rsidRPr="004B2366" w:rsidRDefault="007D7CD5" w:rsidP="007D7CD5">
      <w:pPr>
        <w:spacing w:after="0" w:line="240" w:lineRule="auto"/>
        <w:jc w:val="both"/>
        <w:rPr>
          <w:rFonts w:ascii="Times New Roman CYR" w:hAnsi="Times New Roman CYR" w:cs="Times New Roman CYR"/>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D7CD5" w:rsidTr="00A05823">
        <w:trPr>
          <w:trHeight w:val="2136"/>
        </w:trPr>
        <w:tc>
          <w:tcPr>
            <w:tcW w:w="4785" w:type="dxa"/>
          </w:tcPr>
          <w:p w:rsidR="007D7CD5" w:rsidRDefault="007D7CD5" w:rsidP="00A05823">
            <w:pPr>
              <w:ind w:right="174"/>
              <w:jc w:val="both"/>
              <w:rPr>
                <w:rFonts w:ascii="Times New Roman CYR" w:hAnsi="Times New Roman CYR" w:cs="Times New Roman CYR"/>
                <w:lang w:val="en-US"/>
              </w:rPr>
            </w:pPr>
            <w:r w:rsidRPr="004B2366">
              <w:rPr>
                <w:rFonts w:ascii="Times New Roman CYR" w:hAnsi="Times New Roman CYR" w:cs="Times New Roman CYR"/>
                <w:lang w:val="en-US"/>
              </w:rPr>
              <w:t>On behalf of Customer:</w:t>
            </w:r>
          </w:p>
          <w:p w:rsidR="007D7CD5" w:rsidRDefault="007D7CD5" w:rsidP="00A05823">
            <w:pPr>
              <w:ind w:right="174"/>
              <w:jc w:val="both"/>
              <w:rPr>
                <w:rFonts w:ascii="Times New Roman CYR" w:hAnsi="Times New Roman CYR" w:cs="Times New Roman CYR"/>
                <w:lang w:val="en-US"/>
              </w:rPr>
            </w:pPr>
            <w:r w:rsidRPr="00664BD3">
              <w:rPr>
                <w:rFonts w:ascii="Times New Roman CYR" w:hAnsi="Times New Roman CYR" w:cs="Times New Roman CYR"/>
                <w:lang w:val="en-US"/>
              </w:rPr>
              <w:t>Science Committee of the Ministry of Education and Science of</w:t>
            </w:r>
            <w:r>
              <w:rPr>
                <w:rFonts w:ascii="Times New Roman CYR" w:hAnsi="Times New Roman CYR" w:cs="Times New Roman CYR"/>
                <w:lang w:val="en-US"/>
              </w:rPr>
              <w:t xml:space="preserve"> RK</w:t>
            </w:r>
          </w:p>
          <w:p w:rsidR="007D7CD5" w:rsidRDefault="007D7CD5" w:rsidP="00A05823">
            <w:pPr>
              <w:ind w:right="174"/>
              <w:jc w:val="both"/>
              <w:rPr>
                <w:rFonts w:ascii="Times New Roman CYR" w:hAnsi="Times New Roman CYR" w:cs="Times New Roman CYR"/>
                <w:lang w:val="en-US"/>
              </w:rPr>
            </w:pPr>
          </w:p>
          <w:p w:rsidR="007D7CD5" w:rsidRDefault="007D7CD5" w:rsidP="00A05823">
            <w:pPr>
              <w:ind w:right="174"/>
              <w:jc w:val="both"/>
              <w:rPr>
                <w:rFonts w:ascii="Times New Roman CYR" w:hAnsi="Times New Roman CYR" w:cs="Times New Roman CYR"/>
                <w:lang w:val="en-US"/>
              </w:rPr>
            </w:pPr>
          </w:p>
          <w:p w:rsidR="007D7CD5" w:rsidRDefault="007D7CD5" w:rsidP="00A05823">
            <w:pPr>
              <w:ind w:right="174"/>
              <w:jc w:val="both"/>
              <w:rPr>
                <w:rFonts w:ascii="Times New Roman CYR" w:hAnsi="Times New Roman CYR" w:cs="Times New Roman CYR"/>
                <w:lang w:val="en-US"/>
              </w:rPr>
            </w:pPr>
          </w:p>
          <w:p w:rsidR="007D7CD5" w:rsidRPr="00664BD3" w:rsidRDefault="007D7CD5" w:rsidP="00A05823">
            <w:pPr>
              <w:ind w:right="174"/>
              <w:jc w:val="both"/>
              <w:rPr>
                <w:rFonts w:ascii="Times New Roman CYR" w:hAnsi="Times New Roman CYR" w:cs="Times New Roman CYR"/>
                <w:lang w:val="en-US"/>
              </w:rPr>
            </w:pPr>
            <w:r w:rsidRPr="004B2366">
              <w:rPr>
                <w:rFonts w:ascii="Times New Roman" w:hAnsi="Times New Roman" w:cs="Times New Roman"/>
                <w:lang w:val="en-US"/>
              </w:rPr>
              <w:t xml:space="preserve">_____________ </w:t>
            </w:r>
            <w:proofErr w:type="spellStart"/>
            <w:r w:rsidRPr="004B2366">
              <w:rPr>
                <w:rFonts w:ascii="Times New Roman" w:hAnsi="Times New Roman" w:cs="Times New Roman"/>
                <w:lang w:val="en-US"/>
              </w:rPr>
              <w:t>Abdrasilov</w:t>
            </w:r>
            <w:proofErr w:type="spellEnd"/>
            <w:r w:rsidRPr="004B2366">
              <w:rPr>
                <w:rFonts w:ascii="Times New Roman" w:hAnsi="Times New Roman" w:cs="Times New Roman"/>
                <w:lang w:val="en-US"/>
              </w:rPr>
              <w:t xml:space="preserve"> B.S.</w:t>
            </w:r>
            <w:r w:rsidRPr="004B2366">
              <w:rPr>
                <w:rFonts w:ascii="Times New Roman" w:hAnsi="Times New Roman" w:cs="Times New Roman"/>
                <w:lang w:val="en-US"/>
              </w:rPr>
              <w:tab/>
            </w:r>
          </w:p>
        </w:tc>
        <w:tc>
          <w:tcPr>
            <w:tcW w:w="4786" w:type="dxa"/>
          </w:tcPr>
          <w:p w:rsidR="007D7CD5" w:rsidRDefault="007D7CD5" w:rsidP="00A05823">
            <w:pPr>
              <w:ind w:left="318" w:right="283"/>
              <w:jc w:val="both"/>
              <w:rPr>
                <w:rFonts w:ascii="Times New Roman CYR" w:hAnsi="Times New Roman CYR" w:cs="Times New Roman CYR"/>
                <w:lang w:val="en-US"/>
              </w:rPr>
            </w:pPr>
            <w:r w:rsidRPr="004B2366">
              <w:rPr>
                <w:rFonts w:ascii="Times New Roman CYR" w:hAnsi="Times New Roman CYR" w:cs="Times New Roman CYR"/>
                <w:lang w:val="en-US"/>
              </w:rPr>
              <w:t>On behalf of Contractor:</w:t>
            </w:r>
          </w:p>
          <w:p w:rsidR="007D7CD5" w:rsidRDefault="007D7CD5" w:rsidP="00A05823">
            <w:pPr>
              <w:ind w:left="318" w:right="283"/>
              <w:jc w:val="both"/>
              <w:rPr>
                <w:rFonts w:ascii="Times New Roman CYR" w:hAnsi="Times New Roman CYR" w:cs="Times New Roman CYR"/>
                <w:lang w:val="en-US"/>
              </w:rPr>
            </w:pPr>
            <w:r>
              <w:rPr>
                <w:rFonts w:ascii="Times New Roman CYR" w:hAnsi="Times New Roman CYR" w:cs="Times New Roman CYR"/>
                <w:lang w:val="en-US"/>
              </w:rPr>
              <w:t xml:space="preserve">General Director of </w:t>
            </w:r>
            <w:r w:rsidRPr="00664BD3">
              <w:rPr>
                <w:rFonts w:ascii="Times New Roman CYR" w:hAnsi="Times New Roman CYR" w:cs="Times New Roman CYR"/>
                <w:lang w:val="en-US"/>
              </w:rPr>
              <w:t>“</w:t>
            </w:r>
            <w:proofErr w:type="spellStart"/>
            <w:r w:rsidRPr="00664BD3">
              <w:rPr>
                <w:rFonts w:ascii="Times New Roman CYR" w:hAnsi="Times New Roman CYR" w:cs="Times New Roman CYR"/>
                <w:lang w:val="en-US"/>
              </w:rPr>
              <w:t>D.V.Sokolsky</w:t>
            </w:r>
            <w:proofErr w:type="spellEnd"/>
            <w:r w:rsidRPr="00664BD3">
              <w:rPr>
                <w:rFonts w:ascii="Times New Roman CYR" w:hAnsi="Times New Roman CYR" w:cs="Times New Roman CYR"/>
                <w:lang w:val="en-US"/>
              </w:rPr>
              <w:t xml:space="preserve"> Institute of Fuel, Catalysis and Electrochemistry” JSC</w:t>
            </w:r>
          </w:p>
          <w:p w:rsidR="007D7CD5" w:rsidRDefault="007D7CD5" w:rsidP="00A05823">
            <w:pPr>
              <w:ind w:left="318" w:right="283"/>
              <w:jc w:val="both"/>
              <w:rPr>
                <w:rFonts w:ascii="Times New Roman CYR" w:hAnsi="Times New Roman CYR" w:cs="Times New Roman CYR"/>
                <w:lang w:val="en-US"/>
              </w:rPr>
            </w:pPr>
          </w:p>
          <w:p w:rsidR="007D7CD5" w:rsidRDefault="007D7CD5" w:rsidP="00A05823">
            <w:pPr>
              <w:ind w:left="318" w:right="283"/>
              <w:jc w:val="both"/>
              <w:rPr>
                <w:rFonts w:ascii="Times New Roman CYR" w:hAnsi="Times New Roman CYR" w:cs="Times New Roman CYR"/>
                <w:lang w:val="en-US"/>
              </w:rPr>
            </w:pPr>
          </w:p>
          <w:p w:rsidR="007D7CD5" w:rsidRDefault="007D7CD5" w:rsidP="007910AF">
            <w:pPr>
              <w:jc w:val="both"/>
              <w:rPr>
                <w:rFonts w:ascii="Times New Roman CYR" w:hAnsi="Times New Roman CYR" w:cs="Times New Roman CYR"/>
                <w:lang w:val="en-US"/>
              </w:rPr>
            </w:pPr>
            <w:r>
              <w:rPr>
                <w:rFonts w:ascii="Times New Roman" w:hAnsi="Times New Roman" w:cs="Times New Roman"/>
                <w:lang w:val="en-US"/>
              </w:rPr>
              <w:t xml:space="preserve">     </w:t>
            </w:r>
            <w:r w:rsidRPr="004B2366">
              <w:rPr>
                <w:rFonts w:ascii="Times New Roman" w:hAnsi="Times New Roman" w:cs="Times New Roman"/>
                <w:lang w:val="en-US"/>
              </w:rPr>
              <w:t xml:space="preserve">_______________ </w:t>
            </w:r>
            <w:proofErr w:type="spellStart"/>
            <w:r w:rsidRPr="004B2366">
              <w:rPr>
                <w:rFonts w:ascii="Times New Roman" w:hAnsi="Times New Roman" w:cs="Times New Roman"/>
                <w:lang w:val="en-US"/>
              </w:rPr>
              <w:t>Zhur</w:t>
            </w:r>
            <w:r w:rsidR="007910AF">
              <w:rPr>
                <w:rFonts w:ascii="Times New Roman" w:hAnsi="Times New Roman" w:cs="Times New Roman"/>
                <w:lang w:val="en-US"/>
              </w:rPr>
              <w:t>i</w:t>
            </w:r>
            <w:r w:rsidRPr="004B2366">
              <w:rPr>
                <w:rFonts w:ascii="Times New Roman" w:hAnsi="Times New Roman" w:cs="Times New Roman"/>
                <w:lang w:val="en-US"/>
              </w:rPr>
              <w:t>nov</w:t>
            </w:r>
            <w:proofErr w:type="spellEnd"/>
            <w:r w:rsidRPr="004B2366">
              <w:rPr>
                <w:rFonts w:ascii="Times New Roman" w:hAnsi="Times New Roman" w:cs="Times New Roman"/>
                <w:lang w:val="en-US"/>
              </w:rPr>
              <w:t xml:space="preserve"> M.</w:t>
            </w:r>
          </w:p>
        </w:tc>
      </w:tr>
    </w:tbl>
    <w:p w:rsidR="007D7CD5" w:rsidRPr="004B2366" w:rsidRDefault="007D7CD5" w:rsidP="007D7CD5">
      <w:pPr>
        <w:spacing w:after="0" w:line="240" w:lineRule="auto"/>
        <w:jc w:val="both"/>
        <w:rPr>
          <w:rFonts w:ascii="Times New Roman CYR" w:hAnsi="Times New Roman CYR" w:cs="Times New Roman CYR"/>
          <w:lang w:val="en-US"/>
        </w:rPr>
      </w:pPr>
    </w:p>
    <w:p w:rsidR="007D7CD5" w:rsidRPr="004B2366" w:rsidRDefault="007D7CD5" w:rsidP="007D7CD5">
      <w:pPr>
        <w:spacing w:after="0" w:line="240" w:lineRule="auto"/>
        <w:jc w:val="both"/>
        <w:rPr>
          <w:rFonts w:ascii="Times New Roman CYR" w:hAnsi="Times New Roman CYR" w:cs="Times New Roman CYR"/>
          <w:lang w:val="en-US"/>
        </w:rPr>
      </w:pPr>
      <w:r w:rsidRPr="004B2366">
        <w:rPr>
          <w:rFonts w:ascii="Times New Roman CYR" w:hAnsi="Times New Roman CYR" w:cs="Times New Roman CYR"/>
          <w:lang w:val="en-US"/>
        </w:rPr>
        <w:tab/>
      </w:r>
      <w:r w:rsidRPr="004B2366">
        <w:rPr>
          <w:rFonts w:ascii="Times New Roman CYR" w:hAnsi="Times New Roman CYR" w:cs="Times New Roman CYR"/>
          <w:lang w:val="en-US"/>
        </w:rPr>
        <w:tab/>
      </w:r>
      <w:r w:rsidRPr="004B2366">
        <w:rPr>
          <w:rFonts w:ascii="Times New Roman CYR" w:hAnsi="Times New Roman CYR" w:cs="Times New Roman CYR"/>
          <w:lang w:val="en-US"/>
        </w:rPr>
        <w:tab/>
      </w:r>
      <w:r w:rsidRPr="004B2366">
        <w:rPr>
          <w:rFonts w:ascii="Times New Roman CYR" w:hAnsi="Times New Roman CYR" w:cs="Times New Roman CYR"/>
          <w:lang w:val="en-US"/>
        </w:rPr>
        <w:tab/>
      </w:r>
      <w:r w:rsidRPr="004B2366">
        <w:rPr>
          <w:rFonts w:ascii="Times New Roman CYR" w:hAnsi="Times New Roman CYR" w:cs="Times New Roman CYR"/>
          <w:lang w:val="en-US"/>
        </w:rPr>
        <w:tab/>
      </w:r>
      <w:r w:rsidRPr="004B2366">
        <w:rPr>
          <w:rFonts w:ascii="Times New Roman CYR" w:hAnsi="Times New Roman CYR" w:cs="Times New Roman CYR"/>
          <w:lang w:val="en-US"/>
        </w:rPr>
        <w:tab/>
      </w:r>
      <w:r w:rsidRPr="004B2366">
        <w:rPr>
          <w:rFonts w:ascii="Times New Roman CYR" w:hAnsi="Times New Roman CYR" w:cs="Times New Roman CYR"/>
          <w:lang w:val="en-US"/>
        </w:rPr>
        <w:tab/>
      </w:r>
    </w:p>
    <w:p w:rsidR="007D7CD5" w:rsidRPr="004B2366" w:rsidRDefault="007D7CD5" w:rsidP="007D7CD5">
      <w:pPr>
        <w:spacing w:after="0" w:line="240" w:lineRule="auto"/>
        <w:jc w:val="both"/>
        <w:rPr>
          <w:rFonts w:ascii="Times New Roman CYR" w:hAnsi="Times New Roman CYR" w:cs="Times New Roman CYR"/>
          <w:lang w:val="en-US"/>
        </w:rPr>
      </w:pPr>
      <w:r w:rsidRPr="004B2366">
        <w:rPr>
          <w:rFonts w:ascii="Times New Roman CYR" w:hAnsi="Times New Roman CYR" w:cs="Times New Roman CYR"/>
          <w:lang w:val="en-US"/>
        </w:rPr>
        <w:tab/>
      </w:r>
      <w:r w:rsidRPr="004B2366">
        <w:rPr>
          <w:rFonts w:ascii="Times New Roman CYR" w:hAnsi="Times New Roman CYR" w:cs="Times New Roman CYR"/>
          <w:lang w:val="en-US"/>
        </w:rPr>
        <w:tab/>
      </w:r>
      <w:r w:rsidRPr="004B2366">
        <w:rPr>
          <w:rFonts w:ascii="Times New Roman CYR" w:hAnsi="Times New Roman CYR" w:cs="Times New Roman CYR"/>
          <w:lang w:val="en-US"/>
        </w:rPr>
        <w:tab/>
      </w:r>
      <w:r w:rsidRPr="004B2366">
        <w:rPr>
          <w:rFonts w:ascii="Times New Roman CYR" w:hAnsi="Times New Roman CYR" w:cs="Times New Roman CYR"/>
          <w:lang w:val="en-US"/>
        </w:rPr>
        <w:tab/>
      </w:r>
    </w:p>
    <w:p w:rsidR="007D7CD5" w:rsidRPr="004B2366" w:rsidRDefault="007D7CD5" w:rsidP="007D7CD5">
      <w:pPr>
        <w:spacing w:after="0" w:line="240" w:lineRule="auto"/>
        <w:jc w:val="both"/>
        <w:rPr>
          <w:rFonts w:ascii="Times New Roman" w:hAnsi="Times New Roman" w:cs="Times New Roman"/>
          <w:lang w:val="en-US"/>
        </w:rPr>
      </w:pP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p>
    <w:p w:rsidR="007D7CD5" w:rsidRPr="004B2366" w:rsidRDefault="007D7CD5" w:rsidP="007D7CD5">
      <w:pPr>
        <w:spacing w:after="0" w:line="240" w:lineRule="auto"/>
        <w:jc w:val="both"/>
        <w:rPr>
          <w:rFonts w:ascii="Times New Roman" w:hAnsi="Times New Roman" w:cs="Times New Roman"/>
          <w:lang w:val="en-US"/>
        </w:rPr>
      </w:pPr>
    </w:p>
    <w:p w:rsidR="007D7CD5" w:rsidRPr="004B2366" w:rsidRDefault="007D7CD5" w:rsidP="007D7CD5">
      <w:pPr>
        <w:spacing w:after="0" w:line="240" w:lineRule="auto"/>
        <w:jc w:val="both"/>
        <w:rPr>
          <w:rFonts w:ascii="Times New Roman" w:hAnsi="Times New Roman" w:cs="Times New Roman"/>
          <w:lang w:val="en-US"/>
        </w:rPr>
      </w:pP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t>Acknowledged:</w:t>
      </w:r>
    </w:p>
    <w:p w:rsidR="007D7CD5" w:rsidRPr="004B2366" w:rsidRDefault="007D7CD5" w:rsidP="007D7CD5">
      <w:pPr>
        <w:spacing w:after="0" w:line="240" w:lineRule="auto"/>
        <w:jc w:val="both"/>
        <w:rPr>
          <w:rFonts w:ascii="Times New Roman" w:hAnsi="Times New Roman" w:cs="Times New Roman"/>
          <w:lang w:val="en-US"/>
        </w:rPr>
      </w:pP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t>Scientific supervisor of the project</w:t>
      </w:r>
    </w:p>
    <w:p w:rsidR="007D7CD5" w:rsidRPr="004B2366" w:rsidRDefault="007D7CD5" w:rsidP="007D7CD5">
      <w:pPr>
        <w:spacing w:after="0" w:line="240" w:lineRule="auto"/>
        <w:jc w:val="both"/>
        <w:rPr>
          <w:rFonts w:ascii="Times New Roman CYR" w:hAnsi="Times New Roman CYR" w:cs="Times New Roman CYR"/>
          <w:sz w:val="24"/>
          <w:szCs w:val="24"/>
          <w:lang w:val="en-US"/>
        </w:rPr>
      </w:pP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r w:rsidRPr="004B2366">
        <w:rPr>
          <w:rFonts w:ascii="Times New Roman" w:hAnsi="Times New Roman" w:cs="Times New Roman"/>
          <w:lang w:val="en-US"/>
        </w:rPr>
        <w:tab/>
      </w:r>
      <w:proofErr w:type="gramStart"/>
      <w:r w:rsidRPr="004B2366">
        <w:rPr>
          <w:rFonts w:ascii="Times New Roman" w:hAnsi="Times New Roman" w:cs="Times New Roman"/>
          <w:lang w:val="en-US"/>
        </w:rPr>
        <w:t>_______________ Ivanov N.S.</w:t>
      </w:r>
      <w:proofErr w:type="gramEnd"/>
    </w:p>
    <w:p w:rsidR="009E3C0C" w:rsidRPr="002C5C43" w:rsidRDefault="009E3C0C" w:rsidP="000634F1">
      <w:pPr>
        <w:spacing w:after="0" w:line="360" w:lineRule="auto"/>
        <w:jc w:val="center"/>
        <w:rPr>
          <w:rFonts w:ascii="Times New Roman" w:hAnsi="Times New Roman" w:cs="Times New Roman"/>
          <w:b/>
          <w:sz w:val="24"/>
          <w:szCs w:val="24"/>
          <w:lang w:val="en-US"/>
        </w:rPr>
      </w:pPr>
    </w:p>
    <w:p w:rsidR="00F443B8" w:rsidRDefault="00F443B8" w:rsidP="00F443B8">
      <w:pPr>
        <w:rPr>
          <w:lang w:val="en-US"/>
        </w:rPr>
      </w:pPr>
      <w:bookmarkStart w:id="17" w:name="_Toc54624330"/>
    </w:p>
    <w:p w:rsidR="00F443B8" w:rsidRDefault="00F443B8" w:rsidP="00F443B8">
      <w:pPr>
        <w:rPr>
          <w:lang w:val="en-US"/>
        </w:rPr>
      </w:pPr>
    </w:p>
    <w:p w:rsidR="00F443B8" w:rsidRDefault="00F443B8" w:rsidP="00F443B8">
      <w:pPr>
        <w:rPr>
          <w:lang w:val="en-US"/>
        </w:rPr>
      </w:pPr>
    </w:p>
    <w:p w:rsidR="00F443B8" w:rsidRDefault="00F443B8" w:rsidP="00F443B8">
      <w:pPr>
        <w:rPr>
          <w:lang w:val="en-US"/>
        </w:rPr>
      </w:pPr>
    </w:p>
    <w:p w:rsidR="00F443B8" w:rsidRDefault="00F443B8" w:rsidP="00F443B8">
      <w:pPr>
        <w:rPr>
          <w:lang w:val="en-US"/>
        </w:rPr>
      </w:pPr>
    </w:p>
    <w:p w:rsidR="00114823" w:rsidRPr="00114823" w:rsidRDefault="00B908EB" w:rsidP="00114823">
      <w:pPr>
        <w:pStyle w:val="1"/>
        <w:spacing w:line="360" w:lineRule="auto"/>
        <w:jc w:val="center"/>
        <w:rPr>
          <w:rFonts w:ascii="Times New Roman" w:hAnsi="Times New Roman" w:cs="Times New Roman"/>
          <w:lang w:val="en-US"/>
        </w:rPr>
      </w:pPr>
      <w:r w:rsidRPr="00114823">
        <w:rPr>
          <w:rFonts w:ascii="Times New Roman" w:hAnsi="Times New Roman" w:cs="Times New Roman"/>
          <w:lang w:val="en-US"/>
        </w:rPr>
        <w:lastRenderedPageBreak/>
        <w:t xml:space="preserve">APPENDIX </w:t>
      </w:r>
      <w:r w:rsidR="00114823" w:rsidRPr="00114823">
        <w:rPr>
          <w:rFonts w:ascii="Times New Roman" w:hAnsi="Times New Roman" w:cs="Times New Roman"/>
          <w:lang w:val="en-US"/>
        </w:rPr>
        <w:t>F</w:t>
      </w:r>
      <w:bookmarkEnd w:id="17"/>
    </w:p>
    <w:p w:rsidR="009E3C0C" w:rsidRPr="00114823" w:rsidRDefault="00B908EB" w:rsidP="00114823">
      <w:pPr>
        <w:spacing w:line="360" w:lineRule="auto"/>
        <w:jc w:val="center"/>
        <w:rPr>
          <w:rFonts w:ascii="Times New Roman" w:hAnsi="Times New Roman" w:cs="Times New Roman"/>
          <w:sz w:val="24"/>
          <w:szCs w:val="24"/>
          <w:lang w:val="en-US"/>
        </w:rPr>
      </w:pPr>
      <w:r w:rsidRPr="00114823">
        <w:rPr>
          <w:rFonts w:ascii="Times New Roman" w:hAnsi="Times New Roman" w:cs="Times New Roman"/>
          <w:sz w:val="24"/>
          <w:szCs w:val="24"/>
          <w:lang w:val="en-US"/>
        </w:rPr>
        <w:t>Protocol abstract</w:t>
      </w:r>
    </w:p>
    <w:p w:rsidR="007D7CD5" w:rsidRPr="00114823" w:rsidRDefault="007D7CD5" w:rsidP="007D7CD5">
      <w:pPr>
        <w:rPr>
          <w:lang w:val="en-US"/>
        </w:rPr>
      </w:pPr>
    </w:p>
    <w:p w:rsidR="00C3570E" w:rsidRPr="002C5C43" w:rsidRDefault="00EE1A47" w:rsidP="00C3570E">
      <w:pPr>
        <w:spacing w:line="216" w:lineRule="auto"/>
        <w:jc w:val="center"/>
        <w:rPr>
          <w:rStyle w:val="s0"/>
          <w:b/>
          <w:lang w:val="en-US"/>
        </w:rPr>
      </w:pPr>
      <w:r w:rsidRPr="002C5C43">
        <w:rPr>
          <w:rFonts w:ascii="Times New Roman" w:hAnsi="Times New Roman" w:cs="Times New Roman"/>
          <w:b/>
          <w:sz w:val="20"/>
          <w:szCs w:val="20"/>
          <w:lang w:val="en-US"/>
        </w:rPr>
        <w:t>PROTOCOL ABSTRACT</w:t>
      </w:r>
      <w:r w:rsidR="00C3570E" w:rsidRPr="002C5C43">
        <w:rPr>
          <w:rFonts w:ascii="Times New Roman" w:hAnsi="Times New Roman" w:cs="Times New Roman"/>
          <w:b/>
          <w:sz w:val="20"/>
          <w:szCs w:val="20"/>
          <w:lang w:val="en-US"/>
        </w:rPr>
        <w:t xml:space="preserve"> № 6 </w:t>
      </w:r>
      <w:r w:rsidRPr="002C5C43">
        <w:rPr>
          <w:rFonts w:ascii="Times New Roman" w:hAnsi="Times New Roman" w:cs="Times New Roman"/>
          <w:b/>
          <w:sz w:val="20"/>
          <w:szCs w:val="20"/>
          <w:lang w:val="en-US"/>
        </w:rPr>
        <w:t>dated</w:t>
      </w:r>
      <w:r w:rsidR="00C3570E" w:rsidRPr="002C5C43">
        <w:rPr>
          <w:rFonts w:ascii="Times New Roman" w:hAnsi="Times New Roman" w:cs="Times New Roman"/>
          <w:b/>
          <w:sz w:val="20"/>
          <w:szCs w:val="20"/>
          <w:lang w:val="en-US"/>
        </w:rPr>
        <w:t xml:space="preserve"> </w:t>
      </w:r>
      <w:r w:rsidRPr="002C5C43">
        <w:rPr>
          <w:rFonts w:ascii="Times New Roman" w:hAnsi="Times New Roman" w:cs="Times New Roman"/>
          <w:b/>
          <w:sz w:val="20"/>
          <w:szCs w:val="20"/>
          <w:lang w:val="en-US"/>
        </w:rPr>
        <w:t>October 15,</w:t>
      </w:r>
      <w:r w:rsidR="00C3570E" w:rsidRPr="002C5C43">
        <w:rPr>
          <w:rFonts w:ascii="Times New Roman" w:hAnsi="Times New Roman" w:cs="Times New Roman"/>
          <w:b/>
          <w:sz w:val="20"/>
          <w:szCs w:val="20"/>
          <w:lang w:val="en-US"/>
        </w:rPr>
        <w:t xml:space="preserve"> 2020</w:t>
      </w:r>
    </w:p>
    <w:p w:rsidR="00C3570E" w:rsidRPr="002C5C43" w:rsidRDefault="00EE1A47" w:rsidP="00C3570E">
      <w:pPr>
        <w:spacing w:line="240" w:lineRule="auto"/>
        <w:ind w:firstLine="709"/>
        <w:jc w:val="center"/>
        <w:rPr>
          <w:rStyle w:val="FontStyle11"/>
          <w:sz w:val="20"/>
          <w:szCs w:val="20"/>
          <w:lang w:val="en-US"/>
        </w:rPr>
      </w:pPr>
      <w:proofErr w:type="gramStart"/>
      <w:r w:rsidRPr="002C5C43">
        <w:rPr>
          <w:rStyle w:val="FontStyle11"/>
          <w:sz w:val="20"/>
          <w:szCs w:val="20"/>
          <w:lang w:val="en-US"/>
        </w:rPr>
        <w:t>of</w:t>
      </w:r>
      <w:proofErr w:type="gramEnd"/>
      <w:r w:rsidRPr="002C5C43">
        <w:rPr>
          <w:rStyle w:val="FontStyle11"/>
          <w:sz w:val="20"/>
          <w:szCs w:val="20"/>
          <w:lang w:val="en-US"/>
        </w:rPr>
        <w:t xml:space="preserve"> the enlarged meeting of the Scientific Council of “</w:t>
      </w:r>
      <w:proofErr w:type="spellStart"/>
      <w:r w:rsidRPr="002C5C43">
        <w:rPr>
          <w:rStyle w:val="FontStyle11"/>
          <w:sz w:val="20"/>
          <w:szCs w:val="20"/>
          <w:lang w:val="en-US"/>
        </w:rPr>
        <w:t>D.V.Sokolsky</w:t>
      </w:r>
      <w:proofErr w:type="spellEnd"/>
      <w:r w:rsidRPr="002C5C43">
        <w:rPr>
          <w:rStyle w:val="FontStyle11"/>
          <w:sz w:val="20"/>
          <w:szCs w:val="20"/>
          <w:lang w:val="en-US"/>
        </w:rPr>
        <w:t xml:space="preserve"> IFCE” JSC</w:t>
      </w:r>
    </w:p>
    <w:p w:rsidR="00C3570E" w:rsidRPr="002C5C43" w:rsidRDefault="00347110" w:rsidP="00C3570E">
      <w:pPr>
        <w:pStyle w:val="af3"/>
        <w:rPr>
          <w:rFonts w:ascii="Times New Roman" w:hAnsi="Times New Roman"/>
          <w:b/>
          <w:sz w:val="20"/>
          <w:szCs w:val="20"/>
          <w:lang w:val="en-US"/>
        </w:rPr>
      </w:pPr>
      <w:r w:rsidRPr="002C5C43">
        <w:rPr>
          <w:rFonts w:ascii="Times New Roman" w:hAnsi="Times New Roman"/>
          <w:b/>
          <w:sz w:val="20"/>
          <w:szCs w:val="20"/>
          <w:lang w:val="en-US"/>
        </w:rPr>
        <w:t>ATTENDEES</w:t>
      </w:r>
      <w:r w:rsidR="00C3570E" w:rsidRPr="002C5C43">
        <w:rPr>
          <w:rFonts w:ascii="Times New Roman" w:hAnsi="Times New Roman"/>
          <w:b/>
          <w:sz w:val="20"/>
          <w:szCs w:val="20"/>
          <w:lang w:val="en-US"/>
        </w:rPr>
        <w:t>:</w:t>
      </w:r>
    </w:p>
    <w:p w:rsidR="00347110" w:rsidRPr="002C5C43" w:rsidRDefault="00347110" w:rsidP="00347110">
      <w:pPr>
        <w:pStyle w:val="af3"/>
        <w:jc w:val="both"/>
        <w:rPr>
          <w:rFonts w:ascii="Times New Roman" w:hAnsi="Times New Roman"/>
          <w:sz w:val="20"/>
          <w:szCs w:val="20"/>
          <w:lang w:val="en-US"/>
        </w:rPr>
      </w:pPr>
      <w:r w:rsidRPr="002C5C43">
        <w:rPr>
          <w:rFonts w:ascii="Times New Roman" w:hAnsi="Times New Roman"/>
          <w:b/>
          <w:sz w:val="20"/>
          <w:szCs w:val="20"/>
          <w:lang w:val="en-US"/>
        </w:rPr>
        <w:t>Chairman of Scientific Council</w:t>
      </w:r>
      <w:r w:rsidR="0036244A" w:rsidRPr="002C5C43">
        <w:rPr>
          <w:rFonts w:ascii="Times New Roman" w:hAnsi="Times New Roman"/>
          <w:sz w:val="20"/>
          <w:szCs w:val="20"/>
          <w:lang w:val="en-US"/>
        </w:rPr>
        <w:t>:</w:t>
      </w:r>
      <w:r w:rsidRPr="002C5C43">
        <w:rPr>
          <w:rFonts w:ascii="Times New Roman" w:hAnsi="Times New Roman"/>
          <w:sz w:val="20"/>
          <w:szCs w:val="20"/>
          <w:lang w:val="en-US"/>
        </w:rPr>
        <w:t xml:space="preserve"> Academician of NAS RK </w:t>
      </w:r>
      <w:proofErr w:type="spellStart"/>
      <w:r w:rsidRPr="002C5C43">
        <w:rPr>
          <w:rFonts w:ascii="Times New Roman" w:hAnsi="Times New Roman"/>
          <w:sz w:val="20"/>
          <w:szCs w:val="20"/>
          <w:lang w:val="en-US"/>
        </w:rPr>
        <w:t>M.Zhurinov</w:t>
      </w:r>
      <w:proofErr w:type="spellEnd"/>
      <w:r w:rsidRPr="002C5C43">
        <w:rPr>
          <w:rFonts w:ascii="Times New Roman" w:hAnsi="Times New Roman"/>
          <w:sz w:val="20"/>
          <w:szCs w:val="20"/>
          <w:lang w:val="en-US"/>
        </w:rPr>
        <w:t>;</w:t>
      </w:r>
    </w:p>
    <w:p w:rsidR="00347110" w:rsidRPr="002C5C43" w:rsidRDefault="00372D0C" w:rsidP="00347110">
      <w:pPr>
        <w:pStyle w:val="af3"/>
        <w:jc w:val="both"/>
        <w:rPr>
          <w:rFonts w:ascii="Times New Roman" w:hAnsi="Times New Roman"/>
          <w:sz w:val="20"/>
          <w:szCs w:val="20"/>
          <w:lang w:val="en-US"/>
        </w:rPr>
      </w:pPr>
      <w:r w:rsidRPr="002C5C43">
        <w:rPr>
          <w:rFonts w:ascii="Times New Roman" w:hAnsi="Times New Roman"/>
          <w:b/>
          <w:sz w:val="20"/>
          <w:szCs w:val="20"/>
          <w:lang w:val="en-US"/>
        </w:rPr>
        <w:t>Deputy Chairman of Scientific Council</w:t>
      </w:r>
      <w:r w:rsidR="0036244A" w:rsidRPr="002C5C43">
        <w:rPr>
          <w:rFonts w:ascii="Times New Roman" w:hAnsi="Times New Roman"/>
          <w:b/>
          <w:sz w:val="20"/>
          <w:szCs w:val="20"/>
          <w:lang w:val="en-US"/>
        </w:rPr>
        <w:t>:</w:t>
      </w:r>
      <w:r w:rsidR="00347110" w:rsidRPr="002C5C43">
        <w:rPr>
          <w:rFonts w:ascii="Times New Roman" w:hAnsi="Times New Roman"/>
          <w:sz w:val="20"/>
          <w:szCs w:val="20"/>
          <w:lang w:val="en-US"/>
        </w:rPr>
        <w:t xml:space="preserve"> A.Z. </w:t>
      </w:r>
      <w:proofErr w:type="spellStart"/>
      <w:r w:rsidR="00347110" w:rsidRPr="002C5C43">
        <w:rPr>
          <w:rFonts w:ascii="Times New Roman" w:hAnsi="Times New Roman"/>
          <w:sz w:val="20"/>
          <w:szCs w:val="20"/>
          <w:lang w:val="en-US"/>
        </w:rPr>
        <w:t>Abilmagzhanov</w:t>
      </w:r>
      <w:proofErr w:type="spellEnd"/>
      <w:r w:rsidRPr="002C5C43">
        <w:rPr>
          <w:rFonts w:ascii="Times New Roman" w:hAnsi="Times New Roman"/>
          <w:sz w:val="20"/>
          <w:szCs w:val="20"/>
          <w:lang w:val="en-US"/>
        </w:rPr>
        <w:t xml:space="preserve"> (PhD)</w:t>
      </w:r>
      <w:r w:rsidR="00347110" w:rsidRPr="002C5C43">
        <w:rPr>
          <w:rFonts w:ascii="Times New Roman" w:hAnsi="Times New Roman"/>
          <w:sz w:val="20"/>
          <w:szCs w:val="20"/>
          <w:lang w:val="en-US"/>
        </w:rPr>
        <w:t>,</w:t>
      </w:r>
    </w:p>
    <w:p w:rsidR="00347110" w:rsidRPr="002C5C43" w:rsidRDefault="00347110" w:rsidP="00347110">
      <w:pPr>
        <w:pStyle w:val="af3"/>
        <w:jc w:val="both"/>
        <w:rPr>
          <w:rFonts w:ascii="Times New Roman" w:hAnsi="Times New Roman"/>
          <w:sz w:val="20"/>
          <w:szCs w:val="20"/>
          <w:lang w:val="en-US"/>
        </w:rPr>
      </w:pPr>
      <w:r w:rsidRPr="002C5C43">
        <w:rPr>
          <w:rFonts w:ascii="Times New Roman" w:hAnsi="Times New Roman"/>
          <w:b/>
          <w:sz w:val="20"/>
          <w:szCs w:val="20"/>
          <w:lang w:val="en-US"/>
        </w:rPr>
        <w:t>Scientific Secretary</w:t>
      </w:r>
      <w:r w:rsidR="00372D0C" w:rsidRPr="002C5C43">
        <w:rPr>
          <w:rFonts w:ascii="Times New Roman" w:hAnsi="Times New Roman"/>
          <w:b/>
          <w:sz w:val="20"/>
          <w:szCs w:val="20"/>
          <w:lang w:val="en-US"/>
        </w:rPr>
        <w:t>:</w:t>
      </w:r>
      <w:r w:rsidRPr="002C5C43">
        <w:rPr>
          <w:rFonts w:ascii="Times New Roman" w:hAnsi="Times New Roman"/>
          <w:sz w:val="20"/>
          <w:szCs w:val="20"/>
          <w:lang w:val="en-US"/>
        </w:rPr>
        <w:t xml:space="preserve"> A.S. </w:t>
      </w:r>
      <w:proofErr w:type="spellStart"/>
      <w:r w:rsidRPr="002C5C43">
        <w:rPr>
          <w:rFonts w:ascii="Times New Roman" w:hAnsi="Times New Roman"/>
          <w:sz w:val="20"/>
          <w:szCs w:val="20"/>
          <w:lang w:val="en-US"/>
        </w:rPr>
        <w:t>Zhumakanova</w:t>
      </w:r>
      <w:proofErr w:type="spellEnd"/>
      <w:r w:rsidR="00372D0C" w:rsidRPr="002C5C43">
        <w:rPr>
          <w:rFonts w:ascii="Times New Roman" w:hAnsi="Times New Roman"/>
          <w:sz w:val="20"/>
          <w:szCs w:val="20"/>
          <w:lang w:val="en-US"/>
        </w:rPr>
        <w:t xml:space="preserve"> (PhD),</w:t>
      </w:r>
    </w:p>
    <w:p w:rsidR="00347110" w:rsidRPr="002C5C43" w:rsidRDefault="00347110" w:rsidP="00347110">
      <w:pPr>
        <w:pStyle w:val="af3"/>
        <w:jc w:val="both"/>
        <w:rPr>
          <w:rFonts w:ascii="Times New Roman" w:hAnsi="Times New Roman"/>
          <w:sz w:val="20"/>
          <w:szCs w:val="20"/>
          <w:lang w:val="en-US"/>
        </w:rPr>
      </w:pPr>
      <w:r w:rsidRPr="002C5C43">
        <w:rPr>
          <w:rFonts w:ascii="Times New Roman" w:hAnsi="Times New Roman"/>
          <w:b/>
          <w:sz w:val="20"/>
          <w:szCs w:val="20"/>
          <w:lang w:val="en-US"/>
        </w:rPr>
        <w:t>Members of Scientific Council:</w:t>
      </w:r>
      <w:r w:rsidRPr="002C5C43">
        <w:rPr>
          <w:rFonts w:ascii="Times New Roman" w:hAnsi="Times New Roman"/>
          <w:sz w:val="20"/>
          <w:szCs w:val="20"/>
          <w:lang w:val="en-US"/>
        </w:rPr>
        <w:t xml:space="preserve"> Academician of NAS RK </w:t>
      </w:r>
      <w:proofErr w:type="spellStart"/>
      <w:r w:rsidRPr="002C5C43">
        <w:rPr>
          <w:rFonts w:ascii="Times New Roman" w:hAnsi="Times New Roman"/>
          <w:sz w:val="20"/>
          <w:szCs w:val="20"/>
          <w:lang w:val="en-US"/>
        </w:rPr>
        <w:t>Nadirov</w:t>
      </w:r>
      <w:proofErr w:type="spellEnd"/>
      <w:r w:rsidRPr="002C5C43">
        <w:rPr>
          <w:rFonts w:ascii="Times New Roman" w:hAnsi="Times New Roman"/>
          <w:sz w:val="20"/>
          <w:szCs w:val="20"/>
          <w:lang w:val="en-US"/>
        </w:rPr>
        <w:t xml:space="preserve"> N.K, Academician of the NAS RK A.B. </w:t>
      </w:r>
      <w:proofErr w:type="spellStart"/>
      <w:r w:rsidRPr="002C5C43">
        <w:rPr>
          <w:rFonts w:ascii="Times New Roman" w:hAnsi="Times New Roman"/>
          <w:sz w:val="20"/>
          <w:szCs w:val="20"/>
          <w:lang w:val="en-US"/>
        </w:rPr>
        <w:t>Baeshov</w:t>
      </w:r>
      <w:proofErr w:type="spellEnd"/>
      <w:r w:rsidRPr="002C5C43">
        <w:rPr>
          <w:rFonts w:ascii="Times New Roman" w:hAnsi="Times New Roman"/>
          <w:sz w:val="20"/>
          <w:szCs w:val="20"/>
          <w:lang w:val="en-US"/>
        </w:rPr>
        <w:t xml:space="preserve">, Doctors of Sciences, Professors: N.A. </w:t>
      </w:r>
      <w:proofErr w:type="spellStart"/>
      <w:r w:rsidRPr="002C5C43">
        <w:rPr>
          <w:rFonts w:ascii="Times New Roman" w:hAnsi="Times New Roman"/>
          <w:sz w:val="20"/>
          <w:szCs w:val="20"/>
          <w:lang w:val="en-US"/>
        </w:rPr>
        <w:t>Zakarina</w:t>
      </w:r>
      <w:proofErr w:type="spellEnd"/>
      <w:r w:rsidRPr="002C5C43">
        <w:rPr>
          <w:rFonts w:ascii="Times New Roman" w:hAnsi="Times New Roman"/>
          <w:sz w:val="20"/>
          <w:szCs w:val="20"/>
          <w:lang w:val="en-US"/>
        </w:rPr>
        <w:t xml:space="preserve">, A.K. </w:t>
      </w:r>
      <w:proofErr w:type="spellStart"/>
      <w:r w:rsidRPr="002C5C43">
        <w:rPr>
          <w:rFonts w:ascii="Times New Roman" w:hAnsi="Times New Roman"/>
          <w:sz w:val="20"/>
          <w:szCs w:val="20"/>
          <w:lang w:val="en-US"/>
        </w:rPr>
        <w:t>Zharmagambetova</w:t>
      </w:r>
      <w:proofErr w:type="spellEnd"/>
      <w:r w:rsidRPr="002C5C43">
        <w:rPr>
          <w:rFonts w:ascii="Times New Roman" w:hAnsi="Times New Roman"/>
          <w:sz w:val="20"/>
          <w:szCs w:val="20"/>
          <w:lang w:val="en-US"/>
        </w:rPr>
        <w:t xml:space="preserve">, A.T. </w:t>
      </w:r>
      <w:proofErr w:type="spellStart"/>
      <w:r w:rsidRPr="002C5C43">
        <w:rPr>
          <w:rFonts w:ascii="Times New Roman" w:hAnsi="Times New Roman"/>
          <w:sz w:val="20"/>
          <w:szCs w:val="20"/>
          <w:lang w:val="en-US"/>
        </w:rPr>
        <w:t>Masenova</w:t>
      </w:r>
      <w:proofErr w:type="spellEnd"/>
      <w:r w:rsidRPr="002C5C43">
        <w:rPr>
          <w:rFonts w:ascii="Times New Roman" w:hAnsi="Times New Roman"/>
          <w:sz w:val="20"/>
          <w:szCs w:val="20"/>
          <w:lang w:val="en-US"/>
        </w:rPr>
        <w:t xml:space="preserve">, G.K. </w:t>
      </w:r>
      <w:proofErr w:type="spellStart"/>
      <w:r w:rsidRPr="002C5C43">
        <w:rPr>
          <w:rFonts w:ascii="Times New Roman" w:hAnsi="Times New Roman"/>
          <w:sz w:val="20"/>
          <w:szCs w:val="20"/>
          <w:lang w:val="en-US"/>
        </w:rPr>
        <w:t>Bishimbayeva</w:t>
      </w:r>
      <w:proofErr w:type="spellEnd"/>
      <w:r w:rsidRPr="002C5C43">
        <w:rPr>
          <w:rFonts w:ascii="Times New Roman" w:hAnsi="Times New Roman"/>
          <w:sz w:val="20"/>
          <w:szCs w:val="20"/>
          <w:lang w:val="en-US"/>
        </w:rPr>
        <w:t xml:space="preserve">, B. </w:t>
      </w:r>
      <w:proofErr w:type="spellStart"/>
      <w:r w:rsidRPr="002C5C43">
        <w:rPr>
          <w:rFonts w:ascii="Times New Roman" w:hAnsi="Times New Roman"/>
          <w:sz w:val="20"/>
          <w:szCs w:val="20"/>
          <w:lang w:val="en-US"/>
        </w:rPr>
        <w:t>Tuktin</w:t>
      </w:r>
      <w:proofErr w:type="spellEnd"/>
      <w:r w:rsidRPr="002C5C43">
        <w:rPr>
          <w:rFonts w:ascii="Times New Roman" w:hAnsi="Times New Roman"/>
          <w:sz w:val="20"/>
          <w:szCs w:val="20"/>
          <w:lang w:val="en-US"/>
        </w:rPr>
        <w:t xml:space="preserve">, M. B. </w:t>
      </w:r>
      <w:proofErr w:type="spellStart"/>
      <w:r w:rsidRPr="002C5C43">
        <w:rPr>
          <w:rFonts w:ascii="Times New Roman" w:hAnsi="Times New Roman"/>
          <w:sz w:val="20"/>
          <w:szCs w:val="20"/>
          <w:lang w:val="en-US"/>
        </w:rPr>
        <w:t>Dergacheva</w:t>
      </w:r>
      <w:proofErr w:type="spellEnd"/>
      <w:r w:rsidRPr="002C5C43">
        <w:rPr>
          <w:rFonts w:ascii="Times New Roman" w:hAnsi="Times New Roman"/>
          <w:sz w:val="20"/>
          <w:szCs w:val="20"/>
          <w:lang w:val="en-US"/>
        </w:rPr>
        <w:t>, S.</w:t>
      </w:r>
      <w:r w:rsidR="00F86095" w:rsidRPr="002C5C43">
        <w:rPr>
          <w:rFonts w:ascii="Times New Roman" w:hAnsi="Times New Roman"/>
          <w:sz w:val="20"/>
          <w:szCs w:val="20"/>
          <w:lang w:val="en-US"/>
        </w:rPr>
        <w:t>A.</w:t>
      </w:r>
      <w:r w:rsidRPr="002C5C43">
        <w:rPr>
          <w:rFonts w:ascii="Times New Roman" w:hAnsi="Times New Roman"/>
          <w:sz w:val="20"/>
          <w:szCs w:val="20"/>
          <w:lang w:val="en-US"/>
        </w:rPr>
        <w:t xml:space="preserve"> </w:t>
      </w:r>
      <w:proofErr w:type="spellStart"/>
      <w:r w:rsidRPr="002C5C43">
        <w:rPr>
          <w:rFonts w:ascii="Times New Roman" w:hAnsi="Times New Roman"/>
          <w:sz w:val="20"/>
          <w:szCs w:val="20"/>
          <w:lang w:val="en-US"/>
        </w:rPr>
        <w:t>Tungatarova</w:t>
      </w:r>
      <w:proofErr w:type="spellEnd"/>
      <w:r w:rsidRPr="002C5C43">
        <w:rPr>
          <w:rFonts w:ascii="Times New Roman" w:hAnsi="Times New Roman"/>
          <w:sz w:val="20"/>
          <w:szCs w:val="20"/>
          <w:lang w:val="en-US"/>
        </w:rPr>
        <w:t xml:space="preserve">, Candidates of Science: S. </w:t>
      </w:r>
      <w:proofErr w:type="spellStart"/>
      <w:r w:rsidRPr="002C5C43">
        <w:rPr>
          <w:rFonts w:ascii="Times New Roman" w:hAnsi="Times New Roman"/>
          <w:sz w:val="20"/>
          <w:szCs w:val="20"/>
          <w:lang w:val="en-US"/>
        </w:rPr>
        <w:t>Itkulova</w:t>
      </w:r>
      <w:proofErr w:type="spellEnd"/>
      <w:r w:rsidRPr="002C5C43">
        <w:rPr>
          <w:rFonts w:ascii="Times New Roman" w:hAnsi="Times New Roman"/>
          <w:sz w:val="20"/>
          <w:szCs w:val="20"/>
          <w:lang w:val="en-US"/>
        </w:rPr>
        <w:t>, B. H. Husain, A.</w:t>
      </w:r>
      <w:r w:rsidR="00F86095" w:rsidRPr="002C5C43">
        <w:rPr>
          <w:rFonts w:ascii="Times New Roman" w:hAnsi="Times New Roman"/>
          <w:sz w:val="20"/>
          <w:szCs w:val="20"/>
          <w:lang w:val="en-US"/>
        </w:rPr>
        <w:t>R. Brodsky, A.</w:t>
      </w:r>
      <w:r w:rsidRPr="002C5C43">
        <w:rPr>
          <w:rFonts w:ascii="Times New Roman" w:hAnsi="Times New Roman"/>
          <w:sz w:val="20"/>
          <w:szCs w:val="20"/>
          <w:lang w:val="en-US"/>
        </w:rPr>
        <w:t xml:space="preserve">N. </w:t>
      </w:r>
      <w:proofErr w:type="spellStart"/>
      <w:r w:rsidRPr="002C5C43">
        <w:rPr>
          <w:rFonts w:ascii="Times New Roman" w:hAnsi="Times New Roman"/>
          <w:sz w:val="20"/>
          <w:szCs w:val="20"/>
          <w:lang w:val="en-US"/>
        </w:rPr>
        <w:t>Nefedov</w:t>
      </w:r>
      <w:proofErr w:type="spellEnd"/>
      <w:r w:rsidRPr="002C5C43">
        <w:rPr>
          <w:rFonts w:ascii="Times New Roman" w:hAnsi="Times New Roman"/>
          <w:sz w:val="20"/>
          <w:szCs w:val="20"/>
          <w:lang w:val="en-US"/>
        </w:rPr>
        <w:t xml:space="preserve">, E. </w:t>
      </w:r>
      <w:proofErr w:type="spellStart"/>
      <w:r w:rsidRPr="002C5C43">
        <w:rPr>
          <w:rFonts w:ascii="Times New Roman" w:hAnsi="Times New Roman"/>
          <w:sz w:val="20"/>
          <w:szCs w:val="20"/>
          <w:lang w:val="en-US"/>
        </w:rPr>
        <w:t>Talgatov</w:t>
      </w:r>
      <w:proofErr w:type="spellEnd"/>
      <w:r w:rsidRPr="002C5C43">
        <w:rPr>
          <w:rFonts w:ascii="Times New Roman" w:hAnsi="Times New Roman"/>
          <w:sz w:val="20"/>
          <w:szCs w:val="20"/>
          <w:lang w:val="en-US"/>
        </w:rPr>
        <w:t xml:space="preserve"> and </w:t>
      </w:r>
      <w:r w:rsidR="00F86095" w:rsidRPr="002C5C43">
        <w:rPr>
          <w:rFonts w:ascii="Times New Roman" w:hAnsi="Times New Roman"/>
          <w:sz w:val="20"/>
          <w:szCs w:val="20"/>
          <w:lang w:val="en-US"/>
        </w:rPr>
        <w:t xml:space="preserve">other </w:t>
      </w:r>
      <w:r w:rsidRPr="002C5C43">
        <w:rPr>
          <w:rFonts w:ascii="Times New Roman" w:hAnsi="Times New Roman"/>
          <w:sz w:val="20"/>
          <w:szCs w:val="20"/>
          <w:lang w:val="en-US"/>
        </w:rPr>
        <w:t xml:space="preserve">21 </w:t>
      </w:r>
      <w:proofErr w:type="spellStart"/>
      <w:r w:rsidR="00F86095" w:rsidRPr="002C5C43">
        <w:rPr>
          <w:rFonts w:ascii="Times New Roman" w:hAnsi="Times New Roman"/>
          <w:sz w:val="20"/>
          <w:szCs w:val="20"/>
          <w:lang w:val="en-US"/>
        </w:rPr>
        <w:t>memebers</w:t>
      </w:r>
      <w:proofErr w:type="spellEnd"/>
      <w:r w:rsidRPr="002C5C43">
        <w:rPr>
          <w:rFonts w:ascii="Times New Roman" w:hAnsi="Times New Roman"/>
          <w:sz w:val="20"/>
          <w:szCs w:val="20"/>
          <w:lang w:val="en-US"/>
        </w:rPr>
        <w:t xml:space="preserve">. </w:t>
      </w:r>
      <w:proofErr w:type="gramStart"/>
      <w:r w:rsidR="002F009C" w:rsidRPr="002C5C43">
        <w:rPr>
          <w:rFonts w:ascii="Times New Roman" w:hAnsi="Times New Roman"/>
          <w:sz w:val="20"/>
          <w:szCs w:val="20"/>
          <w:lang w:val="en-US"/>
        </w:rPr>
        <w:t>T</w:t>
      </w:r>
      <w:r w:rsidRPr="002C5C43">
        <w:rPr>
          <w:rFonts w:ascii="Times New Roman" w:hAnsi="Times New Roman"/>
          <w:sz w:val="20"/>
          <w:szCs w:val="20"/>
          <w:lang w:val="en-US"/>
        </w:rPr>
        <w:t>otal 16 members of the Council out of 17.</w:t>
      </w:r>
      <w:proofErr w:type="gramEnd"/>
    </w:p>
    <w:p w:rsidR="00C3570E" w:rsidRPr="002C5C43" w:rsidRDefault="00C3570E" w:rsidP="00C3570E">
      <w:pPr>
        <w:pStyle w:val="af3"/>
        <w:ind w:firstLine="709"/>
        <w:jc w:val="both"/>
        <w:rPr>
          <w:rFonts w:ascii="Times New Roman" w:hAnsi="Times New Roman"/>
          <w:sz w:val="20"/>
          <w:szCs w:val="20"/>
          <w:lang w:val="en-US"/>
        </w:rPr>
      </w:pPr>
    </w:p>
    <w:p w:rsidR="00C3570E" w:rsidRPr="002C5C43" w:rsidRDefault="002F009C" w:rsidP="00C3570E">
      <w:pPr>
        <w:pStyle w:val="af3"/>
        <w:ind w:firstLine="709"/>
        <w:jc w:val="center"/>
        <w:rPr>
          <w:rFonts w:ascii="Times New Roman" w:hAnsi="Times New Roman"/>
          <w:b/>
          <w:sz w:val="20"/>
          <w:szCs w:val="20"/>
          <w:lang w:val="en-US"/>
        </w:rPr>
      </w:pPr>
      <w:r w:rsidRPr="002C5C43">
        <w:rPr>
          <w:rFonts w:ascii="Times New Roman" w:hAnsi="Times New Roman"/>
          <w:b/>
          <w:sz w:val="20"/>
          <w:szCs w:val="20"/>
          <w:lang w:val="en-US"/>
        </w:rPr>
        <w:t>AGENDA</w:t>
      </w:r>
      <w:r w:rsidR="00C3570E" w:rsidRPr="002C5C43">
        <w:rPr>
          <w:rFonts w:ascii="Times New Roman" w:hAnsi="Times New Roman"/>
          <w:b/>
          <w:sz w:val="20"/>
          <w:szCs w:val="20"/>
          <w:lang w:val="en-US"/>
        </w:rPr>
        <w:t>:</w:t>
      </w:r>
    </w:p>
    <w:p w:rsidR="00C3570E" w:rsidRPr="002C5C43" w:rsidRDefault="008058F4" w:rsidP="00C3570E">
      <w:pPr>
        <w:spacing w:line="240" w:lineRule="auto"/>
        <w:ind w:firstLine="709"/>
        <w:jc w:val="both"/>
        <w:rPr>
          <w:rFonts w:ascii="Times New Roman" w:hAnsi="Times New Roman" w:cs="Times New Roman"/>
          <w:bCs/>
          <w:sz w:val="20"/>
          <w:szCs w:val="20"/>
          <w:lang w:val="en-US"/>
        </w:rPr>
      </w:pPr>
      <w:r w:rsidRPr="002C5C43">
        <w:rPr>
          <w:rFonts w:ascii="Times New Roman" w:hAnsi="Times New Roman" w:cs="Times New Roman"/>
          <w:bCs/>
          <w:sz w:val="20"/>
          <w:szCs w:val="20"/>
          <w:lang w:val="en-US"/>
        </w:rPr>
        <w:t>Hearing</w:t>
      </w:r>
      <w:r w:rsidR="00187B00" w:rsidRPr="002C5C43">
        <w:rPr>
          <w:rFonts w:ascii="Times New Roman" w:hAnsi="Times New Roman" w:cs="Times New Roman"/>
          <w:bCs/>
          <w:sz w:val="20"/>
          <w:szCs w:val="20"/>
          <w:lang w:val="en-US"/>
        </w:rPr>
        <w:t xml:space="preserve"> the reports for 2020 on the research work carried out under the state order for implementation of scientific and (or) scientific and technical projects under the budget program 217 “Development of Science”, sub-program 102 “Grant financing of scientific research”, specifics 156 “Payment for consulting services and research work”".</w:t>
      </w:r>
    </w:p>
    <w:p w:rsidR="00C3570E" w:rsidRPr="002C5C43" w:rsidRDefault="00C3570E" w:rsidP="00C3570E">
      <w:pPr>
        <w:pStyle w:val="af3"/>
        <w:rPr>
          <w:rFonts w:ascii="Times New Roman" w:hAnsi="Times New Roman"/>
          <w:b/>
          <w:sz w:val="20"/>
          <w:szCs w:val="20"/>
          <w:lang w:val="en-US"/>
        </w:rPr>
      </w:pPr>
      <w:r w:rsidRPr="002C5C43">
        <w:rPr>
          <w:rFonts w:ascii="Times New Roman" w:hAnsi="Times New Roman"/>
          <w:b/>
          <w:sz w:val="20"/>
          <w:szCs w:val="20"/>
          <w:lang w:val="en-US"/>
        </w:rPr>
        <w:tab/>
      </w:r>
      <w:r w:rsidR="008058F4" w:rsidRPr="002C5C43">
        <w:rPr>
          <w:rFonts w:ascii="Times New Roman" w:hAnsi="Times New Roman"/>
          <w:b/>
          <w:sz w:val="20"/>
          <w:szCs w:val="20"/>
          <w:lang w:val="en-US"/>
        </w:rPr>
        <w:t>SUBJECT</w:t>
      </w:r>
      <w:r w:rsidRPr="002C5C43">
        <w:rPr>
          <w:rFonts w:ascii="Times New Roman" w:hAnsi="Times New Roman"/>
          <w:b/>
          <w:sz w:val="20"/>
          <w:szCs w:val="20"/>
          <w:lang w:val="en-US"/>
        </w:rPr>
        <w:t>:</w:t>
      </w:r>
      <w:r w:rsidRPr="002C5C43">
        <w:rPr>
          <w:rFonts w:ascii="Times New Roman" w:hAnsi="Times New Roman"/>
          <w:b/>
          <w:sz w:val="20"/>
          <w:szCs w:val="20"/>
          <w:lang w:val="en-US"/>
        </w:rPr>
        <w:tab/>
      </w:r>
    </w:p>
    <w:p w:rsidR="002A55BA" w:rsidRPr="002C5C43" w:rsidRDefault="008058F4" w:rsidP="00611E2C">
      <w:pPr>
        <w:pStyle w:val="af3"/>
        <w:ind w:firstLine="709"/>
        <w:jc w:val="both"/>
        <w:rPr>
          <w:rFonts w:ascii="Times New Roman" w:hAnsi="Times New Roman"/>
          <w:sz w:val="20"/>
          <w:szCs w:val="20"/>
          <w:lang w:val="en-US"/>
        </w:rPr>
      </w:pPr>
      <w:r w:rsidRPr="002C5C43">
        <w:rPr>
          <w:rFonts w:ascii="Times New Roman" w:hAnsi="Times New Roman"/>
          <w:b/>
          <w:sz w:val="20"/>
          <w:szCs w:val="20"/>
          <w:lang w:val="en-US"/>
        </w:rPr>
        <w:t>HEARING</w:t>
      </w:r>
      <w:r w:rsidR="00C3570E" w:rsidRPr="002C5C43">
        <w:rPr>
          <w:rFonts w:ascii="Times New Roman" w:hAnsi="Times New Roman"/>
          <w:b/>
          <w:sz w:val="20"/>
          <w:szCs w:val="20"/>
          <w:lang w:val="en-US"/>
        </w:rPr>
        <w:t>:</w:t>
      </w:r>
      <w:r w:rsidR="00C3570E" w:rsidRPr="002C5C43">
        <w:rPr>
          <w:rFonts w:ascii="Times New Roman" w:hAnsi="Times New Roman"/>
          <w:sz w:val="20"/>
          <w:szCs w:val="20"/>
          <w:lang w:val="en-US"/>
        </w:rPr>
        <w:t xml:space="preserve"> </w:t>
      </w:r>
      <w:r w:rsidR="002A55BA" w:rsidRPr="002C5C43">
        <w:rPr>
          <w:rFonts w:ascii="Times New Roman" w:hAnsi="Times New Roman"/>
          <w:sz w:val="20"/>
          <w:szCs w:val="20"/>
          <w:lang w:val="en-US"/>
        </w:rPr>
        <w:t>Final report of Project Manager, PhD, N.S. Ivanov for 2020 on AR05133140 “Development and Testing of Resource-Saving Technology for Extracting Valuable Associated Components during Processing of Uranium Ores with Comprehensive Evaluation of its Profitability and Investment Attractiveness”.</w:t>
      </w:r>
    </w:p>
    <w:p w:rsidR="002A55BA" w:rsidRPr="002C5C43" w:rsidRDefault="00F77B90" w:rsidP="00F77B90">
      <w:pPr>
        <w:pStyle w:val="af3"/>
        <w:ind w:firstLine="720"/>
        <w:jc w:val="both"/>
        <w:rPr>
          <w:rFonts w:ascii="Times New Roman" w:hAnsi="Times New Roman"/>
          <w:sz w:val="20"/>
          <w:szCs w:val="20"/>
          <w:lang w:val="en-US"/>
        </w:rPr>
      </w:pPr>
      <w:r w:rsidRPr="002C5C43">
        <w:rPr>
          <w:rFonts w:ascii="Times New Roman" w:hAnsi="Times New Roman"/>
          <w:sz w:val="20"/>
          <w:szCs w:val="20"/>
          <w:lang w:val="en-US"/>
        </w:rPr>
        <w:t>on priority: “</w:t>
      </w:r>
      <w:r w:rsidR="002A55BA" w:rsidRPr="002C5C43">
        <w:rPr>
          <w:rFonts w:ascii="Times New Roman" w:hAnsi="Times New Roman"/>
          <w:sz w:val="20"/>
          <w:szCs w:val="20"/>
          <w:lang w:val="en-US"/>
        </w:rPr>
        <w:t>Rational use of natural resources, including water resources, geology, recycling, new materials and technologies, safe products and structures</w:t>
      </w:r>
      <w:r w:rsidRPr="002C5C43">
        <w:rPr>
          <w:rFonts w:ascii="Times New Roman" w:hAnsi="Times New Roman"/>
          <w:sz w:val="20"/>
          <w:szCs w:val="20"/>
          <w:lang w:val="en-US"/>
        </w:rPr>
        <w:t>”</w:t>
      </w:r>
      <w:r w:rsidR="002A55BA" w:rsidRPr="002C5C43">
        <w:rPr>
          <w:rFonts w:ascii="Times New Roman" w:hAnsi="Times New Roman"/>
          <w:sz w:val="20"/>
          <w:szCs w:val="20"/>
          <w:lang w:val="en-US"/>
        </w:rPr>
        <w:t>.</w:t>
      </w:r>
    </w:p>
    <w:p w:rsidR="00C3570E" w:rsidRPr="002C5C43" w:rsidRDefault="002A55BA" w:rsidP="002A55BA">
      <w:pPr>
        <w:pStyle w:val="af3"/>
        <w:jc w:val="both"/>
        <w:rPr>
          <w:rFonts w:ascii="Times New Roman" w:hAnsi="Times New Roman"/>
          <w:b/>
          <w:sz w:val="20"/>
          <w:szCs w:val="20"/>
          <w:lang w:val="en-US"/>
        </w:rPr>
      </w:pPr>
      <w:r w:rsidRPr="002C5C43">
        <w:rPr>
          <w:rFonts w:ascii="Times New Roman" w:hAnsi="Times New Roman"/>
          <w:sz w:val="20"/>
          <w:szCs w:val="20"/>
          <w:lang w:val="en-US"/>
        </w:rPr>
        <w:tab/>
      </w:r>
      <w:r w:rsidR="00F77B90" w:rsidRPr="002C5C43">
        <w:rPr>
          <w:rFonts w:ascii="Times New Roman" w:hAnsi="Times New Roman"/>
          <w:sz w:val="20"/>
          <w:szCs w:val="20"/>
          <w:lang w:val="en-US"/>
        </w:rPr>
        <w:t>PhD</w:t>
      </w:r>
      <w:r w:rsidRPr="002C5C43">
        <w:rPr>
          <w:rFonts w:ascii="Times New Roman" w:hAnsi="Times New Roman"/>
          <w:sz w:val="20"/>
          <w:szCs w:val="20"/>
          <w:lang w:val="en-US"/>
        </w:rPr>
        <w:t xml:space="preserve"> A.Z. </w:t>
      </w:r>
      <w:proofErr w:type="spellStart"/>
      <w:r w:rsidRPr="002C5C43">
        <w:rPr>
          <w:rFonts w:ascii="Times New Roman" w:hAnsi="Times New Roman"/>
          <w:sz w:val="20"/>
          <w:szCs w:val="20"/>
          <w:lang w:val="en-US"/>
        </w:rPr>
        <w:t>Abilmagzhanov</w:t>
      </w:r>
      <w:proofErr w:type="spellEnd"/>
      <w:r w:rsidRPr="002C5C43">
        <w:rPr>
          <w:rFonts w:ascii="Times New Roman" w:hAnsi="Times New Roman"/>
          <w:sz w:val="20"/>
          <w:szCs w:val="20"/>
          <w:lang w:val="en-US"/>
        </w:rPr>
        <w:t xml:space="preserve">, </w:t>
      </w:r>
      <w:r w:rsidR="00F77B90" w:rsidRPr="002C5C43">
        <w:rPr>
          <w:rFonts w:ascii="Times New Roman" w:hAnsi="Times New Roman"/>
          <w:sz w:val="20"/>
          <w:szCs w:val="20"/>
          <w:lang w:val="en-US"/>
        </w:rPr>
        <w:t xml:space="preserve">PhD, </w:t>
      </w:r>
      <w:r w:rsidRPr="002C5C43">
        <w:rPr>
          <w:rFonts w:ascii="Times New Roman" w:hAnsi="Times New Roman"/>
          <w:sz w:val="20"/>
          <w:szCs w:val="20"/>
          <w:lang w:val="en-US"/>
        </w:rPr>
        <w:t xml:space="preserve">Academician, Professor M.Z. </w:t>
      </w:r>
      <w:proofErr w:type="spellStart"/>
      <w:r w:rsidRPr="002C5C43">
        <w:rPr>
          <w:rFonts w:ascii="Times New Roman" w:hAnsi="Times New Roman"/>
          <w:sz w:val="20"/>
          <w:szCs w:val="20"/>
          <w:lang w:val="en-US"/>
        </w:rPr>
        <w:t>Zhurinov</w:t>
      </w:r>
      <w:proofErr w:type="spellEnd"/>
      <w:r w:rsidRPr="002C5C43">
        <w:rPr>
          <w:rFonts w:ascii="Times New Roman" w:hAnsi="Times New Roman"/>
          <w:sz w:val="20"/>
          <w:szCs w:val="20"/>
          <w:lang w:val="en-US"/>
        </w:rPr>
        <w:t xml:space="preserve">, </w:t>
      </w:r>
      <w:r w:rsidR="00F77B90" w:rsidRPr="002C5C43">
        <w:rPr>
          <w:rFonts w:ascii="Times New Roman" w:hAnsi="Times New Roman"/>
          <w:sz w:val="20"/>
          <w:szCs w:val="20"/>
          <w:lang w:val="en-US"/>
        </w:rPr>
        <w:t>PhD, Professor</w:t>
      </w:r>
      <w:r w:rsidRPr="002C5C43">
        <w:rPr>
          <w:rFonts w:ascii="Times New Roman" w:hAnsi="Times New Roman"/>
          <w:sz w:val="20"/>
          <w:szCs w:val="20"/>
          <w:lang w:val="en-US"/>
        </w:rPr>
        <w:t xml:space="preserve"> A.T. </w:t>
      </w:r>
      <w:proofErr w:type="spellStart"/>
      <w:r w:rsidRPr="002C5C43">
        <w:rPr>
          <w:rFonts w:ascii="Times New Roman" w:hAnsi="Times New Roman"/>
          <w:sz w:val="20"/>
          <w:szCs w:val="20"/>
          <w:lang w:val="en-US"/>
        </w:rPr>
        <w:t>Masenova</w:t>
      </w:r>
      <w:proofErr w:type="spellEnd"/>
      <w:r w:rsidRPr="002C5C43">
        <w:rPr>
          <w:rFonts w:ascii="Times New Roman" w:hAnsi="Times New Roman"/>
          <w:sz w:val="20"/>
          <w:szCs w:val="20"/>
          <w:lang w:val="en-US"/>
        </w:rPr>
        <w:t xml:space="preserve"> took part in the discussion of th</w:t>
      </w:r>
      <w:r w:rsidR="00611E2C" w:rsidRPr="002C5C43">
        <w:rPr>
          <w:rFonts w:ascii="Times New Roman" w:hAnsi="Times New Roman"/>
          <w:sz w:val="20"/>
          <w:szCs w:val="20"/>
          <w:lang w:val="en-US"/>
        </w:rPr>
        <w:t>is</w:t>
      </w:r>
      <w:r w:rsidRPr="002C5C43">
        <w:rPr>
          <w:rFonts w:ascii="Times New Roman" w:hAnsi="Times New Roman"/>
          <w:sz w:val="20"/>
          <w:szCs w:val="20"/>
          <w:lang w:val="en-US"/>
        </w:rPr>
        <w:t xml:space="preserve"> report.</w:t>
      </w:r>
    </w:p>
    <w:p w:rsidR="002D1265" w:rsidRPr="002A0A30" w:rsidRDefault="00C3570E" w:rsidP="00C3570E">
      <w:pPr>
        <w:pStyle w:val="af3"/>
        <w:jc w:val="both"/>
        <w:rPr>
          <w:rFonts w:ascii="Times New Roman" w:hAnsi="Times New Roman"/>
          <w:sz w:val="20"/>
          <w:szCs w:val="20"/>
          <w:lang w:val="en-US" w:eastAsia="ar-SA"/>
        </w:rPr>
      </w:pPr>
      <w:r w:rsidRPr="002C5C43">
        <w:rPr>
          <w:rFonts w:ascii="Times New Roman" w:hAnsi="Times New Roman"/>
          <w:b/>
          <w:sz w:val="20"/>
          <w:szCs w:val="20"/>
          <w:lang w:val="en-US"/>
        </w:rPr>
        <w:tab/>
      </w:r>
      <w:r w:rsidR="00611E2C" w:rsidRPr="002C5C43">
        <w:rPr>
          <w:rFonts w:ascii="Times New Roman" w:hAnsi="Times New Roman"/>
          <w:b/>
          <w:sz w:val="20"/>
          <w:szCs w:val="20"/>
          <w:lang w:val="en-US"/>
        </w:rPr>
        <w:t>DECIDED</w:t>
      </w:r>
      <w:r w:rsidRPr="002C5C43">
        <w:rPr>
          <w:rFonts w:ascii="Times New Roman" w:hAnsi="Times New Roman"/>
          <w:b/>
          <w:sz w:val="20"/>
          <w:szCs w:val="20"/>
          <w:lang w:val="en-US"/>
        </w:rPr>
        <w:t>:</w:t>
      </w:r>
      <w:r w:rsidRPr="002C5C43">
        <w:rPr>
          <w:rFonts w:ascii="Times New Roman" w:hAnsi="Times New Roman"/>
          <w:sz w:val="20"/>
          <w:szCs w:val="20"/>
          <w:lang w:val="en-US"/>
        </w:rPr>
        <w:t xml:space="preserve"> </w:t>
      </w:r>
      <w:r w:rsidR="00090C51" w:rsidRPr="002C5C43">
        <w:rPr>
          <w:rFonts w:ascii="Times New Roman" w:hAnsi="Times New Roman"/>
          <w:b/>
          <w:sz w:val="20"/>
          <w:szCs w:val="20"/>
          <w:lang w:val="en-US" w:eastAsia="ar-SA"/>
        </w:rPr>
        <w:t>Approve</w:t>
      </w:r>
      <w:r w:rsidR="00090C51" w:rsidRPr="002C5C43">
        <w:rPr>
          <w:rFonts w:ascii="Times New Roman" w:hAnsi="Times New Roman"/>
          <w:sz w:val="20"/>
          <w:szCs w:val="20"/>
          <w:lang w:val="en-US" w:eastAsia="ar-SA"/>
        </w:rPr>
        <w:t xml:space="preserve"> the </w:t>
      </w:r>
      <w:r w:rsidR="002D1265" w:rsidRPr="002C5C43">
        <w:rPr>
          <w:rFonts w:ascii="Times New Roman" w:hAnsi="Times New Roman"/>
          <w:sz w:val="20"/>
          <w:szCs w:val="20"/>
          <w:lang w:val="en-US" w:eastAsia="ar-SA"/>
        </w:rPr>
        <w:t xml:space="preserve">Final report of the project manager, Ph.D. N.S. Ivanov for 2020 on: AR05133140 </w:t>
      </w:r>
      <w:r w:rsidR="00090C51" w:rsidRPr="002C5C43">
        <w:rPr>
          <w:rFonts w:ascii="Times New Roman" w:hAnsi="Times New Roman"/>
          <w:sz w:val="20"/>
          <w:szCs w:val="20"/>
          <w:lang w:val="en-US"/>
        </w:rPr>
        <w:t xml:space="preserve">“Development and Testing of Resource-Saving Technology for Extracting Valuable Associated Components during Processing of Uranium Ores with Comprehensive Evaluation of its Profitability and Investment Attractiveness” </w:t>
      </w:r>
      <w:r w:rsidR="002D1265" w:rsidRPr="002C5C43">
        <w:rPr>
          <w:rFonts w:ascii="Times New Roman" w:hAnsi="Times New Roman"/>
          <w:sz w:val="20"/>
          <w:szCs w:val="20"/>
          <w:lang w:val="en-US" w:eastAsia="ar-SA"/>
        </w:rPr>
        <w:t xml:space="preserve">according to the priority: </w:t>
      </w:r>
      <w:r w:rsidR="00090C51" w:rsidRPr="002C5C43">
        <w:rPr>
          <w:rFonts w:ascii="Times New Roman" w:hAnsi="Times New Roman"/>
          <w:sz w:val="20"/>
          <w:szCs w:val="20"/>
          <w:lang w:val="en-US" w:eastAsia="ar-SA"/>
        </w:rPr>
        <w:t>“</w:t>
      </w:r>
      <w:r w:rsidR="002D1265" w:rsidRPr="002C5C43">
        <w:rPr>
          <w:rFonts w:ascii="Times New Roman" w:hAnsi="Times New Roman"/>
          <w:sz w:val="20"/>
          <w:szCs w:val="20"/>
          <w:lang w:val="en-US" w:eastAsia="ar-SA"/>
        </w:rPr>
        <w:t>Rational use of natural resources, including water resources, geology, processing, new materials and technologies, safe products and designs</w:t>
      </w:r>
      <w:r w:rsidR="00090C51" w:rsidRPr="002C5C43">
        <w:rPr>
          <w:rFonts w:ascii="Times New Roman" w:hAnsi="Times New Roman"/>
          <w:sz w:val="20"/>
          <w:szCs w:val="20"/>
          <w:lang w:val="en-US" w:eastAsia="ar-SA"/>
        </w:rPr>
        <w:t>”</w:t>
      </w:r>
      <w:r w:rsidR="002D1265" w:rsidRPr="002C5C43">
        <w:rPr>
          <w:rFonts w:ascii="Times New Roman" w:hAnsi="Times New Roman"/>
          <w:sz w:val="20"/>
          <w:szCs w:val="20"/>
          <w:lang w:val="en-US" w:eastAsia="ar-SA"/>
        </w:rPr>
        <w:t xml:space="preserve">. All tasks of the schedule for 2020 have been completed in full. A set of technological tests for </w:t>
      </w:r>
      <w:r w:rsidR="00090C51" w:rsidRPr="002C5C43">
        <w:rPr>
          <w:rFonts w:ascii="Times New Roman" w:hAnsi="Times New Roman"/>
          <w:sz w:val="20"/>
          <w:szCs w:val="20"/>
          <w:lang w:val="en-US" w:eastAsia="ar-SA"/>
        </w:rPr>
        <w:t xml:space="preserve">advanced </w:t>
      </w:r>
      <w:r w:rsidR="002D1265" w:rsidRPr="002C5C43">
        <w:rPr>
          <w:rFonts w:ascii="Times New Roman" w:hAnsi="Times New Roman"/>
          <w:sz w:val="20"/>
          <w:szCs w:val="20"/>
          <w:lang w:val="en-US" w:eastAsia="ar-SA"/>
        </w:rPr>
        <w:t xml:space="preserve">treatment and production of quality commercial products was carried out. A preliminary feasibility study has been developed for organizing section for the extraction of associated useful components at </w:t>
      </w:r>
      <w:proofErr w:type="spellStart"/>
      <w:r w:rsidR="002D1265" w:rsidRPr="002C5C43">
        <w:rPr>
          <w:rFonts w:ascii="Times New Roman" w:hAnsi="Times New Roman"/>
          <w:sz w:val="20"/>
          <w:szCs w:val="20"/>
          <w:lang w:val="en-US" w:eastAsia="ar-SA"/>
        </w:rPr>
        <w:t>Irkol</w:t>
      </w:r>
      <w:proofErr w:type="spellEnd"/>
      <w:r w:rsidR="002D1265" w:rsidRPr="002C5C43">
        <w:rPr>
          <w:rFonts w:ascii="Times New Roman" w:hAnsi="Times New Roman"/>
          <w:sz w:val="20"/>
          <w:szCs w:val="20"/>
          <w:lang w:val="en-US" w:eastAsia="ar-SA"/>
        </w:rPr>
        <w:t xml:space="preserve"> uranium enterprise in Kazakhstan. Studies of the sorption of scandium on various resins with the construction of sorption isotherms on model solutions have been carried out. A </w:t>
      </w:r>
      <w:r w:rsidR="002D1265" w:rsidRPr="002A0A30">
        <w:rPr>
          <w:rFonts w:ascii="Times New Roman" w:hAnsi="Times New Roman"/>
          <w:sz w:val="20"/>
          <w:szCs w:val="20"/>
          <w:lang w:val="en-US" w:eastAsia="ar-SA"/>
        </w:rPr>
        <w:t xml:space="preserve">set of technological laboratory tests for desorption of scandium under static conditions using </w:t>
      </w:r>
      <w:r w:rsidR="002D1265" w:rsidRPr="00E73BC8">
        <w:rPr>
          <w:rFonts w:ascii="Times New Roman" w:hAnsi="Times New Roman"/>
          <w:sz w:val="20"/>
          <w:szCs w:val="20"/>
          <w:lang w:val="en-US" w:eastAsia="ar-SA"/>
        </w:rPr>
        <w:t>TVE</w:t>
      </w:r>
      <w:r w:rsidR="00C824BC" w:rsidRPr="00E73BC8">
        <w:rPr>
          <w:rFonts w:ascii="Times New Roman" w:hAnsi="Times New Roman"/>
          <w:sz w:val="20"/>
          <w:szCs w:val="20"/>
          <w:lang w:val="en-US" w:eastAsia="ar-SA"/>
        </w:rPr>
        <w:t>X</w:t>
      </w:r>
      <w:r w:rsidR="002D1265" w:rsidRPr="00E73BC8">
        <w:rPr>
          <w:rFonts w:ascii="Times New Roman" w:hAnsi="Times New Roman"/>
          <w:sz w:val="20"/>
          <w:szCs w:val="20"/>
          <w:lang w:val="en-US" w:eastAsia="ar-SA"/>
        </w:rPr>
        <w:t xml:space="preserve"> </w:t>
      </w:r>
      <w:r w:rsidR="00E73BC8" w:rsidRPr="00E73BC8">
        <w:rPr>
          <w:rFonts w:ascii="Times New Roman" w:hAnsi="Times New Roman"/>
          <w:sz w:val="20"/>
          <w:szCs w:val="20"/>
          <w:lang w:val="en-US"/>
        </w:rPr>
        <w:t>D2EHPA</w:t>
      </w:r>
      <w:r w:rsidR="002D1265" w:rsidRPr="002A0A30">
        <w:rPr>
          <w:rFonts w:ascii="Times New Roman" w:hAnsi="Times New Roman"/>
          <w:sz w:val="20"/>
          <w:szCs w:val="20"/>
          <w:lang w:val="en-US" w:eastAsia="ar-SA"/>
        </w:rPr>
        <w:t xml:space="preserve"> resin saturated using </w:t>
      </w:r>
      <w:r w:rsidR="00090C51" w:rsidRPr="002A0A30">
        <w:rPr>
          <w:rFonts w:ascii="Times New Roman" w:hAnsi="Times New Roman"/>
          <w:sz w:val="20"/>
          <w:szCs w:val="20"/>
          <w:lang w:val="en-US" w:eastAsia="ar-SA"/>
        </w:rPr>
        <w:t>the</w:t>
      </w:r>
      <w:r w:rsidR="002D1265" w:rsidRPr="002A0A30">
        <w:rPr>
          <w:rFonts w:ascii="Times New Roman" w:hAnsi="Times New Roman"/>
          <w:sz w:val="20"/>
          <w:szCs w:val="20"/>
          <w:lang w:val="en-US" w:eastAsia="ar-SA"/>
        </w:rPr>
        <w:t xml:space="preserve"> model solution was carried out. Various reagents and desorbing solution concentrations were used. Technological laboratory studies on </w:t>
      </w:r>
      <w:proofErr w:type="spellStart"/>
      <w:r w:rsidR="002D1265" w:rsidRPr="002A0A30">
        <w:rPr>
          <w:rFonts w:ascii="Times New Roman" w:hAnsi="Times New Roman"/>
          <w:sz w:val="20"/>
          <w:szCs w:val="20"/>
          <w:lang w:val="en-US" w:eastAsia="ar-SA"/>
        </w:rPr>
        <w:t>electrodialysis</w:t>
      </w:r>
      <w:proofErr w:type="spellEnd"/>
      <w:r w:rsidR="002D1265" w:rsidRPr="002A0A30">
        <w:rPr>
          <w:rFonts w:ascii="Times New Roman" w:hAnsi="Times New Roman"/>
          <w:sz w:val="20"/>
          <w:szCs w:val="20"/>
          <w:lang w:val="en-US" w:eastAsia="ar-SA"/>
        </w:rPr>
        <w:t xml:space="preserve"> purification of crude ammonium </w:t>
      </w:r>
      <w:proofErr w:type="spellStart"/>
      <w:r w:rsidR="002D1265" w:rsidRPr="002A0A30">
        <w:rPr>
          <w:rFonts w:ascii="Times New Roman" w:hAnsi="Times New Roman"/>
          <w:sz w:val="20"/>
          <w:szCs w:val="20"/>
          <w:lang w:val="en-US" w:eastAsia="ar-SA"/>
        </w:rPr>
        <w:t>perrhenate</w:t>
      </w:r>
      <w:proofErr w:type="spellEnd"/>
      <w:r w:rsidR="002D1265" w:rsidRPr="002A0A30">
        <w:rPr>
          <w:rFonts w:ascii="Times New Roman" w:hAnsi="Times New Roman"/>
          <w:sz w:val="20"/>
          <w:szCs w:val="20"/>
          <w:lang w:val="en-US" w:eastAsia="ar-SA"/>
        </w:rPr>
        <w:t xml:space="preserve"> were carried out. Tests on scandium precipitation from </w:t>
      </w:r>
      <w:proofErr w:type="spellStart"/>
      <w:r w:rsidR="002D1265" w:rsidRPr="002A0A30">
        <w:rPr>
          <w:rFonts w:ascii="Times New Roman" w:hAnsi="Times New Roman"/>
          <w:sz w:val="20"/>
          <w:szCs w:val="20"/>
          <w:lang w:val="en-US" w:eastAsia="ar-SA"/>
        </w:rPr>
        <w:t>desorbates</w:t>
      </w:r>
      <w:proofErr w:type="spellEnd"/>
      <w:r w:rsidR="002D1265" w:rsidRPr="002A0A30">
        <w:rPr>
          <w:rFonts w:ascii="Times New Roman" w:hAnsi="Times New Roman"/>
          <w:sz w:val="20"/>
          <w:szCs w:val="20"/>
          <w:lang w:val="en-US" w:eastAsia="ar-SA"/>
        </w:rPr>
        <w:t xml:space="preserve"> were carried out.</w:t>
      </w:r>
    </w:p>
    <w:p w:rsidR="002A0A30" w:rsidRDefault="0075285F" w:rsidP="00C3570E">
      <w:pPr>
        <w:pStyle w:val="af3"/>
        <w:ind w:firstLine="709"/>
        <w:jc w:val="both"/>
        <w:rPr>
          <w:rFonts w:ascii="Times New Roman" w:hAnsi="Times New Roman"/>
          <w:sz w:val="20"/>
          <w:szCs w:val="20"/>
          <w:lang w:val="en-US"/>
        </w:rPr>
      </w:pPr>
      <w:r w:rsidRPr="002A0A30">
        <w:rPr>
          <w:rFonts w:ascii="Times New Roman" w:hAnsi="Times New Roman"/>
          <w:sz w:val="20"/>
          <w:szCs w:val="20"/>
          <w:lang w:val="en-US"/>
        </w:rPr>
        <w:t>As a result of rese</w:t>
      </w:r>
      <w:r w:rsidR="002A0A30" w:rsidRPr="002A0A30">
        <w:rPr>
          <w:rFonts w:ascii="Times New Roman" w:hAnsi="Times New Roman"/>
          <w:sz w:val="20"/>
          <w:szCs w:val="20"/>
          <w:lang w:val="en-US"/>
        </w:rPr>
        <w:t>arch on the project for 2020, 1 article was published in a domestic scientific journal with a nonzero IF; 2 articles in the Scopus database were accepted for printing (Impact Factor 1.755, Q3, percentile 68%) and the application for a patent of the Republic of Kazakhstan for a utility model was received.</w:t>
      </w:r>
    </w:p>
    <w:p w:rsidR="002A0A30" w:rsidRDefault="002A0A30" w:rsidP="00C3570E">
      <w:pPr>
        <w:pStyle w:val="af3"/>
        <w:ind w:firstLine="709"/>
        <w:jc w:val="both"/>
        <w:rPr>
          <w:rFonts w:ascii="Times New Roman" w:hAnsi="Times New Roman"/>
          <w:sz w:val="20"/>
          <w:szCs w:val="20"/>
          <w:lang w:val="en-US"/>
        </w:rPr>
      </w:pPr>
    </w:p>
    <w:p w:rsidR="00C3570E" w:rsidRPr="002C5C43" w:rsidRDefault="00C3570E" w:rsidP="00C3570E">
      <w:pPr>
        <w:pStyle w:val="af3"/>
        <w:spacing w:line="192" w:lineRule="auto"/>
        <w:ind w:firstLine="709"/>
        <w:jc w:val="both"/>
        <w:rPr>
          <w:rFonts w:ascii="Times New Roman" w:hAnsi="Times New Roman"/>
          <w:b/>
          <w:sz w:val="20"/>
          <w:szCs w:val="20"/>
          <w:lang w:val="en-US"/>
        </w:rPr>
      </w:pPr>
    </w:p>
    <w:p w:rsidR="00C3570E" w:rsidRPr="002C5C43" w:rsidRDefault="00DA414E" w:rsidP="00C3570E">
      <w:pPr>
        <w:pStyle w:val="af3"/>
        <w:spacing w:line="192" w:lineRule="auto"/>
        <w:ind w:firstLine="709"/>
        <w:jc w:val="both"/>
        <w:rPr>
          <w:rFonts w:ascii="Times New Roman" w:hAnsi="Times New Roman"/>
          <w:b/>
          <w:sz w:val="20"/>
          <w:szCs w:val="20"/>
          <w:lang w:val="en-US"/>
        </w:rPr>
      </w:pPr>
      <w:r w:rsidRPr="002C5C43">
        <w:rPr>
          <w:rFonts w:ascii="Times New Roman" w:hAnsi="Times New Roman"/>
          <w:b/>
          <w:sz w:val="20"/>
          <w:szCs w:val="20"/>
          <w:lang w:val="en-US"/>
        </w:rPr>
        <w:t xml:space="preserve">TRUE ABSTRACT </w:t>
      </w:r>
    </w:p>
    <w:p w:rsidR="00C3570E" w:rsidRPr="002C5C43" w:rsidRDefault="00C3570E" w:rsidP="00C3570E">
      <w:pPr>
        <w:pStyle w:val="af3"/>
        <w:spacing w:line="192" w:lineRule="auto"/>
        <w:rPr>
          <w:rFonts w:ascii="Times New Roman" w:hAnsi="Times New Roman"/>
          <w:sz w:val="20"/>
          <w:szCs w:val="20"/>
          <w:lang w:val="en-US"/>
        </w:rPr>
      </w:pPr>
      <w:r w:rsidRPr="002C5C43">
        <w:rPr>
          <w:rFonts w:ascii="Times New Roman" w:hAnsi="Times New Roman"/>
          <w:sz w:val="20"/>
          <w:szCs w:val="20"/>
          <w:lang w:val="en-US"/>
        </w:rPr>
        <w:tab/>
      </w:r>
    </w:p>
    <w:p w:rsidR="00DA414E" w:rsidRPr="002C5C43" w:rsidRDefault="00DA414E" w:rsidP="00DA414E">
      <w:pPr>
        <w:pStyle w:val="af3"/>
        <w:jc w:val="both"/>
        <w:rPr>
          <w:rFonts w:ascii="Times New Roman" w:hAnsi="Times New Roman"/>
          <w:sz w:val="20"/>
          <w:szCs w:val="20"/>
          <w:lang w:val="en-US"/>
        </w:rPr>
      </w:pPr>
      <w:r w:rsidRPr="002C5C43">
        <w:rPr>
          <w:rFonts w:ascii="Times New Roman" w:hAnsi="Times New Roman"/>
          <w:b/>
          <w:sz w:val="20"/>
          <w:szCs w:val="20"/>
          <w:lang w:val="en-US"/>
        </w:rPr>
        <w:t>Scientific Secretary:</w:t>
      </w:r>
      <w:r w:rsidRPr="002C5C43">
        <w:rPr>
          <w:rFonts w:ascii="Times New Roman" w:hAnsi="Times New Roman"/>
          <w:sz w:val="20"/>
          <w:szCs w:val="20"/>
          <w:lang w:val="en-US"/>
        </w:rPr>
        <w:t xml:space="preserve"> </w:t>
      </w:r>
      <w:r w:rsidR="00C04D84">
        <w:rPr>
          <w:rFonts w:ascii="Times New Roman" w:hAnsi="Times New Roman"/>
          <w:sz w:val="20"/>
          <w:szCs w:val="20"/>
          <w:lang w:val="en-US"/>
        </w:rPr>
        <w:tab/>
      </w:r>
      <w:r w:rsidR="00C04D84">
        <w:rPr>
          <w:rFonts w:ascii="Times New Roman" w:hAnsi="Times New Roman"/>
          <w:sz w:val="20"/>
          <w:szCs w:val="20"/>
          <w:lang w:val="en-US"/>
        </w:rPr>
        <w:tab/>
      </w:r>
      <w:r w:rsidR="00C04D84" w:rsidRPr="002C5C43">
        <w:rPr>
          <w:rFonts w:ascii="Times New Roman" w:hAnsi="Times New Roman"/>
          <w:sz w:val="20"/>
          <w:szCs w:val="20"/>
          <w:lang w:val="en-US"/>
        </w:rPr>
        <w:t>_________________</w:t>
      </w:r>
      <w:r w:rsidR="00C04D84">
        <w:rPr>
          <w:rFonts w:ascii="Times New Roman" w:hAnsi="Times New Roman"/>
          <w:sz w:val="20"/>
          <w:szCs w:val="20"/>
          <w:lang w:val="en-US"/>
        </w:rPr>
        <w:tab/>
      </w:r>
      <w:r w:rsidR="00C04D84">
        <w:rPr>
          <w:rFonts w:ascii="Times New Roman" w:hAnsi="Times New Roman"/>
          <w:sz w:val="20"/>
          <w:szCs w:val="20"/>
          <w:lang w:val="en-US"/>
        </w:rPr>
        <w:tab/>
      </w:r>
      <w:r w:rsidRPr="002C5C43">
        <w:rPr>
          <w:rFonts w:ascii="Times New Roman" w:hAnsi="Times New Roman"/>
          <w:sz w:val="20"/>
          <w:szCs w:val="20"/>
          <w:lang w:val="en-US"/>
        </w:rPr>
        <w:t xml:space="preserve">A.S. </w:t>
      </w:r>
      <w:proofErr w:type="spellStart"/>
      <w:r w:rsidRPr="002C5C43">
        <w:rPr>
          <w:rFonts w:ascii="Times New Roman" w:hAnsi="Times New Roman"/>
          <w:sz w:val="20"/>
          <w:szCs w:val="20"/>
          <w:lang w:val="en-US"/>
        </w:rPr>
        <w:t>Zhumakanova</w:t>
      </w:r>
      <w:proofErr w:type="spellEnd"/>
      <w:r w:rsidRPr="002C5C43">
        <w:rPr>
          <w:rFonts w:ascii="Times New Roman" w:hAnsi="Times New Roman"/>
          <w:sz w:val="20"/>
          <w:szCs w:val="20"/>
          <w:lang w:val="en-US"/>
        </w:rPr>
        <w:t xml:space="preserve"> (PhD)</w:t>
      </w:r>
    </w:p>
    <w:p w:rsidR="00C3570E" w:rsidRPr="002C5C43" w:rsidRDefault="00C3570E" w:rsidP="00C3570E">
      <w:pPr>
        <w:spacing w:line="192" w:lineRule="auto"/>
        <w:ind w:firstLine="709"/>
        <w:jc w:val="both"/>
        <w:rPr>
          <w:rFonts w:ascii="Times New Roman" w:hAnsi="Times New Roman" w:cs="Times New Roman"/>
          <w:b/>
          <w:sz w:val="20"/>
          <w:szCs w:val="20"/>
          <w:lang w:val="en-US"/>
        </w:rPr>
      </w:pPr>
    </w:p>
    <w:p w:rsidR="00DA414E" w:rsidRPr="002C5C43" w:rsidRDefault="00DA414E" w:rsidP="00C3570E">
      <w:pPr>
        <w:spacing w:line="192" w:lineRule="auto"/>
        <w:ind w:firstLine="709"/>
        <w:jc w:val="both"/>
        <w:rPr>
          <w:sz w:val="20"/>
          <w:szCs w:val="20"/>
          <w:lang w:val="en-US"/>
        </w:rPr>
      </w:pPr>
    </w:p>
    <w:sectPr w:rsidR="00DA414E" w:rsidRPr="002C5C43" w:rsidSect="00F443B8">
      <w:pgSz w:w="12240" w:h="15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B02" w:rsidRDefault="00671B02" w:rsidP="00AE00E3">
      <w:pPr>
        <w:spacing w:after="0" w:line="240" w:lineRule="auto"/>
      </w:pPr>
      <w:r>
        <w:separator/>
      </w:r>
    </w:p>
  </w:endnote>
  <w:endnote w:type="continuationSeparator" w:id="0">
    <w:p w:rsidR="00671B02" w:rsidRDefault="00671B02" w:rsidP="00AE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614773"/>
      <w:docPartObj>
        <w:docPartGallery w:val="Page Numbers (Bottom of Page)"/>
        <w:docPartUnique/>
      </w:docPartObj>
    </w:sdtPr>
    <w:sdtEndPr/>
    <w:sdtContent>
      <w:p w:rsidR="0087174B" w:rsidRDefault="0087174B">
        <w:pPr>
          <w:pStyle w:val="ae"/>
          <w:jc w:val="center"/>
        </w:pPr>
        <w:r>
          <w:fldChar w:fldCharType="begin"/>
        </w:r>
        <w:r>
          <w:instrText>PAGE   \* MERGEFORMAT</w:instrText>
        </w:r>
        <w:r>
          <w:fldChar w:fldCharType="separate"/>
        </w:r>
        <w:r w:rsidR="006B76C1">
          <w:rPr>
            <w:noProof/>
          </w:rPr>
          <w:t>39</w:t>
        </w:r>
        <w:r>
          <w:fldChar w:fldCharType="end"/>
        </w:r>
      </w:p>
    </w:sdtContent>
  </w:sdt>
  <w:p w:rsidR="0087174B" w:rsidRDefault="0087174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056166"/>
      <w:docPartObj>
        <w:docPartGallery w:val="Page Numbers (Bottom of Page)"/>
        <w:docPartUnique/>
      </w:docPartObj>
    </w:sdtPr>
    <w:sdtEndPr/>
    <w:sdtContent>
      <w:p w:rsidR="0087174B" w:rsidRDefault="0087174B">
        <w:pPr>
          <w:pStyle w:val="ae"/>
          <w:jc w:val="center"/>
        </w:pPr>
        <w:r>
          <w:fldChar w:fldCharType="begin"/>
        </w:r>
        <w:r>
          <w:instrText>PAGE   \* MERGEFORMAT</w:instrText>
        </w:r>
        <w:r>
          <w:fldChar w:fldCharType="separate"/>
        </w:r>
        <w:r w:rsidR="00C20E95">
          <w:rPr>
            <w:noProof/>
          </w:rPr>
          <w:t>40</w:t>
        </w:r>
        <w:r>
          <w:fldChar w:fldCharType="end"/>
        </w:r>
      </w:p>
    </w:sdtContent>
  </w:sdt>
  <w:p w:rsidR="0087174B" w:rsidRDefault="0087174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B02" w:rsidRDefault="00671B02" w:rsidP="00AE00E3">
      <w:pPr>
        <w:spacing w:after="0" w:line="240" w:lineRule="auto"/>
      </w:pPr>
      <w:r>
        <w:separator/>
      </w:r>
    </w:p>
  </w:footnote>
  <w:footnote w:type="continuationSeparator" w:id="0">
    <w:p w:rsidR="00671B02" w:rsidRDefault="00671B02" w:rsidP="00AE0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0585"/>
    <w:multiLevelType w:val="hybridMultilevel"/>
    <w:tmpl w:val="36A002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006B45"/>
    <w:multiLevelType w:val="hybridMultilevel"/>
    <w:tmpl w:val="663EE1E0"/>
    <w:lvl w:ilvl="0" w:tplc="41AE2B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F62E5D"/>
    <w:multiLevelType w:val="hybridMultilevel"/>
    <w:tmpl w:val="36A002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9A2A70"/>
    <w:multiLevelType w:val="hybridMultilevel"/>
    <w:tmpl w:val="790C4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6F4C0F"/>
    <w:multiLevelType w:val="multilevel"/>
    <w:tmpl w:val="1A082D2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nsid w:val="37CE27D0"/>
    <w:multiLevelType w:val="hybridMultilevel"/>
    <w:tmpl w:val="36A002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81A75A5"/>
    <w:multiLevelType w:val="hybridMultilevel"/>
    <w:tmpl w:val="2A0C9316"/>
    <w:lvl w:ilvl="0" w:tplc="03B0DB4A">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855F8B"/>
    <w:multiLevelType w:val="hybridMultilevel"/>
    <w:tmpl w:val="3EE8C0D0"/>
    <w:lvl w:ilvl="0" w:tplc="322E8D1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0B46B26"/>
    <w:multiLevelType w:val="hybridMultilevel"/>
    <w:tmpl w:val="E60C2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BE73CB"/>
    <w:multiLevelType w:val="hybridMultilevel"/>
    <w:tmpl w:val="C10454BC"/>
    <w:lvl w:ilvl="0" w:tplc="108E9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2BE3CBC"/>
    <w:multiLevelType w:val="hybridMultilevel"/>
    <w:tmpl w:val="0C8A4F3C"/>
    <w:lvl w:ilvl="0" w:tplc="E458BC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D2D032B"/>
    <w:multiLevelType w:val="hybridMultilevel"/>
    <w:tmpl w:val="599AE42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520B3686"/>
    <w:multiLevelType w:val="multilevel"/>
    <w:tmpl w:val="4914D272"/>
    <w:lvl w:ilvl="0">
      <w:start w:val="2"/>
      <w:numFmt w:val="decimal"/>
      <w:lvlText w:val="%1."/>
      <w:lvlJc w:val="left"/>
      <w:pPr>
        <w:ind w:left="1069" w:hanging="36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3">
    <w:nsid w:val="52501FBB"/>
    <w:multiLevelType w:val="multilevel"/>
    <w:tmpl w:val="1A082D2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4">
    <w:nsid w:val="56733A1F"/>
    <w:multiLevelType w:val="hybridMultilevel"/>
    <w:tmpl w:val="5936DBAE"/>
    <w:lvl w:ilvl="0" w:tplc="03B0DB4A">
      <w:start w:val="2"/>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9402ADA"/>
    <w:multiLevelType w:val="hybridMultilevel"/>
    <w:tmpl w:val="651EAE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245739"/>
    <w:multiLevelType w:val="hybridMultilevel"/>
    <w:tmpl w:val="36A002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F1C74DE"/>
    <w:multiLevelType w:val="hybridMultilevel"/>
    <w:tmpl w:val="6B401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F33708A"/>
    <w:multiLevelType w:val="hybridMultilevel"/>
    <w:tmpl w:val="82324014"/>
    <w:lvl w:ilvl="0" w:tplc="03B0DB4A">
      <w:start w:val="2"/>
      <w:numFmt w:val="bullet"/>
      <w:lvlText w:val="-"/>
      <w:lvlJc w:val="left"/>
      <w:pPr>
        <w:ind w:left="3240" w:hanging="360"/>
      </w:pPr>
      <w:rPr>
        <w:rFonts w:ascii="Calibri" w:eastAsia="Calibri" w:hAnsi="Calibri"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62BB5E24"/>
    <w:multiLevelType w:val="hybridMultilevel"/>
    <w:tmpl w:val="F0BE4596"/>
    <w:lvl w:ilvl="0" w:tplc="0A5A9D66">
      <w:start w:val="1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DA17DF"/>
    <w:multiLevelType w:val="multilevel"/>
    <w:tmpl w:val="1A082D2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1">
    <w:nsid w:val="6A3E22EF"/>
    <w:multiLevelType w:val="hybridMultilevel"/>
    <w:tmpl w:val="84E00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F44DD1"/>
    <w:multiLevelType w:val="hybridMultilevel"/>
    <w:tmpl w:val="FDCE5CEC"/>
    <w:lvl w:ilvl="0" w:tplc="03B0DB4A">
      <w:start w:val="2"/>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F640BEE"/>
    <w:multiLevelType w:val="hybridMultilevel"/>
    <w:tmpl w:val="BC7EBAAC"/>
    <w:lvl w:ilvl="0" w:tplc="03B0DB4A">
      <w:start w:val="2"/>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1122069"/>
    <w:multiLevelType w:val="hybridMultilevel"/>
    <w:tmpl w:val="E5860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8E62DE"/>
    <w:multiLevelType w:val="hybridMultilevel"/>
    <w:tmpl w:val="1B2CD23C"/>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6">
    <w:nsid w:val="74756E76"/>
    <w:multiLevelType w:val="hybridMultilevel"/>
    <w:tmpl w:val="E80EE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47574B1"/>
    <w:multiLevelType w:val="hybridMultilevel"/>
    <w:tmpl w:val="E2E284F8"/>
    <w:lvl w:ilvl="0" w:tplc="89864C62">
      <w:start w:val="1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ED3027"/>
    <w:multiLevelType w:val="hybridMultilevel"/>
    <w:tmpl w:val="A08EE0E6"/>
    <w:lvl w:ilvl="0" w:tplc="7868AE9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5"/>
  </w:num>
  <w:num w:numId="3">
    <w:abstractNumId w:val="8"/>
  </w:num>
  <w:num w:numId="4">
    <w:abstractNumId w:val="12"/>
  </w:num>
  <w:num w:numId="5">
    <w:abstractNumId w:val="4"/>
  </w:num>
  <w:num w:numId="6">
    <w:abstractNumId w:val="5"/>
  </w:num>
  <w:num w:numId="7">
    <w:abstractNumId w:val="23"/>
  </w:num>
  <w:num w:numId="8">
    <w:abstractNumId w:val="14"/>
  </w:num>
  <w:num w:numId="9">
    <w:abstractNumId w:val="20"/>
  </w:num>
  <w:num w:numId="10">
    <w:abstractNumId w:val="0"/>
  </w:num>
  <w:num w:numId="11">
    <w:abstractNumId w:val="16"/>
  </w:num>
  <w:num w:numId="12">
    <w:abstractNumId w:val="2"/>
  </w:num>
  <w:num w:numId="13">
    <w:abstractNumId w:val="6"/>
  </w:num>
  <w:num w:numId="14">
    <w:abstractNumId w:val="13"/>
  </w:num>
  <w:num w:numId="15">
    <w:abstractNumId w:val="3"/>
  </w:num>
  <w:num w:numId="16">
    <w:abstractNumId w:val="21"/>
  </w:num>
  <w:num w:numId="17">
    <w:abstractNumId w:val="19"/>
  </w:num>
  <w:num w:numId="18">
    <w:abstractNumId w:val="27"/>
  </w:num>
  <w:num w:numId="19">
    <w:abstractNumId w:val="25"/>
  </w:num>
  <w:num w:numId="20">
    <w:abstractNumId w:val="1"/>
  </w:num>
  <w:num w:numId="21">
    <w:abstractNumId w:val="10"/>
  </w:num>
  <w:num w:numId="22">
    <w:abstractNumId w:val="22"/>
  </w:num>
  <w:num w:numId="23">
    <w:abstractNumId w:val="9"/>
  </w:num>
  <w:num w:numId="24">
    <w:abstractNumId w:val="18"/>
  </w:num>
  <w:num w:numId="25">
    <w:abstractNumId w:val="26"/>
  </w:num>
  <w:num w:numId="26">
    <w:abstractNumId w:val="17"/>
  </w:num>
  <w:num w:numId="27">
    <w:abstractNumId w:val="28"/>
  </w:num>
  <w:num w:numId="28">
    <w:abstractNumId w:val="1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C84"/>
    <w:rsid w:val="00001E9A"/>
    <w:rsid w:val="000024EB"/>
    <w:rsid w:val="00002A55"/>
    <w:rsid w:val="0000595F"/>
    <w:rsid w:val="00010681"/>
    <w:rsid w:val="00013BE5"/>
    <w:rsid w:val="00016F68"/>
    <w:rsid w:val="00020421"/>
    <w:rsid w:val="00020720"/>
    <w:rsid w:val="00020A59"/>
    <w:rsid w:val="000226EA"/>
    <w:rsid w:val="00022EEF"/>
    <w:rsid w:val="00034AFD"/>
    <w:rsid w:val="000354F8"/>
    <w:rsid w:val="00037036"/>
    <w:rsid w:val="000419F5"/>
    <w:rsid w:val="00042F44"/>
    <w:rsid w:val="000433F1"/>
    <w:rsid w:val="00047956"/>
    <w:rsid w:val="00051E22"/>
    <w:rsid w:val="00053A27"/>
    <w:rsid w:val="00055E52"/>
    <w:rsid w:val="00062387"/>
    <w:rsid w:val="0006305A"/>
    <w:rsid w:val="000634F1"/>
    <w:rsid w:val="000671D9"/>
    <w:rsid w:val="00075CB1"/>
    <w:rsid w:val="00080B89"/>
    <w:rsid w:val="0008157F"/>
    <w:rsid w:val="00083C32"/>
    <w:rsid w:val="00083E4D"/>
    <w:rsid w:val="0008484C"/>
    <w:rsid w:val="00085A51"/>
    <w:rsid w:val="000871C0"/>
    <w:rsid w:val="000879BB"/>
    <w:rsid w:val="00090C51"/>
    <w:rsid w:val="00092758"/>
    <w:rsid w:val="00093FD2"/>
    <w:rsid w:val="000A064E"/>
    <w:rsid w:val="000A1D4F"/>
    <w:rsid w:val="000A3062"/>
    <w:rsid w:val="000A4E79"/>
    <w:rsid w:val="000A54AD"/>
    <w:rsid w:val="000B4C27"/>
    <w:rsid w:val="000B5A27"/>
    <w:rsid w:val="000B64C1"/>
    <w:rsid w:val="000C25F0"/>
    <w:rsid w:val="000D0402"/>
    <w:rsid w:val="000D58B1"/>
    <w:rsid w:val="000E7644"/>
    <w:rsid w:val="000E7781"/>
    <w:rsid w:val="000E793A"/>
    <w:rsid w:val="000F3015"/>
    <w:rsid w:val="000F54C2"/>
    <w:rsid w:val="00100C6D"/>
    <w:rsid w:val="00103BC6"/>
    <w:rsid w:val="00103EFD"/>
    <w:rsid w:val="00104155"/>
    <w:rsid w:val="00105869"/>
    <w:rsid w:val="00112417"/>
    <w:rsid w:val="00114823"/>
    <w:rsid w:val="001149BF"/>
    <w:rsid w:val="0012372D"/>
    <w:rsid w:val="001268EF"/>
    <w:rsid w:val="0012701A"/>
    <w:rsid w:val="00130A62"/>
    <w:rsid w:val="00131963"/>
    <w:rsid w:val="00131AC9"/>
    <w:rsid w:val="001414C2"/>
    <w:rsid w:val="001472DC"/>
    <w:rsid w:val="00153600"/>
    <w:rsid w:val="00154C70"/>
    <w:rsid w:val="00154D12"/>
    <w:rsid w:val="00162742"/>
    <w:rsid w:val="00166323"/>
    <w:rsid w:val="00166B77"/>
    <w:rsid w:val="0017115F"/>
    <w:rsid w:val="00172825"/>
    <w:rsid w:val="00175D4F"/>
    <w:rsid w:val="00181637"/>
    <w:rsid w:val="00182761"/>
    <w:rsid w:val="00182FB1"/>
    <w:rsid w:val="001839D3"/>
    <w:rsid w:val="001849D5"/>
    <w:rsid w:val="00184B51"/>
    <w:rsid w:val="00186D43"/>
    <w:rsid w:val="00187B00"/>
    <w:rsid w:val="00197692"/>
    <w:rsid w:val="001A4785"/>
    <w:rsid w:val="001A5F41"/>
    <w:rsid w:val="001B047F"/>
    <w:rsid w:val="001B3180"/>
    <w:rsid w:val="001B60D2"/>
    <w:rsid w:val="001B62E5"/>
    <w:rsid w:val="001C038F"/>
    <w:rsid w:val="001C05A3"/>
    <w:rsid w:val="001C2385"/>
    <w:rsid w:val="001C3DC1"/>
    <w:rsid w:val="001C551B"/>
    <w:rsid w:val="001C5ACB"/>
    <w:rsid w:val="001C675D"/>
    <w:rsid w:val="001C7191"/>
    <w:rsid w:val="001D0E26"/>
    <w:rsid w:val="001D1DA5"/>
    <w:rsid w:val="001D1EB0"/>
    <w:rsid w:val="001D5ECE"/>
    <w:rsid w:val="001E0F38"/>
    <w:rsid w:val="001E1EB3"/>
    <w:rsid w:val="001E1FA5"/>
    <w:rsid w:val="001F3DAD"/>
    <w:rsid w:val="001F5360"/>
    <w:rsid w:val="001F7BB2"/>
    <w:rsid w:val="0020248B"/>
    <w:rsid w:val="00211BBB"/>
    <w:rsid w:val="002141C7"/>
    <w:rsid w:val="00215266"/>
    <w:rsid w:val="0021535B"/>
    <w:rsid w:val="00220C7D"/>
    <w:rsid w:val="00221BC9"/>
    <w:rsid w:val="002236B8"/>
    <w:rsid w:val="0022690F"/>
    <w:rsid w:val="00230721"/>
    <w:rsid w:val="0023328B"/>
    <w:rsid w:val="00237C84"/>
    <w:rsid w:val="002400D4"/>
    <w:rsid w:val="00240999"/>
    <w:rsid w:val="00241DDB"/>
    <w:rsid w:val="00243F28"/>
    <w:rsid w:val="00250C30"/>
    <w:rsid w:val="00252F6A"/>
    <w:rsid w:val="00263534"/>
    <w:rsid w:val="00264D3A"/>
    <w:rsid w:val="0026549B"/>
    <w:rsid w:val="0027088F"/>
    <w:rsid w:val="00270DCF"/>
    <w:rsid w:val="00272297"/>
    <w:rsid w:val="00276305"/>
    <w:rsid w:val="0027797D"/>
    <w:rsid w:val="00281DBD"/>
    <w:rsid w:val="0028731D"/>
    <w:rsid w:val="002903A7"/>
    <w:rsid w:val="002A0A30"/>
    <w:rsid w:val="002A1700"/>
    <w:rsid w:val="002A198D"/>
    <w:rsid w:val="002A26BC"/>
    <w:rsid w:val="002A55BA"/>
    <w:rsid w:val="002B0A00"/>
    <w:rsid w:val="002B2F79"/>
    <w:rsid w:val="002B743F"/>
    <w:rsid w:val="002C070F"/>
    <w:rsid w:val="002C0D9E"/>
    <w:rsid w:val="002C22B7"/>
    <w:rsid w:val="002C3465"/>
    <w:rsid w:val="002C41E3"/>
    <w:rsid w:val="002C4270"/>
    <w:rsid w:val="002C4D28"/>
    <w:rsid w:val="002C5C43"/>
    <w:rsid w:val="002D09BF"/>
    <w:rsid w:val="002D09FA"/>
    <w:rsid w:val="002D10D9"/>
    <w:rsid w:val="002D1265"/>
    <w:rsid w:val="002D22E2"/>
    <w:rsid w:val="002D3BB3"/>
    <w:rsid w:val="002D3F4D"/>
    <w:rsid w:val="002D7A44"/>
    <w:rsid w:val="002E0D30"/>
    <w:rsid w:val="002E0FF9"/>
    <w:rsid w:val="002E142E"/>
    <w:rsid w:val="002E3877"/>
    <w:rsid w:val="002F009C"/>
    <w:rsid w:val="002F227A"/>
    <w:rsid w:val="002F315C"/>
    <w:rsid w:val="002F4423"/>
    <w:rsid w:val="002F4D86"/>
    <w:rsid w:val="002F629E"/>
    <w:rsid w:val="00300CB6"/>
    <w:rsid w:val="00300E54"/>
    <w:rsid w:val="0030245C"/>
    <w:rsid w:val="00303AB6"/>
    <w:rsid w:val="00304AD8"/>
    <w:rsid w:val="0030516A"/>
    <w:rsid w:val="003076D2"/>
    <w:rsid w:val="00307E78"/>
    <w:rsid w:val="00314081"/>
    <w:rsid w:val="00314372"/>
    <w:rsid w:val="00315E53"/>
    <w:rsid w:val="003179E1"/>
    <w:rsid w:val="003207EA"/>
    <w:rsid w:val="00332B63"/>
    <w:rsid w:val="0033425D"/>
    <w:rsid w:val="003344AE"/>
    <w:rsid w:val="00340800"/>
    <w:rsid w:val="003422FE"/>
    <w:rsid w:val="00347110"/>
    <w:rsid w:val="00347D88"/>
    <w:rsid w:val="00352EA3"/>
    <w:rsid w:val="00353287"/>
    <w:rsid w:val="00354E91"/>
    <w:rsid w:val="003569C5"/>
    <w:rsid w:val="00357EAE"/>
    <w:rsid w:val="00360379"/>
    <w:rsid w:val="0036244A"/>
    <w:rsid w:val="00362A1B"/>
    <w:rsid w:val="00366449"/>
    <w:rsid w:val="00371F91"/>
    <w:rsid w:val="00372D0C"/>
    <w:rsid w:val="003748C1"/>
    <w:rsid w:val="00376219"/>
    <w:rsid w:val="00383615"/>
    <w:rsid w:val="00383FBD"/>
    <w:rsid w:val="00393AB6"/>
    <w:rsid w:val="00394978"/>
    <w:rsid w:val="00395938"/>
    <w:rsid w:val="00397AF1"/>
    <w:rsid w:val="003A2BA6"/>
    <w:rsid w:val="003A45CC"/>
    <w:rsid w:val="003A48CD"/>
    <w:rsid w:val="003A50FB"/>
    <w:rsid w:val="003C7424"/>
    <w:rsid w:val="003C7444"/>
    <w:rsid w:val="003D0E72"/>
    <w:rsid w:val="003D4812"/>
    <w:rsid w:val="003E255D"/>
    <w:rsid w:val="003E2E2C"/>
    <w:rsid w:val="003E3C37"/>
    <w:rsid w:val="003E4329"/>
    <w:rsid w:val="003E52CE"/>
    <w:rsid w:val="003F270F"/>
    <w:rsid w:val="003F6448"/>
    <w:rsid w:val="0040005D"/>
    <w:rsid w:val="00405A50"/>
    <w:rsid w:val="0040710F"/>
    <w:rsid w:val="004104DE"/>
    <w:rsid w:val="00411BCB"/>
    <w:rsid w:val="00413662"/>
    <w:rsid w:val="00414484"/>
    <w:rsid w:val="00414980"/>
    <w:rsid w:val="0041500D"/>
    <w:rsid w:val="004156A9"/>
    <w:rsid w:val="00415CA1"/>
    <w:rsid w:val="00422682"/>
    <w:rsid w:val="004237D9"/>
    <w:rsid w:val="0042493F"/>
    <w:rsid w:val="00425C65"/>
    <w:rsid w:val="00430BEC"/>
    <w:rsid w:val="0043554E"/>
    <w:rsid w:val="00437588"/>
    <w:rsid w:val="0043777A"/>
    <w:rsid w:val="00445ADC"/>
    <w:rsid w:val="00446B6D"/>
    <w:rsid w:val="00447657"/>
    <w:rsid w:val="00451009"/>
    <w:rsid w:val="00451E98"/>
    <w:rsid w:val="00453903"/>
    <w:rsid w:val="004545B2"/>
    <w:rsid w:val="0045549B"/>
    <w:rsid w:val="0046115E"/>
    <w:rsid w:val="004647A8"/>
    <w:rsid w:val="00471F6E"/>
    <w:rsid w:val="00473813"/>
    <w:rsid w:val="004760A6"/>
    <w:rsid w:val="0047640F"/>
    <w:rsid w:val="00481202"/>
    <w:rsid w:val="004847A8"/>
    <w:rsid w:val="00495B47"/>
    <w:rsid w:val="004A0F77"/>
    <w:rsid w:val="004A321A"/>
    <w:rsid w:val="004A3BED"/>
    <w:rsid w:val="004A442D"/>
    <w:rsid w:val="004B054A"/>
    <w:rsid w:val="004B36D2"/>
    <w:rsid w:val="004C07F3"/>
    <w:rsid w:val="004C2F92"/>
    <w:rsid w:val="004D031A"/>
    <w:rsid w:val="004D218D"/>
    <w:rsid w:val="004E0EB4"/>
    <w:rsid w:val="004E30BA"/>
    <w:rsid w:val="004E5767"/>
    <w:rsid w:val="004E6294"/>
    <w:rsid w:val="004E7882"/>
    <w:rsid w:val="004F2A44"/>
    <w:rsid w:val="00504561"/>
    <w:rsid w:val="00504743"/>
    <w:rsid w:val="00504941"/>
    <w:rsid w:val="00505464"/>
    <w:rsid w:val="00507496"/>
    <w:rsid w:val="005076D2"/>
    <w:rsid w:val="00511E3F"/>
    <w:rsid w:val="005133B8"/>
    <w:rsid w:val="00514243"/>
    <w:rsid w:val="00515B73"/>
    <w:rsid w:val="005160E9"/>
    <w:rsid w:val="005228B0"/>
    <w:rsid w:val="00523B1D"/>
    <w:rsid w:val="00524881"/>
    <w:rsid w:val="00526D3E"/>
    <w:rsid w:val="005309A4"/>
    <w:rsid w:val="00530D94"/>
    <w:rsid w:val="005328D8"/>
    <w:rsid w:val="00543346"/>
    <w:rsid w:val="00543C6E"/>
    <w:rsid w:val="0055111E"/>
    <w:rsid w:val="0055228F"/>
    <w:rsid w:val="00554FB7"/>
    <w:rsid w:val="00555203"/>
    <w:rsid w:val="00555C46"/>
    <w:rsid w:val="00560B39"/>
    <w:rsid w:val="00561534"/>
    <w:rsid w:val="005653EB"/>
    <w:rsid w:val="0057275D"/>
    <w:rsid w:val="00573C4F"/>
    <w:rsid w:val="00575D17"/>
    <w:rsid w:val="0057683F"/>
    <w:rsid w:val="005769E6"/>
    <w:rsid w:val="00576E7E"/>
    <w:rsid w:val="0058418E"/>
    <w:rsid w:val="00586BEB"/>
    <w:rsid w:val="00587FC6"/>
    <w:rsid w:val="00590003"/>
    <w:rsid w:val="005920A6"/>
    <w:rsid w:val="005936EA"/>
    <w:rsid w:val="00594477"/>
    <w:rsid w:val="005957C9"/>
    <w:rsid w:val="00596B2F"/>
    <w:rsid w:val="00597F38"/>
    <w:rsid w:val="005A6990"/>
    <w:rsid w:val="005A6D9E"/>
    <w:rsid w:val="005B000C"/>
    <w:rsid w:val="005B14A4"/>
    <w:rsid w:val="005B3F66"/>
    <w:rsid w:val="005B5054"/>
    <w:rsid w:val="005B7221"/>
    <w:rsid w:val="005C0AA8"/>
    <w:rsid w:val="005C339C"/>
    <w:rsid w:val="005C5F3C"/>
    <w:rsid w:val="005C72C0"/>
    <w:rsid w:val="005C7A58"/>
    <w:rsid w:val="005C7ED0"/>
    <w:rsid w:val="005D0A0F"/>
    <w:rsid w:val="005D14AE"/>
    <w:rsid w:val="005D312A"/>
    <w:rsid w:val="005D5C12"/>
    <w:rsid w:val="005E0012"/>
    <w:rsid w:val="005E06F9"/>
    <w:rsid w:val="005E1342"/>
    <w:rsid w:val="005F5707"/>
    <w:rsid w:val="005F6E94"/>
    <w:rsid w:val="005F7276"/>
    <w:rsid w:val="00607DD0"/>
    <w:rsid w:val="00610406"/>
    <w:rsid w:val="00611E2C"/>
    <w:rsid w:val="0061764E"/>
    <w:rsid w:val="00641560"/>
    <w:rsid w:val="00652E18"/>
    <w:rsid w:val="00654086"/>
    <w:rsid w:val="00654BAA"/>
    <w:rsid w:val="00663DA5"/>
    <w:rsid w:val="00665644"/>
    <w:rsid w:val="00666514"/>
    <w:rsid w:val="00667662"/>
    <w:rsid w:val="0066777A"/>
    <w:rsid w:val="00671B02"/>
    <w:rsid w:val="0067279D"/>
    <w:rsid w:val="00673DD1"/>
    <w:rsid w:val="00675AB2"/>
    <w:rsid w:val="00676415"/>
    <w:rsid w:val="00677263"/>
    <w:rsid w:val="006772EC"/>
    <w:rsid w:val="00681015"/>
    <w:rsid w:val="006831F1"/>
    <w:rsid w:val="00690378"/>
    <w:rsid w:val="006A1C8B"/>
    <w:rsid w:val="006A2232"/>
    <w:rsid w:val="006A7AC5"/>
    <w:rsid w:val="006B2DCA"/>
    <w:rsid w:val="006B51D8"/>
    <w:rsid w:val="006B5EE2"/>
    <w:rsid w:val="006B76C1"/>
    <w:rsid w:val="006C02ED"/>
    <w:rsid w:val="006C2145"/>
    <w:rsid w:val="006D2692"/>
    <w:rsid w:val="006E106B"/>
    <w:rsid w:val="006E4BC2"/>
    <w:rsid w:val="006E633C"/>
    <w:rsid w:val="006E7DAF"/>
    <w:rsid w:val="006F0C15"/>
    <w:rsid w:val="006F195D"/>
    <w:rsid w:val="007061B4"/>
    <w:rsid w:val="00706724"/>
    <w:rsid w:val="00707233"/>
    <w:rsid w:val="00710B88"/>
    <w:rsid w:val="007121C8"/>
    <w:rsid w:val="0071391C"/>
    <w:rsid w:val="0071471C"/>
    <w:rsid w:val="00717447"/>
    <w:rsid w:val="007206EE"/>
    <w:rsid w:val="00721133"/>
    <w:rsid w:val="00721BC7"/>
    <w:rsid w:val="00724746"/>
    <w:rsid w:val="00724E50"/>
    <w:rsid w:val="0072767C"/>
    <w:rsid w:val="007305C0"/>
    <w:rsid w:val="00731768"/>
    <w:rsid w:val="00733317"/>
    <w:rsid w:val="0073354B"/>
    <w:rsid w:val="00741E05"/>
    <w:rsid w:val="0074296B"/>
    <w:rsid w:val="0075285F"/>
    <w:rsid w:val="007553C1"/>
    <w:rsid w:val="00755E1E"/>
    <w:rsid w:val="00756877"/>
    <w:rsid w:val="00756CEE"/>
    <w:rsid w:val="00762B50"/>
    <w:rsid w:val="007652EA"/>
    <w:rsid w:val="00765FDB"/>
    <w:rsid w:val="00766605"/>
    <w:rsid w:val="00773DB8"/>
    <w:rsid w:val="00780071"/>
    <w:rsid w:val="00783335"/>
    <w:rsid w:val="00790FAA"/>
    <w:rsid w:val="007910AF"/>
    <w:rsid w:val="007A1576"/>
    <w:rsid w:val="007A5DF3"/>
    <w:rsid w:val="007B0EE9"/>
    <w:rsid w:val="007B64C6"/>
    <w:rsid w:val="007C0491"/>
    <w:rsid w:val="007C3041"/>
    <w:rsid w:val="007C6B7B"/>
    <w:rsid w:val="007C78E3"/>
    <w:rsid w:val="007D354B"/>
    <w:rsid w:val="007D57ED"/>
    <w:rsid w:val="007D7CD5"/>
    <w:rsid w:val="007E0D15"/>
    <w:rsid w:val="007E43D4"/>
    <w:rsid w:val="007E48E0"/>
    <w:rsid w:val="007E501F"/>
    <w:rsid w:val="007E587F"/>
    <w:rsid w:val="007E65E4"/>
    <w:rsid w:val="007E6F04"/>
    <w:rsid w:val="0080031B"/>
    <w:rsid w:val="00804F0B"/>
    <w:rsid w:val="008058F4"/>
    <w:rsid w:val="00817FCA"/>
    <w:rsid w:val="00820F51"/>
    <w:rsid w:val="0082711C"/>
    <w:rsid w:val="0083021C"/>
    <w:rsid w:val="00831BCA"/>
    <w:rsid w:val="00832240"/>
    <w:rsid w:val="008329AA"/>
    <w:rsid w:val="0083420D"/>
    <w:rsid w:val="00837B77"/>
    <w:rsid w:val="008412C5"/>
    <w:rsid w:val="00841685"/>
    <w:rsid w:val="00844244"/>
    <w:rsid w:val="00847BF0"/>
    <w:rsid w:val="00850520"/>
    <w:rsid w:val="00861F75"/>
    <w:rsid w:val="008622CA"/>
    <w:rsid w:val="00867D48"/>
    <w:rsid w:val="0087174B"/>
    <w:rsid w:val="00871EB3"/>
    <w:rsid w:val="008739A2"/>
    <w:rsid w:val="00875AF5"/>
    <w:rsid w:val="00880590"/>
    <w:rsid w:val="0088222F"/>
    <w:rsid w:val="00883FB4"/>
    <w:rsid w:val="00885C85"/>
    <w:rsid w:val="00887173"/>
    <w:rsid w:val="008879E3"/>
    <w:rsid w:val="00890407"/>
    <w:rsid w:val="00891DC7"/>
    <w:rsid w:val="00895093"/>
    <w:rsid w:val="00895B93"/>
    <w:rsid w:val="008966D3"/>
    <w:rsid w:val="008A564C"/>
    <w:rsid w:val="008A6834"/>
    <w:rsid w:val="008A71B2"/>
    <w:rsid w:val="008A7BEE"/>
    <w:rsid w:val="008B1660"/>
    <w:rsid w:val="008C130A"/>
    <w:rsid w:val="008C3434"/>
    <w:rsid w:val="008E379D"/>
    <w:rsid w:val="008E4384"/>
    <w:rsid w:val="008E47C4"/>
    <w:rsid w:val="008E776C"/>
    <w:rsid w:val="008E7A68"/>
    <w:rsid w:val="008F065A"/>
    <w:rsid w:val="008F079A"/>
    <w:rsid w:val="008F2127"/>
    <w:rsid w:val="00905C81"/>
    <w:rsid w:val="0092071A"/>
    <w:rsid w:val="00923E3D"/>
    <w:rsid w:val="00925945"/>
    <w:rsid w:val="00935E39"/>
    <w:rsid w:val="00940205"/>
    <w:rsid w:val="00943936"/>
    <w:rsid w:val="009447A6"/>
    <w:rsid w:val="0094719F"/>
    <w:rsid w:val="00947C6F"/>
    <w:rsid w:val="00954346"/>
    <w:rsid w:val="00956357"/>
    <w:rsid w:val="0095669C"/>
    <w:rsid w:val="00956CC5"/>
    <w:rsid w:val="00961EE4"/>
    <w:rsid w:val="0096289B"/>
    <w:rsid w:val="00964A1D"/>
    <w:rsid w:val="00965776"/>
    <w:rsid w:val="0096592E"/>
    <w:rsid w:val="00965DFD"/>
    <w:rsid w:val="009669A0"/>
    <w:rsid w:val="00967F8D"/>
    <w:rsid w:val="00971AE7"/>
    <w:rsid w:val="009770C1"/>
    <w:rsid w:val="009815CE"/>
    <w:rsid w:val="009828BE"/>
    <w:rsid w:val="0098375D"/>
    <w:rsid w:val="00983AE8"/>
    <w:rsid w:val="009974D1"/>
    <w:rsid w:val="009A5169"/>
    <w:rsid w:val="009B5282"/>
    <w:rsid w:val="009C3D42"/>
    <w:rsid w:val="009C7010"/>
    <w:rsid w:val="009C72A0"/>
    <w:rsid w:val="009D6734"/>
    <w:rsid w:val="009D703A"/>
    <w:rsid w:val="009E2383"/>
    <w:rsid w:val="009E239C"/>
    <w:rsid w:val="009E34E3"/>
    <w:rsid w:val="009E3C0C"/>
    <w:rsid w:val="009E3DE1"/>
    <w:rsid w:val="009E41CC"/>
    <w:rsid w:val="009E55FD"/>
    <w:rsid w:val="009F00D4"/>
    <w:rsid w:val="009F5024"/>
    <w:rsid w:val="009F566B"/>
    <w:rsid w:val="009F6157"/>
    <w:rsid w:val="009F77C1"/>
    <w:rsid w:val="00A019A2"/>
    <w:rsid w:val="00A021E4"/>
    <w:rsid w:val="00A05823"/>
    <w:rsid w:val="00A114C6"/>
    <w:rsid w:val="00A142F0"/>
    <w:rsid w:val="00A14841"/>
    <w:rsid w:val="00A16DDD"/>
    <w:rsid w:val="00A21F9A"/>
    <w:rsid w:val="00A26023"/>
    <w:rsid w:val="00A27510"/>
    <w:rsid w:val="00A36C27"/>
    <w:rsid w:val="00A41A00"/>
    <w:rsid w:val="00A424B4"/>
    <w:rsid w:val="00A42B96"/>
    <w:rsid w:val="00A43A2D"/>
    <w:rsid w:val="00A44D88"/>
    <w:rsid w:val="00A51D23"/>
    <w:rsid w:val="00A526FA"/>
    <w:rsid w:val="00A5289E"/>
    <w:rsid w:val="00A52B8F"/>
    <w:rsid w:val="00A55AF6"/>
    <w:rsid w:val="00A61589"/>
    <w:rsid w:val="00A65942"/>
    <w:rsid w:val="00A65AEC"/>
    <w:rsid w:val="00A67284"/>
    <w:rsid w:val="00A73376"/>
    <w:rsid w:val="00A75A89"/>
    <w:rsid w:val="00A85D52"/>
    <w:rsid w:val="00A90322"/>
    <w:rsid w:val="00A93546"/>
    <w:rsid w:val="00A95C71"/>
    <w:rsid w:val="00AA13B1"/>
    <w:rsid w:val="00AA651A"/>
    <w:rsid w:val="00AA7C58"/>
    <w:rsid w:val="00AB1B14"/>
    <w:rsid w:val="00AB2A58"/>
    <w:rsid w:val="00AB4B20"/>
    <w:rsid w:val="00AB55BA"/>
    <w:rsid w:val="00AC13A1"/>
    <w:rsid w:val="00AC1721"/>
    <w:rsid w:val="00AC2AC6"/>
    <w:rsid w:val="00AC4FF9"/>
    <w:rsid w:val="00AC5367"/>
    <w:rsid w:val="00AC7B10"/>
    <w:rsid w:val="00AD05EB"/>
    <w:rsid w:val="00AD5570"/>
    <w:rsid w:val="00AE00E3"/>
    <w:rsid w:val="00AE42EA"/>
    <w:rsid w:val="00AE57A5"/>
    <w:rsid w:val="00AF14E9"/>
    <w:rsid w:val="00AF24AC"/>
    <w:rsid w:val="00B134C6"/>
    <w:rsid w:val="00B17799"/>
    <w:rsid w:val="00B27B61"/>
    <w:rsid w:val="00B412CF"/>
    <w:rsid w:val="00B426F2"/>
    <w:rsid w:val="00B45E18"/>
    <w:rsid w:val="00B476EE"/>
    <w:rsid w:val="00B47D81"/>
    <w:rsid w:val="00B51972"/>
    <w:rsid w:val="00B608DC"/>
    <w:rsid w:val="00B60CCE"/>
    <w:rsid w:val="00B65FEF"/>
    <w:rsid w:val="00B8365B"/>
    <w:rsid w:val="00B8451F"/>
    <w:rsid w:val="00B84F81"/>
    <w:rsid w:val="00B85205"/>
    <w:rsid w:val="00B854AD"/>
    <w:rsid w:val="00B908EB"/>
    <w:rsid w:val="00B97976"/>
    <w:rsid w:val="00BA3F7A"/>
    <w:rsid w:val="00BB29EF"/>
    <w:rsid w:val="00BB568F"/>
    <w:rsid w:val="00BB56BB"/>
    <w:rsid w:val="00BC1958"/>
    <w:rsid w:val="00BC5D58"/>
    <w:rsid w:val="00BC6D43"/>
    <w:rsid w:val="00BD1BA6"/>
    <w:rsid w:val="00BD2484"/>
    <w:rsid w:val="00BD2A5C"/>
    <w:rsid w:val="00BD37EA"/>
    <w:rsid w:val="00BD39FD"/>
    <w:rsid w:val="00BD5216"/>
    <w:rsid w:val="00BD5331"/>
    <w:rsid w:val="00BD533D"/>
    <w:rsid w:val="00BE33D7"/>
    <w:rsid w:val="00BE4E23"/>
    <w:rsid w:val="00BE6D90"/>
    <w:rsid w:val="00BE6E8F"/>
    <w:rsid w:val="00BE796F"/>
    <w:rsid w:val="00BE7975"/>
    <w:rsid w:val="00BE7F62"/>
    <w:rsid w:val="00BF048D"/>
    <w:rsid w:val="00BF2831"/>
    <w:rsid w:val="00C0372D"/>
    <w:rsid w:val="00C04D84"/>
    <w:rsid w:val="00C10B60"/>
    <w:rsid w:val="00C10E87"/>
    <w:rsid w:val="00C154CD"/>
    <w:rsid w:val="00C17CBD"/>
    <w:rsid w:val="00C20E95"/>
    <w:rsid w:val="00C3570E"/>
    <w:rsid w:val="00C37A18"/>
    <w:rsid w:val="00C42F35"/>
    <w:rsid w:val="00C464A9"/>
    <w:rsid w:val="00C61A8F"/>
    <w:rsid w:val="00C62EAD"/>
    <w:rsid w:val="00C6420B"/>
    <w:rsid w:val="00C72FE8"/>
    <w:rsid w:val="00C740E7"/>
    <w:rsid w:val="00C741D0"/>
    <w:rsid w:val="00C764A6"/>
    <w:rsid w:val="00C81EB0"/>
    <w:rsid w:val="00C824BC"/>
    <w:rsid w:val="00C83B30"/>
    <w:rsid w:val="00C92E1D"/>
    <w:rsid w:val="00C95EC9"/>
    <w:rsid w:val="00CA56F4"/>
    <w:rsid w:val="00CA6DEF"/>
    <w:rsid w:val="00CA7309"/>
    <w:rsid w:val="00CA7532"/>
    <w:rsid w:val="00CB7F3D"/>
    <w:rsid w:val="00CC3AAF"/>
    <w:rsid w:val="00CC3DE1"/>
    <w:rsid w:val="00CC78CF"/>
    <w:rsid w:val="00CE2F2F"/>
    <w:rsid w:val="00CE3311"/>
    <w:rsid w:val="00CE59B2"/>
    <w:rsid w:val="00CE78D4"/>
    <w:rsid w:val="00CE7CD8"/>
    <w:rsid w:val="00CF1664"/>
    <w:rsid w:val="00CF6FD4"/>
    <w:rsid w:val="00D0087A"/>
    <w:rsid w:val="00D009CD"/>
    <w:rsid w:val="00D00CB8"/>
    <w:rsid w:val="00D0115D"/>
    <w:rsid w:val="00D02E6F"/>
    <w:rsid w:val="00D07BC1"/>
    <w:rsid w:val="00D11093"/>
    <w:rsid w:val="00D11807"/>
    <w:rsid w:val="00D14160"/>
    <w:rsid w:val="00D16208"/>
    <w:rsid w:val="00D175D9"/>
    <w:rsid w:val="00D211EC"/>
    <w:rsid w:val="00D2122F"/>
    <w:rsid w:val="00D351F4"/>
    <w:rsid w:val="00D36FFB"/>
    <w:rsid w:val="00D45FE9"/>
    <w:rsid w:val="00D529FC"/>
    <w:rsid w:val="00D53FAD"/>
    <w:rsid w:val="00D55490"/>
    <w:rsid w:val="00D55E13"/>
    <w:rsid w:val="00D66E81"/>
    <w:rsid w:val="00D67C51"/>
    <w:rsid w:val="00D7171C"/>
    <w:rsid w:val="00D750CB"/>
    <w:rsid w:val="00D76975"/>
    <w:rsid w:val="00D76FF4"/>
    <w:rsid w:val="00D77E99"/>
    <w:rsid w:val="00D806EC"/>
    <w:rsid w:val="00D8437D"/>
    <w:rsid w:val="00D851ED"/>
    <w:rsid w:val="00D87C5E"/>
    <w:rsid w:val="00D9013C"/>
    <w:rsid w:val="00D90AD3"/>
    <w:rsid w:val="00D917BC"/>
    <w:rsid w:val="00DA414E"/>
    <w:rsid w:val="00DC09B8"/>
    <w:rsid w:val="00DC716F"/>
    <w:rsid w:val="00DD0071"/>
    <w:rsid w:val="00DD162A"/>
    <w:rsid w:val="00DD4E64"/>
    <w:rsid w:val="00DE2DCC"/>
    <w:rsid w:val="00DE3666"/>
    <w:rsid w:val="00DE36A5"/>
    <w:rsid w:val="00DE3947"/>
    <w:rsid w:val="00DE52C6"/>
    <w:rsid w:val="00DE60A2"/>
    <w:rsid w:val="00DF3BEE"/>
    <w:rsid w:val="00DF4C8A"/>
    <w:rsid w:val="00E01382"/>
    <w:rsid w:val="00E020C9"/>
    <w:rsid w:val="00E05771"/>
    <w:rsid w:val="00E0585D"/>
    <w:rsid w:val="00E07605"/>
    <w:rsid w:val="00E125DF"/>
    <w:rsid w:val="00E14C18"/>
    <w:rsid w:val="00E17DFD"/>
    <w:rsid w:val="00E21FDA"/>
    <w:rsid w:val="00E241D8"/>
    <w:rsid w:val="00E26D80"/>
    <w:rsid w:val="00E315AF"/>
    <w:rsid w:val="00E4108D"/>
    <w:rsid w:val="00E43889"/>
    <w:rsid w:val="00E46029"/>
    <w:rsid w:val="00E56579"/>
    <w:rsid w:val="00E57613"/>
    <w:rsid w:val="00E628BA"/>
    <w:rsid w:val="00E67AF2"/>
    <w:rsid w:val="00E70F75"/>
    <w:rsid w:val="00E738A1"/>
    <w:rsid w:val="00E73BC8"/>
    <w:rsid w:val="00E81A60"/>
    <w:rsid w:val="00E81F11"/>
    <w:rsid w:val="00E8323A"/>
    <w:rsid w:val="00E9183C"/>
    <w:rsid w:val="00E9295A"/>
    <w:rsid w:val="00E93780"/>
    <w:rsid w:val="00E937A8"/>
    <w:rsid w:val="00E94491"/>
    <w:rsid w:val="00EA1D66"/>
    <w:rsid w:val="00EB39E9"/>
    <w:rsid w:val="00EB3E7F"/>
    <w:rsid w:val="00EB5800"/>
    <w:rsid w:val="00EB7E09"/>
    <w:rsid w:val="00EC3E40"/>
    <w:rsid w:val="00EC401A"/>
    <w:rsid w:val="00EC4D33"/>
    <w:rsid w:val="00EC68ED"/>
    <w:rsid w:val="00ED4312"/>
    <w:rsid w:val="00EE1619"/>
    <w:rsid w:val="00EE1912"/>
    <w:rsid w:val="00EE1A47"/>
    <w:rsid w:val="00EF221E"/>
    <w:rsid w:val="00EF2AE3"/>
    <w:rsid w:val="00EF386C"/>
    <w:rsid w:val="00EF4744"/>
    <w:rsid w:val="00EF6504"/>
    <w:rsid w:val="00F05E98"/>
    <w:rsid w:val="00F07A5F"/>
    <w:rsid w:val="00F136C3"/>
    <w:rsid w:val="00F16F76"/>
    <w:rsid w:val="00F17DC4"/>
    <w:rsid w:val="00F2132F"/>
    <w:rsid w:val="00F21B6C"/>
    <w:rsid w:val="00F27A29"/>
    <w:rsid w:val="00F378A4"/>
    <w:rsid w:val="00F37C4B"/>
    <w:rsid w:val="00F443B8"/>
    <w:rsid w:val="00F449E1"/>
    <w:rsid w:val="00F45178"/>
    <w:rsid w:val="00F46D69"/>
    <w:rsid w:val="00F478BF"/>
    <w:rsid w:val="00F51EBD"/>
    <w:rsid w:val="00F569FF"/>
    <w:rsid w:val="00F56FF9"/>
    <w:rsid w:val="00F61B72"/>
    <w:rsid w:val="00F6512A"/>
    <w:rsid w:val="00F652A9"/>
    <w:rsid w:val="00F6602E"/>
    <w:rsid w:val="00F77B90"/>
    <w:rsid w:val="00F82556"/>
    <w:rsid w:val="00F86095"/>
    <w:rsid w:val="00F8690C"/>
    <w:rsid w:val="00F86F5E"/>
    <w:rsid w:val="00F870B6"/>
    <w:rsid w:val="00F8789C"/>
    <w:rsid w:val="00F878EA"/>
    <w:rsid w:val="00F924B6"/>
    <w:rsid w:val="00FA1504"/>
    <w:rsid w:val="00FA2590"/>
    <w:rsid w:val="00FA52BF"/>
    <w:rsid w:val="00FA603B"/>
    <w:rsid w:val="00FA7301"/>
    <w:rsid w:val="00FB18C4"/>
    <w:rsid w:val="00FB3D6E"/>
    <w:rsid w:val="00FB4D51"/>
    <w:rsid w:val="00FC10C4"/>
    <w:rsid w:val="00FC3163"/>
    <w:rsid w:val="00FC76C7"/>
    <w:rsid w:val="00FD3967"/>
    <w:rsid w:val="00FD52CA"/>
    <w:rsid w:val="00FD59F1"/>
    <w:rsid w:val="00FD6135"/>
    <w:rsid w:val="00FE29A0"/>
    <w:rsid w:val="00FE62B2"/>
    <w:rsid w:val="00FE7EE5"/>
    <w:rsid w:val="00FF02D2"/>
    <w:rsid w:val="00FF2075"/>
    <w:rsid w:val="00FF2EBC"/>
    <w:rsid w:val="00FF6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15D"/>
    <w:rPr>
      <w:lang w:val="ru-RU"/>
    </w:rPr>
  </w:style>
  <w:style w:type="paragraph" w:styleId="1">
    <w:name w:val="heading 1"/>
    <w:basedOn w:val="a"/>
    <w:next w:val="a"/>
    <w:link w:val="10"/>
    <w:uiPriority w:val="9"/>
    <w:qFormat/>
    <w:rsid w:val="00AE00E3"/>
    <w:pPr>
      <w:keepNext/>
      <w:keepLines/>
      <w:spacing w:before="240" w:after="0"/>
      <w:outlineLvl w:val="0"/>
    </w:pPr>
    <w:rPr>
      <w:rFonts w:ascii="Garamond" w:eastAsiaTheme="majorEastAsia" w:hAnsi="Garamond" w:cstheme="majorBidi"/>
      <w:b/>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0E3"/>
    <w:rPr>
      <w:rFonts w:ascii="Garamond" w:eastAsiaTheme="majorEastAsia" w:hAnsi="Garamond" w:cstheme="majorBidi"/>
      <w:b/>
      <w:sz w:val="24"/>
      <w:szCs w:val="32"/>
      <w:lang w:val="ru-RU"/>
    </w:rPr>
  </w:style>
  <w:style w:type="paragraph" w:styleId="a3">
    <w:name w:val="List Paragraph"/>
    <w:basedOn w:val="a"/>
    <w:uiPriority w:val="34"/>
    <w:qFormat/>
    <w:rsid w:val="0055228F"/>
    <w:pPr>
      <w:ind w:left="720"/>
      <w:contextualSpacing/>
    </w:pPr>
  </w:style>
  <w:style w:type="table" w:styleId="a4">
    <w:name w:val="Table Grid"/>
    <w:basedOn w:val="a1"/>
    <w:uiPriority w:val="59"/>
    <w:rsid w:val="00EF6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879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879E3"/>
    <w:rPr>
      <w:rFonts w:ascii="Segoe UI" w:hAnsi="Segoe UI" w:cs="Segoe UI"/>
      <w:sz w:val="18"/>
      <w:szCs w:val="18"/>
      <w:lang w:val="ru-RU"/>
    </w:rPr>
  </w:style>
  <w:style w:type="character" w:styleId="a7">
    <w:name w:val="annotation reference"/>
    <w:basedOn w:val="a0"/>
    <w:uiPriority w:val="99"/>
    <w:semiHidden/>
    <w:unhideWhenUsed/>
    <w:rsid w:val="00D90AD3"/>
    <w:rPr>
      <w:sz w:val="16"/>
      <w:szCs w:val="16"/>
    </w:rPr>
  </w:style>
  <w:style w:type="paragraph" w:styleId="a8">
    <w:name w:val="annotation text"/>
    <w:basedOn w:val="a"/>
    <w:link w:val="a9"/>
    <w:uiPriority w:val="99"/>
    <w:semiHidden/>
    <w:unhideWhenUsed/>
    <w:rsid w:val="00D90AD3"/>
    <w:pPr>
      <w:spacing w:line="240" w:lineRule="auto"/>
    </w:pPr>
    <w:rPr>
      <w:sz w:val="20"/>
      <w:szCs w:val="20"/>
    </w:rPr>
  </w:style>
  <w:style w:type="character" w:customStyle="1" w:styleId="a9">
    <w:name w:val="Текст примечания Знак"/>
    <w:basedOn w:val="a0"/>
    <w:link w:val="a8"/>
    <w:uiPriority w:val="99"/>
    <w:semiHidden/>
    <w:rsid w:val="00D90AD3"/>
    <w:rPr>
      <w:sz w:val="20"/>
      <w:szCs w:val="20"/>
      <w:lang w:val="ru-RU"/>
    </w:rPr>
  </w:style>
  <w:style w:type="paragraph" w:styleId="aa">
    <w:name w:val="annotation subject"/>
    <w:basedOn w:val="a8"/>
    <w:next w:val="a8"/>
    <w:link w:val="ab"/>
    <w:uiPriority w:val="99"/>
    <w:semiHidden/>
    <w:unhideWhenUsed/>
    <w:rsid w:val="00D90AD3"/>
    <w:rPr>
      <w:b/>
      <w:bCs/>
    </w:rPr>
  </w:style>
  <w:style w:type="character" w:customStyle="1" w:styleId="ab">
    <w:name w:val="Тема примечания Знак"/>
    <w:basedOn w:val="a9"/>
    <w:link w:val="aa"/>
    <w:uiPriority w:val="99"/>
    <w:semiHidden/>
    <w:rsid w:val="00D90AD3"/>
    <w:rPr>
      <w:b/>
      <w:bCs/>
      <w:sz w:val="20"/>
      <w:szCs w:val="20"/>
      <w:lang w:val="ru-RU"/>
    </w:rPr>
  </w:style>
  <w:style w:type="paragraph" w:styleId="ac">
    <w:name w:val="header"/>
    <w:basedOn w:val="a"/>
    <w:link w:val="ad"/>
    <w:uiPriority w:val="99"/>
    <w:unhideWhenUsed/>
    <w:rsid w:val="00AE00E3"/>
    <w:pPr>
      <w:tabs>
        <w:tab w:val="center" w:pos="4680"/>
        <w:tab w:val="right" w:pos="9360"/>
      </w:tabs>
      <w:spacing w:after="0" w:line="240" w:lineRule="auto"/>
    </w:pPr>
  </w:style>
  <w:style w:type="character" w:customStyle="1" w:styleId="ad">
    <w:name w:val="Верхний колонтитул Знак"/>
    <w:basedOn w:val="a0"/>
    <w:link w:val="ac"/>
    <w:uiPriority w:val="99"/>
    <w:rsid w:val="00AE00E3"/>
    <w:rPr>
      <w:lang w:val="ru-RU"/>
    </w:rPr>
  </w:style>
  <w:style w:type="paragraph" w:styleId="ae">
    <w:name w:val="footer"/>
    <w:basedOn w:val="a"/>
    <w:link w:val="af"/>
    <w:uiPriority w:val="99"/>
    <w:unhideWhenUsed/>
    <w:rsid w:val="00AE00E3"/>
    <w:pPr>
      <w:tabs>
        <w:tab w:val="center" w:pos="4680"/>
        <w:tab w:val="right" w:pos="9360"/>
      </w:tabs>
      <w:spacing w:after="0" w:line="240" w:lineRule="auto"/>
    </w:pPr>
  </w:style>
  <w:style w:type="character" w:customStyle="1" w:styleId="af">
    <w:name w:val="Нижний колонтитул Знак"/>
    <w:basedOn w:val="a0"/>
    <w:link w:val="ae"/>
    <w:uiPriority w:val="99"/>
    <w:rsid w:val="00AE00E3"/>
    <w:rPr>
      <w:lang w:val="ru-RU"/>
    </w:rPr>
  </w:style>
  <w:style w:type="character" w:customStyle="1" w:styleId="tlid-translation">
    <w:name w:val="tlid-translation"/>
    <w:basedOn w:val="a0"/>
    <w:rsid w:val="00FE29A0"/>
  </w:style>
  <w:style w:type="character" w:styleId="af0">
    <w:name w:val="Hyperlink"/>
    <w:basedOn w:val="a0"/>
    <w:uiPriority w:val="99"/>
    <w:unhideWhenUsed/>
    <w:rsid w:val="00FE29A0"/>
    <w:rPr>
      <w:color w:val="0563C1" w:themeColor="hyperlink"/>
      <w:u w:val="single"/>
    </w:rPr>
  </w:style>
  <w:style w:type="paragraph" w:styleId="af1">
    <w:name w:val="TOC Heading"/>
    <w:basedOn w:val="1"/>
    <w:next w:val="a"/>
    <w:uiPriority w:val="39"/>
    <w:unhideWhenUsed/>
    <w:qFormat/>
    <w:rsid w:val="00515B73"/>
    <w:pPr>
      <w:outlineLvl w:val="9"/>
    </w:pPr>
    <w:rPr>
      <w:rFonts w:asciiTheme="majorHAnsi" w:hAnsiTheme="majorHAnsi"/>
      <w:b w:val="0"/>
      <w:color w:val="2F5496" w:themeColor="accent1" w:themeShade="BF"/>
      <w:sz w:val="32"/>
      <w:lang w:val="en-US"/>
    </w:rPr>
  </w:style>
  <w:style w:type="paragraph" w:styleId="11">
    <w:name w:val="toc 1"/>
    <w:basedOn w:val="a"/>
    <w:next w:val="a"/>
    <w:autoRedefine/>
    <w:uiPriority w:val="39"/>
    <w:unhideWhenUsed/>
    <w:rsid w:val="00515B73"/>
    <w:pPr>
      <w:spacing w:after="100"/>
    </w:pPr>
  </w:style>
  <w:style w:type="table" w:customStyle="1" w:styleId="TableGrid1">
    <w:name w:val="Table Grid1"/>
    <w:basedOn w:val="a1"/>
    <w:next w:val="a4"/>
    <w:uiPriority w:val="59"/>
    <w:rsid w:val="00CC78C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a0"/>
    <w:rsid w:val="003E2E2C"/>
  </w:style>
  <w:style w:type="character" w:styleId="af2">
    <w:name w:val="FollowedHyperlink"/>
    <w:basedOn w:val="a0"/>
    <w:uiPriority w:val="99"/>
    <w:semiHidden/>
    <w:unhideWhenUsed/>
    <w:rsid w:val="007652EA"/>
    <w:rPr>
      <w:color w:val="800080"/>
      <w:u w:val="single"/>
    </w:rPr>
  </w:style>
  <w:style w:type="paragraph" w:customStyle="1" w:styleId="msonormal0">
    <w:name w:val="msonormal"/>
    <w:basedOn w:val="a"/>
    <w:rsid w:val="007652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a"/>
    <w:rsid w:val="007652EA"/>
    <w:pPr>
      <w:spacing w:before="100" w:beforeAutospacing="1" w:after="100" w:afterAutospacing="1" w:line="240" w:lineRule="auto"/>
    </w:pPr>
    <w:rPr>
      <w:rFonts w:ascii="Arial" w:eastAsia="Times New Roman" w:hAnsi="Arial" w:cs="Arial"/>
      <w:sz w:val="20"/>
      <w:szCs w:val="20"/>
      <w:lang w:val="en-US"/>
    </w:rPr>
  </w:style>
  <w:style w:type="paragraph" w:customStyle="1" w:styleId="xl66">
    <w:name w:val="xl66"/>
    <w:basedOn w:val="a"/>
    <w:rsid w:val="007652EA"/>
    <w:pPr>
      <w:spacing w:before="100" w:beforeAutospacing="1" w:after="100" w:afterAutospacing="1" w:line="240" w:lineRule="auto"/>
      <w:textAlignment w:val="center"/>
    </w:pPr>
    <w:rPr>
      <w:rFonts w:ascii="Times New Roman CYR" w:eastAsia="Times New Roman" w:hAnsi="Times New Roman CYR" w:cs="Times New Roman"/>
      <w:sz w:val="24"/>
      <w:szCs w:val="24"/>
      <w:lang w:val="en-US"/>
    </w:rPr>
  </w:style>
  <w:style w:type="paragraph" w:customStyle="1" w:styleId="xl67">
    <w:name w:val="xl67"/>
    <w:basedOn w:val="a"/>
    <w:rsid w:val="007652EA"/>
    <w:pPr>
      <w:spacing w:before="100" w:beforeAutospacing="1" w:after="100" w:afterAutospacing="1" w:line="240" w:lineRule="auto"/>
      <w:textAlignment w:val="center"/>
    </w:pPr>
    <w:rPr>
      <w:rFonts w:ascii="Times New Roman CYR" w:eastAsia="Times New Roman" w:hAnsi="Times New Roman CYR" w:cs="Times New Roman"/>
      <w:b/>
      <w:bCs/>
      <w:sz w:val="24"/>
      <w:szCs w:val="24"/>
      <w:lang w:val="en-US"/>
    </w:rPr>
  </w:style>
  <w:style w:type="paragraph" w:customStyle="1" w:styleId="xl68">
    <w:name w:val="xl68"/>
    <w:basedOn w:val="a"/>
    <w:rsid w:val="007652EA"/>
    <w:pPr>
      <w:spacing w:before="100" w:beforeAutospacing="1" w:after="100" w:afterAutospacing="1" w:line="240" w:lineRule="auto"/>
      <w:jc w:val="center"/>
      <w:textAlignment w:val="center"/>
    </w:pPr>
    <w:rPr>
      <w:rFonts w:ascii="Times New Roman CYR" w:eastAsia="Times New Roman" w:hAnsi="Times New Roman CYR" w:cs="Times New Roman"/>
      <w:sz w:val="24"/>
      <w:szCs w:val="24"/>
      <w:lang w:val="en-US"/>
    </w:rPr>
  </w:style>
  <w:style w:type="paragraph" w:customStyle="1" w:styleId="xl69">
    <w:name w:val="xl69"/>
    <w:basedOn w:val="a"/>
    <w:rsid w:val="007652EA"/>
    <w:pPr>
      <w:spacing w:before="100" w:beforeAutospacing="1" w:after="100" w:afterAutospacing="1" w:line="240" w:lineRule="auto"/>
      <w:textAlignment w:val="center"/>
    </w:pPr>
    <w:rPr>
      <w:rFonts w:ascii="Times New Roman CYR" w:eastAsia="Times New Roman" w:hAnsi="Times New Roman CYR" w:cs="Times New Roman"/>
      <w:sz w:val="24"/>
      <w:szCs w:val="24"/>
      <w:lang w:val="en-US"/>
    </w:rPr>
  </w:style>
  <w:style w:type="paragraph" w:customStyle="1" w:styleId="xl70">
    <w:name w:val="xl70"/>
    <w:basedOn w:val="a"/>
    <w:rsid w:val="007652EA"/>
    <w:pPr>
      <w:spacing w:before="100" w:beforeAutospacing="1" w:after="100" w:afterAutospacing="1" w:line="240" w:lineRule="auto"/>
      <w:textAlignment w:val="center"/>
    </w:pPr>
    <w:rPr>
      <w:rFonts w:ascii="Times New Roman CYR" w:eastAsia="Times New Roman" w:hAnsi="Times New Roman CYR" w:cs="Times New Roman"/>
      <w:b/>
      <w:bCs/>
      <w:sz w:val="24"/>
      <w:szCs w:val="24"/>
      <w:lang w:val="en-US"/>
    </w:rPr>
  </w:style>
  <w:style w:type="paragraph" w:customStyle="1" w:styleId="xl71">
    <w:name w:val="xl71"/>
    <w:basedOn w:val="a"/>
    <w:rsid w:val="007652EA"/>
    <w:pPr>
      <w:spacing w:before="100" w:beforeAutospacing="1" w:after="100" w:afterAutospacing="1" w:line="240" w:lineRule="auto"/>
      <w:jc w:val="center"/>
      <w:textAlignment w:val="center"/>
    </w:pPr>
    <w:rPr>
      <w:rFonts w:ascii="Arial" w:eastAsia="Times New Roman" w:hAnsi="Arial" w:cs="Arial"/>
      <w:sz w:val="28"/>
      <w:szCs w:val="28"/>
      <w:lang w:val="en-US"/>
    </w:rPr>
  </w:style>
  <w:style w:type="paragraph" w:customStyle="1" w:styleId="xl72">
    <w:name w:val="xl72"/>
    <w:basedOn w:val="a"/>
    <w:rsid w:val="007652EA"/>
    <w:pP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73">
    <w:name w:val="xl73"/>
    <w:basedOn w:val="a"/>
    <w:rsid w:val="007652E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4">
    <w:name w:val="xl74"/>
    <w:basedOn w:val="a"/>
    <w:rsid w:val="007652EA"/>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5">
    <w:name w:val="xl75"/>
    <w:basedOn w:val="a"/>
    <w:rsid w:val="007652EA"/>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6">
    <w:name w:val="xl76"/>
    <w:basedOn w:val="a"/>
    <w:rsid w:val="007652E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7">
    <w:name w:val="xl77"/>
    <w:basedOn w:val="a"/>
    <w:rsid w:val="007652E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8">
    <w:name w:val="xl78"/>
    <w:basedOn w:val="a"/>
    <w:rsid w:val="007652E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9">
    <w:name w:val="xl79"/>
    <w:basedOn w:val="a"/>
    <w:rsid w:val="007652E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0">
    <w:name w:val="xl80"/>
    <w:basedOn w:val="a"/>
    <w:rsid w:val="007652EA"/>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1">
    <w:name w:val="xl81"/>
    <w:basedOn w:val="a"/>
    <w:rsid w:val="007652E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2">
    <w:name w:val="xl82"/>
    <w:basedOn w:val="a"/>
    <w:rsid w:val="007652EA"/>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3">
    <w:name w:val="xl83"/>
    <w:basedOn w:val="a"/>
    <w:rsid w:val="007652E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4">
    <w:name w:val="xl84"/>
    <w:basedOn w:val="a"/>
    <w:rsid w:val="007652E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5">
    <w:name w:val="xl85"/>
    <w:basedOn w:val="a"/>
    <w:rsid w:val="007652E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6">
    <w:name w:val="xl86"/>
    <w:basedOn w:val="a"/>
    <w:rsid w:val="007652E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7">
    <w:name w:val="xl87"/>
    <w:basedOn w:val="a"/>
    <w:rsid w:val="007652EA"/>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88">
    <w:name w:val="xl88"/>
    <w:basedOn w:val="a"/>
    <w:rsid w:val="007652E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89">
    <w:name w:val="xl89"/>
    <w:basedOn w:val="a"/>
    <w:rsid w:val="007652EA"/>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0">
    <w:name w:val="xl90"/>
    <w:basedOn w:val="a"/>
    <w:rsid w:val="007652E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1">
    <w:name w:val="xl91"/>
    <w:basedOn w:val="a"/>
    <w:rsid w:val="007652E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2">
    <w:name w:val="xl92"/>
    <w:basedOn w:val="a"/>
    <w:rsid w:val="007652E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3">
    <w:name w:val="xl93"/>
    <w:basedOn w:val="a"/>
    <w:rsid w:val="007652E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4">
    <w:name w:val="xl94"/>
    <w:basedOn w:val="a"/>
    <w:rsid w:val="007652E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5">
    <w:name w:val="xl9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96">
    <w:name w:val="xl96"/>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97">
    <w:name w:val="xl97"/>
    <w:basedOn w:val="a"/>
    <w:rsid w:val="007652E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98">
    <w:name w:val="xl98"/>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99">
    <w:name w:val="xl99"/>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0">
    <w:name w:val="xl100"/>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1">
    <w:name w:val="xl101"/>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2">
    <w:name w:val="xl102"/>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3">
    <w:name w:val="xl103"/>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4">
    <w:name w:val="xl104"/>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5">
    <w:name w:val="xl105"/>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6">
    <w:name w:val="xl106"/>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7">
    <w:name w:val="xl107"/>
    <w:basedOn w:val="a"/>
    <w:rsid w:val="007652E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8">
    <w:name w:val="xl108"/>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9">
    <w:name w:val="xl109"/>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0">
    <w:name w:val="xl110"/>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1">
    <w:name w:val="xl111"/>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2">
    <w:name w:val="xl112"/>
    <w:basedOn w:val="a"/>
    <w:rsid w:val="0076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13">
    <w:name w:val="xl113"/>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4">
    <w:name w:val="xl114"/>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5">
    <w:name w:val="xl115"/>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6">
    <w:name w:val="xl116"/>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17">
    <w:name w:val="xl117"/>
    <w:basedOn w:val="a"/>
    <w:rsid w:val="0076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18">
    <w:name w:val="xl118"/>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9">
    <w:name w:val="xl119"/>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0">
    <w:name w:val="xl120"/>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1">
    <w:name w:val="xl121"/>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2">
    <w:name w:val="xl122"/>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3">
    <w:name w:val="xl123"/>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4">
    <w:name w:val="xl124"/>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5">
    <w:name w:val="xl12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i/>
      <w:iCs/>
      <w:sz w:val="20"/>
      <w:szCs w:val="20"/>
      <w:lang w:val="en-US"/>
    </w:rPr>
  </w:style>
  <w:style w:type="paragraph" w:customStyle="1" w:styleId="xl126">
    <w:name w:val="xl126"/>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7">
    <w:name w:val="xl127"/>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8">
    <w:name w:val="xl128"/>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9">
    <w:name w:val="xl129"/>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30">
    <w:name w:val="xl130"/>
    <w:basedOn w:val="a"/>
    <w:rsid w:val="007652EA"/>
    <w:pPr>
      <w:pBdr>
        <w:right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31">
    <w:name w:val="xl131"/>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32">
    <w:name w:val="xl132"/>
    <w:basedOn w:val="a"/>
    <w:rsid w:val="007652E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33">
    <w:name w:val="xl133"/>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n-US"/>
    </w:rPr>
  </w:style>
  <w:style w:type="paragraph" w:customStyle="1" w:styleId="xl134">
    <w:name w:val="xl134"/>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35">
    <w:name w:val="xl13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36">
    <w:name w:val="xl136"/>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7">
    <w:name w:val="xl137"/>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8">
    <w:name w:val="xl138"/>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9">
    <w:name w:val="xl139"/>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40">
    <w:name w:val="xl140"/>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41">
    <w:name w:val="xl141"/>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42">
    <w:name w:val="xl142"/>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43">
    <w:name w:val="xl143"/>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44">
    <w:name w:val="xl144"/>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45">
    <w:name w:val="xl145"/>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46">
    <w:name w:val="xl146"/>
    <w:basedOn w:val="a"/>
    <w:rsid w:val="0076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47">
    <w:name w:val="xl147"/>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48">
    <w:name w:val="xl148"/>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49">
    <w:name w:val="xl149"/>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50">
    <w:name w:val="xl150"/>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51">
    <w:name w:val="xl151"/>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2">
    <w:name w:val="xl152"/>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3">
    <w:name w:val="xl153"/>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4">
    <w:name w:val="xl154"/>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5">
    <w:name w:val="xl15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56">
    <w:name w:val="xl156"/>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57">
    <w:name w:val="xl157"/>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8">
    <w:name w:val="xl158"/>
    <w:basedOn w:val="a"/>
    <w:rsid w:val="0076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59">
    <w:name w:val="xl159"/>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val="en-US"/>
    </w:rPr>
  </w:style>
  <w:style w:type="paragraph" w:customStyle="1" w:styleId="xl160">
    <w:name w:val="xl160"/>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20"/>
      <w:szCs w:val="20"/>
      <w:lang w:val="en-US"/>
    </w:rPr>
  </w:style>
  <w:style w:type="paragraph" w:customStyle="1" w:styleId="xl161">
    <w:name w:val="xl161"/>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62">
    <w:name w:val="xl162"/>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63">
    <w:name w:val="xl163"/>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val="en-US"/>
    </w:rPr>
  </w:style>
  <w:style w:type="paragraph" w:customStyle="1" w:styleId="xl164">
    <w:name w:val="xl164"/>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65">
    <w:name w:val="xl16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66">
    <w:name w:val="xl166"/>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n-US"/>
    </w:rPr>
  </w:style>
  <w:style w:type="paragraph" w:customStyle="1" w:styleId="xl167">
    <w:name w:val="xl167"/>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68">
    <w:name w:val="xl168"/>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69">
    <w:name w:val="xl169"/>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70">
    <w:name w:val="xl170"/>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val="en-US"/>
    </w:rPr>
  </w:style>
  <w:style w:type="paragraph" w:customStyle="1" w:styleId="xl171">
    <w:name w:val="xl171"/>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20"/>
      <w:szCs w:val="20"/>
      <w:lang w:val="en-US"/>
    </w:rPr>
  </w:style>
  <w:style w:type="paragraph" w:customStyle="1" w:styleId="xl172">
    <w:name w:val="xl172"/>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val="en-US"/>
    </w:rPr>
  </w:style>
  <w:style w:type="paragraph" w:customStyle="1" w:styleId="xl173">
    <w:name w:val="xl173"/>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74">
    <w:name w:val="xl174"/>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i/>
      <w:iCs/>
      <w:sz w:val="20"/>
      <w:szCs w:val="20"/>
      <w:lang w:val="en-US"/>
    </w:rPr>
  </w:style>
  <w:style w:type="paragraph" w:customStyle="1" w:styleId="xl175">
    <w:name w:val="xl175"/>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76">
    <w:name w:val="xl176"/>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77">
    <w:name w:val="xl177"/>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i/>
      <w:iCs/>
      <w:sz w:val="20"/>
      <w:szCs w:val="20"/>
      <w:lang w:val="en-US"/>
    </w:rPr>
  </w:style>
  <w:style w:type="paragraph" w:customStyle="1" w:styleId="xl178">
    <w:name w:val="xl178"/>
    <w:basedOn w:val="a"/>
    <w:rsid w:val="007652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79">
    <w:name w:val="xl179"/>
    <w:basedOn w:val="a"/>
    <w:rsid w:val="007652E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80">
    <w:name w:val="xl180"/>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81">
    <w:name w:val="xl181"/>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82">
    <w:name w:val="xl182"/>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83">
    <w:name w:val="xl183"/>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FFFF"/>
      <w:sz w:val="20"/>
      <w:szCs w:val="20"/>
      <w:lang w:val="en-US"/>
    </w:rPr>
  </w:style>
  <w:style w:type="paragraph" w:customStyle="1" w:styleId="xl184">
    <w:name w:val="xl184"/>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FFFF"/>
      <w:sz w:val="20"/>
      <w:szCs w:val="20"/>
      <w:lang w:val="en-US"/>
    </w:rPr>
  </w:style>
  <w:style w:type="paragraph" w:customStyle="1" w:styleId="xl185">
    <w:name w:val="xl185"/>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FFFF"/>
      <w:sz w:val="20"/>
      <w:szCs w:val="20"/>
      <w:lang w:val="en-US"/>
    </w:rPr>
  </w:style>
  <w:style w:type="paragraph" w:customStyle="1" w:styleId="xl186">
    <w:name w:val="xl186"/>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87">
    <w:name w:val="xl187"/>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88">
    <w:name w:val="xl188"/>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89">
    <w:name w:val="xl189"/>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0">
    <w:name w:val="xl190"/>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1">
    <w:name w:val="xl191"/>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92">
    <w:name w:val="xl192"/>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3">
    <w:name w:val="xl193"/>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94">
    <w:name w:val="xl194"/>
    <w:basedOn w:val="a"/>
    <w:rsid w:val="007652EA"/>
    <w:pPr>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195">
    <w:name w:val="xl195"/>
    <w:basedOn w:val="a"/>
    <w:rsid w:val="007652EA"/>
    <w:pP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96">
    <w:name w:val="xl196"/>
    <w:basedOn w:val="a"/>
    <w:rsid w:val="007652EA"/>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97">
    <w:name w:val="xl197"/>
    <w:basedOn w:val="a"/>
    <w:rsid w:val="007652EA"/>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8">
    <w:name w:val="xl198"/>
    <w:basedOn w:val="a"/>
    <w:rsid w:val="007652E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99">
    <w:name w:val="xl199"/>
    <w:basedOn w:val="a"/>
    <w:rsid w:val="007652E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00">
    <w:name w:val="xl200"/>
    <w:basedOn w:val="a"/>
    <w:rsid w:val="007652EA"/>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01">
    <w:name w:val="xl201"/>
    <w:basedOn w:val="a"/>
    <w:rsid w:val="007652EA"/>
    <w:pPr>
      <w:pBdr>
        <w:top w:val="single" w:sz="4" w:space="0" w:color="auto"/>
        <w:left w:val="single" w:sz="8"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202">
    <w:name w:val="xl202"/>
    <w:basedOn w:val="a"/>
    <w:rsid w:val="007652EA"/>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203">
    <w:name w:val="xl203"/>
    <w:basedOn w:val="a"/>
    <w:rsid w:val="007652EA"/>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04">
    <w:name w:val="xl204"/>
    <w:basedOn w:val="a"/>
    <w:rsid w:val="007652EA"/>
    <w:pPr>
      <w:pBdr>
        <w:top w:val="single" w:sz="4" w:space="0" w:color="auto"/>
        <w:left w:val="single" w:sz="8"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05">
    <w:name w:val="xl205"/>
    <w:basedOn w:val="a"/>
    <w:rsid w:val="007652EA"/>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06">
    <w:name w:val="xl206"/>
    <w:basedOn w:val="a"/>
    <w:rsid w:val="007652EA"/>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07">
    <w:name w:val="xl207"/>
    <w:basedOn w:val="a"/>
    <w:rsid w:val="007652EA"/>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208">
    <w:name w:val="xl208"/>
    <w:basedOn w:val="a"/>
    <w:rsid w:val="007652EA"/>
    <w:pPr>
      <w:pBdr>
        <w:top w:val="single" w:sz="4" w:space="0" w:color="auto"/>
        <w:left w:val="single" w:sz="8"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09">
    <w:name w:val="xl209"/>
    <w:basedOn w:val="a"/>
    <w:rsid w:val="007652EA"/>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0">
    <w:name w:val="xl210"/>
    <w:basedOn w:val="a"/>
    <w:rsid w:val="007652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1">
    <w:name w:val="xl211"/>
    <w:basedOn w:val="a"/>
    <w:rsid w:val="007652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2">
    <w:name w:val="xl212"/>
    <w:basedOn w:val="a"/>
    <w:rsid w:val="007652E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3">
    <w:name w:val="xl213"/>
    <w:basedOn w:val="a"/>
    <w:rsid w:val="007652EA"/>
    <w:pPr>
      <w:pBdr>
        <w:top w:val="single" w:sz="4" w:space="0" w:color="auto"/>
        <w:left w:val="single" w:sz="8"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214">
    <w:name w:val="xl214"/>
    <w:basedOn w:val="a"/>
    <w:rsid w:val="007652EA"/>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15">
    <w:name w:val="xl215"/>
    <w:basedOn w:val="a"/>
    <w:rsid w:val="007652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216">
    <w:name w:val="xl216"/>
    <w:basedOn w:val="a"/>
    <w:rsid w:val="007652E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217">
    <w:name w:val="xl217"/>
    <w:basedOn w:val="a"/>
    <w:rsid w:val="007652EA"/>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8">
    <w:name w:val="xl218"/>
    <w:basedOn w:val="a"/>
    <w:rsid w:val="007652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9">
    <w:name w:val="xl219"/>
    <w:basedOn w:val="a"/>
    <w:rsid w:val="007652E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character" w:customStyle="1" w:styleId="FontStyle11">
    <w:name w:val="Font Style11"/>
    <w:basedOn w:val="a0"/>
    <w:rsid w:val="00C3570E"/>
    <w:rPr>
      <w:rFonts w:ascii="Times New Roman" w:hAnsi="Times New Roman" w:cs="Times New Roman"/>
      <w:b/>
      <w:bCs/>
      <w:sz w:val="26"/>
      <w:szCs w:val="26"/>
    </w:rPr>
  </w:style>
  <w:style w:type="paragraph" w:styleId="af3">
    <w:name w:val="No Spacing"/>
    <w:link w:val="af4"/>
    <w:uiPriority w:val="1"/>
    <w:qFormat/>
    <w:rsid w:val="00C3570E"/>
    <w:pPr>
      <w:spacing w:after="0" w:line="240" w:lineRule="auto"/>
    </w:pPr>
    <w:rPr>
      <w:rFonts w:ascii="Calibri" w:eastAsia="Times New Roman" w:hAnsi="Calibri" w:cs="Times New Roman"/>
      <w:lang w:val="ru-RU"/>
    </w:rPr>
  </w:style>
  <w:style w:type="character" w:customStyle="1" w:styleId="s0">
    <w:name w:val="s0"/>
    <w:basedOn w:val="a0"/>
    <w:rsid w:val="00C3570E"/>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f4">
    <w:name w:val="Без интервала Знак"/>
    <w:basedOn w:val="a0"/>
    <w:link w:val="af3"/>
    <w:uiPriority w:val="1"/>
    <w:rsid w:val="00C3570E"/>
    <w:rPr>
      <w:rFonts w:ascii="Calibri" w:eastAsia="Times New Roman" w:hAnsi="Calibri" w:cs="Times New Roman"/>
      <w:lang w:val="ru-RU"/>
    </w:rPr>
  </w:style>
  <w:style w:type="character" w:customStyle="1" w:styleId="apple-converted-space">
    <w:name w:val="apple-converted-space"/>
    <w:basedOn w:val="a0"/>
    <w:rsid w:val="00C3570E"/>
  </w:style>
  <w:style w:type="character" w:customStyle="1" w:styleId="FontStyle12">
    <w:name w:val="Font Style12"/>
    <w:basedOn w:val="a0"/>
    <w:rsid w:val="00C3570E"/>
    <w:rPr>
      <w:rFonts w:ascii="Times New Roman" w:hAnsi="Times New Roman" w:cs="Times New Roman"/>
      <w:sz w:val="26"/>
      <w:szCs w:val="26"/>
    </w:rPr>
  </w:style>
  <w:style w:type="paragraph" w:styleId="af5">
    <w:name w:val="footnote text"/>
    <w:basedOn w:val="a"/>
    <w:link w:val="af6"/>
    <w:uiPriority w:val="99"/>
    <w:semiHidden/>
    <w:unhideWhenUsed/>
    <w:rsid w:val="001D5ECE"/>
    <w:pPr>
      <w:spacing w:after="0" w:line="240" w:lineRule="auto"/>
    </w:pPr>
    <w:rPr>
      <w:sz w:val="20"/>
      <w:szCs w:val="20"/>
    </w:rPr>
  </w:style>
  <w:style w:type="character" w:customStyle="1" w:styleId="af6">
    <w:name w:val="Текст сноски Знак"/>
    <w:basedOn w:val="a0"/>
    <w:link w:val="af5"/>
    <w:uiPriority w:val="99"/>
    <w:semiHidden/>
    <w:rsid w:val="001D5ECE"/>
    <w:rPr>
      <w:sz w:val="20"/>
      <w:szCs w:val="20"/>
      <w:lang w:val="ru-RU"/>
    </w:rPr>
  </w:style>
  <w:style w:type="character" w:styleId="af7">
    <w:name w:val="footnote reference"/>
    <w:basedOn w:val="a0"/>
    <w:uiPriority w:val="99"/>
    <w:semiHidden/>
    <w:unhideWhenUsed/>
    <w:rsid w:val="001D5E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15D"/>
    <w:rPr>
      <w:lang w:val="ru-RU"/>
    </w:rPr>
  </w:style>
  <w:style w:type="paragraph" w:styleId="1">
    <w:name w:val="heading 1"/>
    <w:basedOn w:val="a"/>
    <w:next w:val="a"/>
    <w:link w:val="10"/>
    <w:uiPriority w:val="9"/>
    <w:qFormat/>
    <w:rsid w:val="00AE00E3"/>
    <w:pPr>
      <w:keepNext/>
      <w:keepLines/>
      <w:spacing w:before="240" w:after="0"/>
      <w:outlineLvl w:val="0"/>
    </w:pPr>
    <w:rPr>
      <w:rFonts w:ascii="Garamond" w:eastAsiaTheme="majorEastAsia" w:hAnsi="Garamond" w:cstheme="majorBidi"/>
      <w:b/>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0E3"/>
    <w:rPr>
      <w:rFonts w:ascii="Garamond" w:eastAsiaTheme="majorEastAsia" w:hAnsi="Garamond" w:cstheme="majorBidi"/>
      <w:b/>
      <w:sz w:val="24"/>
      <w:szCs w:val="32"/>
      <w:lang w:val="ru-RU"/>
    </w:rPr>
  </w:style>
  <w:style w:type="paragraph" w:styleId="a3">
    <w:name w:val="List Paragraph"/>
    <w:basedOn w:val="a"/>
    <w:uiPriority w:val="34"/>
    <w:qFormat/>
    <w:rsid w:val="0055228F"/>
    <w:pPr>
      <w:ind w:left="720"/>
      <w:contextualSpacing/>
    </w:pPr>
  </w:style>
  <w:style w:type="table" w:styleId="a4">
    <w:name w:val="Table Grid"/>
    <w:basedOn w:val="a1"/>
    <w:uiPriority w:val="59"/>
    <w:rsid w:val="00EF6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879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879E3"/>
    <w:rPr>
      <w:rFonts w:ascii="Segoe UI" w:hAnsi="Segoe UI" w:cs="Segoe UI"/>
      <w:sz w:val="18"/>
      <w:szCs w:val="18"/>
      <w:lang w:val="ru-RU"/>
    </w:rPr>
  </w:style>
  <w:style w:type="character" w:styleId="a7">
    <w:name w:val="annotation reference"/>
    <w:basedOn w:val="a0"/>
    <w:uiPriority w:val="99"/>
    <w:semiHidden/>
    <w:unhideWhenUsed/>
    <w:rsid w:val="00D90AD3"/>
    <w:rPr>
      <w:sz w:val="16"/>
      <w:szCs w:val="16"/>
    </w:rPr>
  </w:style>
  <w:style w:type="paragraph" w:styleId="a8">
    <w:name w:val="annotation text"/>
    <w:basedOn w:val="a"/>
    <w:link w:val="a9"/>
    <w:uiPriority w:val="99"/>
    <w:semiHidden/>
    <w:unhideWhenUsed/>
    <w:rsid w:val="00D90AD3"/>
    <w:pPr>
      <w:spacing w:line="240" w:lineRule="auto"/>
    </w:pPr>
    <w:rPr>
      <w:sz w:val="20"/>
      <w:szCs w:val="20"/>
    </w:rPr>
  </w:style>
  <w:style w:type="character" w:customStyle="1" w:styleId="a9">
    <w:name w:val="Текст примечания Знак"/>
    <w:basedOn w:val="a0"/>
    <w:link w:val="a8"/>
    <w:uiPriority w:val="99"/>
    <w:semiHidden/>
    <w:rsid w:val="00D90AD3"/>
    <w:rPr>
      <w:sz w:val="20"/>
      <w:szCs w:val="20"/>
      <w:lang w:val="ru-RU"/>
    </w:rPr>
  </w:style>
  <w:style w:type="paragraph" w:styleId="aa">
    <w:name w:val="annotation subject"/>
    <w:basedOn w:val="a8"/>
    <w:next w:val="a8"/>
    <w:link w:val="ab"/>
    <w:uiPriority w:val="99"/>
    <w:semiHidden/>
    <w:unhideWhenUsed/>
    <w:rsid w:val="00D90AD3"/>
    <w:rPr>
      <w:b/>
      <w:bCs/>
    </w:rPr>
  </w:style>
  <w:style w:type="character" w:customStyle="1" w:styleId="ab">
    <w:name w:val="Тема примечания Знак"/>
    <w:basedOn w:val="a9"/>
    <w:link w:val="aa"/>
    <w:uiPriority w:val="99"/>
    <w:semiHidden/>
    <w:rsid w:val="00D90AD3"/>
    <w:rPr>
      <w:b/>
      <w:bCs/>
      <w:sz w:val="20"/>
      <w:szCs w:val="20"/>
      <w:lang w:val="ru-RU"/>
    </w:rPr>
  </w:style>
  <w:style w:type="paragraph" w:styleId="ac">
    <w:name w:val="header"/>
    <w:basedOn w:val="a"/>
    <w:link w:val="ad"/>
    <w:uiPriority w:val="99"/>
    <w:unhideWhenUsed/>
    <w:rsid w:val="00AE00E3"/>
    <w:pPr>
      <w:tabs>
        <w:tab w:val="center" w:pos="4680"/>
        <w:tab w:val="right" w:pos="9360"/>
      </w:tabs>
      <w:spacing w:after="0" w:line="240" w:lineRule="auto"/>
    </w:pPr>
  </w:style>
  <w:style w:type="character" w:customStyle="1" w:styleId="ad">
    <w:name w:val="Верхний колонтитул Знак"/>
    <w:basedOn w:val="a0"/>
    <w:link w:val="ac"/>
    <w:uiPriority w:val="99"/>
    <w:rsid w:val="00AE00E3"/>
    <w:rPr>
      <w:lang w:val="ru-RU"/>
    </w:rPr>
  </w:style>
  <w:style w:type="paragraph" w:styleId="ae">
    <w:name w:val="footer"/>
    <w:basedOn w:val="a"/>
    <w:link w:val="af"/>
    <w:uiPriority w:val="99"/>
    <w:unhideWhenUsed/>
    <w:rsid w:val="00AE00E3"/>
    <w:pPr>
      <w:tabs>
        <w:tab w:val="center" w:pos="4680"/>
        <w:tab w:val="right" w:pos="9360"/>
      </w:tabs>
      <w:spacing w:after="0" w:line="240" w:lineRule="auto"/>
    </w:pPr>
  </w:style>
  <w:style w:type="character" w:customStyle="1" w:styleId="af">
    <w:name w:val="Нижний колонтитул Знак"/>
    <w:basedOn w:val="a0"/>
    <w:link w:val="ae"/>
    <w:uiPriority w:val="99"/>
    <w:rsid w:val="00AE00E3"/>
    <w:rPr>
      <w:lang w:val="ru-RU"/>
    </w:rPr>
  </w:style>
  <w:style w:type="character" w:customStyle="1" w:styleId="tlid-translation">
    <w:name w:val="tlid-translation"/>
    <w:basedOn w:val="a0"/>
    <w:rsid w:val="00FE29A0"/>
  </w:style>
  <w:style w:type="character" w:styleId="af0">
    <w:name w:val="Hyperlink"/>
    <w:basedOn w:val="a0"/>
    <w:uiPriority w:val="99"/>
    <w:unhideWhenUsed/>
    <w:rsid w:val="00FE29A0"/>
    <w:rPr>
      <w:color w:val="0563C1" w:themeColor="hyperlink"/>
      <w:u w:val="single"/>
    </w:rPr>
  </w:style>
  <w:style w:type="paragraph" w:styleId="af1">
    <w:name w:val="TOC Heading"/>
    <w:basedOn w:val="1"/>
    <w:next w:val="a"/>
    <w:uiPriority w:val="39"/>
    <w:unhideWhenUsed/>
    <w:qFormat/>
    <w:rsid w:val="00515B73"/>
    <w:pPr>
      <w:outlineLvl w:val="9"/>
    </w:pPr>
    <w:rPr>
      <w:rFonts w:asciiTheme="majorHAnsi" w:hAnsiTheme="majorHAnsi"/>
      <w:b w:val="0"/>
      <w:color w:val="2F5496" w:themeColor="accent1" w:themeShade="BF"/>
      <w:sz w:val="32"/>
      <w:lang w:val="en-US"/>
    </w:rPr>
  </w:style>
  <w:style w:type="paragraph" w:styleId="11">
    <w:name w:val="toc 1"/>
    <w:basedOn w:val="a"/>
    <w:next w:val="a"/>
    <w:autoRedefine/>
    <w:uiPriority w:val="39"/>
    <w:unhideWhenUsed/>
    <w:rsid w:val="00515B73"/>
    <w:pPr>
      <w:spacing w:after="100"/>
    </w:pPr>
  </w:style>
  <w:style w:type="table" w:customStyle="1" w:styleId="TableGrid1">
    <w:name w:val="Table Grid1"/>
    <w:basedOn w:val="a1"/>
    <w:next w:val="a4"/>
    <w:uiPriority w:val="59"/>
    <w:rsid w:val="00CC78C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a0"/>
    <w:rsid w:val="003E2E2C"/>
  </w:style>
  <w:style w:type="character" w:styleId="af2">
    <w:name w:val="FollowedHyperlink"/>
    <w:basedOn w:val="a0"/>
    <w:uiPriority w:val="99"/>
    <w:semiHidden/>
    <w:unhideWhenUsed/>
    <w:rsid w:val="007652EA"/>
    <w:rPr>
      <w:color w:val="800080"/>
      <w:u w:val="single"/>
    </w:rPr>
  </w:style>
  <w:style w:type="paragraph" w:customStyle="1" w:styleId="msonormal0">
    <w:name w:val="msonormal"/>
    <w:basedOn w:val="a"/>
    <w:rsid w:val="007652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a"/>
    <w:rsid w:val="007652EA"/>
    <w:pPr>
      <w:spacing w:before="100" w:beforeAutospacing="1" w:after="100" w:afterAutospacing="1" w:line="240" w:lineRule="auto"/>
    </w:pPr>
    <w:rPr>
      <w:rFonts w:ascii="Arial" w:eastAsia="Times New Roman" w:hAnsi="Arial" w:cs="Arial"/>
      <w:sz w:val="20"/>
      <w:szCs w:val="20"/>
      <w:lang w:val="en-US"/>
    </w:rPr>
  </w:style>
  <w:style w:type="paragraph" w:customStyle="1" w:styleId="xl66">
    <w:name w:val="xl66"/>
    <w:basedOn w:val="a"/>
    <w:rsid w:val="007652EA"/>
    <w:pPr>
      <w:spacing w:before="100" w:beforeAutospacing="1" w:after="100" w:afterAutospacing="1" w:line="240" w:lineRule="auto"/>
      <w:textAlignment w:val="center"/>
    </w:pPr>
    <w:rPr>
      <w:rFonts w:ascii="Times New Roman CYR" w:eastAsia="Times New Roman" w:hAnsi="Times New Roman CYR" w:cs="Times New Roman"/>
      <w:sz w:val="24"/>
      <w:szCs w:val="24"/>
      <w:lang w:val="en-US"/>
    </w:rPr>
  </w:style>
  <w:style w:type="paragraph" w:customStyle="1" w:styleId="xl67">
    <w:name w:val="xl67"/>
    <w:basedOn w:val="a"/>
    <w:rsid w:val="007652EA"/>
    <w:pPr>
      <w:spacing w:before="100" w:beforeAutospacing="1" w:after="100" w:afterAutospacing="1" w:line="240" w:lineRule="auto"/>
      <w:textAlignment w:val="center"/>
    </w:pPr>
    <w:rPr>
      <w:rFonts w:ascii="Times New Roman CYR" w:eastAsia="Times New Roman" w:hAnsi="Times New Roman CYR" w:cs="Times New Roman"/>
      <w:b/>
      <w:bCs/>
      <w:sz w:val="24"/>
      <w:szCs w:val="24"/>
      <w:lang w:val="en-US"/>
    </w:rPr>
  </w:style>
  <w:style w:type="paragraph" w:customStyle="1" w:styleId="xl68">
    <w:name w:val="xl68"/>
    <w:basedOn w:val="a"/>
    <w:rsid w:val="007652EA"/>
    <w:pPr>
      <w:spacing w:before="100" w:beforeAutospacing="1" w:after="100" w:afterAutospacing="1" w:line="240" w:lineRule="auto"/>
      <w:jc w:val="center"/>
      <w:textAlignment w:val="center"/>
    </w:pPr>
    <w:rPr>
      <w:rFonts w:ascii="Times New Roman CYR" w:eastAsia="Times New Roman" w:hAnsi="Times New Roman CYR" w:cs="Times New Roman"/>
      <w:sz w:val="24"/>
      <w:szCs w:val="24"/>
      <w:lang w:val="en-US"/>
    </w:rPr>
  </w:style>
  <w:style w:type="paragraph" w:customStyle="1" w:styleId="xl69">
    <w:name w:val="xl69"/>
    <w:basedOn w:val="a"/>
    <w:rsid w:val="007652EA"/>
    <w:pPr>
      <w:spacing w:before="100" w:beforeAutospacing="1" w:after="100" w:afterAutospacing="1" w:line="240" w:lineRule="auto"/>
      <w:textAlignment w:val="center"/>
    </w:pPr>
    <w:rPr>
      <w:rFonts w:ascii="Times New Roman CYR" w:eastAsia="Times New Roman" w:hAnsi="Times New Roman CYR" w:cs="Times New Roman"/>
      <w:sz w:val="24"/>
      <w:szCs w:val="24"/>
      <w:lang w:val="en-US"/>
    </w:rPr>
  </w:style>
  <w:style w:type="paragraph" w:customStyle="1" w:styleId="xl70">
    <w:name w:val="xl70"/>
    <w:basedOn w:val="a"/>
    <w:rsid w:val="007652EA"/>
    <w:pPr>
      <w:spacing w:before="100" w:beforeAutospacing="1" w:after="100" w:afterAutospacing="1" w:line="240" w:lineRule="auto"/>
      <w:textAlignment w:val="center"/>
    </w:pPr>
    <w:rPr>
      <w:rFonts w:ascii="Times New Roman CYR" w:eastAsia="Times New Roman" w:hAnsi="Times New Roman CYR" w:cs="Times New Roman"/>
      <w:b/>
      <w:bCs/>
      <w:sz w:val="24"/>
      <w:szCs w:val="24"/>
      <w:lang w:val="en-US"/>
    </w:rPr>
  </w:style>
  <w:style w:type="paragraph" w:customStyle="1" w:styleId="xl71">
    <w:name w:val="xl71"/>
    <w:basedOn w:val="a"/>
    <w:rsid w:val="007652EA"/>
    <w:pPr>
      <w:spacing w:before="100" w:beforeAutospacing="1" w:after="100" w:afterAutospacing="1" w:line="240" w:lineRule="auto"/>
      <w:jc w:val="center"/>
      <w:textAlignment w:val="center"/>
    </w:pPr>
    <w:rPr>
      <w:rFonts w:ascii="Arial" w:eastAsia="Times New Roman" w:hAnsi="Arial" w:cs="Arial"/>
      <w:sz w:val="28"/>
      <w:szCs w:val="28"/>
      <w:lang w:val="en-US"/>
    </w:rPr>
  </w:style>
  <w:style w:type="paragraph" w:customStyle="1" w:styleId="xl72">
    <w:name w:val="xl72"/>
    <w:basedOn w:val="a"/>
    <w:rsid w:val="007652EA"/>
    <w:pP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73">
    <w:name w:val="xl73"/>
    <w:basedOn w:val="a"/>
    <w:rsid w:val="007652E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4">
    <w:name w:val="xl74"/>
    <w:basedOn w:val="a"/>
    <w:rsid w:val="007652EA"/>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5">
    <w:name w:val="xl75"/>
    <w:basedOn w:val="a"/>
    <w:rsid w:val="007652EA"/>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6">
    <w:name w:val="xl76"/>
    <w:basedOn w:val="a"/>
    <w:rsid w:val="007652E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7">
    <w:name w:val="xl77"/>
    <w:basedOn w:val="a"/>
    <w:rsid w:val="007652E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8">
    <w:name w:val="xl78"/>
    <w:basedOn w:val="a"/>
    <w:rsid w:val="007652E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79">
    <w:name w:val="xl79"/>
    <w:basedOn w:val="a"/>
    <w:rsid w:val="007652E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0">
    <w:name w:val="xl80"/>
    <w:basedOn w:val="a"/>
    <w:rsid w:val="007652EA"/>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1">
    <w:name w:val="xl81"/>
    <w:basedOn w:val="a"/>
    <w:rsid w:val="007652E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2">
    <w:name w:val="xl82"/>
    <w:basedOn w:val="a"/>
    <w:rsid w:val="007652EA"/>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3">
    <w:name w:val="xl83"/>
    <w:basedOn w:val="a"/>
    <w:rsid w:val="007652E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4">
    <w:name w:val="xl84"/>
    <w:basedOn w:val="a"/>
    <w:rsid w:val="007652E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5">
    <w:name w:val="xl85"/>
    <w:basedOn w:val="a"/>
    <w:rsid w:val="007652E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6">
    <w:name w:val="xl86"/>
    <w:basedOn w:val="a"/>
    <w:rsid w:val="007652E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87">
    <w:name w:val="xl87"/>
    <w:basedOn w:val="a"/>
    <w:rsid w:val="007652EA"/>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88">
    <w:name w:val="xl88"/>
    <w:basedOn w:val="a"/>
    <w:rsid w:val="007652E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89">
    <w:name w:val="xl89"/>
    <w:basedOn w:val="a"/>
    <w:rsid w:val="007652EA"/>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0">
    <w:name w:val="xl90"/>
    <w:basedOn w:val="a"/>
    <w:rsid w:val="007652E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1">
    <w:name w:val="xl91"/>
    <w:basedOn w:val="a"/>
    <w:rsid w:val="007652E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2">
    <w:name w:val="xl92"/>
    <w:basedOn w:val="a"/>
    <w:rsid w:val="007652E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3">
    <w:name w:val="xl93"/>
    <w:basedOn w:val="a"/>
    <w:rsid w:val="007652E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4">
    <w:name w:val="xl94"/>
    <w:basedOn w:val="a"/>
    <w:rsid w:val="007652E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95">
    <w:name w:val="xl9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96">
    <w:name w:val="xl96"/>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97">
    <w:name w:val="xl97"/>
    <w:basedOn w:val="a"/>
    <w:rsid w:val="007652E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98">
    <w:name w:val="xl98"/>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99">
    <w:name w:val="xl99"/>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0">
    <w:name w:val="xl100"/>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1">
    <w:name w:val="xl101"/>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2">
    <w:name w:val="xl102"/>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3">
    <w:name w:val="xl103"/>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4">
    <w:name w:val="xl104"/>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5">
    <w:name w:val="xl105"/>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6">
    <w:name w:val="xl106"/>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7">
    <w:name w:val="xl107"/>
    <w:basedOn w:val="a"/>
    <w:rsid w:val="007652E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8">
    <w:name w:val="xl108"/>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09">
    <w:name w:val="xl109"/>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0">
    <w:name w:val="xl110"/>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1">
    <w:name w:val="xl111"/>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2">
    <w:name w:val="xl112"/>
    <w:basedOn w:val="a"/>
    <w:rsid w:val="0076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13">
    <w:name w:val="xl113"/>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4">
    <w:name w:val="xl114"/>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5">
    <w:name w:val="xl115"/>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6">
    <w:name w:val="xl116"/>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17">
    <w:name w:val="xl117"/>
    <w:basedOn w:val="a"/>
    <w:rsid w:val="0076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18">
    <w:name w:val="xl118"/>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19">
    <w:name w:val="xl119"/>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0">
    <w:name w:val="xl120"/>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1">
    <w:name w:val="xl121"/>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2">
    <w:name w:val="xl122"/>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3">
    <w:name w:val="xl123"/>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4">
    <w:name w:val="xl124"/>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5">
    <w:name w:val="xl12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i/>
      <w:iCs/>
      <w:sz w:val="20"/>
      <w:szCs w:val="20"/>
      <w:lang w:val="en-US"/>
    </w:rPr>
  </w:style>
  <w:style w:type="paragraph" w:customStyle="1" w:styleId="xl126">
    <w:name w:val="xl126"/>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7">
    <w:name w:val="xl127"/>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8">
    <w:name w:val="xl128"/>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29">
    <w:name w:val="xl129"/>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30">
    <w:name w:val="xl130"/>
    <w:basedOn w:val="a"/>
    <w:rsid w:val="007652EA"/>
    <w:pPr>
      <w:pBdr>
        <w:right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31">
    <w:name w:val="xl131"/>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32">
    <w:name w:val="xl132"/>
    <w:basedOn w:val="a"/>
    <w:rsid w:val="007652E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33">
    <w:name w:val="xl133"/>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n-US"/>
    </w:rPr>
  </w:style>
  <w:style w:type="paragraph" w:customStyle="1" w:styleId="xl134">
    <w:name w:val="xl134"/>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35">
    <w:name w:val="xl13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36">
    <w:name w:val="xl136"/>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7">
    <w:name w:val="xl137"/>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8">
    <w:name w:val="xl138"/>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9">
    <w:name w:val="xl139"/>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40">
    <w:name w:val="xl140"/>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41">
    <w:name w:val="xl141"/>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42">
    <w:name w:val="xl142"/>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43">
    <w:name w:val="xl143"/>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44">
    <w:name w:val="xl144"/>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45">
    <w:name w:val="xl145"/>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46">
    <w:name w:val="xl146"/>
    <w:basedOn w:val="a"/>
    <w:rsid w:val="0076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47">
    <w:name w:val="xl147"/>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48">
    <w:name w:val="xl148"/>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49">
    <w:name w:val="xl149"/>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50">
    <w:name w:val="xl150"/>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51">
    <w:name w:val="xl151"/>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2">
    <w:name w:val="xl152"/>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3">
    <w:name w:val="xl153"/>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4">
    <w:name w:val="xl154"/>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5">
    <w:name w:val="xl15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56">
    <w:name w:val="xl156"/>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57">
    <w:name w:val="xl157"/>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58">
    <w:name w:val="xl158"/>
    <w:basedOn w:val="a"/>
    <w:rsid w:val="0076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59">
    <w:name w:val="xl159"/>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val="en-US"/>
    </w:rPr>
  </w:style>
  <w:style w:type="paragraph" w:customStyle="1" w:styleId="xl160">
    <w:name w:val="xl160"/>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20"/>
      <w:szCs w:val="20"/>
      <w:lang w:val="en-US"/>
    </w:rPr>
  </w:style>
  <w:style w:type="paragraph" w:customStyle="1" w:styleId="xl161">
    <w:name w:val="xl161"/>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62">
    <w:name w:val="xl162"/>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63">
    <w:name w:val="xl163"/>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val="en-US"/>
    </w:rPr>
  </w:style>
  <w:style w:type="paragraph" w:customStyle="1" w:styleId="xl164">
    <w:name w:val="xl164"/>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65">
    <w:name w:val="xl165"/>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66">
    <w:name w:val="xl166"/>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n-US"/>
    </w:rPr>
  </w:style>
  <w:style w:type="paragraph" w:customStyle="1" w:styleId="xl167">
    <w:name w:val="xl167"/>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68">
    <w:name w:val="xl168"/>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69">
    <w:name w:val="xl169"/>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70">
    <w:name w:val="xl170"/>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val="en-US"/>
    </w:rPr>
  </w:style>
  <w:style w:type="paragraph" w:customStyle="1" w:styleId="xl171">
    <w:name w:val="xl171"/>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20"/>
      <w:szCs w:val="20"/>
      <w:lang w:val="en-US"/>
    </w:rPr>
  </w:style>
  <w:style w:type="paragraph" w:customStyle="1" w:styleId="xl172">
    <w:name w:val="xl172"/>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val="en-US"/>
    </w:rPr>
  </w:style>
  <w:style w:type="paragraph" w:customStyle="1" w:styleId="xl173">
    <w:name w:val="xl173"/>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74">
    <w:name w:val="xl174"/>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i/>
      <w:iCs/>
      <w:sz w:val="20"/>
      <w:szCs w:val="20"/>
      <w:lang w:val="en-US"/>
    </w:rPr>
  </w:style>
  <w:style w:type="paragraph" w:customStyle="1" w:styleId="xl175">
    <w:name w:val="xl175"/>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76">
    <w:name w:val="xl176"/>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77">
    <w:name w:val="xl177"/>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i/>
      <w:iCs/>
      <w:sz w:val="20"/>
      <w:szCs w:val="20"/>
      <w:lang w:val="en-US"/>
    </w:rPr>
  </w:style>
  <w:style w:type="paragraph" w:customStyle="1" w:styleId="xl178">
    <w:name w:val="xl178"/>
    <w:basedOn w:val="a"/>
    <w:rsid w:val="007652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79">
    <w:name w:val="xl179"/>
    <w:basedOn w:val="a"/>
    <w:rsid w:val="007652E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80">
    <w:name w:val="xl180"/>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81">
    <w:name w:val="xl181"/>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82">
    <w:name w:val="xl182"/>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83">
    <w:name w:val="xl183"/>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FFFF"/>
      <w:sz w:val="20"/>
      <w:szCs w:val="20"/>
      <w:lang w:val="en-US"/>
    </w:rPr>
  </w:style>
  <w:style w:type="paragraph" w:customStyle="1" w:styleId="xl184">
    <w:name w:val="xl184"/>
    <w:basedOn w:val="a"/>
    <w:rsid w:val="0076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FFFF"/>
      <w:sz w:val="20"/>
      <w:szCs w:val="20"/>
      <w:lang w:val="en-US"/>
    </w:rPr>
  </w:style>
  <w:style w:type="paragraph" w:customStyle="1" w:styleId="xl185">
    <w:name w:val="xl185"/>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FFFF"/>
      <w:sz w:val="20"/>
      <w:szCs w:val="20"/>
      <w:lang w:val="en-US"/>
    </w:rPr>
  </w:style>
  <w:style w:type="paragraph" w:customStyle="1" w:styleId="xl186">
    <w:name w:val="xl186"/>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87">
    <w:name w:val="xl187"/>
    <w:basedOn w:val="a"/>
    <w:rsid w:val="007652E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88">
    <w:name w:val="xl188"/>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89">
    <w:name w:val="xl189"/>
    <w:basedOn w:val="a"/>
    <w:rsid w:val="007652E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0">
    <w:name w:val="xl190"/>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1">
    <w:name w:val="xl191"/>
    <w:basedOn w:val="a"/>
    <w:rsid w:val="007652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92">
    <w:name w:val="xl192"/>
    <w:basedOn w:val="a"/>
    <w:rsid w:val="007652E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3">
    <w:name w:val="xl193"/>
    <w:basedOn w:val="a"/>
    <w:rsid w:val="007652E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94">
    <w:name w:val="xl194"/>
    <w:basedOn w:val="a"/>
    <w:rsid w:val="007652EA"/>
    <w:pPr>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195">
    <w:name w:val="xl195"/>
    <w:basedOn w:val="a"/>
    <w:rsid w:val="007652EA"/>
    <w:pP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196">
    <w:name w:val="xl196"/>
    <w:basedOn w:val="a"/>
    <w:rsid w:val="007652EA"/>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97">
    <w:name w:val="xl197"/>
    <w:basedOn w:val="a"/>
    <w:rsid w:val="007652EA"/>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8">
    <w:name w:val="xl198"/>
    <w:basedOn w:val="a"/>
    <w:rsid w:val="007652E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199">
    <w:name w:val="xl199"/>
    <w:basedOn w:val="a"/>
    <w:rsid w:val="007652E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00">
    <w:name w:val="xl200"/>
    <w:basedOn w:val="a"/>
    <w:rsid w:val="007652EA"/>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01">
    <w:name w:val="xl201"/>
    <w:basedOn w:val="a"/>
    <w:rsid w:val="007652EA"/>
    <w:pPr>
      <w:pBdr>
        <w:top w:val="single" w:sz="4" w:space="0" w:color="auto"/>
        <w:left w:val="single" w:sz="8"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202">
    <w:name w:val="xl202"/>
    <w:basedOn w:val="a"/>
    <w:rsid w:val="007652EA"/>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203">
    <w:name w:val="xl203"/>
    <w:basedOn w:val="a"/>
    <w:rsid w:val="007652EA"/>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04">
    <w:name w:val="xl204"/>
    <w:basedOn w:val="a"/>
    <w:rsid w:val="007652EA"/>
    <w:pPr>
      <w:pBdr>
        <w:top w:val="single" w:sz="4" w:space="0" w:color="auto"/>
        <w:left w:val="single" w:sz="8"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05">
    <w:name w:val="xl205"/>
    <w:basedOn w:val="a"/>
    <w:rsid w:val="007652EA"/>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06">
    <w:name w:val="xl206"/>
    <w:basedOn w:val="a"/>
    <w:rsid w:val="007652EA"/>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07">
    <w:name w:val="xl207"/>
    <w:basedOn w:val="a"/>
    <w:rsid w:val="007652EA"/>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208">
    <w:name w:val="xl208"/>
    <w:basedOn w:val="a"/>
    <w:rsid w:val="007652EA"/>
    <w:pPr>
      <w:pBdr>
        <w:top w:val="single" w:sz="4" w:space="0" w:color="auto"/>
        <w:left w:val="single" w:sz="8" w:space="0" w:color="auto"/>
        <w:bottom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09">
    <w:name w:val="xl209"/>
    <w:basedOn w:val="a"/>
    <w:rsid w:val="007652EA"/>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0">
    <w:name w:val="xl210"/>
    <w:basedOn w:val="a"/>
    <w:rsid w:val="007652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1">
    <w:name w:val="xl211"/>
    <w:basedOn w:val="a"/>
    <w:rsid w:val="007652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2">
    <w:name w:val="xl212"/>
    <w:basedOn w:val="a"/>
    <w:rsid w:val="007652E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3">
    <w:name w:val="xl213"/>
    <w:basedOn w:val="a"/>
    <w:rsid w:val="007652EA"/>
    <w:pPr>
      <w:pBdr>
        <w:top w:val="single" w:sz="4" w:space="0" w:color="auto"/>
        <w:left w:val="single" w:sz="8"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214">
    <w:name w:val="xl214"/>
    <w:basedOn w:val="a"/>
    <w:rsid w:val="007652EA"/>
    <w:pPr>
      <w:pBdr>
        <w:top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15">
    <w:name w:val="xl215"/>
    <w:basedOn w:val="a"/>
    <w:rsid w:val="007652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216">
    <w:name w:val="xl216"/>
    <w:basedOn w:val="a"/>
    <w:rsid w:val="007652E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217">
    <w:name w:val="xl217"/>
    <w:basedOn w:val="a"/>
    <w:rsid w:val="007652EA"/>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8">
    <w:name w:val="xl218"/>
    <w:basedOn w:val="a"/>
    <w:rsid w:val="007652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219">
    <w:name w:val="xl219"/>
    <w:basedOn w:val="a"/>
    <w:rsid w:val="007652E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character" w:customStyle="1" w:styleId="FontStyle11">
    <w:name w:val="Font Style11"/>
    <w:basedOn w:val="a0"/>
    <w:rsid w:val="00C3570E"/>
    <w:rPr>
      <w:rFonts w:ascii="Times New Roman" w:hAnsi="Times New Roman" w:cs="Times New Roman"/>
      <w:b/>
      <w:bCs/>
      <w:sz w:val="26"/>
      <w:szCs w:val="26"/>
    </w:rPr>
  </w:style>
  <w:style w:type="paragraph" w:styleId="af3">
    <w:name w:val="No Spacing"/>
    <w:link w:val="af4"/>
    <w:uiPriority w:val="1"/>
    <w:qFormat/>
    <w:rsid w:val="00C3570E"/>
    <w:pPr>
      <w:spacing w:after="0" w:line="240" w:lineRule="auto"/>
    </w:pPr>
    <w:rPr>
      <w:rFonts w:ascii="Calibri" w:eastAsia="Times New Roman" w:hAnsi="Calibri" w:cs="Times New Roman"/>
      <w:lang w:val="ru-RU"/>
    </w:rPr>
  </w:style>
  <w:style w:type="character" w:customStyle="1" w:styleId="s0">
    <w:name w:val="s0"/>
    <w:basedOn w:val="a0"/>
    <w:rsid w:val="00C3570E"/>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f4">
    <w:name w:val="Без интервала Знак"/>
    <w:basedOn w:val="a0"/>
    <w:link w:val="af3"/>
    <w:uiPriority w:val="1"/>
    <w:rsid w:val="00C3570E"/>
    <w:rPr>
      <w:rFonts w:ascii="Calibri" w:eastAsia="Times New Roman" w:hAnsi="Calibri" w:cs="Times New Roman"/>
      <w:lang w:val="ru-RU"/>
    </w:rPr>
  </w:style>
  <w:style w:type="character" w:customStyle="1" w:styleId="apple-converted-space">
    <w:name w:val="apple-converted-space"/>
    <w:basedOn w:val="a0"/>
    <w:rsid w:val="00C3570E"/>
  </w:style>
  <w:style w:type="character" w:customStyle="1" w:styleId="FontStyle12">
    <w:name w:val="Font Style12"/>
    <w:basedOn w:val="a0"/>
    <w:rsid w:val="00C3570E"/>
    <w:rPr>
      <w:rFonts w:ascii="Times New Roman" w:hAnsi="Times New Roman" w:cs="Times New Roman"/>
      <w:sz w:val="26"/>
      <w:szCs w:val="26"/>
    </w:rPr>
  </w:style>
  <w:style w:type="paragraph" w:styleId="af5">
    <w:name w:val="footnote text"/>
    <w:basedOn w:val="a"/>
    <w:link w:val="af6"/>
    <w:uiPriority w:val="99"/>
    <w:semiHidden/>
    <w:unhideWhenUsed/>
    <w:rsid w:val="001D5ECE"/>
    <w:pPr>
      <w:spacing w:after="0" w:line="240" w:lineRule="auto"/>
    </w:pPr>
    <w:rPr>
      <w:sz w:val="20"/>
      <w:szCs w:val="20"/>
    </w:rPr>
  </w:style>
  <w:style w:type="character" w:customStyle="1" w:styleId="af6">
    <w:name w:val="Текст сноски Знак"/>
    <w:basedOn w:val="a0"/>
    <w:link w:val="af5"/>
    <w:uiPriority w:val="99"/>
    <w:semiHidden/>
    <w:rsid w:val="001D5ECE"/>
    <w:rPr>
      <w:sz w:val="20"/>
      <w:szCs w:val="20"/>
      <w:lang w:val="ru-RU"/>
    </w:rPr>
  </w:style>
  <w:style w:type="character" w:styleId="af7">
    <w:name w:val="footnote reference"/>
    <w:basedOn w:val="a0"/>
    <w:uiPriority w:val="99"/>
    <w:semiHidden/>
    <w:unhideWhenUsed/>
    <w:rsid w:val="001D5E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0703">
      <w:bodyDiv w:val="1"/>
      <w:marLeft w:val="0"/>
      <w:marRight w:val="0"/>
      <w:marTop w:val="0"/>
      <w:marBottom w:val="0"/>
      <w:divBdr>
        <w:top w:val="none" w:sz="0" w:space="0" w:color="auto"/>
        <w:left w:val="none" w:sz="0" w:space="0" w:color="auto"/>
        <w:bottom w:val="none" w:sz="0" w:space="0" w:color="auto"/>
        <w:right w:val="none" w:sz="0" w:space="0" w:color="auto"/>
      </w:divBdr>
    </w:div>
    <w:div w:id="89277570">
      <w:bodyDiv w:val="1"/>
      <w:marLeft w:val="0"/>
      <w:marRight w:val="0"/>
      <w:marTop w:val="0"/>
      <w:marBottom w:val="0"/>
      <w:divBdr>
        <w:top w:val="none" w:sz="0" w:space="0" w:color="auto"/>
        <w:left w:val="none" w:sz="0" w:space="0" w:color="auto"/>
        <w:bottom w:val="none" w:sz="0" w:space="0" w:color="auto"/>
        <w:right w:val="none" w:sz="0" w:space="0" w:color="auto"/>
      </w:divBdr>
    </w:div>
    <w:div w:id="792479655">
      <w:bodyDiv w:val="1"/>
      <w:marLeft w:val="0"/>
      <w:marRight w:val="0"/>
      <w:marTop w:val="0"/>
      <w:marBottom w:val="0"/>
      <w:divBdr>
        <w:top w:val="none" w:sz="0" w:space="0" w:color="auto"/>
        <w:left w:val="none" w:sz="0" w:space="0" w:color="auto"/>
        <w:bottom w:val="none" w:sz="0" w:space="0" w:color="auto"/>
        <w:right w:val="none" w:sz="0" w:space="0" w:color="auto"/>
      </w:divBdr>
    </w:div>
    <w:div w:id="997417163">
      <w:bodyDiv w:val="1"/>
      <w:marLeft w:val="0"/>
      <w:marRight w:val="0"/>
      <w:marTop w:val="0"/>
      <w:marBottom w:val="0"/>
      <w:divBdr>
        <w:top w:val="none" w:sz="0" w:space="0" w:color="auto"/>
        <w:left w:val="none" w:sz="0" w:space="0" w:color="auto"/>
        <w:bottom w:val="none" w:sz="0" w:space="0" w:color="auto"/>
        <w:right w:val="none" w:sz="0" w:space="0" w:color="auto"/>
      </w:divBdr>
    </w:div>
    <w:div w:id="1469320953">
      <w:bodyDiv w:val="1"/>
      <w:marLeft w:val="0"/>
      <w:marRight w:val="0"/>
      <w:marTop w:val="0"/>
      <w:marBottom w:val="0"/>
      <w:divBdr>
        <w:top w:val="none" w:sz="0" w:space="0" w:color="auto"/>
        <w:left w:val="none" w:sz="0" w:space="0" w:color="auto"/>
        <w:bottom w:val="none" w:sz="0" w:space="0" w:color="auto"/>
        <w:right w:val="none" w:sz="0" w:space="0" w:color="auto"/>
      </w:divBdr>
    </w:div>
    <w:div w:id="151560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32014/2019.2518-1491.6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32014/2018.2518-170X.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32014/2020.2518-170X.9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72;&#1088;&#1072;&#1090;\AppData\Local\Microsoft\Windows\INetCache\IE\5B3FT42E\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Лист4!$B$1</c:f>
              <c:strCache>
                <c:ptCount val="1"/>
                <c:pt idx="0">
                  <c:v>Na2CO3</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Лист4!$A$2:$A$26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Лист4!$B$2:$B$26</c:f>
              <c:numCache>
                <c:formatCode>General</c:formatCode>
                <c:ptCount val="25"/>
                <c:pt idx="0">
                  <c:v>0</c:v>
                </c:pt>
                <c:pt idx="1">
                  <c:v>0.60000000000000064</c:v>
                </c:pt>
                <c:pt idx="2">
                  <c:v>1.1299999999999957</c:v>
                </c:pt>
                <c:pt idx="4">
                  <c:v>2.3299999999999987</c:v>
                </c:pt>
                <c:pt idx="6">
                  <c:v>3.1</c:v>
                </c:pt>
                <c:pt idx="12">
                  <c:v>4.33</c:v>
                </c:pt>
                <c:pt idx="24">
                  <c:v>7.05</c:v>
                </c:pt>
              </c:numCache>
            </c:numRef>
          </c:yVal>
          <c:smooth val="1"/>
          <c:extLst xmlns:c16r2="http://schemas.microsoft.com/office/drawing/2015/06/chart">
            <c:ext xmlns:c16="http://schemas.microsoft.com/office/drawing/2014/chart" uri="{C3380CC4-5D6E-409C-BE32-E72D297353CC}">
              <c16:uniqueId val="{00000000-4020-4D97-90F5-42D73FBCBB20}"/>
            </c:ext>
          </c:extLst>
        </c:ser>
        <c:ser>
          <c:idx val="1"/>
          <c:order val="1"/>
          <c:tx>
            <c:strRef>
              <c:f>Лист4!$C$1</c:f>
              <c:strCache>
                <c:ptCount val="1"/>
                <c:pt idx="0">
                  <c:v>NH4HF2</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Лист4!$A$2:$A$27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Лист4!$C$2:$C$26</c:f>
              <c:numCache>
                <c:formatCode>General</c:formatCode>
                <c:ptCount val="25"/>
                <c:pt idx="0">
                  <c:v>0</c:v>
                </c:pt>
                <c:pt idx="1">
                  <c:v>1.8</c:v>
                </c:pt>
                <c:pt idx="2">
                  <c:v>2.62</c:v>
                </c:pt>
                <c:pt idx="4">
                  <c:v>3.3499999999999988</c:v>
                </c:pt>
                <c:pt idx="6">
                  <c:v>3.65</c:v>
                </c:pt>
                <c:pt idx="12">
                  <c:v>3.75</c:v>
                </c:pt>
                <c:pt idx="24">
                  <c:v>4.3199999999999985</c:v>
                </c:pt>
              </c:numCache>
            </c:numRef>
          </c:yVal>
          <c:smooth val="1"/>
          <c:extLst xmlns:c16r2="http://schemas.microsoft.com/office/drawing/2015/06/chart">
            <c:ext xmlns:c16="http://schemas.microsoft.com/office/drawing/2014/chart" uri="{C3380CC4-5D6E-409C-BE32-E72D297353CC}">
              <c16:uniqueId val="{00000001-4020-4D97-90F5-42D73FBCBB20}"/>
            </c:ext>
          </c:extLst>
        </c:ser>
        <c:ser>
          <c:idx val="2"/>
          <c:order val="2"/>
          <c:tx>
            <c:strRef>
              <c:f>Лист4!$D$1</c:f>
              <c:strCache>
                <c:ptCount val="1"/>
                <c:pt idx="0">
                  <c:v>HF</c:v>
                </c:pt>
              </c:strCache>
            </c:strRef>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Лист4!$A$2:$A$26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Лист4!$D$2:$D$26</c:f>
              <c:numCache>
                <c:formatCode>General</c:formatCode>
                <c:ptCount val="25"/>
                <c:pt idx="0">
                  <c:v>0</c:v>
                </c:pt>
                <c:pt idx="1">
                  <c:v>4.74</c:v>
                </c:pt>
                <c:pt idx="2">
                  <c:v>5.53</c:v>
                </c:pt>
                <c:pt idx="4">
                  <c:v>5.8599999999999985</c:v>
                </c:pt>
                <c:pt idx="6">
                  <c:v>6.2700000000000014</c:v>
                </c:pt>
                <c:pt idx="12">
                  <c:v>6.56</c:v>
                </c:pt>
                <c:pt idx="24">
                  <c:v>7.22</c:v>
                </c:pt>
              </c:numCache>
            </c:numRef>
          </c:yVal>
          <c:smooth val="1"/>
          <c:extLst xmlns:c16r2="http://schemas.microsoft.com/office/drawing/2015/06/chart">
            <c:ext xmlns:c16="http://schemas.microsoft.com/office/drawing/2014/chart" uri="{C3380CC4-5D6E-409C-BE32-E72D297353CC}">
              <c16:uniqueId val="{00000002-4020-4D97-90F5-42D73FBCBB20}"/>
            </c:ext>
          </c:extLst>
        </c:ser>
        <c:ser>
          <c:idx val="3"/>
          <c:order val="3"/>
          <c:tx>
            <c:strRef>
              <c:f>Лист4!$E$1</c:f>
              <c:strCache>
                <c:ptCount val="1"/>
                <c:pt idx="0">
                  <c:v>NaF</c:v>
                </c:pt>
              </c:strCache>
            </c:strRef>
          </c:tx>
          <c:spPr>
            <a:ln w="9525" cap="rnd">
              <a:solidFill>
                <a:schemeClr val="accent4"/>
              </a:solid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Лист4!$A$2:$A$26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Лист4!$E$2:$E$26</c:f>
              <c:numCache>
                <c:formatCode>General</c:formatCode>
                <c:ptCount val="25"/>
                <c:pt idx="0">
                  <c:v>0</c:v>
                </c:pt>
                <c:pt idx="1">
                  <c:v>2.5000000000000079E-3</c:v>
                </c:pt>
                <c:pt idx="2">
                  <c:v>6.8000000000000019E-2</c:v>
                </c:pt>
                <c:pt idx="4">
                  <c:v>6.8000000000000019E-2</c:v>
                </c:pt>
                <c:pt idx="6">
                  <c:v>6.5000000000000002E-2</c:v>
                </c:pt>
                <c:pt idx="12">
                  <c:v>7.0000000000000021E-2</c:v>
                </c:pt>
                <c:pt idx="24">
                  <c:v>9.6000000000000002E-2</c:v>
                </c:pt>
              </c:numCache>
            </c:numRef>
          </c:yVal>
          <c:smooth val="1"/>
          <c:extLst xmlns:c16r2="http://schemas.microsoft.com/office/drawing/2015/06/chart">
            <c:ext xmlns:c16="http://schemas.microsoft.com/office/drawing/2014/chart" uri="{C3380CC4-5D6E-409C-BE32-E72D297353CC}">
              <c16:uniqueId val="{00000003-4020-4D97-90F5-42D73FBCBB20}"/>
            </c:ext>
          </c:extLst>
        </c:ser>
        <c:ser>
          <c:idx val="4"/>
          <c:order val="4"/>
          <c:tx>
            <c:strRef>
              <c:f>Лист4!$F$1</c:f>
              <c:strCache>
                <c:ptCount val="1"/>
                <c:pt idx="0">
                  <c:v>NaOH + Na2CO3</c:v>
                </c:pt>
              </c:strCache>
            </c:strRef>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xVal>
            <c:numRef>
              <c:f>Лист4!$A$2:$A$26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Лист4!$F$2:$F$26</c:f>
              <c:numCache>
                <c:formatCode>General</c:formatCode>
                <c:ptCount val="25"/>
                <c:pt idx="0">
                  <c:v>0</c:v>
                </c:pt>
                <c:pt idx="1">
                  <c:v>0.48000000000000032</c:v>
                </c:pt>
                <c:pt idx="2">
                  <c:v>0.85000000000000064</c:v>
                </c:pt>
                <c:pt idx="4">
                  <c:v>1.1499999999999957</c:v>
                </c:pt>
                <c:pt idx="6">
                  <c:v>1.2</c:v>
                </c:pt>
                <c:pt idx="12">
                  <c:v>1.1499999999999957</c:v>
                </c:pt>
                <c:pt idx="24">
                  <c:v>1.0900000000000001</c:v>
                </c:pt>
              </c:numCache>
            </c:numRef>
          </c:yVal>
          <c:smooth val="1"/>
          <c:extLst xmlns:c16r2="http://schemas.microsoft.com/office/drawing/2015/06/chart">
            <c:ext xmlns:c16="http://schemas.microsoft.com/office/drawing/2014/chart" uri="{C3380CC4-5D6E-409C-BE32-E72D297353CC}">
              <c16:uniqueId val="{00000004-4020-4D97-90F5-42D73FBCBB20}"/>
            </c:ext>
          </c:extLst>
        </c:ser>
        <c:ser>
          <c:idx val="5"/>
          <c:order val="5"/>
          <c:tx>
            <c:strRef>
              <c:f>Лист4!$G$1</c:f>
              <c:strCache>
                <c:ptCount val="1"/>
                <c:pt idx="0">
                  <c:v>Citric Acid</c:v>
                </c:pt>
              </c:strCache>
            </c:strRef>
          </c:tx>
          <c:spPr>
            <a:ln w="9525" cap="rnd">
              <a:solidFill>
                <a:schemeClr val="accent6"/>
              </a:solidFill>
              <a:round/>
            </a:ln>
            <a:effectLst/>
          </c:spPr>
          <c:marker>
            <c:symbol val="circl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c:spPr>
          </c:marker>
          <c:xVal>
            <c:numRef>
              <c:f>Лист4!$A$2:$A$26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Лист4!$G$2:$G$26</c:f>
              <c:numCache>
                <c:formatCode>General</c:formatCode>
                <c:ptCount val="25"/>
                <c:pt idx="0">
                  <c:v>0</c:v>
                </c:pt>
                <c:pt idx="1">
                  <c:v>0</c:v>
                </c:pt>
                <c:pt idx="2">
                  <c:v>0</c:v>
                </c:pt>
                <c:pt idx="4">
                  <c:v>0</c:v>
                </c:pt>
                <c:pt idx="6">
                  <c:v>0</c:v>
                </c:pt>
                <c:pt idx="12">
                  <c:v>0</c:v>
                </c:pt>
                <c:pt idx="24">
                  <c:v>0</c:v>
                </c:pt>
              </c:numCache>
            </c:numRef>
          </c:yVal>
          <c:smooth val="1"/>
          <c:extLst xmlns:c16r2="http://schemas.microsoft.com/office/drawing/2015/06/chart">
            <c:ext xmlns:c16="http://schemas.microsoft.com/office/drawing/2014/chart" uri="{C3380CC4-5D6E-409C-BE32-E72D297353CC}">
              <c16:uniqueId val="{00000005-4020-4D97-90F5-42D73FBCBB20}"/>
            </c:ext>
          </c:extLst>
        </c:ser>
        <c:dLbls>
          <c:showLegendKey val="0"/>
          <c:showVal val="0"/>
          <c:showCatName val="0"/>
          <c:showSerName val="0"/>
          <c:showPercent val="0"/>
          <c:showBubbleSize val="0"/>
        </c:dLbls>
        <c:axId val="110758528"/>
        <c:axId val="110799488"/>
      </c:scatterChart>
      <c:valAx>
        <c:axId val="110758528"/>
        <c:scaling>
          <c:orientation val="minMax"/>
          <c:max val="25"/>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effectLst/>
                  </a:rPr>
                  <a:t>Duration, hour</a:t>
                </a:r>
                <a:endParaRPr lang="en-US" sz="900"/>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799488"/>
        <c:crosses val="autoZero"/>
        <c:crossBetween val="midCat"/>
      </c:valAx>
      <c:valAx>
        <c:axId val="110799488"/>
        <c:scaling>
          <c:orientation val="minMax"/>
          <c:min val="0"/>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sz="900">
                    <a:effectLst/>
                  </a:rPr>
                  <a:t>Sc concentration in desorbate</a:t>
                </a:r>
                <a:r>
                  <a:rPr lang="ru-RU" sz="900">
                    <a:effectLst/>
                  </a:rPr>
                  <a:t>, </a:t>
                </a:r>
                <a:r>
                  <a:rPr lang="en-US" sz="900">
                    <a:effectLst/>
                  </a:rPr>
                  <a:t>mg</a:t>
                </a:r>
                <a:r>
                  <a:rPr lang="ru-RU" sz="900">
                    <a:effectLst/>
                  </a:rPr>
                  <a:t>/</a:t>
                </a:r>
                <a:r>
                  <a:rPr lang="en-US" sz="900">
                    <a:effectLst/>
                  </a:rPr>
                  <a:t>dm</a:t>
                </a:r>
                <a:r>
                  <a:rPr lang="ru-RU" sz="900" baseline="30000">
                    <a:effectLst/>
                  </a:rPr>
                  <a:t>3</a:t>
                </a:r>
                <a:endParaRPr lang="en-US" sz="900"/>
              </a:p>
            </c:rich>
          </c:tx>
          <c:overlay val="0"/>
          <c:spPr>
            <a:noFill/>
            <a:ln>
              <a:noFill/>
            </a:ln>
            <a:effectLst/>
          </c:sp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758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span"/>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F8147-7CCB-4AC0-83E8-F648854DF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51</Pages>
  <Words>12534</Words>
  <Characters>71450</Characters>
  <Application>Microsoft Office Word</Application>
  <DocSecurity>0</DocSecurity>
  <Lines>595</Lines>
  <Paragraphs>167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Nurlan Shokobayev</dc:creator>
  <cp:lastModifiedBy>aizhan</cp:lastModifiedBy>
  <cp:revision>486</cp:revision>
  <cp:lastPrinted>2020-10-23T10:10:00Z</cp:lastPrinted>
  <dcterms:created xsi:type="dcterms:W3CDTF">2020-10-20T14:25:00Z</dcterms:created>
  <dcterms:modified xsi:type="dcterms:W3CDTF">2020-10-28T08:47:00Z</dcterms:modified>
</cp:coreProperties>
</file>