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62AB" w:rsidRPr="000944DA" w:rsidRDefault="005D62AB">
      <w:r w:rsidRPr="000944DA">
        <w:rPr>
          <w:noProof/>
          <w:lang w:eastAsia="ru-RU"/>
        </w:rPr>
        <w:drawing>
          <wp:inline distT="0" distB="0" distL="0" distR="0" wp14:anchorId="47D5E518" wp14:editId="36E16970">
            <wp:extent cx="6219149" cy="8534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218016" cy="8532845"/>
                    </a:xfrm>
                    <a:prstGeom prst="rect">
                      <a:avLst/>
                    </a:prstGeom>
                  </pic:spPr>
                </pic:pic>
              </a:graphicData>
            </a:graphic>
          </wp:inline>
        </w:drawing>
      </w:r>
    </w:p>
    <w:p w:rsidR="005D62AB" w:rsidRPr="000944DA" w:rsidRDefault="005D62AB"/>
    <w:p w:rsidR="005D62AB" w:rsidRPr="000944DA" w:rsidRDefault="005D62AB"/>
    <w:p w:rsidR="005D62AB" w:rsidRPr="000944DA" w:rsidRDefault="005D62AB">
      <w:r w:rsidRPr="000944DA">
        <w:rPr>
          <w:noProof/>
          <w:lang w:eastAsia="ru-RU"/>
        </w:rPr>
        <w:lastRenderedPageBreak/>
        <w:drawing>
          <wp:inline distT="0" distB="0" distL="0" distR="0" wp14:anchorId="3646C9AE" wp14:editId="37348143">
            <wp:extent cx="5838825" cy="9385397"/>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1835"/>
                    <a:stretch/>
                  </pic:blipFill>
                  <pic:spPr bwMode="auto">
                    <a:xfrm>
                      <a:off x="0" y="0"/>
                      <a:ext cx="5839516" cy="9386508"/>
                    </a:xfrm>
                    <a:prstGeom prst="rect">
                      <a:avLst/>
                    </a:prstGeom>
                    <a:ln>
                      <a:noFill/>
                    </a:ln>
                    <a:extLst>
                      <a:ext uri="{53640926-AAD7-44D8-BBD7-CCE9431645EC}">
                        <a14:shadowObscured xmlns:a14="http://schemas.microsoft.com/office/drawing/2010/main"/>
                      </a:ext>
                    </a:extLst>
                  </pic:spPr>
                </pic:pic>
              </a:graphicData>
            </a:graphic>
          </wp:inline>
        </w:drawing>
      </w:r>
    </w:p>
    <w:p w:rsidR="00184043" w:rsidRPr="00937D86" w:rsidRDefault="00184043" w:rsidP="00184043">
      <w:pPr>
        <w:spacing w:after="0" w:line="360" w:lineRule="auto"/>
        <w:jc w:val="center"/>
        <w:rPr>
          <w:rFonts w:ascii="Times New Roman" w:hAnsi="Times New Roman" w:cs="Times New Roman"/>
          <w:sz w:val="24"/>
          <w:szCs w:val="24"/>
          <w:lang w:val="kk-KZ"/>
        </w:rPr>
      </w:pPr>
      <w:r w:rsidRPr="00937D86">
        <w:rPr>
          <w:rFonts w:ascii="Times New Roman" w:hAnsi="Times New Roman" w:cs="Times New Roman"/>
          <w:sz w:val="24"/>
          <w:szCs w:val="24"/>
          <w:lang w:val="kk-KZ"/>
        </w:rPr>
        <w:lastRenderedPageBreak/>
        <w:t>РЕФЕРАТ</w:t>
      </w:r>
    </w:p>
    <w:p w:rsidR="00184043" w:rsidRPr="000944DA" w:rsidRDefault="00184043" w:rsidP="00825A62">
      <w:pPr>
        <w:spacing w:after="0" w:line="360" w:lineRule="auto"/>
        <w:ind w:firstLine="708"/>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Есеп </w:t>
      </w:r>
      <w:r w:rsidR="00DB32CC" w:rsidRPr="000944DA">
        <w:rPr>
          <w:rFonts w:ascii="Times New Roman" w:hAnsi="Times New Roman" w:cs="Times New Roman"/>
          <w:sz w:val="24"/>
          <w:szCs w:val="24"/>
          <w:lang w:val="kk-KZ"/>
        </w:rPr>
        <w:t xml:space="preserve">58 бет, </w:t>
      </w:r>
      <w:r w:rsidRPr="000944DA">
        <w:rPr>
          <w:rFonts w:ascii="Times New Roman" w:hAnsi="Times New Roman" w:cs="Times New Roman"/>
          <w:sz w:val="24"/>
          <w:szCs w:val="24"/>
          <w:lang w:val="kk-KZ"/>
        </w:rPr>
        <w:t>1 к., 11 сурет, 4 кесте, 34 дерек, 8  қосымшадан тұрады.</w:t>
      </w:r>
    </w:p>
    <w:p w:rsidR="00184043" w:rsidRPr="000944DA" w:rsidRDefault="00184043" w:rsidP="00DB32CC">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ЖУУ СҰЙЫҚТЫҚТАРЫНЫҢ ПАРАМЕТРЛЕРІ, ӨЛШЕМДЕРДІ АВТОМАТТАНДЫРУ, ТЫҒЫЗДЫҚ, ШАРТТЫ ТҮТҚЫРЛЫҚ, РЕОЛОГИЯЛЫҚ ПАРАМЕТРЛЕР, КОМПЬЮТЕРЛІК МОДЕЛЬДЕУ, КОНСТРУКТОРЛЫҚ ҚҰЖАТТАМА</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Зерттеу объектісі: Бұрғылау ерітінділері сапасының параметрлерін өлшеу.</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Жұмыстың мақсаты: Бұрғылау ерітінділері сапасының параметрлерін үздіксіз автоматты түрде өлшеу.</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Зерттеуді жүргізу әдісі: Теориялық зерттеулер, компьютерлік модельдер бойынша виртуалды тәжірибелер, зертханалық және өндірістік сынақтар.</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Алынған нәтижелер: Шартты тұтқырлық (ШТ) автоматты өлшеуіші үшін және ерітіндінің тығыздығын, ШТ, ПТ және ДЫК өлшеуге арналған кешенді құрылғыға арналған құжаттар дайындалды. Бұл құрылғы зерттеу кезінде жасалған ПТ және ДЫК өлшеудің жаңа әдісіне негізделген. Тәжірибелік стендті дайындауға арналған құжаттар дайындалды. Тұтқырлықтың автоматты өлшегіші дайындалып, жұмыс моделі шығарылды. 8 мақала, оның ішінде 4 Scopus мәліметтер базасында; (оның ішінде халықаралық конференциялардағы 2 баяндама) жарық көрді; тағы 2 мақала редакторға жіберілді. Өнертабысқа 1 патент, 1 оң шешім алды; тағы 3 өтінім берілді.</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Жұмыс жаңалығы: Бұрғылау сұйықтығының параметрлерін қолмен өлшеуді автоматтандырудың жалпы сұлбасы дайындалды. Бұрғылау ерітіндісінің ПТ және ДЫК өлшеу үшін жаңа әдіс әзірленді.</w:t>
      </w:r>
    </w:p>
    <w:p w:rsidR="00D804C1"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Негізгі құрылымдық сипаттамалар: Шартты тұтқырлықтың автоматты өлшегішінің қазіргі моделі бұл параметрді 15-тен 120 с аралығында өлшейді, өлшеу кезеңі 5 минут.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color w:val="000000"/>
          <w:sz w:val="24"/>
          <w:szCs w:val="24"/>
          <w:lang w:val="kk-KZ"/>
        </w:rPr>
        <w:t>Енгізу дәрежесі</w:t>
      </w:r>
      <w:r w:rsidRPr="000944DA">
        <w:rPr>
          <w:rFonts w:ascii="Times New Roman" w:hAnsi="Times New Roman" w:cs="Times New Roman"/>
          <w:sz w:val="24"/>
          <w:szCs w:val="24"/>
          <w:lang w:val="kk-KZ"/>
        </w:rPr>
        <w:t>: Құрылғыларды енгізу жоспарланбаған, өйткені олар барлық қажетті жобалау кезеңдерінен өтпеген.</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Қолдану саласы: Мұнай, газ, су және қатты пайдалы қазбаларға арналған барлау және өндіру бұрғылау, сондай-ақ құрылыс және тау-кен жұмыстары.</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color w:val="000000"/>
          <w:sz w:val="24"/>
          <w:szCs w:val="24"/>
          <w:lang w:val="kk-KZ"/>
        </w:rPr>
        <w:t xml:space="preserve">Жұмыстың экономикалық тиімділігі және маңыздылығы: </w:t>
      </w:r>
      <w:r w:rsidRPr="000944DA">
        <w:rPr>
          <w:rFonts w:ascii="Times New Roman" w:hAnsi="Times New Roman" w:cs="Times New Roman"/>
          <w:sz w:val="24"/>
          <w:szCs w:val="24"/>
          <w:lang w:val="kk-KZ"/>
        </w:rPr>
        <w:t>Ерітінділердің параметрлерін бұрғылау үшін автоматты түрде үздіксіз бақылау құралдарын пайдалану ұңғымалардағы асқынулар мен апаттарды азайтуға мүмкіндік береді, бұл бұрғылау жұмыстарының құнын едәуір төмендетеді.</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 </w:t>
      </w:r>
      <w:r w:rsidRPr="000944DA">
        <w:rPr>
          <w:rFonts w:ascii="Times New Roman" w:hAnsi="Times New Roman" w:cs="Times New Roman"/>
          <w:color w:val="000000"/>
          <w:sz w:val="24"/>
          <w:szCs w:val="24"/>
          <w:lang w:val="kk-KZ"/>
        </w:rPr>
        <w:t>Зерттеу объектісінің дамуы үшін болашаққа ұсыныстар:</w:t>
      </w:r>
      <w:r w:rsidRPr="000944DA">
        <w:rPr>
          <w:rFonts w:ascii="Times New Roman" w:hAnsi="Times New Roman" w:cs="Times New Roman"/>
          <w:sz w:val="24"/>
          <w:szCs w:val="24"/>
          <w:lang w:val="kk-KZ"/>
        </w:rPr>
        <w:t xml:space="preserve"> </w:t>
      </w:r>
      <w:r w:rsidRPr="000944DA">
        <w:rPr>
          <w:rFonts w:ascii="Times New Roman" w:hAnsi="Times New Roman" w:cs="Times New Roman"/>
          <w:color w:val="000000"/>
          <w:sz w:val="24"/>
          <w:szCs w:val="24"/>
          <w:lang w:val="kk-KZ"/>
        </w:rPr>
        <w:t>Осы тақырып бойынша жұмыс Сәтпаев университеті әкімшілігінің шешімімен ресми себептермен тоқтатылды.</w:t>
      </w:r>
    </w:p>
    <w:p w:rsidR="00D804C1" w:rsidRPr="000944DA" w:rsidRDefault="00D804C1" w:rsidP="00184043">
      <w:pPr>
        <w:spacing w:after="0" w:line="360" w:lineRule="auto"/>
        <w:ind w:firstLine="709"/>
        <w:jc w:val="center"/>
        <w:rPr>
          <w:rFonts w:ascii="Times New Roman" w:hAnsi="Times New Roman" w:cs="Times New Roman"/>
          <w:sz w:val="24"/>
          <w:szCs w:val="24"/>
          <w:lang w:val="kk-KZ"/>
        </w:rPr>
      </w:pPr>
    </w:p>
    <w:p w:rsidR="00DB32CC" w:rsidRPr="00B85187" w:rsidRDefault="00DB32CC" w:rsidP="00184043">
      <w:pPr>
        <w:spacing w:after="0" w:line="360" w:lineRule="auto"/>
        <w:ind w:firstLine="709"/>
        <w:jc w:val="center"/>
        <w:rPr>
          <w:rFonts w:ascii="Times New Roman" w:hAnsi="Times New Roman" w:cs="Times New Roman"/>
          <w:b/>
          <w:sz w:val="24"/>
          <w:szCs w:val="24"/>
          <w:lang w:val="kk-KZ"/>
        </w:rPr>
      </w:pPr>
    </w:p>
    <w:p w:rsidR="00184043" w:rsidRPr="00937D86" w:rsidRDefault="00184043" w:rsidP="00184043">
      <w:pPr>
        <w:spacing w:after="0" w:line="360" w:lineRule="auto"/>
        <w:ind w:firstLine="709"/>
        <w:jc w:val="center"/>
        <w:rPr>
          <w:rFonts w:ascii="Times New Roman" w:hAnsi="Times New Roman" w:cs="Times New Roman"/>
          <w:sz w:val="24"/>
          <w:szCs w:val="24"/>
          <w:lang w:val="kk-KZ"/>
        </w:rPr>
      </w:pPr>
      <w:r w:rsidRPr="00937D86">
        <w:rPr>
          <w:rFonts w:ascii="Times New Roman" w:hAnsi="Times New Roman" w:cs="Times New Roman"/>
          <w:sz w:val="24"/>
          <w:szCs w:val="24"/>
        </w:rPr>
        <w:lastRenderedPageBreak/>
        <w:t>РЕФЕРАТ</w:t>
      </w:r>
    </w:p>
    <w:p w:rsidR="00184043" w:rsidRPr="000944DA" w:rsidRDefault="00184043" w:rsidP="00825A62">
      <w:pPr>
        <w:spacing w:after="0" w:line="360" w:lineRule="auto"/>
        <w:ind w:firstLine="708"/>
        <w:jc w:val="both"/>
        <w:rPr>
          <w:rFonts w:ascii="Times New Roman" w:hAnsi="Times New Roman" w:cs="Times New Roman"/>
          <w:sz w:val="24"/>
          <w:szCs w:val="24"/>
        </w:rPr>
      </w:pPr>
      <w:r w:rsidRPr="000944DA">
        <w:rPr>
          <w:rFonts w:ascii="Times New Roman" w:hAnsi="Times New Roman" w:cs="Times New Roman"/>
          <w:sz w:val="24"/>
          <w:szCs w:val="24"/>
          <w:lang w:val="kk-KZ"/>
        </w:rPr>
        <w:t xml:space="preserve">Отчет состоит из </w:t>
      </w:r>
      <w:r w:rsidRPr="000944DA">
        <w:rPr>
          <w:rFonts w:ascii="Times New Roman" w:hAnsi="Times New Roman" w:cs="Times New Roman"/>
          <w:sz w:val="24"/>
          <w:szCs w:val="24"/>
        </w:rPr>
        <w:t>5</w:t>
      </w:r>
      <w:r w:rsidRPr="000944DA">
        <w:rPr>
          <w:rFonts w:ascii="Times New Roman" w:hAnsi="Times New Roman" w:cs="Times New Roman"/>
          <w:sz w:val="24"/>
          <w:szCs w:val="24"/>
          <w:lang w:val="kk-KZ"/>
        </w:rPr>
        <w:t>8</w:t>
      </w:r>
      <w:r w:rsidRPr="000944DA">
        <w:rPr>
          <w:rFonts w:ascii="Times New Roman" w:hAnsi="Times New Roman" w:cs="Times New Roman"/>
          <w:sz w:val="24"/>
          <w:szCs w:val="24"/>
        </w:rPr>
        <w:t xml:space="preserve"> с., </w:t>
      </w:r>
      <w:r w:rsidR="00DB32CC" w:rsidRPr="000944DA">
        <w:rPr>
          <w:rFonts w:ascii="Times New Roman" w:hAnsi="Times New Roman" w:cs="Times New Roman"/>
          <w:sz w:val="24"/>
          <w:szCs w:val="24"/>
          <w:lang w:val="kk-KZ"/>
        </w:rPr>
        <w:t xml:space="preserve">1 к., </w:t>
      </w:r>
      <w:r w:rsidRPr="000944DA">
        <w:rPr>
          <w:rFonts w:ascii="Times New Roman" w:hAnsi="Times New Roman" w:cs="Times New Roman"/>
          <w:sz w:val="24"/>
          <w:szCs w:val="24"/>
        </w:rPr>
        <w:t xml:space="preserve">11 рис., 4 табл., 34 источников и </w:t>
      </w:r>
      <w:r w:rsidRPr="000944DA">
        <w:rPr>
          <w:rFonts w:ascii="Times New Roman" w:hAnsi="Times New Roman" w:cs="Times New Roman"/>
          <w:sz w:val="24"/>
          <w:szCs w:val="24"/>
          <w:lang w:val="kk-KZ"/>
        </w:rPr>
        <w:t xml:space="preserve">8 </w:t>
      </w:r>
      <w:r w:rsidRPr="000944DA">
        <w:rPr>
          <w:rFonts w:ascii="Times New Roman" w:hAnsi="Times New Roman" w:cs="Times New Roman"/>
          <w:sz w:val="24"/>
          <w:szCs w:val="24"/>
        </w:rPr>
        <w:t>прил.</w:t>
      </w:r>
    </w:p>
    <w:p w:rsidR="00184043" w:rsidRPr="000944DA" w:rsidRDefault="00184043" w:rsidP="00DB32CC">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rPr>
        <w:t>ПАРАМЕТРЫ БУРОВОГО РАСТВОРА, АВТОМАТИЗАЦИЯ ЗАМЕРОВ, ПЛОТНОСТЬ, УСЛОВНАЯ ВЯЗКОСТЬ, РЕОЛОГИЧЕСКИЕ ПАРАМЕТРЫ, КОМПЬЮТЕРНОЕ МОДЕЛИРОВАНИЕ</w:t>
      </w:r>
      <w:r w:rsidR="00DB32CC">
        <w:rPr>
          <w:rFonts w:ascii="Times New Roman" w:hAnsi="Times New Roman" w:cs="Times New Roman"/>
          <w:sz w:val="24"/>
          <w:szCs w:val="24"/>
        </w:rPr>
        <w:t>, КОНСТРУКТОРСКАЯ ДОКУМЕНТАЦИЯ</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ab/>
      </w:r>
      <w:r w:rsidRPr="000944DA">
        <w:rPr>
          <w:rFonts w:ascii="Times New Roman" w:hAnsi="Times New Roman" w:cs="Times New Roman"/>
          <w:sz w:val="24"/>
          <w:szCs w:val="24"/>
        </w:rPr>
        <w:t xml:space="preserve">Объект исследования: Измерение параметров качества буровых растворов. </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sz w:val="24"/>
          <w:szCs w:val="24"/>
        </w:rPr>
        <w:t>Цель</w:t>
      </w:r>
      <w:r w:rsidRPr="000944DA">
        <w:rPr>
          <w:rFonts w:ascii="Times New Roman" w:hAnsi="Times New Roman" w:cs="Times New Roman"/>
          <w:sz w:val="24"/>
          <w:szCs w:val="24"/>
          <w:lang w:val="kk-KZ"/>
        </w:rPr>
        <w:t xml:space="preserve"> работы</w:t>
      </w:r>
      <w:r w:rsidRPr="000944DA">
        <w:rPr>
          <w:rFonts w:ascii="Times New Roman" w:hAnsi="Times New Roman" w:cs="Times New Roman"/>
          <w:sz w:val="24"/>
          <w:szCs w:val="24"/>
        </w:rPr>
        <w:t xml:space="preserve">: </w:t>
      </w:r>
      <w:r w:rsidRPr="000944DA">
        <w:rPr>
          <w:rFonts w:ascii="Times New Roman" w:hAnsi="Times New Roman" w:cs="Times New Roman"/>
          <w:noProof/>
          <w:color w:val="000000" w:themeColor="text1"/>
          <w:sz w:val="24"/>
          <w:szCs w:val="24"/>
          <w:lang w:eastAsia="uk-UA"/>
        </w:rPr>
        <w:t xml:space="preserve">Обеспечение непрепрывного автоматического мониторинга параметров качества буровых растворов. </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val="kk-KZ" w:eastAsia="uk-UA"/>
        </w:rPr>
      </w:pPr>
      <w:r w:rsidRPr="000944DA">
        <w:rPr>
          <w:rFonts w:ascii="Times New Roman" w:hAnsi="Times New Roman" w:cs="Times New Roman"/>
          <w:noProof/>
          <w:color w:val="000000" w:themeColor="text1"/>
          <w:sz w:val="24"/>
          <w:szCs w:val="24"/>
          <w:lang w:eastAsia="uk-UA"/>
        </w:rPr>
        <w:t>Метод</w:t>
      </w:r>
      <w:r w:rsidRPr="000944DA">
        <w:rPr>
          <w:rFonts w:ascii="Times New Roman" w:hAnsi="Times New Roman" w:cs="Times New Roman"/>
          <w:noProof/>
          <w:color w:val="000000" w:themeColor="text1"/>
          <w:sz w:val="24"/>
          <w:szCs w:val="24"/>
          <w:lang w:val="kk-KZ" w:eastAsia="uk-UA"/>
        </w:rPr>
        <w:t>ы проведения работы</w:t>
      </w:r>
      <w:r w:rsidRPr="000944DA">
        <w:rPr>
          <w:rFonts w:ascii="Times New Roman" w:hAnsi="Times New Roman" w:cs="Times New Roman"/>
          <w:noProof/>
          <w:color w:val="000000" w:themeColor="text1"/>
          <w:sz w:val="24"/>
          <w:szCs w:val="24"/>
          <w:lang w:eastAsia="uk-UA"/>
        </w:rPr>
        <w:t xml:space="preserve">: </w:t>
      </w:r>
      <w:r w:rsidRPr="000944DA">
        <w:rPr>
          <w:rFonts w:ascii="Times New Roman" w:hAnsi="Times New Roman" w:cs="Times New Roman"/>
          <w:noProof/>
          <w:color w:val="000000" w:themeColor="text1"/>
          <w:sz w:val="24"/>
          <w:szCs w:val="24"/>
          <w:lang w:val="kk-KZ" w:eastAsia="uk-UA"/>
        </w:rPr>
        <w:t>Т</w:t>
      </w:r>
      <w:r w:rsidRPr="000944DA">
        <w:rPr>
          <w:rFonts w:ascii="Times New Roman" w:hAnsi="Times New Roman" w:cs="Times New Roman"/>
          <w:noProof/>
          <w:color w:val="000000" w:themeColor="text1"/>
          <w:sz w:val="24"/>
          <w:szCs w:val="24"/>
          <w:lang w:eastAsia="uk-UA"/>
        </w:rPr>
        <w:t>еоретически</w:t>
      </w:r>
      <w:r w:rsidRPr="000944DA">
        <w:rPr>
          <w:rFonts w:ascii="Times New Roman" w:hAnsi="Times New Roman" w:cs="Times New Roman"/>
          <w:noProof/>
          <w:color w:val="000000" w:themeColor="text1"/>
          <w:sz w:val="24"/>
          <w:szCs w:val="24"/>
          <w:lang w:val="kk-KZ" w:eastAsia="uk-UA"/>
        </w:rPr>
        <w:t>е</w:t>
      </w:r>
      <w:r w:rsidRPr="000944DA">
        <w:rPr>
          <w:rFonts w:ascii="Times New Roman" w:hAnsi="Times New Roman" w:cs="Times New Roman"/>
          <w:noProof/>
          <w:color w:val="000000" w:themeColor="text1"/>
          <w:sz w:val="24"/>
          <w:szCs w:val="24"/>
          <w:lang w:eastAsia="uk-UA"/>
        </w:rPr>
        <w:t xml:space="preserve"> исследовани</w:t>
      </w:r>
      <w:r w:rsidRPr="000944DA">
        <w:rPr>
          <w:rFonts w:ascii="Times New Roman" w:hAnsi="Times New Roman" w:cs="Times New Roman"/>
          <w:noProof/>
          <w:color w:val="000000" w:themeColor="text1"/>
          <w:sz w:val="24"/>
          <w:szCs w:val="24"/>
          <w:lang w:val="kk-KZ" w:eastAsia="uk-UA"/>
        </w:rPr>
        <w:t>я</w:t>
      </w:r>
      <w:r w:rsidRPr="000944DA">
        <w:rPr>
          <w:rFonts w:ascii="Times New Roman" w:hAnsi="Times New Roman" w:cs="Times New Roman"/>
          <w:noProof/>
          <w:color w:val="000000" w:themeColor="text1"/>
          <w:sz w:val="24"/>
          <w:szCs w:val="24"/>
          <w:lang w:eastAsia="uk-UA"/>
        </w:rPr>
        <w:t>, виртуальны</w:t>
      </w:r>
      <w:r w:rsidRPr="000944DA">
        <w:rPr>
          <w:rFonts w:ascii="Times New Roman" w:hAnsi="Times New Roman" w:cs="Times New Roman"/>
          <w:noProof/>
          <w:color w:val="000000" w:themeColor="text1"/>
          <w:sz w:val="24"/>
          <w:szCs w:val="24"/>
          <w:lang w:val="kk-KZ" w:eastAsia="uk-UA"/>
        </w:rPr>
        <w:t>е</w:t>
      </w:r>
      <w:r w:rsidRPr="000944DA">
        <w:rPr>
          <w:rFonts w:ascii="Times New Roman" w:hAnsi="Times New Roman" w:cs="Times New Roman"/>
          <w:noProof/>
          <w:color w:val="000000" w:themeColor="text1"/>
          <w:sz w:val="24"/>
          <w:szCs w:val="24"/>
          <w:lang w:eastAsia="uk-UA"/>
        </w:rPr>
        <w:t xml:space="preserve"> опыт</w:t>
      </w:r>
      <w:r w:rsidRPr="000944DA">
        <w:rPr>
          <w:rFonts w:ascii="Times New Roman" w:hAnsi="Times New Roman" w:cs="Times New Roman"/>
          <w:noProof/>
          <w:color w:val="000000" w:themeColor="text1"/>
          <w:sz w:val="24"/>
          <w:szCs w:val="24"/>
          <w:lang w:val="kk-KZ" w:eastAsia="uk-UA"/>
        </w:rPr>
        <w:t>ы</w:t>
      </w:r>
      <w:r w:rsidRPr="000944DA">
        <w:rPr>
          <w:rFonts w:ascii="Times New Roman" w:hAnsi="Times New Roman" w:cs="Times New Roman"/>
          <w:noProof/>
          <w:color w:val="000000" w:themeColor="text1"/>
          <w:sz w:val="24"/>
          <w:szCs w:val="24"/>
          <w:lang w:eastAsia="uk-UA"/>
        </w:rPr>
        <w:t xml:space="preserve"> на компьютерных моделях, лабораторны</w:t>
      </w:r>
      <w:r w:rsidRPr="000944DA">
        <w:rPr>
          <w:rFonts w:ascii="Times New Roman" w:hAnsi="Times New Roman" w:cs="Times New Roman"/>
          <w:noProof/>
          <w:color w:val="000000" w:themeColor="text1"/>
          <w:sz w:val="24"/>
          <w:szCs w:val="24"/>
          <w:lang w:val="kk-KZ" w:eastAsia="uk-UA"/>
        </w:rPr>
        <w:t>е</w:t>
      </w:r>
      <w:r w:rsidRPr="000944DA">
        <w:rPr>
          <w:rFonts w:ascii="Times New Roman" w:hAnsi="Times New Roman" w:cs="Times New Roman"/>
          <w:noProof/>
          <w:color w:val="000000" w:themeColor="text1"/>
          <w:sz w:val="24"/>
          <w:szCs w:val="24"/>
          <w:lang w:eastAsia="uk-UA"/>
        </w:rPr>
        <w:t xml:space="preserve"> и производственны</w:t>
      </w:r>
      <w:r w:rsidRPr="000944DA">
        <w:rPr>
          <w:rFonts w:ascii="Times New Roman" w:hAnsi="Times New Roman" w:cs="Times New Roman"/>
          <w:noProof/>
          <w:color w:val="000000" w:themeColor="text1"/>
          <w:sz w:val="24"/>
          <w:szCs w:val="24"/>
          <w:lang w:val="kk-KZ" w:eastAsia="uk-UA"/>
        </w:rPr>
        <w:t>е</w:t>
      </w:r>
      <w:r w:rsidRPr="000944DA">
        <w:rPr>
          <w:rFonts w:ascii="Times New Roman" w:hAnsi="Times New Roman" w:cs="Times New Roman"/>
          <w:noProof/>
          <w:color w:val="000000" w:themeColor="text1"/>
          <w:sz w:val="24"/>
          <w:szCs w:val="24"/>
          <w:lang w:eastAsia="uk-UA"/>
        </w:rPr>
        <w:t xml:space="preserve"> испытани</w:t>
      </w:r>
      <w:r w:rsidRPr="000944DA">
        <w:rPr>
          <w:rFonts w:ascii="Times New Roman" w:hAnsi="Times New Roman" w:cs="Times New Roman"/>
          <w:noProof/>
          <w:color w:val="000000" w:themeColor="text1"/>
          <w:sz w:val="24"/>
          <w:szCs w:val="24"/>
          <w:lang w:val="kk-KZ" w:eastAsia="uk-UA"/>
        </w:rPr>
        <w:t>я.</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noProof/>
          <w:color w:val="000000" w:themeColor="text1"/>
          <w:sz w:val="24"/>
          <w:szCs w:val="24"/>
          <w:lang w:val="kk-KZ" w:eastAsia="uk-UA"/>
        </w:rPr>
        <w:t xml:space="preserve"> Полученные результаты работы</w:t>
      </w:r>
      <w:r w:rsidRPr="000944DA">
        <w:rPr>
          <w:rFonts w:ascii="Times New Roman" w:hAnsi="Times New Roman" w:cs="Times New Roman"/>
          <w:noProof/>
          <w:color w:val="000000" w:themeColor="text1"/>
          <w:sz w:val="24"/>
          <w:szCs w:val="24"/>
          <w:lang w:eastAsia="uk-UA"/>
        </w:rPr>
        <w:t xml:space="preserve">: Разработана  документация на автоматический измеритель  условной вязкости </w:t>
      </w:r>
      <w:r w:rsidRPr="000944DA">
        <w:rPr>
          <w:rFonts w:ascii="Times New Roman" w:hAnsi="Times New Roman" w:cs="Times New Roman"/>
          <w:noProof/>
          <w:color w:val="000000" w:themeColor="text1"/>
          <w:sz w:val="24"/>
          <w:szCs w:val="24"/>
          <w:lang w:val="kk-KZ" w:eastAsia="uk-UA"/>
        </w:rPr>
        <w:t>(УВ), а также</w:t>
      </w:r>
      <w:r w:rsidRPr="000944DA">
        <w:rPr>
          <w:rFonts w:ascii="Times New Roman" w:hAnsi="Times New Roman" w:cs="Times New Roman"/>
          <w:noProof/>
          <w:color w:val="000000" w:themeColor="text1"/>
          <w:sz w:val="24"/>
          <w:szCs w:val="24"/>
          <w:lang w:eastAsia="uk-UA"/>
        </w:rPr>
        <w:t xml:space="preserve"> на комплексное устройство по измерению плотности, </w:t>
      </w:r>
      <w:r w:rsidRPr="000944DA">
        <w:rPr>
          <w:rFonts w:ascii="Times New Roman" w:hAnsi="Times New Roman" w:cs="Times New Roman"/>
          <w:noProof/>
          <w:color w:val="000000" w:themeColor="text1"/>
          <w:sz w:val="24"/>
          <w:szCs w:val="24"/>
          <w:lang w:val="kk-KZ" w:eastAsia="uk-UA"/>
        </w:rPr>
        <w:t>УВ</w:t>
      </w:r>
      <w:r w:rsidRPr="000944DA">
        <w:rPr>
          <w:rFonts w:ascii="Times New Roman" w:hAnsi="Times New Roman" w:cs="Times New Roman"/>
          <w:noProof/>
          <w:color w:val="000000" w:themeColor="text1"/>
          <w:sz w:val="24"/>
          <w:szCs w:val="24"/>
          <w:lang w:eastAsia="uk-UA"/>
        </w:rPr>
        <w:t xml:space="preserve">, пластической вязкости </w:t>
      </w:r>
      <w:r w:rsidRPr="000944DA">
        <w:rPr>
          <w:rFonts w:ascii="Times New Roman" w:hAnsi="Times New Roman" w:cs="Times New Roman"/>
          <w:noProof/>
          <w:color w:val="000000" w:themeColor="text1"/>
          <w:sz w:val="24"/>
          <w:szCs w:val="24"/>
          <w:lang w:val="kk-KZ" w:eastAsia="uk-UA"/>
        </w:rPr>
        <w:t>(</w:t>
      </w:r>
      <w:r w:rsidRPr="000944DA">
        <w:rPr>
          <w:rFonts w:ascii="Times New Roman" w:hAnsi="Times New Roman" w:cs="Times New Roman"/>
          <w:noProof/>
          <w:color w:val="000000" w:themeColor="text1"/>
          <w:sz w:val="24"/>
          <w:szCs w:val="24"/>
          <w:lang w:eastAsia="uk-UA"/>
        </w:rPr>
        <w:t>ПВ</w:t>
      </w:r>
      <w:r w:rsidRPr="000944DA">
        <w:rPr>
          <w:rFonts w:ascii="Times New Roman" w:hAnsi="Times New Roman" w:cs="Times New Roman"/>
          <w:noProof/>
          <w:color w:val="000000" w:themeColor="text1"/>
          <w:sz w:val="24"/>
          <w:szCs w:val="24"/>
          <w:lang w:val="kk-KZ" w:eastAsia="uk-UA"/>
        </w:rPr>
        <w:t>)</w:t>
      </w:r>
      <w:r w:rsidRPr="000944DA">
        <w:rPr>
          <w:rFonts w:ascii="Times New Roman" w:hAnsi="Times New Roman" w:cs="Times New Roman"/>
          <w:noProof/>
          <w:color w:val="000000" w:themeColor="text1"/>
          <w:sz w:val="24"/>
          <w:szCs w:val="24"/>
          <w:lang w:eastAsia="uk-UA"/>
        </w:rPr>
        <w:t xml:space="preserve"> и динамического напряжения сдвига </w:t>
      </w:r>
      <w:r w:rsidRPr="000944DA">
        <w:rPr>
          <w:rFonts w:ascii="Times New Roman" w:hAnsi="Times New Roman" w:cs="Times New Roman"/>
          <w:noProof/>
          <w:color w:val="000000" w:themeColor="text1"/>
          <w:sz w:val="24"/>
          <w:szCs w:val="24"/>
          <w:lang w:val="kk-KZ" w:eastAsia="uk-UA"/>
        </w:rPr>
        <w:t>(</w:t>
      </w:r>
      <w:r w:rsidRPr="000944DA">
        <w:rPr>
          <w:rFonts w:ascii="Times New Roman" w:hAnsi="Times New Roman" w:cs="Times New Roman"/>
          <w:noProof/>
          <w:color w:val="000000" w:themeColor="text1"/>
          <w:sz w:val="24"/>
          <w:szCs w:val="24"/>
          <w:lang w:eastAsia="uk-UA"/>
        </w:rPr>
        <w:t>ДНС</w:t>
      </w:r>
      <w:r w:rsidRPr="000944DA">
        <w:rPr>
          <w:rFonts w:ascii="Times New Roman" w:hAnsi="Times New Roman" w:cs="Times New Roman"/>
          <w:noProof/>
          <w:color w:val="000000" w:themeColor="text1"/>
          <w:sz w:val="24"/>
          <w:szCs w:val="24"/>
          <w:lang w:val="kk-KZ" w:eastAsia="uk-UA"/>
        </w:rPr>
        <w:t xml:space="preserve">) </w:t>
      </w:r>
      <w:r w:rsidRPr="000944DA">
        <w:rPr>
          <w:rFonts w:ascii="Times New Roman" w:hAnsi="Times New Roman" w:cs="Times New Roman"/>
          <w:noProof/>
          <w:color w:val="000000" w:themeColor="text1"/>
          <w:sz w:val="24"/>
          <w:szCs w:val="24"/>
          <w:lang w:eastAsia="uk-UA"/>
        </w:rPr>
        <w:t>раствора</w:t>
      </w:r>
      <w:r w:rsidRPr="000944DA">
        <w:rPr>
          <w:rFonts w:ascii="Times New Roman" w:hAnsi="Times New Roman" w:cs="Times New Roman"/>
          <w:noProof/>
          <w:color w:val="000000" w:themeColor="text1"/>
          <w:sz w:val="24"/>
          <w:szCs w:val="24"/>
          <w:lang w:val="kk-KZ" w:eastAsia="uk-UA"/>
        </w:rPr>
        <w:t xml:space="preserve">. </w:t>
      </w:r>
      <w:r w:rsidRPr="000944DA">
        <w:rPr>
          <w:rFonts w:ascii="Times New Roman" w:hAnsi="Times New Roman" w:cs="Times New Roman"/>
          <w:noProof/>
          <w:color w:val="000000" w:themeColor="text1"/>
          <w:sz w:val="24"/>
          <w:szCs w:val="24"/>
          <w:lang w:eastAsia="uk-UA"/>
        </w:rPr>
        <w:t>Последнее</w:t>
      </w:r>
      <w:r w:rsidRPr="000944DA">
        <w:rPr>
          <w:rFonts w:ascii="Times New Roman" w:hAnsi="Times New Roman" w:cs="Times New Roman"/>
          <w:noProof/>
          <w:color w:val="000000" w:themeColor="text1"/>
          <w:sz w:val="24"/>
          <w:szCs w:val="24"/>
          <w:lang w:val="kk-KZ" w:eastAsia="uk-UA"/>
        </w:rPr>
        <w:t xml:space="preserve"> у</w:t>
      </w:r>
      <w:r w:rsidRPr="000944DA">
        <w:rPr>
          <w:rFonts w:ascii="Times New Roman" w:hAnsi="Times New Roman" w:cs="Times New Roman"/>
          <w:noProof/>
          <w:color w:val="000000" w:themeColor="text1"/>
          <w:sz w:val="24"/>
          <w:szCs w:val="24"/>
          <w:lang w:eastAsia="uk-UA"/>
        </w:rPr>
        <w:t>стройство основан</w:t>
      </w:r>
      <w:r w:rsidRPr="000944DA">
        <w:rPr>
          <w:rFonts w:ascii="Times New Roman" w:hAnsi="Times New Roman" w:cs="Times New Roman"/>
          <w:noProof/>
          <w:color w:val="000000" w:themeColor="text1"/>
          <w:sz w:val="24"/>
          <w:szCs w:val="24"/>
          <w:lang w:val="kk-KZ" w:eastAsia="uk-UA"/>
        </w:rPr>
        <w:t>о</w:t>
      </w:r>
      <w:r w:rsidRPr="000944DA">
        <w:rPr>
          <w:rFonts w:ascii="Times New Roman" w:hAnsi="Times New Roman" w:cs="Times New Roman"/>
          <w:noProof/>
          <w:color w:val="000000" w:themeColor="text1"/>
          <w:sz w:val="24"/>
          <w:szCs w:val="24"/>
          <w:lang w:eastAsia="uk-UA"/>
        </w:rPr>
        <w:t xml:space="preserve"> на созданном новом способе измерения ПВ и ДНС. </w:t>
      </w:r>
      <w:r w:rsidRPr="000944DA">
        <w:rPr>
          <w:rFonts w:ascii="Times New Roman" w:hAnsi="Times New Roman" w:cs="Times New Roman"/>
          <w:noProof/>
          <w:color w:val="000000" w:themeColor="text1"/>
          <w:sz w:val="24"/>
          <w:szCs w:val="24"/>
          <w:lang w:val="kk-KZ" w:eastAsia="uk-UA"/>
        </w:rPr>
        <w:t>Р</w:t>
      </w:r>
      <w:r w:rsidRPr="000944DA">
        <w:rPr>
          <w:rFonts w:ascii="Times New Roman" w:hAnsi="Times New Roman" w:cs="Times New Roman"/>
          <w:sz w:val="24"/>
          <w:szCs w:val="24"/>
          <w:lang w:val="kk-KZ"/>
        </w:rPr>
        <w:t xml:space="preserve">азработана документация на изготовление экспериментального стенда. Изготовлен и доведен до стадии действующей модели автоматический измеритель УВ. Опубликовано 8 статей, в том числе 4 в базе </w:t>
      </w:r>
      <w:r w:rsidRPr="000944DA">
        <w:rPr>
          <w:rFonts w:ascii="Times New Roman" w:hAnsi="Times New Roman" w:cs="Times New Roman"/>
          <w:sz w:val="24"/>
          <w:szCs w:val="24"/>
          <w:lang w:val="en-US"/>
        </w:rPr>
        <w:t>Scopus</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(2 доклада на международных конференциях); </w:t>
      </w:r>
      <w:r w:rsidRPr="000944DA">
        <w:rPr>
          <w:rFonts w:ascii="Times New Roman" w:hAnsi="Times New Roman" w:cs="Times New Roman"/>
          <w:sz w:val="24"/>
          <w:szCs w:val="24"/>
        </w:rPr>
        <w:t>еще 2 статьи поданы в редакции. Получен 1 патент на изобретение, 1 положительное решение; еще поданы 3 заявки</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val="kk-KZ" w:eastAsia="uk-UA"/>
        </w:rPr>
        <w:t>Н</w:t>
      </w:r>
      <w:r w:rsidRPr="000944DA">
        <w:rPr>
          <w:rFonts w:ascii="Times New Roman" w:hAnsi="Times New Roman" w:cs="Times New Roman"/>
          <w:noProof/>
          <w:color w:val="000000" w:themeColor="text1"/>
          <w:sz w:val="24"/>
          <w:szCs w:val="24"/>
          <w:lang w:eastAsia="uk-UA"/>
        </w:rPr>
        <w:t>овизна: Разработана общая схема автоматизации ручных  измерений параметров бурового раствора. Разработан новый способ измерения ПВ и ДНС бурового раствора. Новизна обеих оазработок подтверждена несколькими патентами на изобретения.</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val="kk-KZ" w:eastAsia="uk-UA"/>
        </w:rPr>
        <w:t>Основные к</w:t>
      </w:r>
      <w:r w:rsidRPr="000944DA">
        <w:rPr>
          <w:rFonts w:ascii="Times New Roman" w:hAnsi="Times New Roman" w:cs="Times New Roman"/>
          <w:noProof/>
          <w:color w:val="000000" w:themeColor="text1"/>
          <w:sz w:val="24"/>
          <w:szCs w:val="24"/>
          <w:lang w:eastAsia="uk-UA"/>
        </w:rPr>
        <w:t xml:space="preserve">онструктивные характеристики: Действующая модель </w:t>
      </w:r>
      <w:r w:rsidRPr="000944DA">
        <w:rPr>
          <w:rFonts w:ascii="Times New Roman" w:hAnsi="Times New Roman" w:cs="Times New Roman"/>
          <w:sz w:val="24"/>
          <w:szCs w:val="24"/>
          <w:lang w:val="kk-KZ"/>
        </w:rPr>
        <w:t>автоматического измерителя условной вязкости</w:t>
      </w:r>
      <w:r w:rsidRPr="000944DA">
        <w:rPr>
          <w:rFonts w:ascii="Times New Roman" w:hAnsi="Times New Roman" w:cs="Times New Roman"/>
          <w:noProof/>
          <w:color w:val="000000" w:themeColor="text1"/>
          <w:sz w:val="24"/>
          <w:szCs w:val="24"/>
          <w:lang w:eastAsia="uk-UA"/>
        </w:rPr>
        <w:t xml:space="preserve"> измеряет этот параметр в пределах от 15 до 120 с</w:t>
      </w:r>
      <w:r w:rsidRPr="000944DA">
        <w:rPr>
          <w:rFonts w:ascii="Times New Roman" w:hAnsi="Times New Roman" w:cs="Times New Roman"/>
          <w:noProof/>
          <w:color w:val="000000" w:themeColor="text1"/>
          <w:sz w:val="24"/>
          <w:szCs w:val="24"/>
          <w:lang w:val="kk-KZ" w:eastAsia="uk-UA"/>
        </w:rPr>
        <w:t>.</w:t>
      </w:r>
      <w:r w:rsidRPr="000944DA">
        <w:rPr>
          <w:rFonts w:ascii="Times New Roman" w:hAnsi="Times New Roman" w:cs="Times New Roman"/>
          <w:noProof/>
          <w:color w:val="000000" w:themeColor="text1"/>
          <w:sz w:val="24"/>
          <w:szCs w:val="24"/>
          <w:lang w:eastAsia="uk-UA"/>
        </w:rPr>
        <w:t xml:space="preserve"> с периодом измерения 5 мин. </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color w:val="000000"/>
          <w:sz w:val="24"/>
          <w:szCs w:val="24"/>
        </w:rPr>
        <w:t>Степень внедрения</w:t>
      </w:r>
      <w:r w:rsidRPr="000944DA">
        <w:rPr>
          <w:rFonts w:ascii="Times New Roman" w:hAnsi="Times New Roman" w:cs="Times New Roman"/>
          <w:color w:val="000000"/>
          <w:sz w:val="24"/>
          <w:szCs w:val="24"/>
          <w:lang w:val="kk-KZ"/>
        </w:rPr>
        <w:t xml:space="preserve">: </w:t>
      </w:r>
      <w:r w:rsidRPr="000944DA">
        <w:rPr>
          <w:rFonts w:ascii="Times New Roman" w:hAnsi="Times New Roman" w:cs="Times New Roman"/>
          <w:noProof/>
          <w:color w:val="000000" w:themeColor="text1"/>
          <w:sz w:val="24"/>
          <w:szCs w:val="24"/>
          <w:lang w:eastAsia="uk-UA"/>
        </w:rPr>
        <w:t xml:space="preserve">Внедрение устройств не предусмотрено календарным планом.поскольку они не прошли все требуемые этапы конструкторской разработки. </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val="kk-KZ" w:eastAsia="uk-UA"/>
        </w:rPr>
      </w:pPr>
      <w:r w:rsidRPr="000944DA">
        <w:rPr>
          <w:rFonts w:ascii="Times New Roman" w:hAnsi="Times New Roman" w:cs="Times New Roman"/>
          <w:noProof/>
          <w:color w:val="000000" w:themeColor="text1"/>
          <w:sz w:val="24"/>
          <w:szCs w:val="24"/>
          <w:lang w:eastAsia="uk-UA"/>
        </w:rPr>
        <w:t>Область применения: Разведочное и эксплуатационное бурение на нефть, газ, воду и твердые полезные ископаемые, а также строительство и горное дело</w:t>
      </w:r>
      <w:r w:rsidRPr="000944DA">
        <w:rPr>
          <w:rFonts w:ascii="Times New Roman" w:hAnsi="Times New Roman" w:cs="Times New Roman"/>
          <w:noProof/>
          <w:color w:val="000000" w:themeColor="text1"/>
          <w:sz w:val="24"/>
          <w:szCs w:val="24"/>
          <w:lang w:val="kk-KZ" w:eastAsia="uk-UA"/>
        </w:rPr>
        <w:t>.</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Значимость</w:t>
      </w:r>
      <w:r w:rsidRPr="000944DA">
        <w:rPr>
          <w:rFonts w:ascii="Times New Roman" w:hAnsi="Times New Roman" w:cs="Times New Roman"/>
          <w:noProof/>
          <w:color w:val="000000" w:themeColor="text1"/>
          <w:sz w:val="24"/>
          <w:szCs w:val="24"/>
          <w:lang w:val="kk-KZ" w:eastAsia="uk-UA"/>
        </w:rPr>
        <w:t xml:space="preserve"> работы</w:t>
      </w:r>
      <w:r w:rsidRPr="000944DA">
        <w:rPr>
          <w:rFonts w:ascii="Times New Roman" w:hAnsi="Times New Roman" w:cs="Times New Roman"/>
          <w:noProof/>
          <w:color w:val="000000" w:themeColor="text1"/>
          <w:sz w:val="24"/>
          <w:szCs w:val="24"/>
          <w:lang w:eastAsia="uk-UA"/>
        </w:rPr>
        <w:t>: При использовании приборов автоматического непрерывного мониторинга параметров бурового раствора сократится число  осложнений и аварий в буровых скважинах, что существенрно уменьшит стоимость буровых работ.</w:t>
      </w:r>
    </w:p>
    <w:p w:rsidR="00184043" w:rsidRPr="000944DA" w:rsidRDefault="00184043" w:rsidP="00184043">
      <w:pPr>
        <w:spacing w:after="0" w:line="360" w:lineRule="auto"/>
        <w:ind w:firstLine="709"/>
        <w:jc w:val="both"/>
      </w:pPr>
      <w:r w:rsidRPr="000944DA">
        <w:rPr>
          <w:rFonts w:ascii="Times New Roman" w:hAnsi="Times New Roman" w:cs="Times New Roman"/>
          <w:color w:val="000000"/>
          <w:sz w:val="24"/>
          <w:szCs w:val="24"/>
        </w:rPr>
        <w:t>Прогнозные предложения о развитии объекта исследования</w:t>
      </w:r>
      <w:r w:rsidRPr="000944DA">
        <w:rPr>
          <w:rFonts w:ascii="Times New Roman" w:hAnsi="Times New Roman" w:cs="Times New Roman"/>
          <w:noProof/>
          <w:color w:val="000000" w:themeColor="text1"/>
          <w:sz w:val="24"/>
          <w:szCs w:val="24"/>
          <w:lang w:eastAsia="uk-UA"/>
        </w:rPr>
        <w:t>: Работа по данной теме решением администрации Сатпаевского Университета прекращена по формальным причинам.</w:t>
      </w:r>
    </w:p>
    <w:p w:rsidR="00184043" w:rsidRPr="00825A62" w:rsidRDefault="00184043" w:rsidP="00184043">
      <w:pPr>
        <w:spacing w:after="0" w:line="360" w:lineRule="auto"/>
        <w:jc w:val="center"/>
        <w:rPr>
          <w:rFonts w:ascii="Times New Roman" w:hAnsi="Times New Roman" w:cs="Times New Roman"/>
          <w:b/>
          <w:sz w:val="24"/>
          <w:szCs w:val="24"/>
          <w:lang w:val="kk-KZ"/>
        </w:rPr>
      </w:pPr>
      <w:r w:rsidRPr="00825A62">
        <w:rPr>
          <w:rFonts w:ascii="Times New Roman" w:hAnsi="Times New Roman" w:cs="Times New Roman"/>
          <w:b/>
          <w:sz w:val="24"/>
          <w:szCs w:val="24"/>
          <w:lang w:val="kk-KZ"/>
        </w:rPr>
        <w:lastRenderedPageBreak/>
        <w:t>СОДЕРЖАНИЕ</w:t>
      </w:r>
    </w:p>
    <w:p w:rsidR="00184043" w:rsidRPr="000944DA" w:rsidRDefault="00184043" w:rsidP="00184043">
      <w:pPr>
        <w:spacing w:after="0" w:line="360" w:lineRule="auto"/>
        <w:jc w:val="center"/>
        <w:rPr>
          <w:rFonts w:ascii="Times New Roman" w:hAnsi="Times New Roman" w:cs="Times New Roman"/>
          <w:sz w:val="24"/>
          <w:szCs w:val="24"/>
          <w:lang w:val="kk-KZ"/>
        </w:rPr>
      </w:pPr>
    </w:p>
    <w:tbl>
      <w:tblPr>
        <w:tblW w:w="5100" w:type="pct"/>
        <w:tblInd w:w="-176" w:type="dxa"/>
        <w:tblLook w:val="01E0" w:firstRow="1" w:lastRow="1" w:firstColumn="1" w:lastColumn="1" w:noHBand="0" w:noVBand="0"/>
      </w:tblPr>
      <w:tblGrid>
        <w:gridCol w:w="426"/>
        <w:gridCol w:w="8700"/>
        <w:gridCol w:w="636"/>
      </w:tblGrid>
      <w:tr w:rsidR="00184043" w:rsidRPr="000944DA" w:rsidTr="00937D86">
        <w:tc>
          <w:tcPr>
            <w:tcW w:w="4674" w:type="pct"/>
            <w:gridSpan w:val="2"/>
            <w:hideMark/>
          </w:tcPr>
          <w:p w:rsidR="00184043" w:rsidRPr="000944DA" w:rsidRDefault="00937D86" w:rsidP="000944DA">
            <w:pPr>
              <w:spacing w:after="0" w:line="360" w:lineRule="auto"/>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ТЕРМИНЫ И </w:t>
            </w:r>
            <w:r w:rsidRPr="000944DA">
              <w:rPr>
                <w:rFonts w:ascii="Times New Roman" w:hAnsi="Times New Roman" w:cs="Times New Roman"/>
                <w:sz w:val="24"/>
                <w:szCs w:val="24"/>
              </w:rPr>
              <w:t>ОПРЕДЕЛЕНИЯ</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sz w:val="24"/>
                <w:szCs w:val="24"/>
                <w:lang w:val="kk-KZ"/>
              </w:rPr>
            </w:pPr>
            <w:r w:rsidRPr="000944DA">
              <w:rPr>
                <w:rFonts w:ascii="Times New Roman" w:eastAsia="Times New Roman" w:hAnsi="Times New Roman" w:cs="Times New Roman"/>
                <w:sz w:val="24"/>
                <w:szCs w:val="24"/>
                <w:lang w:val="kk-KZ"/>
              </w:rPr>
              <w:t>7</w:t>
            </w:r>
          </w:p>
        </w:tc>
      </w:tr>
      <w:tr w:rsidR="00184043" w:rsidRPr="000944DA" w:rsidTr="00937D86">
        <w:tc>
          <w:tcPr>
            <w:tcW w:w="4674" w:type="pct"/>
            <w:gridSpan w:val="2"/>
            <w:hideMark/>
          </w:tcPr>
          <w:p w:rsidR="00184043" w:rsidRPr="000944DA" w:rsidRDefault="00937D86" w:rsidP="000944DA">
            <w:pPr>
              <w:spacing w:after="0" w:line="360" w:lineRule="auto"/>
              <w:rPr>
                <w:rFonts w:ascii="Times New Roman" w:hAnsi="Times New Roman" w:cs="Times New Roman"/>
                <w:sz w:val="24"/>
                <w:szCs w:val="24"/>
                <w:lang w:val="kk-KZ"/>
              </w:rPr>
            </w:pPr>
            <w:r w:rsidRPr="000944DA">
              <w:rPr>
                <w:rFonts w:ascii="Times New Roman" w:hAnsi="Times New Roman" w:cs="Times New Roman"/>
                <w:sz w:val="24"/>
                <w:szCs w:val="24"/>
              </w:rPr>
              <w:t>ПЕРЕЧЕНЬ СОКРАЩЕНИЙ И ОБОЗНАЧЕНИЙ</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sz w:val="24"/>
                <w:szCs w:val="24"/>
                <w:lang w:val="kk-KZ"/>
              </w:rPr>
            </w:pPr>
            <w:r w:rsidRPr="000944DA">
              <w:rPr>
                <w:rFonts w:ascii="Times New Roman" w:eastAsia="Times New Roman" w:hAnsi="Times New Roman" w:cs="Times New Roman"/>
                <w:sz w:val="24"/>
                <w:szCs w:val="24"/>
                <w:lang w:val="kk-KZ"/>
              </w:rPr>
              <w:t>8</w:t>
            </w:r>
          </w:p>
        </w:tc>
      </w:tr>
      <w:tr w:rsidR="00184043" w:rsidRPr="000944DA" w:rsidTr="00937D86">
        <w:tc>
          <w:tcPr>
            <w:tcW w:w="4674" w:type="pct"/>
            <w:gridSpan w:val="2"/>
            <w:hideMark/>
          </w:tcPr>
          <w:p w:rsidR="00184043" w:rsidRPr="000944DA" w:rsidRDefault="00937D86" w:rsidP="000944DA">
            <w:pPr>
              <w:spacing w:after="0" w:line="360" w:lineRule="auto"/>
              <w:jc w:val="both"/>
              <w:rPr>
                <w:rFonts w:ascii="Times New Roman" w:eastAsia="Times New Roman" w:hAnsi="Times New Roman" w:cs="Times New Roman"/>
                <w:sz w:val="24"/>
                <w:szCs w:val="24"/>
              </w:rPr>
            </w:pPr>
            <w:r w:rsidRPr="000944DA">
              <w:rPr>
                <w:rFonts w:ascii="Times New Roman" w:eastAsia="Times New Roman" w:hAnsi="Times New Roman" w:cs="Times New Roman"/>
                <w:sz w:val="24"/>
                <w:szCs w:val="24"/>
              </w:rPr>
              <w:t>ВВЕДЕНИЕ</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sz w:val="24"/>
                <w:szCs w:val="24"/>
                <w:lang w:val="kk-KZ"/>
              </w:rPr>
            </w:pPr>
            <w:r w:rsidRPr="000944DA">
              <w:rPr>
                <w:rFonts w:ascii="Times New Roman" w:eastAsia="Times New Roman" w:hAnsi="Times New Roman" w:cs="Times New Roman"/>
                <w:sz w:val="24"/>
                <w:szCs w:val="24"/>
                <w:lang w:val="kk-KZ"/>
              </w:rPr>
              <w:t>9</w:t>
            </w:r>
          </w:p>
        </w:tc>
      </w:tr>
      <w:tr w:rsidR="00825A62" w:rsidRPr="000944DA" w:rsidTr="00937D86">
        <w:tc>
          <w:tcPr>
            <w:tcW w:w="4674" w:type="pct"/>
            <w:gridSpan w:val="2"/>
          </w:tcPr>
          <w:p w:rsidR="00825A62" w:rsidRPr="00825A62" w:rsidRDefault="00937D86" w:rsidP="00DB32CC">
            <w:pPr>
              <w:spacing w:after="0" w:line="36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ОСНОВНАЯ ЧАСТЬ </w:t>
            </w:r>
          </w:p>
        </w:tc>
        <w:tc>
          <w:tcPr>
            <w:tcW w:w="326" w:type="pct"/>
            <w:vAlign w:val="bottom"/>
          </w:tcPr>
          <w:p w:rsidR="00825A62" w:rsidRPr="000944DA" w:rsidRDefault="00330AF6" w:rsidP="000944DA">
            <w:pPr>
              <w:widowControl w:val="0"/>
              <w:spacing w:after="0" w:line="360" w:lineRule="auto"/>
              <w:jc w:val="righ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w:t>
            </w:r>
          </w:p>
        </w:tc>
      </w:tr>
      <w:tr w:rsidR="00DB32CC" w:rsidRPr="000944DA" w:rsidTr="00937D86">
        <w:tc>
          <w:tcPr>
            <w:tcW w:w="4674" w:type="pct"/>
            <w:gridSpan w:val="2"/>
            <w:hideMark/>
          </w:tcPr>
          <w:p w:rsidR="00DB32CC" w:rsidRPr="000944DA" w:rsidRDefault="00937D86" w:rsidP="00DB32CC">
            <w:pPr>
              <w:spacing w:after="0" w:line="360" w:lineRule="auto"/>
              <w:ind w:firstLine="709"/>
              <w:jc w:val="both"/>
              <w:rPr>
                <w:rFonts w:ascii="Times New Roman" w:eastAsia="Times New Roman" w:hAnsi="Times New Roman" w:cs="Times New Roman"/>
                <w:sz w:val="24"/>
                <w:szCs w:val="24"/>
              </w:rPr>
            </w:pPr>
            <w:r w:rsidRPr="000944D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lang w:val="kk-KZ"/>
              </w:rPr>
              <w:t xml:space="preserve"> </w:t>
            </w:r>
            <w:r w:rsidR="00AA39EB">
              <w:rPr>
                <w:rFonts w:ascii="Times New Roman" w:hAnsi="Times New Roman" w:cs="Times New Roman"/>
                <w:sz w:val="24"/>
                <w:szCs w:val="24"/>
                <w:lang w:val="en-US"/>
              </w:rPr>
              <w:t>T</w:t>
            </w:r>
            <w:r w:rsidR="00AA39EB" w:rsidRPr="000944DA">
              <w:rPr>
                <w:rFonts w:ascii="Times New Roman" w:hAnsi="Times New Roman" w:cs="Times New Roman"/>
                <w:sz w:val="24"/>
                <w:szCs w:val="24"/>
                <w:lang w:val="kk-KZ"/>
              </w:rPr>
              <w:t>еоретические исследования и разработка предварительного варианта документации</w:t>
            </w:r>
          </w:p>
        </w:tc>
        <w:tc>
          <w:tcPr>
            <w:tcW w:w="326" w:type="pct"/>
            <w:vAlign w:val="bottom"/>
            <w:hideMark/>
          </w:tcPr>
          <w:p w:rsidR="00DB32CC" w:rsidRPr="000944DA" w:rsidRDefault="00DB32CC"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13</w:t>
            </w:r>
          </w:p>
        </w:tc>
      </w:tr>
      <w:tr w:rsidR="00184043" w:rsidRPr="000944DA" w:rsidTr="00937D86">
        <w:tc>
          <w:tcPr>
            <w:tcW w:w="218" w:type="pct"/>
          </w:tcPr>
          <w:p w:rsidR="00184043" w:rsidRPr="000944DA" w:rsidRDefault="00184043" w:rsidP="000944DA">
            <w:pPr>
              <w:spacing w:after="0" w:line="360" w:lineRule="auto"/>
              <w:rPr>
                <w:rFonts w:ascii="Times New Roman" w:eastAsia="Times New Roman" w:hAnsi="Times New Roman" w:cs="Times New Roman"/>
                <w:color w:val="000000"/>
                <w:sz w:val="24"/>
                <w:szCs w:val="24"/>
                <w:lang w:val="kk-KZ"/>
              </w:rPr>
            </w:pPr>
          </w:p>
        </w:tc>
        <w:tc>
          <w:tcPr>
            <w:tcW w:w="4456" w:type="pct"/>
            <w:hideMark/>
          </w:tcPr>
          <w:p w:rsidR="00184043" w:rsidRPr="000944DA" w:rsidRDefault="00937D86" w:rsidP="000944DA">
            <w:pPr>
              <w:spacing w:after="0" w:line="360" w:lineRule="auto"/>
              <w:jc w:val="both"/>
              <w:rPr>
                <w:rFonts w:ascii="Times New Roman" w:hAnsi="Times New Roman" w:cs="Times New Roman"/>
                <w:sz w:val="24"/>
                <w:szCs w:val="24"/>
              </w:rPr>
            </w:pPr>
            <w:r>
              <w:rPr>
                <w:rFonts w:ascii="Times New Roman" w:eastAsia="Times New Roman" w:hAnsi="Times New Roman" w:cs="Times New Roman"/>
                <w:color w:val="000000"/>
                <w:sz w:val="24"/>
                <w:szCs w:val="24"/>
                <w:lang w:val="kk-KZ"/>
              </w:rPr>
              <w:t xml:space="preserve">            </w:t>
            </w:r>
            <w:r w:rsidRPr="000944DA">
              <w:rPr>
                <w:rFonts w:ascii="Times New Roman" w:eastAsia="Times New Roman" w:hAnsi="Times New Roman" w:cs="Times New Roman"/>
                <w:color w:val="000000"/>
                <w:sz w:val="24"/>
                <w:szCs w:val="24"/>
                <w:lang w:val="kk-KZ"/>
              </w:rPr>
              <w:t xml:space="preserve">1.1 </w:t>
            </w:r>
            <w:r w:rsidR="00AA39EB">
              <w:rPr>
                <w:rFonts w:ascii="Times New Roman" w:hAnsi="Times New Roman" w:cs="Times New Roman"/>
                <w:sz w:val="24"/>
                <w:szCs w:val="24"/>
                <w:lang w:val="kk-KZ"/>
              </w:rPr>
              <w:t>В</w:t>
            </w:r>
            <w:proofErr w:type="spellStart"/>
            <w:r w:rsidR="00AA39EB" w:rsidRPr="000944DA">
              <w:rPr>
                <w:rFonts w:ascii="Times New Roman" w:hAnsi="Times New Roman" w:cs="Times New Roman"/>
                <w:sz w:val="24"/>
                <w:szCs w:val="24"/>
              </w:rPr>
              <w:t>ыбор</w:t>
            </w:r>
            <w:proofErr w:type="spellEnd"/>
            <w:r w:rsidR="00AA39EB" w:rsidRPr="000944DA">
              <w:rPr>
                <w:rFonts w:ascii="Times New Roman" w:hAnsi="Times New Roman" w:cs="Times New Roman"/>
                <w:sz w:val="24"/>
                <w:szCs w:val="24"/>
              </w:rPr>
              <w:t xml:space="preserve"> направления исследований</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13</w:t>
            </w:r>
          </w:p>
        </w:tc>
      </w:tr>
      <w:tr w:rsidR="00184043" w:rsidRPr="000944DA" w:rsidTr="00937D86">
        <w:tc>
          <w:tcPr>
            <w:tcW w:w="218" w:type="pct"/>
          </w:tcPr>
          <w:p w:rsidR="00184043" w:rsidRPr="000944DA" w:rsidRDefault="00184043" w:rsidP="000944DA">
            <w:pPr>
              <w:spacing w:after="0" w:line="360" w:lineRule="auto"/>
              <w:rPr>
                <w:rFonts w:ascii="Times New Roman" w:eastAsia="Times New Roman" w:hAnsi="Times New Roman" w:cs="Times New Roman"/>
                <w:color w:val="000000"/>
                <w:sz w:val="24"/>
                <w:szCs w:val="24"/>
              </w:rPr>
            </w:pPr>
          </w:p>
        </w:tc>
        <w:tc>
          <w:tcPr>
            <w:tcW w:w="4456" w:type="pct"/>
            <w:hideMark/>
          </w:tcPr>
          <w:p w:rsidR="00184043" w:rsidRPr="000944DA" w:rsidRDefault="00937D86" w:rsidP="00DB32CC">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1.</w:t>
            </w:r>
            <w:r w:rsidRPr="000944DA">
              <w:rPr>
                <w:rFonts w:ascii="Times New Roman" w:hAnsi="Times New Roman" w:cs="Times New Roman"/>
                <w:sz w:val="24"/>
                <w:szCs w:val="24"/>
              </w:rPr>
              <w:t>2</w:t>
            </w:r>
            <w:r w:rsidR="00AA39EB">
              <w:rPr>
                <w:rFonts w:ascii="Times New Roman" w:hAnsi="Times New Roman" w:cs="Times New Roman"/>
                <w:sz w:val="24"/>
                <w:szCs w:val="24"/>
                <w:lang w:val="kk-KZ"/>
              </w:rPr>
              <w:t xml:space="preserve"> Т</w:t>
            </w:r>
            <w:proofErr w:type="spellStart"/>
            <w:r w:rsidR="00AA39EB" w:rsidRPr="000944DA">
              <w:rPr>
                <w:rFonts w:ascii="Times New Roman" w:hAnsi="Times New Roman" w:cs="Times New Roman"/>
                <w:sz w:val="24"/>
                <w:szCs w:val="24"/>
              </w:rPr>
              <w:t>еоретические</w:t>
            </w:r>
            <w:proofErr w:type="spellEnd"/>
            <w:r w:rsidR="00AA39EB" w:rsidRPr="000944DA">
              <w:rPr>
                <w:rFonts w:ascii="Times New Roman" w:hAnsi="Times New Roman" w:cs="Times New Roman"/>
                <w:sz w:val="24"/>
                <w:szCs w:val="24"/>
              </w:rPr>
              <w:t xml:space="preserve"> и экспериментальные исследования</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14</w:t>
            </w:r>
          </w:p>
        </w:tc>
      </w:tr>
      <w:tr w:rsidR="00184043" w:rsidRPr="000944DA" w:rsidTr="00937D86">
        <w:tc>
          <w:tcPr>
            <w:tcW w:w="218" w:type="pct"/>
          </w:tcPr>
          <w:p w:rsidR="00184043" w:rsidRPr="000944DA" w:rsidRDefault="00184043" w:rsidP="000944DA">
            <w:pPr>
              <w:spacing w:after="0" w:line="360" w:lineRule="auto"/>
              <w:rPr>
                <w:rFonts w:ascii="Times New Roman" w:hAnsi="Times New Roman" w:cs="Times New Roman"/>
                <w:sz w:val="24"/>
                <w:szCs w:val="24"/>
                <w:lang w:val="kk-KZ"/>
              </w:rPr>
            </w:pPr>
          </w:p>
        </w:tc>
        <w:tc>
          <w:tcPr>
            <w:tcW w:w="4456" w:type="pct"/>
            <w:hideMark/>
          </w:tcPr>
          <w:p w:rsidR="00184043" w:rsidRPr="000944DA" w:rsidRDefault="00937D86" w:rsidP="00DB32CC">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1.3</w:t>
            </w:r>
            <w:r w:rsidRPr="000944DA">
              <w:rPr>
                <w:rFonts w:ascii="Times New Roman" w:hAnsi="Times New Roman" w:cs="Times New Roman"/>
                <w:noProof/>
                <w:color w:val="000000" w:themeColor="text1"/>
                <w:sz w:val="24"/>
                <w:szCs w:val="24"/>
                <w:lang w:val="kk-KZ" w:eastAsia="uk-UA"/>
              </w:rPr>
              <w:t xml:space="preserve"> </w:t>
            </w:r>
            <w:r w:rsidR="00AA39EB">
              <w:rPr>
                <w:rFonts w:ascii="Times New Roman" w:hAnsi="Times New Roman" w:cs="Times New Roman"/>
                <w:noProof/>
                <w:color w:val="000000" w:themeColor="text1"/>
                <w:sz w:val="24"/>
                <w:szCs w:val="24"/>
                <w:lang w:eastAsia="uk-UA"/>
              </w:rPr>
              <w:t>Р</w:t>
            </w:r>
            <w:r w:rsidR="00AA39EB" w:rsidRPr="000944DA">
              <w:rPr>
                <w:rFonts w:ascii="Times New Roman" w:hAnsi="Times New Roman" w:cs="Times New Roman"/>
                <w:noProof/>
                <w:color w:val="000000" w:themeColor="text1"/>
                <w:sz w:val="24"/>
                <w:szCs w:val="24"/>
                <w:lang w:eastAsia="uk-UA"/>
              </w:rPr>
              <w:t>азработка предварительного варианта конструкторской документации на изготовление измерителя условной вязкости</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16</w:t>
            </w:r>
          </w:p>
        </w:tc>
      </w:tr>
      <w:tr w:rsidR="00184043" w:rsidRPr="000944DA" w:rsidTr="00937D86">
        <w:tc>
          <w:tcPr>
            <w:tcW w:w="218" w:type="pct"/>
          </w:tcPr>
          <w:p w:rsidR="00184043" w:rsidRPr="000944DA" w:rsidRDefault="00184043" w:rsidP="000944DA">
            <w:pPr>
              <w:spacing w:after="0" w:line="360" w:lineRule="auto"/>
              <w:rPr>
                <w:rFonts w:ascii="Times New Roman" w:hAnsi="Times New Roman" w:cs="Times New Roman"/>
                <w:noProof/>
                <w:color w:val="000000" w:themeColor="text1"/>
                <w:sz w:val="24"/>
                <w:szCs w:val="24"/>
                <w:lang w:val="kk-KZ" w:eastAsia="uk-UA"/>
              </w:rPr>
            </w:pPr>
          </w:p>
        </w:tc>
        <w:tc>
          <w:tcPr>
            <w:tcW w:w="4456" w:type="pct"/>
            <w:hideMark/>
          </w:tcPr>
          <w:p w:rsidR="00184043" w:rsidRPr="000944DA" w:rsidRDefault="00AA39EB" w:rsidP="00AA39EB">
            <w:pPr>
              <w:spacing w:after="0" w:line="360" w:lineRule="auto"/>
              <w:ind w:firstLine="709"/>
              <w:jc w:val="both"/>
              <w:rPr>
                <w:rFonts w:ascii="Times New Roman" w:hAnsi="Times New Roman" w:cs="Times New Roman"/>
                <w:noProof/>
                <w:color w:val="000000" w:themeColor="text1"/>
                <w:sz w:val="24"/>
                <w:szCs w:val="24"/>
                <w:lang w:val="kk-KZ" w:eastAsia="uk-UA"/>
              </w:rPr>
            </w:pPr>
            <w:r w:rsidRPr="000944DA">
              <w:rPr>
                <w:rFonts w:ascii="Times New Roman" w:hAnsi="Times New Roman" w:cs="Times New Roman"/>
                <w:noProof/>
                <w:color w:val="000000" w:themeColor="text1"/>
                <w:sz w:val="24"/>
                <w:szCs w:val="24"/>
                <w:lang w:val="kk-KZ" w:eastAsia="uk-UA"/>
              </w:rPr>
              <w:t xml:space="preserve">1.4 </w:t>
            </w:r>
            <w:r>
              <w:rPr>
                <w:rFonts w:ascii="Times New Roman" w:hAnsi="Times New Roman" w:cs="Times New Roman"/>
                <w:noProof/>
                <w:color w:val="000000" w:themeColor="text1"/>
                <w:sz w:val="24"/>
                <w:szCs w:val="24"/>
                <w:lang w:val="kk-KZ" w:eastAsia="uk-UA"/>
              </w:rPr>
              <w:t>З</w:t>
            </w:r>
            <w:r w:rsidRPr="000944DA">
              <w:rPr>
                <w:rFonts w:ascii="Times New Roman" w:hAnsi="Times New Roman" w:cs="Times New Roman"/>
                <w:noProof/>
                <w:color w:val="000000" w:themeColor="text1"/>
                <w:sz w:val="24"/>
                <w:szCs w:val="24"/>
                <w:lang w:val="kk-KZ" w:eastAsia="uk-UA"/>
              </w:rPr>
              <w:t>аключение</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1</w:t>
            </w:r>
            <w:r w:rsidRPr="000944DA">
              <w:rPr>
                <w:rFonts w:ascii="Times New Roman" w:eastAsia="Times New Roman" w:hAnsi="Times New Roman" w:cs="Times New Roman"/>
                <w:color w:val="000000"/>
                <w:sz w:val="24"/>
                <w:szCs w:val="24"/>
                <w:lang w:val="en-US"/>
              </w:rPr>
              <w:t>8</w:t>
            </w:r>
          </w:p>
        </w:tc>
      </w:tr>
      <w:tr w:rsidR="00937D86" w:rsidRPr="000944DA" w:rsidTr="00937D86">
        <w:tc>
          <w:tcPr>
            <w:tcW w:w="4674" w:type="pct"/>
            <w:gridSpan w:val="2"/>
            <w:hideMark/>
          </w:tcPr>
          <w:p w:rsidR="00937D86" w:rsidRPr="000944DA" w:rsidRDefault="00937D86" w:rsidP="00937D86">
            <w:pPr>
              <w:spacing w:after="0" w:line="360" w:lineRule="auto"/>
              <w:ind w:firstLine="709"/>
              <w:jc w:val="both"/>
              <w:rPr>
                <w:rFonts w:ascii="Times New Roman" w:hAnsi="Times New Roman" w:cs="Times New Roman"/>
                <w:sz w:val="24"/>
                <w:szCs w:val="24"/>
                <w:lang w:val="kk-KZ"/>
              </w:rPr>
            </w:pPr>
            <w:r w:rsidRPr="000944DA">
              <w:rPr>
                <w:rFonts w:ascii="Times New Roman" w:eastAsia="Times New Roman" w:hAnsi="Times New Roman" w:cs="Times New Roman"/>
                <w:color w:val="000000"/>
                <w:sz w:val="24"/>
                <w:szCs w:val="24"/>
                <w:lang w:val="kk-KZ"/>
              </w:rPr>
              <w:t>2</w:t>
            </w:r>
            <w:r>
              <w:rPr>
                <w:rFonts w:ascii="Times New Roman" w:eastAsia="Times New Roman" w:hAnsi="Times New Roman" w:cs="Times New Roman"/>
                <w:color w:val="000000"/>
                <w:sz w:val="24"/>
                <w:szCs w:val="24"/>
                <w:lang w:val="kk-KZ"/>
              </w:rPr>
              <w:t xml:space="preserve"> </w:t>
            </w:r>
            <w:r w:rsidR="00AA39EB">
              <w:rPr>
                <w:rFonts w:ascii="Times New Roman" w:eastAsia="Times New Roman" w:hAnsi="Times New Roman" w:cs="Times New Roman"/>
                <w:sz w:val="24"/>
                <w:szCs w:val="24"/>
              </w:rPr>
              <w:t>С</w:t>
            </w:r>
            <w:r w:rsidR="00AA39EB" w:rsidRPr="000944DA">
              <w:rPr>
                <w:rFonts w:ascii="Times New Roman" w:eastAsia="Times New Roman" w:hAnsi="Times New Roman" w:cs="Times New Roman"/>
                <w:sz w:val="24"/>
                <w:szCs w:val="24"/>
              </w:rPr>
              <w:t>оставление документации на изготовление опытных макетов систем автоматического измерения параметров бурового раствора</w:t>
            </w:r>
          </w:p>
        </w:tc>
        <w:tc>
          <w:tcPr>
            <w:tcW w:w="326" w:type="pct"/>
            <w:vAlign w:val="bottom"/>
            <w:hideMark/>
          </w:tcPr>
          <w:p w:rsidR="00937D86" w:rsidRPr="000944DA" w:rsidRDefault="00937D86"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19</w:t>
            </w:r>
          </w:p>
        </w:tc>
      </w:tr>
      <w:tr w:rsidR="00937D86" w:rsidRPr="000944DA" w:rsidTr="00937D86">
        <w:tc>
          <w:tcPr>
            <w:tcW w:w="4674" w:type="pct"/>
            <w:gridSpan w:val="2"/>
          </w:tcPr>
          <w:p w:rsidR="00937D86" w:rsidRPr="000944DA" w:rsidRDefault="00937D86" w:rsidP="00AA39EB">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color w:val="000000"/>
                <w:sz w:val="24"/>
                <w:szCs w:val="24"/>
                <w:lang w:val="kk-KZ"/>
              </w:rPr>
              <w:t xml:space="preserve">        </w:t>
            </w:r>
            <w:r w:rsidRPr="000944DA">
              <w:rPr>
                <w:rFonts w:ascii="Times New Roman" w:eastAsia="Times New Roman" w:hAnsi="Times New Roman" w:cs="Times New Roman"/>
                <w:color w:val="000000"/>
                <w:sz w:val="24"/>
                <w:szCs w:val="24"/>
                <w:lang w:val="kk-KZ"/>
              </w:rPr>
              <w:t xml:space="preserve">2.1 </w:t>
            </w:r>
            <w:r w:rsidR="00AA39EB">
              <w:rPr>
                <w:rFonts w:ascii="Times New Roman" w:eastAsia="Times New Roman" w:hAnsi="Times New Roman" w:cs="Times New Roman"/>
                <w:color w:val="000000"/>
                <w:sz w:val="24"/>
                <w:szCs w:val="24"/>
                <w:lang w:val="kk-KZ"/>
              </w:rPr>
              <w:t>Р</w:t>
            </w:r>
            <w:proofErr w:type="spellStart"/>
            <w:r w:rsidR="00AA39EB" w:rsidRPr="000944DA">
              <w:rPr>
                <w:rFonts w:ascii="Times New Roman" w:hAnsi="Times New Roman" w:cs="Times New Roman"/>
                <w:sz w:val="24"/>
                <w:szCs w:val="24"/>
              </w:rPr>
              <w:t>азработка</w:t>
            </w:r>
            <w:proofErr w:type="spellEnd"/>
            <w:r w:rsidR="00AA39EB" w:rsidRPr="000944DA">
              <w:rPr>
                <w:rFonts w:ascii="Times New Roman" w:hAnsi="Times New Roman" w:cs="Times New Roman"/>
                <w:sz w:val="24"/>
                <w:szCs w:val="24"/>
              </w:rPr>
              <w:t xml:space="preserve"> технического задания на автоматический  измеритель условной вязкости </w:t>
            </w:r>
            <w:r w:rsidR="00200B0D" w:rsidRPr="000944DA">
              <w:rPr>
                <w:rFonts w:ascii="Times New Roman" w:hAnsi="Times New Roman" w:cs="Times New Roman"/>
                <w:sz w:val="24"/>
                <w:szCs w:val="24"/>
              </w:rPr>
              <w:t>АИУВР</w:t>
            </w:r>
          </w:p>
        </w:tc>
        <w:tc>
          <w:tcPr>
            <w:tcW w:w="326" w:type="pct"/>
            <w:vAlign w:val="bottom"/>
            <w:hideMark/>
          </w:tcPr>
          <w:p w:rsidR="00937D86" w:rsidRPr="000944DA" w:rsidRDefault="00937D86"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19</w:t>
            </w:r>
          </w:p>
        </w:tc>
      </w:tr>
      <w:tr w:rsidR="00184043" w:rsidRPr="000944DA" w:rsidTr="00937D86">
        <w:tc>
          <w:tcPr>
            <w:tcW w:w="218" w:type="pct"/>
          </w:tcPr>
          <w:p w:rsidR="00184043" w:rsidRPr="000944DA" w:rsidRDefault="00184043" w:rsidP="000944DA">
            <w:pPr>
              <w:spacing w:after="0" w:line="360" w:lineRule="auto"/>
              <w:rPr>
                <w:rFonts w:ascii="Times New Roman" w:eastAsia="Times New Roman" w:hAnsi="Times New Roman" w:cs="Times New Roman"/>
                <w:color w:val="000000"/>
                <w:sz w:val="24"/>
                <w:szCs w:val="24"/>
                <w:lang w:val="kk-KZ"/>
              </w:rPr>
            </w:pPr>
          </w:p>
        </w:tc>
        <w:tc>
          <w:tcPr>
            <w:tcW w:w="4456" w:type="pct"/>
            <w:hideMark/>
          </w:tcPr>
          <w:p w:rsidR="00184043" w:rsidRPr="000944DA" w:rsidRDefault="00937D86" w:rsidP="00937D86">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2.</w:t>
            </w:r>
            <w:r w:rsidRPr="000944DA">
              <w:rPr>
                <w:rFonts w:ascii="Times New Roman" w:hAnsi="Times New Roman" w:cs="Times New Roman"/>
                <w:sz w:val="24"/>
                <w:szCs w:val="24"/>
                <w:lang w:val="kk-KZ"/>
              </w:rPr>
              <w:t xml:space="preserve">2 </w:t>
            </w:r>
            <w:r w:rsidR="00AA39EB">
              <w:rPr>
                <w:rFonts w:ascii="Times New Roman" w:hAnsi="Times New Roman" w:cs="Times New Roman"/>
                <w:sz w:val="24"/>
                <w:szCs w:val="24"/>
              </w:rPr>
              <w:t>Т</w:t>
            </w:r>
            <w:r w:rsidR="00AA39EB" w:rsidRPr="000944DA">
              <w:rPr>
                <w:rFonts w:ascii="Times New Roman" w:hAnsi="Times New Roman" w:cs="Times New Roman"/>
                <w:sz w:val="24"/>
                <w:szCs w:val="24"/>
              </w:rPr>
              <w:t>еоретические исследования</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21</w:t>
            </w:r>
          </w:p>
        </w:tc>
      </w:tr>
      <w:tr w:rsidR="00184043" w:rsidRPr="000944DA" w:rsidTr="00937D86">
        <w:tc>
          <w:tcPr>
            <w:tcW w:w="218" w:type="pct"/>
          </w:tcPr>
          <w:p w:rsidR="00184043" w:rsidRPr="000944DA" w:rsidRDefault="00184043" w:rsidP="000944DA">
            <w:pPr>
              <w:spacing w:after="0" w:line="360" w:lineRule="auto"/>
              <w:rPr>
                <w:rFonts w:ascii="Times New Roman" w:hAnsi="Times New Roman" w:cs="Times New Roman"/>
                <w:sz w:val="24"/>
                <w:szCs w:val="24"/>
              </w:rPr>
            </w:pPr>
          </w:p>
        </w:tc>
        <w:tc>
          <w:tcPr>
            <w:tcW w:w="4456" w:type="pct"/>
            <w:hideMark/>
          </w:tcPr>
          <w:p w:rsidR="00184043" w:rsidRPr="000944DA" w:rsidRDefault="00937D86" w:rsidP="00AA39EB">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kk-KZ"/>
              </w:rPr>
              <w:t>2.</w:t>
            </w:r>
            <w:r w:rsidRPr="000944DA">
              <w:rPr>
                <w:rFonts w:ascii="Times New Roman" w:hAnsi="Times New Roman" w:cs="Times New Roman"/>
                <w:sz w:val="24"/>
                <w:szCs w:val="24"/>
              </w:rPr>
              <w:t>3</w:t>
            </w:r>
            <w:r w:rsidR="00AA39EB" w:rsidRPr="000944DA">
              <w:rPr>
                <w:rFonts w:ascii="Times New Roman" w:hAnsi="Times New Roman" w:cs="Times New Roman"/>
                <w:sz w:val="24"/>
                <w:szCs w:val="24"/>
                <w:lang w:val="kk-KZ"/>
              </w:rPr>
              <w:t xml:space="preserve"> </w:t>
            </w:r>
            <w:r w:rsidR="00AA39EB">
              <w:rPr>
                <w:rFonts w:ascii="Times New Roman" w:hAnsi="Times New Roman" w:cs="Times New Roman"/>
                <w:sz w:val="24"/>
                <w:szCs w:val="24"/>
                <w:lang w:val="kk-KZ"/>
              </w:rPr>
              <w:t>Р</w:t>
            </w:r>
            <w:proofErr w:type="spellStart"/>
            <w:r w:rsidR="00AA39EB" w:rsidRPr="000944DA">
              <w:rPr>
                <w:rFonts w:ascii="Times New Roman" w:hAnsi="Times New Roman" w:cs="Times New Roman"/>
                <w:sz w:val="24"/>
                <w:szCs w:val="24"/>
              </w:rPr>
              <w:t>азработка</w:t>
            </w:r>
            <w:proofErr w:type="spellEnd"/>
            <w:r w:rsidR="00AA39EB" w:rsidRPr="000944DA">
              <w:rPr>
                <w:rFonts w:ascii="Times New Roman" w:hAnsi="Times New Roman" w:cs="Times New Roman"/>
                <w:sz w:val="24"/>
                <w:szCs w:val="24"/>
              </w:rPr>
              <w:t xml:space="preserve"> технического задания на комплексный прибор для автоматического измерения плотности, условной вязкости и реологических параметров бурового раствора  АСИ-ПВНС</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24</w:t>
            </w:r>
          </w:p>
        </w:tc>
      </w:tr>
      <w:tr w:rsidR="00184043" w:rsidRPr="000944DA" w:rsidTr="00937D86">
        <w:tc>
          <w:tcPr>
            <w:tcW w:w="218" w:type="pct"/>
          </w:tcPr>
          <w:p w:rsidR="00184043" w:rsidRPr="000944DA" w:rsidRDefault="00184043" w:rsidP="000944DA">
            <w:pPr>
              <w:spacing w:after="0" w:line="360" w:lineRule="auto"/>
              <w:rPr>
                <w:rFonts w:ascii="Times New Roman" w:hAnsi="Times New Roman" w:cs="Times New Roman"/>
                <w:sz w:val="24"/>
                <w:szCs w:val="24"/>
                <w:lang w:val="kk-KZ"/>
              </w:rPr>
            </w:pPr>
          </w:p>
        </w:tc>
        <w:tc>
          <w:tcPr>
            <w:tcW w:w="4456" w:type="pct"/>
            <w:hideMark/>
          </w:tcPr>
          <w:p w:rsidR="00184043" w:rsidRPr="000944DA" w:rsidRDefault="00937D86" w:rsidP="00937D86">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kk-KZ"/>
              </w:rPr>
              <w:t xml:space="preserve">2.4 </w:t>
            </w:r>
            <w:r w:rsidR="00AA39EB">
              <w:rPr>
                <w:rFonts w:ascii="Times New Roman" w:hAnsi="Times New Roman" w:cs="Times New Roman"/>
                <w:sz w:val="24"/>
                <w:szCs w:val="24"/>
              </w:rPr>
              <w:t>З</w:t>
            </w:r>
            <w:r w:rsidR="00AA39EB" w:rsidRPr="000944DA">
              <w:rPr>
                <w:rFonts w:ascii="Times New Roman" w:hAnsi="Times New Roman" w:cs="Times New Roman"/>
                <w:sz w:val="24"/>
                <w:szCs w:val="24"/>
              </w:rPr>
              <w:t>аключение</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2</w:t>
            </w:r>
            <w:r w:rsidRPr="000944DA">
              <w:rPr>
                <w:rFonts w:ascii="Times New Roman" w:eastAsia="Times New Roman" w:hAnsi="Times New Roman" w:cs="Times New Roman"/>
                <w:color w:val="000000"/>
                <w:sz w:val="24"/>
                <w:szCs w:val="24"/>
                <w:lang w:val="en-US"/>
              </w:rPr>
              <w:t>6</w:t>
            </w:r>
          </w:p>
        </w:tc>
      </w:tr>
      <w:tr w:rsidR="00937D86" w:rsidRPr="000944DA" w:rsidTr="00937D86">
        <w:tc>
          <w:tcPr>
            <w:tcW w:w="4674" w:type="pct"/>
            <w:gridSpan w:val="2"/>
            <w:hideMark/>
          </w:tcPr>
          <w:p w:rsidR="00937D86" w:rsidRPr="000944DA" w:rsidRDefault="00937D86" w:rsidP="00937D86">
            <w:pPr>
              <w:spacing w:after="0" w:line="360" w:lineRule="auto"/>
              <w:ind w:firstLine="709"/>
              <w:jc w:val="both"/>
              <w:rPr>
                <w:rFonts w:ascii="Times New Roman" w:hAnsi="Times New Roman" w:cs="Times New Roman"/>
                <w:sz w:val="24"/>
                <w:szCs w:val="24"/>
                <w:lang w:val="kk-KZ"/>
              </w:rPr>
            </w:pPr>
            <w:r w:rsidRPr="000944DA">
              <w:rPr>
                <w:rFonts w:ascii="Times New Roman" w:eastAsia="Times New Roman" w:hAnsi="Times New Roman" w:cs="Times New Roman"/>
                <w:color w:val="000000"/>
                <w:sz w:val="24"/>
                <w:szCs w:val="24"/>
                <w:lang w:val="kk-KZ"/>
              </w:rPr>
              <w:t>3</w:t>
            </w:r>
            <w:r>
              <w:rPr>
                <w:rFonts w:ascii="Times New Roman" w:eastAsia="Times New Roman" w:hAnsi="Times New Roman" w:cs="Times New Roman"/>
                <w:color w:val="000000"/>
                <w:sz w:val="24"/>
                <w:szCs w:val="24"/>
                <w:lang w:val="kk-KZ"/>
              </w:rPr>
              <w:t xml:space="preserve"> </w:t>
            </w:r>
            <w:r w:rsidR="00AA39EB">
              <w:rPr>
                <w:rFonts w:ascii="Times New Roman" w:eastAsia="Times New Roman" w:hAnsi="Times New Roman" w:cs="Times New Roman"/>
                <w:sz w:val="24"/>
                <w:szCs w:val="24"/>
              </w:rPr>
              <w:t>С</w:t>
            </w:r>
            <w:r w:rsidR="00AA39EB" w:rsidRPr="000944DA">
              <w:rPr>
                <w:rFonts w:ascii="Times New Roman" w:eastAsia="Times New Roman" w:hAnsi="Times New Roman" w:cs="Times New Roman"/>
                <w:sz w:val="24"/>
                <w:szCs w:val="24"/>
              </w:rPr>
              <w:t xml:space="preserve">оставление документации на </w:t>
            </w:r>
            <w:r w:rsidR="00AA39EB" w:rsidRPr="000944DA">
              <w:rPr>
                <w:rFonts w:ascii="Times New Roman" w:eastAsia="Times New Roman" w:hAnsi="Times New Roman" w:cs="Times New Roman"/>
                <w:sz w:val="24"/>
                <w:szCs w:val="24"/>
                <w:lang w:val="kk-KZ"/>
              </w:rPr>
              <w:t>изготовление экспериментальной установки</w:t>
            </w:r>
          </w:p>
        </w:tc>
        <w:tc>
          <w:tcPr>
            <w:tcW w:w="326" w:type="pct"/>
            <w:vAlign w:val="bottom"/>
            <w:hideMark/>
          </w:tcPr>
          <w:p w:rsidR="00937D86" w:rsidRPr="000944DA" w:rsidRDefault="00937D86"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2</w:t>
            </w:r>
            <w:r w:rsidRPr="000944DA">
              <w:rPr>
                <w:rFonts w:ascii="Times New Roman" w:eastAsia="Times New Roman" w:hAnsi="Times New Roman" w:cs="Times New Roman"/>
                <w:color w:val="000000"/>
                <w:sz w:val="24"/>
                <w:szCs w:val="24"/>
                <w:lang w:val="en-US"/>
              </w:rPr>
              <w:t>8</w:t>
            </w:r>
          </w:p>
        </w:tc>
      </w:tr>
      <w:tr w:rsidR="00184043" w:rsidRPr="000944DA" w:rsidTr="00937D86">
        <w:tc>
          <w:tcPr>
            <w:tcW w:w="218" w:type="pct"/>
          </w:tcPr>
          <w:p w:rsidR="00184043" w:rsidRPr="000944DA" w:rsidRDefault="00184043" w:rsidP="000944DA">
            <w:pPr>
              <w:spacing w:after="0" w:line="360" w:lineRule="auto"/>
              <w:rPr>
                <w:rFonts w:ascii="Times New Roman" w:eastAsia="Times New Roman" w:hAnsi="Times New Roman" w:cs="Times New Roman"/>
                <w:color w:val="000000"/>
                <w:sz w:val="24"/>
                <w:szCs w:val="24"/>
                <w:lang w:val="kk-KZ"/>
              </w:rPr>
            </w:pPr>
          </w:p>
        </w:tc>
        <w:tc>
          <w:tcPr>
            <w:tcW w:w="4456" w:type="pct"/>
            <w:hideMark/>
          </w:tcPr>
          <w:p w:rsidR="00184043" w:rsidRPr="000944DA" w:rsidRDefault="00937D86" w:rsidP="00937D86">
            <w:pPr>
              <w:spacing w:after="0" w:line="360" w:lineRule="auto"/>
              <w:ind w:firstLine="709"/>
              <w:jc w:val="both"/>
              <w:rPr>
                <w:rFonts w:ascii="Times New Roman" w:hAnsi="Times New Roman" w:cs="Times New Roman"/>
                <w:sz w:val="24"/>
                <w:szCs w:val="24"/>
              </w:rPr>
            </w:pPr>
            <w:r w:rsidRPr="000944DA">
              <w:rPr>
                <w:rFonts w:ascii="Times New Roman" w:eastAsia="Times New Roman" w:hAnsi="Times New Roman" w:cs="Times New Roman"/>
                <w:color w:val="000000"/>
                <w:sz w:val="24"/>
                <w:szCs w:val="24"/>
                <w:lang w:val="kk-KZ"/>
              </w:rPr>
              <w:t xml:space="preserve">3.1 </w:t>
            </w:r>
            <w:r w:rsidR="00AA39EB">
              <w:rPr>
                <w:rFonts w:ascii="Times New Roman" w:hAnsi="Times New Roman" w:cs="Times New Roman"/>
                <w:sz w:val="24"/>
                <w:szCs w:val="24"/>
              </w:rPr>
              <w:t>Р</w:t>
            </w:r>
            <w:r w:rsidR="00AA39EB" w:rsidRPr="000944DA">
              <w:rPr>
                <w:rFonts w:ascii="Times New Roman" w:hAnsi="Times New Roman" w:cs="Times New Roman"/>
                <w:sz w:val="24"/>
                <w:szCs w:val="24"/>
              </w:rPr>
              <w:t>азработка документации на изготовление экспериментального стенда</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2</w:t>
            </w:r>
            <w:r w:rsidRPr="000944DA">
              <w:rPr>
                <w:rFonts w:ascii="Times New Roman" w:eastAsia="Times New Roman" w:hAnsi="Times New Roman" w:cs="Times New Roman"/>
                <w:color w:val="000000"/>
                <w:sz w:val="24"/>
                <w:szCs w:val="24"/>
                <w:lang w:val="en-US"/>
              </w:rPr>
              <w:t>8</w:t>
            </w:r>
          </w:p>
        </w:tc>
      </w:tr>
      <w:tr w:rsidR="00184043" w:rsidRPr="000944DA" w:rsidTr="00937D86">
        <w:tc>
          <w:tcPr>
            <w:tcW w:w="218" w:type="pct"/>
          </w:tcPr>
          <w:p w:rsidR="00184043" w:rsidRPr="000944DA" w:rsidRDefault="00184043" w:rsidP="000944DA">
            <w:pPr>
              <w:spacing w:after="0" w:line="360" w:lineRule="auto"/>
              <w:rPr>
                <w:rFonts w:ascii="Times New Roman" w:eastAsia="Times New Roman" w:hAnsi="Times New Roman" w:cs="Times New Roman"/>
                <w:color w:val="000000"/>
                <w:sz w:val="24"/>
                <w:szCs w:val="24"/>
                <w:lang w:val="kk-KZ"/>
              </w:rPr>
            </w:pPr>
          </w:p>
        </w:tc>
        <w:tc>
          <w:tcPr>
            <w:tcW w:w="4456" w:type="pct"/>
            <w:hideMark/>
          </w:tcPr>
          <w:p w:rsidR="00184043" w:rsidRPr="000944DA" w:rsidRDefault="00937D86" w:rsidP="00937D86">
            <w:pPr>
              <w:spacing w:after="0" w:line="360" w:lineRule="auto"/>
              <w:ind w:firstLine="709"/>
              <w:jc w:val="both"/>
              <w:rPr>
                <w:rFonts w:ascii="Times New Roman" w:hAnsi="Times New Roman" w:cs="Times New Roman"/>
                <w:sz w:val="24"/>
                <w:szCs w:val="24"/>
              </w:rPr>
            </w:pPr>
            <w:r w:rsidRPr="000944DA">
              <w:rPr>
                <w:rFonts w:ascii="Times New Roman" w:eastAsia="Times New Roman" w:hAnsi="Times New Roman" w:cs="Times New Roman"/>
                <w:color w:val="000000"/>
                <w:sz w:val="24"/>
                <w:szCs w:val="24"/>
                <w:lang w:val="kk-KZ"/>
              </w:rPr>
              <w:t xml:space="preserve">3.2 </w:t>
            </w:r>
            <w:r w:rsidR="00AA39EB">
              <w:rPr>
                <w:rFonts w:ascii="Times New Roman" w:hAnsi="Times New Roman" w:cs="Times New Roman"/>
                <w:sz w:val="24"/>
                <w:szCs w:val="24"/>
              </w:rPr>
              <w:t>Д</w:t>
            </w:r>
            <w:r w:rsidR="00AA39EB" w:rsidRPr="000944DA">
              <w:rPr>
                <w:rFonts w:ascii="Times New Roman" w:hAnsi="Times New Roman" w:cs="Times New Roman"/>
                <w:sz w:val="24"/>
                <w:szCs w:val="24"/>
              </w:rPr>
              <w:t>оводка автоматического измерителя условной</w:t>
            </w:r>
            <w:r w:rsidRPr="000944DA">
              <w:rPr>
                <w:rFonts w:ascii="Times New Roman" w:hAnsi="Times New Roman" w:cs="Times New Roman"/>
                <w:sz w:val="24"/>
                <w:szCs w:val="24"/>
                <w:lang w:val="kk-KZ"/>
              </w:rPr>
              <w:t xml:space="preserve"> </w:t>
            </w:r>
            <w:r w:rsidR="00AA39EB" w:rsidRPr="000944DA">
              <w:rPr>
                <w:rFonts w:ascii="Times New Roman" w:hAnsi="Times New Roman" w:cs="Times New Roman"/>
                <w:sz w:val="24"/>
                <w:szCs w:val="24"/>
              </w:rPr>
              <w:t>вязкости до стадии действующего макета</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4</w:t>
            </w:r>
            <w:r w:rsidRPr="000944DA">
              <w:rPr>
                <w:rFonts w:ascii="Times New Roman" w:eastAsia="Times New Roman" w:hAnsi="Times New Roman" w:cs="Times New Roman"/>
                <w:color w:val="000000"/>
                <w:sz w:val="24"/>
                <w:szCs w:val="24"/>
                <w:lang w:val="en-US"/>
              </w:rPr>
              <w:t>4</w:t>
            </w:r>
          </w:p>
        </w:tc>
      </w:tr>
      <w:tr w:rsidR="00184043" w:rsidRPr="000944DA" w:rsidTr="00937D86">
        <w:tc>
          <w:tcPr>
            <w:tcW w:w="4674" w:type="pct"/>
            <w:gridSpan w:val="2"/>
            <w:hideMark/>
          </w:tcPr>
          <w:p w:rsidR="00184043" w:rsidRPr="000944DA" w:rsidRDefault="00184043" w:rsidP="000944DA">
            <w:pPr>
              <w:widowControl w:val="0"/>
              <w:spacing w:after="0" w:line="360" w:lineRule="auto"/>
              <w:jc w:val="both"/>
              <w:rPr>
                <w:rFonts w:ascii="Times New Roman" w:eastAsia="Times New Roman" w:hAnsi="Times New Roman" w:cs="Times New Roman"/>
                <w:sz w:val="24"/>
                <w:szCs w:val="24"/>
              </w:rPr>
            </w:pPr>
            <w:r w:rsidRPr="000944DA">
              <w:rPr>
                <w:rFonts w:ascii="Times New Roman" w:eastAsia="Times New Roman" w:hAnsi="Times New Roman" w:cs="Times New Roman"/>
                <w:sz w:val="24"/>
                <w:szCs w:val="24"/>
              </w:rPr>
              <w:t>ЗАКЛЮЧЕНИЕ</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5</w:t>
            </w:r>
            <w:r w:rsidRPr="000944DA">
              <w:rPr>
                <w:rFonts w:ascii="Times New Roman" w:eastAsia="Times New Roman" w:hAnsi="Times New Roman" w:cs="Times New Roman"/>
                <w:color w:val="000000"/>
                <w:sz w:val="24"/>
                <w:szCs w:val="24"/>
                <w:lang w:val="en-US"/>
              </w:rPr>
              <w:t>4</w:t>
            </w:r>
          </w:p>
        </w:tc>
      </w:tr>
      <w:tr w:rsidR="00184043" w:rsidRPr="000944DA" w:rsidTr="00937D86">
        <w:trPr>
          <w:trHeight w:val="394"/>
        </w:trPr>
        <w:tc>
          <w:tcPr>
            <w:tcW w:w="4674" w:type="pct"/>
            <w:gridSpan w:val="2"/>
            <w:hideMark/>
          </w:tcPr>
          <w:p w:rsidR="00184043" w:rsidRPr="000944DA" w:rsidRDefault="00184043" w:rsidP="000944DA">
            <w:pPr>
              <w:widowControl w:val="0"/>
              <w:spacing w:after="0" w:line="360" w:lineRule="auto"/>
              <w:jc w:val="both"/>
              <w:rPr>
                <w:rFonts w:ascii="Times New Roman" w:eastAsia="Times New Roman" w:hAnsi="Times New Roman" w:cs="Times New Roman"/>
                <w:sz w:val="24"/>
                <w:szCs w:val="24"/>
              </w:rPr>
            </w:pPr>
            <w:r w:rsidRPr="000944DA">
              <w:rPr>
                <w:rFonts w:ascii="Times New Roman" w:eastAsia="Times New Roman" w:hAnsi="Times New Roman" w:cs="Times New Roman"/>
                <w:sz w:val="24"/>
                <w:szCs w:val="24"/>
              </w:rPr>
              <w:t>СПИСОК ИСПОЛЬЗОВАННЫХ ИСТОЧНИКОВ</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5</w:t>
            </w:r>
            <w:r w:rsidRPr="000944DA">
              <w:rPr>
                <w:rFonts w:ascii="Times New Roman" w:eastAsia="Times New Roman" w:hAnsi="Times New Roman" w:cs="Times New Roman"/>
                <w:color w:val="000000"/>
                <w:sz w:val="24"/>
                <w:szCs w:val="24"/>
                <w:lang w:val="en-US"/>
              </w:rPr>
              <w:t>6</w:t>
            </w:r>
          </w:p>
        </w:tc>
      </w:tr>
      <w:tr w:rsidR="00184043" w:rsidRPr="000944DA" w:rsidTr="00937D86">
        <w:tc>
          <w:tcPr>
            <w:tcW w:w="4674" w:type="pct"/>
            <w:gridSpan w:val="2"/>
            <w:hideMark/>
          </w:tcPr>
          <w:p w:rsidR="00184043" w:rsidRPr="000944DA" w:rsidRDefault="00B85187" w:rsidP="000944DA">
            <w:pPr>
              <w:spacing w:after="0" w:line="360" w:lineRule="auto"/>
              <w:jc w:val="both"/>
              <w:rPr>
                <w:rFonts w:ascii="Times New Roman" w:eastAsia="Times New Roman" w:hAnsi="Times New Roman" w:cs="Times New Roman"/>
                <w:bCs/>
                <w:sz w:val="24"/>
                <w:szCs w:val="24"/>
              </w:rPr>
            </w:pPr>
            <w:r w:rsidRPr="000944DA">
              <w:rPr>
                <w:rFonts w:ascii="Times New Roman" w:eastAsia="Times New Roman" w:hAnsi="Times New Roman" w:cs="Times New Roman"/>
                <w:bCs/>
                <w:sz w:val="24"/>
                <w:szCs w:val="24"/>
              </w:rPr>
              <w:t xml:space="preserve">ПРИЛОЖЕНИЕ А – </w:t>
            </w:r>
            <w:r w:rsidRPr="000944DA">
              <w:rPr>
                <w:rFonts w:ascii="Times New Roman" w:eastAsia="Times New Roman" w:hAnsi="Times New Roman" w:cs="Times New Roman"/>
                <w:sz w:val="24"/>
                <w:szCs w:val="24"/>
              </w:rPr>
              <w:t>КАЛЕНДАРНЫЙ ПЛАН РАБОТ ЗА 201</w:t>
            </w:r>
            <w:r w:rsidRPr="000944DA">
              <w:rPr>
                <w:rFonts w:ascii="Times New Roman" w:eastAsia="Times New Roman" w:hAnsi="Times New Roman" w:cs="Times New Roman"/>
                <w:sz w:val="24"/>
                <w:szCs w:val="24"/>
                <w:lang w:val="kk-KZ"/>
              </w:rPr>
              <w:t>8-2020</w:t>
            </w:r>
            <w:r w:rsidRPr="000944DA">
              <w:rPr>
                <w:rFonts w:ascii="Times New Roman" w:eastAsia="Times New Roman" w:hAnsi="Times New Roman" w:cs="Times New Roman"/>
                <w:sz w:val="24"/>
                <w:szCs w:val="24"/>
              </w:rPr>
              <w:t xml:space="preserve"> ГОДЫ</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5</w:t>
            </w:r>
            <w:r w:rsidRPr="000944DA">
              <w:rPr>
                <w:rFonts w:ascii="Times New Roman" w:eastAsia="Times New Roman" w:hAnsi="Times New Roman" w:cs="Times New Roman"/>
                <w:color w:val="000000"/>
                <w:sz w:val="24"/>
                <w:szCs w:val="24"/>
                <w:lang w:val="en-US"/>
              </w:rPr>
              <w:t>9</w:t>
            </w:r>
          </w:p>
        </w:tc>
      </w:tr>
      <w:tr w:rsidR="00184043" w:rsidRPr="000944DA" w:rsidTr="00937D86">
        <w:tc>
          <w:tcPr>
            <w:tcW w:w="4674" w:type="pct"/>
            <w:gridSpan w:val="2"/>
            <w:hideMark/>
          </w:tcPr>
          <w:p w:rsidR="00184043" w:rsidRPr="000944DA" w:rsidRDefault="00B85187" w:rsidP="000944DA">
            <w:pPr>
              <w:spacing w:after="0" w:line="360" w:lineRule="auto"/>
              <w:jc w:val="both"/>
              <w:rPr>
                <w:rFonts w:ascii="Times New Roman" w:eastAsia="Times New Roman" w:hAnsi="Times New Roman" w:cs="Times New Roman"/>
                <w:bCs/>
                <w:sz w:val="24"/>
                <w:szCs w:val="24"/>
              </w:rPr>
            </w:pPr>
            <w:r w:rsidRPr="000944DA">
              <w:rPr>
                <w:rFonts w:ascii="Times New Roman" w:eastAsia="Times New Roman" w:hAnsi="Times New Roman" w:cs="Times New Roman"/>
                <w:bCs/>
                <w:sz w:val="24"/>
                <w:szCs w:val="24"/>
              </w:rPr>
              <w:t xml:space="preserve">ПРИЛОЖЕНИЕ Б – </w:t>
            </w:r>
            <w:r w:rsidRPr="000944DA">
              <w:rPr>
                <w:rFonts w:ascii="Times New Roman" w:eastAsia="Times New Roman" w:hAnsi="Times New Roman" w:cs="Times New Roman"/>
                <w:sz w:val="24"/>
                <w:szCs w:val="24"/>
              </w:rPr>
              <w:t>ПЕРЕЧЕНЬ ОПУБЛИКОВАННЫХ РАБОТ ПО ТЕМЕ ЗА 2020 Г.</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en-US"/>
              </w:rPr>
              <w:t>63</w:t>
            </w:r>
          </w:p>
        </w:tc>
      </w:tr>
      <w:tr w:rsidR="00184043" w:rsidRPr="000944DA" w:rsidTr="00937D86">
        <w:tc>
          <w:tcPr>
            <w:tcW w:w="4674" w:type="pct"/>
            <w:gridSpan w:val="2"/>
            <w:hideMark/>
          </w:tcPr>
          <w:p w:rsidR="00184043" w:rsidRPr="000944DA" w:rsidRDefault="00B85187" w:rsidP="000944DA">
            <w:pPr>
              <w:spacing w:after="0" w:line="360" w:lineRule="auto"/>
              <w:jc w:val="both"/>
              <w:rPr>
                <w:rFonts w:ascii="Times New Roman" w:eastAsia="Times New Roman" w:hAnsi="Times New Roman" w:cs="Times New Roman"/>
                <w:bCs/>
                <w:color w:val="000000"/>
                <w:sz w:val="24"/>
                <w:szCs w:val="24"/>
              </w:rPr>
            </w:pPr>
            <w:r w:rsidRPr="000944DA">
              <w:rPr>
                <w:rFonts w:ascii="Times New Roman" w:eastAsia="Times New Roman" w:hAnsi="Times New Roman" w:cs="Times New Roman"/>
                <w:bCs/>
                <w:color w:val="000000"/>
                <w:sz w:val="24"/>
                <w:szCs w:val="24"/>
              </w:rPr>
              <w:t>ПРИЛОЖЕНИЕ В – КОПИИ</w:t>
            </w:r>
            <w:r w:rsidRPr="000944DA">
              <w:rPr>
                <w:rFonts w:ascii="Times New Roman" w:eastAsia="Times New Roman" w:hAnsi="Times New Roman" w:cs="Times New Roman"/>
                <w:sz w:val="24"/>
                <w:szCs w:val="24"/>
              </w:rPr>
              <w:t xml:space="preserve"> ОПУБЛИКОВАННЫХ РАБОТ ПО ТЕМЕ ЗА 2020 Г.</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6</w:t>
            </w:r>
            <w:r w:rsidRPr="000944DA">
              <w:rPr>
                <w:rFonts w:ascii="Times New Roman" w:eastAsia="Times New Roman" w:hAnsi="Times New Roman" w:cs="Times New Roman"/>
                <w:color w:val="000000"/>
                <w:sz w:val="24"/>
                <w:szCs w:val="24"/>
                <w:lang w:val="en-US"/>
              </w:rPr>
              <w:t>4</w:t>
            </w:r>
          </w:p>
        </w:tc>
      </w:tr>
      <w:tr w:rsidR="00184043" w:rsidRPr="000944DA" w:rsidTr="00937D86">
        <w:tc>
          <w:tcPr>
            <w:tcW w:w="4674" w:type="pct"/>
            <w:gridSpan w:val="2"/>
            <w:hideMark/>
          </w:tcPr>
          <w:p w:rsidR="00184043" w:rsidRPr="000944DA" w:rsidRDefault="00B85187" w:rsidP="000944DA">
            <w:pPr>
              <w:spacing w:after="0" w:line="360" w:lineRule="auto"/>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sz w:val="24"/>
                <w:szCs w:val="24"/>
              </w:rPr>
              <w:t xml:space="preserve">ПРИЛОЖЕНИЕ </w:t>
            </w:r>
            <w:proofErr w:type="gramStart"/>
            <w:r w:rsidRPr="000944DA">
              <w:rPr>
                <w:rFonts w:ascii="Times New Roman" w:eastAsia="Times New Roman" w:hAnsi="Times New Roman" w:cs="Times New Roman"/>
                <w:bCs/>
                <w:sz w:val="24"/>
                <w:szCs w:val="24"/>
                <w:lang w:val="kk-KZ"/>
              </w:rPr>
              <w:t>Г  -</w:t>
            </w:r>
            <w:proofErr w:type="gramEnd"/>
            <w:r w:rsidRPr="000944DA">
              <w:rPr>
                <w:rFonts w:ascii="Times New Roman" w:eastAsia="Times New Roman" w:hAnsi="Times New Roman" w:cs="Times New Roman"/>
                <w:bCs/>
                <w:sz w:val="24"/>
                <w:szCs w:val="24"/>
                <w:lang w:val="kk-KZ"/>
              </w:rPr>
              <w:t xml:space="preserve"> ПАТЕНТЫ ПО ПРОЕКТУ ЗА 2020 Г.</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9</w:t>
            </w:r>
            <w:r w:rsidRPr="000944DA">
              <w:rPr>
                <w:rFonts w:ascii="Times New Roman" w:eastAsia="Times New Roman" w:hAnsi="Times New Roman" w:cs="Times New Roman"/>
                <w:color w:val="000000"/>
                <w:sz w:val="24"/>
                <w:szCs w:val="24"/>
                <w:lang w:val="en-US"/>
              </w:rPr>
              <w:t>7</w:t>
            </w:r>
          </w:p>
        </w:tc>
      </w:tr>
      <w:tr w:rsidR="00184043" w:rsidRPr="000944DA" w:rsidTr="00937D86">
        <w:tc>
          <w:tcPr>
            <w:tcW w:w="4674" w:type="pct"/>
            <w:gridSpan w:val="2"/>
            <w:hideMark/>
          </w:tcPr>
          <w:p w:rsidR="00184043" w:rsidRPr="000944DA" w:rsidRDefault="00B85187" w:rsidP="000944DA">
            <w:pPr>
              <w:spacing w:after="0" w:line="360" w:lineRule="auto"/>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sz w:val="24"/>
                <w:szCs w:val="24"/>
              </w:rPr>
              <w:t xml:space="preserve">ПРИЛОЖЕНИЕ </w:t>
            </w:r>
            <w:r w:rsidRPr="000944DA">
              <w:rPr>
                <w:rFonts w:ascii="Times New Roman" w:eastAsia="Times New Roman" w:hAnsi="Times New Roman" w:cs="Times New Roman"/>
                <w:bCs/>
                <w:sz w:val="24"/>
                <w:szCs w:val="24"/>
                <w:lang w:val="kk-KZ"/>
              </w:rPr>
              <w:t>Д</w:t>
            </w:r>
            <w:r w:rsidRPr="000944DA">
              <w:rPr>
                <w:rFonts w:ascii="Times New Roman" w:eastAsia="Times New Roman" w:hAnsi="Times New Roman" w:cs="Times New Roman"/>
                <w:bCs/>
                <w:sz w:val="24"/>
                <w:szCs w:val="24"/>
              </w:rPr>
              <w:t xml:space="preserve"> –</w:t>
            </w:r>
            <w:r w:rsidRPr="000944DA">
              <w:rPr>
                <w:rFonts w:ascii="Times New Roman" w:eastAsia="Times New Roman" w:hAnsi="Times New Roman" w:cs="Times New Roman"/>
                <w:bCs/>
                <w:color w:val="000000"/>
                <w:sz w:val="24"/>
                <w:szCs w:val="24"/>
              </w:rPr>
              <w:t xml:space="preserve"> </w:t>
            </w:r>
            <w:r w:rsidRPr="000944DA">
              <w:rPr>
                <w:rFonts w:ascii="Times New Roman" w:eastAsia="Times New Roman" w:hAnsi="Times New Roman" w:cs="Times New Roman"/>
                <w:bCs/>
                <w:color w:val="000000"/>
                <w:sz w:val="24"/>
                <w:szCs w:val="24"/>
                <w:lang w:val="kk-KZ"/>
              </w:rPr>
              <w:t>ТЕХНИЧЕСКОЕ ЗАДАНИЕ НА ИЗГОТОВЛЕНИЕ ЭКСПЕРИМЕНТАЛЬНОГО СТЕНДА</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sz w:val="24"/>
                <w:szCs w:val="24"/>
                <w:lang w:val="en-US"/>
              </w:rPr>
            </w:pPr>
            <w:r w:rsidRPr="000944DA">
              <w:rPr>
                <w:rFonts w:ascii="Times New Roman" w:eastAsia="Times New Roman" w:hAnsi="Times New Roman" w:cs="Times New Roman"/>
                <w:sz w:val="24"/>
                <w:szCs w:val="24"/>
                <w:lang w:val="en-US"/>
              </w:rPr>
              <w:t>102</w:t>
            </w:r>
          </w:p>
        </w:tc>
      </w:tr>
      <w:tr w:rsidR="00184043" w:rsidRPr="000944DA" w:rsidTr="00937D86">
        <w:tc>
          <w:tcPr>
            <w:tcW w:w="4674" w:type="pct"/>
            <w:gridSpan w:val="2"/>
            <w:hideMark/>
          </w:tcPr>
          <w:p w:rsidR="00184043" w:rsidRPr="000944DA" w:rsidRDefault="00B85187" w:rsidP="000944DA">
            <w:pPr>
              <w:spacing w:after="0" w:line="360" w:lineRule="auto"/>
              <w:jc w:val="both"/>
              <w:rPr>
                <w:rFonts w:ascii="Times New Roman" w:eastAsia="Times New Roman" w:hAnsi="Times New Roman" w:cs="Times New Roman"/>
                <w:bCs/>
                <w:sz w:val="24"/>
                <w:szCs w:val="24"/>
              </w:rPr>
            </w:pPr>
            <w:r w:rsidRPr="000944DA">
              <w:rPr>
                <w:rFonts w:ascii="Times New Roman" w:eastAsia="Times New Roman" w:hAnsi="Times New Roman" w:cs="Times New Roman"/>
                <w:bCs/>
                <w:sz w:val="24"/>
                <w:szCs w:val="24"/>
              </w:rPr>
              <w:lastRenderedPageBreak/>
              <w:t xml:space="preserve">ПРИЛОЖЕНИЕ </w:t>
            </w:r>
            <w:r w:rsidRPr="000944DA">
              <w:rPr>
                <w:rFonts w:ascii="Times New Roman" w:eastAsia="Times New Roman" w:hAnsi="Times New Roman" w:cs="Times New Roman"/>
                <w:bCs/>
                <w:sz w:val="24"/>
                <w:szCs w:val="24"/>
                <w:lang w:val="kk-KZ"/>
              </w:rPr>
              <w:t>Е</w:t>
            </w:r>
            <w:r w:rsidRPr="000944DA">
              <w:rPr>
                <w:rFonts w:ascii="Times New Roman" w:eastAsia="Times New Roman" w:hAnsi="Times New Roman" w:cs="Times New Roman"/>
                <w:bCs/>
                <w:sz w:val="24"/>
                <w:szCs w:val="24"/>
              </w:rPr>
              <w:t xml:space="preserve"> –</w:t>
            </w:r>
            <w:r w:rsidRPr="000944DA">
              <w:rPr>
                <w:rFonts w:ascii="Times New Roman" w:eastAsia="Times New Roman" w:hAnsi="Times New Roman" w:cs="Times New Roman"/>
                <w:bCs/>
                <w:color w:val="000000"/>
                <w:sz w:val="24"/>
                <w:szCs w:val="24"/>
              </w:rPr>
              <w:t xml:space="preserve"> </w:t>
            </w:r>
            <w:r w:rsidRPr="000944DA">
              <w:rPr>
                <w:rFonts w:ascii="Times New Roman" w:eastAsia="Times New Roman" w:hAnsi="Times New Roman" w:cs="Times New Roman"/>
                <w:bCs/>
                <w:color w:val="000000"/>
                <w:sz w:val="24"/>
                <w:szCs w:val="24"/>
                <w:lang w:val="kk-KZ"/>
              </w:rPr>
              <w:t>ДОКУМЕНТАЦИЯ НА ИЗГОТОВЛЕНИЕ ЭКСПЕРИМЕНТАЛЬНОГО СТЕНДА</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sz w:val="24"/>
                <w:szCs w:val="24"/>
                <w:lang w:val="en-US"/>
              </w:rPr>
            </w:pPr>
            <w:r w:rsidRPr="000944DA">
              <w:rPr>
                <w:rFonts w:ascii="Times New Roman" w:eastAsia="Times New Roman" w:hAnsi="Times New Roman" w:cs="Times New Roman"/>
                <w:sz w:val="24"/>
                <w:szCs w:val="24"/>
                <w:lang w:val="kk-KZ"/>
              </w:rPr>
              <w:t>1</w:t>
            </w:r>
            <w:r w:rsidRPr="000944DA">
              <w:rPr>
                <w:rFonts w:ascii="Times New Roman" w:eastAsia="Times New Roman" w:hAnsi="Times New Roman" w:cs="Times New Roman"/>
                <w:sz w:val="24"/>
                <w:szCs w:val="24"/>
                <w:lang w:val="en-US"/>
              </w:rPr>
              <w:t>10</w:t>
            </w:r>
          </w:p>
        </w:tc>
      </w:tr>
      <w:tr w:rsidR="00184043" w:rsidRPr="000944DA" w:rsidTr="00937D86">
        <w:tc>
          <w:tcPr>
            <w:tcW w:w="4674" w:type="pct"/>
            <w:gridSpan w:val="2"/>
            <w:hideMark/>
          </w:tcPr>
          <w:p w:rsidR="00184043" w:rsidRPr="000944DA" w:rsidRDefault="00B85187" w:rsidP="000944DA">
            <w:pPr>
              <w:spacing w:after="0" w:line="360" w:lineRule="auto"/>
              <w:jc w:val="both"/>
              <w:rPr>
                <w:rFonts w:ascii="Times New Roman" w:eastAsia="Times New Roman" w:hAnsi="Times New Roman" w:cs="Times New Roman"/>
                <w:bCs/>
                <w:color w:val="000000"/>
                <w:sz w:val="24"/>
                <w:szCs w:val="24"/>
                <w:lang w:val="kk-KZ"/>
              </w:rPr>
            </w:pPr>
            <w:r w:rsidRPr="000944DA">
              <w:rPr>
                <w:rFonts w:ascii="Times New Roman" w:eastAsia="Times New Roman" w:hAnsi="Times New Roman" w:cs="Times New Roman"/>
                <w:bCs/>
                <w:color w:val="000000"/>
                <w:sz w:val="24"/>
                <w:szCs w:val="24"/>
              </w:rPr>
              <w:t xml:space="preserve">ПРИЛОЖЕНИЕ </w:t>
            </w:r>
            <w:r w:rsidRPr="000944DA">
              <w:rPr>
                <w:rFonts w:ascii="Times New Roman" w:eastAsia="Times New Roman" w:hAnsi="Times New Roman" w:cs="Times New Roman"/>
                <w:bCs/>
                <w:color w:val="000000"/>
                <w:sz w:val="24"/>
                <w:szCs w:val="24"/>
                <w:lang w:val="kk-KZ"/>
              </w:rPr>
              <w:t>Ж – АКТ СОГЛАСОВАНИЯ ДОКУМЕНТАЦИИ</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11</w:t>
            </w:r>
            <w:r w:rsidRPr="000944DA">
              <w:rPr>
                <w:rFonts w:ascii="Times New Roman" w:eastAsia="Times New Roman" w:hAnsi="Times New Roman" w:cs="Times New Roman"/>
                <w:color w:val="000000"/>
                <w:sz w:val="24"/>
                <w:szCs w:val="24"/>
                <w:lang w:val="en-US"/>
              </w:rPr>
              <w:t>7</w:t>
            </w:r>
          </w:p>
        </w:tc>
      </w:tr>
      <w:tr w:rsidR="00184043" w:rsidRPr="000944DA" w:rsidTr="00937D86">
        <w:tc>
          <w:tcPr>
            <w:tcW w:w="4674" w:type="pct"/>
            <w:gridSpan w:val="2"/>
            <w:hideMark/>
          </w:tcPr>
          <w:p w:rsidR="00184043" w:rsidRPr="000944DA" w:rsidRDefault="00B85187" w:rsidP="00B85187">
            <w:pPr>
              <w:spacing w:after="0" w:line="360" w:lineRule="auto"/>
              <w:jc w:val="both"/>
              <w:rPr>
                <w:rFonts w:ascii="Times New Roman" w:eastAsia="Times New Roman" w:hAnsi="Times New Roman" w:cs="Times New Roman"/>
                <w:bCs/>
                <w:color w:val="000000"/>
                <w:sz w:val="24"/>
                <w:szCs w:val="24"/>
                <w:lang w:val="kk-KZ"/>
              </w:rPr>
            </w:pPr>
            <w:r w:rsidRPr="000944DA">
              <w:rPr>
                <w:rFonts w:ascii="Times New Roman" w:eastAsia="Times New Roman" w:hAnsi="Times New Roman" w:cs="Times New Roman"/>
                <w:bCs/>
                <w:color w:val="000000"/>
                <w:sz w:val="24"/>
                <w:szCs w:val="24"/>
              </w:rPr>
              <w:t xml:space="preserve">ПРИЛОЖЕНИЕ </w:t>
            </w:r>
            <w:proofErr w:type="gramStart"/>
            <w:r>
              <w:rPr>
                <w:rFonts w:ascii="Times New Roman" w:eastAsia="Times New Roman" w:hAnsi="Times New Roman" w:cs="Times New Roman"/>
                <w:bCs/>
                <w:color w:val="000000"/>
                <w:sz w:val="24"/>
                <w:szCs w:val="24"/>
                <w:lang w:val="kk-KZ"/>
              </w:rPr>
              <w:t>И</w:t>
            </w:r>
            <w:proofErr w:type="gramEnd"/>
            <w:r w:rsidRPr="000944DA">
              <w:rPr>
                <w:rFonts w:ascii="Times New Roman" w:eastAsia="Times New Roman" w:hAnsi="Times New Roman" w:cs="Times New Roman"/>
                <w:bCs/>
                <w:color w:val="000000"/>
                <w:sz w:val="24"/>
                <w:szCs w:val="24"/>
              </w:rPr>
              <w:t xml:space="preserve"> –</w:t>
            </w:r>
            <w:r w:rsidRPr="000944DA">
              <w:rPr>
                <w:rFonts w:ascii="Times New Roman" w:eastAsia="Times New Roman" w:hAnsi="Times New Roman" w:cs="Times New Roman"/>
                <w:bCs/>
                <w:color w:val="000000"/>
                <w:sz w:val="24"/>
                <w:szCs w:val="24"/>
                <w:lang w:val="kk-KZ"/>
              </w:rPr>
              <w:t xml:space="preserve"> </w:t>
            </w:r>
            <w:r w:rsidRPr="000944DA">
              <w:rPr>
                <w:rFonts w:ascii="Times New Roman" w:eastAsia="Times New Roman" w:hAnsi="Times New Roman" w:cs="Times New Roman"/>
                <w:bCs/>
                <w:sz w:val="24"/>
                <w:szCs w:val="24"/>
                <w:lang w:val="kk-KZ"/>
              </w:rPr>
              <w:t>ВЫПИСКА ИЗ ПРОТОКОЛА НАУЧНО-ТЕХНИЧЕСКОГО СОВЕТА КАЗНИТУ ИМЕНИ К.И. САТПАЕВА</w:t>
            </w:r>
            <w:r w:rsidRPr="000944DA">
              <w:rPr>
                <w:rFonts w:ascii="Times New Roman" w:eastAsia="Times New Roman" w:hAnsi="Times New Roman" w:cs="Times New Roman"/>
                <w:bCs/>
                <w:color w:val="000000"/>
                <w:sz w:val="24"/>
                <w:szCs w:val="24"/>
                <w:lang w:val="kk-KZ"/>
              </w:rPr>
              <w:t xml:space="preserve"> </w:t>
            </w:r>
          </w:p>
        </w:tc>
        <w:tc>
          <w:tcPr>
            <w:tcW w:w="326" w:type="pct"/>
            <w:vAlign w:val="bottom"/>
            <w:hideMark/>
          </w:tcPr>
          <w:p w:rsidR="00184043" w:rsidRPr="000944DA" w:rsidRDefault="00184043" w:rsidP="000944DA">
            <w:pPr>
              <w:widowControl w:val="0"/>
              <w:spacing w:after="0" w:line="360" w:lineRule="auto"/>
              <w:jc w:val="right"/>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11</w:t>
            </w:r>
            <w:r w:rsidRPr="000944DA">
              <w:rPr>
                <w:rFonts w:ascii="Times New Roman" w:eastAsia="Times New Roman" w:hAnsi="Times New Roman" w:cs="Times New Roman"/>
                <w:color w:val="000000"/>
                <w:sz w:val="24"/>
                <w:szCs w:val="24"/>
                <w:lang w:val="en-US"/>
              </w:rPr>
              <w:t>8</w:t>
            </w:r>
          </w:p>
        </w:tc>
      </w:tr>
    </w:tbl>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Default="00184043" w:rsidP="00184043">
      <w:pPr>
        <w:spacing w:after="0" w:line="360" w:lineRule="auto"/>
        <w:jc w:val="center"/>
        <w:rPr>
          <w:rFonts w:ascii="Times New Roman" w:hAnsi="Times New Roman" w:cs="Times New Roman"/>
          <w:sz w:val="24"/>
          <w:szCs w:val="24"/>
          <w:lang w:val="kk-KZ"/>
        </w:rPr>
      </w:pPr>
    </w:p>
    <w:p w:rsidR="00DB32CC" w:rsidRDefault="00DB32CC" w:rsidP="00184043">
      <w:pPr>
        <w:spacing w:after="0" w:line="360" w:lineRule="auto"/>
        <w:jc w:val="center"/>
        <w:rPr>
          <w:rFonts w:ascii="Times New Roman" w:hAnsi="Times New Roman" w:cs="Times New Roman"/>
          <w:sz w:val="24"/>
          <w:szCs w:val="24"/>
          <w:lang w:val="kk-KZ"/>
        </w:rPr>
      </w:pPr>
    </w:p>
    <w:p w:rsidR="00DB32CC" w:rsidRDefault="00DB32CC" w:rsidP="00184043">
      <w:pPr>
        <w:spacing w:after="0" w:line="360" w:lineRule="auto"/>
        <w:jc w:val="center"/>
        <w:rPr>
          <w:rFonts w:ascii="Times New Roman" w:hAnsi="Times New Roman" w:cs="Times New Roman"/>
          <w:sz w:val="24"/>
          <w:szCs w:val="24"/>
          <w:lang w:val="kk-KZ"/>
        </w:rPr>
      </w:pPr>
    </w:p>
    <w:p w:rsidR="00200B0D" w:rsidRDefault="00200B0D" w:rsidP="00184043">
      <w:pPr>
        <w:spacing w:after="0" w:line="360" w:lineRule="auto"/>
        <w:jc w:val="center"/>
        <w:rPr>
          <w:rFonts w:ascii="Times New Roman" w:hAnsi="Times New Roman" w:cs="Times New Roman"/>
          <w:sz w:val="24"/>
          <w:szCs w:val="24"/>
          <w:lang w:val="kk-KZ"/>
        </w:rPr>
      </w:pPr>
    </w:p>
    <w:p w:rsidR="00200B0D" w:rsidRDefault="00200B0D" w:rsidP="00184043">
      <w:pPr>
        <w:spacing w:after="0" w:line="360" w:lineRule="auto"/>
        <w:jc w:val="center"/>
        <w:rPr>
          <w:rFonts w:ascii="Times New Roman" w:hAnsi="Times New Roman" w:cs="Times New Roman"/>
          <w:sz w:val="24"/>
          <w:szCs w:val="24"/>
          <w:lang w:val="kk-KZ"/>
        </w:rPr>
      </w:pPr>
    </w:p>
    <w:p w:rsidR="00200B0D" w:rsidRDefault="00200B0D" w:rsidP="00184043">
      <w:pPr>
        <w:spacing w:after="0" w:line="360" w:lineRule="auto"/>
        <w:jc w:val="center"/>
        <w:rPr>
          <w:rFonts w:ascii="Times New Roman" w:hAnsi="Times New Roman" w:cs="Times New Roman"/>
          <w:sz w:val="24"/>
          <w:szCs w:val="24"/>
          <w:lang w:val="kk-KZ"/>
        </w:rPr>
      </w:pPr>
    </w:p>
    <w:p w:rsidR="00200B0D" w:rsidRDefault="00200B0D" w:rsidP="00184043">
      <w:pPr>
        <w:spacing w:after="0" w:line="360" w:lineRule="auto"/>
        <w:jc w:val="center"/>
        <w:rPr>
          <w:rFonts w:ascii="Times New Roman" w:hAnsi="Times New Roman" w:cs="Times New Roman"/>
          <w:sz w:val="24"/>
          <w:szCs w:val="24"/>
          <w:lang w:val="kk-KZ"/>
        </w:rPr>
      </w:pPr>
    </w:p>
    <w:p w:rsidR="00200B0D" w:rsidRDefault="00200B0D" w:rsidP="00184043">
      <w:pPr>
        <w:spacing w:after="0" w:line="360" w:lineRule="auto"/>
        <w:jc w:val="center"/>
        <w:rPr>
          <w:rFonts w:ascii="Times New Roman" w:hAnsi="Times New Roman" w:cs="Times New Roman"/>
          <w:sz w:val="24"/>
          <w:szCs w:val="24"/>
          <w:lang w:val="kk-KZ"/>
        </w:rPr>
      </w:pPr>
    </w:p>
    <w:p w:rsidR="00184043" w:rsidRPr="00825A62" w:rsidRDefault="00184043" w:rsidP="00184043">
      <w:pPr>
        <w:spacing w:after="0" w:line="360" w:lineRule="auto"/>
        <w:jc w:val="center"/>
        <w:rPr>
          <w:rFonts w:ascii="Times New Roman" w:hAnsi="Times New Roman" w:cs="Times New Roman"/>
          <w:b/>
          <w:sz w:val="24"/>
          <w:szCs w:val="24"/>
        </w:rPr>
      </w:pPr>
      <w:r w:rsidRPr="00825A62">
        <w:rPr>
          <w:rFonts w:ascii="Times New Roman" w:hAnsi="Times New Roman" w:cs="Times New Roman"/>
          <w:b/>
          <w:sz w:val="24"/>
          <w:szCs w:val="24"/>
          <w:lang w:val="kk-KZ"/>
        </w:rPr>
        <w:lastRenderedPageBreak/>
        <w:t xml:space="preserve">ТЕРМИНЫ И </w:t>
      </w:r>
      <w:r w:rsidRPr="00825A62">
        <w:rPr>
          <w:rFonts w:ascii="Times New Roman" w:hAnsi="Times New Roman" w:cs="Times New Roman"/>
          <w:b/>
          <w:sz w:val="24"/>
          <w:szCs w:val="24"/>
        </w:rPr>
        <w:t>ОПРЕДЕЛЕНИЯ</w:t>
      </w:r>
    </w:p>
    <w:p w:rsidR="00825A62" w:rsidRPr="000944DA" w:rsidRDefault="00825A62" w:rsidP="00DB32CC">
      <w:pPr>
        <w:spacing w:after="0" w:line="360" w:lineRule="auto"/>
        <w:jc w:val="center"/>
        <w:rPr>
          <w:rFonts w:ascii="Times New Roman" w:hAnsi="Times New Roman" w:cs="Times New Roman"/>
          <w:sz w:val="24"/>
          <w:szCs w:val="24"/>
          <w:lang w:val="kk-KZ"/>
        </w:rPr>
      </w:pPr>
    </w:p>
    <w:p w:rsidR="00184043" w:rsidRPr="00DB32CC" w:rsidRDefault="00825A62" w:rsidP="00DB32CC">
      <w:pPr>
        <w:spacing w:after="0" w:line="360" w:lineRule="auto"/>
        <w:jc w:val="both"/>
        <w:rPr>
          <w:rFonts w:ascii="Times New Roman" w:hAnsi="Times New Roman" w:cs="Times New Roman"/>
          <w:sz w:val="24"/>
          <w:szCs w:val="24"/>
        </w:rPr>
      </w:pPr>
      <w:r w:rsidRPr="00825A62">
        <w:rPr>
          <w:rFonts w:ascii="Times New Roman" w:hAnsi="Times New Roman" w:cs="Times New Roman"/>
          <w:sz w:val="24"/>
          <w:szCs w:val="24"/>
        </w:rPr>
        <w:t>В настоящем отчете о НИР применяют следующие термины с соответствующими определениями</w:t>
      </w:r>
    </w:p>
    <w:p w:rsidR="00184043" w:rsidRPr="00DB32CC" w:rsidRDefault="00184043" w:rsidP="00DB32CC">
      <w:pPr>
        <w:spacing w:after="0" w:line="360" w:lineRule="auto"/>
        <w:jc w:val="both"/>
        <w:rPr>
          <w:rFonts w:ascii="Times New Roman" w:hAnsi="Times New Roman" w:cs="Times New Roman"/>
          <w:color w:val="000000" w:themeColor="text1"/>
          <w:sz w:val="24"/>
          <w:szCs w:val="24"/>
          <w:lang w:val="kk-KZ"/>
        </w:rPr>
      </w:pPr>
      <w:r w:rsidRPr="00DB32CC">
        <w:rPr>
          <w:rFonts w:ascii="Times New Roman" w:hAnsi="Times New Roman" w:cs="Times New Roman"/>
          <w:color w:val="000000" w:themeColor="text1"/>
          <w:sz w:val="24"/>
          <w:szCs w:val="24"/>
        </w:rPr>
        <w:t xml:space="preserve">Буровая установка – машина, размещенная на поверхности, и передающая на </w:t>
      </w:r>
      <w:proofErr w:type="spellStart"/>
      <w:r w:rsidRPr="00DB32CC">
        <w:rPr>
          <w:rFonts w:ascii="Times New Roman" w:hAnsi="Times New Roman" w:cs="Times New Roman"/>
          <w:color w:val="000000" w:themeColor="text1"/>
          <w:sz w:val="24"/>
          <w:szCs w:val="24"/>
        </w:rPr>
        <w:t>породоразрушающий</w:t>
      </w:r>
      <w:proofErr w:type="spellEnd"/>
      <w:r w:rsidRPr="00DB32CC">
        <w:rPr>
          <w:rFonts w:ascii="Times New Roman" w:hAnsi="Times New Roman" w:cs="Times New Roman"/>
          <w:color w:val="000000" w:themeColor="text1"/>
          <w:sz w:val="24"/>
          <w:szCs w:val="24"/>
        </w:rPr>
        <w:t xml:space="preserve"> инструмент через бурильную колонну внешние нагрузки: осевую нагрузку, крутящий момент, а также подачу бур</w:t>
      </w:r>
      <w:r w:rsidR="00DB32CC" w:rsidRPr="00DB32CC">
        <w:rPr>
          <w:rFonts w:ascii="Times New Roman" w:hAnsi="Times New Roman" w:cs="Times New Roman"/>
          <w:color w:val="000000" w:themeColor="text1"/>
          <w:sz w:val="24"/>
          <w:szCs w:val="24"/>
        </w:rPr>
        <w:t>ового раствора на забой скважин</w:t>
      </w:r>
    </w:p>
    <w:p w:rsidR="00184043" w:rsidRPr="00DB32CC" w:rsidRDefault="00184043" w:rsidP="00DB32CC">
      <w:pPr>
        <w:spacing w:after="0" w:line="360" w:lineRule="auto"/>
        <w:jc w:val="both"/>
        <w:rPr>
          <w:rFonts w:ascii="Times New Roman" w:hAnsi="Times New Roman" w:cs="Times New Roman"/>
          <w:color w:val="000000" w:themeColor="text1"/>
          <w:sz w:val="24"/>
          <w:szCs w:val="24"/>
          <w:shd w:val="clear" w:color="auto" w:fill="FFFFFF"/>
        </w:rPr>
      </w:pPr>
      <w:r w:rsidRPr="00DB32CC">
        <w:rPr>
          <w:rFonts w:ascii="Times New Roman" w:hAnsi="Times New Roman" w:cs="Times New Roman"/>
          <w:color w:val="000000" w:themeColor="text1"/>
          <w:sz w:val="24"/>
          <w:szCs w:val="24"/>
          <w:lang w:val="kk-KZ"/>
        </w:rPr>
        <w:t xml:space="preserve">Буровой раствор </w:t>
      </w:r>
      <w:r w:rsidRPr="00DB32CC">
        <w:rPr>
          <w:rFonts w:ascii="Times New Roman" w:hAnsi="Times New Roman" w:cs="Times New Roman"/>
          <w:color w:val="000000" w:themeColor="text1"/>
          <w:sz w:val="24"/>
          <w:szCs w:val="24"/>
        </w:rPr>
        <w:t xml:space="preserve">– </w:t>
      </w:r>
      <w:r w:rsidRPr="00DB32CC">
        <w:rPr>
          <w:rFonts w:ascii="Times New Roman" w:hAnsi="Times New Roman" w:cs="Times New Roman"/>
          <w:color w:val="000000" w:themeColor="text1"/>
          <w:sz w:val="24"/>
          <w:szCs w:val="24"/>
          <w:shd w:val="clear" w:color="auto" w:fill="FFFFFF"/>
        </w:rPr>
        <w:t>сложная многокомпонентная дисперсная система суспензионных, эмульсионных и аэрированных жидкостей, применяемых для пром</w:t>
      </w:r>
      <w:r w:rsidR="00DB32CC" w:rsidRPr="00DB32CC">
        <w:rPr>
          <w:rFonts w:ascii="Times New Roman" w:hAnsi="Times New Roman" w:cs="Times New Roman"/>
          <w:color w:val="000000" w:themeColor="text1"/>
          <w:sz w:val="24"/>
          <w:szCs w:val="24"/>
          <w:shd w:val="clear" w:color="auto" w:fill="FFFFFF"/>
        </w:rPr>
        <w:t>ывки скважин в процессе бурения</w:t>
      </w:r>
    </w:p>
    <w:p w:rsidR="00184043" w:rsidRPr="00DB32CC" w:rsidRDefault="00184043" w:rsidP="00DB32CC">
      <w:pPr>
        <w:spacing w:after="0" w:line="360" w:lineRule="auto"/>
        <w:jc w:val="both"/>
        <w:rPr>
          <w:rFonts w:ascii="Times New Roman" w:hAnsi="Times New Roman" w:cs="Times New Roman"/>
          <w:color w:val="000000" w:themeColor="text1"/>
          <w:sz w:val="24"/>
          <w:szCs w:val="24"/>
          <w:shd w:val="clear" w:color="auto" w:fill="FFFFFF"/>
        </w:rPr>
      </w:pPr>
      <w:r w:rsidRPr="00DB32CC">
        <w:rPr>
          <w:rFonts w:ascii="Times New Roman" w:hAnsi="Times New Roman" w:cs="Times New Roman"/>
          <w:bCs/>
          <w:color w:val="000000" w:themeColor="text1"/>
          <w:sz w:val="24"/>
          <w:szCs w:val="24"/>
          <w:shd w:val="clear" w:color="auto" w:fill="FFFFFF"/>
        </w:rPr>
        <w:t>Динамическое напряжение сдвига</w:t>
      </w:r>
      <w:r w:rsidRPr="00DB32CC">
        <w:rPr>
          <w:rFonts w:ascii="Times New Roman" w:hAnsi="Times New Roman" w:cs="Times New Roman"/>
          <w:color w:val="000000" w:themeColor="text1"/>
          <w:sz w:val="24"/>
          <w:szCs w:val="24"/>
          <w:shd w:val="clear" w:color="auto" w:fill="FFFFFF"/>
        </w:rPr>
        <w:t> – величина, косвенно характеризующая прочностное сопротивление </w:t>
      </w:r>
      <w:r w:rsidRPr="00DB32CC">
        <w:rPr>
          <w:rFonts w:ascii="Times New Roman" w:hAnsi="Times New Roman" w:cs="Times New Roman"/>
          <w:bCs/>
          <w:color w:val="000000" w:themeColor="text1"/>
          <w:sz w:val="24"/>
          <w:szCs w:val="24"/>
          <w:shd w:val="clear" w:color="auto" w:fill="FFFFFF"/>
        </w:rPr>
        <w:t>бурового раствора</w:t>
      </w:r>
      <w:r w:rsidRPr="00DB32CC">
        <w:rPr>
          <w:rFonts w:ascii="Times New Roman" w:hAnsi="Times New Roman" w:cs="Times New Roman"/>
          <w:color w:val="000000" w:themeColor="text1"/>
          <w:sz w:val="24"/>
          <w:szCs w:val="24"/>
          <w:shd w:val="clear" w:color="auto" w:fill="FFFFFF"/>
        </w:rPr>
        <w:t> течению, определяемая отрезком на оси касательного </w:t>
      </w:r>
      <w:r w:rsidRPr="00DB32CC">
        <w:rPr>
          <w:rFonts w:ascii="Times New Roman" w:hAnsi="Times New Roman" w:cs="Times New Roman"/>
          <w:bCs/>
          <w:color w:val="000000" w:themeColor="text1"/>
          <w:sz w:val="24"/>
          <w:szCs w:val="24"/>
          <w:shd w:val="clear" w:color="auto" w:fill="FFFFFF"/>
        </w:rPr>
        <w:t>напряжения сдвига</w:t>
      </w:r>
      <w:r w:rsidRPr="00DB32CC">
        <w:rPr>
          <w:rFonts w:ascii="Times New Roman" w:hAnsi="Times New Roman" w:cs="Times New Roman"/>
          <w:color w:val="000000" w:themeColor="text1"/>
          <w:sz w:val="24"/>
          <w:szCs w:val="24"/>
          <w:shd w:val="clear" w:color="auto" w:fill="FFFFFF"/>
        </w:rPr>
        <w:t>, отсекаемым прямой, отображающей зависимость касательной </w:t>
      </w:r>
      <w:r w:rsidRPr="00DB32CC">
        <w:rPr>
          <w:rFonts w:ascii="Times New Roman" w:hAnsi="Times New Roman" w:cs="Times New Roman"/>
          <w:bCs/>
          <w:color w:val="000000" w:themeColor="text1"/>
          <w:sz w:val="24"/>
          <w:szCs w:val="24"/>
          <w:shd w:val="clear" w:color="auto" w:fill="FFFFFF"/>
        </w:rPr>
        <w:t>напряжения сдвига</w:t>
      </w:r>
      <w:r w:rsidRPr="00DB32CC">
        <w:rPr>
          <w:rFonts w:ascii="Times New Roman" w:hAnsi="Times New Roman" w:cs="Times New Roman"/>
          <w:color w:val="000000" w:themeColor="text1"/>
          <w:sz w:val="24"/>
          <w:szCs w:val="24"/>
          <w:shd w:val="clear" w:color="auto" w:fill="FFFFFF"/>
        </w:rPr>
        <w:t> от градиента скорости </w:t>
      </w:r>
      <w:r w:rsidRPr="00DB32CC">
        <w:rPr>
          <w:rFonts w:ascii="Times New Roman" w:hAnsi="Times New Roman" w:cs="Times New Roman"/>
          <w:bCs/>
          <w:color w:val="000000" w:themeColor="text1"/>
          <w:sz w:val="24"/>
          <w:szCs w:val="24"/>
          <w:shd w:val="clear" w:color="auto" w:fill="FFFFFF"/>
        </w:rPr>
        <w:t>сдвига</w:t>
      </w:r>
    </w:p>
    <w:p w:rsidR="00184043" w:rsidRPr="00DB32CC" w:rsidRDefault="00184043" w:rsidP="00DB32CC">
      <w:pPr>
        <w:spacing w:after="0" w:line="360" w:lineRule="auto"/>
        <w:jc w:val="both"/>
        <w:rPr>
          <w:rFonts w:ascii="Times New Roman" w:hAnsi="Times New Roman" w:cs="Times New Roman"/>
          <w:color w:val="000000" w:themeColor="text1"/>
          <w:sz w:val="24"/>
          <w:szCs w:val="24"/>
          <w:shd w:val="clear" w:color="auto" w:fill="FFFFFF"/>
        </w:rPr>
      </w:pPr>
      <w:r w:rsidRPr="00DB32CC">
        <w:rPr>
          <w:rFonts w:ascii="Times New Roman" w:hAnsi="Times New Roman" w:cs="Times New Roman"/>
          <w:color w:val="000000" w:themeColor="text1"/>
          <w:sz w:val="24"/>
          <w:szCs w:val="24"/>
          <w:shd w:val="clear" w:color="auto" w:fill="FFFFFF"/>
        </w:rPr>
        <w:t xml:space="preserve">Пластическая вязкость </w:t>
      </w:r>
      <w:proofErr w:type="gramStart"/>
      <w:r w:rsidRPr="00DB32CC">
        <w:rPr>
          <w:rFonts w:ascii="Times New Roman" w:hAnsi="Times New Roman" w:cs="Times New Roman"/>
          <w:color w:val="000000" w:themeColor="text1"/>
          <w:sz w:val="24"/>
          <w:szCs w:val="24"/>
          <w:shd w:val="clear" w:color="auto" w:fill="FFFFFF"/>
        </w:rPr>
        <w:t>–  один</w:t>
      </w:r>
      <w:proofErr w:type="gramEnd"/>
      <w:r w:rsidRPr="00DB32CC">
        <w:rPr>
          <w:rFonts w:ascii="Times New Roman" w:hAnsi="Times New Roman" w:cs="Times New Roman"/>
          <w:color w:val="000000" w:themeColor="text1"/>
          <w:sz w:val="24"/>
          <w:szCs w:val="24"/>
          <w:shd w:val="clear" w:color="auto" w:fill="FFFFFF"/>
        </w:rPr>
        <w:t xml:space="preserve"> из параметров </w:t>
      </w:r>
      <w:r w:rsidRPr="00DB32CC">
        <w:rPr>
          <w:rFonts w:ascii="Times New Roman" w:hAnsi="Times New Roman" w:cs="Times New Roman"/>
          <w:bCs/>
          <w:color w:val="000000" w:themeColor="text1"/>
          <w:sz w:val="24"/>
          <w:szCs w:val="24"/>
          <w:shd w:val="clear" w:color="auto" w:fill="FFFFFF"/>
        </w:rPr>
        <w:t>пластической</w:t>
      </w:r>
      <w:r w:rsidRPr="00DB32CC">
        <w:rPr>
          <w:rFonts w:ascii="Times New Roman" w:hAnsi="Times New Roman" w:cs="Times New Roman"/>
          <w:color w:val="000000" w:themeColor="text1"/>
          <w:sz w:val="24"/>
          <w:szCs w:val="24"/>
          <w:shd w:val="clear" w:color="auto" w:fill="FFFFFF"/>
        </w:rPr>
        <w:t xml:space="preserve"> реологической модели </w:t>
      </w:r>
      <w:proofErr w:type="spellStart"/>
      <w:r w:rsidRPr="00DB32CC">
        <w:rPr>
          <w:rFonts w:ascii="Times New Roman" w:hAnsi="Times New Roman" w:cs="Times New Roman"/>
          <w:color w:val="000000" w:themeColor="text1"/>
          <w:sz w:val="24"/>
          <w:szCs w:val="24"/>
          <w:shd w:val="clear" w:color="auto" w:fill="FFFFFF"/>
        </w:rPr>
        <w:t>Бингама</w:t>
      </w:r>
      <w:proofErr w:type="spellEnd"/>
      <w:r w:rsidRPr="00DB32CC">
        <w:rPr>
          <w:rFonts w:ascii="Times New Roman" w:hAnsi="Times New Roman" w:cs="Times New Roman"/>
          <w:color w:val="000000" w:themeColor="text1"/>
          <w:sz w:val="24"/>
          <w:szCs w:val="24"/>
          <w:shd w:val="clear" w:color="auto" w:fill="FFFFFF"/>
        </w:rPr>
        <w:t xml:space="preserve"> – это наклон линии отношения «напряжение сдвига/скорость сдвига» над </w:t>
      </w:r>
      <w:r w:rsidR="00DB32CC" w:rsidRPr="00DB32CC">
        <w:rPr>
          <w:rFonts w:ascii="Times New Roman" w:hAnsi="Times New Roman" w:cs="Times New Roman"/>
          <w:color w:val="000000" w:themeColor="text1"/>
          <w:sz w:val="24"/>
          <w:szCs w:val="24"/>
          <w:shd w:val="clear" w:color="auto" w:fill="FFFFFF"/>
        </w:rPr>
        <w:t>динамическим напряжением сдвига</w:t>
      </w:r>
    </w:p>
    <w:p w:rsidR="00184043" w:rsidRPr="00DB32CC" w:rsidRDefault="00184043" w:rsidP="00DB32CC">
      <w:pPr>
        <w:spacing w:after="0" w:line="360" w:lineRule="auto"/>
        <w:jc w:val="both"/>
        <w:rPr>
          <w:rFonts w:ascii="Times New Roman" w:hAnsi="Times New Roman" w:cs="Times New Roman"/>
          <w:color w:val="000000" w:themeColor="text1"/>
          <w:sz w:val="24"/>
          <w:szCs w:val="24"/>
          <w:shd w:val="clear" w:color="auto" w:fill="FFFFFF"/>
        </w:rPr>
      </w:pPr>
      <w:r w:rsidRPr="00DB32CC">
        <w:rPr>
          <w:rFonts w:ascii="Times New Roman" w:hAnsi="Times New Roman" w:cs="Times New Roman"/>
          <w:color w:val="000000" w:themeColor="text1"/>
          <w:sz w:val="24"/>
          <w:szCs w:val="24"/>
          <w:shd w:val="clear" w:color="auto" w:fill="FFFFFF"/>
        </w:rPr>
        <w:t xml:space="preserve">Плотность бурового раствора – </w:t>
      </w:r>
      <w:r w:rsidR="00DB32CC" w:rsidRPr="00DB32CC">
        <w:rPr>
          <w:rFonts w:ascii="Times New Roman" w:hAnsi="Times New Roman" w:cs="Times New Roman"/>
          <w:color w:val="000000" w:themeColor="text1"/>
          <w:sz w:val="24"/>
          <w:szCs w:val="24"/>
        </w:rPr>
        <w:t>это масса единицы ее объема</w:t>
      </w:r>
    </w:p>
    <w:p w:rsidR="00184043" w:rsidRPr="00DB32CC" w:rsidRDefault="00184043" w:rsidP="00DB32CC">
      <w:pPr>
        <w:spacing w:after="0" w:line="360" w:lineRule="auto"/>
        <w:jc w:val="both"/>
        <w:rPr>
          <w:rFonts w:ascii="Times New Roman" w:hAnsi="Times New Roman" w:cs="Times New Roman"/>
          <w:color w:val="000000" w:themeColor="text1"/>
          <w:sz w:val="24"/>
          <w:szCs w:val="24"/>
          <w:shd w:val="clear" w:color="auto" w:fill="FFFFFF"/>
        </w:rPr>
      </w:pPr>
      <w:r w:rsidRPr="00DB32CC">
        <w:rPr>
          <w:rFonts w:ascii="Times New Roman" w:hAnsi="Times New Roman" w:cs="Times New Roman"/>
          <w:color w:val="000000" w:themeColor="text1"/>
          <w:sz w:val="24"/>
          <w:szCs w:val="24"/>
          <w:shd w:val="clear" w:color="auto" w:fill="FFFFFF"/>
        </w:rPr>
        <w:t xml:space="preserve">Условная вязкость бурового раствора – </w:t>
      </w:r>
      <w:r w:rsidRPr="00DB32CC">
        <w:rPr>
          <w:rFonts w:ascii="Times New Roman" w:hAnsi="Times New Roman" w:cs="Times New Roman"/>
          <w:color w:val="000000" w:themeColor="text1"/>
          <w:sz w:val="24"/>
          <w:szCs w:val="24"/>
        </w:rPr>
        <w:t>величина, косвенно характеризующая гидравличес</w:t>
      </w:r>
      <w:r w:rsidRPr="00DB32CC">
        <w:rPr>
          <w:rFonts w:ascii="Times New Roman" w:hAnsi="Times New Roman" w:cs="Times New Roman"/>
          <w:color w:val="000000" w:themeColor="text1"/>
          <w:sz w:val="24"/>
          <w:szCs w:val="24"/>
        </w:rPr>
        <w:softHyphen/>
        <w:t>кое сопр</w:t>
      </w:r>
      <w:r w:rsidR="00DB32CC" w:rsidRPr="00DB32CC">
        <w:rPr>
          <w:rFonts w:ascii="Times New Roman" w:hAnsi="Times New Roman" w:cs="Times New Roman"/>
          <w:color w:val="000000" w:themeColor="text1"/>
          <w:sz w:val="24"/>
          <w:szCs w:val="24"/>
        </w:rPr>
        <w:t>отивление течению</w:t>
      </w:r>
    </w:p>
    <w:p w:rsidR="00184043" w:rsidRPr="000944DA" w:rsidRDefault="00184043" w:rsidP="00184043">
      <w:pPr>
        <w:spacing w:after="0" w:line="360" w:lineRule="auto"/>
        <w:ind w:firstLine="709"/>
        <w:jc w:val="both"/>
        <w:rPr>
          <w:rFonts w:ascii="Times New Roman" w:hAnsi="Times New Roman" w:cs="Times New Roman"/>
          <w:color w:val="222222"/>
          <w:sz w:val="24"/>
          <w:szCs w:val="24"/>
          <w:shd w:val="clear" w:color="auto" w:fill="FFFFFF"/>
        </w:rPr>
      </w:pPr>
    </w:p>
    <w:p w:rsidR="00184043" w:rsidRPr="000944DA" w:rsidRDefault="00184043" w:rsidP="00184043">
      <w:pPr>
        <w:spacing w:after="0" w:line="360" w:lineRule="auto"/>
        <w:ind w:firstLine="709"/>
        <w:jc w:val="both"/>
        <w:rPr>
          <w:rFonts w:ascii="Times New Roman" w:hAnsi="Times New Roman" w:cs="Times New Roman"/>
          <w:color w:val="222222"/>
          <w:sz w:val="24"/>
          <w:szCs w:val="24"/>
          <w:shd w:val="clear" w:color="auto" w:fill="FFFFFF"/>
          <w:lang w:val="kk-KZ"/>
        </w:rPr>
      </w:pPr>
    </w:p>
    <w:p w:rsidR="00184043" w:rsidRPr="000944DA" w:rsidRDefault="00184043" w:rsidP="00184043">
      <w:pPr>
        <w:spacing w:after="0" w:line="360" w:lineRule="auto"/>
        <w:ind w:firstLine="709"/>
        <w:jc w:val="both"/>
        <w:rPr>
          <w:rFonts w:ascii="Times New Roman" w:hAnsi="Times New Roman" w:cs="Times New Roman"/>
          <w:color w:val="222222"/>
          <w:sz w:val="24"/>
          <w:szCs w:val="24"/>
          <w:shd w:val="clear" w:color="auto" w:fill="FFFFFF"/>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lang w:val="kk-KZ"/>
        </w:rPr>
      </w:pPr>
    </w:p>
    <w:p w:rsidR="00184043" w:rsidRPr="00DB32CC" w:rsidRDefault="00184043" w:rsidP="00184043">
      <w:pPr>
        <w:spacing w:after="0" w:line="360" w:lineRule="auto"/>
        <w:jc w:val="center"/>
        <w:rPr>
          <w:rFonts w:ascii="Times New Roman" w:hAnsi="Times New Roman" w:cs="Times New Roman"/>
          <w:b/>
          <w:sz w:val="24"/>
          <w:szCs w:val="24"/>
        </w:rPr>
      </w:pPr>
      <w:r w:rsidRPr="00DB32CC">
        <w:rPr>
          <w:rFonts w:ascii="Times New Roman" w:hAnsi="Times New Roman" w:cs="Times New Roman"/>
          <w:b/>
          <w:sz w:val="24"/>
          <w:szCs w:val="24"/>
        </w:rPr>
        <w:lastRenderedPageBreak/>
        <w:t>ПЕРЕЧЕНЬ СОКРАЩЕНИЙ И ОБОЗНАЧЕНИЙ</w:t>
      </w:r>
    </w:p>
    <w:p w:rsidR="00DB32CC" w:rsidRPr="000944DA" w:rsidRDefault="00DB32CC" w:rsidP="00184043">
      <w:pPr>
        <w:spacing w:after="0" w:line="360" w:lineRule="auto"/>
        <w:jc w:val="center"/>
        <w:rPr>
          <w:rFonts w:ascii="Times New Roman" w:hAnsi="Times New Roman" w:cs="Times New Roman"/>
          <w:sz w:val="24"/>
          <w:szCs w:val="24"/>
          <w:lang w:val="kk-KZ"/>
        </w:rPr>
      </w:pPr>
    </w:p>
    <w:p w:rsidR="00184043" w:rsidRPr="00825A62" w:rsidRDefault="00825A62" w:rsidP="00184043">
      <w:pPr>
        <w:spacing w:after="0" w:line="360" w:lineRule="auto"/>
        <w:rPr>
          <w:rFonts w:ascii="Times New Roman" w:hAnsi="Times New Roman" w:cs="Times New Roman"/>
          <w:sz w:val="24"/>
          <w:szCs w:val="24"/>
          <w:lang w:val="kk-KZ"/>
        </w:rPr>
      </w:pPr>
      <w:r w:rsidRPr="00825A62">
        <w:rPr>
          <w:rFonts w:ascii="Times New Roman" w:hAnsi="Times New Roman" w:cs="Times New Roman"/>
          <w:sz w:val="24"/>
          <w:szCs w:val="24"/>
        </w:rPr>
        <w:t>В настоящем отчете о НИР применяют следующие сокращения и обозначения</w:t>
      </w:r>
    </w:p>
    <w:p w:rsidR="00184043" w:rsidRPr="000944DA" w:rsidRDefault="00184043" w:rsidP="00184043">
      <w:pPr>
        <w:spacing w:after="0" w:line="360" w:lineRule="auto"/>
        <w:rPr>
          <w:rFonts w:ascii="Times New Roman" w:hAnsi="Times New Roman" w:cs="Times New Roman"/>
          <w:sz w:val="24"/>
          <w:szCs w:val="24"/>
          <w:lang w:val="kk-KZ"/>
        </w:rPr>
      </w:pPr>
      <w:r w:rsidRPr="000944DA">
        <w:rPr>
          <w:rFonts w:ascii="Times New Roman" w:hAnsi="Times New Roman" w:cs="Times New Roman"/>
          <w:sz w:val="24"/>
          <w:szCs w:val="24"/>
          <w:lang w:val="kk-KZ"/>
        </w:rPr>
        <w:t>УВ – условная вязкость</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ДНС – динамическое напряжение сдвига</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ПВ – пластическая вязкость</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position w:val="-10"/>
          <w:sz w:val="24"/>
          <w:szCs w:val="24"/>
        </w:rPr>
        <w:object w:dxaOrig="2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15pt" o:ole="">
            <v:imagedata r:id="rId9" o:title=""/>
          </v:shape>
          <o:OLEObject Type="Embed" ProgID="Equation.3" ShapeID="_x0000_i1025" DrawAspect="Content" ObjectID="_1665688838" r:id="rId10"/>
        </w:objec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п</w:t>
      </w:r>
      <w:proofErr w:type="spellStart"/>
      <w:r w:rsidRPr="000944DA">
        <w:rPr>
          <w:rFonts w:ascii="Times New Roman" w:hAnsi="Times New Roman" w:cs="Times New Roman"/>
          <w:sz w:val="24"/>
          <w:szCs w:val="24"/>
        </w:rPr>
        <w:t>лотность</w:t>
      </w:r>
      <w:proofErr w:type="spellEnd"/>
      <w:r w:rsidRPr="000944DA">
        <w:rPr>
          <w:rFonts w:ascii="Times New Roman" w:hAnsi="Times New Roman" w:cs="Times New Roman"/>
          <w:sz w:val="24"/>
          <w:szCs w:val="24"/>
        </w:rPr>
        <w:t>;</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position w:val="-6"/>
          <w:sz w:val="24"/>
          <w:szCs w:val="24"/>
        </w:rPr>
        <w:object w:dxaOrig="220" w:dyaOrig="279">
          <v:shape id="_x0000_i1026" type="#_x0000_t75" style="width:11.4pt;height:15pt" o:ole="">
            <v:imagedata r:id="rId11" o:title=""/>
          </v:shape>
          <o:OLEObject Type="Embed" ProgID="Equation.3" ShapeID="_x0000_i1026" DrawAspect="Content" ObjectID="_1665688839" r:id="rId12"/>
        </w:object>
      </w:r>
      <w:r w:rsidRPr="000944DA">
        <w:rPr>
          <w:rFonts w:ascii="Times New Roman" w:hAnsi="Times New Roman" w:cs="Times New Roman"/>
          <w:sz w:val="24"/>
          <w:szCs w:val="24"/>
        </w:rPr>
        <w:t xml:space="preserve"> – </w:t>
      </w:r>
      <w:r w:rsidRPr="000944DA">
        <w:rPr>
          <w:rFonts w:ascii="Times New Roman" w:hAnsi="Times New Roman" w:cs="Times New Roman"/>
          <w:sz w:val="24"/>
          <w:szCs w:val="24"/>
          <w:lang w:val="kk-KZ"/>
        </w:rPr>
        <w:t>к</w:t>
      </w:r>
      <w:proofErr w:type="spellStart"/>
      <w:r w:rsidRPr="000944DA">
        <w:rPr>
          <w:rFonts w:ascii="Times New Roman" w:hAnsi="Times New Roman" w:cs="Times New Roman"/>
          <w:sz w:val="24"/>
          <w:szCs w:val="24"/>
        </w:rPr>
        <w:t>оэффициент</w:t>
      </w:r>
      <w:proofErr w:type="spellEnd"/>
      <w:r w:rsidRPr="000944DA">
        <w:rPr>
          <w:rFonts w:ascii="Times New Roman" w:hAnsi="Times New Roman" w:cs="Times New Roman"/>
          <w:sz w:val="24"/>
          <w:szCs w:val="24"/>
        </w:rPr>
        <w:t xml:space="preserve"> гидравлического сопротивления</w:t>
      </w:r>
      <w:r w:rsidRPr="000944DA">
        <w:rPr>
          <w:rFonts w:ascii="Times New Roman" w:hAnsi="Times New Roman" w:cs="Times New Roman"/>
          <w:sz w:val="24"/>
          <w:szCs w:val="24"/>
          <w:lang w:val="kk-KZ"/>
        </w:rPr>
        <w:t>;</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а – </w:t>
      </w:r>
      <w:r w:rsidRPr="000944DA">
        <w:rPr>
          <w:rFonts w:ascii="Times New Roman" w:hAnsi="Times New Roman" w:cs="Times New Roman"/>
          <w:sz w:val="24"/>
          <w:szCs w:val="24"/>
          <w:lang w:val="kk-KZ"/>
        </w:rPr>
        <w:t>к</w:t>
      </w:r>
      <w:proofErr w:type="spellStart"/>
      <w:r w:rsidRPr="000944DA">
        <w:rPr>
          <w:rFonts w:ascii="Times New Roman" w:hAnsi="Times New Roman" w:cs="Times New Roman"/>
          <w:sz w:val="24"/>
          <w:szCs w:val="24"/>
        </w:rPr>
        <w:t>оэффициент</w:t>
      </w:r>
      <w:proofErr w:type="spellEnd"/>
      <w:r w:rsidRPr="000944DA">
        <w:rPr>
          <w:rFonts w:ascii="Times New Roman" w:hAnsi="Times New Roman" w:cs="Times New Roman"/>
          <w:sz w:val="24"/>
          <w:szCs w:val="24"/>
        </w:rPr>
        <w:t xml:space="preserve"> сжатия потока</w:t>
      </w:r>
      <w:r w:rsidRPr="000944DA">
        <w:rPr>
          <w:rFonts w:ascii="Times New Roman" w:hAnsi="Times New Roman" w:cs="Times New Roman"/>
          <w:sz w:val="24"/>
          <w:szCs w:val="24"/>
          <w:lang w:val="kk-KZ"/>
        </w:rPr>
        <w:t>;</w:t>
      </w:r>
    </w:p>
    <w:p w:rsidR="00184043" w:rsidRPr="000944DA" w:rsidRDefault="00184043" w:rsidP="00184043">
      <w:pPr>
        <w:spacing w:after="0" w:line="360" w:lineRule="auto"/>
        <w:jc w:val="both"/>
        <w:rPr>
          <w:rFonts w:ascii="Times New Roman" w:hAnsi="Times New Roman" w:cs="Times New Roman"/>
          <w:position w:val="-12"/>
          <w:sz w:val="24"/>
          <w:szCs w:val="24"/>
          <w:lang w:val="kk-KZ"/>
        </w:rPr>
      </w:pPr>
      <w:r w:rsidRPr="000944DA">
        <w:rPr>
          <w:rFonts w:ascii="Times New Roman" w:hAnsi="Times New Roman" w:cs="Times New Roman"/>
          <w:position w:val="-12"/>
          <w:sz w:val="24"/>
          <w:szCs w:val="24"/>
          <w:lang w:val="en-US"/>
        </w:rPr>
        <w:t>g</w:t>
      </w:r>
      <w:r w:rsidRPr="000944DA">
        <w:rPr>
          <w:rFonts w:ascii="Times New Roman" w:hAnsi="Times New Roman" w:cs="Times New Roman"/>
          <w:position w:val="-12"/>
          <w:sz w:val="24"/>
          <w:szCs w:val="24"/>
        </w:rPr>
        <w:t xml:space="preserve"> – </w:t>
      </w:r>
      <w:proofErr w:type="gramStart"/>
      <w:r w:rsidRPr="000944DA">
        <w:rPr>
          <w:rFonts w:ascii="Times New Roman" w:hAnsi="Times New Roman" w:cs="Times New Roman"/>
          <w:position w:val="-12"/>
          <w:sz w:val="24"/>
          <w:szCs w:val="24"/>
          <w:lang w:val="kk-KZ"/>
        </w:rPr>
        <w:t>у</w:t>
      </w:r>
      <w:proofErr w:type="spellStart"/>
      <w:r w:rsidRPr="000944DA">
        <w:rPr>
          <w:rFonts w:ascii="Times New Roman" w:hAnsi="Times New Roman" w:cs="Times New Roman"/>
          <w:position w:val="-12"/>
          <w:sz w:val="24"/>
          <w:szCs w:val="24"/>
        </w:rPr>
        <w:t>скорение</w:t>
      </w:r>
      <w:proofErr w:type="spellEnd"/>
      <w:proofErr w:type="gramEnd"/>
      <w:r w:rsidRPr="000944DA">
        <w:rPr>
          <w:rFonts w:ascii="Times New Roman" w:hAnsi="Times New Roman" w:cs="Times New Roman"/>
          <w:position w:val="-12"/>
          <w:sz w:val="24"/>
          <w:szCs w:val="24"/>
        </w:rPr>
        <w:t xml:space="preserve"> свободного падения</w:t>
      </w:r>
      <w:r w:rsidRPr="000944DA">
        <w:rPr>
          <w:rFonts w:ascii="Times New Roman" w:hAnsi="Times New Roman" w:cs="Times New Roman"/>
          <w:position w:val="-12"/>
          <w:sz w:val="24"/>
          <w:szCs w:val="24"/>
          <w:lang w:val="kk-KZ"/>
        </w:rPr>
        <w:t>;</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position w:val="-10"/>
          <w:sz w:val="24"/>
          <w:szCs w:val="24"/>
        </w:rPr>
        <w:object w:dxaOrig="240" w:dyaOrig="320">
          <v:shape id="_x0000_i1027" type="#_x0000_t75" style="width:15.05pt;height:16.1pt" o:ole="">
            <v:imagedata r:id="rId13" o:title=""/>
          </v:shape>
          <o:OLEObject Type="Embed" ProgID="Equation.3" ShapeID="_x0000_i1027" DrawAspect="Content" ObjectID="_1665688840" r:id="rId14"/>
        </w:object>
      </w:r>
      <w:r w:rsidRPr="000944DA">
        <w:rPr>
          <w:rFonts w:ascii="Times New Roman" w:hAnsi="Times New Roman" w:cs="Times New Roman"/>
          <w:sz w:val="24"/>
          <w:szCs w:val="24"/>
        </w:rPr>
        <w:t xml:space="preserve"> – расход вытекающей жидкости</w:t>
      </w:r>
      <w:r w:rsidRPr="000944DA">
        <w:rPr>
          <w:rFonts w:ascii="Times New Roman" w:hAnsi="Times New Roman" w:cs="Times New Roman"/>
          <w:sz w:val="24"/>
          <w:szCs w:val="24"/>
          <w:lang w:val="kk-KZ"/>
        </w:rPr>
        <w:t>;</w:t>
      </w:r>
    </w:p>
    <w:p w:rsidR="00184043" w:rsidRPr="000944DA" w:rsidRDefault="00184043" w:rsidP="00184043">
      <w:pPr>
        <w:spacing w:after="0" w:line="360" w:lineRule="auto"/>
        <w:jc w:val="both"/>
        <w:rPr>
          <w:rFonts w:ascii="Times New Roman" w:hAnsi="Times New Roman" w:cs="Times New Roman"/>
          <w:position w:val="-10"/>
          <w:sz w:val="24"/>
          <w:szCs w:val="24"/>
          <w:lang w:val="kk-KZ"/>
        </w:rPr>
      </w:pPr>
      <w:r w:rsidRPr="000944DA">
        <w:rPr>
          <w:rFonts w:ascii="Times New Roman" w:hAnsi="Times New Roman" w:cs="Times New Roman"/>
          <w:position w:val="-10"/>
          <w:sz w:val="24"/>
          <w:szCs w:val="24"/>
        </w:rPr>
        <w:t>η</w:t>
      </w:r>
      <w:r w:rsidRPr="000944DA">
        <w:rPr>
          <w:rFonts w:ascii="Times New Roman" w:hAnsi="Times New Roman" w:cs="Times New Roman"/>
          <w:position w:val="-10"/>
          <w:sz w:val="24"/>
          <w:szCs w:val="24"/>
          <w:lang w:val="kk-KZ"/>
        </w:rPr>
        <w:t xml:space="preserve"> </w:t>
      </w:r>
      <w:r w:rsidRPr="000944DA">
        <w:rPr>
          <w:rFonts w:ascii="Times New Roman" w:hAnsi="Times New Roman" w:cs="Times New Roman"/>
          <w:position w:val="-10"/>
          <w:sz w:val="24"/>
          <w:szCs w:val="24"/>
        </w:rPr>
        <w:t>– пластическая вязкость</w:t>
      </w:r>
      <w:r w:rsidRPr="000944DA">
        <w:rPr>
          <w:rFonts w:ascii="Times New Roman" w:hAnsi="Times New Roman" w:cs="Times New Roman"/>
          <w:position w:val="-10"/>
          <w:sz w:val="24"/>
          <w:szCs w:val="24"/>
          <w:lang w:val="kk-KZ"/>
        </w:rPr>
        <w:t xml:space="preserve"> бурового </w:t>
      </w:r>
      <w:r w:rsidRPr="000944DA">
        <w:rPr>
          <w:rFonts w:ascii="Times New Roman" w:hAnsi="Times New Roman" w:cs="Times New Roman"/>
          <w:position w:val="-10"/>
          <w:sz w:val="24"/>
          <w:szCs w:val="24"/>
        </w:rPr>
        <w:t>раствора</w:t>
      </w:r>
      <w:r w:rsidRPr="000944DA">
        <w:rPr>
          <w:rFonts w:ascii="Times New Roman" w:hAnsi="Times New Roman" w:cs="Times New Roman"/>
          <w:position w:val="-10"/>
          <w:sz w:val="24"/>
          <w:szCs w:val="24"/>
          <w:lang w:val="kk-KZ"/>
        </w:rPr>
        <w:t>;</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position w:val="-10"/>
          <w:sz w:val="24"/>
          <w:szCs w:val="24"/>
        </w:rPr>
        <w:t xml:space="preserve">τ – динамическое напряжение сдвига </w:t>
      </w:r>
      <w:r w:rsidRPr="000944DA">
        <w:rPr>
          <w:rFonts w:ascii="Times New Roman" w:hAnsi="Times New Roman" w:cs="Times New Roman"/>
          <w:position w:val="-10"/>
          <w:sz w:val="24"/>
          <w:szCs w:val="24"/>
          <w:lang w:val="kk-KZ"/>
        </w:rPr>
        <w:t xml:space="preserve">бурового </w:t>
      </w:r>
      <w:r w:rsidRPr="000944DA">
        <w:rPr>
          <w:rFonts w:ascii="Times New Roman" w:hAnsi="Times New Roman" w:cs="Times New Roman"/>
          <w:position w:val="-10"/>
          <w:sz w:val="24"/>
          <w:szCs w:val="24"/>
        </w:rPr>
        <w:t>раствора</w:t>
      </w:r>
    </w:p>
    <w:p w:rsidR="00184043" w:rsidRPr="000944DA" w:rsidRDefault="00184043" w:rsidP="00184043">
      <w:pPr>
        <w:spacing w:after="0"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Re</w:t>
      </w:r>
      <w:r w:rsidRPr="000944DA">
        <w:rPr>
          <w:rFonts w:ascii="Times New Roman" w:hAnsi="Times New Roman" w:cs="Times New Roman"/>
          <w:sz w:val="24"/>
          <w:szCs w:val="24"/>
        </w:rPr>
        <w:t xml:space="preserve"> – число </w:t>
      </w:r>
      <w:proofErr w:type="spellStart"/>
      <w:r w:rsidRPr="000944DA">
        <w:rPr>
          <w:rFonts w:ascii="Times New Roman" w:hAnsi="Times New Roman" w:cs="Times New Roman"/>
          <w:sz w:val="24"/>
          <w:szCs w:val="24"/>
        </w:rPr>
        <w:t>Рейнольдса</w:t>
      </w:r>
      <w:proofErr w:type="spellEnd"/>
      <w:r w:rsidRPr="000944DA">
        <w:rPr>
          <w:rFonts w:ascii="Times New Roman" w:hAnsi="Times New Roman" w:cs="Times New Roman"/>
          <w:sz w:val="24"/>
          <w:szCs w:val="24"/>
        </w:rPr>
        <w:t>;</w:t>
      </w:r>
    </w:p>
    <w:p w:rsidR="00184043" w:rsidRPr="000944DA" w:rsidRDefault="00184043" w:rsidP="00184043">
      <w:pPr>
        <w:spacing w:after="0" w:line="360" w:lineRule="auto"/>
        <w:jc w:val="both"/>
        <w:rPr>
          <w:rFonts w:ascii="Times New Roman" w:hAnsi="Times New Roman" w:cs="Times New Roman"/>
          <w:sz w:val="24"/>
          <w:szCs w:val="24"/>
        </w:rPr>
      </w:pPr>
      <w:r w:rsidRPr="000944DA">
        <w:rPr>
          <w:rFonts w:ascii="Times New Roman" w:hAnsi="Times New Roman" w:cs="Times New Roman"/>
          <w:sz w:val="24"/>
          <w:szCs w:val="24"/>
        </w:rPr>
        <w:t>γ – динамическая вязкость воды;</w:t>
      </w: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lang w:val="kk-KZ"/>
        </w:rPr>
      </w:pPr>
    </w:p>
    <w:p w:rsidR="00BD70DA" w:rsidRDefault="00BD70DA" w:rsidP="00184043">
      <w:pPr>
        <w:spacing w:after="0" w:line="360" w:lineRule="auto"/>
        <w:jc w:val="both"/>
        <w:rPr>
          <w:rFonts w:ascii="Times New Roman" w:hAnsi="Times New Roman" w:cs="Times New Roman"/>
          <w:sz w:val="24"/>
          <w:szCs w:val="24"/>
          <w:lang w:val="kk-KZ"/>
        </w:rPr>
      </w:pPr>
    </w:p>
    <w:p w:rsidR="00184043" w:rsidRPr="00DB32CC" w:rsidRDefault="00184043" w:rsidP="00184043">
      <w:pPr>
        <w:spacing w:after="0" w:line="360" w:lineRule="auto"/>
        <w:jc w:val="center"/>
        <w:rPr>
          <w:rFonts w:ascii="Times New Roman" w:hAnsi="Times New Roman" w:cs="Times New Roman"/>
          <w:b/>
          <w:sz w:val="24"/>
          <w:szCs w:val="24"/>
        </w:rPr>
      </w:pPr>
      <w:r w:rsidRPr="00DB32CC">
        <w:rPr>
          <w:rFonts w:ascii="Times New Roman" w:hAnsi="Times New Roman" w:cs="Times New Roman"/>
          <w:b/>
          <w:sz w:val="24"/>
          <w:szCs w:val="24"/>
        </w:rPr>
        <w:lastRenderedPageBreak/>
        <w:t>ВВЕДЕНИЕ</w:t>
      </w:r>
    </w:p>
    <w:p w:rsidR="00184043" w:rsidRPr="000944DA" w:rsidRDefault="00184043" w:rsidP="00184043">
      <w:pPr>
        <w:spacing w:after="0" w:line="360" w:lineRule="auto"/>
        <w:jc w:val="center"/>
        <w:rPr>
          <w:rFonts w:ascii="Times New Roman" w:hAnsi="Times New Roman" w:cs="Times New Roman"/>
          <w:sz w:val="24"/>
          <w:szCs w:val="24"/>
        </w:rPr>
      </w:pPr>
    </w:p>
    <w:p w:rsidR="00184043" w:rsidRPr="000944DA" w:rsidRDefault="00184043" w:rsidP="00184043">
      <w:pPr>
        <w:spacing w:after="0" w:line="360" w:lineRule="auto"/>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Оценка современного состояния решаемой НИР</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Буровой раствор является важнейшим средством предотвращения аварий в стволе скважины [1,</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3,</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5,</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12,</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30]. При наличии в разрезе скважины пород, угрожающих теми или иными осложнениями, для их </w:t>
      </w:r>
      <w:proofErr w:type="gramStart"/>
      <w:r w:rsidRPr="000944DA">
        <w:rPr>
          <w:rFonts w:ascii="Times New Roman" w:hAnsi="Times New Roman" w:cs="Times New Roman"/>
          <w:sz w:val="24"/>
          <w:szCs w:val="24"/>
        </w:rPr>
        <w:t>предупреждения  подбирается</w:t>
      </w:r>
      <w:proofErr w:type="gramEnd"/>
      <w:r w:rsidRPr="000944DA">
        <w:rPr>
          <w:rFonts w:ascii="Times New Roman" w:hAnsi="Times New Roman" w:cs="Times New Roman"/>
          <w:sz w:val="24"/>
          <w:szCs w:val="24"/>
        </w:rPr>
        <w:t xml:space="preserve"> состав раствора, т. е. его компоненты и их точная дозировка. Адекватность того или иного состава раствора контролируется измерением его качественных параметров, а </w:t>
      </w:r>
      <w:proofErr w:type="gramStart"/>
      <w:r w:rsidRPr="000944DA">
        <w:rPr>
          <w:rFonts w:ascii="Times New Roman" w:hAnsi="Times New Roman" w:cs="Times New Roman"/>
          <w:sz w:val="24"/>
          <w:szCs w:val="24"/>
        </w:rPr>
        <w:t>именно  плотности</w:t>
      </w:r>
      <w:proofErr w:type="gramEnd"/>
      <w:r w:rsidRPr="000944DA">
        <w:rPr>
          <w:rFonts w:ascii="Times New Roman" w:hAnsi="Times New Roman" w:cs="Times New Roman"/>
          <w:sz w:val="24"/>
          <w:szCs w:val="24"/>
        </w:rPr>
        <w:t xml:space="preserve">, вязкости, рН, фильтрации, статического напряжения сдвига, содержания посторонних (по отношению к запланированному составу) частиц, и ряда других параметров. Обеспечивающий заданную комбинацию этих параметров состав раствора в ходе бурения изменяется в результате расходования введенных компонентов, а также при механическом и химическом </w:t>
      </w:r>
      <w:proofErr w:type="gramStart"/>
      <w:r w:rsidRPr="000944DA">
        <w:rPr>
          <w:rFonts w:ascii="Times New Roman" w:hAnsi="Times New Roman" w:cs="Times New Roman"/>
          <w:sz w:val="24"/>
          <w:szCs w:val="24"/>
        </w:rPr>
        <w:t>взаимодействии  с</w:t>
      </w:r>
      <w:proofErr w:type="gramEnd"/>
      <w:r w:rsidRPr="000944DA">
        <w:rPr>
          <w:rFonts w:ascii="Times New Roman" w:hAnsi="Times New Roman" w:cs="Times New Roman"/>
          <w:sz w:val="24"/>
          <w:szCs w:val="24"/>
        </w:rPr>
        <w:t xml:space="preserve">  проходимыми геологическими формациями. В ходе бурения приходится пополнять содержание введенных компонентов, а при необходимости вводить новые, т. к. в противном случае раствор перестанет отвечать своему назначению. Параметры раствора должны быть доступны непрерывному мониторингу, т. к. при его отсутствии может быть упущен момент необратимых и чреватых осложнениями изменений его качества.</w:t>
      </w:r>
    </w:p>
    <w:p w:rsidR="00184043" w:rsidRPr="000944DA" w:rsidRDefault="00184043" w:rsidP="00184043">
      <w:pPr>
        <w:spacing w:after="0" w:line="360" w:lineRule="auto"/>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w:t>
      </w:r>
      <w:r w:rsidRPr="000944DA">
        <w:rPr>
          <w:rFonts w:ascii="Times New Roman" w:eastAsia="Times New Roman" w:hAnsi="Times New Roman" w:cs="Times New Roman"/>
          <w:color w:val="000000"/>
          <w:sz w:val="24"/>
          <w:szCs w:val="24"/>
        </w:rPr>
        <w:t xml:space="preserve">Основание и исходные данные для разработки темы. </w:t>
      </w:r>
      <w:r w:rsidRPr="000944DA">
        <w:rPr>
          <w:rFonts w:ascii="Times New Roman" w:hAnsi="Times New Roman" w:cs="Times New Roman"/>
          <w:sz w:val="24"/>
          <w:szCs w:val="24"/>
        </w:rPr>
        <w:t xml:space="preserve"> Несмотря на тот факт, что все прочие параметры режима бурения (нагрузка на долото, частота его вращения, подача промывочной жидкости, давление на буровом насосе, скорость </w:t>
      </w:r>
      <w:proofErr w:type="spellStart"/>
      <w:r w:rsidRPr="000944DA">
        <w:rPr>
          <w:rFonts w:ascii="Times New Roman" w:hAnsi="Times New Roman" w:cs="Times New Roman"/>
          <w:sz w:val="24"/>
          <w:szCs w:val="24"/>
        </w:rPr>
        <w:t>углубки</w:t>
      </w:r>
      <w:proofErr w:type="spellEnd"/>
      <w:r w:rsidRPr="000944DA">
        <w:rPr>
          <w:rFonts w:ascii="Times New Roman" w:hAnsi="Times New Roman" w:cs="Times New Roman"/>
          <w:sz w:val="24"/>
          <w:szCs w:val="24"/>
        </w:rPr>
        <w:t xml:space="preserve"> и т.д.) измеряются автоматически и непрерывно [10], измерение параметров бурового раствора до сих пор производится вручную, через интервалы времени, измеряемые часами и даже сутками [3]. Причина столь значительных интервалов – в определенной сложности процедур измерения и необходимости в специальном квалифицированном </w:t>
      </w:r>
      <w:proofErr w:type="gramStart"/>
      <w:r w:rsidRPr="000944DA">
        <w:rPr>
          <w:rFonts w:ascii="Times New Roman" w:hAnsi="Times New Roman" w:cs="Times New Roman"/>
          <w:sz w:val="24"/>
          <w:szCs w:val="24"/>
        </w:rPr>
        <w:t>персонале  для</w:t>
      </w:r>
      <w:proofErr w:type="gramEnd"/>
      <w:r w:rsidRPr="000944DA">
        <w:rPr>
          <w:rFonts w:ascii="Times New Roman" w:hAnsi="Times New Roman" w:cs="Times New Roman"/>
          <w:sz w:val="24"/>
          <w:szCs w:val="24"/>
        </w:rPr>
        <w:t xml:space="preserve"> их проведения. Потребность в автоматическом непрерывном мониторинге параметров бурового раствора очевидна по всем вышеприведенным причинам.</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eastAsia="Times New Roman" w:hAnsi="Times New Roman" w:cs="Times New Roman"/>
          <w:color w:val="000000"/>
          <w:sz w:val="24"/>
          <w:szCs w:val="24"/>
        </w:rPr>
        <w:t xml:space="preserve">Обоснование необходимости проведения НИР. </w:t>
      </w:r>
      <w:r w:rsidRPr="000944DA">
        <w:rPr>
          <w:rFonts w:ascii="Times New Roman" w:hAnsi="Times New Roman" w:cs="Times New Roman"/>
          <w:sz w:val="24"/>
          <w:szCs w:val="24"/>
        </w:rPr>
        <w:t>На насущную необходимость непрерывного автоматического мониторинга указывает ряд статей [</w:t>
      </w:r>
      <w:r w:rsidRPr="000944DA">
        <w:rPr>
          <w:rFonts w:ascii="Times New Roman" w:hAnsi="Times New Roman" w:cs="Times New Roman"/>
          <w:sz w:val="24"/>
          <w:szCs w:val="24"/>
          <w:lang w:val="kk-KZ"/>
        </w:rPr>
        <w:t>1, 3, 6, 12, 15, 16, 17</w:t>
      </w:r>
      <w:r w:rsidRPr="000944DA">
        <w:rPr>
          <w:rFonts w:ascii="Times New Roman" w:hAnsi="Times New Roman" w:cs="Times New Roman"/>
          <w:sz w:val="24"/>
          <w:szCs w:val="24"/>
        </w:rPr>
        <w:t>], в которых подчеркивается особая актуальность этого вопроса в связи с усложнением геологических условий и новыми достижениями в технологии буровых растворов. Приводятся примеры крупных убытков, связанных с запоздалой реакцией на возникающие проблемы.</w:t>
      </w: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        </w:t>
      </w:r>
      <w:r w:rsidRPr="000944DA">
        <w:rPr>
          <w:rFonts w:ascii="Times New Roman" w:eastAsia="Times New Roman" w:hAnsi="Times New Roman" w:cs="Times New Roman"/>
          <w:color w:val="000000"/>
          <w:sz w:val="24"/>
          <w:szCs w:val="24"/>
        </w:rPr>
        <w:t xml:space="preserve">Сведения о планируемом научно-техническом уровне разработки, о патентных исследованиях и выводы из них. </w:t>
      </w:r>
      <w:r w:rsidRPr="000944DA">
        <w:rPr>
          <w:rFonts w:ascii="Times New Roman" w:hAnsi="Times New Roman" w:cs="Times New Roman"/>
          <w:sz w:val="24"/>
          <w:szCs w:val="24"/>
        </w:rPr>
        <w:t xml:space="preserve">Для решения изложенной проблемы авторами была предложена автоматическая система непрерывного мониторинга параметров раствора. </w:t>
      </w:r>
      <w:r w:rsidRPr="000944DA">
        <w:rPr>
          <w:rFonts w:ascii="Times New Roman" w:hAnsi="Times New Roman" w:cs="Times New Roman"/>
          <w:sz w:val="24"/>
          <w:szCs w:val="24"/>
        </w:rPr>
        <w:lastRenderedPageBreak/>
        <w:t>Сущность системы в том, что известные инструменты ручного измерения устанавливаются на поворотном столе, вращающемся с заданной скоростью. В ходе каждого поворота делаются остановки и поочередно осуществляется заполнение устройства измеряемым раствором; замер данного параметра с переводом измерительного сигнала в цифровую форму и демонстрацией результата на табло; и наконец, –</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удаление раствора с очисткой устройства от его следов. Сохраняется традиционная процедура замеров, которая дает достаточно точные результаты, не </w:t>
      </w:r>
      <w:proofErr w:type="gramStart"/>
      <w:r w:rsidRPr="000944DA">
        <w:rPr>
          <w:rFonts w:ascii="Times New Roman" w:hAnsi="Times New Roman" w:cs="Times New Roman"/>
          <w:sz w:val="24"/>
          <w:szCs w:val="24"/>
        </w:rPr>
        <w:t>подверженные  различным</w:t>
      </w:r>
      <w:proofErr w:type="gramEnd"/>
      <w:r w:rsidRPr="000944DA">
        <w:rPr>
          <w:rFonts w:ascii="Times New Roman" w:hAnsi="Times New Roman" w:cs="Times New Roman"/>
          <w:sz w:val="24"/>
          <w:szCs w:val="24"/>
        </w:rPr>
        <w:t xml:space="preserve"> ограничениям (как например</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система измерения плотности с помощью расходомера Кориолиса [16]). Были получены </w:t>
      </w:r>
      <w:proofErr w:type="gramStart"/>
      <w:r w:rsidRPr="000944DA">
        <w:rPr>
          <w:rFonts w:ascii="Times New Roman" w:hAnsi="Times New Roman" w:cs="Times New Roman"/>
          <w:sz w:val="24"/>
          <w:szCs w:val="24"/>
        </w:rPr>
        <w:t>патенты  на</w:t>
      </w:r>
      <w:proofErr w:type="gramEnd"/>
      <w:r w:rsidRPr="000944DA">
        <w:rPr>
          <w:rFonts w:ascii="Times New Roman" w:hAnsi="Times New Roman" w:cs="Times New Roman"/>
          <w:sz w:val="24"/>
          <w:szCs w:val="24"/>
        </w:rPr>
        <w:t xml:space="preserve"> общие схемы устройств для измерения условной вязкости раствора [22], его плотности [20], статического напряжения сдвига [25] и фильтрации [26], а также на комбинированное устройство измерения условной вязкости и плотности [23]</w:t>
      </w:r>
      <w:r w:rsidRPr="000944DA">
        <w:rPr>
          <w:rFonts w:ascii="Times New Roman" w:hAnsi="Times New Roman" w:cs="Times New Roman"/>
          <w:sz w:val="24"/>
          <w:szCs w:val="24"/>
          <w:lang w:val="kk-KZ"/>
        </w:rPr>
        <w:t>.</w:t>
      </w:r>
    </w:p>
    <w:p w:rsidR="00184043" w:rsidRPr="000944DA" w:rsidRDefault="00184043" w:rsidP="00184043">
      <w:pPr>
        <w:spacing w:after="0" w:line="360" w:lineRule="auto"/>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Из всех параметров для первоочередной детальной разработки и практической оценки предложенной системы в целом была выбрана система измерения условной вязкости с помощью воронки Марша [1]. Были проведены теоретические исследования зависимости условной вязкости от геометрических параметров воронки, а также плотности, пластической </w:t>
      </w:r>
      <w:proofErr w:type="gramStart"/>
      <w:r w:rsidRPr="000944DA">
        <w:rPr>
          <w:rFonts w:ascii="Times New Roman" w:hAnsi="Times New Roman" w:cs="Times New Roman"/>
          <w:sz w:val="24"/>
          <w:szCs w:val="24"/>
        </w:rPr>
        <w:t>вязкости  и</w:t>
      </w:r>
      <w:proofErr w:type="gramEnd"/>
      <w:r w:rsidRPr="000944DA">
        <w:rPr>
          <w:rFonts w:ascii="Times New Roman" w:hAnsi="Times New Roman" w:cs="Times New Roman"/>
          <w:sz w:val="24"/>
          <w:szCs w:val="24"/>
        </w:rPr>
        <w:t xml:space="preserve"> динамического напряжения сдвига раствора.   С использованием известных положений гидравлики [27] был составлен алгоритм и на его основе компьютерная программа, окончательный вариант которой обозначен, как </w:t>
      </w:r>
      <w:r w:rsidRPr="000944DA">
        <w:rPr>
          <w:rFonts w:ascii="Times New Roman" w:hAnsi="Times New Roman" w:cs="Times New Roman"/>
          <w:sz w:val="24"/>
          <w:szCs w:val="24"/>
          <w:lang w:val="en-US"/>
        </w:rPr>
        <w:t>FUNNEL</w:t>
      </w:r>
      <w:r w:rsidRPr="000944DA">
        <w:rPr>
          <w:rFonts w:ascii="Times New Roman" w:hAnsi="Times New Roman" w:cs="Times New Roman"/>
          <w:sz w:val="24"/>
          <w:szCs w:val="24"/>
        </w:rPr>
        <w:t xml:space="preserve">4. Проведенные с помощью программы виртуальные опыты сыграли важную роль в исследованиях 2019 г. Кроме того, авторами была составлена программа  </w:t>
      </w:r>
      <w:r w:rsidRPr="000944DA">
        <w:rPr>
          <w:rFonts w:ascii="Times New Roman" w:hAnsi="Times New Roman" w:cs="Times New Roman"/>
          <w:sz w:val="24"/>
          <w:szCs w:val="24"/>
          <w:lang w:val="en-US"/>
        </w:rPr>
        <w:t>QPN</w:t>
      </w:r>
      <w:r w:rsidRPr="000944DA">
        <w:rPr>
          <w:rFonts w:ascii="Times New Roman" w:hAnsi="Times New Roman" w:cs="Times New Roman"/>
          <w:sz w:val="24"/>
          <w:szCs w:val="24"/>
        </w:rPr>
        <w:t xml:space="preserve">1, позволяющая рассчитывать потери давления на всех участках движения раствора по циркуляционной системе в зависимости от геометрических параметров ее элементов, а также плотности и вязкости раствора. Программа также позволяет в случае необходимости рассчитывать требуемую при прохождении пород данной разновидности подачу жидкости, и потребную мощность бурового насоса. В процессе проведенных в 2019 г производственных испытаний результаты расчета давления по программе </w:t>
      </w:r>
      <w:r w:rsidRPr="000944DA">
        <w:rPr>
          <w:rFonts w:ascii="Times New Roman" w:hAnsi="Times New Roman" w:cs="Times New Roman"/>
          <w:sz w:val="24"/>
          <w:szCs w:val="24"/>
          <w:lang w:val="en-US"/>
        </w:rPr>
        <w:t>QPN</w:t>
      </w:r>
      <w:r w:rsidRPr="000944DA">
        <w:rPr>
          <w:rFonts w:ascii="Times New Roman" w:hAnsi="Times New Roman" w:cs="Times New Roman"/>
          <w:sz w:val="24"/>
          <w:szCs w:val="24"/>
        </w:rPr>
        <w:t xml:space="preserve">1 сравнивались с показаниями манометра, установленного на </w:t>
      </w:r>
      <w:proofErr w:type="gramStart"/>
      <w:r w:rsidRPr="000944DA">
        <w:rPr>
          <w:rFonts w:ascii="Times New Roman" w:hAnsi="Times New Roman" w:cs="Times New Roman"/>
          <w:sz w:val="24"/>
          <w:szCs w:val="24"/>
        </w:rPr>
        <w:t>выходе  бурового</w:t>
      </w:r>
      <w:proofErr w:type="gramEnd"/>
      <w:r w:rsidRPr="000944DA">
        <w:rPr>
          <w:rFonts w:ascii="Times New Roman" w:hAnsi="Times New Roman" w:cs="Times New Roman"/>
          <w:sz w:val="24"/>
          <w:szCs w:val="24"/>
        </w:rPr>
        <w:t xml:space="preserve"> насоса.  </w:t>
      </w:r>
    </w:p>
    <w:p w:rsidR="00184043" w:rsidRPr="000944DA" w:rsidRDefault="00184043" w:rsidP="00184043">
      <w:pPr>
        <w:spacing w:after="0" w:line="360" w:lineRule="auto"/>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На основе теоретических исследований были составлены предварительные чертежи общих видов устройства автоматического измерения условной вязкости.</w:t>
      </w:r>
    </w:p>
    <w:p w:rsidR="00184043" w:rsidRPr="000944DA" w:rsidRDefault="00184043" w:rsidP="00184043">
      <w:pPr>
        <w:spacing w:after="0"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        При </w:t>
      </w:r>
      <w:r w:rsidRPr="000944DA">
        <w:rPr>
          <w:rFonts w:ascii="Times New Roman" w:hAnsi="Times New Roman" w:cs="Times New Roman"/>
          <w:sz w:val="24"/>
          <w:szCs w:val="24"/>
          <w:lang w:val="kk-KZ"/>
        </w:rPr>
        <w:t>оценивании возможностей</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данного проекта </w:t>
      </w:r>
      <w:r w:rsidRPr="000944DA">
        <w:rPr>
          <w:rFonts w:ascii="Times New Roman" w:hAnsi="Times New Roman" w:cs="Times New Roman"/>
          <w:sz w:val="24"/>
          <w:szCs w:val="24"/>
        </w:rPr>
        <w:t xml:space="preserve">один из рецензентов сделал большой упор на необходимость контроля параметров истинной вязкости буровых растворов, а именно </w:t>
      </w:r>
      <w:proofErr w:type="spellStart"/>
      <w:r w:rsidRPr="000944DA">
        <w:rPr>
          <w:rFonts w:ascii="Times New Roman" w:eastAsia="Times New Roman" w:hAnsi="Times New Roman" w:cs="Times New Roman"/>
          <w:sz w:val="24"/>
          <w:szCs w:val="24"/>
        </w:rPr>
        <w:t>пластическ</w:t>
      </w:r>
      <w:proofErr w:type="spellEnd"/>
      <w:r w:rsidRPr="000944DA">
        <w:rPr>
          <w:rFonts w:ascii="Times New Roman" w:eastAsia="Times New Roman" w:hAnsi="Times New Roman" w:cs="Times New Roman"/>
          <w:sz w:val="24"/>
          <w:szCs w:val="24"/>
          <w:lang w:val="kk-KZ"/>
        </w:rPr>
        <w:t>ой</w:t>
      </w:r>
      <w:r w:rsidRPr="000944DA">
        <w:rPr>
          <w:rFonts w:ascii="Times New Roman" w:eastAsia="Times New Roman" w:hAnsi="Times New Roman" w:cs="Times New Roman"/>
          <w:sz w:val="24"/>
          <w:szCs w:val="24"/>
        </w:rPr>
        <w:t xml:space="preserve"> </w:t>
      </w:r>
      <w:proofErr w:type="spellStart"/>
      <w:r w:rsidRPr="000944DA">
        <w:rPr>
          <w:rFonts w:ascii="Times New Roman" w:eastAsia="Times New Roman" w:hAnsi="Times New Roman" w:cs="Times New Roman"/>
          <w:sz w:val="24"/>
          <w:szCs w:val="24"/>
        </w:rPr>
        <w:t>вязкост</w:t>
      </w:r>
      <w:proofErr w:type="spellEnd"/>
      <w:r w:rsidRPr="000944DA">
        <w:rPr>
          <w:rFonts w:ascii="Times New Roman" w:eastAsia="Times New Roman" w:hAnsi="Times New Roman" w:cs="Times New Roman"/>
          <w:sz w:val="24"/>
          <w:szCs w:val="24"/>
          <w:lang w:val="kk-KZ"/>
        </w:rPr>
        <w:t>и</w:t>
      </w:r>
      <w:r w:rsidRPr="000944DA">
        <w:rPr>
          <w:rFonts w:ascii="Times New Roman" w:eastAsia="Times New Roman" w:hAnsi="Times New Roman" w:cs="Times New Roman"/>
          <w:sz w:val="24"/>
          <w:szCs w:val="24"/>
        </w:rPr>
        <w:t xml:space="preserve"> (ПВ) и </w:t>
      </w:r>
      <w:proofErr w:type="spellStart"/>
      <w:r w:rsidRPr="000944DA">
        <w:rPr>
          <w:rFonts w:ascii="Times New Roman" w:eastAsia="Times New Roman" w:hAnsi="Times New Roman" w:cs="Times New Roman"/>
          <w:sz w:val="24"/>
          <w:szCs w:val="24"/>
        </w:rPr>
        <w:t>динамическо</w:t>
      </w:r>
      <w:proofErr w:type="spellEnd"/>
      <w:r w:rsidRPr="000944DA">
        <w:rPr>
          <w:rFonts w:ascii="Times New Roman" w:eastAsia="Times New Roman" w:hAnsi="Times New Roman" w:cs="Times New Roman"/>
          <w:sz w:val="24"/>
          <w:szCs w:val="24"/>
          <w:lang w:val="kk-KZ"/>
        </w:rPr>
        <w:t>го</w:t>
      </w:r>
      <w:r w:rsidRPr="000944DA">
        <w:rPr>
          <w:rFonts w:ascii="Times New Roman" w:eastAsia="Times New Roman" w:hAnsi="Times New Roman" w:cs="Times New Roman"/>
          <w:sz w:val="24"/>
          <w:szCs w:val="24"/>
        </w:rPr>
        <w:t xml:space="preserve"> </w:t>
      </w:r>
      <w:r w:rsidRPr="000944DA">
        <w:rPr>
          <w:rFonts w:ascii="Times New Roman" w:eastAsia="Times New Roman" w:hAnsi="Times New Roman" w:cs="Times New Roman"/>
          <w:sz w:val="24"/>
          <w:szCs w:val="24"/>
          <w:lang w:val="kk-KZ"/>
        </w:rPr>
        <w:t xml:space="preserve">напряжения </w:t>
      </w:r>
      <w:r w:rsidRPr="000944DA">
        <w:rPr>
          <w:rFonts w:ascii="Times New Roman" w:eastAsia="Times New Roman" w:hAnsi="Times New Roman" w:cs="Times New Roman"/>
          <w:sz w:val="24"/>
          <w:szCs w:val="24"/>
        </w:rPr>
        <w:t>сдвиг</w:t>
      </w:r>
      <w:r w:rsidRPr="000944DA">
        <w:rPr>
          <w:rFonts w:ascii="Times New Roman" w:eastAsia="Times New Roman" w:hAnsi="Times New Roman" w:cs="Times New Roman"/>
          <w:sz w:val="24"/>
          <w:szCs w:val="24"/>
          <w:lang w:val="kk-KZ"/>
        </w:rPr>
        <w:t>а</w:t>
      </w:r>
      <w:r w:rsidRPr="000944DA">
        <w:rPr>
          <w:rFonts w:ascii="Times New Roman" w:eastAsia="Times New Roman" w:hAnsi="Times New Roman" w:cs="Times New Roman"/>
          <w:sz w:val="24"/>
          <w:szCs w:val="24"/>
        </w:rPr>
        <w:t xml:space="preserve"> (ДНС)</w:t>
      </w:r>
      <w:r w:rsidRPr="000944DA">
        <w:rPr>
          <w:rFonts w:ascii="Times New Roman" w:hAnsi="Times New Roman" w:cs="Times New Roman"/>
          <w:sz w:val="24"/>
          <w:szCs w:val="24"/>
        </w:rPr>
        <w:t>: “</w:t>
      </w:r>
      <w:r w:rsidRPr="000944DA">
        <w:rPr>
          <w:rFonts w:ascii="Times New Roman" w:eastAsia="Times New Roman" w:hAnsi="Times New Roman" w:cs="Times New Roman"/>
          <w:sz w:val="24"/>
          <w:szCs w:val="24"/>
        </w:rPr>
        <w:t xml:space="preserve">Что требуется </w:t>
      </w:r>
      <w:proofErr w:type="gramStart"/>
      <w:r w:rsidRPr="000944DA">
        <w:rPr>
          <w:rFonts w:ascii="Times New Roman" w:eastAsia="Times New Roman" w:hAnsi="Times New Roman" w:cs="Times New Roman"/>
          <w:sz w:val="24"/>
          <w:szCs w:val="24"/>
        </w:rPr>
        <w:t>отрасли  –</w:t>
      </w:r>
      <w:proofErr w:type="gramEnd"/>
      <w:r w:rsidRPr="000944DA">
        <w:rPr>
          <w:rFonts w:ascii="Times New Roman" w:eastAsia="Times New Roman" w:hAnsi="Times New Roman" w:cs="Times New Roman"/>
          <w:sz w:val="24"/>
          <w:szCs w:val="24"/>
        </w:rPr>
        <w:t xml:space="preserve"> это реологические свойства, чтобы оценивать потери давления </w:t>
      </w:r>
      <w:r w:rsidRPr="000944DA">
        <w:rPr>
          <w:rFonts w:ascii="Times New Roman" w:eastAsia="Times New Roman" w:hAnsi="Times New Roman" w:cs="Times New Roman"/>
          <w:sz w:val="24"/>
          <w:szCs w:val="24"/>
          <w:lang w:val="kk-KZ"/>
        </w:rPr>
        <w:t>в</w:t>
      </w:r>
      <w:r w:rsidRPr="000944DA">
        <w:rPr>
          <w:rFonts w:ascii="Times New Roman" w:eastAsia="Times New Roman" w:hAnsi="Times New Roman" w:cs="Times New Roman"/>
          <w:sz w:val="24"/>
          <w:szCs w:val="24"/>
        </w:rPr>
        <w:t xml:space="preserve"> бурильной колонне; что необходимо из реологических свойств  – это ПВ и ДНС. Однако в </w:t>
      </w:r>
      <w:r w:rsidRPr="000944DA">
        <w:rPr>
          <w:rFonts w:ascii="Times New Roman" w:eastAsia="Times New Roman" w:hAnsi="Times New Roman" w:cs="Times New Roman"/>
          <w:sz w:val="24"/>
          <w:szCs w:val="24"/>
        </w:rPr>
        <w:lastRenderedPageBreak/>
        <w:t>настоящее время отрасль не способна измерять реологические свойства буровых растворов на непрерывной основе. Если бы автоматически измерялись также и реологические свойства, то проект был бы весьма важен также и стратегически”.  В ходе проведенных теоретических</w:t>
      </w:r>
      <w:r w:rsidRPr="000944DA">
        <w:rPr>
          <w:rFonts w:ascii="Times New Roman" w:eastAsia="Times New Roman" w:hAnsi="Times New Roman" w:cs="Times New Roman"/>
          <w:sz w:val="24"/>
          <w:szCs w:val="24"/>
          <w:lang w:val="kk-KZ"/>
        </w:rPr>
        <w:t xml:space="preserve"> и лабораторных</w:t>
      </w:r>
      <w:r w:rsidRPr="000944DA">
        <w:rPr>
          <w:rFonts w:ascii="Times New Roman" w:eastAsia="Times New Roman" w:hAnsi="Times New Roman" w:cs="Times New Roman"/>
          <w:sz w:val="24"/>
          <w:szCs w:val="24"/>
        </w:rPr>
        <w:t xml:space="preserve"> исследований начали</w:t>
      </w:r>
      <w:r w:rsidRPr="000944DA">
        <w:rPr>
          <w:rFonts w:ascii="Times New Roman" w:eastAsia="Times New Roman" w:hAnsi="Times New Roman" w:cs="Times New Roman"/>
          <w:sz w:val="24"/>
          <w:szCs w:val="24"/>
          <w:lang w:val="kk-KZ"/>
        </w:rPr>
        <w:t xml:space="preserve"> становиться очевидным</w:t>
      </w:r>
      <w:r w:rsidRPr="000944DA">
        <w:rPr>
          <w:rFonts w:ascii="Times New Roman" w:eastAsia="Times New Roman" w:hAnsi="Times New Roman" w:cs="Times New Roman"/>
          <w:sz w:val="24"/>
          <w:szCs w:val="24"/>
        </w:rPr>
        <w:t xml:space="preserve"> возможности простого и адекватного решения и этой задачи, что и было выполнено </w:t>
      </w:r>
      <w:r w:rsidRPr="000944DA">
        <w:rPr>
          <w:rFonts w:ascii="Times New Roman" w:eastAsia="Times New Roman" w:hAnsi="Times New Roman" w:cs="Times New Roman"/>
          <w:sz w:val="24"/>
          <w:szCs w:val="24"/>
          <w:lang w:val="kk-KZ"/>
        </w:rPr>
        <w:t>в</w:t>
      </w:r>
      <w:r w:rsidRPr="000944DA">
        <w:rPr>
          <w:rFonts w:ascii="Times New Roman" w:eastAsia="Times New Roman" w:hAnsi="Times New Roman" w:cs="Times New Roman"/>
          <w:sz w:val="24"/>
          <w:szCs w:val="24"/>
        </w:rPr>
        <w:t xml:space="preserve"> виде дополнения к календарному плану на 2019 г</w:t>
      </w:r>
      <w:r w:rsidRPr="000944DA">
        <w:rPr>
          <w:rFonts w:ascii="Times New Roman" w:eastAsia="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rPr>
        <w:t xml:space="preserve">Сведения о метрологическом обеспечении НИР. </w:t>
      </w:r>
      <w:r w:rsidRPr="000944DA">
        <w:rPr>
          <w:rFonts w:ascii="Times New Roman" w:hAnsi="Times New Roman" w:cs="Times New Roman"/>
          <w:sz w:val="24"/>
          <w:szCs w:val="24"/>
        </w:rPr>
        <w:t xml:space="preserve">Имеется стандартная лаборатория для ручного измерения параметров бурового раствора. В рамках проекта был приобретен </w:t>
      </w:r>
      <w:r w:rsidRPr="000944DA">
        <w:rPr>
          <w:rFonts w:ascii="Times New Roman" w:hAnsi="Times New Roman" w:cs="Times New Roman"/>
          <w:sz w:val="24"/>
          <w:szCs w:val="24"/>
          <w:lang w:val="kk-KZ"/>
        </w:rPr>
        <w:t>ротационный вискозиметр</w:t>
      </w:r>
      <w:r w:rsidRPr="000944DA">
        <w:rPr>
          <w:rFonts w:ascii="Times New Roman" w:hAnsi="Times New Roman" w:cs="Times New Roman"/>
          <w:sz w:val="24"/>
          <w:szCs w:val="24"/>
        </w:rPr>
        <w:t xml:space="preserve"> типа </w:t>
      </w:r>
      <w:r w:rsidRPr="000944DA">
        <w:rPr>
          <w:rFonts w:ascii="Times New Roman" w:hAnsi="Times New Roman" w:cs="Times New Roman"/>
          <w:sz w:val="24"/>
          <w:szCs w:val="24"/>
          <w:lang w:val="en-US"/>
        </w:rPr>
        <w:t>RC</w:t>
      </w:r>
      <w:r w:rsidRPr="000944DA">
        <w:rPr>
          <w:rFonts w:ascii="Times New Roman" w:hAnsi="Times New Roman" w:cs="Times New Roman"/>
          <w:sz w:val="24"/>
          <w:szCs w:val="24"/>
        </w:rPr>
        <w:t>-35</w:t>
      </w:r>
      <w:r w:rsidRPr="000944DA">
        <w:rPr>
          <w:rFonts w:ascii="Times New Roman" w:hAnsi="Times New Roman" w:cs="Times New Roman"/>
          <w:sz w:val="24"/>
          <w:szCs w:val="24"/>
          <w:lang w:val="en-US"/>
        </w:rPr>
        <w:t>S</w:t>
      </w:r>
      <w:r w:rsidRPr="000944DA">
        <w:rPr>
          <w:rFonts w:ascii="Times New Roman" w:hAnsi="Times New Roman" w:cs="Times New Roman"/>
          <w:color w:val="000000"/>
          <w:sz w:val="24"/>
          <w:szCs w:val="24"/>
          <w:lang w:val="kk-KZ"/>
        </w:rPr>
        <w:t xml:space="preserve">. </w:t>
      </w:r>
      <w:r w:rsidRPr="000944DA">
        <w:rPr>
          <w:rFonts w:ascii="Times New Roman" w:hAnsi="Times New Roman" w:cs="Times New Roman"/>
          <w:color w:val="000000"/>
          <w:sz w:val="24"/>
          <w:szCs w:val="24"/>
          <w:shd w:val="clear" w:color="auto" w:fill="FFFFFF"/>
        </w:rPr>
        <w:t xml:space="preserve">Работа проводилась в аккредитованной в соответствии требованиям </w:t>
      </w:r>
      <w:proofErr w:type="gramStart"/>
      <w:r w:rsidRPr="000944DA">
        <w:rPr>
          <w:rFonts w:ascii="Times New Roman" w:hAnsi="Times New Roman" w:cs="Times New Roman"/>
          <w:color w:val="000000"/>
          <w:sz w:val="24"/>
          <w:szCs w:val="24"/>
          <w:shd w:val="clear" w:color="auto" w:fill="FFFFFF"/>
        </w:rPr>
        <w:t>ГОСТ  ИСО</w:t>
      </w:r>
      <w:proofErr w:type="gramEnd"/>
      <w:r w:rsidRPr="000944DA">
        <w:rPr>
          <w:rFonts w:ascii="Times New Roman" w:hAnsi="Times New Roman" w:cs="Times New Roman"/>
          <w:color w:val="000000"/>
          <w:sz w:val="24"/>
          <w:szCs w:val="24"/>
          <w:shd w:val="clear" w:color="auto" w:fill="FFFFFF"/>
        </w:rPr>
        <w:t xml:space="preserve"> / МЭК 17025-2009 Лаборатории инженерного профиля </w:t>
      </w:r>
      <w:r w:rsidRPr="000944DA">
        <w:rPr>
          <w:rFonts w:ascii="Times New Roman" w:hAnsi="Times New Roman" w:cs="Times New Roman"/>
          <w:color w:val="000000"/>
          <w:sz w:val="24"/>
          <w:szCs w:val="24"/>
          <w:shd w:val="clear" w:color="auto" w:fill="FFFFFF"/>
          <w:lang w:val="kk-KZ"/>
        </w:rPr>
        <w:t>Сәтбаев Университеті</w:t>
      </w:r>
      <w:r w:rsidRPr="000944DA">
        <w:rPr>
          <w:rFonts w:ascii="Times New Roman" w:hAnsi="Times New Roman" w:cs="Times New Roman"/>
          <w:color w:val="000000"/>
          <w:sz w:val="24"/>
          <w:szCs w:val="24"/>
          <w:shd w:val="clear" w:color="auto" w:fill="FFFFFF"/>
        </w:rPr>
        <w:t> (№ </w:t>
      </w:r>
      <w:r w:rsidRPr="000944DA">
        <w:rPr>
          <w:rFonts w:ascii="Times New Roman" w:hAnsi="Times New Roman" w:cs="Times New Roman"/>
          <w:color w:val="000000"/>
          <w:sz w:val="24"/>
          <w:szCs w:val="24"/>
          <w:shd w:val="clear" w:color="auto" w:fill="FFFFFF"/>
          <w:lang w:val="en-US"/>
        </w:rPr>
        <w:t>KZ</w:t>
      </w:r>
      <w:r w:rsidRPr="000944DA">
        <w:rPr>
          <w:rFonts w:ascii="Times New Roman" w:hAnsi="Times New Roman" w:cs="Times New Roman"/>
          <w:color w:val="000000"/>
          <w:sz w:val="24"/>
          <w:szCs w:val="24"/>
          <w:shd w:val="clear" w:color="auto" w:fill="FFFFFF"/>
        </w:rPr>
        <w:t>.</w:t>
      </w:r>
      <w:r w:rsidRPr="000944DA">
        <w:rPr>
          <w:rFonts w:ascii="Times New Roman" w:hAnsi="Times New Roman" w:cs="Times New Roman"/>
          <w:color w:val="000000"/>
          <w:sz w:val="24"/>
          <w:szCs w:val="24"/>
          <w:shd w:val="clear" w:color="auto" w:fill="FFFFFF"/>
          <w:lang w:val="en-US"/>
        </w:rPr>
        <w:t>T</w:t>
      </w:r>
      <w:r w:rsidRPr="000944DA">
        <w:rPr>
          <w:rFonts w:ascii="Times New Roman" w:hAnsi="Times New Roman" w:cs="Times New Roman"/>
          <w:color w:val="000000"/>
          <w:sz w:val="24"/>
          <w:szCs w:val="24"/>
          <w:shd w:val="clear" w:color="auto" w:fill="FFFFFF"/>
        </w:rPr>
        <w:t>.02.1177 от 23.11.2017 г.).</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Актуальность темы</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Буровой раствор является важнейшим элементом технологической схемы бурения. При существующей технологии измерения параметров бурового раствора производятся вручную, при этом не обеспечивается их непрерывный мониторинг, что в ряде случаев приводит к тяжелым авариям с значительными затратами времени и средств. Необходим переход к автоматизации измерений с выводом результатов на табло. </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eastAsia="Times New Roman" w:hAnsi="Times New Roman" w:cs="Times New Roman"/>
          <w:color w:val="000000"/>
          <w:sz w:val="24"/>
          <w:szCs w:val="24"/>
          <w:lang w:val="kk-KZ"/>
        </w:rPr>
        <w:t>Новизна темы</w:t>
      </w:r>
      <w:r w:rsidRPr="000944DA">
        <w:rPr>
          <w:rFonts w:ascii="Times New Roman" w:eastAsia="Times New Roman" w:hAnsi="Times New Roman" w:cs="Times New Roman"/>
          <w:color w:val="000000"/>
          <w:sz w:val="24"/>
          <w:szCs w:val="24"/>
        </w:rPr>
        <w:t xml:space="preserve"> </w:t>
      </w:r>
      <w:r w:rsidRPr="000944DA">
        <w:rPr>
          <w:rFonts w:ascii="Times New Roman" w:hAnsi="Times New Roman" w:cs="Times New Roman"/>
          <w:noProof/>
          <w:color w:val="000000" w:themeColor="text1"/>
          <w:sz w:val="24"/>
          <w:szCs w:val="24"/>
          <w:lang w:eastAsia="uk-UA"/>
        </w:rPr>
        <w:t xml:space="preserve">состоит в том, что </w:t>
      </w:r>
      <w:r w:rsidRPr="000944DA">
        <w:rPr>
          <w:rFonts w:ascii="Times New Roman" w:hAnsi="Times New Roman" w:cs="Times New Roman"/>
          <w:noProof/>
          <w:color w:val="000000" w:themeColor="text1"/>
          <w:sz w:val="24"/>
          <w:szCs w:val="24"/>
          <w:lang w:val="kk-KZ" w:eastAsia="uk-UA"/>
        </w:rPr>
        <w:t>впервые разрабатывается</w:t>
      </w:r>
      <w:r w:rsidRPr="000944DA">
        <w:rPr>
          <w:rFonts w:ascii="Times New Roman" w:hAnsi="Times New Roman" w:cs="Times New Roman"/>
          <w:noProof/>
          <w:color w:val="000000" w:themeColor="text1"/>
          <w:sz w:val="24"/>
          <w:szCs w:val="24"/>
          <w:lang w:eastAsia="uk-UA"/>
        </w:rPr>
        <w:t xml:space="preserve"> общая схема автоматизации ручных  измерений параметров бурового раствора. Разработан новый способ измерения ПВ и ДНС бурового раствора. Новизна обеих разработок подтверждена несколькими патентами на изобретения</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Связь данной работы с другими научно-исследовательскими работами</w:t>
      </w:r>
      <w:r w:rsidRPr="000944DA">
        <w:rPr>
          <w:rFonts w:ascii="Times New Roman" w:hAnsi="Times New Roman" w:cs="Times New Roman"/>
          <w:sz w:val="24"/>
          <w:szCs w:val="24"/>
          <w:lang w:val="kk-KZ"/>
        </w:rPr>
        <w:t xml:space="preserve">. Ранее в </w:t>
      </w:r>
      <w:proofErr w:type="spellStart"/>
      <w:r w:rsidRPr="000944DA">
        <w:rPr>
          <w:rFonts w:ascii="Times New Roman" w:hAnsi="Times New Roman" w:cs="Times New Roman"/>
          <w:sz w:val="24"/>
          <w:szCs w:val="24"/>
        </w:rPr>
        <w:t>КазН</w:t>
      </w:r>
      <w:proofErr w:type="spellEnd"/>
      <w:r w:rsidRPr="000944DA">
        <w:rPr>
          <w:rFonts w:ascii="Times New Roman" w:hAnsi="Times New Roman" w:cs="Times New Roman"/>
          <w:sz w:val="24"/>
          <w:szCs w:val="24"/>
          <w:lang w:val="kk-KZ"/>
        </w:rPr>
        <w:t>И</w:t>
      </w:r>
      <w:r w:rsidRPr="000944DA">
        <w:rPr>
          <w:rFonts w:ascii="Times New Roman" w:hAnsi="Times New Roman" w:cs="Times New Roman"/>
          <w:sz w:val="24"/>
          <w:szCs w:val="24"/>
        </w:rPr>
        <w:t xml:space="preserve">ТУ имени К.И. </w:t>
      </w:r>
      <w:proofErr w:type="spellStart"/>
      <w:r w:rsidRPr="000944DA">
        <w:rPr>
          <w:rFonts w:ascii="Times New Roman" w:hAnsi="Times New Roman" w:cs="Times New Roman"/>
          <w:sz w:val="24"/>
          <w:szCs w:val="24"/>
        </w:rPr>
        <w:t>Сатпаева</w:t>
      </w:r>
      <w:proofErr w:type="spellEnd"/>
      <w:r w:rsidRPr="000944DA">
        <w:rPr>
          <w:rFonts w:ascii="Times New Roman" w:hAnsi="Times New Roman" w:cs="Times New Roman"/>
          <w:sz w:val="24"/>
          <w:szCs w:val="24"/>
        </w:rPr>
        <w:t xml:space="preserve"> были проведены исследования и разработаны принципиальные схемы автоматизации измерений 6 наиболее важных параметров раствора. Принципиальные схемы были запатентованы патентами Казахстана</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19 - 26</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Данная работа является продолжением вышеуказанных исследований 2012 – 2016 г.г.</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Цел</w:t>
      </w:r>
      <w:r w:rsidRPr="000944DA">
        <w:rPr>
          <w:rFonts w:ascii="Times New Roman" w:hAnsi="Times New Roman" w:cs="Times New Roman"/>
          <w:noProof/>
          <w:color w:val="000000" w:themeColor="text1"/>
          <w:sz w:val="24"/>
          <w:szCs w:val="24"/>
          <w:lang w:val="kk-KZ" w:eastAsia="uk-UA"/>
        </w:rPr>
        <w:t>и</w:t>
      </w:r>
      <w:r w:rsidRPr="000944DA">
        <w:rPr>
          <w:rFonts w:ascii="Times New Roman" w:hAnsi="Times New Roman" w:cs="Times New Roman"/>
          <w:noProof/>
          <w:color w:val="000000" w:themeColor="text1"/>
          <w:sz w:val="24"/>
          <w:szCs w:val="24"/>
          <w:lang w:eastAsia="uk-UA"/>
        </w:rPr>
        <w:t xml:space="preserve"> и задачи </w:t>
      </w:r>
      <w:r w:rsidRPr="000944DA">
        <w:rPr>
          <w:rFonts w:ascii="Times New Roman" w:hAnsi="Times New Roman" w:cs="Times New Roman"/>
          <w:noProof/>
          <w:color w:val="000000" w:themeColor="text1"/>
          <w:sz w:val="24"/>
          <w:szCs w:val="24"/>
          <w:lang w:val="kk-KZ" w:eastAsia="uk-UA"/>
        </w:rPr>
        <w:t>этапа</w:t>
      </w:r>
      <w:r w:rsidRPr="000944DA">
        <w:rPr>
          <w:rFonts w:ascii="Times New Roman" w:hAnsi="Times New Roman" w:cs="Times New Roman"/>
          <w:noProof/>
          <w:color w:val="000000" w:themeColor="text1"/>
          <w:sz w:val="24"/>
          <w:szCs w:val="24"/>
          <w:lang w:eastAsia="uk-UA"/>
        </w:rPr>
        <w:t xml:space="preserve"> и</w:t>
      </w:r>
      <w:r w:rsidRPr="000944DA">
        <w:rPr>
          <w:rFonts w:ascii="Times New Roman" w:hAnsi="Times New Roman" w:cs="Times New Roman"/>
          <w:noProof/>
          <w:color w:val="000000" w:themeColor="text1"/>
          <w:sz w:val="24"/>
          <w:szCs w:val="24"/>
          <w:lang w:val="kk-KZ" w:eastAsia="uk-UA"/>
        </w:rPr>
        <w:t xml:space="preserve"> их</w:t>
      </w:r>
      <w:r w:rsidRPr="000944DA">
        <w:rPr>
          <w:rFonts w:ascii="Times New Roman" w:hAnsi="Times New Roman" w:cs="Times New Roman"/>
          <w:noProof/>
          <w:color w:val="000000" w:themeColor="text1"/>
          <w:sz w:val="24"/>
          <w:szCs w:val="24"/>
          <w:lang w:eastAsia="uk-UA"/>
        </w:rPr>
        <w:t xml:space="preserve"> место</w:t>
      </w:r>
      <w:r w:rsidRPr="000944DA">
        <w:rPr>
          <w:rFonts w:ascii="Times New Roman" w:hAnsi="Times New Roman" w:cs="Times New Roman"/>
          <w:noProof/>
          <w:color w:val="000000" w:themeColor="text1"/>
          <w:sz w:val="24"/>
          <w:szCs w:val="24"/>
          <w:lang w:val="kk-KZ" w:eastAsia="uk-UA"/>
        </w:rPr>
        <w:t xml:space="preserve"> в</w:t>
      </w:r>
      <w:r w:rsidRPr="000944DA">
        <w:rPr>
          <w:rFonts w:ascii="Times New Roman" w:hAnsi="Times New Roman" w:cs="Times New Roman"/>
          <w:noProof/>
          <w:color w:val="000000" w:themeColor="text1"/>
          <w:sz w:val="24"/>
          <w:szCs w:val="24"/>
          <w:lang w:eastAsia="uk-UA"/>
        </w:rPr>
        <w:t xml:space="preserve"> </w:t>
      </w:r>
      <w:r w:rsidRPr="000944DA">
        <w:rPr>
          <w:rFonts w:ascii="Times New Roman" w:hAnsi="Times New Roman" w:cs="Times New Roman"/>
          <w:noProof/>
          <w:color w:val="000000" w:themeColor="text1"/>
          <w:sz w:val="24"/>
          <w:szCs w:val="24"/>
          <w:lang w:val="kk-KZ" w:eastAsia="uk-UA"/>
        </w:rPr>
        <w:t xml:space="preserve">выполнении НИР. </w:t>
      </w:r>
      <w:r w:rsidRPr="000944DA">
        <w:rPr>
          <w:rFonts w:ascii="Times New Roman" w:hAnsi="Times New Roman" w:cs="Times New Roman"/>
          <w:noProof/>
          <w:color w:val="000000" w:themeColor="text1"/>
          <w:sz w:val="24"/>
          <w:szCs w:val="24"/>
          <w:lang w:eastAsia="uk-UA"/>
        </w:rPr>
        <w:t xml:space="preserve">Целью работы является обеспечение непрепывного автоматического мониторинга параметров бурового раствора. </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Для достижения заданной цели были поставлены следующие задачи:</w:t>
      </w:r>
    </w:p>
    <w:p w:rsidR="00184043" w:rsidRPr="000944DA" w:rsidRDefault="00184043" w:rsidP="00184043">
      <w:pPr>
        <w:spacing w:after="0" w:line="360" w:lineRule="auto"/>
        <w:ind w:firstLine="709"/>
        <w:contextualSpacing/>
        <w:jc w:val="both"/>
        <w:rPr>
          <w:rFonts w:ascii="Times New Roman" w:hAnsi="Times New Roman" w:cs="Times New Roman"/>
          <w:sz w:val="24"/>
          <w:szCs w:val="24"/>
          <w:lang w:val="kk-KZ"/>
        </w:rPr>
      </w:pPr>
      <w:r w:rsidRPr="000944DA">
        <w:rPr>
          <w:rFonts w:ascii="Times New Roman" w:hAnsi="Times New Roman" w:cs="Times New Roman"/>
          <w:sz w:val="24"/>
          <w:szCs w:val="24"/>
        </w:rPr>
        <w:t>- Т</w:t>
      </w:r>
      <w:r w:rsidRPr="000944DA">
        <w:rPr>
          <w:rFonts w:ascii="Times New Roman" w:hAnsi="Times New Roman" w:cs="Times New Roman"/>
          <w:sz w:val="24"/>
          <w:szCs w:val="24"/>
          <w:lang w:val="kk-KZ"/>
        </w:rPr>
        <w:t xml:space="preserve">еоретические исследования и разработка предварительного варианта документации. По данной задаче все работы выполнены согласно календарному плану и подготовлен отчет в 2018 г. (Инвентарный номер </w:t>
      </w:r>
      <w:r w:rsidRPr="000944DA">
        <w:rPr>
          <w:rFonts w:ascii="Times New Roman" w:hAnsi="Times New Roman" w:cs="Times New Roman"/>
          <w:color w:val="000000" w:themeColor="text1"/>
          <w:sz w:val="24"/>
          <w:szCs w:val="24"/>
        </w:rPr>
        <w:t>0218РК00602</w:t>
      </w:r>
      <w:r w:rsidRPr="000944DA">
        <w:rPr>
          <w:rFonts w:ascii="Times New Roman" w:hAnsi="Times New Roman" w:cs="Times New Roman"/>
          <w:color w:val="000000" w:themeColor="text1"/>
          <w:sz w:val="24"/>
          <w:szCs w:val="24"/>
          <w:lang w:val="kk-KZ"/>
        </w:rPr>
        <w:t>);</w:t>
      </w:r>
    </w:p>
    <w:p w:rsidR="00184043" w:rsidRPr="000944DA" w:rsidRDefault="00184043" w:rsidP="00184043">
      <w:pPr>
        <w:spacing w:after="0" w:line="360" w:lineRule="auto"/>
        <w:ind w:firstLine="709"/>
        <w:contextualSpacing/>
        <w:jc w:val="both"/>
        <w:rPr>
          <w:rFonts w:ascii="Times New Roman" w:eastAsia="Times New Roman" w:hAnsi="Times New Roman" w:cs="Times New Roman"/>
          <w:sz w:val="24"/>
          <w:szCs w:val="24"/>
          <w:lang w:val="kk-KZ"/>
        </w:rPr>
      </w:pPr>
      <w:r w:rsidRPr="000944DA">
        <w:rPr>
          <w:rFonts w:ascii="Times New Roman" w:eastAsia="Times New Roman" w:hAnsi="Times New Roman" w:cs="Times New Roman"/>
          <w:sz w:val="24"/>
          <w:szCs w:val="24"/>
        </w:rPr>
        <w:t>- Составление документации на изготовление опытных макетов систем автоматического измерения параметров бурового раствора</w:t>
      </w:r>
      <w:r w:rsidRPr="000944DA">
        <w:rPr>
          <w:rFonts w:ascii="Times New Roman" w:eastAsia="Times New Roman" w:hAnsi="Times New Roman" w:cs="Times New Roman"/>
          <w:sz w:val="24"/>
          <w:szCs w:val="24"/>
          <w:lang w:val="kk-KZ"/>
        </w:rPr>
        <w:t xml:space="preserve">. </w:t>
      </w:r>
      <w:r w:rsidRPr="000944DA">
        <w:rPr>
          <w:rFonts w:ascii="Times New Roman" w:hAnsi="Times New Roman" w:cs="Times New Roman"/>
          <w:sz w:val="24"/>
          <w:szCs w:val="24"/>
          <w:lang w:val="kk-KZ"/>
        </w:rPr>
        <w:t xml:space="preserve">По данной задаче все работы </w:t>
      </w:r>
      <w:r w:rsidRPr="000944DA">
        <w:rPr>
          <w:rFonts w:ascii="Times New Roman" w:hAnsi="Times New Roman" w:cs="Times New Roman"/>
          <w:sz w:val="24"/>
          <w:szCs w:val="24"/>
          <w:lang w:val="kk-KZ"/>
        </w:rPr>
        <w:lastRenderedPageBreak/>
        <w:t xml:space="preserve">выполнены согласно календарному плану и подготовлен отчет в 2019 г. (Инвентарный номер </w:t>
      </w:r>
      <w:r w:rsidRPr="000944DA">
        <w:rPr>
          <w:rFonts w:ascii="Times New Roman" w:eastAsia="Times New Roman" w:hAnsi="Times New Roman" w:cs="Times New Roman"/>
          <w:color w:val="000000" w:themeColor="text1"/>
          <w:sz w:val="24"/>
          <w:szCs w:val="24"/>
        </w:rPr>
        <w:t>0219РК00499</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eastAsia="Times New Roman" w:hAnsi="Times New Roman" w:cs="Times New Roman"/>
          <w:sz w:val="24"/>
          <w:szCs w:val="24"/>
        </w:rPr>
        <w:t xml:space="preserve">- Составление документации на </w:t>
      </w:r>
      <w:r w:rsidRPr="000944DA">
        <w:rPr>
          <w:rFonts w:ascii="Times New Roman" w:eastAsia="Times New Roman" w:hAnsi="Times New Roman" w:cs="Times New Roman"/>
          <w:sz w:val="24"/>
          <w:szCs w:val="24"/>
          <w:lang w:val="kk-KZ"/>
        </w:rPr>
        <w:t>изготовление экспериментальной установки.</w:t>
      </w: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ab/>
      </w: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300" w:line="360" w:lineRule="auto"/>
        <w:jc w:val="both"/>
        <w:rPr>
          <w:rFonts w:ascii="Times New Roman" w:eastAsia="Times New Roman" w:hAnsi="Times New Roman" w:cs="Times New Roman"/>
          <w:color w:val="73879C"/>
          <w:sz w:val="24"/>
          <w:szCs w:val="24"/>
        </w:rPr>
      </w:pPr>
      <w:r w:rsidRPr="000944DA">
        <w:rPr>
          <w:rFonts w:ascii="Times New Roman" w:eastAsia="Times New Roman" w:hAnsi="Times New Roman" w:cs="Times New Roman"/>
          <w:color w:val="73879C"/>
          <w:sz w:val="24"/>
          <w:szCs w:val="24"/>
        </w:rPr>
        <w:br/>
      </w: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Pr="000944DA" w:rsidRDefault="00184043" w:rsidP="00184043">
      <w:pPr>
        <w:spacing w:after="0" w:line="360" w:lineRule="auto"/>
        <w:contextualSpacing/>
        <w:jc w:val="both"/>
        <w:rPr>
          <w:rFonts w:ascii="Times New Roman" w:hAnsi="Times New Roman" w:cs="Times New Roman"/>
          <w:sz w:val="24"/>
          <w:szCs w:val="24"/>
          <w:lang w:val="kk-KZ"/>
        </w:rPr>
      </w:pPr>
    </w:p>
    <w:p w:rsidR="00184043" w:rsidRDefault="00184043" w:rsidP="00184043">
      <w:pPr>
        <w:spacing w:after="0" w:line="360" w:lineRule="auto"/>
        <w:contextualSpacing/>
        <w:jc w:val="both"/>
        <w:rPr>
          <w:rFonts w:ascii="Times New Roman" w:hAnsi="Times New Roman" w:cs="Times New Roman"/>
          <w:sz w:val="24"/>
          <w:szCs w:val="24"/>
          <w:lang w:val="kk-KZ"/>
        </w:rPr>
      </w:pPr>
    </w:p>
    <w:p w:rsidR="00937D86" w:rsidRDefault="00937D86" w:rsidP="00184043">
      <w:pPr>
        <w:spacing w:after="0" w:line="360" w:lineRule="auto"/>
        <w:contextualSpacing/>
        <w:jc w:val="both"/>
        <w:rPr>
          <w:rFonts w:ascii="Times New Roman" w:hAnsi="Times New Roman" w:cs="Times New Roman"/>
          <w:sz w:val="24"/>
          <w:szCs w:val="24"/>
          <w:lang w:val="kk-KZ"/>
        </w:rPr>
      </w:pPr>
    </w:p>
    <w:p w:rsidR="00937D86" w:rsidRPr="00937D86" w:rsidRDefault="00937D86" w:rsidP="00937D86">
      <w:pPr>
        <w:spacing w:after="0" w:line="360" w:lineRule="auto"/>
        <w:contextualSpacing/>
        <w:jc w:val="center"/>
        <w:rPr>
          <w:rFonts w:ascii="Times New Roman" w:hAnsi="Times New Roman" w:cs="Times New Roman"/>
          <w:b/>
          <w:sz w:val="24"/>
          <w:szCs w:val="24"/>
          <w:lang w:val="kk-KZ"/>
        </w:rPr>
      </w:pPr>
      <w:r w:rsidRPr="00937D86">
        <w:rPr>
          <w:rFonts w:ascii="Times New Roman" w:hAnsi="Times New Roman" w:cs="Times New Roman"/>
          <w:b/>
          <w:sz w:val="24"/>
          <w:szCs w:val="24"/>
          <w:lang w:val="kk-KZ"/>
        </w:rPr>
        <w:lastRenderedPageBreak/>
        <w:t xml:space="preserve">ОСНОВНАЯ ЧАСТЬ </w:t>
      </w:r>
    </w:p>
    <w:p w:rsidR="00937D86" w:rsidRPr="000944DA" w:rsidRDefault="00937D86" w:rsidP="00937D86">
      <w:pPr>
        <w:spacing w:after="0" w:line="360" w:lineRule="auto"/>
        <w:contextualSpacing/>
        <w:jc w:val="center"/>
        <w:rPr>
          <w:rFonts w:ascii="Times New Roman" w:hAnsi="Times New Roman" w:cs="Times New Roman"/>
          <w:sz w:val="24"/>
          <w:szCs w:val="24"/>
          <w:lang w:val="kk-KZ"/>
        </w:rPr>
      </w:pPr>
    </w:p>
    <w:p w:rsidR="00184043" w:rsidRPr="00200B0D" w:rsidRDefault="00200B0D" w:rsidP="00184043">
      <w:pPr>
        <w:spacing w:after="0" w:line="360" w:lineRule="auto"/>
        <w:ind w:firstLine="709"/>
        <w:jc w:val="both"/>
        <w:rPr>
          <w:rFonts w:ascii="Times New Roman" w:hAnsi="Times New Roman" w:cs="Times New Roman"/>
          <w:b/>
          <w:sz w:val="24"/>
          <w:szCs w:val="24"/>
          <w:lang w:val="kk-KZ"/>
        </w:rPr>
      </w:pPr>
      <w:r w:rsidRPr="00200B0D">
        <w:rPr>
          <w:rFonts w:ascii="Times New Roman" w:hAnsi="Times New Roman" w:cs="Times New Roman"/>
          <w:b/>
          <w:sz w:val="24"/>
          <w:szCs w:val="24"/>
          <w:lang w:val="kk-KZ"/>
        </w:rPr>
        <w:t>1 Теоретические исследования и разработка предварительного варианта документации</w:t>
      </w:r>
    </w:p>
    <w:p w:rsidR="00184043" w:rsidRPr="00200B0D" w:rsidRDefault="00184043" w:rsidP="00184043">
      <w:pPr>
        <w:spacing w:after="0" w:line="360" w:lineRule="auto"/>
        <w:ind w:firstLine="709"/>
        <w:jc w:val="both"/>
        <w:rPr>
          <w:rFonts w:ascii="Times New Roman" w:hAnsi="Times New Roman" w:cs="Times New Roman"/>
          <w:b/>
          <w:sz w:val="24"/>
          <w:szCs w:val="24"/>
          <w:lang w:val="kk-KZ"/>
        </w:rPr>
      </w:pPr>
    </w:p>
    <w:p w:rsidR="00184043" w:rsidRPr="00200B0D" w:rsidRDefault="00184043" w:rsidP="00184043">
      <w:pPr>
        <w:spacing w:after="0" w:line="360" w:lineRule="auto"/>
        <w:ind w:firstLine="709"/>
        <w:jc w:val="both"/>
        <w:rPr>
          <w:rFonts w:ascii="Times New Roman" w:hAnsi="Times New Roman" w:cs="Times New Roman"/>
          <w:b/>
          <w:sz w:val="24"/>
          <w:szCs w:val="24"/>
        </w:rPr>
      </w:pPr>
      <w:r w:rsidRPr="00200B0D">
        <w:rPr>
          <w:rFonts w:ascii="Times New Roman" w:hAnsi="Times New Roman" w:cs="Times New Roman"/>
          <w:b/>
          <w:sz w:val="24"/>
          <w:szCs w:val="24"/>
          <w:lang w:val="kk-KZ"/>
        </w:rPr>
        <w:t xml:space="preserve">1.1 </w:t>
      </w:r>
      <w:r w:rsidR="00200B0D" w:rsidRPr="00200B0D">
        <w:rPr>
          <w:rFonts w:ascii="Times New Roman" w:hAnsi="Times New Roman" w:cs="Times New Roman"/>
          <w:b/>
          <w:sz w:val="24"/>
          <w:szCs w:val="24"/>
          <w:lang w:val="kk-KZ"/>
        </w:rPr>
        <w:t>В</w:t>
      </w:r>
      <w:proofErr w:type="spellStart"/>
      <w:r w:rsidR="00200B0D" w:rsidRPr="00200B0D">
        <w:rPr>
          <w:rFonts w:ascii="Times New Roman" w:hAnsi="Times New Roman" w:cs="Times New Roman"/>
          <w:b/>
          <w:sz w:val="24"/>
          <w:szCs w:val="24"/>
        </w:rPr>
        <w:t>ыбор</w:t>
      </w:r>
      <w:proofErr w:type="spellEnd"/>
      <w:r w:rsidR="00200B0D" w:rsidRPr="00200B0D">
        <w:rPr>
          <w:rFonts w:ascii="Times New Roman" w:hAnsi="Times New Roman" w:cs="Times New Roman"/>
          <w:b/>
          <w:sz w:val="24"/>
          <w:szCs w:val="24"/>
        </w:rPr>
        <w:t xml:space="preserve"> направления исследований</w:t>
      </w:r>
    </w:p>
    <w:p w:rsidR="00184043" w:rsidRPr="000944DA" w:rsidRDefault="00184043" w:rsidP="00184043">
      <w:pPr>
        <w:pStyle w:val="a5"/>
        <w:spacing w:after="0" w:line="360" w:lineRule="auto"/>
        <w:ind w:left="1129"/>
        <w:jc w:val="both"/>
        <w:rPr>
          <w:rFonts w:ascii="Times New Roman" w:hAnsi="Times New Roman" w:cs="Times New Roman"/>
          <w:sz w:val="24"/>
          <w:szCs w:val="24"/>
        </w:rPr>
      </w:pPr>
    </w:p>
    <w:p w:rsidR="00184043" w:rsidRPr="000944DA" w:rsidRDefault="00184043" w:rsidP="00184043">
      <w:pPr>
        <w:widowControl w:val="0"/>
        <w:suppressAutoHyphens/>
        <w:spacing w:after="0" w:line="360" w:lineRule="auto"/>
        <w:ind w:firstLine="709"/>
        <w:jc w:val="both"/>
        <w:rPr>
          <w:rFonts w:ascii="Times New Roman" w:hAnsi="Times New Roman" w:cs="Times New Roman"/>
          <w:color w:val="000000" w:themeColor="text1"/>
          <w:sz w:val="24"/>
          <w:szCs w:val="24"/>
        </w:rPr>
      </w:pPr>
      <w:r w:rsidRPr="000944DA">
        <w:rPr>
          <w:rFonts w:ascii="Times New Roman" w:hAnsi="Times New Roman" w:cs="Times New Roman"/>
          <w:sz w:val="24"/>
          <w:szCs w:val="24"/>
        </w:rPr>
        <w:t xml:space="preserve">Считается, что порядка 10 % средств, расходуемых на строительство скважин [1] уходит на </w:t>
      </w:r>
      <w:proofErr w:type="spellStart"/>
      <w:r w:rsidRPr="000944DA">
        <w:rPr>
          <w:rFonts w:ascii="Times New Roman" w:hAnsi="Times New Roman" w:cs="Times New Roman"/>
          <w:sz w:val="24"/>
          <w:szCs w:val="24"/>
        </w:rPr>
        <w:t>на</w:t>
      </w:r>
      <w:proofErr w:type="spellEnd"/>
      <w:r w:rsidRPr="000944DA">
        <w:rPr>
          <w:rFonts w:ascii="Times New Roman" w:hAnsi="Times New Roman" w:cs="Times New Roman"/>
          <w:sz w:val="24"/>
          <w:szCs w:val="24"/>
        </w:rPr>
        <w:t xml:space="preserve"> борьбу </w:t>
      </w:r>
      <w:proofErr w:type="gramStart"/>
      <w:r w:rsidRPr="000944DA">
        <w:rPr>
          <w:rFonts w:ascii="Times New Roman" w:hAnsi="Times New Roman" w:cs="Times New Roman"/>
          <w:sz w:val="24"/>
          <w:szCs w:val="24"/>
        </w:rPr>
        <w:t>с осложнениям</w:t>
      </w:r>
      <w:proofErr w:type="gramEnd"/>
      <w:r w:rsidRPr="000944DA">
        <w:rPr>
          <w:rFonts w:ascii="Times New Roman" w:hAnsi="Times New Roman" w:cs="Times New Roman"/>
          <w:sz w:val="24"/>
          <w:szCs w:val="24"/>
        </w:rPr>
        <w:t xml:space="preserve"> и авариями в стволе скважин. Особую роль в их предупреждении играют буровые растворы [2]. </w:t>
      </w:r>
      <w:r w:rsidRPr="000944DA">
        <w:rPr>
          <w:rFonts w:ascii="Times New Roman" w:hAnsi="Times New Roman" w:cs="Times New Roman"/>
          <w:color w:val="000000" w:themeColor="text1"/>
          <w:sz w:val="24"/>
          <w:szCs w:val="24"/>
        </w:rPr>
        <w:t>Состав растворов, отражается в измеряемых параметрах, таких как плотность, вязкость, фильтрация, статическое и динамическое напряжения сдвига, содержание шлама, содержание ионов водорода и др. Факт наличия раствора, необходимого для предупреждения данного осложнения удостоверяется требуемым сочетанием его измеряемых параметров.</w:t>
      </w:r>
    </w:p>
    <w:p w:rsidR="00184043" w:rsidRPr="000944DA" w:rsidRDefault="00184043" w:rsidP="00184043">
      <w:pPr>
        <w:widowControl w:val="0"/>
        <w:suppressAutoHyphens/>
        <w:spacing w:after="0" w:line="360" w:lineRule="auto"/>
        <w:ind w:firstLine="709"/>
        <w:jc w:val="both"/>
        <w:rPr>
          <w:rFonts w:ascii="Times New Roman" w:hAnsi="Times New Roman" w:cs="Times New Roman"/>
          <w:color w:val="000000" w:themeColor="text1"/>
          <w:sz w:val="24"/>
          <w:szCs w:val="24"/>
        </w:rPr>
      </w:pPr>
      <w:r w:rsidRPr="000944DA">
        <w:rPr>
          <w:rFonts w:ascii="Times New Roman" w:hAnsi="Times New Roman" w:cs="Times New Roman"/>
          <w:sz w:val="24"/>
          <w:szCs w:val="24"/>
        </w:rPr>
        <w:t xml:space="preserve">Современные буровые установки оснащаются средствами, автоматического мониторинга [3] параметров управления процессом бурения нагрузки на долото, частоты его вращения, подачи промывочной жидкости, ее давления, скорости </w:t>
      </w:r>
      <w:proofErr w:type="spellStart"/>
      <w:r w:rsidRPr="000944DA">
        <w:rPr>
          <w:rFonts w:ascii="Times New Roman" w:hAnsi="Times New Roman" w:cs="Times New Roman"/>
          <w:sz w:val="24"/>
          <w:szCs w:val="24"/>
        </w:rPr>
        <w:t>углубки</w:t>
      </w:r>
      <w:proofErr w:type="spellEnd"/>
      <w:r w:rsidRPr="000944DA">
        <w:rPr>
          <w:rFonts w:ascii="Times New Roman" w:hAnsi="Times New Roman" w:cs="Times New Roman"/>
          <w:sz w:val="24"/>
          <w:szCs w:val="24"/>
        </w:rPr>
        <w:t xml:space="preserve">, крутящего момента на буровом </w:t>
      </w:r>
      <w:proofErr w:type="gramStart"/>
      <w:r w:rsidRPr="000944DA">
        <w:rPr>
          <w:rFonts w:ascii="Times New Roman" w:hAnsi="Times New Roman" w:cs="Times New Roman"/>
          <w:sz w:val="24"/>
          <w:szCs w:val="24"/>
        </w:rPr>
        <w:t>инструменте  и</w:t>
      </w:r>
      <w:proofErr w:type="gramEnd"/>
      <w:r w:rsidRPr="000944DA">
        <w:rPr>
          <w:rFonts w:ascii="Times New Roman" w:hAnsi="Times New Roman" w:cs="Times New Roman"/>
          <w:sz w:val="24"/>
          <w:szCs w:val="24"/>
        </w:rPr>
        <w:t xml:space="preserve"> др. Их значения демонстрируются на табло, и при выходе за допустимые пределы обеспечивается возможность незамедлительной реакции бурильщика. Однако </w:t>
      </w:r>
      <w:r w:rsidRPr="000944DA">
        <w:rPr>
          <w:rFonts w:ascii="Times New Roman" w:hAnsi="Times New Roman" w:cs="Times New Roman"/>
          <w:color w:val="000000" w:themeColor="text1"/>
          <w:sz w:val="24"/>
          <w:szCs w:val="24"/>
        </w:rPr>
        <w:t xml:space="preserve">  параметры буровых растворов до сих пор измеряются вручную единичными замерами. Интервалы между замерами измеряются часами, а </w:t>
      </w:r>
      <w:proofErr w:type="gramStart"/>
      <w:r w:rsidRPr="000944DA">
        <w:rPr>
          <w:rFonts w:ascii="Times New Roman" w:hAnsi="Times New Roman" w:cs="Times New Roman"/>
          <w:color w:val="000000" w:themeColor="text1"/>
          <w:sz w:val="24"/>
          <w:szCs w:val="24"/>
        </w:rPr>
        <w:t>иногда  и</w:t>
      </w:r>
      <w:proofErr w:type="gramEnd"/>
      <w:r w:rsidRPr="000944DA">
        <w:rPr>
          <w:rFonts w:ascii="Times New Roman" w:hAnsi="Times New Roman" w:cs="Times New Roman"/>
          <w:color w:val="000000" w:themeColor="text1"/>
          <w:sz w:val="24"/>
          <w:szCs w:val="24"/>
        </w:rPr>
        <w:t xml:space="preserve"> сутками [1]. При таком режиме опасность осложнений из-за несоответствия качества раствора изменившейся геологической обстановке всегда присутствует.</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Целью работы является обеспечение непре</w:t>
      </w:r>
      <w:r w:rsidRPr="000944DA">
        <w:rPr>
          <w:rFonts w:ascii="Times New Roman" w:hAnsi="Times New Roman" w:cs="Times New Roman"/>
          <w:noProof/>
          <w:color w:val="000000" w:themeColor="text1"/>
          <w:sz w:val="24"/>
          <w:szCs w:val="24"/>
          <w:lang w:val="kk-KZ" w:eastAsia="uk-UA"/>
        </w:rPr>
        <w:t>р</w:t>
      </w:r>
      <w:r w:rsidRPr="000944DA">
        <w:rPr>
          <w:rFonts w:ascii="Times New Roman" w:hAnsi="Times New Roman" w:cs="Times New Roman"/>
          <w:noProof/>
          <w:color w:val="000000" w:themeColor="text1"/>
          <w:sz w:val="24"/>
          <w:szCs w:val="24"/>
          <w:lang w:eastAsia="uk-UA"/>
        </w:rPr>
        <w:t xml:space="preserve">ывного автоматического мониторинга параметров бурового раствора. </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Для достижения заданной цели были поставлены следующие задачи:</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1.Анализ публикаций,  могущих способствовать достижению цели.</w:t>
      </w:r>
    </w:p>
    <w:p w:rsidR="00184043" w:rsidRPr="000944DA" w:rsidRDefault="00184043" w:rsidP="00184043">
      <w:pPr>
        <w:widowControl w:val="0"/>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2.Теоретические и экспериментальные исследования работы измерителя условной вязкости</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3. Разработка общей схемы перехода от ручных измерений к непрерывному автоматическому мониторингу</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4. На основе общей схемы, разработка принципиальной схемы автоматического мониторинга параметров бурового раствора.</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5. Разработка предварительного варианта конструкторской документации на изготовление измерителя условной вязкости</w:t>
      </w:r>
    </w:p>
    <w:p w:rsidR="00184043" w:rsidRPr="000944DA" w:rsidRDefault="00184043" w:rsidP="00184043">
      <w:pPr>
        <w:widowControl w:val="0"/>
        <w:spacing w:after="0" w:line="360" w:lineRule="auto"/>
        <w:ind w:firstLine="709"/>
        <w:jc w:val="both"/>
        <w:rPr>
          <w:rFonts w:ascii="Times New Roman" w:hAnsi="Times New Roman" w:cs="Times New Roman"/>
          <w:color w:val="000000"/>
          <w:sz w:val="24"/>
          <w:szCs w:val="24"/>
        </w:rPr>
      </w:pPr>
      <w:r w:rsidRPr="000944DA">
        <w:rPr>
          <w:rFonts w:ascii="Times New Roman" w:hAnsi="Times New Roman" w:cs="Times New Roman"/>
          <w:color w:val="000000" w:themeColor="text1"/>
          <w:sz w:val="24"/>
          <w:szCs w:val="24"/>
        </w:rPr>
        <w:lastRenderedPageBreak/>
        <w:t>В рассмотренных публикациях указывается на актуальность непрерывного автоматического мониторинга параметров буровых растворов и в частности, в связи с увеличением глубины скважин и связанным с этим усложнением условий бурения и соответствующих усложнений технологии [4,5]. Приводятся примеры значительных потерь времени на ликвидацию аварий, а также на связанную с этим потерю диаметра скважин. Однако у</w:t>
      </w:r>
      <w:r w:rsidRPr="000944DA">
        <w:rPr>
          <w:rFonts w:ascii="Times New Roman" w:hAnsi="Times New Roman" w:cs="Times New Roman"/>
          <w:sz w:val="24"/>
          <w:szCs w:val="24"/>
        </w:rPr>
        <w:t xml:space="preserve">стройств, способных решить проблему автоматического непрерывного мониторинга параметров буровых растворов, способных найти широкое применение в практике буровых </w:t>
      </w:r>
      <w:proofErr w:type="gramStart"/>
      <w:r w:rsidRPr="000944DA">
        <w:rPr>
          <w:rFonts w:ascii="Times New Roman" w:hAnsi="Times New Roman" w:cs="Times New Roman"/>
          <w:sz w:val="24"/>
          <w:szCs w:val="24"/>
        </w:rPr>
        <w:t>работ,  в</w:t>
      </w:r>
      <w:proofErr w:type="gramEnd"/>
      <w:r w:rsidRPr="000944DA">
        <w:rPr>
          <w:rFonts w:ascii="Times New Roman" w:hAnsi="Times New Roman" w:cs="Times New Roman"/>
          <w:sz w:val="24"/>
          <w:szCs w:val="24"/>
        </w:rPr>
        <w:t xml:space="preserve"> текущих публикациях, посвященных этим вопросам [6,7,8, 9] обнаружить не удалось.</w:t>
      </w:r>
    </w:p>
    <w:p w:rsidR="00184043" w:rsidRPr="000944DA" w:rsidRDefault="00184043" w:rsidP="00184043">
      <w:pPr>
        <w:widowControl w:val="0"/>
        <w:suppressAutoHyphens/>
        <w:spacing w:after="0" w:line="360" w:lineRule="auto"/>
        <w:ind w:firstLine="709"/>
        <w:jc w:val="both"/>
        <w:rPr>
          <w:rFonts w:ascii="Times New Roman" w:hAnsi="Times New Roman" w:cs="Times New Roman"/>
          <w:color w:val="000000" w:themeColor="text1"/>
          <w:sz w:val="24"/>
          <w:szCs w:val="24"/>
        </w:rPr>
      </w:pPr>
      <w:r w:rsidRPr="000944DA">
        <w:rPr>
          <w:rFonts w:ascii="Times New Roman" w:hAnsi="Times New Roman" w:cs="Times New Roman"/>
          <w:color w:val="000000" w:themeColor="text1"/>
          <w:sz w:val="24"/>
          <w:szCs w:val="24"/>
        </w:rPr>
        <w:t xml:space="preserve">Проблема автоматического непрерывного измерения параметров бурового раствора наиболее эффективно решается путем автоматизации традиционного ручного метода [10]. Многолетняя практика </w:t>
      </w:r>
      <w:proofErr w:type="gramStart"/>
      <w:r w:rsidRPr="000944DA">
        <w:rPr>
          <w:rFonts w:ascii="Times New Roman" w:hAnsi="Times New Roman" w:cs="Times New Roman"/>
          <w:color w:val="000000" w:themeColor="text1"/>
          <w:sz w:val="24"/>
          <w:szCs w:val="24"/>
        </w:rPr>
        <w:t>показала</w:t>
      </w:r>
      <w:proofErr w:type="gramEnd"/>
      <w:r w:rsidRPr="000944DA">
        <w:rPr>
          <w:rFonts w:ascii="Times New Roman" w:hAnsi="Times New Roman" w:cs="Times New Roman"/>
          <w:color w:val="000000" w:themeColor="text1"/>
          <w:sz w:val="24"/>
          <w:szCs w:val="24"/>
        </w:rPr>
        <w:t xml:space="preserve"> что этот метод может успешно применяться для самого широкого спектра условий бурения.  Важным преимуществом является и соблюдение преемственности по отношению к существующей технологии.</w:t>
      </w:r>
    </w:p>
    <w:p w:rsidR="00184043" w:rsidRPr="000944DA" w:rsidRDefault="00184043" w:rsidP="00184043">
      <w:pPr>
        <w:widowControl w:val="0"/>
        <w:suppressAutoHyphens/>
        <w:spacing w:after="0" w:line="360" w:lineRule="auto"/>
        <w:ind w:firstLine="709"/>
        <w:jc w:val="both"/>
        <w:rPr>
          <w:rFonts w:ascii="Times New Roman" w:hAnsi="Times New Roman" w:cs="Times New Roman"/>
          <w:color w:val="000000" w:themeColor="text1"/>
          <w:sz w:val="24"/>
          <w:szCs w:val="24"/>
        </w:rPr>
      </w:pPr>
      <w:r w:rsidRPr="000944DA">
        <w:rPr>
          <w:rFonts w:ascii="Times New Roman" w:hAnsi="Times New Roman" w:cs="Times New Roman"/>
          <w:color w:val="000000" w:themeColor="text1"/>
          <w:sz w:val="24"/>
          <w:szCs w:val="24"/>
        </w:rPr>
        <w:t xml:space="preserve">Предлагаемый общий метод автоматизации измерений параметров буровых растворов сводится к следующему: Инструменты традиционного ручного измерения устанавливаются на вращающемся столе, который при каждом обороте делает остановки в позициях заполнения раствором, самого замера и очистки от следов раствора потоком воды для подготовки к следующему замеру. Имеются преобразователи измеряемых величин в электрическое напряжение и далее в цифровую форму, а также системы автоматического управления движением стола, линии подвода раствора, воды и электроэнергии и линия отвода электрического сигнала. </w:t>
      </w:r>
    </w:p>
    <w:p w:rsidR="00184043" w:rsidRPr="000944DA" w:rsidRDefault="00184043" w:rsidP="00184043">
      <w:pPr>
        <w:widowControl w:val="0"/>
        <w:suppressAutoHyphens/>
        <w:spacing w:after="0" w:line="360" w:lineRule="auto"/>
        <w:ind w:firstLine="709"/>
        <w:jc w:val="both"/>
        <w:rPr>
          <w:rFonts w:ascii="Times New Roman" w:hAnsi="Times New Roman" w:cs="Times New Roman"/>
          <w:color w:val="000000" w:themeColor="text1"/>
          <w:sz w:val="24"/>
          <w:szCs w:val="24"/>
        </w:rPr>
      </w:pPr>
    </w:p>
    <w:p w:rsidR="00184043" w:rsidRPr="000944DA" w:rsidRDefault="00184043" w:rsidP="00184043">
      <w:pPr>
        <w:pStyle w:val="a5"/>
        <w:widowControl w:val="0"/>
        <w:suppressAutoHyphens/>
        <w:spacing w:after="0" w:line="360" w:lineRule="auto"/>
        <w:ind w:left="709"/>
        <w:jc w:val="both"/>
        <w:rPr>
          <w:rFonts w:ascii="Times New Roman" w:hAnsi="Times New Roman" w:cs="Times New Roman"/>
          <w:sz w:val="24"/>
          <w:szCs w:val="24"/>
        </w:rPr>
      </w:pPr>
      <w:r w:rsidRPr="00DB32CC">
        <w:rPr>
          <w:rFonts w:ascii="Times New Roman" w:hAnsi="Times New Roman" w:cs="Times New Roman"/>
          <w:b/>
          <w:sz w:val="24"/>
          <w:szCs w:val="24"/>
          <w:lang w:val="kk-KZ"/>
        </w:rPr>
        <w:t>1.</w:t>
      </w:r>
      <w:r w:rsidRPr="00DB32CC">
        <w:rPr>
          <w:rFonts w:ascii="Times New Roman" w:hAnsi="Times New Roman" w:cs="Times New Roman"/>
          <w:b/>
          <w:sz w:val="24"/>
          <w:szCs w:val="24"/>
        </w:rPr>
        <w:t>2</w:t>
      </w:r>
      <w:r w:rsidRPr="000944DA">
        <w:rPr>
          <w:rFonts w:ascii="Times New Roman" w:hAnsi="Times New Roman" w:cs="Times New Roman"/>
          <w:sz w:val="24"/>
          <w:szCs w:val="24"/>
        </w:rPr>
        <w:t xml:space="preserve"> </w:t>
      </w:r>
      <w:r w:rsidR="00DB32CC" w:rsidRPr="00DB32CC">
        <w:rPr>
          <w:rFonts w:ascii="Times New Roman" w:hAnsi="Times New Roman" w:cs="Times New Roman"/>
          <w:b/>
          <w:sz w:val="24"/>
          <w:szCs w:val="24"/>
          <w:lang w:val="kk-KZ"/>
        </w:rPr>
        <w:t>Т</w:t>
      </w:r>
      <w:proofErr w:type="spellStart"/>
      <w:r w:rsidR="00200B0D" w:rsidRPr="00DB32CC">
        <w:rPr>
          <w:rFonts w:ascii="Times New Roman" w:hAnsi="Times New Roman" w:cs="Times New Roman"/>
          <w:b/>
          <w:sz w:val="24"/>
          <w:szCs w:val="24"/>
        </w:rPr>
        <w:t>еоретические</w:t>
      </w:r>
      <w:proofErr w:type="spellEnd"/>
      <w:r w:rsidR="00200B0D" w:rsidRPr="00DB32CC">
        <w:rPr>
          <w:rFonts w:ascii="Times New Roman" w:hAnsi="Times New Roman" w:cs="Times New Roman"/>
          <w:b/>
          <w:sz w:val="24"/>
          <w:szCs w:val="24"/>
        </w:rPr>
        <w:t xml:space="preserve"> и экспериментальные исследования</w:t>
      </w:r>
    </w:p>
    <w:p w:rsidR="00184043" w:rsidRPr="000944DA" w:rsidRDefault="00184043" w:rsidP="00184043">
      <w:pPr>
        <w:widowControl w:val="0"/>
        <w:suppressAutoHyphens/>
        <w:spacing w:after="0" w:line="360" w:lineRule="auto"/>
        <w:ind w:firstLine="709"/>
        <w:jc w:val="both"/>
        <w:rPr>
          <w:rFonts w:ascii="Times New Roman" w:hAnsi="Times New Roman" w:cs="Times New Roman"/>
          <w:sz w:val="24"/>
          <w:szCs w:val="24"/>
        </w:rPr>
      </w:pPr>
    </w:p>
    <w:p w:rsidR="00184043" w:rsidRPr="000944DA" w:rsidRDefault="00184043" w:rsidP="00184043">
      <w:pPr>
        <w:tabs>
          <w:tab w:val="left" w:pos="99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На основе известных положений гидравлики [12] разработан алгоритм работы измерителя условной вязкости – воронки Марша [12] и соответствующая компьютерная модель. На рисунке 1</w:t>
      </w:r>
      <w:r w:rsidRPr="000944DA">
        <w:rPr>
          <w:rFonts w:ascii="Times New Roman" w:hAnsi="Times New Roman" w:cs="Times New Roman"/>
          <w:sz w:val="24"/>
          <w:szCs w:val="24"/>
          <w:lang w:val="kk-KZ"/>
        </w:rPr>
        <w:t>.1</w:t>
      </w:r>
      <w:r w:rsidRPr="000944DA">
        <w:rPr>
          <w:rFonts w:ascii="Times New Roman" w:hAnsi="Times New Roman" w:cs="Times New Roman"/>
          <w:sz w:val="24"/>
          <w:szCs w:val="24"/>
        </w:rPr>
        <w:t xml:space="preserve"> выпускаемый в ходе измерения условной вязкости объем раствора разбит на ряд элементарных объемов толщиной </w:t>
      </w:r>
      <w:r w:rsidRPr="000944DA">
        <w:rPr>
          <w:rFonts w:ascii="Times New Roman" w:hAnsi="Times New Roman" w:cs="Times New Roman"/>
          <w:sz w:val="24"/>
          <w:szCs w:val="24"/>
          <w:lang w:val="en-US"/>
        </w:rPr>
        <w:t>S</w:t>
      </w:r>
      <w:r w:rsidRPr="000944DA">
        <w:rPr>
          <w:rFonts w:ascii="Times New Roman" w:hAnsi="Times New Roman" w:cs="Times New Roman"/>
          <w:sz w:val="24"/>
          <w:szCs w:val="24"/>
        </w:rPr>
        <w:t xml:space="preserve"> и высотой Н. Для любого элемента справедливо уравнение баланса гидростатического давления (левая часть) и суммы потерь давления на насадке воронки и на сжатие потока (правая часть):</w:t>
      </w:r>
    </w:p>
    <w:p w:rsidR="00184043" w:rsidRPr="000944DA" w:rsidRDefault="00184043" w:rsidP="00184043">
      <w:pPr>
        <w:tabs>
          <w:tab w:val="left" w:pos="993"/>
        </w:tabs>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position w:val="-24"/>
          <w:sz w:val="24"/>
          <w:szCs w:val="24"/>
        </w:rPr>
        <w:t xml:space="preserve">                  </w:t>
      </w:r>
      <w:r w:rsidRPr="000944DA">
        <w:rPr>
          <w:rFonts w:ascii="Times New Roman" w:hAnsi="Times New Roman" w:cs="Times New Roman"/>
          <w:position w:val="-24"/>
          <w:sz w:val="24"/>
          <w:szCs w:val="24"/>
        </w:rPr>
        <w:object w:dxaOrig="2620" w:dyaOrig="660">
          <v:shape id="_x0000_i1028" type="#_x0000_t75" style="width:132pt;height:33.6pt" o:ole="">
            <v:imagedata r:id="rId15" o:title=""/>
          </v:shape>
          <o:OLEObject Type="Embed" ProgID="Equation.3" ShapeID="_x0000_i1028" DrawAspect="Content" ObjectID="_1665688841" r:id="rId16"/>
        </w:object>
      </w:r>
      <w:r w:rsidRPr="000944DA">
        <w:rPr>
          <w:rFonts w:ascii="Times New Roman" w:hAnsi="Times New Roman" w:cs="Times New Roman"/>
          <w:sz w:val="24"/>
          <w:szCs w:val="24"/>
        </w:rPr>
        <w:t xml:space="preserve"> +</w:t>
      </w:r>
      <w:r w:rsidRPr="000944DA">
        <w:rPr>
          <w:rFonts w:ascii="Times New Roman" w:hAnsi="Times New Roman" w:cs="Times New Roman"/>
          <w:position w:val="-24"/>
          <w:sz w:val="24"/>
          <w:szCs w:val="24"/>
        </w:rPr>
        <w:object w:dxaOrig="1040" w:dyaOrig="660">
          <v:shape id="_x0000_i1029" type="#_x0000_t75" style="width:51.6pt;height:33.6pt" o:ole="">
            <v:imagedata r:id="rId17" o:title=""/>
          </v:shape>
          <o:OLEObject Type="Embed" ProgID="Equation.3" ShapeID="_x0000_i1029" DrawAspect="Content" ObjectID="_1665688842" r:id="rId18"/>
        </w:objec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1.</w:t>
      </w:r>
      <w:r w:rsidRPr="000944DA">
        <w:rPr>
          <w:rFonts w:ascii="Times New Roman" w:hAnsi="Times New Roman" w:cs="Times New Roman"/>
          <w:sz w:val="24"/>
          <w:szCs w:val="24"/>
        </w:rPr>
        <w:t>1)</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tabs>
          <w:tab w:val="left" w:pos="99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lastRenderedPageBreak/>
        <w:t xml:space="preserve"> где</w:t>
      </w:r>
      <w:r w:rsidRPr="000944DA">
        <w:rPr>
          <w:rFonts w:ascii="Times New Roman" w:hAnsi="Times New Roman" w:cs="Times New Roman"/>
          <w:position w:val="-10"/>
          <w:sz w:val="24"/>
          <w:szCs w:val="24"/>
        </w:rPr>
        <w:object w:dxaOrig="240" w:dyaOrig="320">
          <v:shape id="_x0000_i1030" type="#_x0000_t75" style="width:15.6pt;height:15.6pt" o:ole="">
            <v:imagedata r:id="rId13" o:title=""/>
          </v:shape>
          <o:OLEObject Type="Embed" ProgID="Equation.3" ShapeID="_x0000_i1030" DrawAspect="Content" ObjectID="_1665688843" r:id="rId19"/>
        </w:object>
      </w:r>
      <w:r w:rsidRPr="000944DA">
        <w:rPr>
          <w:rFonts w:ascii="Times New Roman" w:hAnsi="Times New Roman" w:cs="Times New Roman"/>
          <w:sz w:val="24"/>
          <w:szCs w:val="24"/>
        </w:rPr>
        <w:t xml:space="preserve"> – расход вытекающей жидкости; </w:t>
      </w:r>
      <w:r w:rsidRPr="000944DA">
        <w:rPr>
          <w:rFonts w:ascii="Times New Roman" w:hAnsi="Times New Roman" w:cs="Times New Roman"/>
          <w:position w:val="-10"/>
          <w:sz w:val="24"/>
          <w:szCs w:val="24"/>
        </w:rPr>
        <w:object w:dxaOrig="240" w:dyaOrig="260">
          <v:shape id="_x0000_i1031" type="#_x0000_t75" style="width:15.6pt;height:15.6pt" o:ole="">
            <v:imagedata r:id="rId9" o:title=""/>
          </v:shape>
          <o:OLEObject Type="Embed" ProgID="Equation.3" ShapeID="_x0000_i1031" DrawAspect="Content" ObjectID="_1665688844" r:id="rId20"/>
        </w:object>
      </w:r>
      <w:r w:rsidRPr="000944DA">
        <w:rPr>
          <w:rFonts w:ascii="Times New Roman" w:hAnsi="Times New Roman" w:cs="Times New Roman"/>
          <w:sz w:val="24"/>
          <w:szCs w:val="24"/>
        </w:rPr>
        <w:t>– ее плотность;</w:t>
      </w:r>
      <w:r w:rsidRPr="000944DA">
        <w:rPr>
          <w:rFonts w:ascii="Times New Roman" w:hAnsi="Times New Roman" w:cs="Times New Roman"/>
          <w:position w:val="-6"/>
          <w:sz w:val="24"/>
          <w:szCs w:val="24"/>
        </w:rPr>
        <w:object w:dxaOrig="220" w:dyaOrig="279">
          <v:shape id="_x0000_i1032" type="#_x0000_t75" style="width:10.8pt;height:14.4pt" o:ole="">
            <v:imagedata r:id="rId11" o:title=""/>
          </v:shape>
          <o:OLEObject Type="Embed" ProgID="Equation.3" ShapeID="_x0000_i1032" DrawAspect="Content" ObjectID="_1665688845" r:id="rId21"/>
        </w:object>
      </w:r>
      <w:r w:rsidRPr="000944DA">
        <w:rPr>
          <w:rFonts w:ascii="Times New Roman" w:hAnsi="Times New Roman" w:cs="Times New Roman"/>
          <w:sz w:val="24"/>
          <w:szCs w:val="24"/>
        </w:rPr>
        <w:t xml:space="preserve"> – коэффициент гидравлического сопротивления (зависит от числа </w:t>
      </w:r>
      <w:proofErr w:type="spellStart"/>
      <w:r w:rsidRPr="000944DA">
        <w:rPr>
          <w:rFonts w:ascii="Times New Roman" w:hAnsi="Times New Roman" w:cs="Times New Roman"/>
          <w:sz w:val="24"/>
          <w:szCs w:val="24"/>
        </w:rPr>
        <w:t>Рейнольдса</w:t>
      </w:r>
      <w:proofErr w:type="spellEnd"/>
      <w:r w:rsidRPr="000944DA">
        <w:rPr>
          <w:rFonts w:ascii="Times New Roman" w:hAnsi="Times New Roman" w:cs="Times New Roman"/>
          <w:sz w:val="24"/>
          <w:szCs w:val="24"/>
        </w:rPr>
        <w:t>), а – коэффициент сжатия потока.  Для этого элемента</w:t>
      </w: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object w:dxaOrig="8335" w:dyaOrig="11569">
          <v:shape id="_x0000_i1033" type="#_x0000_t75" style="width:177.6pt;height:244.8pt" o:ole="" o:allowoverlap="f">
            <v:imagedata r:id="rId22" o:title=""/>
          </v:shape>
          <o:OLEObject Type="Embed" ProgID="KOMPAS.FRW" ShapeID="_x0000_i1033" DrawAspect="Content" ObjectID="_1665688846" r:id="rId23"/>
        </w:object>
      </w: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lang w:val="en-US"/>
        </w:rPr>
        <w:t>D</w:t>
      </w:r>
      <w:r w:rsidRPr="000944DA">
        <w:rPr>
          <w:rFonts w:ascii="Times New Roman" w:hAnsi="Times New Roman" w:cs="Times New Roman"/>
          <w:sz w:val="24"/>
          <w:szCs w:val="24"/>
        </w:rPr>
        <w:t xml:space="preserve"> – максимальный внутренний диаметр; </w:t>
      </w:r>
      <w:r w:rsidRPr="000944DA">
        <w:rPr>
          <w:rFonts w:ascii="Times New Roman" w:hAnsi="Times New Roman" w:cs="Times New Roman"/>
          <w:sz w:val="24"/>
          <w:szCs w:val="24"/>
          <w:lang w:val="en-US"/>
        </w:rPr>
        <w:t>d</w:t>
      </w:r>
      <w:r w:rsidRPr="000944DA">
        <w:rPr>
          <w:rFonts w:ascii="Times New Roman" w:hAnsi="Times New Roman" w:cs="Times New Roman"/>
          <w:sz w:val="24"/>
          <w:szCs w:val="24"/>
        </w:rPr>
        <w:t xml:space="preserve"> – внутренний диаметр насадки; </w:t>
      </w:r>
      <w:r w:rsidRPr="000944DA">
        <w:rPr>
          <w:rFonts w:ascii="Times New Roman" w:hAnsi="Times New Roman" w:cs="Times New Roman"/>
          <w:sz w:val="24"/>
          <w:szCs w:val="24"/>
          <w:lang w:val="en-US"/>
        </w:rPr>
        <w:t>H</w:t>
      </w:r>
      <w:r w:rsidRPr="000944DA">
        <w:rPr>
          <w:rFonts w:ascii="Times New Roman" w:hAnsi="Times New Roman" w:cs="Times New Roman"/>
          <w:sz w:val="24"/>
          <w:szCs w:val="24"/>
        </w:rPr>
        <w:t xml:space="preserve"> – длина конической части; Н</w:t>
      </w:r>
      <w:r w:rsidRPr="000944DA">
        <w:rPr>
          <w:rFonts w:ascii="Times New Roman" w:hAnsi="Times New Roman" w:cs="Times New Roman"/>
          <w:sz w:val="24"/>
          <w:szCs w:val="24"/>
          <w:vertAlign w:val="subscript"/>
        </w:rPr>
        <w:t>М</w:t>
      </w:r>
      <w:r w:rsidRPr="000944DA">
        <w:rPr>
          <w:rFonts w:ascii="Times New Roman" w:hAnsi="Times New Roman" w:cs="Times New Roman"/>
          <w:sz w:val="24"/>
          <w:szCs w:val="24"/>
        </w:rPr>
        <w:softHyphen/>
        <w:t xml:space="preserve">– высота мерного объема измеряемой жидкости;   </w:t>
      </w:r>
      <w:r w:rsidRPr="000944DA">
        <w:rPr>
          <w:rFonts w:ascii="Times New Roman" w:hAnsi="Times New Roman" w:cs="Times New Roman"/>
          <w:sz w:val="24"/>
          <w:szCs w:val="24"/>
          <w:lang w:val="en-US"/>
        </w:rPr>
        <w:t>L</w:t>
      </w:r>
      <w:r w:rsidRPr="000944DA">
        <w:rPr>
          <w:rFonts w:ascii="Times New Roman" w:hAnsi="Times New Roman" w:cs="Times New Roman"/>
          <w:sz w:val="24"/>
          <w:szCs w:val="24"/>
        </w:rPr>
        <w:t xml:space="preserve"> – длина насадки; </w:t>
      </w:r>
      <w:r w:rsidRPr="000944DA">
        <w:rPr>
          <w:rFonts w:ascii="Times New Roman" w:hAnsi="Times New Roman" w:cs="Times New Roman"/>
          <w:sz w:val="24"/>
          <w:szCs w:val="24"/>
          <w:lang w:val="en-US"/>
        </w:rPr>
        <w:t>S</w:t>
      </w:r>
      <w:r w:rsidRPr="000944DA">
        <w:rPr>
          <w:rFonts w:ascii="Times New Roman" w:hAnsi="Times New Roman" w:cs="Times New Roman"/>
          <w:sz w:val="24"/>
          <w:szCs w:val="24"/>
        </w:rPr>
        <w:t xml:space="preserve"> – шаг условного разбиения высоты конуса; </w:t>
      </w:r>
      <w:proofErr w:type="spellStart"/>
      <w:r w:rsidRPr="000944DA">
        <w:rPr>
          <w:rFonts w:ascii="Times New Roman" w:hAnsi="Times New Roman" w:cs="Times New Roman"/>
          <w:sz w:val="24"/>
          <w:szCs w:val="24"/>
          <w:lang w:val="en-US"/>
        </w:rPr>
        <w:t>i</w:t>
      </w:r>
      <w:proofErr w:type="spellEnd"/>
      <w:r w:rsidRPr="000944DA">
        <w:rPr>
          <w:rFonts w:ascii="Times New Roman" w:hAnsi="Times New Roman" w:cs="Times New Roman"/>
          <w:sz w:val="24"/>
          <w:szCs w:val="24"/>
        </w:rPr>
        <w:t xml:space="preserve"> – число шагов; </w:t>
      </w:r>
      <w:r w:rsidRPr="000944DA">
        <w:rPr>
          <w:rFonts w:ascii="Times New Roman" w:hAnsi="Times New Roman" w:cs="Times New Roman"/>
          <w:sz w:val="24"/>
          <w:szCs w:val="24"/>
          <w:lang w:val="en-US"/>
        </w:rPr>
        <w:t>D</w:t>
      </w:r>
      <w:r w:rsidRPr="000944DA">
        <w:rPr>
          <w:rFonts w:ascii="Times New Roman" w:hAnsi="Times New Roman" w:cs="Times New Roman"/>
          <w:sz w:val="24"/>
          <w:szCs w:val="24"/>
          <w:vertAlign w:val="subscript"/>
          <w:lang w:val="en-US"/>
        </w:rPr>
        <w:t>i</w:t>
      </w:r>
      <w:r w:rsidRPr="000944DA">
        <w:rPr>
          <w:rFonts w:ascii="Times New Roman" w:hAnsi="Times New Roman" w:cs="Times New Roman"/>
          <w:sz w:val="24"/>
          <w:szCs w:val="24"/>
        </w:rPr>
        <w:t xml:space="preserve"> – диаметр воронки на середине </w:t>
      </w:r>
      <w:proofErr w:type="spellStart"/>
      <w:r w:rsidRPr="000944DA">
        <w:rPr>
          <w:rFonts w:ascii="Times New Roman" w:hAnsi="Times New Roman" w:cs="Times New Roman"/>
          <w:sz w:val="24"/>
          <w:szCs w:val="24"/>
          <w:lang w:val="en-US"/>
        </w:rPr>
        <w:t>i</w:t>
      </w:r>
      <w:proofErr w:type="spellEnd"/>
      <w:r w:rsidRPr="000944DA">
        <w:rPr>
          <w:rFonts w:ascii="Times New Roman" w:hAnsi="Times New Roman" w:cs="Times New Roman"/>
          <w:sz w:val="24"/>
          <w:szCs w:val="24"/>
        </w:rPr>
        <w:t xml:space="preserve"> –того шага.</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 xml:space="preserve">Рисунок </w:t>
      </w:r>
      <w:r w:rsidRPr="000944DA">
        <w:rPr>
          <w:rFonts w:ascii="Times New Roman" w:hAnsi="Times New Roman" w:cs="Times New Roman"/>
          <w:sz w:val="24"/>
          <w:szCs w:val="24"/>
          <w:lang w:val="kk-KZ"/>
        </w:rPr>
        <w:t>1.</w:t>
      </w:r>
      <w:r w:rsidRPr="000944DA">
        <w:rPr>
          <w:rFonts w:ascii="Times New Roman" w:hAnsi="Times New Roman" w:cs="Times New Roman"/>
          <w:sz w:val="24"/>
          <w:szCs w:val="24"/>
        </w:rPr>
        <w:t>1</w:t>
      </w:r>
      <w:r w:rsidRPr="000944DA">
        <w:rPr>
          <w:rFonts w:ascii="Times New Roman" w:hAnsi="Times New Roman" w:cs="Times New Roman"/>
          <w:sz w:val="24"/>
          <w:szCs w:val="24"/>
          <w:lang w:val="kk-KZ"/>
        </w:rPr>
        <w:t xml:space="preserve"> - </w:t>
      </w:r>
      <w:r w:rsidRPr="000944DA">
        <w:rPr>
          <w:rFonts w:ascii="Times New Roman" w:hAnsi="Times New Roman" w:cs="Times New Roman"/>
          <w:sz w:val="24"/>
          <w:szCs w:val="24"/>
        </w:rPr>
        <w:t>Мерная воронка измерителя условной вязкости</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position w:val="-56"/>
          <w:sz w:val="24"/>
          <w:szCs w:val="24"/>
        </w:rPr>
        <w:object w:dxaOrig="2140" w:dyaOrig="1020">
          <v:shape id="_x0000_i1034" type="#_x0000_t75" style="width:106.8pt;height:50.4pt" o:ole="">
            <v:imagedata r:id="rId24" o:title=""/>
          </v:shape>
          <o:OLEObject Type="Embed" ProgID="Equation.3" ShapeID="_x0000_i1034" DrawAspect="Content" ObjectID="_1665688847" r:id="rId25"/>
        </w:objec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1.</w:t>
      </w:r>
      <w:r w:rsidRPr="000944DA">
        <w:rPr>
          <w:rFonts w:ascii="Times New Roman" w:hAnsi="Times New Roman" w:cs="Times New Roman"/>
          <w:sz w:val="24"/>
          <w:szCs w:val="24"/>
        </w:rPr>
        <w:t>2)</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Исходя из геометрии воронки, толщины элементарного объема </w:t>
      </w:r>
      <w:r w:rsidRPr="000944DA">
        <w:rPr>
          <w:rFonts w:ascii="Times New Roman" w:hAnsi="Times New Roman" w:cs="Times New Roman"/>
          <w:sz w:val="24"/>
          <w:szCs w:val="24"/>
          <w:lang w:val="en-US"/>
        </w:rPr>
        <w:t>S</w:t>
      </w:r>
      <w:r w:rsidRPr="000944DA">
        <w:rPr>
          <w:rFonts w:ascii="Times New Roman" w:hAnsi="Times New Roman" w:cs="Times New Roman"/>
          <w:sz w:val="24"/>
          <w:szCs w:val="24"/>
        </w:rPr>
        <w:t xml:space="preserve"> и его порядкового номера определяются его размеры и высота </w:t>
      </w:r>
      <w:r w:rsidRPr="000944DA">
        <w:rPr>
          <w:rFonts w:ascii="Times New Roman" w:hAnsi="Times New Roman" w:cs="Times New Roman"/>
          <w:sz w:val="24"/>
          <w:szCs w:val="24"/>
          <w:lang w:val="en-US"/>
        </w:rPr>
        <w:t>H</w:t>
      </w:r>
      <w:r w:rsidRPr="000944DA">
        <w:rPr>
          <w:rFonts w:ascii="Times New Roman" w:hAnsi="Times New Roman" w:cs="Times New Roman"/>
          <w:sz w:val="24"/>
          <w:szCs w:val="24"/>
        </w:rPr>
        <w:t xml:space="preserve">, после чего находят </w:t>
      </w:r>
      <w:r w:rsidRPr="000944DA">
        <w:rPr>
          <w:rFonts w:ascii="Times New Roman" w:hAnsi="Times New Roman" w:cs="Times New Roman"/>
          <w:sz w:val="24"/>
          <w:szCs w:val="24"/>
          <w:lang w:val="en-US"/>
        </w:rPr>
        <w:t>Q</w:t>
      </w:r>
      <w:r w:rsidRPr="000944DA">
        <w:rPr>
          <w:rFonts w:ascii="Times New Roman" w:hAnsi="Times New Roman" w:cs="Times New Roman"/>
          <w:sz w:val="24"/>
          <w:szCs w:val="24"/>
        </w:rPr>
        <w:t xml:space="preserve">, </w:t>
      </w:r>
      <w:proofErr w:type="gramStart"/>
      <w:r w:rsidRPr="000944DA">
        <w:rPr>
          <w:rFonts w:ascii="Times New Roman" w:hAnsi="Times New Roman" w:cs="Times New Roman"/>
          <w:sz w:val="24"/>
          <w:szCs w:val="24"/>
        </w:rPr>
        <w:t>скорость  движения</w:t>
      </w:r>
      <w:proofErr w:type="gramEnd"/>
      <w:r w:rsidRPr="000944DA">
        <w:rPr>
          <w:rFonts w:ascii="Times New Roman" w:hAnsi="Times New Roman" w:cs="Times New Roman"/>
          <w:sz w:val="24"/>
          <w:szCs w:val="24"/>
        </w:rPr>
        <w:t xml:space="preserve"> жидкости  в насадке  ϑ и по ней с учетом реологических параметров жидкости – критерий </w:t>
      </w:r>
      <w:proofErr w:type="spellStart"/>
      <w:r w:rsidRPr="000944DA">
        <w:rPr>
          <w:rFonts w:ascii="Times New Roman" w:hAnsi="Times New Roman" w:cs="Times New Roman"/>
          <w:sz w:val="24"/>
          <w:szCs w:val="24"/>
        </w:rPr>
        <w:t>Рейнольдса</w:t>
      </w:r>
      <w:proofErr w:type="spellEnd"/>
      <w:r w:rsidRPr="000944DA">
        <w:rPr>
          <w:rFonts w:ascii="Times New Roman" w:hAnsi="Times New Roman" w:cs="Times New Roman"/>
          <w:sz w:val="24"/>
          <w:szCs w:val="24"/>
        </w:rPr>
        <w:t xml:space="preserve"> и коэффициент </w:t>
      </w:r>
      <w:r w:rsidRPr="000944DA">
        <w:rPr>
          <w:rFonts w:ascii="Times New Roman" w:hAnsi="Times New Roman" w:cs="Times New Roman"/>
          <w:position w:val="-6"/>
          <w:sz w:val="24"/>
          <w:szCs w:val="24"/>
        </w:rPr>
        <w:object w:dxaOrig="220" w:dyaOrig="279">
          <v:shape id="_x0000_i1035" type="#_x0000_t75" style="width:10.8pt;height:14.4pt" o:ole="">
            <v:imagedata r:id="rId11" o:title=""/>
          </v:shape>
          <o:OLEObject Type="Embed" ProgID="Equation.3" ShapeID="_x0000_i1035" DrawAspect="Content" ObjectID="_1665688848" r:id="rId26"/>
        </w:object>
      </w:r>
      <w:r w:rsidRPr="000944DA">
        <w:rPr>
          <w:rFonts w:ascii="Times New Roman" w:hAnsi="Times New Roman" w:cs="Times New Roman"/>
          <w:sz w:val="24"/>
          <w:szCs w:val="24"/>
        </w:rPr>
        <w:t xml:space="preserve"> (в начале в формулу подставляется его произвольное значение, но далее компьютерные итерации позволяют получить этот коэффициент с заданной точностью). По </w:t>
      </w:r>
      <w:r w:rsidRPr="000944DA">
        <w:rPr>
          <w:rFonts w:ascii="Times New Roman" w:hAnsi="Times New Roman" w:cs="Times New Roman"/>
          <w:sz w:val="24"/>
          <w:szCs w:val="24"/>
          <w:lang w:val="en-US"/>
        </w:rPr>
        <w:t>Q</w:t>
      </w:r>
      <w:r w:rsidRPr="000944DA">
        <w:rPr>
          <w:rFonts w:ascii="Times New Roman" w:hAnsi="Times New Roman" w:cs="Times New Roman"/>
          <w:sz w:val="24"/>
          <w:szCs w:val="24"/>
        </w:rPr>
        <w:t xml:space="preserve"> при известной площади сечении элемента определяется скорость опускания в нем жидкости и по ней время истечения этого элементарного объема. Условная вязкость данной жидкости определяется как сумма значений времени </w:t>
      </w:r>
      <w:r w:rsidRPr="000944DA">
        <w:rPr>
          <w:rFonts w:ascii="Times New Roman" w:hAnsi="Times New Roman" w:cs="Times New Roman"/>
          <w:sz w:val="24"/>
          <w:szCs w:val="24"/>
        </w:rPr>
        <w:lastRenderedPageBreak/>
        <w:t xml:space="preserve">опускания по всем элементам, на которые разбит мерный объем. Модель с параметрами воронки-измерителя условной вязкости ВБР-2 [13] была откалибрована на воде с получением соответствующей воронке этой геометрии водного числа 16 с. </w:t>
      </w: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object w:dxaOrig="12269" w:dyaOrig="11603">
          <v:shape id="_x0000_i1036" type="#_x0000_t75" style="width:314.4pt;height:296.4pt" o:ole="">
            <v:imagedata r:id="rId27" o:title=""/>
          </v:shape>
          <o:OLEObject Type="Embed" ProgID="KOMPAS.FRW" ShapeID="_x0000_i1036" DrawAspect="Content" ObjectID="_1665688849" r:id="rId28"/>
        </w:objec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Рис</w:t>
      </w:r>
      <w:r w:rsidRPr="000944DA">
        <w:rPr>
          <w:rFonts w:ascii="Times New Roman" w:hAnsi="Times New Roman" w:cs="Times New Roman"/>
          <w:sz w:val="24"/>
          <w:szCs w:val="24"/>
          <w:lang w:val="kk-KZ"/>
        </w:rPr>
        <w:t>унок</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1.</w:t>
      </w:r>
      <w:r w:rsidRPr="000944DA">
        <w:rPr>
          <w:rFonts w:ascii="Times New Roman" w:hAnsi="Times New Roman" w:cs="Times New Roman"/>
          <w:sz w:val="24"/>
          <w:szCs w:val="24"/>
        </w:rPr>
        <w:t>2</w:t>
      </w:r>
      <w:r w:rsidRPr="000944DA">
        <w:rPr>
          <w:rFonts w:ascii="Times New Roman" w:hAnsi="Times New Roman" w:cs="Times New Roman"/>
          <w:sz w:val="24"/>
          <w:szCs w:val="24"/>
          <w:lang w:val="kk-KZ"/>
        </w:rPr>
        <w:t xml:space="preserve"> - </w:t>
      </w:r>
      <w:r w:rsidRPr="000944DA">
        <w:rPr>
          <w:rFonts w:ascii="Times New Roman" w:hAnsi="Times New Roman" w:cs="Times New Roman"/>
          <w:sz w:val="24"/>
          <w:szCs w:val="24"/>
        </w:rPr>
        <w:t>Зависимости скоростей и времени вытекания из воронки воды от высоты ее столба Н по результатам виртуальных опытов</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DB32CC">
      <w:pPr>
        <w:spacing w:after="0" w:line="360" w:lineRule="auto"/>
        <w:ind w:firstLine="709"/>
        <w:jc w:val="both"/>
        <w:rPr>
          <w:rFonts w:ascii="Times New Roman" w:hAnsi="Times New Roman" w:cs="Times New Roman"/>
          <w:noProof/>
          <w:color w:val="000000" w:themeColor="text1"/>
          <w:sz w:val="24"/>
          <w:szCs w:val="24"/>
          <w:lang w:eastAsia="uk-UA"/>
        </w:rPr>
      </w:pPr>
      <w:r w:rsidRPr="00DB32CC">
        <w:rPr>
          <w:rFonts w:ascii="Times New Roman" w:hAnsi="Times New Roman" w:cs="Times New Roman"/>
          <w:b/>
          <w:noProof/>
          <w:color w:val="000000" w:themeColor="text1"/>
          <w:sz w:val="24"/>
          <w:szCs w:val="24"/>
          <w:lang w:eastAsia="uk-UA"/>
        </w:rPr>
        <w:t>1.3</w:t>
      </w:r>
      <w:r w:rsidR="00DB32CC">
        <w:rPr>
          <w:rFonts w:ascii="Times New Roman" w:hAnsi="Times New Roman" w:cs="Times New Roman"/>
          <w:b/>
          <w:noProof/>
          <w:color w:val="000000" w:themeColor="text1"/>
          <w:sz w:val="24"/>
          <w:szCs w:val="24"/>
          <w:lang w:val="kk-KZ" w:eastAsia="uk-UA"/>
        </w:rPr>
        <w:t xml:space="preserve"> </w:t>
      </w:r>
      <w:r w:rsidR="00DB32CC" w:rsidRPr="00DB32CC">
        <w:rPr>
          <w:rFonts w:ascii="Times New Roman" w:hAnsi="Times New Roman" w:cs="Times New Roman"/>
          <w:b/>
          <w:noProof/>
          <w:color w:val="000000" w:themeColor="text1"/>
          <w:sz w:val="24"/>
          <w:szCs w:val="24"/>
          <w:lang w:eastAsia="uk-UA"/>
        </w:rPr>
        <w:t>Р</w:t>
      </w:r>
      <w:r w:rsidR="00200B0D" w:rsidRPr="00DB32CC">
        <w:rPr>
          <w:rFonts w:ascii="Times New Roman" w:hAnsi="Times New Roman" w:cs="Times New Roman"/>
          <w:b/>
          <w:noProof/>
          <w:color w:val="000000" w:themeColor="text1"/>
          <w:sz w:val="24"/>
          <w:szCs w:val="24"/>
          <w:lang w:eastAsia="uk-UA"/>
        </w:rPr>
        <w:t>азработка предварительного варианта конструкторской документации на изготовление измерителя условной вязкости</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p>
    <w:p w:rsidR="00184043"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На основе общей схемы автоматизации ручных измерений разработана принципиальная схема конструкции измерителя условной вязкости, на которую получены патенты Республики Казахстан [14,15]</w:t>
      </w:r>
    </w:p>
    <w:p w:rsidR="00200B0D" w:rsidRPr="000944DA" w:rsidRDefault="00200B0D" w:rsidP="00184043">
      <w:pPr>
        <w:spacing w:after="0" w:line="360" w:lineRule="auto"/>
        <w:ind w:firstLine="709"/>
        <w:jc w:val="both"/>
        <w:rPr>
          <w:rFonts w:ascii="Times New Roman" w:hAnsi="Times New Roman" w:cs="Times New Roman"/>
          <w:noProof/>
          <w:color w:val="000000" w:themeColor="text1"/>
          <w:sz w:val="24"/>
          <w:szCs w:val="24"/>
          <w:lang w:eastAsia="uk-UA"/>
        </w:rPr>
      </w:pPr>
    </w:p>
    <w:p w:rsidR="00184043" w:rsidRPr="000944DA" w:rsidRDefault="00184043" w:rsidP="00184043">
      <w:pPr>
        <w:tabs>
          <w:tab w:val="left" w:pos="6300"/>
        </w:tabs>
        <w:spacing w:after="0" w:line="360" w:lineRule="auto"/>
        <w:jc w:val="both"/>
        <w:rPr>
          <w:rFonts w:ascii="Times New Roman" w:hAnsi="Times New Roman" w:cs="Times New Roman"/>
          <w:sz w:val="24"/>
          <w:szCs w:val="24"/>
        </w:rPr>
      </w:pPr>
      <w:r w:rsidRPr="000944DA">
        <w:rPr>
          <w:rFonts w:ascii="Times New Roman" w:hAnsi="Times New Roman" w:cs="Times New Roman"/>
          <w:sz w:val="24"/>
          <w:szCs w:val="24"/>
        </w:rPr>
        <w:t>Таблица 1</w:t>
      </w:r>
      <w:r w:rsidRPr="000944DA">
        <w:rPr>
          <w:rFonts w:ascii="Times New Roman" w:hAnsi="Times New Roman" w:cs="Times New Roman"/>
          <w:sz w:val="24"/>
          <w:szCs w:val="24"/>
          <w:lang w:val="kk-KZ"/>
        </w:rPr>
        <w:t xml:space="preserve">.1 - </w:t>
      </w:r>
      <w:r w:rsidRPr="000944DA">
        <w:rPr>
          <w:rFonts w:ascii="Times New Roman" w:hAnsi="Times New Roman" w:cs="Times New Roman"/>
          <w:sz w:val="24"/>
          <w:szCs w:val="24"/>
        </w:rPr>
        <w:t>Характеристики устройства автоматического измерения условной вязкости</w:t>
      </w:r>
    </w:p>
    <w:tbl>
      <w:tblPr>
        <w:tblStyle w:val="ac"/>
        <w:tblW w:w="9356" w:type="dxa"/>
        <w:tblInd w:w="108" w:type="dxa"/>
        <w:tblLayout w:type="fixed"/>
        <w:tblLook w:val="04A0" w:firstRow="1" w:lastRow="0" w:firstColumn="1" w:lastColumn="0" w:noHBand="0" w:noVBand="1"/>
      </w:tblPr>
      <w:tblGrid>
        <w:gridCol w:w="6237"/>
        <w:gridCol w:w="3119"/>
      </w:tblGrid>
      <w:tr w:rsidR="00184043" w:rsidRPr="000944DA" w:rsidTr="000944DA">
        <w:trPr>
          <w:trHeight w:val="414"/>
        </w:trPr>
        <w:tc>
          <w:tcPr>
            <w:tcW w:w="6237" w:type="dxa"/>
            <w:vMerge w:val="restart"/>
          </w:tcPr>
          <w:p w:rsidR="00184043" w:rsidRPr="000944DA" w:rsidRDefault="00184043" w:rsidP="000944DA">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Название</w:t>
            </w:r>
          </w:p>
        </w:tc>
        <w:tc>
          <w:tcPr>
            <w:tcW w:w="3119" w:type="dxa"/>
            <w:vMerge w:val="restart"/>
          </w:tcPr>
          <w:p w:rsidR="00184043" w:rsidRPr="000944DA" w:rsidRDefault="00184043" w:rsidP="000944DA">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Значение</w:t>
            </w:r>
          </w:p>
        </w:tc>
      </w:tr>
      <w:tr w:rsidR="00184043" w:rsidRPr="000944DA" w:rsidTr="000944DA">
        <w:trPr>
          <w:trHeight w:val="414"/>
        </w:trPr>
        <w:tc>
          <w:tcPr>
            <w:tcW w:w="6237" w:type="dxa"/>
            <w:vMerge/>
          </w:tcPr>
          <w:p w:rsidR="00184043" w:rsidRPr="000944DA" w:rsidRDefault="00184043" w:rsidP="000944DA">
            <w:pPr>
              <w:tabs>
                <w:tab w:val="left" w:pos="6300"/>
              </w:tabs>
              <w:spacing w:line="360" w:lineRule="auto"/>
              <w:jc w:val="both"/>
              <w:rPr>
                <w:rFonts w:ascii="Times New Roman" w:hAnsi="Times New Roman" w:cs="Times New Roman"/>
                <w:sz w:val="24"/>
                <w:szCs w:val="24"/>
              </w:rPr>
            </w:pPr>
          </w:p>
        </w:tc>
        <w:tc>
          <w:tcPr>
            <w:tcW w:w="3119" w:type="dxa"/>
            <w:vMerge/>
          </w:tcPr>
          <w:p w:rsidR="00184043" w:rsidRPr="000944DA" w:rsidRDefault="00184043" w:rsidP="000944DA">
            <w:pPr>
              <w:tabs>
                <w:tab w:val="left" w:pos="6300"/>
              </w:tabs>
              <w:spacing w:line="360" w:lineRule="auto"/>
              <w:jc w:val="both"/>
              <w:rPr>
                <w:rFonts w:ascii="Times New Roman" w:hAnsi="Times New Roman" w:cs="Times New Roman"/>
                <w:sz w:val="24"/>
                <w:szCs w:val="24"/>
              </w:rPr>
            </w:pPr>
          </w:p>
        </w:tc>
      </w:tr>
      <w:tr w:rsidR="00184043" w:rsidRPr="000944DA" w:rsidTr="000944DA">
        <w:tc>
          <w:tcPr>
            <w:tcW w:w="6237" w:type="dxa"/>
          </w:tcPr>
          <w:p w:rsidR="00184043" w:rsidRPr="000944DA" w:rsidRDefault="00184043" w:rsidP="000944DA">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 xml:space="preserve">Время </w:t>
            </w:r>
            <w:proofErr w:type="gramStart"/>
            <w:r w:rsidRPr="000944DA">
              <w:rPr>
                <w:rFonts w:ascii="Times New Roman" w:hAnsi="Times New Roman" w:cs="Times New Roman"/>
                <w:sz w:val="24"/>
                <w:szCs w:val="24"/>
              </w:rPr>
              <w:t xml:space="preserve">замера  </w:t>
            </w:r>
            <w:r w:rsidRPr="000944DA">
              <w:rPr>
                <w:rFonts w:ascii="Times New Roman" w:eastAsia="Times New Roman" w:hAnsi="Times New Roman" w:cs="Times New Roman"/>
                <w:position w:val="-10"/>
                <w:sz w:val="24"/>
                <w:szCs w:val="24"/>
                <w:lang w:val="en-US" w:eastAsia="en-US"/>
              </w:rPr>
              <w:object w:dxaOrig="440" w:dyaOrig="340">
                <v:shape id="_x0000_i1037" type="#_x0000_t75" style="width:21.6pt;height:20.4pt" o:ole="">
                  <v:imagedata r:id="rId29" o:title=""/>
                </v:shape>
                <o:OLEObject Type="Embed" ProgID="Equation.3" ShapeID="_x0000_i1037" DrawAspect="Content" ObjectID="_1665688850" r:id="rId30"/>
              </w:object>
            </w:r>
            <w:r w:rsidRPr="000944DA">
              <w:rPr>
                <w:rFonts w:ascii="Times New Roman" w:hAnsi="Times New Roman" w:cs="Times New Roman"/>
                <w:sz w:val="24"/>
                <w:szCs w:val="24"/>
              </w:rPr>
              <w:t>,</w:t>
            </w:r>
            <w:proofErr w:type="gramEnd"/>
            <w:r w:rsidRPr="000944DA">
              <w:rPr>
                <w:rFonts w:ascii="Times New Roman" w:hAnsi="Times New Roman" w:cs="Times New Roman"/>
                <w:sz w:val="24"/>
                <w:szCs w:val="24"/>
              </w:rPr>
              <w:t xml:space="preserve"> с,   </w:t>
            </w:r>
          </w:p>
        </w:tc>
        <w:tc>
          <w:tcPr>
            <w:tcW w:w="3119" w:type="dxa"/>
          </w:tcPr>
          <w:p w:rsidR="00184043" w:rsidRPr="000944DA" w:rsidRDefault="00184043" w:rsidP="000944DA">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15-100</w:t>
            </w:r>
          </w:p>
        </w:tc>
      </w:tr>
      <w:tr w:rsidR="00184043" w:rsidRPr="000944DA" w:rsidTr="000944DA">
        <w:tc>
          <w:tcPr>
            <w:tcW w:w="6237" w:type="dxa"/>
          </w:tcPr>
          <w:p w:rsidR="00184043" w:rsidRPr="000944DA" w:rsidRDefault="00184043" w:rsidP="000944DA">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 xml:space="preserve">Время очистки </w:t>
            </w:r>
            <w:proofErr w:type="gramStart"/>
            <w:r w:rsidRPr="000944DA">
              <w:rPr>
                <w:rFonts w:ascii="Times New Roman" w:hAnsi="Times New Roman" w:cs="Times New Roman"/>
                <w:sz w:val="24"/>
                <w:szCs w:val="24"/>
                <w:lang w:val="en-US"/>
              </w:rPr>
              <w:t>(</w:t>
            </w:r>
            <w:r w:rsidRPr="000944DA">
              <w:rPr>
                <w:rFonts w:ascii="Times New Roman" w:eastAsia="Times New Roman" w:hAnsi="Times New Roman" w:cs="Times New Roman"/>
                <w:position w:val="-12"/>
                <w:sz w:val="24"/>
                <w:szCs w:val="24"/>
                <w:lang w:eastAsia="en-US"/>
              </w:rPr>
              <w:object w:dxaOrig="1120" w:dyaOrig="360">
                <v:shape id="_x0000_i1038" type="#_x0000_t75" style="width:57.6pt;height:20.4pt" o:ole="">
                  <v:imagedata r:id="rId31" o:title=""/>
                </v:shape>
                <o:OLEObject Type="Embed" ProgID="Equation.3" ShapeID="_x0000_i1038" DrawAspect="Content" ObjectID="_1665688851" r:id="rId32"/>
              </w:object>
            </w:r>
            <w:r w:rsidRPr="000944DA">
              <w:rPr>
                <w:rFonts w:ascii="Times New Roman" w:hAnsi="Times New Roman" w:cs="Times New Roman"/>
                <w:sz w:val="24"/>
                <w:szCs w:val="24"/>
              </w:rPr>
              <w:t>,  с</w:t>
            </w:r>
            <w:proofErr w:type="gramEnd"/>
          </w:p>
        </w:tc>
        <w:tc>
          <w:tcPr>
            <w:tcW w:w="3119" w:type="dxa"/>
          </w:tcPr>
          <w:p w:rsidR="00184043" w:rsidRPr="000944DA" w:rsidRDefault="00184043" w:rsidP="000944DA">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60</w:t>
            </w:r>
          </w:p>
        </w:tc>
      </w:tr>
    </w:tbl>
    <w:p w:rsidR="00937D86" w:rsidRPr="00937D86" w:rsidRDefault="00937D86" w:rsidP="00184043">
      <w:pPr>
        <w:tabs>
          <w:tab w:val="left" w:pos="630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Продолжение таблицы 1.1</w:t>
      </w:r>
    </w:p>
    <w:tbl>
      <w:tblPr>
        <w:tblStyle w:val="ac"/>
        <w:tblW w:w="9356" w:type="dxa"/>
        <w:tblInd w:w="108" w:type="dxa"/>
        <w:tblLayout w:type="fixed"/>
        <w:tblLook w:val="04A0" w:firstRow="1" w:lastRow="0" w:firstColumn="1" w:lastColumn="0" w:noHBand="0" w:noVBand="1"/>
      </w:tblPr>
      <w:tblGrid>
        <w:gridCol w:w="6237"/>
        <w:gridCol w:w="3119"/>
      </w:tblGrid>
      <w:tr w:rsidR="00937D86" w:rsidRPr="000944DA" w:rsidTr="00AA39EB">
        <w:tc>
          <w:tcPr>
            <w:tcW w:w="6237"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 xml:space="preserve">Время спуска воды из </w:t>
            </w:r>
            <w:proofErr w:type="gramStart"/>
            <w:r w:rsidRPr="000944DA">
              <w:rPr>
                <w:rFonts w:ascii="Times New Roman" w:hAnsi="Times New Roman" w:cs="Times New Roman"/>
                <w:sz w:val="24"/>
                <w:szCs w:val="24"/>
              </w:rPr>
              <w:t xml:space="preserve">воронки  </w:t>
            </w:r>
            <w:r w:rsidRPr="000944DA">
              <w:rPr>
                <w:rFonts w:ascii="Times New Roman" w:eastAsia="Times New Roman" w:hAnsi="Times New Roman" w:cs="Times New Roman"/>
                <w:position w:val="-12"/>
                <w:sz w:val="24"/>
                <w:szCs w:val="24"/>
                <w:lang w:eastAsia="en-US"/>
              </w:rPr>
              <w:object w:dxaOrig="440" w:dyaOrig="360">
                <v:shape id="_x0000_i1039" type="#_x0000_t75" style="width:21.6pt;height:20.4pt" o:ole="">
                  <v:imagedata r:id="rId33" o:title=""/>
                </v:shape>
                <o:OLEObject Type="Embed" ProgID="Equation.3" ShapeID="_x0000_i1039" DrawAspect="Content" ObjectID="_1665688852" r:id="rId34"/>
              </w:object>
            </w:r>
            <w:r w:rsidRPr="000944DA">
              <w:rPr>
                <w:rFonts w:ascii="Times New Roman" w:hAnsi="Times New Roman" w:cs="Times New Roman"/>
                <w:sz w:val="24"/>
                <w:szCs w:val="24"/>
              </w:rPr>
              <w:t>,</w:t>
            </w:r>
            <w:proofErr w:type="gramEnd"/>
            <w:r w:rsidRPr="000944DA">
              <w:rPr>
                <w:rFonts w:ascii="Times New Roman" w:hAnsi="Times New Roman" w:cs="Times New Roman"/>
                <w:sz w:val="24"/>
                <w:szCs w:val="24"/>
              </w:rPr>
              <w:t xml:space="preserve"> с</w:t>
            </w:r>
          </w:p>
        </w:tc>
        <w:tc>
          <w:tcPr>
            <w:tcW w:w="3119"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19</w:t>
            </w:r>
          </w:p>
        </w:tc>
      </w:tr>
      <w:tr w:rsidR="00937D86" w:rsidRPr="000944DA" w:rsidTr="00AA39EB">
        <w:tc>
          <w:tcPr>
            <w:tcW w:w="6237"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Время заполнения раствором</w:t>
            </w:r>
            <w:proofErr w:type="gramStart"/>
            <w:r w:rsidRPr="000944DA">
              <w:rPr>
                <w:rFonts w:ascii="Times New Roman" w:hAnsi="Times New Roman" w:cs="Times New Roman"/>
                <w:sz w:val="24"/>
                <w:szCs w:val="24"/>
              </w:rPr>
              <w:t xml:space="preserve">, </w:t>
            </w:r>
            <w:r w:rsidRPr="000944DA">
              <w:rPr>
                <w:rFonts w:ascii="Times New Roman" w:eastAsia="Times New Roman" w:hAnsi="Times New Roman" w:cs="Times New Roman"/>
                <w:position w:val="-10"/>
                <w:sz w:val="24"/>
                <w:szCs w:val="24"/>
                <w:lang w:eastAsia="en-US"/>
              </w:rPr>
              <w:object w:dxaOrig="360" w:dyaOrig="340">
                <v:shape id="_x0000_i1040" type="#_x0000_t75" style="width:20.4pt;height:20.4pt" o:ole="">
                  <v:imagedata r:id="rId35" o:title=""/>
                </v:shape>
                <o:OLEObject Type="Embed" ProgID="Equation.3" ShapeID="_x0000_i1040" DrawAspect="Content" ObjectID="_1665688853" r:id="rId36"/>
              </w:object>
            </w:r>
            <w:r w:rsidRPr="000944DA">
              <w:rPr>
                <w:rFonts w:ascii="Times New Roman" w:hAnsi="Times New Roman" w:cs="Times New Roman"/>
                <w:sz w:val="24"/>
                <w:szCs w:val="24"/>
              </w:rPr>
              <w:t>,</w:t>
            </w:r>
            <w:proofErr w:type="gramEnd"/>
            <w:r w:rsidRPr="000944DA">
              <w:rPr>
                <w:rFonts w:ascii="Times New Roman" w:hAnsi="Times New Roman" w:cs="Times New Roman"/>
                <w:sz w:val="24"/>
                <w:szCs w:val="24"/>
              </w:rPr>
              <w:t xml:space="preserve"> с</w:t>
            </w:r>
          </w:p>
        </w:tc>
        <w:tc>
          <w:tcPr>
            <w:tcW w:w="3119"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30</w:t>
            </w:r>
          </w:p>
        </w:tc>
      </w:tr>
      <w:tr w:rsidR="00937D86" w:rsidRPr="000944DA" w:rsidTr="00AA39EB">
        <w:tc>
          <w:tcPr>
            <w:tcW w:w="6237"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proofErr w:type="gramStart"/>
            <w:r w:rsidRPr="000944DA">
              <w:rPr>
                <w:rFonts w:ascii="Times New Roman" w:hAnsi="Times New Roman" w:cs="Times New Roman"/>
                <w:sz w:val="24"/>
                <w:szCs w:val="24"/>
              </w:rPr>
              <w:t>Частота  вращения</w:t>
            </w:r>
            <w:proofErr w:type="gramEnd"/>
            <w:r w:rsidRPr="000944DA">
              <w:rPr>
                <w:rFonts w:ascii="Times New Roman" w:hAnsi="Times New Roman" w:cs="Times New Roman"/>
                <w:sz w:val="24"/>
                <w:szCs w:val="24"/>
              </w:rPr>
              <w:t xml:space="preserve"> стола </w:t>
            </w:r>
            <w:r w:rsidRPr="000944DA">
              <w:rPr>
                <w:rFonts w:ascii="Times New Roman" w:hAnsi="Times New Roman" w:cs="Times New Roman"/>
                <w:sz w:val="24"/>
                <w:szCs w:val="24"/>
                <w:lang w:val="en-US"/>
              </w:rPr>
              <w:t>m</w:t>
            </w:r>
            <w:r w:rsidRPr="000944DA">
              <w:rPr>
                <w:rFonts w:ascii="Times New Roman" w:hAnsi="Times New Roman" w:cs="Times New Roman"/>
                <w:sz w:val="24"/>
                <w:szCs w:val="24"/>
              </w:rPr>
              <w:t>, об/мин</w:t>
            </w:r>
          </w:p>
        </w:tc>
        <w:tc>
          <w:tcPr>
            <w:tcW w:w="3119"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1.9</w:t>
            </w:r>
          </w:p>
        </w:tc>
      </w:tr>
      <w:tr w:rsidR="00937D86" w:rsidRPr="000944DA" w:rsidTr="00AA39EB">
        <w:tc>
          <w:tcPr>
            <w:tcW w:w="6237"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Полное время одного замера</w:t>
            </w:r>
            <w:r w:rsidRPr="000944DA">
              <w:rPr>
                <w:rFonts w:ascii="Times New Roman" w:eastAsia="Times New Roman" w:hAnsi="Times New Roman" w:cs="Times New Roman"/>
                <w:position w:val="-10"/>
                <w:sz w:val="24"/>
                <w:szCs w:val="24"/>
                <w:lang w:eastAsia="en-US"/>
              </w:rPr>
              <w:object w:dxaOrig="280" w:dyaOrig="340">
                <v:shape id="_x0000_i1041" type="#_x0000_t75" style="width:14.4pt;height:20.4pt" o:ole="">
                  <v:imagedata r:id="rId37" o:title=""/>
                </v:shape>
                <o:OLEObject Type="Embed" ProgID="Equation.3" ShapeID="_x0000_i1041" DrawAspect="Content" ObjectID="_1665688854" r:id="rId38"/>
              </w:object>
            </w:r>
            <w:r w:rsidRPr="000944DA">
              <w:rPr>
                <w:rFonts w:ascii="Times New Roman" w:hAnsi="Times New Roman" w:cs="Times New Roman"/>
                <w:sz w:val="24"/>
                <w:szCs w:val="24"/>
              </w:rPr>
              <w:t>, с</w:t>
            </w:r>
          </w:p>
        </w:tc>
        <w:tc>
          <w:tcPr>
            <w:tcW w:w="3119" w:type="dxa"/>
          </w:tcPr>
          <w:p w:rsidR="00937D86" w:rsidRPr="000944DA" w:rsidRDefault="00937D86" w:rsidP="00AA39EB">
            <w:pPr>
              <w:tabs>
                <w:tab w:val="left" w:pos="6300"/>
              </w:tabs>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107-192</w:t>
            </w:r>
          </w:p>
        </w:tc>
      </w:tr>
    </w:tbl>
    <w:p w:rsidR="00184043" w:rsidRPr="000944DA" w:rsidRDefault="00184043" w:rsidP="00184043">
      <w:pPr>
        <w:tabs>
          <w:tab w:val="left" w:pos="6300"/>
        </w:tabs>
        <w:spacing w:after="0" w:line="360" w:lineRule="auto"/>
        <w:jc w:val="both"/>
        <w:rPr>
          <w:rFonts w:ascii="Times New Roman" w:hAnsi="Times New Roman" w:cs="Times New Roman"/>
          <w:sz w:val="24"/>
          <w:szCs w:val="24"/>
        </w:rPr>
      </w:pPr>
      <w:r w:rsidRPr="000944DA">
        <w:rPr>
          <w:rFonts w:ascii="Times New Roman" w:hAnsi="Times New Roman" w:cs="Times New Roman"/>
          <w:sz w:val="24"/>
          <w:szCs w:val="24"/>
        </w:rPr>
        <w:t>* ВБР-2</w:t>
      </w:r>
    </w:p>
    <w:p w:rsidR="00184043" w:rsidRPr="000944DA" w:rsidRDefault="00937D86" w:rsidP="00184043">
      <w:pPr>
        <w:widowControl w:val="0"/>
        <w:tabs>
          <w:tab w:val="left" w:pos="851"/>
          <w:tab w:val="left" w:pos="993"/>
        </w:tabs>
        <w:spacing w:after="0" w:line="360" w:lineRule="auto"/>
        <w:ind w:firstLine="709"/>
        <w:jc w:val="center"/>
        <w:rPr>
          <w:rFonts w:ascii="Times New Roman" w:hAnsi="Times New Roman" w:cs="Times New Roman"/>
          <w:noProof/>
          <w:color w:val="000000" w:themeColor="text1"/>
          <w:sz w:val="24"/>
          <w:szCs w:val="24"/>
          <w:lang w:eastAsia="uk-UA"/>
        </w:rPr>
      </w:pPr>
      <w:r w:rsidRPr="000944DA">
        <w:rPr>
          <w:rFonts w:ascii="Times New Roman" w:hAnsi="Times New Roman" w:cs="Times New Roman"/>
          <w:sz w:val="24"/>
          <w:szCs w:val="24"/>
        </w:rPr>
        <w:object w:dxaOrig="11731" w:dyaOrig="18568">
          <v:shape id="_x0000_i1042" type="#_x0000_t75" style="width:324pt;height:511.2pt" o:ole="" o:allowoverlap="f">
            <v:imagedata r:id="rId39" o:title=""/>
          </v:shape>
          <o:OLEObject Type="Embed" ProgID="KOMPAS.FRW" ShapeID="_x0000_i1042" DrawAspect="Content" ObjectID="_1665688855" r:id="rId40"/>
        </w:object>
      </w:r>
    </w:p>
    <w:p w:rsidR="00184043" w:rsidRPr="000944DA" w:rsidRDefault="00184043" w:rsidP="00184043">
      <w:pPr>
        <w:widowControl w:val="0"/>
        <w:suppressAutoHyphens/>
        <w:spacing w:after="0" w:line="360" w:lineRule="auto"/>
        <w:jc w:val="center"/>
        <w:rPr>
          <w:rFonts w:ascii="Times New Roman" w:hAnsi="Times New Roman" w:cs="Times New Roman"/>
          <w:sz w:val="24"/>
          <w:szCs w:val="24"/>
        </w:rPr>
      </w:pPr>
      <w:r w:rsidRPr="000944DA">
        <w:rPr>
          <w:rFonts w:ascii="Times New Roman" w:hAnsi="Times New Roman" w:cs="Times New Roman"/>
          <w:sz w:val="24"/>
          <w:szCs w:val="24"/>
          <w:lang w:val="en-US"/>
        </w:rPr>
        <w:t>I</w:t>
      </w:r>
      <w:r w:rsidRPr="000944DA">
        <w:rPr>
          <w:rFonts w:ascii="Times New Roman" w:hAnsi="Times New Roman" w:cs="Times New Roman"/>
          <w:sz w:val="24"/>
          <w:szCs w:val="24"/>
        </w:rPr>
        <w:t xml:space="preserve"> – узел  воронки; </w:t>
      </w:r>
      <w:r w:rsidRPr="000944DA">
        <w:rPr>
          <w:rFonts w:ascii="Times New Roman" w:hAnsi="Times New Roman" w:cs="Times New Roman"/>
          <w:sz w:val="24"/>
          <w:szCs w:val="24"/>
          <w:lang w:val="en-US"/>
        </w:rPr>
        <w:t>II</w:t>
      </w:r>
      <w:r w:rsidRPr="000944DA">
        <w:rPr>
          <w:rFonts w:ascii="Times New Roman" w:hAnsi="Times New Roman" w:cs="Times New Roman"/>
          <w:sz w:val="24"/>
          <w:szCs w:val="24"/>
        </w:rPr>
        <w:t xml:space="preserve"> – поворотный стол; </w:t>
      </w:r>
      <w:r w:rsidRPr="000944DA">
        <w:rPr>
          <w:rFonts w:ascii="Times New Roman" w:hAnsi="Times New Roman" w:cs="Times New Roman"/>
          <w:sz w:val="24"/>
          <w:szCs w:val="24"/>
          <w:lang w:val="en-US"/>
        </w:rPr>
        <w:t>III</w:t>
      </w:r>
      <w:r w:rsidRPr="000944DA">
        <w:rPr>
          <w:rFonts w:ascii="Times New Roman" w:hAnsi="Times New Roman" w:cs="Times New Roman"/>
          <w:sz w:val="24"/>
          <w:szCs w:val="24"/>
        </w:rPr>
        <w:t xml:space="preserve"> – узел подшипника и уплотнения ; </w:t>
      </w:r>
      <w:r w:rsidRPr="000944DA">
        <w:rPr>
          <w:rFonts w:ascii="Times New Roman" w:hAnsi="Times New Roman" w:cs="Times New Roman"/>
          <w:sz w:val="24"/>
          <w:szCs w:val="24"/>
          <w:lang w:val="en-US"/>
        </w:rPr>
        <w:t>IV</w:t>
      </w:r>
      <w:r w:rsidRPr="000944DA">
        <w:rPr>
          <w:rFonts w:ascii="Times New Roman" w:hAnsi="Times New Roman" w:cs="Times New Roman"/>
          <w:sz w:val="24"/>
          <w:szCs w:val="24"/>
        </w:rPr>
        <w:t xml:space="preserve">– корпус контактного диска; </w:t>
      </w:r>
      <w:r w:rsidRPr="000944DA">
        <w:rPr>
          <w:rFonts w:ascii="Times New Roman" w:hAnsi="Times New Roman" w:cs="Times New Roman"/>
          <w:sz w:val="24"/>
          <w:szCs w:val="24"/>
          <w:lang w:val="en-US"/>
        </w:rPr>
        <w:t>V</w:t>
      </w:r>
      <w:r w:rsidRPr="000944DA">
        <w:rPr>
          <w:rFonts w:ascii="Times New Roman" w:hAnsi="Times New Roman" w:cs="Times New Roman"/>
          <w:sz w:val="24"/>
          <w:szCs w:val="24"/>
        </w:rPr>
        <w:t xml:space="preserve"> – узел привода вала</w:t>
      </w:r>
    </w:p>
    <w:p w:rsidR="00184043" w:rsidRPr="000944DA" w:rsidRDefault="00184043" w:rsidP="00184043">
      <w:pPr>
        <w:widowControl w:val="0"/>
        <w:suppressAutoHyphens/>
        <w:spacing w:after="0" w:line="360" w:lineRule="auto"/>
        <w:ind w:firstLine="709"/>
        <w:jc w:val="center"/>
        <w:rPr>
          <w:rFonts w:ascii="Times New Roman" w:hAnsi="Times New Roman" w:cs="Times New Roman"/>
          <w:color w:val="000000"/>
          <w:sz w:val="24"/>
          <w:szCs w:val="24"/>
        </w:rPr>
      </w:pPr>
      <w:r w:rsidRPr="000944DA">
        <w:rPr>
          <w:rFonts w:ascii="Times New Roman" w:hAnsi="Times New Roman" w:cs="Times New Roman"/>
          <w:color w:val="000000"/>
          <w:sz w:val="24"/>
          <w:szCs w:val="24"/>
        </w:rPr>
        <w:t xml:space="preserve">Рисунок </w:t>
      </w:r>
      <w:r w:rsidRPr="000944DA">
        <w:rPr>
          <w:rFonts w:ascii="Times New Roman" w:hAnsi="Times New Roman" w:cs="Times New Roman"/>
          <w:color w:val="000000"/>
          <w:sz w:val="24"/>
          <w:szCs w:val="24"/>
          <w:lang w:val="kk-KZ"/>
        </w:rPr>
        <w:t>1.</w:t>
      </w:r>
      <w:r w:rsidRPr="000944DA">
        <w:rPr>
          <w:rFonts w:ascii="Times New Roman" w:hAnsi="Times New Roman" w:cs="Times New Roman"/>
          <w:color w:val="000000"/>
          <w:sz w:val="24"/>
          <w:szCs w:val="24"/>
        </w:rPr>
        <w:t>3</w:t>
      </w:r>
      <w:r w:rsidRPr="000944DA">
        <w:rPr>
          <w:rFonts w:ascii="Times New Roman" w:hAnsi="Times New Roman" w:cs="Times New Roman"/>
          <w:color w:val="000000"/>
          <w:sz w:val="24"/>
          <w:szCs w:val="24"/>
          <w:lang w:val="kk-KZ"/>
        </w:rPr>
        <w:t xml:space="preserve"> - </w:t>
      </w:r>
      <w:r w:rsidRPr="000944DA">
        <w:rPr>
          <w:rFonts w:ascii="Times New Roman" w:hAnsi="Times New Roman" w:cs="Times New Roman"/>
          <w:color w:val="000000"/>
          <w:sz w:val="24"/>
          <w:szCs w:val="24"/>
        </w:rPr>
        <w:t xml:space="preserve"> Автоматический измеритель условной вязкости</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DB32CC">
        <w:rPr>
          <w:rFonts w:ascii="Times New Roman" w:hAnsi="Times New Roman" w:cs="Times New Roman"/>
          <w:b/>
          <w:sz w:val="24"/>
          <w:szCs w:val="24"/>
          <w:lang w:val="kk-KZ"/>
        </w:rPr>
        <w:lastRenderedPageBreak/>
        <w:t>1.4</w:t>
      </w:r>
      <w:r w:rsidRPr="000944DA">
        <w:rPr>
          <w:rFonts w:ascii="Times New Roman" w:hAnsi="Times New Roman" w:cs="Times New Roman"/>
          <w:sz w:val="24"/>
          <w:szCs w:val="24"/>
          <w:lang w:val="kk-KZ"/>
        </w:rPr>
        <w:t xml:space="preserve"> </w:t>
      </w:r>
      <w:r w:rsidR="00DB32CC" w:rsidRPr="00DB32CC">
        <w:rPr>
          <w:rFonts w:ascii="Times New Roman" w:hAnsi="Times New Roman" w:cs="Times New Roman"/>
          <w:b/>
          <w:sz w:val="24"/>
          <w:szCs w:val="24"/>
          <w:lang w:val="kk-KZ"/>
        </w:rPr>
        <w:t>З</w:t>
      </w:r>
      <w:proofErr w:type="spellStart"/>
      <w:r w:rsidR="00200B0D" w:rsidRPr="00DB32CC">
        <w:rPr>
          <w:rFonts w:ascii="Times New Roman" w:hAnsi="Times New Roman" w:cs="Times New Roman"/>
          <w:b/>
          <w:sz w:val="24"/>
          <w:szCs w:val="24"/>
        </w:rPr>
        <w:t>аключение</w:t>
      </w:r>
      <w:proofErr w:type="spellEnd"/>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1.Проведен анализ публикаций  по теме работы.</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2.Выполнены теоретические и экспериментальные исследования работы измерителя условной вязкости.</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3 Разработана общая схема перехода от ручных измерений параметров бурового растворак их непрерывному автоматическому мониторингу.</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4. На основе общей схемы, разработана принципиальная схема автоматического мониторинга условной вязкости бурового раствора.</w:t>
      </w:r>
    </w:p>
    <w:p w:rsidR="00184043" w:rsidRPr="000944DA" w:rsidRDefault="00184043" w:rsidP="00184043">
      <w:pPr>
        <w:widowControl w:val="0"/>
        <w:tabs>
          <w:tab w:val="left" w:pos="851"/>
          <w:tab w:val="left" w:pos="993"/>
        </w:tabs>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5. Разработан предварительный вариант конструкторской документации на изготовление измерителя условной вязкости</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Работа несет черты пионерского и прорывного исследования. По данным анализа последних опубликованных в мире работ устройств непрерывного автоматического мониторинга параметров буровых растворов не обнаружено, но при этом выявлена острая потребность в таких устройствах, особенно в связи с ростом глубины скважин, а также в связи с разработкой новых все более совершенных рецептур буровых растворов.</w:t>
      </w:r>
    </w:p>
    <w:p w:rsidR="00184043" w:rsidRPr="000944DA" w:rsidRDefault="00184043" w:rsidP="00184043">
      <w:pPr>
        <w:shd w:val="clear" w:color="auto" w:fill="FFFFFF"/>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p>
    <w:p w:rsidR="00184043" w:rsidRPr="000944DA" w:rsidRDefault="00184043" w:rsidP="00184043">
      <w:pPr>
        <w:widowControl w:val="0"/>
        <w:suppressAutoHyphens/>
        <w:spacing w:after="0" w:line="360" w:lineRule="auto"/>
        <w:ind w:firstLine="709"/>
        <w:jc w:val="both"/>
        <w:rPr>
          <w:rFonts w:ascii="Times New Roman" w:hAnsi="Times New Roman" w:cs="Times New Roman"/>
          <w:color w:val="000000"/>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b/>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330AF6" w:rsidRDefault="00184043" w:rsidP="00184043">
      <w:pPr>
        <w:spacing w:after="0" w:line="360" w:lineRule="auto"/>
        <w:ind w:firstLine="709"/>
        <w:jc w:val="both"/>
        <w:rPr>
          <w:rFonts w:ascii="Times New Roman" w:eastAsia="Times New Roman" w:hAnsi="Times New Roman" w:cs="Times New Roman"/>
          <w:b/>
          <w:sz w:val="24"/>
          <w:szCs w:val="24"/>
        </w:rPr>
      </w:pPr>
      <w:r w:rsidRPr="00330AF6">
        <w:rPr>
          <w:rFonts w:ascii="Times New Roman" w:eastAsia="Times New Roman" w:hAnsi="Times New Roman" w:cs="Times New Roman"/>
          <w:b/>
          <w:sz w:val="24"/>
          <w:szCs w:val="24"/>
          <w:lang w:val="kk-KZ"/>
        </w:rPr>
        <w:lastRenderedPageBreak/>
        <w:t xml:space="preserve">2 </w:t>
      </w:r>
      <w:r w:rsidRPr="00330AF6">
        <w:rPr>
          <w:rFonts w:ascii="Times New Roman" w:eastAsia="Times New Roman" w:hAnsi="Times New Roman" w:cs="Times New Roman"/>
          <w:b/>
          <w:sz w:val="24"/>
          <w:szCs w:val="24"/>
        </w:rPr>
        <w:t>С</w:t>
      </w:r>
      <w:r w:rsidR="00200B0D" w:rsidRPr="00330AF6">
        <w:rPr>
          <w:rFonts w:ascii="Times New Roman" w:eastAsia="Times New Roman" w:hAnsi="Times New Roman" w:cs="Times New Roman"/>
          <w:b/>
          <w:sz w:val="24"/>
          <w:szCs w:val="24"/>
        </w:rPr>
        <w:t>оставление документации на изготовление опытных макетов систем автоматического измерения параметров бурового раствора</w:t>
      </w:r>
    </w:p>
    <w:p w:rsidR="00184043" w:rsidRPr="00330AF6" w:rsidRDefault="00184043" w:rsidP="00184043">
      <w:pPr>
        <w:spacing w:after="0" w:line="360" w:lineRule="auto"/>
        <w:ind w:firstLine="709"/>
        <w:jc w:val="both"/>
        <w:rPr>
          <w:rFonts w:ascii="Times New Roman" w:hAnsi="Times New Roman" w:cs="Times New Roman"/>
          <w:b/>
          <w:sz w:val="24"/>
          <w:szCs w:val="24"/>
        </w:rPr>
      </w:pPr>
    </w:p>
    <w:p w:rsidR="00184043" w:rsidRPr="00330AF6" w:rsidRDefault="00330AF6" w:rsidP="00184043">
      <w:pPr>
        <w:pStyle w:val="a5"/>
        <w:numPr>
          <w:ilvl w:val="1"/>
          <w:numId w:val="16"/>
        </w:numPr>
        <w:spacing w:after="0" w:line="360" w:lineRule="auto"/>
        <w:ind w:left="0" w:firstLine="709"/>
        <w:jc w:val="both"/>
        <w:rPr>
          <w:rFonts w:ascii="Times New Roman" w:hAnsi="Times New Roman" w:cs="Times New Roman"/>
          <w:b/>
          <w:sz w:val="24"/>
          <w:szCs w:val="24"/>
        </w:rPr>
      </w:pPr>
      <w:r w:rsidRPr="00330AF6">
        <w:rPr>
          <w:rFonts w:ascii="Times New Roman" w:hAnsi="Times New Roman" w:cs="Times New Roman"/>
          <w:b/>
          <w:sz w:val="24"/>
          <w:szCs w:val="24"/>
        </w:rPr>
        <w:t>Р</w:t>
      </w:r>
      <w:r w:rsidR="00200B0D" w:rsidRPr="00330AF6">
        <w:rPr>
          <w:rFonts w:ascii="Times New Roman" w:hAnsi="Times New Roman" w:cs="Times New Roman"/>
          <w:b/>
          <w:sz w:val="24"/>
          <w:szCs w:val="24"/>
        </w:rPr>
        <w:t xml:space="preserve">азработка технического задания на </w:t>
      </w:r>
      <w:proofErr w:type="gramStart"/>
      <w:r w:rsidR="00200B0D" w:rsidRPr="00330AF6">
        <w:rPr>
          <w:rFonts w:ascii="Times New Roman" w:hAnsi="Times New Roman" w:cs="Times New Roman"/>
          <w:b/>
          <w:sz w:val="24"/>
          <w:szCs w:val="24"/>
        </w:rPr>
        <w:t>автоматический  измеритель</w:t>
      </w:r>
      <w:proofErr w:type="gramEnd"/>
      <w:r w:rsidR="00200B0D" w:rsidRPr="00330AF6">
        <w:rPr>
          <w:rFonts w:ascii="Times New Roman" w:hAnsi="Times New Roman" w:cs="Times New Roman"/>
          <w:b/>
          <w:sz w:val="24"/>
          <w:szCs w:val="24"/>
        </w:rPr>
        <w:t xml:space="preserve"> условной вязкости </w:t>
      </w:r>
      <w:r w:rsidRPr="00330AF6">
        <w:rPr>
          <w:rFonts w:ascii="Times New Roman" w:hAnsi="Times New Roman" w:cs="Times New Roman"/>
          <w:b/>
          <w:sz w:val="24"/>
          <w:szCs w:val="24"/>
        </w:rPr>
        <w:t>АИУВР</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Ниже следует выдержка из текста технического задания, касающаяся непосредственно конструктивных и технологических параметров прибора: </w:t>
      </w:r>
    </w:p>
    <w:p w:rsidR="00184043" w:rsidRPr="000944DA" w:rsidRDefault="00184043" w:rsidP="00184043">
      <w:pPr>
        <w:pStyle w:val="11"/>
        <w:spacing w:line="360" w:lineRule="auto"/>
        <w:ind w:left="0" w:firstLine="709"/>
        <w:jc w:val="both"/>
        <w:outlineLvl w:val="9"/>
        <w:rPr>
          <w:b w:val="0"/>
        </w:rPr>
      </w:pPr>
      <w:r w:rsidRPr="000944DA">
        <w:rPr>
          <w:b w:val="0"/>
        </w:rPr>
        <w:t>Назначение: Опытный образец для проведения стендовых испытаний.</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Характеристика: Прибор основан на применении измерителей условной вязкости бурового раствора типа “Воронка Марша” </w:t>
      </w:r>
      <w:proofErr w:type="gramStart"/>
      <w:r w:rsidRPr="000944DA">
        <w:rPr>
          <w:rFonts w:ascii="Times New Roman" w:hAnsi="Times New Roman" w:cs="Times New Roman"/>
          <w:sz w:val="24"/>
          <w:szCs w:val="24"/>
        </w:rPr>
        <w:t>или  ВБР</w:t>
      </w:r>
      <w:proofErr w:type="gramEnd"/>
      <w:r w:rsidRPr="000944DA">
        <w:rPr>
          <w:rFonts w:ascii="Times New Roman" w:hAnsi="Times New Roman" w:cs="Times New Roman"/>
          <w:sz w:val="24"/>
          <w:szCs w:val="24"/>
        </w:rPr>
        <w:t xml:space="preserve">-2. В настоящее время </w:t>
      </w:r>
      <w:proofErr w:type="gramStart"/>
      <w:r w:rsidRPr="000944DA">
        <w:rPr>
          <w:rFonts w:ascii="Times New Roman" w:hAnsi="Times New Roman" w:cs="Times New Roman"/>
          <w:sz w:val="24"/>
          <w:szCs w:val="24"/>
        </w:rPr>
        <w:t>они  используются</w:t>
      </w:r>
      <w:proofErr w:type="gramEnd"/>
      <w:r w:rsidRPr="000944DA">
        <w:rPr>
          <w:rFonts w:ascii="Times New Roman" w:hAnsi="Times New Roman" w:cs="Times New Roman"/>
          <w:sz w:val="24"/>
          <w:szCs w:val="24"/>
        </w:rPr>
        <w:t xml:space="preserve"> для проведения измерений в ручном режиме и через произвольно назначаемые интервалы времени. Прибор АИУВР обеспечивает использование указанных устройств в режиме непрерывного автоматического мониторинга. В блок датчика прибора входят: поворотный стол; смонтированная на нем </w:t>
      </w:r>
      <w:proofErr w:type="gramStart"/>
      <w:r w:rsidRPr="000944DA">
        <w:rPr>
          <w:rFonts w:ascii="Times New Roman" w:hAnsi="Times New Roman" w:cs="Times New Roman"/>
          <w:sz w:val="24"/>
          <w:szCs w:val="24"/>
        </w:rPr>
        <w:t>воронка  ВБР</w:t>
      </w:r>
      <w:proofErr w:type="gramEnd"/>
      <w:r w:rsidRPr="000944DA">
        <w:rPr>
          <w:rFonts w:ascii="Times New Roman" w:hAnsi="Times New Roman" w:cs="Times New Roman"/>
          <w:sz w:val="24"/>
          <w:szCs w:val="24"/>
        </w:rPr>
        <w:t xml:space="preserve">-2, с устройством дозирования объема вытекающего раствора в виде поплавка с хвостовиком и кулачком на его конце; цилиндрический корпус, содержащий узел нормально замкнутого контакта и вал привода поворотного стола. Нижний коробчатый корпус, вмещает электродвигатель стола и сменные шестерни. На корпусе смонтирована стойка нормально замкнутого контакта дозирующего устройства. Прибор также включает блок питания с контроллером, и монитор.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Работа прибора: Поворотный стол вращается электродвигателем с заданной частотой. Под воздействием контроллера и реле времени он делает остановки заданной длительности в позициях загрузки раствора и промывки воронки от его остатков. </w:t>
      </w:r>
      <w:proofErr w:type="gramStart"/>
      <w:r w:rsidRPr="000944DA">
        <w:rPr>
          <w:rFonts w:ascii="Times New Roman" w:hAnsi="Times New Roman" w:cs="Times New Roman"/>
          <w:sz w:val="24"/>
          <w:szCs w:val="24"/>
        </w:rPr>
        <w:t>Запуск  устройства</w:t>
      </w:r>
      <w:proofErr w:type="gramEnd"/>
      <w:r w:rsidRPr="000944DA">
        <w:rPr>
          <w:rFonts w:ascii="Times New Roman" w:hAnsi="Times New Roman" w:cs="Times New Roman"/>
          <w:sz w:val="24"/>
          <w:szCs w:val="24"/>
        </w:rPr>
        <w:t xml:space="preserve"> отсчета времени замера условной вязкости фиксируется моментом возобновления вращения стола после истечения времени загрузки, остановка – размыканием контакта на стойке кулачком хвостовика поплавка опускающегося вместе с уровнем вытекающего из воронки.  После замера стол через заданный </w:t>
      </w:r>
      <w:proofErr w:type="gramStart"/>
      <w:r w:rsidRPr="000944DA">
        <w:rPr>
          <w:rFonts w:ascii="Times New Roman" w:hAnsi="Times New Roman" w:cs="Times New Roman"/>
          <w:sz w:val="24"/>
          <w:szCs w:val="24"/>
        </w:rPr>
        <w:t>промежуток  времени</w:t>
      </w:r>
      <w:proofErr w:type="gramEnd"/>
      <w:r w:rsidRPr="000944DA">
        <w:rPr>
          <w:rFonts w:ascii="Times New Roman" w:hAnsi="Times New Roman" w:cs="Times New Roman"/>
          <w:sz w:val="24"/>
          <w:szCs w:val="24"/>
        </w:rPr>
        <w:t xml:space="preserve"> останавливается положении “очистка воронки” под струей воды, Далее вышеописанный цикл замера условной вязкости повторяется. Числовой результат каждого замера сохраняется на мониторе до появления результата замера, на следующем периоде вращения поворотного стола.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contextualSpacing/>
        <w:jc w:val="both"/>
        <w:rPr>
          <w:rFonts w:ascii="Times New Roman" w:hAnsi="Times New Roman" w:cs="Times New Roman"/>
          <w:sz w:val="24"/>
          <w:szCs w:val="24"/>
        </w:rPr>
      </w:pPr>
      <w:r w:rsidRPr="000944DA">
        <w:rPr>
          <w:rFonts w:ascii="Times New Roman" w:hAnsi="Times New Roman" w:cs="Times New Roman"/>
          <w:noProof/>
          <w:sz w:val="24"/>
          <w:szCs w:val="24"/>
          <w:lang w:eastAsia="ru-RU"/>
        </w:rPr>
        <w:lastRenderedPageBreak/>
        <w:drawing>
          <wp:inline distT="0" distB="0" distL="0" distR="0" wp14:anchorId="6D6943E6" wp14:editId="7A5EB7FA">
            <wp:extent cx="5547350" cy="6289481"/>
            <wp:effectExtent l="0" t="0" r="0" b="0"/>
            <wp:docPr id="6" name="Рисунок 1" descr="C:\Users\Динара\Desktop\Новая папка (2)\СЧ вид сбок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нара\Desktop\Новая папка (2)\СЧ вид сбоку.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51039" cy="6293663"/>
                    </a:xfrm>
                    <a:prstGeom prst="rect">
                      <a:avLst/>
                    </a:prstGeom>
                    <a:noFill/>
                    <a:ln>
                      <a:noFill/>
                    </a:ln>
                  </pic:spPr>
                </pic:pic>
              </a:graphicData>
            </a:graphic>
          </wp:inline>
        </w:drawing>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ind w:firstLine="709"/>
        <w:contextualSpacing/>
        <w:jc w:val="center"/>
        <w:rPr>
          <w:rFonts w:ascii="Times New Roman" w:hAnsi="Times New Roman" w:cs="Times New Roman"/>
          <w:sz w:val="24"/>
          <w:szCs w:val="24"/>
        </w:rPr>
      </w:pPr>
      <w:proofErr w:type="gramStart"/>
      <w:r w:rsidRPr="000944DA">
        <w:rPr>
          <w:rFonts w:ascii="Times New Roman" w:hAnsi="Times New Roman" w:cs="Times New Roman"/>
          <w:sz w:val="24"/>
          <w:szCs w:val="24"/>
          <w:lang w:val="en-US"/>
        </w:rPr>
        <w:t>I</w:t>
      </w:r>
      <w:r w:rsidRPr="000944DA">
        <w:rPr>
          <w:rFonts w:ascii="Times New Roman" w:hAnsi="Times New Roman" w:cs="Times New Roman"/>
          <w:sz w:val="24"/>
          <w:szCs w:val="24"/>
        </w:rPr>
        <w:t xml:space="preserve"> </w:t>
      </w:r>
      <w:r w:rsidRPr="000944DA">
        <w:rPr>
          <w:rFonts w:ascii="Times New Roman" w:hAnsi="Times New Roman" w:cs="Times New Roman"/>
          <w:sz w:val="24"/>
          <w:szCs w:val="24"/>
        </w:rPr>
        <w:softHyphen/>
        <w:t>– узел поворотного стола: 1</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стол; 2 – сверление для установки воронки; 3</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втулка; 4 – стойка; 5</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пробка; 6</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пластина; 7</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центрирующие отверстие хвостовика поплавка.</w:t>
      </w:r>
      <w:r w:rsidRPr="000944DA">
        <w:rPr>
          <w:rFonts w:ascii="Times New Roman" w:hAnsi="Times New Roman" w:cs="Times New Roman"/>
          <w:sz w:val="24"/>
          <w:szCs w:val="24"/>
          <w:lang w:val="en-US"/>
        </w:rPr>
        <w:t>II</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узел корпуса: 8</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крышка; 9</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сальник; 10</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подшипник; 11,</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12</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уплотнения; 13</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корпус; 14</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кулачковый диск; 15</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вал; 16- шестерня;</w:t>
      </w:r>
      <w:r w:rsidRPr="000944DA">
        <w:rPr>
          <w:rFonts w:ascii="Times New Roman" w:hAnsi="Times New Roman" w:cs="Times New Roman"/>
          <w:sz w:val="24"/>
          <w:szCs w:val="24"/>
          <w:lang w:val="en-US"/>
        </w:rPr>
        <w:t>III</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узел основания: 17</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плата нижняя; 18</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плата верхняя; 19 – стенка боковая; 20</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полка; 21 -двигатель; 22 – вал; 23 – шестерня; 24 –подшипник; 25 – шарик; 26– муфта; 27</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втулка; 28</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кронштейн; 29</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плата контакта; 30</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 уплотнение; </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3</w:t>
      </w:r>
      <w:r w:rsidRPr="000944DA">
        <w:rPr>
          <w:rFonts w:ascii="Times New Roman" w:hAnsi="Times New Roman" w:cs="Times New Roman"/>
          <w:sz w:val="24"/>
          <w:szCs w:val="24"/>
          <w:lang w:val="kk-KZ"/>
        </w:rPr>
        <w:t xml:space="preserve">1 </w:t>
      </w:r>
      <w:r w:rsidRPr="000944DA">
        <w:rPr>
          <w:rFonts w:ascii="Times New Roman" w:hAnsi="Times New Roman" w:cs="Times New Roman"/>
          <w:sz w:val="24"/>
          <w:szCs w:val="24"/>
        </w:rPr>
        <w:t xml:space="preserve">– вывод кабеля; </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32 – мерная воронка.</w:t>
      </w:r>
      <w:proofErr w:type="gramEnd"/>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ind w:firstLine="709"/>
        <w:contextualSpacing/>
        <w:jc w:val="center"/>
        <w:rPr>
          <w:rFonts w:ascii="Times New Roman" w:hAnsi="Times New Roman" w:cs="Times New Roman"/>
          <w:sz w:val="24"/>
          <w:szCs w:val="24"/>
        </w:rPr>
      </w:pPr>
      <w:r w:rsidRPr="000944DA">
        <w:rPr>
          <w:rFonts w:ascii="Times New Roman" w:hAnsi="Times New Roman" w:cs="Times New Roman"/>
          <w:sz w:val="24"/>
          <w:szCs w:val="24"/>
        </w:rPr>
        <w:t xml:space="preserve">Рисунок </w:t>
      </w:r>
      <w:r w:rsidRPr="000944DA">
        <w:rPr>
          <w:rFonts w:ascii="Times New Roman" w:hAnsi="Times New Roman" w:cs="Times New Roman"/>
          <w:sz w:val="24"/>
          <w:szCs w:val="24"/>
          <w:lang w:val="kk-KZ"/>
        </w:rPr>
        <w:t>2.1</w:t>
      </w:r>
      <w:r w:rsidRPr="000944DA">
        <w:rPr>
          <w:rFonts w:ascii="Times New Roman" w:hAnsi="Times New Roman" w:cs="Times New Roman"/>
          <w:sz w:val="24"/>
          <w:szCs w:val="24"/>
        </w:rPr>
        <w:t xml:space="preserve"> – Сборочный чертеж устройства для автоматического мониторинга условной вязкости бурового раствора. Вид сбоку (разрез)</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ind w:firstLine="709"/>
        <w:contextualSpacing/>
        <w:jc w:val="center"/>
        <w:rPr>
          <w:rFonts w:ascii="Times New Roman" w:hAnsi="Times New Roman" w:cs="Times New Roman"/>
          <w:sz w:val="24"/>
          <w:szCs w:val="24"/>
        </w:rPr>
      </w:pPr>
      <w:r w:rsidRPr="000944DA">
        <w:rPr>
          <w:rFonts w:ascii="Times New Roman" w:hAnsi="Times New Roman" w:cs="Times New Roman"/>
          <w:noProof/>
          <w:sz w:val="24"/>
          <w:szCs w:val="24"/>
          <w:lang w:eastAsia="ru-RU"/>
        </w:rPr>
        <w:drawing>
          <wp:inline distT="0" distB="0" distL="0" distR="0" wp14:anchorId="0DE83539" wp14:editId="204E81E2">
            <wp:extent cx="3848100" cy="3177540"/>
            <wp:effectExtent l="0" t="0" r="0" b="0"/>
            <wp:docPr id="7" name="Рисунок 1" descr="C:\Users\Динара\Desktop\Новая папка (2)\СЧ вид сверху.png"/>
            <wp:cNvGraphicFramePr/>
            <a:graphic xmlns:a="http://schemas.openxmlformats.org/drawingml/2006/main">
              <a:graphicData uri="http://schemas.openxmlformats.org/drawingml/2006/picture">
                <pic:pic xmlns:pic="http://schemas.openxmlformats.org/drawingml/2006/picture">
                  <pic:nvPicPr>
                    <pic:cNvPr id="0" name="Picture 5" descr="C:\Users\Динара\Desktop\Новая папка (2)\СЧ вид сверху.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50658" cy="3179652"/>
                    </a:xfrm>
                    <a:prstGeom prst="rect">
                      <a:avLst/>
                    </a:prstGeom>
                    <a:noFill/>
                    <a:ln>
                      <a:noFill/>
                    </a:ln>
                  </pic:spPr>
                </pic:pic>
              </a:graphicData>
            </a:graphic>
          </wp:inline>
        </w:drawing>
      </w:r>
    </w:p>
    <w:p w:rsidR="00184043" w:rsidRPr="000944DA" w:rsidRDefault="00184043" w:rsidP="00184043">
      <w:pPr>
        <w:spacing w:after="0" w:line="360" w:lineRule="auto"/>
        <w:ind w:firstLine="709"/>
        <w:contextualSpacing/>
        <w:jc w:val="center"/>
        <w:rPr>
          <w:rFonts w:ascii="Times New Roman" w:hAnsi="Times New Roman" w:cs="Times New Roman"/>
          <w:sz w:val="24"/>
          <w:szCs w:val="24"/>
        </w:rPr>
      </w:pPr>
      <w:r w:rsidRPr="000944DA">
        <w:rPr>
          <w:rFonts w:ascii="Times New Roman" w:hAnsi="Times New Roman" w:cs="Times New Roman"/>
          <w:sz w:val="24"/>
          <w:szCs w:val="24"/>
        </w:rPr>
        <w:t xml:space="preserve">Рисунок </w:t>
      </w:r>
      <w:r w:rsidRPr="000944DA">
        <w:rPr>
          <w:rFonts w:ascii="Times New Roman" w:hAnsi="Times New Roman" w:cs="Times New Roman"/>
          <w:sz w:val="24"/>
          <w:szCs w:val="24"/>
          <w:lang w:val="kk-KZ"/>
        </w:rPr>
        <w:t xml:space="preserve">2.2 </w:t>
      </w:r>
      <w:r w:rsidRPr="000944DA">
        <w:rPr>
          <w:rFonts w:ascii="Times New Roman" w:hAnsi="Times New Roman" w:cs="Times New Roman"/>
          <w:sz w:val="24"/>
          <w:szCs w:val="24"/>
        </w:rPr>
        <w:t xml:space="preserve">– Сборочный чертеж устройства для автоматического </w:t>
      </w:r>
      <w:proofErr w:type="gramStart"/>
      <w:r w:rsidRPr="000944DA">
        <w:rPr>
          <w:rFonts w:ascii="Times New Roman" w:hAnsi="Times New Roman" w:cs="Times New Roman"/>
          <w:sz w:val="24"/>
          <w:szCs w:val="24"/>
        </w:rPr>
        <w:t>мониторинга  условной</w:t>
      </w:r>
      <w:proofErr w:type="gramEnd"/>
      <w:r w:rsidRPr="000944DA">
        <w:rPr>
          <w:rFonts w:ascii="Times New Roman" w:hAnsi="Times New Roman" w:cs="Times New Roman"/>
          <w:sz w:val="24"/>
          <w:szCs w:val="24"/>
        </w:rPr>
        <w:t xml:space="preserve"> вязкости бурового раствора. Вид сверху</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ind w:firstLine="709"/>
        <w:contextualSpacing/>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Требования к показателям назначения: Мерный объем </w:t>
      </w:r>
      <w:proofErr w:type="gramStart"/>
      <w:r w:rsidRPr="000944DA">
        <w:rPr>
          <w:rFonts w:ascii="Times New Roman" w:hAnsi="Times New Roman" w:cs="Times New Roman"/>
          <w:sz w:val="24"/>
          <w:szCs w:val="24"/>
        </w:rPr>
        <w:t>раствора  0.5</w:t>
      </w:r>
      <w:proofErr w:type="gramEnd"/>
      <w:r w:rsidRPr="000944DA">
        <w:rPr>
          <w:rFonts w:ascii="Times New Roman" w:hAnsi="Times New Roman" w:cs="Times New Roman"/>
          <w:sz w:val="24"/>
          <w:szCs w:val="24"/>
        </w:rPr>
        <w:t xml:space="preserve"> л; Интервал измеряемых значений условной вязкости   15 – 120 с</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период вращения стола (без остановок) 30 с</w:t>
      </w:r>
      <w:r w:rsidRPr="000944DA">
        <w:rPr>
          <w:rFonts w:ascii="Times New Roman" w:hAnsi="Times New Roman" w:cs="Times New Roman"/>
          <w:sz w:val="24"/>
          <w:szCs w:val="24"/>
          <w:lang w:val="kk-KZ"/>
        </w:rPr>
        <w:t>. ;</w:t>
      </w:r>
      <w:r w:rsidRPr="000944DA">
        <w:rPr>
          <w:rFonts w:ascii="Times New Roman" w:hAnsi="Times New Roman" w:cs="Times New Roman"/>
          <w:sz w:val="24"/>
          <w:szCs w:val="24"/>
        </w:rPr>
        <w:t xml:space="preserve"> остановка для очистки воронки 60 с</w:t>
      </w:r>
      <w:r w:rsidRPr="000944DA">
        <w:rPr>
          <w:rFonts w:ascii="Times New Roman" w:hAnsi="Times New Roman" w:cs="Times New Roman"/>
          <w:sz w:val="24"/>
          <w:szCs w:val="24"/>
          <w:lang w:val="kk-KZ"/>
        </w:rPr>
        <w:t>.; максимальное  в</w:t>
      </w:r>
      <w:proofErr w:type="spellStart"/>
      <w:r w:rsidRPr="000944DA">
        <w:rPr>
          <w:rFonts w:ascii="Times New Roman" w:hAnsi="Times New Roman" w:cs="Times New Roman"/>
          <w:sz w:val="24"/>
          <w:szCs w:val="24"/>
        </w:rPr>
        <w:t>ремя</w:t>
      </w:r>
      <w:proofErr w:type="spellEnd"/>
      <w:r w:rsidRPr="000944DA">
        <w:rPr>
          <w:rFonts w:ascii="Times New Roman" w:hAnsi="Times New Roman" w:cs="Times New Roman"/>
          <w:sz w:val="24"/>
          <w:szCs w:val="24"/>
        </w:rPr>
        <w:t xml:space="preserve">  замера  120 с;  период замера  210 с:; диаметр поворотного стола  не более 280 мм. Габариты (не свыше): длина: 400 мм, ширина: 350 мм, высота без </w:t>
      </w:r>
      <w:proofErr w:type="gramStart"/>
      <w:r w:rsidRPr="000944DA">
        <w:rPr>
          <w:rFonts w:ascii="Times New Roman" w:hAnsi="Times New Roman" w:cs="Times New Roman"/>
          <w:sz w:val="24"/>
          <w:szCs w:val="24"/>
        </w:rPr>
        <w:t>стойки  контакта</w:t>
      </w:r>
      <w:proofErr w:type="gramEnd"/>
      <w:r w:rsidRPr="000944DA">
        <w:rPr>
          <w:rFonts w:ascii="Times New Roman" w:hAnsi="Times New Roman" w:cs="Times New Roman"/>
          <w:sz w:val="24"/>
          <w:szCs w:val="24"/>
        </w:rPr>
        <w:t xml:space="preserve"> 260 мм, вместе с ней 560 мм</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Требования к показателям назначения: Мерный объем </w:t>
      </w:r>
      <w:proofErr w:type="gramStart"/>
      <w:r w:rsidRPr="000944DA">
        <w:rPr>
          <w:rFonts w:ascii="Times New Roman" w:hAnsi="Times New Roman" w:cs="Times New Roman"/>
          <w:sz w:val="24"/>
          <w:szCs w:val="24"/>
        </w:rPr>
        <w:t>раствора  0.5</w:t>
      </w:r>
      <w:proofErr w:type="gramEnd"/>
      <w:r w:rsidRPr="000944DA">
        <w:rPr>
          <w:rFonts w:ascii="Times New Roman" w:hAnsi="Times New Roman" w:cs="Times New Roman"/>
          <w:sz w:val="24"/>
          <w:szCs w:val="24"/>
        </w:rPr>
        <w:t xml:space="preserve"> л; Интервал измеряемых значений условной вязкости   15 – 120 с</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период вращения стола (без остановок) 30 с</w:t>
      </w:r>
      <w:r w:rsidRPr="000944DA">
        <w:rPr>
          <w:rFonts w:ascii="Times New Roman" w:hAnsi="Times New Roman" w:cs="Times New Roman"/>
          <w:sz w:val="24"/>
          <w:szCs w:val="24"/>
          <w:lang w:val="kk-KZ"/>
        </w:rPr>
        <w:t>. ;</w:t>
      </w:r>
      <w:r w:rsidRPr="000944DA">
        <w:rPr>
          <w:rFonts w:ascii="Times New Roman" w:hAnsi="Times New Roman" w:cs="Times New Roman"/>
          <w:sz w:val="24"/>
          <w:szCs w:val="24"/>
        </w:rPr>
        <w:t xml:space="preserve"> остановка для очистки воронки 60 с</w:t>
      </w:r>
      <w:r w:rsidRPr="000944DA">
        <w:rPr>
          <w:rFonts w:ascii="Times New Roman" w:hAnsi="Times New Roman" w:cs="Times New Roman"/>
          <w:sz w:val="24"/>
          <w:szCs w:val="24"/>
          <w:lang w:val="kk-KZ"/>
        </w:rPr>
        <w:t>.; максимальное  в</w:t>
      </w:r>
      <w:proofErr w:type="spellStart"/>
      <w:r w:rsidRPr="000944DA">
        <w:rPr>
          <w:rFonts w:ascii="Times New Roman" w:hAnsi="Times New Roman" w:cs="Times New Roman"/>
          <w:sz w:val="24"/>
          <w:szCs w:val="24"/>
        </w:rPr>
        <w:t>ремя</w:t>
      </w:r>
      <w:proofErr w:type="spellEnd"/>
      <w:r w:rsidRPr="000944DA">
        <w:rPr>
          <w:rFonts w:ascii="Times New Roman" w:hAnsi="Times New Roman" w:cs="Times New Roman"/>
          <w:sz w:val="24"/>
          <w:szCs w:val="24"/>
        </w:rPr>
        <w:t xml:space="preserve">  замера  120 с;  период замера  210 с:; диаметр поворотного стола  не более 280 мм. Габариты (не свыше): длина: 400 мм, ширина: 350 мм, высота без </w:t>
      </w:r>
      <w:proofErr w:type="gramStart"/>
      <w:r w:rsidRPr="000944DA">
        <w:rPr>
          <w:rFonts w:ascii="Times New Roman" w:hAnsi="Times New Roman" w:cs="Times New Roman"/>
          <w:sz w:val="24"/>
          <w:szCs w:val="24"/>
        </w:rPr>
        <w:t>стойки  контакта</w:t>
      </w:r>
      <w:proofErr w:type="gramEnd"/>
      <w:r w:rsidRPr="000944DA">
        <w:rPr>
          <w:rFonts w:ascii="Times New Roman" w:hAnsi="Times New Roman" w:cs="Times New Roman"/>
          <w:sz w:val="24"/>
          <w:szCs w:val="24"/>
        </w:rPr>
        <w:t xml:space="preserve"> 260 мм, вместе с ней 560 мм</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w:t>
      </w:r>
    </w:p>
    <w:p w:rsidR="00184043" w:rsidRPr="00330AF6" w:rsidRDefault="00330AF6" w:rsidP="00184043">
      <w:pPr>
        <w:spacing w:after="0" w:line="360" w:lineRule="auto"/>
        <w:ind w:firstLine="709"/>
        <w:contextualSpacing/>
        <w:jc w:val="both"/>
        <w:rPr>
          <w:rFonts w:ascii="Times New Roman" w:hAnsi="Times New Roman" w:cs="Times New Roman"/>
          <w:b/>
          <w:sz w:val="24"/>
          <w:szCs w:val="24"/>
        </w:rPr>
      </w:pPr>
      <w:r w:rsidRPr="00330AF6">
        <w:rPr>
          <w:rFonts w:ascii="Times New Roman" w:hAnsi="Times New Roman" w:cs="Times New Roman"/>
          <w:b/>
          <w:sz w:val="24"/>
          <w:szCs w:val="24"/>
        </w:rPr>
        <w:t>2.</w:t>
      </w:r>
      <w:r w:rsidRPr="00330AF6">
        <w:rPr>
          <w:rFonts w:ascii="Times New Roman" w:hAnsi="Times New Roman" w:cs="Times New Roman"/>
          <w:b/>
          <w:sz w:val="24"/>
          <w:szCs w:val="24"/>
          <w:lang w:val="kk-KZ"/>
        </w:rPr>
        <w:t>2</w:t>
      </w:r>
      <w:r w:rsidRPr="00330AF6">
        <w:rPr>
          <w:rFonts w:ascii="Times New Roman" w:hAnsi="Times New Roman" w:cs="Times New Roman"/>
          <w:b/>
          <w:sz w:val="24"/>
          <w:szCs w:val="24"/>
        </w:rPr>
        <w:t xml:space="preserve"> Т</w:t>
      </w:r>
      <w:r w:rsidR="00200B0D" w:rsidRPr="00330AF6">
        <w:rPr>
          <w:rFonts w:ascii="Times New Roman" w:hAnsi="Times New Roman" w:cs="Times New Roman"/>
          <w:b/>
          <w:sz w:val="24"/>
          <w:szCs w:val="24"/>
        </w:rPr>
        <w:t>еоретические исследования</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w:t>
      </w:r>
    </w:p>
    <w:p w:rsidR="00184043" w:rsidRPr="000944DA" w:rsidRDefault="00184043" w:rsidP="00184043">
      <w:pPr>
        <w:spacing w:after="0" w:line="360" w:lineRule="auto"/>
        <w:ind w:firstLine="709"/>
        <w:jc w:val="both"/>
        <w:rPr>
          <w:rFonts w:ascii="Times New Roman" w:hAnsi="Times New Roman" w:cs="Times New Roman"/>
          <w:sz w:val="24"/>
          <w:szCs w:val="24"/>
          <w:vertAlign w:val="subscript"/>
        </w:rPr>
      </w:pPr>
      <w:r w:rsidRPr="000944DA">
        <w:rPr>
          <w:rFonts w:ascii="Times New Roman" w:hAnsi="Times New Roman" w:cs="Times New Roman"/>
          <w:sz w:val="24"/>
          <w:szCs w:val="24"/>
        </w:rPr>
        <w:t xml:space="preserve">Среднее гидростатическое давление при вытекании из воронки Марша объема </w:t>
      </w:r>
      <w:r w:rsidRPr="000944DA">
        <w:rPr>
          <w:rFonts w:ascii="Times New Roman" w:hAnsi="Times New Roman" w:cs="Times New Roman"/>
          <w:position w:val="-6"/>
          <w:sz w:val="24"/>
          <w:szCs w:val="24"/>
          <w:lang w:val="en-US"/>
        </w:rPr>
        <w:t>V</w:t>
      </w:r>
      <w:r w:rsidRPr="000944DA">
        <w:rPr>
          <w:rFonts w:ascii="Times New Roman" w:hAnsi="Times New Roman" w:cs="Times New Roman"/>
          <w:position w:val="-6"/>
          <w:sz w:val="24"/>
          <w:szCs w:val="24"/>
          <w:vertAlign w:val="subscript"/>
          <w:lang w:val="en-US"/>
        </w:rPr>
        <w:t>M</w:t>
      </w:r>
      <w:r w:rsidRPr="000944DA">
        <w:rPr>
          <w:rFonts w:ascii="Times New Roman" w:hAnsi="Times New Roman" w:cs="Times New Roman"/>
          <w:sz w:val="24"/>
          <w:szCs w:val="24"/>
        </w:rPr>
        <w:t xml:space="preserve"> раствора при средней высоте истечения Н</w:t>
      </w:r>
      <w:r w:rsidRPr="000944DA">
        <w:rPr>
          <w:rFonts w:ascii="Times New Roman" w:hAnsi="Times New Roman" w:cs="Times New Roman"/>
          <w:sz w:val="24"/>
          <w:szCs w:val="24"/>
          <w:vertAlign w:val="subscript"/>
        </w:rPr>
        <w:t xml:space="preserve">М </w:t>
      </w:r>
      <w:r w:rsidRPr="000944DA">
        <w:rPr>
          <w:rFonts w:ascii="Times New Roman" w:hAnsi="Times New Roman" w:cs="Times New Roman"/>
          <w:sz w:val="24"/>
          <w:szCs w:val="24"/>
        </w:rPr>
        <w:t xml:space="preserve">и диаметре насадки </w:t>
      </w:r>
      <w:r w:rsidRPr="000944DA">
        <w:rPr>
          <w:rFonts w:ascii="Times New Roman" w:hAnsi="Times New Roman" w:cs="Times New Roman"/>
          <w:sz w:val="24"/>
          <w:szCs w:val="24"/>
          <w:lang w:val="en-US"/>
        </w:rPr>
        <w:t>d</w:t>
      </w:r>
      <w:r w:rsidRPr="000944DA">
        <w:rPr>
          <w:rFonts w:ascii="Times New Roman" w:hAnsi="Times New Roman" w:cs="Times New Roman"/>
          <w:sz w:val="24"/>
          <w:szCs w:val="24"/>
          <w:vertAlign w:val="subscript"/>
        </w:rPr>
        <w:t>:</w:t>
      </w:r>
    </w:p>
    <w:p w:rsidR="00184043" w:rsidRPr="000944DA" w:rsidRDefault="00184043" w:rsidP="00184043">
      <w:pPr>
        <w:spacing w:after="0" w:line="360" w:lineRule="auto"/>
        <w:ind w:firstLine="709"/>
        <w:jc w:val="both"/>
        <w:rPr>
          <w:rFonts w:ascii="Times New Roman" w:hAnsi="Times New Roman" w:cs="Times New Roman"/>
          <w:sz w:val="24"/>
          <w:szCs w:val="24"/>
          <w:vertAlign w:val="subscript"/>
        </w:rPr>
      </w:pP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sz w:val="24"/>
          <w:szCs w:val="24"/>
        </w:rPr>
        <w:t xml:space="preserve">                        </w:t>
      </w:r>
      <w:r w:rsidRPr="000944DA">
        <w:rPr>
          <w:rFonts w:ascii="Times New Roman" w:hAnsi="Times New Roman" w:cs="Times New Roman"/>
          <w:position w:val="-34"/>
          <w:sz w:val="24"/>
          <w:szCs w:val="24"/>
        </w:rPr>
        <w:object w:dxaOrig="1780" w:dyaOrig="760">
          <v:shape id="_x0000_i1043" type="#_x0000_t75" style="width:90pt;height:38.4pt" o:ole="">
            <v:imagedata r:id="rId43" o:title=""/>
          </v:shape>
          <o:OLEObject Type="Embed" ProgID="Equation.3" ShapeID="_x0000_i1043" DrawAspect="Content" ObjectID="_1665688856" r:id="rId44"/>
        </w:object>
      </w:r>
      <w:r w:rsidRPr="000944DA">
        <w:rPr>
          <w:rFonts w:ascii="Times New Roman" w:hAnsi="Times New Roman" w:cs="Times New Roman"/>
          <w:sz w:val="24"/>
          <w:szCs w:val="24"/>
        </w:rPr>
        <w:t>+</w:t>
      </w:r>
      <w:r w:rsidRPr="000944DA">
        <w:rPr>
          <w:rFonts w:ascii="Times New Roman" w:hAnsi="Times New Roman" w:cs="Times New Roman"/>
          <w:position w:val="-24"/>
          <w:sz w:val="24"/>
          <w:szCs w:val="24"/>
        </w:rPr>
        <w:object w:dxaOrig="560" w:dyaOrig="660">
          <v:shape id="_x0000_i1044" type="#_x0000_t75" style="width:26.4pt;height:33.6pt" o:ole="">
            <v:imagedata r:id="rId45" o:title=""/>
          </v:shape>
          <o:OLEObject Type="Embed" ProgID="Equation.3" ShapeID="_x0000_i1044" DrawAspect="Content" ObjectID="_1665688857" r:id="rId46"/>
        </w:object>
      </w:r>
      <w:r w:rsidRPr="000944DA">
        <w:rPr>
          <w:rFonts w:ascii="Times New Roman" w:hAnsi="Times New Roman" w:cs="Times New Roman"/>
          <w:sz w:val="24"/>
          <w:szCs w:val="24"/>
        </w:rPr>
        <w:t>,                                        (</w:t>
      </w:r>
      <w:r w:rsidRPr="000944DA">
        <w:rPr>
          <w:rFonts w:ascii="Times New Roman" w:hAnsi="Times New Roman" w:cs="Times New Roman"/>
          <w:sz w:val="24"/>
          <w:szCs w:val="24"/>
          <w:lang w:val="kk-KZ"/>
        </w:rPr>
        <w:t>2.</w:t>
      </w:r>
      <w:r w:rsidRPr="000944DA">
        <w:rPr>
          <w:rFonts w:ascii="Times New Roman" w:hAnsi="Times New Roman" w:cs="Times New Roman"/>
          <w:sz w:val="24"/>
          <w:szCs w:val="24"/>
        </w:rPr>
        <w:t xml:space="preserve">1)   </w:t>
      </w:r>
    </w:p>
    <w:p w:rsidR="00184043" w:rsidRPr="000944DA" w:rsidRDefault="00184043" w:rsidP="00184043">
      <w:pPr>
        <w:spacing w:after="0" w:line="360" w:lineRule="auto"/>
        <w:ind w:firstLine="709"/>
        <w:jc w:val="right"/>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position w:val="-12"/>
          <w:sz w:val="24"/>
          <w:szCs w:val="24"/>
        </w:rPr>
        <w:t xml:space="preserve">где ρ – плотность, </w:t>
      </w:r>
      <w:r w:rsidRPr="000944DA">
        <w:rPr>
          <w:rFonts w:ascii="Times New Roman" w:hAnsi="Times New Roman" w:cs="Times New Roman"/>
          <w:position w:val="-12"/>
          <w:sz w:val="24"/>
          <w:szCs w:val="24"/>
          <w:lang w:val="en-US"/>
        </w:rPr>
        <w:t>g</w:t>
      </w:r>
      <w:r w:rsidRPr="000944DA">
        <w:rPr>
          <w:rFonts w:ascii="Times New Roman" w:hAnsi="Times New Roman" w:cs="Times New Roman"/>
          <w:position w:val="-12"/>
          <w:sz w:val="24"/>
          <w:szCs w:val="24"/>
        </w:rPr>
        <w:t xml:space="preserve"> – ускорение свободного падения, L– длина насадки, ϑ средняя скорость жидкости в насадке (определяется по времени истечения) </w:t>
      </w:r>
      <w:r w:rsidRPr="000944DA">
        <w:rPr>
          <w:rFonts w:ascii="Times New Roman" w:hAnsi="Times New Roman" w:cs="Times New Roman"/>
          <w:position w:val="-12"/>
          <w:sz w:val="24"/>
          <w:szCs w:val="24"/>
          <w:lang w:val="en-US"/>
        </w:rPr>
        <w:t>a</w:t>
      </w:r>
      <w:r w:rsidRPr="000944DA">
        <w:rPr>
          <w:rFonts w:ascii="Times New Roman" w:hAnsi="Times New Roman" w:cs="Times New Roman"/>
          <w:position w:val="-12"/>
          <w:sz w:val="24"/>
          <w:szCs w:val="24"/>
        </w:rPr>
        <w:t xml:space="preserve"> – коэффициент сжатия потока</w:t>
      </w:r>
      <w:r w:rsidRPr="000944DA">
        <w:rPr>
          <w:rFonts w:ascii="Times New Roman" w:hAnsi="Times New Roman" w:cs="Times New Roman"/>
          <w:sz w:val="24"/>
          <w:szCs w:val="24"/>
        </w:rPr>
        <w:t xml:space="preserve"> </w:t>
      </w:r>
      <w:r w:rsidRPr="000944DA">
        <w:rPr>
          <w:rFonts w:ascii="Times New Roman" w:hAnsi="Times New Roman" w:cs="Times New Roman"/>
          <w:position w:val="-12"/>
          <w:sz w:val="24"/>
          <w:szCs w:val="24"/>
        </w:rPr>
        <w:t xml:space="preserve">(определяется при калибровке воронки на воде).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Отсюда средний коэффициент гидравлических сопротивлений в насадке </w:t>
      </w: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position w:val="-24"/>
          <w:sz w:val="24"/>
          <w:szCs w:val="24"/>
        </w:rPr>
        <w:object w:dxaOrig="2340" w:dyaOrig="660">
          <v:shape id="_x0000_i1045" type="#_x0000_t75" style="width:118.8pt;height:33.6pt" o:ole="">
            <v:imagedata r:id="rId47" o:title=""/>
          </v:shape>
          <o:OLEObject Type="Embed" ProgID="Equation.3" ShapeID="_x0000_i1045" DrawAspect="Content" ObjectID="_1665688858" r:id="rId48"/>
        </w:object>
      </w:r>
      <w:r w:rsidRPr="000944DA">
        <w:rPr>
          <w:rFonts w:ascii="Times New Roman" w:hAnsi="Times New Roman" w:cs="Times New Roman"/>
          <w:position w:val="-24"/>
          <w:sz w:val="24"/>
          <w:szCs w:val="24"/>
        </w:rPr>
        <w:t xml:space="preserve">                                        </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2.</w:t>
      </w:r>
      <w:r w:rsidRPr="000944DA">
        <w:rPr>
          <w:rFonts w:ascii="Times New Roman" w:hAnsi="Times New Roman" w:cs="Times New Roman"/>
          <w:sz w:val="24"/>
          <w:szCs w:val="24"/>
        </w:rPr>
        <w:t>2)</w:t>
      </w:r>
    </w:p>
    <w:p w:rsidR="00184043" w:rsidRPr="000944DA" w:rsidRDefault="00184043" w:rsidP="00184043">
      <w:pPr>
        <w:spacing w:after="0" w:line="360" w:lineRule="auto"/>
        <w:ind w:firstLine="709"/>
        <w:jc w:val="right"/>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Критерий </w:t>
      </w:r>
      <w:proofErr w:type="spellStart"/>
      <w:r w:rsidRPr="000944DA">
        <w:rPr>
          <w:rFonts w:ascii="Times New Roman" w:hAnsi="Times New Roman" w:cs="Times New Roman"/>
          <w:sz w:val="24"/>
          <w:szCs w:val="24"/>
        </w:rPr>
        <w:t>Рейнольдса</w:t>
      </w:r>
      <w:proofErr w:type="spellEnd"/>
      <w:r w:rsidRPr="000944DA">
        <w:rPr>
          <w:rFonts w:ascii="Times New Roman" w:hAnsi="Times New Roman" w:cs="Times New Roman"/>
          <w:sz w:val="24"/>
          <w:szCs w:val="24"/>
        </w:rPr>
        <w:t xml:space="preserve"> для неньютоновских жидкостей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w:t>
      </w:r>
    </w:p>
    <w:p w:rsidR="00184043" w:rsidRPr="000944DA" w:rsidRDefault="00184043" w:rsidP="00184043">
      <w:pPr>
        <w:tabs>
          <w:tab w:val="left" w:pos="3969"/>
        </w:tabs>
        <w:spacing w:after="0" w:line="360" w:lineRule="auto"/>
        <w:ind w:firstLine="709"/>
        <w:jc w:val="right"/>
        <w:rPr>
          <w:rFonts w:ascii="Times New Roman" w:hAnsi="Times New Roman" w:cs="Times New Roman"/>
          <w:position w:val="-54"/>
          <w:sz w:val="24"/>
          <w:szCs w:val="24"/>
        </w:rPr>
      </w:pPr>
      <w:r w:rsidRPr="000944DA">
        <w:rPr>
          <w:rFonts w:ascii="Times New Roman" w:hAnsi="Times New Roman" w:cs="Times New Roman"/>
          <w:position w:val="-54"/>
          <w:sz w:val="24"/>
          <w:szCs w:val="24"/>
          <w:lang w:val="en-US"/>
        </w:rPr>
        <w:object w:dxaOrig="1280" w:dyaOrig="920">
          <v:shape id="_x0000_i1046" type="#_x0000_t75" style="width:66pt;height:44.4pt" o:ole="">
            <v:imagedata r:id="rId49" o:title=""/>
          </v:shape>
          <o:OLEObject Type="Embed" ProgID="Equation.3" ShapeID="_x0000_i1046" DrawAspect="Content" ObjectID="_1665688859" r:id="rId50"/>
        </w:object>
      </w:r>
      <w:r w:rsidRPr="000944DA">
        <w:rPr>
          <w:rFonts w:ascii="Times New Roman" w:hAnsi="Times New Roman" w:cs="Times New Roman"/>
          <w:position w:val="-54"/>
          <w:sz w:val="24"/>
          <w:szCs w:val="24"/>
        </w:rPr>
        <w:t xml:space="preserve">                                               (</w:t>
      </w:r>
      <w:r w:rsidRPr="000944DA">
        <w:rPr>
          <w:rFonts w:ascii="Times New Roman" w:hAnsi="Times New Roman" w:cs="Times New Roman"/>
          <w:position w:val="-54"/>
          <w:sz w:val="24"/>
          <w:szCs w:val="24"/>
          <w:lang w:val="kk-KZ"/>
        </w:rPr>
        <w:t>2.</w:t>
      </w:r>
      <w:r w:rsidRPr="000944DA">
        <w:rPr>
          <w:rFonts w:ascii="Times New Roman" w:hAnsi="Times New Roman" w:cs="Times New Roman"/>
          <w:position w:val="-54"/>
          <w:sz w:val="24"/>
          <w:szCs w:val="24"/>
        </w:rPr>
        <w:t>3)</w:t>
      </w:r>
    </w:p>
    <w:p w:rsidR="00184043" w:rsidRPr="000944DA" w:rsidRDefault="00184043" w:rsidP="00184043">
      <w:pPr>
        <w:spacing w:after="0" w:line="360" w:lineRule="auto"/>
        <w:ind w:firstLine="709"/>
        <w:jc w:val="both"/>
        <w:rPr>
          <w:rFonts w:ascii="Times New Roman" w:hAnsi="Times New Roman" w:cs="Times New Roman"/>
          <w:position w:val="-10"/>
          <w:sz w:val="24"/>
          <w:szCs w:val="24"/>
          <w:lang w:val="kk-KZ"/>
        </w:rPr>
      </w:pPr>
      <w:r w:rsidRPr="000944DA">
        <w:rPr>
          <w:rFonts w:ascii="Times New Roman" w:hAnsi="Times New Roman" w:cs="Times New Roman"/>
          <w:position w:val="-10"/>
          <w:sz w:val="24"/>
          <w:szCs w:val="24"/>
        </w:rPr>
        <w:t>где η и τ – пластическая вязкость динамическое напряжение сдвига раствора</w:t>
      </w:r>
      <w:r w:rsidRPr="000944DA">
        <w:rPr>
          <w:rFonts w:ascii="Times New Roman" w:hAnsi="Times New Roman" w:cs="Times New Roman"/>
          <w:position w:val="-10"/>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r w:rsidRPr="000944DA">
        <w:rPr>
          <w:rFonts w:ascii="Times New Roman" w:hAnsi="Times New Roman" w:cs="Times New Roman"/>
          <w:position w:val="-10"/>
          <w:sz w:val="24"/>
          <w:szCs w:val="24"/>
        </w:rPr>
        <w:t xml:space="preserve">С другой стороны, при ламинарном режиме, который всегда имеет место [9,10] при истечении из мерной воронки неньютоновских жидкостей: </w:t>
      </w: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p>
    <w:p w:rsidR="00184043" w:rsidRPr="000944DA" w:rsidRDefault="00184043" w:rsidP="00184043">
      <w:pPr>
        <w:spacing w:after="0" w:line="360" w:lineRule="auto"/>
        <w:ind w:firstLine="709"/>
        <w:jc w:val="right"/>
        <w:rPr>
          <w:rFonts w:ascii="Times New Roman" w:hAnsi="Times New Roman" w:cs="Times New Roman"/>
          <w:position w:val="-10"/>
          <w:sz w:val="24"/>
          <w:szCs w:val="24"/>
        </w:rPr>
      </w:pPr>
      <w:r w:rsidRPr="000944DA">
        <w:rPr>
          <w:rFonts w:ascii="Times New Roman" w:hAnsi="Times New Roman" w:cs="Times New Roman"/>
          <w:position w:val="-6"/>
          <w:sz w:val="24"/>
          <w:szCs w:val="24"/>
          <w:lang w:val="en-US"/>
        </w:rPr>
        <w:object w:dxaOrig="1120" w:dyaOrig="279">
          <v:shape id="_x0000_i1047" type="#_x0000_t75" style="width:49.2pt;height:18pt" o:ole="">
            <v:imagedata r:id="rId51" o:title=""/>
          </v:shape>
          <o:OLEObject Type="Embed" ProgID="Equation.3" ShapeID="_x0000_i1047" DrawAspect="Content" ObjectID="_1665688860" r:id="rId52"/>
        </w:object>
      </w:r>
      <w:r w:rsidRPr="000944DA">
        <w:rPr>
          <w:rFonts w:ascii="Times New Roman" w:hAnsi="Times New Roman" w:cs="Times New Roman"/>
          <w:position w:val="-6"/>
          <w:sz w:val="24"/>
          <w:szCs w:val="24"/>
        </w:rPr>
        <w:t xml:space="preserve">                                                      </w:t>
      </w:r>
      <w:r w:rsidRPr="000944DA">
        <w:rPr>
          <w:rFonts w:ascii="Times New Roman" w:hAnsi="Times New Roman" w:cs="Times New Roman"/>
          <w:position w:val="-10"/>
          <w:sz w:val="24"/>
          <w:szCs w:val="24"/>
        </w:rPr>
        <w:t>(</w:t>
      </w:r>
      <w:r w:rsidRPr="000944DA">
        <w:rPr>
          <w:rFonts w:ascii="Times New Roman" w:hAnsi="Times New Roman" w:cs="Times New Roman"/>
          <w:position w:val="-10"/>
          <w:sz w:val="24"/>
          <w:szCs w:val="24"/>
          <w:lang w:val="kk-KZ"/>
        </w:rPr>
        <w:t>2.</w:t>
      </w:r>
      <w:r w:rsidRPr="000944DA">
        <w:rPr>
          <w:rFonts w:ascii="Times New Roman" w:hAnsi="Times New Roman" w:cs="Times New Roman"/>
          <w:position w:val="-10"/>
          <w:sz w:val="24"/>
          <w:szCs w:val="24"/>
        </w:rPr>
        <w:t>4)</w:t>
      </w: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r w:rsidRPr="000944DA">
        <w:rPr>
          <w:rFonts w:ascii="Times New Roman" w:hAnsi="Times New Roman" w:cs="Times New Roman"/>
          <w:position w:val="-10"/>
          <w:sz w:val="24"/>
          <w:szCs w:val="24"/>
        </w:rPr>
        <w:t xml:space="preserve">Преобразуем формулу (3):  </w:t>
      </w: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p>
    <w:p w:rsidR="00184043" w:rsidRPr="000944DA" w:rsidRDefault="00184043" w:rsidP="00184043">
      <w:pPr>
        <w:spacing w:after="0" w:line="360" w:lineRule="auto"/>
        <w:ind w:firstLine="709"/>
        <w:jc w:val="right"/>
        <w:rPr>
          <w:rFonts w:ascii="Times New Roman" w:hAnsi="Times New Roman" w:cs="Times New Roman"/>
          <w:position w:val="-10"/>
          <w:sz w:val="24"/>
          <w:szCs w:val="24"/>
        </w:rPr>
      </w:pPr>
      <w:r w:rsidRPr="000944DA">
        <w:rPr>
          <w:rFonts w:ascii="Times New Roman" w:hAnsi="Times New Roman" w:cs="Times New Roman"/>
          <w:position w:val="-24"/>
          <w:sz w:val="24"/>
          <w:szCs w:val="24"/>
          <w:lang w:val="en-US"/>
        </w:rPr>
        <w:object w:dxaOrig="1600" w:dyaOrig="620">
          <v:shape id="_x0000_i1048" type="#_x0000_t75" style="width:80.4pt;height:33.6pt" o:ole="">
            <v:imagedata r:id="rId53" o:title=""/>
          </v:shape>
          <o:OLEObject Type="Embed" ProgID="Equation.3" ShapeID="_x0000_i1048" DrawAspect="Content" ObjectID="_1665688861" r:id="rId54"/>
        </w:object>
      </w:r>
      <w:r w:rsidRPr="000944DA">
        <w:rPr>
          <w:rFonts w:ascii="Times New Roman" w:hAnsi="Times New Roman" w:cs="Times New Roman"/>
          <w:position w:val="-24"/>
          <w:sz w:val="24"/>
          <w:szCs w:val="24"/>
        </w:rPr>
        <w:t xml:space="preserve">                                             </w:t>
      </w:r>
      <w:r w:rsidRPr="000944DA">
        <w:rPr>
          <w:rFonts w:ascii="Times New Roman" w:hAnsi="Times New Roman" w:cs="Times New Roman"/>
          <w:position w:val="-10"/>
          <w:sz w:val="24"/>
          <w:szCs w:val="24"/>
        </w:rPr>
        <w:t>(</w:t>
      </w:r>
      <w:r w:rsidRPr="000944DA">
        <w:rPr>
          <w:rFonts w:ascii="Times New Roman" w:hAnsi="Times New Roman" w:cs="Times New Roman"/>
          <w:position w:val="-10"/>
          <w:sz w:val="24"/>
          <w:szCs w:val="24"/>
          <w:lang w:val="kk-KZ"/>
        </w:rPr>
        <w:t>2.</w:t>
      </w:r>
      <w:r w:rsidRPr="000944DA">
        <w:rPr>
          <w:rFonts w:ascii="Times New Roman" w:hAnsi="Times New Roman" w:cs="Times New Roman"/>
          <w:position w:val="-10"/>
          <w:sz w:val="24"/>
          <w:szCs w:val="24"/>
        </w:rPr>
        <w:t>5)</w:t>
      </w: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r w:rsidRPr="000944DA">
        <w:rPr>
          <w:rFonts w:ascii="Times New Roman" w:hAnsi="Times New Roman" w:cs="Times New Roman"/>
          <w:position w:val="-10"/>
          <w:sz w:val="24"/>
          <w:szCs w:val="24"/>
        </w:rPr>
        <w:t>Формула (</w:t>
      </w:r>
      <w:r w:rsidRPr="000944DA">
        <w:rPr>
          <w:rFonts w:ascii="Times New Roman" w:hAnsi="Times New Roman" w:cs="Times New Roman"/>
          <w:position w:val="-10"/>
          <w:sz w:val="24"/>
          <w:szCs w:val="24"/>
          <w:lang w:val="kk-KZ"/>
        </w:rPr>
        <w:t>2.</w:t>
      </w:r>
      <w:r w:rsidRPr="000944DA">
        <w:rPr>
          <w:rFonts w:ascii="Times New Roman" w:hAnsi="Times New Roman" w:cs="Times New Roman"/>
          <w:position w:val="-10"/>
          <w:sz w:val="24"/>
          <w:szCs w:val="24"/>
        </w:rPr>
        <w:t xml:space="preserve">5) позволяет найти η и τ двумя способами: </w:t>
      </w: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r w:rsidRPr="000944DA">
        <w:rPr>
          <w:rFonts w:ascii="Times New Roman" w:hAnsi="Times New Roman" w:cs="Times New Roman"/>
          <w:position w:val="-10"/>
          <w:sz w:val="24"/>
          <w:szCs w:val="24"/>
        </w:rPr>
        <w:t>А) При истечении 2-х мерных объемов можно получить два линейных уравнения (5) с 2-мя неизвестными;</w:t>
      </w:r>
    </w:p>
    <w:p w:rsidR="00184043" w:rsidRPr="000944DA" w:rsidRDefault="00184043" w:rsidP="00184043">
      <w:pPr>
        <w:spacing w:after="0" w:line="360" w:lineRule="auto"/>
        <w:ind w:firstLine="709"/>
        <w:jc w:val="both"/>
        <w:rPr>
          <w:rFonts w:ascii="Times New Roman" w:hAnsi="Times New Roman" w:cs="Times New Roman"/>
          <w:position w:val="-10"/>
          <w:sz w:val="24"/>
          <w:szCs w:val="24"/>
        </w:rPr>
      </w:pPr>
      <w:r w:rsidRPr="000944DA">
        <w:rPr>
          <w:rFonts w:ascii="Times New Roman" w:hAnsi="Times New Roman" w:cs="Times New Roman"/>
          <w:position w:val="-10"/>
          <w:sz w:val="24"/>
          <w:szCs w:val="24"/>
        </w:rPr>
        <w:t>Б) При обычном измерении условной вязкости, придав в единственном уравнении (5) одному из неизвестных нулевое значение получаем максимально возможное значение 2-го неизвестного, половина которого принимается за его наиболее вероятное значение.</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С целью оценки адекватности последнего “экспресс-метода” были проведены лабораторные исследования (табл. </w:t>
      </w:r>
      <w:r w:rsidRPr="000944DA">
        <w:rPr>
          <w:rFonts w:ascii="Times New Roman" w:hAnsi="Times New Roman" w:cs="Times New Roman"/>
          <w:sz w:val="24"/>
          <w:szCs w:val="24"/>
          <w:lang w:val="kk-KZ"/>
        </w:rPr>
        <w:t>2.</w:t>
      </w:r>
      <w:r w:rsidRPr="000944DA">
        <w:rPr>
          <w:rFonts w:ascii="Times New Roman" w:hAnsi="Times New Roman" w:cs="Times New Roman"/>
          <w:sz w:val="24"/>
          <w:szCs w:val="24"/>
        </w:rPr>
        <w:t xml:space="preserve">1) по замерам вязкости бурового раствора, приготовленного на слабо распускающемся </w:t>
      </w:r>
      <w:proofErr w:type="spellStart"/>
      <w:r w:rsidRPr="000944DA">
        <w:rPr>
          <w:rFonts w:ascii="Times New Roman" w:hAnsi="Times New Roman" w:cs="Times New Roman"/>
          <w:sz w:val="24"/>
          <w:szCs w:val="24"/>
        </w:rPr>
        <w:t>глинопорошке</w:t>
      </w:r>
      <w:proofErr w:type="spellEnd"/>
      <w:r w:rsidRPr="000944DA">
        <w:rPr>
          <w:rFonts w:ascii="Times New Roman" w:hAnsi="Times New Roman" w:cs="Times New Roman"/>
          <w:sz w:val="24"/>
          <w:szCs w:val="24"/>
        </w:rPr>
        <w:t xml:space="preserve">.   Реологические показатели, </w:t>
      </w:r>
      <w:r w:rsidRPr="000944DA">
        <w:rPr>
          <w:rFonts w:ascii="Times New Roman" w:hAnsi="Times New Roman" w:cs="Times New Roman"/>
          <w:sz w:val="24"/>
          <w:szCs w:val="24"/>
        </w:rPr>
        <w:lastRenderedPageBreak/>
        <w:t xml:space="preserve">измеренные   по прибору </w:t>
      </w:r>
      <w:r w:rsidRPr="000944DA">
        <w:rPr>
          <w:rFonts w:ascii="Times New Roman" w:hAnsi="Times New Roman" w:cs="Times New Roman"/>
          <w:sz w:val="24"/>
          <w:szCs w:val="24"/>
          <w:lang w:val="en-US"/>
        </w:rPr>
        <w:t>FANN</w:t>
      </w:r>
      <w:proofErr w:type="gramStart"/>
      <w:r w:rsidRPr="000944DA">
        <w:rPr>
          <w:rFonts w:ascii="Times New Roman" w:hAnsi="Times New Roman" w:cs="Times New Roman"/>
          <w:sz w:val="24"/>
          <w:szCs w:val="24"/>
        </w:rPr>
        <w:t>35  (</w:t>
      </w:r>
      <w:proofErr w:type="gramEnd"/>
      <w:r w:rsidRPr="000944DA">
        <w:rPr>
          <w:rFonts w:ascii="Times New Roman" w:hAnsi="Times New Roman" w:cs="Times New Roman"/>
          <w:sz w:val="24"/>
          <w:szCs w:val="24"/>
        </w:rPr>
        <w:t>графы 2,3), вводились  в описанную выше (см. отчет за 2018 г</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компьютерную модель воронки  ВБР-2  с получением соответствующей условной вязкости (графа 5). При этом условная вязкость также измерялась непосредственно воронкой ВБР-2 (графа 4). По этому значению вместе с соответствующей плотностью вычислялись реологические </w:t>
      </w:r>
      <w:proofErr w:type="gramStart"/>
      <w:r w:rsidRPr="000944DA">
        <w:rPr>
          <w:rFonts w:ascii="Times New Roman" w:hAnsi="Times New Roman" w:cs="Times New Roman"/>
          <w:sz w:val="24"/>
          <w:szCs w:val="24"/>
        </w:rPr>
        <w:t>параметры  по</w:t>
      </w:r>
      <w:proofErr w:type="gramEnd"/>
      <w:r w:rsidRPr="000944DA">
        <w:rPr>
          <w:rFonts w:ascii="Times New Roman" w:hAnsi="Times New Roman" w:cs="Times New Roman"/>
          <w:sz w:val="24"/>
          <w:szCs w:val="24"/>
        </w:rPr>
        <w:t xml:space="preserve"> экспресс методу (графы 6 и 7). Последние, как и данные </w:t>
      </w: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35 также   вводились в модель воронки и также получалось значение условной вязкости (графа 8)</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Из таблицы следует, что расхождения между значениями, полученными на основе </w:t>
      </w: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 xml:space="preserve">35 и экспресс метода составляет по строкам 1, 2, 3, 4, 5, </w:t>
      </w:r>
      <w:proofErr w:type="gramStart"/>
      <w:r w:rsidRPr="000944DA">
        <w:rPr>
          <w:rFonts w:ascii="Times New Roman" w:hAnsi="Times New Roman" w:cs="Times New Roman"/>
          <w:sz w:val="24"/>
          <w:szCs w:val="24"/>
        </w:rPr>
        <w:t>6  в</w:t>
      </w:r>
      <w:proofErr w:type="gramEnd"/>
      <w:r w:rsidRPr="000944DA">
        <w:rPr>
          <w:rFonts w:ascii="Times New Roman" w:hAnsi="Times New Roman" w:cs="Times New Roman"/>
          <w:sz w:val="24"/>
          <w:szCs w:val="24"/>
        </w:rPr>
        <w:t xml:space="preserve"> процентах к значениям по </w:t>
      </w: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358 составили соответственно: +2.4; +1.2; +1.2: +5.0; +8.8; +5.3.</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Среднее расхождение по 6 строкам составляет 3.98 %</w:t>
      </w:r>
    </w:p>
    <w:p w:rsidR="00184043" w:rsidRPr="000944DA" w:rsidRDefault="00184043" w:rsidP="00184043">
      <w:pPr>
        <w:spacing w:after="0" w:line="360" w:lineRule="auto"/>
        <w:jc w:val="both"/>
        <w:rPr>
          <w:rFonts w:ascii="Times New Roman" w:hAnsi="Times New Roman" w:cs="Times New Roman"/>
          <w:sz w:val="24"/>
          <w:szCs w:val="24"/>
          <w:lang w:val="kk-KZ"/>
        </w:rPr>
      </w:pPr>
    </w:p>
    <w:p w:rsidR="00184043" w:rsidRPr="000944DA" w:rsidRDefault="00184043" w:rsidP="00184043">
      <w:pPr>
        <w:spacing w:after="0" w:line="360" w:lineRule="auto"/>
        <w:jc w:val="both"/>
        <w:rPr>
          <w:rFonts w:ascii="Times New Roman" w:hAnsi="Times New Roman" w:cs="Times New Roman"/>
          <w:sz w:val="24"/>
          <w:szCs w:val="24"/>
        </w:rPr>
      </w:pPr>
      <w:r w:rsidRPr="000944DA">
        <w:rPr>
          <w:rFonts w:ascii="Times New Roman" w:hAnsi="Times New Roman" w:cs="Times New Roman"/>
          <w:sz w:val="24"/>
          <w:szCs w:val="24"/>
        </w:rPr>
        <w:t xml:space="preserve">Таблица </w:t>
      </w:r>
      <w:r w:rsidRPr="000944DA">
        <w:rPr>
          <w:rFonts w:ascii="Times New Roman" w:hAnsi="Times New Roman" w:cs="Times New Roman"/>
          <w:sz w:val="24"/>
          <w:szCs w:val="24"/>
          <w:lang w:val="kk-KZ"/>
        </w:rPr>
        <w:t>2.</w:t>
      </w:r>
      <w:r w:rsidRPr="000944DA">
        <w:rPr>
          <w:rFonts w:ascii="Times New Roman" w:hAnsi="Times New Roman" w:cs="Times New Roman"/>
          <w:sz w:val="24"/>
          <w:szCs w:val="24"/>
        </w:rPr>
        <w:t>1</w:t>
      </w:r>
      <w:r w:rsidRPr="000944DA">
        <w:rPr>
          <w:rFonts w:ascii="Times New Roman" w:hAnsi="Times New Roman" w:cs="Times New Roman"/>
          <w:sz w:val="24"/>
          <w:szCs w:val="24"/>
          <w:lang w:val="kk-KZ"/>
        </w:rPr>
        <w:t xml:space="preserve"> - С</w:t>
      </w:r>
      <w:r w:rsidRPr="000944DA">
        <w:rPr>
          <w:rFonts w:ascii="Times New Roman" w:hAnsi="Times New Roman" w:cs="Times New Roman"/>
          <w:sz w:val="24"/>
          <w:szCs w:val="24"/>
        </w:rPr>
        <w:t xml:space="preserve">равнение значений вязкости, определенных по </w:t>
      </w: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35 и по предложенному экспресс-методу</w:t>
      </w:r>
    </w:p>
    <w:tbl>
      <w:tblPr>
        <w:tblStyle w:val="ac"/>
        <w:tblW w:w="9498" w:type="dxa"/>
        <w:tblInd w:w="108" w:type="dxa"/>
        <w:tblLook w:val="04A0" w:firstRow="1" w:lastRow="0" w:firstColumn="1" w:lastColumn="0" w:noHBand="0" w:noVBand="1"/>
      </w:tblPr>
      <w:tblGrid>
        <w:gridCol w:w="484"/>
        <w:gridCol w:w="1095"/>
        <w:gridCol w:w="996"/>
        <w:gridCol w:w="983"/>
        <w:gridCol w:w="956"/>
        <w:gridCol w:w="1434"/>
        <w:gridCol w:w="1175"/>
        <w:gridCol w:w="941"/>
        <w:gridCol w:w="1434"/>
      </w:tblGrid>
      <w:tr w:rsidR="00184043" w:rsidRPr="000944DA" w:rsidTr="000944DA">
        <w:tc>
          <w:tcPr>
            <w:tcW w:w="484"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w:t>
            </w:r>
          </w:p>
        </w:tc>
        <w:tc>
          <w:tcPr>
            <w:tcW w:w="1095" w:type="dxa"/>
            <w:vMerge w:val="restart"/>
          </w:tcPr>
          <w:p w:rsidR="00184043" w:rsidRPr="000944DA" w:rsidRDefault="00184043" w:rsidP="000944DA">
            <w:pPr>
              <w:spacing w:line="360" w:lineRule="auto"/>
              <w:jc w:val="both"/>
              <w:rPr>
                <w:rFonts w:ascii="Times New Roman" w:hAnsi="Times New Roman" w:cs="Times New Roman"/>
                <w:sz w:val="24"/>
                <w:szCs w:val="24"/>
              </w:rPr>
            </w:pPr>
            <w:proofErr w:type="spellStart"/>
            <w:r w:rsidRPr="000944DA">
              <w:rPr>
                <w:rFonts w:ascii="Times New Roman" w:hAnsi="Times New Roman" w:cs="Times New Roman"/>
                <w:sz w:val="24"/>
                <w:szCs w:val="24"/>
              </w:rPr>
              <w:t>Плотн</w:t>
            </w:r>
            <w:proofErr w:type="spellEnd"/>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Кг/м</w:t>
            </w:r>
            <w:r w:rsidRPr="000944DA">
              <w:rPr>
                <w:rFonts w:ascii="Times New Roman" w:hAnsi="Times New Roman" w:cs="Times New Roman"/>
                <w:sz w:val="24"/>
                <w:szCs w:val="24"/>
                <w:vertAlign w:val="superscript"/>
              </w:rPr>
              <w:t>3</w:t>
            </w:r>
          </w:p>
        </w:tc>
        <w:tc>
          <w:tcPr>
            <w:tcW w:w="1979" w:type="dxa"/>
            <w:gridSpan w:val="2"/>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35</w:t>
            </w:r>
          </w:p>
        </w:tc>
        <w:tc>
          <w:tcPr>
            <w:tcW w:w="956"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ВБР2</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T</w:t>
            </w:r>
            <w:r w:rsidRPr="000944DA">
              <w:rPr>
                <w:rFonts w:ascii="Times New Roman" w:hAnsi="Times New Roman" w:cs="Times New Roman"/>
                <w:sz w:val="24"/>
                <w:szCs w:val="24"/>
              </w:rPr>
              <w:t>,</w:t>
            </w:r>
            <w:r w:rsidRPr="000944DA">
              <w:rPr>
                <w:rFonts w:ascii="Times New Roman" w:hAnsi="Times New Roman" w:cs="Times New Roman"/>
                <w:sz w:val="24"/>
                <w:szCs w:val="24"/>
                <w:lang w:val="en-US"/>
              </w:rPr>
              <w:t>s</w:t>
            </w:r>
          </w:p>
        </w:tc>
        <w:tc>
          <w:tcPr>
            <w:tcW w:w="1434"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FUNNEL</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s</w:t>
            </w:r>
          </w:p>
        </w:tc>
        <w:tc>
          <w:tcPr>
            <w:tcW w:w="2116" w:type="dxa"/>
            <w:gridSpan w:val="2"/>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МЕТОД</w:t>
            </w:r>
          </w:p>
        </w:tc>
        <w:tc>
          <w:tcPr>
            <w:tcW w:w="1434"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FUNNEL</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s</w:t>
            </w:r>
          </w:p>
        </w:tc>
      </w:tr>
      <w:tr w:rsidR="00184043" w:rsidRPr="000944DA" w:rsidTr="000944DA">
        <w:tc>
          <w:tcPr>
            <w:tcW w:w="484" w:type="dxa"/>
            <w:vMerge/>
          </w:tcPr>
          <w:p w:rsidR="00184043" w:rsidRPr="000944DA" w:rsidRDefault="00184043" w:rsidP="000944DA">
            <w:pPr>
              <w:spacing w:line="360" w:lineRule="auto"/>
              <w:jc w:val="both"/>
              <w:rPr>
                <w:rFonts w:ascii="Times New Roman" w:hAnsi="Times New Roman" w:cs="Times New Roman"/>
                <w:sz w:val="24"/>
                <w:szCs w:val="24"/>
              </w:rPr>
            </w:pPr>
          </w:p>
        </w:tc>
        <w:tc>
          <w:tcPr>
            <w:tcW w:w="1095" w:type="dxa"/>
            <w:vMerge/>
          </w:tcPr>
          <w:p w:rsidR="00184043" w:rsidRPr="000944DA" w:rsidRDefault="00184043" w:rsidP="000944DA">
            <w:pPr>
              <w:spacing w:line="360" w:lineRule="auto"/>
              <w:jc w:val="both"/>
              <w:rPr>
                <w:rFonts w:ascii="Times New Roman" w:hAnsi="Times New Roman" w:cs="Times New Roman"/>
                <w:sz w:val="24"/>
                <w:szCs w:val="24"/>
              </w:rPr>
            </w:pPr>
          </w:p>
        </w:tc>
        <w:tc>
          <w:tcPr>
            <w:tcW w:w="996"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ἠ</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Pa</w:t>
            </w:r>
            <w:r w:rsidRPr="000944DA">
              <w:rPr>
                <w:rFonts w:ascii="Times New Roman" w:hAnsi="Times New Roman" w:cs="Times New Roman"/>
                <w:sz w:val="24"/>
                <w:szCs w:val="24"/>
              </w:rPr>
              <w:t>*</w:t>
            </w:r>
            <w:r w:rsidRPr="000944DA">
              <w:rPr>
                <w:rFonts w:ascii="Times New Roman" w:hAnsi="Times New Roman" w:cs="Times New Roman"/>
                <w:sz w:val="24"/>
                <w:szCs w:val="24"/>
                <w:lang w:val="en-US"/>
              </w:rPr>
              <w:t>s</w:t>
            </w:r>
          </w:p>
        </w:tc>
        <w:tc>
          <w:tcPr>
            <w:tcW w:w="983"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τ,</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Pa</w:t>
            </w:r>
          </w:p>
        </w:tc>
        <w:tc>
          <w:tcPr>
            <w:tcW w:w="956" w:type="dxa"/>
            <w:vMerge/>
          </w:tcPr>
          <w:p w:rsidR="00184043" w:rsidRPr="000944DA" w:rsidRDefault="00184043" w:rsidP="000944DA">
            <w:pPr>
              <w:spacing w:line="360" w:lineRule="auto"/>
              <w:jc w:val="both"/>
              <w:rPr>
                <w:rFonts w:ascii="Times New Roman" w:hAnsi="Times New Roman" w:cs="Times New Roman"/>
                <w:sz w:val="24"/>
                <w:szCs w:val="24"/>
              </w:rPr>
            </w:pPr>
          </w:p>
        </w:tc>
        <w:tc>
          <w:tcPr>
            <w:tcW w:w="1434" w:type="dxa"/>
            <w:vMerge/>
          </w:tcPr>
          <w:p w:rsidR="00184043" w:rsidRPr="000944DA" w:rsidRDefault="00184043" w:rsidP="000944DA">
            <w:pPr>
              <w:spacing w:line="360" w:lineRule="auto"/>
              <w:jc w:val="both"/>
              <w:rPr>
                <w:rFonts w:ascii="Times New Roman" w:hAnsi="Times New Roman" w:cs="Times New Roman"/>
                <w:sz w:val="24"/>
                <w:szCs w:val="24"/>
              </w:rPr>
            </w:pPr>
          </w:p>
        </w:tc>
        <w:tc>
          <w:tcPr>
            <w:tcW w:w="1175"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ἠ</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Pa</w:t>
            </w:r>
            <w:r w:rsidRPr="000944DA">
              <w:rPr>
                <w:rFonts w:ascii="Times New Roman" w:hAnsi="Times New Roman" w:cs="Times New Roman"/>
                <w:sz w:val="24"/>
                <w:szCs w:val="24"/>
              </w:rPr>
              <w:t>*</w:t>
            </w:r>
            <w:r w:rsidRPr="000944DA">
              <w:rPr>
                <w:rFonts w:ascii="Times New Roman" w:hAnsi="Times New Roman" w:cs="Times New Roman"/>
                <w:sz w:val="24"/>
                <w:szCs w:val="24"/>
                <w:lang w:val="en-US"/>
              </w:rPr>
              <w:t>s</w:t>
            </w:r>
          </w:p>
        </w:tc>
        <w:tc>
          <w:tcPr>
            <w:tcW w:w="941"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τ,</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Pa</w:t>
            </w:r>
          </w:p>
        </w:tc>
        <w:tc>
          <w:tcPr>
            <w:tcW w:w="1434" w:type="dxa"/>
            <w:vMerge/>
          </w:tcPr>
          <w:p w:rsidR="00184043" w:rsidRPr="000944DA" w:rsidRDefault="00184043" w:rsidP="000944DA">
            <w:pPr>
              <w:spacing w:line="360" w:lineRule="auto"/>
              <w:jc w:val="both"/>
              <w:rPr>
                <w:rFonts w:ascii="Times New Roman" w:hAnsi="Times New Roman" w:cs="Times New Roman"/>
                <w:sz w:val="24"/>
                <w:szCs w:val="24"/>
              </w:rPr>
            </w:pPr>
          </w:p>
        </w:tc>
      </w:tr>
      <w:tr w:rsidR="00184043" w:rsidRPr="000944DA" w:rsidTr="000944DA">
        <w:tc>
          <w:tcPr>
            <w:tcW w:w="484" w:type="dxa"/>
          </w:tcPr>
          <w:p w:rsidR="00184043" w:rsidRPr="000944DA" w:rsidRDefault="00184043" w:rsidP="000944DA">
            <w:pPr>
              <w:spacing w:line="360" w:lineRule="auto"/>
              <w:jc w:val="both"/>
              <w:rPr>
                <w:rFonts w:ascii="Times New Roman" w:hAnsi="Times New Roman" w:cs="Times New Roman"/>
                <w:sz w:val="24"/>
                <w:szCs w:val="24"/>
                <w:lang w:val="en-US"/>
              </w:rPr>
            </w:pPr>
          </w:p>
        </w:tc>
        <w:tc>
          <w:tcPr>
            <w:tcW w:w="1095"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w:t>
            </w:r>
          </w:p>
        </w:tc>
        <w:tc>
          <w:tcPr>
            <w:tcW w:w="996"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2</w:t>
            </w:r>
          </w:p>
        </w:tc>
        <w:tc>
          <w:tcPr>
            <w:tcW w:w="983"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3</w:t>
            </w:r>
          </w:p>
        </w:tc>
        <w:tc>
          <w:tcPr>
            <w:tcW w:w="956"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4</w:t>
            </w:r>
          </w:p>
        </w:tc>
        <w:tc>
          <w:tcPr>
            <w:tcW w:w="143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5</w:t>
            </w:r>
          </w:p>
        </w:tc>
        <w:tc>
          <w:tcPr>
            <w:tcW w:w="1175" w:type="dxa"/>
          </w:tcPr>
          <w:p w:rsidR="00184043" w:rsidRPr="000944DA" w:rsidRDefault="00184043" w:rsidP="000944DA">
            <w:pPr>
              <w:spacing w:line="360" w:lineRule="auto"/>
              <w:jc w:val="both"/>
              <w:rPr>
                <w:rFonts w:ascii="Times New Roman" w:hAnsi="Times New Roman" w:cs="Times New Roman"/>
                <w:color w:val="C00000"/>
                <w:sz w:val="24"/>
                <w:szCs w:val="24"/>
              </w:rPr>
            </w:pPr>
            <w:r w:rsidRPr="000944DA">
              <w:rPr>
                <w:rFonts w:ascii="Times New Roman" w:hAnsi="Times New Roman" w:cs="Times New Roman"/>
                <w:color w:val="C00000"/>
                <w:sz w:val="24"/>
                <w:szCs w:val="24"/>
              </w:rPr>
              <w:t>6</w:t>
            </w:r>
          </w:p>
        </w:tc>
        <w:tc>
          <w:tcPr>
            <w:tcW w:w="941" w:type="dxa"/>
          </w:tcPr>
          <w:p w:rsidR="00184043" w:rsidRPr="000944DA" w:rsidRDefault="00184043" w:rsidP="000944DA">
            <w:pPr>
              <w:spacing w:line="360" w:lineRule="auto"/>
              <w:jc w:val="both"/>
              <w:rPr>
                <w:rFonts w:ascii="Times New Roman" w:hAnsi="Times New Roman" w:cs="Times New Roman"/>
                <w:color w:val="000000" w:themeColor="text1"/>
                <w:sz w:val="24"/>
                <w:szCs w:val="24"/>
              </w:rPr>
            </w:pPr>
            <w:r w:rsidRPr="000944DA">
              <w:rPr>
                <w:rFonts w:ascii="Times New Roman" w:hAnsi="Times New Roman" w:cs="Times New Roman"/>
                <w:color w:val="000000" w:themeColor="text1"/>
                <w:sz w:val="24"/>
                <w:szCs w:val="24"/>
              </w:rPr>
              <w:t>7</w:t>
            </w:r>
          </w:p>
        </w:tc>
        <w:tc>
          <w:tcPr>
            <w:tcW w:w="1434" w:type="dxa"/>
          </w:tcPr>
          <w:p w:rsidR="00184043" w:rsidRPr="000944DA" w:rsidRDefault="00184043" w:rsidP="000944DA">
            <w:pPr>
              <w:spacing w:line="360" w:lineRule="auto"/>
              <w:jc w:val="both"/>
              <w:rPr>
                <w:rFonts w:ascii="Times New Roman" w:hAnsi="Times New Roman" w:cs="Times New Roman"/>
                <w:color w:val="000000" w:themeColor="text1"/>
                <w:sz w:val="24"/>
                <w:szCs w:val="24"/>
              </w:rPr>
            </w:pPr>
            <w:r w:rsidRPr="000944DA">
              <w:rPr>
                <w:rFonts w:ascii="Times New Roman" w:hAnsi="Times New Roman" w:cs="Times New Roman"/>
                <w:color w:val="000000" w:themeColor="text1"/>
                <w:sz w:val="24"/>
                <w:szCs w:val="24"/>
              </w:rPr>
              <w:t>8</w:t>
            </w:r>
          </w:p>
        </w:tc>
      </w:tr>
      <w:tr w:rsidR="00184043" w:rsidRPr="000944DA" w:rsidTr="000944DA">
        <w:tc>
          <w:tcPr>
            <w:tcW w:w="48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w:t>
            </w:r>
          </w:p>
        </w:tc>
        <w:tc>
          <w:tcPr>
            <w:tcW w:w="1095"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1050</w:t>
            </w:r>
          </w:p>
        </w:tc>
        <w:tc>
          <w:tcPr>
            <w:tcW w:w="99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rPr>
              <w:t>0</w:t>
            </w:r>
            <w:r w:rsidRPr="000944DA">
              <w:rPr>
                <w:rFonts w:ascii="Times New Roman" w:hAnsi="Times New Roman" w:cs="Times New Roman"/>
                <w:sz w:val="24"/>
                <w:szCs w:val="24"/>
                <w:lang w:val="en-US"/>
              </w:rPr>
              <w:t>.001</w:t>
            </w:r>
          </w:p>
        </w:tc>
        <w:tc>
          <w:tcPr>
            <w:tcW w:w="983"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0.48</w:t>
            </w:r>
          </w:p>
        </w:tc>
        <w:tc>
          <w:tcPr>
            <w:tcW w:w="95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15.37</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15.55</w:t>
            </w:r>
          </w:p>
        </w:tc>
        <w:tc>
          <w:tcPr>
            <w:tcW w:w="1175"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rPr>
              <w:t>0</w:t>
            </w:r>
            <w:r w:rsidRPr="000944DA">
              <w:rPr>
                <w:rFonts w:ascii="Times New Roman" w:hAnsi="Times New Roman" w:cs="Times New Roman"/>
                <w:color w:val="000000" w:themeColor="text1"/>
                <w:sz w:val="24"/>
                <w:szCs w:val="24"/>
                <w:lang w:val="en-US"/>
              </w:rPr>
              <w:t>.0019</w:t>
            </w:r>
          </w:p>
        </w:tc>
        <w:tc>
          <w:tcPr>
            <w:tcW w:w="941"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lang w:val="en-US"/>
              </w:rPr>
              <w:t>4.30</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15.93</w:t>
            </w:r>
          </w:p>
        </w:tc>
      </w:tr>
      <w:tr w:rsidR="00184043" w:rsidRPr="000944DA" w:rsidTr="000944DA">
        <w:tc>
          <w:tcPr>
            <w:tcW w:w="48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2</w:t>
            </w:r>
          </w:p>
        </w:tc>
        <w:tc>
          <w:tcPr>
            <w:tcW w:w="1095"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1100</w:t>
            </w:r>
          </w:p>
        </w:tc>
        <w:tc>
          <w:tcPr>
            <w:tcW w:w="99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rPr>
              <w:t>0</w:t>
            </w:r>
            <w:r w:rsidRPr="000944DA">
              <w:rPr>
                <w:rFonts w:ascii="Times New Roman" w:hAnsi="Times New Roman" w:cs="Times New Roman"/>
                <w:sz w:val="24"/>
                <w:szCs w:val="24"/>
                <w:lang w:val="en-US"/>
              </w:rPr>
              <w:t>.002</w:t>
            </w:r>
          </w:p>
        </w:tc>
        <w:tc>
          <w:tcPr>
            <w:tcW w:w="983"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0.48</w:t>
            </w:r>
          </w:p>
        </w:tc>
        <w:tc>
          <w:tcPr>
            <w:tcW w:w="95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15.49</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15.72</w:t>
            </w:r>
          </w:p>
        </w:tc>
        <w:tc>
          <w:tcPr>
            <w:tcW w:w="1175"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rPr>
              <w:t>0</w:t>
            </w:r>
            <w:r w:rsidRPr="000944DA">
              <w:rPr>
                <w:rFonts w:ascii="Times New Roman" w:hAnsi="Times New Roman" w:cs="Times New Roman"/>
                <w:color w:val="000000" w:themeColor="text1"/>
                <w:sz w:val="24"/>
                <w:szCs w:val="24"/>
                <w:lang w:val="en-US"/>
              </w:rPr>
              <w:t>.002</w:t>
            </w:r>
          </w:p>
        </w:tc>
        <w:tc>
          <w:tcPr>
            <w:tcW w:w="941"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lang w:val="en-US"/>
              </w:rPr>
              <w:t>4.65</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15.91</w:t>
            </w:r>
          </w:p>
        </w:tc>
      </w:tr>
      <w:tr w:rsidR="00184043" w:rsidRPr="000944DA" w:rsidTr="000944DA">
        <w:tc>
          <w:tcPr>
            <w:tcW w:w="48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3</w:t>
            </w:r>
          </w:p>
        </w:tc>
        <w:tc>
          <w:tcPr>
            <w:tcW w:w="1095"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1150</w:t>
            </w:r>
          </w:p>
        </w:tc>
        <w:tc>
          <w:tcPr>
            <w:tcW w:w="99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rPr>
              <w:t>0</w:t>
            </w:r>
            <w:r w:rsidRPr="000944DA">
              <w:rPr>
                <w:rFonts w:ascii="Times New Roman" w:hAnsi="Times New Roman" w:cs="Times New Roman"/>
                <w:sz w:val="24"/>
                <w:szCs w:val="24"/>
                <w:lang w:val="en-US"/>
              </w:rPr>
              <w:t>.003</w:t>
            </w:r>
          </w:p>
        </w:tc>
        <w:tc>
          <w:tcPr>
            <w:tcW w:w="983"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0.72</w:t>
            </w:r>
          </w:p>
        </w:tc>
        <w:tc>
          <w:tcPr>
            <w:tcW w:w="95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15.70</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15.84</w:t>
            </w:r>
          </w:p>
        </w:tc>
        <w:tc>
          <w:tcPr>
            <w:tcW w:w="1175"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rPr>
              <w:t>0</w:t>
            </w:r>
            <w:r w:rsidRPr="000944DA">
              <w:rPr>
                <w:rFonts w:ascii="Times New Roman" w:hAnsi="Times New Roman" w:cs="Times New Roman"/>
                <w:color w:val="000000" w:themeColor="text1"/>
                <w:sz w:val="24"/>
                <w:szCs w:val="24"/>
                <w:lang w:val="en-US"/>
              </w:rPr>
              <w:t>.0023</w:t>
            </w:r>
          </w:p>
        </w:tc>
        <w:tc>
          <w:tcPr>
            <w:tcW w:w="941"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lang w:val="en-US"/>
              </w:rPr>
              <w:t>5.12</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16.03</w:t>
            </w:r>
          </w:p>
        </w:tc>
      </w:tr>
      <w:tr w:rsidR="00184043" w:rsidRPr="000944DA" w:rsidTr="000944DA">
        <w:tc>
          <w:tcPr>
            <w:tcW w:w="48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4</w:t>
            </w:r>
          </w:p>
        </w:tc>
        <w:tc>
          <w:tcPr>
            <w:tcW w:w="1095"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1200</w:t>
            </w:r>
          </w:p>
        </w:tc>
        <w:tc>
          <w:tcPr>
            <w:tcW w:w="99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rPr>
              <w:t>0</w:t>
            </w:r>
            <w:r w:rsidRPr="000944DA">
              <w:rPr>
                <w:rFonts w:ascii="Times New Roman" w:hAnsi="Times New Roman" w:cs="Times New Roman"/>
                <w:sz w:val="24"/>
                <w:szCs w:val="24"/>
                <w:lang w:val="en-US"/>
              </w:rPr>
              <w:t>.004</w:t>
            </w:r>
          </w:p>
        </w:tc>
        <w:tc>
          <w:tcPr>
            <w:tcW w:w="983"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0.96</w:t>
            </w:r>
          </w:p>
        </w:tc>
        <w:tc>
          <w:tcPr>
            <w:tcW w:w="95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16.31</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15.92</w:t>
            </w:r>
          </w:p>
        </w:tc>
        <w:tc>
          <w:tcPr>
            <w:tcW w:w="1175"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rPr>
              <w:t>0</w:t>
            </w:r>
            <w:r w:rsidRPr="000944DA">
              <w:rPr>
                <w:rFonts w:ascii="Times New Roman" w:hAnsi="Times New Roman" w:cs="Times New Roman"/>
                <w:color w:val="000000" w:themeColor="text1"/>
                <w:sz w:val="24"/>
                <w:szCs w:val="24"/>
                <w:lang w:val="en-US"/>
              </w:rPr>
              <w:t>.0028</w:t>
            </w:r>
          </w:p>
        </w:tc>
        <w:tc>
          <w:tcPr>
            <w:tcW w:w="941"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lang w:val="en-US"/>
              </w:rPr>
              <w:t>6.08</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16.72</w:t>
            </w:r>
          </w:p>
        </w:tc>
      </w:tr>
      <w:tr w:rsidR="00184043" w:rsidRPr="000944DA" w:rsidTr="000944DA">
        <w:tc>
          <w:tcPr>
            <w:tcW w:w="48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5</w:t>
            </w:r>
          </w:p>
        </w:tc>
        <w:tc>
          <w:tcPr>
            <w:tcW w:w="1095"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1250</w:t>
            </w:r>
          </w:p>
        </w:tc>
        <w:tc>
          <w:tcPr>
            <w:tcW w:w="99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rPr>
              <w:t>0</w:t>
            </w:r>
            <w:r w:rsidRPr="000944DA">
              <w:rPr>
                <w:rFonts w:ascii="Times New Roman" w:hAnsi="Times New Roman" w:cs="Times New Roman"/>
                <w:sz w:val="24"/>
                <w:szCs w:val="24"/>
                <w:lang w:val="en-US"/>
              </w:rPr>
              <w:t>.005</w:t>
            </w:r>
          </w:p>
        </w:tc>
        <w:tc>
          <w:tcPr>
            <w:tcW w:w="983"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3.12</w:t>
            </w:r>
          </w:p>
        </w:tc>
        <w:tc>
          <w:tcPr>
            <w:tcW w:w="95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18.10</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17.10</w:t>
            </w:r>
          </w:p>
        </w:tc>
        <w:tc>
          <w:tcPr>
            <w:tcW w:w="1175"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rPr>
              <w:t>0</w:t>
            </w:r>
            <w:r w:rsidRPr="000944DA">
              <w:rPr>
                <w:rFonts w:ascii="Times New Roman" w:hAnsi="Times New Roman" w:cs="Times New Roman"/>
                <w:color w:val="000000" w:themeColor="text1"/>
                <w:sz w:val="24"/>
                <w:szCs w:val="24"/>
                <w:lang w:val="en-US"/>
              </w:rPr>
              <w:t>.0042</w:t>
            </w:r>
          </w:p>
        </w:tc>
        <w:tc>
          <w:tcPr>
            <w:tcW w:w="941"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lang w:val="en-US"/>
              </w:rPr>
              <w:t>8.15</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18.61</w:t>
            </w:r>
          </w:p>
        </w:tc>
      </w:tr>
      <w:tr w:rsidR="00184043" w:rsidRPr="000944DA" w:rsidTr="000944DA">
        <w:tc>
          <w:tcPr>
            <w:tcW w:w="48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6</w:t>
            </w:r>
          </w:p>
        </w:tc>
        <w:tc>
          <w:tcPr>
            <w:tcW w:w="1095"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1300</w:t>
            </w:r>
          </w:p>
        </w:tc>
        <w:tc>
          <w:tcPr>
            <w:tcW w:w="99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rPr>
              <w:t>0</w:t>
            </w:r>
            <w:r w:rsidRPr="000944DA">
              <w:rPr>
                <w:rFonts w:ascii="Times New Roman" w:hAnsi="Times New Roman" w:cs="Times New Roman"/>
                <w:sz w:val="24"/>
                <w:szCs w:val="24"/>
                <w:lang w:val="en-US"/>
              </w:rPr>
              <w:t>.0085</w:t>
            </w:r>
          </w:p>
        </w:tc>
        <w:tc>
          <w:tcPr>
            <w:tcW w:w="983"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7.44</w:t>
            </w:r>
          </w:p>
        </w:tc>
        <w:tc>
          <w:tcPr>
            <w:tcW w:w="95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22.31</w:t>
            </w:r>
          </w:p>
        </w:tc>
        <w:tc>
          <w:tcPr>
            <w:tcW w:w="1434"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lang w:val="en-US"/>
              </w:rPr>
              <w:t>21.72</w:t>
            </w:r>
          </w:p>
        </w:tc>
        <w:tc>
          <w:tcPr>
            <w:tcW w:w="1175"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rPr>
              <w:t>0</w:t>
            </w:r>
            <w:r w:rsidRPr="000944DA">
              <w:rPr>
                <w:rFonts w:ascii="Times New Roman" w:hAnsi="Times New Roman" w:cs="Times New Roman"/>
                <w:color w:val="000000" w:themeColor="text1"/>
                <w:sz w:val="24"/>
                <w:szCs w:val="24"/>
                <w:lang w:val="en-US"/>
              </w:rPr>
              <w:t>.0071</w:t>
            </w:r>
          </w:p>
        </w:tc>
        <w:tc>
          <w:tcPr>
            <w:tcW w:w="941" w:type="dxa"/>
          </w:tcPr>
          <w:p w:rsidR="00184043" w:rsidRPr="000944DA" w:rsidRDefault="00184043" w:rsidP="000944DA">
            <w:pPr>
              <w:spacing w:line="360" w:lineRule="auto"/>
              <w:jc w:val="both"/>
              <w:rPr>
                <w:rFonts w:ascii="Times New Roman" w:hAnsi="Times New Roman" w:cs="Times New Roman"/>
                <w:color w:val="000000" w:themeColor="text1"/>
                <w:sz w:val="24"/>
                <w:szCs w:val="24"/>
                <w:lang w:val="en-US"/>
              </w:rPr>
            </w:pPr>
            <w:r w:rsidRPr="000944DA">
              <w:rPr>
                <w:rFonts w:ascii="Times New Roman" w:hAnsi="Times New Roman" w:cs="Times New Roman"/>
                <w:color w:val="000000" w:themeColor="text1"/>
                <w:sz w:val="24"/>
                <w:szCs w:val="24"/>
                <w:lang w:val="en-US"/>
              </w:rPr>
              <w:t>11.27</w:t>
            </w:r>
          </w:p>
        </w:tc>
        <w:tc>
          <w:tcPr>
            <w:tcW w:w="1434"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22.88</w:t>
            </w:r>
          </w:p>
        </w:tc>
      </w:tr>
    </w:tbl>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w:t>
      </w:r>
    </w:p>
    <w:p w:rsidR="00184043" w:rsidRPr="000944DA" w:rsidRDefault="00184043" w:rsidP="00184043">
      <w:pPr>
        <w:spacing w:after="0" w:line="360" w:lineRule="auto"/>
        <w:jc w:val="both"/>
        <w:rPr>
          <w:rFonts w:ascii="Times New Roman" w:hAnsi="Times New Roman" w:cs="Times New Roman"/>
          <w:sz w:val="24"/>
          <w:szCs w:val="24"/>
        </w:rPr>
      </w:pPr>
      <w:proofErr w:type="spellStart"/>
      <w:r w:rsidRPr="000944DA">
        <w:rPr>
          <w:rFonts w:ascii="Times New Roman" w:hAnsi="Times New Roman" w:cs="Times New Roman"/>
          <w:sz w:val="24"/>
          <w:szCs w:val="24"/>
        </w:rPr>
        <w:t>Табл</w:t>
      </w:r>
      <w:proofErr w:type="spellEnd"/>
      <w:r w:rsidRPr="000944DA">
        <w:rPr>
          <w:rFonts w:ascii="Times New Roman" w:hAnsi="Times New Roman" w:cs="Times New Roman"/>
          <w:sz w:val="24"/>
          <w:szCs w:val="24"/>
          <w:lang w:val="kk-KZ"/>
        </w:rPr>
        <w:t>ица</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2.</w:t>
      </w:r>
      <w:r w:rsidRPr="000944DA">
        <w:rPr>
          <w:rFonts w:ascii="Times New Roman" w:hAnsi="Times New Roman" w:cs="Times New Roman"/>
          <w:sz w:val="24"/>
          <w:szCs w:val="24"/>
        </w:rPr>
        <w:t xml:space="preserve">2 - Условия взятия замеров на </w:t>
      </w:r>
      <w:proofErr w:type="spellStart"/>
      <w:r w:rsidRPr="000944DA">
        <w:rPr>
          <w:rFonts w:ascii="Times New Roman" w:hAnsi="Times New Roman" w:cs="Times New Roman"/>
          <w:sz w:val="24"/>
          <w:szCs w:val="24"/>
        </w:rPr>
        <w:t>Узеньской</w:t>
      </w:r>
      <w:proofErr w:type="spellEnd"/>
      <w:r w:rsidRPr="000944DA">
        <w:rPr>
          <w:rFonts w:ascii="Times New Roman" w:hAnsi="Times New Roman" w:cs="Times New Roman"/>
          <w:sz w:val="24"/>
          <w:szCs w:val="24"/>
        </w:rPr>
        <w:t xml:space="preserve"> скважине</w:t>
      </w:r>
    </w:p>
    <w:tbl>
      <w:tblPr>
        <w:tblStyle w:val="ac"/>
        <w:tblW w:w="9356" w:type="dxa"/>
        <w:tblInd w:w="108" w:type="dxa"/>
        <w:tblLook w:val="04A0" w:firstRow="1" w:lastRow="0" w:firstColumn="1" w:lastColumn="0" w:noHBand="0" w:noVBand="1"/>
      </w:tblPr>
      <w:tblGrid>
        <w:gridCol w:w="777"/>
        <w:gridCol w:w="785"/>
        <w:gridCol w:w="700"/>
        <w:gridCol w:w="630"/>
        <w:gridCol w:w="792"/>
        <w:gridCol w:w="909"/>
        <w:gridCol w:w="857"/>
        <w:gridCol w:w="979"/>
        <w:gridCol w:w="824"/>
        <w:gridCol w:w="1128"/>
        <w:gridCol w:w="975"/>
      </w:tblGrid>
      <w:tr w:rsidR="00184043" w:rsidRPr="000944DA" w:rsidTr="000944DA">
        <w:trPr>
          <w:trHeight w:val="313"/>
        </w:trPr>
        <w:tc>
          <w:tcPr>
            <w:tcW w:w="777" w:type="dxa"/>
            <w:vMerge w:val="restart"/>
          </w:tcPr>
          <w:p w:rsidR="00184043" w:rsidRPr="000944DA" w:rsidRDefault="00184043" w:rsidP="000944DA">
            <w:pPr>
              <w:spacing w:line="360" w:lineRule="auto"/>
              <w:contextualSpacing/>
              <w:jc w:val="both"/>
              <w:rPr>
                <w:rFonts w:ascii="Times New Roman" w:hAnsi="Times New Roman" w:cs="Times New Roman"/>
                <w:sz w:val="24"/>
                <w:szCs w:val="24"/>
              </w:rPr>
            </w:pPr>
            <w:r w:rsidRPr="000944DA">
              <w:rPr>
                <w:rFonts w:ascii="Times New Roman" w:hAnsi="Times New Roman" w:cs="Times New Roman"/>
                <w:sz w:val="24"/>
                <w:szCs w:val="24"/>
                <w:lang w:val="en-US"/>
              </w:rPr>
              <w:t>L</w:t>
            </w:r>
            <w:r w:rsidRPr="000944DA">
              <w:rPr>
                <w:rFonts w:ascii="Times New Roman" w:hAnsi="Times New Roman" w:cs="Times New Roman"/>
                <w:sz w:val="24"/>
                <w:szCs w:val="24"/>
                <w:vertAlign w:val="subscript"/>
              </w:rPr>
              <w:t>СК</w:t>
            </w:r>
            <w:r w:rsidRPr="000944DA">
              <w:rPr>
                <w:rFonts w:ascii="Times New Roman" w:hAnsi="Times New Roman" w:cs="Times New Roman"/>
                <w:sz w:val="24"/>
                <w:szCs w:val="24"/>
              </w:rPr>
              <w:t>,</w:t>
            </w:r>
          </w:p>
          <w:p w:rsidR="00184043" w:rsidRPr="000944DA" w:rsidRDefault="00184043" w:rsidP="000944DA">
            <w:pPr>
              <w:spacing w:line="360" w:lineRule="auto"/>
              <w:contextualSpacing/>
              <w:jc w:val="both"/>
              <w:rPr>
                <w:rFonts w:ascii="Times New Roman" w:hAnsi="Times New Roman" w:cs="Times New Roman"/>
                <w:sz w:val="24"/>
                <w:szCs w:val="24"/>
              </w:rPr>
            </w:pPr>
            <w:r w:rsidRPr="000944DA">
              <w:rPr>
                <w:rFonts w:ascii="Times New Roman" w:hAnsi="Times New Roman" w:cs="Times New Roman"/>
                <w:sz w:val="24"/>
                <w:szCs w:val="24"/>
              </w:rPr>
              <w:t>м</w:t>
            </w:r>
          </w:p>
        </w:tc>
        <w:tc>
          <w:tcPr>
            <w:tcW w:w="785"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L</w:t>
            </w:r>
            <w:r w:rsidRPr="000944DA">
              <w:rPr>
                <w:rFonts w:ascii="Times New Roman" w:hAnsi="Times New Roman" w:cs="Times New Roman"/>
                <w:sz w:val="24"/>
                <w:szCs w:val="24"/>
                <w:vertAlign w:val="subscript"/>
              </w:rPr>
              <w:t>ОС</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w:t>
            </w:r>
          </w:p>
          <w:p w:rsidR="00184043" w:rsidRPr="000944DA" w:rsidRDefault="00184043" w:rsidP="000944DA">
            <w:pPr>
              <w:spacing w:line="360" w:lineRule="auto"/>
              <w:jc w:val="both"/>
              <w:rPr>
                <w:rFonts w:ascii="Times New Roman" w:hAnsi="Times New Roman" w:cs="Times New Roman"/>
                <w:sz w:val="24"/>
                <w:szCs w:val="24"/>
                <w:vertAlign w:val="subscript"/>
              </w:rPr>
            </w:pPr>
          </w:p>
        </w:tc>
        <w:tc>
          <w:tcPr>
            <w:tcW w:w="700"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V</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м/ч</w:t>
            </w:r>
          </w:p>
        </w:tc>
        <w:tc>
          <w:tcPr>
            <w:tcW w:w="630"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Q</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л/с</w:t>
            </w:r>
          </w:p>
        </w:tc>
        <w:tc>
          <w:tcPr>
            <w:tcW w:w="792"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P</w:t>
            </w:r>
            <w:r w:rsidRPr="000944DA">
              <w:rPr>
                <w:rFonts w:ascii="Times New Roman" w:hAnsi="Times New Roman" w:cs="Times New Roman"/>
                <w:sz w:val="24"/>
                <w:szCs w:val="24"/>
                <w:vertAlign w:val="subscript"/>
              </w:rPr>
              <w:t>М</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МПа</w:t>
            </w:r>
          </w:p>
        </w:tc>
        <w:tc>
          <w:tcPr>
            <w:tcW w:w="909"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ƿ,</w:t>
            </w:r>
          </w:p>
          <w:p w:rsidR="00184043" w:rsidRPr="000944DA" w:rsidRDefault="00184043" w:rsidP="000944DA">
            <w:pPr>
              <w:spacing w:line="360" w:lineRule="auto"/>
              <w:jc w:val="both"/>
              <w:rPr>
                <w:rFonts w:ascii="Times New Roman" w:hAnsi="Times New Roman" w:cs="Times New Roman"/>
                <w:sz w:val="24"/>
                <w:szCs w:val="24"/>
                <w:vertAlign w:val="superscript"/>
              </w:rPr>
            </w:pPr>
            <w:r w:rsidRPr="000944DA">
              <w:rPr>
                <w:rFonts w:ascii="Times New Roman" w:hAnsi="Times New Roman" w:cs="Times New Roman"/>
                <w:sz w:val="24"/>
                <w:szCs w:val="24"/>
              </w:rPr>
              <w:t>кг/м</w:t>
            </w:r>
            <w:r w:rsidRPr="000944DA">
              <w:rPr>
                <w:rFonts w:ascii="Times New Roman" w:hAnsi="Times New Roman" w:cs="Times New Roman"/>
                <w:sz w:val="24"/>
                <w:szCs w:val="24"/>
                <w:vertAlign w:val="superscript"/>
              </w:rPr>
              <w:t>3</w:t>
            </w:r>
          </w:p>
        </w:tc>
        <w:tc>
          <w:tcPr>
            <w:tcW w:w="857" w:type="dxa"/>
            <w:vMerge w:val="restart"/>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T</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с</w:t>
            </w:r>
          </w:p>
        </w:tc>
        <w:tc>
          <w:tcPr>
            <w:tcW w:w="1803" w:type="dxa"/>
            <w:gridSpan w:val="2"/>
            <w:tcBorders>
              <w:bottom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35</w:t>
            </w:r>
          </w:p>
        </w:tc>
        <w:tc>
          <w:tcPr>
            <w:tcW w:w="2103" w:type="dxa"/>
            <w:gridSpan w:val="2"/>
            <w:tcBorders>
              <w:bottom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proofErr w:type="spellStart"/>
            <w:r w:rsidRPr="000944DA">
              <w:rPr>
                <w:rFonts w:ascii="Times New Roman" w:hAnsi="Times New Roman" w:cs="Times New Roman"/>
                <w:sz w:val="24"/>
                <w:szCs w:val="24"/>
              </w:rPr>
              <w:t>Экспр</w:t>
            </w:r>
            <w:proofErr w:type="spellEnd"/>
            <w:r w:rsidRPr="000944DA">
              <w:rPr>
                <w:rFonts w:ascii="Times New Roman" w:hAnsi="Times New Roman" w:cs="Times New Roman"/>
                <w:sz w:val="24"/>
                <w:szCs w:val="24"/>
              </w:rPr>
              <w:t>. метод</w:t>
            </w:r>
          </w:p>
        </w:tc>
      </w:tr>
      <w:tr w:rsidR="00184043" w:rsidRPr="000944DA" w:rsidTr="000944DA">
        <w:trPr>
          <w:trHeight w:val="225"/>
        </w:trPr>
        <w:tc>
          <w:tcPr>
            <w:tcW w:w="777" w:type="dxa"/>
            <w:vMerge/>
          </w:tcPr>
          <w:p w:rsidR="00184043" w:rsidRPr="000944DA" w:rsidRDefault="00184043" w:rsidP="000944DA">
            <w:pPr>
              <w:spacing w:line="360" w:lineRule="auto"/>
              <w:jc w:val="both"/>
              <w:rPr>
                <w:rFonts w:ascii="Times New Roman" w:hAnsi="Times New Roman" w:cs="Times New Roman"/>
                <w:sz w:val="24"/>
                <w:szCs w:val="24"/>
                <w:lang w:val="en-US"/>
              </w:rPr>
            </w:pPr>
          </w:p>
        </w:tc>
        <w:tc>
          <w:tcPr>
            <w:tcW w:w="785" w:type="dxa"/>
            <w:vMerge/>
          </w:tcPr>
          <w:p w:rsidR="00184043" w:rsidRPr="000944DA" w:rsidRDefault="00184043" w:rsidP="000944DA">
            <w:pPr>
              <w:spacing w:line="360" w:lineRule="auto"/>
              <w:jc w:val="both"/>
              <w:rPr>
                <w:rFonts w:ascii="Times New Roman" w:hAnsi="Times New Roman" w:cs="Times New Roman"/>
                <w:sz w:val="24"/>
                <w:szCs w:val="24"/>
                <w:lang w:val="en-US"/>
              </w:rPr>
            </w:pPr>
          </w:p>
        </w:tc>
        <w:tc>
          <w:tcPr>
            <w:tcW w:w="700" w:type="dxa"/>
            <w:vMerge/>
          </w:tcPr>
          <w:p w:rsidR="00184043" w:rsidRPr="000944DA" w:rsidRDefault="00184043" w:rsidP="000944DA">
            <w:pPr>
              <w:spacing w:line="360" w:lineRule="auto"/>
              <w:jc w:val="both"/>
              <w:rPr>
                <w:rFonts w:ascii="Times New Roman" w:hAnsi="Times New Roman" w:cs="Times New Roman"/>
                <w:sz w:val="24"/>
                <w:szCs w:val="24"/>
                <w:lang w:val="en-US"/>
              </w:rPr>
            </w:pPr>
          </w:p>
        </w:tc>
        <w:tc>
          <w:tcPr>
            <w:tcW w:w="630" w:type="dxa"/>
            <w:vMerge/>
          </w:tcPr>
          <w:p w:rsidR="00184043" w:rsidRPr="000944DA" w:rsidRDefault="00184043" w:rsidP="000944DA">
            <w:pPr>
              <w:spacing w:line="360" w:lineRule="auto"/>
              <w:jc w:val="both"/>
              <w:rPr>
                <w:rFonts w:ascii="Times New Roman" w:hAnsi="Times New Roman" w:cs="Times New Roman"/>
                <w:sz w:val="24"/>
                <w:szCs w:val="24"/>
                <w:lang w:val="en-US"/>
              </w:rPr>
            </w:pPr>
          </w:p>
        </w:tc>
        <w:tc>
          <w:tcPr>
            <w:tcW w:w="792" w:type="dxa"/>
            <w:vMerge/>
          </w:tcPr>
          <w:p w:rsidR="00184043" w:rsidRPr="000944DA" w:rsidRDefault="00184043" w:rsidP="000944DA">
            <w:pPr>
              <w:spacing w:line="360" w:lineRule="auto"/>
              <w:jc w:val="both"/>
              <w:rPr>
                <w:rFonts w:ascii="Times New Roman" w:hAnsi="Times New Roman" w:cs="Times New Roman"/>
                <w:sz w:val="24"/>
                <w:szCs w:val="24"/>
                <w:lang w:val="en-US"/>
              </w:rPr>
            </w:pPr>
          </w:p>
        </w:tc>
        <w:tc>
          <w:tcPr>
            <w:tcW w:w="909" w:type="dxa"/>
            <w:vMerge/>
          </w:tcPr>
          <w:p w:rsidR="00184043" w:rsidRPr="000944DA" w:rsidRDefault="00184043" w:rsidP="000944DA">
            <w:pPr>
              <w:spacing w:line="360" w:lineRule="auto"/>
              <w:jc w:val="both"/>
              <w:rPr>
                <w:rFonts w:ascii="Times New Roman" w:hAnsi="Times New Roman" w:cs="Times New Roman"/>
                <w:sz w:val="24"/>
                <w:szCs w:val="24"/>
                <w:lang w:val="en-US"/>
              </w:rPr>
            </w:pPr>
          </w:p>
        </w:tc>
        <w:tc>
          <w:tcPr>
            <w:tcW w:w="857" w:type="dxa"/>
            <w:vMerge/>
          </w:tcPr>
          <w:p w:rsidR="00184043" w:rsidRPr="000944DA" w:rsidRDefault="00184043" w:rsidP="000944DA">
            <w:pPr>
              <w:spacing w:line="360" w:lineRule="auto"/>
              <w:jc w:val="both"/>
              <w:rPr>
                <w:rFonts w:ascii="Times New Roman" w:hAnsi="Times New Roman" w:cs="Times New Roman"/>
                <w:sz w:val="24"/>
                <w:szCs w:val="24"/>
                <w:lang w:val="en-US"/>
              </w:rPr>
            </w:pPr>
          </w:p>
        </w:tc>
        <w:tc>
          <w:tcPr>
            <w:tcW w:w="979" w:type="dxa"/>
            <w:tcBorders>
              <w:top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proofErr w:type="gramStart"/>
            <w:r w:rsidRPr="000944DA">
              <w:rPr>
                <w:rFonts w:ascii="Times New Roman" w:hAnsi="Times New Roman" w:cs="Times New Roman"/>
                <w:sz w:val="24"/>
                <w:szCs w:val="24"/>
                <w:lang w:val="en-US"/>
              </w:rPr>
              <w:t>η</w:t>
            </w:r>
            <w:proofErr w:type="gramEnd"/>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Па*с</w:t>
            </w:r>
          </w:p>
        </w:tc>
        <w:tc>
          <w:tcPr>
            <w:tcW w:w="824" w:type="dxa"/>
            <w:tcBorders>
              <w:top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τ</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Па</w:t>
            </w:r>
          </w:p>
        </w:tc>
        <w:tc>
          <w:tcPr>
            <w:tcW w:w="1128" w:type="dxa"/>
            <w:tcBorders>
              <w:top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η</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Па*с</w:t>
            </w:r>
          </w:p>
        </w:tc>
        <w:tc>
          <w:tcPr>
            <w:tcW w:w="975" w:type="dxa"/>
            <w:tcBorders>
              <w:top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τ</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Па</w:t>
            </w:r>
          </w:p>
        </w:tc>
      </w:tr>
      <w:tr w:rsidR="00184043" w:rsidRPr="000944DA" w:rsidTr="000944DA">
        <w:tc>
          <w:tcPr>
            <w:tcW w:w="777"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1525</w:t>
            </w:r>
          </w:p>
        </w:tc>
        <w:tc>
          <w:tcPr>
            <w:tcW w:w="785"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1075</w:t>
            </w:r>
          </w:p>
        </w:tc>
        <w:tc>
          <w:tcPr>
            <w:tcW w:w="700"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8.3</w:t>
            </w:r>
          </w:p>
        </w:tc>
        <w:tc>
          <w:tcPr>
            <w:tcW w:w="630"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32</w:t>
            </w:r>
          </w:p>
        </w:tc>
        <w:tc>
          <w:tcPr>
            <w:tcW w:w="79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12.8</w:t>
            </w:r>
          </w:p>
        </w:tc>
        <w:tc>
          <w:tcPr>
            <w:tcW w:w="909"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1330</w:t>
            </w:r>
          </w:p>
        </w:tc>
        <w:tc>
          <w:tcPr>
            <w:tcW w:w="857"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26.32</w:t>
            </w:r>
          </w:p>
        </w:tc>
        <w:tc>
          <w:tcPr>
            <w:tcW w:w="979"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0.014</w:t>
            </w:r>
          </w:p>
        </w:tc>
        <w:tc>
          <w:tcPr>
            <w:tcW w:w="824"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3.84</w:t>
            </w:r>
          </w:p>
        </w:tc>
        <w:tc>
          <w:tcPr>
            <w:tcW w:w="1128"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0.0097</w:t>
            </w:r>
          </w:p>
        </w:tc>
        <w:tc>
          <w:tcPr>
            <w:tcW w:w="975"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13.08</w:t>
            </w:r>
          </w:p>
        </w:tc>
      </w:tr>
      <w:tr w:rsidR="00184043" w:rsidRPr="000944DA" w:rsidTr="000944DA">
        <w:tc>
          <w:tcPr>
            <w:tcW w:w="9356" w:type="dxa"/>
            <w:gridSpan w:val="11"/>
          </w:tcPr>
          <w:p w:rsidR="00184043" w:rsidRPr="000944DA" w:rsidRDefault="00184043" w:rsidP="000944DA">
            <w:pPr>
              <w:spacing w:line="360" w:lineRule="auto"/>
              <w:jc w:val="both"/>
              <w:rPr>
                <w:rFonts w:ascii="Times New Roman" w:hAnsi="Times New Roman" w:cs="Times New Roman"/>
                <w:sz w:val="24"/>
                <w:szCs w:val="24"/>
                <w:lang w:val="kk-KZ"/>
              </w:rPr>
            </w:pPr>
            <w:r w:rsidRPr="000944DA">
              <w:rPr>
                <w:rFonts w:ascii="Times New Roman" w:hAnsi="Times New Roman" w:cs="Times New Roman"/>
                <w:sz w:val="24"/>
                <w:szCs w:val="24"/>
                <w:lang w:val="en-US"/>
              </w:rPr>
              <w:t>L</w:t>
            </w:r>
            <w:r w:rsidRPr="000944DA">
              <w:rPr>
                <w:rFonts w:ascii="Times New Roman" w:hAnsi="Times New Roman" w:cs="Times New Roman"/>
                <w:sz w:val="24"/>
                <w:szCs w:val="24"/>
                <w:vertAlign w:val="subscript"/>
              </w:rPr>
              <w:t>СК</w:t>
            </w:r>
            <w:r w:rsidRPr="000944DA">
              <w:rPr>
                <w:rFonts w:ascii="Times New Roman" w:hAnsi="Times New Roman" w:cs="Times New Roman"/>
                <w:sz w:val="24"/>
                <w:szCs w:val="24"/>
              </w:rPr>
              <w:t xml:space="preserve"> – глубина скважины;</w:t>
            </w:r>
            <w:r w:rsidRPr="000944DA">
              <w:rPr>
                <w:rFonts w:ascii="Times New Roman" w:hAnsi="Times New Roman" w:cs="Times New Roman"/>
                <w:sz w:val="24"/>
                <w:szCs w:val="24"/>
                <w:vertAlign w:val="subscript"/>
              </w:rPr>
              <w:t xml:space="preserve"> </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L</w:t>
            </w:r>
            <w:r w:rsidRPr="000944DA">
              <w:rPr>
                <w:rFonts w:ascii="Times New Roman" w:hAnsi="Times New Roman" w:cs="Times New Roman"/>
                <w:sz w:val="24"/>
                <w:szCs w:val="24"/>
                <w:vertAlign w:val="subscript"/>
              </w:rPr>
              <w:t>ОС</w:t>
            </w:r>
            <w:r w:rsidRPr="000944DA">
              <w:rPr>
                <w:rFonts w:ascii="Times New Roman" w:hAnsi="Times New Roman" w:cs="Times New Roman"/>
                <w:sz w:val="24"/>
                <w:szCs w:val="24"/>
              </w:rPr>
              <w:t xml:space="preserve"> – длина открытого ствола; </w:t>
            </w:r>
            <w:r w:rsidRPr="000944DA">
              <w:rPr>
                <w:rFonts w:ascii="Times New Roman" w:hAnsi="Times New Roman" w:cs="Times New Roman"/>
                <w:sz w:val="24"/>
                <w:szCs w:val="24"/>
                <w:lang w:val="en-US"/>
              </w:rPr>
              <w:t>V</w:t>
            </w:r>
            <w:r w:rsidRPr="000944DA">
              <w:rPr>
                <w:rFonts w:ascii="Times New Roman" w:hAnsi="Times New Roman" w:cs="Times New Roman"/>
                <w:sz w:val="24"/>
                <w:szCs w:val="24"/>
              </w:rPr>
              <w:t xml:space="preserve"> –скорость бурения;  </w:t>
            </w:r>
            <w:r w:rsidRPr="000944DA">
              <w:rPr>
                <w:rFonts w:ascii="Times New Roman" w:hAnsi="Times New Roman" w:cs="Times New Roman"/>
                <w:sz w:val="24"/>
                <w:szCs w:val="24"/>
                <w:lang w:val="en-US"/>
              </w:rPr>
              <w:t>Q</w:t>
            </w:r>
            <w:r w:rsidRPr="000944DA">
              <w:rPr>
                <w:rFonts w:ascii="Times New Roman" w:hAnsi="Times New Roman" w:cs="Times New Roman"/>
                <w:sz w:val="24"/>
                <w:szCs w:val="24"/>
              </w:rPr>
              <w:t xml:space="preserve"> –подача насоса;  </w:t>
            </w:r>
            <w:r w:rsidRPr="000944DA">
              <w:rPr>
                <w:rFonts w:ascii="Times New Roman" w:hAnsi="Times New Roman" w:cs="Times New Roman"/>
                <w:sz w:val="24"/>
                <w:szCs w:val="24"/>
                <w:lang w:val="en-US"/>
              </w:rPr>
              <w:t>P</w:t>
            </w:r>
            <w:r w:rsidRPr="000944DA">
              <w:rPr>
                <w:rFonts w:ascii="Times New Roman" w:hAnsi="Times New Roman" w:cs="Times New Roman"/>
                <w:sz w:val="24"/>
                <w:szCs w:val="24"/>
                <w:vertAlign w:val="subscript"/>
              </w:rPr>
              <w:t>М</w:t>
            </w:r>
            <w:r w:rsidRPr="000944DA">
              <w:rPr>
                <w:rFonts w:ascii="Times New Roman" w:hAnsi="Times New Roman" w:cs="Times New Roman"/>
                <w:sz w:val="24"/>
                <w:szCs w:val="24"/>
              </w:rPr>
              <w:t xml:space="preserve"> –давление на манометре насоса  ρ –плотность раствора Т –условная вязкость; η – ПВ; τ – ДНС</w:t>
            </w:r>
            <w:r w:rsidRPr="000944DA">
              <w:rPr>
                <w:rFonts w:ascii="Times New Roman" w:hAnsi="Times New Roman" w:cs="Times New Roman"/>
                <w:sz w:val="24"/>
                <w:szCs w:val="24"/>
                <w:lang w:val="kk-KZ"/>
              </w:rPr>
              <w:t>.</w:t>
            </w:r>
          </w:p>
        </w:tc>
      </w:tr>
    </w:tbl>
    <w:p w:rsidR="00184043" w:rsidRPr="000944DA" w:rsidRDefault="00184043" w:rsidP="00184043">
      <w:pPr>
        <w:spacing w:after="0" w:line="360" w:lineRule="auto"/>
        <w:jc w:val="both"/>
        <w:rPr>
          <w:rFonts w:ascii="Times New Roman" w:hAnsi="Times New Roman" w:cs="Times New Roman"/>
          <w:sz w:val="24"/>
          <w:szCs w:val="24"/>
        </w:rPr>
      </w:pPr>
    </w:p>
    <w:p w:rsidR="00330AF6" w:rsidRPr="000944DA" w:rsidRDefault="00330AF6" w:rsidP="00330AF6">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lastRenderedPageBreak/>
        <w:t xml:space="preserve">Аналогичные работы были проведены на </w:t>
      </w:r>
      <w:proofErr w:type="spellStart"/>
      <w:r w:rsidRPr="000944DA">
        <w:rPr>
          <w:rFonts w:ascii="Times New Roman" w:hAnsi="Times New Roman" w:cs="Times New Roman"/>
          <w:sz w:val="24"/>
          <w:szCs w:val="24"/>
        </w:rPr>
        <w:t>Узеньском</w:t>
      </w:r>
      <w:proofErr w:type="spellEnd"/>
      <w:r w:rsidRPr="000944DA">
        <w:rPr>
          <w:rFonts w:ascii="Times New Roman" w:hAnsi="Times New Roman" w:cs="Times New Roman"/>
          <w:sz w:val="24"/>
          <w:szCs w:val="24"/>
        </w:rPr>
        <w:t xml:space="preserve"> нефтяном месторождении на буровой установке </w:t>
      </w:r>
      <w:r w:rsidRPr="000944DA">
        <w:rPr>
          <w:rFonts w:ascii="Times New Roman" w:hAnsi="Times New Roman" w:cs="Times New Roman"/>
          <w:sz w:val="24"/>
          <w:szCs w:val="24"/>
          <w:lang w:val="en-US"/>
        </w:rPr>
        <w:t>ZJ</w:t>
      </w:r>
      <w:r w:rsidRPr="000944DA">
        <w:rPr>
          <w:rFonts w:ascii="Times New Roman" w:hAnsi="Times New Roman" w:cs="Times New Roman"/>
          <w:sz w:val="24"/>
          <w:szCs w:val="24"/>
        </w:rPr>
        <w:t xml:space="preserve"> -20. В скважине к</w:t>
      </w:r>
      <w:r w:rsidRPr="000944DA">
        <w:rPr>
          <w:rFonts w:ascii="Times New Roman" w:hAnsi="Times New Roman" w:cs="Times New Roman"/>
          <w:sz w:val="24"/>
          <w:szCs w:val="24"/>
          <w:lang w:val="kk-KZ"/>
        </w:rPr>
        <w:t xml:space="preserve">ондуктор внутренним диаметром 226,7 мм спущен на 450 м, открытый ствол – 220,7 мм. </w:t>
      </w:r>
      <w:r w:rsidRPr="000944DA">
        <w:rPr>
          <w:rFonts w:ascii="Times New Roman" w:hAnsi="Times New Roman" w:cs="Times New Roman"/>
          <w:sz w:val="24"/>
          <w:szCs w:val="24"/>
        </w:rPr>
        <w:t>Бур. трубы 102/85 мм; внутренний диаметр</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их замков 65 мм, УБТ 65 мм, 82 м. Долото </w:t>
      </w:r>
      <w:r w:rsidRPr="000944DA">
        <w:rPr>
          <w:rFonts w:ascii="Times New Roman" w:hAnsi="Times New Roman" w:cs="Times New Roman"/>
          <w:sz w:val="24"/>
          <w:szCs w:val="24"/>
          <w:lang w:val="en-US"/>
        </w:rPr>
        <w:t>PDC</w:t>
      </w:r>
      <w:r w:rsidRPr="000944DA">
        <w:rPr>
          <w:rFonts w:ascii="Times New Roman" w:hAnsi="Times New Roman" w:cs="Times New Roman"/>
          <w:sz w:val="24"/>
          <w:szCs w:val="24"/>
        </w:rPr>
        <w:t xml:space="preserve">, 6 насадок: 3 </w:t>
      </w:r>
      <w:proofErr w:type="spellStart"/>
      <w:r w:rsidRPr="000944DA">
        <w:rPr>
          <w:rFonts w:ascii="Times New Roman" w:hAnsi="Times New Roman" w:cs="Times New Roman"/>
          <w:sz w:val="24"/>
          <w:szCs w:val="24"/>
        </w:rPr>
        <w:t>диам</w:t>
      </w:r>
      <w:proofErr w:type="spellEnd"/>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14 и 3 - 16 мм</w:t>
      </w:r>
    </w:p>
    <w:p w:rsidR="00330AF6" w:rsidRDefault="00330AF6" w:rsidP="00330AF6">
      <w:pPr>
        <w:spacing w:after="0" w:line="360" w:lineRule="auto"/>
        <w:jc w:val="both"/>
        <w:rPr>
          <w:rFonts w:ascii="Times New Roman" w:hAnsi="Times New Roman" w:cs="Times New Roman"/>
          <w:sz w:val="24"/>
          <w:szCs w:val="24"/>
        </w:rPr>
      </w:pPr>
    </w:p>
    <w:p w:rsidR="00184043" w:rsidRPr="000944DA" w:rsidRDefault="00184043" w:rsidP="00330AF6">
      <w:pPr>
        <w:spacing w:after="0" w:line="360" w:lineRule="auto"/>
        <w:jc w:val="both"/>
        <w:rPr>
          <w:rFonts w:ascii="Times New Roman" w:hAnsi="Times New Roman" w:cs="Times New Roman"/>
          <w:sz w:val="24"/>
          <w:szCs w:val="24"/>
        </w:rPr>
      </w:pPr>
      <w:r w:rsidRPr="000944DA">
        <w:rPr>
          <w:rFonts w:ascii="Times New Roman" w:hAnsi="Times New Roman" w:cs="Times New Roman"/>
          <w:sz w:val="24"/>
          <w:szCs w:val="24"/>
        </w:rPr>
        <w:t xml:space="preserve">Таблица </w:t>
      </w:r>
      <w:r w:rsidRPr="000944DA">
        <w:rPr>
          <w:rFonts w:ascii="Times New Roman" w:hAnsi="Times New Roman" w:cs="Times New Roman"/>
          <w:sz w:val="24"/>
          <w:szCs w:val="24"/>
          <w:lang w:val="kk-KZ"/>
        </w:rPr>
        <w:t>2.</w:t>
      </w:r>
      <w:r w:rsidRPr="000944DA">
        <w:rPr>
          <w:rFonts w:ascii="Times New Roman" w:hAnsi="Times New Roman" w:cs="Times New Roman"/>
          <w:sz w:val="24"/>
          <w:szCs w:val="24"/>
        </w:rPr>
        <w:t>3</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Расчетные значения потерь давления</w:t>
      </w:r>
    </w:p>
    <w:tbl>
      <w:tblPr>
        <w:tblStyle w:val="ac"/>
        <w:tblW w:w="9498" w:type="dxa"/>
        <w:tblInd w:w="108" w:type="dxa"/>
        <w:tblLook w:val="04A0" w:firstRow="1" w:lastRow="0" w:firstColumn="1" w:lastColumn="0" w:noHBand="0" w:noVBand="1"/>
      </w:tblPr>
      <w:tblGrid>
        <w:gridCol w:w="1111"/>
        <w:gridCol w:w="752"/>
        <w:gridCol w:w="752"/>
        <w:gridCol w:w="752"/>
        <w:gridCol w:w="752"/>
        <w:gridCol w:w="752"/>
        <w:gridCol w:w="699"/>
        <w:gridCol w:w="752"/>
        <w:gridCol w:w="752"/>
        <w:gridCol w:w="836"/>
        <w:gridCol w:w="922"/>
        <w:gridCol w:w="666"/>
      </w:tblGrid>
      <w:tr w:rsidR="00184043" w:rsidRPr="000944DA" w:rsidTr="000944DA">
        <w:trPr>
          <w:trHeight w:val="669"/>
        </w:trPr>
        <w:tc>
          <w:tcPr>
            <w:tcW w:w="1111" w:type="dxa"/>
          </w:tcPr>
          <w:p w:rsidR="00184043" w:rsidRPr="000944DA" w:rsidRDefault="00184043" w:rsidP="000944DA">
            <w:pPr>
              <w:spacing w:line="360" w:lineRule="auto"/>
              <w:jc w:val="both"/>
              <w:rPr>
                <w:rFonts w:ascii="Times New Roman" w:hAnsi="Times New Roman" w:cs="Times New Roman"/>
                <w:sz w:val="24"/>
                <w:szCs w:val="24"/>
              </w:rPr>
            </w:pPr>
            <w:proofErr w:type="spellStart"/>
            <w:r w:rsidRPr="000944DA">
              <w:rPr>
                <w:rFonts w:ascii="Times New Roman" w:hAnsi="Times New Roman" w:cs="Times New Roman"/>
                <w:sz w:val="24"/>
                <w:szCs w:val="24"/>
              </w:rPr>
              <w:t>Спо</w:t>
            </w:r>
            <w:proofErr w:type="spellEnd"/>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proofErr w:type="spellStart"/>
            <w:r w:rsidRPr="000944DA">
              <w:rPr>
                <w:rFonts w:ascii="Times New Roman" w:hAnsi="Times New Roman" w:cs="Times New Roman"/>
                <w:sz w:val="24"/>
                <w:szCs w:val="24"/>
              </w:rPr>
              <w:t>соб</w:t>
            </w:r>
            <w:proofErr w:type="spellEnd"/>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Т</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МПа</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С</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МПа</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ТС</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МПа</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ТК</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МПа</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У</w:t>
            </w:r>
            <w:r w:rsidRPr="000944DA">
              <w:rPr>
                <w:rFonts w:ascii="Times New Roman" w:hAnsi="Times New Roman" w:cs="Times New Roman"/>
                <w:sz w:val="24"/>
                <w:szCs w:val="24"/>
              </w:rPr>
              <w:t>,</w:t>
            </w: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МПа</w:t>
            </w:r>
          </w:p>
        </w:tc>
        <w:tc>
          <w:tcPr>
            <w:tcW w:w="699"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УС</w:t>
            </w:r>
            <w:r w:rsidRPr="000944DA">
              <w:rPr>
                <w:rFonts w:ascii="Times New Roman" w:hAnsi="Times New Roman" w:cs="Times New Roman"/>
                <w:sz w:val="24"/>
                <w:szCs w:val="24"/>
              </w:rPr>
              <w:t>, МП</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Д</w:t>
            </w:r>
            <w:r w:rsidRPr="000944DA">
              <w:rPr>
                <w:rFonts w:ascii="Times New Roman" w:hAnsi="Times New Roman" w:cs="Times New Roman"/>
                <w:sz w:val="24"/>
                <w:szCs w:val="24"/>
              </w:rPr>
              <w:t>, МПа</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Р</w:t>
            </w:r>
            <w:r w:rsidRPr="000944DA">
              <w:rPr>
                <w:rFonts w:ascii="Times New Roman" w:hAnsi="Times New Roman" w:cs="Times New Roman"/>
                <w:sz w:val="24"/>
                <w:szCs w:val="24"/>
                <w:vertAlign w:val="subscript"/>
              </w:rPr>
              <w:t>Ш</w:t>
            </w:r>
            <w:r w:rsidRPr="000944DA">
              <w:rPr>
                <w:rFonts w:ascii="Times New Roman" w:hAnsi="Times New Roman" w:cs="Times New Roman"/>
                <w:sz w:val="24"/>
                <w:szCs w:val="24"/>
              </w:rPr>
              <w:t>, МПа</w:t>
            </w:r>
          </w:p>
        </w:tc>
        <w:tc>
          <w:tcPr>
            <w:tcW w:w="836"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rPr>
              <w:t>Р, МПа</w:t>
            </w:r>
          </w:p>
        </w:tc>
        <w:tc>
          <w:tcPr>
            <w:tcW w:w="922" w:type="dxa"/>
            <w:tcBorders>
              <w:right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 xml:space="preserve"> Р-</w:t>
            </w:r>
            <w:proofErr w:type="spellStart"/>
            <w:r w:rsidRPr="000944DA">
              <w:rPr>
                <w:rFonts w:ascii="Times New Roman" w:hAnsi="Times New Roman" w:cs="Times New Roman"/>
                <w:sz w:val="24"/>
                <w:szCs w:val="24"/>
              </w:rPr>
              <w:t>Рм</w:t>
            </w:r>
            <w:proofErr w:type="spellEnd"/>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МПа</w:t>
            </w:r>
          </w:p>
        </w:tc>
        <w:tc>
          <w:tcPr>
            <w:tcW w:w="666" w:type="dxa"/>
            <w:tcBorders>
              <w:right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p>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w:t>
            </w:r>
          </w:p>
        </w:tc>
      </w:tr>
      <w:tr w:rsidR="00184043" w:rsidRPr="000944DA" w:rsidTr="000944DA">
        <w:tc>
          <w:tcPr>
            <w:tcW w:w="1111"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lang w:val="en-US"/>
              </w:rPr>
              <w:t>FANN35</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7.22</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1.63</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0.24</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0.10</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1.56</w:t>
            </w:r>
          </w:p>
        </w:tc>
        <w:tc>
          <w:tcPr>
            <w:tcW w:w="699"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0.13</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0.64</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0.05</w:t>
            </w:r>
          </w:p>
        </w:tc>
        <w:tc>
          <w:tcPr>
            <w:tcW w:w="836"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11.58</w:t>
            </w:r>
          </w:p>
        </w:tc>
        <w:tc>
          <w:tcPr>
            <w:tcW w:w="922" w:type="dxa"/>
            <w:tcBorders>
              <w:right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-1.22</w:t>
            </w:r>
          </w:p>
        </w:tc>
        <w:tc>
          <w:tcPr>
            <w:tcW w:w="666" w:type="dxa"/>
            <w:tcBorders>
              <w:right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-8.1</w:t>
            </w:r>
          </w:p>
        </w:tc>
      </w:tr>
      <w:tr w:rsidR="00184043" w:rsidRPr="000944DA" w:rsidTr="000944DA">
        <w:tc>
          <w:tcPr>
            <w:tcW w:w="1111" w:type="dxa"/>
          </w:tcPr>
          <w:p w:rsidR="00184043" w:rsidRPr="000944DA" w:rsidRDefault="00184043" w:rsidP="000944DA">
            <w:pPr>
              <w:spacing w:line="36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ETTA1</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7.38</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1.63</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0.35</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0.15</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1.56</w:t>
            </w:r>
          </w:p>
        </w:tc>
        <w:tc>
          <w:tcPr>
            <w:tcW w:w="699"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0.14</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0.64</w:t>
            </w:r>
          </w:p>
        </w:tc>
        <w:tc>
          <w:tcPr>
            <w:tcW w:w="752"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0.05</w:t>
            </w:r>
          </w:p>
        </w:tc>
        <w:tc>
          <w:tcPr>
            <w:tcW w:w="836" w:type="dxa"/>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11.91</w:t>
            </w:r>
          </w:p>
        </w:tc>
        <w:tc>
          <w:tcPr>
            <w:tcW w:w="922" w:type="dxa"/>
            <w:tcBorders>
              <w:right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-0.89</w:t>
            </w:r>
          </w:p>
        </w:tc>
        <w:tc>
          <w:tcPr>
            <w:tcW w:w="666" w:type="dxa"/>
            <w:tcBorders>
              <w:right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r w:rsidRPr="000944DA">
              <w:rPr>
                <w:rFonts w:ascii="Times New Roman" w:hAnsi="Times New Roman" w:cs="Times New Roman"/>
                <w:sz w:val="24"/>
                <w:szCs w:val="24"/>
              </w:rPr>
              <w:t>-6.9</w:t>
            </w:r>
          </w:p>
        </w:tc>
      </w:tr>
      <w:tr w:rsidR="00184043" w:rsidRPr="000944DA" w:rsidTr="000944DA">
        <w:tc>
          <w:tcPr>
            <w:tcW w:w="9498" w:type="dxa"/>
            <w:gridSpan w:val="12"/>
            <w:tcBorders>
              <w:right w:val="single" w:sz="4" w:space="0" w:color="auto"/>
            </w:tcBorders>
          </w:tcPr>
          <w:p w:rsidR="00184043" w:rsidRPr="000944DA" w:rsidRDefault="00184043" w:rsidP="000944DA">
            <w:pPr>
              <w:spacing w:line="360" w:lineRule="auto"/>
              <w:jc w:val="both"/>
              <w:rPr>
                <w:rFonts w:ascii="Times New Roman" w:hAnsi="Times New Roman" w:cs="Times New Roman"/>
                <w:sz w:val="24"/>
                <w:szCs w:val="24"/>
              </w:rPr>
            </w:pPr>
            <w:proofErr w:type="spellStart"/>
            <w:r w:rsidRPr="000944DA">
              <w:rPr>
                <w:rFonts w:ascii="Times New Roman" w:hAnsi="Times New Roman" w:cs="Times New Roman"/>
                <w:sz w:val="24"/>
                <w:szCs w:val="24"/>
              </w:rPr>
              <w:t>Рт</w:t>
            </w:r>
            <w:proofErr w:type="spellEnd"/>
            <w:r w:rsidRPr="000944DA">
              <w:rPr>
                <w:rFonts w:ascii="Times New Roman" w:hAnsi="Times New Roman" w:cs="Times New Roman"/>
                <w:sz w:val="24"/>
                <w:szCs w:val="24"/>
              </w:rPr>
              <w:t xml:space="preserve"> –потери давления в бур. трубах; </w:t>
            </w:r>
            <w:proofErr w:type="spellStart"/>
            <w:r w:rsidRPr="000944DA">
              <w:rPr>
                <w:rFonts w:ascii="Times New Roman" w:hAnsi="Times New Roman" w:cs="Times New Roman"/>
                <w:sz w:val="24"/>
                <w:szCs w:val="24"/>
              </w:rPr>
              <w:t>Рс</w:t>
            </w:r>
            <w:proofErr w:type="spellEnd"/>
            <w:r w:rsidRPr="000944DA">
              <w:rPr>
                <w:rFonts w:ascii="Times New Roman" w:hAnsi="Times New Roman" w:cs="Times New Roman"/>
                <w:sz w:val="24"/>
                <w:szCs w:val="24"/>
              </w:rPr>
              <w:t xml:space="preserve"> - потери в их соединениях; </w:t>
            </w:r>
            <w:proofErr w:type="spellStart"/>
            <w:r w:rsidRPr="000944DA">
              <w:rPr>
                <w:rFonts w:ascii="Times New Roman" w:hAnsi="Times New Roman" w:cs="Times New Roman"/>
                <w:sz w:val="24"/>
                <w:szCs w:val="24"/>
              </w:rPr>
              <w:t>Ртс</w:t>
            </w:r>
            <w:proofErr w:type="spellEnd"/>
            <w:r w:rsidRPr="000944DA">
              <w:rPr>
                <w:rFonts w:ascii="Times New Roman" w:hAnsi="Times New Roman" w:cs="Times New Roman"/>
                <w:sz w:val="24"/>
                <w:szCs w:val="24"/>
              </w:rPr>
              <w:t xml:space="preserve"> – потери между бур. трубами и скважиной; </w:t>
            </w:r>
            <w:proofErr w:type="spellStart"/>
            <w:r w:rsidRPr="000944DA">
              <w:rPr>
                <w:rFonts w:ascii="Times New Roman" w:hAnsi="Times New Roman" w:cs="Times New Roman"/>
                <w:sz w:val="24"/>
                <w:szCs w:val="24"/>
              </w:rPr>
              <w:t>Ртк</w:t>
            </w:r>
            <w:proofErr w:type="spellEnd"/>
            <w:r w:rsidRPr="000944DA">
              <w:rPr>
                <w:rFonts w:ascii="Times New Roman" w:hAnsi="Times New Roman" w:cs="Times New Roman"/>
                <w:sz w:val="24"/>
                <w:szCs w:val="24"/>
              </w:rPr>
              <w:t xml:space="preserve"> - потери между </w:t>
            </w:r>
            <w:proofErr w:type="spellStart"/>
            <w:r w:rsidRPr="000944DA">
              <w:rPr>
                <w:rFonts w:ascii="Times New Roman" w:hAnsi="Times New Roman" w:cs="Times New Roman"/>
                <w:sz w:val="24"/>
                <w:szCs w:val="24"/>
              </w:rPr>
              <w:t>кондкутором</w:t>
            </w:r>
            <w:proofErr w:type="spellEnd"/>
            <w:r w:rsidRPr="000944DA">
              <w:rPr>
                <w:rFonts w:ascii="Times New Roman" w:hAnsi="Times New Roman" w:cs="Times New Roman"/>
                <w:sz w:val="24"/>
                <w:szCs w:val="24"/>
              </w:rPr>
              <w:t xml:space="preserve"> и скважиной; </w:t>
            </w:r>
            <w:proofErr w:type="spellStart"/>
            <w:r w:rsidRPr="000944DA">
              <w:rPr>
                <w:rFonts w:ascii="Times New Roman" w:hAnsi="Times New Roman" w:cs="Times New Roman"/>
                <w:sz w:val="24"/>
                <w:szCs w:val="24"/>
              </w:rPr>
              <w:t>Ру</w:t>
            </w:r>
            <w:proofErr w:type="spellEnd"/>
            <w:r w:rsidRPr="000944DA">
              <w:rPr>
                <w:rFonts w:ascii="Times New Roman" w:hAnsi="Times New Roman" w:cs="Times New Roman"/>
                <w:sz w:val="24"/>
                <w:szCs w:val="24"/>
              </w:rPr>
              <w:t xml:space="preserve"> – потери внутри УБТ; Рус - потери между УБТ и скважиной; </w:t>
            </w:r>
            <w:proofErr w:type="spellStart"/>
            <w:r w:rsidRPr="000944DA">
              <w:rPr>
                <w:rFonts w:ascii="Times New Roman" w:hAnsi="Times New Roman" w:cs="Times New Roman"/>
                <w:sz w:val="24"/>
                <w:szCs w:val="24"/>
              </w:rPr>
              <w:t>Рд</w:t>
            </w:r>
            <w:proofErr w:type="spellEnd"/>
            <w:r w:rsidRPr="000944DA">
              <w:rPr>
                <w:rFonts w:ascii="Times New Roman" w:hAnsi="Times New Roman" w:cs="Times New Roman"/>
                <w:sz w:val="24"/>
                <w:szCs w:val="24"/>
              </w:rPr>
              <w:t xml:space="preserve"> – потери на насадках долота </w:t>
            </w:r>
            <w:proofErr w:type="spellStart"/>
            <w:r w:rsidRPr="000944DA">
              <w:rPr>
                <w:rFonts w:ascii="Times New Roman" w:hAnsi="Times New Roman" w:cs="Times New Roman"/>
                <w:sz w:val="24"/>
                <w:szCs w:val="24"/>
              </w:rPr>
              <w:t>Рш</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rPr>
              <w:softHyphen/>
              <w:t xml:space="preserve">– потери на подъем частиц шлама, Р – суммарные потери давления. </w:t>
            </w:r>
          </w:p>
        </w:tc>
      </w:tr>
    </w:tbl>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Суммарные потери давления, подсчитанные на базе экспресс метода выше на 2.8 % по отношению к относящимся к </w:t>
      </w: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 xml:space="preserve">35. Отклонения от показаний </w:t>
      </w:r>
      <w:proofErr w:type="gramStart"/>
      <w:r w:rsidRPr="000944DA">
        <w:rPr>
          <w:rFonts w:ascii="Times New Roman" w:hAnsi="Times New Roman" w:cs="Times New Roman"/>
          <w:sz w:val="24"/>
          <w:szCs w:val="24"/>
        </w:rPr>
        <w:t>манометра  на</w:t>
      </w:r>
      <w:proofErr w:type="gramEnd"/>
      <w:r w:rsidRPr="000944DA">
        <w:rPr>
          <w:rFonts w:ascii="Times New Roman" w:hAnsi="Times New Roman" w:cs="Times New Roman"/>
          <w:sz w:val="24"/>
          <w:szCs w:val="24"/>
        </w:rPr>
        <w:t xml:space="preserve"> буровом насосе (табл.2) на 6.9%, в меньшую сторону, тогда как для </w:t>
      </w:r>
      <w:r w:rsidRPr="000944DA">
        <w:rPr>
          <w:rFonts w:ascii="Times New Roman" w:hAnsi="Times New Roman" w:cs="Times New Roman"/>
          <w:sz w:val="24"/>
          <w:szCs w:val="24"/>
          <w:lang w:val="en-US"/>
        </w:rPr>
        <w:t>FANN</w:t>
      </w:r>
      <w:r w:rsidRPr="000944DA">
        <w:rPr>
          <w:rFonts w:ascii="Times New Roman" w:hAnsi="Times New Roman" w:cs="Times New Roman"/>
          <w:sz w:val="24"/>
          <w:szCs w:val="24"/>
        </w:rPr>
        <w:t xml:space="preserve">35 – на 8.1 % – также в меньшую сторону. </w:t>
      </w:r>
    </w:p>
    <w:p w:rsidR="00184043" w:rsidRPr="00330AF6" w:rsidRDefault="00184043" w:rsidP="00184043">
      <w:pPr>
        <w:spacing w:after="0" w:line="360" w:lineRule="auto"/>
        <w:ind w:firstLine="709"/>
        <w:jc w:val="both"/>
        <w:rPr>
          <w:rFonts w:ascii="Times New Roman" w:hAnsi="Times New Roman" w:cs="Times New Roman"/>
          <w:b/>
          <w:sz w:val="24"/>
          <w:szCs w:val="24"/>
        </w:rPr>
      </w:pPr>
    </w:p>
    <w:p w:rsidR="00184043" w:rsidRPr="00330AF6" w:rsidRDefault="00330AF6" w:rsidP="00184043">
      <w:pPr>
        <w:spacing w:after="0" w:line="360" w:lineRule="auto"/>
        <w:ind w:firstLine="709"/>
        <w:jc w:val="both"/>
        <w:rPr>
          <w:rFonts w:ascii="Times New Roman" w:hAnsi="Times New Roman" w:cs="Times New Roman"/>
          <w:b/>
          <w:sz w:val="24"/>
          <w:szCs w:val="24"/>
        </w:rPr>
      </w:pPr>
      <w:r w:rsidRPr="00330AF6">
        <w:rPr>
          <w:rFonts w:ascii="Times New Roman" w:hAnsi="Times New Roman" w:cs="Times New Roman"/>
          <w:b/>
          <w:sz w:val="24"/>
          <w:szCs w:val="24"/>
          <w:lang w:val="kk-KZ"/>
        </w:rPr>
        <w:t>2.</w:t>
      </w:r>
      <w:r w:rsidRPr="00330AF6">
        <w:rPr>
          <w:rFonts w:ascii="Times New Roman" w:hAnsi="Times New Roman" w:cs="Times New Roman"/>
          <w:b/>
          <w:sz w:val="24"/>
          <w:szCs w:val="24"/>
        </w:rPr>
        <w:t>3</w:t>
      </w:r>
      <w:r w:rsidRPr="00330AF6">
        <w:rPr>
          <w:rFonts w:ascii="Times New Roman" w:hAnsi="Times New Roman" w:cs="Times New Roman"/>
          <w:b/>
          <w:sz w:val="24"/>
          <w:szCs w:val="24"/>
          <w:lang w:val="kk-KZ"/>
        </w:rPr>
        <w:t xml:space="preserve"> Р</w:t>
      </w:r>
      <w:proofErr w:type="spellStart"/>
      <w:r w:rsidR="00200B0D" w:rsidRPr="00330AF6">
        <w:rPr>
          <w:rFonts w:ascii="Times New Roman" w:hAnsi="Times New Roman" w:cs="Times New Roman"/>
          <w:b/>
          <w:sz w:val="24"/>
          <w:szCs w:val="24"/>
        </w:rPr>
        <w:t>азработка</w:t>
      </w:r>
      <w:proofErr w:type="spellEnd"/>
      <w:r w:rsidR="00200B0D" w:rsidRPr="00330AF6">
        <w:rPr>
          <w:rFonts w:ascii="Times New Roman" w:hAnsi="Times New Roman" w:cs="Times New Roman"/>
          <w:b/>
          <w:sz w:val="24"/>
          <w:szCs w:val="24"/>
        </w:rPr>
        <w:t xml:space="preserve"> технического задания на комплексный прибор для автоматического измерения плотности, условной вязкости и реологических параметров бурового раствора  </w:t>
      </w:r>
      <w:r w:rsidRPr="00330AF6">
        <w:rPr>
          <w:rFonts w:ascii="Times New Roman" w:hAnsi="Times New Roman" w:cs="Times New Roman"/>
          <w:b/>
          <w:sz w:val="24"/>
          <w:szCs w:val="24"/>
        </w:rPr>
        <w:t>АСИ-ПВНС</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 соответствии с общей схемой автоматизации ручных измерений параметров бурового раствора были получены патенты на измеритель плотности [16,17]</w:t>
      </w:r>
      <w:proofErr w:type="gramStart"/>
      <w:r w:rsidRPr="000944DA">
        <w:rPr>
          <w:rFonts w:ascii="Times New Roman" w:hAnsi="Times New Roman" w:cs="Times New Roman"/>
          <w:sz w:val="24"/>
          <w:szCs w:val="24"/>
        </w:rPr>
        <w:t>.</w:t>
      </w:r>
      <w:proofErr w:type="gramEnd"/>
      <w:r w:rsidRPr="000944DA">
        <w:rPr>
          <w:rFonts w:ascii="Times New Roman" w:hAnsi="Times New Roman" w:cs="Times New Roman"/>
          <w:sz w:val="24"/>
          <w:szCs w:val="24"/>
        </w:rPr>
        <w:t xml:space="preserve"> а также на комплексный прибор автоматического непрерывного измерения плотности и вязкости бурового раствора [18, на котором основано ниже рассматриваемое устройство.</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Ниже следует выдержка из текста технического задания, касающаяся непосредственно конструктивных и технологических параметров прибора: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Назначение: Опытный образец для проведения стендовых и производственных испытаний.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Цель: автоматическое непрерывное измерение реологических параметров бурового раствора на основе обработки сигналов плотности и условной вязкости в приборе их комплексного автоматического измерения. </w:t>
      </w:r>
    </w:p>
    <w:p w:rsidR="00184043" w:rsidRPr="000944DA" w:rsidRDefault="00184043" w:rsidP="00BC197D">
      <w:pPr>
        <w:tabs>
          <w:tab w:val="left" w:pos="6300"/>
        </w:tabs>
        <w:spacing w:after="0" w:line="360" w:lineRule="auto"/>
        <w:jc w:val="center"/>
        <w:rPr>
          <w:rFonts w:ascii="Times New Roman" w:hAnsi="Times New Roman" w:cs="Times New Roman"/>
          <w:sz w:val="24"/>
          <w:szCs w:val="24"/>
        </w:rPr>
      </w:pPr>
      <w:r w:rsidRPr="000944DA">
        <w:rPr>
          <w:rFonts w:ascii="Times New Roman" w:hAnsi="Times New Roman" w:cs="Times New Roman"/>
          <w:noProof/>
          <w:sz w:val="24"/>
          <w:szCs w:val="24"/>
          <w:lang w:eastAsia="ru-RU"/>
        </w:rPr>
        <w:lastRenderedPageBreak/>
        <w:drawing>
          <wp:inline distT="0" distB="0" distL="0" distR="0" wp14:anchorId="481E06F5" wp14:editId="42FDB2C8">
            <wp:extent cx="4330598" cy="4511040"/>
            <wp:effectExtent l="0" t="0" r="0" b="0"/>
            <wp:docPr id="8" name="Picture 2" descr="C:\Users\d.delikesheva\Desktop\ДН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d.delikesheva\Desktop\ДНС.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 cy="17"/>
                    </a:xfrm>
                    <a:prstGeom prst="rect">
                      <a:avLst/>
                    </a:prstGeom>
                    <a:noFill/>
                    <a:extLst/>
                  </pic:spPr>
                </pic:pic>
              </a:graphicData>
            </a:graphic>
          </wp:inline>
        </w:drawing>
      </w: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lang w:val="en-US"/>
        </w:rPr>
        <w:t>I</w:t>
      </w:r>
      <w:r w:rsidRPr="000944DA">
        <w:rPr>
          <w:rFonts w:ascii="Times New Roman" w:hAnsi="Times New Roman" w:cs="Times New Roman"/>
          <w:sz w:val="24"/>
          <w:szCs w:val="24"/>
        </w:rPr>
        <w:t xml:space="preserve"> -Узел датчика плотности; 1 -сердечник; 2 - катушка обмотки возбуждения; 3 - катушка измерительной обмотки; 4 – </w:t>
      </w:r>
      <w:proofErr w:type="spellStart"/>
      <w:r w:rsidRPr="000944DA">
        <w:rPr>
          <w:rFonts w:ascii="Times New Roman" w:hAnsi="Times New Roman" w:cs="Times New Roman"/>
          <w:sz w:val="24"/>
          <w:szCs w:val="24"/>
        </w:rPr>
        <w:t>центратор</w:t>
      </w:r>
      <w:proofErr w:type="spellEnd"/>
      <w:r w:rsidRPr="000944DA">
        <w:rPr>
          <w:rFonts w:ascii="Times New Roman" w:hAnsi="Times New Roman" w:cs="Times New Roman"/>
          <w:sz w:val="24"/>
          <w:szCs w:val="24"/>
        </w:rPr>
        <w:t xml:space="preserve">; 5 –диск; 6 - кожух; 7 -корпус; 8 -шайба упорная; 9 –пружина; 10 - водило; 11,12 - заглубление; 13 –фланец; 14 – уплотнение; </w:t>
      </w:r>
      <w:r w:rsidRPr="000944DA">
        <w:rPr>
          <w:rFonts w:ascii="Times New Roman" w:hAnsi="Times New Roman" w:cs="Times New Roman"/>
          <w:sz w:val="24"/>
          <w:szCs w:val="24"/>
          <w:lang w:val="en-US"/>
        </w:rPr>
        <w:t>II</w:t>
      </w:r>
      <w:r w:rsidRPr="000944DA">
        <w:rPr>
          <w:rFonts w:ascii="Times New Roman" w:hAnsi="Times New Roman" w:cs="Times New Roman"/>
          <w:sz w:val="24"/>
          <w:szCs w:val="24"/>
        </w:rPr>
        <w:t xml:space="preserve"> - Узел датчика условной вязкости; 15 - воронка; 16 – насадка; 17 – поплавок; 18 – хвостовик; 19 - кулачковая шайба; 20. -корпус контакта; 21 - </w:t>
      </w:r>
      <w:proofErr w:type="spellStart"/>
      <w:r w:rsidRPr="000944DA">
        <w:rPr>
          <w:rFonts w:ascii="Times New Roman" w:hAnsi="Times New Roman" w:cs="Times New Roman"/>
          <w:sz w:val="24"/>
          <w:szCs w:val="24"/>
        </w:rPr>
        <w:t>лыска</w:t>
      </w:r>
      <w:proofErr w:type="spellEnd"/>
      <w:r w:rsidRPr="000944DA">
        <w:rPr>
          <w:rFonts w:ascii="Times New Roman" w:hAnsi="Times New Roman" w:cs="Times New Roman"/>
          <w:sz w:val="24"/>
          <w:szCs w:val="24"/>
        </w:rPr>
        <w:t xml:space="preserve">; 22 – отверстие; 23 - основание корпуса контакта; 24 – муфта; 25 – окно; 26 - крышка воронки; 27 - щиток; </w:t>
      </w:r>
      <w:r w:rsidRPr="000944DA">
        <w:rPr>
          <w:rFonts w:ascii="Times New Roman" w:hAnsi="Times New Roman" w:cs="Times New Roman"/>
          <w:sz w:val="24"/>
          <w:szCs w:val="24"/>
          <w:lang w:val="en-US"/>
        </w:rPr>
        <w:t>III</w:t>
      </w:r>
      <w:r w:rsidRPr="000944DA">
        <w:rPr>
          <w:rFonts w:ascii="Times New Roman" w:hAnsi="Times New Roman" w:cs="Times New Roman"/>
          <w:sz w:val="24"/>
          <w:szCs w:val="24"/>
        </w:rPr>
        <w:t xml:space="preserve"> - Узел поворотного стола; 28 – стол; 29 - сверление под воронку; 30 - вал; 31, 32 –подшипники; 33 - кулачковый диск; 34 – шестерня; </w:t>
      </w:r>
      <w:r w:rsidRPr="000944DA">
        <w:rPr>
          <w:rFonts w:ascii="Times New Roman" w:hAnsi="Times New Roman" w:cs="Times New Roman"/>
          <w:sz w:val="24"/>
          <w:szCs w:val="24"/>
          <w:lang w:val="en-US"/>
        </w:rPr>
        <w:t>IV</w:t>
      </w:r>
      <w:r w:rsidRPr="000944DA">
        <w:rPr>
          <w:rFonts w:ascii="Times New Roman" w:hAnsi="Times New Roman" w:cs="Times New Roman"/>
          <w:sz w:val="24"/>
          <w:szCs w:val="24"/>
        </w:rPr>
        <w:t xml:space="preserve"> - Узел корпуса; 35 –головка; 36 - пластиковый корпус; 37 – сальник; </w:t>
      </w:r>
      <w:r w:rsidRPr="000944DA">
        <w:rPr>
          <w:rFonts w:ascii="Times New Roman" w:hAnsi="Times New Roman" w:cs="Times New Roman"/>
          <w:sz w:val="24"/>
          <w:szCs w:val="24"/>
          <w:lang w:val="en-US"/>
        </w:rPr>
        <w:t>V</w:t>
      </w:r>
      <w:r w:rsidRPr="000944DA">
        <w:rPr>
          <w:rFonts w:ascii="Times New Roman" w:hAnsi="Times New Roman" w:cs="Times New Roman"/>
          <w:sz w:val="24"/>
          <w:szCs w:val="24"/>
        </w:rPr>
        <w:t xml:space="preserve"> - Узел основания; 38 –стенка; 39 – полка; 40 –микроэлектродвигатель; 41 – шестерня; 42 – муфта.</w:t>
      </w:r>
    </w:p>
    <w:p w:rsidR="00184043" w:rsidRPr="000944DA" w:rsidRDefault="00184043" w:rsidP="00184043">
      <w:pPr>
        <w:spacing w:after="0" w:line="360" w:lineRule="auto"/>
        <w:jc w:val="center"/>
        <w:rPr>
          <w:rFonts w:ascii="Times New Roman" w:hAnsi="Times New Roman" w:cs="Times New Roman"/>
          <w:sz w:val="24"/>
          <w:szCs w:val="24"/>
        </w:rPr>
      </w:pPr>
      <w:r w:rsidRPr="000944DA">
        <w:rPr>
          <w:rFonts w:ascii="Times New Roman" w:hAnsi="Times New Roman" w:cs="Times New Roman"/>
          <w:sz w:val="24"/>
          <w:szCs w:val="24"/>
        </w:rPr>
        <w:t xml:space="preserve">Рисунок </w:t>
      </w:r>
      <w:r w:rsidRPr="000944DA">
        <w:rPr>
          <w:rFonts w:ascii="Times New Roman" w:hAnsi="Times New Roman" w:cs="Times New Roman"/>
          <w:sz w:val="24"/>
          <w:szCs w:val="24"/>
          <w:lang w:val="kk-KZ"/>
        </w:rPr>
        <w:t>2.3</w:t>
      </w:r>
      <w:r w:rsidRPr="000944DA">
        <w:rPr>
          <w:rFonts w:ascii="Times New Roman" w:hAnsi="Times New Roman" w:cs="Times New Roman"/>
          <w:sz w:val="24"/>
          <w:szCs w:val="24"/>
        </w:rPr>
        <w:t xml:space="preserve"> - Сборочный чертеж устройства для комплексного автоматического мониторинга плотности, условной вязкости и реологических параметров бурового раствора. Вид сбоку (разрез)</w:t>
      </w:r>
    </w:p>
    <w:p w:rsidR="00200B0D" w:rsidRDefault="00200B0D" w:rsidP="00184043">
      <w:pPr>
        <w:pStyle w:val="a5"/>
        <w:tabs>
          <w:tab w:val="left" w:pos="6300"/>
        </w:tabs>
        <w:spacing w:after="0" w:line="360" w:lineRule="auto"/>
        <w:ind w:left="0" w:firstLine="709"/>
        <w:jc w:val="both"/>
        <w:rPr>
          <w:rFonts w:ascii="Times New Roman" w:hAnsi="Times New Roman" w:cs="Times New Roman"/>
          <w:sz w:val="24"/>
          <w:szCs w:val="24"/>
        </w:rPr>
      </w:pPr>
    </w:p>
    <w:p w:rsidR="00184043" w:rsidRPr="000944DA" w:rsidRDefault="00184043" w:rsidP="00184043">
      <w:pPr>
        <w:pStyle w:val="a5"/>
        <w:tabs>
          <w:tab w:val="left" w:pos="6300"/>
        </w:tabs>
        <w:spacing w:after="0" w:line="360" w:lineRule="auto"/>
        <w:ind w:left="0" w:firstLine="709"/>
        <w:jc w:val="both"/>
        <w:rPr>
          <w:rFonts w:ascii="Times New Roman" w:hAnsi="Times New Roman" w:cs="Times New Roman"/>
          <w:sz w:val="24"/>
          <w:szCs w:val="24"/>
        </w:rPr>
      </w:pPr>
      <w:r w:rsidRPr="000944DA">
        <w:rPr>
          <w:rFonts w:ascii="Times New Roman" w:hAnsi="Times New Roman" w:cs="Times New Roman"/>
          <w:sz w:val="24"/>
          <w:szCs w:val="24"/>
        </w:rPr>
        <w:t>Характеристика прибора:</w:t>
      </w:r>
      <w:r w:rsidRPr="000944DA">
        <w:rPr>
          <w:rFonts w:ascii="Times New Roman" w:hAnsi="Times New Roman" w:cs="Times New Roman"/>
          <w:sz w:val="24"/>
          <w:szCs w:val="24"/>
          <w:lang w:val="kk-KZ"/>
        </w:rPr>
        <w:t xml:space="preserve"> </w:t>
      </w:r>
      <w:proofErr w:type="gramStart"/>
      <w:r w:rsidRPr="000944DA">
        <w:rPr>
          <w:rFonts w:ascii="Times New Roman" w:hAnsi="Times New Roman" w:cs="Times New Roman"/>
          <w:sz w:val="24"/>
          <w:szCs w:val="24"/>
        </w:rPr>
        <w:t>В</w:t>
      </w:r>
      <w:proofErr w:type="gramEnd"/>
      <w:r w:rsidRPr="000944DA">
        <w:rPr>
          <w:rFonts w:ascii="Times New Roman" w:hAnsi="Times New Roman" w:cs="Times New Roman"/>
          <w:sz w:val="24"/>
          <w:szCs w:val="24"/>
        </w:rPr>
        <w:t xml:space="preserve"> блок датчиков входят: Поворотный стол, приводимый от микроэлектродвигателя; смонтированная на столе воронка, с устройством дозирования измеряемого объема раствора: чувствительный элемент измерителя плотности, на </w:t>
      </w:r>
      <w:r w:rsidRPr="000944DA">
        <w:rPr>
          <w:rFonts w:ascii="Times New Roman" w:hAnsi="Times New Roman" w:cs="Times New Roman"/>
          <w:sz w:val="24"/>
          <w:szCs w:val="24"/>
        </w:rPr>
        <w:lastRenderedPageBreak/>
        <w:t xml:space="preserve">который опирается воронка с раствором. Цилиндрический корпус, содержащий вал привода стола со смонтированном на нем кулачковым диском; коробчатое основание, вмещающее электродвигатель и сменные шестерни привода </w:t>
      </w:r>
      <w:proofErr w:type="gramStart"/>
      <w:r w:rsidRPr="000944DA">
        <w:rPr>
          <w:rFonts w:ascii="Times New Roman" w:hAnsi="Times New Roman" w:cs="Times New Roman"/>
          <w:sz w:val="24"/>
          <w:szCs w:val="24"/>
        </w:rPr>
        <w:t>вала;  смонтированная</w:t>
      </w:r>
      <w:proofErr w:type="gramEnd"/>
      <w:r w:rsidRPr="000944DA">
        <w:rPr>
          <w:rFonts w:ascii="Times New Roman" w:hAnsi="Times New Roman" w:cs="Times New Roman"/>
          <w:sz w:val="24"/>
          <w:szCs w:val="24"/>
        </w:rPr>
        <w:t xml:space="preserve"> на основании стойка нормально замкнутого контакта дозирующего устройства. Контроллер и реле времени размещены в отдельном корпусе с блоком питания. Монитор в виде стандартного дисплея небольшого размера.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Работа прибора.</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Поворотный стол, делает под воздействием реле времени остановки в позициях заполнения испытуемым буровым раствором, и промывки воронки водой. После истечения времени остановки под каналом подачи раствора в момент возобновления вращения подается напряжение на датчик плотности, сигнал которого подается на вход микросхемы. Напряжение </w:t>
      </w:r>
      <w:proofErr w:type="gramStart"/>
      <w:r w:rsidRPr="000944DA">
        <w:rPr>
          <w:rFonts w:ascii="Times New Roman" w:hAnsi="Times New Roman" w:cs="Times New Roman"/>
          <w:sz w:val="24"/>
          <w:szCs w:val="24"/>
        </w:rPr>
        <w:t>длится  доли</w:t>
      </w:r>
      <w:proofErr w:type="gramEnd"/>
      <w:r w:rsidRPr="000944DA">
        <w:rPr>
          <w:rFonts w:ascii="Times New Roman" w:hAnsi="Times New Roman" w:cs="Times New Roman"/>
          <w:sz w:val="24"/>
          <w:szCs w:val="24"/>
        </w:rPr>
        <w:t xml:space="preserve"> секунды, так, чтобы уровень раствора не успел опуститься. Одновременно запускается электронный секундомер. В момент истечения заданного объема раствора кулачок на хвостовике поплавка размыкает нормально замкнутый контакт стойки и, останавливает секундомер. Время условной вязкости подается на микросхему, рассчитывающую</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пластическую вязкость и ДНС – формулы (1-5) вариант Б). Спустя время, достаточное для замера максимальной условной вязкости,</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вращающийся стол останавливается на заданное время под каналом подачи воды в воронку и очищает ее от следов измеренного раствора</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Далее реле запускает электродвигатель, в обратном направлении и возвращает воронку в положение заполнения раствором. Значения всех измеряемых параметров сохраняются на мониторе до появления результатов следующего цикла.</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330AF6" w:rsidRDefault="00330AF6" w:rsidP="00184043">
      <w:pPr>
        <w:spacing w:after="0" w:line="360" w:lineRule="auto"/>
        <w:ind w:firstLine="709"/>
        <w:jc w:val="both"/>
        <w:rPr>
          <w:rFonts w:ascii="Times New Roman" w:hAnsi="Times New Roman" w:cs="Times New Roman"/>
          <w:b/>
          <w:sz w:val="24"/>
          <w:szCs w:val="24"/>
        </w:rPr>
      </w:pPr>
      <w:r w:rsidRPr="00330AF6">
        <w:rPr>
          <w:rFonts w:ascii="Times New Roman" w:hAnsi="Times New Roman" w:cs="Times New Roman"/>
          <w:b/>
          <w:sz w:val="24"/>
          <w:szCs w:val="24"/>
          <w:lang w:val="kk-KZ"/>
        </w:rPr>
        <w:t xml:space="preserve">2.4 </w:t>
      </w:r>
      <w:r w:rsidRPr="00330AF6">
        <w:rPr>
          <w:rFonts w:ascii="Times New Roman" w:hAnsi="Times New Roman" w:cs="Times New Roman"/>
          <w:b/>
          <w:sz w:val="24"/>
          <w:szCs w:val="24"/>
        </w:rPr>
        <w:t>З</w:t>
      </w:r>
      <w:r w:rsidR="00200B0D" w:rsidRPr="00330AF6">
        <w:rPr>
          <w:rFonts w:ascii="Times New Roman" w:hAnsi="Times New Roman" w:cs="Times New Roman"/>
          <w:b/>
          <w:sz w:val="24"/>
          <w:szCs w:val="24"/>
        </w:rPr>
        <w:t>аключение</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1. </w:t>
      </w:r>
      <w:r w:rsidRPr="000944DA">
        <w:rPr>
          <w:rFonts w:ascii="Times New Roman" w:hAnsi="Times New Roman" w:cs="Times New Roman"/>
          <w:sz w:val="24"/>
          <w:szCs w:val="24"/>
        </w:rPr>
        <w:t>Составлен</w:t>
      </w:r>
      <w:r w:rsidRPr="000944DA">
        <w:rPr>
          <w:rFonts w:ascii="Times New Roman" w:hAnsi="Times New Roman" w:cs="Times New Roman"/>
          <w:sz w:val="24"/>
          <w:szCs w:val="24"/>
          <w:lang w:val="kk-KZ"/>
        </w:rPr>
        <w:t>о Т</w:t>
      </w:r>
      <w:proofErr w:type="spellStart"/>
      <w:r w:rsidRPr="000944DA">
        <w:rPr>
          <w:rFonts w:ascii="Times New Roman" w:hAnsi="Times New Roman" w:cs="Times New Roman"/>
          <w:sz w:val="24"/>
          <w:szCs w:val="24"/>
        </w:rPr>
        <w:t>ехническо</w:t>
      </w:r>
      <w:proofErr w:type="spellEnd"/>
      <w:r w:rsidRPr="000944DA">
        <w:rPr>
          <w:rFonts w:ascii="Times New Roman" w:hAnsi="Times New Roman" w:cs="Times New Roman"/>
          <w:sz w:val="24"/>
          <w:szCs w:val="24"/>
          <w:lang w:val="kk-KZ"/>
        </w:rPr>
        <w:t xml:space="preserve">е </w:t>
      </w:r>
      <w:proofErr w:type="spellStart"/>
      <w:r w:rsidRPr="000944DA">
        <w:rPr>
          <w:rFonts w:ascii="Times New Roman" w:hAnsi="Times New Roman" w:cs="Times New Roman"/>
          <w:sz w:val="24"/>
          <w:szCs w:val="24"/>
        </w:rPr>
        <w:t>Задани</w:t>
      </w:r>
      <w:proofErr w:type="spellEnd"/>
      <w:r w:rsidRPr="000944DA">
        <w:rPr>
          <w:rFonts w:ascii="Times New Roman" w:hAnsi="Times New Roman" w:cs="Times New Roman"/>
          <w:sz w:val="24"/>
          <w:szCs w:val="24"/>
          <w:lang w:val="kk-KZ"/>
        </w:rPr>
        <w:t>е</w:t>
      </w:r>
      <w:r w:rsidRPr="000944DA">
        <w:rPr>
          <w:rFonts w:ascii="Times New Roman" w:hAnsi="Times New Roman" w:cs="Times New Roman"/>
          <w:sz w:val="24"/>
          <w:szCs w:val="24"/>
        </w:rPr>
        <w:t xml:space="preserve"> на разработку прибора для автоматического измерения условной вязкости бурового раствора</w:t>
      </w:r>
      <w:r w:rsidRPr="000944DA">
        <w:rPr>
          <w:rFonts w:ascii="Times New Roman" w:hAnsi="Times New Roman" w:cs="Times New Roman"/>
          <w:sz w:val="24"/>
          <w:szCs w:val="24"/>
          <w:lang w:val="kk-KZ"/>
        </w:rPr>
        <w:t xml:space="preserve">.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2. </w:t>
      </w:r>
      <w:proofErr w:type="spellStart"/>
      <w:r w:rsidRPr="000944DA">
        <w:rPr>
          <w:rFonts w:ascii="Times New Roman" w:hAnsi="Times New Roman" w:cs="Times New Roman"/>
          <w:sz w:val="24"/>
          <w:szCs w:val="24"/>
        </w:rPr>
        <w:t>Разработ</w:t>
      </w:r>
      <w:proofErr w:type="spellEnd"/>
      <w:r w:rsidRPr="000944DA">
        <w:rPr>
          <w:rFonts w:ascii="Times New Roman" w:hAnsi="Times New Roman" w:cs="Times New Roman"/>
          <w:sz w:val="24"/>
          <w:szCs w:val="24"/>
          <w:lang w:val="kk-KZ"/>
        </w:rPr>
        <w:t xml:space="preserve">ана </w:t>
      </w:r>
      <w:proofErr w:type="spellStart"/>
      <w:r w:rsidRPr="000944DA">
        <w:rPr>
          <w:rFonts w:ascii="Times New Roman" w:hAnsi="Times New Roman" w:cs="Times New Roman"/>
          <w:sz w:val="24"/>
          <w:szCs w:val="24"/>
        </w:rPr>
        <w:t>техническ</w:t>
      </w:r>
      <w:proofErr w:type="spellEnd"/>
      <w:r w:rsidRPr="000944DA">
        <w:rPr>
          <w:rFonts w:ascii="Times New Roman" w:hAnsi="Times New Roman" w:cs="Times New Roman"/>
          <w:sz w:val="24"/>
          <w:szCs w:val="24"/>
          <w:lang w:val="kk-KZ"/>
        </w:rPr>
        <w:t>ая</w:t>
      </w:r>
      <w:r w:rsidRPr="000944DA">
        <w:rPr>
          <w:rFonts w:ascii="Times New Roman" w:hAnsi="Times New Roman" w:cs="Times New Roman"/>
          <w:sz w:val="24"/>
          <w:szCs w:val="24"/>
        </w:rPr>
        <w:t xml:space="preserve"> документация на изготовление опытного макета этого прибора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3. Были разработаны два простых способа измерения реологических </w:t>
      </w:r>
      <w:proofErr w:type="gramStart"/>
      <w:r w:rsidRPr="000944DA">
        <w:rPr>
          <w:rFonts w:ascii="Times New Roman" w:hAnsi="Times New Roman" w:cs="Times New Roman"/>
          <w:sz w:val="24"/>
          <w:szCs w:val="24"/>
        </w:rPr>
        <w:t>параметров  бурового</w:t>
      </w:r>
      <w:proofErr w:type="gramEnd"/>
      <w:r w:rsidRPr="000944DA">
        <w:rPr>
          <w:rFonts w:ascii="Times New Roman" w:hAnsi="Times New Roman" w:cs="Times New Roman"/>
          <w:sz w:val="24"/>
          <w:szCs w:val="24"/>
        </w:rPr>
        <w:t xml:space="preserve"> раствора с использованием воронки Марша</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kk-KZ"/>
        </w:rPr>
        <w:t xml:space="preserve">4. Выполнена проверка предложенных способов в дабораторных и производственных условиях в сравнении с традиционными средствами. Средние </w:t>
      </w:r>
      <w:r w:rsidRPr="000944DA">
        <w:rPr>
          <w:rFonts w:ascii="Times New Roman" w:hAnsi="Times New Roman" w:cs="Times New Roman"/>
          <w:sz w:val="24"/>
          <w:szCs w:val="24"/>
        </w:rPr>
        <w:t>расхождения составили порядка 4 %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5. Предложенный экспресс-метод основывается на </w:t>
      </w:r>
      <w:proofErr w:type="gramStart"/>
      <w:r w:rsidRPr="000944DA">
        <w:rPr>
          <w:rFonts w:ascii="Times New Roman" w:hAnsi="Times New Roman" w:cs="Times New Roman"/>
          <w:sz w:val="24"/>
          <w:szCs w:val="24"/>
        </w:rPr>
        <w:t>рутинных  замерах</w:t>
      </w:r>
      <w:proofErr w:type="gramEnd"/>
      <w:r w:rsidRPr="000944DA">
        <w:rPr>
          <w:rFonts w:ascii="Times New Roman" w:hAnsi="Times New Roman" w:cs="Times New Roman"/>
          <w:sz w:val="24"/>
          <w:szCs w:val="24"/>
        </w:rPr>
        <w:t xml:space="preserve"> условной вязкости и плотности раствора с последующим вычислением на их основе реологических </w:t>
      </w:r>
      <w:r w:rsidRPr="000944DA">
        <w:rPr>
          <w:rFonts w:ascii="Times New Roman" w:hAnsi="Times New Roman" w:cs="Times New Roman"/>
          <w:sz w:val="24"/>
          <w:szCs w:val="24"/>
        </w:rPr>
        <w:lastRenderedPageBreak/>
        <w:t xml:space="preserve">параметров. Способ не требует затрат ни </w:t>
      </w:r>
      <w:proofErr w:type="gramStart"/>
      <w:r w:rsidRPr="000944DA">
        <w:rPr>
          <w:rFonts w:ascii="Times New Roman" w:hAnsi="Times New Roman" w:cs="Times New Roman"/>
          <w:sz w:val="24"/>
          <w:szCs w:val="24"/>
        </w:rPr>
        <w:t>на специальный измерительный инструмент</w:t>
      </w:r>
      <w:proofErr w:type="gramEnd"/>
      <w:r w:rsidRPr="000944DA">
        <w:rPr>
          <w:rFonts w:ascii="Times New Roman" w:hAnsi="Times New Roman" w:cs="Times New Roman"/>
          <w:sz w:val="24"/>
          <w:szCs w:val="24"/>
        </w:rPr>
        <w:t xml:space="preserve"> ни на специальную процедуру измерения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6. Разработана принципиальная схема комплексного прибора для автоматического измерения плотности, условной вязкости и реологических параметров, бурового раствора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7. Составлен</w:t>
      </w:r>
      <w:r w:rsidRPr="000944DA">
        <w:rPr>
          <w:rFonts w:ascii="Times New Roman" w:hAnsi="Times New Roman" w:cs="Times New Roman"/>
          <w:sz w:val="24"/>
          <w:szCs w:val="24"/>
          <w:lang w:val="kk-KZ"/>
        </w:rPr>
        <w:t xml:space="preserve">о </w:t>
      </w:r>
      <w:r w:rsidRPr="000944DA">
        <w:rPr>
          <w:rFonts w:ascii="Times New Roman" w:hAnsi="Times New Roman" w:cs="Times New Roman"/>
          <w:sz w:val="24"/>
          <w:szCs w:val="24"/>
        </w:rPr>
        <w:t>Техническое</w:t>
      </w:r>
      <w:r w:rsidRPr="000944DA">
        <w:rPr>
          <w:rFonts w:ascii="Times New Roman" w:hAnsi="Times New Roman" w:cs="Times New Roman"/>
          <w:sz w:val="24"/>
          <w:szCs w:val="24"/>
          <w:lang w:val="kk-KZ"/>
        </w:rPr>
        <w:t>е</w:t>
      </w:r>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rPr>
        <w:t>Задани</w:t>
      </w:r>
      <w:proofErr w:type="spellEnd"/>
      <w:r w:rsidRPr="000944DA">
        <w:rPr>
          <w:rFonts w:ascii="Times New Roman" w:hAnsi="Times New Roman" w:cs="Times New Roman"/>
          <w:sz w:val="24"/>
          <w:szCs w:val="24"/>
          <w:lang w:val="kk-KZ"/>
        </w:rPr>
        <w:t xml:space="preserve">е </w:t>
      </w:r>
      <w:r w:rsidRPr="000944DA">
        <w:rPr>
          <w:rFonts w:ascii="Times New Roman" w:hAnsi="Times New Roman" w:cs="Times New Roman"/>
          <w:sz w:val="24"/>
          <w:szCs w:val="24"/>
        </w:rPr>
        <w:t xml:space="preserve">на разработку комплексного прибора </w:t>
      </w:r>
    </w:p>
    <w:p w:rsidR="00184043" w:rsidRPr="000944DA" w:rsidRDefault="00184043" w:rsidP="00184043">
      <w:pPr>
        <w:spacing w:after="0" w:line="360" w:lineRule="auto"/>
        <w:ind w:firstLine="709"/>
        <w:jc w:val="both"/>
        <w:rPr>
          <w:rFonts w:ascii="Times New Roman" w:hAnsi="Times New Roman" w:cs="Times New Roman"/>
          <w:b/>
          <w:sz w:val="24"/>
          <w:szCs w:val="24"/>
        </w:rPr>
      </w:pPr>
      <w:r w:rsidRPr="000944DA">
        <w:rPr>
          <w:rFonts w:ascii="Times New Roman" w:hAnsi="Times New Roman" w:cs="Times New Roman"/>
          <w:sz w:val="24"/>
          <w:szCs w:val="24"/>
        </w:rPr>
        <w:t xml:space="preserve">8. Разработана техническая документация для его изготовления </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Default="00184043" w:rsidP="00184043">
      <w:pPr>
        <w:spacing w:after="0" w:line="360" w:lineRule="auto"/>
        <w:ind w:firstLine="709"/>
        <w:jc w:val="both"/>
        <w:rPr>
          <w:rFonts w:ascii="Times New Roman" w:hAnsi="Times New Roman" w:cs="Times New Roman"/>
          <w:sz w:val="24"/>
          <w:szCs w:val="24"/>
        </w:rPr>
      </w:pPr>
    </w:p>
    <w:p w:rsidR="00200B0D" w:rsidRDefault="00200B0D" w:rsidP="00184043">
      <w:pPr>
        <w:spacing w:after="0" w:line="360" w:lineRule="auto"/>
        <w:ind w:firstLine="709"/>
        <w:jc w:val="both"/>
        <w:rPr>
          <w:rFonts w:ascii="Times New Roman" w:hAnsi="Times New Roman" w:cs="Times New Roman"/>
          <w:sz w:val="24"/>
          <w:szCs w:val="24"/>
        </w:rPr>
      </w:pPr>
    </w:p>
    <w:p w:rsidR="00200B0D" w:rsidRDefault="00200B0D" w:rsidP="00184043">
      <w:pPr>
        <w:spacing w:after="0" w:line="360" w:lineRule="auto"/>
        <w:ind w:firstLine="709"/>
        <w:jc w:val="both"/>
        <w:rPr>
          <w:rFonts w:ascii="Times New Roman" w:hAnsi="Times New Roman" w:cs="Times New Roman"/>
          <w:sz w:val="24"/>
          <w:szCs w:val="24"/>
        </w:rPr>
      </w:pPr>
    </w:p>
    <w:p w:rsidR="00200B0D" w:rsidRDefault="00200B0D" w:rsidP="00184043">
      <w:pPr>
        <w:spacing w:after="0" w:line="360" w:lineRule="auto"/>
        <w:ind w:firstLine="709"/>
        <w:jc w:val="both"/>
        <w:rPr>
          <w:rFonts w:ascii="Times New Roman" w:hAnsi="Times New Roman" w:cs="Times New Roman"/>
          <w:sz w:val="24"/>
          <w:szCs w:val="24"/>
        </w:rPr>
      </w:pPr>
    </w:p>
    <w:p w:rsidR="00200B0D" w:rsidRDefault="00200B0D" w:rsidP="00184043">
      <w:pPr>
        <w:spacing w:after="0" w:line="360" w:lineRule="auto"/>
        <w:ind w:firstLine="709"/>
        <w:jc w:val="both"/>
        <w:rPr>
          <w:rFonts w:ascii="Times New Roman" w:hAnsi="Times New Roman" w:cs="Times New Roman"/>
          <w:sz w:val="24"/>
          <w:szCs w:val="24"/>
        </w:rPr>
      </w:pPr>
    </w:p>
    <w:p w:rsidR="00200B0D" w:rsidRPr="000944DA" w:rsidRDefault="00200B0D" w:rsidP="00184043">
      <w:pPr>
        <w:spacing w:after="0" w:line="360" w:lineRule="auto"/>
        <w:ind w:firstLine="709"/>
        <w:jc w:val="both"/>
        <w:rPr>
          <w:rFonts w:ascii="Times New Roman" w:hAnsi="Times New Roman" w:cs="Times New Roman"/>
          <w:sz w:val="24"/>
          <w:szCs w:val="24"/>
        </w:rPr>
      </w:pPr>
    </w:p>
    <w:p w:rsidR="00184043" w:rsidRDefault="00184043" w:rsidP="00184043">
      <w:pPr>
        <w:spacing w:after="0" w:line="360" w:lineRule="auto"/>
        <w:ind w:firstLine="709"/>
        <w:jc w:val="both"/>
        <w:rPr>
          <w:rFonts w:ascii="Times New Roman" w:hAnsi="Times New Roman" w:cs="Times New Roman"/>
          <w:sz w:val="24"/>
          <w:szCs w:val="24"/>
        </w:rPr>
      </w:pPr>
    </w:p>
    <w:p w:rsidR="00200B0D" w:rsidRPr="000944DA" w:rsidRDefault="00200B0D" w:rsidP="00184043">
      <w:pPr>
        <w:spacing w:after="0" w:line="360" w:lineRule="auto"/>
        <w:ind w:firstLine="709"/>
        <w:jc w:val="both"/>
        <w:rPr>
          <w:rFonts w:ascii="Times New Roman" w:hAnsi="Times New Roman" w:cs="Times New Roman"/>
          <w:sz w:val="24"/>
          <w:szCs w:val="24"/>
        </w:rPr>
      </w:pPr>
    </w:p>
    <w:p w:rsidR="00184043" w:rsidRPr="00330AF6" w:rsidRDefault="00330AF6" w:rsidP="00184043">
      <w:pPr>
        <w:spacing w:after="0" w:line="360" w:lineRule="auto"/>
        <w:ind w:firstLine="709"/>
        <w:jc w:val="both"/>
        <w:rPr>
          <w:rFonts w:ascii="Times New Roman" w:eastAsia="Times New Roman" w:hAnsi="Times New Roman" w:cs="Times New Roman"/>
          <w:b/>
          <w:sz w:val="24"/>
          <w:szCs w:val="24"/>
          <w:lang w:val="kk-KZ"/>
        </w:rPr>
      </w:pPr>
      <w:r w:rsidRPr="00330AF6">
        <w:rPr>
          <w:rFonts w:ascii="Times New Roman" w:eastAsia="Times New Roman" w:hAnsi="Times New Roman" w:cs="Times New Roman"/>
          <w:b/>
          <w:sz w:val="24"/>
          <w:szCs w:val="24"/>
          <w:lang w:val="kk-KZ"/>
        </w:rPr>
        <w:lastRenderedPageBreak/>
        <w:t xml:space="preserve">3 </w:t>
      </w:r>
      <w:r w:rsidRPr="00330AF6">
        <w:rPr>
          <w:rFonts w:ascii="Times New Roman" w:eastAsia="Times New Roman" w:hAnsi="Times New Roman" w:cs="Times New Roman"/>
          <w:b/>
          <w:sz w:val="24"/>
          <w:szCs w:val="24"/>
        </w:rPr>
        <w:t>С</w:t>
      </w:r>
      <w:r w:rsidR="00200B0D" w:rsidRPr="00330AF6">
        <w:rPr>
          <w:rFonts w:ascii="Times New Roman" w:eastAsia="Times New Roman" w:hAnsi="Times New Roman" w:cs="Times New Roman"/>
          <w:b/>
          <w:sz w:val="24"/>
          <w:szCs w:val="24"/>
        </w:rPr>
        <w:t xml:space="preserve">оставление документации на </w:t>
      </w:r>
      <w:r w:rsidR="00200B0D" w:rsidRPr="00330AF6">
        <w:rPr>
          <w:rFonts w:ascii="Times New Roman" w:eastAsia="Times New Roman" w:hAnsi="Times New Roman" w:cs="Times New Roman"/>
          <w:b/>
          <w:sz w:val="24"/>
          <w:szCs w:val="24"/>
          <w:lang w:val="kk-KZ"/>
        </w:rPr>
        <w:t>изготовление экспериментальной установки</w:t>
      </w:r>
    </w:p>
    <w:p w:rsidR="00184043" w:rsidRPr="00330AF6" w:rsidRDefault="00184043" w:rsidP="00184043">
      <w:pPr>
        <w:spacing w:after="0" w:line="360" w:lineRule="auto"/>
        <w:ind w:firstLine="709"/>
        <w:jc w:val="both"/>
        <w:rPr>
          <w:rFonts w:ascii="Times New Roman" w:hAnsi="Times New Roman" w:cs="Times New Roman"/>
          <w:b/>
          <w:sz w:val="24"/>
          <w:szCs w:val="24"/>
          <w:lang w:val="kk-KZ"/>
        </w:rPr>
      </w:pPr>
    </w:p>
    <w:p w:rsidR="00184043" w:rsidRPr="00330AF6" w:rsidRDefault="00330AF6" w:rsidP="00184043">
      <w:pPr>
        <w:spacing w:after="0" w:line="360" w:lineRule="auto"/>
        <w:ind w:firstLine="709"/>
        <w:jc w:val="both"/>
        <w:rPr>
          <w:rFonts w:ascii="Times New Roman" w:hAnsi="Times New Roman" w:cs="Times New Roman"/>
          <w:b/>
          <w:sz w:val="24"/>
          <w:szCs w:val="24"/>
        </w:rPr>
      </w:pPr>
      <w:r w:rsidRPr="00330AF6">
        <w:rPr>
          <w:rFonts w:ascii="Times New Roman" w:hAnsi="Times New Roman" w:cs="Times New Roman"/>
          <w:b/>
          <w:sz w:val="24"/>
          <w:szCs w:val="24"/>
          <w:lang w:val="kk-KZ"/>
        </w:rPr>
        <w:t>3.1</w:t>
      </w:r>
      <w:r w:rsidRPr="00330AF6">
        <w:rPr>
          <w:rFonts w:ascii="Times New Roman" w:hAnsi="Times New Roman" w:cs="Times New Roman"/>
          <w:b/>
          <w:sz w:val="24"/>
          <w:szCs w:val="24"/>
        </w:rPr>
        <w:t xml:space="preserve"> Р</w:t>
      </w:r>
      <w:r w:rsidR="00200B0D" w:rsidRPr="00330AF6">
        <w:rPr>
          <w:rFonts w:ascii="Times New Roman" w:hAnsi="Times New Roman" w:cs="Times New Roman"/>
          <w:b/>
          <w:sz w:val="24"/>
          <w:szCs w:val="24"/>
        </w:rPr>
        <w:t>азработка документации на изготовление экспериментального стенда</w:t>
      </w:r>
    </w:p>
    <w:p w:rsidR="00184043" w:rsidRPr="000944DA" w:rsidRDefault="00184043" w:rsidP="00184043">
      <w:pPr>
        <w:pStyle w:val="a5"/>
        <w:spacing w:after="0" w:line="360" w:lineRule="auto"/>
        <w:ind w:left="0" w:firstLine="709"/>
        <w:jc w:val="both"/>
        <w:rPr>
          <w:rFonts w:ascii="Times New Roman" w:hAnsi="Times New Roman" w:cs="Times New Roman"/>
          <w:sz w:val="24"/>
          <w:szCs w:val="24"/>
          <w:lang w:val="kk-KZ"/>
        </w:rPr>
      </w:pPr>
    </w:p>
    <w:p w:rsidR="00184043" w:rsidRPr="000944DA" w:rsidRDefault="00184043" w:rsidP="00184043">
      <w:pPr>
        <w:pStyle w:val="a5"/>
        <w:spacing w:after="0" w:line="360" w:lineRule="auto"/>
        <w:ind w:left="0" w:firstLine="709"/>
        <w:jc w:val="both"/>
        <w:rPr>
          <w:rFonts w:ascii="Times New Roman" w:hAnsi="Times New Roman" w:cs="Times New Roman"/>
          <w:sz w:val="24"/>
          <w:szCs w:val="24"/>
        </w:rPr>
      </w:pPr>
      <w:r w:rsidRPr="000944DA">
        <w:rPr>
          <w:rFonts w:ascii="Times New Roman" w:hAnsi="Times New Roman" w:cs="Times New Roman"/>
          <w:sz w:val="24"/>
          <w:szCs w:val="24"/>
        </w:rPr>
        <w:t>Требования к стенду</w:t>
      </w:r>
    </w:p>
    <w:p w:rsidR="00184043" w:rsidRPr="000944DA" w:rsidRDefault="00184043" w:rsidP="00184043">
      <w:pPr>
        <w:pStyle w:val="a5"/>
        <w:spacing w:after="0" w:line="360" w:lineRule="auto"/>
        <w:ind w:left="0" w:firstLine="709"/>
        <w:jc w:val="both"/>
        <w:rPr>
          <w:rFonts w:ascii="Times New Roman" w:hAnsi="Times New Roman" w:cs="Times New Roman"/>
          <w:sz w:val="24"/>
          <w:szCs w:val="24"/>
        </w:rPr>
      </w:pPr>
      <w:r w:rsidRPr="000944DA">
        <w:rPr>
          <w:rFonts w:ascii="Times New Roman" w:hAnsi="Times New Roman" w:cs="Times New Roman"/>
          <w:sz w:val="24"/>
          <w:szCs w:val="24"/>
        </w:rPr>
        <w:t>Согласно ГОСТу 34.602</w:t>
      </w:r>
      <w:r w:rsidRPr="000944DA">
        <w:rPr>
          <w:rFonts w:ascii="Times New Roman" w:hAnsi="Times New Roman" w:cs="Times New Roman"/>
          <w:sz w:val="24"/>
          <w:szCs w:val="24"/>
          <w:lang w:val="kk-KZ"/>
        </w:rPr>
        <w:t xml:space="preserve">, регламентирующего </w:t>
      </w:r>
      <w:r w:rsidRPr="000944DA">
        <w:rPr>
          <w:rFonts w:ascii="Times New Roman" w:hAnsi="Times New Roman" w:cs="Times New Roman"/>
          <w:sz w:val="24"/>
          <w:szCs w:val="24"/>
        </w:rPr>
        <w:t>состав и содержание работ по разработке новой продукции, конструкторские разработки должны проходить следующие этапы:</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 Проведение научно-исследовательских работ;</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2)  Составление, согласование и утверждение Технического задания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3) Разработка документации на изготовление опытного образца;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 Согласование технической документации с изготовителем;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5) Приемка изготовленных деталей;</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6)  Монтаж опытного образца и его лабораторные испытания;</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7) Корректировка технической документации с целью устранения обнаруженных недостатков;</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8) Изготовления откорректированного образца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9) Промышленные испытания;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10) Корректировка технической документации;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11) Изготовление опытной серии приборов;</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12) Испытания опытной серии с целью определения показателя надежности и установления экономического эффекта.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Проведение лабораторных испытаний (пункт 6) разрабатываемых автоматических устройств, многократно с заданным периодом повторяющих измерительный процесс, невозможно без специального стенда. Основные требования к стенду для испытаний устройств для автоматического непрерывного измерения параметров буровых растворов заключаются в следующем:</w:t>
      </w:r>
    </w:p>
    <w:p w:rsidR="00184043" w:rsidRPr="000944DA" w:rsidRDefault="00184043" w:rsidP="00184043">
      <w:pPr>
        <w:spacing w:after="0" w:line="360" w:lineRule="auto"/>
        <w:ind w:firstLine="709"/>
        <w:jc w:val="both"/>
        <w:rPr>
          <w:rFonts w:ascii="Times New Roman" w:hAnsi="Times New Roman" w:cs="Times New Roman"/>
          <w:sz w:val="24"/>
          <w:szCs w:val="24"/>
        </w:rPr>
      </w:pPr>
      <w:proofErr w:type="gramStart"/>
      <w:r w:rsidRPr="000944DA">
        <w:rPr>
          <w:rFonts w:ascii="Times New Roman" w:hAnsi="Times New Roman" w:cs="Times New Roman"/>
          <w:sz w:val="24"/>
          <w:szCs w:val="24"/>
        </w:rPr>
        <w:t>–  Связь</w:t>
      </w:r>
      <w:proofErr w:type="gramEnd"/>
      <w:r w:rsidRPr="000944DA">
        <w:rPr>
          <w:rFonts w:ascii="Times New Roman" w:hAnsi="Times New Roman" w:cs="Times New Roman"/>
          <w:sz w:val="24"/>
          <w:szCs w:val="24"/>
        </w:rPr>
        <w:t xml:space="preserve"> с водопроводной линией, обеспечивающая приготовление растворов заданного типа на водной основе (чаще всего используемых в практике буровых работ)</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Связь с канализацией для удаления отработанных жидкостей</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Связь испытуемого устройства с </w:t>
      </w:r>
      <w:proofErr w:type="gramStart"/>
      <w:r w:rsidRPr="000944DA">
        <w:rPr>
          <w:rFonts w:ascii="Times New Roman" w:hAnsi="Times New Roman" w:cs="Times New Roman"/>
          <w:sz w:val="24"/>
          <w:szCs w:val="24"/>
        </w:rPr>
        <w:t>электропитанием  с</w:t>
      </w:r>
      <w:proofErr w:type="gramEnd"/>
      <w:r w:rsidRPr="000944DA">
        <w:rPr>
          <w:rFonts w:ascii="Times New Roman" w:hAnsi="Times New Roman" w:cs="Times New Roman"/>
          <w:sz w:val="24"/>
          <w:szCs w:val="24"/>
        </w:rPr>
        <w:t xml:space="preserve"> наличием понижающего  трансформатора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Связь испытуемого устройства с блоком питания и обработки </w:t>
      </w:r>
      <w:proofErr w:type="gramStart"/>
      <w:r w:rsidRPr="000944DA">
        <w:rPr>
          <w:rFonts w:ascii="Times New Roman" w:hAnsi="Times New Roman" w:cs="Times New Roman"/>
          <w:sz w:val="24"/>
          <w:szCs w:val="24"/>
        </w:rPr>
        <w:t>измерительного  сигнала</w:t>
      </w:r>
      <w:proofErr w:type="gramEnd"/>
      <w:r w:rsidRPr="000944DA">
        <w:rPr>
          <w:rFonts w:ascii="Times New Roman" w:hAnsi="Times New Roman" w:cs="Times New Roman"/>
          <w:sz w:val="24"/>
          <w:szCs w:val="24"/>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Связь блока обработки сигнала с монитором.</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lastRenderedPageBreak/>
        <w:t xml:space="preserve">– </w:t>
      </w:r>
      <w:proofErr w:type="gramStart"/>
      <w:r w:rsidRPr="000944DA">
        <w:rPr>
          <w:rFonts w:ascii="Times New Roman" w:hAnsi="Times New Roman" w:cs="Times New Roman"/>
          <w:sz w:val="24"/>
          <w:szCs w:val="24"/>
        </w:rPr>
        <w:t>Наличие  площадок</w:t>
      </w:r>
      <w:proofErr w:type="gramEnd"/>
      <w:r w:rsidRPr="000944DA">
        <w:rPr>
          <w:rFonts w:ascii="Times New Roman" w:hAnsi="Times New Roman" w:cs="Times New Roman"/>
          <w:sz w:val="24"/>
          <w:szCs w:val="24"/>
        </w:rPr>
        <w:t xml:space="preserve"> для размещения испытуемого устройства, а также блока питания и монитора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Наличие смесительного устройства для приготовления растворов заданных параметров</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Наличие емкостей для испытуемых растворов, технической воды и отработанных жидкостей</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Наличие </w:t>
      </w:r>
      <w:proofErr w:type="spellStart"/>
      <w:r w:rsidRPr="000944DA">
        <w:rPr>
          <w:rFonts w:ascii="Times New Roman" w:hAnsi="Times New Roman" w:cs="Times New Roman"/>
          <w:sz w:val="24"/>
          <w:szCs w:val="24"/>
        </w:rPr>
        <w:t>микронасосов</w:t>
      </w:r>
      <w:proofErr w:type="spellEnd"/>
      <w:r w:rsidRPr="000944DA">
        <w:rPr>
          <w:rFonts w:ascii="Times New Roman" w:hAnsi="Times New Roman" w:cs="Times New Roman"/>
          <w:sz w:val="24"/>
          <w:szCs w:val="24"/>
        </w:rPr>
        <w:t xml:space="preserve"> для подачи воды и испытуемых растворов</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Наличие </w:t>
      </w:r>
      <w:proofErr w:type="gramStart"/>
      <w:r w:rsidRPr="000944DA">
        <w:rPr>
          <w:rFonts w:ascii="Times New Roman" w:hAnsi="Times New Roman" w:cs="Times New Roman"/>
          <w:sz w:val="24"/>
          <w:szCs w:val="24"/>
        </w:rPr>
        <w:t>трубопроводов</w:t>
      </w:r>
      <w:proofErr w:type="gramEnd"/>
      <w:r w:rsidRPr="000944DA">
        <w:rPr>
          <w:rFonts w:ascii="Times New Roman" w:hAnsi="Times New Roman" w:cs="Times New Roman"/>
          <w:sz w:val="24"/>
          <w:szCs w:val="24"/>
        </w:rPr>
        <w:t xml:space="preserve"> соединяющих испытуемое устройство с емкостями раствора, и воды</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Наличие трубопроводов, соединяющих емкость с водой с системой приготовления и подачи растворов </w:t>
      </w:r>
      <w:proofErr w:type="gramStart"/>
      <w:r w:rsidRPr="000944DA">
        <w:rPr>
          <w:rFonts w:ascii="Times New Roman" w:hAnsi="Times New Roman" w:cs="Times New Roman"/>
          <w:sz w:val="24"/>
          <w:szCs w:val="24"/>
        </w:rPr>
        <w:t>( смеситель</w:t>
      </w:r>
      <w:proofErr w:type="gramEnd"/>
      <w:r w:rsidRPr="000944DA">
        <w:rPr>
          <w:rFonts w:ascii="Times New Roman" w:hAnsi="Times New Roman" w:cs="Times New Roman"/>
          <w:sz w:val="24"/>
          <w:szCs w:val="24"/>
        </w:rPr>
        <w:t>, емкость раствора, трубопровод, насос) для ее очистки при переходе на испытание раствора принципиально иного типа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Наличие трубопроводов для сброса отработанных жидкостей в их коллектор и далее в канализацию</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w:t>
      </w:r>
      <w:proofErr w:type="gramStart"/>
      <w:r w:rsidRPr="000944DA">
        <w:rPr>
          <w:rFonts w:ascii="Times New Roman" w:hAnsi="Times New Roman" w:cs="Times New Roman"/>
          <w:sz w:val="24"/>
          <w:szCs w:val="24"/>
        </w:rPr>
        <w:t>Наличие  устройств</w:t>
      </w:r>
      <w:proofErr w:type="gramEnd"/>
      <w:r w:rsidRPr="000944DA">
        <w:rPr>
          <w:rFonts w:ascii="Times New Roman" w:hAnsi="Times New Roman" w:cs="Times New Roman"/>
          <w:sz w:val="24"/>
          <w:szCs w:val="24"/>
        </w:rPr>
        <w:t xml:space="preserve"> для подачи жидкостей в заданном направлении (кранов, вентилей и задвижек)</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Наличие устройств, обеспечивающих повторное использование испытуемого раствора и не допускающих его смешивания с отработанной жидкостью</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 Наличие устройств связи насосов с испытуемым прибором, автоматически обеспечивающих их автоматическое включение и выключение в зависимости от положения поворотного стола: включение насоса подачи раствора в </w:t>
      </w:r>
      <w:proofErr w:type="gramStart"/>
      <w:r w:rsidRPr="000944DA">
        <w:rPr>
          <w:rFonts w:ascii="Times New Roman" w:hAnsi="Times New Roman" w:cs="Times New Roman"/>
          <w:sz w:val="24"/>
          <w:szCs w:val="24"/>
        </w:rPr>
        <w:t>положении  “</w:t>
      </w:r>
      <w:proofErr w:type="gramEnd"/>
      <w:r w:rsidRPr="000944DA">
        <w:rPr>
          <w:rFonts w:ascii="Times New Roman" w:hAnsi="Times New Roman" w:cs="Times New Roman"/>
          <w:sz w:val="24"/>
          <w:szCs w:val="24"/>
        </w:rPr>
        <w:t>загрузка” и остановки в момент возобновления вращения, а также включение и отключение насоса подачи очищающей воды</w:t>
      </w:r>
      <w:r w:rsidRPr="000944DA">
        <w:rPr>
          <w:rFonts w:ascii="Times New Roman" w:hAnsi="Times New Roman" w:cs="Times New Roman"/>
          <w:sz w:val="24"/>
          <w:szCs w:val="24"/>
          <w:lang w:val="kk-KZ"/>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Техническое задание на </w:t>
      </w:r>
      <w:proofErr w:type="gramStart"/>
      <w:r w:rsidRPr="000944DA">
        <w:rPr>
          <w:rFonts w:ascii="Times New Roman" w:hAnsi="Times New Roman" w:cs="Times New Roman"/>
          <w:sz w:val="24"/>
          <w:szCs w:val="24"/>
        </w:rPr>
        <w:t>разработку  экспериментальной</w:t>
      </w:r>
      <w:proofErr w:type="gramEnd"/>
      <w:r w:rsidRPr="000944DA">
        <w:rPr>
          <w:rFonts w:ascii="Times New Roman" w:hAnsi="Times New Roman" w:cs="Times New Roman"/>
          <w:sz w:val="24"/>
          <w:szCs w:val="24"/>
        </w:rPr>
        <w:t xml:space="preserve"> установки для испытаний устройств автоматического контроля параметров бурового раствора</w:t>
      </w:r>
    </w:p>
    <w:p w:rsidR="00184043" w:rsidRPr="000944DA" w:rsidRDefault="00184043" w:rsidP="00184043">
      <w:pPr>
        <w:pStyle w:val="11"/>
        <w:spacing w:line="360" w:lineRule="auto"/>
        <w:ind w:left="0" w:firstLine="709"/>
        <w:jc w:val="both"/>
        <w:outlineLvl w:val="9"/>
        <w:rPr>
          <w:b w:val="0"/>
        </w:rPr>
      </w:pPr>
      <w:r w:rsidRPr="000944DA">
        <w:rPr>
          <w:b w:val="0"/>
        </w:rPr>
        <w:t>Введение</w:t>
      </w:r>
    </w:p>
    <w:p w:rsidR="00184043" w:rsidRPr="000944DA" w:rsidRDefault="00184043" w:rsidP="00184043">
      <w:pPr>
        <w:pStyle w:val="a6"/>
        <w:spacing w:line="360" w:lineRule="auto"/>
        <w:ind w:left="0" w:firstLine="709"/>
        <w:jc w:val="both"/>
      </w:pPr>
      <w:r w:rsidRPr="000944DA">
        <w:t>Настоящее техническое задание (ТЗ) устанавливает технические требования на разработку экспериментальной установки для испытаний устройств автоматического контроля параметров бурового раствора.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Состав и содержание настоящего технического задания разработаны на основании требований ГОСТ 34.602.</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Общие сведения</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1.1. Полное наименование устройства: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Экспериментальная установка для испытаний устройств автоматического контроля параметров бурового раствора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lastRenderedPageBreak/>
        <w:t>1.2. Краткое наименование устройства: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Установка ЭУ-ПАКБР</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1.3.Шифр темы:</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Проект № 2018/АР05133363</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1.4.</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Наименование организации: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Заказчик – </w:t>
      </w:r>
      <w:proofErr w:type="spellStart"/>
      <w:r w:rsidRPr="000944DA">
        <w:rPr>
          <w:rFonts w:ascii="Times New Roman" w:hAnsi="Times New Roman" w:cs="Times New Roman"/>
          <w:sz w:val="24"/>
          <w:szCs w:val="24"/>
        </w:rPr>
        <w:t>КазНИТУ</w:t>
      </w:r>
      <w:proofErr w:type="spellEnd"/>
      <w:r w:rsidRPr="000944DA">
        <w:rPr>
          <w:rFonts w:ascii="Times New Roman" w:hAnsi="Times New Roman" w:cs="Times New Roman"/>
          <w:sz w:val="24"/>
          <w:szCs w:val="24"/>
        </w:rPr>
        <w:t xml:space="preserve"> им. </w:t>
      </w:r>
      <w:proofErr w:type="spellStart"/>
      <w:r w:rsidRPr="000944DA">
        <w:rPr>
          <w:rFonts w:ascii="Times New Roman" w:hAnsi="Times New Roman" w:cs="Times New Roman"/>
          <w:sz w:val="24"/>
          <w:szCs w:val="24"/>
        </w:rPr>
        <w:t>К.И.Сатпаева</w:t>
      </w:r>
      <w:proofErr w:type="spellEnd"/>
    </w:p>
    <w:p w:rsidR="00184043" w:rsidRPr="000944DA" w:rsidRDefault="00184043" w:rsidP="00184043">
      <w:pPr>
        <w:widowControl w:val="0"/>
        <w:tabs>
          <w:tab w:val="left" w:pos="1654"/>
        </w:tabs>
        <w:autoSpaceDE w:val="0"/>
        <w:autoSpaceDN w:val="0"/>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Исполнитель – Исполнители проекта № 2018/АР05133363</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5. Основания для разработки: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План работ по проекту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1.6.</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Порядок выполнения работ:</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Плановые сроки работ соответствуют календарному </w:t>
      </w:r>
      <w:proofErr w:type="gramStart"/>
      <w:r w:rsidRPr="000944DA">
        <w:rPr>
          <w:rFonts w:ascii="Times New Roman" w:hAnsi="Times New Roman" w:cs="Times New Roman"/>
          <w:sz w:val="24"/>
          <w:szCs w:val="24"/>
        </w:rPr>
        <w:t>плану  по</w:t>
      </w:r>
      <w:proofErr w:type="gramEnd"/>
      <w:r w:rsidRPr="000944DA">
        <w:rPr>
          <w:rFonts w:ascii="Times New Roman" w:hAnsi="Times New Roman" w:cs="Times New Roman"/>
          <w:sz w:val="24"/>
          <w:szCs w:val="24"/>
        </w:rPr>
        <w:t xml:space="preserve"> проекту № 2018/АР05133363</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1.7. Работы финансируются Министерством Образования РК в рамках проекта № 2018/АР05133363</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bookmarkStart w:id="0" w:name="_bookmark6"/>
      <w:bookmarkStart w:id="1" w:name="_bookmark7"/>
      <w:bookmarkEnd w:id="0"/>
      <w:bookmarkEnd w:id="1"/>
      <w:r w:rsidRPr="000944DA">
        <w:rPr>
          <w:rFonts w:ascii="Times New Roman" w:hAnsi="Times New Roman" w:cs="Times New Roman"/>
          <w:sz w:val="24"/>
          <w:szCs w:val="24"/>
        </w:rPr>
        <w:t xml:space="preserve">Требования к </w:t>
      </w:r>
      <w:r w:rsidRPr="000944DA">
        <w:rPr>
          <w:rFonts w:ascii="Times New Roman" w:hAnsi="Times New Roman" w:cs="Times New Roman"/>
          <w:spacing w:val="-15"/>
          <w:sz w:val="24"/>
          <w:szCs w:val="24"/>
        </w:rPr>
        <w:t xml:space="preserve">установке </w:t>
      </w:r>
      <w:r w:rsidRPr="000944DA">
        <w:rPr>
          <w:rFonts w:ascii="Times New Roman" w:hAnsi="Times New Roman" w:cs="Times New Roman"/>
          <w:sz w:val="24"/>
          <w:szCs w:val="24"/>
        </w:rPr>
        <w:t xml:space="preserve">ЭУ-ПАКБР, </w:t>
      </w:r>
      <w:r w:rsidRPr="000944DA">
        <w:rPr>
          <w:rFonts w:ascii="Times New Roman" w:hAnsi="Times New Roman" w:cs="Times New Roman"/>
          <w:spacing w:val="-15"/>
          <w:sz w:val="24"/>
          <w:szCs w:val="24"/>
        </w:rPr>
        <w:t>установленные</w:t>
      </w:r>
      <w:r w:rsidRPr="000944DA">
        <w:rPr>
          <w:rFonts w:ascii="Times New Roman" w:hAnsi="Times New Roman" w:cs="Times New Roman"/>
          <w:sz w:val="24"/>
          <w:szCs w:val="24"/>
        </w:rPr>
        <w:t xml:space="preserve"> настоящим ТЗ, не должны ограничивать Исполнителя в поиске и реализации наиболее эффективных технических и </w:t>
      </w:r>
      <w:proofErr w:type="spellStart"/>
      <w:r w:rsidRPr="000944DA">
        <w:rPr>
          <w:rFonts w:ascii="Times New Roman" w:hAnsi="Times New Roman" w:cs="Times New Roman"/>
          <w:sz w:val="24"/>
          <w:szCs w:val="24"/>
        </w:rPr>
        <w:t>технико</w:t>
      </w:r>
      <w:proofErr w:type="spellEnd"/>
      <w:r w:rsidRPr="000944DA">
        <w:rPr>
          <w:rFonts w:ascii="Times New Roman" w:hAnsi="Times New Roman" w:cs="Times New Roman"/>
          <w:sz w:val="24"/>
          <w:szCs w:val="24"/>
        </w:rPr>
        <w:t xml:space="preserve"> - экономических</w:t>
      </w:r>
      <w:r w:rsidRPr="000944DA">
        <w:rPr>
          <w:rFonts w:ascii="Times New Roman" w:hAnsi="Times New Roman" w:cs="Times New Roman"/>
          <w:spacing w:val="1"/>
          <w:sz w:val="24"/>
          <w:szCs w:val="24"/>
        </w:rPr>
        <w:t xml:space="preserve"> </w:t>
      </w:r>
      <w:r w:rsidRPr="000944DA">
        <w:rPr>
          <w:rFonts w:ascii="Times New Roman" w:hAnsi="Times New Roman" w:cs="Times New Roman"/>
          <w:sz w:val="24"/>
          <w:szCs w:val="24"/>
        </w:rPr>
        <w:t xml:space="preserve">решений. Изменения к настоящему ТЗ оформляются в виде </w:t>
      </w:r>
      <w:r w:rsidRPr="000944DA">
        <w:rPr>
          <w:rFonts w:ascii="Times New Roman" w:hAnsi="Times New Roman" w:cs="Times New Roman"/>
          <w:spacing w:val="-3"/>
          <w:sz w:val="24"/>
          <w:szCs w:val="24"/>
        </w:rPr>
        <w:t xml:space="preserve">протокола </w:t>
      </w:r>
      <w:r w:rsidRPr="000944DA">
        <w:rPr>
          <w:rFonts w:ascii="Times New Roman" w:hAnsi="Times New Roman" w:cs="Times New Roman"/>
          <w:sz w:val="24"/>
          <w:szCs w:val="24"/>
        </w:rPr>
        <w:t xml:space="preserve">или дополнения к ТЗ, согласовываются всеми заинтересованными сторонами и утверждаются </w:t>
      </w:r>
      <w:r w:rsidRPr="000944DA">
        <w:rPr>
          <w:rFonts w:ascii="Times New Roman" w:hAnsi="Times New Roman" w:cs="Times New Roman"/>
          <w:spacing w:val="-3"/>
          <w:sz w:val="24"/>
          <w:szCs w:val="24"/>
        </w:rPr>
        <w:t xml:space="preserve">Заказчиком </w:t>
      </w:r>
      <w:r w:rsidRPr="000944DA">
        <w:rPr>
          <w:rFonts w:ascii="Times New Roman" w:hAnsi="Times New Roman" w:cs="Times New Roman"/>
          <w:sz w:val="24"/>
          <w:szCs w:val="24"/>
        </w:rPr>
        <w:t xml:space="preserve">и Исполнителем. После утверждения </w:t>
      </w:r>
      <w:r w:rsidRPr="000944DA">
        <w:rPr>
          <w:rFonts w:ascii="Times New Roman" w:hAnsi="Times New Roman" w:cs="Times New Roman"/>
          <w:spacing w:val="-3"/>
          <w:sz w:val="24"/>
          <w:szCs w:val="24"/>
        </w:rPr>
        <w:t xml:space="preserve">протокол </w:t>
      </w:r>
      <w:r w:rsidRPr="000944DA">
        <w:rPr>
          <w:rFonts w:ascii="Times New Roman" w:hAnsi="Times New Roman" w:cs="Times New Roman"/>
          <w:sz w:val="24"/>
          <w:szCs w:val="24"/>
        </w:rPr>
        <w:t>или дополнение становятся неотъемлемой частью</w:t>
      </w:r>
      <w:r w:rsidRPr="000944DA">
        <w:rPr>
          <w:rFonts w:ascii="Times New Roman" w:hAnsi="Times New Roman" w:cs="Times New Roman"/>
          <w:spacing w:val="-1"/>
          <w:sz w:val="24"/>
          <w:szCs w:val="24"/>
        </w:rPr>
        <w:t xml:space="preserve"> </w:t>
      </w:r>
      <w:r w:rsidRPr="000944DA">
        <w:rPr>
          <w:rFonts w:ascii="Times New Roman" w:hAnsi="Times New Roman" w:cs="Times New Roman"/>
          <w:sz w:val="24"/>
          <w:szCs w:val="24"/>
        </w:rPr>
        <w:t>ТЗ.</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2. Назначение и цели создания прибора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2.1. Назначение прибора: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Проведение стендовых лабораторных испытаний опытных образцов устройств автоматического мониторинга параметров буровых растворов.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2.2. Цели создания прибора: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Подготовка опытных образцов устройств автоматического мониторинга параметров буровых растворов к производственным испытаниям, включающая:</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Фиксацию частных недостатков конструкции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Установление способов их устранения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Обоснование путей дальнейшего совершенствования конструкции</w:t>
      </w:r>
    </w:p>
    <w:p w:rsidR="00184043" w:rsidRPr="000944DA" w:rsidRDefault="00184043" w:rsidP="00184043">
      <w:pPr>
        <w:pStyle w:val="a5"/>
        <w:tabs>
          <w:tab w:val="left" w:pos="6300"/>
        </w:tabs>
        <w:spacing w:after="0" w:line="360" w:lineRule="auto"/>
        <w:ind w:left="0" w:firstLine="709"/>
        <w:jc w:val="both"/>
        <w:rPr>
          <w:rFonts w:ascii="Times New Roman" w:hAnsi="Times New Roman" w:cs="Times New Roman"/>
          <w:sz w:val="24"/>
          <w:szCs w:val="24"/>
        </w:rPr>
      </w:pPr>
      <w:r w:rsidRPr="000944DA">
        <w:rPr>
          <w:rFonts w:ascii="Times New Roman" w:hAnsi="Times New Roman" w:cs="Times New Roman"/>
          <w:sz w:val="24"/>
          <w:szCs w:val="24"/>
        </w:rPr>
        <w:t>3. Характеристика объекта разработки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3.1.Краткие сведения об </w:t>
      </w:r>
      <w:proofErr w:type="gramStart"/>
      <w:r w:rsidRPr="000944DA">
        <w:rPr>
          <w:rFonts w:ascii="Times New Roman" w:hAnsi="Times New Roman" w:cs="Times New Roman"/>
          <w:spacing w:val="-15"/>
          <w:sz w:val="24"/>
          <w:szCs w:val="24"/>
        </w:rPr>
        <w:t>установке</w:t>
      </w:r>
      <w:r w:rsidRPr="000944DA">
        <w:rPr>
          <w:rFonts w:ascii="Times New Roman" w:hAnsi="Times New Roman" w:cs="Times New Roman"/>
          <w:spacing w:val="-15"/>
          <w:sz w:val="24"/>
          <w:szCs w:val="24"/>
          <w:lang w:val="kk-KZ"/>
        </w:rPr>
        <w:t xml:space="preserve"> </w:t>
      </w:r>
      <w:r w:rsidRPr="000944DA">
        <w:rPr>
          <w:rFonts w:ascii="Times New Roman" w:hAnsi="Times New Roman" w:cs="Times New Roman"/>
          <w:spacing w:val="-15"/>
          <w:sz w:val="24"/>
          <w:szCs w:val="24"/>
        </w:rPr>
        <w:t xml:space="preserve"> </w:t>
      </w:r>
      <w:r w:rsidRPr="000944DA">
        <w:rPr>
          <w:rFonts w:ascii="Times New Roman" w:hAnsi="Times New Roman" w:cs="Times New Roman"/>
          <w:sz w:val="24"/>
          <w:szCs w:val="24"/>
        </w:rPr>
        <w:t>ЭУ</w:t>
      </w:r>
      <w:proofErr w:type="gramEnd"/>
      <w:r w:rsidRPr="000944DA">
        <w:rPr>
          <w:rFonts w:ascii="Times New Roman" w:hAnsi="Times New Roman" w:cs="Times New Roman"/>
          <w:sz w:val="24"/>
          <w:szCs w:val="24"/>
        </w:rPr>
        <w:t>-ПАКБР</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Установка представляет собой экспериментальный стенд, на котором могут размещаться опытные образцы автоматического мониторинга различных параметров бурового раствора с возможностью их функционирования в заданных режимах. Установка </w:t>
      </w:r>
      <w:r w:rsidRPr="000944DA">
        <w:rPr>
          <w:rFonts w:ascii="Times New Roman" w:hAnsi="Times New Roman" w:cs="Times New Roman"/>
          <w:sz w:val="24"/>
          <w:szCs w:val="24"/>
        </w:rPr>
        <w:lastRenderedPageBreak/>
        <w:t xml:space="preserve">оснащена системами подачи испытуемого раствора, электроэнергии и воды, а также системами отвода измерительного сигнала и удаления отработанной воды. Кроме того, имеются система приготовления раствора требуемых параметров и система обеспечивающая его многократное использование.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3.2. Описание конструкции </w:t>
      </w:r>
      <w:r w:rsidRPr="000944DA">
        <w:rPr>
          <w:rFonts w:ascii="Times New Roman" w:hAnsi="Times New Roman" w:cs="Times New Roman"/>
          <w:spacing w:val="-15"/>
          <w:sz w:val="24"/>
          <w:szCs w:val="24"/>
        </w:rPr>
        <w:t xml:space="preserve">установки </w:t>
      </w:r>
      <w:r w:rsidRPr="000944DA">
        <w:rPr>
          <w:rFonts w:ascii="Times New Roman" w:hAnsi="Times New Roman" w:cs="Times New Roman"/>
          <w:sz w:val="24"/>
          <w:szCs w:val="24"/>
        </w:rPr>
        <w:t>ЭУ-ПАКБР</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Центральной частью установки является стол, на котором монтируется испытуемое устройство. Непосредственно под этим устройством размещается закрепленная на раме стола раковина, предназначенная для сбора отработанного раствора и воды. В нижней части раковины имеется автоматически управляемая двухпозиционная задвижка попеременно открывающая канал возвращения отработанного раствора в его коллектор и канал отвода отработанной воды в специальную емкость и далее в канализацию.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Стенд содержит емкости для бурового раствора и чистой воды, а также емкость для отработанной воды. Первые две емкости оборудованы </w:t>
      </w:r>
      <w:proofErr w:type="spellStart"/>
      <w:r w:rsidRPr="000944DA">
        <w:rPr>
          <w:rFonts w:ascii="Times New Roman" w:hAnsi="Times New Roman" w:cs="Times New Roman"/>
          <w:sz w:val="24"/>
          <w:szCs w:val="24"/>
        </w:rPr>
        <w:t>микронасосами</w:t>
      </w:r>
      <w:proofErr w:type="spellEnd"/>
      <w:r w:rsidRPr="000944DA">
        <w:rPr>
          <w:rFonts w:ascii="Times New Roman" w:hAnsi="Times New Roman" w:cs="Times New Roman"/>
          <w:sz w:val="24"/>
          <w:szCs w:val="24"/>
        </w:rPr>
        <w:t xml:space="preserve">, забирающими из них жидкость и </w:t>
      </w:r>
      <w:proofErr w:type="gramStart"/>
      <w:r w:rsidRPr="000944DA">
        <w:rPr>
          <w:rFonts w:ascii="Times New Roman" w:hAnsi="Times New Roman" w:cs="Times New Roman"/>
          <w:sz w:val="24"/>
          <w:szCs w:val="24"/>
        </w:rPr>
        <w:t>через трубопроводы</w:t>
      </w:r>
      <w:proofErr w:type="gramEnd"/>
      <w:r w:rsidRPr="000944DA">
        <w:rPr>
          <w:rFonts w:ascii="Times New Roman" w:hAnsi="Times New Roman" w:cs="Times New Roman"/>
          <w:sz w:val="24"/>
          <w:szCs w:val="24"/>
        </w:rPr>
        <w:t xml:space="preserve"> подающие ее в испытуемое устройство. Емкость для чистой воды должна быть связана с краном, подающим воду из водопроводной сети, емкость для отработанной воды должна быть связана с канализацией</w:t>
      </w:r>
      <w:r w:rsidRPr="000944DA">
        <w:rPr>
          <w:rFonts w:ascii="Times New Roman" w:hAnsi="Times New Roman" w:cs="Times New Roman"/>
          <w:sz w:val="24"/>
          <w:szCs w:val="24"/>
          <w:lang w:val="kk-KZ"/>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Над емкостью с буровым раствором на специальном основании устанавливается глиномешалка с электродвигателем для приготовления раствора. Имеются емкости </w:t>
      </w:r>
      <w:proofErr w:type="gramStart"/>
      <w:r w:rsidRPr="000944DA">
        <w:rPr>
          <w:rFonts w:ascii="Times New Roman" w:hAnsi="Times New Roman" w:cs="Times New Roman"/>
          <w:sz w:val="24"/>
          <w:szCs w:val="24"/>
        </w:rPr>
        <w:t>хранения  для</w:t>
      </w:r>
      <w:proofErr w:type="gramEnd"/>
      <w:r w:rsidRPr="000944DA">
        <w:rPr>
          <w:rFonts w:ascii="Times New Roman" w:hAnsi="Times New Roman" w:cs="Times New Roman"/>
          <w:sz w:val="24"/>
          <w:szCs w:val="24"/>
        </w:rPr>
        <w:t xml:space="preserve"> 2-х – 3-х различных сортов глины и для 3-х – 6-ти видов химических реагентов управления качеством раствора.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помещении размещается электрощит с рубильниками, а также система кабелей для подвода напряжения к электрическим двигателям испытуемого устройства, </w:t>
      </w:r>
      <w:proofErr w:type="spellStart"/>
      <w:r w:rsidRPr="000944DA">
        <w:rPr>
          <w:rFonts w:ascii="Times New Roman" w:hAnsi="Times New Roman" w:cs="Times New Roman"/>
          <w:sz w:val="24"/>
          <w:szCs w:val="24"/>
        </w:rPr>
        <w:t>микронасосов</w:t>
      </w:r>
      <w:proofErr w:type="spellEnd"/>
      <w:r w:rsidRPr="000944DA">
        <w:rPr>
          <w:rFonts w:ascii="Times New Roman" w:hAnsi="Times New Roman" w:cs="Times New Roman"/>
          <w:sz w:val="24"/>
          <w:szCs w:val="24"/>
        </w:rPr>
        <w:t>, механической задвижки и глиномешалки.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Установка должна включать переносную лабораторию глинистых растворов для ручных измерений параметров бурового раствора. Также должны быть электронные весы для определения массы закладываемых в приготовляемые растворы глины и химических реагентов</w:t>
      </w:r>
      <w:r w:rsidRPr="000944DA">
        <w:rPr>
          <w:rFonts w:ascii="Times New Roman" w:hAnsi="Times New Roman" w:cs="Times New Roman"/>
          <w:sz w:val="24"/>
          <w:szCs w:val="24"/>
          <w:lang w:val="kk-KZ"/>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3.3. Описание работы </w:t>
      </w:r>
      <w:r w:rsidRPr="000944DA">
        <w:rPr>
          <w:rFonts w:ascii="Times New Roman" w:hAnsi="Times New Roman" w:cs="Times New Roman"/>
          <w:spacing w:val="-15"/>
          <w:sz w:val="24"/>
          <w:szCs w:val="24"/>
        </w:rPr>
        <w:t xml:space="preserve">установки </w:t>
      </w:r>
      <w:r w:rsidRPr="000944DA">
        <w:rPr>
          <w:rFonts w:ascii="Times New Roman" w:hAnsi="Times New Roman" w:cs="Times New Roman"/>
          <w:sz w:val="24"/>
          <w:szCs w:val="24"/>
        </w:rPr>
        <w:t>ЭУ-ПАКБР</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соответствии с поставленной целью экспериментальных исследований расчетная масса глины помещается в мешалку, заливается водой и перемешивается до достижения требуемых плотности и условной вязкости. Эти параметры замеряются инструментами из переносной лаборатории глинистых растворов. При необходимости придания специальных свойств, в ходе перемешивания добавляются химические реагенты. Приготовляется объем раствора, соответствующий объему его коллектора.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lastRenderedPageBreak/>
        <w:t>На столе укрепляется испытуемое автоматическое устройство и подключается к каналам подачи воды, раствора и электроэнергии. Запускается вращение поворотного стола. При подходе емкости (</w:t>
      </w:r>
      <w:proofErr w:type="gramStart"/>
      <w:r w:rsidRPr="000944DA">
        <w:rPr>
          <w:rFonts w:ascii="Times New Roman" w:hAnsi="Times New Roman" w:cs="Times New Roman"/>
          <w:sz w:val="24"/>
          <w:szCs w:val="24"/>
        </w:rPr>
        <w:t>например</w:t>
      </w:r>
      <w:proofErr w:type="gramEnd"/>
      <w:r w:rsidRPr="000944DA">
        <w:rPr>
          <w:rFonts w:ascii="Times New Roman" w:hAnsi="Times New Roman" w:cs="Times New Roman"/>
          <w:sz w:val="24"/>
          <w:szCs w:val="24"/>
        </w:rPr>
        <w:t xml:space="preserve"> воронки Марша) под канал подачи раствора, связанный с вращающимся столом кулачок размыкает контакт питания электродвигателя поворотного стола, который останавливается. Одновременно тот же кулачок (или сблокированный с ним) запускает </w:t>
      </w:r>
      <w:proofErr w:type="spellStart"/>
      <w:r w:rsidRPr="000944DA">
        <w:rPr>
          <w:rFonts w:ascii="Times New Roman" w:hAnsi="Times New Roman" w:cs="Times New Roman"/>
          <w:sz w:val="24"/>
          <w:szCs w:val="24"/>
        </w:rPr>
        <w:t>микронасос</w:t>
      </w:r>
      <w:proofErr w:type="spellEnd"/>
      <w:r w:rsidRPr="000944DA">
        <w:rPr>
          <w:rFonts w:ascii="Times New Roman" w:hAnsi="Times New Roman" w:cs="Times New Roman"/>
          <w:sz w:val="24"/>
          <w:szCs w:val="24"/>
        </w:rPr>
        <w:t xml:space="preserve"> подачи раствора из его коллектора в испытуемое устройство, а </w:t>
      </w:r>
      <w:proofErr w:type="gramStart"/>
      <w:r w:rsidRPr="000944DA">
        <w:rPr>
          <w:rFonts w:ascii="Times New Roman" w:hAnsi="Times New Roman" w:cs="Times New Roman"/>
          <w:sz w:val="24"/>
          <w:szCs w:val="24"/>
        </w:rPr>
        <w:t>также  двигатель</w:t>
      </w:r>
      <w:proofErr w:type="gramEnd"/>
      <w:r w:rsidRPr="000944DA">
        <w:rPr>
          <w:rFonts w:ascii="Times New Roman" w:hAnsi="Times New Roman" w:cs="Times New Roman"/>
          <w:sz w:val="24"/>
          <w:szCs w:val="24"/>
        </w:rPr>
        <w:t xml:space="preserve"> двухпозиционной задвижки, которая перемещаясь, открывает путь стекающему из устройства отработанному раствору обратно в коллектор, причем закрывается отверстие, ведущее в емкость отработанной воды.  После истечения расчетного времени заполнения устройства </w:t>
      </w:r>
      <w:proofErr w:type="gramStart"/>
      <w:r w:rsidRPr="000944DA">
        <w:rPr>
          <w:rFonts w:ascii="Times New Roman" w:hAnsi="Times New Roman" w:cs="Times New Roman"/>
          <w:sz w:val="24"/>
          <w:szCs w:val="24"/>
        </w:rPr>
        <w:t>раствором  реле</w:t>
      </w:r>
      <w:proofErr w:type="gramEnd"/>
      <w:r w:rsidRPr="000944DA">
        <w:rPr>
          <w:rFonts w:ascii="Times New Roman" w:hAnsi="Times New Roman" w:cs="Times New Roman"/>
          <w:sz w:val="24"/>
          <w:szCs w:val="24"/>
        </w:rPr>
        <w:t xml:space="preserve"> времени возобновляет вращение стола и одновременно выключает подающий раствор насос. При этом раствор продолжает вытекать из емкости в коллектор</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После того, как истекло время, заведомо достаточное для полного слива раствора из устройства, следующий по ходу вращения кулачок, подавая напряжение на двигатель задвижки, перемещает ее, закрывая канал возврата раствора в коллектор и открывая канал подачи грязной воды в соответствующую емкость. Несколько секунд </w:t>
      </w:r>
      <w:proofErr w:type="gramStart"/>
      <w:r w:rsidRPr="000944DA">
        <w:rPr>
          <w:rFonts w:ascii="Times New Roman" w:hAnsi="Times New Roman" w:cs="Times New Roman"/>
          <w:sz w:val="24"/>
          <w:szCs w:val="24"/>
        </w:rPr>
        <w:t>спустя  емкость</w:t>
      </w:r>
      <w:proofErr w:type="gramEnd"/>
      <w:r w:rsidRPr="000944DA">
        <w:rPr>
          <w:rFonts w:ascii="Times New Roman" w:hAnsi="Times New Roman" w:cs="Times New Roman"/>
          <w:sz w:val="24"/>
          <w:szCs w:val="24"/>
        </w:rPr>
        <w:t xml:space="preserve"> останавливается под каналом подачи воды, одновременно включая подающий воду насос. Таким образом задвижка обеспечивает </w:t>
      </w:r>
      <w:proofErr w:type="spellStart"/>
      <w:r w:rsidRPr="000944DA">
        <w:rPr>
          <w:rFonts w:ascii="Times New Roman" w:hAnsi="Times New Roman" w:cs="Times New Roman"/>
          <w:sz w:val="24"/>
          <w:szCs w:val="24"/>
        </w:rPr>
        <w:t>несмешиваемость</w:t>
      </w:r>
      <w:proofErr w:type="spellEnd"/>
      <w:r w:rsidRPr="000944DA">
        <w:rPr>
          <w:rFonts w:ascii="Times New Roman" w:hAnsi="Times New Roman" w:cs="Times New Roman"/>
          <w:sz w:val="24"/>
          <w:szCs w:val="24"/>
        </w:rPr>
        <w:t xml:space="preserve"> раствора с очищающим потоком воды. Спустя время, достаточное для очистки емкости устройства, реле времени возобновляет вращение и останавливает водяной насос. При возобновившемся вращении вода продолжает вытекать из емкости. Момент возвращения устройства под канал подачи раствора определяется достаточностью времени для полного слива воды из емкости.         </w:t>
      </w:r>
    </w:p>
    <w:p w:rsidR="00184043" w:rsidRPr="000944DA" w:rsidRDefault="00184043" w:rsidP="00184043">
      <w:pPr>
        <w:pStyle w:val="a5"/>
        <w:numPr>
          <w:ilvl w:val="1"/>
          <w:numId w:val="17"/>
        </w:numPr>
        <w:tabs>
          <w:tab w:val="left" w:pos="6300"/>
        </w:tabs>
        <w:spacing w:after="0" w:line="360" w:lineRule="auto"/>
        <w:jc w:val="both"/>
        <w:rPr>
          <w:rFonts w:ascii="Times New Roman" w:hAnsi="Times New Roman" w:cs="Times New Roman"/>
          <w:sz w:val="24"/>
          <w:szCs w:val="24"/>
        </w:rPr>
      </w:pP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Условия эксплуатации.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pacing w:val="-15"/>
          <w:sz w:val="24"/>
          <w:szCs w:val="24"/>
        </w:rPr>
        <w:t xml:space="preserve">Установка </w:t>
      </w:r>
      <w:r w:rsidRPr="000944DA">
        <w:rPr>
          <w:rFonts w:ascii="Times New Roman" w:hAnsi="Times New Roman" w:cs="Times New Roman"/>
          <w:sz w:val="24"/>
          <w:szCs w:val="24"/>
        </w:rPr>
        <w:t xml:space="preserve">ЭУ-ПАКБР размещается в помещении, где имеются краны подачи холодной и горячей воды из водопровода, а также возможность слива использованных жидкостей в канализацию. Кроме того должен существовать источник электропитания для электродвигателей </w:t>
      </w:r>
      <w:proofErr w:type="spellStart"/>
      <w:r w:rsidRPr="000944DA">
        <w:rPr>
          <w:rFonts w:ascii="Times New Roman" w:hAnsi="Times New Roman" w:cs="Times New Roman"/>
          <w:sz w:val="24"/>
          <w:szCs w:val="24"/>
        </w:rPr>
        <w:t>микронасосов</w:t>
      </w:r>
      <w:proofErr w:type="spellEnd"/>
      <w:r w:rsidRPr="000944DA">
        <w:rPr>
          <w:rFonts w:ascii="Times New Roman" w:hAnsi="Times New Roman" w:cs="Times New Roman"/>
          <w:sz w:val="24"/>
          <w:szCs w:val="24"/>
        </w:rPr>
        <w:t xml:space="preserve">, глиномешалки, задвижки и самого </w:t>
      </w:r>
      <w:proofErr w:type="gramStart"/>
      <w:r w:rsidRPr="000944DA">
        <w:rPr>
          <w:rFonts w:ascii="Times New Roman" w:hAnsi="Times New Roman" w:cs="Times New Roman"/>
          <w:sz w:val="24"/>
          <w:szCs w:val="24"/>
        </w:rPr>
        <w:t>испытываемого  устройства</w:t>
      </w:r>
      <w:proofErr w:type="gramEnd"/>
      <w:r w:rsidRPr="000944DA">
        <w:rPr>
          <w:rFonts w:ascii="Times New Roman" w:hAnsi="Times New Roman" w:cs="Times New Roman"/>
          <w:sz w:val="24"/>
          <w:szCs w:val="24"/>
        </w:rPr>
        <w:t>. Желательна возможность поддержания температуры в помещении в   пределах 20±5</w:t>
      </w:r>
      <w:r w:rsidRPr="000944DA">
        <w:rPr>
          <w:rFonts w:ascii="Times New Roman" w:hAnsi="Times New Roman" w:cs="Times New Roman"/>
          <w:sz w:val="24"/>
          <w:szCs w:val="24"/>
          <w:vertAlign w:val="superscript"/>
        </w:rPr>
        <w:t>0</w:t>
      </w:r>
      <w:r w:rsidRPr="000944DA">
        <w:rPr>
          <w:rFonts w:ascii="Times New Roman" w:hAnsi="Times New Roman" w:cs="Times New Roman"/>
          <w:sz w:val="24"/>
          <w:szCs w:val="24"/>
        </w:rPr>
        <w:t xml:space="preserve"> С.</w:t>
      </w:r>
    </w:p>
    <w:p w:rsidR="00184043" w:rsidRPr="000944DA" w:rsidRDefault="00184043" w:rsidP="00184043">
      <w:pPr>
        <w:pStyle w:val="a5"/>
        <w:tabs>
          <w:tab w:val="left" w:pos="6300"/>
        </w:tabs>
        <w:spacing w:after="0" w:line="360" w:lineRule="auto"/>
        <w:ind w:left="0" w:firstLine="709"/>
        <w:jc w:val="both"/>
        <w:rPr>
          <w:rFonts w:ascii="Times New Roman" w:hAnsi="Times New Roman" w:cs="Times New Roman"/>
          <w:b/>
          <w:sz w:val="24"/>
          <w:szCs w:val="24"/>
        </w:rPr>
      </w:pPr>
      <w:r w:rsidRPr="000944DA">
        <w:rPr>
          <w:rFonts w:ascii="Times New Roman" w:hAnsi="Times New Roman" w:cs="Times New Roman"/>
          <w:sz w:val="24"/>
          <w:szCs w:val="24"/>
        </w:rPr>
        <w:t>4. Требования к устройству</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4.1.  Требования к структуре и функционированию установки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Ввиду того, что испытуемые устройства постоянно контактируют с водой и буровым раствором, должна быть обеспечена защита от </w:t>
      </w:r>
      <w:proofErr w:type="spellStart"/>
      <w:r w:rsidRPr="000944DA">
        <w:rPr>
          <w:rFonts w:ascii="Times New Roman" w:hAnsi="Times New Roman" w:cs="Times New Roman"/>
          <w:sz w:val="24"/>
          <w:szCs w:val="24"/>
        </w:rPr>
        <w:t>неконтролированного</w:t>
      </w:r>
      <w:proofErr w:type="spellEnd"/>
      <w:r w:rsidRPr="000944DA">
        <w:rPr>
          <w:rFonts w:ascii="Times New Roman" w:hAnsi="Times New Roman" w:cs="Times New Roman"/>
          <w:sz w:val="24"/>
          <w:szCs w:val="24"/>
        </w:rPr>
        <w:t xml:space="preserve"> распространения жидкостей по помещению и их вредного влияния на окружающие предметы и устройства. </w:t>
      </w:r>
      <w:proofErr w:type="gramStart"/>
      <w:r w:rsidRPr="000944DA">
        <w:rPr>
          <w:rFonts w:ascii="Times New Roman" w:hAnsi="Times New Roman" w:cs="Times New Roman"/>
          <w:sz w:val="24"/>
          <w:szCs w:val="24"/>
        </w:rPr>
        <w:t>В частности</w:t>
      </w:r>
      <w:proofErr w:type="gramEnd"/>
      <w:r w:rsidRPr="000944DA">
        <w:rPr>
          <w:rFonts w:ascii="Times New Roman" w:hAnsi="Times New Roman" w:cs="Times New Roman"/>
          <w:sz w:val="24"/>
          <w:szCs w:val="24"/>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proofErr w:type="gramStart"/>
      <w:r w:rsidRPr="000944DA">
        <w:rPr>
          <w:rFonts w:ascii="Times New Roman" w:hAnsi="Times New Roman" w:cs="Times New Roman"/>
          <w:sz w:val="24"/>
          <w:szCs w:val="24"/>
        </w:rPr>
        <w:lastRenderedPageBreak/>
        <w:t>–  Стол</w:t>
      </w:r>
      <w:proofErr w:type="gramEnd"/>
      <w:r w:rsidRPr="000944DA">
        <w:rPr>
          <w:rFonts w:ascii="Times New Roman" w:hAnsi="Times New Roman" w:cs="Times New Roman"/>
          <w:sz w:val="24"/>
          <w:szCs w:val="24"/>
        </w:rPr>
        <w:t xml:space="preserve"> должен иметь металлическое либо пластиковое покрытие;</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Зона размещения на столе испытуемого устройства должна иметь ограждение, исключающее возможность распространения брызг и влаги за пределы этой зоны</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Испытуемое устройство должно располагаться на специальном основании (решетка, установочные тумбы), обеспечивающее свободный сток жидкостей в раковину</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Область стола, расположенная за пределами огражденной зоны, должна позволять проведение замеров параметров раствора с помощью переносной лаборатории глинистых растворов, а также дозирование необходимых масс глины и химических реагентов с помощью электронных весов. Здесь же должен вестись журнал записи полученных результатов.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4.2. Требования к численности и квалификации персонала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За состояние, работоспособность и надежность установки, а также за безопасность работы на ней должно отвечать специальное лицо. Данное лицо должно иметь достаточную квалификацию и должно быть проинструктировано авторами проекта.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Количество лиц</w:t>
      </w:r>
      <w:proofErr w:type="gramStart"/>
      <w:r w:rsidRPr="000944DA">
        <w:rPr>
          <w:rFonts w:ascii="Times New Roman" w:hAnsi="Times New Roman" w:cs="Times New Roman"/>
          <w:sz w:val="24"/>
          <w:szCs w:val="24"/>
        </w:rPr>
        <w:t>.</w:t>
      </w:r>
      <w:proofErr w:type="gramEnd"/>
      <w:r w:rsidRPr="000944DA">
        <w:rPr>
          <w:rFonts w:ascii="Times New Roman" w:hAnsi="Times New Roman" w:cs="Times New Roman"/>
          <w:sz w:val="24"/>
          <w:szCs w:val="24"/>
        </w:rPr>
        <w:t xml:space="preserve"> участвующих в экспериментах на установке может находиться в пределах от 2-х до 3-х в зависимости от вида проводимых работ. Эти лица будут являться штатными сотрудниками проекта и иметь соответствующую квалификацию. Количество присутствующего персонала может быть многократно увеличено при демонстрации опытов заинтересованным лицам или организациям. Опыты на установке могут быть включены в занятия студентов по специальным дисциплинам. В этом случае обязательно присутствие преподавателя, несущего ответственность за безопасность студентов и соблюдение правил эксплуатации установки.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4.3. Требования к показателям назначения</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Размеры крышки стола: 1.2 х 3 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Высота стола: 1м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Размеры зоны стола, имеющей </w:t>
      </w:r>
      <w:proofErr w:type="gramStart"/>
      <w:r w:rsidRPr="000944DA">
        <w:rPr>
          <w:rFonts w:ascii="Times New Roman" w:hAnsi="Times New Roman" w:cs="Times New Roman"/>
          <w:sz w:val="24"/>
          <w:szCs w:val="24"/>
        </w:rPr>
        <w:t>ограждения  1.2</w:t>
      </w:r>
      <w:proofErr w:type="gramEnd"/>
      <w:r w:rsidRPr="000944DA">
        <w:rPr>
          <w:rFonts w:ascii="Times New Roman" w:hAnsi="Times New Roman" w:cs="Times New Roman"/>
          <w:sz w:val="24"/>
          <w:szCs w:val="24"/>
        </w:rPr>
        <w:t xml:space="preserve"> х 1.2 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Высота ограждения 0.05 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Размеры основания пирамидальной раковины     1 х 1 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Высота раковины с двухпозиционной задвижкой: 0.6 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Объем емкости для чистой воды 0.4 м</w:t>
      </w:r>
      <w:r w:rsidRPr="000944DA">
        <w:rPr>
          <w:rFonts w:ascii="Times New Roman" w:hAnsi="Times New Roman" w:cs="Times New Roman"/>
          <w:sz w:val="24"/>
          <w:szCs w:val="24"/>
          <w:vertAlign w:val="superscript"/>
        </w:rPr>
        <w:t>3</w:t>
      </w:r>
      <w:r w:rsidRPr="000944DA">
        <w:rPr>
          <w:rFonts w:ascii="Times New Roman" w:hAnsi="Times New Roman" w:cs="Times New Roman"/>
          <w:sz w:val="24"/>
          <w:szCs w:val="24"/>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Ее размеры 1 х 1 х 0.4 м (0.4 – высота)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Объем емкости для отработанной воды порядка 0.4 м</w:t>
      </w:r>
      <w:r w:rsidRPr="000944DA">
        <w:rPr>
          <w:rFonts w:ascii="Times New Roman" w:hAnsi="Times New Roman" w:cs="Times New Roman"/>
          <w:sz w:val="24"/>
          <w:szCs w:val="24"/>
          <w:vertAlign w:val="superscript"/>
        </w:rPr>
        <w:t>3</w:t>
      </w:r>
      <w:r w:rsidRPr="000944DA">
        <w:rPr>
          <w:rFonts w:ascii="Times New Roman" w:hAnsi="Times New Roman" w:cs="Times New Roman"/>
          <w:sz w:val="24"/>
          <w:szCs w:val="24"/>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Ее размеры 1 х 1 х 0.4 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vertAlign w:val="superscript"/>
        </w:rPr>
      </w:pPr>
      <w:r w:rsidRPr="000944DA">
        <w:rPr>
          <w:rFonts w:ascii="Times New Roman" w:hAnsi="Times New Roman" w:cs="Times New Roman"/>
          <w:sz w:val="24"/>
          <w:szCs w:val="24"/>
        </w:rPr>
        <w:t>– Объем коллектора для раствора 0.024 м</w:t>
      </w:r>
      <w:r w:rsidRPr="000944DA">
        <w:rPr>
          <w:rFonts w:ascii="Times New Roman" w:hAnsi="Times New Roman" w:cs="Times New Roman"/>
          <w:sz w:val="24"/>
          <w:szCs w:val="24"/>
          <w:vertAlign w:val="superscript"/>
        </w:rPr>
        <w:t>3</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Его размеры 0.2 х 0.3 х 0.4 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lastRenderedPageBreak/>
        <w:t xml:space="preserve">– Объем запасных емкостей для испытуемых растворов и реагентов: одна емкость 20 л, две емкости по 5 </w:t>
      </w:r>
      <w:proofErr w:type="gramStart"/>
      <w:r w:rsidRPr="000944DA">
        <w:rPr>
          <w:rFonts w:ascii="Times New Roman" w:hAnsi="Times New Roman" w:cs="Times New Roman"/>
          <w:sz w:val="24"/>
          <w:szCs w:val="24"/>
        </w:rPr>
        <w:t>л  четыре</w:t>
      </w:r>
      <w:proofErr w:type="gramEnd"/>
      <w:r w:rsidRPr="000944DA">
        <w:rPr>
          <w:rFonts w:ascii="Times New Roman" w:hAnsi="Times New Roman" w:cs="Times New Roman"/>
          <w:sz w:val="24"/>
          <w:szCs w:val="24"/>
        </w:rPr>
        <w:t xml:space="preserve"> по 1 л</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Емкости для глин различного </w:t>
      </w:r>
      <w:proofErr w:type="gramStart"/>
      <w:r w:rsidRPr="000944DA">
        <w:rPr>
          <w:rFonts w:ascii="Times New Roman" w:hAnsi="Times New Roman" w:cs="Times New Roman"/>
          <w:sz w:val="24"/>
          <w:szCs w:val="24"/>
        </w:rPr>
        <w:t>типа :</w:t>
      </w:r>
      <w:proofErr w:type="gramEnd"/>
      <w:r w:rsidRPr="000944DA">
        <w:rPr>
          <w:rFonts w:ascii="Times New Roman" w:hAnsi="Times New Roman" w:cs="Times New Roman"/>
          <w:sz w:val="24"/>
          <w:szCs w:val="24"/>
        </w:rPr>
        <w:t xml:space="preserve"> три емкости  по 20 л</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Производительность </w:t>
      </w:r>
      <w:proofErr w:type="spellStart"/>
      <w:proofErr w:type="gramStart"/>
      <w:r w:rsidRPr="000944DA">
        <w:rPr>
          <w:rFonts w:ascii="Times New Roman" w:hAnsi="Times New Roman" w:cs="Times New Roman"/>
          <w:sz w:val="24"/>
          <w:szCs w:val="24"/>
        </w:rPr>
        <w:t>микронасосов</w:t>
      </w:r>
      <w:proofErr w:type="spellEnd"/>
      <w:r w:rsidRPr="000944DA">
        <w:rPr>
          <w:rFonts w:ascii="Times New Roman" w:hAnsi="Times New Roman" w:cs="Times New Roman"/>
          <w:sz w:val="24"/>
          <w:szCs w:val="24"/>
        </w:rPr>
        <w:t xml:space="preserve">  до</w:t>
      </w:r>
      <w:proofErr w:type="gramEnd"/>
      <w:r w:rsidRPr="000944DA">
        <w:rPr>
          <w:rFonts w:ascii="Times New Roman" w:hAnsi="Times New Roman" w:cs="Times New Roman"/>
          <w:sz w:val="24"/>
          <w:szCs w:val="24"/>
        </w:rPr>
        <w:t xml:space="preserve"> 10 л/мин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Давление до 50 м </w:t>
      </w:r>
      <w:proofErr w:type="spellStart"/>
      <w:r w:rsidRPr="000944DA">
        <w:rPr>
          <w:rFonts w:ascii="Times New Roman" w:hAnsi="Times New Roman" w:cs="Times New Roman"/>
          <w:sz w:val="24"/>
          <w:szCs w:val="24"/>
        </w:rPr>
        <w:t>в.с</w:t>
      </w:r>
      <w:proofErr w:type="spellEnd"/>
      <w:r w:rsidRPr="000944DA">
        <w:rPr>
          <w:rFonts w:ascii="Times New Roman" w:hAnsi="Times New Roman" w:cs="Times New Roman"/>
          <w:sz w:val="24"/>
          <w:szCs w:val="24"/>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Емкость глиномешалки 10 л</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Производительность </w:t>
      </w:r>
      <w:proofErr w:type="gramStart"/>
      <w:r w:rsidRPr="000944DA">
        <w:rPr>
          <w:rFonts w:ascii="Times New Roman" w:hAnsi="Times New Roman" w:cs="Times New Roman"/>
          <w:sz w:val="24"/>
          <w:szCs w:val="24"/>
        </w:rPr>
        <w:t>глиномешалки .не</w:t>
      </w:r>
      <w:proofErr w:type="gramEnd"/>
      <w:r w:rsidRPr="000944DA">
        <w:rPr>
          <w:rFonts w:ascii="Times New Roman" w:hAnsi="Times New Roman" w:cs="Times New Roman"/>
          <w:sz w:val="24"/>
          <w:szCs w:val="24"/>
        </w:rPr>
        <w:t xml:space="preserve"> менее 20 л/ч раствора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Наибольшие одновременные затраты энергии установкой 1 квт</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Параметры электропитания должны соответствовать требованиям ГОСТ 34.602</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4.4 Требования к надежности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Согласно Гост 34.602 установка ЭУ-ПАКБР должна обеспечить 4000 ч</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безотказной работы с доверительной вероятностью 90%.</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4.5. Требования к безопасности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Корпуса всех блоков, связанных с электропитанием, должны иметь заземление.  </w:t>
      </w:r>
      <w:proofErr w:type="gramStart"/>
      <w:r w:rsidRPr="000944DA">
        <w:rPr>
          <w:rFonts w:ascii="Times New Roman" w:hAnsi="Times New Roman" w:cs="Times New Roman"/>
          <w:sz w:val="24"/>
          <w:szCs w:val="24"/>
        </w:rPr>
        <w:t>Оно  должно</w:t>
      </w:r>
      <w:proofErr w:type="gramEnd"/>
      <w:r w:rsidRPr="000944DA">
        <w:rPr>
          <w:rFonts w:ascii="Times New Roman" w:hAnsi="Times New Roman" w:cs="Times New Roman"/>
          <w:sz w:val="24"/>
          <w:szCs w:val="24"/>
        </w:rPr>
        <w:t xml:space="preserve">  быть  выполнено  в  соответствии  с  требованиями  </w:t>
      </w:r>
      <w:r w:rsidRPr="000944DA">
        <w:rPr>
          <w:rFonts w:ascii="Times New Roman" w:hAnsi="Times New Roman" w:cs="Times New Roman"/>
          <w:spacing w:val="-3"/>
          <w:sz w:val="24"/>
          <w:szCs w:val="24"/>
        </w:rPr>
        <w:t xml:space="preserve">  </w:t>
      </w:r>
      <w:r w:rsidRPr="000944DA">
        <w:rPr>
          <w:rFonts w:ascii="Times New Roman" w:hAnsi="Times New Roman" w:cs="Times New Roman"/>
          <w:sz w:val="24"/>
          <w:szCs w:val="24"/>
        </w:rPr>
        <w:t>ГОСТ</w:t>
      </w:r>
      <w:r w:rsidRPr="000944DA">
        <w:rPr>
          <w:rFonts w:ascii="Times New Roman" w:hAnsi="Times New Roman" w:cs="Times New Roman"/>
          <w:spacing w:val="-1"/>
          <w:sz w:val="24"/>
          <w:szCs w:val="24"/>
        </w:rPr>
        <w:t xml:space="preserve"> </w:t>
      </w:r>
      <w:r w:rsidRPr="000944DA">
        <w:rPr>
          <w:rFonts w:ascii="Times New Roman" w:hAnsi="Times New Roman" w:cs="Times New Roman"/>
          <w:sz w:val="24"/>
          <w:szCs w:val="24"/>
        </w:rPr>
        <w:t>12.1.030.</w:t>
      </w:r>
    </w:p>
    <w:p w:rsidR="00184043" w:rsidRPr="000944DA" w:rsidRDefault="00184043" w:rsidP="00184043">
      <w:pPr>
        <w:widowControl w:val="0"/>
        <w:tabs>
          <w:tab w:val="left" w:pos="1861"/>
        </w:tabs>
        <w:autoSpaceDE w:val="0"/>
        <w:autoSpaceDN w:val="0"/>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Для обеспечения безопасности рабочее напряжение установки ЭУ-ПАКБР, а также всех ее элементов, включая испытуемое устройство не должно превышать 127 В.</w:t>
      </w:r>
    </w:p>
    <w:p w:rsidR="00184043" w:rsidRPr="000944DA" w:rsidRDefault="00184043" w:rsidP="00184043">
      <w:pPr>
        <w:widowControl w:val="0"/>
        <w:tabs>
          <w:tab w:val="left" w:pos="1861"/>
        </w:tabs>
        <w:autoSpaceDE w:val="0"/>
        <w:autoSpaceDN w:val="0"/>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Блок питания, включающий понижающие трансформаторы и ряд других электрических устройств, должен находиться в удалении от экспериментальной установки и ее элементов. </w:t>
      </w:r>
    </w:p>
    <w:p w:rsidR="00184043" w:rsidRPr="000944DA" w:rsidRDefault="00184043" w:rsidP="00184043">
      <w:pPr>
        <w:widowControl w:val="0"/>
        <w:tabs>
          <w:tab w:val="left" w:pos="1861"/>
        </w:tabs>
        <w:autoSpaceDE w:val="0"/>
        <w:autoSpaceDN w:val="0"/>
        <w:spacing w:after="0" w:line="360" w:lineRule="auto"/>
        <w:ind w:firstLine="709"/>
        <w:jc w:val="both"/>
        <w:rPr>
          <w:rFonts w:ascii="Times New Roman" w:hAnsi="Times New Roman" w:cs="Times New Roman"/>
          <w:spacing w:val="-4"/>
          <w:sz w:val="24"/>
          <w:szCs w:val="24"/>
        </w:rPr>
      </w:pPr>
      <w:r w:rsidRPr="000944DA">
        <w:rPr>
          <w:rFonts w:ascii="Times New Roman" w:hAnsi="Times New Roman" w:cs="Times New Roman"/>
          <w:sz w:val="24"/>
          <w:szCs w:val="24"/>
        </w:rPr>
        <w:t>Механическая безопасность должна обеспечиваться конструктивными мерами безопасности монтажа и демонтажа</w:t>
      </w:r>
      <w:r w:rsidRPr="000944DA">
        <w:rPr>
          <w:rFonts w:ascii="Times New Roman" w:hAnsi="Times New Roman" w:cs="Times New Roman"/>
          <w:spacing w:val="-4"/>
          <w:sz w:val="24"/>
          <w:szCs w:val="24"/>
        </w:rPr>
        <w:t xml:space="preserve">. Детали прибора не должны иметь острых кромок и углов.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4.6 Требования к эргономике и технической эстетике</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Должен быть обеспечен удобный доступ ко всем элементам установки, включая блок электропитания, глиномешалку, </w:t>
      </w:r>
      <w:proofErr w:type="spellStart"/>
      <w:r w:rsidRPr="000944DA">
        <w:rPr>
          <w:rFonts w:ascii="Times New Roman" w:hAnsi="Times New Roman" w:cs="Times New Roman"/>
          <w:sz w:val="24"/>
          <w:szCs w:val="24"/>
        </w:rPr>
        <w:t>микронасосы</w:t>
      </w:r>
      <w:proofErr w:type="spellEnd"/>
      <w:r w:rsidRPr="000944DA">
        <w:rPr>
          <w:rFonts w:ascii="Times New Roman" w:hAnsi="Times New Roman" w:cs="Times New Roman"/>
          <w:sz w:val="24"/>
          <w:szCs w:val="24"/>
        </w:rPr>
        <w:t xml:space="preserve">, двухпозиционную задвижку, а также само испытуемое устройство. Стол установки должен быть разборным, установка в целом не должна создавать трудностей при ее транспортировке. Она должна занимать минимально возможную площадь.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4.7. Требования к эксплуатации, техническому обслуживанию, ремонту и хранению</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Собранная в отведенном месте экспериментальная установка должна содержаться в рабочем состоянии и в чистоте.  Должен быть ограничен доступ к ней посторонних лиц. Элементы установки, находящиеся в контакте с раствором и водой, должны быть защищены от ржавления. Перед началом работы с испытуемыми устройствами необходимо привести установку в готовность, а </w:t>
      </w:r>
      <w:proofErr w:type="gramStart"/>
      <w:r w:rsidRPr="000944DA">
        <w:rPr>
          <w:rFonts w:ascii="Times New Roman" w:hAnsi="Times New Roman" w:cs="Times New Roman"/>
          <w:sz w:val="24"/>
          <w:szCs w:val="24"/>
        </w:rPr>
        <w:t>именно,–</w:t>
      </w:r>
      <w:proofErr w:type="gramEnd"/>
      <w:r w:rsidRPr="000944DA">
        <w:rPr>
          <w:rFonts w:ascii="Times New Roman" w:hAnsi="Times New Roman" w:cs="Times New Roman"/>
          <w:sz w:val="24"/>
          <w:szCs w:val="24"/>
        </w:rPr>
        <w:t xml:space="preserve"> проверить работоспособность </w:t>
      </w:r>
      <w:r w:rsidRPr="000944DA">
        <w:rPr>
          <w:rFonts w:ascii="Times New Roman" w:hAnsi="Times New Roman" w:cs="Times New Roman"/>
          <w:sz w:val="24"/>
          <w:szCs w:val="24"/>
        </w:rPr>
        <w:lastRenderedPageBreak/>
        <w:t xml:space="preserve">глиномешалки, </w:t>
      </w:r>
      <w:proofErr w:type="spellStart"/>
      <w:r w:rsidRPr="000944DA">
        <w:rPr>
          <w:rFonts w:ascii="Times New Roman" w:hAnsi="Times New Roman" w:cs="Times New Roman"/>
          <w:sz w:val="24"/>
          <w:szCs w:val="24"/>
        </w:rPr>
        <w:t>микронасосов</w:t>
      </w:r>
      <w:proofErr w:type="spellEnd"/>
      <w:r w:rsidRPr="000944DA">
        <w:rPr>
          <w:rFonts w:ascii="Times New Roman" w:hAnsi="Times New Roman" w:cs="Times New Roman"/>
          <w:sz w:val="24"/>
          <w:szCs w:val="24"/>
        </w:rPr>
        <w:t xml:space="preserve"> и двухпозиционной задвижки, убедиться в  исправности каналов подачи электропитания и чистой воды, а также канала связи с канализацией. Необходимо заполнить емкость чистой воды. Далее следует подготовить требуемое количество раствора заданного качества, провести разовые замеры его параметров и заполнить им коллектор. Наконец необходимо смонтировать на столе испытуемое устройство и связать его с линиями подачи раствора воды и электроэнергии.  В ходе испытаний описанные подготовительные мероприятия проводятся ежедневно перед началом работ. В процессе работ   необходимо следить за состоянием каналов подачи раствора и воды и исключать их блокирование </w:t>
      </w:r>
      <w:proofErr w:type="gramStart"/>
      <w:r w:rsidRPr="000944DA">
        <w:rPr>
          <w:rFonts w:ascii="Times New Roman" w:hAnsi="Times New Roman" w:cs="Times New Roman"/>
          <w:sz w:val="24"/>
          <w:szCs w:val="24"/>
        </w:rPr>
        <w:t>при  случайном</w:t>
      </w:r>
      <w:proofErr w:type="gramEnd"/>
      <w:r w:rsidRPr="000944DA">
        <w:rPr>
          <w:rFonts w:ascii="Times New Roman" w:hAnsi="Times New Roman" w:cs="Times New Roman"/>
          <w:sz w:val="24"/>
          <w:szCs w:val="24"/>
        </w:rPr>
        <w:t xml:space="preserve"> попадании </w:t>
      </w:r>
      <w:proofErr w:type="spellStart"/>
      <w:r w:rsidRPr="000944DA">
        <w:rPr>
          <w:rFonts w:ascii="Times New Roman" w:hAnsi="Times New Roman" w:cs="Times New Roman"/>
          <w:sz w:val="24"/>
          <w:szCs w:val="24"/>
        </w:rPr>
        <w:t>неразмешавшихся</w:t>
      </w:r>
      <w:proofErr w:type="spellEnd"/>
      <w:r w:rsidRPr="000944DA">
        <w:rPr>
          <w:rFonts w:ascii="Times New Roman" w:hAnsi="Times New Roman" w:cs="Times New Roman"/>
          <w:sz w:val="24"/>
          <w:szCs w:val="24"/>
        </w:rPr>
        <w:t xml:space="preserve"> частиц глины или химических реагентов. При выходе из строя </w:t>
      </w:r>
      <w:proofErr w:type="spellStart"/>
      <w:r w:rsidRPr="000944DA">
        <w:rPr>
          <w:rFonts w:ascii="Times New Roman" w:hAnsi="Times New Roman" w:cs="Times New Roman"/>
          <w:sz w:val="24"/>
          <w:szCs w:val="24"/>
        </w:rPr>
        <w:t>микронасосов</w:t>
      </w:r>
      <w:proofErr w:type="spellEnd"/>
      <w:r w:rsidRPr="000944DA">
        <w:rPr>
          <w:rFonts w:ascii="Times New Roman" w:hAnsi="Times New Roman" w:cs="Times New Roman"/>
          <w:sz w:val="24"/>
          <w:szCs w:val="24"/>
        </w:rPr>
        <w:t xml:space="preserve">, глиномешалки или двухпозиционной задвижки, </w:t>
      </w:r>
      <w:proofErr w:type="spellStart"/>
      <w:r w:rsidRPr="000944DA">
        <w:rPr>
          <w:rFonts w:ascii="Times New Roman" w:hAnsi="Times New Roman" w:cs="Times New Roman"/>
          <w:sz w:val="24"/>
          <w:szCs w:val="24"/>
        </w:rPr>
        <w:t>неоюходимо</w:t>
      </w:r>
      <w:proofErr w:type="spellEnd"/>
      <w:r w:rsidRPr="000944DA">
        <w:rPr>
          <w:rFonts w:ascii="Times New Roman" w:hAnsi="Times New Roman" w:cs="Times New Roman"/>
          <w:sz w:val="24"/>
          <w:szCs w:val="24"/>
        </w:rPr>
        <w:t xml:space="preserve"> иметь запас наиболее изнашиваемых элементов, таких как сальники, соединения и шланги. При полном выходе из строя механических устройств производится их капитальный ремонт или замена новыми покупными изделиями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4.8. Требования к стандартизации и унификации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 состав установки будут включены серийно выпускаемые стандартные элементы:</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 – Переносная лаборатория замера параметров бурового раствора</w:t>
      </w:r>
      <w:r w:rsidRPr="000944DA">
        <w:rPr>
          <w:rFonts w:ascii="Times New Roman" w:hAnsi="Times New Roman" w:cs="Times New Roman"/>
          <w:sz w:val="24"/>
          <w:szCs w:val="24"/>
          <w:lang w:val="kk-KZ"/>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proofErr w:type="gramStart"/>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rPr>
        <w:t>Микронасосы</w:t>
      </w:r>
      <w:proofErr w:type="spellEnd"/>
      <w:proofErr w:type="gramEnd"/>
      <w:r w:rsidRPr="000944DA">
        <w:rPr>
          <w:rFonts w:ascii="Times New Roman" w:hAnsi="Times New Roman" w:cs="Times New Roman"/>
          <w:sz w:val="24"/>
          <w:szCs w:val="24"/>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Глиномешалка (миксер);</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Емкости для бурового раствора, воды и отработанной жидкости</w:t>
      </w:r>
      <w:r w:rsidRPr="000944DA">
        <w:rPr>
          <w:rFonts w:ascii="Times New Roman" w:hAnsi="Times New Roman" w:cs="Times New Roman"/>
          <w:sz w:val="24"/>
          <w:szCs w:val="24"/>
          <w:lang w:val="kk-KZ"/>
        </w:rPr>
        <w:t>.</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5. Состав и содержание работ по разработке установки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5.1. Проведение НИР с установлением необходимой структуры установки и расчетом рабочих параметров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5.2. Составление и утверждение Технического задания;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5.3. Разработка технической документации на изготовление;</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5.4. Согласование технической документации с изготовителем;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proofErr w:type="gramStart"/>
      <w:r w:rsidRPr="000944DA">
        <w:rPr>
          <w:rFonts w:ascii="Times New Roman" w:hAnsi="Times New Roman" w:cs="Times New Roman"/>
          <w:sz w:val="24"/>
          <w:szCs w:val="24"/>
        </w:rPr>
        <w:t>–  5.5</w:t>
      </w:r>
      <w:proofErr w:type="gramEnd"/>
      <w:r w:rsidRPr="000944DA">
        <w:rPr>
          <w:rFonts w:ascii="Times New Roman" w:hAnsi="Times New Roman" w:cs="Times New Roman"/>
          <w:sz w:val="24"/>
          <w:szCs w:val="24"/>
        </w:rPr>
        <w:t>. Контроль изготовления и решение возникающих проблем</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5.6. Приемка изготовленных деталей;</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5.7. Монтаж исходного образца и его испытания;</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5.8. Корректировка технической документации </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5.9. Доработка установки, изготовление </w:t>
      </w:r>
      <w:proofErr w:type="gramStart"/>
      <w:r w:rsidRPr="000944DA">
        <w:rPr>
          <w:rFonts w:ascii="Times New Roman" w:hAnsi="Times New Roman" w:cs="Times New Roman"/>
          <w:sz w:val="24"/>
          <w:szCs w:val="24"/>
        </w:rPr>
        <w:t>недостающих  элементов</w:t>
      </w:r>
      <w:proofErr w:type="gramEnd"/>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 5.10. Монтаж установки и ее запуск в работу</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Все указанные этапы работы должны проводиться в соответствии с календарным планом по проекту № 2018/АР05133363</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6. Порядок контроля и приемки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lastRenderedPageBreak/>
        <w:t>В ходе изготовления исполнители проекта № 2018/АР05133363 осуществляют консультирование изготовителя и решают возникающие проблемы.</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 процессе приемки готовых изделий авторы производят контроль качества изготовления и соблюдение требований, указанных в технической документации</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Производятся сборка установки и оценка ее работоспособности. При обнаружении нарушений заданных конструктивных </w:t>
      </w:r>
      <w:proofErr w:type="gramStart"/>
      <w:r w:rsidRPr="000944DA">
        <w:rPr>
          <w:rFonts w:ascii="Times New Roman" w:hAnsi="Times New Roman" w:cs="Times New Roman"/>
          <w:sz w:val="24"/>
          <w:szCs w:val="24"/>
        </w:rPr>
        <w:t>параметров,  деталь</w:t>
      </w:r>
      <w:proofErr w:type="gramEnd"/>
      <w:r w:rsidRPr="000944DA">
        <w:rPr>
          <w:rFonts w:ascii="Times New Roman" w:hAnsi="Times New Roman" w:cs="Times New Roman"/>
          <w:sz w:val="24"/>
          <w:szCs w:val="24"/>
        </w:rPr>
        <w:t xml:space="preserve"> должна быть исправлена или изготовлена заново</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соответствии с Техническим Заданием была изготовлена техническая документация.      Представленный на рисунках </w:t>
      </w:r>
      <w:r w:rsidRPr="000944DA">
        <w:rPr>
          <w:rFonts w:ascii="Times New Roman" w:hAnsi="Times New Roman" w:cs="Times New Roman"/>
          <w:sz w:val="24"/>
          <w:szCs w:val="24"/>
          <w:lang w:val="kk-KZ"/>
        </w:rPr>
        <w:t>3.1</w:t>
      </w:r>
      <w:r w:rsidRPr="000944DA">
        <w:rPr>
          <w:rFonts w:ascii="Times New Roman" w:hAnsi="Times New Roman" w:cs="Times New Roman"/>
          <w:sz w:val="24"/>
          <w:szCs w:val="24"/>
        </w:rPr>
        <w:t xml:space="preserve"> и </w:t>
      </w:r>
      <w:r w:rsidRPr="000944DA">
        <w:rPr>
          <w:rFonts w:ascii="Times New Roman" w:hAnsi="Times New Roman" w:cs="Times New Roman"/>
          <w:sz w:val="24"/>
          <w:szCs w:val="24"/>
          <w:lang w:val="kk-KZ"/>
        </w:rPr>
        <w:t>3.2</w:t>
      </w:r>
      <w:r w:rsidRPr="000944DA">
        <w:rPr>
          <w:rFonts w:ascii="Times New Roman" w:hAnsi="Times New Roman" w:cs="Times New Roman"/>
          <w:sz w:val="24"/>
          <w:szCs w:val="24"/>
        </w:rPr>
        <w:t xml:space="preserve"> стенд имеет форму стола. Сверху он </w:t>
      </w:r>
      <w:proofErr w:type="gramStart"/>
      <w:r w:rsidRPr="000944DA">
        <w:rPr>
          <w:rFonts w:ascii="Times New Roman" w:hAnsi="Times New Roman" w:cs="Times New Roman"/>
          <w:sz w:val="24"/>
          <w:szCs w:val="24"/>
        </w:rPr>
        <w:t>имеет  изготовленную</w:t>
      </w:r>
      <w:proofErr w:type="gramEnd"/>
      <w:r w:rsidRPr="000944DA">
        <w:rPr>
          <w:rFonts w:ascii="Times New Roman" w:hAnsi="Times New Roman" w:cs="Times New Roman"/>
          <w:sz w:val="24"/>
          <w:szCs w:val="24"/>
        </w:rPr>
        <w:t xml:space="preserve"> из швеллеров раму 1, опирающуюся на четыре трубчатые ноги 2. Последние снизу заканчиваются башмаками 6 а сверху соединяются с рамой через наголовники 5 и болты 16, которые также соединяют между собой стороны  рамы. В раме установлена раковина 3, разделенная по диагонали перегородкой 15. Последняя образует два отсека и имеет два выпускных штуцера 12. Один отсек служит для сбора отработанного раствора и возвращения его в соответствующую емкость для повторного использования; во втором отсеке раковины собирается отработанная жидкость (грязная </w:t>
      </w:r>
      <w:proofErr w:type="spellStart"/>
      <w:r w:rsidRPr="000944DA">
        <w:rPr>
          <w:rFonts w:ascii="Times New Roman" w:hAnsi="Times New Roman" w:cs="Times New Roman"/>
          <w:sz w:val="24"/>
          <w:szCs w:val="24"/>
        </w:rPr>
        <w:t>водв</w:t>
      </w:r>
      <w:proofErr w:type="spellEnd"/>
      <w:r w:rsidRPr="000944DA">
        <w:rPr>
          <w:rFonts w:ascii="Times New Roman" w:hAnsi="Times New Roman" w:cs="Times New Roman"/>
          <w:sz w:val="24"/>
          <w:szCs w:val="24"/>
        </w:rPr>
        <w:t xml:space="preserve">) с ее последующим спуском в соответствующую емкость и далее в канализацию. На раме монтируется ограждение 4, не пропускающее брызги за пределы стола.  На ограждении в специальных выемках установлены </w:t>
      </w:r>
      <w:proofErr w:type="spellStart"/>
      <w:r w:rsidRPr="000944DA">
        <w:rPr>
          <w:rFonts w:ascii="Times New Roman" w:hAnsi="Times New Roman" w:cs="Times New Roman"/>
          <w:sz w:val="24"/>
          <w:szCs w:val="24"/>
        </w:rPr>
        <w:t>балочки</w:t>
      </w:r>
      <w:proofErr w:type="spellEnd"/>
      <w:r w:rsidRPr="000944DA">
        <w:rPr>
          <w:rFonts w:ascii="Times New Roman" w:hAnsi="Times New Roman" w:cs="Times New Roman"/>
          <w:sz w:val="24"/>
          <w:szCs w:val="24"/>
        </w:rPr>
        <w:t xml:space="preserve"> (прутья) 10, на которые опирается седло 11 – площадка для установки испытуемого прибора. Седло имеет по бокам вертикальные выступы для центрирования прибора. По </w:t>
      </w:r>
      <w:proofErr w:type="spellStart"/>
      <w:r w:rsidRPr="000944DA">
        <w:rPr>
          <w:rFonts w:ascii="Times New Roman" w:hAnsi="Times New Roman" w:cs="Times New Roman"/>
          <w:sz w:val="24"/>
          <w:szCs w:val="24"/>
        </w:rPr>
        <w:t>центраторам</w:t>
      </w:r>
      <w:proofErr w:type="spellEnd"/>
      <w:r w:rsidRPr="000944DA">
        <w:rPr>
          <w:rFonts w:ascii="Times New Roman" w:hAnsi="Times New Roman" w:cs="Times New Roman"/>
          <w:sz w:val="24"/>
          <w:szCs w:val="24"/>
        </w:rPr>
        <w:t xml:space="preserve"> 8 проходят трубы 7 подачи раствора и воды (с разных сторон стола). Сверху трубы имеют насадки 13 для точного направления жидкости в воронку прибора и </w:t>
      </w:r>
      <w:proofErr w:type="spellStart"/>
      <w:r w:rsidRPr="000944DA">
        <w:rPr>
          <w:rFonts w:ascii="Times New Roman" w:hAnsi="Times New Roman" w:cs="Times New Roman"/>
          <w:sz w:val="24"/>
          <w:szCs w:val="24"/>
        </w:rPr>
        <w:t>избежания</w:t>
      </w:r>
      <w:proofErr w:type="spellEnd"/>
      <w:r w:rsidRPr="000944DA">
        <w:rPr>
          <w:rFonts w:ascii="Times New Roman" w:hAnsi="Times New Roman" w:cs="Times New Roman"/>
          <w:sz w:val="24"/>
          <w:szCs w:val="24"/>
        </w:rPr>
        <w:t xml:space="preserve"> разбрызгивания. Снизу трубы заканчиваются штуцерами </w:t>
      </w:r>
      <w:proofErr w:type="gramStart"/>
      <w:r w:rsidRPr="000944DA">
        <w:rPr>
          <w:rFonts w:ascii="Times New Roman" w:hAnsi="Times New Roman" w:cs="Times New Roman"/>
          <w:sz w:val="24"/>
          <w:szCs w:val="24"/>
        </w:rPr>
        <w:t>12  для</w:t>
      </w:r>
      <w:proofErr w:type="gramEnd"/>
      <w:r w:rsidRPr="000944DA">
        <w:rPr>
          <w:rFonts w:ascii="Times New Roman" w:hAnsi="Times New Roman" w:cs="Times New Roman"/>
          <w:sz w:val="24"/>
          <w:szCs w:val="24"/>
        </w:rPr>
        <w:t xml:space="preserve"> присоединения шлангов, идущих от насосов. Трубы опираются на приваренные к ногам </w:t>
      </w:r>
      <w:proofErr w:type="spellStart"/>
      <w:r w:rsidRPr="000944DA">
        <w:rPr>
          <w:rFonts w:ascii="Times New Roman" w:hAnsi="Times New Roman" w:cs="Times New Roman"/>
          <w:sz w:val="24"/>
          <w:szCs w:val="24"/>
        </w:rPr>
        <w:t>центраторы</w:t>
      </w:r>
      <w:proofErr w:type="spellEnd"/>
      <w:r w:rsidRPr="000944DA">
        <w:rPr>
          <w:rFonts w:ascii="Times New Roman" w:hAnsi="Times New Roman" w:cs="Times New Roman"/>
          <w:sz w:val="24"/>
          <w:szCs w:val="24"/>
        </w:rPr>
        <w:t xml:space="preserve"> 8 через хомуты 9, которые</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фиксируют положение труб. Сварка используется для соединения стенок раковины между собой и с днищем, а также для установки в ней разделительной перегородки 15.  Все остальные элементы фиксируются винтами, что обеспечивает разделение установки на легко транспортируемые элементы. Для сбора брызг и капель стол установлен на поддоне 14</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jc w:val="center"/>
        <w:rPr>
          <w:rFonts w:ascii="Times New Roman" w:hAnsi="Times New Roman" w:cs="Times New Roman"/>
          <w:sz w:val="24"/>
          <w:szCs w:val="24"/>
        </w:rPr>
      </w:pPr>
      <w:r w:rsidRPr="000944DA">
        <w:rPr>
          <w:rFonts w:ascii="Times New Roman" w:eastAsia="Times New Roman" w:hAnsi="Times New Roman" w:cs="Times New Roman"/>
          <w:bCs/>
          <w:noProof/>
          <w:sz w:val="24"/>
          <w:szCs w:val="24"/>
          <w:lang w:eastAsia="ru-RU"/>
        </w:rPr>
        <w:lastRenderedPageBreak/>
        <w:drawing>
          <wp:inline distT="0" distB="0" distL="0" distR="0" wp14:anchorId="1A1285AD" wp14:editId="539EF957">
            <wp:extent cx="5813567" cy="7290767"/>
            <wp:effectExtent l="0" t="0" r="0" b="0"/>
            <wp:docPr id="4" name="Рисунок 4" descr="C:\Users\Динара\Desktop\Билецкому\Стенд\Сборочный чертеж _ ЭУ-ПАКБР.01.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нара\Desktop\Билецкому\Стенд\Сборочный чертеж _ ЭУ-ПАКБР.01.000.00.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287" t="2176" r="4287" b="18565"/>
                    <a:stretch/>
                  </pic:blipFill>
                  <pic:spPr bwMode="auto">
                    <a:xfrm>
                      <a:off x="0" y="0"/>
                      <a:ext cx="5818348" cy="7296762"/>
                    </a:xfrm>
                    <a:prstGeom prst="rect">
                      <a:avLst/>
                    </a:prstGeom>
                    <a:noFill/>
                    <a:ln>
                      <a:noFill/>
                    </a:ln>
                    <a:extLst>
                      <a:ext uri="{53640926-AAD7-44D8-BBD7-CCE9431645EC}">
                        <a14:shadowObscured xmlns:a14="http://schemas.microsoft.com/office/drawing/2010/main"/>
                      </a:ext>
                    </a:extLst>
                  </pic:spPr>
                </pic:pic>
              </a:graphicData>
            </a:graphic>
          </wp:inline>
        </w:drawing>
      </w: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 xml:space="preserve">1– рама; 2 – нога; 3 – раковина; 4 – ограждение; 5 – наголовник; 6 – башмак; 7 – трубопровод; 8 – </w:t>
      </w:r>
      <w:proofErr w:type="spellStart"/>
      <w:r w:rsidRPr="000944DA">
        <w:rPr>
          <w:rFonts w:ascii="Times New Roman" w:hAnsi="Times New Roman" w:cs="Times New Roman"/>
          <w:sz w:val="24"/>
          <w:szCs w:val="24"/>
        </w:rPr>
        <w:t>центратор</w:t>
      </w:r>
      <w:proofErr w:type="spellEnd"/>
      <w:r w:rsidRPr="000944DA">
        <w:rPr>
          <w:rFonts w:ascii="Times New Roman" w:hAnsi="Times New Roman" w:cs="Times New Roman"/>
          <w:sz w:val="24"/>
          <w:szCs w:val="24"/>
        </w:rPr>
        <w:t>; 9 – хомут; 10 – балка; 11 – седло (на нем показан прибор с воронкой); 12 – штуцер; 13 – насадка; 14 – поддон.</w:t>
      </w:r>
    </w:p>
    <w:p w:rsidR="00184043" w:rsidRPr="000944DA" w:rsidRDefault="00184043" w:rsidP="00184043">
      <w:pPr>
        <w:tabs>
          <w:tab w:val="left" w:pos="6300"/>
        </w:tabs>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 xml:space="preserve">Рисунок </w:t>
      </w:r>
      <w:r w:rsidRPr="000944DA">
        <w:rPr>
          <w:rFonts w:ascii="Times New Roman" w:hAnsi="Times New Roman" w:cs="Times New Roman"/>
          <w:sz w:val="24"/>
          <w:szCs w:val="24"/>
          <w:lang w:val="kk-KZ"/>
        </w:rPr>
        <w:t xml:space="preserve">3.1 - </w:t>
      </w:r>
      <w:r w:rsidRPr="000944DA">
        <w:rPr>
          <w:rFonts w:ascii="Times New Roman" w:hAnsi="Times New Roman" w:cs="Times New Roman"/>
          <w:sz w:val="24"/>
          <w:szCs w:val="24"/>
        </w:rPr>
        <w:t xml:space="preserve"> Сборочный чертеж экспериментального стенда для испытаний устройств автоматического контроля параметров бурового раствора (вид сбоку – разрез)</w:t>
      </w:r>
    </w:p>
    <w:p w:rsidR="00184043" w:rsidRPr="000944DA" w:rsidRDefault="00184043" w:rsidP="00184043">
      <w:pPr>
        <w:spacing w:after="0" w:line="360" w:lineRule="auto"/>
        <w:jc w:val="center"/>
        <w:rPr>
          <w:rFonts w:ascii="Times New Roman" w:hAnsi="Times New Roman" w:cs="Times New Roman"/>
          <w:sz w:val="24"/>
          <w:szCs w:val="24"/>
        </w:rPr>
      </w:pPr>
      <w:r w:rsidRPr="000944DA">
        <w:rPr>
          <w:rFonts w:ascii="Times New Roman" w:hAnsi="Times New Roman" w:cs="Times New Roman"/>
          <w:noProof/>
          <w:sz w:val="24"/>
          <w:szCs w:val="24"/>
          <w:lang w:eastAsia="ru-RU"/>
        </w:rPr>
        <w:lastRenderedPageBreak/>
        <w:drawing>
          <wp:inline distT="0" distB="0" distL="0" distR="0" wp14:anchorId="3949BCF1" wp14:editId="5CE249D5">
            <wp:extent cx="5939790" cy="5801393"/>
            <wp:effectExtent l="0" t="0" r="0" b="0"/>
            <wp:docPr id="14" name="Рисунок 14" descr="C:\Users\Динара\Desktop\Билецкому\Стенд\Фрагмен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Динара\Desktop\Билецкому\Стенд\Фрагмент.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9790" cy="5801393"/>
                    </a:xfrm>
                    <a:prstGeom prst="rect">
                      <a:avLst/>
                    </a:prstGeom>
                    <a:noFill/>
                    <a:ln>
                      <a:noFill/>
                    </a:ln>
                  </pic:spPr>
                </pic:pic>
              </a:graphicData>
            </a:graphic>
          </wp:inline>
        </w:drawing>
      </w:r>
    </w:p>
    <w:p w:rsidR="00184043" w:rsidRPr="000944DA" w:rsidRDefault="00184043" w:rsidP="00184043">
      <w:pPr>
        <w:tabs>
          <w:tab w:val="left" w:pos="6300"/>
        </w:tabs>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15 – перегородка; 16 – болт</w:t>
      </w:r>
    </w:p>
    <w:p w:rsidR="00184043" w:rsidRPr="000944DA" w:rsidRDefault="00184043" w:rsidP="00184043">
      <w:pPr>
        <w:tabs>
          <w:tab w:val="left" w:pos="6300"/>
        </w:tabs>
        <w:spacing w:after="0" w:line="360" w:lineRule="auto"/>
        <w:ind w:firstLine="709"/>
        <w:jc w:val="center"/>
        <w:rPr>
          <w:rFonts w:ascii="Times New Roman" w:hAnsi="Times New Roman" w:cs="Times New Roman"/>
          <w:sz w:val="24"/>
          <w:szCs w:val="24"/>
        </w:rPr>
      </w:pPr>
      <w:proofErr w:type="gramStart"/>
      <w:r w:rsidRPr="000944DA">
        <w:rPr>
          <w:rFonts w:ascii="Times New Roman" w:hAnsi="Times New Roman" w:cs="Times New Roman"/>
          <w:sz w:val="24"/>
          <w:szCs w:val="24"/>
        </w:rPr>
        <w:t>Рис</w:t>
      </w:r>
      <w:r w:rsidRPr="000944DA">
        <w:rPr>
          <w:rFonts w:ascii="Times New Roman" w:hAnsi="Times New Roman" w:cs="Times New Roman"/>
          <w:sz w:val="24"/>
          <w:szCs w:val="24"/>
          <w:lang w:val="kk-KZ"/>
        </w:rPr>
        <w:t>унок</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 3.2</w:t>
      </w:r>
      <w:proofErr w:type="gram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 Сборочный чертеж экспериментального стенда для испытаний устройств автоматического контроля параметров бурового раствора (вид сверху)</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Схема изображенной на рисунке </w:t>
      </w:r>
      <w:r w:rsidRPr="000944DA">
        <w:rPr>
          <w:rFonts w:ascii="Times New Roman" w:hAnsi="Times New Roman" w:cs="Times New Roman"/>
          <w:sz w:val="24"/>
          <w:szCs w:val="24"/>
          <w:lang w:val="kk-KZ"/>
        </w:rPr>
        <w:t>3.3</w:t>
      </w:r>
      <w:r w:rsidRPr="000944DA">
        <w:rPr>
          <w:rFonts w:ascii="Times New Roman" w:hAnsi="Times New Roman" w:cs="Times New Roman"/>
          <w:sz w:val="24"/>
          <w:szCs w:val="24"/>
        </w:rPr>
        <w:t xml:space="preserve"> обвязки насосов работает следующим образом:</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При заполнении емкости-коллектора Р раствором, приготовленным в мешалке МХ: Открыты кран 3 и вентиль 4, прочие краны и вентили закрыты. Насос НР засасывает раствор из мешалки и перекачивает его в коллектор;</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При работе испытуемого прибора и нахождении его воронки в позиции загрузки: Открыт кран 1 и вентиль 2, прочие краны и вентили закрыты.  Насос НР засасывает раствор из коллектора Р и нагнетает его на стенд в воронку испытуемого прибора, откуда </w:t>
      </w:r>
      <w:r w:rsidRPr="000944DA">
        <w:rPr>
          <w:rFonts w:ascii="Times New Roman" w:hAnsi="Times New Roman" w:cs="Times New Roman"/>
          <w:sz w:val="24"/>
          <w:szCs w:val="24"/>
        </w:rPr>
        <w:lastRenderedPageBreak/>
        <w:t xml:space="preserve">он самотеком через        соответствующий отсек раковины возвращается в коллектор раствора;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w:t>
      </w:r>
      <w:r w:rsidRPr="000944DA">
        <w:rPr>
          <w:rFonts w:ascii="Times New Roman" w:hAnsi="Times New Roman" w:cs="Times New Roman"/>
          <w:noProof/>
          <w:sz w:val="24"/>
          <w:szCs w:val="24"/>
          <w:lang w:eastAsia="ru-RU"/>
        </w:rPr>
        <w:drawing>
          <wp:inline distT="0" distB="0" distL="0" distR="0" wp14:anchorId="4292FBD6" wp14:editId="1BD40D8C">
            <wp:extent cx="4800057" cy="6127115"/>
            <wp:effectExtent l="0" t="0" r="0" b="0"/>
            <wp:docPr id="9" name="Рисунок 9" descr="C:\Users\Динара\Desktop\Билецкому\Узел насос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Динара\Desktop\Билецкому\Узел насоса.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01013" cy="6128335"/>
                    </a:xfrm>
                    <a:prstGeom prst="rect">
                      <a:avLst/>
                    </a:prstGeom>
                    <a:noFill/>
                    <a:ln>
                      <a:noFill/>
                    </a:ln>
                  </pic:spPr>
                </pic:pic>
              </a:graphicData>
            </a:graphic>
          </wp:inline>
        </w:drawing>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ab/>
      </w:r>
      <w:r w:rsidRPr="000944DA">
        <w:rPr>
          <w:rFonts w:ascii="Times New Roman" w:hAnsi="Times New Roman" w:cs="Times New Roman"/>
          <w:sz w:val="24"/>
          <w:szCs w:val="24"/>
        </w:rPr>
        <w:tab/>
      </w: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 xml:space="preserve">НВ –насос подачи воды; НР –насос подачи </w:t>
      </w:r>
      <w:proofErr w:type="gramStart"/>
      <w:r w:rsidRPr="000944DA">
        <w:rPr>
          <w:rFonts w:ascii="Times New Roman" w:hAnsi="Times New Roman" w:cs="Times New Roman"/>
          <w:sz w:val="24"/>
          <w:szCs w:val="24"/>
        </w:rPr>
        <w:t>раствора;  ГВ</w:t>
      </w:r>
      <w:proofErr w:type="gramEnd"/>
      <w:r w:rsidRPr="000944DA">
        <w:rPr>
          <w:rFonts w:ascii="Times New Roman" w:hAnsi="Times New Roman" w:cs="Times New Roman"/>
          <w:sz w:val="24"/>
          <w:szCs w:val="24"/>
        </w:rPr>
        <w:t xml:space="preserve"> –емкость грязной воды; ЧВ – емкость чистой воды; Р– емкость раствора; МХ – смеситель; К – канализация; В – водопровод; 1 – 13 – краны и вентили</w:t>
      </w:r>
    </w:p>
    <w:p w:rsidR="00184043" w:rsidRPr="000944DA" w:rsidRDefault="00184043" w:rsidP="00184043">
      <w:pPr>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 xml:space="preserve">Рисунок </w:t>
      </w:r>
      <w:proofErr w:type="gramStart"/>
      <w:r w:rsidRPr="000944DA">
        <w:rPr>
          <w:rFonts w:ascii="Times New Roman" w:hAnsi="Times New Roman" w:cs="Times New Roman"/>
          <w:sz w:val="24"/>
          <w:szCs w:val="24"/>
          <w:lang w:val="kk-KZ"/>
        </w:rPr>
        <w:t>3.3  -</w:t>
      </w:r>
      <w:proofErr w:type="gram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 Обвязка насосов</w:t>
      </w:r>
    </w:p>
    <w:p w:rsidR="00184043" w:rsidRPr="000944DA" w:rsidRDefault="00184043" w:rsidP="00184043">
      <w:pPr>
        <w:spacing w:after="0" w:line="360" w:lineRule="auto"/>
        <w:ind w:firstLine="709"/>
        <w:jc w:val="center"/>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При работе испытуемого прибора и нахождении его воронки в позиции загрузки и при необходимости регулирования подачи насосом испытуемого раствора в сторону </w:t>
      </w:r>
      <w:r w:rsidRPr="000944DA">
        <w:rPr>
          <w:rFonts w:ascii="Times New Roman" w:hAnsi="Times New Roman" w:cs="Times New Roman"/>
          <w:sz w:val="24"/>
          <w:szCs w:val="24"/>
        </w:rPr>
        <w:lastRenderedPageBreak/>
        <w:t xml:space="preserve">уменьшения, кроме крана 1 и вентиля 2 открыт также и вентиль 4, возвращающий часть раствора обратно в емкость Р. Регулируя вентили 2 и 4 добиваются нужной подачи жидкости в воронку. Сильная струя раствора при его загрузке в воронку ведет к его потерям на разбрызгивание. Кроме </w:t>
      </w:r>
      <w:proofErr w:type="gramStart"/>
      <w:r w:rsidRPr="000944DA">
        <w:rPr>
          <w:rFonts w:ascii="Times New Roman" w:hAnsi="Times New Roman" w:cs="Times New Roman"/>
          <w:sz w:val="24"/>
          <w:szCs w:val="24"/>
        </w:rPr>
        <w:t>того,  она</w:t>
      </w:r>
      <w:proofErr w:type="gramEnd"/>
      <w:r w:rsidRPr="000944DA">
        <w:rPr>
          <w:rFonts w:ascii="Times New Roman" w:hAnsi="Times New Roman" w:cs="Times New Roman"/>
          <w:sz w:val="24"/>
          <w:szCs w:val="24"/>
        </w:rPr>
        <w:t xml:space="preserve"> создает углубление в поверхности раствора, так что когда воронка отходит от струи и начинается замер условной вязкости, то мерный объем оказывается меньше установленного значения, что вызывает ошибку в итоговом результате замера в сторону его уменьшения. Использование насоса с высокой производительностью и подачей части ее на отвод  дает два важных преимущества: во первых регулировка с помощью вентилей позволяет плавно задавать любую оптимальную подачу жидкости и во вторых имеет место интенсивное перемешивание раствора в его коллекторной емкости, предотвращающее гелеобразование, также вызывающее ошибки, в сторону завышения значений условной вязкости (при обычном ручном измерении условной вязкости предписывается перемешивание раствора перед взятием замера).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При работе испытуемого прибора и нахождении его воронки в позиции очистки: Открыт кран 5, прочие краны закрыты Насос НВ засасывает раствор из коллектора чистой воды ЧВ и нагнетает его на стенд в воронку испытуемого прибора, откуда он самотеком через соответствующий отсек раковины возвращается в коллектор грязной воды ГВ.</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При очистке системы перед применением раствора нового типа: Открыты краны 6, 7, 8, 9, 11, прочие краны закрыты. Насос НВ засасывает раствор из коллектора чистой воды ЧВ и нагнетает его в коллектор раствора Р и мешалку МХ, проходя которые раствор попадает в линию сброса (пунктир) и далее в емкость ГВ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При загрузке глиномешалки водой: Открыт кран 7, прочие краны закрыты. Насос НВ засасывает раствор из коллектора чистой воды ЧВ и нагнетает его в мешалку МХ.</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При загрузке емкости ЧВ водой (в ходе испытаний она постоянно расходуется): Открыт кран 12, прочие краны закрыты. Вода поступает из водопровода.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При разгрузке коллектора грязной воды ГВ (в ходе испытаний она постоянно прибывает): Открыт кран 13, прочие краны закрыты. </w:t>
      </w:r>
      <w:proofErr w:type="gramStart"/>
      <w:r w:rsidRPr="000944DA">
        <w:rPr>
          <w:rFonts w:ascii="Times New Roman" w:hAnsi="Times New Roman" w:cs="Times New Roman"/>
          <w:sz w:val="24"/>
          <w:szCs w:val="24"/>
        </w:rPr>
        <w:t>Отработанная  жидкость</w:t>
      </w:r>
      <w:proofErr w:type="gramEnd"/>
      <w:r w:rsidRPr="000944DA">
        <w:rPr>
          <w:rFonts w:ascii="Times New Roman" w:hAnsi="Times New Roman" w:cs="Times New Roman"/>
          <w:sz w:val="24"/>
          <w:szCs w:val="24"/>
        </w:rPr>
        <w:t xml:space="preserve"> самотеком уходит в канализацию.</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Техническая характеристика стенда</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1.Габариты, </w:t>
      </w:r>
      <w:proofErr w:type="gramStart"/>
      <w:r w:rsidRPr="000944DA">
        <w:rPr>
          <w:rFonts w:ascii="Times New Roman" w:hAnsi="Times New Roman" w:cs="Times New Roman"/>
          <w:sz w:val="24"/>
          <w:szCs w:val="24"/>
        </w:rPr>
        <w:t>мм :</w:t>
      </w:r>
      <w:proofErr w:type="gramEnd"/>
      <w:r w:rsidRPr="000944DA">
        <w:rPr>
          <w:rFonts w:ascii="Times New Roman" w:hAnsi="Times New Roman" w:cs="Times New Roman"/>
          <w:sz w:val="24"/>
          <w:szCs w:val="24"/>
        </w:rPr>
        <w:t xml:space="preserve"> </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 xml:space="preserve">Длина и </w:t>
      </w:r>
      <w:proofErr w:type="gramStart"/>
      <w:r w:rsidRPr="000944DA">
        <w:rPr>
          <w:rFonts w:ascii="Times New Roman" w:hAnsi="Times New Roman" w:cs="Times New Roman"/>
          <w:sz w:val="24"/>
          <w:szCs w:val="24"/>
        </w:rPr>
        <w:t xml:space="preserve">ширина: </w:t>
      </w:r>
      <w:r w:rsidRPr="000944DA">
        <w:rPr>
          <w:rFonts w:ascii="Times New Roman" w:hAnsi="Times New Roman" w:cs="Times New Roman"/>
          <w:sz w:val="24"/>
          <w:szCs w:val="24"/>
          <w:lang w:val="kk-KZ"/>
        </w:rPr>
        <w:t xml:space="preserve">  </w:t>
      </w:r>
      <w:proofErr w:type="gram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1000</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Высота: без трубопроводов подачи жидкости</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813</w:t>
      </w:r>
      <w:r w:rsidRPr="000944DA">
        <w:rPr>
          <w:rFonts w:ascii="Times New Roman" w:hAnsi="Times New Roman" w:cs="Times New Roman"/>
          <w:sz w:val="24"/>
          <w:szCs w:val="24"/>
        </w:rPr>
        <w:tab/>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 xml:space="preserve">Высота трубопроводов (устройства вместе с </w:t>
      </w:r>
      <w:proofErr w:type="gramStart"/>
      <w:r w:rsidRPr="000944DA">
        <w:rPr>
          <w:rFonts w:ascii="Times New Roman" w:hAnsi="Times New Roman" w:cs="Times New Roman"/>
          <w:sz w:val="24"/>
          <w:szCs w:val="24"/>
        </w:rPr>
        <w:t>ними)</w:t>
      </w:r>
      <w:r w:rsidRPr="000944DA">
        <w:rPr>
          <w:rFonts w:ascii="Times New Roman" w:hAnsi="Times New Roman" w:cs="Times New Roman"/>
          <w:sz w:val="24"/>
          <w:szCs w:val="24"/>
        </w:rPr>
        <w:tab/>
      </w:r>
      <w:proofErr w:type="gram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1500 </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2. Размер раковины, мм</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 xml:space="preserve">Длина и ширина: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695</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lastRenderedPageBreak/>
        <w:t>Высота: без штуцеров</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305</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То же с штуцерами</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385</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Расстояние от дна воронки до поддона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470</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3. Размеры ограждения, мм</w:t>
      </w:r>
    </w:p>
    <w:p w:rsidR="00184043" w:rsidRPr="000944DA" w:rsidRDefault="00184043" w:rsidP="00184043">
      <w:pPr>
        <w:tabs>
          <w:tab w:val="left" w:pos="6300"/>
        </w:tabs>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Длина и ширина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704</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Высота над рамой</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123</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4.</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Размеры “седла” (установочной площадки), мм</w:t>
      </w:r>
      <w:r w:rsidRPr="000944DA">
        <w:rPr>
          <w:rFonts w:ascii="Times New Roman" w:hAnsi="Times New Roman" w:cs="Times New Roman"/>
          <w:sz w:val="24"/>
          <w:szCs w:val="24"/>
        </w:rPr>
        <w:tab/>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Длина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271</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Ширина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249</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Высота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42</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5.</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Диаметр трубопроводов, </w:t>
      </w:r>
      <w:proofErr w:type="spellStart"/>
      <w:proofErr w:type="gramStart"/>
      <w:r w:rsidRPr="000944DA">
        <w:rPr>
          <w:rFonts w:ascii="Times New Roman" w:hAnsi="Times New Roman" w:cs="Times New Roman"/>
          <w:sz w:val="24"/>
          <w:szCs w:val="24"/>
        </w:rPr>
        <w:t>наружн</w:t>
      </w:r>
      <w:proofErr w:type="spellEnd"/>
      <w:r w:rsidRPr="000944DA">
        <w:rPr>
          <w:rFonts w:ascii="Times New Roman" w:hAnsi="Times New Roman" w:cs="Times New Roman"/>
          <w:sz w:val="24"/>
          <w:szCs w:val="24"/>
        </w:rPr>
        <w:t>./</w:t>
      </w:r>
      <w:proofErr w:type="spellStart"/>
      <w:proofErr w:type="gramEnd"/>
      <w:r w:rsidRPr="000944DA">
        <w:rPr>
          <w:rFonts w:ascii="Times New Roman" w:hAnsi="Times New Roman" w:cs="Times New Roman"/>
          <w:sz w:val="24"/>
          <w:szCs w:val="24"/>
        </w:rPr>
        <w:t>внутр</w:t>
      </w:r>
      <w:proofErr w:type="spellEnd"/>
      <w:r w:rsidRPr="000944DA">
        <w:rPr>
          <w:rFonts w:ascii="Times New Roman" w:hAnsi="Times New Roman" w:cs="Times New Roman"/>
          <w:sz w:val="24"/>
          <w:szCs w:val="24"/>
        </w:rPr>
        <w:t>., мм</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26/22</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6.</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Размеры емкости воды, мм</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Длина и высота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         </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1000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Ширина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400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Емкость, л</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400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7.</w:t>
      </w:r>
      <w:r w:rsidRPr="000944DA">
        <w:rPr>
          <w:rFonts w:ascii="Times New Roman" w:hAnsi="Times New Roman" w:cs="Times New Roman"/>
          <w:sz w:val="24"/>
          <w:szCs w:val="24"/>
          <w:lang w:val="kk-KZ"/>
        </w:rPr>
        <w:t xml:space="preserve"> </w:t>
      </w:r>
      <w:proofErr w:type="gramStart"/>
      <w:r w:rsidRPr="000944DA">
        <w:rPr>
          <w:rFonts w:ascii="Times New Roman" w:hAnsi="Times New Roman" w:cs="Times New Roman"/>
          <w:sz w:val="24"/>
          <w:szCs w:val="24"/>
        </w:rPr>
        <w:t>Размеры  емкости</w:t>
      </w:r>
      <w:proofErr w:type="gramEnd"/>
      <w:r w:rsidRPr="000944DA">
        <w:rPr>
          <w:rFonts w:ascii="Times New Roman" w:hAnsi="Times New Roman" w:cs="Times New Roman"/>
          <w:sz w:val="24"/>
          <w:szCs w:val="24"/>
        </w:rPr>
        <w:t xml:space="preserve"> отработанной воды, мм</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Длина и ширина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1000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Высота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200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Емкость, л</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200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8. Размеры емкости раствора, мм</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Длина и ширина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140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Высота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250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Емкость, л</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5</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9.</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Насосы подачи воды и раствора</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Производительность, л/мин</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10</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Наибольшее давление, МПа</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0.5</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10</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Время заполнения воронки </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15 с</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11. Мешалка для порошковой глины</w:t>
      </w:r>
    </w:p>
    <w:p w:rsidR="00184043" w:rsidRPr="000944DA" w:rsidRDefault="00184043" w:rsidP="00184043">
      <w:pPr>
        <w:spacing w:after="0" w:line="360" w:lineRule="auto"/>
        <w:ind w:firstLine="709"/>
        <w:rPr>
          <w:rFonts w:ascii="Times New Roman" w:hAnsi="Times New Roman" w:cs="Times New Roman"/>
          <w:sz w:val="24"/>
          <w:szCs w:val="24"/>
        </w:rPr>
      </w:pPr>
      <w:r w:rsidRPr="000944DA">
        <w:rPr>
          <w:rFonts w:ascii="Times New Roman" w:hAnsi="Times New Roman" w:cs="Times New Roman"/>
          <w:sz w:val="24"/>
          <w:szCs w:val="24"/>
        </w:rPr>
        <w:t>Емкость, л</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Проверочный расчет работы стенда (на примере испытаний устройства для автоматического непрерывного измерения условной вязкости)</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Согласно </w:t>
      </w:r>
      <w:proofErr w:type="gramStart"/>
      <w:r w:rsidRPr="000944DA">
        <w:rPr>
          <w:rFonts w:ascii="Times New Roman" w:hAnsi="Times New Roman" w:cs="Times New Roman"/>
          <w:sz w:val="24"/>
          <w:szCs w:val="24"/>
        </w:rPr>
        <w:t>законам гидравлики потери давления</w:t>
      </w:r>
      <w:proofErr w:type="gramEnd"/>
      <w:r w:rsidRPr="000944DA">
        <w:rPr>
          <w:rFonts w:ascii="Times New Roman" w:hAnsi="Times New Roman" w:cs="Times New Roman"/>
          <w:sz w:val="24"/>
          <w:szCs w:val="24"/>
        </w:rPr>
        <w:t xml:space="preserve"> на вертикальном трубопроводе равны</w:t>
      </w:r>
    </w:p>
    <w:p w:rsidR="00184043" w:rsidRPr="000944DA" w:rsidRDefault="00184043" w:rsidP="00184043">
      <w:pPr>
        <w:spacing w:after="0" w:line="360" w:lineRule="auto"/>
        <w:ind w:firstLine="709"/>
        <w:jc w:val="right"/>
        <w:rPr>
          <w:rFonts w:ascii="Times New Roman" w:hAnsi="Times New Roman" w:cs="Times New Roman"/>
          <w:position w:val="-34"/>
          <w:sz w:val="24"/>
          <w:szCs w:val="24"/>
        </w:rPr>
      </w:pPr>
      <w:r w:rsidRPr="000944DA">
        <w:rPr>
          <w:rFonts w:ascii="Times New Roman" w:hAnsi="Times New Roman" w:cs="Times New Roman"/>
          <w:position w:val="-34"/>
          <w:sz w:val="24"/>
          <w:szCs w:val="24"/>
        </w:rPr>
        <w:t xml:space="preserve">                                     </w:t>
      </w:r>
      <w:r w:rsidRPr="000944DA">
        <w:rPr>
          <w:rFonts w:ascii="Times New Roman" w:hAnsi="Times New Roman" w:cs="Times New Roman"/>
          <w:position w:val="-32"/>
          <w:sz w:val="24"/>
          <w:szCs w:val="24"/>
        </w:rPr>
        <w:object w:dxaOrig="2040" w:dyaOrig="740">
          <v:shape id="_x0000_i1049" type="#_x0000_t75" style="width:103.2pt;height:36pt" o:ole="">
            <v:imagedata r:id="rId59" o:title=""/>
          </v:shape>
          <o:OLEObject Type="Embed" ProgID="Equation.3" ShapeID="_x0000_i1049" DrawAspect="Content" ObjectID="_1665688862" r:id="rId60"/>
        </w:object>
      </w:r>
      <w:r w:rsidRPr="000944DA">
        <w:rPr>
          <w:rFonts w:ascii="Times New Roman" w:hAnsi="Times New Roman" w:cs="Times New Roman"/>
          <w:position w:val="-34"/>
          <w:sz w:val="24"/>
          <w:szCs w:val="24"/>
        </w:rPr>
        <w:t xml:space="preserve">                                    (</w:t>
      </w:r>
      <w:r w:rsidRPr="000944DA">
        <w:rPr>
          <w:rFonts w:ascii="Times New Roman" w:hAnsi="Times New Roman" w:cs="Times New Roman"/>
          <w:position w:val="-34"/>
          <w:sz w:val="24"/>
          <w:szCs w:val="24"/>
          <w:lang w:val="kk-KZ"/>
        </w:rPr>
        <w:t>3.</w:t>
      </w:r>
      <w:r w:rsidRPr="000944DA">
        <w:rPr>
          <w:rFonts w:ascii="Times New Roman" w:hAnsi="Times New Roman" w:cs="Times New Roman"/>
          <w:position w:val="-34"/>
          <w:sz w:val="24"/>
          <w:szCs w:val="24"/>
        </w:rPr>
        <w:t>1)</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en-US"/>
        </w:rPr>
        <w:lastRenderedPageBreak/>
        <w:t>ρ</w:t>
      </w:r>
      <w:r w:rsidRPr="000944DA">
        <w:rPr>
          <w:rFonts w:ascii="Times New Roman" w:hAnsi="Times New Roman" w:cs="Times New Roman"/>
          <w:sz w:val="24"/>
          <w:szCs w:val="24"/>
        </w:rPr>
        <w:t xml:space="preserve"> – </w:t>
      </w:r>
      <w:proofErr w:type="gramStart"/>
      <w:r w:rsidRPr="000944DA">
        <w:rPr>
          <w:rFonts w:ascii="Times New Roman" w:hAnsi="Times New Roman" w:cs="Times New Roman"/>
          <w:sz w:val="24"/>
          <w:szCs w:val="24"/>
        </w:rPr>
        <w:t>плотность</w:t>
      </w:r>
      <w:proofErr w:type="gramEnd"/>
      <w:r w:rsidRPr="000944DA">
        <w:rPr>
          <w:rFonts w:ascii="Times New Roman" w:hAnsi="Times New Roman" w:cs="Times New Roman"/>
          <w:sz w:val="24"/>
          <w:szCs w:val="24"/>
        </w:rPr>
        <w:t xml:space="preserve"> жидкости, </w:t>
      </w:r>
      <w:r w:rsidRPr="000944DA">
        <w:rPr>
          <w:rFonts w:ascii="Times New Roman" w:hAnsi="Times New Roman" w:cs="Times New Roman"/>
          <w:sz w:val="24"/>
          <w:szCs w:val="24"/>
          <w:lang w:val="en-US"/>
        </w:rPr>
        <w:t>g</w:t>
      </w:r>
      <w:r w:rsidRPr="000944DA">
        <w:rPr>
          <w:rFonts w:ascii="Times New Roman" w:hAnsi="Times New Roman" w:cs="Times New Roman"/>
          <w:sz w:val="24"/>
          <w:szCs w:val="24"/>
        </w:rPr>
        <w:t xml:space="preserve"> – ускорение свободного падения, Н – высота трубопровода, </w:t>
      </w:r>
      <w:r w:rsidRPr="000944DA">
        <w:rPr>
          <w:rFonts w:ascii="Times New Roman" w:hAnsi="Times New Roman" w:cs="Times New Roman"/>
          <w:sz w:val="24"/>
          <w:szCs w:val="24"/>
          <w:lang w:val="en-US"/>
        </w:rPr>
        <w:t>d</w:t>
      </w:r>
      <w:r w:rsidRPr="000944DA">
        <w:rPr>
          <w:rFonts w:ascii="Times New Roman" w:hAnsi="Times New Roman" w:cs="Times New Roman"/>
          <w:sz w:val="24"/>
          <w:szCs w:val="24"/>
        </w:rPr>
        <w:t xml:space="preserve"> – его внутренний диаметр.</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Скорость жидкости в трубопроводе </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sz w:val="24"/>
          <w:szCs w:val="24"/>
        </w:rPr>
        <w:t xml:space="preserve">                                           ϑ = </w:t>
      </w:r>
      <w:r w:rsidRPr="000944DA">
        <w:rPr>
          <w:rFonts w:ascii="Times New Roman" w:hAnsi="Times New Roman" w:cs="Times New Roman"/>
          <w:sz w:val="24"/>
          <w:szCs w:val="24"/>
          <w:lang w:val="en-US"/>
        </w:rPr>
        <w:t>Q</w:t>
      </w:r>
      <w:r w:rsidRPr="000944DA">
        <w:rPr>
          <w:rFonts w:ascii="Times New Roman" w:hAnsi="Times New Roman" w:cs="Times New Roman"/>
          <w:sz w:val="24"/>
          <w:szCs w:val="24"/>
        </w:rPr>
        <w:t>/(0.7854</w:t>
      </w:r>
      <w:r w:rsidRPr="000944DA">
        <w:rPr>
          <w:rFonts w:ascii="Times New Roman" w:hAnsi="Times New Roman" w:cs="Times New Roman"/>
          <w:sz w:val="24"/>
          <w:szCs w:val="24"/>
          <w:lang w:val="en-US"/>
        </w:rPr>
        <w:t>d</w:t>
      </w:r>
      <w:r w:rsidRPr="000944DA">
        <w:rPr>
          <w:rFonts w:ascii="Times New Roman" w:hAnsi="Times New Roman" w:cs="Times New Roman"/>
          <w:sz w:val="24"/>
          <w:szCs w:val="24"/>
          <w:vertAlign w:val="superscript"/>
        </w:rPr>
        <w:t>2</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    </w:t>
      </w:r>
      <w:proofErr w:type="gramStart"/>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w:t>
      </w:r>
      <w:proofErr w:type="gramEnd"/>
      <w:r w:rsidRPr="000944DA">
        <w:rPr>
          <w:rFonts w:ascii="Times New Roman" w:hAnsi="Times New Roman" w:cs="Times New Roman"/>
          <w:sz w:val="24"/>
          <w:szCs w:val="24"/>
          <w:lang w:val="kk-KZ"/>
        </w:rPr>
        <w:t>3.</w:t>
      </w:r>
      <w:r w:rsidRPr="000944DA">
        <w:rPr>
          <w:rFonts w:ascii="Times New Roman" w:hAnsi="Times New Roman" w:cs="Times New Roman"/>
          <w:sz w:val="24"/>
          <w:szCs w:val="24"/>
        </w:rPr>
        <w:t>2)</w:t>
      </w:r>
    </w:p>
    <w:p w:rsidR="00184043" w:rsidRPr="000944DA" w:rsidRDefault="00184043" w:rsidP="00184043">
      <w:pPr>
        <w:spacing w:after="0" w:line="360" w:lineRule="auto"/>
        <w:ind w:firstLine="709"/>
        <w:jc w:val="right"/>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en-US"/>
        </w:rPr>
        <w:t>Q</w:t>
      </w:r>
      <w:r w:rsidRPr="000944DA">
        <w:rPr>
          <w:rFonts w:ascii="Times New Roman" w:hAnsi="Times New Roman" w:cs="Times New Roman"/>
          <w:sz w:val="24"/>
          <w:szCs w:val="24"/>
        </w:rPr>
        <w:t xml:space="preserve"> – </w:t>
      </w:r>
      <w:proofErr w:type="gramStart"/>
      <w:r w:rsidRPr="000944DA">
        <w:rPr>
          <w:rFonts w:ascii="Times New Roman" w:hAnsi="Times New Roman" w:cs="Times New Roman"/>
          <w:sz w:val="24"/>
          <w:szCs w:val="24"/>
        </w:rPr>
        <w:t>производительность</w:t>
      </w:r>
      <w:proofErr w:type="gramEnd"/>
      <w:r w:rsidRPr="000944DA">
        <w:rPr>
          <w:rFonts w:ascii="Times New Roman" w:hAnsi="Times New Roman" w:cs="Times New Roman"/>
          <w:sz w:val="24"/>
          <w:szCs w:val="24"/>
        </w:rPr>
        <w:t xml:space="preserve"> насоса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Подставляя значения из технической характеристики получаем </w:t>
      </w:r>
      <w:r w:rsidRPr="000944DA">
        <w:rPr>
          <w:rFonts w:ascii="Times New Roman" w:hAnsi="Times New Roman" w:cs="Times New Roman"/>
          <w:sz w:val="24"/>
          <w:szCs w:val="24"/>
          <w:lang w:val="en-US"/>
        </w:rPr>
        <w:t>Q</w:t>
      </w:r>
      <w:r w:rsidRPr="000944DA">
        <w:rPr>
          <w:rFonts w:ascii="Times New Roman" w:hAnsi="Times New Roman" w:cs="Times New Roman"/>
          <w:sz w:val="24"/>
          <w:szCs w:val="24"/>
        </w:rPr>
        <w:t>=0.438 м/с</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Поскольку наибольшая подача жидкости (полная производительность насоса) требуется при промывке водой то расчет </w:t>
      </w:r>
      <w:proofErr w:type="spellStart"/>
      <w:r w:rsidRPr="000944DA">
        <w:rPr>
          <w:rFonts w:ascii="Times New Roman" w:hAnsi="Times New Roman" w:cs="Times New Roman"/>
          <w:sz w:val="24"/>
          <w:szCs w:val="24"/>
        </w:rPr>
        <w:t>выполняеи</w:t>
      </w:r>
      <w:proofErr w:type="spellEnd"/>
      <w:r w:rsidRPr="000944DA">
        <w:rPr>
          <w:rFonts w:ascii="Times New Roman" w:hAnsi="Times New Roman" w:cs="Times New Roman"/>
          <w:sz w:val="24"/>
          <w:szCs w:val="24"/>
        </w:rPr>
        <w:t xml:space="preserve"> для воды.</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Число </w:t>
      </w:r>
      <w:proofErr w:type="spellStart"/>
      <w:proofErr w:type="gramStart"/>
      <w:r w:rsidRPr="000944DA">
        <w:rPr>
          <w:rFonts w:ascii="Times New Roman" w:hAnsi="Times New Roman" w:cs="Times New Roman"/>
          <w:sz w:val="24"/>
          <w:szCs w:val="24"/>
        </w:rPr>
        <w:t>Рейнольдса</w:t>
      </w:r>
      <w:proofErr w:type="spellEnd"/>
      <w:r w:rsidRPr="000944DA">
        <w:rPr>
          <w:rFonts w:ascii="Times New Roman" w:hAnsi="Times New Roman" w:cs="Times New Roman"/>
          <w:sz w:val="24"/>
          <w:szCs w:val="24"/>
        </w:rPr>
        <w:t xml:space="preserve">  равно</w:t>
      </w:r>
      <w:proofErr w:type="gramEnd"/>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Re</w:t>
      </w:r>
      <w:r w:rsidRPr="000944DA">
        <w:rPr>
          <w:rFonts w:ascii="Times New Roman" w:hAnsi="Times New Roman" w:cs="Times New Roman"/>
          <w:sz w:val="24"/>
          <w:szCs w:val="24"/>
        </w:rPr>
        <w:t>=</w:t>
      </w:r>
      <w:proofErr w:type="spellStart"/>
      <w:r w:rsidRPr="000944DA">
        <w:rPr>
          <w:rFonts w:ascii="Times New Roman" w:hAnsi="Times New Roman" w:cs="Times New Roman"/>
          <w:sz w:val="24"/>
          <w:szCs w:val="24"/>
          <w:lang w:val="en-US"/>
        </w:rPr>
        <w:t>ρϑd</w:t>
      </w:r>
      <w:proofErr w:type="spellEnd"/>
      <w:r w:rsidRPr="000944DA">
        <w:rPr>
          <w:rFonts w:ascii="Times New Roman" w:hAnsi="Times New Roman" w:cs="Times New Roman"/>
          <w:sz w:val="24"/>
          <w:szCs w:val="24"/>
        </w:rPr>
        <w:t>/</w:t>
      </w:r>
      <w:r w:rsidRPr="000944DA">
        <w:rPr>
          <w:rFonts w:ascii="Times New Roman" w:hAnsi="Times New Roman" w:cs="Times New Roman"/>
          <w:sz w:val="24"/>
          <w:szCs w:val="24"/>
          <w:lang w:val="en-US"/>
        </w:rPr>
        <w:t>γ</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3.</w:t>
      </w:r>
      <w:r w:rsidRPr="000944DA">
        <w:rPr>
          <w:rFonts w:ascii="Times New Roman" w:hAnsi="Times New Roman" w:cs="Times New Roman"/>
          <w:sz w:val="24"/>
          <w:szCs w:val="24"/>
        </w:rPr>
        <w:t>3)</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γ – динамическая вязкость воды, равная 0.0001 Па*с</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Получаем </w:t>
      </w:r>
      <w:r w:rsidRPr="000944DA">
        <w:rPr>
          <w:rFonts w:ascii="Times New Roman" w:hAnsi="Times New Roman" w:cs="Times New Roman"/>
          <w:sz w:val="24"/>
          <w:szCs w:val="24"/>
          <w:lang w:val="en-US"/>
        </w:rPr>
        <w:t>Re</w:t>
      </w:r>
      <w:r w:rsidRPr="000944DA">
        <w:rPr>
          <w:rFonts w:ascii="Times New Roman" w:hAnsi="Times New Roman" w:cs="Times New Roman"/>
          <w:sz w:val="24"/>
          <w:szCs w:val="24"/>
        </w:rPr>
        <w:t>=96360, что практически означает область турбулентного режима, для которого коэффициент гидравлических сопротивлений</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sz w:val="24"/>
          <w:szCs w:val="24"/>
        </w:rPr>
        <w:t xml:space="preserve">                                         </w:t>
      </w:r>
      <w:r w:rsidRPr="000944DA">
        <w:rPr>
          <w:rFonts w:ascii="Times New Roman" w:hAnsi="Times New Roman" w:cs="Times New Roman"/>
          <w:sz w:val="24"/>
          <w:szCs w:val="24"/>
          <w:rtl/>
          <w:lang w:bidi="he-IL"/>
        </w:rPr>
        <w:t>ג</w:t>
      </w:r>
      <w:r w:rsidRPr="000944DA">
        <w:rPr>
          <w:rFonts w:ascii="Times New Roman" w:hAnsi="Times New Roman" w:cs="Times New Roman"/>
          <w:sz w:val="24"/>
          <w:szCs w:val="24"/>
        </w:rPr>
        <w:t>=0.0121/</w:t>
      </w:r>
      <w:r w:rsidRPr="000944DA">
        <w:rPr>
          <w:rFonts w:ascii="Times New Roman" w:hAnsi="Times New Roman" w:cs="Times New Roman"/>
          <w:sz w:val="24"/>
          <w:szCs w:val="24"/>
          <w:lang w:val="en-US"/>
        </w:rPr>
        <w:t>d</w:t>
      </w:r>
      <w:r w:rsidRPr="000944DA">
        <w:rPr>
          <w:rFonts w:ascii="Times New Roman" w:hAnsi="Times New Roman" w:cs="Times New Roman"/>
          <w:sz w:val="24"/>
          <w:szCs w:val="24"/>
          <w:vertAlign w:val="superscript"/>
        </w:rPr>
        <w:t>0.226</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3.</w:t>
      </w:r>
      <w:r w:rsidRPr="000944DA">
        <w:rPr>
          <w:rFonts w:ascii="Times New Roman" w:hAnsi="Times New Roman" w:cs="Times New Roman"/>
          <w:sz w:val="24"/>
          <w:szCs w:val="24"/>
        </w:rPr>
        <w:t>4)</w:t>
      </w:r>
    </w:p>
    <w:p w:rsidR="00184043" w:rsidRPr="000944DA" w:rsidRDefault="00184043" w:rsidP="00184043">
      <w:pPr>
        <w:spacing w:after="0" w:line="360" w:lineRule="auto"/>
        <w:ind w:firstLine="709"/>
        <w:jc w:val="right"/>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Получаем </w:t>
      </w:r>
      <w:r w:rsidRPr="000944DA">
        <w:rPr>
          <w:rFonts w:ascii="Times New Roman" w:hAnsi="Times New Roman" w:cs="Times New Roman"/>
          <w:sz w:val="24"/>
          <w:szCs w:val="24"/>
          <w:rtl/>
          <w:lang w:bidi="he-IL"/>
        </w:rPr>
        <w:t>ג</w:t>
      </w:r>
      <w:r w:rsidRPr="000944DA">
        <w:rPr>
          <w:rFonts w:ascii="Times New Roman" w:hAnsi="Times New Roman" w:cs="Times New Roman"/>
          <w:sz w:val="24"/>
          <w:szCs w:val="24"/>
        </w:rPr>
        <w:t>= 0.029</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Подставив все известные значения в формулу (</w:t>
      </w:r>
      <w:r w:rsidRPr="000944DA">
        <w:rPr>
          <w:rFonts w:ascii="Times New Roman" w:hAnsi="Times New Roman" w:cs="Times New Roman"/>
          <w:sz w:val="24"/>
          <w:szCs w:val="24"/>
          <w:lang w:val="kk-KZ"/>
        </w:rPr>
        <w:t>3.</w:t>
      </w:r>
      <w:r w:rsidRPr="000944DA">
        <w:rPr>
          <w:rFonts w:ascii="Times New Roman" w:hAnsi="Times New Roman" w:cs="Times New Roman"/>
          <w:sz w:val="24"/>
          <w:szCs w:val="24"/>
        </w:rPr>
        <w:t>1) получаем Р= 0.015 МПа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При подаче раствора в прибор его количество будет меньше производительности насоса и потери давления даже при более высокой плотности жидкости будут ниже давления указанного в характеристике насоса.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Определяем подачу жидкости насосом необходимую для указанного в характеристике необходимого времени заполнения воронки жидкостью. Эта подача равна: </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Q</w:t>
      </w:r>
      <w:r w:rsidRPr="000944DA">
        <w:rPr>
          <w:rFonts w:ascii="Times New Roman" w:hAnsi="Times New Roman" w:cs="Times New Roman"/>
          <w:sz w:val="24"/>
          <w:szCs w:val="24"/>
        </w:rPr>
        <w:t>= (</w:t>
      </w:r>
      <w:proofErr w:type="spellStart"/>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d</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F</w:t>
      </w:r>
      <w:proofErr w:type="gramStart"/>
      <w:r w:rsidRPr="000944DA">
        <w:rPr>
          <w:rFonts w:ascii="Times New Roman" w:hAnsi="Times New Roman" w:cs="Times New Roman"/>
          <w:sz w:val="24"/>
          <w:szCs w:val="24"/>
        </w:rPr>
        <w:t>)К</w:t>
      </w:r>
      <w:proofErr w:type="gramEnd"/>
      <w:r w:rsidRPr="000944DA">
        <w:rPr>
          <w:rFonts w:ascii="Times New Roman" w:hAnsi="Times New Roman" w:cs="Times New Roman"/>
          <w:sz w:val="24"/>
          <w:szCs w:val="24"/>
          <w:vertAlign w:val="subscript"/>
        </w:rPr>
        <w:t xml:space="preserve">  </w:t>
      </w:r>
      <w:r w:rsidRPr="000944DA">
        <w:rPr>
          <w:rFonts w:ascii="Times New Roman" w:hAnsi="Times New Roman" w:cs="Times New Roman"/>
          <w:sz w:val="24"/>
          <w:szCs w:val="24"/>
        </w:rPr>
        <w:t xml:space="preserve">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w:t>
      </w:r>
      <w:r w:rsidRPr="000944DA">
        <w:rPr>
          <w:rFonts w:ascii="Times New Roman" w:hAnsi="Times New Roman" w:cs="Times New Roman"/>
          <w:sz w:val="24"/>
          <w:szCs w:val="24"/>
          <w:lang w:val="kk-KZ"/>
        </w:rPr>
        <w:t>3.</w:t>
      </w:r>
      <w:r w:rsidRPr="000944DA">
        <w:rPr>
          <w:rFonts w:ascii="Times New Roman" w:hAnsi="Times New Roman" w:cs="Times New Roman"/>
          <w:sz w:val="24"/>
          <w:szCs w:val="24"/>
        </w:rPr>
        <w:t xml:space="preserve">5) </w:t>
      </w:r>
    </w:p>
    <w:p w:rsidR="00184043" w:rsidRPr="000944DA" w:rsidRDefault="00184043" w:rsidP="00184043">
      <w:pPr>
        <w:spacing w:after="0" w:line="360" w:lineRule="auto"/>
        <w:ind w:firstLine="709"/>
        <w:jc w:val="right"/>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proofErr w:type="spellStart"/>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d</w:t>
      </w:r>
      <w:proofErr w:type="spellEnd"/>
      <w:r w:rsidRPr="000944DA">
        <w:rPr>
          <w:rFonts w:ascii="Times New Roman" w:hAnsi="Times New Roman" w:cs="Times New Roman"/>
          <w:sz w:val="24"/>
          <w:szCs w:val="24"/>
        </w:rPr>
        <w:t xml:space="preserve"> – расход самопроизвольного вытекания воды из воронки</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right"/>
        <w:rPr>
          <w:rFonts w:ascii="Times New Roman" w:hAnsi="Times New Roman" w:cs="Times New Roman"/>
          <w:sz w:val="24"/>
          <w:szCs w:val="24"/>
        </w:rPr>
      </w:pPr>
      <w:proofErr w:type="spellStart"/>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d</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V</w:t>
      </w:r>
      <w:r w:rsidRPr="000944DA">
        <w:rPr>
          <w:rFonts w:ascii="Times New Roman" w:hAnsi="Times New Roman" w:cs="Times New Roman"/>
          <w:sz w:val="24"/>
          <w:szCs w:val="24"/>
        </w:rPr>
        <w:t>/</w:t>
      </w:r>
      <w:r w:rsidRPr="000944DA">
        <w:rPr>
          <w:rFonts w:ascii="Times New Roman" w:hAnsi="Times New Roman" w:cs="Times New Roman"/>
          <w:sz w:val="24"/>
          <w:szCs w:val="24"/>
          <w:lang w:val="en-US"/>
        </w:rPr>
        <w:t>T</w:t>
      </w:r>
      <w:r w:rsidRPr="000944DA">
        <w:rPr>
          <w:rFonts w:ascii="Times New Roman" w:hAnsi="Times New Roman" w:cs="Times New Roman"/>
          <w:sz w:val="24"/>
          <w:szCs w:val="24"/>
          <w:vertAlign w:val="subscript"/>
          <w:lang w:val="en-US"/>
        </w:rPr>
        <w:t>d</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3.</w:t>
      </w:r>
      <w:r w:rsidRPr="000944DA">
        <w:rPr>
          <w:rFonts w:ascii="Times New Roman" w:hAnsi="Times New Roman" w:cs="Times New Roman"/>
          <w:sz w:val="24"/>
          <w:szCs w:val="24"/>
        </w:rPr>
        <w:t>6)</w:t>
      </w:r>
    </w:p>
    <w:p w:rsidR="00184043" w:rsidRPr="000944DA" w:rsidRDefault="00184043" w:rsidP="00184043">
      <w:pPr>
        <w:spacing w:after="0" w:line="360" w:lineRule="auto"/>
        <w:ind w:firstLine="709"/>
        <w:jc w:val="right"/>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en-US"/>
        </w:rPr>
        <w:lastRenderedPageBreak/>
        <w:t>V</w:t>
      </w:r>
      <w:r w:rsidRPr="000944DA">
        <w:rPr>
          <w:rFonts w:ascii="Times New Roman" w:hAnsi="Times New Roman" w:cs="Times New Roman"/>
          <w:sz w:val="24"/>
          <w:szCs w:val="24"/>
        </w:rPr>
        <w:t xml:space="preserve">- </w:t>
      </w:r>
      <w:proofErr w:type="gramStart"/>
      <w:r w:rsidRPr="000944DA">
        <w:rPr>
          <w:rFonts w:ascii="Times New Roman" w:hAnsi="Times New Roman" w:cs="Times New Roman"/>
          <w:sz w:val="24"/>
          <w:szCs w:val="24"/>
        </w:rPr>
        <w:t>полный</w:t>
      </w:r>
      <w:proofErr w:type="gramEnd"/>
      <w:r w:rsidRPr="000944DA">
        <w:rPr>
          <w:rFonts w:ascii="Times New Roman" w:hAnsi="Times New Roman" w:cs="Times New Roman"/>
          <w:sz w:val="24"/>
          <w:szCs w:val="24"/>
        </w:rPr>
        <w:t xml:space="preserve"> объем воронки – 0.7л; </w:t>
      </w:r>
      <w:r w:rsidRPr="000944DA">
        <w:rPr>
          <w:rFonts w:ascii="Times New Roman" w:hAnsi="Times New Roman" w:cs="Times New Roman"/>
          <w:sz w:val="24"/>
          <w:szCs w:val="24"/>
          <w:lang w:val="en-US"/>
        </w:rPr>
        <w:t>T</w:t>
      </w:r>
      <w:r w:rsidRPr="000944DA">
        <w:rPr>
          <w:rFonts w:ascii="Times New Roman" w:hAnsi="Times New Roman" w:cs="Times New Roman"/>
          <w:sz w:val="24"/>
          <w:szCs w:val="24"/>
          <w:vertAlign w:val="subscript"/>
          <w:lang w:val="en-US"/>
        </w:rPr>
        <w:t>d</w:t>
      </w:r>
      <w:r w:rsidRPr="000944DA">
        <w:rPr>
          <w:rFonts w:ascii="Times New Roman" w:hAnsi="Times New Roman" w:cs="Times New Roman"/>
          <w:sz w:val="24"/>
          <w:szCs w:val="24"/>
        </w:rPr>
        <w:t xml:space="preserve">  – время самопроизвольного вытекания из нее воды. Согласно </w:t>
      </w:r>
      <w:proofErr w:type="gramStart"/>
      <w:r w:rsidRPr="000944DA">
        <w:rPr>
          <w:rFonts w:ascii="Times New Roman" w:hAnsi="Times New Roman" w:cs="Times New Roman"/>
          <w:sz w:val="24"/>
          <w:szCs w:val="24"/>
        </w:rPr>
        <w:t>отчету</w:t>
      </w:r>
      <w:proofErr w:type="gramEnd"/>
      <w:r w:rsidRPr="000944DA">
        <w:rPr>
          <w:rFonts w:ascii="Times New Roman" w:hAnsi="Times New Roman" w:cs="Times New Roman"/>
          <w:sz w:val="24"/>
          <w:szCs w:val="24"/>
        </w:rPr>
        <w:t xml:space="preserve"> за 2018 г   </w:t>
      </w:r>
      <w:r w:rsidRPr="000944DA">
        <w:rPr>
          <w:rFonts w:ascii="Times New Roman" w:hAnsi="Times New Roman" w:cs="Times New Roman"/>
          <w:sz w:val="24"/>
          <w:szCs w:val="24"/>
          <w:lang w:val="en-US"/>
        </w:rPr>
        <w:t>T</w:t>
      </w:r>
      <w:r w:rsidRPr="000944DA">
        <w:rPr>
          <w:rFonts w:ascii="Times New Roman" w:hAnsi="Times New Roman" w:cs="Times New Roman"/>
          <w:sz w:val="24"/>
          <w:szCs w:val="24"/>
          <w:vertAlign w:val="subscript"/>
          <w:lang w:val="en-US"/>
        </w:rPr>
        <w:t>d</w:t>
      </w:r>
      <w:r w:rsidRPr="000944DA">
        <w:rPr>
          <w:rFonts w:ascii="Times New Roman" w:hAnsi="Times New Roman" w:cs="Times New Roman"/>
          <w:sz w:val="24"/>
          <w:szCs w:val="24"/>
        </w:rPr>
        <w:t xml:space="preserve">=19 с </w:t>
      </w:r>
    </w:p>
    <w:p w:rsidR="00184043" w:rsidRPr="000944DA" w:rsidRDefault="00184043" w:rsidP="00184043">
      <w:pPr>
        <w:spacing w:after="0" w:line="360" w:lineRule="auto"/>
        <w:ind w:firstLine="709"/>
        <w:jc w:val="both"/>
        <w:rPr>
          <w:rFonts w:ascii="Times New Roman" w:hAnsi="Times New Roman" w:cs="Times New Roman"/>
          <w:sz w:val="24"/>
          <w:szCs w:val="24"/>
        </w:rPr>
      </w:pPr>
      <w:proofErr w:type="gramStart"/>
      <w:r w:rsidRPr="000944DA">
        <w:rPr>
          <w:rFonts w:ascii="Times New Roman" w:hAnsi="Times New Roman" w:cs="Times New Roman"/>
          <w:sz w:val="24"/>
          <w:szCs w:val="24"/>
        </w:rPr>
        <w:t xml:space="preserve">Получаем  </w:t>
      </w:r>
      <w:proofErr w:type="spellStart"/>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d</w:t>
      </w:r>
      <w:proofErr w:type="spellEnd"/>
      <w:proofErr w:type="gramEnd"/>
      <w:r w:rsidRPr="000944DA">
        <w:rPr>
          <w:rFonts w:ascii="Times New Roman" w:hAnsi="Times New Roman" w:cs="Times New Roman"/>
          <w:sz w:val="24"/>
          <w:szCs w:val="24"/>
        </w:rPr>
        <w:t xml:space="preserve"> =2.21 л/мин</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F</w:t>
      </w:r>
      <w:r w:rsidRPr="000944DA">
        <w:rPr>
          <w:rFonts w:ascii="Times New Roman" w:hAnsi="Times New Roman" w:cs="Times New Roman"/>
          <w:sz w:val="24"/>
          <w:szCs w:val="24"/>
        </w:rPr>
        <w:t xml:space="preserve"> – </w:t>
      </w:r>
      <w:proofErr w:type="gramStart"/>
      <w:r w:rsidRPr="000944DA">
        <w:rPr>
          <w:rFonts w:ascii="Times New Roman" w:hAnsi="Times New Roman" w:cs="Times New Roman"/>
          <w:sz w:val="24"/>
          <w:szCs w:val="24"/>
        </w:rPr>
        <w:t>расход  струи</w:t>
      </w:r>
      <w:proofErr w:type="gramEnd"/>
      <w:r w:rsidRPr="000944DA">
        <w:rPr>
          <w:rFonts w:ascii="Times New Roman" w:hAnsi="Times New Roman" w:cs="Times New Roman"/>
          <w:sz w:val="24"/>
          <w:szCs w:val="24"/>
        </w:rPr>
        <w:t xml:space="preserve"> жидкости при заполнении пустой воронки </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F</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V</w:t>
      </w:r>
      <w:r w:rsidRPr="000944DA">
        <w:rPr>
          <w:rFonts w:ascii="Times New Roman" w:hAnsi="Times New Roman" w:cs="Times New Roman"/>
          <w:sz w:val="24"/>
          <w:szCs w:val="24"/>
        </w:rPr>
        <w:t>/</w:t>
      </w:r>
      <w:r w:rsidRPr="000944DA">
        <w:rPr>
          <w:rFonts w:ascii="Times New Roman" w:hAnsi="Times New Roman" w:cs="Times New Roman"/>
          <w:sz w:val="24"/>
          <w:szCs w:val="24"/>
          <w:lang w:val="en-US"/>
        </w:rPr>
        <w:t>T</w:t>
      </w:r>
      <w:r w:rsidRPr="000944DA">
        <w:rPr>
          <w:rFonts w:ascii="Times New Roman" w:hAnsi="Times New Roman" w:cs="Times New Roman"/>
          <w:sz w:val="24"/>
          <w:szCs w:val="24"/>
          <w:vertAlign w:val="subscript"/>
        </w:rPr>
        <w:t>А</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3.</w:t>
      </w:r>
      <w:r w:rsidRPr="000944DA">
        <w:rPr>
          <w:rFonts w:ascii="Times New Roman" w:hAnsi="Times New Roman" w:cs="Times New Roman"/>
          <w:sz w:val="24"/>
          <w:szCs w:val="24"/>
        </w:rPr>
        <w:t>7)</w:t>
      </w:r>
    </w:p>
    <w:p w:rsidR="00184043" w:rsidRPr="000944DA" w:rsidRDefault="00184043" w:rsidP="00184043">
      <w:pPr>
        <w:spacing w:after="0" w:line="360" w:lineRule="auto"/>
        <w:ind w:firstLine="709"/>
        <w:jc w:val="right"/>
        <w:rPr>
          <w:rFonts w:ascii="Times New Roman" w:hAnsi="Times New Roman" w:cs="Times New Roman"/>
          <w:sz w:val="24"/>
          <w:szCs w:val="24"/>
        </w:rPr>
      </w:pPr>
      <w:r w:rsidRPr="000944DA">
        <w:rPr>
          <w:rFonts w:ascii="Times New Roman" w:hAnsi="Times New Roman" w:cs="Times New Roman"/>
          <w:sz w:val="24"/>
          <w:szCs w:val="24"/>
        </w:rPr>
        <w:t xml:space="preserve">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en-US"/>
        </w:rPr>
        <w:t>T</w:t>
      </w:r>
      <w:r w:rsidRPr="000944DA">
        <w:rPr>
          <w:rFonts w:ascii="Times New Roman" w:hAnsi="Times New Roman" w:cs="Times New Roman"/>
          <w:sz w:val="24"/>
          <w:szCs w:val="24"/>
          <w:vertAlign w:val="subscript"/>
        </w:rPr>
        <w:t>А</w:t>
      </w:r>
      <w:r w:rsidRPr="000944DA">
        <w:rPr>
          <w:rFonts w:ascii="Times New Roman" w:hAnsi="Times New Roman" w:cs="Times New Roman"/>
          <w:sz w:val="24"/>
          <w:szCs w:val="24"/>
        </w:rPr>
        <w:t>– заданное в характеристике время заполнения</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Получаем </w:t>
      </w:r>
      <w:proofErr w:type="spellStart"/>
      <w:r w:rsidRPr="000944DA">
        <w:rPr>
          <w:rFonts w:ascii="Times New Roman" w:hAnsi="Times New Roman" w:cs="Times New Roman"/>
          <w:sz w:val="24"/>
          <w:szCs w:val="24"/>
        </w:rPr>
        <w:t>Q</w:t>
      </w:r>
      <w:r w:rsidRPr="000944DA">
        <w:rPr>
          <w:rFonts w:ascii="Times New Roman" w:hAnsi="Times New Roman" w:cs="Times New Roman"/>
          <w:sz w:val="24"/>
          <w:szCs w:val="24"/>
          <w:vertAlign w:val="subscript"/>
        </w:rPr>
        <w:t>d</w:t>
      </w:r>
      <w:proofErr w:type="spellEnd"/>
      <w:r w:rsidRPr="000944DA">
        <w:rPr>
          <w:rFonts w:ascii="Times New Roman" w:hAnsi="Times New Roman" w:cs="Times New Roman"/>
          <w:sz w:val="24"/>
          <w:szCs w:val="24"/>
        </w:rPr>
        <w:t xml:space="preserve"> =2.80 л/мин</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Принимаем коэффициент запаса </w:t>
      </w:r>
      <w:proofErr w:type="gramStart"/>
      <w:r w:rsidRPr="000944DA">
        <w:rPr>
          <w:rFonts w:ascii="Times New Roman" w:hAnsi="Times New Roman" w:cs="Times New Roman"/>
          <w:sz w:val="24"/>
          <w:szCs w:val="24"/>
        </w:rPr>
        <w:t>К</w:t>
      </w:r>
      <w:proofErr w:type="gramEnd"/>
      <w:r w:rsidRPr="000944DA">
        <w:rPr>
          <w:rFonts w:ascii="Times New Roman" w:hAnsi="Times New Roman" w:cs="Times New Roman"/>
          <w:sz w:val="24"/>
          <w:szCs w:val="24"/>
        </w:rPr>
        <w:t>=1.2</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Согласно формуле (</w:t>
      </w:r>
      <w:r w:rsidRPr="000944DA">
        <w:rPr>
          <w:rFonts w:ascii="Times New Roman" w:hAnsi="Times New Roman" w:cs="Times New Roman"/>
          <w:sz w:val="24"/>
          <w:szCs w:val="24"/>
          <w:lang w:val="kk-KZ"/>
        </w:rPr>
        <w:t>3.</w:t>
      </w:r>
      <w:r w:rsidRPr="000944DA">
        <w:rPr>
          <w:rFonts w:ascii="Times New Roman" w:hAnsi="Times New Roman" w:cs="Times New Roman"/>
          <w:sz w:val="24"/>
          <w:szCs w:val="24"/>
        </w:rPr>
        <w:t xml:space="preserve">5) получаем </w:t>
      </w:r>
      <w:r w:rsidRPr="000944DA">
        <w:rPr>
          <w:rFonts w:ascii="Times New Roman" w:hAnsi="Times New Roman" w:cs="Times New Roman"/>
          <w:sz w:val="24"/>
          <w:szCs w:val="24"/>
          <w:lang w:val="en-US"/>
        </w:rPr>
        <w:t>Q</w:t>
      </w:r>
      <w:r w:rsidRPr="000944DA">
        <w:rPr>
          <w:rFonts w:ascii="Times New Roman" w:hAnsi="Times New Roman" w:cs="Times New Roman"/>
          <w:sz w:val="24"/>
          <w:szCs w:val="24"/>
        </w:rPr>
        <w:t>= 6.01 л/мин</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При этом 4 л должно подаваться на отвод. Расчет сделан для воды, у которой </w:t>
      </w:r>
      <w:proofErr w:type="spellStart"/>
      <w:r w:rsidRPr="000944DA">
        <w:rPr>
          <w:rFonts w:ascii="Times New Roman" w:hAnsi="Times New Roman" w:cs="Times New Roman"/>
          <w:sz w:val="24"/>
          <w:szCs w:val="24"/>
          <w:lang w:val="en-US"/>
        </w:rPr>
        <w:t>Q</w:t>
      </w:r>
      <w:r w:rsidRPr="000944DA">
        <w:rPr>
          <w:rFonts w:ascii="Times New Roman" w:hAnsi="Times New Roman" w:cs="Times New Roman"/>
          <w:sz w:val="24"/>
          <w:szCs w:val="24"/>
          <w:vertAlign w:val="subscript"/>
          <w:lang w:val="en-US"/>
        </w:rPr>
        <w:t>d</w:t>
      </w:r>
      <w:proofErr w:type="spellEnd"/>
      <w:r w:rsidRPr="000944DA">
        <w:rPr>
          <w:rFonts w:ascii="Times New Roman" w:hAnsi="Times New Roman" w:cs="Times New Roman"/>
          <w:sz w:val="24"/>
          <w:szCs w:val="24"/>
        </w:rPr>
        <w:t xml:space="preserve"> максимально</w:t>
      </w:r>
      <w:r w:rsidRPr="000944DA">
        <w:rPr>
          <w:rFonts w:ascii="Times New Roman" w:hAnsi="Times New Roman" w:cs="Times New Roman"/>
          <w:sz w:val="24"/>
          <w:szCs w:val="24"/>
          <w:vertAlign w:val="subscript"/>
        </w:rPr>
        <w:t xml:space="preserve"> </w:t>
      </w:r>
      <w:r w:rsidRPr="000944DA">
        <w:rPr>
          <w:rFonts w:ascii="Times New Roman" w:hAnsi="Times New Roman" w:cs="Times New Roman"/>
          <w:sz w:val="24"/>
          <w:szCs w:val="24"/>
        </w:rPr>
        <w:t>по сравнению с буровыми растворами</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Длительность испытания прибора с раствором данного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kk-KZ"/>
        </w:rPr>
        <w:t>т</w:t>
      </w:r>
      <w:proofErr w:type="spellStart"/>
      <w:r w:rsidRPr="000944DA">
        <w:rPr>
          <w:rFonts w:ascii="Times New Roman" w:hAnsi="Times New Roman" w:cs="Times New Roman"/>
          <w:sz w:val="24"/>
          <w:szCs w:val="24"/>
        </w:rPr>
        <w:t>ипа</w:t>
      </w:r>
      <w:proofErr w:type="spellEnd"/>
      <w:r w:rsidRPr="000944DA">
        <w:rPr>
          <w:rFonts w:ascii="Times New Roman" w:hAnsi="Times New Roman" w:cs="Times New Roman"/>
          <w:sz w:val="24"/>
          <w:szCs w:val="24"/>
        </w:rPr>
        <w:t xml:space="preserve"> принимается равной                                            </w:t>
      </w:r>
      <w:r w:rsidRPr="000944DA">
        <w:rPr>
          <w:rFonts w:ascii="Times New Roman" w:hAnsi="Times New Roman" w:cs="Times New Roman"/>
          <w:sz w:val="24"/>
          <w:szCs w:val="24"/>
        </w:rPr>
        <w:tab/>
      </w:r>
      <w:r w:rsidRPr="000944DA">
        <w:rPr>
          <w:rFonts w:ascii="Times New Roman" w:hAnsi="Times New Roman" w:cs="Times New Roman"/>
          <w:sz w:val="24"/>
          <w:szCs w:val="24"/>
        </w:rPr>
        <w:tab/>
        <w:t>30 мин</w:t>
      </w:r>
      <w:r w:rsidRPr="000944DA">
        <w:rPr>
          <w:rFonts w:ascii="Times New Roman" w:hAnsi="Times New Roman" w:cs="Times New Roman"/>
          <w:sz w:val="24"/>
          <w:szCs w:val="24"/>
          <w:lang w:val="kk-KZ"/>
        </w:rPr>
        <w:t xml:space="preserve">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Временя одного </w:t>
      </w:r>
      <w:proofErr w:type="spellStart"/>
      <w:r w:rsidRPr="000944DA">
        <w:rPr>
          <w:rFonts w:ascii="Times New Roman" w:hAnsi="Times New Roman" w:cs="Times New Roman"/>
          <w:sz w:val="24"/>
          <w:szCs w:val="24"/>
        </w:rPr>
        <w:t>замерног</w:t>
      </w:r>
      <w:proofErr w:type="spellEnd"/>
      <w:r w:rsidRPr="000944DA">
        <w:rPr>
          <w:rFonts w:ascii="Times New Roman" w:hAnsi="Times New Roman" w:cs="Times New Roman"/>
          <w:sz w:val="24"/>
          <w:szCs w:val="24"/>
        </w:rPr>
        <w:t xml:space="preserve"> цикла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           5 мин</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Всего циклов за одно испытание данного раствора</w:t>
      </w:r>
      <w:r w:rsidRPr="000944DA">
        <w:rPr>
          <w:rFonts w:ascii="Times New Roman" w:hAnsi="Times New Roman" w:cs="Times New Roman"/>
          <w:sz w:val="24"/>
          <w:szCs w:val="24"/>
        </w:rPr>
        <w:tab/>
        <w:t xml:space="preserve">           30/5= 6</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Затрата раствора за одно испытание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(объем емкости </w:t>
      </w:r>
      <w:proofErr w:type="gramStart"/>
      <w:r w:rsidRPr="000944DA">
        <w:rPr>
          <w:rFonts w:ascii="Times New Roman" w:hAnsi="Times New Roman" w:cs="Times New Roman"/>
          <w:sz w:val="24"/>
          <w:szCs w:val="24"/>
        </w:rPr>
        <w:t xml:space="preserve">раствора)   </w:t>
      </w:r>
      <w:proofErr w:type="gramEnd"/>
      <w:r w:rsidRPr="000944DA">
        <w:rPr>
          <w:rFonts w:ascii="Times New Roman" w:hAnsi="Times New Roman" w:cs="Times New Roman"/>
          <w:sz w:val="24"/>
          <w:szCs w:val="24"/>
        </w:rPr>
        <w:t xml:space="preserve">                                   </w:t>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5 л</w:t>
      </w:r>
      <w:r w:rsidRPr="000944DA">
        <w:rPr>
          <w:rFonts w:ascii="Times New Roman" w:hAnsi="Times New Roman" w:cs="Times New Roman"/>
          <w:sz w:val="24"/>
          <w:szCs w:val="24"/>
        </w:rPr>
        <w:tab/>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Объем загружаемого раствора за 1 цикл (объем воронки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ВБР-2 с коэффициентом   запаса К=1.2</w:t>
      </w:r>
      <w:proofErr w:type="gramStart"/>
      <w:r w:rsidRPr="000944DA">
        <w:rPr>
          <w:rFonts w:ascii="Times New Roman" w:hAnsi="Times New Roman" w:cs="Times New Roman"/>
          <w:sz w:val="24"/>
          <w:szCs w:val="24"/>
        </w:rPr>
        <w:t xml:space="preserve">):   </w:t>
      </w:r>
      <w:proofErr w:type="gramEnd"/>
      <w:r w:rsidRPr="000944DA">
        <w:rPr>
          <w:rFonts w:ascii="Times New Roman" w:hAnsi="Times New Roman" w:cs="Times New Roman"/>
          <w:sz w:val="24"/>
          <w:szCs w:val="24"/>
        </w:rPr>
        <w:t xml:space="preserve">                            </w:t>
      </w:r>
      <w:r w:rsidRPr="000944DA">
        <w:rPr>
          <w:rFonts w:ascii="Times New Roman" w:hAnsi="Times New Roman" w:cs="Times New Roman"/>
          <w:sz w:val="24"/>
          <w:szCs w:val="24"/>
        </w:rPr>
        <w:tab/>
        <w:t>0.7х1.2=0.84 л</w:t>
      </w:r>
      <w:r w:rsidRPr="000944DA">
        <w:rPr>
          <w:rFonts w:ascii="Times New Roman" w:hAnsi="Times New Roman" w:cs="Times New Roman"/>
          <w:sz w:val="24"/>
          <w:szCs w:val="24"/>
          <w:lang w:val="kk-KZ"/>
        </w:rPr>
        <w:t xml:space="preserve">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Время загрузки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15 с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Подача воды 10 л/мин (полная производительность насоса)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Время работы насоса за </w:t>
      </w:r>
      <w:proofErr w:type="gramStart"/>
      <w:r w:rsidRPr="000944DA">
        <w:rPr>
          <w:rFonts w:ascii="Times New Roman" w:hAnsi="Times New Roman" w:cs="Times New Roman"/>
          <w:sz w:val="24"/>
          <w:szCs w:val="24"/>
        </w:rPr>
        <w:t>1  цикл</w:t>
      </w:r>
      <w:proofErr w:type="gramEnd"/>
      <w:r w:rsidRPr="000944DA">
        <w:rPr>
          <w:rFonts w:ascii="Times New Roman" w:hAnsi="Times New Roman" w:cs="Times New Roman"/>
          <w:sz w:val="24"/>
          <w:szCs w:val="24"/>
        </w:rPr>
        <w:t xml:space="preserve"> при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промывке воронки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 1 мин (60 с)</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Время работы насоса в конце испытаний при очистке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емкости раствора и мешалки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5 мин    </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lang w:val="kk-KZ"/>
        </w:rPr>
        <w:t xml:space="preserve">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Объем воды для промывки воронки за 1 </w:t>
      </w:r>
      <w:proofErr w:type="gramStart"/>
      <w:r w:rsidRPr="000944DA">
        <w:rPr>
          <w:rFonts w:ascii="Times New Roman" w:hAnsi="Times New Roman" w:cs="Times New Roman"/>
          <w:sz w:val="24"/>
          <w:szCs w:val="24"/>
        </w:rPr>
        <w:t xml:space="preserve">цикл  </w:t>
      </w:r>
      <w:r w:rsidRPr="000944DA">
        <w:rPr>
          <w:rFonts w:ascii="Times New Roman" w:hAnsi="Times New Roman" w:cs="Times New Roman"/>
          <w:sz w:val="24"/>
          <w:szCs w:val="24"/>
        </w:rPr>
        <w:tab/>
      </w:r>
      <w:proofErr w:type="gramEnd"/>
      <w:r w:rsidRPr="000944DA">
        <w:rPr>
          <w:rFonts w:ascii="Times New Roman" w:hAnsi="Times New Roman" w:cs="Times New Roman"/>
          <w:sz w:val="24"/>
          <w:szCs w:val="24"/>
        </w:rPr>
        <w:tab/>
        <w:t xml:space="preserve">            10х1 =10 л</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Объем воды для промывки системы</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            10х5=50л</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Всего воды за испытание на растворе</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данного типа</w:t>
      </w:r>
      <w:r w:rsidRPr="000944DA">
        <w:rPr>
          <w:rFonts w:ascii="Times New Roman" w:hAnsi="Times New Roman" w:cs="Times New Roman"/>
          <w:sz w:val="24"/>
          <w:szCs w:val="24"/>
        </w:rPr>
        <w:tab/>
        <w:t xml:space="preserve">            10+50= 60 л</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Всего отработанной жидкости</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            60 л</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Число видов растворов, испытание на которых обеспечивает объем</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емкости для воды</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                                   400/60 =7</w:t>
      </w:r>
      <w:r w:rsidRPr="000944DA">
        <w:rPr>
          <w:rFonts w:ascii="Times New Roman" w:hAnsi="Times New Roman" w:cs="Times New Roman"/>
          <w:sz w:val="24"/>
          <w:szCs w:val="24"/>
        </w:rPr>
        <w:tab/>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Число видов растворов, испытание на которых обеспечивает объем</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емкости для отработанной жидкости</w:t>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r>
      <w:r w:rsidRPr="000944DA">
        <w:rPr>
          <w:rFonts w:ascii="Times New Roman" w:hAnsi="Times New Roman" w:cs="Times New Roman"/>
          <w:sz w:val="24"/>
          <w:szCs w:val="24"/>
        </w:rPr>
        <w:tab/>
        <w:t xml:space="preserve">                                   200/60 =3</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lastRenderedPageBreak/>
        <w:t>Для обеспечения движения отработанной жидкости самотеком в емкость отработанной жидкости с высотой боковой стенки 200 мм днища емкостей раствора и мешалки должен быть расположены выше этой стенки. При этом для обеспечения полного выпуска раствора из воронки в емкость раствора, дно воронки (расстояние которого до поддона равно 470 мм) должно быть выше верхнего края этой емкости. Фактическая разность высот, обеспеченная технической характеристикой равна</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470-250+200) =20 мм</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Что обеспечивает выполнение указанных условий</w:t>
      </w:r>
      <w:r w:rsidRPr="000944DA">
        <w:rPr>
          <w:rFonts w:ascii="Times New Roman" w:hAnsi="Times New Roman" w:cs="Times New Roman"/>
          <w:sz w:val="24"/>
          <w:szCs w:val="24"/>
          <w:lang w:val="kk-KZ"/>
        </w:rPr>
        <w:t>.</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p>
    <w:p w:rsidR="00184043" w:rsidRPr="00330AF6" w:rsidRDefault="00330AF6" w:rsidP="00184043">
      <w:pPr>
        <w:pStyle w:val="a5"/>
        <w:numPr>
          <w:ilvl w:val="1"/>
          <w:numId w:val="19"/>
        </w:numPr>
        <w:spacing w:after="0" w:line="360" w:lineRule="auto"/>
        <w:ind w:left="0" w:firstLine="709"/>
        <w:jc w:val="both"/>
        <w:rPr>
          <w:rFonts w:ascii="Times New Roman" w:hAnsi="Times New Roman" w:cs="Times New Roman"/>
          <w:b/>
          <w:sz w:val="24"/>
          <w:szCs w:val="24"/>
        </w:rPr>
      </w:pPr>
      <w:r w:rsidRPr="00330AF6">
        <w:rPr>
          <w:rFonts w:ascii="Times New Roman" w:hAnsi="Times New Roman" w:cs="Times New Roman"/>
          <w:b/>
          <w:sz w:val="24"/>
          <w:szCs w:val="24"/>
          <w:lang w:val="kk-KZ"/>
        </w:rPr>
        <w:t xml:space="preserve"> </w:t>
      </w:r>
      <w:r w:rsidRPr="00330AF6">
        <w:rPr>
          <w:rFonts w:ascii="Times New Roman" w:hAnsi="Times New Roman" w:cs="Times New Roman"/>
          <w:b/>
          <w:sz w:val="24"/>
          <w:szCs w:val="24"/>
        </w:rPr>
        <w:t>Д</w:t>
      </w:r>
      <w:r w:rsidR="00200B0D" w:rsidRPr="00330AF6">
        <w:rPr>
          <w:rFonts w:ascii="Times New Roman" w:hAnsi="Times New Roman" w:cs="Times New Roman"/>
          <w:b/>
          <w:sz w:val="24"/>
          <w:szCs w:val="24"/>
        </w:rPr>
        <w:t>оводка автоматического измерителя условной</w:t>
      </w:r>
      <w:r w:rsidR="00200B0D" w:rsidRPr="00330AF6">
        <w:rPr>
          <w:rFonts w:ascii="Times New Roman" w:hAnsi="Times New Roman" w:cs="Times New Roman"/>
          <w:b/>
          <w:sz w:val="24"/>
          <w:szCs w:val="24"/>
          <w:lang w:val="kk-KZ"/>
        </w:rPr>
        <w:t xml:space="preserve"> </w:t>
      </w:r>
      <w:r w:rsidR="00200B0D" w:rsidRPr="00330AF6">
        <w:rPr>
          <w:rFonts w:ascii="Times New Roman" w:hAnsi="Times New Roman" w:cs="Times New Roman"/>
          <w:b/>
          <w:sz w:val="24"/>
          <w:szCs w:val="24"/>
        </w:rPr>
        <w:t>вязкости до стадии действующего макета</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Наладка механической части</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2109 г. предприятие ИП “Пальчиков” изготовило детали и произвело </w:t>
      </w:r>
      <w:proofErr w:type="spellStart"/>
      <w:r w:rsidRPr="000944DA">
        <w:rPr>
          <w:rFonts w:ascii="Times New Roman" w:hAnsi="Times New Roman" w:cs="Times New Roman"/>
          <w:sz w:val="24"/>
          <w:szCs w:val="24"/>
        </w:rPr>
        <w:t>сбрку</w:t>
      </w:r>
      <w:proofErr w:type="spellEnd"/>
      <w:r w:rsidRPr="000944DA">
        <w:rPr>
          <w:rFonts w:ascii="Times New Roman" w:hAnsi="Times New Roman" w:cs="Times New Roman"/>
          <w:sz w:val="24"/>
          <w:szCs w:val="24"/>
        </w:rPr>
        <w:t xml:space="preserve"> механической части устройства. Однако дальнейшие работы </w:t>
      </w:r>
      <w:proofErr w:type="gramStart"/>
      <w:r w:rsidRPr="000944DA">
        <w:rPr>
          <w:rFonts w:ascii="Times New Roman" w:hAnsi="Times New Roman" w:cs="Times New Roman"/>
          <w:sz w:val="24"/>
          <w:szCs w:val="24"/>
        </w:rPr>
        <w:t>натолкнулись  на</w:t>
      </w:r>
      <w:proofErr w:type="gramEnd"/>
      <w:r w:rsidRPr="000944DA">
        <w:rPr>
          <w:rFonts w:ascii="Times New Roman" w:hAnsi="Times New Roman" w:cs="Times New Roman"/>
          <w:sz w:val="24"/>
          <w:szCs w:val="24"/>
        </w:rPr>
        <w:t xml:space="preserve"> трудно преодолимую проблему. Механическая часть создавалась в расчете на то, что в качества привода устройства будет использован тихоходный реверсивный электродвигатель РД09, который в СССР широко применялся в различных автоматических устройствах. </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Поиски в Интернете позволили, выявит поставщиков такого электродвигателя в Алматы, во Львове и в Москве. Однако в первых двух городах по указанным адресам никого не оказалось, а в Москве заявили, что эти маленькие электродвигатели могут поставляться только в виде </w:t>
      </w:r>
      <w:proofErr w:type="gramStart"/>
      <w:r w:rsidRPr="000944DA">
        <w:rPr>
          <w:rFonts w:ascii="Times New Roman" w:hAnsi="Times New Roman" w:cs="Times New Roman"/>
          <w:sz w:val="24"/>
          <w:szCs w:val="24"/>
        </w:rPr>
        <w:t>партий</w:t>
      </w:r>
      <w:proofErr w:type="gramEnd"/>
      <w:r w:rsidRPr="000944DA">
        <w:rPr>
          <w:rFonts w:ascii="Times New Roman" w:hAnsi="Times New Roman" w:cs="Times New Roman"/>
          <w:sz w:val="24"/>
          <w:szCs w:val="24"/>
        </w:rPr>
        <w:t xml:space="preserve"> насчитывающих не менее 20 единиц, что для опытных работ превышало потребность многократно. После нескольких месяцев поисков (в том числе в ходе командировки во Львов) эти электродвигатели удалось обнаружить и приобрести на техническом рынке Алматы.</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Однако появилась новая сложность. Мощность приобретенных двигателей равнялась всего 1 В</w:t>
      </w:r>
      <w:r w:rsidRPr="000944DA">
        <w:rPr>
          <w:rFonts w:ascii="Times New Roman" w:hAnsi="Times New Roman" w:cs="Times New Roman"/>
          <w:sz w:val="24"/>
          <w:szCs w:val="24"/>
          <w:lang w:val="kk-KZ"/>
        </w:rPr>
        <w:t>т</w:t>
      </w:r>
      <w:r w:rsidRPr="000944DA">
        <w:rPr>
          <w:rFonts w:ascii="Times New Roman" w:hAnsi="Times New Roman" w:cs="Times New Roman"/>
          <w:sz w:val="24"/>
          <w:szCs w:val="24"/>
        </w:rPr>
        <w:t xml:space="preserve">, что для изготовленного довольно массивного устройства было явно недостаточно. Был заключен новый договор </w:t>
      </w:r>
      <w:proofErr w:type="gramStart"/>
      <w:r w:rsidRPr="000944DA">
        <w:rPr>
          <w:rFonts w:ascii="Times New Roman" w:hAnsi="Times New Roman" w:cs="Times New Roman"/>
          <w:sz w:val="24"/>
          <w:szCs w:val="24"/>
        </w:rPr>
        <w:t>с  тем</w:t>
      </w:r>
      <w:proofErr w:type="gramEnd"/>
      <w:r w:rsidRPr="000944DA">
        <w:rPr>
          <w:rFonts w:ascii="Times New Roman" w:hAnsi="Times New Roman" w:cs="Times New Roman"/>
          <w:sz w:val="24"/>
          <w:szCs w:val="24"/>
        </w:rPr>
        <w:t xml:space="preserve"> же предприятием о наладке  механической части. Основной целью наладочных работ было предельное сокращение необходимой мощности на движение поворотного стола. Было решено ослабить трение в подшипниках вызванное их </w:t>
      </w:r>
      <w:proofErr w:type="spellStart"/>
      <w:r w:rsidRPr="000944DA">
        <w:rPr>
          <w:rFonts w:ascii="Times New Roman" w:hAnsi="Times New Roman" w:cs="Times New Roman"/>
          <w:sz w:val="24"/>
          <w:szCs w:val="24"/>
        </w:rPr>
        <w:t>несоосностью</w:t>
      </w:r>
      <w:proofErr w:type="spellEnd"/>
      <w:r w:rsidRPr="000944DA">
        <w:rPr>
          <w:rFonts w:ascii="Times New Roman" w:hAnsi="Times New Roman" w:cs="Times New Roman"/>
          <w:sz w:val="24"/>
          <w:szCs w:val="24"/>
        </w:rPr>
        <w:t xml:space="preserve">. Это было сделано путем расширения контакта стенок вала с нижним подшипником, который перестал быть радиально-упорным, но стал лишь упорным подшипником. Роль радиального центрировании стал выполнять только верхний подшипник, что оказалось достаточным в виду очень медленного вращения вала, которая с помощью изготовления новой пары шестерен была по сравнению со скоростью </w:t>
      </w:r>
      <w:r w:rsidRPr="000944DA">
        <w:rPr>
          <w:rFonts w:ascii="Times New Roman" w:hAnsi="Times New Roman" w:cs="Times New Roman"/>
          <w:sz w:val="24"/>
          <w:szCs w:val="24"/>
        </w:rPr>
        <w:lastRenderedPageBreak/>
        <w:t xml:space="preserve">вала РД09 снижена в 3 раза.  Было выполнено облегчение вращающихся частей и, в </w:t>
      </w:r>
      <w:proofErr w:type="gramStart"/>
      <w:r w:rsidRPr="000944DA">
        <w:rPr>
          <w:rFonts w:ascii="Times New Roman" w:hAnsi="Times New Roman" w:cs="Times New Roman"/>
          <w:sz w:val="24"/>
          <w:szCs w:val="24"/>
        </w:rPr>
        <w:t xml:space="preserve">частности,   </w:t>
      </w:r>
      <w:proofErr w:type="gramEnd"/>
      <w:r w:rsidRPr="000944DA">
        <w:rPr>
          <w:rFonts w:ascii="Times New Roman" w:hAnsi="Times New Roman" w:cs="Times New Roman"/>
          <w:sz w:val="24"/>
          <w:szCs w:val="24"/>
        </w:rPr>
        <w:t>поворотного стола путем снятия излишнего металла (</w:t>
      </w:r>
      <w:proofErr w:type="spellStart"/>
      <w:r w:rsidRPr="000944DA">
        <w:rPr>
          <w:rFonts w:ascii="Times New Roman" w:hAnsi="Times New Roman" w:cs="Times New Roman"/>
          <w:sz w:val="24"/>
          <w:szCs w:val="24"/>
        </w:rPr>
        <w:t>см.рис</w:t>
      </w:r>
      <w:proofErr w:type="spellEnd"/>
      <w:r w:rsidRPr="000944DA">
        <w:rPr>
          <w:rFonts w:ascii="Times New Roman" w:hAnsi="Times New Roman" w:cs="Times New Roman"/>
          <w:sz w:val="24"/>
          <w:szCs w:val="24"/>
        </w:rPr>
        <w:t xml:space="preserve">. 4) . Одновременно с решением главной задачи – снижения мощности на </w:t>
      </w:r>
      <w:proofErr w:type="gramStart"/>
      <w:r w:rsidRPr="000944DA">
        <w:rPr>
          <w:rFonts w:ascii="Times New Roman" w:hAnsi="Times New Roman" w:cs="Times New Roman"/>
          <w:sz w:val="24"/>
          <w:szCs w:val="24"/>
        </w:rPr>
        <w:t>вращение,  было</w:t>
      </w:r>
      <w:proofErr w:type="gramEnd"/>
      <w:r w:rsidRPr="000944DA">
        <w:rPr>
          <w:rFonts w:ascii="Times New Roman" w:hAnsi="Times New Roman" w:cs="Times New Roman"/>
          <w:sz w:val="24"/>
          <w:szCs w:val="24"/>
        </w:rPr>
        <w:t xml:space="preserve"> обращено внимание на улучшение  герметичности и изоляции находящихся под напряжением элементов. Кроме того, выявилась возможность </w:t>
      </w:r>
      <w:proofErr w:type="gramStart"/>
      <w:r w:rsidRPr="000944DA">
        <w:rPr>
          <w:rFonts w:ascii="Times New Roman" w:hAnsi="Times New Roman" w:cs="Times New Roman"/>
          <w:sz w:val="24"/>
          <w:szCs w:val="24"/>
        </w:rPr>
        <w:t>совершенствования  некоторых</w:t>
      </w:r>
      <w:proofErr w:type="gramEnd"/>
      <w:r w:rsidRPr="000944DA">
        <w:rPr>
          <w:rFonts w:ascii="Times New Roman" w:hAnsi="Times New Roman" w:cs="Times New Roman"/>
          <w:sz w:val="24"/>
          <w:szCs w:val="24"/>
        </w:rPr>
        <w:t xml:space="preserve"> узлов. В частности коробчатый корпус </w:t>
      </w:r>
      <w:proofErr w:type="gramStart"/>
      <w:r w:rsidRPr="000944DA">
        <w:rPr>
          <w:rFonts w:ascii="Times New Roman" w:hAnsi="Times New Roman" w:cs="Times New Roman"/>
          <w:sz w:val="24"/>
          <w:szCs w:val="24"/>
        </w:rPr>
        <w:t>было  решено</w:t>
      </w:r>
      <w:proofErr w:type="gramEnd"/>
      <w:r w:rsidRPr="000944DA">
        <w:rPr>
          <w:rFonts w:ascii="Times New Roman" w:hAnsi="Times New Roman" w:cs="Times New Roman"/>
          <w:sz w:val="24"/>
          <w:szCs w:val="24"/>
        </w:rPr>
        <w:t xml:space="preserve"> установить на вывинчивающихся опорах для обеспечения строгой горизонтальности уровня жидкости в мерной воронке Ниже приводится программа внесения изменений и дополнений в конструкцию прибора, переданная изготовителю вместе с соответствующими чертежами.</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Программа работ по наладке механической части автоматического измерителя условной вязкости с целью обеспечения ее согласования с электрической частью</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 Сделать вращение поворотного стола максимально свободным: Электродвигатель, который только недавно удалось приобрести, имеет мощность всего 1 Вт).</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Необходимо: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А) Расширить внутренний диаметр нижнего </w:t>
      </w:r>
      <w:proofErr w:type="gramStart"/>
      <w:r w:rsidRPr="000944DA">
        <w:rPr>
          <w:rFonts w:ascii="Times New Roman" w:hAnsi="Times New Roman" w:cs="Times New Roman"/>
          <w:sz w:val="24"/>
          <w:szCs w:val="24"/>
        </w:rPr>
        <w:t xml:space="preserve">подшипника,   </w:t>
      </w:r>
      <w:proofErr w:type="gramEnd"/>
      <w:r w:rsidRPr="000944DA">
        <w:rPr>
          <w:rFonts w:ascii="Times New Roman" w:hAnsi="Times New Roman" w:cs="Times New Roman"/>
          <w:sz w:val="24"/>
          <w:szCs w:val="24"/>
        </w:rPr>
        <w:t>либо сузить нижние 17 мм вала на 0.1 – 0.5 мм, пока вращение не станет совершенно свободным.</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Б) Сальник не должен поджимаясь тормозить вращение – сделать </w:t>
      </w:r>
      <w:proofErr w:type="gramStart"/>
      <w:r w:rsidRPr="000944DA">
        <w:rPr>
          <w:rFonts w:ascii="Times New Roman" w:hAnsi="Times New Roman" w:cs="Times New Roman"/>
          <w:sz w:val="24"/>
          <w:szCs w:val="24"/>
        </w:rPr>
        <w:t>сальник  из</w:t>
      </w:r>
      <w:proofErr w:type="gramEnd"/>
      <w:r w:rsidRPr="000944DA">
        <w:rPr>
          <w:rFonts w:ascii="Times New Roman" w:hAnsi="Times New Roman" w:cs="Times New Roman"/>
          <w:sz w:val="24"/>
          <w:szCs w:val="24"/>
        </w:rPr>
        <w:t xml:space="preserve"> рыхлого материала типа пеньки с максимумом солидола.</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2. Невозможность извлечения промежуточной пластины. На ней, как на специальной полке должен быть смонтирован двигатель: РД</w:t>
      </w:r>
      <w:proofErr w:type="gramStart"/>
      <w:r w:rsidRPr="000944DA">
        <w:rPr>
          <w:rFonts w:ascii="Times New Roman" w:hAnsi="Times New Roman" w:cs="Times New Roman"/>
          <w:sz w:val="24"/>
          <w:szCs w:val="24"/>
        </w:rPr>
        <w:t>09  (</w:t>
      </w:r>
      <w:proofErr w:type="gramEnd"/>
      <w:r w:rsidRPr="000944DA">
        <w:rPr>
          <w:rFonts w:ascii="Times New Roman" w:hAnsi="Times New Roman" w:cs="Times New Roman"/>
          <w:sz w:val="24"/>
          <w:szCs w:val="24"/>
        </w:rPr>
        <w:t>см. чертеж):  Эта пластина зажата между стенками основания.</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Необходимо: Извлечь полку и сточить ее с боков – добиться, чтобы после </w:t>
      </w:r>
      <w:proofErr w:type="gramStart"/>
      <w:r w:rsidRPr="000944DA">
        <w:rPr>
          <w:rFonts w:ascii="Times New Roman" w:hAnsi="Times New Roman" w:cs="Times New Roman"/>
          <w:sz w:val="24"/>
          <w:szCs w:val="24"/>
        </w:rPr>
        <w:t>вывинчивания  винтов</w:t>
      </w:r>
      <w:proofErr w:type="gramEnd"/>
      <w:r w:rsidRPr="000944DA">
        <w:rPr>
          <w:rFonts w:ascii="Times New Roman" w:hAnsi="Times New Roman" w:cs="Times New Roman"/>
          <w:sz w:val="24"/>
          <w:szCs w:val="24"/>
        </w:rPr>
        <w:t xml:space="preserve"> она бы легко извлекалась.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3 . Необходимость для снижения требуемой мощности перейти на более низкие обороты и работать на низких передачах вращения стола: В имеющемся варианте имеется пара </w:t>
      </w:r>
      <w:proofErr w:type="gramStart"/>
      <w:r w:rsidRPr="000944DA">
        <w:rPr>
          <w:rFonts w:ascii="Times New Roman" w:hAnsi="Times New Roman" w:cs="Times New Roman"/>
          <w:sz w:val="24"/>
          <w:szCs w:val="24"/>
        </w:rPr>
        <w:t>шестерен  одинакового</w:t>
      </w:r>
      <w:proofErr w:type="gramEnd"/>
      <w:r w:rsidRPr="000944DA">
        <w:rPr>
          <w:rFonts w:ascii="Times New Roman" w:hAnsi="Times New Roman" w:cs="Times New Roman"/>
          <w:sz w:val="24"/>
          <w:szCs w:val="24"/>
        </w:rPr>
        <w:t xml:space="preserve"> размера – 96 мм, которая не снижает частоту вращения стола.</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Необходимо: Изготовить на пару </w:t>
      </w:r>
      <w:proofErr w:type="gramStart"/>
      <w:r w:rsidRPr="000944DA">
        <w:rPr>
          <w:rFonts w:ascii="Times New Roman" w:hAnsi="Times New Roman" w:cs="Times New Roman"/>
          <w:sz w:val="24"/>
          <w:szCs w:val="24"/>
        </w:rPr>
        <w:t>шестерен  48</w:t>
      </w:r>
      <w:proofErr w:type="gramEnd"/>
      <w:r w:rsidRPr="000944DA">
        <w:rPr>
          <w:rFonts w:ascii="Times New Roman" w:hAnsi="Times New Roman" w:cs="Times New Roman"/>
          <w:sz w:val="24"/>
          <w:szCs w:val="24"/>
        </w:rPr>
        <w:t xml:space="preserve"> –144 мм  и изготовить для них крепежные втулки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4. Отсутствие жесткой фиксации планки </w:t>
      </w:r>
      <w:proofErr w:type="spellStart"/>
      <w:r w:rsidRPr="000944DA">
        <w:rPr>
          <w:rFonts w:ascii="Times New Roman" w:hAnsi="Times New Roman" w:cs="Times New Roman"/>
          <w:sz w:val="24"/>
          <w:szCs w:val="24"/>
        </w:rPr>
        <w:t>центратора</w:t>
      </w:r>
      <w:proofErr w:type="spellEnd"/>
      <w:r w:rsidRPr="000944DA">
        <w:rPr>
          <w:rFonts w:ascii="Times New Roman" w:hAnsi="Times New Roman" w:cs="Times New Roman"/>
          <w:sz w:val="24"/>
          <w:szCs w:val="24"/>
        </w:rPr>
        <w:t xml:space="preserve"> в стойке хвостовика поплавка.  Возникающий из-за этого люфт вызовет его заедание в центрирующем отверстии.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Необходимо: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А) Укоротить длину стойки </w:t>
      </w:r>
      <w:proofErr w:type="spellStart"/>
      <w:r w:rsidRPr="000944DA">
        <w:rPr>
          <w:rFonts w:ascii="Times New Roman" w:hAnsi="Times New Roman" w:cs="Times New Roman"/>
          <w:sz w:val="24"/>
          <w:szCs w:val="24"/>
        </w:rPr>
        <w:t>центратора</w:t>
      </w:r>
      <w:proofErr w:type="spellEnd"/>
      <w:r w:rsidRPr="000944DA">
        <w:rPr>
          <w:rFonts w:ascii="Times New Roman" w:hAnsi="Times New Roman" w:cs="Times New Roman"/>
          <w:sz w:val="24"/>
          <w:szCs w:val="24"/>
        </w:rPr>
        <w:t xml:space="preserve"> с 385 до 320 мм – см. чертеж) Б) Прихватить сваркой крепежную пробку к стойке и к планке, соблюдая строгую </w:t>
      </w:r>
      <w:r w:rsidRPr="000944DA">
        <w:rPr>
          <w:rFonts w:ascii="Times New Roman" w:hAnsi="Times New Roman" w:cs="Times New Roman"/>
          <w:sz w:val="24"/>
          <w:szCs w:val="24"/>
        </w:rPr>
        <w:lastRenderedPageBreak/>
        <w:t xml:space="preserve">горизонтальность планки (или изготовить новую пробку, чтобы везде было прессовое соединение).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5. Опасность попадания воды на детали, находящиеся под напряжением (127 В).</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Необходимо:</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А) Заменить точечную сварку   в соединении стального кольца корпуса с верхней пластиной основания на сплошную.</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roofErr w:type="gramStart"/>
      <w:r w:rsidRPr="000944DA">
        <w:rPr>
          <w:rFonts w:ascii="Times New Roman" w:hAnsi="Times New Roman" w:cs="Times New Roman"/>
          <w:sz w:val="24"/>
          <w:szCs w:val="24"/>
        </w:rPr>
        <w:t>Б)  То</w:t>
      </w:r>
      <w:proofErr w:type="gramEnd"/>
      <w:r w:rsidRPr="000944DA">
        <w:rPr>
          <w:rFonts w:ascii="Times New Roman" w:hAnsi="Times New Roman" w:cs="Times New Roman"/>
          <w:sz w:val="24"/>
          <w:szCs w:val="24"/>
        </w:rPr>
        <w:t xml:space="preserve"> же сделать для втулки стойки контакта (по чертежам она должна была быть на 4-х винтах с резиновой прокладкой, – но можно и на сварке)</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В) Изготовить из жести брызгозащитный щиток диаметром 190 мм (см. чертеж) и установить на планке </w:t>
      </w:r>
      <w:proofErr w:type="spellStart"/>
      <w:r w:rsidRPr="000944DA">
        <w:rPr>
          <w:rFonts w:ascii="Times New Roman" w:hAnsi="Times New Roman" w:cs="Times New Roman"/>
          <w:sz w:val="24"/>
          <w:szCs w:val="24"/>
        </w:rPr>
        <w:t>центратора</w:t>
      </w:r>
      <w:proofErr w:type="spellEnd"/>
      <w:r w:rsidRPr="000944DA">
        <w:rPr>
          <w:rFonts w:ascii="Times New Roman" w:hAnsi="Times New Roman" w:cs="Times New Roman"/>
          <w:sz w:val="24"/>
          <w:szCs w:val="24"/>
        </w:rPr>
        <w:t xml:space="preserve"> (прихватить сваркой, </w:t>
      </w:r>
      <w:proofErr w:type="gramStart"/>
      <w:r w:rsidRPr="000944DA">
        <w:rPr>
          <w:rFonts w:ascii="Times New Roman" w:hAnsi="Times New Roman" w:cs="Times New Roman"/>
          <w:sz w:val="24"/>
          <w:szCs w:val="24"/>
        </w:rPr>
        <w:t>винтиками  или</w:t>
      </w:r>
      <w:proofErr w:type="gramEnd"/>
      <w:r w:rsidRPr="000944DA">
        <w:rPr>
          <w:rFonts w:ascii="Times New Roman" w:hAnsi="Times New Roman" w:cs="Times New Roman"/>
          <w:sz w:val="24"/>
          <w:szCs w:val="24"/>
        </w:rPr>
        <w:t xml:space="preserve"> заклепками – как лучше)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Г) Чтобы при нарушении изоляции двигателя не было замыкания на весь корпус, на его установочную полку </w:t>
      </w:r>
      <w:proofErr w:type="gramStart"/>
      <w:r w:rsidRPr="000944DA">
        <w:rPr>
          <w:rFonts w:ascii="Times New Roman" w:hAnsi="Times New Roman" w:cs="Times New Roman"/>
          <w:sz w:val="24"/>
          <w:szCs w:val="24"/>
        </w:rPr>
        <w:t>сверху  приклеить</w:t>
      </w:r>
      <w:proofErr w:type="gramEnd"/>
      <w:r w:rsidRPr="000944DA">
        <w:rPr>
          <w:rFonts w:ascii="Times New Roman" w:hAnsi="Times New Roman" w:cs="Times New Roman"/>
          <w:sz w:val="24"/>
          <w:szCs w:val="24"/>
        </w:rPr>
        <w:t xml:space="preserve"> или взять на винты текстолитовую пластину 100 Х 100 Х 2  мм с центральным отверстием 25 мм и на этой пластине выполнить отверстия под крепление двигателя (см. чертеж).  При этом расширить отверстие на полке с 50 до 80 мм (чтоб винты крепления двигателя не касались стали</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6. Трудность сборки и разборки устройства: Модель опытная, будет часто собираться и разбираться при установке электрических деталей и при испытаниях.</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Необходимо:</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А) Изготовить резиновые прокладки – как в чертежах (вместо герметизирующей ленты).</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Б) Сгладить острые края.</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В) Добиться свободного сочленения при сборке всех собираемых деталей.</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Г) На крышке </w:t>
      </w:r>
      <w:proofErr w:type="gramStart"/>
      <w:r w:rsidRPr="000944DA">
        <w:rPr>
          <w:rFonts w:ascii="Times New Roman" w:hAnsi="Times New Roman" w:cs="Times New Roman"/>
          <w:sz w:val="24"/>
          <w:szCs w:val="24"/>
        </w:rPr>
        <w:t>корпуса  и</w:t>
      </w:r>
      <w:proofErr w:type="gramEnd"/>
      <w:r w:rsidRPr="000944DA">
        <w:rPr>
          <w:rFonts w:ascii="Times New Roman" w:hAnsi="Times New Roman" w:cs="Times New Roman"/>
          <w:sz w:val="24"/>
          <w:szCs w:val="24"/>
        </w:rPr>
        <w:t xml:space="preserve"> на текстолитовой камере сделать заглубления под ключ – полумесяц.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7. Мерная воронка не стыкуется с установкой: При изготовлении документации ориентировались не на ту мерную воронку, которую удалось получить позднее.</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Необходимо: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А) Рассверлить установочное отверстие на столе с 6 до 8 +0.1 мм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Б) Перенести верхнюю часть стойки контакта дальше от центра </w:t>
      </w:r>
      <w:proofErr w:type="gramStart"/>
      <w:r w:rsidRPr="000944DA">
        <w:rPr>
          <w:rFonts w:ascii="Times New Roman" w:hAnsi="Times New Roman" w:cs="Times New Roman"/>
          <w:sz w:val="24"/>
          <w:szCs w:val="24"/>
        </w:rPr>
        <w:t>вращения  с</w:t>
      </w:r>
      <w:proofErr w:type="gramEnd"/>
      <w:r w:rsidRPr="000944DA">
        <w:rPr>
          <w:rFonts w:ascii="Times New Roman" w:hAnsi="Times New Roman" w:cs="Times New Roman"/>
          <w:sz w:val="24"/>
          <w:szCs w:val="24"/>
        </w:rPr>
        <w:t xml:space="preserve"> помощью угольников (см. чертеж).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В) Просверлить в нижней части стойки контакта и в пластиковой пластине отверстия диаметром 8 мм для ввода проводов (см. чертеж).</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Г) При сборке стойки пропустить сквозь неё провод (если пропускать провод в уже собранную стойку, то </w:t>
      </w:r>
      <w:proofErr w:type="gramStart"/>
      <w:r w:rsidRPr="000944DA">
        <w:rPr>
          <w:rFonts w:ascii="Times New Roman" w:hAnsi="Times New Roman" w:cs="Times New Roman"/>
          <w:sz w:val="24"/>
          <w:szCs w:val="24"/>
        </w:rPr>
        <w:t>он  застрянет</w:t>
      </w:r>
      <w:proofErr w:type="gramEnd"/>
      <w:r w:rsidRPr="000944DA">
        <w:rPr>
          <w:rFonts w:ascii="Times New Roman" w:hAnsi="Times New Roman" w:cs="Times New Roman"/>
          <w:sz w:val="24"/>
          <w:szCs w:val="24"/>
        </w:rPr>
        <w:t xml:space="preserve"> в соединениях).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lastRenderedPageBreak/>
        <w:t xml:space="preserve">8. Установить двигатель на полке.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Необходимо:</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А) Просверлить на полке в соответствии с монтажными отверстиями на корпусе двигателя РД09 отверстия под текстолитовую пластину (на 15 мм от </w:t>
      </w:r>
      <w:proofErr w:type="gramStart"/>
      <w:r w:rsidRPr="000944DA">
        <w:rPr>
          <w:rFonts w:ascii="Times New Roman" w:hAnsi="Times New Roman" w:cs="Times New Roman"/>
          <w:sz w:val="24"/>
          <w:szCs w:val="24"/>
        </w:rPr>
        <w:t>углов)  и</w:t>
      </w:r>
      <w:proofErr w:type="gramEnd"/>
      <w:r w:rsidRPr="000944DA">
        <w:rPr>
          <w:rFonts w:ascii="Times New Roman" w:hAnsi="Times New Roman" w:cs="Times New Roman"/>
          <w:sz w:val="24"/>
          <w:szCs w:val="24"/>
        </w:rPr>
        <w:t xml:space="preserve"> установить пластину с двигателем по центру отверстия в полке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Б) Установить на валу двигателя малую шестерню (см. чертеж), а на валу стола – большую шестерню в контакте с малой.</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9. Покрыть снаружи стальные части влагоустойчивой краской от ржавления.</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10. С целью обеспечения горизонтальности уровня жидкости в воронке, на нижней плате на расстоянии 25 мм от </w:t>
      </w:r>
      <w:proofErr w:type="gramStart"/>
      <w:r w:rsidRPr="000944DA">
        <w:rPr>
          <w:rFonts w:ascii="Times New Roman" w:hAnsi="Times New Roman" w:cs="Times New Roman"/>
          <w:sz w:val="24"/>
          <w:szCs w:val="24"/>
        </w:rPr>
        <w:t>углов  (</w:t>
      </w:r>
      <w:proofErr w:type="gramEnd"/>
      <w:r w:rsidRPr="000944DA">
        <w:rPr>
          <w:rFonts w:ascii="Times New Roman" w:hAnsi="Times New Roman" w:cs="Times New Roman"/>
          <w:sz w:val="24"/>
          <w:szCs w:val="24"/>
        </w:rPr>
        <w:t>по диагонали)  выполнить 4 отверстия с резьбой М6 и изготовить (или подобрать) 4 болта длиной   25 мм со шляпкой под ключ 10 мм</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Кроме упомянутых позиций, необходимо также максимально-возможно удалить лишний металл из поворотного стола (</w:t>
      </w:r>
      <w:proofErr w:type="spellStart"/>
      <w:r w:rsidRPr="000944DA">
        <w:rPr>
          <w:rFonts w:ascii="Times New Roman" w:hAnsi="Times New Roman" w:cs="Times New Roman"/>
          <w:sz w:val="24"/>
          <w:szCs w:val="24"/>
        </w:rPr>
        <w:t>см.рис</w:t>
      </w:r>
      <w:proofErr w:type="spellEnd"/>
      <w:r w:rsidRPr="000944DA">
        <w:rPr>
          <w:rFonts w:ascii="Times New Roman" w:hAnsi="Times New Roman" w:cs="Times New Roman"/>
          <w:sz w:val="24"/>
          <w:szCs w:val="24"/>
        </w:rPr>
        <w:t>. 3</w:t>
      </w:r>
      <w:r w:rsidRPr="000944DA">
        <w:rPr>
          <w:rFonts w:ascii="Times New Roman" w:hAnsi="Times New Roman" w:cs="Times New Roman"/>
          <w:sz w:val="24"/>
          <w:szCs w:val="24"/>
          <w:lang w:val="kk-KZ"/>
        </w:rPr>
        <w:t>.4</w:t>
      </w:r>
      <w:r w:rsidRPr="000944DA">
        <w:rPr>
          <w:rFonts w:ascii="Times New Roman" w:hAnsi="Times New Roman" w:cs="Times New Roman"/>
          <w:sz w:val="24"/>
          <w:szCs w:val="24"/>
        </w:rPr>
        <w:t xml:space="preserve">). </w:t>
      </w:r>
    </w:p>
    <w:p w:rsidR="00184043" w:rsidRPr="000944DA" w:rsidRDefault="00184043" w:rsidP="00184043">
      <w:pPr>
        <w:spacing w:after="0" w:line="360" w:lineRule="auto"/>
        <w:ind w:firstLine="709"/>
        <w:contextualSpacing/>
        <w:jc w:val="center"/>
        <w:rPr>
          <w:rFonts w:ascii="Times New Roman" w:hAnsi="Times New Roman" w:cs="Times New Roman"/>
          <w:sz w:val="24"/>
          <w:szCs w:val="24"/>
        </w:rPr>
      </w:pPr>
      <w:r w:rsidRPr="000944DA">
        <w:rPr>
          <w:rFonts w:ascii="Times New Roman" w:hAnsi="Times New Roman" w:cs="Times New Roman"/>
          <w:noProof/>
          <w:sz w:val="24"/>
          <w:szCs w:val="24"/>
          <w:lang w:eastAsia="ru-RU"/>
        </w:rPr>
        <w:drawing>
          <wp:inline distT="0" distB="0" distL="0" distR="0" wp14:anchorId="5CC59329" wp14:editId="22AB6BE1">
            <wp:extent cx="5083229" cy="3093720"/>
            <wp:effectExtent l="0" t="0" r="0" b="0"/>
            <wp:docPr id="11" name="Рисунок 11" descr="C:\Users\Динара\Desktop\Билецкому\сТО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C:\Users\Динара\Desktop\Билецкому\сТОЛ.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87936" cy="3096585"/>
                    </a:xfrm>
                    <a:prstGeom prst="rect">
                      <a:avLst/>
                    </a:prstGeom>
                    <a:noFill/>
                    <a:ln>
                      <a:noFill/>
                    </a:ln>
                  </pic:spPr>
                </pic:pic>
              </a:graphicData>
            </a:graphic>
          </wp:inline>
        </w:drawing>
      </w:r>
    </w:p>
    <w:p w:rsidR="00184043" w:rsidRPr="000944DA" w:rsidRDefault="00184043" w:rsidP="00184043">
      <w:pPr>
        <w:spacing w:after="0" w:line="360" w:lineRule="auto"/>
        <w:ind w:firstLine="709"/>
        <w:contextualSpacing/>
        <w:jc w:val="center"/>
        <w:rPr>
          <w:rFonts w:ascii="Times New Roman" w:hAnsi="Times New Roman" w:cs="Times New Roman"/>
          <w:sz w:val="24"/>
          <w:szCs w:val="24"/>
        </w:rPr>
      </w:pPr>
      <w:r w:rsidRPr="000944DA">
        <w:rPr>
          <w:rFonts w:ascii="Times New Roman" w:hAnsi="Times New Roman" w:cs="Times New Roman"/>
          <w:sz w:val="24"/>
          <w:szCs w:val="24"/>
        </w:rPr>
        <w:t>Рис</w:t>
      </w:r>
      <w:r w:rsidRPr="000944DA">
        <w:rPr>
          <w:rFonts w:ascii="Times New Roman" w:hAnsi="Times New Roman" w:cs="Times New Roman"/>
          <w:sz w:val="24"/>
          <w:szCs w:val="24"/>
          <w:lang w:val="kk-KZ"/>
        </w:rPr>
        <w:t>унок</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3.4 -</w:t>
      </w:r>
      <w:r w:rsidRPr="000944DA">
        <w:rPr>
          <w:rFonts w:ascii="Times New Roman" w:hAnsi="Times New Roman" w:cs="Times New Roman"/>
          <w:sz w:val="24"/>
          <w:szCs w:val="24"/>
        </w:rPr>
        <w:t xml:space="preserve"> Облегченный вариант поворотного стола</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Цели облегчения служат выемки металла вдоль наружной конической поверхности стола и утончение верхней стенки</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Все указанные предписания были выполнены. Было достигнуто резкое снижения сил трения в подшипниках и сальниковом узле. Кроме того, было обеспечено снижение частоты вращения с 8 об/мин, (с такой частотой вращался вал двигателя, который удалось </w:t>
      </w:r>
      <w:proofErr w:type="gramStart"/>
      <w:r w:rsidRPr="000944DA">
        <w:rPr>
          <w:rFonts w:ascii="Times New Roman" w:hAnsi="Times New Roman" w:cs="Times New Roman"/>
          <w:sz w:val="24"/>
          <w:szCs w:val="24"/>
        </w:rPr>
        <w:t>приобрести)  до</w:t>
      </w:r>
      <w:proofErr w:type="gramEnd"/>
      <w:r w:rsidRPr="000944DA">
        <w:rPr>
          <w:rFonts w:ascii="Times New Roman" w:hAnsi="Times New Roman" w:cs="Times New Roman"/>
          <w:sz w:val="24"/>
          <w:szCs w:val="24"/>
        </w:rPr>
        <w:t xml:space="preserve"> 2.7 об/мин посредством изготовления пары шестерен, снижающих обороты в 3 раза. В </w:t>
      </w:r>
      <w:proofErr w:type="gramStart"/>
      <w:r w:rsidRPr="000944DA">
        <w:rPr>
          <w:rFonts w:ascii="Times New Roman" w:hAnsi="Times New Roman" w:cs="Times New Roman"/>
          <w:sz w:val="24"/>
          <w:szCs w:val="24"/>
        </w:rPr>
        <w:t>итоге  двигатель</w:t>
      </w:r>
      <w:proofErr w:type="gramEnd"/>
      <w:r w:rsidRPr="000944DA">
        <w:rPr>
          <w:rFonts w:ascii="Times New Roman" w:hAnsi="Times New Roman" w:cs="Times New Roman"/>
          <w:sz w:val="24"/>
          <w:szCs w:val="24"/>
        </w:rPr>
        <w:t xml:space="preserve"> РД09 стал свободно вращать поворотный стол с установленной на нем мерной воронкой загруженной до краев жидкостью.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lastRenderedPageBreak/>
        <w:t>2.2. Разработка и монтаж электрической части</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Возможность доведения автоматического измерителя условной вязкости до стадии действующей модели вызывала сомнения, поскольку это требовало наличия аналого-цифровых преобразователей, а также программированных микросхем, возможность приобретения которых в Казахстане или даже в России вызывала сомнения. По этой причине в календарных планах этот этап работ не был приведен. </w:t>
      </w:r>
      <w:proofErr w:type="gramStart"/>
      <w:r w:rsidRPr="000944DA">
        <w:rPr>
          <w:rFonts w:ascii="Times New Roman" w:hAnsi="Times New Roman" w:cs="Times New Roman"/>
          <w:sz w:val="24"/>
          <w:szCs w:val="24"/>
        </w:rPr>
        <w:t>Однако  выяснилось</w:t>
      </w:r>
      <w:proofErr w:type="gramEnd"/>
      <w:r w:rsidRPr="000944DA">
        <w:rPr>
          <w:rFonts w:ascii="Times New Roman" w:hAnsi="Times New Roman" w:cs="Times New Roman"/>
          <w:sz w:val="24"/>
          <w:szCs w:val="24"/>
        </w:rPr>
        <w:t xml:space="preserve">, что в Алматы такие работы  может выполнять Фирма </w:t>
      </w:r>
      <w:r w:rsidRPr="000944DA">
        <w:rPr>
          <w:rFonts w:ascii="Times New Roman" w:hAnsi="Times New Roman" w:cs="Times New Roman"/>
          <w:sz w:val="24"/>
          <w:szCs w:val="24"/>
          <w:lang w:val="en-US"/>
        </w:rPr>
        <w:t>Poly</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Tech</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Electronics</w:t>
      </w:r>
      <w:r w:rsidRPr="000944DA">
        <w:rPr>
          <w:rFonts w:ascii="Times New Roman" w:hAnsi="Times New Roman" w:cs="Times New Roman"/>
          <w:sz w:val="24"/>
          <w:szCs w:val="24"/>
        </w:rPr>
        <w:t xml:space="preserve">, с которой и был заключен соответствующий контракт. Фирме был передан комплект документации, а также программа, содержавшая положения, важнейшие с точки зрения изготовления и </w:t>
      </w:r>
      <w:proofErr w:type="gramStart"/>
      <w:r w:rsidRPr="000944DA">
        <w:rPr>
          <w:rFonts w:ascii="Times New Roman" w:hAnsi="Times New Roman" w:cs="Times New Roman"/>
          <w:sz w:val="24"/>
          <w:szCs w:val="24"/>
        </w:rPr>
        <w:t>монтажа  системы</w:t>
      </w:r>
      <w:proofErr w:type="gramEnd"/>
      <w:r w:rsidRPr="000944DA">
        <w:rPr>
          <w:rFonts w:ascii="Times New Roman" w:hAnsi="Times New Roman" w:cs="Times New Roman"/>
          <w:sz w:val="24"/>
          <w:szCs w:val="24"/>
        </w:rPr>
        <w:t xml:space="preserve"> электронного автоматического управления  устройством:</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Программа работ по изготовлению и монтажу электрической</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части модели измерителя условной вязкости.</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Управление движением поворотного стола</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С точки зрения безопасности следует особое внимание обратить на надежную изоляцию узлов с деталями, находящимися под электрическим напряжением это: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roofErr w:type="gramStart"/>
      <w:r w:rsidRPr="000944DA">
        <w:rPr>
          <w:rFonts w:ascii="Times New Roman" w:hAnsi="Times New Roman" w:cs="Times New Roman"/>
          <w:sz w:val="24"/>
          <w:szCs w:val="24"/>
        </w:rPr>
        <w:t>–  Двигатель</w:t>
      </w:r>
      <w:proofErr w:type="gramEnd"/>
      <w:r w:rsidRPr="000944DA">
        <w:rPr>
          <w:rFonts w:ascii="Times New Roman" w:hAnsi="Times New Roman" w:cs="Times New Roman"/>
          <w:sz w:val="24"/>
          <w:szCs w:val="24"/>
        </w:rPr>
        <w:t xml:space="preserve"> на установленной на полке пластиковой пластине</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roofErr w:type="gramStart"/>
      <w:r w:rsidRPr="000944DA">
        <w:rPr>
          <w:rFonts w:ascii="Times New Roman" w:hAnsi="Times New Roman" w:cs="Times New Roman"/>
          <w:sz w:val="24"/>
          <w:szCs w:val="24"/>
        </w:rPr>
        <w:t>–  Корпус</w:t>
      </w:r>
      <w:proofErr w:type="gramEnd"/>
      <w:r w:rsidRPr="000944DA">
        <w:rPr>
          <w:rFonts w:ascii="Times New Roman" w:hAnsi="Times New Roman" w:cs="Times New Roman"/>
          <w:sz w:val="24"/>
          <w:szCs w:val="24"/>
        </w:rPr>
        <w:t xml:space="preserve"> пластиковый с контактами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roofErr w:type="gramStart"/>
      <w:r w:rsidRPr="000944DA">
        <w:rPr>
          <w:rFonts w:ascii="Times New Roman" w:hAnsi="Times New Roman" w:cs="Times New Roman"/>
          <w:sz w:val="24"/>
          <w:szCs w:val="24"/>
        </w:rPr>
        <w:t>–  Пластиковая</w:t>
      </w:r>
      <w:proofErr w:type="gramEnd"/>
      <w:r w:rsidRPr="000944DA">
        <w:rPr>
          <w:rFonts w:ascii="Times New Roman" w:hAnsi="Times New Roman" w:cs="Times New Roman"/>
          <w:sz w:val="24"/>
          <w:szCs w:val="24"/>
        </w:rPr>
        <w:t xml:space="preserve"> пластина с контактом, установленная на стойке и защищенная снизу от летящих с поверхности воронки брызг жидкости жестяным щитком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w:t>
      </w:r>
      <w:proofErr w:type="gramStart"/>
      <w:r w:rsidRPr="000944DA">
        <w:rPr>
          <w:rFonts w:ascii="Times New Roman" w:hAnsi="Times New Roman" w:cs="Times New Roman"/>
          <w:sz w:val="24"/>
          <w:szCs w:val="24"/>
        </w:rPr>
        <w:t>Расположенные  в</w:t>
      </w:r>
      <w:proofErr w:type="gramEnd"/>
      <w:r w:rsidRPr="000944DA">
        <w:rPr>
          <w:rFonts w:ascii="Times New Roman" w:hAnsi="Times New Roman" w:cs="Times New Roman"/>
          <w:sz w:val="24"/>
          <w:szCs w:val="24"/>
        </w:rPr>
        <w:t xml:space="preserve"> отдельном блоке понижающий трансформатор, реле и микросхемы.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Движение поворотного стола по заданной программе обеспечивается следующим образом</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roofErr w:type="gramStart"/>
      <w:r w:rsidRPr="000944DA">
        <w:rPr>
          <w:rFonts w:ascii="Times New Roman" w:hAnsi="Times New Roman" w:cs="Times New Roman"/>
          <w:sz w:val="24"/>
          <w:szCs w:val="24"/>
        </w:rPr>
        <w:t>–  Вращение</w:t>
      </w:r>
      <w:proofErr w:type="gramEnd"/>
      <w:r w:rsidRPr="000944DA">
        <w:rPr>
          <w:rFonts w:ascii="Times New Roman" w:hAnsi="Times New Roman" w:cs="Times New Roman"/>
          <w:sz w:val="24"/>
          <w:szCs w:val="24"/>
        </w:rPr>
        <w:t xml:space="preserve"> стола приводится от  двигателя РД-09; частота вращения его вала 8 об/мин, соответствующая частота поворотного  стола (через редуктор 3/1)  –2.7 об/мин (16</w:t>
      </w:r>
      <w:r w:rsidRPr="000944DA">
        <w:rPr>
          <w:rFonts w:ascii="Times New Roman" w:hAnsi="Times New Roman" w:cs="Times New Roman"/>
          <w:sz w:val="24"/>
          <w:szCs w:val="24"/>
          <w:vertAlign w:val="superscript"/>
        </w:rPr>
        <w:t>0</w:t>
      </w:r>
      <w:r w:rsidRPr="000944DA">
        <w:rPr>
          <w:rFonts w:ascii="Times New Roman" w:hAnsi="Times New Roman" w:cs="Times New Roman"/>
          <w:sz w:val="24"/>
          <w:szCs w:val="24"/>
        </w:rPr>
        <w:t>/с)</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В положении “заполнение раствором и замер”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Кулачок на пластиковом диске вала (или два сблокированных кулачка) осуществляют следующие функции:</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1) Размыкает нормально </w:t>
      </w:r>
      <w:proofErr w:type="gramStart"/>
      <w:r w:rsidRPr="000944DA">
        <w:rPr>
          <w:rFonts w:ascii="Times New Roman" w:hAnsi="Times New Roman" w:cs="Times New Roman"/>
          <w:sz w:val="24"/>
          <w:szCs w:val="24"/>
        </w:rPr>
        <w:t>замкнутый  контакт</w:t>
      </w:r>
      <w:proofErr w:type="gramEnd"/>
      <w:r w:rsidRPr="000944DA">
        <w:rPr>
          <w:rFonts w:ascii="Times New Roman" w:hAnsi="Times New Roman" w:cs="Times New Roman"/>
          <w:sz w:val="24"/>
          <w:szCs w:val="24"/>
        </w:rPr>
        <w:t xml:space="preserve"> на пластиковом корпусе, и останавливает двигатель стола. При этом воронка, останавливается непосредственно под каналом подачи раствора, а хвостовик поплавка </w:t>
      </w:r>
      <w:proofErr w:type="gramStart"/>
      <w:r w:rsidRPr="000944DA">
        <w:rPr>
          <w:rFonts w:ascii="Times New Roman" w:hAnsi="Times New Roman" w:cs="Times New Roman"/>
          <w:sz w:val="24"/>
          <w:szCs w:val="24"/>
        </w:rPr>
        <w:t>оказывается  вблизи</w:t>
      </w:r>
      <w:proofErr w:type="gramEnd"/>
      <w:r w:rsidRPr="000944DA">
        <w:rPr>
          <w:rFonts w:ascii="Times New Roman" w:hAnsi="Times New Roman" w:cs="Times New Roman"/>
          <w:sz w:val="24"/>
          <w:szCs w:val="24"/>
        </w:rPr>
        <w:t xml:space="preserve"> к контакту на стойке;</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2) Замыкает контакт </w:t>
      </w:r>
      <w:proofErr w:type="gramStart"/>
      <w:r w:rsidRPr="000944DA">
        <w:rPr>
          <w:rFonts w:ascii="Times New Roman" w:hAnsi="Times New Roman" w:cs="Times New Roman"/>
          <w:sz w:val="24"/>
          <w:szCs w:val="24"/>
        </w:rPr>
        <w:t>включения  расположенного</w:t>
      </w:r>
      <w:proofErr w:type="gramEnd"/>
      <w:r w:rsidRPr="000944DA">
        <w:rPr>
          <w:rFonts w:ascii="Times New Roman" w:hAnsi="Times New Roman" w:cs="Times New Roman"/>
          <w:sz w:val="24"/>
          <w:szCs w:val="24"/>
        </w:rPr>
        <w:t xml:space="preserve"> на стенде двигателя насоса подачи раствора.</w:t>
      </w:r>
    </w:p>
    <w:p w:rsidR="00184043" w:rsidRPr="000944DA" w:rsidRDefault="00184043" w:rsidP="00184043">
      <w:pPr>
        <w:spacing w:after="0" w:line="360" w:lineRule="auto"/>
        <w:ind w:firstLine="709"/>
        <w:contextualSpacing/>
        <w:jc w:val="both"/>
        <w:rPr>
          <w:rFonts w:ascii="Times New Roman" w:hAnsi="Times New Roman" w:cs="Times New Roman"/>
          <w:sz w:val="24"/>
          <w:szCs w:val="24"/>
          <w:lang w:val="kk-KZ"/>
        </w:rPr>
      </w:pPr>
      <w:r w:rsidRPr="000944DA">
        <w:rPr>
          <w:rFonts w:ascii="Times New Roman" w:hAnsi="Times New Roman" w:cs="Times New Roman"/>
          <w:sz w:val="24"/>
          <w:szCs w:val="24"/>
        </w:rPr>
        <w:lastRenderedPageBreak/>
        <w:t>Спустя 60 с (необходимых для заполнения воронки), реле времени останавливает насос</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Одновременно реле времени запускает секундомер, измеряющий условную вязкость;</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Спустя время измерения (вытекания 0.5 л из воронки в 0.7 л) кулачок на конце хвостовика поплавка, </w:t>
      </w:r>
      <w:proofErr w:type="spellStart"/>
      <w:r w:rsidRPr="000944DA">
        <w:rPr>
          <w:rFonts w:ascii="Times New Roman" w:hAnsi="Times New Roman" w:cs="Times New Roman"/>
          <w:sz w:val="24"/>
          <w:szCs w:val="24"/>
        </w:rPr>
        <w:t>опустясь</w:t>
      </w:r>
      <w:proofErr w:type="spellEnd"/>
      <w:r w:rsidRPr="000944DA">
        <w:rPr>
          <w:rFonts w:ascii="Times New Roman" w:hAnsi="Times New Roman" w:cs="Times New Roman"/>
          <w:sz w:val="24"/>
          <w:szCs w:val="24"/>
        </w:rPr>
        <w:t xml:space="preserve"> на заданное расстояние, останавливает секундомер;</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Спустя 140 с от времени остановки насоса подачи раствора (для гарантирования измерения раствора с максимальной условной вязкостью и полного вытекания раствора из воронки) реле времени возобновляет вращение стола;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В положении “промывка”</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proofErr w:type="gramStart"/>
      <w:r w:rsidRPr="000944DA">
        <w:rPr>
          <w:rFonts w:ascii="Times New Roman" w:hAnsi="Times New Roman" w:cs="Times New Roman"/>
          <w:sz w:val="24"/>
          <w:szCs w:val="24"/>
        </w:rPr>
        <w:t>–  спустя</w:t>
      </w:r>
      <w:proofErr w:type="gramEnd"/>
      <w:r w:rsidRPr="000944DA">
        <w:rPr>
          <w:rFonts w:ascii="Times New Roman" w:hAnsi="Times New Roman" w:cs="Times New Roman"/>
          <w:sz w:val="24"/>
          <w:szCs w:val="24"/>
        </w:rPr>
        <w:t xml:space="preserve"> 11 с  (после поворота стола на 180</w:t>
      </w:r>
      <w:r w:rsidRPr="000944DA">
        <w:rPr>
          <w:rFonts w:ascii="Times New Roman" w:hAnsi="Times New Roman" w:cs="Times New Roman"/>
          <w:sz w:val="24"/>
          <w:szCs w:val="24"/>
          <w:vertAlign w:val="superscript"/>
        </w:rPr>
        <w:t>0</w:t>
      </w:r>
      <w:r w:rsidRPr="000944DA">
        <w:rPr>
          <w:rFonts w:ascii="Times New Roman" w:hAnsi="Times New Roman" w:cs="Times New Roman"/>
          <w:sz w:val="24"/>
          <w:szCs w:val="24"/>
        </w:rPr>
        <w:t xml:space="preserve"> ): второй кулачок на диске вала:</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1) Останавливает двигатель стола, причем воронка встает в положение под каналом подачи воды.</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2) Запускает водяной насос; Спустя 60 с, необходимых для очистки воронки и ее насадки от следов раствора, реле времени останавливает насос подачи воды.</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Спустя еще 20 с (необходимых для опорожнения воронки от воды) реле времени возобновляет вращение стола вплоть до достижения положения</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“заполнение раствором”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Таким образом; время одного цикла измерения условной вязкости равно времени чистого вращения стола при его полном повороте, – 22 с, плюс время остановок 251 с;  </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xml:space="preserve">– итого 273 </w:t>
      </w:r>
      <w:proofErr w:type="gramStart"/>
      <w:r w:rsidRPr="000944DA">
        <w:rPr>
          <w:rFonts w:ascii="Times New Roman" w:hAnsi="Times New Roman" w:cs="Times New Roman"/>
          <w:sz w:val="24"/>
          <w:szCs w:val="24"/>
        </w:rPr>
        <w:t>с,  т.</w:t>
      </w:r>
      <w:proofErr w:type="gramEnd"/>
      <w:r w:rsidRPr="000944DA">
        <w:rPr>
          <w:rFonts w:ascii="Times New Roman" w:hAnsi="Times New Roman" w:cs="Times New Roman"/>
          <w:sz w:val="24"/>
          <w:szCs w:val="24"/>
        </w:rPr>
        <w:t xml:space="preserve"> е 4.55 мин</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Доступ к элементам измерителя условной вязкости:</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Снять донную плату</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Снять большую шестерню</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Снять полку с двигателем</w:t>
      </w:r>
    </w:p>
    <w:p w:rsidR="00184043" w:rsidRPr="000944DA" w:rsidRDefault="00184043" w:rsidP="00184043">
      <w:pPr>
        <w:spacing w:after="0" w:line="360" w:lineRule="auto"/>
        <w:ind w:firstLine="709"/>
        <w:contextualSpacing/>
        <w:jc w:val="both"/>
        <w:rPr>
          <w:rFonts w:ascii="Times New Roman" w:hAnsi="Times New Roman" w:cs="Times New Roman"/>
          <w:sz w:val="24"/>
          <w:szCs w:val="24"/>
        </w:rPr>
      </w:pPr>
      <w:r w:rsidRPr="000944DA">
        <w:rPr>
          <w:rFonts w:ascii="Times New Roman" w:hAnsi="Times New Roman" w:cs="Times New Roman"/>
          <w:sz w:val="24"/>
          <w:szCs w:val="24"/>
        </w:rPr>
        <w:t>– Снять верхнюю плату</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ходе работы над устройством к.т.н. Р. </w:t>
      </w:r>
      <w:proofErr w:type="spellStart"/>
      <w:r w:rsidRPr="000944DA">
        <w:rPr>
          <w:rFonts w:ascii="Times New Roman" w:hAnsi="Times New Roman" w:cs="Times New Roman"/>
          <w:sz w:val="24"/>
          <w:szCs w:val="24"/>
        </w:rPr>
        <w:t>Утебаев</w:t>
      </w:r>
      <w:proofErr w:type="spellEnd"/>
      <w:r w:rsidRPr="000944DA">
        <w:rPr>
          <w:rFonts w:ascii="Times New Roman" w:hAnsi="Times New Roman" w:cs="Times New Roman"/>
          <w:sz w:val="24"/>
          <w:szCs w:val="24"/>
        </w:rPr>
        <w:t xml:space="preserve"> сделал несколько предложений по совершенствованию конструкции прибора</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1.Поскольку двигатель РД09 является реверсивным, можно отказаться от кругового вращения стола, а сделать его возвратно-поступательным: от положения загрузки до положения промывки и обратно.  Это предложение позволило отказаться от стойки контакта механизма </w:t>
      </w:r>
      <w:proofErr w:type="gramStart"/>
      <w:r w:rsidRPr="000944DA">
        <w:rPr>
          <w:rFonts w:ascii="Times New Roman" w:hAnsi="Times New Roman" w:cs="Times New Roman"/>
          <w:sz w:val="24"/>
          <w:szCs w:val="24"/>
        </w:rPr>
        <w:t>дозирования  мерного</w:t>
      </w:r>
      <w:proofErr w:type="gramEnd"/>
      <w:r w:rsidRPr="000944DA">
        <w:rPr>
          <w:rFonts w:ascii="Times New Roman" w:hAnsi="Times New Roman" w:cs="Times New Roman"/>
          <w:sz w:val="24"/>
          <w:szCs w:val="24"/>
        </w:rPr>
        <w:t xml:space="preserve"> объема раствора и установить этот контакт на стойке </w:t>
      </w:r>
      <w:proofErr w:type="spellStart"/>
      <w:r w:rsidRPr="000944DA">
        <w:rPr>
          <w:rFonts w:ascii="Times New Roman" w:hAnsi="Times New Roman" w:cs="Times New Roman"/>
          <w:sz w:val="24"/>
          <w:szCs w:val="24"/>
        </w:rPr>
        <w:t>центратора</w:t>
      </w:r>
      <w:proofErr w:type="spellEnd"/>
      <w:r w:rsidRPr="000944DA">
        <w:rPr>
          <w:rFonts w:ascii="Times New Roman" w:hAnsi="Times New Roman" w:cs="Times New Roman"/>
          <w:sz w:val="24"/>
          <w:szCs w:val="24"/>
        </w:rPr>
        <w:t xml:space="preserve">, установленной на самом поворотном столе. Отдельная стойка была нужна, чтобы не подводить напряжение к вращающемуся </w:t>
      </w:r>
      <w:proofErr w:type="gramStart"/>
      <w:r w:rsidRPr="000944DA">
        <w:rPr>
          <w:rFonts w:ascii="Times New Roman" w:hAnsi="Times New Roman" w:cs="Times New Roman"/>
          <w:sz w:val="24"/>
          <w:szCs w:val="24"/>
        </w:rPr>
        <w:t>столу,  поскольку</w:t>
      </w:r>
      <w:proofErr w:type="gramEnd"/>
      <w:r w:rsidRPr="000944DA">
        <w:rPr>
          <w:rFonts w:ascii="Times New Roman" w:hAnsi="Times New Roman" w:cs="Times New Roman"/>
          <w:sz w:val="24"/>
          <w:szCs w:val="24"/>
        </w:rPr>
        <w:t xml:space="preserve"> для этого необходимы контактные кольца и связанные с этим неудобства. Для решения проблемы </w:t>
      </w:r>
      <w:r w:rsidRPr="000944DA">
        <w:rPr>
          <w:rFonts w:ascii="Times New Roman" w:hAnsi="Times New Roman" w:cs="Times New Roman"/>
          <w:sz w:val="24"/>
          <w:szCs w:val="24"/>
        </w:rPr>
        <w:lastRenderedPageBreak/>
        <w:t>при возвратно поступательном движении, вместо контактных колец оказалось достаточным дать подводящему кабелю небольшую слабину.</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2. Кулачковые контакты были заменены на магнитные, что упростило конструкцию</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Изготовитель электрической части сделал попытку отказаться поплавкового дозатора мерного объема. Было опробовано два более современных способа слежения за уровнем жидкости.</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Ультразвуковой способ слежения за опусканием уровня раствора был отвергнут вследствие помех, связанных с отражением ультразвука от стенок воронки.</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Использование для этих же целей инфракрасного излучения также оказалось неприемлемым из-за колебаний поверхности жидкости, наличия брызг и невозможности прикрыть верх воронки в случае необходимости фильтрующей крупные частицы шлама сеткой. Таким образом пришлось возвратиться к </w:t>
      </w:r>
      <w:proofErr w:type="gramStart"/>
      <w:r w:rsidRPr="000944DA">
        <w:rPr>
          <w:rFonts w:ascii="Times New Roman" w:hAnsi="Times New Roman" w:cs="Times New Roman"/>
          <w:sz w:val="24"/>
          <w:szCs w:val="24"/>
        </w:rPr>
        <w:t>первоначально  предложенному</w:t>
      </w:r>
      <w:proofErr w:type="gramEnd"/>
      <w:r w:rsidRPr="000944DA">
        <w:rPr>
          <w:rFonts w:ascii="Times New Roman" w:hAnsi="Times New Roman" w:cs="Times New Roman"/>
          <w:sz w:val="24"/>
          <w:szCs w:val="24"/>
        </w:rPr>
        <w:t xml:space="preserve">  поплавковому дозатору.</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Все требуемые для электрической части прибора элементы (кроме электродвигателя) были приобретены изготовителем самостоятельно в счет суммы договора. Это был блок питания с понижающим </w:t>
      </w:r>
      <w:proofErr w:type="gramStart"/>
      <w:r w:rsidRPr="000944DA">
        <w:rPr>
          <w:rFonts w:ascii="Times New Roman" w:hAnsi="Times New Roman" w:cs="Times New Roman"/>
          <w:sz w:val="24"/>
          <w:szCs w:val="24"/>
        </w:rPr>
        <w:t>трансформатором,  аналого</w:t>
      </w:r>
      <w:proofErr w:type="gramEnd"/>
      <w:r w:rsidRPr="000944DA">
        <w:rPr>
          <w:rFonts w:ascii="Times New Roman" w:hAnsi="Times New Roman" w:cs="Times New Roman"/>
          <w:sz w:val="24"/>
          <w:szCs w:val="24"/>
        </w:rPr>
        <w:t>-цифровой преобразователь, реле и программируемая микросхема. Все это смонтировано в общем корпусе – блоке управления, который с помощью кабеля располагался удаленно от датчика и не подвергался риску воздействия жидкости.</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Блок управления имеет дисплей с числовым указателем времени условной вязкости, а также номера и времени произведенного замера. Там же находились четыре кнопки управления работой автоматического устройства</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Испытать собранное в единое целое автоматическое устройство на буровом растворе при отсутствии специального стенда представляло большие трудности, поэтому устройство было испытано на водопроводной воде. В ходе испытаниях поворотный стол автоматически проделал несколько замерных цикла, причем было получено значение водного числа в пределах от 14 до 18 с. Такую неточность (должно быть 15</w:t>
      </w:r>
      <w:r w:rsidRPr="000944DA">
        <w:rPr>
          <w:rFonts w:ascii="Times New Roman" w:hAnsi="Times New Roman" w:cs="Times New Roman"/>
          <w:sz w:val="24"/>
          <w:szCs w:val="24"/>
          <w:vertAlign w:val="subscript"/>
        </w:rPr>
        <w:t xml:space="preserve"> </w:t>
      </w:r>
      <w:r w:rsidRPr="000944DA">
        <w:rPr>
          <w:rFonts w:ascii="Times New Roman" w:hAnsi="Times New Roman" w:cs="Times New Roman"/>
          <w:sz w:val="24"/>
          <w:szCs w:val="24"/>
        </w:rPr>
        <w:t>плюс</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минус</w:t>
      </w:r>
      <w:r w:rsidRPr="000944DA">
        <w:rPr>
          <w:rFonts w:ascii="Times New Roman" w:hAnsi="Times New Roman" w:cs="Times New Roman"/>
          <w:sz w:val="24"/>
          <w:szCs w:val="24"/>
          <w:vertAlign w:val="subscript"/>
        </w:rPr>
        <w:t xml:space="preserve"> </w:t>
      </w:r>
      <w:r w:rsidRPr="000944DA">
        <w:rPr>
          <w:rFonts w:ascii="Times New Roman" w:hAnsi="Times New Roman" w:cs="Times New Roman"/>
          <w:sz w:val="24"/>
          <w:szCs w:val="24"/>
        </w:rPr>
        <w:t>0.5 с</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предполагалось устранить при испытаниях на стенде</w:t>
      </w:r>
      <w:r w:rsidRPr="000944DA">
        <w:rPr>
          <w:rFonts w:ascii="Times New Roman" w:hAnsi="Times New Roman" w:cs="Times New Roman"/>
          <w:sz w:val="24"/>
          <w:szCs w:val="24"/>
          <w:lang w:val="kk-KZ"/>
        </w:rPr>
        <w:t>.</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p>
    <w:p w:rsidR="00184043" w:rsidRPr="000944DA" w:rsidRDefault="00184043" w:rsidP="00184043">
      <w:pPr>
        <w:tabs>
          <w:tab w:val="left" w:pos="6663"/>
        </w:tabs>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noProof/>
          <w:sz w:val="24"/>
          <w:szCs w:val="24"/>
          <w:lang w:eastAsia="ru-RU"/>
        </w:rPr>
        <w:lastRenderedPageBreak/>
        <w:drawing>
          <wp:inline distT="0" distB="0" distL="0" distR="0" wp14:anchorId="728D5736" wp14:editId="3357A6C2">
            <wp:extent cx="4285688" cy="5745480"/>
            <wp:effectExtent l="0" t="0" r="0" b="0"/>
            <wp:docPr id="10" name="Рисунок 4" descr="ри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png"/>
                    <pic:cNvPicPr/>
                  </pic:nvPicPr>
                  <pic:blipFill>
                    <a:blip r:embed="rId62"/>
                    <a:srcRect l="33075" t="10914" r="30236" b="9187"/>
                    <a:stretch>
                      <a:fillRect/>
                    </a:stretch>
                  </pic:blipFill>
                  <pic:spPr>
                    <a:xfrm>
                      <a:off x="0" y="0"/>
                      <a:ext cx="4291283" cy="5752981"/>
                    </a:xfrm>
                    <a:prstGeom prst="rect">
                      <a:avLst/>
                    </a:prstGeom>
                  </pic:spPr>
                </pic:pic>
              </a:graphicData>
            </a:graphic>
          </wp:inline>
        </w:drawing>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p>
    <w:p w:rsidR="00184043" w:rsidRPr="000944DA" w:rsidRDefault="00184043" w:rsidP="00184043">
      <w:pPr>
        <w:tabs>
          <w:tab w:val="left" w:pos="6663"/>
        </w:tabs>
        <w:spacing w:after="0" w:line="360" w:lineRule="auto"/>
        <w:ind w:firstLine="709"/>
        <w:jc w:val="center"/>
        <w:rPr>
          <w:rFonts w:ascii="Times New Roman" w:hAnsi="Times New Roman" w:cs="Times New Roman"/>
          <w:sz w:val="24"/>
          <w:szCs w:val="24"/>
        </w:rPr>
      </w:pPr>
      <w:r w:rsidRPr="000944DA">
        <w:rPr>
          <w:rFonts w:ascii="Times New Roman" w:hAnsi="Times New Roman" w:cs="Times New Roman"/>
          <w:sz w:val="24"/>
          <w:szCs w:val="24"/>
        </w:rPr>
        <w:t>Рис</w:t>
      </w:r>
      <w:r w:rsidRPr="000944DA">
        <w:rPr>
          <w:rFonts w:ascii="Times New Roman" w:hAnsi="Times New Roman" w:cs="Times New Roman"/>
          <w:sz w:val="24"/>
          <w:szCs w:val="24"/>
          <w:lang w:val="kk-KZ"/>
        </w:rPr>
        <w:t>унок 3.5 -</w:t>
      </w:r>
      <w:r w:rsidRPr="000944DA">
        <w:rPr>
          <w:rFonts w:ascii="Times New Roman" w:hAnsi="Times New Roman" w:cs="Times New Roman"/>
          <w:sz w:val="24"/>
          <w:szCs w:val="24"/>
        </w:rPr>
        <w:t xml:space="preserve"> Устройство автоматического мониторинга условной вязкости бурового раствора</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На рисунок </w:t>
      </w:r>
      <w:r w:rsidRPr="000944DA">
        <w:rPr>
          <w:rFonts w:ascii="Times New Roman" w:hAnsi="Times New Roman" w:cs="Times New Roman"/>
          <w:sz w:val="24"/>
          <w:szCs w:val="24"/>
          <w:lang w:val="kk-KZ"/>
        </w:rPr>
        <w:t>3.5</w:t>
      </w:r>
      <w:r w:rsidRPr="000944DA">
        <w:rPr>
          <w:rFonts w:ascii="Times New Roman" w:hAnsi="Times New Roman" w:cs="Times New Roman"/>
          <w:sz w:val="24"/>
          <w:szCs w:val="24"/>
        </w:rPr>
        <w:t xml:space="preserve"> приведена фотография действующего макета устройства для автоматического непрерывного мониторинга измерителя условной вязкости бурового раствора.</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левой половине представлен блок датчика.  Видна воронка прибора ВБР-2, с помощью которой производятся ручные измерения. Воронка смонтирована на поворотном столе с коническими стенками, который </w:t>
      </w:r>
      <w:proofErr w:type="gramStart"/>
      <w:r w:rsidRPr="000944DA">
        <w:rPr>
          <w:rFonts w:ascii="Times New Roman" w:hAnsi="Times New Roman" w:cs="Times New Roman"/>
          <w:sz w:val="24"/>
          <w:szCs w:val="24"/>
        </w:rPr>
        <w:t>снизу  опирается</w:t>
      </w:r>
      <w:proofErr w:type="gramEnd"/>
      <w:r w:rsidRPr="000944DA">
        <w:rPr>
          <w:rFonts w:ascii="Times New Roman" w:hAnsi="Times New Roman" w:cs="Times New Roman"/>
          <w:sz w:val="24"/>
          <w:szCs w:val="24"/>
        </w:rPr>
        <w:t xml:space="preserve"> на цилиндрический корпус (внутри его проходит вал вращения стола с смонтированном на нем кулачковым диском), В свою очередь цилиндрический корпус смонтирован на коробчатом корпусе (внутри которого расположен приводной двигатель и шестеренчатый редуктор). Кроме воронки на </w:t>
      </w:r>
      <w:r w:rsidRPr="000944DA">
        <w:rPr>
          <w:rFonts w:ascii="Times New Roman" w:hAnsi="Times New Roman" w:cs="Times New Roman"/>
          <w:sz w:val="24"/>
          <w:szCs w:val="24"/>
        </w:rPr>
        <w:lastRenderedPageBreak/>
        <w:t xml:space="preserve">поворотном столе смонтирована стойка </w:t>
      </w:r>
      <w:proofErr w:type="spellStart"/>
      <w:r w:rsidRPr="000944DA">
        <w:rPr>
          <w:rFonts w:ascii="Times New Roman" w:hAnsi="Times New Roman" w:cs="Times New Roman"/>
          <w:sz w:val="24"/>
          <w:szCs w:val="24"/>
        </w:rPr>
        <w:t>центратора</w:t>
      </w:r>
      <w:proofErr w:type="spellEnd"/>
      <w:r w:rsidRPr="000944DA">
        <w:rPr>
          <w:rFonts w:ascii="Times New Roman" w:hAnsi="Times New Roman" w:cs="Times New Roman"/>
          <w:sz w:val="24"/>
          <w:szCs w:val="24"/>
        </w:rPr>
        <w:t xml:space="preserve"> – она видна правее центра воронки.  Вверх от центра воронки располагается </w:t>
      </w:r>
      <w:proofErr w:type="gramStart"/>
      <w:r w:rsidRPr="000944DA">
        <w:rPr>
          <w:rFonts w:ascii="Times New Roman" w:hAnsi="Times New Roman" w:cs="Times New Roman"/>
          <w:sz w:val="24"/>
          <w:szCs w:val="24"/>
        </w:rPr>
        <w:t>хвостовик  поплавка</w:t>
      </w:r>
      <w:proofErr w:type="gramEnd"/>
      <w:r w:rsidRPr="000944DA">
        <w:rPr>
          <w:rFonts w:ascii="Times New Roman" w:hAnsi="Times New Roman" w:cs="Times New Roman"/>
          <w:sz w:val="24"/>
          <w:szCs w:val="24"/>
        </w:rPr>
        <w:t xml:space="preserve"> (сам поплавок не виден). Хвостовик проходит сквозь отверстие горизонтальной пластины </w:t>
      </w:r>
      <w:proofErr w:type="spellStart"/>
      <w:r w:rsidRPr="000944DA">
        <w:rPr>
          <w:rFonts w:ascii="Times New Roman" w:hAnsi="Times New Roman" w:cs="Times New Roman"/>
          <w:sz w:val="24"/>
          <w:szCs w:val="24"/>
        </w:rPr>
        <w:t>центратора</w:t>
      </w:r>
      <w:proofErr w:type="spellEnd"/>
      <w:r w:rsidRPr="000944DA">
        <w:rPr>
          <w:rFonts w:ascii="Times New Roman" w:hAnsi="Times New Roman" w:cs="Times New Roman"/>
          <w:sz w:val="24"/>
          <w:szCs w:val="24"/>
        </w:rPr>
        <w:t xml:space="preserve">. Выше </w:t>
      </w:r>
      <w:proofErr w:type="gramStart"/>
      <w:r w:rsidRPr="000944DA">
        <w:rPr>
          <w:rFonts w:ascii="Times New Roman" w:hAnsi="Times New Roman" w:cs="Times New Roman"/>
          <w:sz w:val="24"/>
          <w:szCs w:val="24"/>
        </w:rPr>
        <w:t>пластины  виден</w:t>
      </w:r>
      <w:proofErr w:type="gramEnd"/>
      <w:r w:rsidRPr="000944DA">
        <w:rPr>
          <w:rFonts w:ascii="Times New Roman" w:hAnsi="Times New Roman" w:cs="Times New Roman"/>
          <w:sz w:val="24"/>
          <w:szCs w:val="24"/>
        </w:rPr>
        <w:t xml:space="preserve"> блок нормально замкнутого магнитного контакта</w:t>
      </w:r>
    </w:p>
    <w:p w:rsidR="00184043" w:rsidRPr="000944DA" w:rsidRDefault="00184043" w:rsidP="00184043">
      <w:pPr>
        <w:tabs>
          <w:tab w:val="left" w:pos="6663"/>
        </w:tab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Справа на рисунке показан блок управления: видны четыре кнопки управления и над ними небольшой дисплей</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Осуществляемая с помощью этого блока система управления может функционировать в следующих режимах:</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Режим калибровки.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этот режим можно войти при одновременном нажатии на кнопки 3 и 4. На дисплее появится надпись </w:t>
      </w:r>
      <w:r w:rsidRPr="000944DA">
        <w:rPr>
          <w:rFonts w:ascii="Times New Roman" w:hAnsi="Times New Roman" w:cs="Times New Roman"/>
          <w:sz w:val="24"/>
          <w:szCs w:val="24"/>
          <w:lang w:val="en-US"/>
        </w:rPr>
        <w:t>calibrate</w:t>
      </w:r>
      <w:r w:rsidRPr="000944DA">
        <w:rPr>
          <w:rFonts w:ascii="Times New Roman" w:hAnsi="Times New Roman" w:cs="Times New Roman"/>
          <w:sz w:val="24"/>
          <w:szCs w:val="24"/>
        </w:rPr>
        <w:t xml:space="preserve"> и позиция поплавка. Позиция поплавка может быть </w:t>
      </w:r>
      <w:r w:rsidRPr="000944DA">
        <w:rPr>
          <w:rFonts w:ascii="Times New Roman" w:hAnsi="Times New Roman" w:cs="Times New Roman"/>
          <w:sz w:val="24"/>
          <w:szCs w:val="24"/>
          <w:lang w:val="en-US"/>
        </w:rPr>
        <w:t>full</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no</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empty</w:t>
      </w:r>
      <w:r w:rsidRPr="000944DA">
        <w:rPr>
          <w:rFonts w:ascii="Times New Roman" w:hAnsi="Times New Roman" w:cs="Times New Roman"/>
          <w:sz w:val="24"/>
          <w:szCs w:val="24"/>
        </w:rPr>
        <w:t>, т.е. полный, неопределенный и пустой соответственно. В данном режиме можно осуществлять калибровку позиции воронки или датчиков положения поплавка. Для выхода из режима необходимо нажать на кнопку 1.</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Режим настройки.</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В этом режиме можно задавать значения следующих временных параметров – </w:t>
      </w:r>
      <w:proofErr w:type="gramStart"/>
      <w:r w:rsidRPr="000944DA">
        <w:rPr>
          <w:rFonts w:ascii="Times New Roman" w:hAnsi="Times New Roman" w:cs="Times New Roman"/>
          <w:sz w:val="24"/>
          <w:szCs w:val="24"/>
        </w:rPr>
        <w:t>в с</w:t>
      </w:r>
      <w:proofErr w:type="gramEnd"/>
      <w:r w:rsidRPr="000944DA">
        <w:rPr>
          <w:rFonts w:ascii="Times New Roman" w:hAnsi="Times New Roman" w:cs="Times New Roman"/>
          <w:sz w:val="24"/>
          <w:szCs w:val="24"/>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rPr>
        <w:t>Tmax_load</w:t>
      </w:r>
      <w:proofErr w:type="spellEnd"/>
      <w:r w:rsidRPr="000944DA">
        <w:rPr>
          <w:rFonts w:ascii="Times New Roman" w:hAnsi="Times New Roman" w:cs="Times New Roman"/>
          <w:sz w:val="24"/>
          <w:szCs w:val="24"/>
        </w:rPr>
        <w:t xml:space="preserve"> – максимальное время загрузки воронки потоком раствора.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w:t>
      </w:r>
      <w:proofErr w:type="spellStart"/>
      <w:r w:rsidRPr="000944DA">
        <w:rPr>
          <w:rFonts w:ascii="Times New Roman" w:hAnsi="Times New Roman" w:cs="Times New Roman"/>
          <w:sz w:val="24"/>
          <w:szCs w:val="24"/>
        </w:rPr>
        <w:t>Tmax_meusre</w:t>
      </w:r>
      <w:proofErr w:type="spellEnd"/>
      <w:r w:rsidRPr="000944DA">
        <w:rPr>
          <w:rFonts w:ascii="Times New Roman" w:hAnsi="Times New Roman" w:cs="Times New Roman"/>
          <w:sz w:val="24"/>
          <w:szCs w:val="24"/>
        </w:rPr>
        <w:t xml:space="preserve"> -  максимальное время измерения условной вязкости бурового раствора.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rPr>
        <w:t>Tmax_clear</w:t>
      </w:r>
      <w:proofErr w:type="spellEnd"/>
      <w:r w:rsidRPr="000944DA">
        <w:rPr>
          <w:rFonts w:ascii="Times New Roman" w:hAnsi="Times New Roman" w:cs="Times New Roman"/>
          <w:sz w:val="24"/>
          <w:szCs w:val="24"/>
        </w:rPr>
        <w:t xml:space="preserve"> – Максимальное время остановки вращения стола для очистки воронки потоком воды от следов раствора после замера.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rPr>
        <w:t>trickling_time</w:t>
      </w:r>
      <w:proofErr w:type="spellEnd"/>
      <w:r w:rsidRPr="000944DA">
        <w:rPr>
          <w:rFonts w:ascii="Times New Roman" w:hAnsi="Times New Roman" w:cs="Times New Roman"/>
          <w:sz w:val="24"/>
          <w:szCs w:val="24"/>
        </w:rPr>
        <w:t xml:space="preserve"> – время ожидания стекания остатков воды со стенок воронки после ее промывки.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В режим настройки можно войти, нажав на кнопку 2. На дисплее появится надпись </w:t>
      </w:r>
      <w:r w:rsidRPr="000944DA">
        <w:rPr>
          <w:rFonts w:ascii="Times New Roman" w:hAnsi="Times New Roman" w:cs="Times New Roman"/>
          <w:sz w:val="24"/>
          <w:szCs w:val="24"/>
          <w:lang w:val="en-US"/>
        </w:rPr>
        <w:t>setup</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mode</w:t>
      </w:r>
      <w:r w:rsidRPr="000944DA">
        <w:rPr>
          <w:rFonts w:ascii="Times New Roman" w:hAnsi="Times New Roman" w:cs="Times New Roman"/>
          <w:sz w:val="24"/>
          <w:szCs w:val="24"/>
        </w:rPr>
        <w:t xml:space="preserve">. Через одну секунду на дисплее появится название настраиваемого параметра и его значение. Листать список параметров можно нажатием на кнопки 3 и 4. Выбрав параметр можно изменить ее значение нажатием на кнопку 2. При этом название переменной и ее значение начнут мигать. Во время мигания, нажатием на кнопки 3 и 4 можно увеличивать или уменьшать значение переменной. После установки значения, для сохранения изменения необходимо нажать на кнопку 2, при этом появится надпись </w:t>
      </w:r>
      <w:r w:rsidRPr="000944DA">
        <w:rPr>
          <w:rFonts w:ascii="Times New Roman" w:hAnsi="Times New Roman" w:cs="Times New Roman"/>
          <w:sz w:val="24"/>
          <w:szCs w:val="24"/>
          <w:lang w:val="en-US"/>
        </w:rPr>
        <w:t>save</w:t>
      </w:r>
      <w:r w:rsidRPr="000944DA">
        <w:rPr>
          <w:rFonts w:ascii="Times New Roman" w:hAnsi="Times New Roman" w:cs="Times New Roman"/>
          <w:sz w:val="24"/>
          <w:szCs w:val="24"/>
        </w:rPr>
        <w:t xml:space="preserve">, обозначающая сохранение в памяти.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Режим просмотра памяти</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При листании переменных выбирается пункт </w:t>
      </w:r>
      <w:proofErr w:type="spellStart"/>
      <w:r w:rsidRPr="000944DA">
        <w:rPr>
          <w:rFonts w:ascii="Times New Roman" w:hAnsi="Times New Roman" w:cs="Times New Roman"/>
          <w:sz w:val="24"/>
          <w:szCs w:val="24"/>
          <w:lang w:val="en-US"/>
        </w:rPr>
        <w:t>mesures</w:t>
      </w:r>
      <w:proofErr w:type="spellEnd"/>
      <w:r w:rsidRPr="000944DA">
        <w:rPr>
          <w:rFonts w:ascii="Times New Roman" w:hAnsi="Times New Roman" w:cs="Times New Roman"/>
          <w:sz w:val="24"/>
          <w:szCs w:val="24"/>
        </w:rPr>
        <w:t xml:space="preserve">, Нажатием на кнопку 2 входят в меню просмотра записанных в памяти измерений. Выйдет надпись </w:t>
      </w:r>
      <w:r w:rsidRPr="000944DA">
        <w:rPr>
          <w:rFonts w:ascii="Times New Roman" w:hAnsi="Times New Roman" w:cs="Times New Roman"/>
          <w:sz w:val="24"/>
          <w:szCs w:val="24"/>
          <w:lang w:val="en-US"/>
        </w:rPr>
        <w:t>show</w:t>
      </w:r>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lang w:val="en-US"/>
        </w:rPr>
        <w:t>mesures</w:t>
      </w:r>
      <w:proofErr w:type="spellEnd"/>
      <w:r w:rsidRPr="000944DA">
        <w:rPr>
          <w:rFonts w:ascii="Times New Roman" w:hAnsi="Times New Roman" w:cs="Times New Roman"/>
          <w:sz w:val="24"/>
          <w:szCs w:val="24"/>
        </w:rPr>
        <w:t xml:space="preserve">. Нажатием на кнопки 3 и 4 можно листать и просматривать записанные значения времени </w:t>
      </w:r>
      <w:r w:rsidRPr="000944DA">
        <w:rPr>
          <w:rFonts w:ascii="Times New Roman" w:hAnsi="Times New Roman" w:cs="Times New Roman"/>
          <w:sz w:val="24"/>
          <w:szCs w:val="24"/>
        </w:rPr>
        <w:lastRenderedPageBreak/>
        <w:t xml:space="preserve">вытекания раствора. На верхней строчке дисплея будет отображаться дата и время соответствующего измерения. Максимальное количество записываемых значений в памяти составляет 20. Записи ведутся по принципу «кольцевой замкнутости». Т.е. после записи 20-го измерения, следующая запись будет поверх 1-ой записи. Для выхода из режима просмотра записанных значений, нужно нажать кнопку 1. При этом осуществляется возврат в предыдущее меню листания переменных. Для выхода из режима настройки нужно нажать кнопку 1. Выйдет надпись </w:t>
      </w:r>
      <w:r w:rsidRPr="000944DA">
        <w:rPr>
          <w:rFonts w:ascii="Times New Roman" w:hAnsi="Times New Roman" w:cs="Times New Roman"/>
          <w:sz w:val="24"/>
          <w:szCs w:val="24"/>
          <w:lang w:val="en-US"/>
        </w:rPr>
        <w:t>save</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data</w:t>
      </w:r>
      <w:r w:rsidRPr="000944DA">
        <w:rPr>
          <w:rFonts w:ascii="Times New Roman" w:hAnsi="Times New Roman" w:cs="Times New Roman"/>
          <w:sz w:val="24"/>
          <w:szCs w:val="24"/>
        </w:rPr>
        <w:t xml:space="preserve"> и через секунду надпись </w:t>
      </w:r>
      <w:r w:rsidRPr="000944DA">
        <w:rPr>
          <w:rFonts w:ascii="Times New Roman" w:hAnsi="Times New Roman" w:cs="Times New Roman"/>
          <w:sz w:val="24"/>
          <w:szCs w:val="24"/>
          <w:lang w:val="en-US"/>
        </w:rPr>
        <w:t>ready</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start</w:t>
      </w:r>
      <w:r w:rsidRPr="000944DA">
        <w:rPr>
          <w:rFonts w:ascii="Times New Roman" w:hAnsi="Times New Roman" w:cs="Times New Roman"/>
          <w:sz w:val="24"/>
          <w:szCs w:val="24"/>
        </w:rPr>
        <w:t>, обозначающая готовность к работе в автоматическом режиме.</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Режим автоматической работы.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Для входа в этот режим необходимо нажать кнопку 1. В автоматическом режиме, установка производит следующие последовательные действия: поиск позиции загрузки; – ожидание заполнения воронки в течение заданного времени загрузки; </w:t>
      </w:r>
      <w:proofErr w:type="gramStart"/>
      <w:r w:rsidRPr="000944DA">
        <w:rPr>
          <w:rFonts w:ascii="Times New Roman" w:hAnsi="Times New Roman" w:cs="Times New Roman"/>
          <w:sz w:val="24"/>
          <w:szCs w:val="24"/>
        </w:rPr>
        <w:t>–  поиск</w:t>
      </w:r>
      <w:proofErr w:type="gramEnd"/>
      <w:r w:rsidRPr="000944DA">
        <w:rPr>
          <w:rFonts w:ascii="Times New Roman" w:hAnsi="Times New Roman" w:cs="Times New Roman"/>
          <w:sz w:val="24"/>
          <w:szCs w:val="24"/>
        </w:rPr>
        <w:t xml:space="preserve"> позиции измерения; – измерение времени вытекания жидкости из воронки; – после окончания измерения, поиск позиции очистки воронки; – ожидание заданного времени очистки воронки и удаления из нее воды – поиск позиции загрузки.  В таком цикле установка работает до тех пор, пока не будет нажата кнопка 2 или не выключат питание.  В любой из позиций, при ожидании необходимого положения поплавка, например, в режиме загрузки, установка может находиться неопределенно долго.</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184043" w:rsidRPr="00330AF6" w:rsidRDefault="00184043" w:rsidP="00184043">
      <w:pPr>
        <w:spacing w:after="0" w:line="360" w:lineRule="auto"/>
        <w:jc w:val="center"/>
        <w:rPr>
          <w:rFonts w:ascii="Times New Roman" w:hAnsi="Times New Roman" w:cs="Times New Roman"/>
          <w:b/>
          <w:sz w:val="24"/>
          <w:szCs w:val="24"/>
        </w:rPr>
      </w:pPr>
      <w:r w:rsidRPr="00330AF6">
        <w:rPr>
          <w:rFonts w:ascii="Times New Roman" w:hAnsi="Times New Roman" w:cs="Times New Roman"/>
          <w:b/>
          <w:sz w:val="24"/>
          <w:szCs w:val="24"/>
        </w:rPr>
        <w:lastRenderedPageBreak/>
        <w:t>ЗАКЛЮЧЕНИЕ</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eastAsia="Times New Roman" w:hAnsi="Times New Roman" w:cs="Times New Roman"/>
          <w:sz w:val="24"/>
          <w:szCs w:val="24"/>
          <w:lang w:val="kk-KZ"/>
        </w:rPr>
      </w:pPr>
      <w:r w:rsidRPr="000944DA">
        <w:rPr>
          <w:rFonts w:ascii="Times New Roman" w:eastAsia="Times New Roman" w:hAnsi="Times New Roman" w:cs="Times New Roman"/>
          <w:color w:val="000000"/>
          <w:sz w:val="24"/>
          <w:szCs w:val="24"/>
        </w:rPr>
        <w:t xml:space="preserve">Краткие выводы по результатам НИР. </w:t>
      </w:r>
      <w:r w:rsidRPr="000944DA">
        <w:rPr>
          <w:rFonts w:ascii="Times New Roman" w:hAnsi="Times New Roman" w:cs="Times New Roman"/>
          <w:sz w:val="24"/>
          <w:szCs w:val="24"/>
        </w:rPr>
        <w:t>В ходе работ согласно календарному плану на 20</w:t>
      </w:r>
      <w:r w:rsidRPr="000944DA">
        <w:rPr>
          <w:rFonts w:ascii="Times New Roman" w:hAnsi="Times New Roman" w:cs="Times New Roman"/>
          <w:sz w:val="24"/>
          <w:szCs w:val="24"/>
          <w:lang w:val="kk-KZ"/>
        </w:rPr>
        <w:t>20</w:t>
      </w:r>
      <w:r w:rsidRPr="000944DA">
        <w:rPr>
          <w:rFonts w:ascii="Times New Roman" w:hAnsi="Times New Roman" w:cs="Times New Roman"/>
          <w:sz w:val="24"/>
          <w:szCs w:val="24"/>
        </w:rPr>
        <w:t xml:space="preserve"> г</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по </w:t>
      </w:r>
      <w:r w:rsidRPr="000944DA">
        <w:rPr>
          <w:rFonts w:ascii="Times New Roman" w:hAnsi="Times New Roman" w:cs="Times New Roman"/>
          <w:sz w:val="24"/>
          <w:szCs w:val="24"/>
          <w:lang w:val="kk-KZ"/>
        </w:rPr>
        <w:t>этапу «</w:t>
      </w:r>
      <w:r w:rsidRPr="000944DA">
        <w:rPr>
          <w:rFonts w:ascii="Times New Roman" w:eastAsia="Times New Roman" w:hAnsi="Times New Roman" w:cs="Times New Roman"/>
          <w:sz w:val="24"/>
          <w:szCs w:val="24"/>
          <w:lang w:val="kk-KZ"/>
        </w:rPr>
        <w:t>С</w:t>
      </w:r>
      <w:r w:rsidRPr="000944DA">
        <w:rPr>
          <w:rFonts w:ascii="Times New Roman" w:eastAsia="Times New Roman" w:hAnsi="Times New Roman" w:cs="Times New Roman"/>
          <w:sz w:val="24"/>
          <w:szCs w:val="24"/>
        </w:rPr>
        <w:t xml:space="preserve">оставление документации на </w:t>
      </w:r>
      <w:r w:rsidRPr="000944DA">
        <w:rPr>
          <w:rFonts w:ascii="Times New Roman" w:eastAsia="Times New Roman" w:hAnsi="Times New Roman" w:cs="Times New Roman"/>
          <w:sz w:val="24"/>
          <w:szCs w:val="24"/>
          <w:lang w:val="kk-KZ"/>
        </w:rPr>
        <w:t>изготовление экспериментальной установки</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выполнено следующее: </w:t>
      </w:r>
    </w:p>
    <w:p w:rsidR="00184043" w:rsidRPr="000944DA" w:rsidRDefault="00184043" w:rsidP="00184043">
      <w:pPr>
        <w:spacing w:after="0" w:line="360" w:lineRule="auto"/>
        <w:ind w:firstLine="709"/>
        <w:jc w:val="both"/>
        <w:rPr>
          <w:rFonts w:ascii="Times New Roman" w:hAnsi="Times New Roman" w:cs="Times New Roman"/>
          <w:sz w:val="24"/>
          <w:szCs w:val="24"/>
        </w:rPr>
      </w:pPr>
      <w:bookmarkStart w:id="2" w:name="_GoBack"/>
      <w:bookmarkEnd w:id="2"/>
      <w:r w:rsidRPr="000944DA">
        <w:rPr>
          <w:rFonts w:ascii="Times New Roman" w:hAnsi="Times New Roman" w:cs="Times New Roman"/>
          <w:sz w:val="24"/>
          <w:szCs w:val="24"/>
          <w:lang w:val="kk-KZ"/>
        </w:rPr>
        <w:t xml:space="preserve">1. Дано обоснование необходимости </w:t>
      </w:r>
      <w:r w:rsidRPr="000944DA">
        <w:rPr>
          <w:rFonts w:ascii="Times New Roman" w:hAnsi="Times New Roman" w:cs="Times New Roman"/>
          <w:sz w:val="24"/>
          <w:szCs w:val="24"/>
        </w:rPr>
        <w:t>экспериментального стенда для испытания автоматических измерителей параметров бурового раствора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2. Выполнен расчет основных элементов стенда</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3. </w:t>
      </w:r>
      <w:r w:rsidRPr="000944DA">
        <w:rPr>
          <w:rFonts w:ascii="Times New Roman" w:hAnsi="Times New Roman" w:cs="Times New Roman"/>
          <w:sz w:val="24"/>
          <w:szCs w:val="24"/>
        </w:rPr>
        <w:t>Составлен</w:t>
      </w:r>
      <w:r w:rsidRPr="000944DA">
        <w:rPr>
          <w:rFonts w:ascii="Times New Roman" w:hAnsi="Times New Roman" w:cs="Times New Roman"/>
          <w:sz w:val="24"/>
          <w:szCs w:val="24"/>
          <w:lang w:val="kk-KZ"/>
        </w:rPr>
        <w:t xml:space="preserve">о и утверждено </w:t>
      </w:r>
      <w:r w:rsidRPr="000944DA">
        <w:rPr>
          <w:rFonts w:ascii="Times New Roman" w:hAnsi="Times New Roman" w:cs="Times New Roman"/>
          <w:sz w:val="24"/>
          <w:szCs w:val="24"/>
        </w:rPr>
        <w:t>Т</w:t>
      </w:r>
      <w:r w:rsidRPr="000944DA">
        <w:rPr>
          <w:rFonts w:ascii="Times New Roman" w:hAnsi="Times New Roman" w:cs="Times New Roman"/>
          <w:sz w:val="24"/>
          <w:szCs w:val="24"/>
          <w:lang w:val="kk-KZ"/>
        </w:rPr>
        <w:t>ехническое Задание</w:t>
      </w:r>
      <w:r w:rsidRPr="000944DA">
        <w:rPr>
          <w:rFonts w:ascii="Times New Roman" w:hAnsi="Times New Roman" w:cs="Times New Roman"/>
          <w:sz w:val="24"/>
          <w:szCs w:val="24"/>
        </w:rPr>
        <w:t xml:space="preserve"> на разработку экспериментального стенда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4. </w:t>
      </w:r>
      <w:proofErr w:type="spellStart"/>
      <w:r w:rsidRPr="000944DA">
        <w:rPr>
          <w:rFonts w:ascii="Times New Roman" w:hAnsi="Times New Roman" w:cs="Times New Roman"/>
          <w:sz w:val="24"/>
          <w:szCs w:val="24"/>
        </w:rPr>
        <w:t>Разработ</w:t>
      </w:r>
      <w:proofErr w:type="spellEnd"/>
      <w:r w:rsidRPr="000944DA">
        <w:rPr>
          <w:rFonts w:ascii="Times New Roman" w:hAnsi="Times New Roman" w:cs="Times New Roman"/>
          <w:sz w:val="24"/>
          <w:szCs w:val="24"/>
          <w:lang w:val="kk-KZ"/>
        </w:rPr>
        <w:t xml:space="preserve">ана </w:t>
      </w:r>
      <w:proofErr w:type="spellStart"/>
      <w:r w:rsidRPr="000944DA">
        <w:rPr>
          <w:rFonts w:ascii="Times New Roman" w:hAnsi="Times New Roman" w:cs="Times New Roman"/>
          <w:sz w:val="24"/>
          <w:szCs w:val="24"/>
        </w:rPr>
        <w:t>техническ</w:t>
      </w:r>
      <w:proofErr w:type="spellEnd"/>
      <w:r w:rsidRPr="000944DA">
        <w:rPr>
          <w:rFonts w:ascii="Times New Roman" w:hAnsi="Times New Roman" w:cs="Times New Roman"/>
          <w:sz w:val="24"/>
          <w:szCs w:val="24"/>
          <w:lang w:val="kk-KZ"/>
        </w:rPr>
        <w:t>ая</w:t>
      </w:r>
      <w:r w:rsidRPr="000944DA">
        <w:rPr>
          <w:rFonts w:ascii="Times New Roman" w:hAnsi="Times New Roman" w:cs="Times New Roman"/>
          <w:sz w:val="24"/>
          <w:szCs w:val="24"/>
        </w:rPr>
        <w:t xml:space="preserve"> документация на стенд</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5. Разработана программа и документация по проведению наладочных работ по механической части устройства автоматического измерителя условной вязкости бурового раствора</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6. Разработана программа и документация по изготовлению электрической части измерителя условной вязкости</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7. Проведено согласование программы изготовления электрической части с изготовителем и по его предложению внесены изменения в конструкцию прибора </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8. Проведен мониторинг изготовления электрической части и доведения автоматического измерителя условной вязкости до стадии действующего макета.</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Опубликовано 8 статей, в том числе 4 в базе </w:t>
      </w:r>
      <w:r w:rsidRPr="000944DA">
        <w:rPr>
          <w:rFonts w:ascii="Times New Roman" w:hAnsi="Times New Roman" w:cs="Times New Roman"/>
          <w:sz w:val="24"/>
          <w:szCs w:val="24"/>
          <w:lang w:val="en-US"/>
        </w:rPr>
        <w:t>Scopus</w:t>
      </w:r>
      <w:r w:rsidRPr="000944DA">
        <w:rPr>
          <w:rFonts w:ascii="Times New Roman" w:hAnsi="Times New Roman" w:cs="Times New Roman"/>
          <w:sz w:val="24"/>
          <w:szCs w:val="24"/>
        </w:rPr>
        <w:t>;</w:t>
      </w:r>
      <w:r w:rsidRPr="000944DA">
        <w:rPr>
          <w:rFonts w:ascii="Times New Roman" w:hAnsi="Times New Roman" w:cs="Times New Roman"/>
          <w:sz w:val="24"/>
          <w:szCs w:val="24"/>
          <w:lang w:val="kk-KZ"/>
        </w:rPr>
        <w:t xml:space="preserve"> (2 доклада на международных конференциях); </w:t>
      </w:r>
      <w:r w:rsidRPr="000944DA">
        <w:rPr>
          <w:rFonts w:ascii="Times New Roman" w:hAnsi="Times New Roman" w:cs="Times New Roman"/>
          <w:sz w:val="24"/>
          <w:szCs w:val="24"/>
        </w:rPr>
        <w:t>еще 2 статьи поданы в редакции. Получен 1 патент на изобретение, 1 положительное решение; еще поданы 3 заявки</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Таким образом, все предусмотренные календарным планом на 20</w:t>
      </w:r>
      <w:r w:rsidRPr="000944DA">
        <w:rPr>
          <w:rFonts w:ascii="Times New Roman" w:hAnsi="Times New Roman" w:cs="Times New Roman"/>
          <w:sz w:val="24"/>
          <w:szCs w:val="24"/>
          <w:lang w:val="kk-KZ"/>
        </w:rPr>
        <w:t xml:space="preserve">20 </w:t>
      </w:r>
      <w:r w:rsidRPr="000944DA">
        <w:rPr>
          <w:rFonts w:ascii="Times New Roman" w:hAnsi="Times New Roman" w:cs="Times New Roman"/>
          <w:sz w:val="24"/>
          <w:szCs w:val="24"/>
        </w:rPr>
        <w:t>г</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работы выполнены полностью. </w:t>
      </w:r>
    </w:p>
    <w:p w:rsidR="00184043" w:rsidRPr="000944DA" w:rsidRDefault="00184043" w:rsidP="00184043">
      <w:pPr>
        <w:spacing w:after="0" w:line="360" w:lineRule="auto"/>
        <w:ind w:firstLine="708"/>
        <w:jc w:val="both"/>
        <w:rPr>
          <w:rFonts w:ascii="Times New Roman" w:hAnsi="Times New Roman" w:cs="Times New Roman"/>
          <w:sz w:val="24"/>
          <w:szCs w:val="24"/>
        </w:rPr>
      </w:pPr>
      <w:r w:rsidRPr="000944DA">
        <w:rPr>
          <w:rFonts w:ascii="Times New Roman" w:eastAsia="Times New Roman" w:hAnsi="Times New Roman" w:cs="Times New Roman"/>
          <w:color w:val="000000"/>
          <w:sz w:val="24"/>
          <w:szCs w:val="24"/>
        </w:rPr>
        <w:t xml:space="preserve">Оценка полноты решений поставленных задач. </w:t>
      </w:r>
      <w:r w:rsidRPr="000944DA">
        <w:rPr>
          <w:rFonts w:ascii="Times New Roman" w:hAnsi="Times New Roman" w:cs="Times New Roman"/>
          <w:sz w:val="24"/>
          <w:szCs w:val="24"/>
        </w:rPr>
        <w:t xml:space="preserve">Выполненные работы лягут в основу следующего этапа выполнения темы, запланированного на </w:t>
      </w:r>
      <w:r w:rsidRPr="000944DA">
        <w:rPr>
          <w:rFonts w:ascii="Times New Roman" w:hAnsi="Times New Roman" w:cs="Times New Roman"/>
          <w:noProof/>
          <w:color w:val="000000" w:themeColor="text1"/>
          <w:sz w:val="24"/>
          <w:szCs w:val="24"/>
          <w:lang w:val="kk-KZ" w:eastAsia="uk-UA"/>
        </w:rPr>
        <w:t>2020 г., предусматривающий составление документации на изготовление экспериментальной установки.</w:t>
      </w:r>
    </w:p>
    <w:p w:rsidR="00184043" w:rsidRPr="000944DA" w:rsidRDefault="00184043" w:rsidP="00184043">
      <w:pPr>
        <w:shd w:val="clear" w:color="auto" w:fill="FFFFFF"/>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Разработка рекомендаций по использованию результатов НИР: Результаты приведенных в работе исследований будут использованы для изготовления устройств для автоматического измерения параметров бурового раствора. Рекомендуется проведение дополнительных исследований в 2020 г.</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sz w:val="24"/>
          <w:szCs w:val="24"/>
          <w:lang w:val="kk-KZ"/>
        </w:rPr>
        <w:t xml:space="preserve">Результаты оценки технико-экономической эффективности внедрения: </w:t>
      </w:r>
      <w:r w:rsidRPr="000944DA">
        <w:rPr>
          <w:rFonts w:ascii="Times New Roman" w:hAnsi="Times New Roman" w:cs="Times New Roman"/>
          <w:noProof/>
          <w:color w:val="000000" w:themeColor="text1"/>
          <w:sz w:val="24"/>
          <w:szCs w:val="24"/>
          <w:lang w:eastAsia="uk-UA"/>
        </w:rPr>
        <w:t xml:space="preserve">При использовании приборов автоматического непрерывного мониторинга параметров </w:t>
      </w:r>
      <w:r w:rsidRPr="000944DA">
        <w:rPr>
          <w:rFonts w:ascii="Times New Roman" w:hAnsi="Times New Roman" w:cs="Times New Roman"/>
          <w:noProof/>
          <w:color w:val="000000" w:themeColor="text1"/>
          <w:sz w:val="24"/>
          <w:szCs w:val="24"/>
          <w:lang w:eastAsia="uk-UA"/>
        </w:rPr>
        <w:lastRenderedPageBreak/>
        <w:t>бурового раствора сократится число  осложнений и аварий в буровых скважинах, что существенрно уменьшит стоимость буровых работ.</w:t>
      </w:r>
    </w:p>
    <w:p w:rsidR="00184043" w:rsidRPr="000944DA" w:rsidRDefault="00184043" w:rsidP="00184043">
      <w:pPr>
        <w:spacing w:after="0" w:line="360" w:lineRule="auto"/>
        <w:ind w:firstLine="709"/>
        <w:jc w:val="both"/>
        <w:rPr>
          <w:rFonts w:ascii="Times New Roman" w:hAnsi="Times New Roman" w:cs="Times New Roman"/>
          <w:noProof/>
          <w:color w:val="000000" w:themeColor="text1"/>
          <w:sz w:val="24"/>
          <w:szCs w:val="24"/>
          <w:lang w:eastAsia="uk-UA"/>
        </w:rPr>
      </w:pPr>
      <w:r w:rsidRPr="000944DA">
        <w:rPr>
          <w:rFonts w:ascii="Times New Roman" w:hAnsi="Times New Roman" w:cs="Times New Roman"/>
          <w:noProof/>
          <w:color w:val="000000" w:themeColor="text1"/>
          <w:sz w:val="24"/>
          <w:szCs w:val="24"/>
          <w:lang w:eastAsia="uk-UA"/>
        </w:rPr>
        <w:t xml:space="preserve"> Имеет место экономия по разработанному новому способу измерения реологичаских параметров буровых растворов (как и иных суспензий, применяемых в экономике). Цена прибора – измерителя реологических параметров FANN</w:t>
      </w:r>
      <w:r w:rsidRPr="000944DA">
        <w:rPr>
          <w:rFonts w:ascii="Times New Roman" w:hAnsi="Times New Roman" w:cs="Times New Roman"/>
          <w:sz w:val="24"/>
          <w:szCs w:val="24"/>
        </w:rPr>
        <w:t xml:space="preserve">35 равна </w:t>
      </w:r>
      <w:r w:rsidRPr="000944DA">
        <w:rPr>
          <w:rFonts w:ascii="Times New Roman" w:hAnsi="Times New Roman" w:cs="Times New Roman"/>
          <w:sz w:val="24"/>
          <w:szCs w:val="24"/>
          <w:lang w:val="kk-KZ"/>
        </w:rPr>
        <w:t>3 420 000</w:t>
      </w:r>
      <w:r w:rsidRPr="000944DA">
        <w:rPr>
          <w:rFonts w:ascii="Times New Roman" w:hAnsi="Times New Roman" w:cs="Times New Roman"/>
          <w:sz w:val="24"/>
          <w:szCs w:val="24"/>
        </w:rPr>
        <w:t xml:space="preserve"> тенге, – Созданный при работе над данным проектом способ измерения реологических параметров имеет нулевые затраты как на измерительное устройство, так и на процедуру замера.</w:t>
      </w:r>
      <w:r w:rsidRPr="000944DA">
        <w:rPr>
          <w:rFonts w:ascii="Times New Roman" w:hAnsi="Times New Roman" w:cs="Times New Roman"/>
          <w:noProof/>
          <w:color w:val="000000" w:themeColor="text1"/>
          <w:sz w:val="24"/>
          <w:szCs w:val="24"/>
          <w:lang w:eastAsia="uk-UA"/>
        </w:rPr>
        <w:t xml:space="preserve"> </w:t>
      </w:r>
    </w:p>
    <w:p w:rsidR="00184043" w:rsidRPr="000944DA" w:rsidRDefault="00184043" w:rsidP="00184043">
      <w:pPr>
        <w:shd w:val="clear" w:color="auto" w:fill="FFFFFF"/>
        <w:spacing w:after="0" w:line="360" w:lineRule="auto"/>
        <w:ind w:firstLine="709"/>
        <w:jc w:val="both"/>
        <w:rPr>
          <w:rFonts w:ascii="Times New Roman" w:hAnsi="Times New Roman" w:cs="Times New Roman"/>
          <w:sz w:val="24"/>
          <w:szCs w:val="24"/>
        </w:rPr>
      </w:pPr>
      <w:r w:rsidRPr="000944DA">
        <w:rPr>
          <w:rFonts w:ascii="Times New Roman" w:eastAsia="Times New Roman" w:hAnsi="Times New Roman" w:cs="Times New Roman"/>
          <w:color w:val="000000"/>
          <w:sz w:val="24"/>
          <w:szCs w:val="24"/>
        </w:rPr>
        <w:t xml:space="preserve">Результаты оценки научно-технического уровня выполненной НИР в сравнении с лучшими достижениями в данной области. </w:t>
      </w:r>
      <w:r w:rsidRPr="000944DA">
        <w:rPr>
          <w:rFonts w:ascii="Times New Roman" w:hAnsi="Times New Roman" w:cs="Times New Roman"/>
          <w:sz w:val="24"/>
          <w:szCs w:val="24"/>
        </w:rPr>
        <w:t>Данная работа несет на себе черты пионерского и прорывного исследования, поскольку по данным анализа достаточно представительного числа последних опубликованных в мире работ:</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Не обнаружено аналогов, как по конструкции, так и по способности достижения цели – автоматического мониторинга параметров качества буровых промывочных жидкостей.</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Выявлена острая потребность в соответствующих устройствах, особенно в связи с ростом глубины скважин и связанным с ним усложнением геолого-технических условий бурения, а также в связи с разработкой новых все более совершенных рецептур буровых растворов.</w:t>
      </w:r>
    </w:p>
    <w:p w:rsidR="00184043" w:rsidRPr="000944DA" w:rsidRDefault="00184043" w:rsidP="00184043">
      <w:pPr>
        <w:spacing w:after="0" w:line="360" w:lineRule="auto"/>
        <w:jc w:val="center"/>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0944DA" w:rsidRDefault="00184043" w:rsidP="00184043">
      <w:pPr>
        <w:spacing w:after="0" w:line="360" w:lineRule="auto"/>
        <w:jc w:val="both"/>
        <w:rPr>
          <w:rFonts w:ascii="Times New Roman" w:hAnsi="Times New Roman" w:cs="Times New Roman"/>
          <w:sz w:val="24"/>
          <w:szCs w:val="24"/>
        </w:rPr>
      </w:pPr>
    </w:p>
    <w:p w:rsidR="00184043" w:rsidRPr="00330AF6" w:rsidRDefault="00184043" w:rsidP="00184043">
      <w:pPr>
        <w:spacing w:after="0" w:line="360" w:lineRule="auto"/>
        <w:ind w:firstLine="709"/>
        <w:jc w:val="center"/>
        <w:rPr>
          <w:rFonts w:ascii="Times New Roman" w:hAnsi="Times New Roman" w:cs="Times New Roman"/>
          <w:b/>
          <w:sz w:val="24"/>
          <w:szCs w:val="24"/>
        </w:rPr>
      </w:pPr>
      <w:r w:rsidRPr="00330AF6">
        <w:rPr>
          <w:rFonts w:ascii="Times New Roman" w:hAnsi="Times New Roman" w:cs="Times New Roman"/>
          <w:b/>
          <w:sz w:val="24"/>
          <w:szCs w:val="24"/>
        </w:rPr>
        <w:lastRenderedPageBreak/>
        <w:t>СПИСОК ИСПОЛЬЗОВАННЫХ ИСТОЧНИКОВ</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1. Пустовойтенко, И.П. Руководство мастера по сложным работам в бурении / И.П. Пустовойтенко, А.П.   </w:t>
      </w:r>
      <w:proofErr w:type="spellStart"/>
      <w:r w:rsidRPr="000944DA">
        <w:rPr>
          <w:rFonts w:ascii="Times New Roman" w:hAnsi="Times New Roman" w:cs="Times New Roman"/>
          <w:sz w:val="24"/>
          <w:szCs w:val="24"/>
        </w:rPr>
        <w:t>Селиващук</w:t>
      </w:r>
      <w:proofErr w:type="spellEnd"/>
      <w:r w:rsidRPr="000944DA">
        <w:rPr>
          <w:rFonts w:ascii="Times New Roman" w:hAnsi="Times New Roman" w:cs="Times New Roman"/>
          <w:sz w:val="24"/>
          <w:szCs w:val="24"/>
        </w:rPr>
        <w:t>. -  М.: Недра. – 1983. –248 с</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2. Грэй, Дж. Р. Состав и свойства буровых агентов / Дж. </w:t>
      </w:r>
      <w:proofErr w:type="spellStart"/>
      <w:r w:rsidRPr="000944DA">
        <w:rPr>
          <w:rFonts w:ascii="Times New Roman" w:hAnsi="Times New Roman" w:cs="Times New Roman"/>
          <w:sz w:val="24"/>
          <w:szCs w:val="24"/>
        </w:rPr>
        <w:t>Р.Грэй</w:t>
      </w:r>
      <w:proofErr w:type="spellEnd"/>
      <w:r w:rsidRPr="000944DA">
        <w:rPr>
          <w:rFonts w:ascii="Times New Roman" w:hAnsi="Times New Roman" w:cs="Times New Roman"/>
          <w:sz w:val="24"/>
          <w:szCs w:val="24"/>
        </w:rPr>
        <w:t xml:space="preserve">, Г.С.Г. </w:t>
      </w:r>
      <w:proofErr w:type="spellStart"/>
      <w:r w:rsidRPr="000944DA">
        <w:rPr>
          <w:rFonts w:ascii="Times New Roman" w:hAnsi="Times New Roman" w:cs="Times New Roman"/>
          <w:sz w:val="24"/>
          <w:szCs w:val="24"/>
        </w:rPr>
        <w:t>Дарли</w:t>
      </w:r>
      <w:proofErr w:type="spellEnd"/>
      <w:r w:rsidRPr="000944DA">
        <w:rPr>
          <w:rFonts w:ascii="Times New Roman" w:hAnsi="Times New Roman" w:cs="Times New Roman"/>
          <w:sz w:val="24"/>
          <w:szCs w:val="24"/>
        </w:rPr>
        <w:t xml:space="preserve">. – М.: Недра. – 1985. –460 с.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3. </w:t>
      </w:r>
      <w:proofErr w:type="spellStart"/>
      <w:r w:rsidRPr="000944DA">
        <w:rPr>
          <w:rFonts w:ascii="Times New Roman" w:hAnsi="Times New Roman" w:cs="Times New Roman"/>
          <w:sz w:val="24"/>
          <w:szCs w:val="24"/>
        </w:rPr>
        <w:t>КазНТУ</w:t>
      </w:r>
      <w:proofErr w:type="spellEnd"/>
      <w:r w:rsidRPr="000944DA">
        <w:rPr>
          <w:rFonts w:ascii="Times New Roman" w:hAnsi="Times New Roman" w:cs="Times New Roman"/>
          <w:sz w:val="24"/>
          <w:szCs w:val="24"/>
        </w:rPr>
        <w:t xml:space="preserve"> им. </w:t>
      </w:r>
      <w:proofErr w:type="spellStart"/>
      <w:r w:rsidRPr="000944DA">
        <w:rPr>
          <w:rFonts w:ascii="Times New Roman" w:hAnsi="Times New Roman" w:cs="Times New Roman"/>
          <w:sz w:val="24"/>
          <w:szCs w:val="24"/>
        </w:rPr>
        <w:t>К.И.Сатпаева</w:t>
      </w:r>
      <w:proofErr w:type="spellEnd"/>
      <w:r w:rsidRPr="000944DA">
        <w:rPr>
          <w:rFonts w:ascii="Times New Roman" w:hAnsi="Times New Roman" w:cs="Times New Roman"/>
          <w:sz w:val="24"/>
          <w:szCs w:val="24"/>
        </w:rPr>
        <w:t>. Отчет по теме “Совершенствование технологии сооружения геотехнологических скважин в сложных условиях месторождения Хорасан” 2009 г</w:t>
      </w:r>
    </w:p>
    <w:p w:rsidR="00184043" w:rsidRPr="000944DA" w:rsidRDefault="00184043" w:rsidP="00184043">
      <w:pPr>
        <w:widowControl w:val="0"/>
        <w:suppressAutoHyphens/>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 xml:space="preserve">4. </w:t>
      </w:r>
      <w:proofErr w:type="spellStart"/>
      <w:r w:rsidRPr="000944DA">
        <w:rPr>
          <w:rFonts w:ascii="Times New Roman" w:hAnsi="Times New Roman" w:cs="Times New Roman"/>
          <w:sz w:val="24"/>
          <w:szCs w:val="24"/>
          <w:lang w:val="en-US"/>
        </w:rPr>
        <w:t>Shach</w:t>
      </w:r>
      <w:proofErr w:type="spellEnd"/>
      <w:r w:rsidRPr="000944DA">
        <w:rPr>
          <w:rFonts w:ascii="Times New Roman" w:hAnsi="Times New Roman" w:cs="Times New Roman"/>
          <w:sz w:val="24"/>
          <w:szCs w:val="24"/>
          <w:lang w:val="en-US"/>
        </w:rPr>
        <w:t xml:space="preserve"> C.N. and others. The future challenges in the area of the drilling fluids and their </w:t>
      </w:r>
      <w:proofErr w:type="gramStart"/>
      <w:r w:rsidRPr="000944DA">
        <w:rPr>
          <w:rFonts w:ascii="Times New Roman" w:hAnsi="Times New Roman" w:cs="Times New Roman"/>
          <w:sz w:val="24"/>
          <w:szCs w:val="24"/>
          <w:lang w:val="en-US"/>
        </w:rPr>
        <w:t>rheological  measurements</w:t>
      </w:r>
      <w:proofErr w:type="gramEnd"/>
      <w:r w:rsidRPr="000944DA">
        <w:rPr>
          <w:rFonts w:ascii="Times New Roman" w:hAnsi="Times New Roman" w:cs="Times New Roman"/>
          <w:sz w:val="24"/>
          <w:szCs w:val="24"/>
          <w:lang w:val="en-US"/>
        </w:rPr>
        <w:t>. American association of drilling engineers. AADE-10-DF-HO-41, 2010</w:t>
      </w:r>
    </w:p>
    <w:p w:rsidR="00184043" w:rsidRPr="000944DA" w:rsidRDefault="00184043" w:rsidP="00184043">
      <w:pPr>
        <w:widowControl w:val="0"/>
        <w:suppressAutoHyphens/>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 xml:space="preserve">5. </w:t>
      </w:r>
      <w:proofErr w:type="spellStart"/>
      <w:r w:rsidRPr="000944DA">
        <w:rPr>
          <w:rFonts w:ascii="Times New Roman" w:hAnsi="Times New Roman" w:cs="Times New Roman"/>
          <w:sz w:val="24"/>
          <w:szCs w:val="24"/>
          <w:lang w:val="en-US"/>
        </w:rPr>
        <w:t>Spelta</w:t>
      </w:r>
      <w:proofErr w:type="spellEnd"/>
      <w:r w:rsidRPr="000944DA">
        <w:rPr>
          <w:rFonts w:ascii="Times New Roman" w:hAnsi="Times New Roman" w:cs="Times New Roman"/>
          <w:sz w:val="24"/>
          <w:szCs w:val="24"/>
          <w:lang w:val="en-US"/>
        </w:rPr>
        <w:t xml:space="preserve"> at al. Real time monitoring system improves drilling efficiencies. The 13-th </w:t>
      </w:r>
      <w:proofErr w:type="spellStart"/>
      <w:r w:rsidRPr="000944DA">
        <w:rPr>
          <w:rFonts w:ascii="Times New Roman" w:hAnsi="Times New Roman" w:cs="Times New Roman"/>
          <w:sz w:val="24"/>
          <w:szCs w:val="24"/>
          <w:lang w:val="en-US"/>
        </w:rPr>
        <w:t>Ofsfore</w:t>
      </w:r>
      <w:proofErr w:type="spellEnd"/>
      <w:r w:rsidRPr="000944DA">
        <w:rPr>
          <w:rFonts w:ascii="Times New Roman" w:hAnsi="Times New Roman" w:cs="Times New Roman"/>
          <w:sz w:val="24"/>
          <w:szCs w:val="24"/>
          <w:lang w:val="en-US"/>
        </w:rPr>
        <w:t xml:space="preserve"> Mediterranean Conference, Ravenna, 2017</w:t>
      </w:r>
    </w:p>
    <w:p w:rsidR="00184043" w:rsidRPr="000944DA" w:rsidRDefault="00184043" w:rsidP="00184043">
      <w:pPr>
        <w:widowControl w:val="0"/>
        <w:suppressAutoHyphens/>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6. Mullins M.P. Automatic device for measurement of the mud properties in the drilled shafts. University of the South Florida. Thesis. 2016</w:t>
      </w:r>
    </w:p>
    <w:p w:rsidR="00184043" w:rsidRPr="000944DA" w:rsidRDefault="00184043" w:rsidP="00184043">
      <w:pPr>
        <w:widowControl w:val="0"/>
        <w:suppressAutoHyphens/>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 xml:space="preserve">7. </w:t>
      </w:r>
      <w:proofErr w:type="spellStart"/>
      <w:r w:rsidRPr="000944DA">
        <w:rPr>
          <w:rFonts w:ascii="Times New Roman" w:hAnsi="Times New Roman" w:cs="Times New Roman"/>
          <w:sz w:val="24"/>
          <w:szCs w:val="24"/>
          <w:lang w:val="en-US"/>
        </w:rPr>
        <w:t>Saasen</w:t>
      </w:r>
      <w:proofErr w:type="spellEnd"/>
      <w:r w:rsidRPr="000944DA">
        <w:rPr>
          <w:rFonts w:ascii="Times New Roman" w:hAnsi="Times New Roman" w:cs="Times New Roman"/>
          <w:sz w:val="24"/>
          <w:szCs w:val="24"/>
          <w:lang w:val="en-US"/>
        </w:rPr>
        <w:t xml:space="preserve"> A. at al. </w:t>
      </w:r>
      <w:proofErr w:type="gramStart"/>
      <w:r w:rsidRPr="000944DA">
        <w:rPr>
          <w:rFonts w:ascii="Times New Roman" w:hAnsi="Times New Roman" w:cs="Times New Roman"/>
          <w:sz w:val="24"/>
          <w:szCs w:val="24"/>
          <w:lang w:val="en-US"/>
        </w:rPr>
        <w:t>Automatic</w:t>
      </w:r>
      <w:proofErr w:type="gramEnd"/>
      <w:r w:rsidRPr="000944DA">
        <w:rPr>
          <w:rFonts w:ascii="Times New Roman" w:hAnsi="Times New Roman" w:cs="Times New Roman"/>
          <w:sz w:val="24"/>
          <w:szCs w:val="24"/>
          <w:lang w:val="en-US"/>
        </w:rPr>
        <w:t xml:space="preserve"> measuring the properties of drilling fluids and cuttings. SPE Well drilling and finishing. December 2009</w:t>
      </w:r>
    </w:p>
    <w:p w:rsidR="00184043" w:rsidRPr="000944DA" w:rsidRDefault="00184043" w:rsidP="00184043">
      <w:pPr>
        <w:spacing w:after="0" w:line="360" w:lineRule="auto"/>
        <w:ind w:firstLine="709"/>
        <w:jc w:val="both"/>
        <w:rPr>
          <w:rFonts w:ascii="Times New Roman" w:eastAsia="Times New Roman" w:hAnsi="Times New Roman" w:cs="Times New Roman"/>
          <w:sz w:val="24"/>
          <w:szCs w:val="24"/>
          <w:lang w:val="en-US"/>
        </w:rPr>
      </w:pPr>
      <w:r w:rsidRPr="000944DA">
        <w:rPr>
          <w:rFonts w:ascii="Times New Roman" w:eastAsia="Times New Roman" w:hAnsi="Times New Roman" w:cs="Times New Roman"/>
          <w:sz w:val="24"/>
          <w:szCs w:val="24"/>
          <w:lang w:val="en-US"/>
        </w:rPr>
        <w:t xml:space="preserve">8. </w:t>
      </w:r>
      <w:proofErr w:type="spellStart"/>
      <w:r w:rsidRPr="000944DA">
        <w:rPr>
          <w:rFonts w:ascii="Times New Roman" w:eastAsia="Times New Roman" w:hAnsi="Times New Roman" w:cs="Times New Roman"/>
          <w:sz w:val="24"/>
          <w:szCs w:val="24"/>
          <w:lang w:val="en-US"/>
        </w:rPr>
        <w:t>B.Shoesser</w:t>
      </w:r>
      <w:proofErr w:type="spellEnd"/>
      <w:r w:rsidRPr="000944DA">
        <w:rPr>
          <w:rFonts w:ascii="Times New Roman" w:eastAsia="Times New Roman" w:hAnsi="Times New Roman" w:cs="Times New Roman"/>
          <w:sz w:val="24"/>
          <w:szCs w:val="24"/>
          <w:lang w:val="en-US"/>
        </w:rPr>
        <w:t>: Marsh funnel testing for rheology analysis of bentonite slurries for slurry shields. Promoting tunneling in sea region TTA WTC 2015 Congress and    41-st General Assembly</w:t>
      </w:r>
    </w:p>
    <w:p w:rsidR="00184043" w:rsidRPr="000944DA" w:rsidRDefault="00184043" w:rsidP="00184043">
      <w:pPr>
        <w:spacing w:after="0" w:line="360" w:lineRule="auto"/>
        <w:ind w:firstLine="709"/>
        <w:jc w:val="both"/>
        <w:rPr>
          <w:rFonts w:ascii="Times New Roman" w:eastAsia="Times New Roman" w:hAnsi="Times New Roman" w:cs="Times New Roman"/>
          <w:sz w:val="24"/>
          <w:szCs w:val="24"/>
          <w:lang w:val="en-US"/>
        </w:rPr>
      </w:pPr>
      <w:r w:rsidRPr="000944DA">
        <w:rPr>
          <w:rFonts w:ascii="Times New Roman" w:eastAsia="Times New Roman" w:hAnsi="Times New Roman" w:cs="Times New Roman"/>
          <w:sz w:val="24"/>
          <w:szCs w:val="24"/>
          <w:lang w:val="en-US"/>
        </w:rPr>
        <w:t xml:space="preserve">9. </w:t>
      </w:r>
      <w:proofErr w:type="spellStart"/>
      <w:r w:rsidRPr="000944DA">
        <w:rPr>
          <w:rFonts w:ascii="Times New Roman" w:eastAsia="Times New Roman" w:hAnsi="Times New Roman" w:cs="Times New Roman"/>
          <w:sz w:val="24"/>
          <w:szCs w:val="24"/>
          <w:lang w:val="en-US"/>
        </w:rPr>
        <w:t>M.Balhof</w:t>
      </w:r>
      <w:proofErr w:type="spellEnd"/>
      <w:r w:rsidRPr="000944DA">
        <w:rPr>
          <w:rFonts w:ascii="Times New Roman" w:eastAsia="Times New Roman" w:hAnsi="Times New Roman" w:cs="Times New Roman"/>
          <w:sz w:val="24"/>
          <w:szCs w:val="24"/>
          <w:lang w:val="en-US"/>
        </w:rPr>
        <w:t xml:space="preserve"> et al: </w:t>
      </w:r>
      <w:proofErr w:type="spellStart"/>
      <w:r w:rsidRPr="000944DA">
        <w:rPr>
          <w:rFonts w:ascii="Times New Roman" w:eastAsia="Times New Roman" w:hAnsi="Times New Roman" w:cs="Times New Roman"/>
          <w:sz w:val="24"/>
          <w:szCs w:val="24"/>
          <w:lang w:val="en-US"/>
        </w:rPr>
        <w:t>Rheologocal</w:t>
      </w:r>
      <w:proofErr w:type="spellEnd"/>
      <w:r w:rsidRPr="000944DA">
        <w:rPr>
          <w:rFonts w:ascii="Times New Roman" w:eastAsia="Times New Roman" w:hAnsi="Times New Roman" w:cs="Times New Roman"/>
          <w:sz w:val="24"/>
          <w:szCs w:val="24"/>
          <w:lang w:val="en-US"/>
        </w:rPr>
        <w:t xml:space="preserve"> and yield stress measurements of non-Newtonian fluids, using Marsh funnel. Journal of petroleum science and engineering 77(2011) 393-402</w:t>
      </w:r>
    </w:p>
    <w:p w:rsidR="00184043" w:rsidRPr="000944DA" w:rsidRDefault="00184043" w:rsidP="00184043">
      <w:pPr>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 xml:space="preserve">10. </w:t>
      </w:r>
      <w:proofErr w:type="spellStart"/>
      <w:r w:rsidRPr="000944DA">
        <w:rPr>
          <w:rFonts w:ascii="Times New Roman" w:hAnsi="Times New Roman" w:cs="Times New Roman"/>
          <w:sz w:val="24"/>
          <w:szCs w:val="24"/>
          <w:lang w:val="en-US"/>
        </w:rPr>
        <w:t>Biletskiy</w:t>
      </w:r>
      <w:proofErr w:type="spellEnd"/>
      <w:r w:rsidRPr="000944DA">
        <w:rPr>
          <w:rFonts w:ascii="Times New Roman" w:hAnsi="Times New Roman" w:cs="Times New Roman"/>
          <w:sz w:val="24"/>
          <w:szCs w:val="24"/>
          <w:lang w:val="en-US"/>
        </w:rPr>
        <w:t xml:space="preserve"> M.T </w:t>
      </w:r>
      <w:proofErr w:type="gramStart"/>
      <w:r w:rsidRPr="000944DA">
        <w:rPr>
          <w:rFonts w:ascii="Times New Roman" w:hAnsi="Times New Roman" w:cs="Times New Roman"/>
          <w:sz w:val="24"/>
          <w:szCs w:val="24"/>
          <w:lang w:val="en-US"/>
        </w:rPr>
        <w:t>et</w:t>
      </w:r>
      <w:proofErr w:type="gramEnd"/>
      <w:r w:rsidRPr="000944DA">
        <w:rPr>
          <w:rFonts w:ascii="Times New Roman" w:hAnsi="Times New Roman" w:cs="Times New Roman"/>
          <w:sz w:val="24"/>
          <w:szCs w:val="24"/>
          <w:lang w:val="en-US"/>
        </w:rPr>
        <w:t xml:space="preserve"> a. </w:t>
      </w:r>
      <w:proofErr w:type="spellStart"/>
      <w:r w:rsidRPr="000944DA">
        <w:rPr>
          <w:rFonts w:ascii="Times New Roman" w:hAnsi="Times New Roman" w:cs="Times New Roman"/>
          <w:sz w:val="24"/>
          <w:szCs w:val="24"/>
          <w:lang w:val="en-US"/>
        </w:rPr>
        <w:t>lMethod</w:t>
      </w:r>
      <w:proofErr w:type="spellEnd"/>
      <w:r w:rsidRPr="000944DA">
        <w:rPr>
          <w:rFonts w:ascii="Times New Roman" w:hAnsi="Times New Roman" w:cs="Times New Roman"/>
          <w:sz w:val="24"/>
          <w:szCs w:val="24"/>
          <w:lang w:val="en-US"/>
        </w:rPr>
        <w:t xml:space="preserve"> of automatic measurements of drilling mud quality parameters Int. J.Chem.Sci.:11(4), 2013, 1705– 1712 ISSN 0972–768X </w:t>
      </w:r>
      <w:hyperlink r:id="rId63" w:history="1">
        <w:r w:rsidRPr="000944DA">
          <w:rPr>
            <w:rStyle w:val="ad"/>
            <w:rFonts w:ascii="Times New Roman" w:hAnsi="Times New Roman" w:cs="Times New Roman"/>
            <w:sz w:val="24"/>
            <w:szCs w:val="24"/>
            <w:lang w:val="en-US"/>
          </w:rPr>
          <w:t>www.sadgurpablications.com/</w:t>
        </w:r>
      </w:hyperlink>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sz w:val="24"/>
          <w:szCs w:val="24"/>
        </w:rPr>
        <w:t xml:space="preserve">11.  </w:t>
      </w:r>
      <w:proofErr w:type="spellStart"/>
      <w:r w:rsidRPr="000944DA">
        <w:rPr>
          <w:rFonts w:ascii="Times New Roman" w:hAnsi="Times New Roman" w:cs="Times New Roman"/>
          <w:sz w:val="24"/>
          <w:szCs w:val="24"/>
        </w:rPr>
        <w:t>Мительман</w:t>
      </w:r>
      <w:proofErr w:type="spellEnd"/>
      <w:r w:rsidRPr="000944DA">
        <w:rPr>
          <w:rFonts w:ascii="Times New Roman" w:hAnsi="Times New Roman" w:cs="Times New Roman"/>
          <w:sz w:val="24"/>
          <w:szCs w:val="24"/>
        </w:rPr>
        <w:t xml:space="preserve">, Б.И. Справочник </w:t>
      </w:r>
      <w:proofErr w:type="gramStart"/>
      <w:r w:rsidRPr="000944DA">
        <w:rPr>
          <w:rFonts w:ascii="Times New Roman" w:hAnsi="Times New Roman" w:cs="Times New Roman"/>
          <w:sz w:val="24"/>
          <w:szCs w:val="24"/>
        </w:rPr>
        <w:t>по  гидравлическим</w:t>
      </w:r>
      <w:proofErr w:type="gramEnd"/>
      <w:r w:rsidRPr="000944DA">
        <w:rPr>
          <w:rFonts w:ascii="Times New Roman" w:hAnsi="Times New Roman" w:cs="Times New Roman"/>
          <w:sz w:val="24"/>
          <w:szCs w:val="24"/>
        </w:rPr>
        <w:t xml:space="preserve"> расчетам в бурении / Б.И. </w:t>
      </w:r>
      <w:proofErr w:type="spellStart"/>
      <w:r w:rsidRPr="000944DA">
        <w:rPr>
          <w:rFonts w:ascii="Times New Roman" w:hAnsi="Times New Roman" w:cs="Times New Roman"/>
          <w:sz w:val="24"/>
          <w:szCs w:val="24"/>
        </w:rPr>
        <w:t>Мительман</w:t>
      </w:r>
      <w:proofErr w:type="spellEnd"/>
      <w:r w:rsidRPr="000944DA">
        <w:rPr>
          <w:rFonts w:ascii="Times New Roman" w:hAnsi="Times New Roman" w:cs="Times New Roman"/>
          <w:sz w:val="24"/>
          <w:szCs w:val="24"/>
        </w:rPr>
        <w:t>.-  М</w:t>
      </w:r>
      <w:r w:rsidRPr="000944DA">
        <w:rPr>
          <w:rFonts w:ascii="Times New Roman" w:hAnsi="Times New Roman" w:cs="Times New Roman"/>
          <w:sz w:val="24"/>
          <w:szCs w:val="24"/>
          <w:lang w:val="en-US"/>
        </w:rPr>
        <w:t>.:</w:t>
      </w:r>
      <w:proofErr w:type="spellStart"/>
      <w:r w:rsidRPr="000944DA">
        <w:rPr>
          <w:rFonts w:ascii="Times New Roman" w:hAnsi="Times New Roman" w:cs="Times New Roman"/>
          <w:sz w:val="24"/>
          <w:szCs w:val="24"/>
        </w:rPr>
        <w:t>Гостоптехиздат</w:t>
      </w:r>
      <w:proofErr w:type="spellEnd"/>
      <w:r w:rsidRPr="000944DA">
        <w:rPr>
          <w:rFonts w:ascii="Times New Roman" w:hAnsi="Times New Roman" w:cs="Times New Roman"/>
          <w:sz w:val="24"/>
          <w:szCs w:val="24"/>
          <w:lang w:val="en-US"/>
        </w:rPr>
        <w:t>, 1963. –254 c.</w:t>
      </w:r>
    </w:p>
    <w:p w:rsidR="00184043" w:rsidRPr="000944DA" w:rsidRDefault="00184043" w:rsidP="00184043">
      <w:pPr>
        <w:tabs>
          <w:tab w:val="left" w:pos="6300"/>
        </w:tabs>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12. H. Marsh, Properties and Treatment of Rotary Mud .Petroleum Development and Technology, Transactions of the AIME (1931), pp. 234–251</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13. </w:t>
      </w:r>
      <w:r w:rsidRPr="000944DA">
        <w:rPr>
          <w:rFonts w:ascii="Times New Roman" w:eastAsia="Times New Roman" w:hAnsi="Times New Roman" w:cs="Times New Roman"/>
          <w:sz w:val="24"/>
          <w:szCs w:val="24"/>
        </w:rPr>
        <w:t>Справочник бурового мастера</w:t>
      </w:r>
      <w:r w:rsidRPr="000944DA">
        <w:rPr>
          <w:rFonts w:ascii="Times New Roman" w:hAnsi="Times New Roman" w:cs="Times New Roman"/>
          <w:sz w:val="24"/>
          <w:szCs w:val="24"/>
        </w:rPr>
        <w:t xml:space="preserve">[Текст]: в 2-х т. / Н.А. Аксенова [и др.]. – </w:t>
      </w:r>
      <w:proofErr w:type="gramStart"/>
      <w:r w:rsidRPr="000944DA">
        <w:rPr>
          <w:rFonts w:ascii="Times New Roman" w:eastAsia="Times New Roman" w:hAnsi="Times New Roman" w:cs="Times New Roman"/>
          <w:sz w:val="24"/>
          <w:szCs w:val="24"/>
        </w:rPr>
        <w:t>М. :</w:t>
      </w:r>
      <w:proofErr w:type="gramEnd"/>
      <w:r w:rsidRPr="000944DA">
        <w:rPr>
          <w:rFonts w:ascii="Times New Roman" w:eastAsia="Times New Roman" w:hAnsi="Times New Roman" w:cs="Times New Roman"/>
          <w:sz w:val="24"/>
          <w:szCs w:val="24"/>
        </w:rPr>
        <w:t xml:space="preserve"> Инфра Инженерия,2006. -  Т</w:t>
      </w:r>
      <w:r w:rsidRPr="000944DA">
        <w:rPr>
          <w:rFonts w:ascii="Times New Roman" w:hAnsi="Times New Roman" w:cs="Times New Roman"/>
          <w:sz w:val="24"/>
          <w:szCs w:val="24"/>
        </w:rPr>
        <w:t>.1. -608 с.</w:t>
      </w:r>
    </w:p>
    <w:p w:rsidR="00184043" w:rsidRPr="000944DA" w:rsidRDefault="00184043" w:rsidP="00184043">
      <w:pPr>
        <w:tabs>
          <w:tab w:val="left" w:pos="1064"/>
        </w:tabs>
        <w:suppressAutoHyphen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14. Устройство для измерения условной вязкости бурового раствора [Текст]</w:t>
      </w:r>
      <w:r w:rsidRPr="000944DA">
        <w:rPr>
          <w:rFonts w:ascii="Times New Roman" w:hAnsi="Times New Roman" w:cs="Times New Roman"/>
          <w:sz w:val="24"/>
          <w:szCs w:val="24"/>
          <w:lang w:val="kk-KZ"/>
        </w:rPr>
        <w:t>: и</w:t>
      </w:r>
      <w:proofErr w:type="spellStart"/>
      <w:r w:rsidRPr="000944DA">
        <w:rPr>
          <w:rFonts w:ascii="Times New Roman" w:hAnsi="Times New Roman" w:cs="Times New Roman"/>
          <w:sz w:val="24"/>
          <w:szCs w:val="24"/>
        </w:rPr>
        <w:t>ннов</w:t>
      </w:r>
      <w:proofErr w:type="spell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пат</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Республики Казахстан № 25680</w:t>
      </w:r>
      <w:r w:rsidRPr="000944DA">
        <w:rPr>
          <w:rFonts w:ascii="Times New Roman" w:hAnsi="Times New Roman" w:cs="Times New Roman"/>
          <w:sz w:val="24"/>
          <w:szCs w:val="24"/>
          <w:lang w:val="kk-KZ"/>
        </w:rPr>
        <w:t xml:space="preserve"> /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Сушко С. М.,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А. К., Бегун </w:t>
      </w:r>
      <w:r w:rsidRPr="000944DA">
        <w:rPr>
          <w:rFonts w:ascii="Times New Roman" w:hAnsi="Times New Roman" w:cs="Times New Roman"/>
          <w:sz w:val="24"/>
          <w:szCs w:val="24"/>
        </w:rPr>
        <w:lastRenderedPageBreak/>
        <w:t xml:space="preserve">А. Д.; заявитель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КазНИТУ им. К.И. Сатпаева. –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16.04.2012</w:t>
      </w:r>
      <w:r w:rsidRPr="000944DA">
        <w:rPr>
          <w:rFonts w:ascii="Times New Roman" w:hAnsi="Times New Roman" w:cs="Times New Roman"/>
          <w:sz w:val="24"/>
          <w:szCs w:val="24"/>
          <w:lang w:val="kk-KZ"/>
        </w:rPr>
        <w:t xml:space="preserve">, Бюл. </w:t>
      </w:r>
      <w:r w:rsidRPr="000944DA">
        <w:rPr>
          <w:rFonts w:ascii="Times New Roman" w:hAnsi="Times New Roman" w:cs="Times New Roman"/>
          <w:sz w:val="24"/>
          <w:szCs w:val="24"/>
        </w:rPr>
        <w:t>№ 4</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15.  Устройство для измерения условной вязкости бурового раствора [Текст]</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Пат</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Республики Казахстан № 25680</w:t>
      </w:r>
      <w:r w:rsidRPr="000944DA">
        <w:rPr>
          <w:rFonts w:ascii="Times New Roman" w:hAnsi="Times New Roman" w:cs="Times New Roman"/>
          <w:sz w:val="24"/>
          <w:szCs w:val="24"/>
          <w:lang w:val="kk-KZ"/>
        </w:rPr>
        <w:t xml:space="preserve"> /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Сушко С. М.,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А. К., Бегун А. Д.; заявитель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КазНИТУ им. К.И. Сатпаева.  -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16.06.2014. </w:t>
      </w:r>
      <w:r w:rsidRPr="000944DA">
        <w:rPr>
          <w:rFonts w:ascii="Times New Roman" w:hAnsi="Times New Roman" w:cs="Times New Roman"/>
          <w:sz w:val="24"/>
          <w:szCs w:val="24"/>
          <w:lang w:val="kk-KZ"/>
        </w:rPr>
        <w:t>- Бюл.</w:t>
      </w:r>
      <w:r w:rsidRPr="000944DA">
        <w:rPr>
          <w:rFonts w:ascii="Times New Roman" w:hAnsi="Times New Roman" w:cs="Times New Roman"/>
          <w:sz w:val="24"/>
          <w:szCs w:val="24"/>
        </w:rPr>
        <w:t xml:space="preserve"> № 6</w:t>
      </w:r>
      <w:r w:rsidRPr="000944DA">
        <w:rPr>
          <w:rFonts w:ascii="Times New Roman" w:hAnsi="Times New Roman" w:cs="Times New Roman"/>
          <w:sz w:val="24"/>
          <w:szCs w:val="24"/>
          <w:lang w:val="kk-KZ"/>
        </w:rPr>
        <w:t>.</w:t>
      </w:r>
    </w:p>
    <w:p w:rsidR="00184043" w:rsidRPr="000944DA" w:rsidRDefault="00184043" w:rsidP="00184043">
      <w:pPr>
        <w:tabs>
          <w:tab w:val="left" w:pos="1064"/>
        </w:tabs>
        <w:suppressAutoHyphen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16.Устройство для измерения плотности бурового раствора[Текст]</w:t>
      </w:r>
      <w:r w:rsidRPr="000944DA">
        <w:rPr>
          <w:rFonts w:ascii="Times New Roman" w:hAnsi="Times New Roman" w:cs="Times New Roman"/>
          <w:sz w:val="24"/>
          <w:szCs w:val="24"/>
          <w:lang w:val="kk-KZ"/>
        </w:rPr>
        <w:t>: и</w:t>
      </w:r>
      <w:proofErr w:type="spellStart"/>
      <w:r w:rsidRPr="000944DA">
        <w:rPr>
          <w:rFonts w:ascii="Times New Roman" w:hAnsi="Times New Roman" w:cs="Times New Roman"/>
          <w:sz w:val="24"/>
          <w:szCs w:val="24"/>
        </w:rPr>
        <w:t>ннов</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пат</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Республики Казахстан № 25681</w:t>
      </w:r>
      <w:r w:rsidRPr="000944DA">
        <w:rPr>
          <w:rFonts w:ascii="Times New Roman" w:hAnsi="Times New Roman" w:cs="Times New Roman"/>
          <w:sz w:val="24"/>
          <w:szCs w:val="24"/>
          <w:lang w:val="kk-KZ"/>
        </w:rPr>
        <w:t xml:space="preserve"> /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Сушко С. М.,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А. К., Бегун А. Д.; заявитель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КазНИТУ им. К.И. Сатпаева. –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16.04.2012</w:t>
      </w:r>
      <w:r w:rsidRPr="000944DA">
        <w:rPr>
          <w:rFonts w:ascii="Times New Roman" w:hAnsi="Times New Roman" w:cs="Times New Roman"/>
          <w:sz w:val="24"/>
          <w:szCs w:val="24"/>
          <w:lang w:val="kk-KZ"/>
        </w:rPr>
        <w:t xml:space="preserve">, Бюл. </w:t>
      </w:r>
      <w:r w:rsidRPr="000944DA">
        <w:rPr>
          <w:rFonts w:ascii="Times New Roman" w:hAnsi="Times New Roman" w:cs="Times New Roman"/>
          <w:sz w:val="24"/>
          <w:szCs w:val="24"/>
        </w:rPr>
        <w:t xml:space="preserve"> № 4</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17.</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Устройство для измерения плотности бурового раствора[Текст]</w:t>
      </w:r>
      <w:r w:rsidRPr="000944DA">
        <w:rPr>
          <w:rFonts w:ascii="Times New Roman" w:hAnsi="Times New Roman" w:cs="Times New Roman"/>
          <w:sz w:val="24"/>
          <w:szCs w:val="24"/>
          <w:lang w:val="kk-KZ"/>
        </w:rPr>
        <w:t>: п</w:t>
      </w:r>
      <w:proofErr w:type="spellStart"/>
      <w:r w:rsidRPr="000944DA">
        <w:rPr>
          <w:rFonts w:ascii="Times New Roman" w:hAnsi="Times New Roman" w:cs="Times New Roman"/>
          <w:sz w:val="24"/>
          <w:szCs w:val="24"/>
        </w:rPr>
        <w:t>ат</w:t>
      </w:r>
      <w:proofErr w:type="spell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Республики Казахстан № 25681</w:t>
      </w:r>
      <w:r w:rsidRPr="000944DA">
        <w:rPr>
          <w:rFonts w:ascii="Times New Roman" w:hAnsi="Times New Roman" w:cs="Times New Roman"/>
          <w:sz w:val="24"/>
          <w:szCs w:val="24"/>
          <w:lang w:val="kk-KZ"/>
        </w:rPr>
        <w:t xml:space="preserve"> /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Сушко С. М.,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А. К., Бегун А. </w:t>
      </w:r>
      <w:proofErr w:type="spellStart"/>
      <w:proofErr w:type="gramStart"/>
      <w:r w:rsidRPr="000944DA">
        <w:rPr>
          <w:rFonts w:ascii="Times New Roman" w:hAnsi="Times New Roman" w:cs="Times New Roman"/>
          <w:sz w:val="24"/>
          <w:szCs w:val="24"/>
        </w:rPr>
        <w:t>Д.;заявитель</w:t>
      </w:r>
      <w:proofErr w:type="spellEnd"/>
      <w:proofErr w:type="gramEnd"/>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КазНИТУ им. К.И. Сатпаева.  -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16.06.201</w:t>
      </w:r>
      <w:r w:rsidRPr="000944DA">
        <w:rPr>
          <w:rFonts w:ascii="Times New Roman" w:hAnsi="Times New Roman" w:cs="Times New Roman"/>
          <w:sz w:val="24"/>
          <w:szCs w:val="24"/>
          <w:lang w:val="kk-KZ"/>
        </w:rPr>
        <w:t xml:space="preserve">2, Бюл. </w:t>
      </w:r>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4.</w:t>
      </w:r>
    </w:p>
    <w:p w:rsidR="00184043" w:rsidRPr="000944DA" w:rsidRDefault="00184043" w:rsidP="00184043">
      <w:pPr>
        <w:tabs>
          <w:tab w:val="left" w:pos="1064"/>
        </w:tabs>
        <w:suppressAutoHyphens/>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18. Устройство для комплексного автоматического измерения условной вязкости и плотности бурового раствора[Текст]</w:t>
      </w:r>
      <w:r w:rsidRPr="000944DA">
        <w:rPr>
          <w:rFonts w:ascii="Times New Roman" w:hAnsi="Times New Roman" w:cs="Times New Roman"/>
          <w:sz w:val="24"/>
          <w:szCs w:val="24"/>
          <w:lang w:val="kk-KZ"/>
        </w:rPr>
        <w:t>: и</w:t>
      </w:r>
      <w:proofErr w:type="spellStart"/>
      <w:r w:rsidRPr="000944DA">
        <w:rPr>
          <w:rFonts w:ascii="Times New Roman" w:hAnsi="Times New Roman" w:cs="Times New Roman"/>
          <w:sz w:val="24"/>
          <w:szCs w:val="24"/>
        </w:rPr>
        <w:t>ннов</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пат</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Республики Казахстан № 29630</w:t>
      </w:r>
      <w:r w:rsidRPr="000944DA">
        <w:rPr>
          <w:rFonts w:ascii="Times New Roman" w:hAnsi="Times New Roman" w:cs="Times New Roman"/>
          <w:sz w:val="24"/>
          <w:szCs w:val="24"/>
          <w:lang w:val="kk-KZ"/>
        </w:rPr>
        <w:t xml:space="preserve"> /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А. К., </w:t>
      </w:r>
      <w:proofErr w:type="spellStart"/>
      <w:r w:rsidRPr="000944DA">
        <w:rPr>
          <w:rFonts w:ascii="Times New Roman" w:hAnsi="Times New Roman" w:cs="Times New Roman"/>
          <w:sz w:val="24"/>
          <w:szCs w:val="24"/>
        </w:rPr>
        <w:t>Батталов</w:t>
      </w:r>
      <w:proofErr w:type="spellEnd"/>
      <w:r w:rsidRPr="000944DA">
        <w:rPr>
          <w:rFonts w:ascii="Times New Roman" w:hAnsi="Times New Roman" w:cs="Times New Roman"/>
          <w:sz w:val="24"/>
          <w:szCs w:val="24"/>
        </w:rPr>
        <w:t xml:space="preserve"> Д., </w:t>
      </w:r>
      <w:proofErr w:type="spellStart"/>
      <w:r w:rsidRPr="000944DA">
        <w:rPr>
          <w:rFonts w:ascii="Times New Roman" w:hAnsi="Times New Roman" w:cs="Times New Roman"/>
          <w:sz w:val="24"/>
          <w:szCs w:val="24"/>
        </w:rPr>
        <w:t>Шегулов</w:t>
      </w:r>
      <w:proofErr w:type="spellEnd"/>
      <w:r w:rsidRPr="000944DA">
        <w:rPr>
          <w:rFonts w:ascii="Times New Roman" w:hAnsi="Times New Roman" w:cs="Times New Roman"/>
          <w:sz w:val="24"/>
          <w:szCs w:val="24"/>
        </w:rPr>
        <w:t xml:space="preserve"> Д.; заявитель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КазНИТУ им. К.И. Сатпаева.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16.03.201</w:t>
      </w:r>
      <w:r w:rsidRPr="000944DA">
        <w:rPr>
          <w:rFonts w:ascii="Times New Roman" w:hAnsi="Times New Roman" w:cs="Times New Roman"/>
          <w:sz w:val="24"/>
          <w:szCs w:val="24"/>
          <w:lang w:val="kk-KZ"/>
        </w:rPr>
        <w:t>5, Бюл.</w:t>
      </w:r>
      <w:r w:rsidRPr="000944DA">
        <w:rPr>
          <w:rFonts w:ascii="Times New Roman" w:hAnsi="Times New Roman" w:cs="Times New Roman"/>
          <w:sz w:val="24"/>
          <w:szCs w:val="24"/>
        </w:rPr>
        <w:t xml:space="preserve"> № </w:t>
      </w:r>
      <w:r w:rsidRPr="000944DA">
        <w:rPr>
          <w:rFonts w:ascii="Times New Roman" w:hAnsi="Times New Roman" w:cs="Times New Roman"/>
          <w:sz w:val="24"/>
          <w:szCs w:val="24"/>
          <w:lang w:val="kk-KZ"/>
        </w:rPr>
        <w:t>3.</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19.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М.Т., Анализ осложнений при бурении геотехнологических скважин в сложных условиях. Научные и технологические вызовы при бурении скважин /М.Т.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Б.Т. Ратов, А.К.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 </w:t>
      </w:r>
      <w:proofErr w:type="spellStart"/>
      <w:r w:rsidRPr="000944DA">
        <w:rPr>
          <w:rFonts w:ascii="Times New Roman" w:hAnsi="Times New Roman" w:cs="Times New Roman"/>
          <w:sz w:val="24"/>
          <w:szCs w:val="24"/>
        </w:rPr>
        <w:t>ДрилингПрогрес</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en-US"/>
        </w:rPr>
        <w:t>IOP</w:t>
      </w:r>
      <w:proofErr w:type="spellStart"/>
      <w:r w:rsidRPr="000944DA">
        <w:rPr>
          <w:rFonts w:ascii="Times New Roman" w:hAnsi="Times New Roman" w:cs="Times New Roman"/>
          <w:sz w:val="24"/>
          <w:szCs w:val="24"/>
        </w:rPr>
        <w:t>Конф</w:t>
      </w:r>
      <w:proofErr w:type="spellEnd"/>
      <w:r w:rsidRPr="000944DA">
        <w:rPr>
          <w:rFonts w:ascii="Times New Roman" w:hAnsi="Times New Roman" w:cs="Times New Roman"/>
          <w:sz w:val="24"/>
          <w:szCs w:val="24"/>
        </w:rPr>
        <w:t xml:space="preserve">. Раздел: Земля и Экология. Наука 24 (2015), 012026 Издательство </w:t>
      </w:r>
      <w:r w:rsidRPr="000944DA">
        <w:rPr>
          <w:rFonts w:ascii="Times New Roman" w:hAnsi="Times New Roman" w:cs="Times New Roman"/>
          <w:sz w:val="24"/>
          <w:szCs w:val="24"/>
          <w:lang w:val="en-US"/>
        </w:rPr>
        <w:t>IOP</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20. Тестирование характера стенок скважины или породы по данным бурового раствора или шлама. </w:t>
      </w:r>
      <w:proofErr w:type="spellStart"/>
      <w:r w:rsidRPr="000944DA">
        <w:rPr>
          <w:rFonts w:ascii="Times New Roman" w:hAnsi="Times New Roman" w:cs="Times New Roman"/>
          <w:sz w:val="24"/>
          <w:szCs w:val="24"/>
        </w:rPr>
        <w:t>Доремус</w:t>
      </w:r>
      <w:proofErr w:type="spellEnd"/>
      <w:r w:rsidRPr="000944DA">
        <w:rPr>
          <w:rFonts w:ascii="Times New Roman" w:hAnsi="Times New Roman" w:cs="Times New Roman"/>
          <w:sz w:val="24"/>
          <w:szCs w:val="24"/>
        </w:rPr>
        <w:t xml:space="preserve"> Е. Г. </w:t>
      </w:r>
      <w:r w:rsidRPr="000944DA">
        <w:rPr>
          <w:rFonts w:ascii="Times New Roman" w:hAnsi="Times New Roman" w:cs="Times New Roman"/>
          <w:sz w:val="24"/>
          <w:szCs w:val="24"/>
          <w:lang w:val="en-US"/>
        </w:rPr>
        <w:t>E</w:t>
      </w:r>
      <w:r w:rsidRPr="000944DA">
        <w:rPr>
          <w:rFonts w:ascii="Times New Roman" w:hAnsi="Times New Roman" w:cs="Times New Roman"/>
          <w:sz w:val="24"/>
          <w:szCs w:val="24"/>
        </w:rPr>
        <w:t>21</w:t>
      </w:r>
      <w:r w:rsidRPr="000944DA">
        <w:rPr>
          <w:rFonts w:ascii="Times New Roman" w:hAnsi="Times New Roman" w:cs="Times New Roman"/>
          <w:sz w:val="24"/>
          <w:szCs w:val="24"/>
          <w:lang w:val="en-US"/>
        </w:rPr>
        <w:t>B</w:t>
      </w:r>
      <w:r w:rsidRPr="000944DA">
        <w:rPr>
          <w:rFonts w:ascii="Times New Roman" w:hAnsi="Times New Roman" w:cs="Times New Roman"/>
          <w:sz w:val="24"/>
          <w:szCs w:val="24"/>
        </w:rPr>
        <w:t xml:space="preserve">49/005. </w:t>
      </w:r>
      <w:r w:rsidRPr="000944DA">
        <w:rPr>
          <w:rFonts w:ascii="Times New Roman" w:hAnsi="Times New Roman" w:cs="Times New Roman"/>
          <w:sz w:val="24"/>
          <w:szCs w:val="24"/>
          <w:lang w:val="en-US"/>
        </w:rPr>
        <w:t>US</w:t>
      </w:r>
      <w:r w:rsidRPr="000944DA">
        <w:rPr>
          <w:rFonts w:ascii="Times New Roman" w:hAnsi="Times New Roman" w:cs="Times New Roman"/>
          <w:sz w:val="24"/>
          <w:szCs w:val="24"/>
        </w:rPr>
        <w:t>3409092</w:t>
      </w:r>
      <w:r w:rsidRPr="000944DA">
        <w:rPr>
          <w:rFonts w:ascii="Times New Roman" w:hAnsi="Times New Roman" w:cs="Times New Roman"/>
          <w:sz w:val="24"/>
          <w:szCs w:val="24"/>
          <w:lang w:val="en-US"/>
        </w:rPr>
        <w:t>AUS</w:t>
      </w:r>
      <w:r w:rsidRPr="000944DA">
        <w:rPr>
          <w:rFonts w:ascii="Times New Roman" w:hAnsi="Times New Roman" w:cs="Times New Roman"/>
          <w:sz w:val="24"/>
          <w:szCs w:val="24"/>
        </w:rPr>
        <w:t xml:space="preserve"> Грант</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21. Профилактика </w:t>
      </w:r>
      <w:proofErr w:type="spellStart"/>
      <w:r w:rsidRPr="000944DA">
        <w:rPr>
          <w:rFonts w:ascii="Times New Roman" w:hAnsi="Times New Roman" w:cs="Times New Roman"/>
          <w:sz w:val="24"/>
          <w:szCs w:val="24"/>
        </w:rPr>
        <w:t>кавернообразования</w:t>
      </w:r>
      <w:proofErr w:type="spellEnd"/>
      <w:r w:rsidRPr="000944DA">
        <w:rPr>
          <w:rFonts w:ascii="Times New Roman" w:hAnsi="Times New Roman" w:cs="Times New Roman"/>
          <w:sz w:val="24"/>
          <w:szCs w:val="24"/>
        </w:rPr>
        <w:t xml:space="preserve"> при бурении </w:t>
      </w:r>
      <w:proofErr w:type="gramStart"/>
      <w:r w:rsidRPr="000944DA">
        <w:rPr>
          <w:rFonts w:ascii="Times New Roman" w:hAnsi="Times New Roman" w:cs="Times New Roman"/>
          <w:sz w:val="24"/>
          <w:szCs w:val="24"/>
        </w:rPr>
        <w:t>высоко-дисперсных</w:t>
      </w:r>
      <w:proofErr w:type="gramEnd"/>
      <w:r w:rsidRPr="000944DA">
        <w:rPr>
          <w:rFonts w:ascii="Times New Roman" w:hAnsi="Times New Roman" w:cs="Times New Roman"/>
          <w:sz w:val="24"/>
          <w:szCs w:val="24"/>
        </w:rPr>
        <w:t xml:space="preserve"> глин на урановых месторождениях Казахстана [Текст] / </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М.Т.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[и др.] // 15-я международная </w:t>
      </w:r>
      <w:proofErr w:type="spellStart"/>
      <w:r w:rsidRPr="000944DA">
        <w:rPr>
          <w:rFonts w:ascii="Times New Roman" w:hAnsi="Times New Roman" w:cs="Times New Roman"/>
          <w:sz w:val="24"/>
          <w:szCs w:val="24"/>
        </w:rPr>
        <w:t>мультидисциплинарная</w:t>
      </w:r>
      <w:proofErr w:type="spellEnd"/>
      <w:r w:rsidRPr="000944DA">
        <w:rPr>
          <w:rFonts w:ascii="Times New Roman" w:hAnsi="Times New Roman" w:cs="Times New Roman"/>
          <w:sz w:val="24"/>
          <w:szCs w:val="24"/>
        </w:rPr>
        <w:t xml:space="preserve"> научная </w:t>
      </w:r>
      <w:proofErr w:type="spellStart"/>
      <w:r w:rsidRPr="000944DA">
        <w:rPr>
          <w:rFonts w:ascii="Times New Roman" w:hAnsi="Times New Roman" w:cs="Times New Roman"/>
          <w:sz w:val="24"/>
          <w:szCs w:val="24"/>
        </w:rPr>
        <w:t>Геоконференция</w:t>
      </w:r>
      <w:proofErr w:type="spellEnd"/>
      <w:r w:rsidRPr="000944DA">
        <w:rPr>
          <w:rFonts w:ascii="Times New Roman" w:hAnsi="Times New Roman" w:cs="Times New Roman"/>
          <w:sz w:val="24"/>
          <w:szCs w:val="24"/>
          <w:lang w:val="en-US"/>
        </w:rPr>
        <w:t>SGEM</w:t>
      </w:r>
      <w:r w:rsidRPr="000944DA">
        <w:rPr>
          <w:rFonts w:ascii="Times New Roman" w:hAnsi="Times New Roman" w:cs="Times New Roman"/>
          <w:sz w:val="24"/>
          <w:szCs w:val="24"/>
        </w:rPr>
        <w:t>2015, 2015. - С. 157-164.</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22. Рейбер Ф. </w:t>
      </w:r>
      <w:r w:rsidRPr="000944DA">
        <w:rPr>
          <w:rFonts w:ascii="Times New Roman" w:hAnsi="Times New Roman" w:cs="Times New Roman"/>
          <w:sz w:val="24"/>
          <w:szCs w:val="24"/>
          <w:lang w:val="en-US"/>
        </w:rPr>
        <w:t>E</w:t>
      </w:r>
      <w:r w:rsidRPr="000944DA">
        <w:rPr>
          <w:rFonts w:ascii="Times New Roman" w:hAnsi="Times New Roman" w:cs="Times New Roman"/>
          <w:sz w:val="24"/>
          <w:szCs w:val="24"/>
        </w:rPr>
        <w:t>21</w:t>
      </w:r>
      <w:r w:rsidRPr="000944DA">
        <w:rPr>
          <w:rFonts w:ascii="Times New Roman" w:hAnsi="Times New Roman" w:cs="Times New Roman"/>
          <w:sz w:val="24"/>
          <w:szCs w:val="24"/>
          <w:lang w:val="en-US"/>
        </w:rPr>
        <w:t>B</w:t>
      </w:r>
      <w:r w:rsidRPr="000944DA">
        <w:rPr>
          <w:rFonts w:ascii="Times New Roman" w:hAnsi="Times New Roman" w:cs="Times New Roman"/>
          <w:sz w:val="24"/>
          <w:szCs w:val="24"/>
        </w:rPr>
        <w:t>21/</w:t>
      </w:r>
      <w:proofErr w:type="gramStart"/>
      <w:r w:rsidRPr="000944DA">
        <w:rPr>
          <w:rFonts w:ascii="Times New Roman" w:hAnsi="Times New Roman" w:cs="Times New Roman"/>
          <w:sz w:val="24"/>
          <w:szCs w:val="24"/>
        </w:rPr>
        <w:t>8  Мониторинг</w:t>
      </w:r>
      <w:proofErr w:type="gramEnd"/>
      <w:r w:rsidRPr="000944DA">
        <w:rPr>
          <w:rFonts w:ascii="Times New Roman" w:hAnsi="Times New Roman" w:cs="Times New Roman"/>
          <w:sz w:val="24"/>
          <w:szCs w:val="24"/>
        </w:rPr>
        <w:t xml:space="preserve"> давления или расхода бурового флюида на примере автоматического доливав стволах скважин, автоматическое управление забойным давлением. </w:t>
      </w:r>
      <w:proofErr w:type="gramStart"/>
      <w:r w:rsidRPr="000944DA">
        <w:rPr>
          <w:rFonts w:ascii="Times New Roman" w:hAnsi="Times New Roman" w:cs="Times New Roman"/>
          <w:sz w:val="24"/>
          <w:szCs w:val="24"/>
          <w:lang w:val="en-US"/>
        </w:rPr>
        <w:t>US</w:t>
      </w:r>
      <w:r w:rsidRPr="000944DA">
        <w:rPr>
          <w:rFonts w:ascii="Times New Roman" w:hAnsi="Times New Roman" w:cs="Times New Roman"/>
          <w:sz w:val="24"/>
          <w:szCs w:val="24"/>
        </w:rPr>
        <w:t>6257354(</w:t>
      </w:r>
      <w:proofErr w:type="gramEnd"/>
      <w:r w:rsidRPr="000944DA">
        <w:rPr>
          <w:rFonts w:ascii="Times New Roman" w:hAnsi="Times New Roman" w:cs="Times New Roman"/>
          <w:sz w:val="24"/>
          <w:szCs w:val="24"/>
          <w:lang w:val="en-US"/>
        </w:rPr>
        <w:t>B</w:t>
      </w:r>
      <w:r w:rsidRPr="000944DA">
        <w:rPr>
          <w:rFonts w:ascii="Times New Roman" w:hAnsi="Times New Roman" w:cs="Times New Roman"/>
          <w:sz w:val="24"/>
          <w:szCs w:val="24"/>
        </w:rPr>
        <w:t xml:space="preserve">1) </w:t>
      </w:r>
      <w:r w:rsidRPr="000944DA">
        <w:rPr>
          <w:rFonts w:ascii="Times New Roman" w:hAnsi="Times New Roman" w:cs="Times New Roman"/>
          <w:sz w:val="24"/>
          <w:szCs w:val="24"/>
          <w:lang w:val="en-US"/>
        </w:rPr>
        <w:t>US</w:t>
      </w:r>
      <w:r w:rsidRPr="000944DA">
        <w:rPr>
          <w:rFonts w:ascii="Times New Roman" w:hAnsi="Times New Roman" w:cs="Times New Roman"/>
          <w:sz w:val="24"/>
          <w:szCs w:val="24"/>
        </w:rPr>
        <w:t xml:space="preserve"> Грант</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  23 </w:t>
      </w:r>
      <w:proofErr w:type="gramStart"/>
      <w:r w:rsidRPr="000944DA">
        <w:rPr>
          <w:rFonts w:ascii="Times New Roman" w:hAnsi="Times New Roman" w:cs="Times New Roman"/>
          <w:sz w:val="24"/>
          <w:szCs w:val="24"/>
        </w:rPr>
        <w:t>Использование  компьютерной</w:t>
      </w:r>
      <w:proofErr w:type="gramEnd"/>
      <w:r w:rsidRPr="000944DA">
        <w:rPr>
          <w:rFonts w:ascii="Times New Roman" w:hAnsi="Times New Roman" w:cs="Times New Roman"/>
          <w:sz w:val="24"/>
          <w:szCs w:val="24"/>
        </w:rPr>
        <w:t xml:space="preserve"> модели для предотвращения </w:t>
      </w:r>
      <w:proofErr w:type="spellStart"/>
      <w:r w:rsidRPr="000944DA">
        <w:rPr>
          <w:rFonts w:ascii="Times New Roman" w:hAnsi="Times New Roman" w:cs="Times New Roman"/>
          <w:sz w:val="24"/>
          <w:szCs w:val="24"/>
        </w:rPr>
        <w:t>зашламования</w:t>
      </w:r>
      <w:proofErr w:type="spellEnd"/>
      <w:r w:rsidRPr="000944DA">
        <w:rPr>
          <w:rFonts w:ascii="Times New Roman" w:hAnsi="Times New Roman" w:cs="Times New Roman"/>
          <w:sz w:val="24"/>
          <w:szCs w:val="24"/>
        </w:rPr>
        <w:t xml:space="preserve"> скважин при высокоскоростном бурении [Текст] / </w:t>
      </w:r>
      <w:proofErr w:type="spellStart"/>
      <w:r w:rsidRPr="000944DA">
        <w:rPr>
          <w:rFonts w:ascii="Times New Roman" w:hAnsi="Times New Roman" w:cs="Times New Roman"/>
          <w:sz w:val="24"/>
          <w:szCs w:val="24"/>
        </w:rPr>
        <w:t>М.Т.Билецкий</w:t>
      </w:r>
      <w:proofErr w:type="spellEnd"/>
      <w:r w:rsidRPr="000944DA">
        <w:rPr>
          <w:rFonts w:ascii="Times New Roman" w:hAnsi="Times New Roman" w:cs="Times New Roman"/>
          <w:sz w:val="24"/>
          <w:szCs w:val="24"/>
        </w:rPr>
        <w:t>[и др.] // Новости науки Казахстана: научно-технический сборник  № 3 от 11.09.2009</w:t>
      </w:r>
    </w:p>
    <w:p w:rsidR="00184043" w:rsidRPr="000944DA" w:rsidRDefault="00184043" w:rsidP="00184043">
      <w:pPr>
        <w:widowControl w:val="0"/>
        <w:suppressAutoHyphens/>
        <w:spacing w:after="0" w:line="360" w:lineRule="auto"/>
        <w:ind w:firstLine="709"/>
        <w:jc w:val="both"/>
        <w:rPr>
          <w:rFonts w:ascii="Times New Roman" w:hAnsi="Times New Roman" w:cs="Times New Roman"/>
          <w:sz w:val="24"/>
          <w:szCs w:val="24"/>
          <w:lang w:val="en-US"/>
        </w:rPr>
      </w:pPr>
      <w:r w:rsidRPr="000944DA">
        <w:rPr>
          <w:rFonts w:ascii="Times New Roman" w:hAnsi="Times New Roman" w:cs="Times New Roman"/>
          <w:color w:val="000000" w:themeColor="text1"/>
          <w:sz w:val="24"/>
          <w:szCs w:val="24"/>
        </w:rPr>
        <w:t xml:space="preserve">  </w:t>
      </w:r>
      <w:r w:rsidRPr="000944DA">
        <w:rPr>
          <w:rFonts w:ascii="Times New Roman" w:hAnsi="Times New Roman" w:cs="Times New Roman"/>
          <w:color w:val="000000" w:themeColor="text1"/>
          <w:sz w:val="24"/>
          <w:szCs w:val="24"/>
          <w:lang w:val="en-US"/>
        </w:rPr>
        <w:t xml:space="preserve">24. </w:t>
      </w:r>
      <w:proofErr w:type="spellStart"/>
      <w:r w:rsidRPr="000944DA">
        <w:rPr>
          <w:rFonts w:ascii="Times New Roman" w:hAnsi="Times New Roman" w:cs="Times New Roman"/>
          <w:sz w:val="24"/>
          <w:szCs w:val="24"/>
          <w:lang w:val="en-US"/>
        </w:rPr>
        <w:t>Dahlem</w:t>
      </w:r>
      <w:proofErr w:type="spellEnd"/>
      <w:r w:rsidRPr="000944DA">
        <w:rPr>
          <w:rFonts w:ascii="Times New Roman" w:hAnsi="Times New Roman" w:cs="Times New Roman"/>
          <w:sz w:val="24"/>
          <w:szCs w:val="24"/>
          <w:lang w:val="en-US"/>
        </w:rPr>
        <w:t xml:space="preserve">, </w:t>
      </w:r>
      <w:r w:rsidRPr="000944DA">
        <w:rPr>
          <w:rFonts w:ascii="Times New Roman" w:hAnsi="Times New Roman" w:cs="Times New Roman"/>
          <w:color w:val="000000" w:themeColor="text1"/>
          <w:sz w:val="24"/>
          <w:szCs w:val="24"/>
          <w:lang w:val="en-US"/>
        </w:rPr>
        <w:t xml:space="preserve">A. </w:t>
      </w:r>
      <w:r w:rsidRPr="000944DA">
        <w:rPr>
          <w:rFonts w:ascii="Times New Roman" w:hAnsi="Times New Roman" w:cs="Times New Roman"/>
          <w:sz w:val="24"/>
          <w:szCs w:val="24"/>
          <w:lang w:val="en-US"/>
        </w:rPr>
        <w:t xml:space="preserve">Automatic Adjustment of Drilling Fluid </w:t>
      </w:r>
      <w:proofErr w:type="spellStart"/>
      <w:r w:rsidRPr="000944DA">
        <w:rPr>
          <w:rFonts w:ascii="Times New Roman" w:hAnsi="Times New Roman" w:cs="Times New Roman"/>
          <w:sz w:val="24"/>
          <w:szCs w:val="24"/>
          <w:lang w:val="en-US"/>
        </w:rPr>
        <w:t>Properties</w:t>
      </w:r>
      <w:proofErr w:type="gramStart"/>
      <w:r w:rsidRPr="000944DA">
        <w:rPr>
          <w:rFonts w:ascii="Times New Roman" w:hAnsi="Times New Roman" w:cs="Times New Roman"/>
          <w:sz w:val="24"/>
          <w:szCs w:val="24"/>
          <w:lang w:val="en-US"/>
        </w:rPr>
        <w:t>:master’s</w:t>
      </w:r>
      <w:proofErr w:type="spellEnd"/>
      <w:proofErr w:type="gramEnd"/>
      <w:r w:rsidRPr="000944DA">
        <w:rPr>
          <w:rFonts w:ascii="Times New Roman" w:hAnsi="Times New Roman" w:cs="Times New Roman"/>
          <w:sz w:val="24"/>
          <w:szCs w:val="24"/>
          <w:lang w:val="en-US"/>
        </w:rPr>
        <w:t xml:space="preserve"> thesis: </w:t>
      </w:r>
      <w:r w:rsidRPr="000944DA">
        <w:rPr>
          <w:rFonts w:ascii="Times New Roman" w:hAnsi="Times New Roman" w:cs="Times New Roman"/>
          <w:sz w:val="24"/>
          <w:szCs w:val="24"/>
          <w:lang w:val="en-US"/>
        </w:rPr>
        <w:lastRenderedPageBreak/>
        <w:t xml:space="preserve">17.06.2013 / A. </w:t>
      </w:r>
      <w:proofErr w:type="spellStart"/>
      <w:r w:rsidRPr="000944DA">
        <w:rPr>
          <w:rFonts w:ascii="Times New Roman" w:hAnsi="Times New Roman" w:cs="Times New Roman"/>
          <w:sz w:val="24"/>
          <w:szCs w:val="24"/>
          <w:lang w:val="en-US"/>
        </w:rPr>
        <w:t>Dahlem</w:t>
      </w:r>
      <w:proofErr w:type="spellEnd"/>
      <w:r w:rsidRPr="000944DA">
        <w:rPr>
          <w:rFonts w:ascii="Times New Roman" w:hAnsi="Times New Roman" w:cs="Times New Roman"/>
          <w:sz w:val="24"/>
          <w:szCs w:val="24"/>
          <w:lang w:val="en-US"/>
        </w:rPr>
        <w:t>. – Stavanger, 2013. – 95 p.</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lang w:val="en-US"/>
        </w:rPr>
        <w:t xml:space="preserve">  </w:t>
      </w:r>
      <w:r w:rsidRPr="000944DA">
        <w:rPr>
          <w:rFonts w:ascii="Times New Roman" w:hAnsi="Times New Roman" w:cs="Times New Roman"/>
          <w:sz w:val="24"/>
          <w:szCs w:val="24"/>
        </w:rPr>
        <w:t xml:space="preserve">25. </w:t>
      </w:r>
      <w:proofErr w:type="spellStart"/>
      <w:r w:rsidRPr="000944DA">
        <w:rPr>
          <w:rFonts w:ascii="Times New Roman" w:hAnsi="Times New Roman" w:cs="Times New Roman"/>
          <w:sz w:val="24"/>
          <w:szCs w:val="24"/>
        </w:rPr>
        <w:t>Ройджманс</w:t>
      </w:r>
      <w:proofErr w:type="spellEnd"/>
      <w:r w:rsidRPr="000944DA">
        <w:rPr>
          <w:rFonts w:ascii="Times New Roman" w:hAnsi="Times New Roman" w:cs="Times New Roman"/>
          <w:sz w:val="24"/>
          <w:szCs w:val="24"/>
        </w:rPr>
        <w:t xml:space="preserve"> Р. Ф. Н. Основанная на моделировании оптимизации плотности и вязкости бурового флюида. </w:t>
      </w:r>
      <w:proofErr w:type="spellStart"/>
      <w:r w:rsidRPr="000944DA">
        <w:rPr>
          <w:rFonts w:ascii="Times New Roman" w:hAnsi="Times New Roman" w:cs="Times New Roman"/>
          <w:sz w:val="24"/>
          <w:szCs w:val="24"/>
        </w:rPr>
        <w:t>Дельтфский</w:t>
      </w:r>
      <w:proofErr w:type="spellEnd"/>
      <w:r w:rsidRPr="000944DA">
        <w:rPr>
          <w:rFonts w:ascii="Times New Roman" w:hAnsi="Times New Roman" w:cs="Times New Roman"/>
          <w:sz w:val="24"/>
          <w:szCs w:val="24"/>
        </w:rPr>
        <w:t xml:space="preserve"> технологический университет. Диссертация, 2016</w:t>
      </w:r>
    </w:p>
    <w:p w:rsidR="00184043" w:rsidRPr="000944DA" w:rsidRDefault="00184043" w:rsidP="00184043">
      <w:pPr>
        <w:widowControl w:val="0"/>
        <w:suppressAutoHyphens/>
        <w:spacing w:after="0" w:line="360" w:lineRule="auto"/>
        <w:ind w:firstLine="709"/>
        <w:jc w:val="both"/>
        <w:rPr>
          <w:rFonts w:ascii="Times New Roman" w:hAnsi="Times New Roman" w:cs="Times New Roman"/>
          <w:color w:val="000000" w:themeColor="text1"/>
          <w:sz w:val="24"/>
          <w:szCs w:val="24"/>
        </w:rPr>
      </w:pPr>
      <w:r w:rsidRPr="000944DA">
        <w:rPr>
          <w:rFonts w:ascii="Times New Roman" w:hAnsi="Times New Roman" w:cs="Times New Roman"/>
          <w:color w:val="000000" w:themeColor="text1"/>
          <w:sz w:val="24"/>
          <w:szCs w:val="24"/>
        </w:rPr>
        <w:t xml:space="preserve">  26. Л. </w:t>
      </w:r>
      <w:proofErr w:type="spellStart"/>
      <w:r w:rsidRPr="000944DA">
        <w:rPr>
          <w:rFonts w:ascii="Times New Roman" w:hAnsi="Times New Roman" w:cs="Times New Roman"/>
          <w:color w:val="000000" w:themeColor="text1"/>
          <w:sz w:val="24"/>
          <w:szCs w:val="24"/>
        </w:rPr>
        <w:t>Карлсен</w:t>
      </w:r>
      <w:proofErr w:type="spellEnd"/>
      <w:r w:rsidRPr="000944DA">
        <w:rPr>
          <w:rFonts w:ascii="Times New Roman" w:hAnsi="Times New Roman" w:cs="Times New Roman"/>
          <w:color w:val="000000" w:themeColor="text1"/>
          <w:sz w:val="24"/>
          <w:szCs w:val="24"/>
        </w:rPr>
        <w:t xml:space="preserve"> и др. Использование оборудованного приборами стояка для мониторинга динамики бурового раствора с целью улучшения автоматизированных операций в бурении. Работы 12-го семинара по автоматическому управлении. оффшорной добычи нефти и газа. </w:t>
      </w:r>
      <w:proofErr w:type="spellStart"/>
      <w:r w:rsidRPr="000944DA">
        <w:rPr>
          <w:rFonts w:ascii="Times New Roman" w:hAnsi="Times New Roman" w:cs="Times New Roman"/>
          <w:color w:val="000000" w:themeColor="text1"/>
          <w:sz w:val="24"/>
          <w:szCs w:val="24"/>
        </w:rPr>
        <w:t>Торнхейм</w:t>
      </w:r>
      <w:proofErr w:type="spellEnd"/>
      <w:r w:rsidRPr="000944DA">
        <w:rPr>
          <w:rFonts w:ascii="Times New Roman" w:hAnsi="Times New Roman" w:cs="Times New Roman"/>
          <w:color w:val="000000" w:themeColor="text1"/>
          <w:sz w:val="24"/>
          <w:szCs w:val="24"/>
        </w:rPr>
        <w:t>, июнь 2012</w:t>
      </w: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 xml:space="preserve">  27. Контроль и автоматизация добычи нефти и газа[Текст]</w:t>
      </w:r>
      <w:r w:rsidRPr="000944DA">
        <w:rPr>
          <w:rFonts w:ascii="Times New Roman" w:hAnsi="Times New Roman" w:cs="Times New Roman"/>
          <w:sz w:val="24"/>
          <w:szCs w:val="24"/>
          <w:lang w:val="kk-KZ"/>
        </w:rPr>
        <w:t xml:space="preserve">: учеб.для </w:t>
      </w:r>
      <w:proofErr w:type="gramStart"/>
      <w:r w:rsidRPr="000944DA">
        <w:rPr>
          <w:rFonts w:ascii="Times New Roman" w:hAnsi="Times New Roman" w:cs="Times New Roman"/>
          <w:sz w:val="24"/>
          <w:szCs w:val="24"/>
          <w:lang w:val="kk-KZ"/>
        </w:rPr>
        <w:t>вузов  /</w:t>
      </w:r>
      <w:proofErr w:type="gramEnd"/>
      <w:r w:rsidRPr="000944DA">
        <w:rPr>
          <w:rFonts w:ascii="Times New Roman" w:hAnsi="Times New Roman" w:cs="Times New Roman"/>
          <w:sz w:val="24"/>
          <w:szCs w:val="24"/>
          <w:lang w:val="kk-KZ"/>
        </w:rPr>
        <w:t xml:space="preserve"> </w:t>
      </w:r>
      <w:proofErr w:type="spellStart"/>
      <w:r w:rsidRPr="000944DA">
        <w:rPr>
          <w:rFonts w:ascii="Times New Roman" w:hAnsi="Times New Roman" w:cs="Times New Roman"/>
          <w:sz w:val="24"/>
          <w:szCs w:val="24"/>
        </w:rPr>
        <w:t>Исакович</w:t>
      </w:r>
      <w:proofErr w:type="spellEnd"/>
      <w:r w:rsidRPr="000944DA">
        <w:rPr>
          <w:rFonts w:ascii="Times New Roman" w:hAnsi="Times New Roman" w:cs="Times New Roman"/>
          <w:sz w:val="24"/>
          <w:szCs w:val="24"/>
        </w:rPr>
        <w:t xml:space="preserve"> Р. Я. [и др.]. – М.: Недра, 1985. </w:t>
      </w:r>
      <w:r w:rsidRPr="000944DA">
        <w:rPr>
          <w:rFonts w:ascii="Times New Roman" w:hAnsi="Times New Roman" w:cs="Times New Roman"/>
          <w:sz w:val="24"/>
          <w:szCs w:val="24"/>
          <w:lang w:val="kk-KZ"/>
        </w:rPr>
        <w:t>– 353 с.</w:t>
      </w:r>
    </w:p>
    <w:p w:rsidR="00184043" w:rsidRPr="000944DA" w:rsidRDefault="00184043" w:rsidP="00184043">
      <w:pPr>
        <w:tabs>
          <w:tab w:val="left" w:pos="1064"/>
        </w:tabs>
        <w:suppressAutoHyphen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28. Устройство для комплексного автоматического измерения плотности бурового раствора и содержания в нем шлама[Текст]</w:t>
      </w:r>
      <w:r w:rsidRPr="000944DA">
        <w:rPr>
          <w:rFonts w:ascii="Times New Roman" w:hAnsi="Times New Roman" w:cs="Times New Roman"/>
          <w:sz w:val="24"/>
          <w:szCs w:val="24"/>
          <w:lang w:val="kk-KZ"/>
        </w:rPr>
        <w:t>: и</w:t>
      </w:r>
      <w:proofErr w:type="spellStart"/>
      <w:r w:rsidRPr="000944DA">
        <w:rPr>
          <w:rFonts w:ascii="Times New Roman" w:hAnsi="Times New Roman" w:cs="Times New Roman"/>
          <w:sz w:val="24"/>
          <w:szCs w:val="24"/>
        </w:rPr>
        <w:t>ннов</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пат</w:t>
      </w:r>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Республики Казахстан № 31786</w:t>
      </w:r>
      <w:r w:rsidRPr="000944DA">
        <w:rPr>
          <w:rFonts w:ascii="Times New Roman" w:hAnsi="Times New Roman" w:cs="Times New Roman"/>
          <w:sz w:val="24"/>
          <w:szCs w:val="24"/>
          <w:lang w:val="kk-KZ"/>
        </w:rPr>
        <w:t xml:space="preserve"> /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заявитель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КазНИТУ им. К.И. Сатпаева. -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30.12.2016</w:t>
      </w:r>
      <w:r w:rsidRPr="000944DA">
        <w:rPr>
          <w:rFonts w:ascii="Times New Roman" w:hAnsi="Times New Roman" w:cs="Times New Roman"/>
          <w:sz w:val="24"/>
          <w:szCs w:val="24"/>
          <w:lang w:val="kk-KZ"/>
        </w:rPr>
        <w:t>, Бюл.</w:t>
      </w:r>
      <w:r w:rsidRPr="000944DA">
        <w:rPr>
          <w:rFonts w:ascii="Times New Roman" w:hAnsi="Times New Roman" w:cs="Times New Roman"/>
          <w:sz w:val="24"/>
          <w:szCs w:val="24"/>
        </w:rPr>
        <w:t xml:space="preserve"> № 6</w:t>
      </w:r>
      <w:r w:rsidRPr="000944DA">
        <w:rPr>
          <w:rFonts w:ascii="Times New Roman" w:hAnsi="Times New Roman" w:cs="Times New Roman"/>
          <w:sz w:val="24"/>
          <w:szCs w:val="24"/>
          <w:lang w:val="kk-KZ"/>
        </w:rPr>
        <w:t>.</w:t>
      </w:r>
    </w:p>
    <w:p w:rsidR="00184043" w:rsidRPr="000944DA" w:rsidRDefault="00184043" w:rsidP="00184043">
      <w:pPr>
        <w:tabs>
          <w:tab w:val="left" w:pos="1064"/>
        </w:tabs>
        <w:suppressAutoHyphens/>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29. Устройство для измерения статического напряжения сдвига бурового раствора[Текст]</w:t>
      </w:r>
      <w:r w:rsidRPr="000944DA">
        <w:rPr>
          <w:rFonts w:ascii="Times New Roman" w:hAnsi="Times New Roman" w:cs="Times New Roman"/>
          <w:sz w:val="24"/>
          <w:szCs w:val="24"/>
          <w:lang w:val="kk-KZ"/>
        </w:rPr>
        <w:t>: и</w:t>
      </w:r>
      <w:proofErr w:type="spellStart"/>
      <w:r w:rsidRPr="000944DA">
        <w:rPr>
          <w:rFonts w:ascii="Times New Roman" w:hAnsi="Times New Roman" w:cs="Times New Roman"/>
          <w:sz w:val="24"/>
          <w:szCs w:val="24"/>
        </w:rPr>
        <w:t>ннов</w:t>
      </w:r>
      <w:proofErr w:type="spellEnd"/>
      <w:r w:rsidRPr="000944DA">
        <w:rPr>
          <w:rFonts w:ascii="Times New Roman" w:hAnsi="Times New Roman" w:cs="Times New Roman"/>
          <w:sz w:val="24"/>
          <w:szCs w:val="24"/>
          <w:lang w:val="kk-KZ"/>
        </w:rPr>
        <w:t>.п</w:t>
      </w:r>
      <w:proofErr w:type="spellStart"/>
      <w:r w:rsidRPr="000944DA">
        <w:rPr>
          <w:rFonts w:ascii="Times New Roman" w:hAnsi="Times New Roman" w:cs="Times New Roman"/>
          <w:sz w:val="24"/>
          <w:szCs w:val="24"/>
        </w:rPr>
        <w:t>ат</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Республики Казахстан № 26483</w:t>
      </w:r>
      <w:r w:rsidRPr="000944DA">
        <w:rPr>
          <w:rFonts w:ascii="Times New Roman" w:hAnsi="Times New Roman" w:cs="Times New Roman"/>
          <w:sz w:val="24"/>
          <w:szCs w:val="24"/>
          <w:lang w:val="kk-KZ"/>
        </w:rPr>
        <w:t xml:space="preserve"> /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Сушко С. М.,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А. К., Бегун А. Д.; заявитель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rPr>
        <w:t xml:space="preserve"> </w:t>
      </w:r>
      <w:r w:rsidRPr="000944DA">
        <w:rPr>
          <w:rFonts w:ascii="Times New Roman" w:hAnsi="Times New Roman" w:cs="Times New Roman"/>
          <w:sz w:val="24"/>
          <w:szCs w:val="24"/>
          <w:lang w:val="kk-KZ"/>
        </w:rPr>
        <w:t xml:space="preserve">КазНИТУ им. К.И. Сатпаева. -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w:t>
      </w:r>
      <w:r w:rsidRPr="000944DA">
        <w:rPr>
          <w:rFonts w:ascii="Times New Roman" w:hAnsi="Times New Roman" w:cs="Times New Roman"/>
          <w:sz w:val="24"/>
          <w:szCs w:val="24"/>
        </w:rPr>
        <w:t>14.12.2012</w:t>
      </w:r>
      <w:r w:rsidRPr="000944DA">
        <w:rPr>
          <w:rFonts w:ascii="Times New Roman" w:hAnsi="Times New Roman" w:cs="Times New Roman"/>
          <w:sz w:val="24"/>
          <w:szCs w:val="24"/>
          <w:lang w:val="kk-KZ"/>
        </w:rPr>
        <w:t xml:space="preserve">, </w:t>
      </w:r>
      <w:proofErr w:type="gramStart"/>
      <w:r w:rsidRPr="000944DA">
        <w:rPr>
          <w:rFonts w:ascii="Times New Roman" w:hAnsi="Times New Roman" w:cs="Times New Roman"/>
          <w:sz w:val="24"/>
          <w:szCs w:val="24"/>
          <w:lang w:val="kk-KZ"/>
        </w:rPr>
        <w:t>Бюл.</w:t>
      </w:r>
      <w:r w:rsidRPr="000944DA">
        <w:rPr>
          <w:rFonts w:ascii="Times New Roman" w:hAnsi="Times New Roman" w:cs="Times New Roman"/>
          <w:sz w:val="24"/>
          <w:szCs w:val="24"/>
        </w:rPr>
        <w:t>№</w:t>
      </w:r>
      <w:proofErr w:type="gramEnd"/>
      <w:r w:rsidRPr="000944DA">
        <w:rPr>
          <w:rFonts w:ascii="Times New Roman" w:hAnsi="Times New Roman" w:cs="Times New Roman"/>
          <w:sz w:val="24"/>
          <w:szCs w:val="24"/>
        </w:rPr>
        <w:t xml:space="preserve"> 12</w:t>
      </w:r>
      <w:r w:rsidRPr="000944DA">
        <w:rPr>
          <w:rFonts w:ascii="Times New Roman" w:hAnsi="Times New Roman" w:cs="Times New Roman"/>
          <w:sz w:val="24"/>
          <w:szCs w:val="24"/>
          <w:lang w:val="kk-KZ"/>
        </w:rPr>
        <w:t>.</w:t>
      </w:r>
    </w:p>
    <w:p w:rsidR="00184043" w:rsidRPr="000944DA" w:rsidRDefault="00184043" w:rsidP="00184043">
      <w:pPr>
        <w:autoSpaceDE w:val="0"/>
        <w:autoSpaceDN w:val="0"/>
        <w:adjustRightInd w:val="0"/>
        <w:spacing w:after="0" w:line="360" w:lineRule="auto"/>
        <w:ind w:firstLine="709"/>
        <w:jc w:val="both"/>
        <w:rPr>
          <w:rFonts w:ascii="Times New Roman" w:hAnsi="Times New Roman" w:cs="Times New Roman"/>
          <w:sz w:val="24"/>
          <w:szCs w:val="24"/>
          <w:lang w:val="kk-KZ"/>
        </w:rPr>
      </w:pPr>
      <w:r w:rsidRPr="000944DA">
        <w:rPr>
          <w:rFonts w:ascii="Times New Roman" w:hAnsi="Times New Roman" w:cs="Times New Roman"/>
          <w:sz w:val="24"/>
          <w:szCs w:val="24"/>
        </w:rPr>
        <w:t>30. Устройство для измерения водоотдачи бурового раствора [Текст</w:t>
      </w:r>
      <w:proofErr w:type="gramStart"/>
      <w:r w:rsidRPr="000944DA">
        <w:rPr>
          <w:rFonts w:ascii="Times New Roman" w:hAnsi="Times New Roman" w:cs="Times New Roman"/>
          <w:sz w:val="24"/>
          <w:szCs w:val="24"/>
        </w:rPr>
        <w:t>]</w:t>
      </w:r>
      <w:r w:rsidRPr="000944DA">
        <w:rPr>
          <w:rFonts w:ascii="Times New Roman" w:hAnsi="Times New Roman" w:cs="Times New Roman"/>
          <w:sz w:val="24"/>
          <w:szCs w:val="24"/>
          <w:lang w:val="kk-KZ"/>
        </w:rPr>
        <w:t>:  и</w:t>
      </w:r>
      <w:proofErr w:type="spellStart"/>
      <w:r w:rsidRPr="000944DA">
        <w:rPr>
          <w:rFonts w:ascii="Times New Roman" w:hAnsi="Times New Roman" w:cs="Times New Roman"/>
          <w:sz w:val="24"/>
          <w:szCs w:val="24"/>
        </w:rPr>
        <w:t>ннов</w:t>
      </w:r>
      <w:proofErr w:type="spellEnd"/>
      <w:r w:rsidRPr="000944DA">
        <w:rPr>
          <w:rFonts w:ascii="Times New Roman" w:hAnsi="Times New Roman" w:cs="Times New Roman"/>
          <w:sz w:val="24"/>
          <w:szCs w:val="24"/>
          <w:lang w:val="kk-KZ"/>
        </w:rPr>
        <w:t>.п</w:t>
      </w:r>
      <w:proofErr w:type="spellStart"/>
      <w:r w:rsidRPr="000944DA">
        <w:rPr>
          <w:rFonts w:ascii="Times New Roman" w:hAnsi="Times New Roman" w:cs="Times New Roman"/>
          <w:sz w:val="24"/>
          <w:szCs w:val="24"/>
        </w:rPr>
        <w:t>ат</w:t>
      </w:r>
      <w:proofErr w:type="spellEnd"/>
      <w:proofErr w:type="gram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 xml:space="preserve">Республики </w:t>
      </w:r>
      <w:proofErr w:type="gramStart"/>
      <w:r w:rsidRPr="000944DA">
        <w:rPr>
          <w:rFonts w:ascii="Times New Roman" w:hAnsi="Times New Roman" w:cs="Times New Roman"/>
          <w:sz w:val="24"/>
          <w:szCs w:val="24"/>
        </w:rPr>
        <w:t>Казахстан  №</w:t>
      </w:r>
      <w:proofErr w:type="gramEnd"/>
      <w:r w:rsidRPr="000944DA">
        <w:rPr>
          <w:rFonts w:ascii="Times New Roman" w:hAnsi="Times New Roman" w:cs="Times New Roman"/>
          <w:sz w:val="24"/>
          <w:szCs w:val="24"/>
        </w:rPr>
        <w:t xml:space="preserve"> 28588</w:t>
      </w:r>
      <w:r w:rsidRPr="000944DA">
        <w:rPr>
          <w:rFonts w:ascii="Times New Roman" w:hAnsi="Times New Roman" w:cs="Times New Roman"/>
          <w:sz w:val="24"/>
          <w:szCs w:val="24"/>
          <w:lang w:val="kk-KZ"/>
        </w:rPr>
        <w:t xml:space="preserve"> /</w:t>
      </w:r>
      <w:proofErr w:type="spellStart"/>
      <w:r w:rsidRPr="000944DA">
        <w:rPr>
          <w:rFonts w:ascii="Times New Roman" w:hAnsi="Times New Roman" w:cs="Times New Roman"/>
          <w:sz w:val="24"/>
          <w:szCs w:val="24"/>
        </w:rPr>
        <w:t>Билецкий</w:t>
      </w:r>
      <w:proofErr w:type="spellEnd"/>
      <w:r w:rsidRPr="000944DA">
        <w:rPr>
          <w:rFonts w:ascii="Times New Roman" w:hAnsi="Times New Roman" w:cs="Times New Roman"/>
          <w:sz w:val="24"/>
          <w:szCs w:val="24"/>
        </w:rPr>
        <w:t xml:space="preserve"> М. Т., Сушко С. М., </w:t>
      </w:r>
      <w:proofErr w:type="spellStart"/>
      <w:r w:rsidRPr="000944DA">
        <w:rPr>
          <w:rFonts w:ascii="Times New Roman" w:hAnsi="Times New Roman" w:cs="Times New Roman"/>
          <w:sz w:val="24"/>
          <w:szCs w:val="24"/>
        </w:rPr>
        <w:t>Касенов</w:t>
      </w:r>
      <w:proofErr w:type="spellEnd"/>
      <w:r w:rsidRPr="000944DA">
        <w:rPr>
          <w:rFonts w:ascii="Times New Roman" w:hAnsi="Times New Roman" w:cs="Times New Roman"/>
          <w:sz w:val="24"/>
          <w:szCs w:val="24"/>
        </w:rPr>
        <w:t xml:space="preserve"> А. К., Бегун А. </w:t>
      </w:r>
      <w:proofErr w:type="spellStart"/>
      <w:r w:rsidRPr="000944DA">
        <w:rPr>
          <w:rFonts w:ascii="Times New Roman" w:hAnsi="Times New Roman" w:cs="Times New Roman"/>
          <w:sz w:val="24"/>
          <w:szCs w:val="24"/>
        </w:rPr>
        <w:t>Д.;заявитель</w:t>
      </w:r>
      <w:proofErr w:type="spellEnd"/>
      <w:r w:rsidRPr="000944DA">
        <w:rPr>
          <w:rFonts w:ascii="Times New Roman" w:hAnsi="Times New Roman" w:cs="Times New Roman"/>
          <w:sz w:val="24"/>
          <w:szCs w:val="24"/>
        </w:rPr>
        <w:t xml:space="preserve"> </w:t>
      </w:r>
      <w:proofErr w:type="spellStart"/>
      <w:r w:rsidRPr="000944DA">
        <w:rPr>
          <w:rFonts w:ascii="Times New Roman" w:hAnsi="Times New Roman" w:cs="Times New Roman"/>
          <w:sz w:val="24"/>
          <w:szCs w:val="24"/>
        </w:rPr>
        <w:t>ипатентообладатель</w:t>
      </w:r>
      <w:proofErr w:type="spellEnd"/>
      <w:r w:rsidRPr="000944DA">
        <w:rPr>
          <w:rFonts w:ascii="Times New Roman" w:hAnsi="Times New Roman" w:cs="Times New Roman"/>
          <w:sz w:val="24"/>
          <w:szCs w:val="24"/>
          <w:lang w:val="kk-KZ"/>
        </w:rPr>
        <w:t xml:space="preserve">КазНИТУ им. К.И. Сатпаева. - </w:t>
      </w:r>
      <w:proofErr w:type="spellStart"/>
      <w:r w:rsidRPr="000944DA">
        <w:rPr>
          <w:rFonts w:ascii="Times New Roman" w:hAnsi="Times New Roman" w:cs="Times New Roman"/>
          <w:sz w:val="24"/>
          <w:szCs w:val="24"/>
        </w:rPr>
        <w:t>опубл</w:t>
      </w:r>
      <w:proofErr w:type="spellEnd"/>
      <w:r w:rsidRPr="000944DA">
        <w:rPr>
          <w:rFonts w:ascii="Times New Roman" w:hAnsi="Times New Roman" w:cs="Times New Roman"/>
          <w:sz w:val="24"/>
          <w:szCs w:val="24"/>
          <w:lang w:val="kk-KZ"/>
        </w:rPr>
        <w:t xml:space="preserve">. </w:t>
      </w:r>
      <w:r w:rsidRPr="000944DA">
        <w:rPr>
          <w:rFonts w:ascii="Times New Roman" w:hAnsi="Times New Roman" w:cs="Times New Roman"/>
          <w:sz w:val="24"/>
          <w:szCs w:val="24"/>
        </w:rPr>
        <w:t>16.06.2014</w:t>
      </w:r>
      <w:r w:rsidRPr="000944DA">
        <w:rPr>
          <w:rFonts w:ascii="Times New Roman" w:hAnsi="Times New Roman" w:cs="Times New Roman"/>
          <w:sz w:val="24"/>
          <w:szCs w:val="24"/>
          <w:lang w:val="kk-KZ"/>
        </w:rPr>
        <w:t>, Бюл.</w:t>
      </w:r>
      <w:r w:rsidRPr="000944DA">
        <w:rPr>
          <w:rFonts w:ascii="Times New Roman" w:hAnsi="Times New Roman" w:cs="Times New Roman"/>
          <w:sz w:val="24"/>
          <w:szCs w:val="24"/>
        </w:rPr>
        <w:t xml:space="preserve"> № 6</w:t>
      </w:r>
      <w:r w:rsidRPr="000944DA">
        <w:rPr>
          <w:rFonts w:ascii="Times New Roman" w:hAnsi="Times New Roman" w:cs="Times New Roman"/>
          <w:sz w:val="24"/>
          <w:szCs w:val="24"/>
          <w:lang w:val="kk-KZ"/>
        </w:rPr>
        <w:t>.</w:t>
      </w:r>
    </w:p>
    <w:p w:rsidR="00184043" w:rsidRPr="000944DA" w:rsidRDefault="00184043" w:rsidP="00184043">
      <w:pPr>
        <w:spacing w:after="0" w:line="360" w:lineRule="auto"/>
        <w:ind w:firstLine="709"/>
        <w:jc w:val="both"/>
        <w:rPr>
          <w:rFonts w:ascii="Times New Roman" w:eastAsia="Times New Roman" w:hAnsi="Times New Roman" w:cs="Times New Roman"/>
          <w:sz w:val="24"/>
          <w:szCs w:val="24"/>
        </w:rPr>
      </w:pPr>
      <w:r w:rsidRPr="000944DA">
        <w:rPr>
          <w:rFonts w:ascii="Times New Roman" w:eastAsia="Times New Roman" w:hAnsi="Times New Roman" w:cs="Times New Roman"/>
          <w:sz w:val="24"/>
          <w:szCs w:val="24"/>
        </w:rPr>
        <w:t xml:space="preserve">32. </w:t>
      </w:r>
      <w:proofErr w:type="spellStart"/>
      <w:r w:rsidRPr="000944DA">
        <w:rPr>
          <w:rFonts w:ascii="Times New Roman" w:eastAsia="Times New Roman" w:hAnsi="Times New Roman" w:cs="Times New Roman"/>
          <w:sz w:val="24"/>
          <w:szCs w:val="24"/>
        </w:rPr>
        <w:t>Калиткин</w:t>
      </w:r>
      <w:proofErr w:type="spellEnd"/>
      <w:r w:rsidRPr="000944DA">
        <w:rPr>
          <w:rFonts w:ascii="Times New Roman" w:eastAsia="Times New Roman" w:hAnsi="Times New Roman" w:cs="Times New Roman"/>
          <w:sz w:val="24"/>
          <w:szCs w:val="24"/>
        </w:rPr>
        <w:t xml:space="preserve">, Н.Н. Численные методы / Н.Н. </w:t>
      </w:r>
      <w:proofErr w:type="spellStart"/>
      <w:r w:rsidRPr="000944DA">
        <w:rPr>
          <w:rFonts w:ascii="Times New Roman" w:eastAsia="Times New Roman" w:hAnsi="Times New Roman" w:cs="Times New Roman"/>
          <w:sz w:val="24"/>
          <w:szCs w:val="24"/>
        </w:rPr>
        <w:t>Калиткин</w:t>
      </w:r>
      <w:proofErr w:type="spellEnd"/>
      <w:r w:rsidRPr="000944DA">
        <w:rPr>
          <w:rFonts w:ascii="Times New Roman" w:eastAsia="Times New Roman" w:hAnsi="Times New Roman" w:cs="Times New Roman"/>
          <w:sz w:val="24"/>
          <w:szCs w:val="24"/>
        </w:rPr>
        <w:t>. - М.: Наука, 1978. – 511 с.</w:t>
      </w:r>
    </w:p>
    <w:p w:rsidR="00184043" w:rsidRPr="000944DA" w:rsidRDefault="00184043" w:rsidP="00184043">
      <w:pPr>
        <w:spacing w:after="0" w:line="360" w:lineRule="auto"/>
        <w:ind w:firstLine="709"/>
        <w:jc w:val="both"/>
        <w:rPr>
          <w:rFonts w:ascii="Times New Roman" w:hAnsi="Times New Roman" w:cs="Times New Roman"/>
          <w:sz w:val="24"/>
          <w:szCs w:val="24"/>
        </w:rPr>
      </w:pPr>
      <w:r w:rsidRPr="000944DA">
        <w:rPr>
          <w:rFonts w:ascii="Times New Roman" w:hAnsi="Times New Roman" w:cs="Times New Roman"/>
          <w:sz w:val="24"/>
          <w:szCs w:val="24"/>
        </w:rPr>
        <w:t xml:space="preserve">33. </w:t>
      </w:r>
      <w:proofErr w:type="spellStart"/>
      <w:r w:rsidRPr="000944DA">
        <w:rPr>
          <w:rFonts w:ascii="Times New Roman" w:hAnsi="Times New Roman" w:cs="Times New Roman"/>
          <w:sz w:val="24"/>
          <w:szCs w:val="24"/>
        </w:rPr>
        <w:t>Хофман</w:t>
      </w:r>
      <w:proofErr w:type="spellEnd"/>
      <w:r w:rsidRPr="000944DA">
        <w:rPr>
          <w:rFonts w:ascii="Times New Roman" w:hAnsi="Times New Roman" w:cs="Times New Roman"/>
          <w:sz w:val="24"/>
          <w:szCs w:val="24"/>
        </w:rPr>
        <w:t xml:space="preserve">, Д. Техника измерений и обеспечение качества / Д. </w:t>
      </w:r>
      <w:proofErr w:type="spellStart"/>
      <w:r w:rsidRPr="000944DA">
        <w:rPr>
          <w:rFonts w:ascii="Times New Roman" w:hAnsi="Times New Roman" w:cs="Times New Roman"/>
          <w:sz w:val="24"/>
          <w:szCs w:val="24"/>
        </w:rPr>
        <w:t>Хофман</w:t>
      </w:r>
      <w:proofErr w:type="spellEnd"/>
      <w:r w:rsidRPr="000944DA">
        <w:rPr>
          <w:rFonts w:ascii="Times New Roman" w:hAnsi="Times New Roman" w:cs="Times New Roman"/>
          <w:sz w:val="24"/>
          <w:szCs w:val="24"/>
        </w:rPr>
        <w:t xml:space="preserve">. – </w:t>
      </w:r>
      <w:proofErr w:type="gramStart"/>
      <w:r w:rsidRPr="000944DA">
        <w:rPr>
          <w:rFonts w:ascii="Times New Roman" w:hAnsi="Times New Roman" w:cs="Times New Roman"/>
          <w:sz w:val="24"/>
          <w:szCs w:val="24"/>
        </w:rPr>
        <w:t>М.:</w:t>
      </w:r>
      <w:proofErr w:type="spellStart"/>
      <w:r w:rsidRPr="000944DA">
        <w:rPr>
          <w:rFonts w:ascii="Times New Roman" w:hAnsi="Times New Roman" w:cs="Times New Roman"/>
          <w:sz w:val="24"/>
          <w:szCs w:val="24"/>
        </w:rPr>
        <w:t>Энергоиздат</w:t>
      </w:r>
      <w:proofErr w:type="spellEnd"/>
      <w:proofErr w:type="gramEnd"/>
      <w:r w:rsidRPr="000944DA">
        <w:rPr>
          <w:rFonts w:ascii="Times New Roman" w:hAnsi="Times New Roman" w:cs="Times New Roman"/>
          <w:sz w:val="24"/>
          <w:szCs w:val="24"/>
        </w:rPr>
        <w:t>, 1983. – 192 с.</w:t>
      </w:r>
    </w:p>
    <w:p w:rsidR="00184043" w:rsidRPr="000944DA" w:rsidRDefault="00184043" w:rsidP="00184043">
      <w:pPr>
        <w:spacing w:after="0" w:line="360" w:lineRule="auto"/>
        <w:ind w:firstLine="709"/>
        <w:jc w:val="both"/>
        <w:rPr>
          <w:rFonts w:ascii="Times New Roman" w:eastAsia="Times New Roman" w:hAnsi="Times New Roman" w:cs="Times New Roman"/>
          <w:sz w:val="24"/>
          <w:szCs w:val="24"/>
          <w:lang w:val="kk-KZ"/>
        </w:rPr>
      </w:pPr>
      <w:r w:rsidRPr="000944DA">
        <w:rPr>
          <w:rFonts w:ascii="Times New Roman" w:hAnsi="Times New Roman" w:cs="Times New Roman"/>
          <w:sz w:val="24"/>
          <w:szCs w:val="24"/>
        </w:rPr>
        <w:t>34</w:t>
      </w:r>
      <w:r w:rsidRPr="000944DA">
        <w:rPr>
          <w:rFonts w:ascii="Times New Roman" w:hAnsi="Times New Roman" w:cs="Times New Roman"/>
          <w:sz w:val="24"/>
          <w:szCs w:val="24"/>
          <w:lang w:val="kk-KZ"/>
        </w:rPr>
        <w:t>.</w:t>
      </w:r>
      <w:r w:rsidRPr="000944DA">
        <w:rPr>
          <w:rFonts w:ascii="Times New Roman" w:hAnsi="Times New Roman" w:cs="Times New Roman"/>
          <w:sz w:val="24"/>
          <w:szCs w:val="24"/>
        </w:rPr>
        <w:t xml:space="preserve"> </w:t>
      </w:r>
      <w:r w:rsidRPr="000944DA">
        <w:rPr>
          <w:rFonts w:ascii="Times New Roman" w:hAnsi="Times New Roman" w:cs="Times New Roman"/>
          <w:color w:val="000000" w:themeColor="text1"/>
          <w:sz w:val="24"/>
          <w:szCs w:val="24"/>
          <w:shd w:val="clear" w:color="auto" w:fill="FFFFFF"/>
        </w:rPr>
        <w:t>Ивачёв</w:t>
      </w:r>
      <w:r w:rsidRPr="000944DA">
        <w:rPr>
          <w:rFonts w:ascii="Times New Roman" w:hAnsi="Times New Roman" w:cs="Times New Roman"/>
          <w:color w:val="000000" w:themeColor="text1"/>
          <w:sz w:val="24"/>
          <w:szCs w:val="24"/>
          <w:shd w:val="clear" w:color="auto" w:fill="FFFFFF"/>
          <w:lang w:val="kk-KZ"/>
        </w:rPr>
        <w:t>,</w:t>
      </w:r>
      <w:r w:rsidRPr="000944DA">
        <w:rPr>
          <w:rFonts w:ascii="Times New Roman" w:hAnsi="Times New Roman" w:cs="Times New Roman"/>
          <w:color w:val="000000" w:themeColor="text1"/>
          <w:sz w:val="24"/>
          <w:szCs w:val="24"/>
          <w:shd w:val="clear" w:color="auto" w:fill="FFFFFF"/>
        </w:rPr>
        <w:t xml:space="preserve"> Л.М. Промывка и тампонирование геологоразведочных скважин. / Л.М. Ивачёв // - М.: Недра, </w:t>
      </w:r>
      <w:proofErr w:type="gramStart"/>
      <w:r w:rsidRPr="000944DA">
        <w:rPr>
          <w:rFonts w:ascii="Times New Roman" w:hAnsi="Times New Roman" w:cs="Times New Roman"/>
          <w:color w:val="000000" w:themeColor="text1"/>
          <w:sz w:val="24"/>
          <w:szCs w:val="24"/>
          <w:shd w:val="clear" w:color="auto" w:fill="FFFFFF"/>
        </w:rPr>
        <w:t>1989.-</w:t>
      </w:r>
      <w:proofErr w:type="gramEnd"/>
      <w:r w:rsidRPr="000944DA">
        <w:rPr>
          <w:rFonts w:ascii="Times New Roman" w:hAnsi="Times New Roman" w:cs="Times New Roman"/>
          <w:color w:val="000000" w:themeColor="text1"/>
          <w:sz w:val="24"/>
          <w:szCs w:val="24"/>
          <w:shd w:val="clear" w:color="auto" w:fill="FFFFFF"/>
        </w:rPr>
        <w:t xml:space="preserve"> 247 с.</w:t>
      </w:r>
    </w:p>
    <w:p w:rsidR="00184043" w:rsidRPr="000944DA" w:rsidRDefault="00184043" w:rsidP="00184043">
      <w:pPr>
        <w:spacing w:after="0" w:line="360" w:lineRule="auto"/>
        <w:ind w:firstLine="709"/>
        <w:jc w:val="both"/>
        <w:rPr>
          <w:rFonts w:ascii="Times New Roman" w:hAnsi="Times New Roman" w:cs="Times New Roman"/>
          <w:sz w:val="24"/>
          <w:szCs w:val="24"/>
        </w:rPr>
      </w:pPr>
    </w:p>
    <w:p w:rsidR="00184043" w:rsidRPr="000944DA" w:rsidRDefault="00184043" w:rsidP="00184043">
      <w:pPr>
        <w:spacing w:after="0" w:line="360" w:lineRule="auto"/>
        <w:ind w:firstLine="709"/>
        <w:jc w:val="both"/>
        <w:rPr>
          <w:rFonts w:ascii="Times New Roman" w:hAnsi="Times New Roman" w:cs="Times New Roman"/>
          <w:sz w:val="24"/>
          <w:szCs w:val="24"/>
          <w:lang w:val="kk-KZ"/>
        </w:rPr>
      </w:pPr>
    </w:p>
    <w:p w:rsidR="005D62AB" w:rsidRPr="000944DA" w:rsidRDefault="005D62AB"/>
    <w:p w:rsidR="005D62AB" w:rsidRPr="000944DA" w:rsidRDefault="005D62AB"/>
    <w:p w:rsidR="005D62AB" w:rsidRPr="000944DA" w:rsidRDefault="005D62AB">
      <w:pPr>
        <w:rPr>
          <w:lang w:val="en-US"/>
        </w:rPr>
      </w:pPr>
    </w:p>
    <w:p w:rsidR="00F73F04" w:rsidRPr="000944DA" w:rsidRDefault="00F73F04">
      <w:pPr>
        <w:rPr>
          <w:lang w:val="en-US"/>
        </w:rPr>
      </w:pPr>
    </w:p>
    <w:p w:rsidR="00F73F04" w:rsidRPr="000944DA" w:rsidRDefault="00F73F04">
      <w:pPr>
        <w:rPr>
          <w:lang w:val="en-US"/>
        </w:rPr>
      </w:pPr>
    </w:p>
    <w:p w:rsidR="00F73F04" w:rsidRPr="000944DA" w:rsidRDefault="00F73F04">
      <w:pPr>
        <w:rPr>
          <w:lang w:val="en-US"/>
        </w:rPr>
      </w:pPr>
    </w:p>
    <w:p w:rsidR="00F73F04" w:rsidRPr="00B85187" w:rsidRDefault="00F73F04" w:rsidP="00F73F04">
      <w:pPr>
        <w:tabs>
          <w:tab w:val="left" w:pos="6300"/>
        </w:tabs>
        <w:spacing w:after="0" w:line="240" w:lineRule="auto"/>
        <w:jc w:val="center"/>
        <w:rPr>
          <w:rFonts w:ascii="Times New Roman" w:hAnsi="Times New Roman" w:cs="Times New Roman"/>
          <w:b/>
          <w:sz w:val="24"/>
          <w:szCs w:val="24"/>
        </w:rPr>
      </w:pPr>
      <w:r w:rsidRPr="00B85187">
        <w:rPr>
          <w:rFonts w:ascii="Times New Roman" w:hAnsi="Times New Roman" w:cs="Times New Roman"/>
          <w:b/>
          <w:sz w:val="24"/>
          <w:szCs w:val="24"/>
        </w:rPr>
        <w:lastRenderedPageBreak/>
        <w:t>ПРИЛОЖЕНИЕ А</w:t>
      </w:r>
    </w:p>
    <w:p w:rsidR="00F73F04" w:rsidRPr="00B85187" w:rsidRDefault="00F73F04" w:rsidP="00F73F04">
      <w:pPr>
        <w:tabs>
          <w:tab w:val="left" w:pos="6300"/>
        </w:tabs>
        <w:spacing w:after="0" w:line="240" w:lineRule="auto"/>
        <w:jc w:val="center"/>
        <w:rPr>
          <w:rFonts w:ascii="Times New Roman" w:hAnsi="Times New Roman" w:cs="Times New Roman"/>
          <w:b/>
          <w:sz w:val="24"/>
          <w:szCs w:val="24"/>
        </w:rPr>
      </w:pPr>
    </w:p>
    <w:p w:rsidR="00F73F04" w:rsidRPr="00B85187" w:rsidRDefault="00B85187" w:rsidP="00F73F04">
      <w:pPr>
        <w:pStyle w:val="ae"/>
        <w:spacing w:before="0" w:beforeAutospacing="0" w:after="0" w:afterAutospacing="0"/>
        <w:jc w:val="center"/>
        <w:rPr>
          <w:b/>
        </w:rPr>
      </w:pPr>
      <w:r w:rsidRPr="00B85187">
        <w:rPr>
          <w:b/>
        </w:rPr>
        <w:t xml:space="preserve">КАЛЕНДАРНЫЙ ПЛАН РАБОТ ЗА </w:t>
      </w:r>
      <w:r w:rsidRPr="00B85187">
        <w:rPr>
          <w:b/>
          <w:lang w:val="kk-KZ"/>
        </w:rPr>
        <w:t>2018-2020</w:t>
      </w:r>
      <w:r w:rsidRPr="00B85187">
        <w:rPr>
          <w:b/>
        </w:rPr>
        <w:t xml:space="preserve"> ГОД</w:t>
      </w:r>
    </w:p>
    <w:p w:rsidR="00F73F04" w:rsidRPr="000944DA" w:rsidRDefault="00F73F04" w:rsidP="00F73F04">
      <w:pPr>
        <w:pStyle w:val="ae"/>
        <w:spacing w:before="0" w:beforeAutospacing="0" w:after="0" w:afterAutospacing="0"/>
        <w:jc w:val="center"/>
        <w:rPr>
          <w:lang w:val="kk-KZ"/>
        </w:rPr>
      </w:pPr>
      <w:r w:rsidRPr="000944DA">
        <w:rPr>
          <w:noProof/>
        </w:rPr>
        <w:drawing>
          <wp:inline distT="0" distB="0" distL="0" distR="0" wp14:anchorId="7BA729C9" wp14:editId="56FB0173">
            <wp:extent cx="5888592" cy="8260080"/>
            <wp:effectExtent l="0" t="0" r="0" b="0"/>
            <wp:docPr id="38" name="Рисунок 38" descr="D:\User\Desktop\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D:\User\Desktop\ilovepdf_com.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92520" cy="8265590"/>
                    </a:xfrm>
                    <a:prstGeom prst="rect">
                      <a:avLst/>
                    </a:prstGeom>
                    <a:noFill/>
                    <a:ln>
                      <a:noFill/>
                    </a:ln>
                  </pic:spPr>
                </pic:pic>
              </a:graphicData>
            </a:graphic>
          </wp:inline>
        </w:drawing>
      </w:r>
    </w:p>
    <w:p w:rsidR="00F73F04" w:rsidRPr="000944DA" w:rsidRDefault="00F73F04" w:rsidP="00F73F04">
      <w:pPr>
        <w:pStyle w:val="ae"/>
        <w:spacing w:before="0" w:beforeAutospacing="0" w:after="0" w:afterAutospacing="0"/>
        <w:rPr>
          <w:lang w:val="kk-KZ"/>
        </w:rPr>
      </w:pPr>
    </w:p>
    <w:p w:rsidR="00F73F04" w:rsidRPr="000944DA" w:rsidRDefault="00F73F04" w:rsidP="00F73F04">
      <w:pPr>
        <w:pStyle w:val="ae"/>
        <w:spacing w:before="0" w:beforeAutospacing="0" w:after="0" w:afterAutospacing="0"/>
        <w:rPr>
          <w:lang w:val="kk-KZ"/>
        </w:rPr>
      </w:pPr>
      <w:r w:rsidRPr="000944DA">
        <w:rPr>
          <w:noProof/>
        </w:rPr>
        <w:lastRenderedPageBreak/>
        <w:drawing>
          <wp:inline distT="0" distB="0" distL="0" distR="0" wp14:anchorId="76737550" wp14:editId="4668646A">
            <wp:extent cx="5840705" cy="8129919"/>
            <wp:effectExtent l="0" t="0" r="0" b="0"/>
            <wp:docPr id="39" name="Рисунок 39" descr="D:\User\Desktop\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D:\User\Desktop\ilovepdf_com-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3481" cy="8133784"/>
                    </a:xfrm>
                    <a:prstGeom prst="rect">
                      <a:avLst/>
                    </a:prstGeom>
                    <a:noFill/>
                    <a:ln>
                      <a:noFill/>
                    </a:ln>
                  </pic:spPr>
                </pic:pic>
              </a:graphicData>
            </a:graphic>
          </wp:inline>
        </w:drawing>
      </w:r>
    </w:p>
    <w:p w:rsidR="00F73F04" w:rsidRPr="000944DA" w:rsidRDefault="00F73F04" w:rsidP="00F73F04">
      <w:pPr>
        <w:pStyle w:val="ae"/>
        <w:spacing w:before="0" w:beforeAutospacing="0" w:after="0" w:afterAutospacing="0"/>
        <w:jc w:val="center"/>
      </w:pPr>
      <w:r w:rsidRPr="000944DA">
        <w:rPr>
          <w:noProof/>
        </w:rPr>
        <w:lastRenderedPageBreak/>
        <w:drawing>
          <wp:inline distT="0" distB="0" distL="0" distR="0" wp14:anchorId="2DE11525" wp14:editId="2EF4EFBA">
            <wp:extent cx="5914163" cy="8321175"/>
            <wp:effectExtent l="0" t="0" r="0" b="0"/>
            <wp:docPr id="40" name="Рисунок 40" descr="D:\User\Desktop\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D:\User\Desktop\ilovepdf_com-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22578" cy="8333015"/>
                    </a:xfrm>
                    <a:prstGeom prst="rect">
                      <a:avLst/>
                    </a:prstGeom>
                    <a:noFill/>
                    <a:ln>
                      <a:noFill/>
                    </a:ln>
                  </pic:spPr>
                </pic:pic>
              </a:graphicData>
            </a:graphic>
          </wp:inline>
        </w:drawing>
      </w:r>
      <w:r w:rsidRPr="000944DA">
        <w:rPr>
          <w:noProof/>
        </w:rPr>
        <w:lastRenderedPageBreak/>
        <w:drawing>
          <wp:inline distT="0" distB="0" distL="0" distR="0" wp14:anchorId="059D90C2" wp14:editId="08C72252">
            <wp:extent cx="5915025" cy="8306049"/>
            <wp:effectExtent l="0" t="0" r="0" b="0"/>
            <wp:docPr id="37" name="Рисунок 37" descr="D:\User\Desktop\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D:\User\Desktop\ilovepdf_com-3.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16358" cy="8307921"/>
                    </a:xfrm>
                    <a:prstGeom prst="rect">
                      <a:avLst/>
                    </a:prstGeom>
                    <a:noFill/>
                    <a:ln>
                      <a:noFill/>
                    </a:ln>
                  </pic:spPr>
                </pic:pic>
              </a:graphicData>
            </a:graphic>
          </wp:inline>
        </w:drawing>
      </w:r>
    </w:p>
    <w:p w:rsidR="00F73F04" w:rsidRPr="000944DA" w:rsidRDefault="00F73F04" w:rsidP="00F73F04">
      <w:pPr>
        <w:pStyle w:val="ae"/>
        <w:spacing w:before="0" w:beforeAutospacing="0" w:after="0" w:afterAutospacing="0"/>
        <w:jc w:val="center"/>
      </w:pPr>
    </w:p>
    <w:p w:rsidR="00F73F04" w:rsidRPr="000944DA" w:rsidRDefault="00F73F04" w:rsidP="00F73F04">
      <w:pPr>
        <w:pStyle w:val="ae"/>
        <w:spacing w:before="0" w:beforeAutospacing="0" w:after="0" w:afterAutospacing="0"/>
        <w:jc w:val="center"/>
      </w:pPr>
    </w:p>
    <w:p w:rsidR="00F73F04" w:rsidRPr="000944DA" w:rsidRDefault="00F73F04" w:rsidP="00F73F04">
      <w:pPr>
        <w:pStyle w:val="ae"/>
        <w:spacing w:before="0" w:beforeAutospacing="0" w:after="0" w:afterAutospacing="0"/>
        <w:jc w:val="center"/>
      </w:pPr>
    </w:p>
    <w:p w:rsidR="00F73F04" w:rsidRPr="000944DA" w:rsidRDefault="00F73F04" w:rsidP="00F73F04">
      <w:pPr>
        <w:pStyle w:val="ae"/>
        <w:spacing w:before="0" w:beforeAutospacing="0" w:after="0" w:afterAutospacing="0"/>
        <w:jc w:val="center"/>
      </w:pPr>
    </w:p>
    <w:p w:rsidR="00F73F04" w:rsidRPr="00B85187" w:rsidRDefault="00B85187" w:rsidP="00F73F04">
      <w:pPr>
        <w:spacing w:after="0" w:line="240" w:lineRule="auto"/>
        <w:jc w:val="center"/>
        <w:rPr>
          <w:rFonts w:ascii="Times New Roman" w:eastAsia="Times New Roman" w:hAnsi="Times New Roman" w:cs="Times New Roman"/>
          <w:b/>
          <w:sz w:val="24"/>
          <w:szCs w:val="24"/>
          <w:lang w:val="kk-KZ"/>
        </w:rPr>
      </w:pPr>
      <w:r w:rsidRPr="00B85187">
        <w:rPr>
          <w:rFonts w:ascii="Times New Roman" w:eastAsia="Times New Roman" w:hAnsi="Times New Roman" w:cs="Times New Roman"/>
          <w:b/>
          <w:sz w:val="24"/>
          <w:szCs w:val="24"/>
        </w:rPr>
        <w:lastRenderedPageBreak/>
        <w:t>ПРИЛОЖЕНИЕ Б</w:t>
      </w:r>
    </w:p>
    <w:p w:rsidR="00F73F04" w:rsidRPr="00B85187" w:rsidRDefault="00F73F04" w:rsidP="00F73F04">
      <w:pPr>
        <w:spacing w:after="0" w:line="240" w:lineRule="auto"/>
        <w:jc w:val="center"/>
        <w:rPr>
          <w:rFonts w:ascii="Times New Roman" w:eastAsia="Times New Roman" w:hAnsi="Times New Roman" w:cs="Times New Roman"/>
          <w:b/>
          <w:sz w:val="24"/>
          <w:szCs w:val="24"/>
          <w:lang w:val="kk-KZ"/>
        </w:rPr>
      </w:pPr>
    </w:p>
    <w:p w:rsidR="00F73F04" w:rsidRPr="00B85187" w:rsidRDefault="00B85187" w:rsidP="00F73F04">
      <w:pPr>
        <w:spacing w:after="0" w:line="240" w:lineRule="auto"/>
        <w:jc w:val="center"/>
        <w:rPr>
          <w:rFonts w:ascii="Times New Roman" w:eastAsia="Times New Roman" w:hAnsi="Times New Roman" w:cs="Times New Roman"/>
          <w:b/>
          <w:sz w:val="24"/>
          <w:szCs w:val="24"/>
          <w:lang w:val="kk-KZ"/>
        </w:rPr>
      </w:pPr>
      <w:r w:rsidRPr="00B85187">
        <w:rPr>
          <w:rFonts w:ascii="Times New Roman" w:eastAsia="Times New Roman" w:hAnsi="Times New Roman" w:cs="Times New Roman"/>
          <w:b/>
          <w:sz w:val="24"/>
          <w:szCs w:val="24"/>
        </w:rPr>
        <w:t>ПЕРЕЧЕНЬ ОПУБЛИКОВАННЫХ РАБОТ ПО ТЕМЕ ЗА 20</w:t>
      </w:r>
      <w:r w:rsidRPr="00B85187">
        <w:rPr>
          <w:rFonts w:ascii="Times New Roman" w:eastAsia="Times New Roman" w:hAnsi="Times New Roman" w:cs="Times New Roman"/>
          <w:b/>
          <w:sz w:val="24"/>
          <w:szCs w:val="24"/>
          <w:lang w:val="kk-KZ"/>
        </w:rPr>
        <w:t>20</w:t>
      </w:r>
      <w:r w:rsidRPr="00B85187">
        <w:rPr>
          <w:rFonts w:ascii="Times New Roman" w:eastAsia="Times New Roman" w:hAnsi="Times New Roman" w:cs="Times New Roman"/>
          <w:b/>
          <w:sz w:val="24"/>
          <w:szCs w:val="24"/>
        </w:rPr>
        <w:t xml:space="preserve"> ГОД:</w:t>
      </w:r>
    </w:p>
    <w:p w:rsidR="00F73F04" w:rsidRPr="000944DA" w:rsidRDefault="00F73F04" w:rsidP="00F73F04">
      <w:pPr>
        <w:spacing w:after="0" w:line="240" w:lineRule="auto"/>
        <w:jc w:val="center"/>
        <w:rPr>
          <w:rFonts w:ascii="Times New Roman" w:eastAsia="Times New Roman" w:hAnsi="Times New Roman" w:cs="Times New Roman"/>
          <w:sz w:val="24"/>
          <w:szCs w:val="24"/>
          <w:lang w:val="kk-KZ"/>
        </w:rPr>
      </w:pPr>
    </w:p>
    <w:tbl>
      <w:tblPr>
        <w:tblW w:w="9747" w:type="dxa"/>
        <w:tblLayout w:type="fixed"/>
        <w:tblCellMar>
          <w:left w:w="0" w:type="dxa"/>
          <w:right w:w="0" w:type="dxa"/>
        </w:tblCellMar>
        <w:tblLook w:val="04A0" w:firstRow="1" w:lastRow="0" w:firstColumn="1" w:lastColumn="0" w:noHBand="0" w:noVBand="1"/>
      </w:tblPr>
      <w:tblGrid>
        <w:gridCol w:w="675"/>
        <w:gridCol w:w="5529"/>
        <w:gridCol w:w="3543"/>
      </w:tblGrid>
      <w:tr w:rsidR="00F73F04" w:rsidRPr="000944DA" w:rsidTr="000944DA">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3F04" w:rsidRPr="000944DA" w:rsidRDefault="00F73F04" w:rsidP="000944DA">
            <w:pPr>
              <w:spacing w:after="0" w:line="240" w:lineRule="auto"/>
              <w:jc w:val="center"/>
              <w:rPr>
                <w:rFonts w:ascii="Times New Roman" w:eastAsia="Times New Roman" w:hAnsi="Times New Roman" w:cs="Times New Roman"/>
                <w:color w:val="000000"/>
                <w:sz w:val="24"/>
                <w:szCs w:val="24"/>
              </w:rPr>
            </w:pPr>
            <w:r w:rsidRPr="000944DA">
              <w:rPr>
                <w:rFonts w:ascii="Times New Roman" w:eastAsia="Times New Roman" w:hAnsi="Times New Roman" w:cs="Times New Roman"/>
                <w:bCs/>
                <w:color w:val="000000"/>
                <w:sz w:val="24"/>
                <w:szCs w:val="24"/>
              </w:rPr>
              <w:t>№</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3F04" w:rsidRPr="000944DA" w:rsidRDefault="00F73F04" w:rsidP="000944DA">
            <w:pPr>
              <w:spacing w:after="0" w:line="240" w:lineRule="auto"/>
              <w:jc w:val="center"/>
              <w:rPr>
                <w:rFonts w:ascii="Times New Roman" w:eastAsia="Times New Roman" w:hAnsi="Times New Roman" w:cs="Times New Roman"/>
                <w:color w:val="000000"/>
                <w:sz w:val="24"/>
                <w:szCs w:val="24"/>
              </w:rPr>
            </w:pPr>
            <w:r w:rsidRPr="000944DA">
              <w:rPr>
                <w:rFonts w:ascii="Times New Roman" w:eastAsia="Times New Roman" w:hAnsi="Times New Roman" w:cs="Times New Roman"/>
                <w:bCs/>
                <w:color w:val="000000"/>
                <w:sz w:val="24"/>
                <w:szCs w:val="24"/>
              </w:rPr>
              <w:t>Выходные данные работ</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3F04" w:rsidRPr="000944DA" w:rsidRDefault="00F73F04" w:rsidP="000944DA">
            <w:pPr>
              <w:spacing w:after="0" w:line="240" w:lineRule="auto"/>
              <w:jc w:val="center"/>
              <w:rPr>
                <w:rFonts w:ascii="Times New Roman" w:eastAsia="Times New Roman" w:hAnsi="Times New Roman" w:cs="Times New Roman"/>
                <w:color w:val="000000"/>
                <w:sz w:val="24"/>
                <w:szCs w:val="24"/>
              </w:rPr>
            </w:pPr>
            <w:r w:rsidRPr="000944DA">
              <w:rPr>
                <w:rFonts w:ascii="Times New Roman" w:eastAsia="Times New Roman" w:hAnsi="Times New Roman" w:cs="Times New Roman"/>
                <w:bCs/>
                <w:color w:val="000000"/>
                <w:sz w:val="24"/>
                <w:szCs w:val="24"/>
              </w:rPr>
              <w:t>Ссылка</w:t>
            </w:r>
          </w:p>
        </w:tc>
      </w:tr>
      <w:tr w:rsidR="00F73F04" w:rsidRPr="000944DA" w:rsidTr="000944DA">
        <w:trPr>
          <w:trHeight w:val="358"/>
        </w:trPr>
        <w:tc>
          <w:tcPr>
            <w:tcW w:w="974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3F04" w:rsidRPr="000944DA" w:rsidRDefault="00F73F04" w:rsidP="000944DA">
            <w:pPr>
              <w:spacing w:after="0" w:line="240" w:lineRule="auto"/>
              <w:jc w:val="center"/>
              <w:rPr>
                <w:rFonts w:ascii="Times New Roman" w:eastAsia="Times New Roman" w:hAnsi="Times New Roman" w:cs="Times New Roman"/>
                <w:color w:val="000000"/>
                <w:sz w:val="24"/>
                <w:szCs w:val="24"/>
              </w:rPr>
            </w:pPr>
            <w:r w:rsidRPr="000944DA">
              <w:rPr>
                <w:rFonts w:ascii="Times New Roman" w:eastAsia="Times New Roman" w:hAnsi="Times New Roman" w:cs="Times New Roman"/>
                <w:bCs/>
                <w:color w:val="000000"/>
                <w:sz w:val="24"/>
                <w:szCs w:val="24"/>
              </w:rPr>
              <w:t>20</w:t>
            </w:r>
            <w:r w:rsidRPr="000944DA">
              <w:rPr>
                <w:rFonts w:ascii="Times New Roman" w:eastAsia="Times New Roman" w:hAnsi="Times New Roman" w:cs="Times New Roman"/>
                <w:bCs/>
                <w:color w:val="000000"/>
                <w:sz w:val="24"/>
                <w:szCs w:val="24"/>
                <w:lang w:val="kk-KZ"/>
              </w:rPr>
              <w:t>20</w:t>
            </w:r>
            <w:r w:rsidRPr="000944DA">
              <w:rPr>
                <w:rFonts w:ascii="Times New Roman" w:eastAsia="Times New Roman" w:hAnsi="Times New Roman" w:cs="Times New Roman"/>
                <w:bCs/>
                <w:color w:val="000000"/>
                <w:sz w:val="24"/>
                <w:szCs w:val="24"/>
              </w:rPr>
              <w:t xml:space="preserve"> год</w:t>
            </w:r>
          </w:p>
        </w:tc>
      </w:tr>
      <w:tr w:rsidR="00F73F04" w:rsidRPr="000944DA" w:rsidTr="000944DA">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3F04" w:rsidRPr="000944DA" w:rsidRDefault="00F73F04" w:rsidP="000944DA">
            <w:pPr>
              <w:spacing w:after="0" w:line="240" w:lineRule="auto"/>
              <w:rPr>
                <w:rFonts w:ascii="Times New Roman" w:eastAsia="Times New Roman" w:hAnsi="Times New Roman" w:cs="Times New Roman"/>
                <w:color w:val="000000"/>
                <w:sz w:val="24"/>
                <w:szCs w:val="24"/>
              </w:rPr>
            </w:pPr>
            <w:r w:rsidRPr="000944DA">
              <w:rPr>
                <w:rFonts w:ascii="Times New Roman" w:eastAsia="Times New Roman" w:hAnsi="Times New Roman" w:cs="Times New Roman"/>
                <w:bCs/>
                <w:color w:val="000000"/>
                <w:sz w:val="24"/>
                <w:szCs w:val="24"/>
              </w:rPr>
              <w:t>1</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3F04" w:rsidRPr="000944DA" w:rsidRDefault="00F73F04" w:rsidP="00F73F04">
            <w:pPr>
              <w:pStyle w:val="a5"/>
              <w:numPr>
                <w:ilvl w:val="0"/>
                <w:numId w:val="20"/>
              </w:numPr>
              <w:spacing w:after="0" w:line="240" w:lineRule="auto"/>
              <w:ind w:left="0"/>
              <w:jc w:val="both"/>
              <w:rPr>
                <w:rFonts w:ascii="Times New Roman" w:hAnsi="Times New Roman" w:cs="Times New Roman"/>
                <w:sz w:val="24"/>
                <w:szCs w:val="24"/>
                <w:lang w:val="en-US"/>
              </w:rPr>
            </w:pPr>
            <w:r w:rsidRPr="000944DA">
              <w:rPr>
                <w:rFonts w:ascii="Times New Roman" w:hAnsi="Times New Roman" w:cs="Times New Roman"/>
                <w:sz w:val="24"/>
                <w:szCs w:val="24"/>
                <w:shd w:val="clear" w:color="auto" w:fill="FFFFFF"/>
                <w:lang w:val="en-US"/>
              </w:rPr>
              <w:t xml:space="preserve">“The problem of drilling mud parameters continuous monitoring and its solution at the example of automatic measurement of its density”. News of the National Academy of Sciences of the Republic of Kazakhstan, Series of Geology and Technical Sciences. Volume 6, Issue 438, 2019, Pages 46-53. DOI: 10.32014 / 2019.2518-170X.154, </w:t>
            </w:r>
            <w:r w:rsidRPr="000944DA">
              <w:rPr>
                <w:rFonts w:ascii="Times New Roman" w:hAnsi="Times New Roman" w:cs="Times New Roman"/>
                <w:sz w:val="24"/>
                <w:szCs w:val="24"/>
                <w:shd w:val="clear" w:color="auto" w:fill="FFFFFF"/>
              </w:rPr>
              <w:t>авторов</w:t>
            </w:r>
            <w:r w:rsidRPr="000944DA">
              <w:rPr>
                <w:rFonts w:ascii="Times New Roman" w:hAnsi="Times New Roman" w:cs="Times New Roman"/>
                <w:sz w:val="24"/>
                <w:szCs w:val="24"/>
                <w:shd w:val="clear" w:color="auto" w:fill="FFFFFF"/>
                <w:lang w:val="en-US"/>
              </w:rPr>
              <w:t xml:space="preserve"> </w:t>
            </w:r>
            <w:proofErr w:type="spellStart"/>
            <w:r w:rsidRPr="000944DA">
              <w:rPr>
                <w:rFonts w:ascii="Times New Roman" w:hAnsi="Times New Roman" w:cs="Times New Roman"/>
                <w:sz w:val="24"/>
                <w:szCs w:val="24"/>
                <w:shd w:val="clear" w:color="auto" w:fill="FFFFFF"/>
                <w:lang w:val="en-US"/>
              </w:rPr>
              <w:t>Biletsky</w:t>
            </w:r>
            <w:proofErr w:type="spellEnd"/>
            <w:r w:rsidRPr="000944DA">
              <w:rPr>
                <w:rFonts w:ascii="Times New Roman" w:hAnsi="Times New Roman" w:cs="Times New Roman"/>
                <w:sz w:val="24"/>
                <w:szCs w:val="24"/>
                <w:shd w:val="clear" w:color="auto" w:fill="FFFFFF"/>
                <w:lang w:val="en-US"/>
              </w:rPr>
              <w:t xml:space="preserve">, M., </w:t>
            </w:r>
            <w:proofErr w:type="spellStart"/>
            <w:r w:rsidRPr="000944DA">
              <w:rPr>
                <w:rFonts w:ascii="Times New Roman" w:hAnsi="Times New Roman" w:cs="Times New Roman"/>
                <w:sz w:val="24"/>
                <w:szCs w:val="24"/>
                <w:shd w:val="clear" w:color="auto" w:fill="FFFFFF"/>
                <w:lang w:val="en-US"/>
              </w:rPr>
              <w:t>Nifontov</w:t>
            </w:r>
            <w:proofErr w:type="spellEnd"/>
            <w:r w:rsidRPr="000944DA">
              <w:rPr>
                <w:rFonts w:ascii="Times New Roman" w:hAnsi="Times New Roman" w:cs="Times New Roman"/>
                <w:sz w:val="24"/>
                <w:szCs w:val="24"/>
                <w:shd w:val="clear" w:color="auto" w:fill="FFFFFF"/>
                <w:lang w:val="en-US"/>
              </w:rPr>
              <w:t xml:space="preserve">, I.U., </w:t>
            </w:r>
            <w:proofErr w:type="spellStart"/>
            <w:r w:rsidRPr="000944DA">
              <w:rPr>
                <w:rFonts w:ascii="Times New Roman" w:hAnsi="Times New Roman" w:cs="Times New Roman"/>
                <w:sz w:val="24"/>
                <w:szCs w:val="24"/>
                <w:shd w:val="clear" w:color="auto" w:fill="FFFFFF"/>
                <w:lang w:val="en-US"/>
              </w:rPr>
              <w:t>Ratov</w:t>
            </w:r>
            <w:proofErr w:type="spellEnd"/>
            <w:r w:rsidRPr="000944DA">
              <w:rPr>
                <w:rFonts w:ascii="Times New Roman" w:hAnsi="Times New Roman" w:cs="Times New Roman"/>
                <w:sz w:val="24"/>
                <w:szCs w:val="24"/>
                <w:shd w:val="clear" w:color="auto" w:fill="FFFFFF"/>
                <w:lang w:val="en-US"/>
              </w:rPr>
              <w:t xml:space="preserve">, B., </w:t>
            </w:r>
            <w:proofErr w:type="spellStart"/>
            <w:r w:rsidRPr="000944DA">
              <w:rPr>
                <w:rFonts w:ascii="Times New Roman" w:hAnsi="Times New Roman" w:cs="Times New Roman"/>
                <w:sz w:val="24"/>
                <w:szCs w:val="24"/>
                <w:shd w:val="clear" w:color="auto" w:fill="FFFFFF"/>
                <w:lang w:val="en-US"/>
              </w:rPr>
              <w:t>Deliskesheva</w:t>
            </w:r>
            <w:proofErr w:type="spellEnd"/>
            <w:r w:rsidRPr="000944DA">
              <w:rPr>
                <w:rFonts w:ascii="Times New Roman" w:hAnsi="Times New Roman" w:cs="Times New Roman"/>
                <w:sz w:val="24"/>
                <w:szCs w:val="24"/>
                <w:shd w:val="clear" w:color="auto" w:fill="FFFFFF"/>
                <w:lang w:val="en-US"/>
              </w:rPr>
              <w:t>, D. </w:t>
            </w:r>
          </w:p>
          <w:p w:rsidR="00F067B9" w:rsidRPr="000944DA" w:rsidRDefault="00F067B9" w:rsidP="00F067B9">
            <w:pPr>
              <w:pStyle w:val="a5"/>
              <w:numPr>
                <w:ilvl w:val="0"/>
                <w:numId w:val="20"/>
              </w:numPr>
              <w:spacing w:after="0" w:line="240" w:lineRule="auto"/>
              <w:ind w:left="0"/>
              <w:jc w:val="both"/>
              <w:rPr>
                <w:rFonts w:ascii="Times New Roman" w:hAnsi="Times New Roman" w:cs="Times New Roman"/>
                <w:sz w:val="24"/>
                <w:szCs w:val="24"/>
                <w:lang w:val="en-US"/>
              </w:rPr>
            </w:pPr>
            <w:r w:rsidRPr="000944DA">
              <w:rPr>
                <w:rFonts w:ascii="Times New Roman" w:hAnsi="Times New Roman" w:cs="Times New Roman"/>
                <w:sz w:val="24"/>
                <w:szCs w:val="24"/>
                <w:lang w:val="en-US"/>
              </w:rPr>
              <w:t>IF= 0.</w:t>
            </w:r>
            <w:r w:rsidRPr="000944DA">
              <w:rPr>
                <w:rFonts w:ascii="Times New Roman" w:hAnsi="Times New Roman" w:cs="Times New Roman"/>
                <w:sz w:val="24"/>
                <w:szCs w:val="24"/>
                <w:lang w:val="kk-KZ"/>
              </w:rPr>
              <w:t>8</w:t>
            </w:r>
            <w:r w:rsidRPr="000944DA">
              <w:rPr>
                <w:rFonts w:ascii="Times New Roman" w:hAnsi="Times New Roman" w:cs="Times New Roman"/>
                <w:sz w:val="24"/>
                <w:szCs w:val="24"/>
                <w:lang w:val="en-US"/>
              </w:rPr>
              <w:t>, Q3 (</w:t>
            </w:r>
            <w:r w:rsidRPr="000944DA">
              <w:rPr>
                <w:rFonts w:ascii="Times New Roman" w:hAnsi="Times New Roman" w:cs="Times New Roman"/>
                <w:sz w:val="24"/>
                <w:szCs w:val="24"/>
                <w:lang w:val="kk-KZ"/>
              </w:rPr>
              <w:t>26</w:t>
            </w:r>
            <w:r w:rsidRPr="000944DA">
              <w:rPr>
                <w:rFonts w:ascii="Times New Roman" w:hAnsi="Times New Roman" w:cs="Times New Roman"/>
                <w:sz w:val="24"/>
                <w:szCs w:val="24"/>
                <w:lang w:val="en-US"/>
              </w:rPr>
              <w:t>%).</w:t>
            </w:r>
            <w:r w:rsidRPr="000944DA">
              <w:rPr>
                <w:rFonts w:ascii="Times New Roman" w:hAnsi="Times New Roman" w:cs="Times New Roman"/>
                <w:sz w:val="24"/>
                <w:szCs w:val="24"/>
                <w:lang w:val="en-US"/>
              </w:rPr>
              <w:br/>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3F04" w:rsidRPr="000944DA" w:rsidRDefault="00F73F04" w:rsidP="000944DA">
            <w:pPr>
              <w:spacing w:after="0" w:line="240" w:lineRule="auto"/>
              <w:rPr>
                <w:rFonts w:ascii="Times New Roman" w:eastAsia="Times New Roman" w:hAnsi="Times New Roman" w:cs="Times New Roman"/>
                <w:color w:val="000000"/>
                <w:sz w:val="24"/>
                <w:szCs w:val="24"/>
                <w:lang w:val="en-US"/>
              </w:rPr>
            </w:pPr>
            <w:r w:rsidRPr="000944DA">
              <w:rPr>
                <w:rFonts w:ascii="Times New Roman" w:hAnsi="Times New Roman" w:cs="Times New Roman"/>
                <w:sz w:val="24"/>
                <w:szCs w:val="24"/>
                <w:shd w:val="clear" w:color="auto" w:fill="FFFFFF"/>
                <w:lang w:val="en-US"/>
              </w:rPr>
              <w:t xml:space="preserve">DOI: 10.32014 / 2019.2518-170X.154 </w:t>
            </w:r>
          </w:p>
          <w:p w:rsidR="00F73F04" w:rsidRPr="000944DA" w:rsidRDefault="00AA39EB" w:rsidP="000944DA">
            <w:pPr>
              <w:spacing w:after="0" w:line="240" w:lineRule="auto"/>
              <w:rPr>
                <w:rFonts w:ascii="Times New Roman" w:eastAsia="Times New Roman" w:hAnsi="Times New Roman" w:cs="Times New Roman"/>
                <w:color w:val="000000"/>
                <w:sz w:val="24"/>
                <w:szCs w:val="24"/>
                <w:lang w:val="kk-KZ"/>
              </w:rPr>
            </w:pPr>
            <w:hyperlink r:id="rId68" w:history="1">
              <w:r w:rsidR="00F73F04" w:rsidRPr="000944DA">
                <w:rPr>
                  <w:rStyle w:val="ad"/>
                  <w:rFonts w:ascii="Times New Roman" w:eastAsia="Times New Roman" w:hAnsi="Times New Roman"/>
                  <w:sz w:val="24"/>
                  <w:szCs w:val="24"/>
                  <w:lang w:val="kk-KZ"/>
                </w:rPr>
                <w:t>https://www.scopus.com/record/display.uri?eid=2-s2.0-85077472111&amp;origin=resultslist</w:t>
              </w:r>
            </w:hyperlink>
            <w:r w:rsidR="00F73F04" w:rsidRPr="000944DA">
              <w:rPr>
                <w:rFonts w:ascii="Times New Roman" w:eastAsia="Times New Roman" w:hAnsi="Times New Roman" w:cs="Times New Roman"/>
                <w:color w:val="000000"/>
                <w:sz w:val="24"/>
                <w:szCs w:val="24"/>
                <w:lang w:val="kk-KZ"/>
              </w:rPr>
              <w:t xml:space="preserve"> </w:t>
            </w:r>
          </w:p>
          <w:p w:rsidR="00F73F04" w:rsidRPr="000944DA" w:rsidRDefault="00F73F04" w:rsidP="000944DA">
            <w:pPr>
              <w:spacing w:after="0" w:line="240" w:lineRule="auto"/>
              <w:rPr>
                <w:rFonts w:ascii="Times New Roman" w:eastAsia="Times New Roman" w:hAnsi="Times New Roman" w:cs="Times New Roman"/>
                <w:color w:val="000000"/>
                <w:sz w:val="24"/>
                <w:szCs w:val="24"/>
                <w:lang w:val="kk-KZ"/>
              </w:rPr>
            </w:pPr>
            <w:r w:rsidRPr="000944DA">
              <w:rPr>
                <w:rFonts w:ascii="Times New Roman" w:eastAsia="Times New Roman" w:hAnsi="Times New Roman" w:cs="Times New Roman"/>
                <w:color w:val="000000"/>
                <w:sz w:val="24"/>
                <w:szCs w:val="24"/>
                <w:lang w:val="kk-KZ"/>
              </w:rPr>
              <w:t>Копия приложена</w:t>
            </w:r>
          </w:p>
        </w:tc>
      </w:tr>
      <w:tr w:rsidR="00F73F04" w:rsidRPr="000944DA" w:rsidTr="000944DA">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3F04" w:rsidRPr="000944DA" w:rsidRDefault="00F73F04" w:rsidP="000944DA">
            <w:pPr>
              <w:spacing w:after="0" w:line="240" w:lineRule="auto"/>
              <w:rPr>
                <w:rFonts w:ascii="Times New Roman" w:eastAsia="Times New Roman" w:hAnsi="Times New Roman" w:cs="Times New Roman"/>
                <w:color w:val="000000"/>
                <w:sz w:val="24"/>
                <w:szCs w:val="24"/>
              </w:rPr>
            </w:pPr>
            <w:r w:rsidRPr="000944DA">
              <w:rPr>
                <w:rFonts w:ascii="Times New Roman" w:eastAsia="Times New Roman" w:hAnsi="Times New Roman" w:cs="Times New Roman"/>
                <w:bCs/>
                <w:color w:val="000000"/>
                <w:sz w:val="24"/>
                <w:szCs w:val="24"/>
              </w:rPr>
              <w:t>2</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3F04" w:rsidRPr="000944DA" w:rsidRDefault="00F73F04" w:rsidP="00F067B9">
            <w:pPr>
              <w:pStyle w:val="a5"/>
              <w:numPr>
                <w:ilvl w:val="0"/>
                <w:numId w:val="20"/>
              </w:numPr>
              <w:spacing w:after="0" w:line="240" w:lineRule="auto"/>
              <w:ind w:left="0"/>
              <w:jc w:val="both"/>
              <w:rPr>
                <w:rFonts w:ascii="Times New Roman" w:hAnsi="Times New Roman" w:cs="Times New Roman"/>
                <w:sz w:val="24"/>
                <w:szCs w:val="24"/>
                <w:lang w:val="en-US"/>
              </w:rPr>
            </w:pPr>
            <w:proofErr w:type="spellStart"/>
            <w:r w:rsidRPr="000944DA">
              <w:rPr>
                <w:rFonts w:ascii="Times New Roman" w:hAnsi="Times New Roman" w:cs="Times New Roman"/>
                <w:sz w:val="24"/>
                <w:szCs w:val="24"/>
                <w:lang w:val="en-US"/>
              </w:rPr>
              <w:t>Delikesheva</w:t>
            </w:r>
            <w:proofErr w:type="spellEnd"/>
            <w:r w:rsidRPr="000944DA">
              <w:rPr>
                <w:rFonts w:ascii="Times New Roman" w:hAnsi="Times New Roman" w:cs="Times New Roman"/>
                <w:sz w:val="24"/>
                <w:szCs w:val="24"/>
                <w:lang w:val="en-US"/>
              </w:rPr>
              <w:t xml:space="preserve"> D.N.,</w:t>
            </w:r>
            <w:proofErr w:type="spellStart"/>
            <w:r w:rsidRPr="000944DA">
              <w:rPr>
                <w:rFonts w:ascii="Times New Roman" w:hAnsi="Times New Roman" w:cs="Times New Roman"/>
                <w:sz w:val="24"/>
                <w:szCs w:val="24"/>
                <w:lang w:val="en-US"/>
              </w:rPr>
              <w:t>Syzdykov</w:t>
            </w:r>
            <w:proofErr w:type="spellEnd"/>
            <w:r w:rsidRPr="000944DA">
              <w:rPr>
                <w:rFonts w:ascii="Times New Roman" w:hAnsi="Times New Roman" w:cs="Times New Roman"/>
                <w:sz w:val="24"/>
                <w:szCs w:val="24"/>
                <w:lang w:val="en-US"/>
              </w:rPr>
              <w:t xml:space="preserve">, </w:t>
            </w:r>
            <w:proofErr w:type="spellStart"/>
            <w:r w:rsidRPr="000944DA">
              <w:rPr>
                <w:rFonts w:ascii="Times New Roman" w:hAnsi="Times New Roman" w:cs="Times New Roman"/>
                <w:sz w:val="24"/>
                <w:szCs w:val="24"/>
                <w:lang w:val="en-US"/>
              </w:rPr>
              <w:t>A.Kh</w:t>
            </w:r>
            <w:proofErr w:type="spellEnd"/>
            <w:r w:rsidRPr="000944DA">
              <w:rPr>
                <w:rFonts w:ascii="Times New Roman" w:hAnsi="Times New Roman" w:cs="Times New Roman"/>
                <w:sz w:val="24"/>
                <w:szCs w:val="24"/>
                <w:lang w:val="en-US"/>
              </w:rPr>
              <w:t xml:space="preserve">., </w:t>
            </w:r>
            <w:proofErr w:type="spellStart"/>
            <w:r w:rsidRPr="000944DA">
              <w:rPr>
                <w:rFonts w:ascii="Times New Roman" w:hAnsi="Times New Roman" w:cs="Times New Roman"/>
                <w:sz w:val="24"/>
                <w:szCs w:val="24"/>
                <w:lang w:val="en-US"/>
              </w:rPr>
              <w:t>Ismailova</w:t>
            </w:r>
            <w:proofErr w:type="spellEnd"/>
            <w:r w:rsidRPr="000944DA">
              <w:rPr>
                <w:rFonts w:ascii="Times New Roman" w:hAnsi="Times New Roman" w:cs="Times New Roman"/>
                <w:sz w:val="24"/>
                <w:szCs w:val="24"/>
                <w:lang w:val="en-US"/>
              </w:rPr>
              <w:t xml:space="preserve">, J.A., </w:t>
            </w:r>
            <w:proofErr w:type="spellStart"/>
            <w:r w:rsidRPr="000944DA">
              <w:rPr>
                <w:rFonts w:ascii="Times New Roman" w:hAnsi="Times New Roman" w:cs="Times New Roman"/>
                <w:sz w:val="24"/>
                <w:szCs w:val="24"/>
                <w:lang w:val="en-US"/>
              </w:rPr>
              <w:t>Kabdushev</w:t>
            </w:r>
            <w:proofErr w:type="spellEnd"/>
            <w:r w:rsidRPr="000944DA">
              <w:rPr>
                <w:rFonts w:ascii="Times New Roman" w:hAnsi="Times New Roman" w:cs="Times New Roman"/>
                <w:sz w:val="24"/>
                <w:szCs w:val="24"/>
                <w:lang w:val="en-US"/>
              </w:rPr>
              <w:t xml:space="preserve">, A.A., </w:t>
            </w:r>
            <w:proofErr w:type="spellStart"/>
            <w:r w:rsidRPr="000944DA">
              <w:rPr>
                <w:rFonts w:ascii="Times New Roman" w:hAnsi="Times New Roman" w:cs="Times New Roman"/>
                <w:sz w:val="24"/>
                <w:szCs w:val="24"/>
                <w:lang w:val="en-US"/>
              </w:rPr>
              <w:t>Bukayeva</w:t>
            </w:r>
            <w:proofErr w:type="spellEnd"/>
            <w:r w:rsidRPr="000944DA">
              <w:rPr>
                <w:rFonts w:ascii="Times New Roman" w:hAnsi="Times New Roman" w:cs="Times New Roman"/>
                <w:sz w:val="24"/>
                <w:szCs w:val="24"/>
                <w:lang w:val="en-US"/>
              </w:rPr>
              <w:t>, G.A., Measurement of the plastic viscosity and yield point of drilling fluids, International Journal of Engineering Research and Technology, ISSN:0974-3154, Volume 13, Number 1 (2020), pp. 58-65. IF= 0.</w:t>
            </w:r>
            <w:r w:rsidR="00F067B9" w:rsidRPr="000944DA">
              <w:rPr>
                <w:rFonts w:ascii="Times New Roman" w:hAnsi="Times New Roman" w:cs="Times New Roman"/>
                <w:sz w:val="24"/>
                <w:szCs w:val="24"/>
                <w:lang w:val="en-US"/>
              </w:rPr>
              <w:t>2</w:t>
            </w:r>
            <w:r w:rsidRPr="000944DA">
              <w:rPr>
                <w:rFonts w:ascii="Times New Roman" w:hAnsi="Times New Roman" w:cs="Times New Roman"/>
                <w:sz w:val="24"/>
                <w:szCs w:val="24"/>
                <w:lang w:val="en-US"/>
              </w:rPr>
              <w:t>, Q</w:t>
            </w:r>
            <w:r w:rsidR="00F067B9" w:rsidRPr="000944DA">
              <w:rPr>
                <w:rFonts w:ascii="Times New Roman" w:hAnsi="Times New Roman" w:cs="Times New Roman"/>
                <w:sz w:val="24"/>
                <w:szCs w:val="24"/>
                <w:lang w:val="en-US"/>
              </w:rPr>
              <w:t>4</w:t>
            </w:r>
            <w:r w:rsidRPr="000944DA">
              <w:rPr>
                <w:rFonts w:ascii="Times New Roman" w:hAnsi="Times New Roman" w:cs="Times New Roman"/>
                <w:sz w:val="24"/>
                <w:szCs w:val="24"/>
                <w:lang w:val="en-US"/>
              </w:rPr>
              <w:t xml:space="preserve"> (</w:t>
            </w:r>
            <w:r w:rsidR="00F067B9" w:rsidRPr="000944DA">
              <w:rPr>
                <w:rFonts w:ascii="Times New Roman" w:hAnsi="Times New Roman" w:cs="Times New Roman"/>
                <w:sz w:val="24"/>
                <w:szCs w:val="24"/>
                <w:lang w:val="en-US"/>
              </w:rPr>
              <w:t>13</w:t>
            </w:r>
            <w:r w:rsidRPr="000944DA">
              <w:rPr>
                <w:rFonts w:ascii="Times New Roman" w:hAnsi="Times New Roman" w:cs="Times New Roman"/>
                <w:sz w:val="24"/>
                <w:szCs w:val="24"/>
                <w:lang w:val="en-US"/>
              </w:rPr>
              <w:t>%)</w:t>
            </w:r>
            <w:r w:rsidR="00F067B9" w:rsidRPr="000944DA">
              <w:rPr>
                <w:rFonts w:ascii="Times New Roman" w:hAnsi="Times New Roman" w:cs="Times New Roman"/>
                <w:sz w:val="24"/>
                <w:szCs w:val="24"/>
                <w:lang w:val="en-US"/>
              </w:rPr>
              <w:t xml:space="preserve">. </w:t>
            </w:r>
            <w:r w:rsidR="00F067B9" w:rsidRPr="000944DA">
              <w:rPr>
                <w:rFonts w:ascii="Times New Roman" w:hAnsi="Times New Roman" w:cs="Times New Roman"/>
                <w:sz w:val="24"/>
                <w:szCs w:val="24"/>
                <w:lang w:val="kk-KZ"/>
              </w:rPr>
              <w:t xml:space="preserve">На момент публикации </w:t>
            </w:r>
            <w:r w:rsidR="00F067B9" w:rsidRPr="000944DA">
              <w:rPr>
                <w:rFonts w:ascii="Times New Roman" w:hAnsi="Times New Roman" w:cs="Times New Roman"/>
                <w:sz w:val="24"/>
                <w:szCs w:val="24"/>
                <w:lang w:val="en-US"/>
              </w:rPr>
              <w:t>IF= 0.</w:t>
            </w:r>
            <w:r w:rsidR="00F067B9" w:rsidRPr="000944DA">
              <w:rPr>
                <w:rFonts w:ascii="Times New Roman" w:hAnsi="Times New Roman" w:cs="Times New Roman"/>
                <w:sz w:val="24"/>
                <w:szCs w:val="24"/>
                <w:lang w:val="kk-KZ"/>
              </w:rPr>
              <w:t>7</w:t>
            </w:r>
            <w:r w:rsidR="00F067B9" w:rsidRPr="000944DA">
              <w:rPr>
                <w:rFonts w:ascii="Times New Roman" w:hAnsi="Times New Roman" w:cs="Times New Roman"/>
                <w:sz w:val="24"/>
                <w:szCs w:val="24"/>
                <w:lang w:val="en-US"/>
              </w:rPr>
              <w:t>, Q3 (</w:t>
            </w:r>
            <w:r w:rsidR="00F067B9" w:rsidRPr="000944DA">
              <w:rPr>
                <w:rFonts w:ascii="Times New Roman" w:hAnsi="Times New Roman" w:cs="Times New Roman"/>
                <w:sz w:val="24"/>
                <w:szCs w:val="24"/>
                <w:lang w:val="kk-KZ"/>
              </w:rPr>
              <w:t>48</w:t>
            </w:r>
            <w:r w:rsidR="00F067B9" w:rsidRPr="000944DA">
              <w:rPr>
                <w:rFonts w:ascii="Times New Roman" w:hAnsi="Times New Roman" w:cs="Times New Roman"/>
                <w:sz w:val="24"/>
                <w:szCs w:val="24"/>
                <w:lang w:val="en-US"/>
              </w:rPr>
              <w:t>%).</w:t>
            </w:r>
            <w:r w:rsidRPr="000944DA">
              <w:rPr>
                <w:rFonts w:ascii="Times New Roman" w:hAnsi="Times New Roman" w:cs="Times New Roman"/>
                <w:sz w:val="24"/>
                <w:szCs w:val="24"/>
                <w:lang w:val="en-US"/>
              </w:rPr>
              <w:br/>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3F04" w:rsidRPr="000944DA" w:rsidRDefault="00AA39EB" w:rsidP="000944DA">
            <w:pPr>
              <w:spacing w:after="0" w:line="240" w:lineRule="auto"/>
              <w:jc w:val="center"/>
              <w:rPr>
                <w:rFonts w:ascii="Times New Roman" w:hAnsi="Times New Roman" w:cs="Times New Roman"/>
                <w:color w:val="73879C"/>
                <w:sz w:val="24"/>
                <w:szCs w:val="24"/>
                <w:lang w:val="en-US"/>
              </w:rPr>
            </w:pPr>
            <w:hyperlink r:id="rId69" w:history="1">
              <w:r w:rsidR="00F73F04" w:rsidRPr="000944DA">
                <w:rPr>
                  <w:rStyle w:val="ad"/>
                  <w:rFonts w:ascii="Times New Roman" w:hAnsi="Times New Roman"/>
                  <w:sz w:val="24"/>
                  <w:szCs w:val="24"/>
                  <w:lang w:val="en-US"/>
                </w:rPr>
                <w:t>http://www.irphouse.com/ijert20/ijertv13n1_7a.pdf</w:t>
              </w:r>
            </w:hyperlink>
            <w:r w:rsidR="00F73F04" w:rsidRPr="000944DA">
              <w:rPr>
                <w:rFonts w:ascii="Times New Roman" w:hAnsi="Times New Roman" w:cs="Times New Roman"/>
                <w:color w:val="73879C"/>
                <w:sz w:val="24"/>
                <w:szCs w:val="24"/>
                <w:lang w:val="en-US"/>
              </w:rPr>
              <w:t xml:space="preserve"> </w:t>
            </w:r>
            <w:r w:rsidR="00F73F04" w:rsidRPr="000944DA">
              <w:rPr>
                <w:rFonts w:ascii="Times New Roman" w:hAnsi="Times New Roman" w:cs="Times New Roman"/>
                <w:color w:val="73879C"/>
                <w:sz w:val="24"/>
                <w:szCs w:val="24"/>
                <w:lang w:val="en-US"/>
              </w:rPr>
              <w:br/>
            </w:r>
            <w:hyperlink r:id="rId70" w:history="1">
              <w:r w:rsidR="00F73F04" w:rsidRPr="000944DA">
                <w:rPr>
                  <w:rStyle w:val="ad"/>
                  <w:rFonts w:ascii="Times New Roman" w:hAnsi="Times New Roman"/>
                  <w:sz w:val="24"/>
                  <w:szCs w:val="24"/>
                  <w:lang w:val="en-US"/>
                </w:rPr>
                <w:t>https://www.scopus.com/record/display.uri?eid=2-s2.0-85082074616&amp;origin=resultslist&amp;sort=plf-f&amp;src=s&amp;sid=b7ef8c38edfd864742ad07788195d5d8&amp;sot=autdocs&amp;sdt=autdocs&amp;sl=18&amp;s=AU-ID%2857211373829%29&amp;relpos=0&amp;citeCnt=0&amp;searchTerm</w:t>
              </w:r>
            </w:hyperlink>
            <w:r w:rsidR="00F73F04" w:rsidRPr="000944DA">
              <w:rPr>
                <w:rFonts w:ascii="Times New Roman" w:hAnsi="Times New Roman" w:cs="Times New Roman"/>
                <w:color w:val="73879C"/>
                <w:sz w:val="24"/>
                <w:szCs w:val="24"/>
                <w:lang w:val="en-US"/>
              </w:rPr>
              <w:t xml:space="preserve">= </w:t>
            </w:r>
          </w:p>
          <w:p w:rsidR="0035675C" w:rsidRPr="000944DA" w:rsidRDefault="0035675C" w:rsidP="000944DA">
            <w:pPr>
              <w:spacing w:after="0" w:line="240" w:lineRule="auto"/>
              <w:jc w:val="center"/>
              <w:rPr>
                <w:rFonts w:ascii="Times New Roman" w:eastAsia="Times New Roman" w:hAnsi="Times New Roman" w:cs="Times New Roman"/>
                <w:color w:val="000000"/>
                <w:sz w:val="24"/>
                <w:szCs w:val="24"/>
                <w:lang w:val="en-US"/>
              </w:rPr>
            </w:pPr>
            <w:r w:rsidRPr="000944DA">
              <w:rPr>
                <w:rFonts w:ascii="Times New Roman" w:eastAsia="Times New Roman" w:hAnsi="Times New Roman" w:cs="Times New Roman"/>
                <w:color w:val="000000"/>
                <w:sz w:val="24"/>
                <w:szCs w:val="24"/>
                <w:lang w:val="kk-KZ"/>
              </w:rPr>
              <w:t>Копия приложена</w:t>
            </w:r>
          </w:p>
        </w:tc>
      </w:tr>
      <w:tr w:rsidR="00F73F04" w:rsidRPr="000944DA" w:rsidTr="000944DA">
        <w:trPr>
          <w:trHeight w:val="1183"/>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3F04" w:rsidRPr="000944DA" w:rsidRDefault="00F73F04" w:rsidP="000944DA">
            <w:pPr>
              <w:spacing w:after="0" w:line="240" w:lineRule="auto"/>
              <w:rPr>
                <w:rFonts w:ascii="Times New Roman" w:eastAsia="Times New Roman" w:hAnsi="Times New Roman" w:cs="Times New Roman"/>
                <w:color w:val="000000"/>
                <w:sz w:val="24"/>
                <w:szCs w:val="24"/>
              </w:rPr>
            </w:pPr>
            <w:r w:rsidRPr="000944DA">
              <w:rPr>
                <w:rFonts w:ascii="Times New Roman" w:eastAsia="Times New Roman" w:hAnsi="Times New Roman" w:cs="Times New Roman"/>
                <w:bCs/>
                <w:color w:val="000000"/>
                <w:sz w:val="24"/>
                <w:szCs w:val="24"/>
              </w:rPr>
              <w:t>3</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3F04" w:rsidRPr="000944DA" w:rsidRDefault="00F73F04" w:rsidP="000944DA">
            <w:pPr>
              <w:spacing w:after="0" w:line="240" w:lineRule="auto"/>
              <w:jc w:val="both"/>
              <w:rPr>
                <w:rFonts w:ascii="Times New Roman" w:hAnsi="Times New Roman" w:cs="Times New Roman"/>
                <w:sz w:val="24"/>
                <w:szCs w:val="24"/>
              </w:rPr>
            </w:pPr>
            <w:proofErr w:type="spellStart"/>
            <w:r w:rsidRPr="000944DA">
              <w:rPr>
                <w:rFonts w:ascii="Times New Roman" w:hAnsi="Times New Roman" w:cs="Times New Roman"/>
                <w:sz w:val="24"/>
                <w:szCs w:val="24"/>
                <w:shd w:val="clear" w:color="auto" w:fill="FFFFFF"/>
                <w:lang w:val="en-US"/>
              </w:rPr>
              <w:t>Fedorov</w:t>
            </w:r>
            <w:proofErr w:type="spellEnd"/>
            <w:r w:rsidRPr="000944DA">
              <w:rPr>
                <w:rFonts w:ascii="Times New Roman" w:hAnsi="Times New Roman" w:cs="Times New Roman"/>
                <w:sz w:val="24"/>
                <w:szCs w:val="24"/>
                <w:shd w:val="clear" w:color="auto" w:fill="FFFFFF"/>
                <w:lang w:val="en-US"/>
              </w:rPr>
              <w:t xml:space="preserve"> B.V., </w:t>
            </w:r>
            <w:proofErr w:type="spellStart"/>
            <w:r w:rsidRPr="000944DA">
              <w:rPr>
                <w:rFonts w:ascii="Times New Roman" w:hAnsi="Times New Roman" w:cs="Times New Roman"/>
                <w:sz w:val="24"/>
                <w:szCs w:val="24"/>
                <w:shd w:val="clear" w:color="auto" w:fill="FFFFFF"/>
                <w:lang w:val="en-US"/>
              </w:rPr>
              <w:t>Kudaikulova</w:t>
            </w:r>
            <w:proofErr w:type="spellEnd"/>
            <w:r w:rsidRPr="000944DA">
              <w:rPr>
                <w:rFonts w:ascii="Times New Roman" w:hAnsi="Times New Roman" w:cs="Times New Roman"/>
                <w:sz w:val="24"/>
                <w:szCs w:val="24"/>
                <w:shd w:val="clear" w:color="auto" w:fill="FFFFFF"/>
                <w:lang w:val="en-US"/>
              </w:rPr>
              <w:t xml:space="preserve"> G.A., </w:t>
            </w:r>
            <w:proofErr w:type="spellStart"/>
            <w:r w:rsidRPr="000944DA">
              <w:rPr>
                <w:rFonts w:ascii="Times New Roman" w:hAnsi="Times New Roman" w:cs="Times New Roman"/>
                <w:sz w:val="24"/>
                <w:szCs w:val="24"/>
                <w:shd w:val="clear" w:color="auto" w:fill="FFFFFF"/>
                <w:lang w:val="en-US"/>
              </w:rPr>
              <w:t>Ratov</w:t>
            </w:r>
            <w:proofErr w:type="spellEnd"/>
            <w:r w:rsidRPr="000944DA">
              <w:rPr>
                <w:rFonts w:ascii="Times New Roman" w:hAnsi="Times New Roman" w:cs="Times New Roman"/>
                <w:sz w:val="24"/>
                <w:szCs w:val="24"/>
                <w:shd w:val="clear" w:color="auto" w:fill="FFFFFF"/>
                <w:lang w:val="en-US"/>
              </w:rPr>
              <w:t xml:space="preserve"> B.T., </w:t>
            </w:r>
            <w:proofErr w:type="spellStart"/>
            <w:r w:rsidRPr="000944DA">
              <w:rPr>
                <w:rFonts w:ascii="Times New Roman" w:hAnsi="Times New Roman" w:cs="Times New Roman"/>
                <w:sz w:val="24"/>
                <w:szCs w:val="24"/>
                <w:shd w:val="clear" w:color="auto" w:fill="FFFFFF"/>
                <w:lang w:val="en-US"/>
              </w:rPr>
              <w:t>Baiboz</w:t>
            </w:r>
            <w:proofErr w:type="spellEnd"/>
            <w:r w:rsidRPr="000944DA">
              <w:rPr>
                <w:rFonts w:ascii="Times New Roman" w:hAnsi="Times New Roman" w:cs="Times New Roman"/>
                <w:sz w:val="24"/>
                <w:szCs w:val="24"/>
                <w:shd w:val="clear" w:color="auto" w:fill="FFFFFF"/>
                <w:lang w:val="en-US"/>
              </w:rPr>
              <w:t xml:space="preserve"> A.R. Comprehensive Research on Development of the New Blade Bits Design. </w:t>
            </w:r>
            <w:r w:rsidRPr="000944DA">
              <w:rPr>
                <w:rFonts w:ascii="Times New Roman" w:hAnsi="Times New Roman" w:cs="Times New Roman"/>
                <w:bCs/>
                <w:sz w:val="24"/>
                <w:szCs w:val="24"/>
                <w:shd w:val="clear" w:color="auto" w:fill="FFFFFF"/>
                <w:lang w:val="en-US"/>
              </w:rPr>
              <w:t>American Journal of Engineering and Technology Management.</w:t>
            </w:r>
            <w:r w:rsidRPr="000944DA">
              <w:rPr>
                <w:rFonts w:ascii="Times New Roman" w:hAnsi="Times New Roman" w:cs="Times New Roman"/>
                <w:sz w:val="24"/>
                <w:szCs w:val="24"/>
                <w:shd w:val="clear" w:color="auto" w:fill="FFFFFF"/>
                <w:lang w:val="en-US"/>
              </w:rPr>
              <w:t> Vol. 5, No. 1, </w:t>
            </w:r>
            <w:r w:rsidRPr="000944DA">
              <w:rPr>
                <w:rFonts w:ascii="Times New Roman" w:hAnsi="Times New Roman" w:cs="Times New Roman"/>
                <w:bCs/>
                <w:sz w:val="24"/>
                <w:szCs w:val="24"/>
                <w:shd w:val="clear" w:color="auto" w:fill="FFFFFF"/>
                <w:lang w:val="en-US"/>
              </w:rPr>
              <w:t>2020</w:t>
            </w:r>
            <w:r w:rsidRPr="000944DA">
              <w:rPr>
                <w:rFonts w:ascii="Times New Roman" w:hAnsi="Times New Roman" w:cs="Times New Roman"/>
                <w:sz w:val="24"/>
                <w:szCs w:val="24"/>
                <w:shd w:val="clear" w:color="auto" w:fill="FFFFFF"/>
                <w:lang w:val="en-US"/>
              </w:rPr>
              <w:t xml:space="preserve">, pp. 12-17. </w:t>
            </w:r>
            <w:proofErr w:type="spellStart"/>
            <w:r w:rsidRPr="000944DA">
              <w:rPr>
                <w:rFonts w:ascii="Times New Roman" w:hAnsi="Times New Roman" w:cs="Times New Roman"/>
                <w:sz w:val="24"/>
                <w:szCs w:val="24"/>
                <w:shd w:val="clear" w:color="auto" w:fill="FFFFFF"/>
              </w:rPr>
              <w:t>Received</w:t>
            </w:r>
            <w:proofErr w:type="spellEnd"/>
            <w:r w:rsidRPr="000944DA">
              <w:rPr>
                <w:rFonts w:ascii="Times New Roman" w:hAnsi="Times New Roman" w:cs="Times New Roman"/>
                <w:sz w:val="24"/>
                <w:szCs w:val="24"/>
                <w:shd w:val="clear" w:color="auto" w:fill="FFFFFF"/>
              </w:rPr>
              <w:t xml:space="preserve">: </w:t>
            </w:r>
            <w:proofErr w:type="spellStart"/>
            <w:r w:rsidRPr="000944DA">
              <w:rPr>
                <w:rFonts w:ascii="Times New Roman" w:hAnsi="Times New Roman" w:cs="Times New Roman"/>
                <w:sz w:val="24"/>
                <w:szCs w:val="24"/>
                <w:shd w:val="clear" w:color="auto" w:fill="FFFFFF"/>
              </w:rPr>
              <w:t>January</w:t>
            </w:r>
            <w:proofErr w:type="spellEnd"/>
            <w:r w:rsidRPr="000944DA">
              <w:rPr>
                <w:rFonts w:ascii="Times New Roman" w:hAnsi="Times New Roman" w:cs="Times New Roman"/>
                <w:sz w:val="24"/>
                <w:szCs w:val="24"/>
                <w:shd w:val="clear" w:color="auto" w:fill="FFFFFF"/>
              </w:rPr>
              <w:t xml:space="preserve"> 8, 2020; </w:t>
            </w:r>
            <w:proofErr w:type="spellStart"/>
            <w:r w:rsidRPr="000944DA">
              <w:rPr>
                <w:rFonts w:ascii="Times New Roman" w:hAnsi="Times New Roman" w:cs="Times New Roman"/>
                <w:sz w:val="24"/>
                <w:szCs w:val="24"/>
                <w:shd w:val="clear" w:color="auto" w:fill="FFFFFF"/>
              </w:rPr>
              <w:t>Accepted</w:t>
            </w:r>
            <w:proofErr w:type="spellEnd"/>
            <w:r w:rsidRPr="000944DA">
              <w:rPr>
                <w:rFonts w:ascii="Times New Roman" w:hAnsi="Times New Roman" w:cs="Times New Roman"/>
                <w:sz w:val="24"/>
                <w:szCs w:val="24"/>
                <w:shd w:val="clear" w:color="auto" w:fill="FFFFFF"/>
              </w:rPr>
              <w:t xml:space="preserve">: </w:t>
            </w:r>
            <w:proofErr w:type="spellStart"/>
            <w:r w:rsidRPr="000944DA">
              <w:rPr>
                <w:rFonts w:ascii="Times New Roman" w:hAnsi="Times New Roman" w:cs="Times New Roman"/>
                <w:sz w:val="24"/>
                <w:szCs w:val="24"/>
                <w:shd w:val="clear" w:color="auto" w:fill="FFFFFF"/>
              </w:rPr>
              <w:t>January</w:t>
            </w:r>
            <w:proofErr w:type="spellEnd"/>
            <w:r w:rsidRPr="000944DA">
              <w:rPr>
                <w:rFonts w:ascii="Times New Roman" w:hAnsi="Times New Roman" w:cs="Times New Roman"/>
                <w:sz w:val="24"/>
                <w:szCs w:val="24"/>
                <w:shd w:val="clear" w:color="auto" w:fill="FFFFFF"/>
              </w:rPr>
              <w:t xml:space="preserve"> 31, 2020; </w:t>
            </w:r>
            <w:proofErr w:type="spellStart"/>
            <w:r w:rsidRPr="000944DA">
              <w:rPr>
                <w:rFonts w:ascii="Times New Roman" w:hAnsi="Times New Roman" w:cs="Times New Roman"/>
                <w:sz w:val="24"/>
                <w:szCs w:val="24"/>
                <w:shd w:val="clear" w:color="auto" w:fill="FFFFFF"/>
              </w:rPr>
              <w:t>Published</w:t>
            </w:r>
            <w:proofErr w:type="spellEnd"/>
            <w:r w:rsidRPr="000944DA">
              <w:rPr>
                <w:rFonts w:ascii="Times New Roman" w:hAnsi="Times New Roman" w:cs="Times New Roman"/>
                <w:sz w:val="24"/>
                <w:szCs w:val="24"/>
                <w:shd w:val="clear" w:color="auto" w:fill="FFFFFF"/>
              </w:rPr>
              <w:t xml:space="preserve">: </w:t>
            </w:r>
            <w:proofErr w:type="spellStart"/>
            <w:r w:rsidRPr="000944DA">
              <w:rPr>
                <w:rFonts w:ascii="Times New Roman" w:hAnsi="Times New Roman" w:cs="Times New Roman"/>
                <w:sz w:val="24"/>
                <w:szCs w:val="24"/>
                <w:shd w:val="clear" w:color="auto" w:fill="FFFFFF"/>
              </w:rPr>
              <w:t>February</w:t>
            </w:r>
            <w:proofErr w:type="spellEnd"/>
            <w:r w:rsidRPr="000944DA">
              <w:rPr>
                <w:rFonts w:ascii="Times New Roman" w:hAnsi="Times New Roman" w:cs="Times New Roman"/>
                <w:sz w:val="24"/>
                <w:szCs w:val="24"/>
                <w:shd w:val="clear" w:color="auto" w:fill="FFFFFF"/>
              </w:rPr>
              <w:t xml:space="preserve"> 20, 202</w:t>
            </w: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35675C" w:rsidRPr="000944DA" w:rsidRDefault="00F73F04" w:rsidP="000944DA">
            <w:pPr>
              <w:spacing w:after="0" w:line="240" w:lineRule="auto"/>
              <w:jc w:val="center"/>
              <w:rPr>
                <w:rFonts w:ascii="Times New Roman" w:eastAsia="Times New Roman" w:hAnsi="Times New Roman" w:cs="Times New Roman"/>
                <w:color w:val="000000"/>
                <w:sz w:val="24"/>
                <w:szCs w:val="24"/>
              </w:rPr>
            </w:pPr>
            <w:proofErr w:type="spellStart"/>
            <w:r w:rsidRPr="000944DA">
              <w:rPr>
                <w:rFonts w:ascii="Times New Roman" w:hAnsi="Times New Roman" w:cs="Times New Roman"/>
                <w:color w:val="333333"/>
                <w:sz w:val="24"/>
                <w:szCs w:val="24"/>
                <w:shd w:val="clear" w:color="auto" w:fill="FFFFFF"/>
                <w:lang w:val="en-US"/>
              </w:rPr>
              <w:t>doi</w:t>
            </w:r>
            <w:proofErr w:type="spellEnd"/>
            <w:r w:rsidRPr="000944DA">
              <w:rPr>
                <w:rFonts w:ascii="Times New Roman" w:hAnsi="Times New Roman" w:cs="Times New Roman"/>
                <w:color w:val="333333"/>
                <w:sz w:val="24"/>
                <w:szCs w:val="24"/>
                <w:shd w:val="clear" w:color="auto" w:fill="FFFFFF"/>
              </w:rPr>
              <w:t>:10.11648/</w:t>
            </w:r>
            <w:r w:rsidRPr="000944DA">
              <w:rPr>
                <w:rFonts w:ascii="Times New Roman" w:hAnsi="Times New Roman" w:cs="Times New Roman"/>
                <w:color w:val="333333"/>
                <w:sz w:val="24"/>
                <w:szCs w:val="24"/>
                <w:shd w:val="clear" w:color="auto" w:fill="FFFFFF"/>
                <w:lang w:val="en-US"/>
              </w:rPr>
              <w:t>j</w:t>
            </w:r>
            <w:r w:rsidRPr="000944DA">
              <w:rPr>
                <w:rFonts w:ascii="Times New Roman" w:hAnsi="Times New Roman" w:cs="Times New Roman"/>
                <w:color w:val="333333"/>
                <w:sz w:val="24"/>
                <w:szCs w:val="24"/>
                <w:shd w:val="clear" w:color="auto" w:fill="FFFFFF"/>
              </w:rPr>
              <w:t>.</w:t>
            </w:r>
            <w:proofErr w:type="spellStart"/>
            <w:r w:rsidRPr="000944DA">
              <w:rPr>
                <w:rFonts w:ascii="Times New Roman" w:hAnsi="Times New Roman" w:cs="Times New Roman"/>
                <w:color w:val="333333"/>
                <w:sz w:val="24"/>
                <w:szCs w:val="24"/>
                <w:shd w:val="clear" w:color="auto" w:fill="FFFFFF"/>
                <w:lang w:val="en-US"/>
              </w:rPr>
              <w:t>ajetm</w:t>
            </w:r>
            <w:proofErr w:type="spellEnd"/>
            <w:r w:rsidRPr="000944DA">
              <w:rPr>
                <w:rFonts w:ascii="Times New Roman" w:hAnsi="Times New Roman" w:cs="Times New Roman"/>
                <w:color w:val="333333"/>
                <w:sz w:val="24"/>
                <w:szCs w:val="24"/>
                <w:shd w:val="clear" w:color="auto" w:fill="FFFFFF"/>
              </w:rPr>
              <w:t xml:space="preserve">.20200501.1.  </w:t>
            </w:r>
          </w:p>
          <w:p w:rsidR="00F73F04" w:rsidRPr="000944DA" w:rsidRDefault="0035675C" w:rsidP="0035675C">
            <w:pPr>
              <w:jc w:val="center"/>
              <w:rPr>
                <w:rFonts w:ascii="Times New Roman" w:eastAsia="Times New Roman" w:hAnsi="Times New Roman" w:cs="Times New Roman"/>
                <w:sz w:val="24"/>
                <w:szCs w:val="24"/>
              </w:rPr>
            </w:pPr>
            <w:r w:rsidRPr="000944DA">
              <w:rPr>
                <w:rFonts w:ascii="Times New Roman" w:eastAsia="Times New Roman" w:hAnsi="Times New Roman" w:cs="Times New Roman"/>
                <w:color w:val="000000"/>
                <w:sz w:val="24"/>
                <w:szCs w:val="24"/>
                <w:lang w:val="kk-KZ"/>
              </w:rPr>
              <w:t>Копия приложена</w:t>
            </w:r>
          </w:p>
        </w:tc>
      </w:tr>
      <w:tr w:rsidR="00F73F04" w:rsidRPr="000944DA" w:rsidTr="000944DA">
        <w:trPr>
          <w:trHeight w:val="1183"/>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3F04" w:rsidRPr="000944DA" w:rsidRDefault="00F73F04" w:rsidP="000944DA">
            <w:pPr>
              <w:spacing w:after="0" w:line="240" w:lineRule="auto"/>
              <w:rPr>
                <w:rFonts w:ascii="Times New Roman" w:eastAsia="Times New Roman" w:hAnsi="Times New Roman" w:cs="Times New Roman"/>
                <w:bCs/>
                <w:color w:val="000000"/>
                <w:sz w:val="24"/>
                <w:szCs w:val="24"/>
              </w:rPr>
            </w:pPr>
            <w:r w:rsidRPr="000944DA">
              <w:rPr>
                <w:rFonts w:ascii="Times New Roman" w:eastAsia="Times New Roman" w:hAnsi="Times New Roman" w:cs="Times New Roman"/>
                <w:bCs/>
                <w:color w:val="000000"/>
                <w:sz w:val="24"/>
                <w:szCs w:val="24"/>
              </w:rPr>
              <w:t>4</w:t>
            </w:r>
          </w:p>
        </w:tc>
        <w:tc>
          <w:tcPr>
            <w:tcW w:w="552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067B9" w:rsidRPr="000944DA" w:rsidRDefault="00F067B9" w:rsidP="00F067B9">
            <w:pPr>
              <w:shd w:val="clear" w:color="auto" w:fill="FFFFFF"/>
              <w:spacing w:after="0" w:line="240" w:lineRule="auto"/>
              <w:jc w:val="both"/>
              <w:rPr>
                <w:rFonts w:ascii="Times New Roman" w:hAnsi="Times New Roman" w:cs="Times New Roman"/>
                <w:sz w:val="24"/>
                <w:szCs w:val="24"/>
                <w:lang w:val="en-US"/>
              </w:rPr>
            </w:pPr>
            <w:r w:rsidRPr="000944DA">
              <w:rPr>
                <w:rFonts w:ascii="Times New Roman" w:hAnsi="Times New Roman" w:cs="Times New Roman"/>
                <w:sz w:val="24"/>
                <w:szCs w:val="24"/>
                <w:lang w:val="kk-KZ"/>
              </w:rPr>
              <w:t>А.</w:t>
            </w:r>
            <w:proofErr w:type="spellStart"/>
            <w:r w:rsidR="00F73F04" w:rsidRPr="000944DA">
              <w:rPr>
                <w:rFonts w:ascii="Times New Roman" w:hAnsi="Times New Roman" w:cs="Times New Roman"/>
                <w:sz w:val="24"/>
                <w:szCs w:val="24"/>
                <w:lang w:val="en-US"/>
              </w:rPr>
              <w:t>Sudakov</w:t>
            </w:r>
            <w:proofErr w:type="spellEnd"/>
            <w:r w:rsidR="00F73F04" w:rsidRPr="000944DA">
              <w:rPr>
                <w:rFonts w:ascii="Times New Roman" w:hAnsi="Times New Roman" w:cs="Times New Roman"/>
                <w:sz w:val="24"/>
                <w:szCs w:val="24"/>
                <w:lang w:val="uk-UA"/>
              </w:rPr>
              <w:t>, </w:t>
            </w:r>
            <w:r w:rsidR="00F73F04" w:rsidRPr="000944DA">
              <w:rPr>
                <w:rFonts w:ascii="Times New Roman" w:hAnsi="Times New Roman" w:cs="Times New Roman"/>
                <w:sz w:val="24"/>
                <w:szCs w:val="24"/>
                <w:lang w:val="en-US"/>
              </w:rPr>
              <w:t>A</w:t>
            </w:r>
            <w:r w:rsidR="00F73F04" w:rsidRPr="000944DA">
              <w:rPr>
                <w:rFonts w:ascii="Times New Roman" w:hAnsi="Times New Roman" w:cs="Times New Roman"/>
                <w:sz w:val="24"/>
                <w:szCs w:val="24"/>
                <w:lang w:val="uk-UA"/>
              </w:rPr>
              <w:t>. </w:t>
            </w:r>
            <w:proofErr w:type="spellStart"/>
            <w:r w:rsidR="00F73F04" w:rsidRPr="000944DA">
              <w:rPr>
                <w:rFonts w:ascii="Times New Roman" w:hAnsi="Times New Roman" w:cs="Times New Roman"/>
                <w:sz w:val="24"/>
                <w:szCs w:val="24"/>
                <w:lang w:val="en-US"/>
              </w:rPr>
              <w:t>Dreus</w:t>
            </w:r>
            <w:proofErr w:type="spellEnd"/>
            <w:r w:rsidR="00F73F04" w:rsidRPr="000944DA">
              <w:rPr>
                <w:rFonts w:ascii="Times New Roman" w:hAnsi="Times New Roman" w:cs="Times New Roman"/>
                <w:sz w:val="24"/>
                <w:szCs w:val="24"/>
                <w:lang w:val="uk-UA"/>
              </w:rPr>
              <w:t>, Б. </w:t>
            </w:r>
            <w:proofErr w:type="spellStart"/>
            <w:r w:rsidR="00F73F04" w:rsidRPr="000944DA">
              <w:rPr>
                <w:rFonts w:ascii="Times New Roman" w:hAnsi="Times New Roman" w:cs="Times New Roman"/>
                <w:sz w:val="24"/>
                <w:szCs w:val="24"/>
                <w:lang w:val="en-US"/>
              </w:rPr>
              <w:t>Ratov</w:t>
            </w:r>
            <w:proofErr w:type="spellEnd"/>
            <w:r w:rsidR="00F73F04" w:rsidRPr="000944DA">
              <w:rPr>
                <w:rFonts w:ascii="Times New Roman" w:hAnsi="Times New Roman" w:cs="Times New Roman"/>
                <w:sz w:val="24"/>
                <w:szCs w:val="24"/>
                <w:lang w:val="uk-UA"/>
              </w:rPr>
              <w:t>, О. </w:t>
            </w:r>
            <w:proofErr w:type="spellStart"/>
            <w:r w:rsidR="00F73F04" w:rsidRPr="000944DA">
              <w:rPr>
                <w:rFonts w:ascii="Times New Roman" w:hAnsi="Times New Roman" w:cs="Times New Roman"/>
                <w:sz w:val="24"/>
                <w:szCs w:val="24"/>
                <w:lang w:val="en-US"/>
              </w:rPr>
              <w:t>Sudakova</w:t>
            </w:r>
            <w:proofErr w:type="spellEnd"/>
            <w:r w:rsidR="00F73F04" w:rsidRPr="000944DA">
              <w:rPr>
                <w:rFonts w:ascii="Times New Roman" w:hAnsi="Times New Roman" w:cs="Times New Roman"/>
                <w:sz w:val="24"/>
                <w:szCs w:val="24"/>
                <w:lang w:val="uk-UA"/>
              </w:rPr>
              <w:t>, </w:t>
            </w:r>
            <w:r w:rsidR="00F73F04" w:rsidRPr="000944DA">
              <w:rPr>
                <w:rFonts w:ascii="Times New Roman" w:hAnsi="Times New Roman" w:cs="Times New Roman"/>
                <w:sz w:val="24"/>
                <w:szCs w:val="24"/>
                <w:lang w:val="en-US"/>
              </w:rPr>
              <w:t>O</w:t>
            </w:r>
            <w:r w:rsidR="00F73F04" w:rsidRPr="000944DA">
              <w:rPr>
                <w:rFonts w:ascii="Times New Roman" w:hAnsi="Times New Roman" w:cs="Times New Roman"/>
                <w:sz w:val="24"/>
                <w:szCs w:val="24"/>
                <w:lang w:val="uk-UA"/>
              </w:rPr>
              <w:t>. </w:t>
            </w:r>
            <w:r w:rsidR="00F73F04" w:rsidRPr="000944DA">
              <w:rPr>
                <w:rFonts w:ascii="Times New Roman" w:hAnsi="Times New Roman" w:cs="Times New Roman"/>
                <w:sz w:val="24"/>
                <w:szCs w:val="24"/>
                <w:lang w:val="en-US"/>
              </w:rPr>
              <w:t>Khomenko</w:t>
            </w:r>
            <w:r w:rsidR="00F73F04" w:rsidRPr="000944DA">
              <w:rPr>
                <w:rFonts w:ascii="Times New Roman" w:hAnsi="Times New Roman" w:cs="Times New Roman"/>
                <w:sz w:val="24"/>
                <w:szCs w:val="24"/>
                <w:lang w:val="uk-UA"/>
              </w:rPr>
              <w:t>, </w:t>
            </w:r>
            <w:r w:rsidR="00F73F04" w:rsidRPr="000944DA">
              <w:rPr>
                <w:rFonts w:ascii="Times New Roman" w:hAnsi="Times New Roman" w:cs="Times New Roman"/>
                <w:sz w:val="24"/>
                <w:szCs w:val="24"/>
                <w:lang w:val="en-US"/>
              </w:rPr>
              <w:t>S</w:t>
            </w:r>
            <w:r w:rsidR="00F73F04" w:rsidRPr="000944DA">
              <w:rPr>
                <w:rFonts w:ascii="Times New Roman" w:hAnsi="Times New Roman" w:cs="Times New Roman"/>
                <w:sz w:val="24"/>
                <w:szCs w:val="24"/>
                <w:lang w:val="uk-UA"/>
              </w:rPr>
              <w:t>. </w:t>
            </w:r>
            <w:proofErr w:type="spellStart"/>
            <w:r w:rsidR="00F73F04" w:rsidRPr="000944DA">
              <w:rPr>
                <w:rFonts w:ascii="Times New Roman" w:hAnsi="Times New Roman" w:cs="Times New Roman"/>
                <w:sz w:val="24"/>
                <w:szCs w:val="24"/>
                <w:lang w:val="en-US"/>
              </w:rPr>
              <w:t>Dziuba</w:t>
            </w:r>
            <w:proofErr w:type="spellEnd"/>
            <w:r w:rsidR="00F73F04" w:rsidRPr="000944DA">
              <w:rPr>
                <w:rFonts w:ascii="Times New Roman" w:hAnsi="Times New Roman" w:cs="Times New Roman"/>
                <w:sz w:val="24"/>
                <w:szCs w:val="24"/>
                <w:lang w:val="uk-UA"/>
              </w:rPr>
              <w:t>, </w:t>
            </w:r>
            <w:r w:rsidR="00F73F04" w:rsidRPr="000944DA">
              <w:rPr>
                <w:rFonts w:ascii="Times New Roman" w:hAnsi="Times New Roman" w:cs="Times New Roman"/>
                <w:sz w:val="24"/>
                <w:szCs w:val="24"/>
                <w:lang w:val="en-US"/>
              </w:rPr>
              <w:t>D</w:t>
            </w:r>
            <w:r w:rsidR="00F73F04" w:rsidRPr="000944DA">
              <w:rPr>
                <w:rFonts w:ascii="Times New Roman" w:hAnsi="Times New Roman" w:cs="Times New Roman"/>
                <w:sz w:val="24"/>
                <w:szCs w:val="24"/>
                <w:lang w:val="uk-UA"/>
              </w:rPr>
              <w:t>. </w:t>
            </w:r>
            <w:proofErr w:type="spellStart"/>
            <w:r w:rsidR="00F73F04" w:rsidRPr="000944DA">
              <w:rPr>
                <w:rFonts w:ascii="Times New Roman" w:hAnsi="Times New Roman" w:cs="Times New Roman"/>
                <w:sz w:val="24"/>
                <w:szCs w:val="24"/>
                <w:lang w:val="en-US"/>
              </w:rPr>
              <w:t>Sudakova</w:t>
            </w:r>
            <w:proofErr w:type="spellEnd"/>
            <w:r w:rsidR="00F73F04" w:rsidRPr="000944DA">
              <w:rPr>
                <w:rFonts w:ascii="Times New Roman" w:hAnsi="Times New Roman" w:cs="Times New Roman"/>
                <w:sz w:val="24"/>
                <w:szCs w:val="24"/>
                <w:lang w:val="uk-UA"/>
              </w:rPr>
              <w:t>, </w:t>
            </w:r>
            <w:r w:rsidR="00F73F04" w:rsidRPr="000944DA">
              <w:rPr>
                <w:rFonts w:ascii="Times New Roman" w:hAnsi="Times New Roman" w:cs="Times New Roman"/>
                <w:sz w:val="24"/>
                <w:szCs w:val="24"/>
                <w:lang w:val="en-US"/>
              </w:rPr>
              <w:t>S</w:t>
            </w:r>
            <w:r w:rsidR="00F73F04" w:rsidRPr="000944DA">
              <w:rPr>
                <w:rFonts w:ascii="Times New Roman" w:hAnsi="Times New Roman" w:cs="Times New Roman"/>
                <w:sz w:val="24"/>
                <w:szCs w:val="24"/>
                <w:lang w:val="uk-UA"/>
              </w:rPr>
              <w:t>. </w:t>
            </w:r>
            <w:proofErr w:type="spellStart"/>
            <w:r w:rsidR="00F73F04" w:rsidRPr="000944DA">
              <w:rPr>
                <w:rFonts w:ascii="Times New Roman" w:hAnsi="Times New Roman" w:cs="Times New Roman"/>
                <w:sz w:val="24"/>
                <w:szCs w:val="24"/>
                <w:lang w:val="en-US"/>
              </w:rPr>
              <w:t>Muratova</w:t>
            </w:r>
            <w:proofErr w:type="spellEnd"/>
            <w:r w:rsidR="00F73F04" w:rsidRPr="000944DA">
              <w:rPr>
                <w:rFonts w:ascii="Times New Roman" w:hAnsi="Times New Roman" w:cs="Times New Roman"/>
                <w:sz w:val="24"/>
                <w:szCs w:val="24"/>
              </w:rPr>
              <w:t xml:space="preserve">, </w:t>
            </w:r>
            <w:r w:rsidR="00F73F04" w:rsidRPr="000944DA">
              <w:rPr>
                <w:rFonts w:ascii="Times New Roman" w:hAnsi="Times New Roman" w:cs="Times New Roman"/>
                <w:sz w:val="24"/>
                <w:szCs w:val="24"/>
                <w:lang w:val="en-US"/>
              </w:rPr>
              <w:t>M</w:t>
            </w:r>
            <w:r w:rsidR="00F73F04" w:rsidRPr="000944DA">
              <w:rPr>
                <w:rFonts w:ascii="Times New Roman" w:hAnsi="Times New Roman" w:cs="Times New Roman"/>
                <w:sz w:val="24"/>
                <w:szCs w:val="24"/>
                <w:lang w:val="uk-UA"/>
              </w:rPr>
              <w:t>.</w:t>
            </w:r>
            <w:proofErr w:type="spellStart"/>
            <w:r w:rsidR="00F73F04" w:rsidRPr="000944DA">
              <w:rPr>
                <w:rFonts w:ascii="Times New Roman" w:hAnsi="Times New Roman" w:cs="Times New Roman"/>
                <w:sz w:val="24"/>
                <w:szCs w:val="24"/>
                <w:lang w:val="en-US"/>
              </w:rPr>
              <w:t>Ayazbay</w:t>
            </w:r>
            <w:proofErr w:type="spellEnd"/>
            <w:r w:rsidR="00F73F04" w:rsidRPr="000944DA">
              <w:rPr>
                <w:rFonts w:ascii="Times New Roman" w:hAnsi="Times New Roman" w:cs="Times New Roman"/>
                <w:sz w:val="24"/>
                <w:szCs w:val="24"/>
                <w:lang w:val="uk-UA"/>
              </w:rPr>
              <w:t>.</w:t>
            </w:r>
            <w:r w:rsidR="00F73F04" w:rsidRPr="000944DA">
              <w:rPr>
                <w:rFonts w:ascii="Times New Roman" w:hAnsi="Times New Roman" w:cs="Times New Roman"/>
                <w:sz w:val="24"/>
                <w:szCs w:val="24"/>
                <w:lang w:val="en-US"/>
              </w:rPr>
              <w:t>   Substantiation of thermomechanical technology parameters of absorbing levels isolation</w:t>
            </w:r>
            <w:proofErr w:type="gramStart"/>
            <w:r w:rsidR="00F73F04" w:rsidRPr="000944DA">
              <w:rPr>
                <w:rFonts w:ascii="Times New Roman" w:hAnsi="Times New Roman" w:cs="Times New Roman"/>
                <w:sz w:val="24"/>
                <w:szCs w:val="24"/>
                <w:lang w:val="en-US"/>
              </w:rPr>
              <w:t>  of</w:t>
            </w:r>
            <w:proofErr w:type="gramEnd"/>
            <w:r w:rsidR="00F73F04" w:rsidRPr="000944DA">
              <w:rPr>
                <w:rFonts w:ascii="Times New Roman" w:hAnsi="Times New Roman" w:cs="Times New Roman"/>
                <w:sz w:val="24"/>
                <w:szCs w:val="24"/>
                <w:lang w:val="en-US"/>
              </w:rPr>
              <w:t xml:space="preserve"> the boreholes  // News of the national academy of sciences of the republic of Kazakhstan series of geology and technical sciences.  ISSN 2224-5278</w:t>
            </w:r>
            <w:proofErr w:type="gramStart"/>
            <w:r w:rsidR="00F73F04" w:rsidRPr="000944DA">
              <w:rPr>
                <w:rFonts w:ascii="Times New Roman" w:hAnsi="Times New Roman" w:cs="Times New Roman"/>
                <w:sz w:val="24"/>
                <w:szCs w:val="24"/>
                <w:lang w:val="en-US"/>
              </w:rPr>
              <w:t>  Volume</w:t>
            </w:r>
            <w:proofErr w:type="gramEnd"/>
            <w:r w:rsidR="00F73F04" w:rsidRPr="000944DA">
              <w:rPr>
                <w:rFonts w:ascii="Times New Roman" w:hAnsi="Times New Roman" w:cs="Times New Roman"/>
                <w:sz w:val="24"/>
                <w:szCs w:val="24"/>
                <w:lang w:val="en-US"/>
              </w:rPr>
              <w:t xml:space="preserve"> 2, Number 440 </w:t>
            </w:r>
            <w:r w:rsidR="00F73F04" w:rsidRPr="000944DA">
              <w:rPr>
                <w:rFonts w:ascii="Times New Roman" w:hAnsi="Times New Roman" w:cs="Times New Roman"/>
                <w:bCs/>
                <w:sz w:val="24"/>
                <w:szCs w:val="24"/>
                <w:lang w:val="en-US"/>
              </w:rPr>
              <w:t>(2020)</w:t>
            </w:r>
            <w:r w:rsidR="00F73F04" w:rsidRPr="000944DA">
              <w:rPr>
                <w:rFonts w:ascii="Times New Roman" w:hAnsi="Times New Roman" w:cs="Times New Roman"/>
                <w:sz w:val="24"/>
                <w:szCs w:val="24"/>
                <w:lang w:val="en-US"/>
              </w:rPr>
              <w:t>,  63 – 71.  </w:t>
            </w:r>
          </w:p>
          <w:p w:rsidR="00F73F04" w:rsidRPr="000944DA" w:rsidRDefault="00F067B9" w:rsidP="00F067B9">
            <w:pPr>
              <w:shd w:val="clear" w:color="auto" w:fill="FFFFFF"/>
              <w:spacing w:after="0" w:line="240" w:lineRule="auto"/>
              <w:jc w:val="both"/>
              <w:rPr>
                <w:rFonts w:ascii="Times New Roman" w:eastAsia="Times New Roman" w:hAnsi="Times New Roman" w:cs="Times New Roman"/>
                <w:sz w:val="24"/>
                <w:szCs w:val="24"/>
              </w:rPr>
            </w:pPr>
            <w:r w:rsidRPr="000944DA">
              <w:rPr>
                <w:rFonts w:ascii="Times New Roman" w:hAnsi="Times New Roman" w:cs="Times New Roman"/>
                <w:sz w:val="24"/>
                <w:szCs w:val="24"/>
                <w:lang w:val="en-US"/>
              </w:rPr>
              <w:t>IF= 0.</w:t>
            </w:r>
            <w:r w:rsidRPr="000944DA">
              <w:rPr>
                <w:rFonts w:ascii="Times New Roman" w:hAnsi="Times New Roman" w:cs="Times New Roman"/>
                <w:sz w:val="24"/>
                <w:szCs w:val="24"/>
                <w:lang w:val="kk-KZ"/>
              </w:rPr>
              <w:t>8</w:t>
            </w:r>
            <w:r w:rsidRPr="000944DA">
              <w:rPr>
                <w:rFonts w:ascii="Times New Roman" w:hAnsi="Times New Roman" w:cs="Times New Roman"/>
                <w:sz w:val="24"/>
                <w:szCs w:val="24"/>
                <w:lang w:val="en-US"/>
              </w:rPr>
              <w:t>, Q3 (</w:t>
            </w:r>
            <w:r w:rsidRPr="000944DA">
              <w:rPr>
                <w:rFonts w:ascii="Times New Roman" w:hAnsi="Times New Roman" w:cs="Times New Roman"/>
                <w:sz w:val="24"/>
                <w:szCs w:val="24"/>
                <w:lang w:val="kk-KZ"/>
              </w:rPr>
              <w:t>26</w:t>
            </w:r>
            <w:r w:rsidRPr="000944DA">
              <w:rPr>
                <w:rFonts w:ascii="Times New Roman" w:hAnsi="Times New Roman" w:cs="Times New Roman"/>
                <w:sz w:val="24"/>
                <w:szCs w:val="24"/>
                <w:lang w:val="en-US"/>
              </w:rPr>
              <w:t>%).</w:t>
            </w:r>
            <w:r w:rsidRPr="000944DA">
              <w:rPr>
                <w:rFonts w:ascii="Times New Roman" w:hAnsi="Times New Roman" w:cs="Times New Roman"/>
                <w:sz w:val="24"/>
                <w:szCs w:val="24"/>
                <w:lang w:val="en-US"/>
              </w:rPr>
              <w:br/>
            </w:r>
            <w:r w:rsidR="00F73F04" w:rsidRPr="000944DA">
              <w:rPr>
                <w:rFonts w:ascii="Times New Roman" w:eastAsia="Times New Roman" w:hAnsi="Times New Roman" w:cs="Times New Roman"/>
                <w:sz w:val="24"/>
                <w:szCs w:val="24"/>
              </w:rPr>
              <w:t xml:space="preserve"> </w:t>
            </w:r>
          </w:p>
          <w:p w:rsidR="00F73F04" w:rsidRPr="000944DA" w:rsidRDefault="00F73F04" w:rsidP="000944DA">
            <w:pPr>
              <w:shd w:val="clear" w:color="auto" w:fill="FFFFFF"/>
              <w:jc w:val="both"/>
              <w:rPr>
                <w:rFonts w:ascii="Times New Roman" w:hAnsi="Times New Roman" w:cs="Times New Roman"/>
                <w:sz w:val="24"/>
                <w:szCs w:val="24"/>
              </w:rPr>
            </w:pPr>
            <w:r w:rsidRPr="000944DA">
              <w:rPr>
                <w:rFonts w:ascii="Times New Roman" w:hAnsi="Times New Roman" w:cs="Times New Roman"/>
                <w:sz w:val="24"/>
                <w:szCs w:val="24"/>
              </w:rPr>
              <w:t> </w:t>
            </w:r>
          </w:p>
          <w:p w:rsidR="00F73F04" w:rsidRPr="000944DA" w:rsidRDefault="00F73F04" w:rsidP="000944DA">
            <w:pPr>
              <w:spacing w:after="0" w:line="240" w:lineRule="auto"/>
              <w:jc w:val="both"/>
              <w:rPr>
                <w:rFonts w:ascii="Times New Roman" w:hAnsi="Times New Roman" w:cs="Times New Roman"/>
                <w:sz w:val="24"/>
                <w:szCs w:val="24"/>
              </w:rPr>
            </w:pPr>
          </w:p>
        </w:tc>
        <w:tc>
          <w:tcPr>
            <w:tcW w:w="35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35675C" w:rsidRPr="000944DA" w:rsidRDefault="00AA39EB" w:rsidP="000944DA">
            <w:pPr>
              <w:spacing w:after="0" w:line="240" w:lineRule="auto"/>
              <w:jc w:val="center"/>
              <w:rPr>
                <w:rFonts w:ascii="Times New Roman" w:eastAsia="Times New Roman" w:hAnsi="Times New Roman" w:cs="Times New Roman"/>
                <w:color w:val="000000"/>
                <w:sz w:val="24"/>
                <w:szCs w:val="24"/>
              </w:rPr>
            </w:pPr>
            <w:hyperlink r:id="rId71" w:tgtFrame="_blank" w:history="1">
              <w:r w:rsidR="00F73F04" w:rsidRPr="000944DA">
                <w:rPr>
                  <w:rStyle w:val="ad"/>
                  <w:rFonts w:ascii="Times New Roman" w:hAnsi="Times New Roman"/>
                  <w:color w:val="005BD1"/>
                  <w:sz w:val="24"/>
                  <w:szCs w:val="24"/>
                  <w:lang w:val="en-US"/>
                </w:rPr>
                <w:t>https</w:t>
              </w:r>
              <w:r w:rsidR="00F73F04" w:rsidRPr="000944DA">
                <w:rPr>
                  <w:rStyle w:val="ad"/>
                  <w:rFonts w:ascii="Times New Roman" w:hAnsi="Times New Roman"/>
                  <w:color w:val="005BD1"/>
                  <w:sz w:val="24"/>
                  <w:szCs w:val="24"/>
                </w:rPr>
                <w:t>://</w:t>
              </w:r>
              <w:proofErr w:type="spellStart"/>
              <w:r w:rsidR="00F73F04" w:rsidRPr="000944DA">
                <w:rPr>
                  <w:rStyle w:val="ad"/>
                  <w:rFonts w:ascii="Times New Roman" w:hAnsi="Times New Roman"/>
                  <w:color w:val="005BD1"/>
                  <w:sz w:val="24"/>
                  <w:szCs w:val="24"/>
                  <w:lang w:val="en-US"/>
                </w:rPr>
                <w:t>doi</w:t>
              </w:r>
              <w:proofErr w:type="spellEnd"/>
              <w:r w:rsidR="00F73F04" w:rsidRPr="000944DA">
                <w:rPr>
                  <w:rStyle w:val="ad"/>
                  <w:rFonts w:ascii="Times New Roman" w:hAnsi="Times New Roman"/>
                  <w:color w:val="005BD1"/>
                  <w:sz w:val="24"/>
                  <w:szCs w:val="24"/>
                </w:rPr>
                <w:t>.</w:t>
              </w:r>
              <w:r w:rsidR="00F73F04" w:rsidRPr="000944DA">
                <w:rPr>
                  <w:rStyle w:val="ad"/>
                  <w:rFonts w:ascii="Times New Roman" w:hAnsi="Times New Roman"/>
                  <w:color w:val="005BD1"/>
                  <w:sz w:val="24"/>
                  <w:szCs w:val="24"/>
                  <w:lang w:val="en-US"/>
                </w:rPr>
                <w:t>org</w:t>
              </w:r>
              <w:r w:rsidR="00F73F04" w:rsidRPr="000944DA">
                <w:rPr>
                  <w:rStyle w:val="ad"/>
                  <w:rFonts w:ascii="Times New Roman" w:hAnsi="Times New Roman"/>
                  <w:color w:val="005BD1"/>
                  <w:sz w:val="24"/>
                  <w:szCs w:val="24"/>
                </w:rPr>
                <w:t>/10.32014/2020.2518-170</w:t>
              </w:r>
              <w:r w:rsidR="00F73F04" w:rsidRPr="000944DA">
                <w:rPr>
                  <w:rStyle w:val="ad"/>
                  <w:rFonts w:ascii="Times New Roman" w:hAnsi="Times New Roman"/>
                  <w:color w:val="005BD1"/>
                  <w:sz w:val="24"/>
                  <w:szCs w:val="24"/>
                  <w:lang w:val="en-US"/>
                </w:rPr>
                <w:t>X</w:t>
              </w:r>
              <w:r w:rsidR="00F73F04" w:rsidRPr="000944DA">
                <w:rPr>
                  <w:rStyle w:val="ad"/>
                  <w:rFonts w:ascii="Times New Roman" w:hAnsi="Times New Roman"/>
                  <w:color w:val="005BD1"/>
                  <w:sz w:val="24"/>
                  <w:szCs w:val="24"/>
                </w:rPr>
                <w:t>.32</w:t>
              </w:r>
            </w:hyperlink>
          </w:p>
          <w:p w:rsidR="00F73F04" w:rsidRPr="000944DA" w:rsidRDefault="0035675C" w:rsidP="0035675C">
            <w:pPr>
              <w:jc w:val="center"/>
              <w:rPr>
                <w:rFonts w:ascii="Times New Roman" w:eastAsia="Times New Roman" w:hAnsi="Times New Roman" w:cs="Times New Roman"/>
                <w:sz w:val="24"/>
                <w:szCs w:val="24"/>
              </w:rPr>
            </w:pPr>
            <w:r w:rsidRPr="000944DA">
              <w:rPr>
                <w:rFonts w:ascii="Times New Roman" w:eastAsia="Times New Roman" w:hAnsi="Times New Roman" w:cs="Times New Roman"/>
                <w:color w:val="000000"/>
                <w:sz w:val="24"/>
                <w:szCs w:val="24"/>
                <w:lang w:val="kk-KZ"/>
              </w:rPr>
              <w:t>Копия приложена</w:t>
            </w:r>
          </w:p>
        </w:tc>
      </w:tr>
    </w:tbl>
    <w:p w:rsidR="000944DA" w:rsidRDefault="000944DA" w:rsidP="00F73F04">
      <w:pPr>
        <w:jc w:val="center"/>
        <w:rPr>
          <w:rFonts w:ascii="Times New Roman" w:eastAsia="Times New Roman" w:hAnsi="Times New Roman" w:cs="Times New Roman"/>
          <w:bCs/>
          <w:color w:val="000000"/>
          <w:sz w:val="24"/>
          <w:szCs w:val="24"/>
        </w:rPr>
      </w:pPr>
    </w:p>
    <w:p w:rsidR="00F73F04" w:rsidRPr="00B85187" w:rsidRDefault="00B85187" w:rsidP="00F73F04">
      <w:pPr>
        <w:jc w:val="center"/>
        <w:rPr>
          <w:rFonts w:ascii="Times New Roman" w:eastAsia="Times New Roman" w:hAnsi="Times New Roman" w:cs="Times New Roman"/>
          <w:b/>
          <w:bCs/>
          <w:color w:val="000000"/>
          <w:sz w:val="24"/>
          <w:szCs w:val="24"/>
        </w:rPr>
      </w:pPr>
      <w:r w:rsidRPr="00B85187">
        <w:rPr>
          <w:rFonts w:ascii="Times New Roman" w:eastAsia="Times New Roman" w:hAnsi="Times New Roman" w:cs="Times New Roman"/>
          <w:b/>
          <w:bCs/>
          <w:color w:val="000000"/>
          <w:sz w:val="24"/>
          <w:szCs w:val="24"/>
        </w:rPr>
        <w:lastRenderedPageBreak/>
        <w:t>ПРИЛОЖЕНИЕ В</w:t>
      </w:r>
    </w:p>
    <w:p w:rsidR="00F73F04" w:rsidRPr="00B85187" w:rsidRDefault="00B85187" w:rsidP="00F73F04">
      <w:pPr>
        <w:jc w:val="center"/>
        <w:rPr>
          <w:rFonts w:ascii="Times New Roman" w:eastAsia="Times New Roman" w:hAnsi="Times New Roman" w:cs="Times New Roman"/>
          <w:b/>
          <w:sz w:val="24"/>
          <w:szCs w:val="24"/>
        </w:rPr>
      </w:pPr>
      <w:r w:rsidRPr="00B85187">
        <w:rPr>
          <w:rFonts w:ascii="Times New Roman" w:eastAsia="Times New Roman" w:hAnsi="Times New Roman" w:cs="Times New Roman"/>
          <w:b/>
          <w:bCs/>
          <w:color w:val="000000"/>
          <w:sz w:val="24"/>
          <w:szCs w:val="24"/>
        </w:rPr>
        <w:t>КОПИИ</w:t>
      </w:r>
      <w:r w:rsidRPr="00B85187">
        <w:rPr>
          <w:rFonts w:ascii="Times New Roman" w:eastAsia="Times New Roman" w:hAnsi="Times New Roman" w:cs="Times New Roman"/>
          <w:b/>
          <w:sz w:val="24"/>
          <w:szCs w:val="24"/>
        </w:rPr>
        <w:t xml:space="preserve"> ОПУБЛИКОВАННЫХ РАБОТ ПО ТЕМЕ ЗА 20</w:t>
      </w:r>
      <w:r w:rsidRPr="00B85187">
        <w:rPr>
          <w:rFonts w:ascii="Times New Roman" w:eastAsia="Times New Roman" w:hAnsi="Times New Roman" w:cs="Times New Roman"/>
          <w:b/>
          <w:sz w:val="24"/>
          <w:szCs w:val="24"/>
          <w:lang w:val="kk-KZ"/>
        </w:rPr>
        <w:t>20</w:t>
      </w:r>
      <w:r w:rsidRPr="00B85187">
        <w:rPr>
          <w:rFonts w:ascii="Times New Roman" w:eastAsia="Times New Roman" w:hAnsi="Times New Roman" w:cs="Times New Roman"/>
          <w:b/>
          <w:sz w:val="24"/>
          <w:szCs w:val="24"/>
        </w:rPr>
        <w:t xml:space="preserve"> ГОД</w:t>
      </w: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drawing>
          <wp:inline distT="0" distB="0" distL="0" distR="0" wp14:anchorId="5A7C4DF9" wp14:editId="6DC82D69">
            <wp:extent cx="5746627" cy="8124825"/>
            <wp:effectExtent l="0" t="0" r="6985" b="0"/>
            <wp:docPr id="54" name="Рисунок 54" descr="C:\Users\Динара\Downloads\Paper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Динара\Downloads\Paper_page-000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5104" cy="8122672"/>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lastRenderedPageBreak/>
        <w:drawing>
          <wp:inline distT="0" distB="0" distL="0" distR="0" wp14:anchorId="3382FAD3" wp14:editId="42DD36DC">
            <wp:extent cx="5940425" cy="8398824"/>
            <wp:effectExtent l="0" t="0" r="3175" b="2540"/>
            <wp:docPr id="55" name="Рисунок 55" descr="C:\Users\Динара\Downloads\Paper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Динара\Downloads\Paper_page-0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drawing>
          <wp:inline distT="0" distB="0" distL="0" distR="0" wp14:anchorId="3B8E7754" wp14:editId="6384B073">
            <wp:extent cx="5940425" cy="8398824"/>
            <wp:effectExtent l="0" t="0" r="3175" b="2540"/>
            <wp:docPr id="56" name="Рисунок 56" descr="C:\Users\Динара\Downloads\Paper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Динара\Downloads\Paper_page-000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lastRenderedPageBreak/>
        <w:drawing>
          <wp:inline distT="0" distB="0" distL="0" distR="0" wp14:anchorId="74720AEF" wp14:editId="561A66E3">
            <wp:extent cx="5940425" cy="8398824"/>
            <wp:effectExtent l="0" t="0" r="3175" b="2540"/>
            <wp:docPr id="57" name="Рисунок 57" descr="C:\Users\Динара\Downloads\Paper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Динара\Downloads\Paper_page-000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4DE9FA3D" wp14:editId="2431E5F5">
            <wp:extent cx="5940425" cy="8398824"/>
            <wp:effectExtent l="0" t="0" r="3175" b="2540"/>
            <wp:docPr id="58" name="Рисунок 58" descr="C:\Users\Динара\Downloads\Paper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Динара\Downloads\Paper_page-000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294F9BC8" wp14:editId="6E180ED6">
            <wp:extent cx="5940425" cy="8398824"/>
            <wp:effectExtent l="0" t="0" r="3175" b="2540"/>
            <wp:docPr id="59" name="Рисунок 59" descr="C:\Users\Динара\Downloads\Paper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Динара\Downloads\Paper_page-000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2BFE1703" wp14:editId="4DC59DE3">
            <wp:extent cx="5940425" cy="8398824"/>
            <wp:effectExtent l="0" t="0" r="3175" b="2540"/>
            <wp:docPr id="60" name="Рисунок 60" descr="C:\Users\Динара\Downloads\Paper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Динара\Downloads\Paper_page-000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3146F877" wp14:editId="0AB6AF65">
            <wp:extent cx="5940425" cy="8398824"/>
            <wp:effectExtent l="0" t="0" r="3175" b="2540"/>
            <wp:docPr id="61" name="Рисунок 61" descr="C:\Users\Динара\Downloads\Paper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Динара\Downloads\Paper_page-001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1D737815" wp14:editId="71D26E8E">
            <wp:extent cx="5940425" cy="8398824"/>
            <wp:effectExtent l="0" t="0" r="3175" b="2540"/>
            <wp:docPr id="62" name="Рисунок 62" descr="C:\Users\Динара\Downloads\Paper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Динара\Downloads\Paper_page-001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30E82EE1" wp14:editId="565B39CA">
            <wp:extent cx="5940425" cy="8398824"/>
            <wp:effectExtent l="0" t="0" r="3175" b="2540"/>
            <wp:docPr id="63" name="Рисунок 63" descr="C:\Users\Динара\Downloads\Paper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Динара\Downloads\Paper_page-001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04C4E23D" wp14:editId="1027E833">
            <wp:extent cx="5940425" cy="8398824"/>
            <wp:effectExtent l="0" t="0" r="3175" b="2540"/>
            <wp:docPr id="64" name="Рисунок 64" descr="C:\Users\Динара\Downloads\Paper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Динара\Downloads\Paper_page-001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66039C2E" wp14:editId="338B7EA2">
            <wp:extent cx="5940425" cy="8398824"/>
            <wp:effectExtent l="0" t="0" r="3175" b="2540"/>
            <wp:docPr id="65" name="Рисунок 65" descr="C:\Users\Динара\Downloads\Paper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Динара\Downloads\Paper_page-001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8398824"/>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lastRenderedPageBreak/>
        <w:drawing>
          <wp:inline distT="0" distB="0" distL="0" distR="0" wp14:anchorId="0985D23D" wp14:editId="6DDF2947">
            <wp:extent cx="6394566" cy="9033934"/>
            <wp:effectExtent l="0" t="0" r="6350" b="0"/>
            <wp:docPr id="79" name="Рисунок 79" descr="C:\Users\Динара\Downloads\ilovepdf_pages-to-jpg (6)\ijertv13n1_7a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Динара\Downloads\ilovepdf_pages-to-jpg (6)\ijertv13n1_7a (2)_page-0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95782" cy="9035652"/>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253F6EB3" wp14:editId="0D867DB5">
            <wp:extent cx="6310663" cy="8915400"/>
            <wp:effectExtent l="0" t="0" r="0" b="0"/>
            <wp:docPr id="78" name="Рисунок 78" descr="C:\Users\Динара\Downloads\ilovepdf_pages-to-jpg (6)\ijertv13n1_7a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Динара\Downloads\ilovepdf_pages-to-jpg (6)\ijertv13n1_7a (2)_page-000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11470" cy="8916540"/>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lastRenderedPageBreak/>
        <w:drawing>
          <wp:inline distT="0" distB="0" distL="0" distR="0" wp14:anchorId="7B913076" wp14:editId="0BFD296A">
            <wp:extent cx="6046727" cy="8542524"/>
            <wp:effectExtent l="0" t="0" r="0" b="0"/>
            <wp:docPr id="81" name="Рисунок 81" descr="C:\Users\Динара\Downloads\ilovepdf_pages-to-jpg (6)\ijertv13n1_7a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Динара\Downloads\ilovepdf_pages-to-jpg (6)\ijertv13n1_7a (2)_page-000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49500" cy="8546442"/>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0A2A7571" wp14:editId="19E830CB">
            <wp:extent cx="6327961" cy="8939838"/>
            <wp:effectExtent l="0" t="0" r="0" b="0"/>
            <wp:docPr id="80" name="Рисунок 80" descr="C:\Users\Динара\Downloads\ilovepdf_pages-to-jpg (6)\ijertv13n1_7a (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Динара\Downloads\ilovepdf_pages-to-jpg (6)\ijertv13n1_7a (2)_page-000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32421" cy="894613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lastRenderedPageBreak/>
        <w:drawing>
          <wp:inline distT="0" distB="0" distL="0" distR="0" wp14:anchorId="7BA48CD2" wp14:editId="72BB5384">
            <wp:extent cx="6298677" cy="8898467"/>
            <wp:effectExtent l="0" t="0" r="6985" b="0"/>
            <wp:docPr id="83" name="Рисунок 83" descr="C:\Users\Динара\Downloads\ilovepdf_pages-to-jpg (6)\ijertv13n1_7a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Динара\Downloads\ilovepdf_pages-to-jpg (6)\ijertv13n1_7a (2)_page-000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99875" cy="8900160"/>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177FD947" wp14:editId="1EBF490B">
            <wp:extent cx="6364600" cy="8991600"/>
            <wp:effectExtent l="0" t="0" r="0" b="0"/>
            <wp:docPr id="82" name="Рисунок 82" descr="C:\Users\Динара\Downloads\ilovepdf_pages-to-jpg (6)\ijertv13n1_7a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Динара\Downloads\ilovepdf_pages-to-jpg (6)\ijertv13n1_7a (2)_page-000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65652" cy="8993086"/>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r w:rsidRPr="000944DA">
        <w:rPr>
          <w:rFonts w:ascii="Times New Roman" w:eastAsia="Times New Roman" w:hAnsi="Times New Roman" w:cs="Times New Roman"/>
          <w:noProof/>
          <w:sz w:val="24"/>
          <w:szCs w:val="24"/>
          <w:lang w:eastAsia="ru-RU"/>
        </w:rPr>
        <w:lastRenderedPageBreak/>
        <w:drawing>
          <wp:inline distT="0" distB="0" distL="0" distR="0" wp14:anchorId="2B61F314" wp14:editId="67B71610">
            <wp:extent cx="6172464" cy="8720159"/>
            <wp:effectExtent l="0" t="0" r="0" b="5080"/>
            <wp:docPr id="85" name="Рисунок 85" descr="C:\Users\Динара\Downloads\ilovepdf_pages-to-jpg (6)\ijertv13n1_7a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Динара\Downloads\ilovepdf_pages-to-jpg (6)\ijertv13n1_7a (2)_page-000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4267" cy="8722706"/>
                    </a:xfrm>
                    <a:prstGeom prst="rect">
                      <a:avLst/>
                    </a:prstGeom>
                    <a:noFill/>
                    <a:ln>
                      <a:noFill/>
                    </a:ln>
                  </pic:spPr>
                </pic:pic>
              </a:graphicData>
            </a:graphic>
          </wp:inline>
        </w:drawing>
      </w:r>
      <w:r w:rsidRPr="000944DA">
        <w:rPr>
          <w:rFonts w:ascii="Times New Roman" w:eastAsia="Times New Roman" w:hAnsi="Times New Roman" w:cs="Times New Roman"/>
          <w:noProof/>
          <w:sz w:val="24"/>
          <w:szCs w:val="24"/>
          <w:lang w:eastAsia="ru-RU"/>
        </w:rPr>
        <w:lastRenderedPageBreak/>
        <w:drawing>
          <wp:inline distT="0" distB="0" distL="0" distR="0" wp14:anchorId="75D64ECF" wp14:editId="399A43BA">
            <wp:extent cx="5950782" cy="8406977"/>
            <wp:effectExtent l="0" t="0" r="0" b="0"/>
            <wp:docPr id="84" name="Рисунок 84" descr="C:\Users\Динара\Downloads\ilovepdf_pages-to-jpg (6)\ijertv13n1_7a (2)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Динара\Downloads\ilovepdf_pages-to-jpg (6)\ijertv13n1_7a (2)_page-000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52652" cy="8409619"/>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jc w:val="center"/>
        <w:rPr>
          <w:rFonts w:ascii="Times New Roman" w:eastAsia="Times New Roman" w:hAnsi="Times New Roman" w:cs="Times New Roman"/>
          <w:sz w:val="24"/>
          <w:szCs w:val="24"/>
        </w:rPr>
      </w:pPr>
    </w:p>
    <w:p w:rsidR="00F73F04" w:rsidRPr="000944DA" w:rsidRDefault="00F73F04" w:rsidP="00F73F04">
      <w:pPr>
        <w:ind w:left="-567"/>
        <w:jc w:val="center"/>
        <w:rPr>
          <w:sz w:val="24"/>
          <w:szCs w:val="24"/>
        </w:rPr>
      </w:pPr>
      <w:r w:rsidRPr="000944DA">
        <w:rPr>
          <w:noProof/>
          <w:sz w:val="24"/>
          <w:szCs w:val="24"/>
          <w:lang w:eastAsia="ru-RU"/>
        </w:rPr>
        <w:lastRenderedPageBreak/>
        <w:drawing>
          <wp:inline distT="0" distB="0" distL="0" distR="0" wp14:anchorId="6E24F907" wp14:editId="1B72862B">
            <wp:extent cx="6050280" cy="8282940"/>
            <wp:effectExtent l="0" t="0" r="7620" b="3810"/>
            <wp:docPr id="21" name="Рисунок 2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50280" cy="8282940"/>
                    </a:xfrm>
                    <a:prstGeom prst="rect">
                      <a:avLst/>
                    </a:prstGeom>
                    <a:noFill/>
                    <a:ln>
                      <a:noFill/>
                    </a:ln>
                  </pic:spPr>
                </pic:pic>
              </a:graphicData>
            </a:graphic>
          </wp:inline>
        </w:drawing>
      </w:r>
    </w:p>
    <w:p w:rsidR="00F73F04" w:rsidRPr="000944DA" w:rsidRDefault="00F73F04" w:rsidP="00F73F04">
      <w:pPr>
        <w:ind w:left="-567"/>
        <w:jc w:val="center"/>
        <w:rPr>
          <w:sz w:val="24"/>
          <w:szCs w:val="24"/>
        </w:rPr>
      </w:pPr>
    </w:p>
    <w:p w:rsidR="00F73F04" w:rsidRPr="000944DA" w:rsidRDefault="00F73F04" w:rsidP="00F73F04">
      <w:pPr>
        <w:ind w:left="-567"/>
        <w:jc w:val="center"/>
        <w:rPr>
          <w:sz w:val="24"/>
          <w:szCs w:val="24"/>
        </w:rPr>
      </w:pPr>
    </w:p>
    <w:p w:rsidR="00F73F04" w:rsidRPr="000944DA" w:rsidRDefault="00F73F04" w:rsidP="00F73F04">
      <w:pPr>
        <w:ind w:left="-567"/>
        <w:jc w:val="center"/>
        <w:rPr>
          <w:sz w:val="24"/>
          <w:szCs w:val="24"/>
        </w:rPr>
      </w:pPr>
      <w:r w:rsidRPr="000944DA">
        <w:rPr>
          <w:noProof/>
          <w:sz w:val="24"/>
          <w:szCs w:val="24"/>
          <w:lang w:eastAsia="ru-RU"/>
        </w:rPr>
        <w:lastRenderedPageBreak/>
        <w:drawing>
          <wp:inline distT="0" distB="0" distL="0" distR="0" wp14:anchorId="1391E695" wp14:editId="5F479621">
            <wp:extent cx="6301740" cy="8892540"/>
            <wp:effectExtent l="0" t="0" r="3810" b="3810"/>
            <wp:docPr id="13" name="Рисунок 1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01740" cy="8892540"/>
                    </a:xfrm>
                    <a:prstGeom prst="rect">
                      <a:avLst/>
                    </a:prstGeom>
                    <a:noFill/>
                    <a:ln>
                      <a:noFill/>
                    </a:ln>
                  </pic:spPr>
                </pic:pic>
              </a:graphicData>
            </a:graphic>
          </wp:inline>
        </w:drawing>
      </w:r>
    </w:p>
    <w:p w:rsidR="00F73F04" w:rsidRPr="000944DA" w:rsidRDefault="00F73F04" w:rsidP="00F73F04">
      <w:pPr>
        <w:ind w:left="-567"/>
        <w:jc w:val="center"/>
        <w:rPr>
          <w:sz w:val="24"/>
          <w:szCs w:val="24"/>
        </w:rPr>
      </w:pPr>
    </w:p>
    <w:p w:rsidR="00F73F04" w:rsidRPr="000944DA" w:rsidRDefault="00F73F04" w:rsidP="00F73F04">
      <w:pPr>
        <w:ind w:left="-567"/>
        <w:jc w:val="center"/>
        <w:rPr>
          <w:sz w:val="24"/>
          <w:szCs w:val="24"/>
        </w:rPr>
      </w:pPr>
      <w:r w:rsidRPr="000944DA">
        <w:rPr>
          <w:noProof/>
          <w:sz w:val="24"/>
          <w:szCs w:val="24"/>
          <w:lang w:eastAsia="ru-RU"/>
        </w:rPr>
        <w:drawing>
          <wp:inline distT="0" distB="0" distL="0" distR="0" wp14:anchorId="58574C13" wp14:editId="280E57CF">
            <wp:extent cx="6301740" cy="8572500"/>
            <wp:effectExtent l="0" t="0" r="3810" b="0"/>
            <wp:docPr id="31" name="Рисунок 3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01740" cy="8572500"/>
                    </a:xfrm>
                    <a:prstGeom prst="rect">
                      <a:avLst/>
                    </a:prstGeom>
                    <a:noFill/>
                    <a:ln>
                      <a:noFill/>
                    </a:ln>
                  </pic:spPr>
                </pic:pic>
              </a:graphicData>
            </a:graphic>
          </wp:inline>
        </w:drawing>
      </w:r>
    </w:p>
    <w:p w:rsidR="00F73F04" w:rsidRPr="000944DA" w:rsidRDefault="00F73F04" w:rsidP="00F73F04">
      <w:pPr>
        <w:ind w:left="-567"/>
        <w:jc w:val="center"/>
        <w:rPr>
          <w:sz w:val="24"/>
          <w:szCs w:val="24"/>
        </w:rPr>
      </w:pPr>
      <w:r w:rsidRPr="000944DA">
        <w:rPr>
          <w:noProof/>
          <w:sz w:val="24"/>
          <w:szCs w:val="24"/>
          <w:lang w:eastAsia="ru-RU"/>
        </w:rPr>
        <w:lastRenderedPageBreak/>
        <w:drawing>
          <wp:inline distT="0" distB="0" distL="0" distR="0" wp14:anchorId="494B710C" wp14:editId="6E3CB2D2">
            <wp:extent cx="6301740" cy="8656320"/>
            <wp:effectExtent l="0" t="0" r="3810" b="0"/>
            <wp:docPr id="32" name="Рисунок 3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01740" cy="8656320"/>
                    </a:xfrm>
                    <a:prstGeom prst="rect">
                      <a:avLst/>
                    </a:prstGeom>
                    <a:noFill/>
                    <a:ln>
                      <a:noFill/>
                    </a:ln>
                  </pic:spPr>
                </pic:pic>
              </a:graphicData>
            </a:graphic>
          </wp:inline>
        </w:drawing>
      </w:r>
    </w:p>
    <w:p w:rsidR="00F73F04" w:rsidRPr="000944DA" w:rsidRDefault="00F73F04" w:rsidP="00F73F04">
      <w:pPr>
        <w:ind w:left="-567"/>
        <w:jc w:val="center"/>
        <w:rPr>
          <w:sz w:val="24"/>
          <w:szCs w:val="24"/>
        </w:rPr>
      </w:pPr>
    </w:p>
    <w:p w:rsidR="00F73F04" w:rsidRPr="000944DA" w:rsidRDefault="00F73F04" w:rsidP="00F73F04">
      <w:pPr>
        <w:ind w:left="-567"/>
        <w:jc w:val="center"/>
        <w:rPr>
          <w:sz w:val="24"/>
          <w:szCs w:val="24"/>
        </w:rPr>
      </w:pPr>
      <w:r w:rsidRPr="000944DA">
        <w:rPr>
          <w:noProof/>
          <w:sz w:val="24"/>
          <w:szCs w:val="24"/>
          <w:lang w:eastAsia="ru-RU"/>
        </w:rPr>
        <w:lastRenderedPageBreak/>
        <w:drawing>
          <wp:inline distT="0" distB="0" distL="0" distR="0" wp14:anchorId="29A51DD9" wp14:editId="3E76D58A">
            <wp:extent cx="6301740" cy="8595360"/>
            <wp:effectExtent l="0" t="0" r="3810" b="0"/>
            <wp:docPr id="33" name="Рисунок 3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01740" cy="8595360"/>
                    </a:xfrm>
                    <a:prstGeom prst="rect">
                      <a:avLst/>
                    </a:prstGeom>
                    <a:noFill/>
                    <a:ln>
                      <a:noFill/>
                    </a:ln>
                  </pic:spPr>
                </pic:pic>
              </a:graphicData>
            </a:graphic>
          </wp:inline>
        </w:drawing>
      </w:r>
    </w:p>
    <w:p w:rsidR="00F73F04" w:rsidRPr="000944DA" w:rsidRDefault="00F73F04" w:rsidP="00F73F04">
      <w:pPr>
        <w:ind w:left="-567"/>
        <w:jc w:val="center"/>
        <w:rPr>
          <w:sz w:val="24"/>
          <w:szCs w:val="24"/>
        </w:rPr>
      </w:pPr>
    </w:p>
    <w:p w:rsidR="00F73F04" w:rsidRPr="000944DA" w:rsidRDefault="00F73F04" w:rsidP="00F73F04">
      <w:pPr>
        <w:ind w:left="-567"/>
        <w:jc w:val="center"/>
        <w:rPr>
          <w:sz w:val="24"/>
          <w:szCs w:val="24"/>
        </w:rPr>
      </w:pPr>
      <w:r w:rsidRPr="000944DA">
        <w:rPr>
          <w:noProof/>
          <w:sz w:val="24"/>
          <w:szCs w:val="24"/>
          <w:lang w:eastAsia="ru-RU"/>
        </w:rPr>
        <w:lastRenderedPageBreak/>
        <w:drawing>
          <wp:inline distT="0" distB="0" distL="0" distR="0" wp14:anchorId="6FEAE273" wp14:editId="20FE5562">
            <wp:extent cx="6301740" cy="9151620"/>
            <wp:effectExtent l="0" t="0" r="3810" b="0"/>
            <wp:docPr id="35" name="Рисунок 3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301740" cy="9151620"/>
                    </a:xfrm>
                    <a:prstGeom prst="rect">
                      <a:avLst/>
                    </a:prstGeom>
                    <a:noFill/>
                    <a:ln>
                      <a:noFill/>
                    </a:ln>
                  </pic:spPr>
                </pic:pic>
              </a:graphicData>
            </a:graphic>
          </wp:inline>
        </w:drawing>
      </w:r>
    </w:p>
    <w:p w:rsidR="00F73F04" w:rsidRPr="000944DA" w:rsidRDefault="00F73F04" w:rsidP="00F73F04">
      <w:pPr>
        <w:ind w:firstLine="142"/>
        <w:jc w:val="center"/>
        <w:rPr>
          <w:sz w:val="24"/>
          <w:szCs w:val="24"/>
        </w:rPr>
      </w:pPr>
      <w:r w:rsidRPr="000944DA">
        <w:rPr>
          <w:noProof/>
          <w:sz w:val="24"/>
          <w:szCs w:val="24"/>
          <w:lang w:eastAsia="ru-RU"/>
        </w:rPr>
        <w:lastRenderedPageBreak/>
        <w:drawing>
          <wp:inline distT="0" distB="0" distL="0" distR="0" wp14:anchorId="581E50F7" wp14:editId="1E14EEB2">
            <wp:extent cx="6248400" cy="8641080"/>
            <wp:effectExtent l="0" t="0" r="0" b="7620"/>
            <wp:docPr id="29" name="Рисунок 29"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48400" cy="8641080"/>
                    </a:xfrm>
                    <a:prstGeom prst="rect">
                      <a:avLst/>
                    </a:prstGeom>
                    <a:noFill/>
                    <a:ln>
                      <a:noFill/>
                    </a:ln>
                  </pic:spPr>
                </pic:pic>
              </a:graphicData>
            </a:graphic>
          </wp:inline>
        </w:drawing>
      </w:r>
    </w:p>
    <w:p w:rsidR="00F73F04" w:rsidRPr="000944DA" w:rsidRDefault="00F73F04" w:rsidP="00F73F04">
      <w:pPr>
        <w:rPr>
          <w:sz w:val="24"/>
          <w:szCs w:val="24"/>
        </w:rPr>
      </w:pPr>
    </w:p>
    <w:p w:rsidR="00F73F04" w:rsidRPr="000944DA" w:rsidRDefault="00F73F04" w:rsidP="00F73F04">
      <w:pPr>
        <w:ind w:firstLine="142"/>
        <w:jc w:val="center"/>
        <w:rPr>
          <w:sz w:val="24"/>
          <w:szCs w:val="24"/>
        </w:rPr>
      </w:pPr>
      <w:r w:rsidRPr="000944DA">
        <w:rPr>
          <w:noProof/>
          <w:sz w:val="24"/>
          <w:szCs w:val="24"/>
          <w:lang w:eastAsia="ru-RU"/>
        </w:rPr>
        <w:lastRenderedPageBreak/>
        <w:drawing>
          <wp:inline distT="0" distB="0" distL="0" distR="0" wp14:anchorId="2415E9C6" wp14:editId="77B612DD">
            <wp:extent cx="6056998" cy="8457338"/>
            <wp:effectExtent l="0" t="0" r="1270" b="1270"/>
            <wp:docPr id="28" name="Рисунок 28"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59669" cy="8461068"/>
                    </a:xfrm>
                    <a:prstGeom prst="rect">
                      <a:avLst/>
                    </a:prstGeom>
                    <a:noFill/>
                    <a:ln>
                      <a:noFill/>
                    </a:ln>
                  </pic:spPr>
                </pic:pic>
              </a:graphicData>
            </a:graphic>
          </wp:inline>
        </w:drawing>
      </w:r>
    </w:p>
    <w:p w:rsidR="00F73F04" w:rsidRPr="000944DA" w:rsidRDefault="00F73F04" w:rsidP="00F73F04">
      <w:pPr>
        <w:ind w:firstLine="142"/>
        <w:jc w:val="center"/>
        <w:rPr>
          <w:sz w:val="24"/>
          <w:szCs w:val="24"/>
        </w:rPr>
      </w:pPr>
      <w:r w:rsidRPr="000944DA">
        <w:rPr>
          <w:noProof/>
          <w:sz w:val="24"/>
          <w:szCs w:val="24"/>
          <w:lang w:eastAsia="ru-RU"/>
        </w:rPr>
        <w:lastRenderedPageBreak/>
        <w:drawing>
          <wp:inline distT="0" distB="0" distL="0" distR="0" wp14:anchorId="1EFEA27F" wp14:editId="29AC9F81">
            <wp:extent cx="6110594" cy="8602980"/>
            <wp:effectExtent l="0" t="0" r="5080" b="7620"/>
            <wp:docPr id="27" name="Рисунок 27"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6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11642" cy="8604456"/>
                    </a:xfrm>
                    <a:prstGeom prst="rect">
                      <a:avLst/>
                    </a:prstGeom>
                    <a:noFill/>
                    <a:ln>
                      <a:noFill/>
                    </a:ln>
                  </pic:spPr>
                </pic:pic>
              </a:graphicData>
            </a:graphic>
          </wp:inline>
        </w:drawing>
      </w:r>
    </w:p>
    <w:p w:rsidR="00F73F04" w:rsidRPr="000944DA" w:rsidRDefault="00F73F04" w:rsidP="00F73F04">
      <w:pPr>
        <w:ind w:firstLine="142"/>
        <w:jc w:val="center"/>
        <w:rPr>
          <w:sz w:val="24"/>
          <w:szCs w:val="24"/>
        </w:rPr>
      </w:pPr>
      <w:r w:rsidRPr="000944DA">
        <w:rPr>
          <w:noProof/>
          <w:sz w:val="24"/>
          <w:szCs w:val="24"/>
          <w:lang w:eastAsia="ru-RU"/>
        </w:rPr>
        <w:lastRenderedPageBreak/>
        <w:drawing>
          <wp:inline distT="0" distB="0" distL="0" distR="0" wp14:anchorId="5E6FE8A2" wp14:editId="063C87B7">
            <wp:extent cx="5998190" cy="8656320"/>
            <wp:effectExtent l="0" t="0" r="3175" b="0"/>
            <wp:docPr id="26" name="Рисунок 26"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00361" cy="8659453"/>
                    </a:xfrm>
                    <a:prstGeom prst="rect">
                      <a:avLst/>
                    </a:prstGeom>
                    <a:noFill/>
                    <a:ln>
                      <a:noFill/>
                    </a:ln>
                  </pic:spPr>
                </pic:pic>
              </a:graphicData>
            </a:graphic>
          </wp:inline>
        </w:drawing>
      </w:r>
    </w:p>
    <w:p w:rsidR="00F73F04" w:rsidRPr="000944DA" w:rsidRDefault="00F73F04" w:rsidP="00F73F04">
      <w:pPr>
        <w:ind w:firstLine="142"/>
        <w:jc w:val="center"/>
        <w:rPr>
          <w:sz w:val="24"/>
          <w:szCs w:val="24"/>
        </w:rPr>
      </w:pPr>
      <w:r w:rsidRPr="000944DA">
        <w:rPr>
          <w:noProof/>
          <w:sz w:val="24"/>
          <w:szCs w:val="24"/>
          <w:lang w:eastAsia="ru-RU"/>
        </w:rPr>
        <w:lastRenderedPageBreak/>
        <w:drawing>
          <wp:inline distT="0" distB="0" distL="0" distR="0" wp14:anchorId="5B2F2A6E" wp14:editId="3B7BAB95">
            <wp:extent cx="6202184" cy="8921935"/>
            <wp:effectExtent l="0" t="0" r="8255" b="0"/>
            <wp:docPr id="25" name="Рисунок 25"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6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04721" cy="8925585"/>
                    </a:xfrm>
                    <a:prstGeom prst="rect">
                      <a:avLst/>
                    </a:prstGeom>
                    <a:noFill/>
                    <a:ln>
                      <a:noFill/>
                    </a:ln>
                  </pic:spPr>
                </pic:pic>
              </a:graphicData>
            </a:graphic>
          </wp:inline>
        </w:drawing>
      </w:r>
    </w:p>
    <w:p w:rsidR="00F73F04" w:rsidRPr="000944DA" w:rsidRDefault="00F73F04" w:rsidP="00F73F04">
      <w:pPr>
        <w:ind w:firstLine="142"/>
        <w:jc w:val="center"/>
        <w:rPr>
          <w:sz w:val="24"/>
          <w:szCs w:val="24"/>
        </w:rPr>
      </w:pPr>
      <w:r w:rsidRPr="000944DA">
        <w:rPr>
          <w:noProof/>
          <w:sz w:val="24"/>
          <w:szCs w:val="24"/>
          <w:lang w:eastAsia="ru-RU"/>
        </w:rPr>
        <w:lastRenderedPageBreak/>
        <w:drawing>
          <wp:inline distT="0" distB="0" distL="0" distR="0" wp14:anchorId="12724301" wp14:editId="448148F7">
            <wp:extent cx="5975539" cy="8526582"/>
            <wp:effectExtent l="0" t="0" r="6350" b="8255"/>
            <wp:docPr id="23" name="Рисунок 23"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6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76909" cy="8528537"/>
                    </a:xfrm>
                    <a:prstGeom prst="rect">
                      <a:avLst/>
                    </a:prstGeom>
                    <a:noFill/>
                    <a:ln>
                      <a:noFill/>
                    </a:ln>
                  </pic:spPr>
                </pic:pic>
              </a:graphicData>
            </a:graphic>
          </wp:inline>
        </w:drawing>
      </w:r>
    </w:p>
    <w:p w:rsidR="00F73F04" w:rsidRPr="000944DA" w:rsidRDefault="00F73F04" w:rsidP="00F73F04">
      <w:pPr>
        <w:ind w:firstLine="142"/>
        <w:jc w:val="center"/>
        <w:rPr>
          <w:sz w:val="24"/>
          <w:szCs w:val="24"/>
        </w:rPr>
      </w:pPr>
      <w:r w:rsidRPr="000944DA">
        <w:rPr>
          <w:noProof/>
          <w:sz w:val="24"/>
          <w:szCs w:val="24"/>
          <w:lang w:eastAsia="ru-RU"/>
        </w:rPr>
        <w:lastRenderedPageBreak/>
        <w:drawing>
          <wp:inline distT="0" distB="0" distL="0" distR="0" wp14:anchorId="2ED91023" wp14:editId="584CD17A">
            <wp:extent cx="6257442" cy="9128760"/>
            <wp:effectExtent l="0" t="0" r="0" b="0"/>
            <wp:docPr id="22" name="Рисунок 22"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257594" cy="9128982"/>
                    </a:xfrm>
                    <a:prstGeom prst="rect">
                      <a:avLst/>
                    </a:prstGeom>
                    <a:noFill/>
                    <a:ln>
                      <a:noFill/>
                    </a:ln>
                  </pic:spPr>
                </pic:pic>
              </a:graphicData>
            </a:graphic>
          </wp:inline>
        </w:drawing>
      </w:r>
    </w:p>
    <w:p w:rsidR="00F73F04" w:rsidRPr="00B85187" w:rsidRDefault="00B85187" w:rsidP="00F73F04">
      <w:pPr>
        <w:jc w:val="center"/>
        <w:rPr>
          <w:rFonts w:ascii="Times New Roman" w:eastAsia="Times New Roman" w:hAnsi="Times New Roman" w:cs="Times New Roman"/>
          <w:b/>
          <w:bCs/>
          <w:sz w:val="24"/>
          <w:szCs w:val="24"/>
          <w:lang w:val="kk-KZ"/>
        </w:rPr>
      </w:pPr>
      <w:r w:rsidRPr="00B85187">
        <w:rPr>
          <w:rFonts w:ascii="Times New Roman" w:eastAsia="Times New Roman" w:hAnsi="Times New Roman" w:cs="Times New Roman"/>
          <w:b/>
          <w:bCs/>
          <w:sz w:val="24"/>
          <w:szCs w:val="24"/>
        </w:rPr>
        <w:lastRenderedPageBreak/>
        <w:t xml:space="preserve">ПРИЛОЖЕНИЕ </w:t>
      </w:r>
      <w:r w:rsidRPr="00B85187">
        <w:rPr>
          <w:rFonts w:ascii="Times New Roman" w:eastAsia="Times New Roman" w:hAnsi="Times New Roman" w:cs="Times New Roman"/>
          <w:b/>
          <w:bCs/>
          <w:sz w:val="24"/>
          <w:szCs w:val="24"/>
          <w:lang w:val="kk-KZ"/>
        </w:rPr>
        <w:t>Г</w:t>
      </w:r>
    </w:p>
    <w:p w:rsidR="00F73F04" w:rsidRPr="00B85187" w:rsidRDefault="00B85187" w:rsidP="00F73F04">
      <w:pPr>
        <w:jc w:val="center"/>
        <w:rPr>
          <w:rFonts w:ascii="Times New Roman" w:eastAsia="Times New Roman" w:hAnsi="Times New Roman" w:cs="Times New Roman"/>
          <w:b/>
          <w:bCs/>
          <w:sz w:val="24"/>
          <w:szCs w:val="24"/>
          <w:lang w:val="kk-KZ"/>
        </w:rPr>
      </w:pPr>
      <w:r w:rsidRPr="00B85187">
        <w:rPr>
          <w:rFonts w:ascii="Times New Roman" w:eastAsia="Times New Roman" w:hAnsi="Times New Roman" w:cs="Times New Roman"/>
          <w:b/>
          <w:bCs/>
          <w:sz w:val="24"/>
          <w:szCs w:val="24"/>
          <w:lang w:val="kk-KZ"/>
        </w:rPr>
        <w:t>ПАТЕНТЫ ПО ПРОЕКТУ ЗА 2020 Г.</w:t>
      </w: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drawing>
          <wp:inline distT="0" distB="0" distL="0" distR="0" wp14:anchorId="160D0918" wp14:editId="0D22940C">
            <wp:extent cx="5405470" cy="7650480"/>
            <wp:effectExtent l="0" t="0" r="5080" b="7620"/>
            <wp:docPr id="2" name="Рисунок 2" descr="C:\Users\Динара\Downloads\QZRPD 34539 Ратов Б 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нара\Downloads\QZRPD 34539 Ратов Б Т_page-00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7546" cy="7667571"/>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029637ED" wp14:editId="57EC2EFA">
            <wp:extent cx="5771575" cy="8168640"/>
            <wp:effectExtent l="0" t="0" r="635" b="3810"/>
            <wp:docPr id="36" name="Рисунок 36" descr="C:\Users\Динара\Downloads\QZRPD 34539 Ратов Б 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нара\Downloads\QZRPD 34539 Ратов Б Т_page-000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72639" cy="8170146"/>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1AD30949" wp14:editId="2D18058B">
            <wp:extent cx="5940425" cy="8407618"/>
            <wp:effectExtent l="0" t="0" r="3175" b="0"/>
            <wp:docPr id="41" name="Рисунок 41" descr="C:\Users\Динара\Downloads\ilovepdf_pages-to-jpg (2)\Решение о выдаче патента по заявке 2019 0007.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инара\Downloads\ilovepdf_pages-to-jpg (2)\Решение о выдаче патента по заявке 2019 0007.1_page-0004.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840761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0D997F0A" wp14:editId="54AB586E">
            <wp:extent cx="6056923" cy="8572500"/>
            <wp:effectExtent l="0" t="0" r="1270" b="0"/>
            <wp:docPr id="5" name="Рисунок 5" descr="C:\Users\Динара\Downloads\ilovepdf_pages-to-jpg (2)\Решение о выдаче патента по заявке 2019 0007.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нара\Downloads\ilovepdf_pages-to-jpg (2)\Решение о выдаче патента по заявке 2019 0007.1_page-0005.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57636" cy="8573509"/>
                    </a:xfrm>
                    <a:prstGeom prst="rect">
                      <a:avLst/>
                    </a:prstGeom>
                    <a:noFill/>
                    <a:ln>
                      <a:noFill/>
                    </a:ln>
                  </pic:spPr>
                </pic:pic>
              </a:graphicData>
            </a:graphic>
          </wp:inline>
        </w:drawing>
      </w:r>
      <w:r w:rsidRPr="000944DA">
        <w:rPr>
          <w:rFonts w:ascii="Times New Roman" w:eastAsia="Times New Roman" w:hAnsi="Times New Roman" w:cs="Times New Roman"/>
          <w:bCs/>
          <w:noProof/>
          <w:sz w:val="24"/>
          <w:szCs w:val="24"/>
          <w:lang w:eastAsia="ru-RU"/>
        </w:rPr>
        <w:lastRenderedPageBreak/>
        <w:drawing>
          <wp:inline distT="0" distB="0" distL="0" distR="0" wp14:anchorId="4C6C5DD6" wp14:editId="7458A777">
            <wp:extent cx="6185595" cy="8754612"/>
            <wp:effectExtent l="0" t="0" r="5715" b="8890"/>
            <wp:docPr id="42" name="Рисунок 42" descr="C:\Users\Динара\Downloads\ilovepdf_pages-to-jpg (2)\Решение о выдаче патента по заявке 2019 0007.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инара\Downloads\ilovepdf_pages-to-jpg (2)\Решение о выдаче патента по заявке 2019 0007.1_page-0006.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87930" cy="8757916"/>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B85187" w:rsidRDefault="00B85187" w:rsidP="00F73F04">
      <w:pPr>
        <w:jc w:val="center"/>
        <w:rPr>
          <w:rFonts w:ascii="Times New Roman" w:eastAsia="Times New Roman" w:hAnsi="Times New Roman" w:cs="Times New Roman"/>
          <w:b/>
          <w:bCs/>
          <w:sz w:val="24"/>
          <w:szCs w:val="24"/>
        </w:rPr>
      </w:pPr>
      <w:r w:rsidRPr="00B85187">
        <w:rPr>
          <w:rFonts w:ascii="Times New Roman" w:eastAsia="Times New Roman" w:hAnsi="Times New Roman" w:cs="Times New Roman"/>
          <w:b/>
          <w:bCs/>
          <w:sz w:val="24"/>
          <w:szCs w:val="24"/>
        </w:rPr>
        <w:lastRenderedPageBreak/>
        <w:t xml:space="preserve">ПРИЛОЖЕНИЕ </w:t>
      </w:r>
      <w:r w:rsidRPr="00B85187">
        <w:rPr>
          <w:rFonts w:ascii="Times New Roman" w:eastAsia="Times New Roman" w:hAnsi="Times New Roman" w:cs="Times New Roman"/>
          <w:b/>
          <w:bCs/>
          <w:sz w:val="24"/>
          <w:szCs w:val="24"/>
          <w:lang w:val="kk-KZ"/>
        </w:rPr>
        <w:t>Д</w:t>
      </w:r>
    </w:p>
    <w:p w:rsidR="00F73F04" w:rsidRPr="00B85187" w:rsidRDefault="00B85187" w:rsidP="00F73F04">
      <w:pPr>
        <w:jc w:val="center"/>
        <w:rPr>
          <w:rFonts w:ascii="Times New Roman" w:eastAsia="Times New Roman" w:hAnsi="Times New Roman" w:cs="Times New Roman"/>
          <w:b/>
          <w:bCs/>
          <w:color w:val="000000"/>
          <w:sz w:val="24"/>
          <w:szCs w:val="24"/>
          <w:lang w:val="kk-KZ"/>
        </w:rPr>
      </w:pPr>
      <w:r w:rsidRPr="00B85187">
        <w:rPr>
          <w:rFonts w:ascii="Times New Roman" w:eastAsia="Times New Roman" w:hAnsi="Times New Roman" w:cs="Times New Roman"/>
          <w:b/>
          <w:bCs/>
          <w:color w:val="000000"/>
          <w:sz w:val="24"/>
          <w:szCs w:val="24"/>
          <w:lang w:val="kk-KZ"/>
        </w:rPr>
        <w:t>ТЕХНИЧЕСКОЕ ЗАДАНИЕ НА ИЗГОТОВЛЕНИЕ ЭКСПЕРИМЕНТАЛЬНОГО СТЕНДА</w:t>
      </w: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drawing>
          <wp:inline distT="0" distB="0" distL="0" distR="0" wp14:anchorId="081D8070" wp14:editId="6ED4F412">
            <wp:extent cx="5422414" cy="7661275"/>
            <wp:effectExtent l="0" t="0" r="6985" b="0"/>
            <wp:docPr id="43" name="Рисунок 43" descr="C:\Users\Динара\Downloads\ilovepdf_pages-to-jpg\Т.З. 28.2.20 - но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инара\Downloads\ilovepdf_pages-to-jpg\Т.З. 28.2.20 - нов_page-00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23258" cy="7662467"/>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7AA436E5" wp14:editId="08DADFD0">
            <wp:extent cx="5940425" cy="8393168"/>
            <wp:effectExtent l="0" t="0" r="3175" b="8255"/>
            <wp:docPr id="44" name="Рисунок 44" descr="C:\Users\Динара\Downloads\ilovepdf_pages-to-jpg\Т.З. 28.2.20 - но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нара\Downloads\ilovepdf_pages-to-jpg\Т.З. 28.2.20 - нов_page-000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4FC8E256" wp14:editId="689FEAC9">
            <wp:extent cx="5940425" cy="8393168"/>
            <wp:effectExtent l="0" t="0" r="3175" b="8255"/>
            <wp:docPr id="15" name="Рисунок 15" descr="C:\Users\Динара\Downloads\ilovepdf_pages-to-jpg\Т.З. 28.2.20 - нов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инара\Downloads\ilovepdf_pages-to-jpg\Т.З. 28.2.20 - нов_page-000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59FF1049" wp14:editId="2920B69C">
            <wp:extent cx="5940425" cy="8393168"/>
            <wp:effectExtent l="0" t="0" r="3175" b="8255"/>
            <wp:docPr id="16" name="Рисунок 16" descr="C:\Users\Динара\Downloads\ilovepdf_pages-to-jpg\Т.З. 28.2.20 - нов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инара\Downloads\ilovepdf_pages-to-jpg\Т.З. 28.2.20 - нов_page-000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670A3C56" wp14:editId="0EB99BE4">
            <wp:extent cx="5940425" cy="8393168"/>
            <wp:effectExtent l="0" t="0" r="3175" b="8255"/>
            <wp:docPr id="17" name="Рисунок 17" descr="C:\Users\Динара\Downloads\ilovepdf_pages-to-jpg\Т.З. 28.2.20 - нов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инара\Downloads\ilovepdf_pages-to-jpg\Т.З. 28.2.20 - нов_page-000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019E3BD8" wp14:editId="2E6A81EC">
            <wp:extent cx="5940425" cy="8393168"/>
            <wp:effectExtent l="0" t="0" r="3175" b="8255"/>
            <wp:docPr id="18" name="Рисунок 18" descr="C:\Users\Динара\Downloads\ilovepdf_pages-to-jpg\Т.З. 28.2.20 - нов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инара\Downloads\ilovepdf_pages-to-jpg\Т.З. 28.2.20 - нов_page-000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4706F3E8" wp14:editId="70C7E0F6">
            <wp:extent cx="5940425" cy="8393168"/>
            <wp:effectExtent l="0" t="0" r="3175" b="8255"/>
            <wp:docPr id="19" name="Рисунок 19" descr="C:\Users\Динара\Downloads\ilovepdf_pages-to-jpg\Т.З. 28.2.20 - нов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инара\Downloads\ilovepdf_pages-to-jpg\Т.З. 28.2.20 - нов_page-000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lastRenderedPageBreak/>
        <w:drawing>
          <wp:inline distT="0" distB="0" distL="0" distR="0" wp14:anchorId="3F0E1F13" wp14:editId="1BCAF059">
            <wp:extent cx="5940425" cy="8393168"/>
            <wp:effectExtent l="0" t="0" r="3175" b="8255"/>
            <wp:docPr id="20" name="Рисунок 20" descr="C:\Users\Динара\Downloads\ilovepdf_pages-to-jpg\Т.З. 28.2.20 - нов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инара\Downloads\ilovepdf_pages-to-jpg\Т.З. 28.2.20 - нов_page-0008.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B85187" w:rsidRDefault="00B85187" w:rsidP="00F73F04">
      <w:pPr>
        <w:spacing w:after="0" w:line="240" w:lineRule="auto"/>
        <w:jc w:val="center"/>
        <w:rPr>
          <w:rFonts w:ascii="Times New Roman" w:eastAsia="Times New Roman" w:hAnsi="Times New Roman" w:cs="Times New Roman"/>
          <w:b/>
          <w:bCs/>
          <w:sz w:val="24"/>
          <w:szCs w:val="24"/>
          <w:lang w:val="kk-KZ"/>
        </w:rPr>
      </w:pPr>
      <w:r w:rsidRPr="00B85187">
        <w:rPr>
          <w:rFonts w:ascii="Times New Roman" w:eastAsia="Times New Roman" w:hAnsi="Times New Roman" w:cs="Times New Roman"/>
          <w:b/>
          <w:bCs/>
          <w:sz w:val="24"/>
          <w:szCs w:val="24"/>
        </w:rPr>
        <w:lastRenderedPageBreak/>
        <w:t xml:space="preserve">ПРИЛОЖЕНИЕ </w:t>
      </w:r>
      <w:r w:rsidRPr="00B85187">
        <w:rPr>
          <w:rFonts w:ascii="Times New Roman" w:eastAsia="Times New Roman" w:hAnsi="Times New Roman" w:cs="Times New Roman"/>
          <w:b/>
          <w:bCs/>
          <w:sz w:val="24"/>
          <w:szCs w:val="24"/>
          <w:lang w:val="kk-KZ"/>
        </w:rPr>
        <w:t>Е</w:t>
      </w:r>
    </w:p>
    <w:p w:rsidR="00B85187" w:rsidRPr="00B85187" w:rsidRDefault="00B85187" w:rsidP="00F73F04">
      <w:pPr>
        <w:spacing w:after="0" w:line="240" w:lineRule="auto"/>
        <w:jc w:val="center"/>
        <w:rPr>
          <w:rFonts w:ascii="Times New Roman" w:eastAsia="Times New Roman" w:hAnsi="Times New Roman" w:cs="Times New Roman"/>
          <w:b/>
          <w:bCs/>
          <w:sz w:val="24"/>
          <w:szCs w:val="24"/>
          <w:lang w:val="kk-KZ"/>
        </w:rPr>
      </w:pPr>
    </w:p>
    <w:p w:rsidR="00F73F04" w:rsidRPr="00B85187" w:rsidRDefault="00B85187" w:rsidP="00F73F04">
      <w:pPr>
        <w:spacing w:after="0" w:line="240" w:lineRule="auto"/>
        <w:jc w:val="center"/>
        <w:rPr>
          <w:rFonts w:ascii="Times New Roman" w:eastAsia="Times New Roman" w:hAnsi="Times New Roman" w:cs="Times New Roman"/>
          <w:b/>
          <w:bCs/>
          <w:sz w:val="24"/>
          <w:szCs w:val="24"/>
          <w:lang w:val="kk-KZ"/>
        </w:rPr>
      </w:pPr>
      <w:r w:rsidRPr="00B85187">
        <w:rPr>
          <w:rFonts w:ascii="Times New Roman" w:eastAsia="Times New Roman" w:hAnsi="Times New Roman" w:cs="Times New Roman"/>
          <w:b/>
          <w:bCs/>
          <w:color w:val="000000"/>
          <w:sz w:val="24"/>
          <w:szCs w:val="24"/>
          <w:lang w:val="kk-KZ"/>
        </w:rPr>
        <w:t>ДОКУМЕНТАЦИЯ НА ИЗГОТОВЛЕНИЕ ЭКСПЕРИМЕНТАЛЬНОГО СТЕНДА</w:t>
      </w: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drawing>
          <wp:inline distT="0" distB="0" distL="0" distR="0" wp14:anchorId="53735502" wp14:editId="0A90FCEE">
            <wp:extent cx="5940425" cy="8405837"/>
            <wp:effectExtent l="0" t="0" r="3175" b="0"/>
            <wp:docPr id="45" name="Рисунок 45" descr="C:\Users\Динара\Desktop\Билецкому\Стенд\Сборочный чертеж _ ЭУ-ПАКБР.01.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инара\Desktop\Билецкому\Стенд\Сборочный чертеж _ ЭУ-ПАКБР.01.000.00.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425" cy="8405837"/>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drawing>
          <wp:inline distT="0" distB="0" distL="0" distR="0" wp14:anchorId="7743E9B5" wp14:editId="0369CE40">
            <wp:extent cx="5940425" cy="8411656"/>
            <wp:effectExtent l="0" t="0" r="3175" b="8890"/>
            <wp:docPr id="12" name="Рисунок 12" descr="C:\Users\Динара\Desktop\Билецкому\Стенд\ЭУ-ПАКБР.01.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инара\Desktop\Билецкому\Стенд\ЭУ-ПАКБР.01.000.00-2.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0425" cy="8411656"/>
                    </a:xfrm>
                    <a:prstGeom prst="rect">
                      <a:avLst/>
                    </a:prstGeom>
                    <a:noFill/>
                    <a:ln>
                      <a:noFill/>
                    </a:ln>
                  </pic:spPr>
                </pic:pic>
              </a:graphicData>
            </a:graphic>
          </wp:inline>
        </w:drawing>
      </w: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jc w:val="center"/>
        <w:rPr>
          <w:rFonts w:ascii="Times New Roman" w:eastAsia="Times New Roman" w:hAnsi="Times New Roman" w:cs="Times New Roman"/>
          <w:bCs/>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r w:rsidRPr="000944DA">
        <w:rPr>
          <w:noProof/>
          <w:sz w:val="24"/>
          <w:szCs w:val="24"/>
          <w:lang w:eastAsia="ru-RU"/>
        </w:rPr>
        <w:drawing>
          <wp:inline distT="0" distB="0" distL="0" distR="0" wp14:anchorId="0D1A2CB8" wp14:editId="40323C8D">
            <wp:extent cx="5924550" cy="8382000"/>
            <wp:effectExtent l="0" t="0" r="0" b="0"/>
            <wp:docPr id="24" name="Рисунок 24" descr="Спецификация_сте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пецификация_стенд"/>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4550" cy="8382000"/>
                    </a:xfrm>
                    <a:prstGeom prst="rect">
                      <a:avLst/>
                    </a:prstGeom>
                    <a:noFill/>
                    <a:ln>
                      <a:noFill/>
                    </a:ln>
                  </pic:spPr>
                </pic:pic>
              </a:graphicData>
            </a:graphic>
          </wp:inline>
        </w:drawing>
      </w: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r w:rsidRPr="000944DA">
        <w:rPr>
          <w:rFonts w:ascii="Times New Roman" w:eastAsia="Times New Roman" w:hAnsi="Times New Roman" w:cs="Times New Roman"/>
          <w:bCs/>
          <w:noProof/>
          <w:color w:val="000000"/>
          <w:sz w:val="24"/>
          <w:szCs w:val="24"/>
          <w:lang w:eastAsia="ru-RU"/>
        </w:rPr>
        <w:lastRenderedPageBreak/>
        <w:drawing>
          <wp:inline distT="0" distB="0" distL="0" distR="0" wp14:anchorId="6249BF6B" wp14:editId="42414FAD">
            <wp:extent cx="5940425" cy="8394875"/>
            <wp:effectExtent l="0" t="0" r="3175" b="6350"/>
            <wp:docPr id="66" name="Рисунок 66" descr="C:\Users\Динара\Desktop\Билецкому\Стенд\УЗЕЛ стола  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Динара\Desktop\Билецкому\Стенд\УЗЕЛ стола  аа.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0425" cy="8394875"/>
                    </a:xfrm>
                    <a:prstGeom prst="rect">
                      <a:avLst/>
                    </a:prstGeom>
                    <a:noFill/>
                    <a:ln>
                      <a:noFill/>
                    </a:ln>
                  </pic:spPr>
                </pic:pic>
              </a:graphicData>
            </a:graphic>
          </wp:inline>
        </w:drawing>
      </w: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r w:rsidRPr="000944DA">
        <w:rPr>
          <w:rFonts w:ascii="Times New Roman" w:eastAsia="Times New Roman" w:hAnsi="Times New Roman" w:cs="Times New Roman"/>
          <w:bCs/>
          <w:noProof/>
          <w:color w:val="000000"/>
          <w:sz w:val="24"/>
          <w:szCs w:val="24"/>
          <w:lang w:eastAsia="ru-RU"/>
        </w:rPr>
        <w:lastRenderedPageBreak/>
        <w:drawing>
          <wp:inline distT="0" distB="0" distL="0" distR="0" wp14:anchorId="5E9A7796" wp14:editId="66EAAA3A">
            <wp:extent cx="5940425" cy="8394875"/>
            <wp:effectExtent l="0" t="0" r="3175" b="6350"/>
            <wp:docPr id="69" name="Рисунок 69" descr="C:\Users\Динара\Desktop\Билецкому\Стенд\Узел нагнетательной линии _ ЭУ-ПАКБР.01.00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Динара\Desktop\Билецкому\Стенд\Узел нагнетательной линии _ ЭУ-ПАКБР.01.002.00.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8394875"/>
                    </a:xfrm>
                    <a:prstGeom prst="rect">
                      <a:avLst/>
                    </a:prstGeom>
                    <a:noFill/>
                    <a:ln>
                      <a:noFill/>
                    </a:ln>
                  </pic:spPr>
                </pic:pic>
              </a:graphicData>
            </a:graphic>
          </wp:inline>
        </w:drawing>
      </w: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r w:rsidRPr="000944DA">
        <w:rPr>
          <w:rFonts w:ascii="Times New Roman" w:eastAsia="Times New Roman" w:hAnsi="Times New Roman" w:cs="Times New Roman"/>
          <w:bCs/>
          <w:noProof/>
          <w:color w:val="000000"/>
          <w:sz w:val="24"/>
          <w:szCs w:val="24"/>
          <w:lang w:eastAsia="ru-RU"/>
        </w:rPr>
        <w:lastRenderedPageBreak/>
        <w:drawing>
          <wp:inline distT="0" distB="0" distL="0" distR="0" wp14:anchorId="5391731F" wp14:editId="0DFA565D">
            <wp:extent cx="5940425" cy="8394875"/>
            <wp:effectExtent l="0" t="0" r="3175" b="6350"/>
            <wp:docPr id="68" name="Рисунок 68" descr="C:\Users\Динара\Desktop\Билецкому\Узел системы слива _ ЭУ-ПАКБР.01.00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Динара\Desktop\Билецкому\Узел системы слива _ ЭУ-ПАКБР.01.003.00.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8394875"/>
                    </a:xfrm>
                    <a:prstGeom prst="rect">
                      <a:avLst/>
                    </a:prstGeom>
                    <a:noFill/>
                    <a:ln>
                      <a:noFill/>
                    </a:ln>
                  </pic:spPr>
                </pic:pic>
              </a:graphicData>
            </a:graphic>
          </wp:inline>
        </w:drawing>
      </w: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r w:rsidRPr="000944DA">
        <w:rPr>
          <w:rFonts w:ascii="Times New Roman" w:eastAsia="Times New Roman" w:hAnsi="Times New Roman" w:cs="Times New Roman"/>
          <w:bCs/>
          <w:noProof/>
          <w:color w:val="000000"/>
          <w:sz w:val="24"/>
          <w:szCs w:val="24"/>
          <w:lang w:eastAsia="ru-RU"/>
        </w:rPr>
        <w:lastRenderedPageBreak/>
        <w:drawing>
          <wp:inline distT="0" distB="0" distL="0" distR="0" wp14:anchorId="57CFE90D" wp14:editId="5E2C8B8F">
            <wp:extent cx="5940425" cy="4203807"/>
            <wp:effectExtent l="0" t="0" r="3175" b="6350"/>
            <wp:docPr id="67" name="Рисунок 67" descr="C:\Users\Динара\Desktop\Билецкому\Стенд\Система установки  прибора (узе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Динара\Desktop\Билецкому\Стенд\Система установки  прибора (узел).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0425" cy="4203807"/>
                    </a:xfrm>
                    <a:prstGeom prst="rect">
                      <a:avLst/>
                    </a:prstGeom>
                    <a:noFill/>
                    <a:ln>
                      <a:noFill/>
                    </a:ln>
                  </pic:spPr>
                </pic:pic>
              </a:graphicData>
            </a:graphic>
          </wp:inline>
        </w:drawing>
      </w: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0944DA" w:rsidRDefault="00F73F04" w:rsidP="00F73F04">
      <w:pPr>
        <w:spacing w:after="0" w:line="240" w:lineRule="auto"/>
        <w:jc w:val="center"/>
        <w:rPr>
          <w:rFonts w:ascii="Times New Roman" w:eastAsia="Times New Roman" w:hAnsi="Times New Roman" w:cs="Times New Roman"/>
          <w:bCs/>
          <w:color w:val="000000"/>
          <w:sz w:val="24"/>
          <w:szCs w:val="24"/>
          <w:lang w:val="kk-KZ"/>
        </w:rPr>
      </w:pPr>
    </w:p>
    <w:p w:rsidR="00F73F04" w:rsidRPr="00B85187" w:rsidRDefault="00B85187" w:rsidP="00F73F04">
      <w:pPr>
        <w:spacing w:after="0" w:line="240" w:lineRule="auto"/>
        <w:jc w:val="center"/>
        <w:rPr>
          <w:rFonts w:ascii="Times New Roman" w:eastAsia="Times New Roman" w:hAnsi="Times New Roman" w:cs="Times New Roman"/>
          <w:b/>
          <w:bCs/>
          <w:color w:val="000000"/>
          <w:sz w:val="24"/>
          <w:szCs w:val="24"/>
          <w:lang w:val="kk-KZ"/>
        </w:rPr>
      </w:pPr>
      <w:r w:rsidRPr="00B85187">
        <w:rPr>
          <w:rFonts w:ascii="Times New Roman" w:eastAsia="Times New Roman" w:hAnsi="Times New Roman" w:cs="Times New Roman"/>
          <w:b/>
          <w:bCs/>
          <w:color w:val="000000"/>
          <w:sz w:val="24"/>
          <w:szCs w:val="24"/>
          <w:lang w:val="kk-KZ"/>
        </w:rPr>
        <w:lastRenderedPageBreak/>
        <w:t>П</w:t>
      </w:r>
      <w:r w:rsidRPr="00B85187">
        <w:rPr>
          <w:rFonts w:ascii="Times New Roman" w:eastAsia="Times New Roman" w:hAnsi="Times New Roman" w:cs="Times New Roman"/>
          <w:b/>
          <w:bCs/>
          <w:color w:val="000000"/>
          <w:sz w:val="24"/>
          <w:szCs w:val="24"/>
        </w:rPr>
        <w:t xml:space="preserve">РИЛОЖЕНИЕ </w:t>
      </w:r>
      <w:r w:rsidRPr="00B85187">
        <w:rPr>
          <w:rFonts w:ascii="Times New Roman" w:eastAsia="Times New Roman" w:hAnsi="Times New Roman" w:cs="Times New Roman"/>
          <w:b/>
          <w:bCs/>
          <w:color w:val="000000"/>
          <w:sz w:val="24"/>
          <w:szCs w:val="24"/>
          <w:lang w:val="kk-KZ"/>
        </w:rPr>
        <w:t>Ж</w:t>
      </w:r>
    </w:p>
    <w:p w:rsidR="00B85187" w:rsidRPr="00B85187" w:rsidRDefault="00B85187" w:rsidP="00F73F04">
      <w:pPr>
        <w:spacing w:after="0" w:line="240" w:lineRule="auto"/>
        <w:jc w:val="center"/>
        <w:rPr>
          <w:rFonts w:ascii="Times New Roman" w:eastAsia="Times New Roman" w:hAnsi="Times New Roman" w:cs="Times New Roman"/>
          <w:b/>
          <w:bCs/>
          <w:color w:val="000000"/>
          <w:sz w:val="24"/>
          <w:szCs w:val="24"/>
          <w:lang w:val="kk-KZ"/>
        </w:rPr>
      </w:pPr>
    </w:p>
    <w:p w:rsidR="00F73F04" w:rsidRPr="00B85187" w:rsidRDefault="00B85187" w:rsidP="00F73F04">
      <w:pPr>
        <w:spacing w:after="0" w:line="240" w:lineRule="auto"/>
        <w:jc w:val="center"/>
        <w:rPr>
          <w:rFonts w:ascii="Times New Roman" w:eastAsia="Times New Roman" w:hAnsi="Times New Roman" w:cs="Times New Roman"/>
          <w:b/>
          <w:bCs/>
          <w:color w:val="000000"/>
          <w:sz w:val="24"/>
          <w:szCs w:val="24"/>
          <w:lang w:val="kk-KZ"/>
        </w:rPr>
      </w:pPr>
      <w:r w:rsidRPr="00B85187">
        <w:rPr>
          <w:rFonts w:ascii="Times New Roman" w:eastAsia="Times New Roman" w:hAnsi="Times New Roman" w:cs="Times New Roman"/>
          <w:b/>
          <w:bCs/>
          <w:color w:val="000000"/>
          <w:sz w:val="24"/>
          <w:szCs w:val="24"/>
          <w:lang w:val="kk-KZ"/>
        </w:rPr>
        <w:t>АКТ СОГЛАСОВАНИЯ ДОКУМЕНТАЦИИ</w:t>
      </w:r>
    </w:p>
    <w:p w:rsidR="00F73F04" w:rsidRPr="000944DA" w:rsidRDefault="00F73F04" w:rsidP="00F73F04">
      <w:pPr>
        <w:jc w:val="center"/>
        <w:rPr>
          <w:rFonts w:ascii="Times New Roman" w:eastAsia="Times New Roman" w:hAnsi="Times New Roman" w:cs="Times New Roman"/>
          <w:bCs/>
          <w:sz w:val="24"/>
          <w:szCs w:val="24"/>
          <w:lang w:val="kk-KZ"/>
        </w:rPr>
      </w:pPr>
      <w:r w:rsidRPr="000944DA">
        <w:rPr>
          <w:rFonts w:ascii="Times New Roman" w:eastAsia="Times New Roman" w:hAnsi="Times New Roman" w:cs="Times New Roman"/>
          <w:bCs/>
          <w:noProof/>
          <w:sz w:val="24"/>
          <w:szCs w:val="24"/>
          <w:lang w:eastAsia="ru-RU"/>
        </w:rPr>
        <w:drawing>
          <wp:inline distT="0" distB="0" distL="0" distR="0" wp14:anchorId="6DF2E61B" wp14:editId="1A728F00">
            <wp:extent cx="5940425" cy="8404743"/>
            <wp:effectExtent l="0" t="0" r="3175" b="0"/>
            <wp:docPr id="34" name="Рисунок 34" descr="C:\Users\Динара\Downloads\Изображ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инара\Downloads\Изображение.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0425" cy="8404743"/>
                    </a:xfrm>
                    <a:prstGeom prst="rect">
                      <a:avLst/>
                    </a:prstGeom>
                    <a:noFill/>
                    <a:ln>
                      <a:noFill/>
                    </a:ln>
                  </pic:spPr>
                </pic:pic>
              </a:graphicData>
            </a:graphic>
          </wp:inline>
        </w:drawing>
      </w:r>
    </w:p>
    <w:p w:rsidR="00F73F04" w:rsidRPr="00B85187" w:rsidRDefault="00B85187" w:rsidP="00F73F04">
      <w:pPr>
        <w:jc w:val="center"/>
        <w:rPr>
          <w:rFonts w:ascii="Times New Roman" w:eastAsia="Times New Roman" w:hAnsi="Times New Roman" w:cs="Times New Roman"/>
          <w:b/>
          <w:bCs/>
          <w:color w:val="000000"/>
          <w:sz w:val="24"/>
          <w:szCs w:val="24"/>
          <w:lang w:val="kk-KZ"/>
        </w:rPr>
      </w:pPr>
      <w:r w:rsidRPr="00B85187">
        <w:rPr>
          <w:rFonts w:ascii="Times New Roman" w:eastAsia="Times New Roman" w:hAnsi="Times New Roman" w:cs="Times New Roman"/>
          <w:b/>
          <w:bCs/>
          <w:color w:val="000000"/>
          <w:sz w:val="24"/>
          <w:szCs w:val="24"/>
        </w:rPr>
        <w:lastRenderedPageBreak/>
        <w:t>ПРИЛОЖЕНИЕ И</w:t>
      </w:r>
    </w:p>
    <w:p w:rsidR="00F73F04" w:rsidRPr="00B85187" w:rsidRDefault="00B85187" w:rsidP="00F73F04">
      <w:pPr>
        <w:jc w:val="center"/>
        <w:rPr>
          <w:rFonts w:ascii="Times New Roman" w:eastAsia="Times New Roman" w:hAnsi="Times New Roman" w:cs="Times New Roman"/>
          <w:b/>
          <w:bCs/>
          <w:sz w:val="24"/>
          <w:szCs w:val="24"/>
          <w:lang w:val="kk-KZ"/>
        </w:rPr>
      </w:pPr>
      <w:r w:rsidRPr="00B85187">
        <w:rPr>
          <w:rFonts w:ascii="Times New Roman" w:eastAsia="Times New Roman" w:hAnsi="Times New Roman" w:cs="Times New Roman"/>
          <w:b/>
          <w:bCs/>
          <w:sz w:val="24"/>
          <w:szCs w:val="24"/>
          <w:lang w:val="kk-KZ"/>
        </w:rPr>
        <w:t>ВЫПИСКА ИЗ ПРОТОКОЛА НАУЧНО-ТЕХНИЧЕСКОГО СОВЕТА КАЗНИТУ ИМЕНИ К.И. САТПАЕВА</w:t>
      </w:r>
    </w:p>
    <w:p w:rsidR="00F73F04" w:rsidRPr="000944DA" w:rsidRDefault="00F73F04" w:rsidP="00F73F04">
      <w:pPr>
        <w:jc w:val="center"/>
        <w:rPr>
          <w:sz w:val="24"/>
          <w:szCs w:val="24"/>
          <w:lang w:val="en-US"/>
        </w:rPr>
      </w:pPr>
      <w:r w:rsidRPr="000944DA">
        <w:rPr>
          <w:noProof/>
          <w:sz w:val="24"/>
          <w:szCs w:val="24"/>
          <w:lang w:eastAsia="ru-RU"/>
        </w:rPr>
        <w:drawing>
          <wp:inline distT="0" distB="0" distL="0" distR="0" wp14:anchorId="37E4A9C6" wp14:editId="5A51E24D">
            <wp:extent cx="5686425" cy="80867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686425" cy="8086725"/>
                    </a:xfrm>
                    <a:prstGeom prst="rect">
                      <a:avLst/>
                    </a:prstGeom>
                  </pic:spPr>
                </pic:pic>
              </a:graphicData>
            </a:graphic>
          </wp:inline>
        </w:drawing>
      </w:r>
    </w:p>
    <w:sectPr w:rsidR="00F73F04" w:rsidRPr="000944DA" w:rsidSect="0035675C">
      <w:footerReference w:type="default" r:id="rId12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78BB" w:rsidRDefault="008B78BB" w:rsidP="0035675C">
      <w:pPr>
        <w:spacing w:after="0" w:line="240" w:lineRule="auto"/>
      </w:pPr>
      <w:r>
        <w:separator/>
      </w:r>
    </w:p>
  </w:endnote>
  <w:endnote w:type="continuationSeparator" w:id="0">
    <w:p w:rsidR="008B78BB" w:rsidRDefault="008B78BB" w:rsidP="003567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7164971"/>
      <w:docPartObj>
        <w:docPartGallery w:val="Page Numbers (Bottom of Page)"/>
        <w:docPartUnique/>
      </w:docPartObj>
    </w:sdtPr>
    <w:sdtContent>
      <w:p w:rsidR="00AA39EB" w:rsidRDefault="00AA39EB">
        <w:pPr>
          <w:pStyle w:val="aa"/>
          <w:jc w:val="center"/>
        </w:pPr>
        <w:r>
          <w:fldChar w:fldCharType="begin"/>
        </w:r>
        <w:r>
          <w:instrText>PAGE   \* MERGEFORMAT</w:instrText>
        </w:r>
        <w:r>
          <w:fldChar w:fldCharType="separate"/>
        </w:r>
        <w:r w:rsidR="00200B0D">
          <w:rPr>
            <w:noProof/>
          </w:rPr>
          <w:t>64</w:t>
        </w:r>
        <w:r>
          <w:fldChar w:fldCharType="end"/>
        </w:r>
      </w:p>
    </w:sdtContent>
  </w:sdt>
  <w:p w:rsidR="00AA39EB" w:rsidRDefault="00AA39EB">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78BB" w:rsidRDefault="008B78BB" w:rsidP="0035675C">
      <w:pPr>
        <w:spacing w:after="0" w:line="240" w:lineRule="auto"/>
      </w:pPr>
      <w:r>
        <w:separator/>
      </w:r>
    </w:p>
  </w:footnote>
  <w:footnote w:type="continuationSeparator" w:id="0">
    <w:p w:rsidR="008B78BB" w:rsidRDefault="008B78BB" w:rsidP="003567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46D22"/>
    <w:multiLevelType w:val="hybridMultilevel"/>
    <w:tmpl w:val="CBF05B1C"/>
    <w:lvl w:ilvl="0" w:tplc="C5E6BF5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15:restartNumberingAfterBreak="0">
    <w:nsid w:val="06BA42BE"/>
    <w:multiLevelType w:val="hybridMultilevel"/>
    <w:tmpl w:val="423C4E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EF0E9D"/>
    <w:multiLevelType w:val="hybridMultilevel"/>
    <w:tmpl w:val="C114D4E8"/>
    <w:lvl w:ilvl="0" w:tplc="DB2A87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7B3608B"/>
    <w:multiLevelType w:val="hybridMultilevel"/>
    <w:tmpl w:val="4AE4964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291123CE"/>
    <w:multiLevelType w:val="hybridMultilevel"/>
    <w:tmpl w:val="405A38E0"/>
    <w:lvl w:ilvl="0" w:tplc="3D72CDEA">
      <w:start w:val="1"/>
      <w:numFmt w:val="decimal"/>
      <w:lvlText w:val="%1."/>
      <w:lvlJc w:val="left"/>
      <w:pPr>
        <w:ind w:left="970" w:hanging="360"/>
      </w:pPr>
      <w:rPr>
        <w:rFonts w:hint="default"/>
      </w:rPr>
    </w:lvl>
    <w:lvl w:ilvl="1" w:tplc="04190019" w:tentative="1">
      <w:start w:val="1"/>
      <w:numFmt w:val="lowerLetter"/>
      <w:lvlText w:val="%2."/>
      <w:lvlJc w:val="left"/>
      <w:pPr>
        <w:ind w:left="1690" w:hanging="360"/>
      </w:pPr>
    </w:lvl>
    <w:lvl w:ilvl="2" w:tplc="0419001B" w:tentative="1">
      <w:start w:val="1"/>
      <w:numFmt w:val="lowerRoman"/>
      <w:lvlText w:val="%3."/>
      <w:lvlJc w:val="right"/>
      <w:pPr>
        <w:ind w:left="2410" w:hanging="180"/>
      </w:pPr>
    </w:lvl>
    <w:lvl w:ilvl="3" w:tplc="0419000F" w:tentative="1">
      <w:start w:val="1"/>
      <w:numFmt w:val="decimal"/>
      <w:lvlText w:val="%4."/>
      <w:lvlJc w:val="left"/>
      <w:pPr>
        <w:ind w:left="3130" w:hanging="360"/>
      </w:pPr>
    </w:lvl>
    <w:lvl w:ilvl="4" w:tplc="04190019" w:tentative="1">
      <w:start w:val="1"/>
      <w:numFmt w:val="lowerLetter"/>
      <w:lvlText w:val="%5."/>
      <w:lvlJc w:val="left"/>
      <w:pPr>
        <w:ind w:left="3850" w:hanging="360"/>
      </w:pPr>
    </w:lvl>
    <w:lvl w:ilvl="5" w:tplc="0419001B" w:tentative="1">
      <w:start w:val="1"/>
      <w:numFmt w:val="lowerRoman"/>
      <w:lvlText w:val="%6."/>
      <w:lvlJc w:val="right"/>
      <w:pPr>
        <w:ind w:left="4570" w:hanging="180"/>
      </w:pPr>
    </w:lvl>
    <w:lvl w:ilvl="6" w:tplc="0419000F" w:tentative="1">
      <w:start w:val="1"/>
      <w:numFmt w:val="decimal"/>
      <w:lvlText w:val="%7."/>
      <w:lvlJc w:val="left"/>
      <w:pPr>
        <w:ind w:left="5290" w:hanging="360"/>
      </w:pPr>
    </w:lvl>
    <w:lvl w:ilvl="7" w:tplc="04190019" w:tentative="1">
      <w:start w:val="1"/>
      <w:numFmt w:val="lowerLetter"/>
      <w:lvlText w:val="%8."/>
      <w:lvlJc w:val="left"/>
      <w:pPr>
        <w:ind w:left="6010" w:hanging="360"/>
      </w:pPr>
    </w:lvl>
    <w:lvl w:ilvl="8" w:tplc="0419001B" w:tentative="1">
      <w:start w:val="1"/>
      <w:numFmt w:val="lowerRoman"/>
      <w:lvlText w:val="%9."/>
      <w:lvlJc w:val="right"/>
      <w:pPr>
        <w:ind w:left="6730" w:hanging="180"/>
      </w:pPr>
    </w:lvl>
  </w:abstractNum>
  <w:abstractNum w:abstractNumId="5" w15:restartNumberingAfterBreak="0">
    <w:nsid w:val="29B4119E"/>
    <w:multiLevelType w:val="multilevel"/>
    <w:tmpl w:val="02A26858"/>
    <w:lvl w:ilvl="0">
      <w:start w:val="3"/>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2E813A18"/>
    <w:multiLevelType w:val="hybridMultilevel"/>
    <w:tmpl w:val="F160998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3699454C"/>
    <w:multiLevelType w:val="multilevel"/>
    <w:tmpl w:val="6014560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B2E07EC"/>
    <w:multiLevelType w:val="multilevel"/>
    <w:tmpl w:val="48DEC9B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3DCF6B04"/>
    <w:multiLevelType w:val="multilevel"/>
    <w:tmpl w:val="2BAAA518"/>
    <w:lvl w:ilvl="0">
      <w:start w:val="1"/>
      <w:numFmt w:val="decimal"/>
      <w:lvlText w:val="%1."/>
      <w:lvlJc w:val="left"/>
      <w:pPr>
        <w:ind w:left="360" w:hanging="360"/>
      </w:pPr>
      <w:rPr>
        <w:rFonts w:hint="default"/>
      </w:rPr>
    </w:lvl>
    <w:lvl w:ilvl="1">
      <w:start w:val="1"/>
      <w:numFmt w:val="decimal"/>
      <w:isLgl/>
      <w:lvlText w:val="%1.%2"/>
      <w:lvlJc w:val="left"/>
      <w:pPr>
        <w:ind w:left="410" w:hanging="41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 w15:restartNumberingAfterBreak="0">
    <w:nsid w:val="4ACD6A19"/>
    <w:multiLevelType w:val="hybridMultilevel"/>
    <w:tmpl w:val="7696D3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B054F9D"/>
    <w:multiLevelType w:val="hybridMultilevel"/>
    <w:tmpl w:val="471E98EC"/>
    <w:lvl w:ilvl="0" w:tplc="815E5BAC">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BFA6AE4"/>
    <w:multiLevelType w:val="hybridMultilevel"/>
    <w:tmpl w:val="93C4513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E23543A"/>
    <w:multiLevelType w:val="hybridMultilevel"/>
    <w:tmpl w:val="1BC6E268"/>
    <w:lvl w:ilvl="0" w:tplc="2DEE6F64">
      <w:start w:val="1"/>
      <w:numFmt w:val="decimal"/>
      <w:lvlText w:val="%1."/>
      <w:lvlJc w:val="left"/>
      <w:pPr>
        <w:tabs>
          <w:tab w:val="num" w:pos="720"/>
        </w:tabs>
        <w:ind w:left="720" w:hanging="360"/>
      </w:pPr>
    </w:lvl>
    <w:lvl w:ilvl="1" w:tplc="CA5E1DD0" w:tentative="1">
      <w:start w:val="1"/>
      <w:numFmt w:val="decimal"/>
      <w:lvlText w:val="%2."/>
      <w:lvlJc w:val="left"/>
      <w:pPr>
        <w:tabs>
          <w:tab w:val="num" w:pos="1440"/>
        </w:tabs>
        <w:ind w:left="1440" w:hanging="360"/>
      </w:pPr>
    </w:lvl>
    <w:lvl w:ilvl="2" w:tplc="3ADECD9C" w:tentative="1">
      <w:start w:val="1"/>
      <w:numFmt w:val="decimal"/>
      <w:lvlText w:val="%3."/>
      <w:lvlJc w:val="left"/>
      <w:pPr>
        <w:tabs>
          <w:tab w:val="num" w:pos="2160"/>
        </w:tabs>
        <w:ind w:left="2160" w:hanging="360"/>
      </w:pPr>
    </w:lvl>
    <w:lvl w:ilvl="3" w:tplc="597C5908" w:tentative="1">
      <w:start w:val="1"/>
      <w:numFmt w:val="decimal"/>
      <w:lvlText w:val="%4."/>
      <w:lvlJc w:val="left"/>
      <w:pPr>
        <w:tabs>
          <w:tab w:val="num" w:pos="2880"/>
        </w:tabs>
        <w:ind w:left="2880" w:hanging="360"/>
      </w:pPr>
    </w:lvl>
    <w:lvl w:ilvl="4" w:tplc="197CF9B2" w:tentative="1">
      <w:start w:val="1"/>
      <w:numFmt w:val="decimal"/>
      <w:lvlText w:val="%5."/>
      <w:lvlJc w:val="left"/>
      <w:pPr>
        <w:tabs>
          <w:tab w:val="num" w:pos="3600"/>
        </w:tabs>
        <w:ind w:left="3600" w:hanging="360"/>
      </w:pPr>
    </w:lvl>
    <w:lvl w:ilvl="5" w:tplc="DCC8705C" w:tentative="1">
      <w:start w:val="1"/>
      <w:numFmt w:val="decimal"/>
      <w:lvlText w:val="%6."/>
      <w:lvlJc w:val="left"/>
      <w:pPr>
        <w:tabs>
          <w:tab w:val="num" w:pos="4320"/>
        </w:tabs>
        <w:ind w:left="4320" w:hanging="360"/>
      </w:pPr>
    </w:lvl>
    <w:lvl w:ilvl="6" w:tplc="FD80A428" w:tentative="1">
      <w:start w:val="1"/>
      <w:numFmt w:val="decimal"/>
      <w:lvlText w:val="%7."/>
      <w:lvlJc w:val="left"/>
      <w:pPr>
        <w:tabs>
          <w:tab w:val="num" w:pos="5040"/>
        </w:tabs>
        <w:ind w:left="5040" w:hanging="360"/>
      </w:pPr>
    </w:lvl>
    <w:lvl w:ilvl="7" w:tplc="15D86B38" w:tentative="1">
      <w:start w:val="1"/>
      <w:numFmt w:val="decimal"/>
      <w:lvlText w:val="%8."/>
      <w:lvlJc w:val="left"/>
      <w:pPr>
        <w:tabs>
          <w:tab w:val="num" w:pos="5760"/>
        </w:tabs>
        <w:ind w:left="5760" w:hanging="360"/>
      </w:pPr>
    </w:lvl>
    <w:lvl w:ilvl="8" w:tplc="E466C03E" w:tentative="1">
      <w:start w:val="1"/>
      <w:numFmt w:val="decimal"/>
      <w:lvlText w:val="%9."/>
      <w:lvlJc w:val="left"/>
      <w:pPr>
        <w:tabs>
          <w:tab w:val="num" w:pos="6480"/>
        </w:tabs>
        <w:ind w:left="6480" w:hanging="360"/>
      </w:pPr>
    </w:lvl>
  </w:abstractNum>
  <w:abstractNum w:abstractNumId="14" w15:restartNumberingAfterBreak="0">
    <w:nsid w:val="51725253"/>
    <w:multiLevelType w:val="multilevel"/>
    <w:tmpl w:val="EC367A04"/>
    <w:lvl w:ilvl="0">
      <w:start w:val="1"/>
      <w:numFmt w:val="decimal"/>
      <w:lvlText w:val="%1"/>
      <w:lvlJc w:val="left"/>
      <w:pPr>
        <w:ind w:left="560" w:hanging="560"/>
      </w:pPr>
      <w:rPr>
        <w:rFonts w:hint="default"/>
      </w:rPr>
    </w:lvl>
    <w:lvl w:ilvl="1">
      <w:start w:val="3"/>
      <w:numFmt w:val="decimal"/>
      <w:lvlText w:val="%1.%2"/>
      <w:lvlJc w:val="left"/>
      <w:pPr>
        <w:ind w:left="740" w:hanging="56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5" w15:restartNumberingAfterBreak="0">
    <w:nsid w:val="52247E63"/>
    <w:multiLevelType w:val="hybridMultilevel"/>
    <w:tmpl w:val="90104460"/>
    <w:lvl w:ilvl="0" w:tplc="B1BAC9A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15:restartNumberingAfterBreak="0">
    <w:nsid w:val="5D666A8A"/>
    <w:multiLevelType w:val="multilevel"/>
    <w:tmpl w:val="E186502E"/>
    <w:lvl w:ilvl="0">
      <w:start w:val="3"/>
      <w:numFmt w:val="decimal"/>
      <w:lvlText w:val="%1."/>
      <w:lvlJc w:val="left"/>
      <w:pPr>
        <w:ind w:left="420" w:hanging="420"/>
      </w:pPr>
      <w:rPr>
        <w:rFonts w:hint="default"/>
      </w:rPr>
    </w:lvl>
    <w:lvl w:ilvl="1">
      <w:start w:val="4"/>
      <w:numFmt w:val="decimal"/>
      <w:lvlText w:val="%1.%2."/>
      <w:lvlJc w:val="left"/>
      <w:pPr>
        <w:ind w:left="1420" w:hanging="720"/>
      </w:pPr>
      <w:rPr>
        <w:rFonts w:hint="default"/>
      </w:rPr>
    </w:lvl>
    <w:lvl w:ilvl="2">
      <w:start w:val="1"/>
      <w:numFmt w:val="decimal"/>
      <w:lvlText w:val="%1.%2.%3."/>
      <w:lvlJc w:val="left"/>
      <w:pPr>
        <w:ind w:left="2120" w:hanging="720"/>
      </w:pPr>
      <w:rPr>
        <w:rFonts w:hint="default"/>
      </w:rPr>
    </w:lvl>
    <w:lvl w:ilvl="3">
      <w:start w:val="1"/>
      <w:numFmt w:val="decimal"/>
      <w:lvlText w:val="%1.%2.%3.%4."/>
      <w:lvlJc w:val="left"/>
      <w:pPr>
        <w:ind w:left="3180" w:hanging="1080"/>
      </w:pPr>
      <w:rPr>
        <w:rFonts w:hint="default"/>
      </w:rPr>
    </w:lvl>
    <w:lvl w:ilvl="4">
      <w:start w:val="1"/>
      <w:numFmt w:val="decimal"/>
      <w:lvlText w:val="%1.%2.%3.%4.%5."/>
      <w:lvlJc w:val="left"/>
      <w:pPr>
        <w:ind w:left="3880" w:hanging="1080"/>
      </w:pPr>
      <w:rPr>
        <w:rFonts w:hint="default"/>
      </w:rPr>
    </w:lvl>
    <w:lvl w:ilvl="5">
      <w:start w:val="1"/>
      <w:numFmt w:val="decimal"/>
      <w:lvlText w:val="%1.%2.%3.%4.%5.%6."/>
      <w:lvlJc w:val="left"/>
      <w:pPr>
        <w:ind w:left="4940" w:hanging="1440"/>
      </w:pPr>
      <w:rPr>
        <w:rFonts w:hint="default"/>
      </w:rPr>
    </w:lvl>
    <w:lvl w:ilvl="6">
      <w:start w:val="1"/>
      <w:numFmt w:val="decimal"/>
      <w:lvlText w:val="%1.%2.%3.%4.%5.%6.%7."/>
      <w:lvlJc w:val="left"/>
      <w:pPr>
        <w:ind w:left="6000" w:hanging="1800"/>
      </w:pPr>
      <w:rPr>
        <w:rFonts w:hint="default"/>
      </w:rPr>
    </w:lvl>
    <w:lvl w:ilvl="7">
      <w:start w:val="1"/>
      <w:numFmt w:val="decimal"/>
      <w:lvlText w:val="%1.%2.%3.%4.%5.%6.%7.%8."/>
      <w:lvlJc w:val="left"/>
      <w:pPr>
        <w:ind w:left="6700" w:hanging="1800"/>
      </w:pPr>
      <w:rPr>
        <w:rFonts w:hint="default"/>
      </w:rPr>
    </w:lvl>
    <w:lvl w:ilvl="8">
      <w:start w:val="1"/>
      <w:numFmt w:val="decimal"/>
      <w:lvlText w:val="%1.%2.%3.%4.%5.%6.%7.%8.%9."/>
      <w:lvlJc w:val="left"/>
      <w:pPr>
        <w:ind w:left="7760" w:hanging="2160"/>
      </w:pPr>
      <w:rPr>
        <w:rFonts w:hint="default"/>
      </w:rPr>
    </w:lvl>
  </w:abstractNum>
  <w:abstractNum w:abstractNumId="17" w15:restartNumberingAfterBreak="0">
    <w:nsid w:val="64E73C8A"/>
    <w:multiLevelType w:val="multilevel"/>
    <w:tmpl w:val="80D01AFC"/>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15:restartNumberingAfterBreak="0">
    <w:nsid w:val="791560CA"/>
    <w:multiLevelType w:val="multilevel"/>
    <w:tmpl w:val="D38E868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sz w:val="28"/>
        <w:szCs w:val="28"/>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19" w15:restartNumberingAfterBreak="0">
    <w:nsid w:val="7AC80F4B"/>
    <w:multiLevelType w:val="multilevel"/>
    <w:tmpl w:val="AF58317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0" w15:restartNumberingAfterBreak="0">
    <w:nsid w:val="7BB8158A"/>
    <w:multiLevelType w:val="hybridMultilevel"/>
    <w:tmpl w:val="7B3AC230"/>
    <w:lvl w:ilvl="0" w:tplc="07AEE436">
      <w:start w:val="1"/>
      <w:numFmt w:val="decimal"/>
      <w:lvlText w:val="%1."/>
      <w:lvlJc w:val="left"/>
      <w:pPr>
        <w:ind w:left="730" w:hanging="3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14"/>
  </w:num>
  <w:num w:numId="3">
    <w:abstractNumId w:val="9"/>
  </w:num>
  <w:num w:numId="4">
    <w:abstractNumId w:val="11"/>
  </w:num>
  <w:num w:numId="5">
    <w:abstractNumId w:val="16"/>
  </w:num>
  <w:num w:numId="6">
    <w:abstractNumId w:val="15"/>
  </w:num>
  <w:num w:numId="7">
    <w:abstractNumId w:val="1"/>
  </w:num>
  <w:num w:numId="8">
    <w:abstractNumId w:val="3"/>
  </w:num>
  <w:num w:numId="9">
    <w:abstractNumId w:val="0"/>
  </w:num>
  <w:num w:numId="10">
    <w:abstractNumId w:val="4"/>
  </w:num>
  <w:num w:numId="11">
    <w:abstractNumId w:val="20"/>
  </w:num>
  <w:num w:numId="12">
    <w:abstractNumId w:val="6"/>
  </w:num>
  <w:num w:numId="13">
    <w:abstractNumId w:val="19"/>
  </w:num>
  <w:num w:numId="14">
    <w:abstractNumId w:val="2"/>
  </w:num>
  <w:num w:numId="15">
    <w:abstractNumId w:val="10"/>
  </w:num>
  <w:num w:numId="16">
    <w:abstractNumId w:val="8"/>
  </w:num>
  <w:num w:numId="17">
    <w:abstractNumId w:val="5"/>
  </w:num>
  <w:num w:numId="18">
    <w:abstractNumId w:val="7"/>
  </w:num>
  <w:num w:numId="19">
    <w:abstractNumId w:val="17"/>
  </w:num>
  <w:num w:numId="20">
    <w:abstractNumId w:val="13"/>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62AB"/>
    <w:rsid w:val="000944DA"/>
    <w:rsid w:val="00184043"/>
    <w:rsid w:val="001C47C3"/>
    <w:rsid w:val="00200B0D"/>
    <w:rsid w:val="002C2A33"/>
    <w:rsid w:val="00330AF6"/>
    <w:rsid w:val="0035675C"/>
    <w:rsid w:val="00406A17"/>
    <w:rsid w:val="005D62AB"/>
    <w:rsid w:val="006335DD"/>
    <w:rsid w:val="00825A62"/>
    <w:rsid w:val="008B78BB"/>
    <w:rsid w:val="00937D86"/>
    <w:rsid w:val="00946F85"/>
    <w:rsid w:val="009C0FFF"/>
    <w:rsid w:val="00A9794B"/>
    <w:rsid w:val="00AA39EB"/>
    <w:rsid w:val="00B85187"/>
    <w:rsid w:val="00BC197D"/>
    <w:rsid w:val="00BD70DA"/>
    <w:rsid w:val="00C257AF"/>
    <w:rsid w:val="00CA455C"/>
    <w:rsid w:val="00CB271E"/>
    <w:rsid w:val="00CE1E9E"/>
    <w:rsid w:val="00D804C1"/>
    <w:rsid w:val="00DB32CC"/>
    <w:rsid w:val="00F067B9"/>
    <w:rsid w:val="00F73F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5E805C-1343-47F9-A8B2-D12504367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D62A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D62AB"/>
    <w:rPr>
      <w:rFonts w:ascii="Tahoma" w:hAnsi="Tahoma" w:cs="Tahoma"/>
      <w:sz w:val="16"/>
      <w:szCs w:val="16"/>
    </w:rPr>
  </w:style>
  <w:style w:type="paragraph" w:styleId="a5">
    <w:name w:val="List Paragraph"/>
    <w:basedOn w:val="a"/>
    <w:uiPriority w:val="34"/>
    <w:qFormat/>
    <w:rsid w:val="00184043"/>
    <w:pPr>
      <w:ind w:left="720"/>
      <w:contextualSpacing/>
    </w:pPr>
    <w:rPr>
      <w:rFonts w:eastAsiaTheme="minorEastAsia"/>
      <w:lang w:eastAsia="ru-RU"/>
    </w:rPr>
  </w:style>
  <w:style w:type="paragraph" w:styleId="a6">
    <w:name w:val="Body Text"/>
    <w:basedOn w:val="a"/>
    <w:link w:val="a7"/>
    <w:uiPriority w:val="1"/>
    <w:qFormat/>
    <w:rsid w:val="00184043"/>
    <w:pPr>
      <w:widowControl w:val="0"/>
      <w:autoSpaceDE w:val="0"/>
      <w:autoSpaceDN w:val="0"/>
      <w:spacing w:after="0" w:line="240" w:lineRule="auto"/>
      <w:ind w:left="262"/>
    </w:pPr>
    <w:rPr>
      <w:rFonts w:ascii="Times New Roman" w:eastAsia="Times New Roman" w:hAnsi="Times New Roman" w:cs="Times New Roman"/>
      <w:sz w:val="24"/>
      <w:szCs w:val="24"/>
      <w:lang w:eastAsia="ru-RU" w:bidi="ru-RU"/>
    </w:rPr>
  </w:style>
  <w:style w:type="character" w:customStyle="1" w:styleId="a7">
    <w:name w:val="Основной текст Знак"/>
    <w:basedOn w:val="a0"/>
    <w:link w:val="a6"/>
    <w:uiPriority w:val="1"/>
    <w:rsid w:val="00184043"/>
    <w:rPr>
      <w:rFonts w:ascii="Times New Roman" w:eastAsia="Times New Roman" w:hAnsi="Times New Roman" w:cs="Times New Roman"/>
      <w:sz w:val="24"/>
      <w:szCs w:val="24"/>
      <w:lang w:eastAsia="ru-RU" w:bidi="ru-RU"/>
    </w:rPr>
  </w:style>
  <w:style w:type="paragraph" w:customStyle="1" w:styleId="11">
    <w:name w:val="Заголовок 11"/>
    <w:basedOn w:val="a"/>
    <w:uiPriority w:val="1"/>
    <w:qFormat/>
    <w:rsid w:val="00184043"/>
    <w:pPr>
      <w:widowControl w:val="0"/>
      <w:autoSpaceDE w:val="0"/>
      <w:autoSpaceDN w:val="0"/>
      <w:spacing w:after="0" w:line="240" w:lineRule="auto"/>
      <w:ind w:left="1474" w:hanging="360"/>
      <w:outlineLvl w:val="1"/>
    </w:pPr>
    <w:rPr>
      <w:rFonts w:ascii="Times New Roman" w:eastAsia="Times New Roman" w:hAnsi="Times New Roman" w:cs="Times New Roman"/>
      <w:b/>
      <w:bCs/>
      <w:sz w:val="24"/>
      <w:szCs w:val="24"/>
      <w:lang w:eastAsia="ru-RU" w:bidi="ru-RU"/>
    </w:rPr>
  </w:style>
  <w:style w:type="paragraph" w:styleId="a8">
    <w:name w:val="header"/>
    <w:basedOn w:val="a"/>
    <w:link w:val="a9"/>
    <w:uiPriority w:val="99"/>
    <w:unhideWhenUsed/>
    <w:rsid w:val="00184043"/>
    <w:pPr>
      <w:tabs>
        <w:tab w:val="center" w:pos="4677"/>
        <w:tab w:val="right" w:pos="9355"/>
      </w:tabs>
      <w:spacing w:after="0" w:line="240" w:lineRule="auto"/>
    </w:pPr>
    <w:rPr>
      <w:rFonts w:eastAsiaTheme="minorEastAsia"/>
      <w:lang w:eastAsia="ru-RU"/>
    </w:rPr>
  </w:style>
  <w:style w:type="character" w:customStyle="1" w:styleId="a9">
    <w:name w:val="Верхний колонтитул Знак"/>
    <w:basedOn w:val="a0"/>
    <w:link w:val="a8"/>
    <w:uiPriority w:val="99"/>
    <w:rsid w:val="00184043"/>
    <w:rPr>
      <w:rFonts w:eastAsiaTheme="minorEastAsia"/>
      <w:lang w:eastAsia="ru-RU"/>
    </w:rPr>
  </w:style>
  <w:style w:type="paragraph" w:styleId="aa">
    <w:name w:val="footer"/>
    <w:basedOn w:val="a"/>
    <w:link w:val="ab"/>
    <w:uiPriority w:val="99"/>
    <w:unhideWhenUsed/>
    <w:rsid w:val="00184043"/>
    <w:pPr>
      <w:tabs>
        <w:tab w:val="center" w:pos="4677"/>
        <w:tab w:val="right" w:pos="9355"/>
      </w:tabs>
      <w:spacing w:after="0" w:line="240" w:lineRule="auto"/>
    </w:pPr>
    <w:rPr>
      <w:rFonts w:eastAsiaTheme="minorEastAsia"/>
      <w:lang w:eastAsia="ru-RU"/>
    </w:rPr>
  </w:style>
  <w:style w:type="character" w:customStyle="1" w:styleId="ab">
    <w:name w:val="Нижний колонтитул Знак"/>
    <w:basedOn w:val="a0"/>
    <w:link w:val="aa"/>
    <w:uiPriority w:val="99"/>
    <w:rsid w:val="00184043"/>
    <w:rPr>
      <w:rFonts w:eastAsiaTheme="minorEastAsia"/>
      <w:lang w:eastAsia="ru-RU"/>
    </w:rPr>
  </w:style>
  <w:style w:type="table" w:styleId="ac">
    <w:name w:val="Table Grid"/>
    <w:basedOn w:val="a1"/>
    <w:uiPriority w:val="59"/>
    <w:rsid w:val="00184043"/>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d">
    <w:name w:val="Hyperlink"/>
    <w:basedOn w:val="a0"/>
    <w:uiPriority w:val="99"/>
    <w:unhideWhenUsed/>
    <w:rsid w:val="00184043"/>
    <w:rPr>
      <w:color w:val="0000FF" w:themeColor="hyperlink"/>
      <w:u w:val="single"/>
    </w:rPr>
  </w:style>
  <w:style w:type="paragraph" w:styleId="ae">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f"/>
    <w:uiPriority w:val="99"/>
    <w:rsid w:val="0018404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e"/>
    <w:uiPriority w:val="99"/>
    <w:locked/>
    <w:rsid w:val="00184043"/>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1.bin"/><Relationship Id="rId117" Type="http://schemas.openxmlformats.org/officeDocument/2006/relationships/image" Target="media/image81.png"/><Relationship Id="rId21" Type="http://schemas.openxmlformats.org/officeDocument/2006/relationships/oleObject" Target="embeddings/oleObject8.bin"/><Relationship Id="rId42" Type="http://schemas.openxmlformats.org/officeDocument/2006/relationships/image" Target="media/image18.png"/><Relationship Id="rId47" Type="http://schemas.openxmlformats.org/officeDocument/2006/relationships/image" Target="media/image21.wmf"/><Relationship Id="rId63" Type="http://schemas.openxmlformats.org/officeDocument/2006/relationships/hyperlink" Target="http://www.sadgurpablications.com/" TargetMode="External"/><Relationship Id="rId68" Type="http://schemas.openxmlformats.org/officeDocument/2006/relationships/hyperlink" Target="https://www.scopus.com/record/display.uri?eid=2-s2.0-85077472111&amp;origin=resultslist" TargetMode="External"/><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76.jpeg"/><Relationship Id="rId16" Type="http://schemas.openxmlformats.org/officeDocument/2006/relationships/oleObject" Target="embeddings/oleObject4.bin"/><Relationship Id="rId107" Type="http://schemas.openxmlformats.org/officeDocument/2006/relationships/image" Target="media/image71.jpeg"/><Relationship Id="rId11" Type="http://schemas.openxmlformats.org/officeDocument/2006/relationships/image" Target="media/image4.wmf"/><Relationship Id="rId32" Type="http://schemas.openxmlformats.org/officeDocument/2006/relationships/oleObject" Target="embeddings/oleObject14.bin"/><Relationship Id="rId37" Type="http://schemas.openxmlformats.org/officeDocument/2006/relationships/image" Target="media/image15.wmf"/><Relationship Id="rId53" Type="http://schemas.openxmlformats.org/officeDocument/2006/relationships/image" Target="media/image24.wmf"/><Relationship Id="rId58" Type="http://schemas.openxmlformats.org/officeDocument/2006/relationships/image" Target="media/image28.png"/><Relationship Id="rId74" Type="http://schemas.openxmlformats.org/officeDocument/2006/relationships/image" Target="media/image38.jpeg"/><Relationship Id="rId79" Type="http://schemas.openxmlformats.org/officeDocument/2006/relationships/image" Target="media/image43.jpeg"/><Relationship Id="rId102" Type="http://schemas.openxmlformats.org/officeDocument/2006/relationships/image" Target="media/image66.png"/><Relationship Id="rId123" Type="http://schemas.openxmlformats.org/officeDocument/2006/relationships/image" Target="media/image87.pn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54.jpeg"/><Relationship Id="rId95" Type="http://schemas.openxmlformats.org/officeDocument/2006/relationships/image" Target="media/image59.png"/><Relationship Id="rId19" Type="http://schemas.openxmlformats.org/officeDocument/2006/relationships/oleObject" Target="embeddings/oleObject6.bin"/><Relationship Id="rId14" Type="http://schemas.openxmlformats.org/officeDocument/2006/relationships/oleObject" Target="embeddings/oleObject3.bin"/><Relationship Id="rId22" Type="http://schemas.openxmlformats.org/officeDocument/2006/relationships/image" Target="media/image8.emf"/><Relationship Id="rId27" Type="http://schemas.openxmlformats.org/officeDocument/2006/relationships/image" Target="media/image10.emf"/><Relationship Id="rId30" Type="http://schemas.openxmlformats.org/officeDocument/2006/relationships/oleObject" Target="embeddings/oleObject13.bin"/><Relationship Id="rId35" Type="http://schemas.openxmlformats.org/officeDocument/2006/relationships/image" Target="media/image14.wmf"/><Relationship Id="rId43" Type="http://schemas.openxmlformats.org/officeDocument/2006/relationships/image" Target="media/image19.wmf"/><Relationship Id="rId48" Type="http://schemas.openxmlformats.org/officeDocument/2006/relationships/oleObject" Target="embeddings/oleObject21.bin"/><Relationship Id="rId56" Type="http://schemas.openxmlformats.org/officeDocument/2006/relationships/image" Target="media/image26.png"/><Relationship Id="rId64" Type="http://schemas.openxmlformats.org/officeDocument/2006/relationships/image" Target="media/image32.jpeg"/><Relationship Id="rId69" Type="http://schemas.openxmlformats.org/officeDocument/2006/relationships/hyperlink" Target="http://www.irphouse.com/ijert20/ijertv13n1_7a.pdf" TargetMode="External"/><Relationship Id="rId77" Type="http://schemas.openxmlformats.org/officeDocument/2006/relationships/image" Target="media/image41.jpeg"/><Relationship Id="rId100" Type="http://schemas.openxmlformats.org/officeDocument/2006/relationships/image" Target="media/image64.png"/><Relationship Id="rId105" Type="http://schemas.openxmlformats.org/officeDocument/2006/relationships/image" Target="media/image69.jpeg"/><Relationship Id="rId113" Type="http://schemas.openxmlformats.org/officeDocument/2006/relationships/image" Target="media/image77.jpeg"/><Relationship Id="rId118" Type="http://schemas.openxmlformats.org/officeDocument/2006/relationships/image" Target="media/image82.png"/><Relationship Id="rId12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23.wmf"/><Relationship Id="rId72" Type="http://schemas.openxmlformats.org/officeDocument/2006/relationships/image" Target="media/image36.jpeg"/><Relationship Id="rId80" Type="http://schemas.openxmlformats.org/officeDocument/2006/relationships/image" Target="media/image44.jpeg"/><Relationship Id="rId85" Type="http://schemas.openxmlformats.org/officeDocument/2006/relationships/image" Target="media/image49.jpe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5.png"/><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7.wmf"/><Relationship Id="rId25" Type="http://schemas.openxmlformats.org/officeDocument/2006/relationships/oleObject" Target="embeddings/oleObject10.bin"/><Relationship Id="rId33" Type="http://schemas.openxmlformats.org/officeDocument/2006/relationships/image" Target="media/image13.wmf"/><Relationship Id="rId38" Type="http://schemas.openxmlformats.org/officeDocument/2006/relationships/oleObject" Target="embeddings/oleObject17.bin"/><Relationship Id="rId46" Type="http://schemas.openxmlformats.org/officeDocument/2006/relationships/oleObject" Target="embeddings/oleObject20.bin"/><Relationship Id="rId59" Type="http://schemas.openxmlformats.org/officeDocument/2006/relationships/image" Target="media/image29.wmf"/><Relationship Id="rId67" Type="http://schemas.openxmlformats.org/officeDocument/2006/relationships/image" Target="media/image35.jpeg"/><Relationship Id="rId103" Type="http://schemas.openxmlformats.org/officeDocument/2006/relationships/image" Target="media/image67.png"/><Relationship Id="rId108" Type="http://schemas.openxmlformats.org/officeDocument/2006/relationships/image" Target="media/image72.jpeg"/><Relationship Id="rId116" Type="http://schemas.openxmlformats.org/officeDocument/2006/relationships/image" Target="media/image80.jpeg"/><Relationship Id="rId124" Type="http://schemas.openxmlformats.org/officeDocument/2006/relationships/image" Target="media/image88.png"/><Relationship Id="rId20" Type="http://schemas.openxmlformats.org/officeDocument/2006/relationships/oleObject" Target="embeddings/oleObject7.bin"/><Relationship Id="rId41" Type="http://schemas.openxmlformats.org/officeDocument/2006/relationships/image" Target="media/image17.png"/><Relationship Id="rId54" Type="http://schemas.openxmlformats.org/officeDocument/2006/relationships/oleObject" Target="embeddings/oleObject24.bin"/><Relationship Id="rId62" Type="http://schemas.openxmlformats.org/officeDocument/2006/relationships/image" Target="media/image31.png"/><Relationship Id="rId70" Type="http://schemas.openxmlformats.org/officeDocument/2006/relationships/hyperlink" Target="https://www.scopus.com/record/display.uri?eid=2-s2.0-85082074616&amp;origin=resultslist&amp;sort=plf-f&amp;src=s&amp;sid=b7ef8c38edfd864742ad07788195d5d8&amp;sot=autdocs&amp;sdt=autdocs&amp;sl=18&amp;s=AU-ID%2857211373829%29&amp;relpos=0&amp;citeCnt=0&amp;searchTerm" TargetMode="External"/><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png"/><Relationship Id="rId111" Type="http://schemas.openxmlformats.org/officeDocument/2006/relationships/image" Target="media/image7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wmf"/><Relationship Id="rId23" Type="http://schemas.openxmlformats.org/officeDocument/2006/relationships/oleObject" Target="embeddings/oleObject9.bin"/><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image" Target="media/image22.wmf"/><Relationship Id="rId57" Type="http://schemas.openxmlformats.org/officeDocument/2006/relationships/image" Target="media/image27.png"/><Relationship Id="rId106" Type="http://schemas.openxmlformats.org/officeDocument/2006/relationships/image" Target="media/image70.jpeg"/><Relationship Id="rId114" Type="http://schemas.openxmlformats.org/officeDocument/2006/relationships/image" Target="media/image78.jpeg"/><Relationship Id="rId119" Type="http://schemas.openxmlformats.org/officeDocument/2006/relationships/image" Target="media/image83.png"/><Relationship Id="rId127" Type="http://schemas.openxmlformats.org/officeDocument/2006/relationships/fontTable" Target="fontTable.xml"/><Relationship Id="rId10" Type="http://schemas.openxmlformats.org/officeDocument/2006/relationships/oleObject" Target="embeddings/oleObject1.bin"/><Relationship Id="rId31" Type="http://schemas.openxmlformats.org/officeDocument/2006/relationships/image" Target="media/image12.wmf"/><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5.bin"/><Relationship Id="rId65" Type="http://schemas.openxmlformats.org/officeDocument/2006/relationships/image" Target="media/image33.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4" Type="http://schemas.openxmlformats.org/officeDocument/2006/relationships/webSettings" Target="webSettings.xml"/><Relationship Id="rId9" Type="http://schemas.openxmlformats.org/officeDocument/2006/relationships/image" Target="media/image3.wmf"/><Relationship Id="rId13" Type="http://schemas.openxmlformats.org/officeDocument/2006/relationships/image" Target="media/image5.wmf"/><Relationship Id="rId18" Type="http://schemas.openxmlformats.org/officeDocument/2006/relationships/oleObject" Target="embeddings/oleObject5.bin"/><Relationship Id="rId39" Type="http://schemas.openxmlformats.org/officeDocument/2006/relationships/image" Target="media/image16.wmf"/><Relationship Id="rId109" Type="http://schemas.openxmlformats.org/officeDocument/2006/relationships/image" Target="media/image73.jpeg"/><Relationship Id="rId34" Type="http://schemas.openxmlformats.org/officeDocument/2006/relationships/oleObject" Target="embeddings/oleObject15.bin"/><Relationship Id="rId50" Type="http://schemas.openxmlformats.org/officeDocument/2006/relationships/oleObject" Target="embeddings/oleObject22.bin"/><Relationship Id="rId55" Type="http://schemas.openxmlformats.org/officeDocument/2006/relationships/image" Target="media/image25.png"/><Relationship Id="rId76" Type="http://schemas.openxmlformats.org/officeDocument/2006/relationships/image" Target="media/image40.jpe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image" Target="media/image89.png"/><Relationship Id="rId7" Type="http://schemas.openxmlformats.org/officeDocument/2006/relationships/image" Target="media/image1.png"/><Relationship Id="rId71" Type="http://schemas.openxmlformats.org/officeDocument/2006/relationships/hyperlink" Target="https://doi.org/10.32014/2020.2518-170X.32" TargetMode="External"/><Relationship Id="rId92"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image" Target="media/image11.wmf"/><Relationship Id="rId24" Type="http://schemas.openxmlformats.org/officeDocument/2006/relationships/image" Target="media/image9.wmf"/><Relationship Id="rId40" Type="http://schemas.openxmlformats.org/officeDocument/2006/relationships/oleObject" Target="embeddings/oleObject18.bin"/><Relationship Id="rId45" Type="http://schemas.openxmlformats.org/officeDocument/2006/relationships/image" Target="media/image20.wmf"/><Relationship Id="rId66" Type="http://schemas.openxmlformats.org/officeDocument/2006/relationships/image" Target="media/image34.jpeg"/><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61" Type="http://schemas.openxmlformats.org/officeDocument/2006/relationships/image" Target="media/image30.png"/><Relationship Id="rId82" Type="http://schemas.openxmlformats.org/officeDocument/2006/relationships/image" Target="media/image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TotalTime>
  <Pages>118</Pages>
  <Words>14438</Words>
  <Characters>82299</Characters>
  <Application>Microsoft Office Word</Application>
  <DocSecurity>0</DocSecurity>
  <Lines>685</Lines>
  <Paragraphs>193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96544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Dinara Delikesheva</dc:creator>
  <cp:lastModifiedBy>Динара</cp:lastModifiedBy>
  <cp:revision>20</cp:revision>
  <dcterms:created xsi:type="dcterms:W3CDTF">2020-10-28T09:57:00Z</dcterms:created>
  <dcterms:modified xsi:type="dcterms:W3CDTF">2020-10-31T16:32:00Z</dcterms:modified>
</cp:coreProperties>
</file>