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3A7" w:rsidRPr="00744E90" w:rsidRDefault="004F299D" w:rsidP="00606478">
      <w:pPr>
        <w:spacing w:after="0" w:line="240" w:lineRule="auto"/>
        <w:jc w:val="both"/>
        <w:rPr>
          <w:rFonts w:ascii="Times New Roman" w:hAnsi="Times New Roman" w:cs="Times New Roman"/>
          <w:sz w:val="28"/>
          <w:szCs w:val="28"/>
        </w:rPr>
      </w:pPr>
      <w:r>
        <w:rPr>
          <w:rFonts w:ascii="Times New Roman" w:eastAsia="Times New Roman" w:hAnsi="Times New Roman" w:cs="Times New Roman"/>
          <w:noProof/>
          <w:sz w:val="24"/>
          <w:szCs w:val="24"/>
          <w:lang w:eastAsia="ru-RU"/>
        </w:rPr>
        <w:drawing>
          <wp:inline distT="0" distB="0" distL="0" distR="0">
            <wp:extent cx="5762625" cy="870885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8708854"/>
                    </a:xfrm>
                    <a:prstGeom prst="rect">
                      <a:avLst/>
                    </a:prstGeom>
                    <a:noFill/>
                    <a:ln>
                      <a:noFill/>
                    </a:ln>
                  </pic:spPr>
                </pic:pic>
              </a:graphicData>
            </a:graphic>
          </wp:inline>
        </w:drawing>
      </w:r>
    </w:p>
    <w:p w:rsidR="00A343A7" w:rsidRDefault="00A343A7" w:rsidP="004515D8">
      <w:pPr>
        <w:spacing w:after="0" w:line="240" w:lineRule="auto"/>
        <w:ind w:firstLine="709"/>
        <w:jc w:val="both"/>
        <w:rPr>
          <w:rFonts w:ascii="Times New Roman" w:hAnsi="Times New Roman" w:cs="Times New Roman"/>
          <w:sz w:val="28"/>
          <w:szCs w:val="28"/>
        </w:rPr>
      </w:pPr>
    </w:p>
    <w:p w:rsidR="00A343A7" w:rsidRDefault="00A343A7" w:rsidP="004515D8">
      <w:pPr>
        <w:spacing w:after="0" w:line="240" w:lineRule="auto"/>
        <w:ind w:firstLine="709"/>
        <w:jc w:val="both"/>
        <w:rPr>
          <w:rFonts w:ascii="Times New Roman" w:hAnsi="Times New Roman" w:cs="Times New Roman"/>
          <w:sz w:val="28"/>
          <w:szCs w:val="28"/>
        </w:rPr>
      </w:pPr>
    </w:p>
    <w:p w:rsidR="00B01C6A" w:rsidRDefault="00B01C6A" w:rsidP="00606478">
      <w:pPr>
        <w:spacing w:after="0" w:line="240" w:lineRule="auto"/>
        <w:jc w:val="both"/>
        <w:rPr>
          <w:rFonts w:ascii="Times New Roman" w:hAnsi="Times New Roman" w:cs="Times New Roman"/>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F299D">
      <w:pPr>
        <w:tabs>
          <w:tab w:val="left" w:pos="0"/>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noProof/>
          <w:sz w:val="24"/>
          <w:szCs w:val="24"/>
          <w:lang w:eastAsia="ru-RU"/>
        </w:rPr>
        <w:drawing>
          <wp:inline distT="0" distB="0" distL="0" distR="0">
            <wp:extent cx="5686425" cy="6372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b="40837"/>
                    <a:stretch/>
                  </pic:blipFill>
                  <pic:spPr bwMode="auto">
                    <a:xfrm>
                      <a:off x="0" y="0"/>
                      <a:ext cx="5686425" cy="6372225"/>
                    </a:xfrm>
                    <a:prstGeom prst="rect">
                      <a:avLst/>
                    </a:prstGeom>
                    <a:noFill/>
                    <a:ln>
                      <a:noFill/>
                    </a:ln>
                    <a:extLst>
                      <a:ext uri="{53640926-AAD7-44D8-BBD7-CCE9431645EC}">
                        <a14:shadowObscured xmlns:a14="http://schemas.microsoft.com/office/drawing/2010/main"/>
                      </a:ext>
                    </a:extLst>
                  </pic:spPr>
                </pic:pic>
              </a:graphicData>
            </a:graphic>
          </wp:inline>
        </w:drawing>
      </w: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4F299D" w:rsidRDefault="004F299D" w:rsidP="004515D8">
      <w:pPr>
        <w:tabs>
          <w:tab w:val="left" w:pos="0"/>
        </w:tabs>
        <w:spacing w:after="0" w:line="240" w:lineRule="auto"/>
        <w:ind w:firstLine="709"/>
        <w:jc w:val="center"/>
        <w:rPr>
          <w:rFonts w:ascii="Times New Roman" w:eastAsia="Times New Roman" w:hAnsi="Times New Roman" w:cs="Times New Roman"/>
          <w:b/>
          <w:sz w:val="28"/>
          <w:szCs w:val="28"/>
        </w:rPr>
      </w:pPr>
    </w:p>
    <w:p w:rsidR="0057587E" w:rsidRPr="0057587E" w:rsidRDefault="0057587E" w:rsidP="004515D8">
      <w:pPr>
        <w:tabs>
          <w:tab w:val="left" w:pos="0"/>
        </w:tabs>
        <w:spacing w:after="0" w:line="240" w:lineRule="auto"/>
        <w:ind w:firstLine="709"/>
        <w:jc w:val="center"/>
        <w:rPr>
          <w:rFonts w:ascii="Times New Roman" w:eastAsia="Times New Roman" w:hAnsi="Times New Roman" w:cs="Times New Roman"/>
          <w:b/>
          <w:sz w:val="28"/>
          <w:szCs w:val="28"/>
        </w:rPr>
      </w:pPr>
      <w:r w:rsidRPr="0057587E">
        <w:rPr>
          <w:rFonts w:ascii="Times New Roman" w:eastAsia="Times New Roman" w:hAnsi="Times New Roman" w:cs="Times New Roman"/>
          <w:b/>
          <w:sz w:val="28"/>
          <w:szCs w:val="28"/>
        </w:rPr>
        <w:lastRenderedPageBreak/>
        <w:t>РЕФЕРАТ</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Отчет</w:t>
      </w:r>
      <w:r w:rsidRPr="0057587E">
        <w:rPr>
          <w:rFonts w:ascii="Times New Roman" w:eastAsia="Times New Roman" w:hAnsi="Times New Roman" w:cs="Times New Roman"/>
          <w:sz w:val="28"/>
          <w:szCs w:val="28"/>
          <w:lang w:val="kk-KZ" w:eastAsia="ru-RU"/>
        </w:rPr>
        <w:t xml:space="preserve"> </w:t>
      </w:r>
      <w:r w:rsidR="004E2945">
        <w:rPr>
          <w:rFonts w:ascii="Times New Roman" w:eastAsia="Times New Roman" w:hAnsi="Times New Roman" w:cs="Times New Roman"/>
          <w:sz w:val="28"/>
          <w:szCs w:val="28"/>
          <w:lang w:val="kk-KZ" w:eastAsia="ru-RU"/>
        </w:rPr>
        <w:t>67</w:t>
      </w:r>
      <w:r w:rsidRPr="0057587E">
        <w:rPr>
          <w:rFonts w:ascii="Times New Roman" w:eastAsia="Times New Roman" w:hAnsi="Times New Roman" w:cs="Times New Roman"/>
          <w:sz w:val="28"/>
          <w:szCs w:val="28"/>
          <w:lang w:val="kk-KZ" w:eastAsia="ru-RU"/>
        </w:rPr>
        <w:t xml:space="preserve"> с. 1 кн.,</w:t>
      </w:r>
      <w:r w:rsidRPr="0057587E">
        <w:rPr>
          <w:rFonts w:ascii="Times New Roman" w:eastAsia="Times New Roman" w:hAnsi="Times New Roman" w:cs="Times New Roman"/>
          <w:sz w:val="28"/>
          <w:szCs w:val="28"/>
          <w:lang w:eastAsia="ru-RU"/>
        </w:rPr>
        <w:t xml:space="preserve"> 11 рис., 6 табл., 41 </w:t>
      </w:r>
      <w:proofErr w:type="spellStart"/>
      <w:r w:rsidRPr="0057587E">
        <w:rPr>
          <w:rFonts w:ascii="Times New Roman" w:eastAsia="Times New Roman" w:hAnsi="Times New Roman" w:cs="Times New Roman"/>
          <w:sz w:val="28"/>
          <w:szCs w:val="28"/>
          <w:lang w:eastAsia="ru-RU"/>
        </w:rPr>
        <w:t>источн</w:t>
      </w:r>
      <w:proofErr w:type="spellEnd"/>
      <w:r w:rsidRPr="0057587E">
        <w:rPr>
          <w:rFonts w:ascii="Times New Roman" w:eastAsia="Times New Roman" w:hAnsi="Times New Roman" w:cs="Times New Roman"/>
          <w:sz w:val="28"/>
          <w:szCs w:val="28"/>
          <w:lang w:eastAsia="ru-RU"/>
        </w:rPr>
        <w:t xml:space="preserve">., </w:t>
      </w:r>
      <w:r w:rsidR="00B6649C">
        <w:rPr>
          <w:rFonts w:ascii="Times New Roman" w:eastAsia="Times New Roman" w:hAnsi="Times New Roman" w:cs="Times New Roman"/>
          <w:sz w:val="28"/>
          <w:szCs w:val="28"/>
          <w:lang w:eastAsia="ru-RU"/>
        </w:rPr>
        <w:t>7</w:t>
      </w:r>
      <w:r w:rsidRPr="0057587E">
        <w:rPr>
          <w:rFonts w:ascii="Times New Roman" w:eastAsia="Times New Roman" w:hAnsi="Times New Roman" w:cs="Times New Roman"/>
          <w:sz w:val="28"/>
          <w:szCs w:val="28"/>
          <w:lang w:eastAsia="ru-RU"/>
        </w:rPr>
        <w:t xml:space="preserve"> прил.</w:t>
      </w:r>
    </w:p>
    <w:p w:rsidR="0057587E" w:rsidRPr="0057587E" w:rsidRDefault="0057587E" w:rsidP="004515D8">
      <w:pPr>
        <w:tabs>
          <w:tab w:val="left" w:pos="0"/>
        </w:tabs>
        <w:spacing w:after="0" w:line="240" w:lineRule="auto"/>
        <w:jc w:val="both"/>
        <w:rPr>
          <w:rFonts w:ascii="Times New Roman" w:eastAsia="Calibri" w:hAnsi="Times New Roman" w:cs="Times New Roman"/>
          <w:color w:val="000000"/>
          <w:sz w:val="28"/>
          <w:szCs w:val="28"/>
          <w:lang w:eastAsia="ru-RU"/>
        </w:rPr>
      </w:pPr>
      <w:r w:rsidRPr="0057587E">
        <w:rPr>
          <w:rFonts w:ascii="Times New Roman" w:hAnsi="Times New Roman" w:cs="Times New Roman"/>
          <w:sz w:val="28"/>
          <w:szCs w:val="28"/>
        </w:rPr>
        <w:t>КАДАСТР, БОНИТЕТ, ДИФФЕРЕНЦИАЛЬНАЯ РЕНТА</w:t>
      </w:r>
      <w:r w:rsidRPr="0057587E">
        <w:rPr>
          <w:rFonts w:ascii="Times New Roman" w:hAnsi="Times New Roman" w:cs="Times New Roman"/>
          <w:sz w:val="28"/>
          <w:szCs w:val="28"/>
          <w:lang w:val="kk-KZ"/>
        </w:rPr>
        <w:t xml:space="preserve"> ЗЕМЛИ</w:t>
      </w:r>
      <w:r w:rsidRPr="0057587E">
        <w:rPr>
          <w:rFonts w:ascii="Times New Roman" w:hAnsi="Times New Roman" w:cs="Times New Roman"/>
          <w:sz w:val="28"/>
          <w:szCs w:val="28"/>
        </w:rPr>
        <w:t>,</w:t>
      </w:r>
      <w:r w:rsidRPr="0057587E">
        <w:rPr>
          <w:rFonts w:ascii="Times New Roman" w:eastAsiaTheme="minorEastAsia" w:hAnsi="Times New Roman" w:cs="Times New Roman"/>
          <w:sz w:val="28"/>
          <w:szCs w:val="28"/>
        </w:rPr>
        <w:t xml:space="preserve"> </w:t>
      </w:r>
      <w:r w:rsidRPr="0057587E">
        <w:rPr>
          <w:rFonts w:ascii="Times New Roman" w:hAnsi="Times New Roman" w:cs="Times New Roman"/>
          <w:sz w:val="28"/>
          <w:szCs w:val="28"/>
          <w:lang w:val="kk-KZ"/>
        </w:rPr>
        <w:t xml:space="preserve">КУМУЛЯТИВНОЕ  ЗАГРЯЗНЕНИЕ, </w:t>
      </w:r>
      <w:r w:rsidRPr="0057587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rPr>
        <w:t xml:space="preserve">СРОК КАПИТАЛИЗАЦИИ, </w:t>
      </w:r>
      <w:r w:rsidRPr="0057587E">
        <w:rPr>
          <w:rFonts w:ascii="Times New Roman" w:eastAsia="Calibri" w:hAnsi="Times New Roman" w:cs="Times New Roman"/>
          <w:sz w:val="28"/>
          <w:szCs w:val="28"/>
          <w:lang w:val="en-US"/>
        </w:rPr>
        <w:t>JAVASCRIPT</w:t>
      </w:r>
      <w:r w:rsidRPr="0057587E">
        <w:rPr>
          <w:rFonts w:ascii="Times New Roman" w:eastAsia="Calibri" w:hAnsi="Times New Roman" w:cs="Times New Roman"/>
          <w:sz w:val="28"/>
          <w:szCs w:val="28"/>
          <w:lang w:val="kk-KZ"/>
        </w:rPr>
        <w:t xml:space="preserve">,  БИБЛИОТЕКА  </w:t>
      </w:r>
      <w:r w:rsidRPr="0057587E">
        <w:rPr>
          <w:rFonts w:ascii="Times New Roman" w:eastAsia="Calibri" w:hAnsi="Times New Roman" w:cs="Times New Roman"/>
          <w:sz w:val="28"/>
          <w:szCs w:val="28"/>
          <w:lang w:val="en-US"/>
        </w:rPr>
        <w:t>REACT</w:t>
      </w:r>
      <w:r w:rsidRPr="0057587E">
        <w:rPr>
          <w:rFonts w:ascii="Times New Roman" w:eastAsia="Calibri" w:hAnsi="Times New Roman" w:cs="Times New Roman"/>
          <w:sz w:val="28"/>
          <w:szCs w:val="28"/>
        </w:rPr>
        <w:t xml:space="preserve">, </w:t>
      </w:r>
      <w:r w:rsidRPr="0057587E">
        <w:rPr>
          <w:rFonts w:ascii="Times New Roman" w:eastAsia="Times New Roman" w:hAnsi="Times New Roman" w:cs="Times New Roman"/>
          <w:sz w:val="28"/>
          <w:szCs w:val="28"/>
          <w:lang w:eastAsia="ru-RU"/>
        </w:rPr>
        <w:t>Э</w:t>
      </w:r>
      <w:r w:rsidRPr="0057587E">
        <w:rPr>
          <w:rFonts w:ascii="Times New Roman" w:eastAsia="Calibri" w:hAnsi="Times New Roman" w:cs="Times New Roman"/>
          <w:color w:val="000000"/>
          <w:sz w:val="28"/>
          <w:szCs w:val="28"/>
          <w:lang w:eastAsia="ru-RU"/>
        </w:rPr>
        <w:t>КЗОТЕРМИЧЕС</w:t>
      </w:r>
      <w:r w:rsidR="004515D8">
        <w:rPr>
          <w:rFonts w:ascii="Times New Roman" w:eastAsia="Calibri" w:hAnsi="Times New Roman" w:cs="Times New Roman"/>
          <w:color w:val="000000"/>
          <w:sz w:val="28"/>
          <w:szCs w:val="28"/>
          <w:lang w:eastAsia="ru-RU"/>
        </w:rPr>
        <w:t>КИЕ, ФИЗИКО-ХИМИЧЕСКИЕ ПРОЦЕССЫ</w:t>
      </w:r>
    </w:p>
    <w:p w:rsidR="0057587E" w:rsidRPr="0057587E" w:rsidRDefault="0057587E" w:rsidP="004515D8">
      <w:pPr>
        <w:widowControl w:val="0"/>
        <w:tabs>
          <w:tab w:val="left" w:pos="0"/>
        </w:tabs>
        <w:autoSpaceDE w:val="0"/>
        <w:autoSpaceDN w:val="0"/>
        <w:spacing w:after="0" w:line="240" w:lineRule="auto"/>
        <w:ind w:firstLine="709"/>
        <w:jc w:val="both"/>
        <w:rPr>
          <w:rFonts w:ascii="Times New Roman" w:eastAsia="Times New Roman" w:hAnsi="Times New Roman" w:cs="Times New Roman"/>
          <w:spacing w:val="2"/>
          <w:sz w:val="28"/>
          <w:szCs w:val="28"/>
        </w:rPr>
      </w:pPr>
      <w:r w:rsidRPr="0057587E">
        <w:rPr>
          <w:rFonts w:ascii="Times New Roman" w:eastAsia="Times New Roman" w:hAnsi="Times New Roman" w:cs="Times New Roman"/>
          <w:sz w:val="28"/>
          <w:szCs w:val="28"/>
          <w:lang w:val="kk-KZ" w:eastAsia="ru-RU"/>
        </w:rPr>
        <w:t xml:space="preserve">Объектом исследования является </w:t>
      </w:r>
      <w:r w:rsidRPr="0057587E">
        <w:rPr>
          <w:rFonts w:ascii="Times New Roman" w:eastAsia="Times New Roman" w:hAnsi="Times New Roman" w:cs="Times New Roman"/>
          <w:sz w:val="28"/>
          <w:szCs w:val="28"/>
          <w:lang w:val="kk-KZ"/>
        </w:rPr>
        <w:t>с</w:t>
      </w:r>
      <w:proofErr w:type="spellStart"/>
      <w:r w:rsidRPr="0057587E">
        <w:rPr>
          <w:rFonts w:ascii="Times New Roman" w:eastAsia="Times New Roman" w:hAnsi="Times New Roman" w:cs="Times New Roman"/>
          <w:spacing w:val="2"/>
          <w:sz w:val="28"/>
          <w:szCs w:val="28"/>
        </w:rPr>
        <w:t>овершенствование</w:t>
      </w:r>
      <w:proofErr w:type="spellEnd"/>
      <w:r w:rsidRPr="0057587E">
        <w:rPr>
          <w:rFonts w:ascii="Times New Roman" w:eastAsia="Times New Roman" w:hAnsi="Times New Roman" w:cs="Times New Roman"/>
          <w:spacing w:val="2"/>
          <w:sz w:val="28"/>
          <w:szCs w:val="28"/>
        </w:rPr>
        <w:t xml:space="preserve"> методики оценки и выбора эффективного способа повышения кадастровой стоимости земель сельскохозяйственного назначения. </w:t>
      </w:r>
    </w:p>
    <w:p w:rsidR="0057587E" w:rsidRPr="0057587E" w:rsidRDefault="0057587E" w:rsidP="004515D8">
      <w:pPr>
        <w:widowControl w:val="0"/>
        <w:tabs>
          <w:tab w:val="left" w:pos="0"/>
        </w:tabs>
        <w:autoSpaceDE w:val="0"/>
        <w:autoSpaceDN w:val="0"/>
        <w:spacing w:after="0" w:line="240" w:lineRule="auto"/>
        <w:ind w:firstLine="709"/>
        <w:jc w:val="both"/>
        <w:rPr>
          <w:rFonts w:ascii="Times New Roman" w:eastAsia="Times New Roman" w:hAnsi="Times New Roman" w:cs="Times New Roman"/>
          <w:spacing w:val="2"/>
          <w:sz w:val="28"/>
          <w:szCs w:val="28"/>
        </w:rPr>
      </w:pPr>
      <w:r w:rsidRPr="0057587E">
        <w:rPr>
          <w:rFonts w:ascii="Times New Roman" w:eastAsia="Times New Roman" w:hAnsi="Times New Roman" w:cs="Times New Roman"/>
          <w:spacing w:val="2"/>
          <w:sz w:val="28"/>
          <w:szCs w:val="28"/>
        </w:rPr>
        <w:t xml:space="preserve">Цель работы: </w:t>
      </w:r>
      <w:r w:rsidRPr="0057587E">
        <w:rPr>
          <w:rFonts w:ascii="Times New Roman" w:eastAsia="Times New Roman" w:hAnsi="Times New Roman" w:cs="Times New Roman"/>
          <w:sz w:val="28"/>
          <w:szCs w:val="28"/>
          <w:lang w:val="kk-KZ"/>
        </w:rPr>
        <w:t>с</w:t>
      </w:r>
      <w:proofErr w:type="spellStart"/>
      <w:r w:rsidRPr="0057587E">
        <w:rPr>
          <w:rFonts w:ascii="Times New Roman" w:eastAsia="Times New Roman" w:hAnsi="Times New Roman" w:cs="Times New Roman"/>
          <w:spacing w:val="2"/>
          <w:sz w:val="28"/>
          <w:szCs w:val="28"/>
        </w:rPr>
        <w:t>овершенствование</w:t>
      </w:r>
      <w:proofErr w:type="spellEnd"/>
      <w:r w:rsidRPr="0057587E">
        <w:rPr>
          <w:rFonts w:ascii="Times New Roman" w:eastAsia="Times New Roman" w:hAnsi="Times New Roman" w:cs="Times New Roman"/>
          <w:spacing w:val="2"/>
          <w:sz w:val="28"/>
          <w:szCs w:val="28"/>
        </w:rPr>
        <w:t xml:space="preserve"> методики оценки и выбора эффективного </w:t>
      </w:r>
      <w:proofErr w:type="gramStart"/>
      <w:r w:rsidRPr="0057587E">
        <w:rPr>
          <w:rFonts w:ascii="Times New Roman" w:eastAsia="Times New Roman" w:hAnsi="Times New Roman" w:cs="Times New Roman"/>
          <w:spacing w:val="2"/>
          <w:sz w:val="28"/>
          <w:szCs w:val="28"/>
        </w:rPr>
        <w:t>способа повышения кадастровой стоимости земель сельскохозяйственного назначения</w:t>
      </w:r>
      <w:proofErr w:type="gramEnd"/>
      <w:r w:rsidRPr="0057587E">
        <w:rPr>
          <w:rFonts w:ascii="Times New Roman" w:eastAsia="Times New Roman" w:hAnsi="Times New Roman" w:cs="Times New Roman"/>
          <w:spacing w:val="2"/>
          <w:sz w:val="28"/>
          <w:szCs w:val="28"/>
        </w:rPr>
        <w:t xml:space="preserve">. </w:t>
      </w:r>
    </w:p>
    <w:p w:rsidR="0057587E" w:rsidRPr="0057587E" w:rsidRDefault="0057587E" w:rsidP="004515D8">
      <w:pPr>
        <w:widowControl w:val="0"/>
        <w:tabs>
          <w:tab w:val="left" w:pos="0"/>
        </w:tabs>
        <w:autoSpaceDE w:val="0"/>
        <w:autoSpaceDN w:val="0"/>
        <w:spacing w:after="0" w:line="240" w:lineRule="auto"/>
        <w:ind w:firstLine="709"/>
        <w:jc w:val="both"/>
        <w:rPr>
          <w:rFonts w:ascii="Times New Roman" w:eastAsia="Times New Roman" w:hAnsi="Times New Roman" w:cs="Times New Roman"/>
          <w:spacing w:val="2"/>
          <w:sz w:val="28"/>
          <w:szCs w:val="28"/>
        </w:rPr>
      </w:pPr>
      <w:r w:rsidRPr="0057587E">
        <w:rPr>
          <w:rFonts w:ascii="Times New Roman" w:eastAsia="Times New Roman" w:hAnsi="Times New Roman" w:cs="Times New Roman"/>
          <w:spacing w:val="2"/>
          <w:sz w:val="28"/>
          <w:szCs w:val="28"/>
        </w:rPr>
        <w:t xml:space="preserve">Методы проведения работ: натурные  исследования качества растениеводческой продукции.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Впервые установлены  влияние разработок открытых месторождений </w:t>
      </w:r>
      <w:proofErr w:type="gramStart"/>
      <w:r w:rsidRPr="0057587E">
        <w:rPr>
          <w:rFonts w:ascii="Times New Roman" w:eastAsia="Times New Roman" w:hAnsi="Times New Roman" w:cs="Times New Roman"/>
          <w:sz w:val="28"/>
          <w:szCs w:val="28"/>
        </w:rPr>
        <w:t>горно-рудной</w:t>
      </w:r>
      <w:proofErr w:type="gramEnd"/>
      <w:r w:rsidRPr="0057587E">
        <w:rPr>
          <w:rFonts w:ascii="Times New Roman" w:eastAsia="Times New Roman" w:hAnsi="Times New Roman" w:cs="Times New Roman"/>
          <w:sz w:val="28"/>
          <w:szCs w:val="28"/>
        </w:rPr>
        <w:t xml:space="preserve"> промышленности  на  продукцию растениеводства. </w:t>
      </w:r>
    </w:p>
    <w:p w:rsidR="0057587E" w:rsidRPr="0057587E" w:rsidRDefault="0057587E" w:rsidP="004515D8">
      <w:pPr>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rPr>
        <w:t xml:space="preserve"> Впервые разработан м</w:t>
      </w:r>
      <w:r w:rsidRPr="0057587E">
        <w:rPr>
          <w:rFonts w:ascii="Times New Roman" w:eastAsia="Times New Roman" w:hAnsi="Times New Roman" w:cs="Times New Roman"/>
          <w:sz w:val="28"/>
          <w:szCs w:val="28"/>
          <w:lang w:eastAsia="ru-RU"/>
        </w:rPr>
        <w:t xml:space="preserve">атематический метод </w:t>
      </w:r>
      <w:proofErr w:type="gramStart"/>
      <w:r w:rsidRPr="0057587E">
        <w:rPr>
          <w:rFonts w:ascii="Times New Roman" w:eastAsia="Times New Roman" w:hAnsi="Times New Roman" w:cs="Times New Roman"/>
          <w:sz w:val="28"/>
          <w:szCs w:val="28"/>
          <w:lang w:eastAsia="ru-RU"/>
        </w:rPr>
        <w:t>решения прикладных задач повышения эффективности оценки кадастровой стоимости загрязненных земель сельскохозяйственного назначения</w:t>
      </w:r>
      <w:proofErr w:type="gramEnd"/>
      <w:r w:rsidRPr="0057587E">
        <w:rPr>
          <w:rFonts w:ascii="Times New Roman" w:eastAsia="Times New Roman" w:hAnsi="Times New Roman" w:cs="Times New Roman"/>
          <w:sz w:val="28"/>
          <w:szCs w:val="28"/>
          <w:lang w:eastAsia="ru-RU"/>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eastAsia="Times New Roman" w:hAnsi="Times New Roman" w:cs="Times New Roman"/>
          <w:sz w:val="28"/>
          <w:szCs w:val="28"/>
          <w:lang w:eastAsia="ru-RU"/>
        </w:rPr>
        <w:t xml:space="preserve"> </w:t>
      </w:r>
      <w:r w:rsidRPr="0057587E">
        <w:rPr>
          <w:rFonts w:ascii="Times New Roman" w:hAnsi="Times New Roman" w:cs="Times New Roman"/>
          <w:sz w:val="28"/>
          <w:szCs w:val="28"/>
        </w:rPr>
        <w:t xml:space="preserve">Разработана  </w:t>
      </w:r>
      <w:r w:rsidRPr="0057587E">
        <w:rPr>
          <w:rFonts w:ascii="Times New Roman" w:eastAsia="Times New Roman" w:hAnsi="Times New Roman" w:cs="Times New Roman"/>
          <w:sz w:val="28"/>
          <w:szCs w:val="28"/>
          <w:lang w:val="kk-KZ"/>
        </w:rPr>
        <w:t xml:space="preserve">усовершенствованная  методика оценки и выбора эффективного </w:t>
      </w:r>
      <w:proofErr w:type="gramStart"/>
      <w:r w:rsidRPr="0057587E">
        <w:rPr>
          <w:rFonts w:ascii="Times New Roman" w:eastAsia="Times New Roman" w:hAnsi="Times New Roman" w:cs="Times New Roman"/>
          <w:sz w:val="28"/>
          <w:szCs w:val="28"/>
          <w:lang w:val="kk-KZ"/>
        </w:rPr>
        <w:t>способа повышения кадастровой стоимости земель сельскохозяйственного назначения</w:t>
      </w:r>
      <w:proofErr w:type="gramEnd"/>
      <w:r w:rsidRPr="0057587E">
        <w:rPr>
          <w:rFonts w:ascii="Times New Roman" w:eastAsia="Times New Roman" w:hAnsi="Times New Roman" w:cs="Times New Roman"/>
          <w:sz w:val="28"/>
          <w:szCs w:val="28"/>
          <w:lang w:val="kk-KZ"/>
        </w:rPr>
        <w:t xml:space="preserve">. </w:t>
      </w:r>
      <w:r w:rsidRPr="0057587E">
        <w:rPr>
          <w:rFonts w:ascii="Times New Roman" w:hAnsi="Times New Roman" w:cs="Times New Roman"/>
          <w:sz w:val="28"/>
          <w:szCs w:val="28"/>
        </w:rPr>
        <w:t xml:space="preserve">Подана заявка на  патент  за № 2020/06531 от 25.09.2020 г., а так же получен патент «На полезную модель» за № 2018.0467.2 от 27.06.2018 г., зарегистрированный  25.01.2019 г.,          </w:t>
      </w:r>
      <w:r w:rsidRPr="0057587E">
        <w:t xml:space="preserve"> </w:t>
      </w:r>
    </w:p>
    <w:p w:rsidR="0057587E" w:rsidRPr="0057587E" w:rsidRDefault="0057587E" w:rsidP="004515D8">
      <w:pPr>
        <w:shd w:val="clear" w:color="auto" w:fill="FFFFFF"/>
        <w:spacing w:after="0" w:line="240" w:lineRule="auto"/>
        <w:ind w:firstLine="709"/>
        <w:jc w:val="both"/>
        <w:textAlignment w:val="baseline"/>
        <w:rPr>
          <w:rFonts w:ascii="Times New Roman" w:eastAsia="Times New Roman" w:hAnsi="Times New Roman" w:cs="Times New Roman"/>
          <w:bCs/>
          <w:color w:val="000000"/>
          <w:sz w:val="28"/>
          <w:szCs w:val="28"/>
          <w:lang w:val="kk-KZ" w:eastAsia="ru-RU"/>
        </w:rPr>
      </w:pPr>
      <w:r w:rsidRPr="0057587E">
        <w:rPr>
          <w:rFonts w:ascii="Times New Roman" w:hAnsi="Times New Roman" w:cs="Times New Roman"/>
          <w:sz w:val="28"/>
          <w:szCs w:val="28"/>
        </w:rPr>
        <w:t xml:space="preserve"> Предлагается </w:t>
      </w:r>
      <w:r w:rsidRPr="0057587E">
        <w:rPr>
          <w:rFonts w:ascii="Times New Roman" w:eastAsia="Times New Roman" w:hAnsi="Times New Roman" w:cs="Times New Roman"/>
          <w:sz w:val="28"/>
          <w:szCs w:val="28"/>
          <w:lang w:val="kk-KZ" w:eastAsia="ru-RU"/>
        </w:rPr>
        <w:t xml:space="preserve"> в действующий  </w:t>
      </w:r>
      <w:r w:rsidRPr="0057587E">
        <w:rPr>
          <w:rFonts w:ascii="Times New Roman" w:eastAsia="Times New Roman" w:hAnsi="Times New Roman" w:cs="Times New Roman"/>
          <w:bCs/>
          <w:color w:val="000000"/>
          <w:sz w:val="28"/>
          <w:szCs w:val="28"/>
          <w:lang w:val="kk-KZ" w:eastAsia="ru-RU"/>
        </w:rPr>
        <w:t>Земельный Кодекс РК</w:t>
      </w:r>
      <w:r w:rsidRPr="0057587E">
        <w:rPr>
          <w:rFonts w:ascii="Times New Roman" w:eastAsia="Times New Roman" w:hAnsi="Times New Roman" w:cs="Times New Roman"/>
          <w:sz w:val="28"/>
          <w:szCs w:val="28"/>
          <w:lang w:val="kk-KZ" w:eastAsia="ru-RU"/>
        </w:rPr>
        <w:t xml:space="preserve"> в ст.</w:t>
      </w:r>
      <w:r w:rsidRPr="0057587E">
        <w:rPr>
          <w:rFonts w:ascii="Times New Roman" w:eastAsia="Times New Roman" w:hAnsi="Times New Roman" w:cs="Times New Roman"/>
          <w:bCs/>
          <w:color w:val="000000"/>
          <w:sz w:val="28"/>
          <w:szCs w:val="28"/>
          <w:lang w:eastAsia="ru-RU"/>
        </w:rPr>
        <w:t xml:space="preserve"> 36 </w:t>
      </w:r>
      <w:r w:rsidRPr="0057587E">
        <w:rPr>
          <w:rFonts w:ascii="Times New Roman" w:eastAsia="Times New Roman" w:hAnsi="Times New Roman" w:cs="Times New Roman"/>
          <w:bCs/>
          <w:color w:val="000000"/>
          <w:sz w:val="28"/>
          <w:szCs w:val="28"/>
          <w:lang w:val="kk-KZ" w:eastAsia="ru-RU"/>
        </w:rPr>
        <w:t>пункт 1.</w:t>
      </w:r>
    </w:p>
    <w:p w:rsidR="0057587E" w:rsidRPr="0057587E" w:rsidRDefault="0057587E" w:rsidP="004515D8">
      <w:pPr>
        <w:shd w:val="clear" w:color="auto" w:fill="FFFFFF"/>
        <w:spacing w:after="0" w:line="240" w:lineRule="auto"/>
        <w:ind w:firstLine="709"/>
        <w:jc w:val="both"/>
        <w:textAlignment w:val="baseline"/>
        <w:rPr>
          <w:rFonts w:ascii="Times New Roman" w:eastAsia="Times New Roman" w:hAnsi="Times New Roman" w:cs="Times New Roman"/>
          <w:sz w:val="28"/>
          <w:szCs w:val="28"/>
          <w:lang w:val="kk-KZ" w:eastAsia="ru-RU"/>
        </w:rPr>
      </w:pPr>
      <w:r w:rsidRPr="0057587E">
        <w:rPr>
          <w:rFonts w:ascii="Times New Roman" w:eastAsia="Calibri" w:hAnsi="Times New Roman" w:cs="Times New Roman"/>
          <w:b/>
          <w:sz w:val="28"/>
          <w:szCs w:val="28"/>
          <w:lang w:val="kk-KZ"/>
        </w:rPr>
        <w:t xml:space="preserve"> </w:t>
      </w:r>
      <w:r w:rsidRPr="0057587E">
        <w:rPr>
          <w:rFonts w:ascii="Times New Roman" w:eastAsia="Times New Roman" w:hAnsi="Times New Roman" w:cs="Times New Roman"/>
          <w:sz w:val="28"/>
          <w:szCs w:val="28"/>
          <w:lang w:val="kk-KZ" w:eastAsia="ru-RU"/>
        </w:rPr>
        <w:t>Областью  применения результатов  является АПК РК и НПЦЗем РК.</w:t>
      </w:r>
    </w:p>
    <w:p w:rsidR="0057587E" w:rsidRPr="0057587E" w:rsidRDefault="0057587E" w:rsidP="004515D8">
      <w:pPr>
        <w:spacing w:after="0" w:line="240" w:lineRule="auto"/>
        <w:ind w:firstLine="709"/>
        <w:jc w:val="both"/>
        <w:rPr>
          <w:rFonts w:ascii="Times New Roman" w:eastAsia="Times New Roman" w:hAnsi="Times New Roman" w:cs="Times New Roman"/>
          <w:sz w:val="28"/>
          <w:szCs w:val="28"/>
          <w:lang w:val="kk-KZ" w:eastAsia="ru-RU"/>
        </w:rPr>
      </w:pPr>
      <w:r w:rsidRPr="0057587E">
        <w:rPr>
          <w:rFonts w:ascii="Times New Roman" w:eastAsia="Times New Roman" w:hAnsi="Times New Roman" w:cs="Times New Roman"/>
          <w:sz w:val="28"/>
          <w:szCs w:val="28"/>
          <w:lang w:val="kk-KZ" w:eastAsia="ru-RU"/>
        </w:rPr>
        <w:t>Разработанная  программа</w:t>
      </w:r>
      <w:r w:rsidRPr="0057587E">
        <w:rPr>
          <w:rFonts w:ascii="Times New Roman" w:eastAsia="Times New Roman" w:hAnsi="Times New Roman" w:cs="Times New Roman"/>
          <w:sz w:val="24"/>
          <w:szCs w:val="24"/>
          <w:lang w:eastAsia="ru-RU"/>
        </w:rPr>
        <w:t xml:space="preserve"> </w:t>
      </w:r>
      <w:r w:rsidRPr="0057587E">
        <w:rPr>
          <w:rFonts w:ascii="Times New Roman" w:eastAsia="Times New Roman" w:hAnsi="Times New Roman" w:cs="Times New Roman"/>
          <w:sz w:val="28"/>
          <w:szCs w:val="28"/>
          <w:lang w:eastAsia="ru-RU"/>
        </w:rPr>
        <w:t>«Математический метод решения прикладных задач повышения эффективности оценки кадастровой стоимости загрязненных земель сельскохозяйственного назначения»</w:t>
      </w:r>
      <w:r w:rsidRPr="0057587E">
        <w:rPr>
          <w:rFonts w:ascii="Times New Roman" w:eastAsia="Times New Roman" w:hAnsi="Times New Roman" w:cs="Times New Roman"/>
          <w:sz w:val="28"/>
          <w:szCs w:val="28"/>
          <w:lang w:val="kk-KZ" w:eastAsia="ru-RU"/>
        </w:rPr>
        <w:t xml:space="preserve"> рекомендуется    к  внедрению.  - программа позволяет подойти к этой проблеме с маркетинговой позиции учета необходимых данных как по коэффициенту капитализации, так и по районному и областному бонитетам рассматриваемых загрязненных земельных участков с целью повышения эффективности кадастровой оценки загрязненных земель сельскохозяйственного назначения, при одновременном повышения заинтересованности сельскохозпроизводителя.</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val="kk-KZ" w:eastAsia="ru-RU"/>
        </w:rPr>
      </w:pPr>
      <w:proofErr w:type="gramStart"/>
      <w:r w:rsidRPr="0057587E">
        <w:rPr>
          <w:rFonts w:ascii="Times New Roman" w:eastAsia="Times New Roman" w:hAnsi="Times New Roman" w:cs="Times New Roman"/>
          <w:sz w:val="28"/>
          <w:szCs w:val="28"/>
        </w:rPr>
        <w:t>Ожидаемый экономический эффект от внедрения предлагаемого  способа профилактики и ликвидации загрязнения почв, воды и воздуха при проведении буро-взрывных, вскрышных работ и экскавации горной массы месторождений в окрестностях земель сельс</w:t>
      </w:r>
      <w:r w:rsidRPr="0057587E">
        <w:rPr>
          <w:rFonts w:ascii="Times New Roman" w:eastAsia="Times New Roman" w:hAnsi="Times New Roman" w:cs="Times New Roman" w:hint="eastAsia"/>
          <w:sz w:val="28"/>
          <w:szCs w:val="28"/>
        </w:rPr>
        <w:t>кохозяйственного</w:t>
      </w:r>
      <w:r w:rsidRPr="0057587E">
        <w:rPr>
          <w:rFonts w:ascii="Times New Roman" w:eastAsia="Times New Roman" w:hAnsi="Times New Roman" w:cs="Times New Roman"/>
          <w:sz w:val="28"/>
          <w:szCs w:val="28"/>
        </w:rPr>
        <w:t xml:space="preserve"> назначения только за счет  устранения  экологических последствии загрязнения 95 945 942</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(девяносто пять</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 xml:space="preserve">миллионов девятьсот сорок пять тысяч девятьсот сорок два) тенге.  </w:t>
      </w:r>
      <w:proofErr w:type="gramEnd"/>
    </w:p>
    <w:p w:rsidR="002273BF" w:rsidRDefault="002273BF" w:rsidP="004515D8">
      <w:pPr>
        <w:spacing w:after="0" w:line="240" w:lineRule="auto"/>
        <w:ind w:firstLine="709"/>
        <w:jc w:val="both"/>
        <w:rPr>
          <w:rFonts w:ascii="Times New Roman" w:eastAsia="Times New Roman" w:hAnsi="Times New Roman" w:cs="Times New Roman"/>
          <w:sz w:val="28"/>
          <w:szCs w:val="28"/>
          <w:lang w:val="kk-KZ"/>
        </w:rPr>
      </w:pPr>
    </w:p>
    <w:p w:rsidR="002273BF" w:rsidRPr="002273BF" w:rsidRDefault="00D440C6" w:rsidP="00C13ACE">
      <w:pPr>
        <w:jc w:val="center"/>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lang w:val="kk-KZ"/>
        </w:rPr>
        <w:br w:type="page"/>
      </w:r>
      <w:r w:rsidR="002273BF" w:rsidRPr="004515D8">
        <w:rPr>
          <w:rFonts w:ascii="Times New Roman" w:eastAsia="Times New Roman" w:hAnsi="Times New Roman" w:cs="Times New Roman"/>
          <w:b/>
          <w:sz w:val="28"/>
          <w:szCs w:val="28"/>
          <w:lang w:val="kk-KZ"/>
        </w:rPr>
        <w:lastRenderedPageBreak/>
        <w:t>РЕФЕРАТ</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 xml:space="preserve">Есеп </w:t>
      </w:r>
      <w:r w:rsidR="00FA59B7">
        <w:rPr>
          <w:rFonts w:ascii="Times New Roman" w:eastAsia="Times New Roman" w:hAnsi="Times New Roman" w:cs="Times New Roman"/>
          <w:sz w:val="28"/>
          <w:szCs w:val="28"/>
          <w:lang w:val="kk-KZ"/>
        </w:rPr>
        <w:t>67 б</w:t>
      </w:r>
      <w:r w:rsidRPr="002273BF">
        <w:rPr>
          <w:rFonts w:ascii="Times New Roman" w:eastAsia="Times New Roman" w:hAnsi="Times New Roman" w:cs="Times New Roman"/>
          <w:sz w:val="28"/>
          <w:szCs w:val="28"/>
          <w:lang w:val="kk-KZ"/>
        </w:rPr>
        <w:t xml:space="preserve">.1 к., 11 сурет., 6 кесте., 41 дереккөз., </w:t>
      </w:r>
      <w:r w:rsidR="00F10B67">
        <w:rPr>
          <w:rFonts w:ascii="Times New Roman" w:eastAsia="Times New Roman" w:hAnsi="Times New Roman" w:cs="Times New Roman"/>
          <w:sz w:val="28"/>
          <w:szCs w:val="28"/>
          <w:lang w:val="kk-KZ"/>
        </w:rPr>
        <w:t>6</w:t>
      </w:r>
      <w:r w:rsidR="00A23B4C">
        <w:rPr>
          <w:rFonts w:ascii="Times New Roman" w:eastAsia="Times New Roman" w:hAnsi="Times New Roman" w:cs="Times New Roman"/>
          <w:sz w:val="28"/>
          <w:szCs w:val="28"/>
          <w:lang w:val="kk-KZ"/>
        </w:rPr>
        <w:t xml:space="preserve"> Қ</w:t>
      </w:r>
      <w:r w:rsidRPr="002273BF">
        <w:rPr>
          <w:rFonts w:ascii="Times New Roman" w:eastAsia="Times New Roman" w:hAnsi="Times New Roman" w:cs="Times New Roman"/>
          <w:sz w:val="28"/>
          <w:szCs w:val="28"/>
          <w:lang w:val="kk-KZ"/>
        </w:rPr>
        <w:t>.</w:t>
      </w:r>
    </w:p>
    <w:p w:rsidR="002273BF" w:rsidRPr="002273BF" w:rsidRDefault="002273BF" w:rsidP="00F67B59">
      <w:pPr>
        <w:spacing w:after="0" w:line="240" w:lineRule="auto"/>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КАДАСТР, БОНИТЕТ, ЖЕРДІҢ ДИФФЕРЕНЦИАЛДЫ РЕНТАСЫ, КУМУЛЯТИВТІК ЛАСТАНУ, КАПИТАЛДАНДЫРУ МЕРЗІМІ, JAVASCRIPT, REACT КІТАПХАНАСЫ, ЭКЗОТЕРМИЯЛЫҚ, ФИЗИКА-ХИМИЯЛЫҚ ПРОЦЕСТЕР</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Зерттеу объектісі ауыл шаруашылығы мақсатындағы жерлердің кадастрлық құнын арттырудың тиімді тәсілін бағалау және таңдау әдістемесін жетілдіру болып табылады.</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Жұмыстың мақсаты: ауыл шаруашылығы мақсатындағы жерлердің кадастрлық құнын арттырудың тиімді тәсілін таңдау және бағалау әдістемесін жетілдіру.</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Жұмыс жүргізу әдістері: Өсімдік шаруашылығы өнімінің сапасын заттай зерттеу.</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Алғаш рет тау-кен өнеркәсібінің ашық кен орындары әзірлемелерінің өсімдік шаруашылығы өніміне әсері анықталды.</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Алғаш рет ауыл шаруашылығы мақсатындағы ластанған жерлердің кадастрлық құнын бағалаудың тиімділігін арттырудың қолданбалы есептерін шешудің математикалық әдісі әзірленді.</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Ауыл шаруашылығы мақсатындағы жерлердің кадастрлық құнын арттырудың тиімді тәсілін бағалау мен таңдаудың жетілдірілген әдістемесі әзірленді. 25.09.2020 ж. № 2020/06531 патентке өтінім берілді, сондай-ақ 25.01.2019 ж. тіркелген 27.06.2018 ж. № 2018.0467.2 "пайдалы модельге" патент алынды.,</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ҚР қолданыстағы Жер кодексіне 36-баптың 1-тармағы бойынша ұсынылады.</w:t>
      </w:r>
    </w:p>
    <w:p w:rsidR="002273BF" w:rsidRPr="002273BF"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Нәтижелерді қолдану саласы ҚР АӨК және ҚР ЖерҒӨО болып табылады.</w:t>
      </w:r>
    </w:p>
    <w:p w:rsidR="0057587E" w:rsidRPr="0057587E" w:rsidRDefault="002273BF" w:rsidP="004515D8">
      <w:pPr>
        <w:spacing w:after="0" w:line="240" w:lineRule="auto"/>
        <w:ind w:firstLine="709"/>
        <w:jc w:val="both"/>
        <w:rPr>
          <w:rFonts w:ascii="Times New Roman" w:eastAsia="Times New Roman" w:hAnsi="Times New Roman" w:cs="Times New Roman"/>
          <w:sz w:val="28"/>
          <w:szCs w:val="28"/>
          <w:lang w:val="kk-KZ"/>
        </w:rPr>
      </w:pPr>
      <w:r w:rsidRPr="002273BF">
        <w:rPr>
          <w:rFonts w:ascii="Times New Roman" w:eastAsia="Times New Roman" w:hAnsi="Times New Roman" w:cs="Times New Roman"/>
          <w:sz w:val="28"/>
          <w:szCs w:val="28"/>
          <w:lang w:val="kk-KZ"/>
        </w:rPr>
        <w:t>Әзірленген "ауыл шаруашылығы мақсатындағы ластанған жерлердің кадастрлық құнын бағалаудың тиімділігін арттырудың қолданбалы есептерін шешудің математикалық әдісі" бағдарламасын енгізу ұсынылады. - бағдарлама ауыл шаруашылығы мақсатындағы ластанған жерлерді кадастрлық бағалаудың тиімділігін арттыру мақсатында, сонымен бірге ауыл шаруашылығы өндірушісінің мүдделілігін арттыра отырып, қаралып жатқан ластанған жер учаскелерінің капиталдандыру коэффициенті бойынша да, аудандық және облыстық бонитеттері бойынша да қажетті деректерді есепке алудың маркетингтік позициясынан осы проблемаға жақындауға мүмкіндік береді.</w:t>
      </w:r>
      <w:r w:rsidR="004403AB">
        <w:rPr>
          <w:rFonts w:ascii="Times New Roman" w:eastAsia="Times New Roman" w:hAnsi="Times New Roman" w:cs="Times New Roman"/>
          <w:sz w:val="28"/>
          <w:szCs w:val="28"/>
          <w:lang w:val="kk-KZ"/>
        </w:rPr>
        <w:t xml:space="preserve"> Л</w:t>
      </w:r>
      <w:r w:rsidRPr="002273BF">
        <w:rPr>
          <w:rFonts w:ascii="Times New Roman" w:eastAsia="Times New Roman" w:hAnsi="Times New Roman" w:cs="Times New Roman"/>
          <w:sz w:val="28"/>
          <w:szCs w:val="28"/>
          <w:lang w:val="kk-KZ"/>
        </w:rPr>
        <w:t>астанудың экологиялық салдарын жою есебінен ғана ауыл шаруашылығы мақсатындағы жерлердің маңайында бұрғылау-жару, аршу жұмыстарын және кен орындарының тау-кен массасын экскавациялауды жүргізу кезінде топырақтың, судың және ауаның ластануының алдын алудың және жоюдың ұсынылып отырған тәсілін енгізуден күтілетін экономикалық тиімділік</w:t>
      </w:r>
      <w:r w:rsidR="004403AB">
        <w:rPr>
          <w:rFonts w:ascii="Times New Roman" w:eastAsia="Times New Roman" w:hAnsi="Times New Roman" w:cs="Times New Roman"/>
          <w:sz w:val="28"/>
          <w:szCs w:val="28"/>
          <w:lang w:val="kk-KZ"/>
        </w:rPr>
        <w:t xml:space="preserve"> </w:t>
      </w:r>
      <w:r w:rsidR="004403AB" w:rsidRPr="002273BF">
        <w:rPr>
          <w:rFonts w:ascii="Times New Roman" w:eastAsia="Times New Roman" w:hAnsi="Times New Roman" w:cs="Times New Roman"/>
          <w:sz w:val="28"/>
          <w:szCs w:val="28"/>
          <w:lang w:val="kk-KZ"/>
        </w:rPr>
        <w:t>95 945 942 (тоқсан бес миллион тоғыз жүз қырық бес мың тоғыз жүз қырық екі) теңге</w:t>
      </w:r>
      <w:r w:rsidR="004403AB">
        <w:rPr>
          <w:rFonts w:ascii="Times New Roman" w:eastAsia="Times New Roman" w:hAnsi="Times New Roman" w:cs="Times New Roman"/>
          <w:sz w:val="28"/>
          <w:szCs w:val="28"/>
          <w:lang w:val="kk-KZ"/>
        </w:rPr>
        <w:t>.</w:t>
      </w:r>
    </w:p>
    <w:p w:rsidR="0057587E" w:rsidRPr="0057587E" w:rsidRDefault="0057587E" w:rsidP="004515D8">
      <w:pPr>
        <w:widowControl w:val="0"/>
        <w:tabs>
          <w:tab w:val="left" w:pos="0"/>
        </w:tabs>
        <w:autoSpaceDE w:val="0"/>
        <w:autoSpaceDN w:val="0"/>
        <w:spacing w:after="0" w:line="240" w:lineRule="auto"/>
        <w:ind w:firstLine="709"/>
        <w:jc w:val="both"/>
        <w:rPr>
          <w:rFonts w:ascii="Times New Roman" w:eastAsia="Times New Roman" w:hAnsi="Times New Roman" w:cs="Times New Roman"/>
          <w:sz w:val="28"/>
          <w:szCs w:val="28"/>
          <w:lang w:val="kk-KZ" w:eastAsia="ru-RU"/>
        </w:rPr>
      </w:pPr>
    </w:p>
    <w:p w:rsidR="0057587E" w:rsidRPr="0057587E" w:rsidRDefault="0057587E" w:rsidP="00606478">
      <w:pPr>
        <w:spacing w:after="0" w:line="240" w:lineRule="auto"/>
        <w:ind w:firstLine="709"/>
        <w:jc w:val="center"/>
        <w:rPr>
          <w:rFonts w:ascii="Times New Roman" w:hAnsi="Times New Roman" w:cs="Times New Roman"/>
          <w:sz w:val="28"/>
          <w:szCs w:val="28"/>
        </w:rPr>
      </w:pPr>
      <w:r w:rsidRPr="00606478">
        <w:rPr>
          <w:rFonts w:ascii="Times New Roman" w:hAnsi="Times New Roman" w:cs="Times New Roman"/>
          <w:b/>
          <w:sz w:val="28"/>
          <w:szCs w:val="28"/>
        </w:rPr>
        <w:t>СОДЕРЖАНИЕ</w:t>
      </w:r>
    </w:p>
    <w:tbl>
      <w:tblPr>
        <w:tblpPr w:leftFromText="180" w:rightFromText="180" w:vertAnchor="text" w:tblpX="-568" w:tblpY="1"/>
        <w:tblOverlap w:val="never"/>
        <w:tblW w:w="9961" w:type="dxa"/>
        <w:tblLayout w:type="fixed"/>
        <w:tblLook w:val="04A0" w:firstRow="1" w:lastRow="0" w:firstColumn="1" w:lastColumn="0" w:noHBand="0" w:noVBand="1"/>
      </w:tblPr>
      <w:tblGrid>
        <w:gridCol w:w="284"/>
        <w:gridCol w:w="9605"/>
        <w:gridCol w:w="72"/>
      </w:tblGrid>
      <w:tr w:rsidR="00606478" w:rsidRPr="0057587E" w:rsidTr="0079012E">
        <w:tc>
          <w:tcPr>
            <w:tcW w:w="284" w:type="dxa"/>
            <w:shd w:val="clear" w:color="auto" w:fill="auto"/>
          </w:tcPr>
          <w:p w:rsidR="00606478" w:rsidRPr="0057587E" w:rsidRDefault="00606478" w:rsidP="00606478">
            <w:pPr>
              <w:spacing w:after="0" w:line="240" w:lineRule="auto"/>
              <w:jc w:val="both"/>
              <w:rPr>
                <w:rFonts w:ascii="Times New Roman" w:hAnsi="Times New Roman" w:cs="Times New Roman"/>
                <w:sz w:val="28"/>
                <w:szCs w:val="28"/>
              </w:rPr>
            </w:pPr>
          </w:p>
        </w:tc>
        <w:tc>
          <w:tcPr>
            <w:tcW w:w="9677" w:type="dxa"/>
            <w:gridSpan w:val="2"/>
            <w:shd w:val="clear" w:color="auto" w:fill="auto"/>
          </w:tcPr>
          <w:p w:rsidR="00606478" w:rsidRPr="0057587E"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ВВЕДЕНИЕ.</w:t>
            </w:r>
            <w:r w:rsidRPr="0057587E">
              <w:rPr>
                <w:rFonts w:ascii="Times New Roman" w:hAnsi="Times New Roman" w:cs="Times New Roman"/>
                <w:sz w:val="28"/>
                <w:szCs w:val="28"/>
              </w:rPr>
              <w:t>.………………………….……………………………….</w:t>
            </w:r>
            <w:r w:rsidRPr="0057587E">
              <w:rPr>
                <w:rFonts w:ascii="Times New Roman" w:hAnsi="Times New Roman" w:cs="Times New Roman"/>
                <w:sz w:val="28"/>
                <w:szCs w:val="28"/>
                <w:lang w:val="kk-KZ"/>
              </w:rPr>
              <w:t>.....</w:t>
            </w:r>
            <w:r>
              <w:rPr>
                <w:rFonts w:ascii="Times New Roman" w:hAnsi="Times New Roman" w:cs="Times New Roman"/>
                <w:sz w:val="28"/>
                <w:szCs w:val="28"/>
                <w:lang w:val="kk-KZ"/>
              </w:rPr>
              <w:t>...........7</w:t>
            </w:r>
          </w:p>
        </w:tc>
      </w:tr>
      <w:tr w:rsidR="00606478" w:rsidRPr="0057587E" w:rsidTr="0079012E">
        <w:trPr>
          <w:gridAfter w:val="1"/>
          <w:wAfter w:w="72" w:type="dxa"/>
          <w:trHeight w:val="637"/>
        </w:trPr>
        <w:tc>
          <w:tcPr>
            <w:tcW w:w="284" w:type="dxa"/>
            <w:shd w:val="clear" w:color="auto" w:fill="auto"/>
          </w:tcPr>
          <w:p w:rsidR="00606478" w:rsidRPr="0057587E" w:rsidRDefault="00606478" w:rsidP="00606478">
            <w:pPr>
              <w:spacing w:after="0" w:line="240" w:lineRule="auto"/>
              <w:jc w:val="both"/>
              <w:rPr>
                <w:rFonts w:ascii="Times New Roman" w:hAnsi="Times New Roman" w:cs="Times New Roman"/>
                <w:sz w:val="28"/>
                <w:szCs w:val="28"/>
              </w:rPr>
            </w:pPr>
          </w:p>
        </w:tc>
        <w:tc>
          <w:tcPr>
            <w:tcW w:w="9605" w:type="dxa"/>
            <w:shd w:val="clear" w:color="auto" w:fill="auto"/>
          </w:tcPr>
          <w:p w:rsidR="00606478" w:rsidRPr="0057587E" w:rsidRDefault="000D4A3B" w:rsidP="006064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1 </w:t>
            </w:r>
            <w:r w:rsidR="00606478" w:rsidRPr="00AB532A">
              <w:rPr>
                <w:rFonts w:ascii="Times New Roman" w:hAnsi="Times New Roman" w:cs="Times New Roman"/>
                <w:sz w:val="28"/>
                <w:szCs w:val="28"/>
              </w:rPr>
              <w:t>Открытые разработки месторождений и техногенные источники тяжелых металлов</w:t>
            </w:r>
            <w:r w:rsidR="00606478" w:rsidRPr="0057587E">
              <w:rPr>
                <w:rFonts w:ascii="Times New Roman" w:hAnsi="Times New Roman" w:cs="Times New Roman"/>
                <w:sz w:val="28"/>
                <w:szCs w:val="28"/>
              </w:rPr>
              <w:t>…</w:t>
            </w:r>
            <w:r w:rsidR="00606478">
              <w:rPr>
                <w:rFonts w:ascii="Times New Roman" w:hAnsi="Times New Roman" w:cs="Times New Roman"/>
                <w:sz w:val="28"/>
                <w:szCs w:val="28"/>
              </w:rPr>
              <w:t>………………………………………………………….</w:t>
            </w:r>
            <w:r w:rsidR="00606478" w:rsidRPr="0057587E">
              <w:rPr>
                <w:rFonts w:ascii="Times New Roman" w:hAnsi="Times New Roman" w:cs="Times New Roman"/>
                <w:sz w:val="28"/>
                <w:szCs w:val="28"/>
              </w:rPr>
              <w:t>...</w:t>
            </w:r>
            <w:r w:rsidR="00606478">
              <w:rPr>
                <w:rFonts w:ascii="Times New Roman" w:hAnsi="Times New Roman" w:cs="Times New Roman"/>
                <w:sz w:val="28"/>
                <w:szCs w:val="28"/>
                <w:lang w:val="kk-KZ"/>
              </w:rPr>
              <w:t>8</w:t>
            </w:r>
          </w:p>
          <w:p w:rsidR="00606478" w:rsidRPr="0057587E" w:rsidRDefault="000D4A3B" w:rsidP="00606478">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00606478" w:rsidRPr="0057587E">
              <w:rPr>
                <w:rFonts w:ascii="Times New Roman" w:hAnsi="Times New Roman" w:cs="Times New Roman"/>
                <w:sz w:val="28"/>
                <w:szCs w:val="28"/>
              </w:rPr>
              <w:t>1.1.Природные и антропогенные источники тяжелых металлов…</w:t>
            </w:r>
            <w:r w:rsidR="00606478">
              <w:rPr>
                <w:rFonts w:ascii="Times New Roman" w:hAnsi="Times New Roman" w:cs="Times New Roman"/>
                <w:sz w:val="28"/>
                <w:szCs w:val="28"/>
              </w:rPr>
              <w:t>..</w:t>
            </w:r>
            <w:r w:rsidR="00606478" w:rsidRPr="0057587E">
              <w:rPr>
                <w:rFonts w:ascii="Times New Roman" w:hAnsi="Times New Roman" w:cs="Times New Roman"/>
                <w:sz w:val="28"/>
                <w:szCs w:val="28"/>
                <w:lang w:val="kk-KZ"/>
              </w:rPr>
              <w:t>...........</w:t>
            </w:r>
            <w:r w:rsidR="00606478">
              <w:rPr>
                <w:rFonts w:ascii="Times New Roman" w:hAnsi="Times New Roman" w:cs="Times New Roman"/>
                <w:sz w:val="28"/>
                <w:szCs w:val="28"/>
              </w:rPr>
              <w:t>8</w:t>
            </w:r>
          </w:p>
          <w:p w:rsidR="00606478" w:rsidRPr="00AB532A" w:rsidRDefault="000D4A3B" w:rsidP="0060647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w:t>
            </w:r>
            <w:r w:rsidR="00606478" w:rsidRPr="0057587E">
              <w:rPr>
                <w:rFonts w:ascii="Times New Roman" w:hAnsi="Times New Roman" w:cs="Times New Roman"/>
                <w:sz w:val="28"/>
                <w:szCs w:val="28"/>
              </w:rPr>
              <w:t xml:space="preserve">1.2. </w:t>
            </w:r>
            <w:proofErr w:type="gramStart"/>
            <w:r w:rsidR="00606478" w:rsidRPr="0057587E">
              <w:rPr>
                <w:rFonts w:ascii="Times New Roman" w:hAnsi="Times New Roman" w:cs="Times New Roman"/>
                <w:sz w:val="28"/>
                <w:szCs w:val="28"/>
              </w:rPr>
              <w:t>Физико-химия</w:t>
            </w:r>
            <w:proofErr w:type="gramEnd"/>
            <w:r w:rsidR="00606478" w:rsidRPr="0057587E">
              <w:rPr>
                <w:rFonts w:ascii="Times New Roman" w:hAnsi="Times New Roman" w:cs="Times New Roman"/>
                <w:sz w:val="28"/>
                <w:szCs w:val="28"/>
              </w:rPr>
              <w:t xml:space="preserve"> </w:t>
            </w:r>
            <w:r w:rsidR="00606478" w:rsidRPr="00AB532A">
              <w:rPr>
                <w:rFonts w:ascii="Times New Roman" w:hAnsi="Times New Roman" w:cs="Times New Roman"/>
                <w:sz w:val="28"/>
                <w:szCs w:val="28"/>
              </w:rPr>
              <w:t>поступления тяжелых металлов и его накопления в тканях и колосе пшеницы, риса и плодоовощной продукции…….</w:t>
            </w:r>
            <w:r w:rsidRPr="00AB532A">
              <w:rPr>
                <w:rFonts w:ascii="Times New Roman" w:hAnsi="Times New Roman" w:cs="Times New Roman"/>
                <w:sz w:val="28"/>
                <w:szCs w:val="28"/>
              </w:rPr>
              <w:t xml:space="preserve"> ..</w:t>
            </w:r>
            <w:r w:rsidR="00606478" w:rsidRPr="00AB532A">
              <w:rPr>
                <w:rFonts w:ascii="Times New Roman" w:hAnsi="Times New Roman" w:cs="Times New Roman"/>
                <w:sz w:val="28"/>
                <w:szCs w:val="28"/>
              </w:rPr>
              <w:t>……...1</w:t>
            </w:r>
            <w:r w:rsidR="00606478" w:rsidRPr="00AB532A">
              <w:rPr>
                <w:rFonts w:ascii="Times New Roman" w:hAnsi="Times New Roman" w:cs="Times New Roman"/>
                <w:sz w:val="28"/>
                <w:szCs w:val="28"/>
                <w:lang w:val="kk-KZ"/>
              </w:rPr>
              <w:t>0</w:t>
            </w:r>
          </w:p>
          <w:p w:rsidR="00606478" w:rsidRPr="00AB532A"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2 Обоснование и выбор количественных и экологических показателей качества сельхозпродукции на рассматриваемых загрязнённых территориях</w:t>
            </w:r>
            <w:r w:rsidR="000D4A3B" w:rsidRPr="00AB532A">
              <w:rPr>
                <w:rFonts w:ascii="Times New Roman" w:hAnsi="Times New Roman" w:cs="Times New Roman"/>
                <w:sz w:val="28"/>
                <w:szCs w:val="28"/>
              </w:rPr>
              <w:t>…………………………………………………………………….</w:t>
            </w:r>
            <w:r w:rsidRPr="00AB532A">
              <w:rPr>
                <w:rFonts w:ascii="Times New Roman" w:hAnsi="Times New Roman" w:cs="Times New Roman"/>
                <w:sz w:val="28"/>
                <w:szCs w:val="28"/>
                <w:lang w:val="kk-KZ"/>
              </w:rPr>
              <w:t>.13</w:t>
            </w:r>
          </w:p>
          <w:p w:rsidR="00606478" w:rsidRPr="00AB532A"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3</w:t>
            </w:r>
            <w:r w:rsidR="000D4A3B" w:rsidRPr="00AB532A">
              <w:rPr>
                <w:rFonts w:ascii="Times New Roman" w:hAnsi="Times New Roman" w:cs="Times New Roman"/>
                <w:sz w:val="28"/>
                <w:szCs w:val="28"/>
              </w:rPr>
              <w:t xml:space="preserve"> </w:t>
            </w:r>
            <w:r w:rsidRPr="00AB532A">
              <w:rPr>
                <w:rFonts w:ascii="Times New Roman" w:hAnsi="Times New Roman" w:cs="Times New Roman"/>
                <w:sz w:val="28"/>
                <w:szCs w:val="28"/>
              </w:rPr>
              <w:t>Определение экологических показателей к</w:t>
            </w:r>
            <w:bookmarkStart w:id="0" w:name="_GoBack"/>
            <w:bookmarkEnd w:id="0"/>
            <w:r w:rsidRPr="00AB532A">
              <w:rPr>
                <w:rFonts w:ascii="Times New Roman" w:hAnsi="Times New Roman" w:cs="Times New Roman"/>
                <w:sz w:val="28"/>
                <w:szCs w:val="28"/>
              </w:rPr>
              <w:t>ачества сельхозпродукции на исследуемых территориях.</w:t>
            </w:r>
            <w:r w:rsidRPr="00AB532A">
              <w:rPr>
                <w:rFonts w:ascii="Times New Roman" w:hAnsi="Times New Roman" w:cs="Times New Roman"/>
                <w:sz w:val="28"/>
                <w:szCs w:val="28"/>
                <w:lang w:val="kk-KZ"/>
              </w:rPr>
              <w:t>.............................................................</w:t>
            </w:r>
            <w:r w:rsidR="000D4A3B" w:rsidRPr="00AB532A">
              <w:rPr>
                <w:rFonts w:ascii="Times New Roman" w:hAnsi="Times New Roman" w:cs="Times New Roman"/>
                <w:sz w:val="28"/>
                <w:szCs w:val="28"/>
                <w:lang w:val="kk-KZ"/>
              </w:rPr>
              <w:t>......</w:t>
            </w:r>
            <w:r w:rsidRPr="00AB532A">
              <w:rPr>
                <w:rFonts w:ascii="Times New Roman" w:hAnsi="Times New Roman" w:cs="Times New Roman"/>
                <w:sz w:val="28"/>
                <w:szCs w:val="28"/>
                <w:lang w:val="kk-KZ"/>
              </w:rPr>
              <w:t>.........18</w:t>
            </w:r>
          </w:p>
          <w:p w:rsidR="00606478" w:rsidRPr="00AB532A" w:rsidRDefault="000D4A3B"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 xml:space="preserve">     </w:t>
            </w:r>
            <w:r w:rsidR="00606478" w:rsidRPr="00AB532A">
              <w:rPr>
                <w:rFonts w:ascii="Times New Roman" w:hAnsi="Times New Roman" w:cs="Times New Roman"/>
                <w:sz w:val="28"/>
                <w:szCs w:val="28"/>
              </w:rPr>
              <w:t>3.1 Результаты исследований образцов зерна пшеницы «Омская-18», «Любава-5», «</w:t>
            </w:r>
            <w:proofErr w:type="spellStart"/>
            <w:r w:rsidR="00606478" w:rsidRPr="00AB532A">
              <w:rPr>
                <w:rFonts w:ascii="Times New Roman" w:hAnsi="Times New Roman" w:cs="Times New Roman"/>
                <w:sz w:val="28"/>
                <w:szCs w:val="28"/>
              </w:rPr>
              <w:t>Боевчанка</w:t>
            </w:r>
            <w:proofErr w:type="spellEnd"/>
            <w:r w:rsidR="00606478" w:rsidRPr="00AB532A">
              <w:rPr>
                <w:rFonts w:ascii="Times New Roman" w:hAnsi="Times New Roman" w:cs="Times New Roman"/>
                <w:sz w:val="28"/>
                <w:szCs w:val="28"/>
              </w:rPr>
              <w:t xml:space="preserve">» в окрестностях </w:t>
            </w:r>
            <w:proofErr w:type="spellStart"/>
            <w:r w:rsidR="00606478" w:rsidRPr="00AB532A">
              <w:rPr>
                <w:rFonts w:ascii="Times New Roman" w:hAnsi="Times New Roman" w:cs="Times New Roman"/>
                <w:sz w:val="28"/>
                <w:szCs w:val="28"/>
              </w:rPr>
              <w:t>Соколовско-Сарбайского</w:t>
            </w:r>
            <w:proofErr w:type="spellEnd"/>
            <w:r w:rsidR="00606478" w:rsidRPr="00AB532A">
              <w:rPr>
                <w:rFonts w:ascii="Times New Roman" w:hAnsi="Times New Roman" w:cs="Times New Roman"/>
                <w:sz w:val="28"/>
                <w:szCs w:val="28"/>
              </w:rPr>
              <w:t xml:space="preserve"> </w:t>
            </w:r>
            <w:proofErr w:type="spellStart"/>
            <w:r w:rsidR="00606478" w:rsidRPr="00AB532A">
              <w:rPr>
                <w:rFonts w:ascii="Times New Roman" w:hAnsi="Times New Roman" w:cs="Times New Roman"/>
                <w:sz w:val="28"/>
                <w:szCs w:val="28"/>
              </w:rPr>
              <w:t>железнорудного</w:t>
            </w:r>
            <w:proofErr w:type="spellEnd"/>
            <w:r w:rsidR="00606478" w:rsidRPr="00AB532A">
              <w:rPr>
                <w:rFonts w:ascii="Times New Roman" w:hAnsi="Times New Roman" w:cs="Times New Roman"/>
                <w:sz w:val="28"/>
                <w:szCs w:val="28"/>
              </w:rPr>
              <w:t xml:space="preserve"> мест</w:t>
            </w:r>
            <w:r w:rsidRPr="00AB532A">
              <w:rPr>
                <w:rFonts w:ascii="Times New Roman" w:hAnsi="Times New Roman" w:cs="Times New Roman"/>
                <w:sz w:val="28"/>
                <w:szCs w:val="28"/>
              </w:rPr>
              <w:t xml:space="preserve">орождения </w:t>
            </w:r>
            <w:proofErr w:type="spellStart"/>
            <w:r w:rsidRPr="00AB532A">
              <w:rPr>
                <w:rFonts w:ascii="Times New Roman" w:hAnsi="Times New Roman" w:cs="Times New Roman"/>
                <w:sz w:val="28"/>
                <w:szCs w:val="28"/>
              </w:rPr>
              <w:t>Костанайской</w:t>
            </w:r>
            <w:proofErr w:type="spellEnd"/>
            <w:r w:rsidRPr="00AB532A">
              <w:rPr>
                <w:rFonts w:ascii="Times New Roman" w:hAnsi="Times New Roman" w:cs="Times New Roman"/>
                <w:sz w:val="28"/>
                <w:szCs w:val="28"/>
              </w:rPr>
              <w:t xml:space="preserve"> области</w:t>
            </w:r>
            <w:r w:rsidR="00606478" w:rsidRPr="00AB532A">
              <w:rPr>
                <w:rFonts w:ascii="Times New Roman" w:hAnsi="Times New Roman" w:cs="Times New Roman"/>
                <w:sz w:val="28"/>
                <w:szCs w:val="28"/>
                <w:lang w:val="kk-KZ"/>
              </w:rPr>
              <w:t>..................................19</w:t>
            </w:r>
          </w:p>
          <w:p w:rsidR="00606478" w:rsidRPr="00AB532A" w:rsidRDefault="000D4A3B"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lang w:val="kk-KZ"/>
              </w:rPr>
              <w:t xml:space="preserve">     </w:t>
            </w:r>
            <w:r w:rsidR="00606478" w:rsidRPr="00AB532A">
              <w:rPr>
                <w:rFonts w:ascii="Times New Roman" w:hAnsi="Times New Roman" w:cs="Times New Roman"/>
                <w:sz w:val="28"/>
                <w:szCs w:val="28"/>
              </w:rPr>
              <w:t>3.2  Результаты исследований образцов  риса, лузги «</w:t>
            </w:r>
            <w:proofErr w:type="spellStart"/>
            <w:r w:rsidR="00606478" w:rsidRPr="00AB532A">
              <w:rPr>
                <w:rFonts w:ascii="Times New Roman" w:hAnsi="Times New Roman" w:cs="Times New Roman"/>
                <w:sz w:val="28"/>
                <w:szCs w:val="28"/>
              </w:rPr>
              <w:t>Акмаржан</w:t>
            </w:r>
            <w:proofErr w:type="spellEnd"/>
            <w:r w:rsidR="00606478" w:rsidRPr="00AB532A">
              <w:rPr>
                <w:rFonts w:ascii="Times New Roman" w:hAnsi="Times New Roman" w:cs="Times New Roman"/>
                <w:sz w:val="28"/>
                <w:szCs w:val="28"/>
              </w:rPr>
              <w:t xml:space="preserve">», «Лидер» в окрестностях </w:t>
            </w:r>
            <w:proofErr w:type="spellStart"/>
            <w:r w:rsidR="00606478" w:rsidRPr="00AB532A">
              <w:rPr>
                <w:rFonts w:ascii="Times New Roman" w:hAnsi="Times New Roman" w:cs="Times New Roman"/>
                <w:sz w:val="28"/>
                <w:szCs w:val="28"/>
              </w:rPr>
              <w:t>Шалкия</w:t>
            </w:r>
            <w:proofErr w:type="spellEnd"/>
            <w:r w:rsidR="00606478" w:rsidRPr="00AB532A">
              <w:rPr>
                <w:rFonts w:ascii="Times New Roman" w:hAnsi="Times New Roman" w:cs="Times New Roman"/>
                <w:sz w:val="28"/>
                <w:szCs w:val="28"/>
              </w:rPr>
              <w:t xml:space="preserve"> </w:t>
            </w:r>
            <w:proofErr w:type="spellStart"/>
            <w:r w:rsidR="00606478" w:rsidRPr="00AB532A">
              <w:rPr>
                <w:rFonts w:ascii="Times New Roman" w:hAnsi="Times New Roman" w:cs="Times New Roman"/>
                <w:sz w:val="28"/>
                <w:szCs w:val="28"/>
              </w:rPr>
              <w:t>Кзылординской</w:t>
            </w:r>
            <w:proofErr w:type="spellEnd"/>
            <w:r w:rsidR="00606478" w:rsidRPr="00AB532A">
              <w:rPr>
                <w:rFonts w:ascii="Times New Roman" w:hAnsi="Times New Roman" w:cs="Times New Roman"/>
                <w:sz w:val="28"/>
                <w:szCs w:val="28"/>
              </w:rPr>
              <w:t xml:space="preserve"> области………</w:t>
            </w:r>
            <w:r w:rsidR="00606478" w:rsidRPr="00AB532A">
              <w:rPr>
                <w:rFonts w:ascii="Times New Roman" w:hAnsi="Times New Roman" w:cs="Times New Roman"/>
                <w:sz w:val="28"/>
                <w:szCs w:val="28"/>
                <w:lang w:val="kk-KZ"/>
              </w:rPr>
              <w:t>..................................21</w:t>
            </w:r>
          </w:p>
          <w:p w:rsidR="00606478" w:rsidRPr="00AB532A" w:rsidRDefault="000D4A3B"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lang w:val="kk-KZ"/>
              </w:rPr>
              <w:t xml:space="preserve">     </w:t>
            </w:r>
            <w:r w:rsidR="00606478" w:rsidRPr="00AB532A">
              <w:rPr>
                <w:rFonts w:ascii="Times New Roman" w:hAnsi="Times New Roman" w:cs="Times New Roman"/>
                <w:sz w:val="28"/>
                <w:szCs w:val="28"/>
              </w:rPr>
              <w:t xml:space="preserve">3.3 Результаты исследований образцов плодоовощной продукции в </w:t>
            </w:r>
            <w:proofErr w:type="spellStart"/>
            <w:r w:rsidR="00606478" w:rsidRPr="00AB532A">
              <w:rPr>
                <w:rFonts w:ascii="Times New Roman" w:hAnsi="Times New Roman" w:cs="Times New Roman"/>
                <w:sz w:val="28"/>
                <w:szCs w:val="28"/>
              </w:rPr>
              <w:t>Алматинской</w:t>
            </w:r>
            <w:proofErr w:type="spellEnd"/>
            <w:r w:rsidR="00606478" w:rsidRPr="00AB532A">
              <w:rPr>
                <w:rFonts w:ascii="Times New Roman" w:hAnsi="Times New Roman" w:cs="Times New Roman"/>
                <w:sz w:val="28"/>
                <w:szCs w:val="28"/>
              </w:rPr>
              <w:t xml:space="preserve">  области  </w:t>
            </w:r>
            <w:r w:rsidR="00606478" w:rsidRPr="00AB532A">
              <w:rPr>
                <w:rFonts w:ascii="Times New Roman" w:hAnsi="Times New Roman" w:cs="Times New Roman"/>
                <w:sz w:val="28"/>
                <w:szCs w:val="28"/>
                <w:lang w:val="kk-KZ"/>
              </w:rPr>
              <w:t>........</w:t>
            </w:r>
            <w:r w:rsidRPr="00AB532A">
              <w:rPr>
                <w:rFonts w:ascii="Times New Roman" w:hAnsi="Times New Roman" w:cs="Times New Roman"/>
                <w:sz w:val="28"/>
                <w:szCs w:val="28"/>
                <w:lang w:val="kk-KZ"/>
              </w:rPr>
              <w:t>..</w:t>
            </w:r>
            <w:r w:rsidR="00606478" w:rsidRPr="00AB532A">
              <w:rPr>
                <w:rFonts w:ascii="Times New Roman" w:hAnsi="Times New Roman" w:cs="Times New Roman"/>
                <w:sz w:val="28"/>
                <w:szCs w:val="28"/>
                <w:lang w:val="kk-KZ"/>
              </w:rPr>
              <w:t>.......................................................</w:t>
            </w:r>
            <w:r w:rsidR="00606478" w:rsidRPr="00AB532A">
              <w:rPr>
                <w:rFonts w:ascii="Times New Roman" w:hAnsi="Times New Roman" w:cs="Times New Roman"/>
                <w:sz w:val="28"/>
                <w:szCs w:val="28"/>
              </w:rPr>
              <w:t>.</w:t>
            </w:r>
            <w:r w:rsidR="00606478" w:rsidRPr="00AB532A">
              <w:rPr>
                <w:rFonts w:ascii="Times New Roman" w:hAnsi="Times New Roman" w:cs="Times New Roman"/>
                <w:sz w:val="28"/>
                <w:szCs w:val="28"/>
                <w:lang w:val="kk-KZ"/>
              </w:rPr>
              <w:t>................23</w:t>
            </w:r>
          </w:p>
          <w:p w:rsidR="00606478" w:rsidRPr="00AB532A"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4 Разработка усовершенствованной методики оценки кадастровой  стоимости  земель сельскохозяйственного  назначения.</w:t>
            </w:r>
            <w:r w:rsidRPr="00AB532A">
              <w:rPr>
                <w:rFonts w:ascii="Times New Roman" w:hAnsi="Times New Roman" w:cs="Times New Roman"/>
                <w:sz w:val="28"/>
                <w:szCs w:val="28"/>
                <w:lang w:val="kk-KZ"/>
              </w:rPr>
              <w:t>...</w:t>
            </w:r>
            <w:r w:rsidR="000D4A3B" w:rsidRPr="00AB532A">
              <w:rPr>
                <w:rFonts w:ascii="Times New Roman" w:hAnsi="Times New Roman" w:cs="Times New Roman"/>
                <w:sz w:val="28"/>
                <w:szCs w:val="28"/>
                <w:lang w:val="kk-KZ"/>
              </w:rPr>
              <w:t>..</w:t>
            </w:r>
            <w:r w:rsidRPr="00AB532A">
              <w:rPr>
                <w:rFonts w:ascii="Times New Roman" w:hAnsi="Times New Roman" w:cs="Times New Roman"/>
                <w:sz w:val="28"/>
                <w:szCs w:val="28"/>
                <w:lang w:val="kk-KZ"/>
              </w:rPr>
              <w:t>.......................24</w:t>
            </w:r>
          </w:p>
          <w:p w:rsidR="00606478" w:rsidRPr="00AB532A" w:rsidRDefault="000D4A3B" w:rsidP="00606478">
            <w:pPr>
              <w:tabs>
                <w:tab w:val="left" w:pos="3135"/>
              </w:tabs>
              <w:spacing w:after="0" w:line="240" w:lineRule="auto"/>
              <w:jc w:val="both"/>
              <w:rPr>
                <w:rFonts w:ascii="Times New Roman" w:hAnsi="Times New Roman" w:cs="Times New Roman"/>
                <w:sz w:val="28"/>
                <w:szCs w:val="28"/>
              </w:rPr>
            </w:pPr>
            <w:r w:rsidRPr="00AB532A">
              <w:rPr>
                <w:rFonts w:ascii="Times New Roman" w:hAnsi="Times New Roman" w:cs="Times New Roman"/>
                <w:sz w:val="28"/>
                <w:szCs w:val="28"/>
                <w:lang w:val="kk-KZ"/>
              </w:rPr>
              <w:t xml:space="preserve">      </w:t>
            </w:r>
            <w:r w:rsidR="00606478" w:rsidRPr="00AB532A">
              <w:rPr>
                <w:rFonts w:ascii="Times New Roman" w:hAnsi="Times New Roman" w:cs="Times New Roman"/>
                <w:sz w:val="28"/>
                <w:szCs w:val="28"/>
              </w:rPr>
              <w:t xml:space="preserve">4.1  Существующие методики оценки загрязнения почвы, воды и воздуха земельных участков сельскохозяйственного </w:t>
            </w:r>
            <w:r w:rsidRPr="00AB532A">
              <w:rPr>
                <w:rFonts w:ascii="Times New Roman" w:hAnsi="Times New Roman" w:cs="Times New Roman"/>
                <w:sz w:val="28"/>
                <w:szCs w:val="28"/>
              </w:rPr>
              <w:t>назначения…………………..</w:t>
            </w:r>
            <w:r w:rsidR="00606478" w:rsidRPr="00AB532A">
              <w:rPr>
                <w:rFonts w:ascii="Times New Roman" w:hAnsi="Times New Roman" w:cs="Times New Roman"/>
                <w:sz w:val="28"/>
                <w:szCs w:val="28"/>
              </w:rPr>
              <w:t>.24</w:t>
            </w:r>
          </w:p>
          <w:p w:rsidR="00606478" w:rsidRPr="00AB532A" w:rsidRDefault="000D4A3B" w:rsidP="00606478">
            <w:pPr>
              <w:tabs>
                <w:tab w:val="left" w:pos="3135"/>
              </w:tabs>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 xml:space="preserve">     </w:t>
            </w:r>
            <w:r w:rsidR="00606478" w:rsidRPr="00AB532A">
              <w:rPr>
                <w:rFonts w:ascii="Times New Roman" w:hAnsi="Times New Roman" w:cs="Times New Roman"/>
                <w:sz w:val="28"/>
                <w:szCs w:val="28"/>
              </w:rPr>
              <w:t>4.2</w:t>
            </w:r>
            <w:r w:rsidRPr="00AB532A">
              <w:rPr>
                <w:rFonts w:ascii="Times New Roman" w:hAnsi="Times New Roman" w:cs="Times New Roman"/>
                <w:sz w:val="28"/>
                <w:szCs w:val="28"/>
              </w:rPr>
              <w:t xml:space="preserve"> </w:t>
            </w:r>
            <w:r w:rsidR="00606478" w:rsidRPr="00AB532A">
              <w:rPr>
                <w:rFonts w:ascii="Times New Roman" w:hAnsi="Times New Roman" w:cs="Times New Roman"/>
                <w:sz w:val="28"/>
                <w:szCs w:val="28"/>
              </w:rPr>
              <w:t xml:space="preserve">Обоснование способов, методик оценки и расчета кадастровой стоимости пахотных земель </w:t>
            </w:r>
            <w:r w:rsidR="00606478" w:rsidRPr="00AB532A">
              <w:rPr>
                <w:rFonts w:ascii="Times New Roman" w:hAnsi="Times New Roman" w:cs="Times New Roman"/>
                <w:sz w:val="28"/>
                <w:szCs w:val="28"/>
                <w:lang w:val="kk-KZ"/>
              </w:rPr>
              <w:t>с учетом их загрязнения вредными веществами в аграрно – индустралных регионах....</w:t>
            </w:r>
            <w:r w:rsidRPr="00AB532A">
              <w:rPr>
                <w:rFonts w:ascii="Times New Roman" w:hAnsi="Times New Roman" w:cs="Times New Roman"/>
                <w:sz w:val="28"/>
                <w:szCs w:val="28"/>
                <w:lang w:val="kk-KZ"/>
              </w:rPr>
              <w:t>..........................</w:t>
            </w:r>
            <w:r w:rsidR="00606478" w:rsidRPr="00AB532A">
              <w:rPr>
                <w:rFonts w:ascii="Times New Roman" w:hAnsi="Times New Roman" w:cs="Times New Roman"/>
                <w:sz w:val="28"/>
                <w:szCs w:val="28"/>
                <w:lang w:val="kk-KZ"/>
              </w:rPr>
              <w:t>..................................27</w:t>
            </w:r>
          </w:p>
          <w:p w:rsidR="00606478" w:rsidRPr="00AB532A" w:rsidRDefault="000D4A3B" w:rsidP="00606478">
            <w:pPr>
              <w:spacing w:after="0" w:line="240" w:lineRule="auto"/>
              <w:jc w:val="both"/>
              <w:rPr>
                <w:rFonts w:ascii="Times New Roman" w:eastAsiaTheme="minorEastAsia" w:hAnsi="Times New Roman" w:cs="Times New Roman"/>
                <w:sz w:val="28"/>
                <w:szCs w:val="28"/>
                <w:lang w:val="kk-KZ"/>
              </w:rPr>
            </w:pPr>
            <w:r w:rsidRPr="00AB532A">
              <w:rPr>
                <w:rFonts w:ascii="Times New Roman" w:eastAsiaTheme="minorEastAsia" w:hAnsi="Times New Roman" w:cs="Times New Roman"/>
                <w:sz w:val="28"/>
                <w:szCs w:val="28"/>
                <w:lang w:val="kk-KZ"/>
              </w:rPr>
              <w:t xml:space="preserve">            </w:t>
            </w:r>
            <w:r w:rsidR="00606478" w:rsidRPr="00AB532A">
              <w:rPr>
                <w:rFonts w:ascii="Times New Roman" w:eastAsiaTheme="minorEastAsia" w:hAnsi="Times New Roman" w:cs="Times New Roman"/>
                <w:sz w:val="28"/>
                <w:szCs w:val="28"/>
                <w:lang w:val="kk-KZ"/>
              </w:rPr>
              <w:t>4.2.1 И</w:t>
            </w:r>
            <w:proofErr w:type="spellStart"/>
            <w:r w:rsidR="00606478" w:rsidRPr="00AB532A">
              <w:rPr>
                <w:rFonts w:ascii="Times New Roman" w:eastAsiaTheme="minorEastAsia" w:hAnsi="Times New Roman" w:cs="Times New Roman"/>
                <w:sz w:val="28"/>
                <w:szCs w:val="28"/>
              </w:rPr>
              <w:t>нтерфейс</w:t>
            </w:r>
            <w:proofErr w:type="spellEnd"/>
            <w:r w:rsidR="00606478" w:rsidRPr="00AB532A">
              <w:rPr>
                <w:rFonts w:ascii="Times New Roman" w:eastAsiaTheme="minorEastAsia" w:hAnsi="Times New Roman" w:cs="Times New Roman"/>
                <w:sz w:val="28"/>
                <w:szCs w:val="28"/>
              </w:rPr>
              <w:t xml:space="preserve">. </w:t>
            </w:r>
            <w:r w:rsidR="00606478" w:rsidRPr="00AB532A">
              <w:rPr>
                <w:rFonts w:ascii="Times New Roman" w:eastAsiaTheme="minorEastAsia" w:hAnsi="Times New Roman" w:cs="Times New Roman"/>
                <w:sz w:val="28"/>
                <w:szCs w:val="28"/>
                <w:lang w:val="kk-KZ"/>
              </w:rPr>
              <w:t>Р</w:t>
            </w:r>
            <w:proofErr w:type="spellStart"/>
            <w:r w:rsidR="00606478" w:rsidRPr="00AB532A">
              <w:rPr>
                <w:rFonts w:ascii="Times New Roman" w:eastAsiaTheme="minorEastAsia" w:hAnsi="Times New Roman" w:cs="Times New Roman"/>
                <w:sz w:val="28"/>
                <w:szCs w:val="28"/>
              </w:rPr>
              <w:t>езультаты</w:t>
            </w:r>
            <w:proofErr w:type="spellEnd"/>
            <w:r w:rsidR="00606478" w:rsidRPr="00AB532A">
              <w:rPr>
                <w:rFonts w:ascii="Times New Roman" w:eastAsiaTheme="minorEastAsia" w:hAnsi="Times New Roman" w:cs="Times New Roman"/>
                <w:sz w:val="28"/>
                <w:szCs w:val="28"/>
              </w:rPr>
              <w:t xml:space="preserve"> тестирования программы.</w:t>
            </w:r>
            <w:r w:rsidR="00606478" w:rsidRPr="00AB532A">
              <w:rPr>
                <w:rFonts w:ascii="Times New Roman" w:eastAsiaTheme="minorEastAsia" w:hAnsi="Times New Roman" w:cs="Times New Roman"/>
                <w:sz w:val="28"/>
                <w:szCs w:val="28"/>
                <w:lang w:val="kk-KZ"/>
              </w:rPr>
              <w:t>.....................30</w:t>
            </w:r>
          </w:p>
          <w:p w:rsidR="00606478" w:rsidRPr="00AB532A"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5 Анализ существующих способов и разрабатывается инновационный способ профилактики и ликвидации последствий естественного техногенного загрязнения земельных и водных ресурсов в рассматриваемых областях Казахстана.</w:t>
            </w:r>
            <w:r w:rsidRPr="00AB532A">
              <w:rPr>
                <w:rFonts w:ascii="Times New Roman" w:hAnsi="Times New Roman" w:cs="Times New Roman"/>
                <w:sz w:val="28"/>
                <w:szCs w:val="28"/>
                <w:lang w:val="kk-KZ"/>
              </w:rPr>
              <w:t>........</w:t>
            </w:r>
            <w:r w:rsidR="000D4A3B" w:rsidRPr="00AB532A">
              <w:rPr>
                <w:rFonts w:ascii="Times New Roman" w:hAnsi="Times New Roman" w:cs="Times New Roman"/>
                <w:sz w:val="28"/>
                <w:szCs w:val="28"/>
                <w:lang w:val="kk-KZ"/>
              </w:rPr>
              <w:t>...........</w:t>
            </w:r>
            <w:r w:rsidRPr="00AB532A">
              <w:rPr>
                <w:rFonts w:ascii="Times New Roman" w:hAnsi="Times New Roman" w:cs="Times New Roman"/>
                <w:sz w:val="28"/>
                <w:szCs w:val="28"/>
                <w:lang w:val="kk-KZ"/>
              </w:rPr>
              <w:t>.................................32</w:t>
            </w:r>
          </w:p>
          <w:p w:rsidR="00606478" w:rsidRPr="00AB532A" w:rsidRDefault="000D4A3B"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lang w:val="kk-KZ"/>
              </w:rPr>
              <w:t xml:space="preserve">    </w:t>
            </w:r>
            <w:r w:rsidR="00606478" w:rsidRPr="00AB532A">
              <w:rPr>
                <w:rFonts w:ascii="Times New Roman" w:hAnsi="Times New Roman" w:cs="Times New Roman"/>
                <w:sz w:val="28"/>
                <w:szCs w:val="28"/>
              </w:rPr>
              <w:t xml:space="preserve">5.1 Способ профилактики и ликвидации в последствии загрязнения почв, воды и воздуха на территориях, загрязненных горными работами», который направлен на ликвидацию загрязнений на открытых разработках при проведении </w:t>
            </w:r>
            <w:proofErr w:type="gramStart"/>
            <w:r w:rsidR="00606478" w:rsidRPr="00AB532A">
              <w:rPr>
                <w:rFonts w:ascii="Times New Roman" w:hAnsi="Times New Roman" w:cs="Times New Roman"/>
                <w:sz w:val="28"/>
                <w:szCs w:val="28"/>
              </w:rPr>
              <w:t>буро-взрывных</w:t>
            </w:r>
            <w:proofErr w:type="gramEnd"/>
            <w:r w:rsidR="00606478" w:rsidRPr="00AB532A">
              <w:rPr>
                <w:rFonts w:ascii="Times New Roman" w:hAnsi="Times New Roman" w:cs="Times New Roman"/>
                <w:sz w:val="28"/>
                <w:szCs w:val="28"/>
              </w:rPr>
              <w:t>, вскрышных работ и экскавации горной массы.</w:t>
            </w:r>
            <w:r w:rsidR="00606478" w:rsidRPr="00AB532A">
              <w:rPr>
                <w:rFonts w:ascii="Times New Roman" w:hAnsi="Times New Roman" w:cs="Times New Roman"/>
                <w:sz w:val="28"/>
                <w:szCs w:val="28"/>
                <w:lang w:val="kk-KZ"/>
              </w:rPr>
              <w:t>...............................................</w:t>
            </w:r>
            <w:r w:rsidRPr="00AB532A">
              <w:rPr>
                <w:rFonts w:ascii="Times New Roman" w:hAnsi="Times New Roman" w:cs="Times New Roman"/>
                <w:sz w:val="28"/>
                <w:szCs w:val="28"/>
                <w:lang w:val="kk-KZ"/>
              </w:rPr>
              <w:t>....</w:t>
            </w:r>
            <w:r w:rsidR="00606478" w:rsidRPr="00AB532A">
              <w:rPr>
                <w:rFonts w:ascii="Times New Roman" w:hAnsi="Times New Roman" w:cs="Times New Roman"/>
                <w:sz w:val="28"/>
                <w:szCs w:val="28"/>
                <w:lang w:val="kk-KZ"/>
              </w:rPr>
              <w:t>............................................................32</w:t>
            </w:r>
          </w:p>
          <w:p w:rsidR="00606478" w:rsidRPr="00AB532A" w:rsidRDefault="000D4A3B" w:rsidP="00606478">
            <w:pPr>
              <w:spacing w:after="0" w:line="240" w:lineRule="auto"/>
              <w:jc w:val="both"/>
              <w:rPr>
                <w:rFonts w:ascii="Times New Roman" w:eastAsia="Calibri" w:hAnsi="Times New Roman"/>
                <w:sz w:val="28"/>
                <w:szCs w:val="28"/>
              </w:rPr>
            </w:pPr>
            <w:r w:rsidRPr="00AB532A">
              <w:rPr>
                <w:rFonts w:ascii="Times New Roman" w:hAnsi="Times New Roman" w:cs="Times New Roman"/>
                <w:sz w:val="28"/>
                <w:szCs w:val="28"/>
                <w:lang w:val="kk-KZ"/>
              </w:rPr>
              <w:t xml:space="preserve">    </w:t>
            </w:r>
            <w:r w:rsidR="00606478" w:rsidRPr="00AB532A">
              <w:rPr>
                <w:rFonts w:ascii="Times New Roman" w:hAnsi="Times New Roman" w:cs="Times New Roman"/>
                <w:sz w:val="28"/>
                <w:szCs w:val="28"/>
              </w:rPr>
              <w:t>5.</w:t>
            </w:r>
            <w:r w:rsidR="00606478" w:rsidRPr="00AB532A">
              <w:rPr>
                <w:rFonts w:ascii="Times New Roman" w:hAnsi="Times New Roman" w:cs="Times New Roman"/>
                <w:sz w:val="28"/>
                <w:szCs w:val="28"/>
                <w:lang w:val="kk-KZ"/>
              </w:rPr>
              <w:t>2</w:t>
            </w:r>
            <w:r w:rsidR="00606478" w:rsidRPr="00AB532A">
              <w:rPr>
                <w:rFonts w:ascii="Times New Roman" w:hAnsi="Times New Roman" w:cs="Times New Roman"/>
                <w:sz w:val="28"/>
                <w:szCs w:val="28"/>
              </w:rPr>
              <w:t xml:space="preserve"> Заявка на патент РК на «</w:t>
            </w:r>
            <w:r w:rsidR="00606478" w:rsidRPr="00AB532A">
              <w:rPr>
                <w:rFonts w:ascii="Times New Roman" w:eastAsia="Calibri" w:hAnsi="Times New Roman"/>
                <w:sz w:val="28"/>
                <w:szCs w:val="28"/>
              </w:rPr>
              <w:t xml:space="preserve">Способ профилактики и ликвидации загрязнения почв, воды и воздуха при проведении </w:t>
            </w:r>
            <w:proofErr w:type="gramStart"/>
            <w:r w:rsidR="00606478" w:rsidRPr="00AB532A">
              <w:rPr>
                <w:rFonts w:ascii="Times New Roman" w:eastAsia="Calibri" w:hAnsi="Times New Roman"/>
                <w:sz w:val="28"/>
                <w:szCs w:val="28"/>
              </w:rPr>
              <w:t>буро-взрывных</w:t>
            </w:r>
            <w:proofErr w:type="gramEnd"/>
            <w:r w:rsidR="00606478" w:rsidRPr="00AB532A">
              <w:rPr>
                <w:rFonts w:ascii="Times New Roman" w:eastAsia="Calibri" w:hAnsi="Times New Roman"/>
                <w:sz w:val="28"/>
                <w:szCs w:val="28"/>
              </w:rPr>
              <w:t xml:space="preserve">, вскрышных работ и экскавации горной массы </w:t>
            </w:r>
            <w:r w:rsidR="00606478" w:rsidRPr="00AB532A">
              <w:rPr>
                <w:rFonts w:ascii="Times New Roman" w:eastAsia="Calibri" w:hAnsi="Times New Roman"/>
                <w:sz w:val="28"/>
                <w:szCs w:val="28"/>
                <w:lang w:val="kk-KZ"/>
              </w:rPr>
              <w:t>месторождений</w:t>
            </w:r>
            <w:r w:rsidR="00606478" w:rsidRPr="00AB532A">
              <w:rPr>
                <w:rFonts w:ascii="Times New Roman" w:eastAsia="Calibri" w:hAnsi="Times New Roman"/>
                <w:sz w:val="28"/>
                <w:szCs w:val="28"/>
              </w:rPr>
              <w:t xml:space="preserve"> в окрестностях земель сельскохозяйственного назначения…………</w:t>
            </w:r>
            <w:r w:rsidRPr="00AB532A">
              <w:rPr>
                <w:rFonts w:ascii="Times New Roman" w:eastAsia="Calibri" w:hAnsi="Times New Roman"/>
                <w:sz w:val="28"/>
                <w:szCs w:val="28"/>
              </w:rPr>
              <w:t>……………………</w:t>
            </w:r>
            <w:r w:rsidR="00606478" w:rsidRPr="00AB532A">
              <w:rPr>
                <w:rFonts w:ascii="Times New Roman" w:eastAsia="Calibri" w:hAnsi="Times New Roman"/>
                <w:sz w:val="28"/>
                <w:szCs w:val="28"/>
              </w:rPr>
              <w:t>…...40</w:t>
            </w:r>
          </w:p>
          <w:p w:rsidR="00606478" w:rsidRPr="00FA59B7" w:rsidRDefault="00606478" w:rsidP="00606478">
            <w:pPr>
              <w:spacing w:after="0" w:line="240" w:lineRule="auto"/>
              <w:jc w:val="both"/>
              <w:rPr>
                <w:rFonts w:ascii="Times New Roman" w:hAnsi="Times New Roman" w:cs="Times New Roman"/>
                <w:sz w:val="28"/>
                <w:szCs w:val="28"/>
                <w:lang w:val="kk-KZ"/>
              </w:rPr>
            </w:pPr>
            <w:r w:rsidRPr="00AB532A">
              <w:rPr>
                <w:rFonts w:ascii="Times New Roman" w:hAnsi="Times New Roman" w:cs="Times New Roman"/>
                <w:sz w:val="28"/>
                <w:szCs w:val="28"/>
              </w:rPr>
              <w:t>6. Разработка рекомендации по изменению положений Земельного</w:t>
            </w:r>
            <w:r w:rsidRPr="00736785">
              <w:rPr>
                <w:rFonts w:ascii="Times New Roman" w:hAnsi="Times New Roman" w:cs="Times New Roman"/>
                <w:b/>
                <w:sz w:val="28"/>
                <w:szCs w:val="28"/>
              </w:rPr>
              <w:t xml:space="preserve"> </w:t>
            </w:r>
            <w:r w:rsidRPr="00FA59B7">
              <w:rPr>
                <w:rFonts w:ascii="Times New Roman" w:hAnsi="Times New Roman" w:cs="Times New Roman"/>
                <w:sz w:val="28"/>
                <w:szCs w:val="28"/>
              </w:rPr>
              <w:t xml:space="preserve">кодекса Республики Казахстан и </w:t>
            </w:r>
            <w:proofErr w:type="gramStart"/>
            <w:r w:rsidRPr="00FA59B7">
              <w:rPr>
                <w:rFonts w:ascii="Times New Roman" w:hAnsi="Times New Roman" w:cs="Times New Roman"/>
                <w:sz w:val="28"/>
                <w:szCs w:val="28"/>
              </w:rPr>
              <w:t>экономического механизма</w:t>
            </w:r>
            <w:proofErr w:type="gramEnd"/>
            <w:r w:rsidRPr="00FA59B7">
              <w:rPr>
                <w:rFonts w:ascii="Times New Roman" w:hAnsi="Times New Roman" w:cs="Times New Roman"/>
                <w:sz w:val="28"/>
                <w:szCs w:val="28"/>
              </w:rPr>
              <w:t xml:space="preserve"> привлечения и увеличения инвестиций в аграрный комплекс Республики </w:t>
            </w:r>
            <w:r w:rsidRPr="00FA59B7">
              <w:rPr>
                <w:rFonts w:ascii="Times New Roman" w:hAnsi="Times New Roman" w:cs="Times New Roman"/>
                <w:sz w:val="28"/>
                <w:szCs w:val="28"/>
              </w:rPr>
              <w:lastRenderedPageBreak/>
              <w:t>Казахстан</w:t>
            </w:r>
            <w:r w:rsidRPr="00FA59B7">
              <w:rPr>
                <w:rFonts w:ascii="Times New Roman" w:hAnsi="Times New Roman" w:cs="Times New Roman"/>
                <w:sz w:val="28"/>
                <w:szCs w:val="28"/>
                <w:lang w:val="kk-KZ"/>
              </w:rPr>
              <w:t>..</w:t>
            </w:r>
            <w:r w:rsidR="00736785" w:rsidRPr="00FA59B7">
              <w:rPr>
                <w:rFonts w:ascii="Times New Roman" w:hAnsi="Times New Roman" w:cs="Times New Roman"/>
                <w:sz w:val="28"/>
                <w:szCs w:val="28"/>
                <w:lang w:val="kk-KZ"/>
              </w:rPr>
              <w:t>......................................................................</w:t>
            </w:r>
            <w:r w:rsidR="000D4A3B" w:rsidRPr="00FA59B7">
              <w:rPr>
                <w:rFonts w:ascii="Times New Roman" w:hAnsi="Times New Roman" w:cs="Times New Roman"/>
                <w:sz w:val="28"/>
                <w:szCs w:val="28"/>
                <w:lang w:val="kk-KZ"/>
              </w:rPr>
              <w:t>.......</w:t>
            </w:r>
            <w:r w:rsidRPr="00FA59B7">
              <w:rPr>
                <w:rFonts w:ascii="Times New Roman" w:hAnsi="Times New Roman" w:cs="Times New Roman"/>
                <w:sz w:val="28"/>
                <w:szCs w:val="28"/>
                <w:lang w:val="kk-KZ"/>
              </w:rPr>
              <w:t>..44</w:t>
            </w:r>
          </w:p>
          <w:p w:rsidR="00606478" w:rsidRPr="00FA59B7" w:rsidRDefault="00606478" w:rsidP="00606478">
            <w:pPr>
              <w:spacing w:after="0" w:line="240" w:lineRule="auto"/>
              <w:jc w:val="both"/>
              <w:rPr>
                <w:rFonts w:ascii="Times New Roman" w:hAnsi="Times New Roman" w:cs="Times New Roman"/>
                <w:sz w:val="28"/>
                <w:szCs w:val="28"/>
              </w:rPr>
            </w:pPr>
            <w:r w:rsidRPr="00FA59B7">
              <w:rPr>
                <w:rFonts w:ascii="Times New Roman" w:hAnsi="Times New Roman" w:cs="Times New Roman"/>
                <w:sz w:val="28"/>
                <w:szCs w:val="28"/>
              </w:rPr>
              <w:t>ЗАКЛЮЧЕНИЕ…………………………………………………</w:t>
            </w:r>
            <w:r w:rsidRPr="00FA59B7">
              <w:rPr>
                <w:rFonts w:ascii="Times New Roman" w:hAnsi="Times New Roman" w:cs="Times New Roman"/>
                <w:sz w:val="28"/>
                <w:szCs w:val="28"/>
                <w:lang w:val="kk-KZ"/>
              </w:rPr>
              <w:t>..</w:t>
            </w:r>
            <w:r w:rsidR="000D4A3B" w:rsidRPr="00FA59B7">
              <w:rPr>
                <w:rFonts w:ascii="Times New Roman" w:hAnsi="Times New Roman" w:cs="Times New Roman"/>
                <w:sz w:val="28"/>
                <w:szCs w:val="28"/>
                <w:lang w:val="kk-KZ"/>
              </w:rPr>
              <w:t>.......</w:t>
            </w:r>
            <w:r w:rsidRPr="00FA59B7">
              <w:rPr>
                <w:rFonts w:ascii="Times New Roman" w:hAnsi="Times New Roman" w:cs="Times New Roman"/>
                <w:sz w:val="28"/>
                <w:szCs w:val="28"/>
                <w:lang w:val="kk-KZ"/>
              </w:rPr>
              <w:t>.............</w:t>
            </w:r>
            <w:r w:rsidRPr="00FA59B7">
              <w:rPr>
                <w:rFonts w:ascii="Times New Roman" w:hAnsi="Times New Roman" w:cs="Times New Roman"/>
                <w:sz w:val="28"/>
                <w:szCs w:val="28"/>
              </w:rPr>
              <w:t>46</w:t>
            </w:r>
          </w:p>
          <w:p w:rsidR="00606478" w:rsidRPr="00FA59B7" w:rsidRDefault="00606478"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rPr>
              <w:t>СПИСОК ИСПОЛЬЗОВАННЫХ ИСТОЧНИКОВ ……..…</w:t>
            </w:r>
            <w:r w:rsidR="000D4A3B" w:rsidRPr="00FA59B7">
              <w:rPr>
                <w:rFonts w:ascii="Times New Roman" w:hAnsi="Times New Roman" w:cs="Times New Roman"/>
                <w:sz w:val="28"/>
                <w:szCs w:val="28"/>
              </w:rPr>
              <w:t>…..</w:t>
            </w:r>
            <w:r w:rsidRPr="00FA59B7">
              <w:rPr>
                <w:rFonts w:ascii="Times New Roman" w:hAnsi="Times New Roman" w:cs="Times New Roman"/>
                <w:sz w:val="28"/>
                <w:szCs w:val="28"/>
              </w:rPr>
              <w:t>…….</w:t>
            </w:r>
            <w:r w:rsidRPr="00FA59B7">
              <w:rPr>
                <w:rFonts w:ascii="Times New Roman" w:hAnsi="Times New Roman" w:cs="Times New Roman"/>
                <w:sz w:val="28"/>
                <w:szCs w:val="28"/>
                <w:lang w:val="kk-KZ"/>
              </w:rPr>
              <w:t>......49</w:t>
            </w:r>
          </w:p>
          <w:p w:rsidR="00606478" w:rsidRPr="00FA59B7" w:rsidRDefault="00606478"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rPr>
              <w:t>ПРИЛОЖЕНИ</w:t>
            </w:r>
            <w:r w:rsidR="00C25722" w:rsidRPr="00FA59B7">
              <w:rPr>
                <w:rFonts w:ascii="Times New Roman" w:hAnsi="Times New Roman" w:cs="Times New Roman"/>
                <w:sz w:val="28"/>
                <w:szCs w:val="28"/>
              </w:rPr>
              <w:t>Е А Техническая спецификация и календарный план…………….</w:t>
            </w:r>
            <w:r w:rsidRPr="00FA59B7">
              <w:rPr>
                <w:rFonts w:ascii="Times New Roman" w:hAnsi="Times New Roman" w:cs="Times New Roman"/>
                <w:sz w:val="28"/>
                <w:szCs w:val="28"/>
              </w:rPr>
              <w:t>…………….…</w:t>
            </w:r>
            <w:r w:rsidRPr="00FA59B7">
              <w:rPr>
                <w:rFonts w:ascii="Times New Roman" w:hAnsi="Times New Roman" w:cs="Times New Roman"/>
                <w:sz w:val="28"/>
                <w:szCs w:val="28"/>
                <w:lang w:val="kk-KZ"/>
              </w:rPr>
              <w:t>...................................................</w:t>
            </w:r>
            <w:r w:rsidR="000D4A3B" w:rsidRPr="00FA59B7">
              <w:rPr>
                <w:rFonts w:ascii="Times New Roman" w:hAnsi="Times New Roman" w:cs="Times New Roman"/>
                <w:sz w:val="28"/>
                <w:szCs w:val="28"/>
                <w:lang w:val="kk-KZ"/>
              </w:rPr>
              <w:t>......</w:t>
            </w:r>
            <w:r w:rsidRPr="00FA59B7">
              <w:rPr>
                <w:rFonts w:ascii="Times New Roman" w:hAnsi="Times New Roman" w:cs="Times New Roman"/>
                <w:sz w:val="28"/>
                <w:szCs w:val="28"/>
                <w:lang w:val="kk-KZ"/>
              </w:rPr>
              <w:t>..............53</w:t>
            </w:r>
          </w:p>
          <w:p w:rsidR="00C25722" w:rsidRPr="00FA59B7" w:rsidRDefault="00C25722" w:rsidP="00606478">
            <w:pPr>
              <w:spacing w:after="0" w:line="240" w:lineRule="auto"/>
              <w:jc w:val="both"/>
              <w:rPr>
                <w:rFonts w:ascii="Times New Roman" w:hAnsi="Times New Roman" w:cs="Times New Roman"/>
                <w:sz w:val="28"/>
                <w:szCs w:val="28"/>
              </w:rPr>
            </w:pPr>
            <w:r w:rsidRPr="00FA59B7">
              <w:rPr>
                <w:rFonts w:ascii="Times New Roman" w:hAnsi="Times New Roman" w:cs="Times New Roman"/>
                <w:sz w:val="28"/>
                <w:szCs w:val="28"/>
              </w:rPr>
              <w:t>ПРИЛОЖЕНИЕ Б Результаты исследований………………………………..57</w:t>
            </w:r>
          </w:p>
          <w:p w:rsidR="00C25722" w:rsidRPr="00FA59B7" w:rsidRDefault="00C25722" w:rsidP="00606478">
            <w:pPr>
              <w:spacing w:after="0" w:line="240" w:lineRule="auto"/>
              <w:jc w:val="both"/>
              <w:rPr>
                <w:rFonts w:ascii="Times New Roman" w:hAnsi="Times New Roman" w:cs="Times New Roman"/>
                <w:sz w:val="28"/>
                <w:szCs w:val="28"/>
              </w:rPr>
            </w:pPr>
            <w:r w:rsidRPr="00FA59B7">
              <w:rPr>
                <w:rFonts w:ascii="Times New Roman" w:hAnsi="Times New Roman" w:cs="Times New Roman"/>
                <w:sz w:val="28"/>
                <w:szCs w:val="28"/>
              </w:rPr>
              <w:t>ПРИЛОЖЕНИЕ В Результаты исследований………………………………..59</w:t>
            </w:r>
          </w:p>
          <w:p w:rsidR="00C25722" w:rsidRPr="00FA59B7" w:rsidRDefault="00C25722"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rPr>
              <w:t>ПРИЛОЖЕНИЕ Г Результаты исследований..………………………………61</w:t>
            </w:r>
          </w:p>
          <w:p w:rsidR="00C25722" w:rsidRPr="00FA59B7" w:rsidRDefault="00C25722"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lang w:val="kk-KZ"/>
              </w:rPr>
              <w:t xml:space="preserve">ПРИЛОЖЕНИЕ Д </w:t>
            </w:r>
            <w:r w:rsidR="00736785" w:rsidRPr="00FA59B7">
              <w:rPr>
                <w:rFonts w:ascii="Times New Roman" w:hAnsi="Times New Roman" w:cs="Times New Roman"/>
                <w:sz w:val="28"/>
                <w:szCs w:val="28"/>
                <w:lang w:val="kk-KZ"/>
              </w:rPr>
              <w:t>П</w:t>
            </w:r>
            <w:r w:rsidRPr="00FA59B7">
              <w:rPr>
                <w:rFonts w:ascii="Times New Roman" w:hAnsi="Times New Roman" w:cs="Times New Roman"/>
                <w:sz w:val="28"/>
                <w:szCs w:val="28"/>
                <w:lang w:val="kk-KZ"/>
              </w:rPr>
              <w:t>атент «На полезную модель»........................................63</w:t>
            </w:r>
          </w:p>
          <w:p w:rsidR="00C25722" w:rsidRPr="00FA59B7" w:rsidRDefault="00C25722"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lang w:val="kk-KZ"/>
              </w:rPr>
              <w:t>ПРИЛОЖЕНИЕ Е Заявка о выдаче патента..................................................64</w:t>
            </w:r>
          </w:p>
          <w:p w:rsidR="00C25722" w:rsidRDefault="00C25722" w:rsidP="00606478">
            <w:pPr>
              <w:spacing w:after="0" w:line="240" w:lineRule="auto"/>
              <w:jc w:val="both"/>
              <w:rPr>
                <w:rFonts w:ascii="Times New Roman" w:hAnsi="Times New Roman" w:cs="Times New Roman"/>
                <w:sz w:val="28"/>
                <w:szCs w:val="28"/>
                <w:lang w:val="kk-KZ"/>
              </w:rPr>
            </w:pPr>
            <w:r w:rsidRPr="00FA59B7">
              <w:rPr>
                <w:rFonts w:ascii="Times New Roman" w:hAnsi="Times New Roman" w:cs="Times New Roman"/>
                <w:sz w:val="28"/>
                <w:szCs w:val="28"/>
                <w:lang w:val="kk-KZ"/>
              </w:rPr>
              <w:t>ПРИЛОЖЕНИЕ Ж</w:t>
            </w:r>
            <w:r>
              <w:rPr>
                <w:rFonts w:ascii="Times New Roman" w:hAnsi="Times New Roman" w:cs="Times New Roman"/>
                <w:sz w:val="28"/>
                <w:szCs w:val="28"/>
                <w:lang w:val="kk-KZ"/>
              </w:rPr>
              <w:t xml:space="preserve"> Список опубликованных статей.....................................67</w:t>
            </w:r>
          </w:p>
          <w:p w:rsidR="00C25722" w:rsidRDefault="00C25722" w:rsidP="00606478">
            <w:pPr>
              <w:spacing w:after="0" w:line="240" w:lineRule="auto"/>
              <w:jc w:val="both"/>
              <w:rPr>
                <w:rFonts w:ascii="Times New Roman" w:hAnsi="Times New Roman" w:cs="Times New Roman"/>
                <w:sz w:val="28"/>
                <w:szCs w:val="28"/>
                <w:lang w:val="kk-KZ"/>
              </w:rPr>
            </w:pPr>
          </w:p>
          <w:p w:rsidR="00C25722" w:rsidRDefault="00C25722" w:rsidP="00606478">
            <w:pPr>
              <w:spacing w:after="0" w:line="240" w:lineRule="auto"/>
              <w:jc w:val="both"/>
              <w:rPr>
                <w:rFonts w:ascii="Times New Roman" w:hAnsi="Times New Roman" w:cs="Times New Roman"/>
                <w:sz w:val="28"/>
                <w:szCs w:val="28"/>
                <w:lang w:val="kk-KZ"/>
              </w:rPr>
            </w:pPr>
          </w:p>
          <w:p w:rsidR="00C25722" w:rsidRDefault="00C25722" w:rsidP="00606478">
            <w:pPr>
              <w:spacing w:after="0" w:line="240" w:lineRule="auto"/>
              <w:jc w:val="both"/>
              <w:rPr>
                <w:rFonts w:ascii="Times New Roman" w:hAnsi="Times New Roman" w:cs="Times New Roman"/>
                <w:sz w:val="28"/>
                <w:szCs w:val="28"/>
                <w:lang w:val="kk-KZ"/>
              </w:rPr>
            </w:pPr>
          </w:p>
          <w:p w:rsidR="00C25722" w:rsidRPr="0057587E" w:rsidRDefault="00C25722" w:rsidP="00606478">
            <w:pPr>
              <w:spacing w:after="0" w:line="240" w:lineRule="auto"/>
              <w:jc w:val="both"/>
              <w:rPr>
                <w:rFonts w:ascii="Times New Roman" w:hAnsi="Times New Roman" w:cs="Times New Roman"/>
                <w:sz w:val="28"/>
                <w:szCs w:val="28"/>
                <w:lang w:val="kk-KZ"/>
              </w:rPr>
            </w:pPr>
          </w:p>
          <w:p w:rsidR="00606478" w:rsidRPr="0057587E" w:rsidRDefault="00606478" w:rsidP="00606478">
            <w:pPr>
              <w:spacing w:after="0" w:line="240" w:lineRule="auto"/>
              <w:jc w:val="both"/>
              <w:rPr>
                <w:rFonts w:ascii="Times New Roman" w:hAnsi="Times New Roman" w:cs="Times New Roman"/>
                <w:sz w:val="28"/>
                <w:szCs w:val="28"/>
                <w:lang w:val="kk-KZ"/>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0D4A3B" w:rsidRDefault="000D4A3B" w:rsidP="00606478">
            <w:pPr>
              <w:tabs>
                <w:tab w:val="left" w:pos="0"/>
              </w:tabs>
              <w:spacing w:after="0" w:line="240" w:lineRule="auto"/>
              <w:jc w:val="both"/>
              <w:rPr>
                <w:rFonts w:ascii="Times New Roman" w:eastAsia="Times New Roman" w:hAnsi="Times New Roman" w:cs="Times New Roman"/>
                <w:sz w:val="28"/>
                <w:szCs w:val="28"/>
              </w:rPr>
            </w:pPr>
          </w:p>
          <w:p w:rsidR="00C25722" w:rsidRDefault="00C25722" w:rsidP="000D4A3B">
            <w:pPr>
              <w:tabs>
                <w:tab w:val="left" w:pos="0"/>
              </w:tabs>
              <w:spacing w:after="0" w:line="240" w:lineRule="auto"/>
              <w:jc w:val="center"/>
              <w:rPr>
                <w:rFonts w:ascii="Times New Roman" w:eastAsia="Times New Roman" w:hAnsi="Times New Roman" w:cs="Times New Roman"/>
                <w:b/>
                <w:sz w:val="28"/>
                <w:szCs w:val="28"/>
              </w:rPr>
            </w:pPr>
          </w:p>
          <w:p w:rsidR="00C25722" w:rsidRDefault="00C25722" w:rsidP="000D4A3B">
            <w:pPr>
              <w:tabs>
                <w:tab w:val="left" w:pos="0"/>
              </w:tabs>
              <w:spacing w:after="0" w:line="240" w:lineRule="auto"/>
              <w:jc w:val="center"/>
              <w:rPr>
                <w:rFonts w:ascii="Times New Roman" w:eastAsia="Times New Roman" w:hAnsi="Times New Roman" w:cs="Times New Roman"/>
                <w:b/>
                <w:sz w:val="28"/>
                <w:szCs w:val="28"/>
              </w:rPr>
            </w:pPr>
          </w:p>
          <w:p w:rsidR="00606478" w:rsidRPr="00736785" w:rsidRDefault="00606478" w:rsidP="000D4A3B">
            <w:pPr>
              <w:tabs>
                <w:tab w:val="left" w:pos="0"/>
              </w:tabs>
              <w:spacing w:after="0" w:line="240" w:lineRule="auto"/>
              <w:jc w:val="center"/>
              <w:rPr>
                <w:rFonts w:ascii="Times New Roman" w:eastAsia="Times New Roman" w:hAnsi="Times New Roman" w:cs="Times New Roman"/>
                <w:b/>
                <w:sz w:val="28"/>
                <w:szCs w:val="28"/>
              </w:rPr>
            </w:pPr>
            <w:r w:rsidRPr="000D4A3B">
              <w:rPr>
                <w:rFonts w:ascii="Times New Roman" w:eastAsia="Times New Roman" w:hAnsi="Times New Roman" w:cs="Times New Roman"/>
                <w:b/>
                <w:sz w:val="28"/>
                <w:szCs w:val="28"/>
              </w:rPr>
              <w:t>ТЕРМИНЫ</w:t>
            </w:r>
            <w:r w:rsidRPr="00736785">
              <w:rPr>
                <w:rFonts w:ascii="Times New Roman" w:eastAsia="Times New Roman" w:hAnsi="Times New Roman" w:cs="Times New Roman"/>
                <w:b/>
                <w:sz w:val="28"/>
                <w:szCs w:val="28"/>
              </w:rPr>
              <w:t xml:space="preserve"> </w:t>
            </w:r>
            <w:r w:rsidRPr="000D4A3B">
              <w:rPr>
                <w:rFonts w:ascii="Times New Roman" w:eastAsia="Times New Roman" w:hAnsi="Times New Roman" w:cs="Times New Roman"/>
                <w:b/>
                <w:sz w:val="28"/>
                <w:szCs w:val="28"/>
              </w:rPr>
              <w:t>И</w:t>
            </w:r>
            <w:r w:rsidRPr="00736785">
              <w:rPr>
                <w:rFonts w:ascii="Times New Roman" w:eastAsia="Times New Roman" w:hAnsi="Times New Roman" w:cs="Times New Roman"/>
                <w:b/>
                <w:sz w:val="28"/>
                <w:szCs w:val="28"/>
              </w:rPr>
              <w:t xml:space="preserve"> </w:t>
            </w:r>
            <w:r w:rsidRPr="000D4A3B">
              <w:rPr>
                <w:rFonts w:ascii="Times New Roman" w:eastAsia="Times New Roman" w:hAnsi="Times New Roman" w:cs="Times New Roman"/>
                <w:b/>
                <w:sz w:val="28"/>
                <w:szCs w:val="28"/>
              </w:rPr>
              <w:t>ОПРЕДЕЛЕНИЯ</w:t>
            </w:r>
          </w:p>
          <w:p w:rsidR="00104CFF" w:rsidRDefault="000D4A3B" w:rsidP="00C55EE6">
            <w:pPr>
              <w:spacing w:after="0" w:line="240" w:lineRule="auto"/>
              <w:jc w:val="both"/>
              <w:rPr>
                <w:rFonts w:ascii="Times New Roman" w:eastAsia="Times New Roman" w:hAnsi="Times New Roman" w:cs="Times New Roman"/>
                <w:sz w:val="28"/>
                <w:szCs w:val="28"/>
              </w:rPr>
            </w:pPr>
            <w:r w:rsidRPr="00104CFF">
              <w:rPr>
                <w:rFonts w:ascii="Times New Roman" w:eastAsia="Times New Roman" w:hAnsi="Times New Roman" w:cs="Times New Roman"/>
                <w:sz w:val="28"/>
                <w:szCs w:val="28"/>
              </w:rPr>
              <w:t xml:space="preserve">           </w:t>
            </w:r>
            <w:r w:rsidR="00C55EE6" w:rsidRPr="00104CFF">
              <w:rPr>
                <w:rFonts w:ascii="inherit" w:eastAsia="Times New Roman" w:hAnsi="inherit" w:cs="Courier New"/>
                <w:color w:val="222222"/>
                <w:sz w:val="42"/>
                <w:szCs w:val="42"/>
                <w:lang w:eastAsia="ru-RU"/>
              </w:rPr>
              <w:t xml:space="preserve"> </w:t>
            </w:r>
            <w:r w:rsidR="00104CFF" w:rsidRPr="00104CFF">
              <w:t xml:space="preserve"> </w:t>
            </w:r>
            <w:r w:rsidR="00104CFF" w:rsidRPr="00104CFF">
              <w:rPr>
                <w:rFonts w:ascii="Times New Roman" w:eastAsia="Times New Roman" w:hAnsi="Times New Roman" w:cs="Times New Roman"/>
                <w:sz w:val="28"/>
                <w:szCs w:val="28"/>
              </w:rPr>
              <w:t xml:space="preserve">В настоящем отчете о НИР применяют следующие термины с </w:t>
            </w:r>
            <w:r w:rsidR="00104CFF" w:rsidRPr="00104CFF">
              <w:rPr>
                <w:rFonts w:ascii="Times New Roman" w:eastAsia="Times New Roman" w:hAnsi="Times New Roman" w:cs="Times New Roman"/>
                <w:sz w:val="28"/>
                <w:szCs w:val="28"/>
              </w:rPr>
              <w:lastRenderedPageBreak/>
              <w:t>соответствующими определениями</w:t>
            </w:r>
            <w:r w:rsidR="00EE0BC8">
              <w:rPr>
                <w:rFonts w:ascii="Times New Roman" w:eastAsia="Times New Roman" w:hAnsi="Times New Roman" w:cs="Times New Roman"/>
                <w:sz w:val="28"/>
                <w:szCs w:val="28"/>
              </w:rPr>
              <w:t>:</w:t>
            </w:r>
          </w:p>
          <w:p w:rsidR="00606478" w:rsidRPr="0057587E" w:rsidRDefault="00104CFF" w:rsidP="00C55EE6">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Pr="00104CFF">
              <w:rPr>
                <w:rFonts w:ascii="Times New Roman" w:eastAsia="Times New Roman" w:hAnsi="Times New Roman" w:cs="Times New Roman"/>
                <w:sz w:val="28"/>
                <w:szCs w:val="28"/>
              </w:rPr>
              <w:t xml:space="preserve"> </w:t>
            </w:r>
            <w:r w:rsidR="00C55EE6" w:rsidRPr="00104CFF">
              <w:rPr>
                <w:rFonts w:ascii="Times New Roman" w:eastAsia="Times New Roman" w:hAnsi="Times New Roman" w:cs="Times New Roman"/>
                <w:sz w:val="28"/>
                <w:szCs w:val="28"/>
              </w:rPr>
              <w:t xml:space="preserve"> </w:t>
            </w:r>
            <w:r w:rsidR="00606478" w:rsidRPr="0057587E">
              <w:rPr>
                <w:rFonts w:ascii="Times New Roman" w:eastAsia="Times New Roman" w:hAnsi="Times New Roman" w:cs="Times New Roman"/>
                <w:sz w:val="28"/>
                <w:szCs w:val="28"/>
              </w:rPr>
              <w:t>Б</w:t>
            </w:r>
            <w:r w:rsidR="00606478" w:rsidRPr="0057587E">
              <w:rPr>
                <w:rFonts w:ascii="Times New Roman" w:hAnsi="Times New Roman" w:cs="Times New Roman"/>
                <w:sz w:val="28"/>
                <w:szCs w:val="28"/>
              </w:rPr>
              <w:t xml:space="preserve">онитет  почвы - </w:t>
            </w:r>
            <w:r w:rsidR="00606478" w:rsidRPr="0057587E">
              <w:rPr>
                <w:rFonts w:ascii="Times New Roman" w:hAnsi="Times New Roman" w:cs="Times New Roman"/>
                <w:color w:val="333333"/>
                <w:sz w:val="28"/>
                <w:szCs w:val="28"/>
                <w:shd w:val="clear" w:color="auto" w:fill="FFFFFF"/>
              </w:rPr>
              <w:t xml:space="preserve">количественный </w:t>
            </w:r>
            <w:proofErr w:type="gramStart"/>
            <w:r w:rsidR="00606478" w:rsidRPr="0057587E">
              <w:rPr>
                <w:rFonts w:ascii="Times New Roman" w:hAnsi="Times New Roman" w:cs="Times New Roman"/>
                <w:color w:val="333333"/>
                <w:sz w:val="28"/>
                <w:szCs w:val="28"/>
                <w:shd w:val="clear" w:color="auto" w:fill="FFFFFF"/>
              </w:rPr>
              <w:t>показатель</w:t>
            </w:r>
            <w:proofErr w:type="gramEnd"/>
            <w:r w:rsidR="00606478" w:rsidRPr="0057587E">
              <w:rPr>
                <w:rFonts w:ascii="Times New Roman" w:hAnsi="Times New Roman" w:cs="Times New Roman"/>
                <w:color w:val="333333"/>
                <w:sz w:val="28"/>
                <w:szCs w:val="28"/>
                <w:shd w:val="clear" w:color="auto" w:fill="FFFFFF"/>
              </w:rPr>
              <w:t xml:space="preserve"> отражающий  ее реальное или потенциальное качество.</w:t>
            </w:r>
          </w:p>
          <w:p w:rsidR="00606478" w:rsidRPr="0057587E" w:rsidRDefault="000D4A3B" w:rsidP="00606478">
            <w:pPr>
              <w:tabs>
                <w:tab w:val="left" w:pos="0"/>
              </w:tabs>
              <w:spacing w:after="0" w:line="240" w:lineRule="auto"/>
              <w:jc w:val="both"/>
              <w:rPr>
                <w:rFonts w:ascii="Times New Roman" w:hAnsi="Times New Roman" w:cs="Times New Roman"/>
                <w:color w:val="333333"/>
                <w:sz w:val="28"/>
                <w:szCs w:val="28"/>
                <w:shd w:val="clear" w:color="auto" w:fill="FFFFFF"/>
              </w:rPr>
            </w:pPr>
            <w:r>
              <w:rPr>
                <w:rFonts w:ascii="Times New Roman" w:hAnsi="Times New Roman" w:cs="Times New Roman"/>
                <w:bCs/>
                <w:color w:val="333333"/>
                <w:sz w:val="28"/>
                <w:szCs w:val="28"/>
                <w:shd w:val="clear" w:color="auto" w:fill="FFFFFF"/>
              </w:rPr>
              <w:t xml:space="preserve">          </w:t>
            </w:r>
            <w:r w:rsidR="00606478" w:rsidRPr="0057587E">
              <w:rPr>
                <w:rFonts w:ascii="Times New Roman" w:hAnsi="Times New Roman" w:cs="Times New Roman"/>
                <w:bCs/>
                <w:color w:val="333333"/>
                <w:sz w:val="28"/>
                <w:szCs w:val="28"/>
                <w:shd w:val="clear" w:color="auto" w:fill="FFFFFF"/>
              </w:rPr>
              <w:t>Кадастровая</w:t>
            </w:r>
            <w:r w:rsidR="00606478" w:rsidRPr="0057587E">
              <w:rPr>
                <w:rFonts w:ascii="Times New Roman" w:hAnsi="Times New Roman" w:cs="Times New Roman"/>
                <w:color w:val="333333"/>
                <w:sz w:val="28"/>
                <w:szCs w:val="28"/>
                <w:shd w:val="clear" w:color="auto" w:fill="FFFFFF"/>
              </w:rPr>
              <w:t> </w:t>
            </w:r>
            <w:r w:rsidR="00606478" w:rsidRPr="0057587E">
              <w:rPr>
                <w:rFonts w:ascii="Times New Roman" w:hAnsi="Times New Roman" w:cs="Times New Roman"/>
                <w:bCs/>
                <w:color w:val="333333"/>
                <w:sz w:val="28"/>
                <w:szCs w:val="28"/>
                <w:shd w:val="clear" w:color="auto" w:fill="FFFFFF"/>
              </w:rPr>
              <w:t>стоимость</w:t>
            </w:r>
            <w:r w:rsidR="00606478" w:rsidRPr="0057587E">
              <w:rPr>
                <w:rFonts w:ascii="Times New Roman" w:hAnsi="Times New Roman" w:cs="Times New Roman"/>
                <w:color w:val="333333"/>
                <w:sz w:val="28"/>
                <w:szCs w:val="28"/>
                <w:shd w:val="clear" w:color="auto" w:fill="FFFFFF"/>
              </w:rPr>
              <w:t> — </w:t>
            </w:r>
            <w:r w:rsidR="00606478" w:rsidRPr="0057587E">
              <w:rPr>
                <w:rFonts w:ascii="Times New Roman" w:hAnsi="Times New Roman" w:cs="Times New Roman"/>
                <w:bCs/>
                <w:color w:val="333333"/>
                <w:sz w:val="28"/>
                <w:szCs w:val="28"/>
                <w:shd w:val="clear" w:color="auto" w:fill="FFFFFF"/>
              </w:rPr>
              <w:t>стоимость</w:t>
            </w:r>
            <w:r w:rsidR="00606478" w:rsidRPr="0057587E">
              <w:rPr>
                <w:rFonts w:ascii="Times New Roman" w:hAnsi="Times New Roman" w:cs="Times New Roman"/>
                <w:color w:val="333333"/>
                <w:sz w:val="28"/>
                <w:szCs w:val="28"/>
                <w:shd w:val="clear" w:color="auto" w:fill="FFFFFF"/>
              </w:rPr>
              <w:t xml:space="preserve"> земель сельскохозяйственного  </w:t>
            </w:r>
            <w:proofErr w:type="gramStart"/>
            <w:r w:rsidR="00606478" w:rsidRPr="0057587E">
              <w:rPr>
                <w:rFonts w:ascii="Times New Roman" w:hAnsi="Times New Roman" w:cs="Times New Roman"/>
                <w:color w:val="333333"/>
                <w:sz w:val="28"/>
                <w:szCs w:val="28"/>
                <w:shd w:val="clear" w:color="auto" w:fill="FFFFFF"/>
              </w:rPr>
              <w:t>назначения</w:t>
            </w:r>
            <w:proofErr w:type="gramEnd"/>
            <w:r w:rsidR="00606478" w:rsidRPr="0057587E">
              <w:rPr>
                <w:rFonts w:ascii="Times New Roman" w:hAnsi="Times New Roman" w:cs="Times New Roman"/>
                <w:color w:val="333333"/>
                <w:sz w:val="28"/>
                <w:szCs w:val="28"/>
                <w:shd w:val="clear" w:color="auto" w:fill="FFFFFF"/>
              </w:rPr>
              <w:t xml:space="preserve"> установленная в процессе государственной  </w:t>
            </w:r>
            <w:r w:rsidR="00606478" w:rsidRPr="0057587E">
              <w:rPr>
                <w:rFonts w:ascii="Times New Roman" w:hAnsi="Times New Roman" w:cs="Times New Roman"/>
                <w:bCs/>
                <w:color w:val="333333"/>
                <w:sz w:val="28"/>
                <w:szCs w:val="28"/>
                <w:shd w:val="clear" w:color="auto" w:fill="FFFFFF"/>
              </w:rPr>
              <w:t>кадастровой</w:t>
            </w:r>
            <w:r w:rsidR="00606478" w:rsidRPr="0057587E">
              <w:rPr>
                <w:rFonts w:ascii="Times New Roman" w:hAnsi="Times New Roman" w:cs="Times New Roman"/>
                <w:color w:val="333333"/>
                <w:sz w:val="28"/>
                <w:szCs w:val="28"/>
                <w:shd w:val="clear" w:color="auto" w:fill="FFFFFF"/>
              </w:rPr>
              <w:t> оценки,  определённая  методами массовой оценки.</w:t>
            </w:r>
          </w:p>
          <w:p w:rsidR="00606478" w:rsidRPr="0057587E" w:rsidRDefault="000D4A3B" w:rsidP="00606478">
            <w:pPr>
              <w:shd w:val="clear" w:color="auto" w:fill="FFFFFF"/>
              <w:tabs>
                <w:tab w:val="left" w:pos="0"/>
              </w:tabs>
              <w:spacing w:after="0" w:line="240" w:lineRule="auto"/>
              <w:jc w:val="both"/>
              <w:rPr>
                <w:rFonts w:ascii="Times New Roman" w:eastAsia="Calibri" w:hAnsi="Times New Roman" w:cs="Times New Roman"/>
                <w:sz w:val="28"/>
                <w:szCs w:val="28"/>
              </w:rPr>
            </w:pPr>
            <w:r>
              <w:rPr>
                <w:rFonts w:ascii="Times New Roman" w:eastAsia="Calibri" w:hAnsi="Times New Roman" w:cs="Times New Roman"/>
                <w:bCs/>
                <w:sz w:val="28"/>
                <w:szCs w:val="28"/>
              </w:rPr>
              <w:t xml:space="preserve">         </w:t>
            </w:r>
            <w:r w:rsidR="00606478" w:rsidRPr="0057587E">
              <w:rPr>
                <w:rFonts w:ascii="Times New Roman" w:eastAsia="Calibri" w:hAnsi="Times New Roman" w:cs="Times New Roman"/>
                <w:bCs/>
                <w:sz w:val="28"/>
                <w:szCs w:val="28"/>
              </w:rPr>
              <w:t xml:space="preserve">Предельно допустимая концентрация примеси (ПДКП) - </w:t>
            </w:r>
            <w:r w:rsidR="00606478" w:rsidRPr="0057587E">
              <w:rPr>
                <w:rFonts w:ascii="Times New Roman" w:eastAsia="Calibri" w:hAnsi="Times New Roman" w:cs="Times New Roman"/>
                <w:sz w:val="28"/>
                <w:szCs w:val="28"/>
                <w:lang w:val="kk-KZ"/>
              </w:rPr>
              <w:t>м</w:t>
            </w:r>
            <w:proofErr w:type="spellStart"/>
            <w:r w:rsidR="00606478" w:rsidRPr="0057587E">
              <w:rPr>
                <w:rFonts w:ascii="Times New Roman" w:eastAsia="Calibri" w:hAnsi="Times New Roman" w:cs="Times New Roman"/>
                <w:sz w:val="28"/>
                <w:szCs w:val="28"/>
              </w:rPr>
              <w:t>аксимальная</w:t>
            </w:r>
            <w:proofErr w:type="spellEnd"/>
            <w:r w:rsidR="00606478" w:rsidRPr="0057587E">
              <w:rPr>
                <w:rFonts w:ascii="Times New Roman" w:eastAsia="Calibri" w:hAnsi="Times New Roman" w:cs="Times New Roman"/>
                <w:sz w:val="28"/>
                <w:szCs w:val="28"/>
              </w:rPr>
              <w:t xml:space="preserve"> концентрация примеси, которая не оказывает на человека и его потомство прямого или косвенного вредного воздействия.</w:t>
            </w:r>
          </w:p>
          <w:p w:rsidR="00606478" w:rsidRPr="0057587E" w:rsidRDefault="000D4A3B" w:rsidP="00606478">
            <w:pPr>
              <w:tabs>
                <w:tab w:val="left" w:pos="0"/>
              </w:tabs>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roofErr w:type="gramStart"/>
            <w:r w:rsidR="00606478" w:rsidRPr="0057587E">
              <w:rPr>
                <w:rFonts w:ascii="Times New Roman" w:eastAsia="Times New Roman" w:hAnsi="Times New Roman" w:cs="Times New Roman"/>
                <w:color w:val="000000"/>
                <w:sz w:val="28"/>
                <w:szCs w:val="28"/>
                <w:lang w:eastAsia="ru-RU"/>
              </w:rPr>
              <w:t>Кадмий – тяжелый металл, относящейся ко второму классу опасности загрязняющих веществ  (высоко опасные).</w:t>
            </w:r>
            <w:proofErr w:type="gramEnd"/>
            <w:r w:rsidR="00606478" w:rsidRPr="0057587E">
              <w:rPr>
                <w:rFonts w:ascii="Times New Roman" w:eastAsia="Times New Roman" w:hAnsi="Times New Roman" w:cs="Times New Roman"/>
                <w:color w:val="000000"/>
                <w:sz w:val="28"/>
                <w:szCs w:val="28"/>
                <w:lang w:eastAsia="ru-RU"/>
              </w:rPr>
              <w:t xml:space="preserve"> Он концентрируется  в  протеиновой  части растений (зерна), может накапливаться  в  больших количествах в генеративных органах растений</w:t>
            </w:r>
            <w:proofErr w:type="gramStart"/>
            <w:r w:rsidR="00606478" w:rsidRPr="0057587E">
              <w:rPr>
                <w:rFonts w:ascii="Times New Roman" w:eastAsia="Times New Roman" w:hAnsi="Times New Roman" w:cs="Times New Roman"/>
                <w:color w:val="000000"/>
                <w:sz w:val="28"/>
                <w:szCs w:val="28"/>
                <w:lang w:eastAsia="ru-RU"/>
              </w:rPr>
              <w:t xml:space="preserve"> П</w:t>
            </w:r>
            <w:proofErr w:type="gramEnd"/>
            <w:r w:rsidR="00606478" w:rsidRPr="0057587E">
              <w:rPr>
                <w:rFonts w:ascii="Times New Roman" w:eastAsia="Times New Roman" w:hAnsi="Times New Roman" w:cs="Times New Roman"/>
                <w:color w:val="000000"/>
                <w:sz w:val="28"/>
                <w:szCs w:val="28"/>
                <w:lang w:eastAsia="ru-RU"/>
              </w:rPr>
              <w:t>осле  прекращения воздействия кадмия  изменения  остаются  необратимыми.</w:t>
            </w:r>
          </w:p>
          <w:p w:rsidR="00606478" w:rsidRPr="0057587E" w:rsidRDefault="00606478" w:rsidP="00606478">
            <w:pPr>
              <w:tabs>
                <w:tab w:val="left" w:pos="0"/>
              </w:tabs>
              <w:spacing w:after="0" w:line="240" w:lineRule="auto"/>
              <w:jc w:val="both"/>
              <w:rPr>
                <w:rFonts w:ascii="Times New Roman" w:hAnsi="Times New Roman" w:cs="Times New Roman"/>
                <w:color w:val="333333"/>
                <w:sz w:val="28"/>
                <w:szCs w:val="28"/>
                <w:shd w:val="clear" w:color="auto" w:fill="FFFFFF"/>
              </w:rPr>
            </w:pPr>
            <w:r w:rsidRPr="0057587E">
              <w:rPr>
                <w:rFonts w:ascii="Times New Roman" w:eastAsia="Times New Roman" w:hAnsi="Times New Roman" w:cs="Times New Roman"/>
                <w:color w:val="000000"/>
                <w:sz w:val="28"/>
                <w:szCs w:val="28"/>
                <w:lang w:eastAsia="ru-RU"/>
              </w:rPr>
              <w:t>Р</w:t>
            </w:r>
            <w:r w:rsidRPr="0057587E">
              <w:rPr>
                <w:rFonts w:ascii="Times New Roman" w:hAnsi="Times New Roman" w:cs="Times New Roman"/>
                <w:sz w:val="28"/>
                <w:szCs w:val="28"/>
              </w:rPr>
              <w:t>екультивация</w:t>
            </w:r>
            <w:r w:rsidRPr="0057587E">
              <w:rPr>
                <w:rFonts w:ascii="Times New Roman" w:hAnsi="Times New Roman" w:cs="Times New Roman"/>
                <w:color w:val="333333"/>
                <w:sz w:val="28"/>
                <w:szCs w:val="28"/>
                <w:shd w:val="clear" w:color="auto" w:fill="FFFFFF"/>
              </w:rPr>
              <w:t xml:space="preserve"> - комплекс мер по экологическому и экономическому восстановлению </w:t>
            </w:r>
            <w:r w:rsidRPr="0057587E">
              <w:rPr>
                <w:rFonts w:ascii="Times New Roman" w:hAnsi="Times New Roman" w:cs="Times New Roman"/>
                <w:bCs/>
                <w:color w:val="333333"/>
                <w:sz w:val="28"/>
                <w:szCs w:val="28"/>
                <w:shd w:val="clear" w:color="auto" w:fill="FFFFFF"/>
              </w:rPr>
              <w:t>земель</w:t>
            </w:r>
            <w:r w:rsidRPr="0057587E">
              <w:rPr>
                <w:rFonts w:ascii="Times New Roman" w:hAnsi="Times New Roman" w:cs="Times New Roman"/>
                <w:color w:val="333333"/>
                <w:sz w:val="28"/>
                <w:szCs w:val="28"/>
                <w:shd w:val="clear" w:color="auto" w:fill="FFFFFF"/>
              </w:rPr>
              <w:t xml:space="preserve"> и водных ресурсов, плодородие которых в результате человеческой деятельности существенно снизилось. </w:t>
            </w:r>
          </w:p>
          <w:p w:rsidR="00606478" w:rsidRPr="0057587E" w:rsidRDefault="00606478" w:rsidP="00606478">
            <w:pPr>
              <w:spacing w:after="0" w:line="240" w:lineRule="auto"/>
              <w:jc w:val="both"/>
              <w:rPr>
                <w:rFonts w:ascii="Times New Roman" w:eastAsiaTheme="minorEastAsia" w:hAnsi="Times New Roman" w:cs="Times New Roman"/>
                <w:sz w:val="28"/>
                <w:szCs w:val="28"/>
              </w:rPr>
            </w:pPr>
            <w:r w:rsidRPr="0057587E">
              <w:rPr>
                <w:rFonts w:ascii="Times New Roman" w:hAnsi="Times New Roman" w:cs="Times New Roman"/>
                <w:sz w:val="28"/>
                <w:szCs w:val="28"/>
              </w:rPr>
              <w:t xml:space="preserve">        Дифференциальная рента</w:t>
            </w:r>
            <w:r w:rsidRPr="0057587E">
              <w:rPr>
                <w:rFonts w:ascii="Times New Roman" w:hAnsi="Times New Roman" w:cs="Times New Roman"/>
                <w:sz w:val="28"/>
                <w:szCs w:val="28"/>
                <w:lang w:val="kk-KZ"/>
              </w:rPr>
              <w:t xml:space="preserve">  земли </w:t>
            </w:r>
            <w:r w:rsidRPr="0057587E">
              <w:rPr>
                <w:rFonts w:ascii="Times New Roman" w:hAnsi="Times New Roman" w:cs="Times New Roman"/>
                <w:color w:val="333333"/>
                <w:sz w:val="28"/>
                <w:szCs w:val="28"/>
                <w:shd w:val="clear" w:color="auto" w:fill="FFFFFF"/>
              </w:rPr>
              <w:t>- добавочная прибыль, возникающая как разница в производительности труда при равновеликих затратах на средних и лучших (по местоположению или плодородию) </w:t>
            </w:r>
            <w:r w:rsidRPr="0057587E">
              <w:rPr>
                <w:rFonts w:ascii="Times New Roman" w:hAnsi="Times New Roman" w:cs="Times New Roman"/>
                <w:bCs/>
                <w:color w:val="333333"/>
                <w:sz w:val="28"/>
                <w:szCs w:val="28"/>
                <w:shd w:val="clear" w:color="auto" w:fill="FFFFFF"/>
              </w:rPr>
              <w:t>землях</w:t>
            </w:r>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дифференциальная</w:t>
            </w:r>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рента</w:t>
            </w:r>
            <w:r w:rsidRPr="0057587E">
              <w:rPr>
                <w:rFonts w:ascii="Times New Roman" w:hAnsi="Times New Roman" w:cs="Times New Roman"/>
                <w:color w:val="333333"/>
                <w:sz w:val="28"/>
                <w:szCs w:val="28"/>
                <w:shd w:val="clear" w:color="auto" w:fill="FFFFFF"/>
              </w:rPr>
              <w:t> I) или при добавочных вложениях капитала на одном и том же </w:t>
            </w:r>
            <w:r w:rsidRPr="0057587E">
              <w:rPr>
                <w:rFonts w:ascii="Times New Roman" w:hAnsi="Times New Roman" w:cs="Times New Roman"/>
                <w:bCs/>
                <w:color w:val="333333"/>
                <w:sz w:val="28"/>
                <w:szCs w:val="28"/>
                <w:shd w:val="clear" w:color="auto" w:fill="FFFFFF"/>
              </w:rPr>
              <w:t>земельном</w:t>
            </w:r>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участке</w:t>
            </w:r>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дифференциальная</w:t>
            </w:r>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рента</w:t>
            </w:r>
            <w:r w:rsidRPr="0057587E">
              <w:rPr>
                <w:rFonts w:ascii="Times New Roman" w:hAnsi="Times New Roman" w:cs="Times New Roman"/>
                <w:color w:val="333333"/>
                <w:sz w:val="28"/>
                <w:szCs w:val="28"/>
                <w:shd w:val="clear" w:color="auto" w:fill="FFFFFF"/>
              </w:rPr>
              <w:t> II).</w:t>
            </w:r>
            <w:r w:rsidRPr="0057587E">
              <w:rPr>
                <w:rFonts w:ascii="Times New Roman" w:eastAsiaTheme="minorEastAsia" w:hAnsi="Times New Roman" w:cs="Times New Roman"/>
                <w:sz w:val="28"/>
                <w:szCs w:val="28"/>
              </w:rPr>
              <w:t xml:space="preserve"> </w:t>
            </w:r>
          </w:p>
          <w:p w:rsidR="00606478" w:rsidRPr="0057587E" w:rsidRDefault="000D4A3B" w:rsidP="00606478">
            <w:pPr>
              <w:spacing w:after="0" w:line="240" w:lineRule="auto"/>
              <w:jc w:val="both"/>
              <w:rPr>
                <w:rFonts w:ascii="Times New Roman" w:eastAsiaTheme="minorEastAsia" w:hAnsi="Times New Roman" w:cs="Times New Roman"/>
                <w:sz w:val="28"/>
                <w:szCs w:val="28"/>
                <w:lang w:val="kk-KZ"/>
              </w:rPr>
            </w:pPr>
            <w:r>
              <w:rPr>
                <w:rFonts w:ascii="Times New Roman" w:hAnsi="Times New Roman" w:cs="Times New Roman"/>
                <w:sz w:val="28"/>
                <w:szCs w:val="28"/>
                <w:lang w:val="kk-KZ"/>
              </w:rPr>
              <w:t xml:space="preserve">         </w:t>
            </w:r>
            <w:r w:rsidR="00606478" w:rsidRPr="0057587E">
              <w:rPr>
                <w:rFonts w:ascii="Times New Roman" w:hAnsi="Times New Roman" w:cs="Times New Roman"/>
                <w:sz w:val="28"/>
                <w:szCs w:val="28"/>
                <w:lang w:val="kk-KZ"/>
              </w:rPr>
              <w:t>Кумулятивное  загрязнение -</w:t>
            </w:r>
            <w:r w:rsidR="00606478" w:rsidRPr="0057587E">
              <w:rPr>
                <w:rFonts w:ascii="Times New Roman" w:hAnsi="Times New Roman" w:cs="Times New Roman"/>
                <w:color w:val="444444"/>
                <w:sz w:val="28"/>
                <w:szCs w:val="28"/>
              </w:rPr>
              <w:t> увеличение, скопление, сложение вредного эффекта.</w:t>
            </w:r>
          </w:p>
          <w:p w:rsidR="00606478" w:rsidRPr="0057587E" w:rsidRDefault="000D4A3B" w:rsidP="00606478">
            <w:pPr>
              <w:spacing w:after="0" w:line="240" w:lineRule="auto"/>
              <w:jc w:val="both"/>
              <w:rPr>
                <w:rFonts w:ascii="Times New Roman" w:hAnsi="Times New Roman" w:cs="Times New Roman"/>
                <w:color w:val="333333"/>
                <w:sz w:val="28"/>
                <w:szCs w:val="28"/>
              </w:rPr>
            </w:pPr>
            <w:r>
              <w:rPr>
                <w:rFonts w:ascii="Times New Roman" w:eastAsia="Calibri" w:hAnsi="Times New Roman" w:cs="Times New Roman"/>
                <w:sz w:val="28"/>
                <w:szCs w:val="28"/>
                <w:lang w:val="kk-KZ"/>
              </w:rPr>
              <w:t xml:space="preserve">        </w:t>
            </w:r>
            <w:proofErr w:type="spellStart"/>
            <w:r w:rsidR="00606478" w:rsidRPr="0057587E">
              <w:rPr>
                <w:rFonts w:ascii="Times New Roman" w:eastAsia="Calibri" w:hAnsi="Times New Roman" w:cs="Times New Roman"/>
                <w:sz w:val="28"/>
                <w:szCs w:val="28"/>
                <w:lang w:val="en-US"/>
              </w:rPr>
              <w:t>Javascript</w:t>
            </w:r>
            <w:proofErr w:type="spellEnd"/>
            <w:r w:rsidR="00606478" w:rsidRPr="0057587E">
              <w:rPr>
                <w:rFonts w:ascii="Times New Roman" w:eastAsia="Calibri" w:hAnsi="Times New Roman" w:cs="Times New Roman"/>
                <w:sz w:val="28"/>
                <w:szCs w:val="28"/>
                <w:lang w:val="kk-KZ"/>
              </w:rPr>
              <w:t xml:space="preserve"> - </w:t>
            </w:r>
            <w:proofErr w:type="spellStart"/>
            <w:r w:rsidR="00606478" w:rsidRPr="0057587E">
              <w:rPr>
                <w:rFonts w:ascii="Times New Roman" w:hAnsi="Times New Roman" w:cs="Times New Roman"/>
                <w:color w:val="333333"/>
                <w:sz w:val="28"/>
                <w:szCs w:val="28"/>
                <w:shd w:val="clear" w:color="auto" w:fill="FFFFFF"/>
              </w:rPr>
              <w:t>мультипарадигменный</w:t>
            </w:r>
            <w:proofErr w:type="spellEnd"/>
            <w:r w:rsidR="00606478" w:rsidRPr="0057587E">
              <w:rPr>
                <w:rFonts w:ascii="Times New Roman" w:hAnsi="Times New Roman" w:cs="Times New Roman"/>
                <w:color w:val="333333"/>
                <w:sz w:val="28"/>
                <w:szCs w:val="28"/>
                <w:shd w:val="clear" w:color="auto" w:fill="FFFFFF"/>
              </w:rPr>
              <w:t xml:space="preserve"> язык программирования и </w:t>
            </w:r>
            <w:r w:rsidR="00606478" w:rsidRPr="0057587E">
              <w:rPr>
                <w:rFonts w:ascii="Times New Roman" w:hAnsi="Times New Roman" w:cs="Times New Roman"/>
                <w:color w:val="333333"/>
                <w:sz w:val="28"/>
                <w:szCs w:val="28"/>
              </w:rPr>
              <w:t>библиотека с открытым исходным кодом для разработки пользовательских интерфейсов.</w:t>
            </w:r>
          </w:p>
          <w:p w:rsidR="00606478" w:rsidRPr="0057587E" w:rsidRDefault="00606478" w:rsidP="00606478">
            <w:pPr>
              <w:spacing w:after="0" w:line="240" w:lineRule="auto"/>
              <w:jc w:val="both"/>
              <w:rPr>
                <w:rFonts w:ascii="Times New Roman" w:hAnsi="Times New Roman" w:cs="Times New Roman"/>
                <w:color w:val="333333"/>
                <w:sz w:val="28"/>
                <w:szCs w:val="28"/>
                <w:shd w:val="clear" w:color="auto" w:fill="FFFFFF"/>
              </w:rPr>
            </w:pPr>
            <w:r w:rsidRPr="0057587E">
              <w:rPr>
                <w:rFonts w:ascii="Times New Roman" w:hAnsi="Times New Roman" w:cs="Times New Roman"/>
                <w:color w:val="333333"/>
                <w:sz w:val="28"/>
                <w:szCs w:val="28"/>
              </w:rPr>
              <w:t xml:space="preserve"> </w:t>
            </w:r>
            <w:r w:rsidR="000D4A3B">
              <w:rPr>
                <w:rFonts w:ascii="Times New Roman" w:hAnsi="Times New Roman" w:cs="Times New Roman"/>
                <w:color w:val="333333"/>
                <w:sz w:val="28"/>
                <w:szCs w:val="28"/>
              </w:rPr>
              <w:t xml:space="preserve">      </w:t>
            </w:r>
            <w:proofErr w:type="spellStart"/>
            <w:r w:rsidRPr="0057587E">
              <w:rPr>
                <w:rFonts w:ascii="Times New Roman" w:hAnsi="Times New Roman" w:cs="Times New Roman"/>
                <w:color w:val="333333"/>
                <w:sz w:val="28"/>
                <w:szCs w:val="28"/>
              </w:rPr>
              <w:t>React</w:t>
            </w:r>
            <w:proofErr w:type="spellEnd"/>
            <w:r w:rsidRPr="0057587E">
              <w:rPr>
                <w:rFonts w:ascii="Times New Roman" w:hAnsi="Times New Roman" w:cs="Times New Roman"/>
                <w:color w:val="333333"/>
                <w:sz w:val="28"/>
                <w:szCs w:val="28"/>
              </w:rPr>
              <w:t xml:space="preserve"> разрабатывается и поддерживается </w:t>
            </w:r>
            <w:proofErr w:type="spellStart"/>
            <w:r w:rsidRPr="0057587E">
              <w:rPr>
                <w:rFonts w:ascii="Times New Roman" w:hAnsi="Times New Roman" w:cs="Times New Roman"/>
                <w:color w:val="333333"/>
                <w:sz w:val="28"/>
                <w:szCs w:val="28"/>
              </w:rPr>
              <w:t>Facebook</w:t>
            </w:r>
            <w:proofErr w:type="spellEnd"/>
            <w:r w:rsidRPr="0057587E">
              <w:rPr>
                <w:rFonts w:ascii="Times New Roman" w:hAnsi="Times New Roman" w:cs="Times New Roman"/>
                <w:color w:val="333333"/>
                <w:sz w:val="28"/>
                <w:szCs w:val="28"/>
              </w:rPr>
              <w:t xml:space="preserve">, </w:t>
            </w:r>
            <w:proofErr w:type="spellStart"/>
            <w:r w:rsidRPr="0057587E">
              <w:rPr>
                <w:rFonts w:ascii="Times New Roman" w:hAnsi="Times New Roman" w:cs="Times New Roman"/>
                <w:color w:val="333333"/>
                <w:sz w:val="28"/>
                <w:szCs w:val="28"/>
              </w:rPr>
              <w:t>Instagram</w:t>
            </w:r>
            <w:proofErr w:type="spellEnd"/>
            <w:r w:rsidRPr="0057587E">
              <w:rPr>
                <w:rFonts w:ascii="Times New Roman" w:hAnsi="Times New Roman" w:cs="Times New Roman"/>
                <w:color w:val="333333"/>
                <w:sz w:val="28"/>
                <w:szCs w:val="28"/>
              </w:rPr>
              <w:t xml:space="preserve"> и сообществом отдельных разработчиков и</w:t>
            </w:r>
            <w:r w:rsidRPr="0057587E">
              <w:rPr>
                <w:rFonts w:ascii="Times New Roman" w:hAnsi="Times New Roman" w:cs="Times New Roman"/>
                <w:color w:val="333333"/>
                <w:sz w:val="28"/>
                <w:szCs w:val="28"/>
                <w:shd w:val="clear" w:color="auto" w:fill="FFFFFF"/>
              </w:rPr>
              <w:t> корпораций.</w:t>
            </w:r>
          </w:p>
          <w:p w:rsidR="00606478" w:rsidRPr="0057587E" w:rsidRDefault="000D4A3B" w:rsidP="00606478">
            <w:pPr>
              <w:tabs>
                <w:tab w:val="left" w:pos="0"/>
              </w:tabs>
              <w:spacing w:after="0" w:line="240" w:lineRule="auto"/>
              <w:jc w:val="both"/>
              <w:rPr>
                <w:rFonts w:ascii="Times New Roman" w:eastAsia="Times New Roman" w:hAnsi="Times New Roman" w:cs="Times New Roman"/>
                <w:color w:val="000000"/>
                <w:sz w:val="28"/>
                <w:szCs w:val="28"/>
                <w:lang w:val="kk-KZ" w:eastAsia="ru-RU"/>
              </w:rPr>
            </w:pPr>
            <w:r>
              <w:rPr>
                <w:rFonts w:ascii="Times New Roman" w:hAnsi="Times New Roman" w:cs="Times New Roman"/>
                <w:color w:val="333333"/>
                <w:sz w:val="28"/>
                <w:szCs w:val="28"/>
                <w:shd w:val="clear" w:color="auto" w:fill="FFFFFF"/>
              </w:rPr>
              <w:t xml:space="preserve">      </w:t>
            </w:r>
            <w:r w:rsidR="00606478" w:rsidRPr="0057587E">
              <w:rPr>
                <w:rFonts w:ascii="Times New Roman" w:hAnsi="Times New Roman" w:cs="Times New Roman"/>
                <w:color w:val="333333"/>
                <w:sz w:val="28"/>
                <w:szCs w:val="28"/>
                <w:shd w:val="clear" w:color="auto" w:fill="FFFFFF"/>
              </w:rPr>
              <w:t>Листин</w:t>
            </w:r>
            <w:proofErr w:type="gramStart"/>
            <w:r w:rsidR="00606478" w:rsidRPr="0057587E">
              <w:rPr>
                <w:rFonts w:ascii="Times New Roman" w:hAnsi="Times New Roman" w:cs="Times New Roman"/>
                <w:color w:val="333333"/>
                <w:sz w:val="28"/>
                <w:szCs w:val="28"/>
                <w:shd w:val="clear" w:color="auto" w:fill="FFFFFF"/>
              </w:rPr>
              <w:t>г-</w:t>
            </w:r>
            <w:proofErr w:type="gramEnd"/>
            <w:r w:rsidR="00606478" w:rsidRPr="0057587E">
              <w:rPr>
                <w:rFonts w:ascii="Times New Roman" w:hAnsi="Times New Roman" w:cs="Times New Roman"/>
                <w:color w:val="333333"/>
                <w:sz w:val="28"/>
                <w:szCs w:val="28"/>
                <w:shd w:val="clear" w:color="auto" w:fill="FFFFFF"/>
              </w:rPr>
              <w:t xml:space="preserve"> бумажный документ экономических показателей  и расчетны</w:t>
            </w:r>
            <w:r w:rsidR="00606478">
              <w:rPr>
                <w:rFonts w:ascii="Times New Roman" w:hAnsi="Times New Roman" w:cs="Times New Roman"/>
                <w:color w:val="333333"/>
                <w:sz w:val="28"/>
                <w:szCs w:val="28"/>
                <w:shd w:val="clear" w:color="auto" w:fill="FFFFFF"/>
              </w:rPr>
              <w:t>х данных по  кадастровой  стоим</w:t>
            </w:r>
            <w:r w:rsidR="00606478" w:rsidRPr="0057587E">
              <w:rPr>
                <w:rFonts w:ascii="Times New Roman" w:hAnsi="Times New Roman" w:cs="Times New Roman"/>
                <w:color w:val="333333"/>
                <w:sz w:val="28"/>
                <w:szCs w:val="28"/>
                <w:shd w:val="clear" w:color="auto" w:fill="FFFFFF"/>
              </w:rPr>
              <w:t>ости загрязненных земель.</w:t>
            </w:r>
          </w:p>
          <w:p w:rsidR="00606478" w:rsidRPr="0057587E" w:rsidRDefault="00606478" w:rsidP="00606478">
            <w:pPr>
              <w:spacing w:after="0" w:line="240" w:lineRule="auto"/>
              <w:jc w:val="both"/>
              <w:rPr>
                <w:rFonts w:ascii="Times New Roman" w:hAnsi="Times New Roman" w:cs="Times New Roman"/>
                <w:color w:val="333333"/>
                <w:sz w:val="28"/>
                <w:szCs w:val="28"/>
                <w:shd w:val="clear" w:color="auto" w:fill="FFFFFF"/>
                <w:lang w:val="kk-KZ"/>
              </w:rPr>
            </w:pP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0D4A3B" w:rsidRDefault="000D4A3B"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Pr="000D4A3B" w:rsidRDefault="00606478" w:rsidP="000D4A3B">
            <w:pPr>
              <w:widowControl w:val="0"/>
              <w:tabs>
                <w:tab w:val="left" w:pos="0"/>
                <w:tab w:val="left" w:pos="993"/>
              </w:tabs>
              <w:autoSpaceDE w:val="0"/>
              <w:autoSpaceDN w:val="0"/>
              <w:spacing w:after="0" w:line="240" w:lineRule="auto"/>
              <w:jc w:val="center"/>
              <w:rPr>
                <w:rFonts w:ascii="Times New Roman" w:eastAsia="Times New Roman" w:hAnsi="Times New Roman" w:cs="Times New Roman"/>
                <w:b/>
                <w:sz w:val="28"/>
                <w:szCs w:val="28"/>
                <w:lang w:eastAsia="ru-RU"/>
              </w:rPr>
            </w:pPr>
            <w:r w:rsidRPr="000D4A3B">
              <w:rPr>
                <w:rFonts w:ascii="Times New Roman" w:hAnsi="Times New Roman" w:cs="Times New Roman"/>
                <w:b/>
                <w:sz w:val="28"/>
                <w:szCs w:val="28"/>
              </w:rPr>
              <w:t>ПЕРЕЧЕНЬ  СОКРАЩЕНИЙ И ОБОЗНАЧЕНИЙ</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p>
          <w:p w:rsidR="0034630B" w:rsidRDefault="0034630B"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eastAsia="ru-RU"/>
              </w:rPr>
            </w:pPr>
            <w:r w:rsidRPr="0034630B">
              <w:rPr>
                <w:rFonts w:ascii="Times New Roman" w:eastAsia="Times New Roman" w:hAnsi="Times New Roman" w:cs="Times New Roman"/>
                <w:color w:val="000000"/>
                <w:sz w:val="28"/>
                <w:szCs w:val="28"/>
                <w:lang w:eastAsia="ru-RU"/>
              </w:rPr>
              <w:lastRenderedPageBreak/>
              <w:t>В настоящем отчете о НИР применяют следующие сокращения и обозначения</w:t>
            </w:r>
            <w:r>
              <w:rPr>
                <w:rFonts w:ascii="Times New Roman" w:eastAsia="Times New Roman" w:hAnsi="Times New Roman" w:cs="Times New Roman"/>
                <w:color w:val="000000"/>
                <w:sz w:val="28"/>
                <w:szCs w:val="28"/>
                <w:lang w:eastAsia="ru-RU"/>
              </w:rPr>
              <w:t>:</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color w:val="000000"/>
                <w:sz w:val="28"/>
                <w:szCs w:val="28"/>
                <w:lang w:val="kk-KZ" w:eastAsia="ru-RU"/>
              </w:rPr>
              <w:t xml:space="preserve">Cd - кадмий,  Hg -ртуть, Pb- Свинец, As - мышьяк.   </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color w:val="000000"/>
                <w:sz w:val="28"/>
                <w:szCs w:val="28"/>
                <w:lang w:val="kk-KZ" w:eastAsia="ru-RU"/>
              </w:rPr>
              <w:t xml:space="preserve">АПК - </w:t>
            </w:r>
            <w:r w:rsidRPr="0057587E">
              <w:t xml:space="preserve"> </w:t>
            </w:r>
            <w:r w:rsidRPr="0057587E">
              <w:rPr>
                <w:rFonts w:ascii="Times New Roman" w:eastAsia="Times New Roman" w:hAnsi="Times New Roman" w:cs="Times New Roman"/>
                <w:color w:val="000000"/>
                <w:sz w:val="28"/>
                <w:szCs w:val="28"/>
                <w:lang w:val="kk-KZ" w:eastAsia="ru-RU"/>
              </w:rPr>
              <w:t>агропромышленный комплекс;</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color w:val="000000"/>
                <w:sz w:val="28"/>
                <w:szCs w:val="28"/>
                <w:lang w:val="kk-KZ" w:eastAsia="ru-RU"/>
              </w:rPr>
              <w:t xml:space="preserve">НПЦЗем – </w:t>
            </w:r>
            <w:r w:rsidRPr="0057587E">
              <w:t xml:space="preserve"> </w:t>
            </w:r>
            <w:r w:rsidRPr="0057587E">
              <w:rPr>
                <w:rFonts w:ascii="Times New Roman" w:eastAsia="Times New Roman" w:hAnsi="Times New Roman" w:cs="Times New Roman"/>
                <w:color w:val="000000"/>
                <w:sz w:val="28"/>
                <w:szCs w:val="28"/>
                <w:lang w:val="kk-KZ" w:eastAsia="ru-RU"/>
              </w:rPr>
              <w:t xml:space="preserve">Научно-производственный центр земельного кадастра; </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color w:val="000000"/>
                <w:sz w:val="28"/>
                <w:szCs w:val="28"/>
                <w:lang w:val="kk-KZ" w:eastAsia="ru-RU"/>
              </w:rPr>
              <w:t>ПДК – предельно–допустимая концентрация примеси;</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color w:val="000000"/>
                <w:sz w:val="28"/>
                <w:szCs w:val="28"/>
                <w:lang w:val="kk-KZ" w:eastAsia="ru-RU"/>
              </w:rPr>
              <w:t>РС- растениеводческое сырье:</w:t>
            </w: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color w:val="333333"/>
                <w:sz w:val="28"/>
                <w:szCs w:val="28"/>
                <w:shd w:val="clear" w:color="auto" w:fill="FFFFFF"/>
              </w:rPr>
            </w:pPr>
            <w:r w:rsidRPr="0057587E">
              <w:rPr>
                <w:rFonts w:ascii="Times New Roman" w:hAnsi="Times New Roman" w:cs="Times New Roman"/>
                <w:color w:val="333333"/>
                <w:sz w:val="28"/>
                <w:szCs w:val="28"/>
                <w:shd w:val="clear" w:color="auto" w:fill="FFFFFF"/>
              </w:rPr>
              <w:t>ССГПО - АО «</w:t>
            </w:r>
            <w:proofErr w:type="spellStart"/>
            <w:r w:rsidRPr="0057587E">
              <w:rPr>
                <w:rFonts w:ascii="Times New Roman" w:hAnsi="Times New Roman" w:cs="Times New Roman"/>
                <w:bCs/>
                <w:color w:val="333333"/>
                <w:sz w:val="28"/>
                <w:szCs w:val="28"/>
                <w:shd w:val="clear" w:color="auto" w:fill="FFFFFF"/>
              </w:rPr>
              <w:t>Соколовско</w:t>
            </w:r>
            <w:r w:rsidRPr="0057587E">
              <w:rPr>
                <w:rFonts w:ascii="Times New Roman" w:hAnsi="Times New Roman" w:cs="Times New Roman"/>
                <w:color w:val="333333"/>
                <w:sz w:val="28"/>
                <w:szCs w:val="28"/>
                <w:shd w:val="clear" w:color="auto" w:fill="FFFFFF"/>
              </w:rPr>
              <w:t>-Сарбайское</w:t>
            </w:r>
            <w:proofErr w:type="spellEnd"/>
            <w:r w:rsidRPr="0057587E">
              <w:rPr>
                <w:rFonts w:ascii="Times New Roman" w:hAnsi="Times New Roman" w:cs="Times New Roman"/>
                <w:color w:val="333333"/>
                <w:sz w:val="28"/>
                <w:szCs w:val="28"/>
                <w:shd w:val="clear" w:color="auto" w:fill="FFFFFF"/>
              </w:rPr>
              <w:t> </w:t>
            </w:r>
            <w:r w:rsidRPr="0057587E">
              <w:rPr>
                <w:rFonts w:ascii="Times New Roman" w:hAnsi="Times New Roman" w:cs="Times New Roman"/>
                <w:bCs/>
                <w:color w:val="333333"/>
                <w:sz w:val="28"/>
                <w:szCs w:val="28"/>
                <w:shd w:val="clear" w:color="auto" w:fill="FFFFFF"/>
              </w:rPr>
              <w:t>горно</w:t>
            </w:r>
            <w:r w:rsidRPr="0057587E">
              <w:rPr>
                <w:rFonts w:ascii="Times New Roman" w:hAnsi="Times New Roman" w:cs="Times New Roman"/>
                <w:color w:val="333333"/>
                <w:sz w:val="28"/>
                <w:szCs w:val="28"/>
                <w:shd w:val="clear" w:color="auto" w:fill="FFFFFF"/>
              </w:rPr>
              <w:t>-обогатительное производственное объединение».</w:t>
            </w: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ТМ – тяжелые металлы.</w:t>
            </w: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Default="00606478" w:rsidP="00606478">
            <w:pPr>
              <w:widowControl w:val="0"/>
              <w:tabs>
                <w:tab w:val="left" w:pos="0"/>
                <w:tab w:val="left" w:pos="993"/>
              </w:tabs>
              <w:autoSpaceDE w:val="0"/>
              <w:autoSpaceDN w:val="0"/>
              <w:spacing w:after="0" w:line="240" w:lineRule="auto"/>
              <w:jc w:val="both"/>
              <w:rPr>
                <w:rFonts w:ascii="Times New Roman" w:hAnsi="Times New Roman" w:cs="Times New Roman"/>
                <w:sz w:val="28"/>
                <w:szCs w:val="28"/>
              </w:rPr>
            </w:pPr>
          </w:p>
          <w:p w:rsidR="00606478" w:rsidRPr="0057587E" w:rsidRDefault="00606478" w:rsidP="00606478">
            <w:pPr>
              <w:widowControl w:val="0"/>
              <w:tabs>
                <w:tab w:val="left" w:pos="0"/>
                <w:tab w:val="left" w:pos="993"/>
              </w:tabs>
              <w:autoSpaceDE w:val="0"/>
              <w:autoSpaceDN w:val="0"/>
              <w:spacing w:after="0" w:line="240" w:lineRule="auto"/>
              <w:jc w:val="both"/>
              <w:rPr>
                <w:rFonts w:ascii="Times New Roman" w:eastAsia="Times New Roman" w:hAnsi="Times New Roman" w:cs="Times New Roman"/>
                <w:sz w:val="28"/>
                <w:szCs w:val="28"/>
                <w:lang w:val="kk-KZ"/>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A09D5" w:rsidRDefault="006A09D5" w:rsidP="006A09D5">
            <w:pPr>
              <w:spacing w:after="0" w:line="240" w:lineRule="auto"/>
              <w:jc w:val="center"/>
              <w:rPr>
                <w:rFonts w:ascii="Times New Roman" w:hAnsi="Times New Roman" w:cs="Times New Roman"/>
                <w:b/>
                <w:sz w:val="28"/>
                <w:szCs w:val="28"/>
              </w:rPr>
            </w:pPr>
          </w:p>
          <w:p w:rsidR="00606478" w:rsidRPr="0057587E" w:rsidRDefault="006A09D5" w:rsidP="006A09D5">
            <w:pPr>
              <w:spacing w:after="0" w:line="240" w:lineRule="auto"/>
              <w:jc w:val="center"/>
              <w:rPr>
                <w:rFonts w:ascii="Times New Roman" w:hAnsi="Times New Roman" w:cs="Times New Roman"/>
                <w:b/>
                <w:sz w:val="28"/>
                <w:szCs w:val="28"/>
              </w:rPr>
            </w:pPr>
            <w:r w:rsidRPr="0057587E">
              <w:rPr>
                <w:rFonts w:ascii="Times New Roman" w:hAnsi="Times New Roman" w:cs="Times New Roman"/>
                <w:b/>
                <w:sz w:val="28"/>
                <w:szCs w:val="28"/>
              </w:rPr>
              <w:t>ВВЕДЕНИЕ</w:t>
            </w:r>
          </w:p>
          <w:p w:rsidR="00606478" w:rsidRPr="0057587E" w:rsidRDefault="006A09D5" w:rsidP="0060647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 xml:space="preserve">Земельные ресурсы — это национальное богатство страны. </w:t>
            </w:r>
            <w:r w:rsidR="00606478" w:rsidRPr="0057587E">
              <w:rPr>
                <w:rFonts w:ascii="Times New Roman" w:eastAsia="Times New Roman" w:hAnsi="Times New Roman" w:cs="Times New Roman"/>
                <w:sz w:val="28"/>
                <w:szCs w:val="28"/>
                <w:lang w:eastAsia="ru-RU"/>
              </w:rPr>
              <w:lastRenderedPageBreak/>
              <w:t>Максимально эффективное использования земель сельскохозяйственного назначения - обеспечение независимости и продовольственной безопасности.</w:t>
            </w:r>
          </w:p>
          <w:p w:rsidR="00606478" w:rsidRPr="0057587E" w:rsidRDefault="00606478" w:rsidP="00606478">
            <w:pPr>
              <w:tabs>
                <w:tab w:val="left" w:pos="0"/>
              </w:tabs>
              <w:spacing w:after="0" w:line="240" w:lineRule="auto"/>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Вместе с тем, ч</w:t>
            </w:r>
            <w:r w:rsidRPr="0057587E">
              <w:rPr>
                <w:rFonts w:ascii="Times New Roman" w:eastAsia="Times New Roman" w:hAnsi="Times New Roman" w:cs="Times New Roman"/>
                <w:sz w:val="28"/>
                <w:szCs w:val="28"/>
                <w:lang w:val="kk-KZ" w:eastAsia="ru-RU"/>
              </w:rPr>
              <w:t xml:space="preserve">исло  заброшенных, нерентабельных открытых разработок месторождений по РК  к  концу  текщего  десятилетия достигнет 50 000 единиц, </w:t>
            </w:r>
            <w:r w:rsidRPr="0057587E">
              <w:rPr>
                <w:rFonts w:ascii="Times New Roman" w:eastAsia="Times New Roman" w:hAnsi="Times New Roman" w:cs="Times New Roman"/>
                <w:sz w:val="28"/>
                <w:szCs w:val="28"/>
                <w:lang w:eastAsia="ru-RU"/>
              </w:rPr>
              <w:t>общей  площадью около 50 000 кв. км.</w:t>
            </w:r>
          </w:p>
          <w:p w:rsidR="00606478" w:rsidRPr="0057587E" w:rsidRDefault="006A09D5" w:rsidP="00606478">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Загрязнение почв тяжелыми металлами приводит потерям питательных веществ, к развитию эрозии, угнетению растительности или к полной гибели. [1</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2</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3</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4</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5</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6</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7</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8</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9</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10</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11</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12</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13</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14</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 xml:space="preserve">15] </w:t>
            </w:r>
          </w:p>
          <w:p w:rsidR="00606478" w:rsidRPr="0057587E" w:rsidRDefault="006A09D5" w:rsidP="00606478">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rPr>
              <w:t xml:space="preserve">        </w:t>
            </w:r>
            <w:r w:rsidR="00606478" w:rsidRPr="0057587E">
              <w:rPr>
                <w:rFonts w:ascii="Times New Roman" w:hAnsi="Times New Roman" w:cs="Times New Roman"/>
                <w:sz w:val="28"/>
                <w:szCs w:val="28"/>
              </w:rPr>
              <w:t>В результате активного взаимодействия человека с окружающей средой происходит ее преобразование соответствии со своими потребностями. Вместе с тем, реальная обстановка земель сельскохозяйственного назначения не всегда отвечают требованиям экологической безопасности сельхозпродукции.</w:t>
            </w:r>
          </w:p>
          <w:p w:rsidR="00606478" w:rsidRPr="0057587E" w:rsidRDefault="006A09D5" w:rsidP="00606478">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606478" w:rsidRPr="0057587E">
              <w:rPr>
                <w:rFonts w:ascii="Times New Roman" w:eastAsia="Times New Roman" w:hAnsi="Times New Roman" w:cs="Times New Roman"/>
                <w:sz w:val="28"/>
                <w:szCs w:val="28"/>
                <w:lang w:val="kk-KZ" w:eastAsia="ru-RU"/>
              </w:rPr>
              <w:t xml:space="preserve">Вместе с тем, кумулятивное накопление в почве загрязняющих веществ в  окрестностях  открытых месторождений,  в районах  возделывания  зерновых, приводит к </w:t>
            </w:r>
            <w:r w:rsidR="00606478" w:rsidRPr="0057587E">
              <w:rPr>
                <w:rFonts w:ascii="Times New Roman" w:hAnsi="Times New Roman" w:cs="Times New Roman"/>
                <w:sz w:val="28"/>
                <w:szCs w:val="28"/>
              </w:rPr>
              <w:t xml:space="preserve"> снижению</w:t>
            </w:r>
            <w:r w:rsidR="00606478" w:rsidRPr="0057587E">
              <w:rPr>
                <w:rFonts w:ascii="Times New Roman" w:eastAsia="Times New Roman" w:hAnsi="Times New Roman" w:cs="Times New Roman"/>
                <w:sz w:val="28"/>
                <w:szCs w:val="28"/>
                <w:lang w:val="kk-KZ" w:eastAsia="ru-RU"/>
              </w:rPr>
              <w:t xml:space="preserve">  не только, ее </w:t>
            </w:r>
            <w:r w:rsidR="00606478" w:rsidRPr="0057587E">
              <w:rPr>
                <w:rFonts w:ascii="Times New Roman" w:hAnsi="Times New Roman" w:cs="Times New Roman"/>
                <w:sz w:val="28"/>
                <w:szCs w:val="28"/>
              </w:rPr>
              <w:t xml:space="preserve"> качества, плодородия, бонитета,  но и  </w:t>
            </w:r>
            <w:r w:rsidR="00606478" w:rsidRPr="0057587E">
              <w:rPr>
                <w:rFonts w:ascii="Times New Roman" w:eastAsia="Times New Roman" w:hAnsi="Times New Roman" w:cs="Times New Roman"/>
                <w:sz w:val="28"/>
                <w:szCs w:val="28"/>
                <w:lang w:val="kk-KZ" w:eastAsia="ru-RU"/>
              </w:rPr>
              <w:t xml:space="preserve"> ухудшению</w:t>
            </w:r>
            <w:r w:rsidR="00606478" w:rsidRPr="0057587E">
              <w:rPr>
                <w:rFonts w:ascii="Times New Roman" w:hAnsi="Times New Roman" w:cs="Times New Roman"/>
                <w:sz w:val="28"/>
                <w:szCs w:val="28"/>
              </w:rPr>
              <w:t xml:space="preserve">  </w:t>
            </w:r>
            <w:r w:rsidR="00606478" w:rsidRPr="0057587E">
              <w:rPr>
                <w:rFonts w:ascii="Times New Roman" w:eastAsia="Times New Roman" w:hAnsi="Times New Roman" w:cs="Times New Roman"/>
                <w:sz w:val="28"/>
                <w:szCs w:val="28"/>
                <w:lang w:val="kk-KZ" w:eastAsia="ru-RU"/>
              </w:rPr>
              <w:t xml:space="preserve"> пищевой безопасности продукции растениеводческого сырья (РС) и продукции. </w:t>
            </w:r>
          </w:p>
          <w:p w:rsidR="00606478" w:rsidRPr="0057587E" w:rsidRDefault="006A09D5" w:rsidP="00606478">
            <w:pPr>
              <w:tabs>
                <w:tab w:val="left" w:pos="0"/>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 xml:space="preserve">        </w:t>
            </w:r>
            <w:r w:rsidR="00606478" w:rsidRPr="0057587E">
              <w:rPr>
                <w:rFonts w:ascii="Times New Roman" w:eastAsia="Times New Roman" w:hAnsi="Times New Roman" w:cs="Times New Roman"/>
                <w:sz w:val="28"/>
                <w:szCs w:val="28"/>
                <w:lang w:eastAsia="ru-RU"/>
              </w:rPr>
              <w:t xml:space="preserve">В этих условиях </w:t>
            </w:r>
            <w:r w:rsidR="00606478" w:rsidRPr="0057587E">
              <w:rPr>
                <w:rFonts w:ascii="Times New Roman" w:eastAsia="Times New Roman" w:hAnsi="Times New Roman" w:cs="Times New Roman"/>
                <w:sz w:val="28"/>
                <w:szCs w:val="28"/>
                <w:lang w:val="kk-KZ"/>
              </w:rPr>
              <w:t xml:space="preserve"> совершенствование методики оценки и выбора эффективного </w:t>
            </w:r>
            <w:proofErr w:type="gramStart"/>
            <w:r w:rsidR="00606478" w:rsidRPr="0057587E">
              <w:rPr>
                <w:rFonts w:ascii="Times New Roman" w:eastAsia="Times New Roman" w:hAnsi="Times New Roman" w:cs="Times New Roman"/>
                <w:sz w:val="28"/>
                <w:szCs w:val="28"/>
                <w:lang w:val="kk-KZ"/>
              </w:rPr>
              <w:t>способа повышения кадастровой стоимости земель сельскохозяйственного назначения</w:t>
            </w:r>
            <w:proofErr w:type="gramEnd"/>
            <w:r w:rsidR="00606478" w:rsidRPr="0057587E">
              <w:rPr>
                <w:rFonts w:ascii="Times New Roman" w:eastAsia="Times New Roman" w:hAnsi="Times New Roman" w:cs="Times New Roman"/>
                <w:sz w:val="28"/>
                <w:szCs w:val="28"/>
                <w:lang w:val="kk-KZ"/>
              </w:rPr>
              <w:t xml:space="preserve"> в Республике Казахстан</w:t>
            </w:r>
            <w:r w:rsidR="00606478" w:rsidRPr="0057587E">
              <w:rPr>
                <w:rFonts w:ascii="Times New Roman" w:eastAsia="Times New Roman" w:hAnsi="Times New Roman" w:cs="Times New Roman"/>
                <w:sz w:val="28"/>
                <w:szCs w:val="28"/>
                <w:lang w:eastAsia="ru-RU"/>
              </w:rPr>
              <w:t xml:space="preserve"> не может быть реализован без установление источников и причин загрязнения, организации мероприятий по снижению выбросов, локализации или ликвидации источника загрязнения. Только при таких условиях может быть достигнута высокая эффективность затрат на рекультивацию и  вовлечение неиспользуемых и заброшенных  земель  в сельскохозяйственный оборот. [27</w:t>
            </w:r>
            <w:r w:rsidR="00F67B59">
              <w:rPr>
                <w:rFonts w:ascii="Times New Roman" w:eastAsia="Times New Roman" w:hAnsi="Times New Roman" w:cs="Times New Roman"/>
                <w:sz w:val="28"/>
                <w:szCs w:val="28"/>
                <w:lang w:eastAsia="ru-RU"/>
              </w:rPr>
              <w:t>;</w:t>
            </w:r>
            <w:r w:rsidR="00606478" w:rsidRPr="0057587E">
              <w:rPr>
                <w:rFonts w:ascii="Times New Roman" w:eastAsia="Times New Roman" w:hAnsi="Times New Roman" w:cs="Times New Roman"/>
                <w:sz w:val="28"/>
                <w:szCs w:val="28"/>
                <w:lang w:eastAsia="ru-RU"/>
              </w:rPr>
              <w:t xml:space="preserve"> 28</w:t>
            </w:r>
            <w:r w:rsidR="00F67B59">
              <w:rPr>
                <w:rFonts w:ascii="Times New Roman" w:eastAsia="Times New Roman" w:hAnsi="Times New Roman" w:cs="Times New Roman"/>
                <w:sz w:val="28"/>
                <w:szCs w:val="28"/>
                <w:lang w:eastAsia="ru-RU"/>
              </w:rPr>
              <w:t>;</w:t>
            </w:r>
            <w:r w:rsidR="00606478" w:rsidRPr="0057587E">
              <w:rPr>
                <w:rFonts w:ascii="Times New Roman" w:eastAsia="Times New Roman" w:hAnsi="Times New Roman" w:cs="Times New Roman"/>
                <w:sz w:val="28"/>
                <w:szCs w:val="28"/>
                <w:lang w:eastAsia="ru-RU"/>
              </w:rPr>
              <w:t xml:space="preserve"> 29</w:t>
            </w:r>
            <w:r w:rsidR="00F67B59">
              <w:rPr>
                <w:rFonts w:ascii="Times New Roman" w:eastAsia="Times New Roman" w:hAnsi="Times New Roman" w:cs="Times New Roman"/>
                <w:sz w:val="28"/>
                <w:szCs w:val="28"/>
                <w:lang w:eastAsia="ru-RU"/>
              </w:rPr>
              <w:t xml:space="preserve">; </w:t>
            </w:r>
            <w:r w:rsidR="00606478" w:rsidRPr="0057587E">
              <w:rPr>
                <w:rFonts w:ascii="Times New Roman" w:eastAsia="Times New Roman" w:hAnsi="Times New Roman" w:cs="Times New Roman"/>
                <w:sz w:val="28"/>
                <w:szCs w:val="28"/>
                <w:lang w:eastAsia="ru-RU"/>
              </w:rPr>
              <w:t>30]</w:t>
            </w:r>
          </w:p>
          <w:p w:rsidR="00606478" w:rsidRDefault="00606478"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9A3DF4" w:rsidRDefault="009A3DF4" w:rsidP="00606478">
            <w:pPr>
              <w:tabs>
                <w:tab w:val="left" w:pos="0"/>
              </w:tabs>
              <w:spacing w:after="0" w:line="240" w:lineRule="auto"/>
              <w:jc w:val="both"/>
              <w:rPr>
                <w:rFonts w:ascii="Times New Roman" w:eastAsia="Times New Roman" w:hAnsi="Times New Roman" w:cs="Times New Roman"/>
                <w:sz w:val="28"/>
                <w:szCs w:val="28"/>
                <w:lang w:eastAsia="ru-RU"/>
              </w:rPr>
            </w:pPr>
          </w:p>
          <w:p w:rsidR="00606478" w:rsidRPr="0057587E" w:rsidRDefault="006A09D5" w:rsidP="00606478">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9A3DF4">
              <w:rPr>
                <w:rFonts w:ascii="Times New Roman" w:hAnsi="Times New Roman" w:cs="Times New Roman"/>
                <w:b/>
                <w:sz w:val="28"/>
                <w:szCs w:val="28"/>
              </w:rPr>
              <w:t xml:space="preserve">     </w:t>
            </w:r>
            <w:r w:rsidR="009A3DF4" w:rsidRPr="0057587E">
              <w:rPr>
                <w:rFonts w:ascii="Times New Roman" w:hAnsi="Times New Roman" w:cs="Times New Roman"/>
                <w:b/>
                <w:sz w:val="28"/>
                <w:szCs w:val="28"/>
              </w:rPr>
              <w:t xml:space="preserve">1 </w:t>
            </w:r>
            <w:r w:rsidR="00FA59B7">
              <w:rPr>
                <w:rFonts w:ascii="Times New Roman" w:hAnsi="Times New Roman" w:cs="Times New Roman"/>
                <w:b/>
                <w:sz w:val="28"/>
                <w:szCs w:val="28"/>
              </w:rPr>
              <w:t>О</w:t>
            </w:r>
            <w:r w:rsidR="00FA59B7" w:rsidRPr="0057587E">
              <w:rPr>
                <w:rFonts w:ascii="Times New Roman" w:hAnsi="Times New Roman" w:cs="Times New Roman"/>
                <w:b/>
                <w:sz w:val="28"/>
                <w:szCs w:val="28"/>
              </w:rPr>
              <w:t>ткрытые разработки месторождений и техногенные источники тяжелых металлов</w:t>
            </w:r>
          </w:p>
          <w:p w:rsidR="00606478" w:rsidRPr="0057587E" w:rsidRDefault="00606478" w:rsidP="00606478">
            <w:pPr>
              <w:spacing w:after="0" w:line="240" w:lineRule="auto"/>
              <w:jc w:val="both"/>
              <w:rPr>
                <w:rFonts w:ascii="Times New Roman" w:hAnsi="Times New Roman" w:cs="Times New Roman"/>
                <w:b/>
                <w:sz w:val="28"/>
                <w:szCs w:val="28"/>
              </w:rPr>
            </w:pPr>
            <w:r w:rsidRPr="0057587E">
              <w:rPr>
                <w:rFonts w:ascii="Times New Roman" w:hAnsi="Times New Roman" w:cs="Times New Roman"/>
                <w:sz w:val="28"/>
                <w:szCs w:val="28"/>
              </w:rPr>
              <w:lastRenderedPageBreak/>
              <w:t xml:space="preserve"> </w:t>
            </w:r>
            <w:r w:rsidR="009A3DF4">
              <w:rPr>
                <w:rFonts w:ascii="Times New Roman" w:hAnsi="Times New Roman" w:cs="Times New Roman"/>
                <w:sz w:val="28"/>
                <w:szCs w:val="28"/>
              </w:rPr>
              <w:t xml:space="preserve">     </w:t>
            </w:r>
            <w:r w:rsidRPr="0057587E">
              <w:rPr>
                <w:rFonts w:ascii="Times New Roman" w:hAnsi="Times New Roman" w:cs="Times New Roman"/>
                <w:b/>
                <w:sz w:val="28"/>
                <w:szCs w:val="28"/>
              </w:rPr>
              <w:t>1.1 Природные и антропогенные источники тяжелых металлов</w:t>
            </w:r>
          </w:p>
          <w:p w:rsidR="00606478" w:rsidRPr="0057587E" w:rsidRDefault="00606478" w:rsidP="00606478">
            <w:pPr>
              <w:spacing w:after="0" w:line="240" w:lineRule="auto"/>
              <w:jc w:val="both"/>
              <w:rPr>
                <w:rFonts w:ascii="Times New Roman" w:hAnsi="Times New Roman" w:cs="Times New Roman"/>
                <w:sz w:val="28"/>
                <w:szCs w:val="28"/>
                <w:lang w:val="kk-KZ"/>
              </w:rPr>
            </w:pPr>
            <w:r w:rsidRPr="0057587E">
              <w:rPr>
                <w:rFonts w:ascii="Times New Roman" w:hAnsi="Times New Roman" w:cs="Times New Roman"/>
                <w:sz w:val="28"/>
                <w:szCs w:val="28"/>
              </w:rPr>
              <w:t xml:space="preserve">    </w:t>
            </w:r>
            <w:r w:rsidR="006A09D5">
              <w:rPr>
                <w:rFonts w:ascii="Times New Roman" w:hAnsi="Times New Roman" w:cs="Times New Roman"/>
                <w:sz w:val="28"/>
                <w:szCs w:val="28"/>
              </w:rPr>
              <w:t xml:space="preserve">  </w:t>
            </w:r>
            <w:r w:rsidRPr="0057587E">
              <w:rPr>
                <w:rFonts w:ascii="Times New Roman" w:hAnsi="Times New Roman" w:cs="Times New Roman"/>
                <w:sz w:val="28"/>
                <w:szCs w:val="28"/>
              </w:rPr>
              <w:t xml:space="preserve">Исходя из природы почвы - как </w:t>
            </w:r>
            <w:proofErr w:type="gramStart"/>
            <w:r w:rsidRPr="0057587E">
              <w:rPr>
                <w:rFonts w:ascii="Times New Roman" w:hAnsi="Times New Roman" w:cs="Times New Roman"/>
                <w:sz w:val="28"/>
                <w:szCs w:val="28"/>
              </w:rPr>
              <w:t>физико-химико</w:t>
            </w:r>
            <w:proofErr w:type="gramEnd"/>
            <w:r w:rsidRPr="0057587E">
              <w:rPr>
                <w:rFonts w:ascii="Times New Roman" w:hAnsi="Times New Roman" w:cs="Times New Roman"/>
                <w:sz w:val="28"/>
                <w:szCs w:val="28"/>
              </w:rPr>
              <w:t xml:space="preserve"> и биологических активных систем - качество почвы - это динамическое состояние, стремящееся к все более низким уровням по продуктивности в зависимости от условий окру</w:t>
            </w:r>
            <w:r w:rsidRPr="000C09BA">
              <w:rPr>
                <w:rFonts w:ascii="Times New Roman" w:hAnsi="Times New Roman" w:cs="Times New Roman"/>
                <w:sz w:val="28"/>
                <w:szCs w:val="28"/>
              </w:rPr>
              <w:t>7</w:t>
            </w:r>
            <w:r w:rsidRPr="0057587E">
              <w:rPr>
                <w:rFonts w:ascii="Times New Roman" w:hAnsi="Times New Roman" w:cs="Times New Roman"/>
                <w:sz w:val="28"/>
                <w:szCs w:val="28"/>
              </w:rPr>
              <w:t xml:space="preserve">жающей среды, а также применяемых </w:t>
            </w:r>
            <w:proofErr w:type="spellStart"/>
            <w:r w:rsidRPr="0057587E">
              <w:rPr>
                <w:rFonts w:ascii="Times New Roman" w:hAnsi="Times New Roman" w:cs="Times New Roman"/>
                <w:sz w:val="28"/>
                <w:szCs w:val="28"/>
              </w:rPr>
              <w:t>агротехнологий</w:t>
            </w:r>
            <w:proofErr w:type="spellEnd"/>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kk-KZ"/>
              </w:rPr>
              <w:t xml:space="preserve"> </w:t>
            </w:r>
          </w:p>
          <w:p w:rsidR="00606478" w:rsidRDefault="00606478" w:rsidP="00606478">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      Металлы существуют либо как отдельные объекты, либо в сочетании с другими компонентами почвы. Эти компоненты могут включать обменные ионы, сорбированные на поверхностях неорганических твердых веществ, не подлежащие обмену ионы и нерастворимые соединения неорганических металлов, такие как карбонаты и фосфаты, растворимые соединения металлов или ионы свободных металлов в почвенном растворе, комплекс металлов из органических материалов и металлы, присоединенные к силикатам минералы. Металлы, связанные с силикатными минералами, представляют собой фоновую концентрацию металлов в почве, и они не вызывают проблем загрязнения / </w:t>
            </w:r>
            <w:proofErr w:type="gramStart"/>
            <w:r w:rsidRPr="0057587E">
              <w:rPr>
                <w:rFonts w:ascii="Times New Roman" w:hAnsi="Times New Roman" w:cs="Times New Roman"/>
                <w:sz w:val="28"/>
                <w:szCs w:val="28"/>
              </w:rPr>
              <w:t>загрязнения</w:t>
            </w:r>
            <w:proofErr w:type="gramEnd"/>
            <w:r w:rsidRPr="0057587E">
              <w:rPr>
                <w:rFonts w:ascii="Times New Roman" w:hAnsi="Times New Roman" w:cs="Times New Roman"/>
                <w:sz w:val="28"/>
                <w:szCs w:val="28"/>
              </w:rPr>
              <w:t xml:space="preserve"> по сравнению с металлами, которые существуют как отдельные объекты или присутствуют в высокой концентрации в других 4 компонентах. Фоновые содержания валовых форм тяжелых металлов и мышьяка в почвах (мг\кг) ориентировочные значения для средней полосы России </w:t>
            </w:r>
            <w:r w:rsidR="009A3DF4">
              <w:rPr>
                <w:rFonts w:ascii="Times New Roman" w:hAnsi="Times New Roman" w:cs="Times New Roman"/>
                <w:sz w:val="28"/>
                <w:szCs w:val="28"/>
              </w:rPr>
              <w:t>(та</w:t>
            </w:r>
            <w:r w:rsidRPr="0057587E">
              <w:rPr>
                <w:rFonts w:ascii="Times New Roman" w:hAnsi="Times New Roman" w:cs="Times New Roman"/>
                <w:sz w:val="28"/>
                <w:szCs w:val="28"/>
              </w:rPr>
              <w:t>блица 1</w:t>
            </w:r>
            <w:r w:rsidR="009A3DF4">
              <w:rPr>
                <w:rFonts w:ascii="Times New Roman" w:hAnsi="Times New Roman" w:cs="Times New Roman"/>
                <w:sz w:val="28"/>
                <w:szCs w:val="28"/>
              </w:rPr>
              <w:t>)</w:t>
            </w:r>
            <w:r w:rsidRPr="0057587E">
              <w:rPr>
                <w:rFonts w:ascii="Times New Roman" w:hAnsi="Times New Roman" w:cs="Times New Roman"/>
                <w:sz w:val="28"/>
                <w:szCs w:val="28"/>
              </w:rPr>
              <w:t>.</w:t>
            </w:r>
          </w:p>
          <w:p w:rsidR="006A09D5" w:rsidRPr="0057587E" w:rsidRDefault="006A09D5" w:rsidP="00606478">
            <w:pPr>
              <w:spacing w:after="0" w:line="240" w:lineRule="auto"/>
              <w:jc w:val="both"/>
              <w:rPr>
                <w:rFonts w:ascii="Times New Roman" w:hAnsi="Times New Roman" w:cs="Times New Roman"/>
                <w:sz w:val="28"/>
                <w:szCs w:val="28"/>
              </w:rPr>
            </w:pPr>
          </w:p>
          <w:p w:rsidR="00606478" w:rsidRPr="0057587E" w:rsidRDefault="00606478" w:rsidP="00606478">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 Таблица 1. Фоновые содержания валовых форм тяжелых металлов и мышьяка в почвах (мг\кг) ориентировочные значения для средней полосы России [1]</w:t>
            </w:r>
          </w:p>
          <w:p w:rsidR="00606478" w:rsidRPr="0057587E" w:rsidRDefault="00606478" w:rsidP="00606478">
            <w:pPr>
              <w:spacing w:after="0" w:line="240" w:lineRule="auto"/>
              <w:jc w:val="both"/>
              <w:rPr>
                <w:rFonts w:ascii="Times New Roman" w:hAnsi="Times New Roman" w:cs="Times New Roman"/>
                <w:sz w:val="28"/>
                <w:szCs w:val="28"/>
              </w:rPr>
            </w:pPr>
            <w:r w:rsidRPr="0057587E">
              <w:rPr>
                <w:rFonts w:ascii="Times New Roman" w:hAnsi="Times New Roman" w:cs="Times New Roman"/>
                <w:noProof/>
                <w:sz w:val="28"/>
                <w:szCs w:val="28"/>
                <w:lang w:eastAsia="ru-RU"/>
              </w:rPr>
              <w:drawing>
                <wp:inline distT="0" distB="0" distL="0" distR="0" wp14:anchorId="1C9C6916" wp14:editId="3778364D">
                  <wp:extent cx="5524817" cy="2607310"/>
                  <wp:effectExtent l="0" t="0" r="0" b="2540"/>
                  <wp:docPr id="1" name="Рисунок 1" descr="https://present5.com/presentation/14709316_165205532/imag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present5.com/presentation/14709316_165205532/image-37.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73" t="19269" r="4737" b="22219"/>
                          <a:stretch/>
                        </pic:blipFill>
                        <pic:spPr bwMode="auto">
                          <a:xfrm>
                            <a:off x="0" y="0"/>
                            <a:ext cx="5526887" cy="2608287"/>
                          </a:xfrm>
                          <a:prstGeom prst="rect">
                            <a:avLst/>
                          </a:prstGeom>
                          <a:noFill/>
                          <a:ln>
                            <a:noFill/>
                          </a:ln>
                          <a:extLst>
                            <a:ext uri="{53640926-AAD7-44D8-BBD7-CCE9431645EC}">
                              <a14:shadowObscured xmlns:a14="http://schemas.microsoft.com/office/drawing/2010/main"/>
                            </a:ext>
                          </a:extLst>
                        </pic:spPr>
                      </pic:pic>
                    </a:graphicData>
                  </a:graphic>
                </wp:inline>
              </w:drawing>
            </w:r>
          </w:p>
          <w:p w:rsidR="009A3DF4" w:rsidRDefault="00606478" w:rsidP="00606478">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 </w:t>
            </w:r>
          </w:p>
          <w:p w:rsidR="00606478" w:rsidRPr="0057587E" w:rsidRDefault="00606478" w:rsidP="00606478">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 </w:t>
            </w:r>
            <w:r w:rsidR="006A09D5">
              <w:rPr>
                <w:rFonts w:ascii="Times New Roman" w:hAnsi="Times New Roman" w:cs="Times New Roman"/>
                <w:sz w:val="28"/>
                <w:szCs w:val="28"/>
              </w:rPr>
              <w:t xml:space="preserve">       </w:t>
            </w:r>
            <w:r w:rsidRPr="0057587E">
              <w:rPr>
                <w:rFonts w:ascii="Times New Roman" w:hAnsi="Times New Roman" w:cs="Times New Roman"/>
                <w:sz w:val="28"/>
                <w:szCs w:val="28"/>
              </w:rPr>
              <w:t xml:space="preserve">Среди тяжелых металлов кадмий </w:t>
            </w:r>
            <w:proofErr w:type="gramStart"/>
            <w:r w:rsidRPr="0057587E">
              <w:rPr>
                <w:rFonts w:ascii="Times New Roman" w:hAnsi="Times New Roman" w:cs="Times New Roman"/>
                <w:sz w:val="28"/>
                <w:szCs w:val="28"/>
              </w:rPr>
              <w:t xml:space="preserve">относится к </w:t>
            </w:r>
            <w:r w:rsidRPr="0057587E">
              <w:rPr>
                <w:rFonts w:ascii="Times New Roman" w:hAnsi="Times New Roman" w:cs="Times New Roman"/>
                <w:sz w:val="28"/>
                <w:szCs w:val="28"/>
                <w:lang w:val="en-US"/>
              </w:rPr>
              <w:t>II</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высокоопасно</w:t>
            </w:r>
            <w:proofErr w:type="spellEnd"/>
            <w:r w:rsidRPr="0057587E">
              <w:rPr>
                <w:rFonts w:ascii="Times New Roman" w:hAnsi="Times New Roman" w:cs="Times New Roman"/>
                <w:sz w:val="28"/>
                <w:szCs w:val="28"/>
                <w:lang w:val="kk-KZ"/>
              </w:rPr>
              <w:t>му классу  загрязняющих веществ</w:t>
            </w:r>
            <w:r w:rsidRPr="0057587E">
              <w:rPr>
                <w:rFonts w:ascii="Times New Roman" w:hAnsi="Times New Roman" w:cs="Times New Roman"/>
                <w:sz w:val="28"/>
                <w:szCs w:val="28"/>
              </w:rPr>
              <w:t xml:space="preserve"> наиболее подвижен</w:t>
            </w:r>
            <w:proofErr w:type="gramEnd"/>
            <w:r w:rsidRPr="0057587E">
              <w:rPr>
                <w:rFonts w:ascii="Times New Roman" w:hAnsi="Times New Roman" w:cs="Times New Roman"/>
                <w:sz w:val="28"/>
                <w:szCs w:val="28"/>
              </w:rPr>
              <w:t xml:space="preserve"> в кислой среде и слабо подвижен в нейтральной и щелочной среде. [3</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7</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9</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10</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14</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22</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23</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24</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35</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36</w:t>
            </w:r>
            <w:r w:rsidR="001A0DC3">
              <w:rPr>
                <w:rFonts w:ascii="Times New Roman" w:hAnsi="Times New Roman" w:cs="Times New Roman"/>
                <w:sz w:val="28"/>
                <w:szCs w:val="28"/>
              </w:rPr>
              <w:t xml:space="preserve">; </w:t>
            </w:r>
            <w:r w:rsidRPr="0057587E">
              <w:rPr>
                <w:rFonts w:ascii="Times New Roman" w:hAnsi="Times New Roman" w:cs="Times New Roman"/>
                <w:sz w:val="28"/>
                <w:szCs w:val="28"/>
              </w:rPr>
              <w:t>37].</w:t>
            </w:r>
          </w:p>
          <w:p w:rsidR="00606478" w:rsidRPr="0057587E" w:rsidRDefault="00606478" w:rsidP="006A09D5">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В приложении 1 приведены предельно-допустимые концентрации химических веществ в почве (ПДК).</w:t>
            </w:r>
            <w:r w:rsidR="006A09D5">
              <w:rPr>
                <w:rFonts w:ascii="Times New Roman" w:hAnsi="Times New Roman" w:cs="Times New Roman"/>
                <w:sz w:val="28"/>
                <w:szCs w:val="28"/>
              </w:rPr>
              <w:t xml:space="preserve"> </w:t>
            </w:r>
          </w:p>
        </w:tc>
      </w:tr>
      <w:tr w:rsidR="00606478" w:rsidRPr="0057587E" w:rsidTr="0079012E">
        <w:trPr>
          <w:gridAfter w:val="1"/>
          <w:wAfter w:w="72" w:type="dxa"/>
        </w:trPr>
        <w:tc>
          <w:tcPr>
            <w:tcW w:w="284" w:type="dxa"/>
            <w:shd w:val="clear" w:color="auto" w:fill="auto"/>
          </w:tcPr>
          <w:p w:rsidR="00606478" w:rsidRPr="0057587E" w:rsidRDefault="00606478" w:rsidP="00606478">
            <w:pPr>
              <w:spacing w:after="0" w:line="240" w:lineRule="auto"/>
              <w:jc w:val="both"/>
              <w:rPr>
                <w:rFonts w:ascii="Times New Roman" w:hAnsi="Times New Roman" w:cs="Times New Roman"/>
                <w:sz w:val="28"/>
                <w:szCs w:val="28"/>
              </w:rPr>
            </w:pPr>
          </w:p>
        </w:tc>
        <w:tc>
          <w:tcPr>
            <w:tcW w:w="9605" w:type="dxa"/>
            <w:shd w:val="clear" w:color="auto" w:fill="auto"/>
          </w:tcPr>
          <w:p w:rsidR="00606478" w:rsidRPr="0057587E" w:rsidRDefault="00606478" w:rsidP="008502A0">
            <w:pPr>
              <w:spacing w:after="0" w:line="240" w:lineRule="auto"/>
              <w:jc w:val="both"/>
              <w:rPr>
                <w:rFonts w:ascii="Times New Roman" w:hAnsi="Times New Roman" w:cs="Times New Roman"/>
                <w:sz w:val="28"/>
                <w:szCs w:val="28"/>
              </w:rPr>
            </w:pPr>
          </w:p>
        </w:tc>
      </w:tr>
      <w:tr w:rsidR="009A3DF4" w:rsidRPr="0057587E" w:rsidTr="0079012E">
        <w:trPr>
          <w:gridAfter w:val="1"/>
          <w:wAfter w:w="72" w:type="dxa"/>
        </w:trPr>
        <w:tc>
          <w:tcPr>
            <w:tcW w:w="284" w:type="dxa"/>
            <w:shd w:val="clear" w:color="auto" w:fill="auto"/>
          </w:tcPr>
          <w:p w:rsidR="009A3DF4" w:rsidRPr="0057587E" w:rsidRDefault="009A3DF4" w:rsidP="00606478">
            <w:pPr>
              <w:spacing w:after="0" w:line="240" w:lineRule="auto"/>
              <w:jc w:val="both"/>
              <w:rPr>
                <w:rFonts w:ascii="Times New Roman" w:hAnsi="Times New Roman" w:cs="Times New Roman"/>
                <w:sz w:val="28"/>
                <w:szCs w:val="28"/>
              </w:rPr>
            </w:pPr>
          </w:p>
        </w:tc>
        <w:tc>
          <w:tcPr>
            <w:tcW w:w="9605" w:type="dxa"/>
            <w:shd w:val="clear" w:color="auto" w:fill="auto"/>
          </w:tcPr>
          <w:p w:rsidR="009A3DF4" w:rsidRPr="0057587E" w:rsidRDefault="009A3DF4" w:rsidP="00606478">
            <w:pPr>
              <w:spacing w:after="0" w:line="240" w:lineRule="auto"/>
              <w:jc w:val="both"/>
              <w:rPr>
                <w:rFonts w:ascii="Times New Roman" w:hAnsi="Times New Roman" w:cs="Times New Roman"/>
                <w:sz w:val="28"/>
                <w:szCs w:val="28"/>
              </w:rPr>
            </w:pPr>
          </w:p>
        </w:tc>
      </w:tr>
    </w:tbl>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lastRenderedPageBreak/>
        <w:t>Ниже в таблице 2 приведены данные по оценке качества почв, плодородие которых выражено в баллах.</w:t>
      </w:r>
    </w:p>
    <w:p w:rsidR="001A0DC3" w:rsidRPr="001A0DC3" w:rsidRDefault="001A0DC3" w:rsidP="001A0DC3">
      <w:pPr>
        <w:spacing w:after="0" w:line="240" w:lineRule="auto"/>
        <w:ind w:left="-284" w:firstLine="993"/>
        <w:jc w:val="both"/>
        <w:rPr>
          <w:rFonts w:ascii="Times New Roman" w:hAnsi="Times New Roman" w:cs="Times New Roman"/>
          <w:sz w:val="28"/>
          <w:szCs w:val="28"/>
        </w:rPr>
      </w:pP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Таблице 2- Данные по оценке качества почв, плодородие которых выражено в баллах.</w:t>
      </w:r>
    </w:p>
    <w:tbl>
      <w:tblPr>
        <w:tblStyle w:val="a9"/>
        <w:tblW w:w="0" w:type="auto"/>
        <w:tblLayout w:type="fixed"/>
        <w:tblLook w:val="04A0" w:firstRow="1" w:lastRow="0" w:firstColumn="1" w:lastColumn="0" w:noHBand="0" w:noVBand="1"/>
      </w:tblPr>
      <w:tblGrid>
        <w:gridCol w:w="2689"/>
        <w:gridCol w:w="2409"/>
        <w:gridCol w:w="3676"/>
      </w:tblGrid>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Класс бонитета</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Балл бонитета</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Характеристика почв</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X</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91-100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лучшие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IX</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81-90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лучшие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VIII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71-80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лучшие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VII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61-70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средние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VI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51-60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средние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V</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41-50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средние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IV</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31-40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худшие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III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21-30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худшие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II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11-20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худшие</w:t>
            </w:r>
          </w:p>
        </w:tc>
      </w:tr>
      <w:tr w:rsidR="001A0DC3" w:rsidRPr="001A0DC3" w:rsidTr="001A0DC3">
        <w:tc>
          <w:tcPr>
            <w:tcW w:w="268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I</w:t>
            </w:r>
          </w:p>
        </w:tc>
        <w:tc>
          <w:tcPr>
            <w:tcW w:w="2409"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1-10</w:t>
            </w:r>
          </w:p>
        </w:tc>
        <w:tc>
          <w:tcPr>
            <w:tcW w:w="3676" w:type="dxa"/>
          </w:tcPr>
          <w:p w:rsidR="001A0DC3" w:rsidRPr="001A0DC3" w:rsidRDefault="001A0DC3" w:rsidP="001A0DC3">
            <w:pPr>
              <w:ind w:left="-284" w:firstLine="993"/>
              <w:jc w:val="both"/>
              <w:rPr>
                <w:rFonts w:ascii="Times New Roman" w:hAnsi="Times New Roman" w:cs="Times New Roman"/>
                <w:sz w:val="28"/>
                <w:szCs w:val="28"/>
              </w:rPr>
            </w:pPr>
            <w:r w:rsidRPr="001A0DC3">
              <w:rPr>
                <w:rFonts w:ascii="Times New Roman" w:hAnsi="Times New Roman" w:cs="Times New Roman"/>
                <w:sz w:val="28"/>
                <w:szCs w:val="28"/>
              </w:rPr>
              <w:t xml:space="preserve">не используется  </w:t>
            </w:r>
          </w:p>
        </w:tc>
      </w:tr>
    </w:tbl>
    <w:p w:rsidR="001A0DC3" w:rsidRPr="001A0DC3" w:rsidRDefault="001A0DC3" w:rsidP="001A0DC3">
      <w:pPr>
        <w:spacing w:after="0" w:line="240" w:lineRule="auto"/>
        <w:ind w:left="-284" w:firstLine="993"/>
        <w:jc w:val="both"/>
        <w:rPr>
          <w:rFonts w:ascii="Times New Roman" w:hAnsi="Times New Roman" w:cs="Times New Roman"/>
          <w:sz w:val="28"/>
          <w:szCs w:val="28"/>
        </w:rPr>
      </w:pP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Загрязнения тяжелыми металлами пахотных земель, ведет не только ухудшению гумуса  почвы, качества  урожая пшеницы, но и резко снижает кадастровую стоимость земель сельскохозяйственного назначение в окрестностях месторождения.</w:t>
      </w: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 xml:space="preserve">Из таблицы видно, что земли с баллом бонитета 1-10  не используются  в земледелии. </w:t>
      </w:r>
    </w:p>
    <w:p w:rsidR="001A0DC3" w:rsidRPr="001A0DC3" w:rsidRDefault="001A0DC3" w:rsidP="001A0DC3">
      <w:pPr>
        <w:spacing w:after="0" w:line="240" w:lineRule="auto"/>
        <w:ind w:left="-284" w:firstLine="993"/>
        <w:jc w:val="both"/>
        <w:rPr>
          <w:rFonts w:ascii="Times New Roman" w:hAnsi="Times New Roman" w:cs="Times New Roman"/>
          <w:sz w:val="28"/>
          <w:szCs w:val="28"/>
        </w:rPr>
      </w:pPr>
    </w:p>
    <w:p w:rsidR="001A0DC3" w:rsidRPr="001A0DC3" w:rsidRDefault="001A0DC3" w:rsidP="001A0DC3">
      <w:pPr>
        <w:spacing w:after="0" w:line="240" w:lineRule="auto"/>
        <w:ind w:left="-284" w:firstLine="993"/>
        <w:jc w:val="both"/>
        <w:rPr>
          <w:rFonts w:ascii="Times New Roman" w:hAnsi="Times New Roman" w:cs="Times New Roman"/>
          <w:b/>
          <w:sz w:val="28"/>
          <w:szCs w:val="28"/>
        </w:rPr>
      </w:pPr>
      <w:r w:rsidRPr="001A0DC3">
        <w:rPr>
          <w:rFonts w:ascii="Times New Roman" w:hAnsi="Times New Roman" w:cs="Times New Roman"/>
          <w:b/>
          <w:sz w:val="28"/>
          <w:szCs w:val="28"/>
        </w:rPr>
        <w:t xml:space="preserve">1.2 </w:t>
      </w:r>
      <w:proofErr w:type="gramStart"/>
      <w:r w:rsidRPr="001A0DC3">
        <w:rPr>
          <w:rFonts w:ascii="Times New Roman" w:hAnsi="Times New Roman" w:cs="Times New Roman"/>
          <w:b/>
          <w:sz w:val="28"/>
          <w:szCs w:val="28"/>
        </w:rPr>
        <w:t>Физико-химия</w:t>
      </w:r>
      <w:proofErr w:type="gramEnd"/>
      <w:r w:rsidRPr="001A0DC3">
        <w:rPr>
          <w:rFonts w:ascii="Times New Roman" w:hAnsi="Times New Roman" w:cs="Times New Roman"/>
          <w:b/>
          <w:sz w:val="28"/>
          <w:szCs w:val="28"/>
        </w:rPr>
        <w:t xml:space="preserve"> поступления тяжелых металлов и его накопления в тканях и колосе пшеницы, риса и плодоовощной продукции</w:t>
      </w: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Почва –</w:t>
      </w:r>
      <w:r w:rsidRPr="001A0DC3">
        <w:rPr>
          <w:rFonts w:ascii="Times New Roman" w:hAnsi="Times New Roman" w:cs="Times New Roman"/>
          <w:sz w:val="28"/>
          <w:szCs w:val="28"/>
          <w:lang w:val="kk-KZ"/>
        </w:rPr>
        <w:t xml:space="preserve"> </w:t>
      </w:r>
      <w:r w:rsidRPr="001A0DC3">
        <w:rPr>
          <w:rFonts w:ascii="Times New Roman" w:hAnsi="Times New Roman" w:cs="Times New Roman"/>
          <w:sz w:val="28"/>
          <w:szCs w:val="28"/>
        </w:rPr>
        <w:t>это комплекс одновременно существующих совершенно различных микросред обитания.</w:t>
      </w:r>
    </w:p>
    <w:p w:rsidR="001A0DC3" w:rsidRPr="001A0DC3" w:rsidRDefault="001A0DC3" w:rsidP="001A0DC3">
      <w:pPr>
        <w:spacing w:after="0" w:line="240" w:lineRule="auto"/>
        <w:ind w:left="-284" w:firstLine="993"/>
        <w:jc w:val="both"/>
        <w:rPr>
          <w:rFonts w:ascii="Times New Roman" w:hAnsi="Times New Roman" w:cs="Times New Roman"/>
          <w:sz w:val="28"/>
          <w:szCs w:val="28"/>
          <w:lang w:val="kk-KZ"/>
        </w:rPr>
      </w:pPr>
      <w:r w:rsidRPr="001A0DC3">
        <w:rPr>
          <w:rFonts w:ascii="Times New Roman" w:hAnsi="Times New Roman" w:cs="Times New Roman"/>
          <w:sz w:val="28"/>
          <w:szCs w:val="28"/>
          <w:lang w:val="kk-KZ"/>
        </w:rPr>
        <w:t>Размеры</w:t>
      </w:r>
      <w:r w:rsidRPr="001A0DC3">
        <w:rPr>
          <w:rFonts w:ascii="Times New Roman" w:hAnsi="Times New Roman" w:cs="Times New Roman"/>
          <w:sz w:val="28"/>
          <w:szCs w:val="28"/>
        </w:rPr>
        <w:t xml:space="preserve"> твердых минеральных, в </w:t>
      </w:r>
      <w:proofErr w:type="spellStart"/>
      <w:r w:rsidRPr="001A0DC3">
        <w:rPr>
          <w:rFonts w:ascii="Times New Roman" w:hAnsi="Times New Roman" w:cs="Times New Roman"/>
          <w:sz w:val="28"/>
          <w:szCs w:val="28"/>
        </w:rPr>
        <w:t>т.ч</w:t>
      </w:r>
      <w:proofErr w:type="spellEnd"/>
      <w:r w:rsidRPr="001A0DC3">
        <w:rPr>
          <w:rFonts w:ascii="Times New Roman" w:hAnsi="Times New Roman" w:cs="Times New Roman"/>
          <w:sz w:val="28"/>
          <w:szCs w:val="28"/>
        </w:rPr>
        <w:t xml:space="preserve">. и органических частиц почвы находятся  в пределах от  микрометра до нескольких миллиметров и упакованы беспорядочно! Это ведет к нескольким следствиям, а именно сообщающиеся поры соседних слоев имеют лабиринтообразный характер  в которых образуются поры аэрации, по капиллярам проникает гравитационная вода, на разрыхленных слоях формируются  туннельные норы и ходы </w:t>
      </w:r>
      <w:proofErr w:type="spellStart"/>
      <w:r w:rsidRPr="001A0DC3">
        <w:rPr>
          <w:rFonts w:ascii="Times New Roman" w:hAnsi="Times New Roman" w:cs="Times New Roman"/>
          <w:sz w:val="28"/>
          <w:szCs w:val="28"/>
        </w:rPr>
        <w:t>зоофауны</w:t>
      </w:r>
      <w:proofErr w:type="spellEnd"/>
      <w:r w:rsidRPr="001A0DC3">
        <w:rPr>
          <w:rFonts w:ascii="Times New Roman" w:hAnsi="Times New Roman" w:cs="Times New Roman"/>
          <w:sz w:val="28"/>
          <w:szCs w:val="28"/>
        </w:rPr>
        <w:t xml:space="preserve">, с копролитами, а в недосягаемых для надземной атмосферы и  кислорода местах образуются анаэробные </w:t>
      </w:r>
      <w:proofErr w:type="spellStart"/>
      <w:r w:rsidRPr="001A0DC3">
        <w:rPr>
          <w:rFonts w:ascii="Times New Roman" w:hAnsi="Times New Roman" w:cs="Times New Roman"/>
          <w:sz w:val="28"/>
          <w:szCs w:val="28"/>
        </w:rPr>
        <w:t>микрозоны</w:t>
      </w:r>
      <w:proofErr w:type="spellEnd"/>
      <w:r w:rsidRPr="001A0DC3">
        <w:rPr>
          <w:rFonts w:ascii="Times New Roman" w:hAnsi="Times New Roman" w:cs="Times New Roman"/>
          <w:sz w:val="28"/>
          <w:szCs w:val="28"/>
        </w:rPr>
        <w:t>, из общей пористости исключаются поры, занятые защемленной водой</w:t>
      </w:r>
      <w:proofErr w:type="gramStart"/>
      <w:r w:rsidRPr="001A0DC3">
        <w:rPr>
          <w:rFonts w:ascii="Times New Roman" w:hAnsi="Times New Roman" w:cs="Times New Roman"/>
          <w:sz w:val="28"/>
          <w:szCs w:val="28"/>
        </w:rPr>
        <w:t xml:space="preserve"> ,</w:t>
      </w:r>
      <w:proofErr w:type="gramEnd"/>
      <w:r w:rsidRPr="001A0DC3">
        <w:rPr>
          <w:rFonts w:ascii="Times New Roman" w:hAnsi="Times New Roman" w:cs="Times New Roman"/>
          <w:sz w:val="28"/>
          <w:szCs w:val="28"/>
        </w:rPr>
        <w:t xml:space="preserve"> и защемленным воздухом.</w:t>
      </w:r>
      <w:r w:rsidRPr="001A0DC3">
        <w:rPr>
          <w:rFonts w:ascii="Times New Roman" w:hAnsi="Times New Roman" w:cs="Times New Roman"/>
          <w:sz w:val="28"/>
          <w:szCs w:val="28"/>
          <w:lang w:val="kk-KZ"/>
        </w:rPr>
        <w:t xml:space="preserve"> </w:t>
      </w: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lang w:val="kk-KZ"/>
        </w:rPr>
        <w:t>Н</w:t>
      </w:r>
      <w:r w:rsidRPr="001A0DC3">
        <w:rPr>
          <w:rFonts w:ascii="Times New Roman" w:hAnsi="Times New Roman" w:cs="Times New Roman"/>
          <w:sz w:val="28"/>
          <w:szCs w:val="28"/>
        </w:rPr>
        <w:t xml:space="preserve">а рисунке </w:t>
      </w:r>
      <w:r w:rsidRPr="001A0DC3">
        <w:rPr>
          <w:rFonts w:ascii="Times New Roman" w:hAnsi="Times New Roman" w:cs="Times New Roman"/>
          <w:sz w:val="28"/>
          <w:szCs w:val="28"/>
          <w:lang w:val="kk-KZ"/>
        </w:rPr>
        <w:t xml:space="preserve">1 </w:t>
      </w:r>
      <w:r w:rsidRPr="001A0DC3">
        <w:rPr>
          <w:rFonts w:ascii="Times New Roman" w:hAnsi="Times New Roman" w:cs="Times New Roman"/>
          <w:sz w:val="28"/>
          <w:szCs w:val="28"/>
        </w:rPr>
        <w:t>приведен</w:t>
      </w:r>
      <w:r w:rsidRPr="001A0DC3">
        <w:rPr>
          <w:rFonts w:ascii="Times New Roman" w:hAnsi="Times New Roman" w:cs="Times New Roman"/>
          <w:sz w:val="28"/>
          <w:szCs w:val="28"/>
          <w:lang w:val="kk-KZ"/>
        </w:rPr>
        <w:t>а ф</w:t>
      </w:r>
      <w:proofErr w:type="spellStart"/>
      <w:r w:rsidRPr="001A0DC3">
        <w:rPr>
          <w:rFonts w:ascii="Times New Roman" w:hAnsi="Times New Roman" w:cs="Times New Roman"/>
          <w:sz w:val="28"/>
          <w:szCs w:val="28"/>
        </w:rPr>
        <w:t>изико</w:t>
      </w:r>
      <w:proofErr w:type="spellEnd"/>
      <w:r w:rsidRPr="001A0DC3">
        <w:rPr>
          <w:rFonts w:ascii="Times New Roman" w:hAnsi="Times New Roman" w:cs="Times New Roman"/>
          <w:sz w:val="28"/>
          <w:szCs w:val="28"/>
        </w:rPr>
        <w:t>-химические, физиолого-биохимические процессы  в почвенно-грунтовом слое</w:t>
      </w:r>
      <w:r w:rsidRPr="001A0DC3">
        <w:rPr>
          <w:rFonts w:ascii="Times New Roman" w:hAnsi="Times New Roman" w:cs="Times New Roman"/>
          <w:sz w:val="28"/>
          <w:szCs w:val="28"/>
          <w:lang w:val="kk-KZ"/>
        </w:rPr>
        <w:t xml:space="preserve"> после  рекльтивации методом кучного выщелачивания</w:t>
      </w:r>
      <w:r w:rsidRPr="001A0DC3">
        <w:rPr>
          <w:rFonts w:ascii="Times New Roman" w:hAnsi="Times New Roman" w:cs="Times New Roman"/>
          <w:sz w:val="28"/>
          <w:szCs w:val="28"/>
        </w:rPr>
        <w:t>.</w:t>
      </w:r>
    </w:p>
    <w:p w:rsidR="001A0DC3" w:rsidRPr="001A0DC3" w:rsidRDefault="001A0DC3" w:rsidP="001A0DC3">
      <w:pPr>
        <w:spacing w:after="0" w:line="240" w:lineRule="auto"/>
        <w:ind w:left="-284" w:firstLine="993"/>
        <w:jc w:val="both"/>
        <w:rPr>
          <w:rFonts w:ascii="Times New Roman" w:hAnsi="Times New Roman" w:cs="Times New Roman"/>
          <w:sz w:val="28"/>
          <w:szCs w:val="28"/>
          <w:lang w:val="kk-KZ"/>
        </w:rPr>
      </w:pPr>
    </w:p>
    <w:p w:rsidR="001A0DC3" w:rsidRPr="001A0DC3" w:rsidRDefault="001A0DC3" w:rsidP="001A0DC3">
      <w:pPr>
        <w:spacing w:after="0" w:line="240" w:lineRule="auto"/>
        <w:ind w:left="-284" w:firstLine="993"/>
        <w:jc w:val="both"/>
        <w:rPr>
          <w:rFonts w:ascii="Times New Roman" w:hAnsi="Times New Roman" w:cs="Times New Roman"/>
          <w:sz w:val="28"/>
          <w:szCs w:val="28"/>
          <w:lang w:val="kk-KZ"/>
        </w:rPr>
      </w:pPr>
      <w:r w:rsidRPr="001A0DC3">
        <w:rPr>
          <w:rFonts w:ascii="Times New Roman" w:hAnsi="Times New Roman" w:cs="Times New Roman"/>
          <w:noProof/>
          <w:sz w:val="28"/>
          <w:szCs w:val="28"/>
          <w:lang w:eastAsia="ru-RU"/>
        </w:rPr>
        <w:lastRenderedPageBreak/>
        <w:drawing>
          <wp:inline distT="0" distB="0" distL="0" distR="0" wp14:anchorId="5AB28ACE" wp14:editId="0E83DDFA">
            <wp:extent cx="5038725" cy="26384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8725" cy="2638425"/>
                    </a:xfrm>
                    <a:prstGeom prst="rect">
                      <a:avLst/>
                    </a:prstGeom>
                  </pic:spPr>
                </pic:pic>
              </a:graphicData>
            </a:graphic>
          </wp:inline>
        </w:drawing>
      </w:r>
    </w:p>
    <w:p w:rsidR="001A0DC3" w:rsidRPr="001A0DC3" w:rsidRDefault="001A0DC3" w:rsidP="001A0DC3">
      <w:pPr>
        <w:numPr>
          <w:ilvl w:val="0"/>
          <w:numId w:val="50"/>
        </w:numPr>
        <w:spacing w:after="0" w:line="240" w:lineRule="auto"/>
        <w:ind w:left="0" w:firstLine="0"/>
        <w:jc w:val="both"/>
        <w:rPr>
          <w:rFonts w:ascii="Times New Roman" w:hAnsi="Times New Roman" w:cs="Times New Roman"/>
          <w:sz w:val="28"/>
          <w:szCs w:val="28"/>
          <w:lang w:val="kk-KZ"/>
        </w:rPr>
      </w:pPr>
      <w:r w:rsidRPr="001A0DC3">
        <w:rPr>
          <w:rFonts w:ascii="Times New Roman" w:hAnsi="Times New Roman" w:cs="Times New Roman"/>
          <w:sz w:val="28"/>
          <w:szCs w:val="28"/>
          <w:lang w:val="kk-KZ"/>
        </w:rPr>
        <w:t xml:space="preserve">- почва, 2- приграничный слой, 3 - зона увлажнения, 4 - диффузия влаги, 5 - ходы зоофауны 6 - элювия материнской породы, 7 - структурные элементы почвы,  8 - микро-и мезопоры, 9 – растение, 10 - корни растения </w:t>
      </w:r>
    </w:p>
    <w:p w:rsidR="001A0DC3" w:rsidRPr="001A0DC3" w:rsidRDefault="001A0DC3" w:rsidP="001A0DC3">
      <w:pPr>
        <w:spacing w:after="0" w:line="240" w:lineRule="auto"/>
        <w:ind w:left="-284" w:firstLine="993"/>
        <w:jc w:val="center"/>
        <w:rPr>
          <w:rFonts w:ascii="Times New Roman" w:hAnsi="Times New Roman" w:cs="Times New Roman"/>
          <w:sz w:val="28"/>
          <w:szCs w:val="28"/>
        </w:rPr>
      </w:pPr>
      <w:r w:rsidRPr="001A0DC3">
        <w:rPr>
          <w:rFonts w:ascii="Times New Roman" w:hAnsi="Times New Roman" w:cs="Times New Roman"/>
          <w:sz w:val="28"/>
          <w:szCs w:val="28"/>
        </w:rPr>
        <w:t>Рисунок 1 - Физико-химические, физиолого-биохимические процессы  в почвенно-грунтовом слое</w:t>
      </w:r>
      <w:r w:rsidRPr="001A0DC3">
        <w:rPr>
          <w:rFonts w:ascii="Times New Roman" w:hAnsi="Times New Roman" w:cs="Times New Roman"/>
          <w:sz w:val="28"/>
          <w:szCs w:val="28"/>
          <w:lang w:val="kk-KZ"/>
        </w:rPr>
        <w:t xml:space="preserve"> после  рекльтивации методом кучного выщелачивания</w:t>
      </w:r>
    </w:p>
    <w:p w:rsidR="001A0DC3" w:rsidRPr="001A0DC3" w:rsidRDefault="001A0DC3" w:rsidP="001A0DC3">
      <w:pPr>
        <w:spacing w:after="0" w:line="240" w:lineRule="auto"/>
        <w:ind w:left="-284" w:firstLine="993"/>
        <w:jc w:val="both"/>
        <w:rPr>
          <w:rFonts w:ascii="Times New Roman" w:hAnsi="Times New Roman" w:cs="Times New Roman"/>
          <w:sz w:val="28"/>
          <w:szCs w:val="28"/>
        </w:rPr>
      </w:pP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 xml:space="preserve">Соли тяжелых металлов в почве  существует в виде комплексных  соединений. Это  устойчивые  соединения  высшего порядка, которые  в  водном растворе либо  вообще  не  растворяются, либо  распадаются   в  самой  незначительной  степени. </w:t>
      </w:r>
      <w:proofErr w:type="gramStart"/>
      <w:r w:rsidRPr="001A0DC3">
        <w:rPr>
          <w:rFonts w:ascii="Times New Roman" w:hAnsi="Times New Roman" w:cs="Times New Roman"/>
          <w:sz w:val="28"/>
          <w:szCs w:val="28"/>
        </w:rPr>
        <w:t>Комплексные</w:t>
      </w:r>
      <w:proofErr w:type="gramEnd"/>
      <w:r w:rsidRPr="001A0DC3">
        <w:rPr>
          <w:rFonts w:ascii="Times New Roman" w:hAnsi="Times New Roman" w:cs="Times New Roman"/>
          <w:sz w:val="28"/>
          <w:szCs w:val="28"/>
        </w:rPr>
        <w:t xml:space="preserve">  соединение состоит из  центрального  атома  или  иона - комплексообразователь. Который связан с  </w:t>
      </w:r>
      <w:proofErr w:type="spellStart"/>
      <w:r w:rsidRPr="001A0DC3">
        <w:rPr>
          <w:rFonts w:ascii="Times New Roman" w:hAnsi="Times New Roman" w:cs="Times New Roman"/>
          <w:sz w:val="28"/>
          <w:szCs w:val="28"/>
        </w:rPr>
        <w:t>лигандами</w:t>
      </w:r>
      <w:proofErr w:type="spellEnd"/>
      <w:r w:rsidRPr="001A0DC3">
        <w:rPr>
          <w:rFonts w:ascii="Times New Roman" w:hAnsi="Times New Roman" w:cs="Times New Roman"/>
          <w:sz w:val="28"/>
          <w:szCs w:val="28"/>
        </w:rPr>
        <w:t xml:space="preserve">.  Комплексообразователь и  </w:t>
      </w:r>
      <w:proofErr w:type="spellStart"/>
      <w:r w:rsidRPr="001A0DC3">
        <w:rPr>
          <w:rFonts w:ascii="Times New Roman" w:hAnsi="Times New Roman" w:cs="Times New Roman"/>
          <w:sz w:val="28"/>
          <w:szCs w:val="28"/>
        </w:rPr>
        <w:t>лиганды</w:t>
      </w:r>
      <w:proofErr w:type="spellEnd"/>
      <w:r w:rsidRPr="001A0DC3">
        <w:rPr>
          <w:rFonts w:ascii="Times New Roman" w:hAnsi="Times New Roman" w:cs="Times New Roman"/>
          <w:sz w:val="28"/>
          <w:szCs w:val="28"/>
        </w:rPr>
        <w:t xml:space="preserve">  образуют  </w:t>
      </w:r>
      <w:proofErr w:type="spellStart"/>
      <w:r w:rsidRPr="001A0DC3">
        <w:rPr>
          <w:rFonts w:ascii="Times New Roman" w:hAnsi="Times New Roman" w:cs="Times New Roman"/>
          <w:sz w:val="28"/>
          <w:szCs w:val="28"/>
        </w:rPr>
        <w:t>внутренную</w:t>
      </w:r>
      <w:proofErr w:type="spellEnd"/>
      <w:r w:rsidRPr="001A0DC3">
        <w:rPr>
          <w:rFonts w:ascii="Times New Roman" w:hAnsi="Times New Roman" w:cs="Times New Roman"/>
          <w:sz w:val="28"/>
          <w:szCs w:val="28"/>
        </w:rPr>
        <w:t xml:space="preserve">  сферу. </w:t>
      </w:r>
      <w:proofErr w:type="gramStart"/>
      <w:r w:rsidRPr="001A0DC3">
        <w:rPr>
          <w:rFonts w:ascii="Times New Roman" w:hAnsi="Times New Roman" w:cs="Times New Roman"/>
          <w:sz w:val="28"/>
          <w:szCs w:val="28"/>
        </w:rPr>
        <w:t>Ионы</w:t>
      </w:r>
      <w:proofErr w:type="gramEnd"/>
      <w:r w:rsidRPr="001A0DC3">
        <w:rPr>
          <w:rFonts w:ascii="Times New Roman" w:hAnsi="Times New Roman" w:cs="Times New Roman"/>
          <w:sz w:val="28"/>
          <w:szCs w:val="28"/>
        </w:rPr>
        <w:t xml:space="preserve">  компенсирующие заряды внутренней  сферы  составляют  внешнюю  координационную сферу. Комплексообразователи  могут  быть   как  </w:t>
      </w:r>
      <w:proofErr w:type="gramStart"/>
      <w:r w:rsidRPr="001A0DC3">
        <w:rPr>
          <w:rFonts w:ascii="Times New Roman" w:hAnsi="Times New Roman" w:cs="Times New Roman"/>
          <w:sz w:val="28"/>
          <w:szCs w:val="28"/>
        </w:rPr>
        <w:t>нейтральными</w:t>
      </w:r>
      <w:proofErr w:type="gramEnd"/>
      <w:r w:rsidRPr="001A0DC3">
        <w:rPr>
          <w:rFonts w:ascii="Times New Roman" w:hAnsi="Times New Roman" w:cs="Times New Roman"/>
          <w:sz w:val="28"/>
          <w:szCs w:val="28"/>
        </w:rPr>
        <w:t xml:space="preserve"> так  и  заряженными  частицами. Чаще  всего  это  катионы  тяжелых металлов.    Комплексообразователи  являются акцепторами донорных пар  </w:t>
      </w:r>
      <w:proofErr w:type="spellStart"/>
      <w:r w:rsidRPr="001A0DC3">
        <w:rPr>
          <w:rFonts w:ascii="Times New Roman" w:hAnsi="Times New Roman" w:cs="Times New Roman"/>
          <w:sz w:val="28"/>
          <w:szCs w:val="28"/>
        </w:rPr>
        <w:t>лигандов</w:t>
      </w:r>
      <w:proofErr w:type="spellEnd"/>
      <w:r w:rsidRPr="001A0DC3">
        <w:rPr>
          <w:rFonts w:ascii="Times New Roman" w:hAnsi="Times New Roman" w:cs="Times New Roman"/>
          <w:sz w:val="28"/>
          <w:szCs w:val="28"/>
        </w:rPr>
        <w:t xml:space="preserve">. Роль  </w:t>
      </w:r>
      <w:proofErr w:type="spellStart"/>
      <w:r w:rsidRPr="001A0DC3">
        <w:rPr>
          <w:rFonts w:ascii="Times New Roman" w:hAnsi="Times New Roman" w:cs="Times New Roman"/>
          <w:sz w:val="28"/>
          <w:szCs w:val="28"/>
        </w:rPr>
        <w:t>лигандов</w:t>
      </w:r>
      <w:proofErr w:type="spellEnd"/>
      <w:r w:rsidRPr="001A0DC3">
        <w:rPr>
          <w:rFonts w:ascii="Times New Roman" w:hAnsi="Times New Roman" w:cs="Times New Roman"/>
          <w:sz w:val="28"/>
          <w:szCs w:val="28"/>
        </w:rPr>
        <w:t xml:space="preserve">  в  комплексных  соединениях  выполняют  как  нейтральные, так и заряженные  частицы. К наиболее </w:t>
      </w:r>
      <w:proofErr w:type="gramStart"/>
      <w:r w:rsidRPr="001A0DC3">
        <w:rPr>
          <w:rFonts w:ascii="Times New Roman" w:hAnsi="Times New Roman" w:cs="Times New Roman"/>
          <w:sz w:val="28"/>
          <w:szCs w:val="28"/>
        </w:rPr>
        <w:t>распространенным</w:t>
      </w:r>
      <w:proofErr w:type="gramEnd"/>
      <w:r w:rsidRPr="001A0DC3">
        <w:rPr>
          <w:rFonts w:ascii="Times New Roman" w:hAnsi="Times New Roman" w:cs="Times New Roman"/>
          <w:sz w:val="28"/>
          <w:szCs w:val="28"/>
        </w:rPr>
        <w:t xml:space="preserve">   </w:t>
      </w:r>
      <w:proofErr w:type="spellStart"/>
      <w:r w:rsidRPr="001A0DC3">
        <w:rPr>
          <w:rFonts w:ascii="Times New Roman" w:hAnsi="Times New Roman" w:cs="Times New Roman"/>
          <w:sz w:val="28"/>
          <w:szCs w:val="28"/>
        </w:rPr>
        <w:t>лигандам</w:t>
      </w:r>
      <w:proofErr w:type="spellEnd"/>
      <w:r w:rsidRPr="001A0DC3">
        <w:rPr>
          <w:rFonts w:ascii="Times New Roman" w:hAnsi="Times New Roman" w:cs="Times New Roman"/>
          <w:sz w:val="28"/>
          <w:szCs w:val="28"/>
        </w:rPr>
        <w:t xml:space="preserve">   относятся  молекулы  органических соединений и их ионы, в том  числе  H</w:t>
      </w:r>
      <w:r w:rsidRPr="001A0DC3">
        <w:rPr>
          <w:rFonts w:ascii="Times New Roman" w:hAnsi="Times New Roman" w:cs="Times New Roman"/>
          <w:sz w:val="28"/>
          <w:szCs w:val="28"/>
          <w:vertAlign w:val="subscript"/>
        </w:rPr>
        <w:t>2</w:t>
      </w:r>
      <w:r w:rsidRPr="001A0DC3">
        <w:rPr>
          <w:rFonts w:ascii="Times New Roman" w:hAnsi="Times New Roman" w:cs="Times New Roman"/>
          <w:sz w:val="28"/>
          <w:szCs w:val="28"/>
        </w:rPr>
        <w:t>O, NH</w:t>
      </w:r>
      <w:r w:rsidRPr="001A0DC3">
        <w:rPr>
          <w:rFonts w:ascii="Times New Roman" w:hAnsi="Times New Roman" w:cs="Times New Roman"/>
          <w:sz w:val="28"/>
          <w:szCs w:val="28"/>
          <w:vertAlign w:val="subscript"/>
        </w:rPr>
        <w:t>3</w:t>
      </w:r>
      <w:r w:rsidRPr="001A0DC3">
        <w:rPr>
          <w:rFonts w:ascii="Times New Roman" w:hAnsi="Times New Roman" w:cs="Times New Roman"/>
          <w:sz w:val="28"/>
          <w:szCs w:val="28"/>
        </w:rPr>
        <w:t>, CO, CN</w:t>
      </w:r>
      <w:r w:rsidRPr="001A0DC3">
        <w:rPr>
          <w:rFonts w:ascii="Times New Roman" w:hAnsi="Times New Roman" w:cs="Times New Roman"/>
          <w:sz w:val="28"/>
          <w:szCs w:val="28"/>
          <w:vertAlign w:val="superscript"/>
        </w:rPr>
        <w:t>-1</w:t>
      </w:r>
      <w:r w:rsidRPr="001A0DC3">
        <w:rPr>
          <w:rFonts w:ascii="Times New Roman" w:hAnsi="Times New Roman" w:cs="Times New Roman"/>
          <w:sz w:val="28"/>
          <w:szCs w:val="28"/>
        </w:rPr>
        <w:t xml:space="preserve">, OH </w:t>
      </w:r>
      <w:r w:rsidRPr="001A0DC3">
        <w:rPr>
          <w:rFonts w:ascii="Times New Roman" w:hAnsi="Times New Roman" w:cs="Times New Roman"/>
          <w:sz w:val="28"/>
          <w:szCs w:val="28"/>
          <w:vertAlign w:val="superscript"/>
        </w:rPr>
        <w:t>-1</w:t>
      </w:r>
      <w:r w:rsidRPr="001A0DC3">
        <w:rPr>
          <w:rFonts w:ascii="Times New Roman" w:hAnsi="Times New Roman" w:cs="Times New Roman"/>
          <w:sz w:val="28"/>
          <w:szCs w:val="28"/>
        </w:rPr>
        <w:t xml:space="preserve">  F</w:t>
      </w:r>
      <w:r w:rsidRPr="001A0DC3">
        <w:rPr>
          <w:rFonts w:ascii="Times New Roman" w:hAnsi="Times New Roman" w:cs="Times New Roman"/>
          <w:sz w:val="28"/>
          <w:szCs w:val="28"/>
          <w:vertAlign w:val="superscript"/>
        </w:rPr>
        <w:t>-1</w:t>
      </w:r>
      <w:r w:rsidRPr="001A0DC3">
        <w:rPr>
          <w:rFonts w:ascii="Times New Roman" w:hAnsi="Times New Roman" w:cs="Times New Roman"/>
          <w:sz w:val="28"/>
          <w:szCs w:val="28"/>
        </w:rPr>
        <w:t>,  CI</w:t>
      </w:r>
      <w:r w:rsidRPr="001A0DC3">
        <w:rPr>
          <w:rFonts w:ascii="Times New Roman" w:hAnsi="Times New Roman" w:cs="Times New Roman"/>
          <w:sz w:val="28"/>
          <w:szCs w:val="28"/>
          <w:vertAlign w:val="superscript"/>
        </w:rPr>
        <w:t>-1</w:t>
      </w:r>
      <w:r w:rsidRPr="001A0DC3">
        <w:rPr>
          <w:rFonts w:ascii="Times New Roman" w:hAnsi="Times New Roman" w:cs="Times New Roman"/>
          <w:sz w:val="28"/>
          <w:szCs w:val="28"/>
        </w:rPr>
        <w:t xml:space="preserve">  и др., которые  в  виде активных центров присутствуют в  основном  пищевом  материале – углеводах зерна.</w:t>
      </w: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 xml:space="preserve">Между комплексообразователем и </w:t>
      </w:r>
      <w:proofErr w:type="spellStart"/>
      <w:r w:rsidRPr="001A0DC3">
        <w:rPr>
          <w:rFonts w:ascii="Times New Roman" w:hAnsi="Times New Roman" w:cs="Times New Roman"/>
          <w:sz w:val="28"/>
          <w:szCs w:val="28"/>
        </w:rPr>
        <w:t>лигандами</w:t>
      </w:r>
      <w:proofErr w:type="spellEnd"/>
      <w:r w:rsidRPr="001A0DC3">
        <w:rPr>
          <w:rFonts w:ascii="Times New Roman" w:hAnsi="Times New Roman" w:cs="Times New Roman"/>
          <w:sz w:val="28"/>
          <w:szCs w:val="28"/>
        </w:rPr>
        <w:t xml:space="preserve"> как  правило  осуществляется связь по  донорно-акцепторному  механизм</w:t>
      </w:r>
      <w:proofErr w:type="gramStart"/>
      <w:r w:rsidRPr="001A0DC3">
        <w:rPr>
          <w:rFonts w:ascii="Times New Roman" w:hAnsi="Times New Roman" w:cs="Times New Roman"/>
          <w:sz w:val="28"/>
          <w:szCs w:val="28"/>
        </w:rPr>
        <w:t>у-</w:t>
      </w:r>
      <w:proofErr w:type="gramEnd"/>
      <w:r w:rsidRPr="001A0DC3">
        <w:rPr>
          <w:rFonts w:ascii="Times New Roman" w:hAnsi="Times New Roman" w:cs="Times New Roman"/>
          <w:sz w:val="28"/>
          <w:szCs w:val="28"/>
        </w:rPr>
        <w:t xml:space="preserve"> координационная  связь. Комплексообразователь (</w:t>
      </w:r>
      <w:proofErr w:type="spellStart"/>
      <w:r w:rsidRPr="001A0DC3">
        <w:rPr>
          <w:rFonts w:ascii="Times New Roman" w:hAnsi="Times New Roman" w:cs="Times New Roman"/>
          <w:sz w:val="28"/>
          <w:szCs w:val="28"/>
        </w:rPr>
        <w:t>Cd</w:t>
      </w:r>
      <w:proofErr w:type="spellEnd"/>
      <w:r w:rsidRPr="001A0DC3">
        <w:rPr>
          <w:rFonts w:ascii="Times New Roman" w:hAnsi="Times New Roman" w:cs="Times New Roman"/>
          <w:sz w:val="28"/>
          <w:szCs w:val="28"/>
        </w:rPr>
        <w:t xml:space="preserve">) является  акцептором, а </w:t>
      </w:r>
      <w:proofErr w:type="spellStart"/>
      <w:r w:rsidRPr="001A0DC3">
        <w:rPr>
          <w:rFonts w:ascii="Times New Roman" w:hAnsi="Times New Roman" w:cs="Times New Roman"/>
          <w:sz w:val="28"/>
          <w:szCs w:val="28"/>
        </w:rPr>
        <w:t>лиганды</w:t>
      </w:r>
      <w:proofErr w:type="spellEnd"/>
      <w:r w:rsidRPr="001A0DC3">
        <w:rPr>
          <w:rFonts w:ascii="Times New Roman" w:hAnsi="Times New Roman" w:cs="Times New Roman"/>
          <w:sz w:val="28"/>
          <w:szCs w:val="28"/>
        </w:rPr>
        <w:t xml:space="preserve"> – донорами. </w:t>
      </w:r>
      <w:r w:rsidRPr="001A0DC3">
        <w:rPr>
          <w:rFonts w:ascii="Times New Roman" w:hAnsi="Times New Roman" w:cs="Times New Roman"/>
          <w:sz w:val="28"/>
          <w:szCs w:val="28"/>
          <w:lang w:val="kk-KZ"/>
        </w:rPr>
        <w:t xml:space="preserve"> Проникновение солей  тяжелых металлов связано со</w:t>
      </w:r>
      <w:r w:rsidRPr="001A0DC3">
        <w:rPr>
          <w:rFonts w:ascii="Times New Roman" w:hAnsi="Times New Roman" w:cs="Times New Roman"/>
          <w:sz w:val="28"/>
          <w:szCs w:val="28"/>
        </w:rPr>
        <w:t xml:space="preserve">  </w:t>
      </w:r>
      <w:proofErr w:type="spellStart"/>
      <w:r w:rsidRPr="001A0DC3">
        <w:rPr>
          <w:rFonts w:ascii="Times New Roman" w:hAnsi="Times New Roman" w:cs="Times New Roman"/>
          <w:sz w:val="28"/>
          <w:szCs w:val="28"/>
        </w:rPr>
        <w:t>способн</w:t>
      </w:r>
      <w:proofErr w:type="spellEnd"/>
      <w:r w:rsidRPr="001A0DC3">
        <w:rPr>
          <w:rFonts w:ascii="Times New Roman" w:hAnsi="Times New Roman" w:cs="Times New Roman"/>
          <w:sz w:val="28"/>
          <w:szCs w:val="28"/>
          <w:lang w:val="kk-KZ"/>
        </w:rPr>
        <w:t>остью лигандов</w:t>
      </w:r>
      <w:r w:rsidRPr="001A0DC3">
        <w:rPr>
          <w:rFonts w:ascii="Times New Roman" w:hAnsi="Times New Roman" w:cs="Times New Roman"/>
          <w:sz w:val="28"/>
          <w:szCs w:val="28"/>
        </w:rPr>
        <w:t xml:space="preserve">  связываться  с  металлами.</w:t>
      </w:r>
    </w:p>
    <w:p w:rsidR="001A0DC3" w:rsidRPr="001A0DC3" w:rsidRDefault="001A0DC3" w:rsidP="001A0DC3">
      <w:pPr>
        <w:spacing w:after="0" w:line="240" w:lineRule="auto"/>
        <w:ind w:left="-284" w:firstLine="993"/>
        <w:jc w:val="both"/>
        <w:rPr>
          <w:rFonts w:ascii="Times New Roman" w:hAnsi="Times New Roman" w:cs="Times New Roman"/>
          <w:sz w:val="28"/>
          <w:szCs w:val="28"/>
          <w:lang w:val="kk-KZ"/>
        </w:rPr>
      </w:pPr>
      <w:r w:rsidRPr="001A0DC3">
        <w:rPr>
          <w:rFonts w:ascii="Times New Roman" w:hAnsi="Times New Roman" w:cs="Times New Roman"/>
          <w:sz w:val="28"/>
          <w:szCs w:val="28"/>
        </w:rPr>
        <w:t xml:space="preserve">Наиболее полярными  группами владеют молекулы  крахмала в виде COOH, OH. Они  легко  </w:t>
      </w:r>
      <w:proofErr w:type="spellStart"/>
      <w:r w:rsidRPr="001A0DC3">
        <w:rPr>
          <w:rFonts w:ascii="Times New Roman" w:hAnsi="Times New Roman" w:cs="Times New Roman"/>
          <w:sz w:val="28"/>
          <w:szCs w:val="28"/>
        </w:rPr>
        <w:t>гидролизуются</w:t>
      </w:r>
      <w:proofErr w:type="spellEnd"/>
      <w:r w:rsidRPr="001A0DC3">
        <w:rPr>
          <w:rFonts w:ascii="Times New Roman" w:hAnsi="Times New Roman" w:cs="Times New Roman"/>
          <w:sz w:val="28"/>
          <w:szCs w:val="28"/>
        </w:rPr>
        <w:t xml:space="preserve"> водой, которые  обладают  не  только высоким дипольным  моментом (D=1,84D), но и </w:t>
      </w:r>
      <w:r w:rsidRPr="001A0DC3">
        <w:rPr>
          <w:rFonts w:ascii="Times New Roman" w:hAnsi="Times New Roman" w:cs="Times New Roman"/>
          <w:sz w:val="28"/>
          <w:szCs w:val="28"/>
          <w:lang w:val="kk-KZ"/>
        </w:rPr>
        <w:t xml:space="preserve"> высокой диэлектрической  проницаемостью</w:t>
      </w:r>
      <w:r w:rsidRPr="001A0DC3">
        <w:rPr>
          <w:rFonts w:ascii="Times New Roman" w:hAnsi="Times New Roman" w:cs="Times New Roman"/>
          <w:sz w:val="28"/>
          <w:szCs w:val="28"/>
        </w:rPr>
        <w:t>.</w:t>
      </w:r>
      <w:r w:rsidRPr="001A0DC3">
        <w:rPr>
          <w:rFonts w:ascii="Times New Roman" w:hAnsi="Times New Roman" w:cs="Times New Roman"/>
          <w:sz w:val="28"/>
          <w:szCs w:val="28"/>
          <w:lang w:val="kk-KZ"/>
        </w:rPr>
        <w:t xml:space="preserve"> Поэтому  соли  тяжелых  металлов  легко проникают в </w:t>
      </w:r>
      <w:r w:rsidRPr="001A0DC3">
        <w:rPr>
          <w:rFonts w:ascii="Times New Roman" w:hAnsi="Times New Roman" w:cs="Times New Roman"/>
          <w:sz w:val="28"/>
          <w:szCs w:val="28"/>
          <w:lang w:val="kk-KZ"/>
        </w:rPr>
        <w:lastRenderedPageBreak/>
        <w:t>окружении электростатических зарядов в нанопоры  белка, крахмала  и других  углеводов.</w:t>
      </w:r>
    </w:p>
    <w:p w:rsidR="001A0DC3" w:rsidRPr="001A0DC3" w:rsidRDefault="001A0DC3" w:rsidP="001A0DC3">
      <w:pPr>
        <w:spacing w:after="0" w:line="240" w:lineRule="auto"/>
        <w:ind w:left="-284" w:firstLine="993"/>
        <w:jc w:val="both"/>
        <w:rPr>
          <w:rFonts w:ascii="Times New Roman" w:hAnsi="Times New Roman" w:cs="Times New Roman"/>
          <w:sz w:val="28"/>
          <w:szCs w:val="28"/>
        </w:rPr>
      </w:pPr>
      <w:r w:rsidRPr="001A0DC3">
        <w:rPr>
          <w:rFonts w:ascii="Times New Roman" w:hAnsi="Times New Roman" w:cs="Times New Roman"/>
          <w:sz w:val="28"/>
          <w:szCs w:val="28"/>
        </w:rPr>
        <w:t xml:space="preserve">Вместе с тем, микроорганизмы  почвы оказывают большое  влияние  на  рост  и развитие  </w:t>
      </w:r>
      <w:proofErr w:type="gramStart"/>
      <w:r w:rsidRPr="001A0DC3">
        <w:rPr>
          <w:rFonts w:ascii="Times New Roman" w:hAnsi="Times New Roman" w:cs="Times New Roman"/>
          <w:sz w:val="28"/>
          <w:szCs w:val="28"/>
        </w:rPr>
        <w:t>растений</w:t>
      </w:r>
      <w:proofErr w:type="gramEnd"/>
      <w:r w:rsidRPr="001A0DC3">
        <w:rPr>
          <w:rFonts w:ascii="Times New Roman" w:hAnsi="Times New Roman" w:cs="Times New Roman"/>
          <w:sz w:val="28"/>
          <w:szCs w:val="28"/>
        </w:rPr>
        <w:t xml:space="preserve"> и формирование урожая. У микробов  питание  наружное,  они   выделяют свои  энзимы  в  окружающую  среду  и растворяют  выделение     с  корневой  системы </w:t>
      </w:r>
      <w:proofErr w:type="gramStart"/>
      <w:r w:rsidRPr="001A0DC3">
        <w:rPr>
          <w:rFonts w:ascii="Times New Roman" w:hAnsi="Times New Roman" w:cs="Times New Roman"/>
          <w:sz w:val="28"/>
          <w:szCs w:val="28"/>
        </w:rPr>
        <w:t>растений</w:t>
      </w:r>
      <w:proofErr w:type="gramEnd"/>
      <w:r w:rsidRPr="001A0DC3">
        <w:rPr>
          <w:rFonts w:ascii="Times New Roman" w:hAnsi="Times New Roman" w:cs="Times New Roman"/>
          <w:sz w:val="28"/>
          <w:szCs w:val="28"/>
        </w:rPr>
        <w:t xml:space="preserve">   у  которых  имеются  минеральные  элементы   в  составе  комплексов  которые  формируются с хелатными  соединениями   комплексные  соединения, которые   путем  диффузии  и  адсорбции  на  корневых  усиках  транспортируется  через  ксилему  начинающихся  в  поясах </w:t>
      </w:r>
      <w:proofErr w:type="spellStart"/>
      <w:r w:rsidRPr="001A0DC3">
        <w:rPr>
          <w:rFonts w:ascii="Times New Roman" w:hAnsi="Times New Roman" w:cs="Times New Roman"/>
          <w:sz w:val="28"/>
          <w:szCs w:val="28"/>
        </w:rPr>
        <w:t>Каспари</w:t>
      </w:r>
      <w:proofErr w:type="spellEnd"/>
      <w:r w:rsidRPr="001A0DC3">
        <w:rPr>
          <w:rFonts w:ascii="Times New Roman" w:hAnsi="Times New Roman" w:cs="Times New Roman"/>
          <w:sz w:val="28"/>
          <w:szCs w:val="28"/>
        </w:rPr>
        <w:t xml:space="preserve"> доставляются   к  другим  органам  растения (листьям, плодам и корням). Тем  самым они способствуют к перемещению по пищевой цепи солей тяжелых металлов.</w:t>
      </w:r>
    </w:p>
    <w:p w:rsidR="0057587E" w:rsidRPr="0057587E" w:rsidRDefault="0057587E" w:rsidP="0079012E">
      <w:pPr>
        <w:spacing w:after="0" w:line="240" w:lineRule="auto"/>
        <w:ind w:left="-284" w:firstLine="993"/>
        <w:jc w:val="both"/>
        <w:rPr>
          <w:rFonts w:ascii="Times New Roman" w:hAnsi="Times New Roman" w:cs="Times New Roman"/>
          <w:sz w:val="28"/>
          <w:szCs w:val="28"/>
        </w:rPr>
      </w:pPr>
      <w:r w:rsidRPr="0057587E">
        <w:rPr>
          <w:rFonts w:ascii="Times New Roman" w:hAnsi="Times New Roman" w:cs="Times New Roman"/>
          <w:sz w:val="28"/>
          <w:szCs w:val="28"/>
        </w:rPr>
        <w:t xml:space="preserve">Таким  образом,  проведенный  анализ физико-химических аспектов поступления тяжелых металлов и его накопления в тканях и колосе пшеницы, риса и плодоовощной продукции связано с биологической системой растениеводческой продукции как неравновесной </w:t>
      </w:r>
      <w:proofErr w:type="gramStart"/>
      <w:r w:rsidRPr="0057587E">
        <w:rPr>
          <w:rFonts w:ascii="Times New Roman" w:hAnsi="Times New Roman" w:cs="Times New Roman"/>
          <w:sz w:val="28"/>
          <w:szCs w:val="28"/>
        </w:rPr>
        <w:t>системы</w:t>
      </w:r>
      <w:proofErr w:type="gramEnd"/>
      <w:r w:rsidRPr="0057587E">
        <w:rPr>
          <w:rFonts w:ascii="Times New Roman" w:hAnsi="Times New Roman" w:cs="Times New Roman"/>
          <w:sz w:val="28"/>
          <w:szCs w:val="28"/>
        </w:rPr>
        <w:t xml:space="preserve"> который обеспечивает свою устойчивость, рост и развитие  за счет оттока энтропии в окружающую среду. Все эти процессы идут либо с потреблением энергии - эндотермические (фотосинтез),  либо экзотермические которые,  происходят в почве  за  счет диффузии, фазовых переходов 1-го рода, адсорбции и переносу минеральных солей, в т. ч.    и солей тяжелых металлов к  вегетативным органам и плодам.</w:t>
      </w:r>
    </w:p>
    <w:p w:rsidR="0057587E" w:rsidRPr="0057587E" w:rsidRDefault="0057587E" w:rsidP="0079012E">
      <w:pPr>
        <w:tabs>
          <w:tab w:val="left" w:pos="3135"/>
          <w:tab w:val="left" w:pos="5175"/>
        </w:tabs>
        <w:autoSpaceDE w:val="0"/>
        <w:autoSpaceDN w:val="0"/>
        <w:adjustRightInd w:val="0"/>
        <w:spacing w:after="0" w:line="240" w:lineRule="auto"/>
        <w:ind w:left="-284" w:firstLine="993"/>
        <w:jc w:val="both"/>
        <w:rPr>
          <w:rFonts w:ascii="Times New Roman" w:hAnsi="Times New Roman" w:cs="Times New Roman"/>
          <w:sz w:val="28"/>
          <w:szCs w:val="28"/>
        </w:rPr>
      </w:pPr>
      <w:r w:rsidRPr="0057587E">
        <w:rPr>
          <w:rFonts w:ascii="Times New Roman" w:hAnsi="Times New Roman" w:cs="Times New Roman"/>
          <w:sz w:val="28"/>
          <w:szCs w:val="28"/>
        </w:rPr>
        <w:t xml:space="preserve">Вместе с тем загрязнения тяжелыми металлами земель сельскохозяйственного  назначения, ведет не только ухудшению качества растениеводческой продукции, но и резко снижает их кадастровую стоимость. </w:t>
      </w:r>
    </w:p>
    <w:p w:rsidR="0057587E" w:rsidRPr="0057587E" w:rsidRDefault="0057587E" w:rsidP="0079012E">
      <w:pPr>
        <w:spacing w:after="0" w:line="240" w:lineRule="auto"/>
        <w:ind w:left="-284" w:firstLine="993"/>
        <w:jc w:val="both"/>
        <w:rPr>
          <w:rFonts w:ascii="Times New Roman" w:hAnsi="Times New Roman" w:cs="Times New Roman"/>
          <w:sz w:val="28"/>
          <w:szCs w:val="28"/>
        </w:rPr>
      </w:pPr>
      <w:r w:rsidRPr="0057587E">
        <w:rPr>
          <w:rFonts w:ascii="Times New Roman" w:eastAsiaTheme="minorEastAsia" w:hAnsi="Times New Roman" w:cs="Times New Roman"/>
          <w:sz w:val="28"/>
          <w:szCs w:val="28"/>
          <w:lang w:val="kk-KZ" w:eastAsia="ru-RU"/>
        </w:rPr>
        <w:t>Реализация поставленных  задач позволит   решит двуединую задачу: включить  в сельскохозяйственный оборот заброшенные  и  загрязненные  участки  земель и одновременно  предложить способы  снижение загрязнения  окружающей среды с целью получения   экологический чистого урожая</w:t>
      </w:r>
      <w:r w:rsidR="00652CA1">
        <w:rPr>
          <w:rFonts w:ascii="Times New Roman" w:eastAsiaTheme="minorEastAsia" w:hAnsi="Times New Roman" w:cs="Times New Roman"/>
          <w:sz w:val="28"/>
          <w:szCs w:val="28"/>
          <w:lang w:val="kk-KZ" w:eastAsia="ru-RU"/>
        </w:rPr>
        <w:t xml:space="preserve"> </w:t>
      </w:r>
      <w:r w:rsidRPr="0057587E">
        <w:rPr>
          <w:rFonts w:ascii="Times New Roman" w:hAnsi="Times New Roman" w:cs="Times New Roman"/>
          <w:sz w:val="28"/>
          <w:szCs w:val="28"/>
        </w:rPr>
        <w:t>[3,</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4</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5</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7</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10</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13</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17</w:t>
      </w:r>
      <w:r w:rsidR="00652CA1">
        <w:rPr>
          <w:rFonts w:ascii="Times New Roman" w:hAnsi="Times New Roman" w:cs="Times New Roman"/>
          <w:sz w:val="28"/>
          <w:szCs w:val="28"/>
        </w:rPr>
        <w:t>;</w:t>
      </w:r>
      <w:r w:rsidRPr="0057587E">
        <w:rPr>
          <w:rFonts w:ascii="Times New Roman" w:hAnsi="Times New Roman" w:cs="Times New Roman"/>
          <w:sz w:val="28"/>
          <w:szCs w:val="28"/>
        </w:rPr>
        <w:t xml:space="preserve"> 23</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 xml:space="preserve"> 27</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34</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38</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39].</w:t>
      </w:r>
    </w:p>
    <w:p w:rsidR="0057587E" w:rsidRPr="0057587E" w:rsidRDefault="0057587E" w:rsidP="0079012E">
      <w:pPr>
        <w:spacing w:after="0" w:line="240" w:lineRule="auto"/>
        <w:ind w:left="-284" w:firstLine="993"/>
        <w:jc w:val="both"/>
        <w:rPr>
          <w:rFonts w:ascii="Times New Roman" w:eastAsia="Calibri" w:hAnsi="Times New Roman" w:cs="Times New Roman"/>
          <w:sz w:val="28"/>
          <w:szCs w:val="28"/>
          <w:lang w:val="kk-KZ"/>
        </w:rPr>
      </w:pP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Ниже приведены г</w:t>
      </w:r>
      <w:r w:rsidRPr="0057587E">
        <w:rPr>
          <w:rFonts w:ascii="Times New Roman" w:eastAsia="Calibri" w:hAnsi="Times New Roman" w:cs="Times New Roman"/>
          <w:sz w:val="28"/>
          <w:szCs w:val="28"/>
          <w:lang w:val="kk-KZ"/>
        </w:rPr>
        <w:t>игиенические    требования  пищевой безопасности  зерна,  продуктов  переработки  и  плодоовощной продукции</w:t>
      </w:r>
      <w:r w:rsidR="009A3DF4">
        <w:rPr>
          <w:rFonts w:ascii="Times New Roman" w:eastAsia="Calibri" w:hAnsi="Times New Roman" w:cs="Times New Roman"/>
          <w:sz w:val="28"/>
          <w:szCs w:val="28"/>
          <w:lang w:val="kk-KZ"/>
        </w:rPr>
        <w:t xml:space="preserve"> (т</w:t>
      </w:r>
      <w:r w:rsidRPr="0057587E">
        <w:rPr>
          <w:rFonts w:ascii="Times New Roman" w:eastAsia="Calibri" w:hAnsi="Times New Roman" w:cs="Times New Roman"/>
          <w:sz w:val="28"/>
          <w:szCs w:val="28"/>
          <w:lang w:val="kk-KZ"/>
        </w:rPr>
        <w:t>аблица 3</w:t>
      </w:r>
      <w:r w:rsidR="008502A0">
        <w:rPr>
          <w:rFonts w:ascii="Times New Roman" w:eastAsia="Calibri" w:hAnsi="Times New Roman" w:cs="Times New Roman"/>
          <w:sz w:val="28"/>
          <w:szCs w:val="28"/>
          <w:lang w:val="kk-KZ"/>
        </w:rPr>
        <w:t xml:space="preserve"> и </w:t>
      </w:r>
      <w:r w:rsidRPr="0057587E">
        <w:rPr>
          <w:rFonts w:ascii="Times New Roman" w:eastAsia="Calibri" w:hAnsi="Times New Roman" w:cs="Times New Roman"/>
          <w:sz w:val="28"/>
          <w:szCs w:val="28"/>
          <w:lang w:val="kk-KZ"/>
        </w:rPr>
        <w:t>4</w:t>
      </w:r>
      <w:r w:rsidR="009A3DF4">
        <w:rPr>
          <w:rFonts w:ascii="Times New Roman" w:eastAsia="Calibri" w:hAnsi="Times New Roman" w:cs="Times New Roman"/>
          <w:sz w:val="28"/>
          <w:szCs w:val="28"/>
          <w:lang w:val="kk-KZ"/>
        </w:rPr>
        <w:t>)</w:t>
      </w:r>
      <w:r w:rsidR="00652CA1">
        <w:rPr>
          <w:rFonts w:ascii="Times New Roman" w:eastAsia="Calibri" w:hAnsi="Times New Roman" w:cs="Times New Roman"/>
          <w:sz w:val="28"/>
          <w:szCs w:val="28"/>
          <w:lang w:val="kk-KZ"/>
        </w:rPr>
        <w:t xml:space="preserve"> </w:t>
      </w:r>
      <w:r w:rsidRPr="0057587E">
        <w:rPr>
          <w:rFonts w:ascii="Times New Roman" w:eastAsia="Calibri" w:hAnsi="Times New Roman" w:cs="Times New Roman"/>
          <w:sz w:val="28"/>
          <w:szCs w:val="28"/>
        </w:rPr>
        <w:t>[14]</w:t>
      </w:r>
      <w:r w:rsidRPr="0057587E">
        <w:rPr>
          <w:rFonts w:ascii="Times New Roman" w:eastAsia="Calibri" w:hAnsi="Times New Roman" w:cs="Times New Roman"/>
          <w:sz w:val="28"/>
          <w:szCs w:val="28"/>
          <w:lang w:val="kk-KZ"/>
        </w:rPr>
        <w:t xml:space="preserve"> </w:t>
      </w:r>
    </w:p>
    <w:p w:rsidR="0057587E" w:rsidRPr="0057587E" w:rsidRDefault="0057587E" w:rsidP="0079012E">
      <w:pPr>
        <w:spacing w:after="0" w:line="240" w:lineRule="auto"/>
        <w:ind w:left="-284" w:firstLine="993"/>
        <w:jc w:val="both"/>
        <w:rPr>
          <w:rFonts w:ascii="Times New Roman" w:eastAsia="Calibri"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Calibri"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Calibri" w:hAnsi="Times New Roman" w:cs="Times New Roman"/>
          <w:sz w:val="28"/>
          <w:szCs w:val="28"/>
          <w:lang w:val="kk-KZ"/>
        </w:rPr>
      </w:pPr>
    </w:p>
    <w:p w:rsidR="0057587E" w:rsidRDefault="0057587E" w:rsidP="004515D8">
      <w:pPr>
        <w:spacing w:after="0" w:line="240" w:lineRule="auto"/>
        <w:ind w:firstLine="709"/>
        <w:jc w:val="both"/>
        <w:rPr>
          <w:rFonts w:ascii="Times New Roman" w:eastAsia="Calibri" w:hAnsi="Times New Roman" w:cs="Times New Roman"/>
          <w:sz w:val="28"/>
          <w:szCs w:val="28"/>
          <w:lang w:val="kk-KZ"/>
        </w:rPr>
      </w:pPr>
    </w:p>
    <w:p w:rsidR="009A3DF4" w:rsidRDefault="009A3DF4" w:rsidP="004515D8">
      <w:pPr>
        <w:spacing w:after="0" w:line="240" w:lineRule="auto"/>
        <w:ind w:firstLine="709"/>
        <w:jc w:val="both"/>
        <w:rPr>
          <w:rFonts w:ascii="Times New Roman" w:eastAsia="Calibri" w:hAnsi="Times New Roman" w:cs="Times New Roman"/>
          <w:sz w:val="28"/>
          <w:szCs w:val="28"/>
          <w:lang w:val="kk-KZ"/>
        </w:rPr>
      </w:pPr>
    </w:p>
    <w:p w:rsidR="009A3DF4" w:rsidRDefault="009A3DF4" w:rsidP="004515D8">
      <w:pPr>
        <w:spacing w:after="0" w:line="240" w:lineRule="auto"/>
        <w:ind w:firstLine="709"/>
        <w:jc w:val="both"/>
        <w:rPr>
          <w:rFonts w:ascii="Times New Roman" w:eastAsia="Calibri" w:hAnsi="Times New Roman" w:cs="Times New Roman"/>
          <w:sz w:val="28"/>
          <w:szCs w:val="28"/>
          <w:lang w:val="kk-KZ"/>
        </w:rPr>
      </w:pPr>
    </w:p>
    <w:p w:rsidR="009A3DF4" w:rsidRPr="0057587E" w:rsidRDefault="009A3DF4" w:rsidP="004515D8">
      <w:pPr>
        <w:spacing w:after="0" w:line="240" w:lineRule="auto"/>
        <w:ind w:firstLine="709"/>
        <w:jc w:val="both"/>
        <w:rPr>
          <w:rFonts w:ascii="Times New Roman" w:eastAsia="Calibri"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Calibri" w:hAnsi="Times New Roman" w:cs="Times New Roman"/>
          <w:sz w:val="28"/>
          <w:szCs w:val="28"/>
          <w:lang w:val="kk-KZ"/>
        </w:rPr>
      </w:pPr>
    </w:p>
    <w:p w:rsidR="0079012E" w:rsidRDefault="0079012E">
      <w:pPr>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br w:type="page"/>
      </w:r>
    </w:p>
    <w:p w:rsidR="0057587E" w:rsidRPr="0057587E" w:rsidRDefault="0057587E" w:rsidP="001A0DC3">
      <w:pPr>
        <w:spacing w:after="0" w:line="240" w:lineRule="auto"/>
        <w:jc w:val="both"/>
        <w:rPr>
          <w:rFonts w:ascii="Times New Roman" w:eastAsia="Calibri" w:hAnsi="Times New Roman" w:cs="Times New Roman"/>
          <w:sz w:val="28"/>
          <w:szCs w:val="28"/>
        </w:rPr>
      </w:pPr>
      <w:r w:rsidRPr="0057587E">
        <w:rPr>
          <w:rFonts w:ascii="Times New Roman" w:eastAsia="Calibri" w:hAnsi="Times New Roman" w:cs="Times New Roman"/>
          <w:sz w:val="28"/>
          <w:szCs w:val="28"/>
          <w:lang w:val="kk-KZ"/>
        </w:rPr>
        <w:lastRenderedPageBreak/>
        <w:t xml:space="preserve">Таблица </w:t>
      </w:r>
      <w:r w:rsidRPr="0057587E">
        <w:rPr>
          <w:rFonts w:ascii="Times New Roman" w:eastAsia="Calibri" w:hAnsi="Times New Roman" w:cs="Times New Roman"/>
          <w:sz w:val="28"/>
          <w:szCs w:val="28"/>
        </w:rPr>
        <w:t>3</w:t>
      </w:r>
      <w:r w:rsidR="008502A0">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lang w:val="kk-KZ"/>
        </w:rPr>
        <w:t xml:space="preserve"> Пищевя безопасность  зерна,  продуктов  переработки  и  плодоовощной продукции</w:t>
      </w:r>
    </w:p>
    <w:tbl>
      <w:tblPr>
        <w:tblStyle w:val="a9"/>
        <w:tblW w:w="9606" w:type="dxa"/>
        <w:tblLayout w:type="fixed"/>
        <w:tblLook w:val="04A0" w:firstRow="1" w:lastRow="0" w:firstColumn="1" w:lastColumn="0" w:noHBand="0" w:noVBand="1"/>
      </w:tblPr>
      <w:tblGrid>
        <w:gridCol w:w="3369"/>
        <w:gridCol w:w="2126"/>
        <w:gridCol w:w="2268"/>
        <w:gridCol w:w="1843"/>
      </w:tblGrid>
      <w:tr w:rsidR="0057587E" w:rsidRPr="0057587E" w:rsidTr="009A3DF4">
        <w:tc>
          <w:tcPr>
            <w:tcW w:w="3369" w:type="dxa"/>
          </w:tcPr>
          <w:p w:rsidR="0057587E" w:rsidRPr="0057587E" w:rsidRDefault="0057587E" w:rsidP="009A3DF4">
            <w:pPr>
              <w:jc w:val="center"/>
              <w:rPr>
                <w:rFonts w:ascii="Times New Roman" w:hAnsi="Times New Roman" w:cs="Times New Roman"/>
                <w:sz w:val="28"/>
                <w:szCs w:val="28"/>
                <w:lang w:val="kk-KZ"/>
              </w:rPr>
            </w:pPr>
            <w:r w:rsidRPr="0057587E">
              <w:rPr>
                <w:rFonts w:ascii="Times New Roman" w:hAnsi="Times New Roman" w:cs="Times New Roman"/>
                <w:sz w:val="28"/>
                <w:szCs w:val="28"/>
              </w:rPr>
              <w:t>Индекс, группа продуктов</w:t>
            </w:r>
          </w:p>
        </w:tc>
        <w:tc>
          <w:tcPr>
            <w:tcW w:w="2126" w:type="dxa"/>
          </w:tcPr>
          <w:p w:rsidR="0057587E" w:rsidRPr="0057587E" w:rsidRDefault="0057587E" w:rsidP="009A3DF4">
            <w:pPr>
              <w:jc w:val="center"/>
              <w:rPr>
                <w:rFonts w:ascii="Times New Roman" w:hAnsi="Times New Roman" w:cs="Times New Roman"/>
                <w:sz w:val="28"/>
                <w:szCs w:val="28"/>
                <w:lang w:val="kk-KZ"/>
              </w:rPr>
            </w:pPr>
            <w:r w:rsidRPr="0057587E">
              <w:rPr>
                <w:rFonts w:ascii="Times New Roman" w:hAnsi="Times New Roman" w:cs="Times New Roman"/>
                <w:sz w:val="28"/>
                <w:szCs w:val="28"/>
              </w:rPr>
              <w:t>Показатели</w:t>
            </w:r>
          </w:p>
        </w:tc>
        <w:tc>
          <w:tcPr>
            <w:tcW w:w="2268" w:type="dxa"/>
          </w:tcPr>
          <w:p w:rsidR="0057587E" w:rsidRPr="0057587E" w:rsidRDefault="0057587E" w:rsidP="009A3DF4">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 xml:space="preserve">Допустимые уровни, </w:t>
            </w:r>
            <w:r w:rsidR="009A3DF4">
              <w:rPr>
                <w:rFonts w:ascii="Times New Roman" w:hAnsi="Times New Roman" w:cs="Times New Roman"/>
                <w:sz w:val="28"/>
                <w:szCs w:val="28"/>
              </w:rPr>
              <w:t>мг/кг</w:t>
            </w:r>
          </w:p>
        </w:tc>
        <w:tc>
          <w:tcPr>
            <w:tcW w:w="1843" w:type="dxa"/>
          </w:tcPr>
          <w:p w:rsidR="0057587E" w:rsidRPr="0057587E" w:rsidRDefault="0057587E" w:rsidP="009A3DF4">
            <w:pPr>
              <w:ind w:left="-108"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Примечание</w:t>
            </w:r>
          </w:p>
        </w:tc>
      </w:tr>
      <w:tr w:rsidR="0057587E" w:rsidRPr="0057587E" w:rsidTr="009A3DF4">
        <w:tc>
          <w:tcPr>
            <w:tcW w:w="3369" w:type="dxa"/>
          </w:tcPr>
          <w:p w:rsidR="0057587E" w:rsidRPr="0057587E" w:rsidRDefault="0057587E" w:rsidP="008502A0">
            <w:pPr>
              <w:rPr>
                <w:rFonts w:ascii="Times New Roman" w:hAnsi="Times New Roman" w:cs="Times New Roman"/>
                <w:sz w:val="28"/>
                <w:szCs w:val="28"/>
                <w:lang w:val="kk-KZ"/>
              </w:rPr>
            </w:pPr>
            <w:proofErr w:type="gramStart"/>
            <w:r w:rsidRPr="0057587E">
              <w:rPr>
                <w:rFonts w:ascii="Times New Roman" w:hAnsi="Times New Roman" w:cs="Times New Roman"/>
                <w:sz w:val="28"/>
                <w:szCs w:val="28"/>
              </w:rPr>
              <w:t xml:space="preserve">Зерно продовольственное, в т. ч. пшеница, рожь, тритикале, овес, ячмень, просо, гречиха, рис, кукуруза, сорго </w:t>
            </w:r>
            <w:proofErr w:type="gramEnd"/>
          </w:p>
        </w:tc>
        <w:tc>
          <w:tcPr>
            <w:tcW w:w="2126" w:type="dxa"/>
          </w:tcPr>
          <w:p w:rsidR="0057587E" w:rsidRPr="0057587E" w:rsidRDefault="0057587E" w:rsidP="008502A0">
            <w:pPr>
              <w:ind w:firstLine="33"/>
              <w:jc w:val="center"/>
              <w:rPr>
                <w:rFonts w:ascii="Times New Roman" w:hAnsi="Times New Roman" w:cs="Times New Roman"/>
                <w:sz w:val="28"/>
                <w:szCs w:val="28"/>
              </w:rPr>
            </w:pPr>
            <w:r w:rsidRPr="0057587E">
              <w:rPr>
                <w:rFonts w:ascii="Times New Roman" w:hAnsi="Times New Roman" w:cs="Times New Roman"/>
                <w:sz w:val="28"/>
                <w:szCs w:val="28"/>
              </w:rPr>
              <w:t>Токсичные элементы</w:t>
            </w:r>
          </w:p>
          <w:p w:rsidR="0057587E" w:rsidRPr="0057587E" w:rsidRDefault="0057587E" w:rsidP="008502A0">
            <w:pPr>
              <w:ind w:firstLine="33"/>
              <w:jc w:val="center"/>
              <w:rPr>
                <w:rFonts w:ascii="Times New Roman" w:hAnsi="Times New Roman" w:cs="Times New Roman"/>
                <w:sz w:val="28"/>
                <w:szCs w:val="28"/>
              </w:rPr>
            </w:pP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свинец</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мышьяк</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кадмий</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ртуть</w:t>
            </w:r>
          </w:p>
          <w:p w:rsidR="0057587E" w:rsidRPr="0057587E" w:rsidRDefault="0057587E" w:rsidP="008502A0">
            <w:pPr>
              <w:ind w:firstLine="33"/>
              <w:jc w:val="center"/>
              <w:rPr>
                <w:rFonts w:ascii="Times New Roman" w:hAnsi="Times New Roman" w:cs="Times New Roman"/>
                <w:sz w:val="28"/>
                <w:szCs w:val="28"/>
                <w:lang w:val="kk-KZ"/>
              </w:rPr>
            </w:pPr>
          </w:p>
        </w:tc>
        <w:tc>
          <w:tcPr>
            <w:tcW w:w="2268" w:type="dxa"/>
          </w:tcPr>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lang w:val="kk-KZ"/>
              </w:rPr>
              <w:t>0,5</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lang w:val="kk-KZ"/>
              </w:rPr>
              <w:t>0,2</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0,1</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0,03</w:t>
            </w:r>
          </w:p>
        </w:tc>
        <w:tc>
          <w:tcPr>
            <w:tcW w:w="1843" w:type="dxa"/>
          </w:tcPr>
          <w:p w:rsidR="0057587E" w:rsidRPr="0057587E" w:rsidRDefault="0057587E" w:rsidP="008502A0">
            <w:pPr>
              <w:ind w:firstLine="34"/>
              <w:jc w:val="center"/>
              <w:rPr>
                <w:rFonts w:ascii="Times New Roman" w:hAnsi="Times New Roman" w:cs="Times New Roman"/>
                <w:sz w:val="28"/>
                <w:szCs w:val="28"/>
                <w:lang w:val="kk-KZ"/>
              </w:rPr>
            </w:pPr>
          </w:p>
        </w:tc>
      </w:tr>
      <w:tr w:rsidR="0057587E" w:rsidRPr="0057587E" w:rsidTr="009A3DF4">
        <w:tc>
          <w:tcPr>
            <w:tcW w:w="3369" w:type="dxa"/>
          </w:tcPr>
          <w:p w:rsidR="0057587E" w:rsidRPr="0057587E" w:rsidRDefault="0057587E" w:rsidP="008502A0">
            <w:pPr>
              <w:jc w:val="both"/>
              <w:rPr>
                <w:rFonts w:ascii="Times New Roman" w:hAnsi="Times New Roman" w:cs="Times New Roman"/>
                <w:sz w:val="28"/>
                <w:szCs w:val="28"/>
                <w:lang w:val="kk-KZ"/>
              </w:rPr>
            </w:pPr>
            <w:r w:rsidRPr="0057587E">
              <w:rPr>
                <w:rFonts w:ascii="Times New Roman" w:hAnsi="Times New Roman" w:cs="Times New Roman"/>
                <w:sz w:val="28"/>
                <w:szCs w:val="28"/>
              </w:rPr>
              <w:t>Плодоовощная продукция</w:t>
            </w:r>
          </w:p>
        </w:tc>
        <w:tc>
          <w:tcPr>
            <w:tcW w:w="2126" w:type="dxa"/>
          </w:tcPr>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lang w:val="kk-KZ"/>
              </w:rPr>
              <w:t>Токсичные элементы</w:t>
            </w:r>
          </w:p>
          <w:p w:rsidR="0057587E" w:rsidRPr="0057587E" w:rsidRDefault="0057587E" w:rsidP="008502A0">
            <w:pPr>
              <w:ind w:firstLine="33"/>
              <w:jc w:val="center"/>
              <w:rPr>
                <w:rFonts w:ascii="Times New Roman" w:hAnsi="Times New Roman" w:cs="Times New Roman"/>
                <w:sz w:val="28"/>
                <w:szCs w:val="28"/>
              </w:rPr>
            </w:pP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свинец</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мышьяк</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кадмий</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ртуть</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Нитраты</w:t>
            </w:r>
          </w:p>
          <w:p w:rsidR="0057587E" w:rsidRPr="0057587E" w:rsidRDefault="0057587E" w:rsidP="008502A0">
            <w:pPr>
              <w:ind w:firstLine="33"/>
              <w:jc w:val="center"/>
              <w:rPr>
                <w:rFonts w:ascii="Times New Roman" w:hAnsi="Times New Roman" w:cs="Times New Roman"/>
                <w:sz w:val="28"/>
                <w:szCs w:val="28"/>
                <w:lang w:val="kk-KZ"/>
              </w:rPr>
            </w:pPr>
            <w:r w:rsidRPr="0057587E">
              <w:rPr>
                <w:rFonts w:ascii="Times New Roman" w:hAnsi="Times New Roman" w:cs="Times New Roman"/>
                <w:sz w:val="28"/>
                <w:szCs w:val="28"/>
              </w:rPr>
              <w:t>картофель</w:t>
            </w:r>
          </w:p>
        </w:tc>
        <w:tc>
          <w:tcPr>
            <w:tcW w:w="2268" w:type="dxa"/>
          </w:tcPr>
          <w:p w:rsidR="0057587E" w:rsidRDefault="0057587E" w:rsidP="008502A0">
            <w:pPr>
              <w:ind w:firstLine="34"/>
              <w:jc w:val="center"/>
              <w:rPr>
                <w:rFonts w:ascii="Times New Roman" w:hAnsi="Times New Roman" w:cs="Times New Roman"/>
                <w:sz w:val="28"/>
                <w:szCs w:val="28"/>
              </w:rPr>
            </w:pPr>
          </w:p>
          <w:p w:rsidR="008502A0" w:rsidRDefault="008502A0" w:rsidP="008502A0">
            <w:pPr>
              <w:ind w:firstLine="34"/>
              <w:jc w:val="center"/>
              <w:rPr>
                <w:rFonts w:ascii="Times New Roman" w:hAnsi="Times New Roman" w:cs="Times New Roman"/>
                <w:sz w:val="28"/>
                <w:szCs w:val="28"/>
              </w:rPr>
            </w:pPr>
          </w:p>
          <w:p w:rsidR="008502A0" w:rsidRPr="0057587E" w:rsidRDefault="008502A0" w:rsidP="008502A0">
            <w:pPr>
              <w:ind w:firstLine="34"/>
              <w:jc w:val="center"/>
              <w:rPr>
                <w:rFonts w:ascii="Times New Roman" w:hAnsi="Times New Roman" w:cs="Times New Roman"/>
                <w:sz w:val="28"/>
                <w:szCs w:val="28"/>
              </w:rPr>
            </w:pPr>
          </w:p>
          <w:p w:rsidR="0057587E" w:rsidRPr="0057587E" w:rsidRDefault="0057587E" w:rsidP="008502A0">
            <w:pPr>
              <w:ind w:firstLine="34"/>
              <w:jc w:val="center"/>
              <w:rPr>
                <w:rFonts w:ascii="Times New Roman" w:hAnsi="Times New Roman" w:cs="Times New Roman"/>
                <w:sz w:val="28"/>
                <w:szCs w:val="28"/>
              </w:rPr>
            </w:pPr>
            <w:r w:rsidRPr="0057587E">
              <w:rPr>
                <w:rFonts w:ascii="Times New Roman" w:hAnsi="Times New Roman" w:cs="Times New Roman"/>
                <w:sz w:val="28"/>
                <w:szCs w:val="28"/>
              </w:rPr>
              <w:t>0,5 - 0,4</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0,2 - 0,5</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0,03 -0,1</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0,02 - 0,05</w:t>
            </w: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250</w:t>
            </w:r>
          </w:p>
        </w:tc>
        <w:tc>
          <w:tcPr>
            <w:tcW w:w="1843" w:type="dxa"/>
          </w:tcPr>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фрукты, ягоды</w:t>
            </w: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грибы</w:t>
            </w: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грибы</w:t>
            </w:r>
          </w:p>
          <w:p w:rsidR="0057587E" w:rsidRPr="0057587E" w:rsidRDefault="0057587E" w:rsidP="008502A0">
            <w:pPr>
              <w:ind w:firstLine="34"/>
              <w:jc w:val="center"/>
              <w:rPr>
                <w:rFonts w:ascii="Times New Roman" w:hAnsi="Times New Roman" w:cs="Times New Roman"/>
                <w:sz w:val="28"/>
                <w:szCs w:val="28"/>
                <w:lang w:val="kk-KZ"/>
              </w:rPr>
            </w:pPr>
          </w:p>
          <w:p w:rsidR="0057587E" w:rsidRPr="0057587E" w:rsidRDefault="0057587E" w:rsidP="008502A0">
            <w:pPr>
              <w:ind w:firstLine="34"/>
              <w:jc w:val="center"/>
              <w:rPr>
                <w:rFonts w:ascii="Times New Roman" w:hAnsi="Times New Roman" w:cs="Times New Roman"/>
                <w:sz w:val="28"/>
                <w:szCs w:val="28"/>
                <w:lang w:val="kk-KZ"/>
              </w:rPr>
            </w:pPr>
            <w:r w:rsidRPr="0057587E">
              <w:rPr>
                <w:rFonts w:ascii="Times New Roman" w:hAnsi="Times New Roman" w:cs="Times New Roman"/>
                <w:sz w:val="28"/>
                <w:szCs w:val="28"/>
              </w:rPr>
              <w:t>грибы</w:t>
            </w:r>
          </w:p>
        </w:tc>
      </w:tr>
    </w:tbl>
    <w:p w:rsidR="0057587E" w:rsidRPr="0057587E" w:rsidRDefault="0057587E" w:rsidP="004515D8">
      <w:pPr>
        <w:spacing w:after="0" w:line="240" w:lineRule="auto"/>
        <w:ind w:firstLine="709"/>
        <w:jc w:val="both"/>
        <w:rPr>
          <w:rFonts w:ascii="Times New Roman" w:eastAsia="Calibri" w:hAnsi="Times New Roman" w:cs="Times New Roman"/>
          <w:sz w:val="28"/>
          <w:szCs w:val="28"/>
        </w:rPr>
      </w:pPr>
      <w:r w:rsidRPr="0057587E">
        <w:rPr>
          <w:rFonts w:ascii="Times New Roman" w:eastAsia="Calibri" w:hAnsi="Times New Roman" w:cs="Times New Roman"/>
          <w:sz w:val="28"/>
          <w:szCs w:val="28"/>
        </w:rPr>
        <w:t xml:space="preserve"> </w:t>
      </w:r>
    </w:p>
    <w:p w:rsidR="0057587E" w:rsidRPr="0057587E" w:rsidRDefault="0057587E" w:rsidP="001A0DC3">
      <w:pPr>
        <w:spacing w:after="0" w:line="240" w:lineRule="auto"/>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Таблица 4</w:t>
      </w:r>
      <w:r w:rsidR="00652CA1">
        <w:rPr>
          <w:rFonts w:ascii="Times New Roman" w:eastAsia="Calibri" w:hAnsi="Times New Roman" w:cs="Times New Roman"/>
          <w:sz w:val="28"/>
          <w:szCs w:val="28"/>
          <w:lang w:val="kk-KZ"/>
        </w:rPr>
        <w:t xml:space="preserve"> - </w:t>
      </w:r>
      <w:r w:rsidR="00652CA1">
        <w:rPr>
          <w:rFonts w:ascii="Times New Roman" w:eastAsia="Calibri" w:hAnsi="Times New Roman" w:cs="Times New Roman"/>
          <w:sz w:val="28"/>
          <w:szCs w:val="28"/>
        </w:rPr>
        <w:t>-</w:t>
      </w:r>
      <w:r w:rsidR="00652CA1" w:rsidRPr="0057587E">
        <w:rPr>
          <w:rFonts w:ascii="Times New Roman" w:eastAsia="Calibri" w:hAnsi="Times New Roman" w:cs="Times New Roman"/>
          <w:sz w:val="28"/>
          <w:szCs w:val="28"/>
          <w:lang w:val="kk-KZ"/>
        </w:rPr>
        <w:t xml:space="preserve"> Пищевя безопасность  зерна,  продуктов  переработк</w:t>
      </w:r>
      <w:r w:rsidR="00652CA1">
        <w:rPr>
          <w:rFonts w:ascii="Times New Roman" w:eastAsia="Calibri" w:hAnsi="Times New Roman" w:cs="Times New Roman"/>
          <w:sz w:val="28"/>
          <w:szCs w:val="28"/>
          <w:lang w:val="kk-KZ"/>
        </w:rPr>
        <w:t>и  и  плодоовощной продукции</w:t>
      </w:r>
    </w:p>
    <w:tbl>
      <w:tblPr>
        <w:tblStyle w:val="a9"/>
        <w:tblW w:w="8839" w:type="dxa"/>
        <w:tblLayout w:type="fixed"/>
        <w:tblLook w:val="04A0" w:firstRow="1" w:lastRow="0" w:firstColumn="1" w:lastColumn="0" w:noHBand="0" w:noVBand="1"/>
      </w:tblPr>
      <w:tblGrid>
        <w:gridCol w:w="3190"/>
        <w:gridCol w:w="3190"/>
        <w:gridCol w:w="2459"/>
      </w:tblGrid>
      <w:tr w:rsidR="001A0DC3" w:rsidRPr="0057587E" w:rsidTr="001A0DC3">
        <w:tc>
          <w:tcPr>
            <w:tcW w:w="3190" w:type="dxa"/>
          </w:tcPr>
          <w:p w:rsidR="001A0DC3" w:rsidRPr="0057587E" w:rsidRDefault="001A0DC3" w:rsidP="004515D8">
            <w:pPr>
              <w:ind w:firstLine="709"/>
              <w:jc w:val="both"/>
              <w:rPr>
                <w:rFonts w:ascii="Times New Roman" w:eastAsia="Calibri" w:hAnsi="Times New Roman" w:cs="Times New Roman"/>
                <w:sz w:val="28"/>
                <w:szCs w:val="28"/>
              </w:rPr>
            </w:pPr>
            <w:r w:rsidRPr="0057587E">
              <w:rPr>
                <w:rFonts w:ascii="Times New Roman" w:eastAsia="Calibri" w:hAnsi="Times New Roman" w:cs="Times New Roman"/>
                <w:sz w:val="28"/>
                <w:szCs w:val="28"/>
              </w:rPr>
              <w:t xml:space="preserve">Показатели </w:t>
            </w:r>
          </w:p>
        </w:tc>
        <w:tc>
          <w:tcPr>
            <w:tcW w:w="3190" w:type="dxa"/>
          </w:tcPr>
          <w:p w:rsidR="001A0DC3" w:rsidRPr="0057587E" w:rsidRDefault="001A0DC3" w:rsidP="004515D8">
            <w:pPr>
              <w:ind w:firstLine="709"/>
              <w:jc w:val="both"/>
              <w:rPr>
                <w:rFonts w:ascii="Times New Roman" w:eastAsia="Calibri" w:hAnsi="Times New Roman" w:cs="Times New Roman"/>
                <w:sz w:val="28"/>
                <w:szCs w:val="28"/>
              </w:rPr>
            </w:pPr>
            <w:r w:rsidRPr="0057587E">
              <w:rPr>
                <w:rFonts w:ascii="Times New Roman" w:eastAsia="Calibri" w:hAnsi="Times New Roman" w:cs="Times New Roman"/>
                <w:sz w:val="28"/>
                <w:szCs w:val="28"/>
              </w:rPr>
              <w:t xml:space="preserve"> Допустимые уровни, мг/кг, не более </w:t>
            </w:r>
          </w:p>
        </w:tc>
        <w:tc>
          <w:tcPr>
            <w:tcW w:w="2459" w:type="dxa"/>
          </w:tcPr>
          <w:p w:rsidR="001A0DC3" w:rsidRPr="0057587E" w:rsidRDefault="001A0DC3" w:rsidP="004515D8">
            <w:pPr>
              <w:ind w:firstLine="709"/>
              <w:jc w:val="both"/>
              <w:rPr>
                <w:rFonts w:ascii="Times New Roman" w:eastAsia="Calibri" w:hAnsi="Times New Roman" w:cs="Times New Roman"/>
                <w:sz w:val="28"/>
                <w:szCs w:val="28"/>
              </w:rPr>
            </w:pPr>
            <w:r w:rsidRPr="0057587E">
              <w:rPr>
                <w:rFonts w:ascii="Times New Roman" w:eastAsia="Calibri" w:hAnsi="Times New Roman" w:cs="Times New Roman"/>
                <w:sz w:val="28"/>
                <w:szCs w:val="28"/>
              </w:rPr>
              <w:t>Примечания</w:t>
            </w:r>
          </w:p>
        </w:tc>
      </w:tr>
      <w:tr w:rsidR="001A0DC3" w:rsidRPr="0057587E" w:rsidTr="001A0DC3">
        <w:tc>
          <w:tcPr>
            <w:tcW w:w="3190" w:type="dxa"/>
          </w:tcPr>
          <w:p w:rsidR="001A0DC3" w:rsidRPr="0057587E" w:rsidRDefault="001A0DC3" w:rsidP="008502A0">
            <w:pPr>
              <w:jc w:val="both"/>
              <w:rPr>
                <w:rFonts w:ascii="Times New Roman" w:eastAsia="Calibri" w:hAnsi="Times New Roman" w:cs="Times New Roman"/>
                <w:sz w:val="28"/>
                <w:szCs w:val="28"/>
              </w:rPr>
            </w:pPr>
            <w:r w:rsidRPr="0057587E">
              <w:rPr>
                <w:rFonts w:ascii="Times New Roman" w:eastAsia="Calibri" w:hAnsi="Times New Roman" w:cs="Times New Roman"/>
                <w:sz w:val="28"/>
                <w:szCs w:val="28"/>
              </w:rPr>
              <w:t>Токсичные элементы</w:t>
            </w:r>
          </w:p>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rPr>
              <w:t>свинец</w:t>
            </w:r>
          </w:p>
        </w:tc>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0,3</w:t>
            </w:r>
          </w:p>
        </w:tc>
        <w:tc>
          <w:tcPr>
            <w:tcW w:w="2459" w:type="dxa"/>
          </w:tcPr>
          <w:p w:rsidR="001A0DC3" w:rsidRPr="0057587E" w:rsidRDefault="001A0DC3" w:rsidP="008502A0">
            <w:pPr>
              <w:jc w:val="both"/>
              <w:rPr>
                <w:rFonts w:ascii="Times New Roman" w:eastAsia="Calibri" w:hAnsi="Times New Roman" w:cs="Times New Roman"/>
                <w:sz w:val="28"/>
                <w:szCs w:val="28"/>
                <w:lang w:val="kk-KZ"/>
              </w:rPr>
            </w:pPr>
          </w:p>
        </w:tc>
      </w:tr>
      <w:tr w:rsidR="001A0DC3" w:rsidRPr="0057587E" w:rsidTr="001A0DC3">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rPr>
              <w:t>мышьяк</w:t>
            </w:r>
          </w:p>
        </w:tc>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0,2</w:t>
            </w:r>
          </w:p>
        </w:tc>
        <w:tc>
          <w:tcPr>
            <w:tcW w:w="2459" w:type="dxa"/>
          </w:tcPr>
          <w:p w:rsidR="001A0DC3" w:rsidRPr="0057587E" w:rsidRDefault="001A0DC3" w:rsidP="008502A0">
            <w:pPr>
              <w:jc w:val="both"/>
              <w:rPr>
                <w:rFonts w:ascii="Times New Roman" w:eastAsia="Calibri" w:hAnsi="Times New Roman" w:cs="Times New Roman"/>
                <w:sz w:val="28"/>
                <w:szCs w:val="28"/>
                <w:lang w:val="kk-KZ"/>
              </w:rPr>
            </w:pPr>
          </w:p>
        </w:tc>
      </w:tr>
      <w:tr w:rsidR="001A0DC3" w:rsidRPr="0057587E" w:rsidTr="001A0DC3">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rPr>
              <w:t>Кадмий</w:t>
            </w:r>
          </w:p>
        </w:tc>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0,06</w:t>
            </w:r>
          </w:p>
        </w:tc>
        <w:tc>
          <w:tcPr>
            <w:tcW w:w="2459" w:type="dxa"/>
          </w:tcPr>
          <w:p w:rsidR="001A0DC3" w:rsidRPr="0057587E" w:rsidRDefault="001A0DC3" w:rsidP="008502A0">
            <w:pPr>
              <w:jc w:val="both"/>
              <w:rPr>
                <w:rFonts w:ascii="Times New Roman" w:eastAsia="Calibri" w:hAnsi="Times New Roman" w:cs="Times New Roman"/>
                <w:sz w:val="28"/>
                <w:szCs w:val="28"/>
                <w:lang w:val="kk-KZ"/>
              </w:rPr>
            </w:pPr>
          </w:p>
        </w:tc>
      </w:tr>
      <w:tr w:rsidR="001A0DC3" w:rsidRPr="0057587E" w:rsidTr="001A0DC3">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ртуть</w:t>
            </w:r>
          </w:p>
        </w:tc>
        <w:tc>
          <w:tcPr>
            <w:tcW w:w="3190" w:type="dxa"/>
          </w:tcPr>
          <w:p w:rsidR="001A0DC3" w:rsidRPr="0057587E" w:rsidRDefault="001A0DC3" w:rsidP="008502A0">
            <w:pPr>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0,02</w:t>
            </w:r>
          </w:p>
        </w:tc>
        <w:tc>
          <w:tcPr>
            <w:tcW w:w="2459" w:type="dxa"/>
          </w:tcPr>
          <w:p w:rsidR="001A0DC3" w:rsidRPr="0057587E" w:rsidRDefault="001A0DC3" w:rsidP="008502A0">
            <w:pPr>
              <w:jc w:val="both"/>
              <w:rPr>
                <w:rFonts w:ascii="Times New Roman" w:eastAsia="Calibri" w:hAnsi="Times New Roman" w:cs="Times New Roman"/>
                <w:sz w:val="28"/>
                <w:szCs w:val="28"/>
                <w:lang w:val="kk-KZ"/>
              </w:rPr>
            </w:pPr>
          </w:p>
        </w:tc>
      </w:tr>
    </w:tbl>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eastAsiaTheme="minorEastAsia" w:hAnsi="Times New Roman" w:cs="Times New Roman"/>
          <w:sz w:val="28"/>
          <w:szCs w:val="28"/>
          <w:lang w:val="kk-KZ" w:eastAsia="ru-RU"/>
        </w:rPr>
      </w:pPr>
    </w:p>
    <w:p w:rsidR="0057587E" w:rsidRPr="0057587E" w:rsidRDefault="008502A0" w:rsidP="004515D8">
      <w:pPr>
        <w:tabs>
          <w:tab w:val="left" w:pos="3135"/>
          <w:tab w:val="left" w:pos="5175"/>
        </w:tabs>
        <w:autoSpaceDE w:val="0"/>
        <w:autoSpaceDN w:val="0"/>
        <w:adjustRightInd w:val="0"/>
        <w:spacing w:after="0" w:line="240" w:lineRule="auto"/>
        <w:ind w:firstLine="709"/>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Из  таблицы 3 и </w:t>
      </w:r>
      <w:r w:rsidR="0057587E" w:rsidRPr="0057587E">
        <w:rPr>
          <w:rFonts w:ascii="Times New Roman" w:eastAsiaTheme="minorEastAsia" w:hAnsi="Times New Roman" w:cs="Times New Roman"/>
          <w:sz w:val="28"/>
          <w:szCs w:val="28"/>
          <w:lang w:eastAsia="ru-RU"/>
        </w:rPr>
        <w:t>4 видно, что  допустимые уровни присутствие токсичных элементов по мере передвижение по пищевой цепи: сырь</w:t>
      </w:r>
      <w:proofErr w:type="gramStart"/>
      <w:r w:rsidR="0057587E" w:rsidRPr="0057587E">
        <w:rPr>
          <w:rFonts w:ascii="Times New Roman" w:eastAsiaTheme="minorEastAsia" w:hAnsi="Times New Roman" w:cs="Times New Roman"/>
          <w:sz w:val="28"/>
          <w:szCs w:val="28"/>
          <w:lang w:eastAsia="ru-RU"/>
        </w:rPr>
        <w:t>е-</w:t>
      </w:r>
      <w:proofErr w:type="gramEnd"/>
      <w:r w:rsidR="0057587E" w:rsidRPr="0057587E">
        <w:rPr>
          <w:rFonts w:ascii="Times New Roman" w:eastAsiaTheme="minorEastAsia" w:hAnsi="Times New Roman" w:cs="Times New Roman"/>
          <w:sz w:val="28"/>
          <w:szCs w:val="28"/>
          <w:lang w:eastAsia="ru-RU"/>
        </w:rPr>
        <w:t xml:space="preserve"> готовый продукт заметно снижаются.</w:t>
      </w:r>
    </w:p>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eastAsiaTheme="minorEastAsia" w:hAnsi="Times New Roman" w:cs="Times New Roman"/>
          <w:sz w:val="28"/>
          <w:szCs w:val="28"/>
          <w:lang w:val="kk-KZ" w:eastAsia="ru-RU"/>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FA59B7" w:rsidRDefault="00FA59B7" w:rsidP="004515D8">
      <w:pPr>
        <w:spacing w:after="0" w:line="240" w:lineRule="auto"/>
        <w:ind w:firstLine="709"/>
        <w:jc w:val="both"/>
        <w:rPr>
          <w:rFonts w:ascii="Times New Roman" w:hAnsi="Times New Roman" w:cs="Times New Roman"/>
          <w:sz w:val="28"/>
          <w:szCs w:val="28"/>
          <w:lang w:val="kk-KZ"/>
        </w:rPr>
      </w:pP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lastRenderedPageBreak/>
        <w:t xml:space="preserve"> </w:t>
      </w:r>
      <w:r w:rsidR="00FA59B7">
        <w:rPr>
          <w:rFonts w:ascii="Times New Roman" w:hAnsi="Times New Roman" w:cs="Times New Roman"/>
          <w:b/>
          <w:sz w:val="28"/>
          <w:szCs w:val="28"/>
        </w:rPr>
        <w:t>2</w:t>
      </w:r>
      <w:r w:rsidRPr="0057587E">
        <w:rPr>
          <w:rFonts w:ascii="Times New Roman" w:hAnsi="Times New Roman" w:cs="Times New Roman"/>
          <w:b/>
          <w:sz w:val="28"/>
          <w:szCs w:val="28"/>
        </w:rPr>
        <w:t xml:space="preserve"> Обоснование и выбор количественных и экологических показателей качества сельхозпродукции на рассматриваемых загрязнённых территориях</w:t>
      </w:r>
      <w:r w:rsidRPr="0057587E">
        <w:rPr>
          <w:rFonts w:ascii="Times New Roman" w:hAnsi="Times New Roman" w:cs="Times New Roman"/>
          <w:sz w:val="28"/>
          <w:szCs w:val="28"/>
        </w:rPr>
        <w:t xml:space="preserve">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Натурные эксперименты, направленные на изучение влияния экологии окружающей среды близ разработок  </w:t>
      </w:r>
      <w:proofErr w:type="spellStart"/>
      <w:r w:rsidRPr="0057587E">
        <w:rPr>
          <w:rFonts w:ascii="Times New Roman" w:eastAsia="Times New Roman" w:hAnsi="Times New Roman" w:cs="Times New Roman"/>
          <w:sz w:val="28"/>
          <w:szCs w:val="28"/>
          <w:lang w:eastAsia="ru-RU"/>
        </w:rPr>
        <w:t>Соколовско-Сарбайского</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железнорудного</w:t>
      </w:r>
      <w:proofErr w:type="spellEnd"/>
      <w:r w:rsidRPr="0057587E">
        <w:rPr>
          <w:rFonts w:ascii="Times New Roman" w:eastAsia="Times New Roman" w:hAnsi="Times New Roman" w:cs="Times New Roman"/>
          <w:sz w:val="28"/>
          <w:szCs w:val="28"/>
          <w:lang w:eastAsia="ru-RU"/>
        </w:rPr>
        <w:t xml:space="preserve"> месторождения  в </w:t>
      </w:r>
      <w:proofErr w:type="spellStart"/>
      <w:r w:rsidRPr="0057587E">
        <w:rPr>
          <w:rFonts w:ascii="Times New Roman" w:eastAsia="Times New Roman" w:hAnsi="Times New Roman" w:cs="Times New Roman"/>
          <w:sz w:val="28"/>
          <w:szCs w:val="28"/>
          <w:lang w:eastAsia="ru-RU"/>
        </w:rPr>
        <w:t>Костанайской</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Шалкия</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Кзылординской</w:t>
      </w:r>
      <w:proofErr w:type="spellEnd"/>
      <w:r w:rsidRPr="0057587E">
        <w:rPr>
          <w:rFonts w:ascii="Times New Roman" w:eastAsia="Times New Roman" w:hAnsi="Times New Roman" w:cs="Times New Roman"/>
          <w:sz w:val="28"/>
          <w:szCs w:val="28"/>
          <w:lang w:eastAsia="ru-RU"/>
        </w:rPr>
        <w:t xml:space="preserve">  и </w:t>
      </w:r>
      <w:proofErr w:type="spellStart"/>
      <w:r w:rsidRPr="0057587E">
        <w:rPr>
          <w:rFonts w:ascii="Times New Roman" w:eastAsia="Times New Roman" w:hAnsi="Times New Roman" w:cs="Times New Roman"/>
          <w:sz w:val="28"/>
          <w:szCs w:val="28"/>
          <w:lang w:eastAsia="ru-RU"/>
        </w:rPr>
        <w:t>Алматинской</w:t>
      </w:r>
      <w:proofErr w:type="spellEnd"/>
      <w:r w:rsidRPr="0057587E">
        <w:rPr>
          <w:rFonts w:ascii="Times New Roman" w:eastAsia="Times New Roman" w:hAnsi="Times New Roman" w:cs="Times New Roman"/>
          <w:sz w:val="28"/>
          <w:szCs w:val="28"/>
          <w:lang w:eastAsia="ru-RU"/>
        </w:rPr>
        <w:t xml:space="preserve">  областях.</w:t>
      </w:r>
    </w:p>
    <w:p w:rsidR="0057587E" w:rsidRPr="0057587E" w:rsidRDefault="0057587E" w:rsidP="004515D8">
      <w:pPr>
        <w:spacing w:after="0" w:line="240" w:lineRule="auto"/>
        <w:ind w:firstLine="709"/>
        <w:jc w:val="both"/>
        <w:rPr>
          <w:rFonts w:ascii="Times New Roman" w:eastAsia="Times New Roman" w:hAnsi="Times New Roman" w:cs="Times New Roman"/>
          <w:sz w:val="28"/>
          <w:szCs w:val="28"/>
        </w:rPr>
      </w:pPr>
      <w:r w:rsidRPr="0057587E">
        <w:rPr>
          <w:rFonts w:ascii="Times New Roman" w:hAnsi="Times New Roman" w:cs="Times New Roman"/>
          <w:sz w:val="28"/>
          <w:szCs w:val="28"/>
        </w:rPr>
        <w:t xml:space="preserve">Экологическими показателями качества сельхозпродукции на рассматриваемых загрязнённых территориях принято количественное содержание тяжелых металлов </w:t>
      </w:r>
      <w:r w:rsidRPr="0057587E">
        <w:rPr>
          <w:rFonts w:ascii="Times New Roman" w:hAnsi="Times New Roman"/>
          <w:sz w:val="28"/>
          <w:szCs w:val="28"/>
          <w:lang w:val="kk-KZ"/>
        </w:rPr>
        <w:t>(</w:t>
      </w:r>
      <w:r w:rsidRPr="0057587E">
        <w:rPr>
          <w:rFonts w:ascii="Times New Roman" w:hAnsi="Times New Roman"/>
          <w:sz w:val="28"/>
          <w:szCs w:val="28"/>
        </w:rPr>
        <w:t>С</w:t>
      </w:r>
      <w:proofErr w:type="gramStart"/>
      <w:r w:rsidRPr="0057587E">
        <w:rPr>
          <w:rFonts w:ascii="Times New Roman" w:hAnsi="Times New Roman"/>
          <w:sz w:val="28"/>
          <w:szCs w:val="28"/>
          <w:lang w:val="en-US"/>
        </w:rPr>
        <w:t>d</w:t>
      </w:r>
      <w:proofErr w:type="gramEnd"/>
      <w:r w:rsidRPr="0057587E">
        <w:rPr>
          <w:rFonts w:ascii="Times New Roman" w:hAnsi="Times New Roman"/>
          <w:sz w:val="28"/>
          <w:szCs w:val="28"/>
          <w:lang w:val="kk-KZ"/>
        </w:rPr>
        <w:t>), Ртуть (</w:t>
      </w:r>
      <w:r w:rsidRPr="0057587E">
        <w:rPr>
          <w:rFonts w:ascii="Times New Roman" w:hAnsi="Times New Roman"/>
          <w:sz w:val="28"/>
          <w:szCs w:val="28"/>
          <w:lang w:val="en-US"/>
        </w:rPr>
        <w:t>Hg</w:t>
      </w:r>
      <w:r w:rsidRPr="0057587E">
        <w:rPr>
          <w:rFonts w:ascii="Times New Roman" w:hAnsi="Times New Roman"/>
          <w:sz w:val="28"/>
          <w:szCs w:val="28"/>
          <w:lang w:val="kk-KZ"/>
        </w:rPr>
        <w:t xml:space="preserve">), </w:t>
      </w:r>
      <w:r w:rsidRPr="0057587E">
        <w:rPr>
          <w:rFonts w:ascii="Times New Roman" w:hAnsi="Times New Roman"/>
          <w:color w:val="000000"/>
          <w:sz w:val="28"/>
          <w:szCs w:val="28"/>
        </w:rPr>
        <w:t>Свинца (</w:t>
      </w:r>
      <w:proofErr w:type="spellStart"/>
      <w:r w:rsidRPr="0057587E">
        <w:rPr>
          <w:rFonts w:ascii="Times New Roman" w:hAnsi="Times New Roman"/>
          <w:color w:val="000000"/>
          <w:sz w:val="28"/>
          <w:szCs w:val="28"/>
        </w:rPr>
        <w:t>Pb</w:t>
      </w:r>
      <w:proofErr w:type="spellEnd"/>
      <w:r w:rsidRPr="0057587E">
        <w:rPr>
          <w:rFonts w:ascii="Times New Roman" w:hAnsi="Times New Roman"/>
          <w:color w:val="000000"/>
          <w:sz w:val="28"/>
          <w:szCs w:val="28"/>
        </w:rPr>
        <w:t>), Арсений (A</w:t>
      </w:r>
      <w:r w:rsidRPr="0057587E">
        <w:rPr>
          <w:rFonts w:ascii="Times New Roman" w:hAnsi="Times New Roman"/>
          <w:color w:val="000000"/>
          <w:sz w:val="28"/>
          <w:szCs w:val="28"/>
          <w:lang w:val="en-US"/>
        </w:rPr>
        <w:t>s</w:t>
      </w:r>
      <w:r w:rsidRPr="0057587E">
        <w:rPr>
          <w:rFonts w:ascii="Times New Roman" w:hAnsi="Times New Roman"/>
          <w:color w:val="000000"/>
          <w:sz w:val="28"/>
          <w:szCs w:val="28"/>
        </w:rPr>
        <w:t>)</w:t>
      </w:r>
      <w:r w:rsidRPr="0057587E">
        <w:rPr>
          <w:rFonts w:ascii="Times New Roman" w:hAnsi="Times New Roman"/>
          <w:sz w:val="28"/>
          <w:szCs w:val="28"/>
        </w:rPr>
        <w:t xml:space="preserve">  а так же были рассмотрены  концентрации следующих</w:t>
      </w:r>
      <w:r w:rsidRPr="0057587E">
        <w:rPr>
          <w:rFonts w:ascii="Times New Roman" w:hAnsi="Times New Roman" w:cs="Times New Roman"/>
          <w:sz w:val="28"/>
          <w:szCs w:val="28"/>
        </w:rPr>
        <w:t xml:space="preserve"> микроэлементов: ж</w:t>
      </w:r>
      <w:r w:rsidRPr="0057587E">
        <w:rPr>
          <w:rFonts w:ascii="Times New Roman" w:eastAsia="Times New Roman" w:hAnsi="Times New Roman" w:cs="Times New Roman"/>
          <w:sz w:val="28"/>
          <w:szCs w:val="28"/>
        </w:rPr>
        <w:t>елезо (</w:t>
      </w:r>
      <w:r w:rsidRPr="0057587E">
        <w:rPr>
          <w:rFonts w:ascii="Times New Roman" w:eastAsia="Times New Roman" w:hAnsi="Times New Roman" w:cs="Times New Roman"/>
          <w:sz w:val="28"/>
          <w:szCs w:val="28"/>
          <w:lang w:val="en-US"/>
        </w:rPr>
        <w:t>Fe</w:t>
      </w:r>
      <w:r w:rsidRPr="0057587E">
        <w:rPr>
          <w:rFonts w:ascii="Times New Roman" w:eastAsia="Times New Roman" w:hAnsi="Times New Roman" w:cs="Times New Roman"/>
          <w:sz w:val="28"/>
          <w:szCs w:val="28"/>
        </w:rPr>
        <w:t>), марганец  (</w:t>
      </w:r>
      <w:proofErr w:type="spellStart"/>
      <w:r w:rsidRPr="0057587E">
        <w:rPr>
          <w:rFonts w:ascii="Times New Roman" w:eastAsia="Times New Roman" w:hAnsi="Times New Roman" w:cs="Times New Roman"/>
          <w:sz w:val="28"/>
          <w:szCs w:val="28"/>
          <w:lang w:val="en-US"/>
        </w:rPr>
        <w:t>Mn</w:t>
      </w:r>
      <w:proofErr w:type="spellEnd"/>
      <w:r w:rsidRPr="0057587E">
        <w:rPr>
          <w:rFonts w:ascii="Times New Roman" w:eastAsia="Times New Roman" w:hAnsi="Times New Roman" w:cs="Times New Roman"/>
          <w:sz w:val="28"/>
          <w:szCs w:val="28"/>
        </w:rPr>
        <w:t>), цинк (</w:t>
      </w:r>
      <w:r w:rsidRPr="0057587E">
        <w:rPr>
          <w:rFonts w:ascii="Times New Roman" w:eastAsia="Times New Roman" w:hAnsi="Times New Roman" w:cs="Times New Roman"/>
          <w:sz w:val="28"/>
          <w:szCs w:val="28"/>
          <w:lang w:val="en-US"/>
        </w:rPr>
        <w:t>Zn</w:t>
      </w:r>
      <w:r w:rsidRPr="0057587E">
        <w:rPr>
          <w:rFonts w:ascii="Times New Roman" w:eastAsia="Times New Roman" w:hAnsi="Times New Roman" w:cs="Times New Roman"/>
          <w:sz w:val="28"/>
          <w:szCs w:val="28"/>
        </w:rPr>
        <w:t>), медь (</w:t>
      </w:r>
      <w:r w:rsidRPr="0057587E">
        <w:rPr>
          <w:rFonts w:ascii="Times New Roman" w:eastAsia="Times New Roman" w:hAnsi="Times New Roman" w:cs="Times New Roman"/>
          <w:sz w:val="28"/>
          <w:szCs w:val="28"/>
          <w:lang w:val="en-US"/>
        </w:rPr>
        <w:t>Cu</w:t>
      </w:r>
      <w:r w:rsidRPr="0057587E">
        <w:rPr>
          <w:rFonts w:ascii="Times New Roman" w:eastAsia="Times New Roman" w:hAnsi="Times New Roman" w:cs="Times New Roman"/>
          <w:sz w:val="28"/>
          <w:szCs w:val="28"/>
        </w:rPr>
        <w:t>), никель (</w:t>
      </w:r>
      <w:r w:rsidRPr="0057587E">
        <w:rPr>
          <w:rFonts w:ascii="Times New Roman" w:eastAsia="Times New Roman" w:hAnsi="Times New Roman" w:cs="Times New Roman"/>
          <w:sz w:val="28"/>
          <w:szCs w:val="28"/>
          <w:lang w:val="en-US"/>
        </w:rPr>
        <w:t>Ni</w:t>
      </w:r>
      <w:r w:rsidRPr="0057587E">
        <w:rPr>
          <w:rFonts w:ascii="Times New Roman" w:eastAsia="Times New Roman" w:hAnsi="Times New Roman" w:cs="Times New Roman"/>
          <w:sz w:val="28"/>
          <w:szCs w:val="28"/>
        </w:rPr>
        <w:t>), кобальт (</w:t>
      </w:r>
      <w:r w:rsidRPr="0057587E">
        <w:rPr>
          <w:rFonts w:ascii="Times New Roman" w:eastAsia="Times New Roman" w:hAnsi="Times New Roman" w:cs="Times New Roman"/>
          <w:sz w:val="28"/>
          <w:szCs w:val="28"/>
          <w:lang w:val="en-US"/>
        </w:rPr>
        <w:t>Co</w:t>
      </w:r>
      <w:r w:rsidRPr="0057587E">
        <w:rPr>
          <w:rFonts w:ascii="Times New Roman" w:eastAsia="Times New Roman" w:hAnsi="Times New Roman" w:cs="Times New Roman"/>
          <w:sz w:val="28"/>
          <w:szCs w:val="28"/>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Для установления количественно – качественных изменений биологического потенциала зерна и содержания тяжелых металлов в смежных с месторождениями участках в зависимости от расстояния от источника загрязнения, проведены подготовительные мероприятия методика натурных исследований в хозяйствах </w:t>
      </w:r>
      <w:proofErr w:type="spellStart"/>
      <w:r w:rsidRPr="0057587E">
        <w:rPr>
          <w:rFonts w:ascii="Times New Roman" w:eastAsia="Times New Roman" w:hAnsi="Times New Roman" w:cs="Times New Roman"/>
          <w:sz w:val="28"/>
          <w:szCs w:val="28"/>
          <w:lang w:eastAsia="ru-RU"/>
        </w:rPr>
        <w:t>Костанайской</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Кзылординской</w:t>
      </w:r>
      <w:proofErr w:type="spellEnd"/>
      <w:r w:rsidRPr="0057587E">
        <w:rPr>
          <w:rFonts w:ascii="Times New Roman" w:eastAsia="Times New Roman" w:hAnsi="Times New Roman" w:cs="Times New Roman"/>
          <w:sz w:val="28"/>
          <w:szCs w:val="28"/>
          <w:lang w:eastAsia="ru-RU"/>
        </w:rPr>
        <w:t xml:space="preserve"> и </w:t>
      </w:r>
      <w:proofErr w:type="spellStart"/>
      <w:r w:rsidRPr="0057587E">
        <w:rPr>
          <w:rFonts w:ascii="Times New Roman" w:eastAsia="Times New Roman" w:hAnsi="Times New Roman" w:cs="Times New Roman"/>
          <w:sz w:val="28"/>
          <w:szCs w:val="28"/>
          <w:lang w:eastAsia="ru-RU"/>
        </w:rPr>
        <w:t>Алматинской</w:t>
      </w:r>
      <w:proofErr w:type="spellEnd"/>
      <w:r w:rsidRPr="0057587E">
        <w:rPr>
          <w:rFonts w:ascii="Times New Roman" w:eastAsia="Times New Roman" w:hAnsi="Times New Roman" w:cs="Times New Roman"/>
          <w:sz w:val="28"/>
          <w:szCs w:val="28"/>
          <w:lang w:eastAsia="ru-RU"/>
        </w:rPr>
        <w:t xml:space="preserve">  областей.</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Методикой предусматривается: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Отбор  проб зерна и почвы производилась с  учетом  фактора удаленности объекта  исследования  от  источника  загрязнений окружающей  среды.</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shd w:val="clear" w:color="auto" w:fill="FFFFFF"/>
        </w:rPr>
      </w:pPr>
      <w:r w:rsidRPr="0057587E">
        <w:rPr>
          <w:rFonts w:ascii="Times New Roman" w:eastAsia="Times New Roman" w:hAnsi="Times New Roman" w:cs="Times New Roman"/>
          <w:sz w:val="28"/>
          <w:szCs w:val="28"/>
        </w:rPr>
        <w:t xml:space="preserve"> </w:t>
      </w:r>
      <w:r w:rsidRPr="0057587E">
        <w:rPr>
          <w:rFonts w:ascii="Times New Roman" w:eastAsia="Times New Roman" w:hAnsi="Times New Roman" w:cs="Times New Roman"/>
          <w:sz w:val="28"/>
          <w:szCs w:val="28"/>
          <w:shd w:val="clear" w:color="auto" w:fill="FFFFFF"/>
        </w:rPr>
        <w:t xml:space="preserve">В городе Рудный </w:t>
      </w:r>
      <w:proofErr w:type="spellStart"/>
      <w:r w:rsidRPr="0057587E">
        <w:rPr>
          <w:rFonts w:ascii="Times New Roman" w:eastAsia="Times New Roman" w:hAnsi="Times New Roman" w:cs="Times New Roman"/>
          <w:sz w:val="28"/>
          <w:szCs w:val="28"/>
          <w:shd w:val="clear" w:color="auto" w:fill="FFFFFF"/>
        </w:rPr>
        <w:t>Костанайской</w:t>
      </w:r>
      <w:proofErr w:type="spellEnd"/>
      <w:r w:rsidRPr="0057587E">
        <w:rPr>
          <w:rFonts w:ascii="Times New Roman" w:eastAsia="Times New Roman" w:hAnsi="Times New Roman" w:cs="Times New Roman"/>
          <w:sz w:val="28"/>
          <w:szCs w:val="28"/>
          <w:shd w:val="clear" w:color="auto" w:fill="FFFFFF"/>
        </w:rPr>
        <w:t xml:space="preserve"> области  в пробах почвы, отобранных в различных районах, содержания свинца находились 9,24-30,03 мг/кг, меди – 0,20-5,43 мг/кг, хрома – 0,21-1,40 мг/кг, цинка – 5,40-22,30 мг/кг, кадмия – 0,15-0,35мг/кг.</w:t>
      </w:r>
      <w:r w:rsidRPr="0057587E">
        <w:rPr>
          <w:rFonts w:ascii="Times New Roman" w:eastAsia="Times New Roman" w:hAnsi="Times New Roman" w:cs="Times New Roman"/>
          <w:sz w:val="28"/>
          <w:szCs w:val="28"/>
        </w:rPr>
        <w:br/>
      </w:r>
      <w:r w:rsidRPr="0057587E">
        <w:rPr>
          <w:rFonts w:ascii="Times New Roman" w:eastAsia="Times New Roman" w:hAnsi="Times New Roman" w:cs="Times New Roman"/>
          <w:sz w:val="28"/>
          <w:szCs w:val="28"/>
          <w:shd w:val="clear" w:color="auto" w:fill="FFFFFF"/>
        </w:rPr>
        <w:t xml:space="preserve">           В районе угол улиц Топоркова/40 лет Октября (АО «KEGOS» хлебзавод-1км) концентрация меди составила 1,8 ПДК, концентрации остальных определяемых примесей находилось в пределах допустимый нормы.</w:t>
      </w:r>
      <w:r w:rsidRPr="0057587E">
        <w:rPr>
          <w:rFonts w:ascii="Times New Roman" w:eastAsia="Times New Roman" w:hAnsi="Times New Roman" w:cs="Times New Roman"/>
          <w:sz w:val="28"/>
          <w:szCs w:val="28"/>
        </w:rPr>
        <w:br/>
      </w:r>
      <w:r w:rsidRPr="0057587E">
        <w:rPr>
          <w:rFonts w:ascii="Times New Roman" w:eastAsia="Times New Roman" w:hAnsi="Times New Roman" w:cs="Times New Roman"/>
          <w:sz w:val="28"/>
          <w:szCs w:val="28"/>
          <w:shd w:val="clear" w:color="auto" w:fill="FFFFFF"/>
        </w:rPr>
        <w:t xml:space="preserve">          В районе агрометеорологических станций Маяковский, </w:t>
      </w:r>
      <w:proofErr w:type="spellStart"/>
      <w:r w:rsidRPr="0057587E">
        <w:rPr>
          <w:rFonts w:ascii="Times New Roman" w:eastAsia="Times New Roman" w:hAnsi="Times New Roman" w:cs="Times New Roman"/>
          <w:sz w:val="28"/>
          <w:szCs w:val="28"/>
          <w:shd w:val="clear" w:color="auto" w:fill="FFFFFF"/>
        </w:rPr>
        <w:t>Узынколь</w:t>
      </w:r>
      <w:proofErr w:type="spellEnd"/>
      <w:r w:rsidRPr="0057587E">
        <w:rPr>
          <w:rFonts w:ascii="Times New Roman" w:eastAsia="Times New Roman" w:hAnsi="Times New Roman" w:cs="Times New Roman"/>
          <w:sz w:val="28"/>
          <w:szCs w:val="28"/>
          <w:shd w:val="clear" w:color="auto" w:fill="FFFFFF"/>
        </w:rPr>
        <w:t xml:space="preserve">, Федоровка, </w:t>
      </w:r>
      <w:proofErr w:type="spellStart"/>
      <w:r w:rsidRPr="0057587E">
        <w:rPr>
          <w:rFonts w:ascii="Times New Roman" w:eastAsia="Times New Roman" w:hAnsi="Times New Roman" w:cs="Times New Roman"/>
          <w:sz w:val="28"/>
          <w:szCs w:val="28"/>
          <w:shd w:val="clear" w:color="auto" w:fill="FFFFFF"/>
        </w:rPr>
        <w:t>Аулиеколь</w:t>
      </w:r>
      <w:proofErr w:type="spellEnd"/>
      <w:r w:rsidRPr="0057587E">
        <w:rPr>
          <w:rFonts w:ascii="Times New Roman" w:eastAsia="Times New Roman" w:hAnsi="Times New Roman" w:cs="Times New Roman"/>
          <w:sz w:val="28"/>
          <w:szCs w:val="28"/>
          <w:shd w:val="clear" w:color="auto" w:fill="FFFFFF"/>
        </w:rPr>
        <w:t xml:space="preserve"> концентрации примесей в почвах составили: свинца -5,30- 257 10,32 мг/кг, меди -0,08-0,11 мг/кг, хрома - 0,03-0,11 мг/кг, цинка -0,80-3,20 мг/кг, кадмия – 0,03-0,08.</w:t>
      </w:r>
    </w:p>
    <w:p w:rsidR="0057587E" w:rsidRPr="0057587E" w:rsidRDefault="0057587E" w:rsidP="004515D8">
      <w:pPr>
        <w:tabs>
          <w:tab w:val="left" w:pos="0"/>
        </w:tabs>
        <w:spacing w:after="0" w:line="240" w:lineRule="auto"/>
        <w:ind w:firstLine="709"/>
        <w:jc w:val="both"/>
        <w:rPr>
          <w:rFonts w:ascii="Times New Roman" w:hAnsi="Times New Roman" w:cs="Times New Roman"/>
          <w:sz w:val="28"/>
          <w:szCs w:val="28"/>
        </w:rPr>
      </w:pPr>
      <w:r w:rsidRPr="0057587E">
        <w:rPr>
          <w:rFonts w:ascii="Times New Roman" w:eastAsia="Times New Roman" w:hAnsi="Times New Roman" w:cs="Times New Roman"/>
          <w:sz w:val="28"/>
          <w:szCs w:val="28"/>
        </w:rPr>
        <w:t xml:space="preserve">Полевые  исследования качества растениеводческой продукции проводилась в рассматриваемых загрязненных территориях Казахстана: </w:t>
      </w:r>
      <w:proofErr w:type="spellStart"/>
      <w:r w:rsidRPr="0057587E">
        <w:rPr>
          <w:rFonts w:ascii="Times New Roman" w:eastAsia="Times New Roman" w:hAnsi="Times New Roman" w:cs="Times New Roman"/>
          <w:sz w:val="28"/>
          <w:szCs w:val="28"/>
          <w:lang w:eastAsia="ru-RU"/>
        </w:rPr>
        <w:t>Костанайской</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Кзылординской</w:t>
      </w:r>
      <w:proofErr w:type="spellEnd"/>
      <w:r w:rsidRPr="0057587E">
        <w:rPr>
          <w:rFonts w:ascii="Times New Roman" w:eastAsia="Times New Roman" w:hAnsi="Times New Roman" w:cs="Times New Roman"/>
          <w:sz w:val="28"/>
          <w:szCs w:val="28"/>
          <w:lang w:eastAsia="ru-RU"/>
        </w:rPr>
        <w:t xml:space="preserve">  и </w:t>
      </w:r>
      <w:proofErr w:type="spellStart"/>
      <w:r w:rsidRPr="0057587E">
        <w:rPr>
          <w:rFonts w:ascii="Times New Roman" w:eastAsia="Times New Roman" w:hAnsi="Times New Roman" w:cs="Times New Roman"/>
          <w:sz w:val="28"/>
          <w:szCs w:val="28"/>
          <w:lang w:eastAsia="ru-RU"/>
        </w:rPr>
        <w:t>Алматинской</w:t>
      </w:r>
      <w:proofErr w:type="spellEnd"/>
      <w:r w:rsidRPr="0057587E">
        <w:rPr>
          <w:rFonts w:ascii="Times New Roman" w:eastAsia="Times New Roman" w:hAnsi="Times New Roman" w:cs="Times New Roman"/>
          <w:sz w:val="28"/>
          <w:szCs w:val="28"/>
          <w:lang w:eastAsia="ru-RU"/>
        </w:rPr>
        <w:t xml:space="preserve">  </w:t>
      </w:r>
      <w:proofErr w:type="gramStart"/>
      <w:r w:rsidRPr="0057587E">
        <w:rPr>
          <w:rFonts w:ascii="Times New Roman" w:eastAsia="Times New Roman" w:hAnsi="Times New Roman" w:cs="Times New Roman"/>
          <w:sz w:val="28"/>
          <w:szCs w:val="28"/>
          <w:lang w:eastAsia="ru-RU"/>
        </w:rPr>
        <w:t>областях</w:t>
      </w:r>
      <w:proofErr w:type="gramEnd"/>
      <w:r w:rsidRPr="0057587E">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rPr>
        <w:t xml:space="preserve"> урожая 2019 года.</w:t>
      </w:r>
      <w:r w:rsidRPr="0057587E">
        <w:rPr>
          <w:rFonts w:ascii="Times New Roman" w:hAnsi="Times New Roman" w:cs="Times New Roman"/>
          <w:sz w:val="28"/>
          <w:szCs w:val="28"/>
        </w:rPr>
        <w:t xml:space="preserve"> Отбор образцов зерна с фермерских </w:t>
      </w:r>
      <w:proofErr w:type="gramStart"/>
      <w:r w:rsidRPr="0057587E">
        <w:rPr>
          <w:rFonts w:ascii="Times New Roman" w:hAnsi="Times New Roman" w:cs="Times New Roman"/>
          <w:sz w:val="28"/>
          <w:szCs w:val="28"/>
        </w:rPr>
        <w:t>хозяйств</w:t>
      </w:r>
      <w:proofErr w:type="gramEnd"/>
      <w:r w:rsidRPr="0057587E">
        <w:rPr>
          <w:rFonts w:ascii="Times New Roman" w:hAnsi="Times New Roman" w:cs="Times New Roman"/>
          <w:sz w:val="28"/>
          <w:szCs w:val="28"/>
        </w:rPr>
        <w:t xml:space="preserve"> как на поле так и на хлебоприемном предприятии. Рисунок 3.</w:t>
      </w:r>
    </w:p>
    <w:p w:rsidR="0057587E" w:rsidRPr="0057587E" w:rsidRDefault="0057587E" w:rsidP="004515D8">
      <w:pPr>
        <w:spacing w:after="0" w:line="240" w:lineRule="auto"/>
        <w:ind w:firstLine="709"/>
        <w:jc w:val="both"/>
        <w:rPr>
          <w:rFonts w:ascii="Times New Roman" w:hAnsi="Times New Roman" w:cs="Times New Roman"/>
          <w:sz w:val="28"/>
          <w:szCs w:val="28"/>
        </w:rPr>
      </w:pPr>
      <w:proofErr w:type="gramStart"/>
      <w:r w:rsidRPr="0057587E">
        <w:rPr>
          <w:rFonts w:ascii="Times New Roman" w:hAnsi="Times New Roman" w:cs="Times New Roman"/>
          <w:sz w:val="28"/>
          <w:szCs w:val="28"/>
        </w:rPr>
        <w:t>Показатели качества зерна растениеводческой продукции - пшеницы (влажность, натура, стекловидность, зольность, качество и количество клейковины, выравненность, крупность) устанавливались по данным хлебоприемного предприятия.</w:t>
      </w:r>
      <w:proofErr w:type="gramEnd"/>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lastRenderedPageBreak/>
        <w:t xml:space="preserve">Месторождение  </w:t>
      </w:r>
      <w:proofErr w:type="spellStart"/>
      <w:r w:rsidRPr="0057587E">
        <w:rPr>
          <w:rFonts w:ascii="Times New Roman" w:eastAsia="Times New Roman" w:hAnsi="Times New Roman" w:cs="Times New Roman"/>
          <w:sz w:val="28"/>
          <w:szCs w:val="28"/>
        </w:rPr>
        <w:t>Соколовско-Сарбайское</w:t>
      </w:r>
      <w:proofErr w:type="spellEnd"/>
      <w:r w:rsidRPr="0057587E">
        <w:rPr>
          <w:rFonts w:ascii="Times New Roman" w:eastAsia="Times New Roman" w:hAnsi="Times New Roman" w:cs="Times New Roman"/>
          <w:sz w:val="28"/>
          <w:szCs w:val="28"/>
        </w:rPr>
        <w:t xml:space="preserve">  находиться в 10 км от исследуемых пшеничных полей  ТОО «Белозерка 2030»,  сорта  пшеницы: Любава 5, Омская 18 и </w:t>
      </w:r>
      <w:proofErr w:type="spellStart"/>
      <w:r w:rsidRPr="0057587E">
        <w:rPr>
          <w:rFonts w:ascii="Times New Roman" w:eastAsia="Times New Roman" w:hAnsi="Times New Roman" w:cs="Times New Roman"/>
          <w:sz w:val="28"/>
          <w:szCs w:val="28"/>
        </w:rPr>
        <w:t>Боевчанка</w:t>
      </w:r>
      <w:proofErr w:type="spellEnd"/>
      <w:r w:rsidRPr="0057587E">
        <w:rPr>
          <w:rFonts w:ascii="Times New Roman" w:eastAsia="Times New Roman" w:hAnsi="Times New Roman" w:cs="Times New Roman"/>
          <w:sz w:val="28"/>
          <w:szCs w:val="28"/>
        </w:rPr>
        <w:t xml:space="preserve">.  Поля  для  отбора  образцов зерна  находились  на  </w:t>
      </w:r>
      <w:proofErr w:type="spellStart"/>
      <w:r w:rsidRPr="0057587E">
        <w:rPr>
          <w:rFonts w:ascii="Times New Roman" w:eastAsia="Times New Roman" w:hAnsi="Times New Roman" w:cs="Times New Roman"/>
          <w:sz w:val="28"/>
          <w:szCs w:val="28"/>
        </w:rPr>
        <w:t>расстояних</w:t>
      </w:r>
      <w:proofErr w:type="spellEnd"/>
      <w:r w:rsidRPr="0057587E">
        <w:rPr>
          <w:rFonts w:ascii="Times New Roman" w:eastAsia="Times New Roman" w:hAnsi="Times New Roman" w:cs="Times New Roman"/>
          <w:sz w:val="28"/>
          <w:szCs w:val="28"/>
        </w:rPr>
        <w:t xml:space="preserve">  9,9 км, 11,9  и 15,9 км  от источника  загрязнения, рисунок 2.</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Опытные сорта риса «Лидер и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были отобраны в полевых условиях в окрестностях месторождения </w:t>
      </w:r>
      <w:proofErr w:type="spellStart"/>
      <w:r w:rsidRPr="0057587E">
        <w:rPr>
          <w:rFonts w:ascii="Times New Roman" w:eastAsia="Times New Roman" w:hAnsi="Times New Roman" w:cs="Times New Roman"/>
          <w:sz w:val="28"/>
          <w:szCs w:val="28"/>
        </w:rPr>
        <w:t>Шалкия</w:t>
      </w:r>
      <w:proofErr w:type="spellEnd"/>
      <w:r w:rsidRPr="0057587E">
        <w:rPr>
          <w:rFonts w:ascii="Times New Roman" w:eastAsia="Times New Roman" w:hAnsi="Times New Roman" w:cs="Times New Roman"/>
          <w:sz w:val="28"/>
          <w:szCs w:val="28"/>
        </w:rPr>
        <w:t xml:space="preserve">, </w:t>
      </w:r>
      <w:proofErr w:type="spellStart"/>
      <w:r w:rsidRPr="0057587E">
        <w:rPr>
          <w:rFonts w:ascii="Times New Roman" w:eastAsia="Times New Roman" w:hAnsi="Times New Roman" w:cs="Times New Roman"/>
          <w:sz w:val="28"/>
          <w:szCs w:val="28"/>
        </w:rPr>
        <w:t>Жанакорганского</w:t>
      </w:r>
      <w:proofErr w:type="spellEnd"/>
      <w:r w:rsidRPr="0057587E">
        <w:rPr>
          <w:rFonts w:ascii="Times New Roman" w:eastAsia="Times New Roman" w:hAnsi="Times New Roman" w:cs="Times New Roman"/>
          <w:sz w:val="28"/>
          <w:szCs w:val="28"/>
        </w:rPr>
        <w:t xml:space="preserve"> района </w:t>
      </w:r>
      <w:proofErr w:type="spellStart"/>
      <w:r w:rsidRPr="0057587E">
        <w:rPr>
          <w:rFonts w:ascii="Times New Roman" w:eastAsia="Times New Roman" w:hAnsi="Times New Roman" w:cs="Times New Roman"/>
          <w:sz w:val="28"/>
          <w:szCs w:val="28"/>
        </w:rPr>
        <w:t>Кызылординской</w:t>
      </w:r>
      <w:proofErr w:type="spellEnd"/>
      <w:r w:rsidRPr="0057587E">
        <w:rPr>
          <w:rFonts w:ascii="Times New Roman" w:eastAsia="Times New Roman" w:hAnsi="Times New Roman" w:cs="Times New Roman"/>
          <w:sz w:val="28"/>
          <w:szCs w:val="28"/>
        </w:rPr>
        <w:t xml:space="preserve"> области в </w:t>
      </w:r>
      <w:proofErr w:type="spellStart"/>
      <w:r w:rsidRPr="0057587E">
        <w:rPr>
          <w:rFonts w:ascii="Times New Roman" w:eastAsia="Times New Roman" w:hAnsi="Times New Roman" w:cs="Times New Roman"/>
          <w:sz w:val="28"/>
          <w:szCs w:val="28"/>
        </w:rPr>
        <w:t>ауыле</w:t>
      </w:r>
      <w:proofErr w:type="spellEnd"/>
      <w:r w:rsidRPr="0057587E">
        <w:rPr>
          <w:rFonts w:ascii="Times New Roman" w:eastAsia="Times New Roman" w:hAnsi="Times New Roman" w:cs="Times New Roman"/>
          <w:sz w:val="28"/>
          <w:szCs w:val="28"/>
        </w:rPr>
        <w:t xml:space="preserve"> </w:t>
      </w:r>
      <w:proofErr w:type="spellStart"/>
      <w:r w:rsidRPr="0057587E">
        <w:rPr>
          <w:rFonts w:ascii="Times New Roman" w:eastAsia="Times New Roman" w:hAnsi="Times New Roman" w:cs="Times New Roman"/>
          <w:sz w:val="28"/>
          <w:szCs w:val="28"/>
        </w:rPr>
        <w:t>Кыркенес</w:t>
      </w:r>
      <w:proofErr w:type="spellEnd"/>
      <w:r w:rsidRPr="0057587E">
        <w:rPr>
          <w:rFonts w:ascii="Times New Roman" w:eastAsia="Times New Roman" w:hAnsi="Times New Roman" w:cs="Times New Roman"/>
          <w:sz w:val="28"/>
          <w:szCs w:val="28"/>
        </w:rPr>
        <w:t xml:space="preserve"> - сорт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и </w:t>
      </w:r>
      <w:proofErr w:type="spellStart"/>
      <w:r w:rsidRPr="0057587E">
        <w:rPr>
          <w:rFonts w:ascii="Times New Roman" w:eastAsia="Times New Roman" w:hAnsi="Times New Roman" w:cs="Times New Roman"/>
          <w:sz w:val="28"/>
          <w:szCs w:val="28"/>
        </w:rPr>
        <w:t>ауыле</w:t>
      </w:r>
      <w:proofErr w:type="spellEnd"/>
      <w:r w:rsidRPr="0057587E">
        <w:rPr>
          <w:rFonts w:ascii="Times New Roman" w:eastAsia="Times New Roman" w:hAnsi="Times New Roman" w:cs="Times New Roman"/>
          <w:sz w:val="28"/>
          <w:szCs w:val="28"/>
        </w:rPr>
        <w:t xml:space="preserve"> </w:t>
      </w:r>
      <w:proofErr w:type="spellStart"/>
      <w:r w:rsidRPr="0057587E">
        <w:rPr>
          <w:rFonts w:ascii="Times New Roman" w:eastAsia="Times New Roman" w:hAnsi="Times New Roman" w:cs="Times New Roman"/>
          <w:sz w:val="28"/>
          <w:szCs w:val="28"/>
        </w:rPr>
        <w:t>Абдыкапар</w:t>
      </w:r>
      <w:proofErr w:type="spellEnd"/>
      <w:r w:rsidRPr="0057587E">
        <w:rPr>
          <w:rFonts w:ascii="Times New Roman" w:eastAsia="Times New Roman" w:hAnsi="Times New Roman" w:cs="Times New Roman"/>
          <w:sz w:val="28"/>
          <w:szCs w:val="28"/>
        </w:rPr>
        <w:t xml:space="preserve"> - сорт Лидер, находящихся на расстоянии 35 км от источника загрязнения.</w:t>
      </w:r>
    </w:p>
    <w:p w:rsidR="0057587E" w:rsidRPr="0057587E" w:rsidRDefault="0057587E" w:rsidP="004515D8">
      <w:pPr>
        <w:tabs>
          <w:tab w:val="left" w:pos="0"/>
        </w:tabs>
        <w:spacing w:after="0" w:line="240" w:lineRule="auto"/>
        <w:ind w:firstLine="709"/>
        <w:jc w:val="both"/>
        <w:rPr>
          <w:rFonts w:ascii="Times New Roman" w:hAnsi="Times New Roman" w:cs="Times New Roman"/>
          <w:sz w:val="28"/>
          <w:szCs w:val="28"/>
        </w:rPr>
      </w:pPr>
    </w:p>
    <w:p w:rsidR="0057587E" w:rsidRPr="0057587E" w:rsidRDefault="0057587E" w:rsidP="004515D8">
      <w:pPr>
        <w:spacing w:after="0" w:line="240" w:lineRule="auto"/>
        <w:ind w:firstLine="709"/>
        <w:jc w:val="both"/>
        <w:rPr>
          <w:rFonts w:ascii="Times New Roman" w:hAnsi="Times New Roman" w:cs="Times New Roman"/>
          <w:sz w:val="28"/>
          <w:szCs w:val="28"/>
        </w:rPr>
      </w:pP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                                    </w:t>
      </w:r>
      <w:r w:rsidRPr="0057587E">
        <w:rPr>
          <w:rFonts w:ascii="Times New Roman" w:eastAsia="Times New Roman" w:hAnsi="Times New Roman" w:cs="Times New Roman"/>
          <w:b/>
          <w:i/>
          <w:noProof/>
          <w:sz w:val="28"/>
          <w:szCs w:val="28"/>
          <w:lang w:eastAsia="ru-RU"/>
        </w:rPr>
        <w:drawing>
          <wp:inline distT="0" distB="0" distL="0" distR="0" wp14:anchorId="6E193085" wp14:editId="576751B4">
            <wp:extent cx="1990725" cy="292354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2923540"/>
                    </a:xfrm>
                    <a:prstGeom prst="rect">
                      <a:avLst/>
                    </a:prstGeom>
                    <a:noFill/>
                  </pic:spPr>
                </pic:pic>
              </a:graphicData>
            </a:graphic>
          </wp:inline>
        </w:drawing>
      </w:r>
    </w:p>
    <w:p w:rsidR="0057587E" w:rsidRPr="0057587E" w:rsidRDefault="0057587E" w:rsidP="004515D8">
      <w:pPr>
        <w:spacing w:after="0" w:line="240" w:lineRule="auto"/>
        <w:ind w:firstLine="709"/>
        <w:jc w:val="both"/>
        <w:rPr>
          <w:rFonts w:ascii="Times New Roman" w:hAnsi="Times New Roman" w:cs="Times New Roman"/>
          <w:sz w:val="28"/>
          <w:szCs w:val="28"/>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Рисунок 2- Схема отбора  проб пшеницы и почвы</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В Алматинской  области Карасайского, Енбекшиказахского районов, Байсеитского сельского округа, для изучения степени загрязнения плодоовощной продукции были взяты пробы из картофеля (сорт – Гала) и яблок (сорт – Голден делишес), крупное хозяйство, ведущие производства по интенсивным технологиям; 2 – мелкое хозяйство, ведущие по традиционным технологиям.</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Пробы из картофеля были взяты из хозяйствах Карасайского района: крупное хозяйство Жанашамалганского сельского округа и мелько-товарное хозяйство Первомайского сельского округа.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На рисунке 3 приведены пшеничные  поля  </w:t>
      </w:r>
      <w:proofErr w:type="spellStart"/>
      <w:r w:rsidRPr="0057587E">
        <w:rPr>
          <w:rFonts w:ascii="Times New Roman" w:eastAsia="Times New Roman" w:hAnsi="Times New Roman" w:cs="Times New Roman"/>
          <w:sz w:val="28"/>
          <w:szCs w:val="28"/>
        </w:rPr>
        <w:t>Костанайской</w:t>
      </w:r>
      <w:proofErr w:type="spellEnd"/>
      <w:r w:rsidRPr="0057587E">
        <w:rPr>
          <w:rFonts w:ascii="Times New Roman" w:eastAsia="Times New Roman" w:hAnsi="Times New Roman" w:cs="Times New Roman"/>
          <w:sz w:val="28"/>
          <w:szCs w:val="28"/>
        </w:rPr>
        <w:t xml:space="preserve"> области.</w:t>
      </w: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noProof/>
          <w:sz w:val="28"/>
          <w:szCs w:val="28"/>
          <w:lang w:eastAsia="ru-RU"/>
        </w:rPr>
        <w:lastRenderedPageBreak/>
        <w:drawing>
          <wp:inline distT="0" distB="0" distL="0" distR="0" wp14:anchorId="31B65C1B" wp14:editId="3BF838FF">
            <wp:extent cx="2647950" cy="35077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3507740"/>
                    </a:xfrm>
                    <a:prstGeom prst="rect">
                      <a:avLst/>
                    </a:prstGeom>
                    <a:noFill/>
                    <a:ln>
                      <a:noFill/>
                    </a:ln>
                  </pic:spPr>
                </pic:pic>
              </a:graphicData>
            </a:graphic>
          </wp:inline>
        </w:drawing>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noProof/>
          <w:sz w:val="28"/>
          <w:szCs w:val="28"/>
          <w:lang w:eastAsia="ru-RU"/>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noProof/>
          <w:sz w:val="28"/>
          <w:szCs w:val="28"/>
          <w:lang w:eastAsia="ru-RU"/>
        </w:rPr>
        <w:t>Рис</w:t>
      </w:r>
      <w:r w:rsidR="008502A0">
        <w:rPr>
          <w:rFonts w:ascii="Times New Roman" w:eastAsia="Times New Roman" w:hAnsi="Times New Roman" w:cs="Times New Roman"/>
          <w:noProof/>
          <w:sz w:val="28"/>
          <w:szCs w:val="28"/>
          <w:lang w:eastAsia="ru-RU"/>
        </w:rPr>
        <w:t>унок</w:t>
      </w:r>
      <w:r w:rsidRPr="0057587E">
        <w:rPr>
          <w:rFonts w:ascii="Times New Roman" w:eastAsia="Times New Roman" w:hAnsi="Times New Roman" w:cs="Times New Roman"/>
          <w:noProof/>
          <w:sz w:val="28"/>
          <w:szCs w:val="28"/>
          <w:lang w:eastAsia="ru-RU"/>
        </w:rPr>
        <w:t xml:space="preserve"> 3 - Пшеничное поле  ТОО «Белозерка 2030» Костанайской области</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noProof/>
          <w:sz w:val="28"/>
          <w:szCs w:val="28"/>
          <w:lang w:eastAsia="ru-RU"/>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Ниже на рисунке 4 рисовые поля </w:t>
      </w:r>
      <w:proofErr w:type="spellStart"/>
      <w:r w:rsidRPr="0057587E">
        <w:rPr>
          <w:rFonts w:ascii="Times New Roman" w:eastAsia="Times New Roman" w:hAnsi="Times New Roman" w:cs="Times New Roman"/>
          <w:sz w:val="28"/>
          <w:szCs w:val="28"/>
        </w:rPr>
        <w:t>Жанакорганского</w:t>
      </w:r>
      <w:proofErr w:type="spellEnd"/>
      <w:r w:rsidRPr="0057587E">
        <w:rPr>
          <w:rFonts w:ascii="Times New Roman" w:eastAsia="Times New Roman" w:hAnsi="Times New Roman" w:cs="Times New Roman"/>
          <w:sz w:val="28"/>
          <w:szCs w:val="28"/>
        </w:rPr>
        <w:t xml:space="preserve"> района, </w:t>
      </w:r>
      <w:proofErr w:type="spellStart"/>
      <w:r w:rsidRPr="0057587E">
        <w:rPr>
          <w:rFonts w:ascii="Times New Roman" w:eastAsia="Times New Roman" w:hAnsi="Times New Roman" w:cs="Times New Roman"/>
          <w:sz w:val="28"/>
          <w:szCs w:val="28"/>
        </w:rPr>
        <w:t>Кзылординской</w:t>
      </w:r>
      <w:proofErr w:type="spellEnd"/>
      <w:r w:rsidRPr="0057587E">
        <w:rPr>
          <w:rFonts w:ascii="Times New Roman" w:eastAsia="Times New Roman" w:hAnsi="Times New Roman" w:cs="Times New Roman"/>
          <w:sz w:val="28"/>
          <w:szCs w:val="28"/>
        </w:rPr>
        <w:t xml:space="preserve"> области  в  окрестностях месторождения </w:t>
      </w:r>
      <w:proofErr w:type="spellStart"/>
      <w:r w:rsidRPr="0057587E">
        <w:rPr>
          <w:rFonts w:ascii="Times New Roman" w:eastAsia="Times New Roman" w:hAnsi="Times New Roman" w:cs="Times New Roman"/>
          <w:sz w:val="28"/>
          <w:szCs w:val="28"/>
        </w:rPr>
        <w:t>Шалкия</w:t>
      </w:r>
      <w:proofErr w:type="spellEnd"/>
      <w:r w:rsidRPr="0057587E">
        <w:rPr>
          <w:rFonts w:ascii="Times New Roman" w:eastAsia="Times New Roman" w:hAnsi="Times New Roman" w:cs="Times New Roman"/>
          <w:sz w:val="28"/>
          <w:szCs w:val="28"/>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noProof/>
          <w:sz w:val="28"/>
          <w:szCs w:val="28"/>
          <w:lang w:eastAsia="ru-RU"/>
        </w:rPr>
        <w:drawing>
          <wp:inline distT="0" distB="0" distL="0" distR="0" wp14:anchorId="3CAF6986" wp14:editId="3070202F">
            <wp:extent cx="2633980" cy="3098165"/>
            <wp:effectExtent l="0" t="0" r="0" b="6985"/>
            <wp:docPr id="5" name="Рисунок 5" descr="D:\desktop\БЕЛОЗЕРКА 20 20 ССГП РУДНЫЙ\0a69472a-ddd5-463c-9105-0111e0b4b6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desktop\БЕЛОЗЕРКА 20 20 ССГП РУДНЫЙ\0a69472a-ddd5-463c-9105-0111e0b4b6a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3980" cy="3098165"/>
                    </a:xfrm>
                    <a:prstGeom prst="rect">
                      <a:avLst/>
                    </a:prstGeom>
                    <a:noFill/>
                    <a:ln>
                      <a:noFill/>
                    </a:ln>
                  </pic:spPr>
                </pic:pic>
              </a:graphicData>
            </a:graphic>
          </wp:inline>
        </w:drawing>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Рисунок 4 - Рисовые  поля </w:t>
      </w:r>
      <w:proofErr w:type="spellStart"/>
      <w:r w:rsidRPr="0057587E">
        <w:rPr>
          <w:rFonts w:ascii="Times New Roman" w:eastAsia="Times New Roman" w:hAnsi="Times New Roman" w:cs="Times New Roman"/>
          <w:sz w:val="28"/>
          <w:szCs w:val="28"/>
        </w:rPr>
        <w:t>Жанакорганского</w:t>
      </w:r>
      <w:proofErr w:type="spellEnd"/>
      <w:r w:rsidRPr="0057587E">
        <w:rPr>
          <w:rFonts w:ascii="Times New Roman" w:eastAsia="Times New Roman" w:hAnsi="Times New Roman" w:cs="Times New Roman"/>
          <w:sz w:val="28"/>
          <w:szCs w:val="28"/>
        </w:rPr>
        <w:t xml:space="preserve"> района, </w:t>
      </w:r>
      <w:proofErr w:type="spellStart"/>
      <w:r w:rsidRPr="0057587E">
        <w:rPr>
          <w:rFonts w:ascii="Times New Roman" w:eastAsia="Times New Roman" w:hAnsi="Times New Roman" w:cs="Times New Roman"/>
          <w:sz w:val="28"/>
          <w:szCs w:val="28"/>
        </w:rPr>
        <w:t>Кзылординской</w:t>
      </w:r>
      <w:proofErr w:type="spellEnd"/>
      <w:r w:rsidRPr="0057587E">
        <w:rPr>
          <w:rFonts w:ascii="Times New Roman" w:eastAsia="Times New Roman" w:hAnsi="Times New Roman" w:cs="Times New Roman"/>
          <w:sz w:val="28"/>
          <w:szCs w:val="28"/>
        </w:rPr>
        <w:t xml:space="preserve"> области  в  окрестностях месторождения </w:t>
      </w:r>
      <w:proofErr w:type="spellStart"/>
      <w:r w:rsidRPr="0057587E">
        <w:rPr>
          <w:rFonts w:ascii="Times New Roman" w:eastAsia="Times New Roman" w:hAnsi="Times New Roman" w:cs="Times New Roman"/>
          <w:sz w:val="28"/>
          <w:szCs w:val="28"/>
        </w:rPr>
        <w:t>Шалкия</w:t>
      </w:r>
      <w:proofErr w:type="spellEnd"/>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noProof/>
          <w:sz w:val="28"/>
          <w:szCs w:val="28"/>
          <w:lang w:eastAsia="ru-RU"/>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noProof/>
          <w:sz w:val="28"/>
          <w:szCs w:val="28"/>
          <w:lang w:eastAsia="ru-RU"/>
        </w:rPr>
        <w:lastRenderedPageBreak/>
        <w:drawing>
          <wp:inline distT="0" distB="0" distL="0" distR="0" wp14:anchorId="588F7122" wp14:editId="11F3F8D3">
            <wp:extent cx="3152775" cy="3111500"/>
            <wp:effectExtent l="1588" t="0" r="0" b="0"/>
            <wp:docPr id="6" name="Рисунок 6" descr="C:\Users\jankurazov_b\AppData\Local\Microsoft\Windows\INetCache\Content.Word\IMG_6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C:\Users\jankurazov_b\AppData\Local\Microsoft\Windows\INetCache\Content.Word\IMG_67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52775" cy="3111500"/>
                    </a:xfrm>
                    <a:prstGeom prst="rect">
                      <a:avLst/>
                    </a:prstGeom>
                    <a:noFill/>
                    <a:ln>
                      <a:noFill/>
                    </a:ln>
                  </pic:spPr>
                </pic:pic>
              </a:graphicData>
            </a:graphic>
          </wp:inline>
        </w:drawing>
      </w:r>
    </w:p>
    <w:p w:rsidR="008502A0" w:rsidRPr="0057587E" w:rsidRDefault="008502A0" w:rsidP="008502A0">
      <w:pPr>
        <w:tabs>
          <w:tab w:val="left" w:pos="0"/>
        </w:tabs>
        <w:spacing w:after="0" w:line="240" w:lineRule="auto"/>
        <w:jc w:val="both"/>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noProof/>
          <w:sz w:val="28"/>
          <w:szCs w:val="28"/>
          <w:lang w:eastAsia="ru-RU"/>
        </w:rPr>
        <w:t>сорт 1- Любава 5, поле №2, сорт  2- Омская  18, поле № 8, сорт Боевчанка, поле №8</w:t>
      </w:r>
      <w:r w:rsidRPr="0057587E">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noProof/>
          <w:sz w:val="28"/>
          <w:szCs w:val="28"/>
          <w:lang w:eastAsia="ru-RU"/>
        </w:rPr>
        <w:t>4 - колосья  риса Лидер, 5 -  рис   сырец сорта  Лидер, 6 - лузга сорта  Лидер,</w:t>
      </w:r>
      <w:r>
        <w:rPr>
          <w:rFonts w:ascii="Times New Roman" w:eastAsia="Times New Roman" w:hAnsi="Times New Roman" w:cs="Times New Roman"/>
          <w:noProof/>
          <w:sz w:val="28"/>
          <w:szCs w:val="28"/>
          <w:lang w:eastAsia="ru-RU"/>
        </w:rPr>
        <w:t xml:space="preserve"> </w:t>
      </w:r>
      <w:r w:rsidRPr="0057587E">
        <w:rPr>
          <w:rFonts w:ascii="Times New Roman" w:eastAsia="Times New Roman" w:hAnsi="Times New Roman" w:cs="Times New Roman"/>
          <w:noProof/>
          <w:sz w:val="28"/>
          <w:szCs w:val="28"/>
          <w:lang w:eastAsia="ru-RU"/>
        </w:rPr>
        <w:t>7-колос рис- сорт Акмаржан, 8 -  рис  сырец Акмаржан, 9 - рис- обрушеное  зерно Акмаржан Кзылординской оласти поселок Жанакорган, Шалкия</w:t>
      </w: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noProof/>
          <w:sz w:val="28"/>
          <w:szCs w:val="28"/>
          <w:lang w:eastAsia="ru-RU"/>
        </w:rPr>
        <w:t>Рисунок 5 - Колосья  пшеницы Костанайской области</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В качестве объектов исследовании взяты пробы из яблок, и картофеля, которые производятся как основные культуры в регионе и вывозятся вне региона, страны.</w:t>
      </w:r>
    </w:p>
    <w:p w:rsidR="00652CA1"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Пробы взяты из двух хозяйствах: </w:t>
      </w:r>
    </w:p>
    <w:p w:rsidR="00652CA1"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1) мелкотоварные хозяйства (площадь земли от 2 до 10 га); </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2) крупные агропредприятия (площадь земли больше от 10 га).</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Яблоки взяты из двух хозяйств Енбекшиказахского района Алматинской области (первое – мелкое хозяйство расположенной предгорной зоне; второе – крупное хозяйство предгорной зоне возле автобана «Алматы-Хоргос»).</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Картофель взяты из двух хозяйств Карасайского района Алматинской области (первое – мелкое хозяйство предгорной зоне – расположенной на верхней части трассы Алматы-Ташкент; второе – крупное хозяйтсво в степной зоне расположенной на нижней части трассы Алматы-Ташкент)</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В наших исследованиях для мониторинга экологической безопасности плодоовощной продукции определяется содержания тяжелых металлов - кадмий, свинец, мышьяк и ртуть.</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Обобщены результаты лабораторных анализов на тяжелые металлы – кадмий, свинец, мышьяк и ртуть) и установлен связь их между почвенно-климатических условий (температура, осадки, влажность воздуха) и агротехники возделывания культур (севообороты, обработка почвы, </w:t>
      </w:r>
      <w:r w:rsidRPr="0057587E">
        <w:rPr>
          <w:rFonts w:ascii="Times New Roman" w:eastAsia="Calibri" w:hAnsi="Times New Roman" w:cs="Times New Roman"/>
          <w:sz w:val="28"/>
          <w:szCs w:val="28"/>
          <w:lang w:val="kk-KZ"/>
        </w:rPr>
        <w:lastRenderedPageBreak/>
        <w:t xml:space="preserve">орошение, использования пестицидов и т.д.) в условиях Алматинской области.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Исследования образцов по определению качества растениеводческой продукций: зерна пшеницы, риса и плодоовощной продукции проведены на лабораторной базе AGROHAB-а КАЗНАУ. </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Перечень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пищевой продукции» (ТР ТС 021/2011) по свежим плодоовощным продуктам </w:t>
      </w:r>
      <w:r w:rsidRPr="0057587E">
        <w:rPr>
          <w:rFonts w:ascii="Times New Roman" w:eastAsia="Times New Roman" w:hAnsi="Times New Roman" w:cs="Times New Roman"/>
          <w:sz w:val="28"/>
          <w:szCs w:val="28"/>
        </w:rPr>
        <w:t>[33]</w:t>
      </w:r>
      <w:r w:rsidRPr="0057587E">
        <w:rPr>
          <w:rFonts w:ascii="Times New Roman" w:eastAsia="Calibri" w:hAnsi="Times New Roman" w:cs="Times New Roman"/>
          <w:sz w:val="28"/>
          <w:szCs w:val="28"/>
          <w:lang w:val="kk-KZ"/>
        </w:rPr>
        <w:t>:</w:t>
      </w:r>
    </w:p>
    <w:p w:rsidR="0057587E" w:rsidRPr="0057587E" w:rsidRDefault="0057587E" w:rsidP="004515D8">
      <w:pPr>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Межгосударственные стандарты</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ГОСТ 16270-70. Яблоки свежие ранних сроков созревания. Технические условия</w:t>
      </w:r>
    </w:p>
    <w:p w:rsidR="0057587E" w:rsidRPr="0057587E" w:rsidRDefault="0057587E" w:rsidP="004515D8">
      <w:pPr>
        <w:tabs>
          <w:tab w:val="left" w:pos="0"/>
        </w:tabs>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ГОСТ 21122-75 - Яблоки свежие поздних сроков созревания. Технические условия.</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Calibri" w:hAnsi="Times New Roman" w:cs="Times New Roman"/>
          <w:sz w:val="28"/>
          <w:szCs w:val="28"/>
          <w:lang w:val="kk-KZ"/>
        </w:rPr>
        <w:t>- СТБ 2083-2010 - Овощи зеленые свежие. Требования при заготовках, поставках и реализации.</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ГОСТ 30178-96 Сырье  и продукты  пищевые. Атомно-абсорбционный метод  определения токсичных  элементов</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-ГОСТ 26929-94 Сырье и  продукты  пищевые. Подготовка проб. Минерализация   для определения  содержания  токсичных элементов</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- 56931-2016  Продукты  пищевые и  продовольственное  сырье. </w:t>
      </w:r>
      <w:proofErr w:type="spellStart"/>
      <w:r w:rsidRPr="0057587E">
        <w:rPr>
          <w:rFonts w:ascii="Times New Roman" w:eastAsia="Times New Roman" w:hAnsi="Times New Roman" w:cs="Times New Roman"/>
          <w:sz w:val="28"/>
          <w:szCs w:val="28"/>
        </w:rPr>
        <w:t>Вольтамперометрический</w:t>
      </w:r>
      <w:proofErr w:type="spellEnd"/>
      <w:r w:rsidRPr="0057587E">
        <w:rPr>
          <w:rFonts w:ascii="Times New Roman" w:eastAsia="Times New Roman" w:hAnsi="Times New Roman" w:cs="Times New Roman"/>
          <w:sz w:val="28"/>
          <w:szCs w:val="28"/>
        </w:rPr>
        <w:t xml:space="preserve">  метод  определения  содержания  ртути.</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ГОСТ 26930-86. Сырье и продукты  пищевые. Методы определения мышьяка.</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ГОСТ 26932-86. Сырье и продукты  пищевые. Методы определения свинца.</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ГОСТ 26933-86. Сырье и продукты  пищевые. Методы определения кадмия.</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ГОСТ 26927-86. Сырье и продукты  пищевые. Методы определения  ртути.</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 Инструкция ГКСЭН РФ 01-19/9-11-92. Отбор проб. Унифицированные  правила отбора проб сельхозпродукции, пищевых продуктов и объектов окружающей среды для  определения </w:t>
      </w:r>
      <w:proofErr w:type="spellStart"/>
      <w:r w:rsidRPr="0057587E">
        <w:rPr>
          <w:rFonts w:ascii="Times New Roman" w:eastAsia="Times New Roman" w:hAnsi="Times New Roman" w:cs="Times New Roman"/>
          <w:sz w:val="28"/>
          <w:szCs w:val="28"/>
        </w:rPr>
        <w:t>микроколичеств</w:t>
      </w:r>
      <w:proofErr w:type="spellEnd"/>
      <w:r w:rsidRPr="0057587E">
        <w:rPr>
          <w:rFonts w:ascii="Times New Roman" w:eastAsia="Times New Roman" w:hAnsi="Times New Roman" w:cs="Times New Roman"/>
          <w:sz w:val="28"/>
          <w:szCs w:val="28"/>
        </w:rPr>
        <w:t xml:space="preserve"> пестицидов.</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Статистическая обработка полученных цифровых данных будет проведено общепринятыми  методами  математической статистики,  описанными с использованием программы пакета анализов «</w:t>
      </w:r>
      <w:r w:rsidRPr="0057587E">
        <w:rPr>
          <w:rFonts w:ascii="Times New Roman" w:eastAsia="Times New Roman" w:hAnsi="Times New Roman" w:cs="Times New Roman"/>
          <w:sz w:val="28"/>
          <w:szCs w:val="28"/>
          <w:lang w:val="en-US"/>
        </w:rPr>
        <w:t>Excel</w:t>
      </w:r>
      <w:r w:rsidRPr="0057587E">
        <w:rPr>
          <w:rFonts w:ascii="Times New Roman" w:eastAsia="Times New Roman" w:hAnsi="Times New Roman" w:cs="Times New Roman"/>
          <w:sz w:val="28"/>
          <w:szCs w:val="28"/>
        </w:rPr>
        <w:t>-2013»  и «</w:t>
      </w:r>
      <w:proofErr w:type="spellStart"/>
      <w:r w:rsidRPr="0057587E">
        <w:rPr>
          <w:rFonts w:ascii="Times New Roman" w:eastAsia="Times New Roman" w:hAnsi="Times New Roman" w:cs="Times New Roman"/>
          <w:sz w:val="28"/>
          <w:szCs w:val="28"/>
          <w:lang w:val="en-US"/>
        </w:rPr>
        <w:t>Atte</w:t>
      </w:r>
      <w:proofErr w:type="spellEnd"/>
      <w:r w:rsidRPr="0057587E">
        <w:rPr>
          <w:rFonts w:ascii="Times New Roman" w:eastAsia="Times New Roman" w:hAnsi="Times New Roman" w:cs="Times New Roman"/>
          <w:sz w:val="28"/>
          <w:szCs w:val="28"/>
        </w:rPr>
        <w:t xml:space="preserve"> </w:t>
      </w:r>
      <w:r w:rsidRPr="0057587E">
        <w:rPr>
          <w:rFonts w:ascii="Times New Roman" w:eastAsia="Times New Roman" w:hAnsi="Times New Roman" w:cs="Times New Roman"/>
          <w:sz w:val="28"/>
          <w:szCs w:val="28"/>
          <w:lang w:val="en-US"/>
        </w:rPr>
        <w:t>Stat</w:t>
      </w:r>
      <w:r w:rsidRPr="0057587E">
        <w:rPr>
          <w:rFonts w:ascii="Times New Roman" w:eastAsia="Times New Roman" w:hAnsi="Times New Roman" w:cs="Times New Roman"/>
          <w:sz w:val="28"/>
          <w:szCs w:val="28"/>
        </w:rPr>
        <w:t>» [4</w:t>
      </w:r>
      <w:r w:rsidR="00652CA1">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 5].</w:t>
      </w:r>
    </w:p>
    <w:p w:rsid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Pr="0057587E"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r w:rsidRPr="0057587E">
        <w:rPr>
          <w:rFonts w:ascii="Times New Roman" w:eastAsia="Times New Roman" w:hAnsi="Times New Roman" w:cs="Times New Roman"/>
          <w:b/>
          <w:sz w:val="28"/>
          <w:szCs w:val="28"/>
        </w:rPr>
        <w:lastRenderedPageBreak/>
        <w:t xml:space="preserve">3 Определение экологических показателей качества </w:t>
      </w:r>
      <w:proofErr w:type="spellStart"/>
      <w:r w:rsidRPr="0057587E">
        <w:rPr>
          <w:rFonts w:ascii="Times New Roman" w:eastAsia="Times New Roman" w:hAnsi="Times New Roman" w:cs="Times New Roman"/>
          <w:b/>
          <w:sz w:val="28"/>
          <w:szCs w:val="28"/>
        </w:rPr>
        <w:t>сельскохозяйственой</w:t>
      </w:r>
      <w:proofErr w:type="spellEnd"/>
      <w:r w:rsidRPr="0057587E">
        <w:rPr>
          <w:rFonts w:ascii="Times New Roman" w:eastAsia="Times New Roman" w:hAnsi="Times New Roman" w:cs="Times New Roman"/>
          <w:b/>
          <w:sz w:val="28"/>
          <w:szCs w:val="28"/>
        </w:rPr>
        <w:t xml:space="preserve"> продукции на  исследуемых  территориях</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r w:rsidRPr="0057587E">
        <w:rPr>
          <w:rFonts w:ascii="Times New Roman" w:eastAsia="Times New Roman" w:hAnsi="Times New Roman" w:cs="Times New Roman"/>
          <w:b/>
          <w:sz w:val="28"/>
          <w:szCs w:val="28"/>
        </w:rPr>
        <w:t>3.1 Результаты исследований образцов зерна пшеницы «Омская-18», «Любава-5» и «</w:t>
      </w:r>
      <w:proofErr w:type="spellStart"/>
      <w:r w:rsidRPr="0057587E">
        <w:rPr>
          <w:rFonts w:ascii="Times New Roman" w:eastAsia="Times New Roman" w:hAnsi="Times New Roman" w:cs="Times New Roman"/>
          <w:b/>
          <w:sz w:val="28"/>
          <w:szCs w:val="28"/>
        </w:rPr>
        <w:t>Боевчанка</w:t>
      </w:r>
      <w:proofErr w:type="spellEnd"/>
      <w:r w:rsidRPr="0057587E">
        <w:rPr>
          <w:rFonts w:ascii="Times New Roman" w:eastAsia="Times New Roman" w:hAnsi="Times New Roman" w:cs="Times New Roman"/>
          <w:b/>
          <w:sz w:val="28"/>
          <w:szCs w:val="28"/>
        </w:rPr>
        <w:t xml:space="preserve">» в окрестностях </w:t>
      </w:r>
      <w:proofErr w:type="spellStart"/>
      <w:r w:rsidRPr="0057587E">
        <w:rPr>
          <w:rFonts w:ascii="Times New Roman" w:eastAsia="Times New Roman" w:hAnsi="Times New Roman" w:cs="Times New Roman"/>
          <w:b/>
          <w:sz w:val="28"/>
          <w:szCs w:val="28"/>
        </w:rPr>
        <w:t>Соколовско-Сарбайского</w:t>
      </w:r>
      <w:proofErr w:type="spellEnd"/>
      <w:r w:rsidRPr="0057587E">
        <w:rPr>
          <w:rFonts w:ascii="Times New Roman" w:eastAsia="Times New Roman" w:hAnsi="Times New Roman" w:cs="Times New Roman"/>
          <w:b/>
          <w:sz w:val="28"/>
          <w:szCs w:val="28"/>
        </w:rPr>
        <w:t xml:space="preserve"> </w:t>
      </w:r>
      <w:proofErr w:type="spellStart"/>
      <w:r w:rsidRPr="0057587E">
        <w:rPr>
          <w:rFonts w:ascii="Times New Roman" w:eastAsia="Times New Roman" w:hAnsi="Times New Roman" w:cs="Times New Roman"/>
          <w:b/>
          <w:sz w:val="28"/>
          <w:szCs w:val="28"/>
        </w:rPr>
        <w:t>железнорудного</w:t>
      </w:r>
      <w:proofErr w:type="spellEnd"/>
      <w:r w:rsidRPr="0057587E">
        <w:rPr>
          <w:rFonts w:ascii="Times New Roman" w:eastAsia="Times New Roman" w:hAnsi="Times New Roman" w:cs="Times New Roman"/>
          <w:b/>
          <w:sz w:val="28"/>
          <w:szCs w:val="28"/>
        </w:rPr>
        <w:t xml:space="preserve"> месторождения </w:t>
      </w:r>
      <w:proofErr w:type="spellStart"/>
      <w:r w:rsidRPr="0057587E">
        <w:rPr>
          <w:rFonts w:ascii="Times New Roman" w:eastAsia="Times New Roman" w:hAnsi="Times New Roman" w:cs="Times New Roman"/>
          <w:b/>
          <w:sz w:val="28"/>
          <w:szCs w:val="28"/>
        </w:rPr>
        <w:t>Костанайской</w:t>
      </w:r>
      <w:proofErr w:type="spellEnd"/>
      <w:r w:rsidRPr="0057587E">
        <w:rPr>
          <w:rFonts w:ascii="Times New Roman" w:eastAsia="Times New Roman" w:hAnsi="Times New Roman" w:cs="Times New Roman"/>
          <w:b/>
          <w:sz w:val="28"/>
          <w:szCs w:val="28"/>
        </w:rPr>
        <w:t xml:space="preserve"> области.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Показатели качества образцов  зерна пшеницы с экспериментальных полей приведены в приложении 1.</w:t>
      </w:r>
    </w:p>
    <w:p w:rsidR="0057587E" w:rsidRPr="0057587E" w:rsidRDefault="0057587E" w:rsidP="004515D8">
      <w:pPr>
        <w:tabs>
          <w:tab w:val="left" w:pos="1170"/>
        </w:tabs>
        <w:autoSpaceDE w:val="0"/>
        <w:autoSpaceDN w:val="0"/>
        <w:adjustRightInd w:val="0"/>
        <w:spacing w:after="0" w:line="240" w:lineRule="auto"/>
        <w:ind w:firstLine="709"/>
        <w:jc w:val="both"/>
        <w:rPr>
          <w:rFonts w:ascii="Times New Roman" w:eastAsia="Times New Roman" w:hAnsi="Times New Roman" w:cs="Times New Roman"/>
          <w:sz w:val="28"/>
          <w:szCs w:val="28"/>
          <w:lang w:val="kk-KZ" w:eastAsia="ru-RU"/>
        </w:rPr>
      </w:pPr>
      <w:r w:rsidRPr="0057587E">
        <w:rPr>
          <w:rFonts w:ascii="Times New Roman" w:eastAsia="Times New Roman" w:hAnsi="Times New Roman" w:cs="Times New Roman"/>
          <w:sz w:val="28"/>
          <w:szCs w:val="28"/>
          <w:lang w:val="kk-KZ"/>
        </w:rPr>
        <w:t xml:space="preserve">В ходе проведенных  исследовании  получены данные  по </w:t>
      </w:r>
      <w:r w:rsidRPr="0057587E">
        <w:rPr>
          <w:rFonts w:ascii="Times New Roman" w:eastAsia="Times New Roman" w:hAnsi="Times New Roman" w:cs="Times New Roman"/>
          <w:sz w:val="28"/>
          <w:szCs w:val="28"/>
          <w:lang w:val="kk-KZ" w:eastAsia="ru-RU"/>
        </w:rPr>
        <w:t>с</w:t>
      </w:r>
      <w:proofErr w:type="spellStart"/>
      <w:r w:rsidRPr="0057587E">
        <w:rPr>
          <w:rFonts w:ascii="Times New Roman" w:eastAsia="Times New Roman" w:hAnsi="Times New Roman" w:cs="Times New Roman"/>
          <w:sz w:val="28"/>
          <w:szCs w:val="28"/>
          <w:lang w:eastAsia="ru-RU"/>
        </w:rPr>
        <w:t>одержани</w:t>
      </w:r>
      <w:proofErr w:type="spellEnd"/>
      <w:r w:rsidRPr="0057587E">
        <w:rPr>
          <w:rFonts w:ascii="Times New Roman" w:eastAsia="Times New Roman" w:hAnsi="Times New Roman" w:cs="Times New Roman"/>
          <w:sz w:val="28"/>
          <w:szCs w:val="28"/>
          <w:lang w:val="kk-KZ" w:eastAsia="ru-RU"/>
        </w:rPr>
        <w:t>ю</w:t>
      </w:r>
      <w:r w:rsidRPr="0057587E">
        <w:rPr>
          <w:rFonts w:ascii="Times New Roman" w:eastAsia="Times New Roman" w:hAnsi="Times New Roman" w:cs="Times New Roman"/>
          <w:sz w:val="28"/>
          <w:szCs w:val="28"/>
          <w:lang w:eastAsia="ru-RU"/>
        </w:rPr>
        <w:t xml:space="preserve"> микроэлементов и тяжелых металлов: свинец, кадмий, ртуть, мышьяк и микроэлементов в зерне, полове пшениц 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18,  Любава</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5 и </w:t>
      </w:r>
      <w:proofErr w:type="spellStart"/>
      <w:r w:rsidRPr="0057587E">
        <w:rPr>
          <w:rFonts w:ascii="Times New Roman" w:eastAsia="Times New Roman" w:hAnsi="Times New Roman" w:cs="Times New Roman"/>
          <w:sz w:val="28"/>
          <w:szCs w:val="28"/>
          <w:lang w:eastAsia="ru-RU"/>
        </w:rPr>
        <w:t>Боевчанка</w:t>
      </w:r>
      <w:proofErr w:type="spellEnd"/>
      <w:r w:rsidRPr="0057587E">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val="kk-KZ" w:eastAsia="ru-RU"/>
        </w:rPr>
        <w:t xml:space="preserve">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val="kk-KZ" w:eastAsia="ru-RU"/>
        </w:rPr>
        <w:t>Из  таблицы  видно, что</w:t>
      </w:r>
      <w:r w:rsidRPr="0057587E">
        <w:rPr>
          <w:rFonts w:ascii="Times New Roman" w:eastAsia="Times New Roman" w:hAnsi="Times New Roman" w:cs="Times New Roman"/>
          <w:sz w:val="28"/>
          <w:szCs w:val="28"/>
          <w:lang w:eastAsia="ru-RU"/>
        </w:rPr>
        <w:t xml:space="preserve">  содержание  свинца в  исследуемых  образцах  заметно  ниже ПДК = 0,85 мг/кг  и  колеблется  в  пределах 0,124 в  зерне  Омская 18 до 0,166  в пшенице  </w:t>
      </w:r>
      <w:proofErr w:type="spellStart"/>
      <w:r w:rsidRPr="0057587E">
        <w:rPr>
          <w:rFonts w:ascii="Times New Roman" w:eastAsia="Times New Roman" w:hAnsi="Times New Roman" w:cs="Times New Roman"/>
          <w:sz w:val="28"/>
          <w:szCs w:val="28"/>
          <w:lang w:eastAsia="ru-RU"/>
        </w:rPr>
        <w:t>Боевчанка</w:t>
      </w:r>
      <w:proofErr w:type="spellEnd"/>
      <w:r w:rsidRPr="0057587E">
        <w:rPr>
          <w:rFonts w:ascii="Times New Roman" w:eastAsia="Times New Roman" w:hAnsi="Times New Roman" w:cs="Times New Roman"/>
          <w:sz w:val="28"/>
          <w:szCs w:val="28"/>
          <w:lang w:eastAsia="ru-RU"/>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val="kk-KZ" w:eastAsia="ru-RU"/>
        </w:rPr>
        <w:t>С</w:t>
      </w:r>
      <w:proofErr w:type="spellStart"/>
      <w:r w:rsidRPr="0057587E">
        <w:rPr>
          <w:rFonts w:ascii="Times New Roman" w:eastAsia="Times New Roman" w:hAnsi="Times New Roman" w:cs="Times New Roman"/>
          <w:sz w:val="28"/>
          <w:szCs w:val="28"/>
          <w:lang w:eastAsia="ru-RU"/>
        </w:rPr>
        <w:t>одержанию</w:t>
      </w:r>
      <w:proofErr w:type="spellEnd"/>
      <w:r w:rsidRPr="0057587E">
        <w:rPr>
          <w:rFonts w:ascii="Times New Roman" w:eastAsia="Times New Roman" w:hAnsi="Times New Roman" w:cs="Times New Roman"/>
          <w:sz w:val="28"/>
          <w:szCs w:val="28"/>
          <w:lang w:eastAsia="ru-RU"/>
        </w:rPr>
        <w:t xml:space="preserve">  микроэлементов  носит  не  упорядоченный характер. Так  по  содержанию  железа   пшеница  Омская  18  вдвое  превосходит Любава 5 и </w:t>
      </w:r>
      <w:proofErr w:type="spellStart"/>
      <w:r w:rsidRPr="0057587E">
        <w:rPr>
          <w:rFonts w:ascii="Times New Roman" w:eastAsia="Times New Roman" w:hAnsi="Times New Roman" w:cs="Times New Roman"/>
          <w:sz w:val="28"/>
          <w:szCs w:val="28"/>
          <w:lang w:eastAsia="ru-RU"/>
        </w:rPr>
        <w:t>Боевчанку</w:t>
      </w:r>
      <w:proofErr w:type="spellEnd"/>
      <w:r w:rsidRPr="0057587E">
        <w:rPr>
          <w:rFonts w:ascii="Times New Roman" w:eastAsia="Times New Roman" w:hAnsi="Times New Roman" w:cs="Times New Roman"/>
          <w:sz w:val="28"/>
          <w:szCs w:val="28"/>
          <w:lang w:eastAsia="ru-RU"/>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val="kk-KZ" w:eastAsia="ru-RU"/>
        </w:rPr>
        <w:t>Вместе с тем,</w:t>
      </w:r>
      <w:r w:rsidRPr="0057587E">
        <w:rPr>
          <w:rFonts w:ascii="Times New Roman" w:eastAsia="Times New Roman" w:hAnsi="Times New Roman" w:cs="Times New Roman"/>
          <w:sz w:val="28"/>
          <w:szCs w:val="28"/>
          <w:lang w:eastAsia="ru-RU"/>
        </w:rPr>
        <w:t xml:space="preserve">  в зерне пшеницы «Омская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 18», полове: кадмия – </w:t>
      </w:r>
      <w:r w:rsidRPr="0057587E">
        <w:rPr>
          <w:rFonts w:ascii="Times New Roman" w:eastAsia="Times New Roman" w:hAnsi="Times New Roman" w:cs="Times New Roman"/>
          <w:sz w:val="28"/>
          <w:szCs w:val="28"/>
          <w:lang w:val="en-US" w:eastAsia="ru-RU"/>
        </w:rPr>
        <w:t>Cd</w:t>
      </w:r>
      <w:r w:rsidRPr="0057587E">
        <w:rPr>
          <w:rFonts w:ascii="Times New Roman" w:eastAsia="Times New Roman" w:hAnsi="Times New Roman" w:cs="Times New Roman"/>
          <w:sz w:val="28"/>
          <w:szCs w:val="28"/>
          <w:lang w:eastAsia="ru-RU"/>
        </w:rPr>
        <w:t xml:space="preserve"> от 0,208 мг/кг  до 0,214 мг/кг  и от 0,211 мг/кг  до 0,315 мг/кг , и 0,379 мг/кг  соответственно,  в пшенице  «Любава» - 0,196 мг/кг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Тяжелые  металлы свинец, кадмий, ртуть, мышьяк  являются  токсичными  даже в очень  низких  концентрациях. В  исследуемых  образцах пшеницы 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18, Любава</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5  и  </w:t>
      </w:r>
      <w:proofErr w:type="spellStart"/>
      <w:r w:rsidRPr="0057587E">
        <w:rPr>
          <w:rFonts w:ascii="Times New Roman" w:eastAsia="Times New Roman" w:hAnsi="Times New Roman" w:cs="Times New Roman"/>
          <w:sz w:val="28"/>
          <w:szCs w:val="28"/>
          <w:lang w:eastAsia="ru-RU"/>
        </w:rPr>
        <w:t>Боевчанка</w:t>
      </w:r>
      <w:proofErr w:type="spellEnd"/>
      <w:r w:rsidRPr="0057587E">
        <w:rPr>
          <w:rFonts w:ascii="Times New Roman" w:eastAsia="Times New Roman" w:hAnsi="Times New Roman" w:cs="Times New Roman"/>
          <w:sz w:val="28"/>
          <w:szCs w:val="28"/>
          <w:lang w:eastAsia="ru-RU"/>
        </w:rPr>
        <w:t xml:space="preserve"> </w:t>
      </w:r>
      <w:proofErr w:type="gramStart"/>
      <w:r w:rsidRPr="0057587E">
        <w:rPr>
          <w:rFonts w:ascii="Times New Roman" w:eastAsia="Times New Roman" w:hAnsi="Times New Roman" w:cs="Times New Roman"/>
          <w:sz w:val="28"/>
          <w:szCs w:val="28"/>
          <w:lang w:eastAsia="ru-RU"/>
        </w:rPr>
        <w:t>обнаружена</w:t>
      </w:r>
      <w:proofErr w:type="gramEnd"/>
      <w:r w:rsidRPr="0057587E">
        <w:rPr>
          <w:rFonts w:ascii="Times New Roman" w:eastAsia="Times New Roman" w:hAnsi="Times New Roman" w:cs="Times New Roman"/>
          <w:sz w:val="32"/>
          <w:szCs w:val="32"/>
          <w:lang w:eastAsia="ru-RU"/>
        </w:rPr>
        <w:t xml:space="preserve">   </w:t>
      </w:r>
      <w:r w:rsidRPr="0057587E">
        <w:rPr>
          <w:rFonts w:ascii="Times New Roman" w:eastAsia="Times New Roman" w:hAnsi="Times New Roman" w:cs="Times New Roman"/>
          <w:sz w:val="28"/>
          <w:szCs w:val="28"/>
          <w:lang w:eastAsia="ru-RU"/>
        </w:rPr>
        <w:t>более  чем  2-х кратное</w:t>
      </w:r>
      <w:r w:rsidRPr="0057587E">
        <w:rPr>
          <w:rFonts w:ascii="Times New Roman" w:eastAsia="Times New Roman" w:hAnsi="Times New Roman" w:cs="Times New Roman"/>
          <w:sz w:val="32"/>
          <w:szCs w:val="32"/>
          <w:lang w:eastAsia="ru-RU"/>
        </w:rPr>
        <w:t xml:space="preserve"> </w:t>
      </w:r>
      <w:r w:rsidRPr="0057587E">
        <w:rPr>
          <w:rFonts w:ascii="Times New Roman" w:eastAsia="Times New Roman" w:hAnsi="Times New Roman" w:cs="Times New Roman"/>
          <w:sz w:val="28"/>
          <w:szCs w:val="28"/>
          <w:lang w:eastAsia="ru-RU"/>
        </w:rPr>
        <w:t>превышение ПДК.  Вместе  с  тем в полове  пшеницы  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18 </w:t>
      </w:r>
      <w:proofErr w:type="gramStart"/>
      <w:r w:rsidRPr="0057587E">
        <w:rPr>
          <w:rFonts w:ascii="Times New Roman" w:eastAsia="Times New Roman" w:hAnsi="Times New Roman" w:cs="Times New Roman"/>
          <w:sz w:val="28"/>
          <w:szCs w:val="28"/>
          <w:lang w:eastAsia="ru-RU"/>
        </w:rPr>
        <w:t>обнаружена</w:t>
      </w:r>
      <w:proofErr w:type="gramEnd"/>
      <w:r w:rsidRPr="0057587E">
        <w:rPr>
          <w:rFonts w:ascii="Times New Roman" w:eastAsia="Times New Roman" w:hAnsi="Times New Roman" w:cs="Times New Roman"/>
          <w:sz w:val="28"/>
          <w:szCs w:val="28"/>
          <w:lang w:eastAsia="ru-RU"/>
        </w:rPr>
        <w:t xml:space="preserve"> содержание ртути - 0,047 мг/кг, что  заметно  превышает ПДК (0,03 мг/кг).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 Содержание ртути в полове пшеницы «Омская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18», составила - 0,047 мг/кг </w:t>
      </w:r>
      <w:proofErr w:type="gramStart"/>
      <w:r w:rsidRPr="0057587E">
        <w:rPr>
          <w:rFonts w:ascii="Times New Roman" w:eastAsia="Times New Roman" w:hAnsi="Times New Roman" w:cs="Times New Roman"/>
          <w:sz w:val="28"/>
          <w:szCs w:val="28"/>
          <w:lang w:eastAsia="ru-RU"/>
        </w:rPr>
        <w:t>при</w:t>
      </w:r>
      <w:proofErr w:type="gramEnd"/>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Содержание  свинца в  исследуемых  образцах  заметно  ниже ПДК = 0,85 мг/кг  и  колеблется  в  пределах 0,124 в  зерне  </w:t>
      </w:r>
      <w:proofErr w:type="gramStart"/>
      <w:r w:rsidRPr="0057587E">
        <w:rPr>
          <w:rFonts w:ascii="Times New Roman" w:eastAsia="Times New Roman" w:hAnsi="Times New Roman" w:cs="Times New Roman"/>
          <w:sz w:val="28"/>
          <w:szCs w:val="28"/>
          <w:lang w:eastAsia="ru-RU"/>
        </w:rPr>
        <w:t>Омская</w:t>
      </w:r>
      <w:proofErr w:type="gramEnd"/>
      <w:r w:rsidRPr="0057587E">
        <w:rPr>
          <w:rFonts w:ascii="Times New Roman" w:eastAsia="Times New Roman" w:hAnsi="Times New Roman" w:cs="Times New Roman"/>
          <w:sz w:val="28"/>
          <w:szCs w:val="28"/>
          <w:lang w:eastAsia="ru-RU"/>
        </w:rPr>
        <w:t xml:space="preserve"> 18 до 0,166  в пшенице  </w:t>
      </w:r>
      <w:proofErr w:type="spellStart"/>
      <w:r w:rsidRPr="0057587E">
        <w:rPr>
          <w:rFonts w:ascii="Times New Roman" w:eastAsia="Times New Roman" w:hAnsi="Times New Roman" w:cs="Times New Roman"/>
          <w:sz w:val="28"/>
          <w:szCs w:val="28"/>
          <w:lang w:eastAsia="ru-RU"/>
        </w:rPr>
        <w:t>Боевчанка</w:t>
      </w:r>
      <w:proofErr w:type="spellEnd"/>
      <w:r w:rsidRPr="0057587E">
        <w:rPr>
          <w:rFonts w:ascii="Times New Roman" w:eastAsia="Times New Roman" w:hAnsi="Times New Roman" w:cs="Times New Roman"/>
          <w:sz w:val="28"/>
          <w:szCs w:val="28"/>
          <w:lang w:eastAsia="ru-RU"/>
        </w:rPr>
        <w:t xml:space="preserve">.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lang w:eastAsia="ru-RU"/>
        </w:rPr>
        <w:t>в пшенице «</w:t>
      </w:r>
      <w:proofErr w:type="spellStart"/>
      <w:r w:rsidRPr="0057587E">
        <w:rPr>
          <w:rFonts w:ascii="Times New Roman" w:eastAsia="Times New Roman" w:hAnsi="Times New Roman" w:cs="Times New Roman"/>
          <w:sz w:val="28"/>
          <w:szCs w:val="28"/>
          <w:lang w:eastAsia="ru-RU"/>
        </w:rPr>
        <w:t>Боевчанка</w:t>
      </w:r>
      <w:proofErr w:type="spellEnd"/>
      <w:r w:rsidRPr="0057587E">
        <w:rPr>
          <w:rFonts w:ascii="Times New Roman" w:eastAsia="Times New Roman" w:hAnsi="Times New Roman" w:cs="Times New Roman"/>
          <w:sz w:val="28"/>
          <w:szCs w:val="28"/>
          <w:lang w:eastAsia="ru-RU"/>
        </w:rPr>
        <w:t>» - 0, 214 мг/кг  при  допустимой ПДК 0,10  мг/кг  ПДК0,03 мг/кг</w:t>
      </w:r>
      <w:proofErr w:type="gramStart"/>
      <w:r w:rsidRPr="0057587E">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lang w:val="kk-KZ" w:eastAsia="ru-RU"/>
        </w:rPr>
        <w:t>.</w:t>
      </w:r>
      <w:proofErr w:type="gramEnd"/>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val="kk-KZ"/>
        </w:rPr>
      </w:pPr>
      <w:r w:rsidRPr="0057587E">
        <w:rPr>
          <w:rFonts w:ascii="Times New Roman" w:eastAsia="Times New Roman" w:hAnsi="Times New Roman" w:cs="Times New Roman"/>
          <w:sz w:val="28"/>
          <w:szCs w:val="28"/>
          <w:lang w:val="kk-KZ"/>
        </w:rPr>
        <w:t>Ниже на рисунке 8 приведены результаты анализов содержание микро элементов в зерне и полове пшеницы сортов Омская</w:t>
      </w:r>
      <w:r w:rsidR="009A1D19">
        <w:rPr>
          <w:rFonts w:ascii="Times New Roman" w:eastAsia="Times New Roman" w:hAnsi="Times New Roman" w:cs="Times New Roman"/>
          <w:sz w:val="28"/>
          <w:szCs w:val="28"/>
          <w:lang w:val="kk-KZ"/>
        </w:rPr>
        <w:t>-</w:t>
      </w:r>
      <w:r w:rsidRPr="0057587E">
        <w:rPr>
          <w:rFonts w:ascii="Times New Roman" w:eastAsia="Times New Roman" w:hAnsi="Times New Roman" w:cs="Times New Roman"/>
          <w:sz w:val="28"/>
          <w:szCs w:val="28"/>
          <w:lang w:val="kk-KZ"/>
        </w:rPr>
        <w:t>18, Любава</w:t>
      </w:r>
      <w:r w:rsidR="009A1D19">
        <w:rPr>
          <w:rFonts w:ascii="Times New Roman" w:eastAsia="Times New Roman" w:hAnsi="Times New Roman" w:cs="Times New Roman"/>
          <w:sz w:val="28"/>
          <w:szCs w:val="28"/>
          <w:lang w:val="kk-KZ"/>
        </w:rPr>
        <w:t>-</w:t>
      </w:r>
      <w:r w:rsidRPr="0057587E">
        <w:rPr>
          <w:rFonts w:ascii="Times New Roman" w:eastAsia="Times New Roman" w:hAnsi="Times New Roman" w:cs="Times New Roman"/>
          <w:sz w:val="28"/>
          <w:szCs w:val="28"/>
          <w:lang w:val="kk-KZ"/>
        </w:rPr>
        <w:t xml:space="preserve"> 5, Боевчанка.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noProof/>
          <w:sz w:val="28"/>
          <w:szCs w:val="28"/>
          <w:lang w:eastAsia="ru-RU"/>
        </w:rPr>
        <w:lastRenderedPageBreak/>
        <w:drawing>
          <wp:inline distT="0" distB="0" distL="0" distR="0" wp14:anchorId="579D7777" wp14:editId="4EFCEEA4">
            <wp:extent cx="5455285" cy="2086610"/>
            <wp:effectExtent l="0" t="0" r="12065" b="889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lang w:val="kk-KZ"/>
        </w:rPr>
        <w:t>Рисунок 6 - Содержание м</w:t>
      </w:r>
      <w:proofErr w:type="spellStart"/>
      <w:r w:rsidRPr="0057587E">
        <w:rPr>
          <w:rFonts w:ascii="Times New Roman" w:eastAsia="Times New Roman" w:hAnsi="Times New Roman" w:cs="Times New Roman"/>
          <w:sz w:val="28"/>
          <w:szCs w:val="28"/>
        </w:rPr>
        <w:t>икроэлементов</w:t>
      </w:r>
      <w:proofErr w:type="spellEnd"/>
      <w:r w:rsidRPr="0057587E">
        <w:rPr>
          <w:rFonts w:ascii="Times New Roman" w:eastAsia="Times New Roman" w:hAnsi="Times New Roman" w:cs="Times New Roman"/>
          <w:sz w:val="28"/>
          <w:szCs w:val="28"/>
        </w:rPr>
        <w:t xml:space="preserve"> в зерне и полове  Омская – 18</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Из рисунка</w:t>
      </w:r>
      <w:r w:rsidR="009A1D19">
        <w:rPr>
          <w:rFonts w:ascii="Times New Roman" w:eastAsia="Times New Roman" w:hAnsi="Times New Roman" w:cs="Times New Roman"/>
          <w:sz w:val="28"/>
          <w:szCs w:val="28"/>
        </w:rPr>
        <w:t xml:space="preserve"> 6 </w:t>
      </w:r>
      <w:r w:rsidRPr="0057587E">
        <w:rPr>
          <w:rFonts w:ascii="Times New Roman" w:eastAsia="Times New Roman" w:hAnsi="Times New Roman" w:cs="Times New Roman"/>
          <w:sz w:val="28"/>
          <w:szCs w:val="28"/>
        </w:rPr>
        <w:t xml:space="preserve">видно что содержание микро элементов </w:t>
      </w:r>
      <w:proofErr w:type="spellStart"/>
      <w:r w:rsidRPr="0057587E">
        <w:rPr>
          <w:rFonts w:ascii="Times New Roman" w:eastAsia="Times New Roman" w:hAnsi="Times New Roman" w:cs="Times New Roman"/>
          <w:sz w:val="28"/>
          <w:szCs w:val="28"/>
        </w:rPr>
        <w:t>Соколовско-Сарбайское</w:t>
      </w:r>
      <w:proofErr w:type="spellEnd"/>
      <w:r w:rsidRPr="0057587E">
        <w:rPr>
          <w:rFonts w:ascii="Times New Roman" w:eastAsia="Times New Roman" w:hAnsi="Times New Roman" w:cs="Times New Roman"/>
          <w:sz w:val="28"/>
          <w:szCs w:val="28"/>
        </w:rPr>
        <w:t xml:space="preserve"> (</w:t>
      </w:r>
      <w:proofErr w:type="spellStart"/>
      <w:r w:rsidRPr="0057587E">
        <w:rPr>
          <w:rFonts w:ascii="Times New Roman" w:eastAsia="Times New Roman" w:hAnsi="Times New Roman" w:cs="Times New Roman"/>
          <w:sz w:val="28"/>
          <w:szCs w:val="28"/>
        </w:rPr>
        <w:t>Костанайской</w:t>
      </w:r>
      <w:proofErr w:type="spellEnd"/>
      <w:r w:rsidRPr="0057587E">
        <w:rPr>
          <w:rFonts w:ascii="Times New Roman" w:eastAsia="Times New Roman" w:hAnsi="Times New Roman" w:cs="Times New Roman"/>
          <w:sz w:val="28"/>
          <w:szCs w:val="28"/>
        </w:rPr>
        <w:t xml:space="preserve"> </w:t>
      </w:r>
      <w:proofErr w:type="spellStart"/>
      <w:proofErr w:type="gramStart"/>
      <w:r w:rsidRPr="0057587E">
        <w:rPr>
          <w:rFonts w:ascii="Times New Roman" w:eastAsia="Times New Roman" w:hAnsi="Times New Roman" w:cs="Times New Roman"/>
          <w:sz w:val="28"/>
          <w:szCs w:val="28"/>
        </w:rPr>
        <w:t>обл</w:t>
      </w:r>
      <w:proofErr w:type="spellEnd"/>
      <w:proofErr w:type="gramEnd"/>
      <w:r w:rsidRPr="0057587E">
        <w:rPr>
          <w:rFonts w:ascii="Times New Roman" w:eastAsia="Times New Roman" w:hAnsi="Times New Roman" w:cs="Times New Roman"/>
          <w:sz w:val="28"/>
          <w:szCs w:val="28"/>
        </w:rPr>
        <w:t>) месторождение полиметаллических руд по  содержанию  микроэлементов  месторождения носит неупорядоченный  характер. Так</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 по содержанию железа пшеница  Омская</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18  вдвое  превосходит Любава</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5 и </w:t>
      </w:r>
      <w:proofErr w:type="spellStart"/>
      <w:r w:rsidRPr="0057587E">
        <w:rPr>
          <w:rFonts w:ascii="Times New Roman" w:eastAsia="Times New Roman" w:hAnsi="Times New Roman" w:cs="Times New Roman"/>
          <w:sz w:val="28"/>
          <w:szCs w:val="28"/>
        </w:rPr>
        <w:t>Боевчанку</w:t>
      </w:r>
      <w:proofErr w:type="spellEnd"/>
      <w:r w:rsidRPr="0057587E">
        <w:rPr>
          <w:rFonts w:ascii="Times New Roman" w:eastAsia="Times New Roman" w:hAnsi="Times New Roman" w:cs="Times New Roman"/>
          <w:sz w:val="28"/>
          <w:szCs w:val="28"/>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На рисунке 7 приведены данные по содержанию тяжелых металлов в зерне, полове пшениц Омская</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18,  Любава</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5 и </w:t>
      </w:r>
      <w:proofErr w:type="spellStart"/>
      <w:r w:rsidRPr="0057587E">
        <w:rPr>
          <w:rFonts w:ascii="Times New Roman" w:eastAsia="Times New Roman" w:hAnsi="Times New Roman" w:cs="Times New Roman"/>
          <w:sz w:val="28"/>
          <w:szCs w:val="28"/>
        </w:rPr>
        <w:t>Боевчанка</w:t>
      </w:r>
      <w:proofErr w:type="spellEnd"/>
      <w:r w:rsidRPr="0057587E">
        <w:rPr>
          <w:rFonts w:ascii="Times New Roman" w:eastAsia="Times New Roman" w:hAnsi="Times New Roman" w:cs="Times New Roman"/>
          <w:sz w:val="28"/>
          <w:szCs w:val="28"/>
        </w:rPr>
        <w:t>.</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r w:rsidRPr="0057587E">
        <w:rPr>
          <w:rFonts w:ascii="Times New Roman" w:eastAsia="Times New Roman" w:hAnsi="Times New Roman" w:cs="Times New Roman"/>
          <w:noProof/>
          <w:sz w:val="28"/>
          <w:szCs w:val="28"/>
          <w:lang w:eastAsia="ru-RU"/>
        </w:rPr>
        <w:drawing>
          <wp:inline distT="0" distB="0" distL="0" distR="0" wp14:anchorId="585BDE52" wp14:editId="576CDA56">
            <wp:extent cx="5154930" cy="2001520"/>
            <wp:effectExtent l="0" t="0" r="7620" b="1778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Рисунок 7 - Содержание тяжелых металлов в зерне, полове пшениц Омская</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18,  Любава</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5 и </w:t>
      </w:r>
      <w:proofErr w:type="spellStart"/>
      <w:r w:rsidRPr="0057587E">
        <w:rPr>
          <w:rFonts w:ascii="Times New Roman" w:eastAsia="Times New Roman" w:hAnsi="Times New Roman" w:cs="Times New Roman"/>
          <w:sz w:val="28"/>
          <w:szCs w:val="28"/>
        </w:rPr>
        <w:t>Боевчанка</w:t>
      </w:r>
      <w:proofErr w:type="spellEnd"/>
    </w:p>
    <w:p w:rsidR="008502A0" w:rsidRPr="0057587E" w:rsidRDefault="008502A0" w:rsidP="008502A0">
      <w:pPr>
        <w:tabs>
          <w:tab w:val="left" w:pos="0"/>
        </w:tabs>
        <w:spacing w:after="0" w:line="240" w:lineRule="auto"/>
        <w:ind w:firstLine="709"/>
        <w:jc w:val="center"/>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Тяжелые  металлы свинец, кадмий, ртуть, мышьяк  являются  токсичными  даже в очень  низких  концентрациях. В  исследуемых  образцах пшеницы Омская</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18, Любава</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 5  и  </w:t>
      </w:r>
      <w:proofErr w:type="spellStart"/>
      <w:r w:rsidRPr="0057587E">
        <w:rPr>
          <w:rFonts w:ascii="Times New Roman" w:eastAsia="Times New Roman" w:hAnsi="Times New Roman" w:cs="Times New Roman"/>
          <w:sz w:val="28"/>
          <w:szCs w:val="28"/>
        </w:rPr>
        <w:t>Боевчанка</w:t>
      </w:r>
      <w:proofErr w:type="spellEnd"/>
      <w:r w:rsidRPr="0057587E">
        <w:rPr>
          <w:rFonts w:ascii="Times New Roman" w:eastAsia="Times New Roman" w:hAnsi="Times New Roman" w:cs="Times New Roman"/>
          <w:sz w:val="28"/>
          <w:szCs w:val="28"/>
        </w:rPr>
        <w:t xml:space="preserve"> установлено   более  чем  2-х кратное превышение содержания кадмия ПДК.  Вместе  с  тем в полове  пшеницы  </w:t>
      </w:r>
      <w:proofErr w:type="gramStart"/>
      <w:r w:rsidRPr="0057587E">
        <w:rPr>
          <w:rFonts w:ascii="Times New Roman" w:eastAsia="Times New Roman" w:hAnsi="Times New Roman" w:cs="Times New Roman"/>
          <w:sz w:val="28"/>
          <w:szCs w:val="28"/>
        </w:rPr>
        <w:t>Омская</w:t>
      </w:r>
      <w:proofErr w:type="gramEnd"/>
      <w:r w:rsidRPr="0057587E">
        <w:rPr>
          <w:rFonts w:ascii="Times New Roman" w:eastAsia="Times New Roman" w:hAnsi="Times New Roman" w:cs="Times New Roman"/>
          <w:sz w:val="28"/>
          <w:szCs w:val="28"/>
        </w:rPr>
        <w:t xml:space="preserve"> </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18 обнаружена содержание ртути - 0,047 мг/кг, что  заметно  превышает ПДК (0,03 мг/кг).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Вместе  с  тем,  содержание  свинца в  исследуемых  образцах  заметно  ниже ПДК = 0,85 мг/кг  и  колеблется  в  пределах 0,124 в  зерне  </w:t>
      </w:r>
      <w:proofErr w:type="gramStart"/>
      <w:r w:rsidRPr="0057587E">
        <w:rPr>
          <w:rFonts w:ascii="Times New Roman" w:eastAsia="Times New Roman" w:hAnsi="Times New Roman" w:cs="Times New Roman"/>
          <w:sz w:val="28"/>
          <w:szCs w:val="28"/>
        </w:rPr>
        <w:t>Омская</w:t>
      </w:r>
      <w:proofErr w:type="gramEnd"/>
      <w:r w:rsidRPr="0057587E">
        <w:rPr>
          <w:rFonts w:ascii="Times New Roman" w:eastAsia="Times New Roman" w:hAnsi="Times New Roman" w:cs="Times New Roman"/>
          <w:sz w:val="28"/>
          <w:szCs w:val="28"/>
        </w:rPr>
        <w:t xml:space="preserve"> </w:t>
      </w:r>
      <w:r w:rsidR="009A1D19">
        <w:rPr>
          <w:rFonts w:ascii="Times New Roman" w:eastAsia="Times New Roman" w:hAnsi="Times New Roman" w:cs="Times New Roman"/>
          <w:sz w:val="28"/>
          <w:szCs w:val="28"/>
        </w:rPr>
        <w:t>-</w:t>
      </w:r>
      <w:r w:rsidRPr="0057587E">
        <w:rPr>
          <w:rFonts w:ascii="Times New Roman" w:eastAsia="Times New Roman" w:hAnsi="Times New Roman" w:cs="Times New Roman"/>
          <w:sz w:val="28"/>
          <w:szCs w:val="28"/>
        </w:rPr>
        <w:t xml:space="preserve">18 до 0,166  в пшенице  </w:t>
      </w:r>
      <w:proofErr w:type="spellStart"/>
      <w:r w:rsidRPr="0057587E">
        <w:rPr>
          <w:rFonts w:ascii="Times New Roman" w:eastAsia="Times New Roman" w:hAnsi="Times New Roman" w:cs="Times New Roman"/>
          <w:sz w:val="28"/>
          <w:szCs w:val="28"/>
        </w:rPr>
        <w:t>Боевчанка</w:t>
      </w:r>
      <w:proofErr w:type="spellEnd"/>
      <w:r w:rsidRPr="0057587E">
        <w:rPr>
          <w:rFonts w:ascii="Times New Roman" w:eastAsia="Times New Roman" w:hAnsi="Times New Roman" w:cs="Times New Roman"/>
          <w:sz w:val="28"/>
          <w:szCs w:val="28"/>
        </w:rPr>
        <w:t>.</w:t>
      </w:r>
    </w:p>
    <w:p w:rsid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p>
    <w:p w:rsidR="008502A0" w:rsidRPr="0057587E" w:rsidRDefault="008502A0" w:rsidP="004515D8">
      <w:pPr>
        <w:tabs>
          <w:tab w:val="left" w:pos="0"/>
        </w:tabs>
        <w:spacing w:after="0" w:line="240" w:lineRule="auto"/>
        <w:ind w:firstLine="709"/>
        <w:jc w:val="both"/>
        <w:rPr>
          <w:rFonts w:ascii="Times New Roman" w:eastAsia="Times New Roman" w:hAnsi="Times New Roman" w:cs="Times New Roman"/>
          <w:b/>
          <w:sz w:val="28"/>
          <w:szCs w:val="28"/>
        </w:rPr>
      </w:pPr>
    </w:p>
    <w:p w:rsidR="00225391"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b/>
          <w:sz w:val="28"/>
          <w:szCs w:val="28"/>
        </w:rPr>
        <w:lastRenderedPageBreak/>
        <w:t>3.2 Результаты исследований образцов  риса, лузги «</w:t>
      </w:r>
      <w:proofErr w:type="spellStart"/>
      <w:r w:rsidRPr="0057587E">
        <w:rPr>
          <w:rFonts w:ascii="Times New Roman" w:eastAsia="Times New Roman" w:hAnsi="Times New Roman" w:cs="Times New Roman"/>
          <w:b/>
          <w:sz w:val="28"/>
          <w:szCs w:val="28"/>
        </w:rPr>
        <w:t>Акмаржан</w:t>
      </w:r>
      <w:proofErr w:type="spellEnd"/>
      <w:r w:rsidRPr="0057587E">
        <w:rPr>
          <w:rFonts w:ascii="Times New Roman" w:eastAsia="Times New Roman" w:hAnsi="Times New Roman" w:cs="Times New Roman"/>
          <w:b/>
          <w:sz w:val="28"/>
          <w:szCs w:val="28"/>
        </w:rPr>
        <w:t>» и «Лидер» в окрестностя</w:t>
      </w:r>
      <w:r w:rsidR="008502A0">
        <w:rPr>
          <w:rFonts w:ascii="Times New Roman" w:eastAsia="Times New Roman" w:hAnsi="Times New Roman" w:cs="Times New Roman"/>
          <w:b/>
          <w:sz w:val="28"/>
          <w:szCs w:val="28"/>
        </w:rPr>
        <w:t xml:space="preserve">х  </w:t>
      </w:r>
      <w:proofErr w:type="spellStart"/>
      <w:r w:rsidR="008502A0">
        <w:rPr>
          <w:rFonts w:ascii="Times New Roman" w:eastAsia="Times New Roman" w:hAnsi="Times New Roman" w:cs="Times New Roman"/>
          <w:b/>
          <w:sz w:val="28"/>
          <w:szCs w:val="28"/>
        </w:rPr>
        <w:t>Шалкия</w:t>
      </w:r>
      <w:proofErr w:type="spellEnd"/>
      <w:r w:rsidR="008502A0">
        <w:rPr>
          <w:rFonts w:ascii="Times New Roman" w:eastAsia="Times New Roman" w:hAnsi="Times New Roman" w:cs="Times New Roman"/>
          <w:b/>
          <w:sz w:val="28"/>
          <w:szCs w:val="28"/>
        </w:rPr>
        <w:t xml:space="preserve"> </w:t>
      </w:r>
      <w:proofErr w:type="spellStart"/>
      <w:r w:rsidR="008502A0">
        <w:rPr>
          <w:rFonts w:ascii="Times New Roman" w:eastAsia="Times New Roman" w:hAnsi="Times New Roman" w:cs="Times New Roman"/>
          <w:b/>
          <w:sz w:val="28"/>
          <w:szCs w:val="28"/>
        </w:rPr>
        <w:t>Кзылординской</w:t>
      </w:r>
      <w:proofErr w:type="spellEnd"/>
      <w:r w:rsidR="008502A0">
        <w:rPr>
          <w:rFonts w:ascii="Times New Roman" w:eastAsia="Times New Roman" w:hAnsi="Times New Roman" w:cs="Times New Roman"/>
          <w:b/>
          <w:sz w:val="28"/>
          <w:szCs w:val="28"/>
        </w:rPr>
        <w:t xml:space="preserve"> области</w:t>
      </w:r>
      <w:r w:rsidR="00225391">
        <w:rPr>
          <w:rFonts w:ascii="Times New Roman" w:eastAsia="Times New Roman" w:hAnsi="Times New Roman" w:cs="Times New Roman"/>
          <w:sz w:val="28"/>
          <w:szCs w:val="28"/>
        </w:rPr>
        <w:t xml:space="preserve">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noProof/>
          <w:sz w:val="28"/>
          <w:szCs w:val="28"/>
          <w:lang w:eastAsia="ru-RU"/>
        </w:rPr>
      </w:pPr>
      <w:r w:rsidRPr="0057587E">
        <w:rPr>
          <w:rFonts w:ascii="Times New Roman" w:eastAsia="Times New Roman" w:hAnsi="Times New Roman" w:cs="Times New Roman"/>
          <w:sz w:val="28"/>
          <w:szCs w:val="28"/>
        </w:rPr>
        <w:t xml:space="preserve">Ниже на рисунке 8 содержание микроэлементов: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Лидер, Лузга</w:t>
      </w:r>
      <w:r w:rsidR="00576048">
        <w:rPr>
          <w:rFonts w:ascii="Times New Roman" w:eastAsia="Times New Roman" w:hAnsi="Times New Roman" w:cs="Times New Roman"/>
          <w:sz w:val="28"/>
          <w:szCs w:val="28"/>
        </w:rPr>
        <w:t xml:space="preserve">. </w:t>
      </w: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noProof/>
          <w:sz w:val="28"/>
          <w:szCs w:val="28"/>
          <w:lang w:eastAsia="ru-RU"/>
        </w:rPr>
        <w:drawing>
          <wp:inline distT="0" distB="0" distL="0" distR="0" wp14:anchorId="22C5CD6D" wp14:editId="196686B9">
            <wp:extent cx="4568825" cy="1947545"/>
            <wp:effectExtent l="0" t="0" r="22225" b="1460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Рисунок 8 - Содержание микроэлементов в зерне и лузге риса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Лидер</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Исследования  качественных  показателей  зерна риса и  лузги сортов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 зерно, Лидер – зерно и Лидер - лузга  показали   дву</w:t>
      </w:r>
      <w:proofErr w:type="gramStart"/>
      <w:r w:rsidRPr="0057587E">
        <w:rPr>
          <w:rFonts w:ascii="Times New Roman" w:eastAsia="Times New Roman" w:hAnsi="Times New Roman" w:cs="Times New Roman"/>
          <w:sz w:val="28"/>
          <w:szCs w:val="28"/>
        </w:rPr>
        <w:t>х-</w:t>
      </w:r>
      <w:proofErr w:type="gramEnd"/>
      <w:r w:rsidRPr="0057587E">
        <w:rPr>
          <w:rFonts w:ascii="Times New Roman" w:eastAsia="Times New Roman" w:hAnsi="Times New Roman" w:cs="Times New Roman"/>
          <w:sz w:val="28"/>
          <w:szCs w:val="28"/>
        </w:rPr>
        <w:t xml:space="preserve"> четырехкратное   превышение  ПДК (0,1 мг/кг)   содержания  кадмия в  указанных  анатомических частях  риса.</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Вместе  с тем  обнаружена  двадцати кратное  увеличение  содержания цинка  в зерне   сорта Лидер  по  сравнению  сортом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По  содержанию цинка  в лузге обнаружена  двукратное  увеличение по  сравнению с </w:t>
      </w:r>
      <w:proofErr w:type="gramStart"/>
      <w:r w:rsidRPr="0057587E">
        <w:rPr>
          <w:rFonts w:ascii="Times New Roman" w:eastAsia="Times New Roman" w:hAnsi="Times New Roman" w:cs="Times New Roman"/>
          <w:sz w:val="28"/>
          <w:szCs w:val="28"/>
        </w:rPr>
        <w:t>рисом-зерно</w:t>
      </w:r>
      <w:proofErr w:type="gramEnd"/>
      <w:r w:rsidRPr="0057587E">
        <w:rPr>
          <w:rFonts w:ascii="Times New Roman" w:eastAsia="Times New Roman" w:hAnsi="Times New Roman" w:cs="Times New Roman"/>
          <w:sz w:val="28"/>
          <w:szCs w:val="28"/>
        </w:rPr>
        <w:t xml:space="preserve">  Лидер:  11,904 мг/кг   и  23,06  мг/кг соответственно.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Ниже на рисунке 13 содержание тяжелых металлов в зерне риса и  лузге сортов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 зерно, Лидер – зерно и Лидер - лузга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r w:rsidRPr="0057587E">
        <w:rPr>
          <w:rFonts w:ascii="Times New Roman" w:eastAsia="Times New Roman" w:hAnsi="Times New Roman" w:cs="Times New Roman"/>
          <w:b/>
          <w:noProof/>
          <w:sz w:val="28"/>
          <w:szCs w:val="28"/>
          <w:lang w:eastAsia="ru-RU"/>
        </w:rPr>
        <w:lastRenderedPageBreak/>
        <w:drawing>
          <wp:inline distT="0" distB="0" distL="0" distR="0" wp14:anchorId="23FFD0F7" wp14:editId="28004D81">
            <wp:extent cx="5696465" cy="41884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45684" cy="4224650"/>
                    </a:xfrm>
                    <a:prstGeom prst="rect">
                      <a:avLst/>
                    </a:prstGeom>
                    <a:noFill/>
                  </pic:spPr>
                </pic:pic>
              </a:graphicData>
            </a:graphic>
          </wp:inline>
        </w:drawing>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Рисунок 9 - Содержание тяжелых металлов в зерне риса и  лузге сортов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 зерно, Лидер – зерно и Лидер – лузга.</w:t>
      </w: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Из рисунка  9, видно, что обнаружено содержание тяжелых металлов в рисе </w:t>
      </w: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и Лидер.</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roofErr w:type="spellStart"/>
      <w:r w:rsidRPr="0057587E">
        <w:rPr>
          <w:rFonts w:ascii="Times New Roman" w:eastAsia="Times New Roman" w:hAnsi="Times New Roman" w:cs="Times New Roman"/>
          <w:sz w:val="28"/>
          <w:szCs w:val="28"/>
        </w:rPr>
        <w:t>Акмаржан</w:t>
      </w:r>
      <w:proofErr w:type="spellEnd"/>
      <w:r w:rsidRPr="0057587E">
        <w:rPr>
          <w:rFonts w:ascii="Times New Roman" w:eastAsia="Times New Roman" w:hAnsi="Times New Roman" w:cs="Times New Roman"/>
          <w:sz w:val="28"/>
          <w:szCs w:val="28"/>
        </w:rPr>
        <w:t xml:space="preserve">: Медь 0,311, Цинк 0,502, Кадмии 0,246;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Лидер: Медь 0,524, Цинк 11,904, Кадмии 0,315;</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Лузга: Медь 0,258, Цинк 23,06, Кадмии 0,379.</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Таким образом, содержание тяжелых металлов в  возделываемых сортах риса превышают ПДК по тяжелому металлу.</w:t>
      </w:r>
    </w:p>
    <w:p w:rsid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8502A0" w:rsidRPr="0057587E"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6048"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b/>
          <w:sz w:val="28"/>
          <w:szCs w:val="28"/>
        </w:rPr>
        <w:lastRenderedPageBreak/>
        <w:t xml:space="preserve">3. 3  Результаты исследований образцов плодоовощной продукции  </w:t>
      </w:r>
      <w:r w:rsidRPr="0057587E">
        <w:rPr>
          <w:rFonts w:ascii="Times New Roman" w:eastAsia="Calibri" w:hAnsi="Times New Roman" w:cs="Times New Roman"/>
          <w:b/>
          <w:sz w:val="28"/>
          <w:szCs w:val="28"/>
          <w:lang w:val="kk-KZ"/>
        </w:rPr>
        <w:t>Карасайского, Енбекшиказахского районов, Байсеитского сельс</w:t>
      </w:r>
      <w:r w:rsidR="00652CA1">
        <w:rPr>
          <w:rFonts w:ascii="Times New Roman" w:eastAsia="Calibri" w:hAnsi="Times New Roman" w:cs="Times New Roman"/>
          <w:b/>
          <w:sz w:val="28"/>
          <w:szCs w:val="28"/>
          <w:lang w:val="kk-KZ"/>
        </w:rPr>
        <w:t>кого округа Алматинской области</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b/>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noProof/>
          <w:sz w:val="28"/>
          <w:szCs w:val="28"/>
          <w:lang w:eastAsia="ru-RU"/>
        </w:rPr>
        <w:drawing>
          <wp:inline distT="0" distB="0" distL="0" distR="0" wp14:anchorId="2EAA0310" wp14:editId="4B44554D">
            <wp:extent cx="6114415" cy="204724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Рисунок 10 - Содержание микроэлементов в плодоовощной продукции в яблоках и картофеле мелких и крупных хозяйств.</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Из диаграммы видно, что по содержанию железа картофель вдвое превосходит яблоки.</w:t>
      </w:r>
    </w:p>
    <w:p w:rsidR="0057587E" w:rsidRPr="0057587E" w:rsidRDefault="0057587E" w:rsidP="008502A0">
      <w:pPr>
        <w:tabs>
          <w:tab w:val="left" w:pos="0"/>
        </w:tabs>
        <w:spacing w:after="0" w:line="240" w:lineRule="auto"/>
        <w:jc w:val="both"/>
        <w:rPr>
          <w:rFonts w:ascii="Times New Roman" w:eastAsia="Times New Roman" w:hAnsi="Times New Roman" w:cs="Times New Roman"/>
          <w:b/>
          <w:sz w:val="28"/>
          <w:szCs w:val="28"/>
        </w:rPr>
      </w:pPr>
      <w:r w:rsidRPr="0057587E">
        <w:rPr>
          <w:rFonts w:ascii="Times New Roman" w:eastAsia="Times New Roman" w:hAnsi="Times New Roman" w:cs="Times New Roman"/>
          <w:noProof/>
          <w:sz w:val="28"/>
          <w:szCs w:val="28"/>
          <w:lang w:eastAsia="ru-RU"/>
        </w:rPr>
        <w:drawing>
          <wp:inline distT="0" distB="0" distL="0" distR="0" wp14:anchorId="178958AC" wp14:editId="0B1B6EF7">
            <wp:extent cx="6169025" cy="1597025"/>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7587E" w:rsidRPr="0057587E" w:rsidRDefault="0057587E" w:rsidP="008502A0">
      <w:pPr>
        <w:tabs>
          <w:tab w:val="left" w:pos="0"/>
        </w:tabs>
        <w:spacing w:after="0" w:line="240" w:lineRule="auto"/>
        <w:ind w:firstLine="709"/>
        <w:jc w:val="center"/>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Рисунок 11 - Содержание тяжелых металлов в яблоках и картофеле мелких и крупных хозяйств.</w:t>
      </w:r>
    </w:p>
    <w:p w:rsidR="008502A0" w:rsidRDefault="008502A0" w:rsidP="004515D8">
      <w:pPr>
        <w:tabs>
          <w:tab w:val="left" w:pos="0"/>
        </w:tabs>
        <w:spacing w:after="0" w:line="240" w:lineRule="auto"/>
        <w:ind w:firstLine="709"/>
        <w:jc w:val="both"/>
        <w:rPr>
          <w:rFonts w:ascii="Times New Roman" w:eastAsia="Times New Roman" w:hAnsi="Times New Roman" w:cs="Times New Roman"/>
          <w:sz w:val="28"/>
          <w:szCs w:val="28"/>
        </w:rPr>
      </w:pP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Из рисунка видно, что все образцы содержат повышенное содержание кадмия во всех образцах плодоовощной продукции</w:t>
      </w:r>
      <w:proofErr w:type="gramStart"/>
      <w:r w:rsidRPr="0057587E">
        <w:rPr>
          <w:rFonts w:ascii="Times New Roman" w:eastAsia="Times New Roman" w:hAnsi="Times New Roman" w:cs="Times New Roman"/>
          <w:sz w:val="28"/>
          <w:szCs w:val="28"/>
        </w:rPr>
        <w:t xml:space="preserve"> В</w:t>
      </w:r>
      <w:proofErr w:type="gramEnd"/>
      <w:r w:rsidRPr="0057587E">
        <w:rPr>
          <w:rFonts w:ascii="Times New Roman" w:eastAsia="Times New Roman" w:hAnsi="Times New Roman" w:cs="Times New Roman"/>
          <w:sz w:val="28"/>
          <w:szCs w:val="28"/>
        </w:rPr>
        <w:t>месте с тем, результаты определения кадмия в образцах: «Яблоко» - мелкие  хозяйства; 2- «Яблоко» -</w:t>
      </w:r>
      <w:r w:rsidRPr="0057587E">
        <w:rPr>
          <w:rFonts w:ascii="Times New Roman" w:eastAsia="Times New Roman" w:hAnsi="Times New Roman" w:cs="Times New Roman"/>
          <w:sz w:val="28"/>
          <w:szCs w:val="28"/>
          <w:lang w:val="kk-KZ"/>
        </w:rPr>
        <w:t xml:space="preserve"> </w:t>
      </w:r>
      <w:r w:rsidRPr="0057587E">
        <w:rPr>
          <w:rFonts w:ascii="Times New Roman" w:eastAsia="Times New Roman" w:hAnsi="Times New Roman" w:cs="Times New Roman"/>
          <w:sz w:val="28"/>
          <w:szCs w:val="28"/>
        </w:rPr>
        <w:t>крупные  хозяйства; 3- «Картофель» - мелкие  хозяйства; «Картофель» -</w:t>
      </w:r>
      <w:r w:rsidRPr="0057587E">
        <w:rPr>
          <w:rFonts w:ascii="Times New Roman" w:eastAsia="Times New Roman" w:hAnsi="Times New Roman" w:cs="Times New Roman"/>
          <w:sz w:val="28"/>
          <w:szCs w:val="28"/>
          <w:lang w:val="kk-KZ"/>
        </w:rPr>
        <w:t xml:space="preserve"> </w:t>
      </w:r>
      <w:r w:rsidRPr="0057587E">
        <w:rPr>
          <w:rFonts w:ascii="Times New Roman" w:eastAsia="Times New Roman" w:hAnsi="Times New Roman" w:cs="Times New Roman"/>
          <w:sz w:val="28"/>
          <w:szCs w:val="28"/>
        </w:rPr>
        <w:t>крупные  хозяйства показали содержание кадмия - 0,196485,</w:t>
      </w:r>
      <w:r w:rsidRPr="0057587E">
        <w:rPr>
          <w:rFonts w:ascii="Times New Roman" w:eastAsia="Times New Roman" w:hAnsi="Times New Roman" w:cs="Times New Roman"/>
          <w:sz w:val="28"/>
          <w:szCs w:val="28"/>
        </w:rPr>
        <w:tab/>
        <w:t>0,184045,</w:t>
      </w:r>
      <w:r w:rsidRPr="0057587E">
        <w:rPr>
          <w:rFonts w:ascii="Times New Roman" w:eastAsia="Times New Roman" w:hAnsi="Times New Roman" w:cs="Times New Roman"/>
          <w:sz w:val="28"/>
          <w:szCs w:val="28"/>
        </w:rPr>
        <w:tab/>
        <w:t>0,162825,</w:t>
      </w:r>
      <w:r w:rsidRPr="0057587E">
        <w:rPr>
          <w:rFonts w:ascii="Times New Roman" w:eastAsia="Times New Roman" w:hAnsi="Times New Roman" w:cs="Times New Roman"/>
          <w:sz w:val="28"/>
          <w:szCs w:val="28"/>
        </w:rPr>
        <w:tab/>
        <w:t>0,20169, соответственно, что прев</w:t>
      </w:r>
      <w:r w:rsidRPr="0057587E">
        <w:rPr>
          <w:rFonts w:ascii="Times New Roman" w:eastAsia="Times New Roman" w:hAnsi="Times New Roman" w:cs="Times New Roman"/>
          <w:sz w:val="28"/>
          <w:szCs w:val="28"/>
          <w:lang w:val="kk-KZ"/>
        </w:rPr>
        <w:t>ы</w:t>
      </w:r>
      <w:proofErr w:type="spellStart"/>
      <w:r w:rsidRPr="0057587E">
        <w:rPr>
          <w:rFonts w:ascii="Times New Roman" w:eastAsia="Times New Roman" w:hAnsi="Times New Roman" w:cs="Times New Roman"/>
          <w:sz w:val="28"/>
          <w:szCs w:val="28"/>
        </w:rPr>
        <w:t>шает</w:t>
      </w:r>
      <w:proofErr w:type="spellEnd"/>
      <w:r w:rsidRPr="0057587E">
        <w:rPr>
          <w:rFonts w:ascii="Times New Roman" w:eastAsia="Times New Roman" w:hAnsi="Times New Roman" w:cs="Times New Roman"/>
          <w:sz w:val="28"/>
          <w:szCs w:val="28"/>
        </w:rPr>
        <w:t xml:space="preserve"> ПДК в 1,5-2,0 раза!</w:t>
      </w:r>
    </w:p>
    <w:p w:rsidR="0057587E" w:rsidRDefault="0057587E" w:rsidP="004515D8">
      <w:pPr>
        <w:spacing w:after="0" w:line="240" w:lineRule="auto"/>
        <w:ind w:firstLine="709"/>
        <w:jc w:val="both"/>
        <w:rPr>
          <w:rFonts w:ascii="Times New Roman" w:hAnsi="Times New Roman" w:cs="Times New Roman"/>
          <w:b/>
          <w:sz w:val="28"/>
          <w:szCs w:val="28"/>
        </w:rPr>
      </w:pPr>
    </w:p>
    <w:p w:rsidR="00FA59B7" w:rsidRDefault="00FA59B7" w:rsidP="004515D8">
      <w:pPr>
        <w:spacing w:after="0" w:line="240" w:lineRule="auto"/>
        <w:ind w:firstLine="709"/>
        <w:jc w:val="both"/>
        <w:rPr>
          <w:rFonts w:ascii="Times New Roman" w:eastAsia="Calibri" w:hAnsi="Times New Roman" w:cs="Times New Roman"/>
          <w:b/>
          <w:sz w:val="28"/>
          <w:szCs w:val="28"/>
          <w:lang w:val="kk-KZ"/>
        </w:rPr>
      </w:pPr>
    </w:p>
    <w:p w:rsidR="00FA59B7" w:rsidRDefault="00FA59B7" w:rsidP="004515D8">
      <w:pPr>
        <w:spacing w:after="0" w:line="240" w:lineRule="auto"/>
        <w:ind w:firstLine="709"/>
        <w:jc w:val="both"/>
        <w:rPr>
          <w:rFonts w:ascii="Times New Roman" w:eastAsia="Calibri" w:hAnsi="Times New Roman" w:cs="Times New Roman"/>
          <w:b/>
          <w:sz w:val="28"/>
          <w:szCs w:val="28"/>
          <w:lang w:val="kk-KZ"/>
        </w:rPr>
      </w:pPr>
    </w:p>
    <w:p w:rsidR="00FA59B7" w:rsidRDefault="00FA59B7" w:rsidP="004515D8">
      <w:pPr>
        <w:spacing w:after="0" w:line="240" w:lineRule="auto"/>
        <w:ind w:firstLine="709"/>
        <w:jc w:val="both"/>
        <w:rPr>
          <w:rFonts w:ascii="Times New Roman" w:eastAsia="Calibri" w:hAnsi="Times New Roman" w:cs="Times New Roman"/>
          <w:b/>
          <w:sz w:val="28"/>
          <w:szCs w:val="28"/>
          <w:lang w:val="kk-KZ"/>
        </w:rPr>
      </w:pPr>
    </w:p>
    <w:p w:rsidR="00FA59B7" w:rsidRDefault="00FA59B7" w:rsidP="004515D8">
      <w:pPr>
        <w:spacing w:after="0" w:line="240" w:lineRule="auto"/>
        <w:ind w:firstLine="709"/>
        <w:jc w:val="both"/>
        <w:rPr>
          <w:rFonts w:ascii="Times New Roman" w:eastAsia="Calibri" w:hAnsi="Times New Roman" w:cs="Times New Roman"/>
          <w:b/>
          <w:sz w:val="28"/>
          <w:szCs w:val="28"/>
          <w:lang w:val="kk-KZ"/>
        </w:rPr>
      </w:pPr>
    </w:p>
    <w:p w:rsidR="00FA59B7" w:rsidRDefault="00FA59B7" w:rsidP="004515D8">
      <w:pPr>
        <w:spacing w:after="0" w:line="240" w:lineRule="auto"/>
        <w:ind w:firstLine="709"/>
        <w:jc w:val="both"/>
        <w:rPr>
          <w:rFonts w:ascii="Times New Roman" w:eastAsia="Calibri" w:hAnsi="Times New Roman" w:cs="Times New Roman"/>
          <w:b/>
          <w:sz w:val="28"/>
          <w:szCs w:val="28"/>
          <w:lang w:val="kk-KZ"/>
        </w:rPr>
      </w:pPr>
    </w:p>
    <w:p w:rsidR="00FA59B7" w:rsidRDefault="00FA59B7">
      <w:pP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br w:type="page"/>
      </w:r>
    </w:p>
    <w:p w:rsidR="0057587E" w:rsidRPr="0057587E" w:rsidRDefault="0057587E" w:rsidP="004515D8">
      <w:pPr>
        <w:spacing w:after="0" w:line="240" w:lineRule="auto"/>
        <w:ind w:firstLine="709"/>
        <w:jc w:val="both"/>
        <w:rPr>
          <w:rFonts w:ascii="Times New Roman" w:hAnsi="Times New Roman" w:cs="Times New Roman"/>
          <w:b/>
          <w:sz w:val="28"/>
          <w:szCs w:val="28"/>
        </w:rPr>
      </w:pPr>
      <w:r w:rsidRPr="0057587E">
        <w:rPr>
          <w:rFonts w:ascii="Times New Roman" w:eastAsia="Calibri" w:hAnsi="Times New Roman" w:cs="Times New Roman"/>
          <w:b/>
          <w:sz w:val="28"/>
          <w:szCs w:val="28"/>
          <w:lang w:val="kk-KZ"/>
        </w:rPr>
        <w:lastRenderedPageBreak/>
        <w:t>4</w:t>
      </w:r>
      <w:r w:rsidRPr="0057587E">
        <w:rPr>
          <w:rFonts w:ascii="Times New Roman" w:hAnsi="Times New Roman" w:cs="Times New Roman"/>
          <w:b/>
          <w:sz w:val="28"/>
          <w:szCs w:val="28"/>
        </w:rPr>
        <w:t xml:space="preserve">  Разработка усовершенствованной методики оценки кадастровой  стоимости земель сельскохозяйственного  назначения.</w:t>
      </w:r>
    </w:p>
    <w:p w:rsidR="0057587E" w:rsidRPr="0057587E" w:rsidRDefault="0057587E" w:rsidP="004515D8">
      <w:pPr>
        <w:tabs>
          <w:tab w:val="left" w:pos="3135"/>
        </w:tabs>
        <w:spacing w:after="0" w:line="240" w:lineRule="auto"/>
        <w:ind w:firstLine="709"/>
        <w:jc w:val="both"/>
        <w:rPr>
          <w:rFonts w:ascii="Times New Roman" w:hAnsi="Times New Roman" w:cs="Times New Roman"/>
          <w:b/>
          <w:sz w:val="28"/>
          <w:szCs w:val="28"/>
        </w:rPr>
      </w:pPr>
      <w:r w:rsidRPr="0057587E">
        <w:rPr>
          <w:rFonts w:ascii="Times New Roman" w:hAnsi="Times New Roman" w:cs="Times New Roman"/>
          <w:b/>
          <w:sz w:val="28"/>
          <w:szCs w:val="28"/>
        </w:rPr>
        <w:t>4.1</w:t>
      </w:r>
      <w:r w:rsidRPr="0057587E">
        <w:rPr>
          <w:rFonts w:ascii="Times New Roman" w:hAnsi="Times New Roman" w:cs="Times New Roman"/>
          <w:sz w:val="28"/>
          <w:szCs w:val="28"/>
        </w:rPr>
        <w:t xml:space="preserve"> </w:t>
      </w:r>
      <w:r w:rsidRPr="0057587E">
        <w:rPr>
          <w:rFonts w:ascii="Times New Roman" w:hAnsi="Times New Roman" w:cs="Times New Roman"/>
          <w:b/>
          <w:sz w:val="28"/>
          <w:szCs w:val="28"/>
        </w:rPr>
        <w:t>Существующие методики оценки загрязнения почвы, воды и воздуха земельных участков сельскохозяйственного назначения.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kk-KZ"/>
        </w:rPr>
        <w:t>Способ определения накопления опасных факторов производственной и окружающий среды включает определение коэффициента рассеивания, измерения расстояния от источнека загрязнения до места отборапроб и времени нассыпления опасных и вредных факторов. Известен способ определения коэффициента рассенвания ными от отходов горный промышленности, включающий установление разности запыленности ∆</w:t>
      </w:r>
      <w:r w:rsidRPr="0057587E">
        <w:rPr>
          <w:rFonts w:ascii="Times New Roman" w:hAnsi="Times New Roman" w:cs="Times New Roman"/>
          <w:sz w:val="28"/>
          <w:szCs w:val="28"/>
          <w:lang w:val="en-US"/>
        </w:rPr>
        <w:t>N</w:t>
      </w:r>
      <w:r w:rsidRPr="0057587E">
        <w:rPr>
          <w:rFonts w:ascii="Times New Roman" w:hAnsi="Times New Roman" w:cs="Times New Roman"/>
          <w:sz w:val="28"/>
          <w:szCs w:val="28"/>
          <w:lang w:val="kk-KZ"/>
        </w:rPr>
        <w:t xml:space="preserve"> (мг/м</w:t>
      </w:r>
      <w:r w:rsidRPr="0057587E">
        <w:rPr>
          <w:rFonts w:ascii="Times New Roman" w:hAnsi="Times New Roman" w:cs="Times New Roman"/>
          <w:sz w:val="28"/>
          <w:szCs w:val="28"/>
          <w:vertAlign w:val="superscript"/>
          <w:lang w:val="kk-KZ"/>
        </w:rPr>
        <w:t>3</w:t>
      </w:r>
      <w:r w:rsidRPr="0057587E">
        <w:rPr>
          <w:rFonts w:ascii="Times New Roman" w:hAnsi="Times New Roman" w:cs="Times New Roman"/>
          <w:sz w:val="28"/>
          <w:szCs w:val="28"/>
          <w:lang w:val="kk-KZ"/>
        </w:rPr>
        <w:t xml:space="preserve">) соответственнона расстоянии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1</w:t>
      </w:r>
      <w:r w:rsidRPr="0057587E">
        <w:rPr>
          <w:rFonts w:ascii="Times New Roman" w:hAnsi="Times New Roman" w:cs="Times New Roman"/>
          <w:sz w:val="28"/>
          <w:szCs w:val="28"/>
        </w:rPr>
        <w:t>/</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 xml:space="preserve">2 </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kk-KZ"/>
        </w:rPr>
        <w:t>(мг/м</w:t>
      </w:r>
      <w:r w:rsidRPr="0057587E">
        <w:rPr>
          <w:rFonts w:ascii="Times New Roman" w:hAnsi="Times New Roman" w:cs="Times New Roman"/>
          <w:sz w:val="28"/>
          <w:szCs w:val="28"/>
          <w:vertAlign w:val="superscript"/>
          <w:lang w:val="kk-KZ"/>
        </w:rPr>
        <w:t>3</w:t>
      </w:r>
      <w:r w:rsidRPr="0057587E">
        <w:rPr>
          <w:rFonts w:ascii="Times New Roman" w:hAnsi="Times New Roman" w:cs="Times New Roman"/>
          <w:sz w:val="28"/>
          <w:szCs w:val="28"/>
          <w:lang w:val="kk-KZ"/>
        </w:rPr>
        <w:t xml:space="preserve">), запыленности </w:t>
      </w:r>
      <w:r w:rsidRPr="0057587E">
        <w:rPr>
          <w:rFonts w:ascii="Times New Roman" w:hAnsi="Times New Roman" w:cs="Times New Roman"/>
          <w:sz w:val="28"/>
          <w:szCs w:val="28"/>
          <w:lang w:val="en-US"/>
        </w:rPr>
        <w:t>N</w:t>
      </w:r>
      <w:r w:rsidRPr="0057587E">
        <w:rPr>
          <w:rFonts w:ascii="Times New Roman" w:hAnsi="Times New Roman" w:cs="Times New Roman"/>
          <w:sz w:val="28"/>
          <w:szCs w:val="28"/>
          <w:vertAlign w:val="subscript"/>
          <w:lang w:val="kk-KZ"/>
        </w:rPr>
        <w:t xml:space="preserve">1 </w:t>
      </w:r>
      <w:r w:rsidRPr="0057587E">
        <w:rPr>
          <w:rFonts w:ascii="Times New Roman" w:hAnsi="Times New Roman" w:cs="Times New Roman"/>
          <w:sz w:val="28"/>
          <w:szCs w:val="28"/>
          <w:lang w:val="kk-KZ"/>
        </w:rPr>
        <w:t xml:space="preserve">на расстоянии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1</w:t>
      </w:r>
      <w:r w:rsidRPr="0057587E">
        <w:rPr>
          <w:rFonts w:ascii="Times New Roman" w:hAnsi="Times New Roman" w:cs="Times New Roman"/>
          <w:sz w:val="28"/>
          <w:szCs w:val="28"/>
          <w:lang w:val="kk-KZ"/>
        </w:rPr>
        <w:t xml:space="preserve"> и разность ∆ </w:t>
      </w:r>
      <w:r w:rsidRPr="0057587E">
        <w:rPr>
          <w:rFonts w:ascii="Times New Roman" w:hAnsi="Times New Roman" w:cs="Times New Roman"/>
          <w:sz w:val="28"/>
          <w:szCs w:val="28"/>
          <w:lang w:val="en-US"/>
        </w:rPr>
        <w:t>r</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2</w:t>
      </w:r>
      <w:r w:rsidRPr="0057587E">
        <w:rPr>
          <w:rFonts w:ascii="Times New Roman" w:hAnsi="Times New Roman" w:cs="Times New Roman"/>
          <w:sz w:val="28"/>
          <w:szCs w:val="28"/>
        </w:rPr>
        <w:t>-</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1</w:t>
      </w:r>
      <w:r w:rsidRPr="0057587E">
        <w:rPr>
          <w:rFonts w:ascii="Times New Roman" w:hAnsi="Times New Roman" w:cs="Times New Roman"/>
          <w:sz w:val="28"/>
          <w:szCs w:val="28"/>
          <w:lang w:val="kk-KZ"/>
        </w:rPr>
        <w:t>, а коэффициент расеивания определяется по выражению в (Предварительный патент</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kk-KZ"/>
        </w:rPr>
        <w:t>№</w:t>
      </w:r>
      <w:r w:rsidRPr="0057587E">
        <w:rPr>
          <w:rFonts w:ascii="Times New Roman" w:hAnsi="Times New Roman" w:cs="Times New Roman"/>
          <w:sz w:val="28"/>
          <w:szCs w:val="28"/>
        </w:rPr>
        <w:t xml:space="preserve">11950, </w:t>
      </w:r>
      <w:proofErr w:type="spellStart"/>
      <w:r w:rsidRPr="0057587E">
        <w:rPr>
          <w:rFonts w:ascii="Times New Roman" w:hAnsi="Times New Roman" w:cs="Times New Roman"/>
          <w:sz w:val="28"/>
          <w:szCs w:val="28"/>
        </w:rPr>
        <w:t>Бюл</w:t>
      </w:r>
      <w:proofErr w:type="spellEnd"/>
      <w:r w:rsidRPr="0057587E">
        <w:rPr>
          <w:rFonts w:ascii="Times New Roman" w:hAnsi="Times New Roman" w:cs="Times New Roman"/>
          <w:sz w:val="28"/>
          <w:szCs w:val="28"/>
        </w:rPr>
        <w:t>.</w:t>
      </w:r>
      <w:r w:rsidRPr="0057587E">
        <w:rPr>
          <w:rFonts w:ascii="Times New Roman" w:hAnsi="Times New Roman" w:cs="Times New Roman"/>
          <w:sz w:val="28"/>
          <w:szCs w:val="28"/>
          <w:lang w:val="kk-KZ"/>
        </w:rPr>
        <w:t xml:space="preserve">№9 от В05В (15/14) </w:t>
      </w:r>
      <w:r w:rsidRPr="0057587E">
        <w:rPr>
          <w:rFonts w:ascii="Times New Roman" w:hAnsi="Times New Roman" w:cs="Times New Roman"/>
          <w:sz w:val="28"/>
          <w:szCs w:val="28"/>
        </w:rPr>
        <w:t>[21</w:t>
      </w:r>
      <w:r w:rsidR="00652CA1">
        <w:rPr>
          <w:rFonts w:ascii="Times New Roman" w:hAnsi="Times New Roman" w:cs="Times New Roman"/>
          <w:sz w:val="28"/>
          <w:szCs w:val="28"/>
        </w:rPr>
        <w:t xml:space="preserve">; </w:t>
      </w:r>
      <w:r w:rsidRPr="0057587E">
        <w:rPr>
          <w:rFonts w:ascii="Times New Roman" w:hAnsi="Times New Roman" w:cs="Times New Roman"/>
          <w:sz w:val="28"/>
          <w:szCs w:val="28"/>
        </w:rPr>
        <w:t>22]:</w:t>
      </w:r>
    </w:p>
    <w:p w:rsidR="0057587E" w:rsidRPr="0057587E" w:rsidRDefault="0057587E" w:rsidP="008502A0">
      <w:pPr>
        <w:spacing w:after="0" w:line="240" w:lineRule="auto"/>
        <w:ind w:firstLine="709"/>
        <w:jc w:val="right"/>
        <w:rPr>
          <w:rFonts w:ascii="Times New Roman" w:eastAsiaTheme="minorEastAsia" w:hAnsi="Times New Roman" w:cs="Times New Roman"/>
          <w:sz w:val="28"/>
          <w:szCs w:val="28"/>
        </w:rPr>
      </w:pPr>
      <m:oMath>
        <m:r>
          <w:rPr>
            <w:rFonts w:ascii="Cambria Math" w:hAnsi="Cambria Math" w:cs="Times New Roman"/>
            <w:sz w:val="28"/>
            <w:szCs w:val="28"/>
            <w:lang w:val="kk-KZ"/>
          </w:rPr>
          <m:t>К</m:t>
        </m:r>
        <m:r>
          <w:rPr>
            <w:rFonts w:ascii="Cambria Math" w:hAnsi="Cambria Math" w:cs="Times New Roman"/>
            <w:sz w:val="28"/>
            <w:szCs w:val="28"/>
          </w:rPr>
          <m:t>=</m:t>
        </m:r>
        <m:d>
          <m:dPr>
            <m:begChr m:val="|"/>
            <m:endChr m:val="|"/>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m:rPr>
                    <m:sty m:val="p"/>
                  </m:rPr>
                  <w:rPr>
                    <w:rFonts w:ascii="Cambria Math" w:hAnsi="Cambria Math" w:cs="Times New Roman"/>
                    <w:sz w:val="28"/>
                    <w:szCs w:val="28"/>
                    <w:lang w:val="kk-KZ"/>
                  </w:rPr>
                  <m:t>Δ</m:t>
                </m:r>
                <m:r>
                  <w:rPr>
                    <w:rFonts w:ascii="Cambria Math" w:hAnsi="Cambria Math" w:cs="Times New Roman"/>
                    <w:sz w:val="28"/>
                    <w:szCs w:val="28"/>
                    <w:lang w:val="kk-KZ"/>
                  </w:rPr>
                  <m:t>N</m:t>
                </m:r>
              </m:num>
              <m:den>
                <m:sSub>
                  <m:sSubPr>
                    <m:ctrlPr>
                      <w:rPr>
                        <w:rFonts w:ascii="Cambria Math" w:hAnsi="Cambria Math" w:cs="Times New Roman"/>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m:rPr>
                    <m:sty m:val="p"/>
                  </m:rPr>
                  <w:rPr>
                    <w:rFonts w:ascii="Cambria Math" w:hAnsi="Cambria Math" w:cs="Times New Roman"/>
                    <w:sz w:val="28"/>
                    <w:szCs w:val="28"/>
                    <w:lang w:val="kk-KZ"/>
                  </w:rPr>
                  <m:t>Δ</m:t>
                </m:r>
                <m:r>
                  <w:rPr>
                    <w:rFonts w:ascii="Cambria Math" w:hAnsi="Cambria Math" w:cs="Times New Roman"/>
                    <w:sz w:val="28"/>
                    <w:szCs w:val="28"/>
                    <w:lang w:val="kk-KZ"/>
                  </w:rPr>
                  <m:t>r</m:t>
                </m:r>
              </m:den>
            </m:f>
          </m:e>
        </m:d>
      </m:oMath>
      <w:r w:rsidRPr="0057587E">
        <w:rPr>
          <w:rFonts w:ascii="Times New Roman" w:eastAsiaTheme="minorEastAsia" w:hAnsi="Times New Roman" w:cs="Times New Roman"/>
          <w:sz w:val="28"/>
          <w:szCs w:val="28"/>
          <w:lang w:val="kk-KZ"/>
        </w:rPr>
        <w:t xml:space="preserve">                                                                  (1)</w:t>
      </w:r>
    </w:p>
    <w:p w:rsidR="0057587E" w:rsidRPr="0057587E" w:rsidRDefault="0057587E" w:rsidP="008502A0">
      <w:pPr>
        <w:spacing w:after="0" w:line="240" w:lineRule="auto"/>
        <w:jc w:val="both"/>
        <w:rPr>
          <w:rFonts w:ascii="Times New Roman" w:hAnsi="Times New Roman" w:cs="Times New Roman"/>
          <w:sz w:val="28"/>
          <w:szCs w:val="28"/>
        </w:rPr>
      </w:pPr>
      <w:r w:rsidRPr="0057587E">
        <w:rPr>
          <w:rFonts w:ascii="Times New Roman" w:eastAsiaTheme="minorEastAsia" w:hAnsi="Times New Roman" w:cs="Times New Roman"/>
          <w:sz w:val="28"/>
          <w:szCs w:val="28"/>
          <w:lang w:val="kk-KZ"/>
        </w:rPr>
        <w:t>г</w:t>
      </w:r>
      <w:r w:rsidRPr="0057587E">
        <w:rPr>
          <w:rFonts w:ascii="Times New Roman" w:eastAsiaTheme="minorEastAsia" w:hAnsi="Times New Roman" w:cs="Times New Roman"/>
          <w:sz w:val="28"/>
          <w:szCs w:val="28"/>
        </w:rPr>
        <w:t>де</w:t>
      </w:r>
      <w:r w:rsidRPr="0057587E">
        <w:rPr>
          <w:rFonts w:ascii="Times New Roman" w:eastAsiaTheme="minorEastAsia" w:hAnsi="Times New Roman" w:cs="Times New Roman"/>
          <w:sz w:val="28"/>
          <w:szCs w:val="28"/>
          <w:lang w:val="kk-KZ"/>
        </w:rPr>
        <w:t>:</w:t>
      </w:r>
      <w:r w:rsidRPr="0057587E">
        <w:rPr>
          <w:rFonts w:ascii="Times New Roman" w:eastAsiaTheme="minorEastAsia" w:hAnsi="Times New Roman" w:cs="Times New Roman"/>
          <w:sz w:val="28"/>
          <w:szCs w:val="28"/>
        </w:rPr>
        <w:t xml:space="preserve"> </w:t>
      </w:r>
      <w:r w:rsidRPr="0057587E">
        <w:rPr>
          <w:rFonts w:ascii="Times New Roman" w:hAnsi="Times New Roman" w:cs="Times New Roman"/>
          <w:sz w:val="28"/>
          <w:szCs w:val="28"/>
          <w:lang w:val="kk-KZ"/>
        </w:rPr>
        <w:t>∆</w:t>
      </w:r>
      <w:r w:rsidRPr="0057587E">
        <w:rPr>
          <w:rFonts w:ascii="Times New Roman" w:hAnsi="Times New Roman" w:cs="Times New Roman"/>
          <w:sz w:val="28"/>
          <w:szCs w:val="28"/>
          <w:lang w:val="en-US"/>
        </w:rPr>
        <w:t>N</w:t>
      </w:r>
      <w:r w:rsidRPr="0057587E">
        <w:rPr>
          <w:rFonts w:ascii="Times New Roman" w:hAnsi="Times New Roman" w:cs="Times New Roman"/>
          <w:sz w:val="28"/>
          <w:szCs w:val="28"/>
        </w:rPr>
        <w:t>=</w:t>
      </w:r>
      <w:r w:rsidRPr="0057587E">
        <w:rPr>
          <w:rFonts w:ascii="Times New Roman" w:hAnsi="Times New Roman" w:cs="Times New Roman"/>
          <w:sz w:val="28"/>
          <w:szCs w:val="28"/>
          <w:lang w:val="en-US"/>
        </w:rPr>
        <w:t>N</w:t>
      </w:r>
      <w:r w:rsidRPr="0057587E">
        <w:rPr>
          <w:rFonts w:ascii="Times New Roman" w:hAnsi="Times New Roman" w:cs="Times New Roman"/>
          <w:sz w:val="28"/>
          <w:szCs w:val="28"/>
          <w:vertAlign w:val="subscript"/>
        </w:rPr>
        <w:t>2</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N</w:t>
      </w:r>
      <w:r w:rsidRPr="0057587E">
        <w:rPr>
          <w:rFonts w:ascii="Times New Roman" w:hAnsi="Times New Roman" w:cs="Times New Roman"/>
          <w:sz w:val="28"/>
          <w:szCs w:val="28"/>
          <w:vertAlign w:val="subscript"/>
        </w:rPr>
        <w:t xml:space="preserve">1 </w:t>
      </w:r>
      <w:r w:rsidRPr="0057587E">
        <w:rPr>
          <w:rFonts w:ascii="Times New Roman" w:hAnsi="Times New Roman" w:cs="Times New Roman"/>
          <w:sz w:val="28"/>
          <w:szCs w:val="28"/>
        </w:rPr>
        <w:t xml:space="preserve">– разность запылённости на расстоянии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2</w:t>
      </w:r>
      <w:r w:rsidRPr="0057587E">
        <w:rPr>
          <w:rFonts w:ascii="Times New Roman" w:hAnsi="Times New Roman" w:cs="Times New Roman"/>
          <w:sz w:val="28"/>
          <w:szCs w:val="28"/>
        </w:rPr>
        <w:t xml:space="preserve"> и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 xml:space="preserve">1 </w:t>
      </w:r>
      <w:r w:rsidRPr="0057587E">
        <w:rPr>
          <w:rFonts w:ascii="Times New Roman" w:hAnsi="Times New Roman" w:cs="Times New Roman"/>
          <w:sz w:val="28"/>
          <w:szCs w:val="28"/>
        </w:rPr>
        <w:t>мг/м</w:t>
      </w:r>
      <w:r w:rsidRPr="0057587E">
        <w:rPr>
          <w:rFonts w:ascii="Times New Roman" w:hAnsi="Times New Roman" w:cs="Times New Roman"/>
          <w:sz w:val="28"/>
          <w:szCs w:val="28"/>
          <w:vertAlign w:val="superscript"/>
        </w:rPr>
        <w:t>3</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en-US"/>
        </w:rPr>
        <w:t>N</w:t>
      </w:r>
      <w:r w:rsidRPr="0057587E">
        <w:rPr>
          <w:rFonts w:ascii="Times New Roman" w:hAnsi="Times New Roman" w:cs="Times New Roman"/>
          <w:sz w:val="28"/>
          <w:szCs w:val="28"/>
          <w:vertAlign w:val="subscript"/>
        </w:rPr>
        <w:t xml:space="preserve">1 </w:t>
      </w:r>
      <w:r w:rsidRPr="0057587E">
        <w:rPr>
          <w:rFonts w:ascii="Times New Roman" w:hAnsi="Times New Roman" w:cs="Times New Roman"/>
          <w:sz w:val="28"/>
          <w:szCs w:val="28"/>
        </w:rPr>
        <w:t xml:space="preserve">– запылённость воздушного потока на расстоянии </w:t>
      </w:r>
      <w:proofErr w:type="gramStart"/>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1 ,</w:t>
      </w:r>
      <w:proofErr w:type="gramEnd"/>
      <w:r w:rsidRPr="0057587E">
        <w:rPr>
          <w:rFonts w:ascii="Times New Roman" w:hAnsi="Times New Roman" w:cs="Times New Roman"/>
          <w:sz w:val="28"/>
          <w:szCs w:val="28"/>
          <w:vertAlign w:val="subscript"/>
        </w:rPr>
        <w:t xml:space="preserve"> </w:t>
      </w:r>
      <w:r w:rsidRPr="0057587E">
        <w:rPr>
          <w:rFonts w:ascii="Times New Roman" w:hAnsi="Times New Roman" w:cs="Times New Roman"/>
          <w:sz w:val="28"/>
          <w:szCs w:val="28"/>
        </w:rPr>
        <w:t>мг/м</w:t>
      </w:r>
      <w:r w:rsidRPr="0057587E">
        <w:rPr>
          <w:rFonts w:ascii="Times New Roman" w:hAnsi="Times New Roman" w:cs="Times New Roman"/>
          <w:sz w:val="28"/>
          <w:szCs w:val="28"/>
          <w:vertAlign w:val="superscript"/>
        </w:rPr>
        <w:t>3</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lang w:val="en-US"/>
        </w:rPr>
        <w:t>r</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2</w:t>
      </w:r>
      <w:r w:rsidRPr="0057587E">
        <w:rPr>
          <w:rFonts w:ascii="Times New Roman" w:hAnsi="Times New Roman" w:cs="Times New Roman"/>
          <w:sz w:val="28"/>
          <w:szCs w:val="28"/>
        </w:rPr>
        <w:t>-</w:t>
      </w:r>
      <w:r w:rsidRPr="0057587E">
        <w:rPr>
          <w:rFonts w:ascii="Times New Roman" w:hAnsi="Times New Roman" w:cs="Times New Roman"/>
          <w:sz w:val="28"/>
          <w:szCs w:val="28"/>
          <w:lang w:val="en-US"/>
        </w:rPr>
        <w:t>r</w:t>
      </w:r>
      <w:r w:rsidRPr="0057587E">
        <w:rPr>
          <w:rFonts w:ascii="Times New Roman" w:hAnsi="Times New Roman" w:cs="Times New Roman"/>
          <w:sz w:val="28"/>
          <w:szCs w:val="28"/>
          <w:vertAlign w:val="subscript"/>
        </w:rPr>
        <w:t xml:space="preserve">1 </w:t>
      </w:r>
      <w:r w:rsidRPr="0057587E">
        <w:rPr>
          <w:rFonts w:ascii="Times New Roman" w:hAnsi="Times New Roman" w:cs="Times New Roman"/>
          <w:sz w:val="28"/>
          <w:szCs w:val="28"/>
        </w:rPr>
        <w:t>– разность расстояний,  м;</w:t>
      </w:r>
    </w:p>
    <w:p w:rsidR="0057587E" w:rsidRPr="0057587E" w:rsidRDefault="0057587E" w:rsidP="004515D8">
      <w:pPr>
        <w:spacing w:after="0" w:line="240" w:lineRule="auto"/>
        <w:ind w:firstLine="709"/>
        <w:jc w:val="both"/>
        <w:rPr>
          <w:rFonts w:ascii="Times New Roman" w:hAnsi="Times New Roman" w:cs="Times New Roman"/>
          <w:sz w:val="28"/>
          <w:szCs w:val="28"/>
        </w:rPr>
      </w:pPr>
      <w:proofErr w:type="gramStart"/>
      <w:r w:rsidRPr="0057587E">
        <w:rPr>
          <w:rFonts w:ascii="Times New Roman" w:hAnsi="Times New Roman" w:cs="Times New Roman"/>
          <w:sz w:val="28"/>
          <w:szCs w:val="28"/>
        </w:rPr>
        <w:t>К</w:t>
      </w:r>
      <w:proofErr w:type="gramEnd"/>
      <w:r w:rsidRPr="0057587E">
        <w:rPr>
          <w:rFonts w:ascii="Times New Roman" w:hAnsi="Times New Roman" w:cs="Times New Roman"/>
          <w:sz w:val="28"/>
          <w:szCs w:val="28"/>
        </w:rPr>
        <w:t xml:space="preserve"> – </w:t>
      </w:r>
      <w:proofErr w:type="gramStart"/>
      <w:r w:rsidRPr="0057587E">
        <w:rPr>
          <w:rFonts w:ascii="Times New Roman" w:hAnsi="Times New Roman" w:cs="Times New Roman"/>
          <w:sz w:val="28"/>
          <w:szCs w:val="28"/>
        </w:rPr>
        <w:t>коэффициент</w:t>
      </w:r>
      <w:proofErr w:type="gramEnd"/>
      <w:r w:rsidRPr="0057587E">
        <w:rPr>
          <w:rFonts w:ascii="Times New Roman" w:hAnsi="Times New Roman" w:cs="Times New Roman"/>
          <w:sz w:val="28"/>
          <w:szCs w:val="28"/>
        </w:rPr>
        <w:t xml:space="preserve"> рассеяния пыли, м</w:t>
      </w:r>
      <w:r w:rsidRPr="0057587E">
        <w:rPr>
          <w:rFonts w:ascii="Times New Roman" w:hAnsi="Times New Roman" w:cs="Times New Roman"/>
          <w:sz w:val="28"/>
          <w:szCs w:val="28"/>
          <w:vertAlign w:val="superscript"/>
        </w:rPr>
        <w:t>-1</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Недостатком способа является то, что невозможно использовать  его для определения коэффициента накопления опасных и вредных факторов производственной и окружающей среды, так как он не учитывает изменений опасных и вредных факторов производственной и окружающей среды во времени. Опасные и вредные факторы производственной и окружающей среды изменяются и в пространстве и во времени. Рассматриваемый способ позволяет определять относительный коэффициент рассеяния вредных веществ. </w:t>
      </w:r>
    </w:p>
    <w:p w:rsidR="0057587E" w:rsidRPr="0057587E" w:rsidRDefault="0057587E" w:rsidP="004515D8">
      <w:pPr>
        <w:spacing w:after="0" w:line="240" w:lineRule="auto"/>
        <w:ind w:firstLine="709"/>
        <w:jc w:val="both"/>
        <w:rPr>
          <w:rFonts w:ascii="Times New Roman" w:hAnsi="Times New Roman" w:cs="Times New Roman"/>
          <w:sz w:val="28"/>
          <w:szCs w:val="28"/>
        </w:rPr>
      </w:pPr>
      <w:proofErr w:type="gramStart"/>
      <w:r w:rsidRPr="0057587E">
        <w:rPr>
          <w:rFonts w:ascii="Times New Roman" w:hAnsi="Times New Roman" w:cs="Times New Roman"/>
          <w:sz w:val="28"/>
          <w:szCs w:val="28"/>
        </w:rPr>
        <w:t>Целью предлагаемого способа определения коэффициента накопления опасных и вредных факторов производственной и окружающей среды является установление его величины, зависящего от запылённости, разностей запыленности и точки отбора проб на запыленность, времени коэффициента рассеяния и расстояния от источника опасных и вредных факторов, а коэффициент накопления опасных вредных факторов производственной и окружающей среды определяют по выражению:</w:t>
      </w:r>
      <w:proofErr w:type="gramEnd"/>
    </w:p>
    <w:p w:rsidR="0057587E" w:rsidRPr="0057587E" w:rsidRDefault="0057587E" w:rsidP="008502A0">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λ=</w:t>
      </w:r>
      <m:oMath>
        <m:f>
          <m:fPr>
            <m:ctrlPr>
              <w:rPr>
                <w:rFonts w:ascii="Cambria Math" w:hAnsi="Cambria Math" w:cs="Times New Roman"/>
                <w:i/>
                <w:sz w:val="28"/>
                <w:szCs w:val="28"/>
              </w:rPr>
            </m:ctrlPr>
          </m:fPr>
          <m:num>
            <m:r>
              <w:rPr>
                <w:rFonts w:ascii="Cambria Math" w:hAnsi="Cambria Math" w:cs="Times New Roman"/>
                <w:sz w:val="28"/>
                <w:szCs w:val="28"/>
                <w:lang w:val="en-US"/>
              </w:rPr>
              <m:t>Kr</m:t>
            </m:r>
          </m:num>
          <m:den>
            <m:r>
              <w:rPr>
                <w:rFonts w:ascii="Cambria Math" w:hAnsi="Cambria Math" w:cs="Times New Roman"/>
                <w:sz w:val="28"/>
                <w:szCs w:val="28"/>
              </w:rPr>
              <m:t>t</m:t>
            </m:r>
          </m:den>
        </m:f>
      </m:oMath>
      <w:r w:rsidRPr="0057587E">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lang w:val="kk-KZ"/>
        </w:rPr>
        <w:t>(2)</w:t>
      </w:r>
    </w:p>
    <w:p w:rsidR="0057587E" w:rsidRPr="0057587E" w:rsidRDefault="0057587E" w:rsidP="008502A0">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w:r w:rsidRPr="0057587E">
        <w:rPr>
          <w:rFonts w:ascii="Times New Roman" w:hAnsi="Times New Roman" w:cs="Times New Roman"/>
          <w:sz w:val="28"/>
          <w:szCs w:val="28"/>
          <w:lang w:val="en-US"/>
        </w:rPr>
        <w:t>λ</w:t>
      </w:r>
      <w:r w:rsidRPr="0057587E">
        <w:rPr>
          <w:rFonts w:ascii="Times New Roman" w:hAnsi="Times New Roman" w:cs="Times New Roman"/>
          <w:sz w:val="28"/>
          <w:szCs w:val="28"/>
        </w:rPr>
        <w:t xml:space="preserve"> – коэффициент накопления опасных и вредных факторов производственной и окружающей среды с</w:t>
      </w:r>
      <w:r w:rsidRPr="0057587E">
        <w:rPr>
          <w:rFonts w:ascii="Times New Roman" w:hAnsi="Times New Roman" w:cs="Times New Roman"/>
          <w:sz w:val="28"/>
          <w:szCs w:val="28"/>
          <w:vertAlign w:val="superscript"/>
        </w:rPr>
        <w:t>-1</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en-US"/>
        </w:rPr>
        <w:t>K</w:t>
      </w:r>
      <w:r w:rsidRPr="0057587E">
        <w:rPr>
          <w:rFonts w:ascii="Times New Roman" w:hAnsi="Times New Roman" w:cs="Times New Roman"/>
          <w:sz w:val="28"/>
          <w:szCs w:val="28"/>
        </w:rPr>
        <w:t xml:space="preserve"> – </w:t>
      </w:r>
      <w:proofErr w:type="gramStart"/>
      <w:r w:rsidRPr="0057587E">
        <w:rPr>
          <w:rFonts w:ascii="Times New Roman" w:hAnsi="Times New Roman" w:cs="Times New Roman"/>
          <w:sz w:val="28"/>
          <w:szCs w:val="28"/>
        </w:rPr>
        <w:t>коэффициент</w:t>
      </w:r>
      <w:proofErr w:type="gramEnd"/>
      <w:r w:rsidRPr="0057587E">
        <w:rPr>
          <w:rFonts w:ascii="Times New Roman" w:hAnsi="Times New Roman" w:cs="Times New Roman"/>
          <w:sz w:val="28"/>
          <w:szCs w:val="28"/>
        </w:rPr>
        <w:t xml:space="preserve"> рассеяния вредных веществ, м</w:t>
      </w:r>
      <w:r w:rsidRPr="0057587E">
        <w:rPr>
          <w:rFonts w:ascii="Times New Roman" w:hAnsi="Times New Roman" w:cs="Times New Roman"/>
          <w:sz w:val="28"/>
          <w:szCs w:val="28"/>
          <w:vertAlign w:val="superscript"/>
        </w:rPr>
        <w:t>-1</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en-US"/>
        </w:rPr>
        <w:t>t</w:t>
      </w:r>
      <w:r w:rsidRPr="0057587E">
        <w:rPr>
          <w:rFonts w:ascii="Times New Roman" w:hAnsi="Times New Roman" w:cs="Times New Roman"/>
          <w:sz w:val="28"/>
          <w:szCs w:val="28"/>
        </w:rPr>
        <w:t xml:space="preserve"> – </w:t>
      </w:r>
      <w:proofErr w:type="gramStart"/>
      <w:r w:rsidRPr="0057587E">
        <w:rPr>
          <w:rFonts w:ascii="Times New Roman" w:hAnsi="Times New Roman" w:cs="Times New Roman"/>
          <w:sz w:val="28"/>
          <w:szCs w:val="28"/>
        </w:rPr>
        <w:t>время</w:t>
      </w:r>
      <w:proofErr w:type="gramEnd"/>
      <w:r w:rsidRPr="0057587E">
        <w:rPr>
          <w:rFonts w:ascii="Times New Roman" w:hAnsi="Times New Roman" w:cs="Times New Roman"/>
          <w:sz w:val="28"/>
          <w:szCs w:val="28"/>
        </w:rPr>
        <w:t xml:space="preserve"> распространения опасных и вредных факторов, с;</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en-US"/>
        </w:rPr>
        <w:t>r</w:t>
      </w:r>
      <w:r w:rsidRPr="0057587E">
        <w:rPr>
          <w:rFonts w:ascii="Times New Roman" w:hAnsi="Times New Roman" w:cs="Times New Roman"/>
          <w:sz w:val="28"/>
          <w:szCs w:val="28"/>
        </w:rPr>
        <w:t xml:space="preserve"> – </w:t>
      </w:r>
      <w:proofErr w:type="gramStart"/>
      <w:r w:rsidRPr="0057587E">
        <w:rPr>
          <w:rFonts w:ascii="Times New Roman" w:hAnsi="Times New Roman" w:cs="Times New Roman"/>
          <w:sz w:val="28"/>
          <w:szCs w:val="28"/>
        </w:rPr>
        <w:t>расстояние</w:t>
      </w:r>
      <w:proofErr w:type="gramEnd"/>
      <w:r w:rsidRPr="0057587E">
        <w:rPr>
          <w:rFonts w:ascii="Times New Roman" w:hAnsi="Times New Roman" w:cs="Times New Roman"/>
          <w:sz w:val="28"/>
          <w:szCs w:val="28"/>
        </w:rPr>
        <w:t xml:space="preserve"> от источника опасных и вредных факторов до места отбора проб.</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Результатом предложенного способа является возможность определения коэффициента накопления опасных и вредных факторов </w:t>
      </w:r>
      <w:r w:rsidRPr="0057587E">
        <w:rPr>
          <w:rFonts w:ascii="Times New Roman" w:hAnsi="Times New Roman" w:cs="Times New Roman"/>
          <w:sz w:val="28"/>
          <w:szCs w:val="28"/>
        </w:rPr>
        <w:lastRenderedPageBreak/>
        <w:t xml:space="preserve">производственной и окружающей среды, использование его позволит установить время возникновения чрезвычайных ситуаций производственной и окружающей среде.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Вентилятором </w:t>
      </w:r>
      <w:proofErr w:type="gramStart"/>
      <w:r w:rsidRPr="0057587E">
        <w:rPr>
          <w:rFonts w:ascii="Times New Roman" w:hAnsi="Times New Roman" w:cs="Times New Roman"/>
          <w:sz w:val="28"/>
          <w:szCs w:val="28"/>
        </w:rPr>
        <w:t>с</w:t>
      </w:r>
      <w:proofErr w:type="gram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насадкам</w:t>
      </w:r>
      <w:proofErr w:type="gramEnd"/>
      <w:r w:rsidRPr="0057587E">
        <w:rPr>
          <w:rFonts w:ascii="Times New Roman" w:hAnsi="Times New Roman" w:cs="Times New Roman"/>
          <w:sz w:val="28"/>
          <w:szCs w:val="28"/>
        </w:rPr>
        <w:t xml:space="preserve"> обдували источник загрязнения среды. Отбор проб на запыленность производили </w:t>
      </w:r>
      <w:proofErr w:type="gramStart"/>
      <w:r w:rsidRPr="0057587E">
        <w:rPr>
          <w:rFonts w:ascii="Times New Roman" w:hAnsi="Times New Roman" w:cs="Times New Roman"/>
          <w:sz w:val="28"/>
          <w:szCs w:val="28"/>
        </w:rPr>
        <w:t>в</w:t>
      </w:r>
      <w:proofErr w:type="gram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направлений</w:t>
      </w:r>
      <w:proofErr w:type="gramEnd"/>
      <w:r w:rsidRPr="0057587E">
        <w:rPr>
          <w:rFonts w:ascii="Times New Roman" w:hAnsi="Times New Roman" w:cs="Times New Roman"/>
          <w:sz w:val="28"/>
          <w:szCs w:val="28"/>
        </w:rPr>
        <w:t xml:space="preserve"> распространения воздушного потока, измерение запыленности осуществлялись следующим образом. Измерение запыленности проводились с учетом времени и расстояние рассеивания опасных и вредных веществ, в частности рудную пыль.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Измерение запыленности производили на расстоянии 3 метров через 0,5 метров. Таким </w:t>
      </w:r>
      <w:proofErr w:type="gramStart"/>
      <w:r w:rsidRPr="0057587E">
        <w:rPr>
          <w:rFonts w:ascii="Times New Roman" w:hAnsi="Times New Roman" w:cs="Times New Roman"/>
          <w:sz w:val="28"/>
          <w:szCs w:val="28"/>
        </w:rPr>
        <w:t>образом</w:t>
      </w:r>
      <w:proofErr w:type="gramEnd"/>
      <w:r w:rsidRPr="0057587E">
        <w:rPr>
          <w:rFonts w:ascii="Times New Roman" w:hAnsi="Times New Roman" w:cs="Times New Roman"/>
          <w:sz w:val="28"/>
          <w:szCs w:val="28"/>
        </w:rPr>
        <w:t xml:space="preserve"> имеем 6 точек отбора проб на запыленность. По результатам лабораторных экспериментов сначала рассчитывались коэффициенты накопления опасных и вредных факторов производственной и окружающей среды. По результатам замеров рассчитывались по формуле (1) коэффициенты</w:t>
      </w:r>
      <w:r w:rsidR="009A1D19">
        <w:rPr>
          <w:rFonts w:ascii="Times New Roman" w:hAnsi="Times New Roman" w:cs="Times New Roman"/>
          <w:sz w:val="28"/>
          <w:szCs w:val="28"/>
        </w:rPr>
        <w:t xml:space="preserve"> рассеяния, а по формуле (2)-</w:t>
      </w:r>
      <w:r w:rsidRPr="0057587E">
        <w:rPr>
          <w:rFonts w:ascii="Times New Roman" w:hAnsi="Times New Roman" w:cs="Times New Roman"/>
          <w:sz w:val="28"/>
          <w:szCs w:val="28"/>
        </w:rPr>
        <w:t>коэффициенты накопления опасных и вредных факторов производственной и окружающей среды.</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Способ определения накопления опасных и вредных факторов производственной и окружающей среды достигается за счет того, что определяется коэффициент рассеяние и измеряется состояние от источника загрязнения до места отбора проб и время накопления, опасных и вредных факторов и вычисляется по уравнению (2).</w:t>
      </w:r>
    </w:p>
    <w:p w:rsid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По формуле (1) вычисляем коэффициент К, а </w:t>
      </w:r>
      <w:r w:rsidRPr="0057587E">
        <w:rPr>
          <w:rFonts w:ascii="Times New Roman" w:hAnsi="Times New Roman" w:cs="Times New Roman"/>
          <w:sz w:val="28"/>
          <w:szCs w:val="28"/>
          <w:lang w:val="en-US"/>
        </w:rPr>
        <w:t>r</w:t>
      </w:r>
      <w:r w:rsidRPr="0057587E">
        <w:rPr>
          <w:rFonts w:ascii="Times New Roman" w:hAnsi="Times New Roman" w:cs="Times New Roman"/>
          <w:sz w:val="28"/>
          <w:szCs w:val="28"/>
        </w:rPr>
        <w:t xml:space="preserve"> по формуле (2) вычисляем коэффициент накопления опасных и вредных факторов производственной и окружающей среды</w:t>
      </w:r>
      <w:proofErr w:type="gramStart"/>
      <w:r w:rsidRPr="0057587E">
        <w:rPr>
          <w:rFonts w:ascii="Times New Roman" w:hAnsi="Times New Roman" w:cs="Times New Roman"/>
          <w:sz w:val="28"/>
          <w:szCs w:val="28"/>
        </w:rPr>
        <w:t>.</w:t>
      </w:r>
      <w:proofErr w:type="gram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р</w:t>
      </w:r>
      <w:proofErr w:type="gramEnd"/>
      <w:r w:rsidRPr="0057587E">
        <w:rPr>
          <w:rFonts w:ascii="Times New Roman" w:hAnsi="Times New Roman" w:cs="Times New Roman"/>
          <w:sz w:val="28"/>
          <w:szCs w:val="28"/>
        </w:rPr>
        <w:t>езультаты которых приведены в таблице 5.</w:t>
      </w:r>
    </w:p>
    <w:p w:rsidR="008502A0" w:rsidRDefault="008502A0" w:rsidP="008502A0">
      <w:pPr>
        <w:spacing w:after="0" w:line="240" w:lineRule="auto"/>
        <w:jc w:val="both"/>
        <w:rPr>
          <w:rFonts w:ascii="Times New Roman" w:hAnsi="Times New Roman" w:cs="Times New Roman"/>
          <w:sz w:val="28"/>
          <w:szCs w:val="28"/>
        </w:rPr>
      </w:pPr>
    </w:p>
    <w:p w:rsidR="0057587E" w:rsidRPr="0057587E" w:rsidRDefault="0057587E" w:rsidP="008502A0">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Таблица 5 - Результаты лабораторных экспериментов по определению коэффициента накопления опасных и вредных факторов производственной и окружающей среды</w:t>
      </w:r>
    </w:p>
    <w:tbl>
      <w:tblPr>
        <w:tblStyle w:val="a9"/>
        <w:tblW w:w="0" w:type="auto"/>
        <w:jc w:val="center"/>
        <w:tblLook w:val="04A0" w:firstRow="1" w:lastRow="0" w:firstColumn="1" w:lastColumn="0" w:noHBand="0" w:noVBand="1"/>
      </w:tblPr>
      <w:tblGrid>
        <w:gridCol w:w="817"/>
        <w:gridCol w:w="1719"/>
        <w:gridCol w:w="1452"/>
        <w:gridCol w:w="1103"/>
        <w:gridCol w:w="1004"/>
        <w:gridCol w:w="983"/>
        <w:gridCol w:w="979"/>
        <w:gridCol w:w="1514"/>
      </w:tblGrid>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rPr>
            </w:pP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1</m:t>
                    </m:r>
                  </m:sub>
                </m:sSub>
                <m:r>
                  <w:rPr>
                    <w:rFonts w:ascii="Cambria Math" w:hAnsi="Cambria Math"/>
                    <w:sz w:val="28"/>
                    <w:szCs w:val="28"/>
                    <w:lang w:val="kk-KZ"/>
                  </w:rPr>
                  <m:t xml:space="preserve"> </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кг/м</m:t>
                    </m:r>
                  </m:e>
                  <m:sup>
                    <m:r>
                      <w:rPr>
                        <w:rFonts w:ascii="Cambria Math" w:eastAsiaTheme="minorEastAsia" w:hAnsi="Cambria Math"/>
                        <w:sz w:val="28"/>
                        <w:szCs w:val="28"/>
                        <w:lang w:val="kk-KZ"/>
                      </w:rPr>
                      <m:t>3</m:t>
                    </m:r>
                  </m:sup>
                </m:sSup>
              </m:oMath>
            </m:oMathPara>
          </w:p>
        </w:tc>
        <w:tc>
          <w:tcPr>
            <w:tcW w:w="1452" w:type="dxa"/>
          </w:tcPr>
          <w:p w:rsidR="0057587E" w:rsidRPr="0057587E" w:rsidRDefault="00904024" w:rsidP="008502A0">
            <w:pPr>
              <w:contextualSpacing/>
              <w:jc w:val="both"/>
              <w:rPr>
                <w:rFonts w:ascii="Times New Roman" w:hAnsi="Times New Roman"/>
                <w:sz w:val="28"/>
                <w:szCs w:val="28"/>
              </w:rPr>
            </w:pPr>
            <m:oMath>
              <m:d>
                <m:dPr>
                  <m:begChr m:val="|"/>
                  <m:endChr m:val="|"/>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k1</m:t>
                      </m:r>
                    </m:sub>
                  </m:sSub>
                </m:e>
              </m:d>
            </m:oMath>
            <w:r w:rsidR="0057587E" w:rsidRPr="0057587E">
              <w:rPr>
                <w:rFonts w:ascii="Times New Roman" w:eastAsiaTheme="minorEastAsia" w:hAnsi="Times New Roman"/>
                <w:sz w:val="28"/>
                <w:szCs w:val="28"/>
                <w:lang w:val="en-US"/>
              </w:rPr>
              <w:t xml:space="preserve"> </w:t>
            </w:r>
            <w:proofErr w:type="gramStart"/>
            <w:r w:rsidR="0057587E" w:rsidRPr="0057587E">
              <w:rPr>
                <w:rFonts w:ascii="Times New Roman" w:eastAsiaTheme="minorEastAsia" w:hAnsi="Times New Roman"/>
                <w:sz w:val="28"/>
                <w:szCs w:val="28"/>
              </w:rPr>
              <w:t>кг</w:t>
            </w:r>
            <w:proofErr w:type="gramEnd"/>
            <w:r w:rsidR="0057587E" w:rsidRPr="0057587E">
              <w:rPr>
                <w:rFonts w:ascii="Times New Roman" w:eastAsiaTheme="minorEastAsia" w:hAnsi="Times New Roman"/>
                <w:sz w:val="28"/>
                <w:szCs w:val="28"/>
              </w:rPr>
              <w:t>/</w:t>
            </w:r>
            <m:oMath>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oMath>
          </w:p>
        </w:tc>
        <w:tc>
          <w:tcPr>
            <w:tcW w:w="1103" w:type="dxa"/>
          </w:tcPr>
          <w:p w:rsidR="0057587E" w:rsidRPr="0057587E" w:rsidRDefault="00904024" w:rsidP="008502A0">
            <w:pPr>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∆N</m:t>
                    </m:r>
                  </m:e>
                  <m:sub>
                    <m:r>
                      <w:rPr>
                        <w:rFonts w:ascii="Cambria Math" w:hAnsi="Cambria Math"/>
                        <w:sz w:val="28"/>
                        <w:szCs w:val="28"/>
                        <w:lang w:val="kk-KZ"/>
                      </w:rPr>
                      <m:t>k1</m:t>
                    </m:r>
                  </m:sub>
                </m:sSub>
                <m:r>
                  <w:rPr>
                    <w:rFonts w:ascii="Cambria Math" w:hAnsi="Cambria Math"/>
                    <w:sz w:val="28"/>
                    <w:szCs w:val="28"/>
                    <w:lang w:val="kk-KZ"/>
                  </w:rPr>
                  <m:t xml:space="preserve"> М</m:t>
                </m:r>
              </m:oMath>
            </m:oMathPara>
          </w:p>
        </w:tc>
        <w:tc>
          <w:tcPr>
            <w:tcW w:w="1004" w:type="dxa"/>
          </w:tcPr>
          <w:p w:rsidR="0057587E" w:rsidRPr="0057587E" w:rsidRDefault="00904024" w:rsidP="008502A0">
            <w:pPr>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К</m:t>
                    </m:r>
                  </m:e>
                  <m:sub>
                    <m:r>
                      <w:rPr>
                        <w:rFonts w:ascii="Cambria Math" w:hAnsi="Cambria Math"/>
                        <w:sz w:val="28"/>
                        <w:szCs w:val="28"/>
                        <w:lang w:val="kk-KZ"/>
                      </w:rPr>
                      <m:t>1</m:t>
                    </m:r>
                  </m:sub>
                </m:sSub>
                <m:sSup>
                  <m:sSupPr>
                    <m:ctrlPr>
                      <w:rPr>
                        <w:rFonts w:ascii="Cambria Math" w:hAnsi="Cambria Math"/>
                        <w:i/>
                        <w:sz w:val="28"/>
                        <w:szCs w:val="28"/>
                        <w:lang w:val="kk-KZ"/>
                      </w:rPr>
                    </m:ctrlPr>
                  </m:sSupPr>
                  <m:e>
                    <m:r>
                      <w:rPr>
                        <w:rFonts w:ascii="Cambria Math" w:hAnsi="Cambria Math"/>
                        <w:sz w:val="28"/>
                        <w:szCs w:val="28"/>
                        <w:lang w:val="kk-KZ"/>
                      </w:rPr>
                      <m:t>м</m:t>
                    </m:r>
                  </m:e>
                  <m:sup>
                    <m:r>
                      <w:rPr>
                        <w:rFonts w:ascii="Cambria Math" w:hAnsi="Cambria Math"/>
                        <w:sz w:val="28"/>
                        <w:szCs w:val="28"/>
                        <w:lang w:val="kk-KZ"/>
                      </w:rPr>
                      <m:t>1</m:t>
                    </m:r>
                  </m:sup>
                </m:sSup>
              </m:oMath>
            </m:oMathPara>
          </w:p>
        </w:tc>
        <w:tc>
          <w:tcPr>
            <w:tcW w:w="983" w:type="dxa"/>
          </w:tcPr>
          <w:p w:rsidR="0057587E" w:rsidRPr="0057587E" w:rsidRDefault="00904024" w:rsidP="008502A0">
            <w:pPr>
              <w:contextualSpacing/>
              <w:jc w:val="both"/>
              <w:rPr>
                <w:rFonts w:ascii="Times New Roman" w:hAnsi="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en-US"/>
                      </w:rPr>
                      <m:t>r</m:t>
                    </m:r>
                  </m:e>
                  <m:sub>
                    <m:r>
                      <w:rPr>
                        <w:rFonts w:ascii="Cambria Math" w:hAnsi="Cambria Math"/>
                        <w:sz w:val="28"/>
                        <w:szCs w:val="28"/>
                        <w:lang w:val="kk-KZ"/>
                      </w:rPr>
                      <m:t>n</m:t>
                    </m:r>
                  </m:sub>
                </m:sSub>
                <m:r>
                  <w:rPr>
                    <w:rFonts w:ascii="Cambria Math" w:hAnsi="Cambria Math"/>
                    <w:sz w:val="28"/>
                    <w:szCs w:val="28"/>
                    <w:lang w:val="kk-KZ"/>
                  </w:rPr>
                  <m:t>M</m:t>
                </m:r>
              </m:oMath>
            </m:oMathPara>
          </w:p>
        </w:tc>
        <w:tc>
          <w:tcPr>
            <w:tcW w:w="979" w:type="dxa"/>
          </w:tcPr>
          <w:p w:rsidR="0057587E" w:rsidRPr="0057587E" w:rsidRDefault="0057587E" w:rsidP="008502A0">
            <w:pPr>
              <w:contextualSpacing/>
              <w:jc w:val="both"/>
              <w:rPr>
                <w:rFonts w:ascii="Times New Roman" w:hAnsi="Times New Roman"/>
                <w:sz w:val="28"/>
                <w:szCs w:val="28"/>
                <w:lang w:val="en-US"/>
              </w:rPr>
            </w:pPr>
            <w:proofErr w:type="spellStart"/>
            <w:r w:rsidRPr="0057587E">
              <w:rPr>
                <w:rFonts w:ascii="Times New Roman" w:hAnsi="Times New Roman"/>
                <w:sz w:val="28"/>
                <w:szCs w:val="28"/>
                <w:lang w:val="en-US"/>
              </w:rPr>
              <w:t>t,c</w:t>
            </w:r>
            <w:proofErr w:type="spellEnd"/>
          </w:p>
        </w:tc>
        <w:tc>
          <w:tcPr>
            <w:tcW w:w="1514" w:type="dxa"/>
          </w:tcPr>
          <w:p w:rsidR="0057587E" w:rsidRPr="0057587E" w:rsidRDefault="00904024" w:rsidP="008502A0">
            <w:pPr>
              <w:contextualSpacing/>
              <w:jc w:val="both"/>
              <w:rPr>
                <w:rFonts w:ascii="Times New Roman" w:hAnsi="Times New Roman"/>
                <w:sz w:val="28"/>
                <w:szCs w:val="28"/>
                <w:lang w:val="en-US"/>
              </w:rPr>
            </w:pPr>
            <m:oMath>
              <m:sSub>
                <m:sSubPr>
                  <m:ctrlPr>
                    <w:rPr>
                      <w:rFonts w:ascii="Cambria Math" w:hAnsi="Cambria Math"/>
                      <w:i/>
                      <w:sz w:val="28"/>
                      <w:szCs w:val="28"/>
                      <w:lang w:val="kk-KZ"/>
                    </w:rPr>
                  </m:ctrlPr>
                </m:sSubPr>
                <m:e>
                  <m:r>
                    <w:rPr>
                      <w:rFonts w:ascii="Cambria Math" w:hAnsi="Cambria Math"/>
                      <w:sz w:val="28"/>
                      <w:szCs w:val="28"/>
                      <w:lang w:val="kk-KZ"/>
                    </w:rPr>
                    <m:t>ƛ</m:t>
                  </m:r>
                </m:e>
                <m:sub>
                  <m:r>
                    <w:rPr>
                      <w:rFonts w:ascii="Cambria Math" w:hAnsi="Cambria Math"/>
                      <w:sz w:val="28"/>
                      <w:szCs w:val="28"/>
                      <w:lang w:val="kk-KZ"/>
                    </w:rPr>
                    <m:t>k1</m:t>
                  </m:r>
                </m:sub>
              </m:sSub>
            </m:oMath>
            <w:r w:rsidR="0057587E" w:rsidRPr="0057587E">
              <w:rPr>
                <w:rFonts w:ascii="Times New Roman" w:eastAsiaTheme="minorEastAsia" w:hAnsi="Times New Roman"/>
                <w:sz w:val="28"/>
                <w:szCs w:val="28"/>
                <w:lang w:val="en-US"/>
              </w:rPr>
              <w:t>.</w:t>
            </w:r>
            <m:oMath>
              <m:sSup>
                <m:sSupPr>
                  <m:ctrlPr>
                    <w:rPr>
                      <w:rFonts w:ascii="Cambria Math" w:eastAsiaTheme="minorEastAsia" w:hAnsi="Cambria Math"/>
                      <w:i/>
                      <w:sz w:val="28"/>
                      <w:szCs w:val="28"/>
                      <w:lang w:val="en-US"/>
                    </w:rPr>
                  </m:ctrlPr>
                </m:sSupPr>
                <m:e>
                  <m:r>
                    <w:rPr>
                      <w:rFonts w:ascii="Cambria Math" w:eastAsiaTheme="minorEastAsia" w:hAnsi="Cambria Math"/>
                      <w:sz w:val="28"/>
                      <w:szCs w:val="28"/>
                      <w:lang w:val="en-US"/>
                    </w:rPr>
                    <m:t>c</m:t>
                  </m:r>
                </m:e>
                <m:sup>
                  <m:r>
                    <w:rPr>
                      <w:rFonts w:ascii="Cambria Math" w:eastAsiaTheme="minorEastAsia" w:hAnsi="Cambria Math"/>
                      <w:sz w:val="28"/>
                      <w:szCs w:val="28"/>
                      <w:lang w:val="en-US"/>
                    </w:rPr>
                    <m:t>1</m:t>
                  </m:r>
                </m:sup>
              </m:sSup>
            </m:oMath>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1</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18,2</m:t>
                    </m:r>
                    <m:r>
                      <w:rPr>
                        <w:rFonts w:ascii="Cambria Math" w:hAnsi="Cambria Math"/>
                        <w:sz w:val="28"/>
                        <w:szCs w:val="28"/>
                      </w:rPr>
                      <m:t xml:space="preserve"> ·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0,35</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0,90</m:t>
                    </m:r>
                    <m:r>
                      <w:rPr>
                        <w:rFonts w:ascii="Cambria Math" w:hAnsi="Cambria Math"/>
                        <w:sz w:val="28"/>
                        <w:szCs w:val="28"/>
                      </w:rPr>
                      <m:t xml:space="preserve"> · 10</m:t>
                    </m:r>
                  </m:e>
                  <m:sup>
                    <m:r>
                      <w:rPr>
                        <w:rFonts w:ascii="Cambria Math" w:hAnsi="Cambria Math"/>
                        <w:sz w:val="28"/>
                        <w:szCs w:val="28"/>
                        <w:lang w:val="kk-KZ"/>
                      </w:rPr>
                      <m:t>-4</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2</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15,0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0,37</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1,0</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0,20</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3</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0,39</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1,5</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0,31</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4</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9,8 ·10</m:t>
                    </m:r>
                  </m:e>
                  <m:sup>
                    <m:r>
                      <w:rPr>
                        <w:rFonts w:ascii="Cambria Math" w:hAnsi="Cambria Math"/>
                        <w:sz w:val="28"/>
                        <w:szCs w:val="28"/>
                        <w:lang w:val="kk-KZ"/>
                      </w:rPr>
                      <m:t>-6</m:t>
                    </m:r>
                  </m:sup>
                </m:sSup>
                <m:r>
                  <w:rPr>
                    <w:rFonts w:ascii="Cambria Math" w:hAnsi="Cambria Math"/>
                    <w:sz w:val="28"/>
                    <w:szCs w:val="28"/>
                    <w:lang w:val="kk-KZ"/>
                  </w:rPr>
                  <m:t xml:space="preserve"> </m:t>
                </m:r>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0,38</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2,0</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0,42</m:t>
                    </m:r>
                    <m:r>
                      <w:rPr>
                        <w:rFonts w:ascii="Cambria Math" w:hAnsi="Cambria Math"/>
                        <w:sz w:val="28"/>
                        <w:szCs w:val="28"/>
                      </w:rPr>
                      <m:t>·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5</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8,0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0,5</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0,40</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2,5</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0,44</m:t>
                    </m:r>
                    <m:r>
                      <w:rPr>
                        <w:rFonts w:ascii="Cambria Math" w:hAnsi="Cambria Math"/>
                        <w:sz w:val="28"/>
                        <w:szCs w:val="28"/>
                      </w:rPr>
                      <m:t>·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6</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6,4·10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3,0</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57587E" w:rsidP="008502A0">
            <w:pPr>
              <w:contextualSpacing/>
              <w:jc w:val="both"/>
              <w:rPr>
                <w:rFonts w:ascii="Times New Roman" w:hAnsi="Times New Roman"/>
                <w:i/>
                <w:sz w:val="28"/>
                <w:szCs w:val="28"/>
                <w:lang w:val="kk-KZ"/>
              </w:rPr>
            </w:pPr>
            <w:r w:rsidRPr="0057587E">
              <w:rPr>
                <w:rFonts w:ascii="Times New Roman" w:hAnsi="Times New Roman"/>
                <w:i/>
                <w:sz w:val="28"/>
                <w:szCs w:val="28"/>
                <w:lang w:val="kk-KZ"/>
              </w:rPr>
              <w:t>-</w:t>
            </w:r>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7</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18,2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1,0</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0,32</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1,5</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0,26</m:t>
                    </m:r>
                    <m:r>
                      <w:rPr>
                        <w:rFonts w:ascii="Cambria Math" w:hAnsi="Cambria Math"/>
                        <w:sz w:val="28"/>
                        <w:szCs w:val="28"/>
                      </w:rPr>
                      <m:t xml:space="preserve"> ·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8</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15,0·10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1,0</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0,35</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2,0</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0,38</m:t>
                    </m:r>
                    <m:r>
                      <w:rPr>
                        <w:rFonts w:ascii="Cambria Math" w:hAnsi="Cambria Math"/>
                        <w:sz w:val="28"/>
                        <w:szCs w:val="28"/>
                      </w:rPr>
                      <m:t xml:space="preserve"> · 10</m:t>
                    </m:r>
                  </m:e>
                  <m:sup>
                    <m:r>
                      <w:rPr>
                        <w:rFonts w:ascii="Cambria Math" w:hAnsi="Cambria Math"/>
                        <w:sz w:val="28"/>
                        <w:szCs w:val="28"/>
                        <w:lang w:val="kk-KZ"/>
                      </w:rPr>
                      <m:t>-4</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9</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1,0</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0,34</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2,5</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0,47</m:t>
                    </m:r>
                    <m:r>
                      <w:rPr>
                        <w:rFonts w:ascii="Cambria Math" w:hAnsi="Cambria Math"/>
                        <w:sz w:val="28"/>
                        <w:szCs w:val="28"/>
                      </w:rPr>
                      <m:t>·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10</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9,8 ·10</m:t>
                    </m:r>
                  </m:e>
                  <m:sup>
                    <m:r>
                      <w:rPr>
                        <w:rFonts w:ascii="Cambria Math" w:hAnsi="Cambria Math"/>
                        <w:sz w:val="28"/>
                        <w:szCs w:val="28"/>
                        <w:lang w:val="kk-KZ"/>
                      </w:rPr>
                      <m:t>-6</m:t>
                    </m:r>
                  </m:sup>
                </m:sSup>
              </m:oMath>
            </m:oMathPara>
          </w:p>
        </w:tc>
        <w:tc>
          <w:tcPr>
            <w:tcW w:w="1452"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12,2 ·10</m:t>
                    </m:r>
                  </m:e>
                  <m:sup>
                    <m:r>
                      <w:rPr>
                        <w:rFonts w:ascii="Cambria Math" w:hAnsi="Cambria Math"/>
                        <w:sz w:val="28"/>
                        <w:szCs w:val="28"/>
                        <w:lang w:val="kk-KZ"/>
                      </w:rPr>
                      <m:t>-6</m:t>
                    </m:r>
                  </m:sup>
                </m:sSup>
              </m:oMath>
            </m:oMathPara>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1,0</w:t>
            </w:r>
          </w:p>
        </w:tc>
        <w:tc>
          <w:tcPr>
            <w:tcW w:w="100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0,35</w:t>
            </w:r>
          </w:p>
        </w:tc>
        <w:tc>
          <w:tcPr>
            <w:tcW w:w="98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3,0</w:t>
            </w: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0,58</m:t>
                    </m:r>
                    <m:r>
                      <w:rPr>
                        <w:rFonts w:ascii="Cambria Math" w:hAnsi="Cambria Math"/>
                        <w:sz w:val="28"/>
                        <w:szCs w:val="28"/>
                      </w:rPr>
                      <m:t>· 10</m:t>
                    </m:r>
                  </m:e>
                  <m:sup>
                    <m:r>
                      <w:rPr>
                        <w:rFonts w:ascii="Cambria Math" w:hAnsi="Cambria Math"/>
                        <w:sz w:val="28"/>
                        <w:szCs w:val="28"/>
                        <w:lang w:val="kk-KZ"/>
                      </w:rPr>
                      <m:t>-3</m:t>
                    </m:r>
                  </m:sup>
                </m:sSup>
              </m:oMath>
            </m:oMathPara>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11</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8,0 ·10</m:t>
                    </m:r>
                  </m:e>
                  <m:sup>
                    <m:r>
                      <w:rPr>
                        <w:rFonts w:ascii="Cambria Math" w:hAnsi="Cambria Math"/>
                        <w:sz w:val="28"/>
                        <w:szCs w:val="28"/>
                        <w:lang w:val="kk-KZ"/>
                      </w:rPr>
                      <m:t>-6</m:t>
                    </m:r>
                  </m:sup>
                </m:sSup>
              </m:oMath>
            </m:oMathPara>
          </w:p>
        </w:tc>
        <w:tc>
          <w:tcPr>
            <w:tcW w:w="1452"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 xml:space="preserve">       --</w:t>
            </w:r>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c>
          <w:tcPr>
            <w:tcW w:w="1004" w:type="dxa"/>
          </w:tcPr>
          <w:p w:rsidR="0057587E" w:rsidRPr="0057587E" w:rsidRDefault="0057587E" w:rsidP="008502A0">
            <w:pPr>
              <w:contextualSpacing/>
              <w:jc w:val="both"/>
              <w:rPr>
                <w:rFonts w:ascii="Times New Roman" w:hAnsi="Times New Roman"/>
                <w:sz w:val="28"/>
                <w:szCs w:val="28"/>
                <w:lang w:val="kk-KZ"/>
              </w:rPr>
            </w:pPr>
          </w:p>
        </w:tc>
        <w:tc>
          <w:tcPr>
            <w:tcW w:w="983" w:type="dxa"/>
          </w:tcPr>
          <w:p w:rsidR="0057587E" w:rsidRPr="0057587E" w:rsidRDefault="0057587E" w:rsidP="008502A0">
            <w:pPr>
              <w:contextualSpacing/>
              <w:jc w:val="both"/>
              <w:rPr>
                <w:rFonts w:ascii="Times New Roman" w:hAnsi="Times New Roman"/>
                <w:sz w:val="28"/>
                <w:szCs w:val="28"/>
                <w:lang w:val="kk-KZ"/>
              </w:rPr>
            </w:pP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r>
      <w:tr w:rsidR="0057587E" w:rsidRPr="0057587E" w:rsidTr="008502A0">
        <w:trPr>
          <w:jc w:val="center"/>
        </w:trPr>
        <w:tc>
          <w:tcPr>
            <w:tcW w:w="817" w:type="dxa"/>
          </w:tcPr>
          <w:p w:rsidR="0057587E" w:rsidRPr="0057587E" w:rsidRDefault="0057587E" w:rsidP="008502A0">
            <w:pPr>
              <w:contextualSpacing/>
              <w:jc w:val="both"/>
              <w:rPr>
                <w:rFonts w:ascii="Times New Roman" w:hAnsi="Times New Roman"/>
                <w:sz w:val="28"/>
                <w:szCs w:val="28"/>
                <w:lang w:val="en-US"/>
              </w:rPr>
            </w:pPr>
            <w:r w:rsidRPr="0057587E">
              <w:rPr>
                <w:rFonts w:ascii="Times New Roman" w:hAnsi="Times New Roman"/>
                <w:sz w:val="28"/>
                <w:szCs w:val="28"/>
                <w:lang w:val="en-US"/>
              </w:rPr>
              <w:t>12</w:t>
            </w:r>
          </w:p>
        </w:tc>
        <w:tc>
          <w:tcPr>
            <w:tcW w:w="1719" w:type="dxa"/>
          </w:tcPr>
          <w:p w:rsidR="0057587E" w:rsidRPr="0057587E" w:rsidRDefault="00904024" w:rsidP="008502A0">
            <w:pPr>
              <w:contextualSpacing/>
              <w:jc w:val="both"/>
              <w:rPr>
                <w:rFonts w:ascii="Times New Roman" w:hAnsi="Times New Roman"/>
                <w:sz w:val="28"/>
                <w:szCs w:val="28"/>
                <w:lang w:val="kk-KZ"/>
              </w:rPr>
            </w:pPr>
            <m:oMathPara>
              <m:oMath>
                <m:sSup>
                  <m:sSupPr>
                    <m:ctrlPr>
                      <w:rPr>
                        <w:rFonts w:ascii="Cambria Math" w:hAnsi="Cambria Math"/>
                        <w:i/>
                        <w:sz w:val="28"/>
                        <w:szCs w:val="28"/>
                        <w:lang w:val="kk-KZ"/>
                      </w:rPr>
                    </m:ctrlPr>
                  </m:sSupPr>
                  <m:e>
                    <m:r>
                      <w:rPr>
                        <w:rFonts w:ascii="Cambria Math" w:hAnsi="Cambria Math"/>
                        <w:sz w:val="28"/>
                        <w:szCs w:val="28"/>
                        <w:lang w:val="kk-KZ"/>
                      </w:rPr>
                      <m:t>6,4 ·10</m:t>
                    </m:r>
                  </m:e>
                  <m:sup>
                    <m:r>
                      <w:rPr>
                        <w:rFonts w:ascii="Cambria Math" w:hAnsi="Cambria Math"/>
                        <w:sz w:val="28"/>
                        <w:szCs w:val="28"/>
                        <w:lang w:val="kk-KZ"/>
                      </w:rPr>
                      <m:t>-6</m:t>
                    </m:r>
                  </m:sup>
                </m:sSup>
              </m:oMath>
            </m:oMathPara>
          </w:p>
        </w:tc>
        <w:tc>
          <w:tcPr>
            <w:tcW w:w="1452"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 xml:space="preserve">  ----</w:t>
            </w:r>
          </w:p>
        </w:tc>
        <w:tc>
          <w:tcPr>
            <w:tcW w:w="1103"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c>
          <w:tcPr>
            <w:tcW w:w="1004" w:type="dxa"/>
          </w:tcPr>
          <w:p w:rsidR="0057587E" w:rsidRPr="0057587E" w:rsidRDefault="0057587E" w:rsidP="008502A0">
            <w:pPr>
              <w:contextualSpacing/>
              <w:jc w:val="both"/>
              <w:rPr>
                <w:rFonts w:ascii="Times New Roman" w:hAnsi="Times New Roman"/>
                <w:sz w:val="28"/>
                <w:szCs w:val="28"/>
                <w:lang w:val="kk-KZ"/>
              </w:rPr>
            </w:pPr>
          </w:p>
        </w:tc>
        <w:tc>
          <w:tcPr>
            <w:tcW w:w="983" w:type="dxa"/>
          </w:tcPr>
          <w:p w:rsidR="0057587E" w:rsidRPr="0057587E" w:rsidRDefault="0057587E" w:rsidP="008502A0">
            <w:pPr>
              <w:contextualSpacing/>
              <w:jc w:val="both"/>
              <w:rPr>
                <w:rFonts w:ascii="Times New Roman" w:hAnsi="Times New Roman"/>
                <w:sz w:val="28"/>
                <w:szCs w:val="28"/>
                <w:lang w:val="kk-KZ"/>
              </w:rPr>
            </w:pPr>
          </w:p>
        </w:tc>
        <w:tc>
          <w:tcPr>
            <w:tcW w:w="979"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1800</w:t>
            </w:r>
          </w:p>
        </w:tc>
        <w:tc>
          <w:tcPr>
            <w:tcW w:w="1514" w:type="dxa"/>
          </w:tcPr>
          <w:p w:rsidR="0057587E" w:rsidRPr="0057587E" w:rsidRDefault="0057587E" w:rsidP="008502A0">
            <w:pPr>
              <w:contextualSpacing/>
              <w:jc w:val="both"/>
              <w:rPr>
                <w:rFonts w:ascii="Times New Roman" w:hAnsi="Times New Roman"/>
                <w:sz w:val="28"/>
                <w:szCs w:val="28"/>
                <w:lang w:val="kk-KZ"/>
              </w:rPr>
            </w:pPr>
            <w:r w:rsidRPr="0057587E">
              <w:rPr>
                <w:rFonts w:ascii="Times New Roman" w:hAnsi="Times New Roman"/>
                <w:sz w:val="28"/>
                <w:szCs w:val="28"/>
                <w:lang w:val="kk-KZ"/>
              </w:rPr>
              <w:t>-</w:t>
            </w:r>
          </w:p>
        </w:tc>
      </w:tr>
    </w:tbl>
    <w:p w:rsidR="0057587E" w:rsidRPr="0057587E" w:rsidRDefault="0057587E" w:rsidP="004515D8">
      <w:pPr>
        <w:spacing w:after="0" w:line="240" w:lineRule="auto"/>
        <w:ind w:firstLine="709"/>
        <w:jc w:val="both"/>
        <w:rPr>
          <w:rFonts w:ascii="Times New Roman" w:hAnsi="Times New Roman" w:cs="Times New Roman"/>
          <w:sz w:val="28"/>
          <w:szCs w:val="28"/>
        </w:rPr>
      </w:pP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lastRenderedPageBreak/>
        <w:t xml:space="preserve">Индексы при значения </w:t>
      </w:r>
      <w:r w:rsidRPr="0057587E">
        <w:rPr>
          <w:rFonts w:ascii="Times New Roman" w:hAnsi="Times New Roman" w:cs="Times New Roman"/>
          <w:sz w:val="28"/>
          <w:szCs w:val="28"/>
          <w:lang w:val="kk-KZ"/>
        </w:rPr>
        <w:t>∆</w:t>
      </w:r>
      <w:proofErr w:type="spellStart"/>
      <w:r w:rsidRPr="0057587E">
        <w:rPr>
          <w:rFonts w:ascii="Times New Roman" w:hAnsi="Times New Roman" w:cs="Times New Roman"/>
          <w:sz w:val="28"/>
          <w:szCs w:val="28"/>
          <w:lang w:val="en-US"/>
        </w:rPr>
        <w:t>N</w:t>
      </w:r>
      <w:r w:rsidRPr="0057587E">
        <w:rPr>
          <w:rFonts w:ascii="Times New Roman" w:hAnsi="Times New Roman" w:cs="Times New Roman"/>
          <w:sz w:val="28"/>
          <w:szCs w:val="28"/>
          <w:vertAlign w:val="subscript"/>
          <w:lang w:val="en-US"/>
        </w:rPr>
        <w:t>ki</w:t>
      </w:r>
      <w:proofErr w:type="spellEnd"/>
      <w:r w:rsidRPr="0057587E">
        <w:rPr>
          <w:rFonts w:ascii="Times New Roman" w:hAnsi="Times New Roman" w:cs="Times New Roman"/>
          <w:sz w:val="28"/>
          <w:szCs w:val="28"/>
          <w:vertAlign w:val="subscript"/>
        </w:rPr>
        <w:t xml:space="preserve"> и  </w:t>
      </w:r>
      <w:proofErr w:type="spellStart"/>
      <w:r w:rsidRPr="0057587E">
        <w:rPr>
          <w:rFonts w:ascii="Times New Roman" w:hAnsi="Times New Roman" w:cs="Times New Roman"/>
          <w:sz w:val="28"/>
          <w:szCs w:val="28"/>
          <w:lang w:val="en-US"/>
        </w:rPr>
        <w:t>λ</w:t>
      </w:r>
      <w:r w:rsidRPr="0057587E">
        <w:rPr>
          <w:rFonts w:ascii="Times New Roman" w:hAnsi="Times New Roman" w:cs="Times New Roman"/>
          <w:sz w:val="28"/>
          <w:szCs w:val="28"/>
          <w:vertAlign w:val="subscript"/>
          <w:lang w:val="en-US"/>
        </w:rPr>
        <w:t>ki</w:t>
      </w:r>
      <w:proofErr w:type="spellEnd"/>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показывают какие точки включены в расчет значений</w:t>
      </w:r>
      <w:proofErr w:type="gramStart"/>
      <w:r w:rsidRPr="0057587E">
        <w:rPr>
          <w:rFonts w:ascii="Times New Roman" w:hAnsi="Times New Roman" w:cs="Times New Roman"/>
          <w:sz w:val="28"/>
          <w:szCs w:val="28"/>
        </w:rPr>
        <w:t xml:space="preserve"> К</w:t>
      </w:r>
      <w:proofErr w:type="gramEnd"/>
      <w:r w:rsidRPr="0057587E">
        <w:rPr>
          <w:rFonts w:ascii="Times New Roman" w:hAnsi="Times New Roman" w:cs="Times New Roman"/>
          <w:sz w:val="28"/>
          <w:szCs w:val="28"/>
        </w:rPr>
        <w:t xml:space="preserve"> и </w:t>
      </w:r>
      <w:r w:rsidRPr="0057587E">
        <w:rPr>
          <w:rFonts w:ascii="Times New Roman" w:hAnsi="Times New Roman" w:cs="Times New Roman"/>
          <w:sz w:val="28"/>
          <w:szCs w:val="28"/>
          <w:lang w:val="en-US"/>
        </w:rPr>
        <w:t>λ</w:t>
      </w:r>
      <w:r w:rsidRPr="0057587E">
        <w:rPr>
          <w:rFonts w:ascii="Times New Roman" w:hAnsi="Times New Roman" w:cs="Times New Roman"/>
          <w:sz w:val="28"/>
          <w:szCs w:val="28"/>
        </w:rPr>
        <w:t xml:space="preserve">. Причем индекс к всегда больше </w:t>
      </w:r>
      <w:r w:rsidRPr="0057587E">
        <w:rPr>
          <w:rFonts w:ascii="Times New Roman" w:hAnsi="Times New Roman" w:cs="Times New Roman"/>
          <w:sz w:val="28"/>
          <w:szCs w:val="28"/>
          <w:lang w:val="kk-KZ"/>
        </w:rPr>
        <w:t xml:space="preserve">і, т.е. разность более дальной точки запыленности от ближней. Так как запыленность точки расположенной дальше от источника </w:t>
      </w:r>
      <w:r w:rsidRPr="0057587E">
        <w:rPr>
          <w:rFonts w:ascii="Times New Roman" w:hAnsi="Times New Roman" w:cs="Times New Roman"/>
          <w:sz w:val="28"/>
          <w:szCs w:val="28"/>
        </w:rPr>
        <w:t>опасных и вредных факторов производственной и окружающей среды будет меньше, то разность является отрицательной величиной. При расчете величины</w:t>
      </w:r>
      <w:proofErr w:type="gramStart"/>
      <w:r w:rsidRPr="0057587E">
        <w:rPr>
          <w:rFonts w:ascii="Times New Roman" w:hAnsi="Times New Roman" w:cs="Times New Roman"/>
          <w:sz w:val="28"/>
          <w:szCs w:val="28"/>
        </w:rPr>
        <w:t xml:space="preserve"> К</w:t>
      </w:r>
      <w:proofErr w:type="gramEnd"/>
      <w:r w:rsidRPr="0057587E">
        <w:rPr>
          <w:rFonts w:ascii="Times New Roman" w:hAnsi="Times New Roman" w:cs="Times New Roman"/>
          <w:sz w:val="28"/>
          <w:szCs w:val="28"/>
        </w:rPr>
        <w:t xml:space="preserve"> использовали численные значения без учета знака минус. По истечении 30 минут работы вентилятора отбирались пробы на запыленность воздуха у источника через 0,5 метров.</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В производственной и окружающей среде при различных условиях возникают чрезвычайные ситуации в результате накопления опасных и вредных факторов. </w:t>
      </w:r>
      <w:proofErr w:type="gramStart"/>
      <w:r w:rsidRPr="0057587E">
        <w:rPr>
          <w:rFonts w:ascii="Times New Roman" w:hAnsi="Times New Roman" w:cs="Times New Roman"/>
          <w:sz w:val="28"/>
          <w:szCs w:val="28"/>
        </w:rPr>
        <w:t>К таким накоплениям можно отнести рудную пыль, сахарную пыль, пыль сельскохозяйственных продуктов (зерновых), а также образование трещин металлах, горных породах и др. твердых телах, которые приводят к различным чрезвычайным ситуациям в виде пожаров и разрушений различных объектов при своевременном установлении коэффициента накопления опасных и вредных факторов можно предотвратить чрезвычайные ситуации, связанные накоплением опасных и вредных факторов.</w:t>
      </w:r>
      <w:proofErr w:type="gramEnd"/>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Этот способ может быть использован для оценки загрязнения почвы, воды и воздуха на участках земельных отводов, расположенных на территориях рассматриваемых областей, где имеются горн</w:t>
      </w:r>
      <w:proofErr w:type="gramStart"/>
      <w:r w:rsidRPr="0057587E">
        <w:rPr>
          <w:rFonts w:ascii="Times New Roman" w:hAnsi="Times New Roman" w:cs="Times New Roman"/>
          <w:sz w:val="28"/>
          <w:szCs w:val="28"/>
        </w:rPr>
        <w:t>о</w:t>
      </w:r>
      <w:r w:rsidR="009A1D19">
        <w:rPr>
          <w:rFonts w:ascii="Times New Roman" w:hAnsi="Times New Roman" w:cs="Times New Roman"/>
          <w:sz w:val="28"/>
          <w:szCs w:val="28"/>
        </w:rPr>
        <w:t>-</w:t>
      </w:r>
      <w:proofErr w:type="gramEnd"/>
      <w:r w:rsidRPr="0057587E">
        <w:rPr>
          <w:rFonts w:ascii="Times New Roman" w:hAnsi="Times New Roman" w:cs="Times New Roman"/>
          <w:sz w:val="28"/>
          <w:szCs w:val="28"/>
        </w:rPr>
        <w:t xml:space="preserve"> металлургические отрасли в Казахстане.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Проблема охраны окружающей среды и рациональное природопользование стали актуальной задачей современности</w:t>
      </w:r>
      <w:proofErr w:type="gramStart"/>
      <w:r w:rsidRPr="0057587E">
        <w:rPr>
          <w:rFonts w:ascii="Times New Roman" w:hAnsi="Times New Roman" w:cs="Times New Roman"/>
          <w:sz w:val="28"/>
          <w:szCs w:val="28"/>
        </w:rPr>
        <w:t xml:space="preserve"> ,</w:t>
      </w:r>
      <w:proofErr w:type="gramEnd"/>
      <w:r w:rsidRPr="0057587E">
        <w:rPr>
          <w:rFonts w:ascii="Times New Roman" w:hAnsi="Times New Roman" w:cs="Times New Roman"/>
          <w:sz w:val="28"/>
          <w:szCs w:val="28"/>
        </w:rPr>
        <w:t xml:space="preserve">  и от ее правильного решения во многом зависит настоящее и будущее человеческого сообщества.</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Во многих регионах страны сложилась тяжелая водохозяйственная и экологическая остановка, опустынивание</w:t>
      </w:r>
      <w:r w:rsidR="009A1D19">
        <w:rPr>
          <w:rFonts w:ascii="Times New Roman" w:hAnsi="Times New Roman" w:cs="Times New Roman"/>
          <w:sz w:val="28"/>
          <w:szCs w:val="28"/>
        </w:rPr>
        <w:t xml:space="preserve"> территорий </w:t>
      </w:r>
      <w:r w:rsidRPr="0057587E">
        <w:rPr>
          <w:rFonts w:ascii="Times New Roman" w:hAnsi="Times New Roman" w:cs="Times New Roman"/>
          <w:sz w:val="28"/>
          <w:szCs w:val="28"/>
        </w:rPr>
        <w:t>принимает угрожающие масштабы, прогрессирует обеднение видового состава животного и растительного мира, что ведет к изменению климата, снижению плодородия почв и ухудшению здоровья населения.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Данные свидетельствуют о том, что основным загрязнителями  воздушного бассейна являются тепловые электростанции, предприятие цветной и черной  металлургии, нефтеперерабатывающие, нефтехимической и нефтедобывающей  промышленности, фосфорной и цементные заводы.</w:t>
      </w:r>
    </w:p>
    <w:p w:rsid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Наиболее острая экологическая обстановка сложилась в Восточно-Казахстанской области, где сконцентрирована основная часть предприятий цветной металлургии Казахстана, имеющих наиболее  опасные для природной среды вредные выбросы.</w:t>
      </w:r>
    </w:p>
    <w:p w:rsidR="00F7516D" w:rsidRPr="0057587E" w:rsidRDefault="00F7516D" w:rsidP="004515D8">
      <w:pPr>
        <w:spacing w:after="0" w:line="240" w:lineRule="auto"/>
        <w:ind w:firstLine="709"/>
        <w:jc w:val="both"/>
        <w:rPr>
          <w:rFonts w:ascii="Times New Roman" w:hAnsi="Times New Roman" w:cs="Times New Roman"/>
          <w:sz w:val="28"/>
          <w:szCs w:val="28"/>
        </w:rPr>
      </w:pPr>
    </w:p>
    <w:p w:rsidR="00FA59B7" w:rsidRDefault="00FA59B7" w:rsidP="004515D8">
      <w:pPr>
        <w:tabs>
          <w:tab w:val="left" w:pos="3135"/>
        </w:tabs>
        <w:spacing w:after="0" w:line="240" w:lineRule="auto"/>
        <w:ind w:firstLine="709"/>
        <w:jc w:val="both"/>
        <w:rPr>
          <w:rFonts w:ascii="Times New Roman" w:eastAsia="Times New Roman" w:hAnsi="Times New Roman" w:cs="Times New Roman"/>
          <w:b/>
          <w:color w:val="000000"/>
          <w:sz w:val="28"/>
          <w:szCs w:val="28"/>
          <w:lang w:eastAsia="ru-RU"/>
        </w:rPr>
      </w:pPr>
    </w:p>
    <w:p w:rsidR="00FA59B7" w:rsidRDefault="00FA59B7" w:rsidP="004515D8">
      <w:pPr>
        <w:tabs>
          <w:tab w:val="left" w:pos="3135"/>
        </w:tabs>
        <w:spacing w:after="0" w:line="240" w:lineRule="auto"/>
        <w:ind w:firstLine="709"/>
        <w:jc w:val="both"/>
        <w:rPr>
          <w:rFonts w:ascii="Times New Roman" w:eastAsia="Times New Roman" w:hAnsi="Times New Roman" w:cs="Times New Roman"/>
          <w:b/>
          <w:color w:val="000000"/>
          <w:sz w:val="28"/>
          <w:szCs w:val="28"/>
          <w:lang w:eastAsia="ru-RU"/>
        </w:rPr>
      </w:pPr>
    </w:p>
    <w:p w:rsidR="0057587E" w:rsidRPr="0057587E" w:rsidRDefault="0057587E" w:rsidP="004515D8">
      <w:pPr>
        <w:tabs>
          <w:tab w:val="left" w:pos="3135"/>
        </w:tabs>
        <w:spacing w:after="0" w:line="240" w:lineRule="auto"/>
        <w:ind w:firstLine="709"/>
        <w:jc w:val="both"/>
        <w:rPr>
          <w:rFonts w:ascii="Times New Roman" w:hAnsi="Times New Roman" w:cs="Times New Roman"/>
          <w:b/>
          <w:sz w:val="28"/>
          <w:szCs w:val="28"/>
          <w:lang w:val="kk-KZ"/>
        </w:rPr>
      </w:pPr>
      <w:r w:rsidRPr="0057587E">
        <w:rPr>
          <w:rFonts w:ascii="Times New Roman" w:eastAsia="Times New Roman" w:hAnsi="Times New Roman" w:cs="Times New Roman"/>
          <w:b/>
          <w:color w:val="000000"/>
          <w:sz w:val="28"/>
          <w:szCs w:val="28"/>
          <w:lang w:eastAsia="ru-RU"/>
        </w:rPr>
        <w:lastRenderedPageBreak/>
        <w:t xml:space="preserve">4.2 </w:t>
      </w:r>
      <w:r w:rsidRPr="0057587E">
        <w:rPr>
          <w:rFonts w:ascii="Times New Roman" w:hAnsi="Times New Roman" w:cs="Times New Roman"/>
          <w:b/>
          <w:sz w:val="28"/>
          <w:szCs w:val="28"/>
        </w:rPr>
        <w:t xml:space="preserve">Обоснование способов, методик оценки и расчета кадастровой стоимости пахотных земель </w:t>
      </w:r>
      <w:r w:rsidRPr="0057587E">
        <w:rPr>
          <w:rFonts w:ascii="Times New Roman" w:hAnsi="Times New Roman" w:cs="Times New Roman"/>
          <w:b/>
          <w:sz w:val="28"/>
          <w:szCs w:val="28"/>
          <w:lang w:val="kk-KZ"/>
        </w:rPr>
        <w:t>с учетом их загрязнения вредными веществами в аграрно – индустралных регионах</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57587E">
        <w:rPr>
          <w:rFonts w:ascii="Times New Roman" w:eastAsia="Times New Roman" w:hAnsi="Times New Roman" w:cs="Times New Roman"/>
          <w:color w:val="000000"/>
          <w:sz w:val="28"/>
          <w:szCs w:val="28"/>
          <w:lang w:eastAsia="ru-RU"/>
        </w:rPr>
        <w:t xml:space="preserve">Реальные действия эксперта по оценке земли требует от него не только специальных знаний по оценки сельхозугодий, но и охвата широкого спектра социально-экономических вопросов, которые могут повлиять как на заинтересованность потенциального инвестора, так и на оценку земли. </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57587E">
        <w:rPr>
          <w:rFonts w:ascii="Times New Roman" w:eastAsia="Times New Roman" w:hAnsi="Times New Roman" w:cs="Times New Roman"/>
          <w:color w:val="000000"/>
          <w:sz w:val="28"/>
          <w:szCs w:val="28"/>
          <w:lang w:eastAsia="ru-RU"/>
        </w:rPr>
        <w:t xml:space="preserve"> Сложность  разработки  метода </w:t>
      </w:r>
      <w:r w:rsidRPr="0057587E">
        <w:rPr>
          <w:rFonts w:ascii="Times New Roman" w:eastAsia="Times New Roman" w:hAnsi="Times New Roman" w:cs="Times New Roman"/>
          <w:color w:val="000000"/>
          <w:sz w:val="28"/>
          <w:szCs w:val="28"/>
          <w:lang w:val="kk-KZ" w:eastAsia="ru-RU"/>
        </w:rPr>
        <w:t>оценки</w:t>
      </w:r>
      <w:r w:rsidRPr="0057587E">
        <w:rPr>
          <w:rFonts w:ascii="Times New Roman" w:eastAsia="Times New Roman" w:hAnsi="Times New Roman" w:cs="Times New Roman"/>
          <w:color w:val="000000"/>
          <w:sz w:val="28"/>
          <w:szCs w:val="28"/>
          <w:lang w:eastAsia="ru-RU"/>
        </w:rPr>
        <w:t xml:space="preserve"> кадастровой  стоимости  загрязненных  земель  обусловлена необходимостью  учета  </w:t>
      </w:r>
      <w:r w:rsidRPr="0057587E">
        <w:rPr>
          <w:rFonts w:ascii="Times New Roman" w:eastAsia="Times New Roman" w:hAnsi="Times New Roman" w:cs="Times New Roman"/>
          <w:color w:val="000000"/>
          <w:sz w:val="28"/>
          <w:szCs w:val="28"/>
          <w:lang w:val="kk-KZ" w:eastAsia="ru-RU"/>
        </w:rPr>
        <w:t xml:space="preserve">различных  факторов </w:t>
      </w:r>
      <w:proofErr w:type="gramStart"/>
      <w:r w:rsidRPr="0057587E">
        <w:rPr>
          <w:rFonts w:ascii="Times New Roman" w:eastAsia="Times New Roman" w:hAnsi="Times New Roman" w:cs="Times New Roman"/>
          <w:color w:val="000000"/>
          <w:sz w:val="28"/>
          <w:szCs w:val="28"/>
          <w:lang w:val="kk-KZ" w:eastAsia="ru-RU"/>
        </w:rPr>
        <w:t>–в</w:t>
      </w:r>
      <w:proofErr w:type="gramEnd"/>
      <w:r w:rsidRPr="0057587E">
        <w:rPr>
          <w:rFonts w:ascii="Times New Roman" w:eastAsia="Times New Roman" w:hAnsi="Times New Roman" w:cs="Times New Roman"/>
          <w:color w:val="000000"/>
          <w:sz w:val="28"/>
          <w:szCs w:val="28"/>
          <w:lang w:val="kk-KZ" w:eastAsia="ru-RU"/>
        </w:rPr>
        <w:t xml:space="preserve"> виде поправочных  коэффициентов знакопеременно влияющих</w:t>
      </w:r>
      <w:r w:rsidRPr="0057587E">
        <w:rPr>
          <w:rFonts w:ascii="Times New Roman" w:eastAsia="Times New Roman" w:hAnsi="Times New Roman" w:cs="Times New Roman"/>
          <w:color w:val="000000"/>
          <w:sz w:val="28"/>
          <w:szCs w:val="28"/>
          <w:lang w:eastAsia="ru-RU"/>
        </w:rPr>
        <w:t xml:space="preserve"> на стоимость земель </w:t>
      </w:r>
      <w:proofErr w:type="spellStart"/>
      <w:r w:rsidRPr="0057587E">
        <w:rPr>
          <w:rFonts w:ascii="Times New Roman" w:eastAsia="Times New Roman" w:hAnsi="Times New Roman" w:cs="Times New Roman"/>
          <w:color w:val="000000"/>
          <w:sz w:val="28"/>
          <w:szCs w:val="28"/>
          <w:lang w:eastAsia="ru-RU"/>
        </w:rPr>
        <w:t>сельхозназначения</w:t>
      </w:r>
      <w:proofErr w:type="spellEnd"/>
      <w:r w:rsidRPr="0057587E">
        <w:rPr>
          <w:rFonts w:ascii="Times New Roman" w:eastAsia="Times New Roman" w:hAnsi="Times New Roman" w:cs="Times New Roman"/>
          <w:color w:val="000000"/>
          <w:sz w:val="28"/>
          <w:szCs w:val="28"/>
          <w:lang w:eastAsia="ru-RU"/>
        </w:rPr>
        <w:t>.</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57587E">
        <w:rPr>
          <w:rFonts w:ascii="Times New Roman" w:eastAsia="Times New Roman" w:hAnsi="Times New Roman" w:cs="Times New Roman"/>
          <w:color w:val="000000"/>
          <w:sz w:val="28"/>
          <w:szCs w:val="28"/>
          <w:lang w:eastAsia="ru-RU"/>
        </w:rPr>
        <w:t>Для осуществления решение выше перечисленных задач и объективной оценки   кадастровой стоимости загрязнённых земель разработана программа на  основе математического  метода.</w:t>
      </w:r>
    </w:p>
    <w:p w:rsidR="0057587E" w:rsidRPr="0057587E" w:rsidRDefault="0057587E" w:rsidP="004515D8">
      <w:pPr>
        <w:keepNext/>
        <w:spacing w:after="0" w:line="240" w:lineRule="auto"/>
        <w:ind w:firstLine="709"/>
        <w:jc w:val="both"/>
        <w:rPr>
          <w:rFonts w:ascii="Times New Roman" w:eastAsia="Calibri" w:hAnsi="Times New Roman" w:cs="Times New Roman"/>
          <w:bCs/>
          <w:sz w:val="28"/>
          <w:szCs w:val="28"/>
        </w:rPr>
      </w:pPr>
      <w:r w:rsidRPr="0057587E">
        <w:rPr>
          <w:rFonts w:ascii="Times New Roman" w:eastAsia="Calibri" w:hAnsi="Times New Roman" w:cs="Times New Roman"/>
          <w:bCs/>
          <w:sz w:val="28"/>
          <w:szCs w:val="28"/>
          <w:lang w:val="kk-KZ"/>
        </w:rPr>
        <w:t xml:space="preserve">Программа  и  его  использование   в </w:t>
      </w:r>
      <w:r w:rsidRPr="0057587E">
        <w:rPr>
          <w:rFonts w:ascii="Times New Roman" w:eastAsia="Calibri" w:hAnsi="Times New Roman" w:cs="Times New Roman"/>
          <w:sz w:val="28"/>
          <w:szCs w:val="28"/>
        </w:rPr>
        <w:t xml:space="preserve">методике оценки и выбора эффективного способа повышения кадастровой стоимости земель сельскохозяйственного назначения </w:t>
      </w:r>
      <w:r w:rsidRPr="0057587E">
        <w:rPr>
          <w:rFonts w:ascii="Times New Roman" w:eastAsia="Calibri" w:hAnsi="Times New Roman" w:cs="Times New Roman"/>
          <w:bCs/>
          <w:sz w:val="28"/>
          <w:szCs w:val="28"/>
          <w:lang w:val="kk-KZ"/>
        </w:rPr>
        <w:t>позволит  разработать научно обоснованный экономический механизм привлечения и увеличения инвестиции в  аграрный комплекс РК, а так же позволит осуществлять прогноз производства экологической  безопасной сельхозпродукции  на   исследованных  территориях пр</w:t>
      </w:r>
      <w:r w:rsidR="00652CA1">
        <w:rPr>
          <w:rFonts w:ascii="Times New Roman" w:eastAsia="Calibri" w:hAnsi="Times New Roman" w:cs="Times New Roman"/>
          <w:bCs/>
          <w:sz w:val="28"/>
          <w:szCs w:val="28"/>
          <w:lang w:val="kk-KZ"/>
        </w:rPr>
        <w:t xml:space="preserve">и одновременном улучшении почвы </w:t>
      </w:r>
      <w:r w:rsidRPr="0057587E">
        <w:rPr>
          <w:rFonts w:ascii="Times New Roman" w:eastAsia="Calibri" w:hAnsi="Times New Roman" w:cs="Times New Roman"/>
          <w:bCs/>
          <w:sz w:val="28"/>
          <w:szCs w:val="28"/>
        </w:rPr>
        <w:t>[6</w:t>
      </w:r>
      <w:r w:rsidR="00652CA1">
        <w:rPr>
          <w:rFonts w:ascii="Times New Roman" w:eastAsia="Calibri" w:hAnsi="Times New Roman" w:cs="Times New Roman"/>
          <w:bCs/>
          <w:sz w:val="28"/>
          <w:szCs w:val="28"/>
        </w:rPr>
        <w:t xml:space="preserve">; </w:t>
      </w:r>
      <w:r w:rsidRPr="0057587E">
        <w:rPr>
          <w:rFonts w:ascii="Times New Roman" w:eastAsia="Calibri" w:hAnsi="Times New Roman" w:cs="Times New Roman"/>
          <w:bCs/>
          <w:sz w:val="28"/>
          <w:szCs w:val="28"/>
        </w:rPr>
        <w:t>7</w:t>
      </w:r>
      <w:r w:rsidR="00652CA1">
        <w:rPr>
          <w:rFonts w:ascii="Times New Roman" w:eastAsia="Calibri" w:hAnsi="Times New Roman" w:cs="Times New Roman"/>
          <w:bCs/>
          <w:sz w:val="28"/>
          <w:szCs w:val="28"/>
        </w:rPr>
        <w:t xml:space="preserve">; </w:t>
      </w:r>
      <w:r w:rsidRPr="0057587E">
        <w:rPr>
          <w:rFonts w:ascii="Times New Roman" w:eastAsia="Calibri" w:hAnsi="Times New Roman" w:cs="Times New Roman"/>
          <w:bCs/>
          <w:sz w:val="28"/>
          <w:szCs w:val="28"/>
        </w:rPr>
        <w:t>16]</w:t>
      </w:r>
      <w:r w:rsidR="00652CA1">
        <w:rPr>
          <w:rFonts w:ascii="Times New Roman" w:eastAsia="Calibri" w:hAnsi="Times New Roman" w:cs="Times New Roman"/>
          <w:bCs/>
          <w:sz w:val="28"/>
          <w:szCs w:val="28"/>
        </w:rPr>
        <w:t>.</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57587E">
        <w:rPr>
          <w:rFonts w:ascii="Times New Roman" w:eastAsia="Times New Roman" w:hAnsi="Times New Roman" w:cs="Times New Roman"/>
          <w:color w:val="605D5C"/>
          <w:sz w:val="28"/>
          <w:szCs w:val="28"/>
          <w:shd w:val="clear" w:color="auto" w:fill="FFFFFF"/>
          <w:lang w:eastAsia="ru-RU"/>
        </w:rPr>
        <w:t>Обоснование количественных изменений</w:t>
      </w:r>
      <w:r w:rsidRPr="0057587E">
        <w:rPr>
          <w:rFonts w:ascii="Times New Roman" w:eastAsia="Times New Roman" w:hAnsi="Times New Roman" w:cs="Times New Roman"/>
          <w:color w:val="000000"/>
          <w:sz w:val="28"/>
          <w:szCs w:val="28"/>
          <w:lang w:eastAsia="ru-RU"/>
        </w:rPr>
        <w:t xml:space="preserve"> кадастровой стоимости загрязненных земель сельскохозяйственного назначения </w:t>
      </w:r>
      <w:r w:rsidRPr="0057587E">
        <w:rPr>
          <w:rFonts w:ascii="Times New Roman" w:eastAsia="Times New Roman" w:hAnsi="Times New Roman" w:cs="Times New Roman"/>
          <w:color w:val="605D5C"/>
          <w:sz w:val="28"/>
          <w:szCs w:val="28"/>
          <w:shd w:val="clear" w:color="auto" w:fill="FFFFFF"/>
          <w:lang w:eastAsia="ru-RU"/>
        </w:rPr>
        <w:t xml:space="preserve"> </w:t>
      </w:r>
      <w:proofErr w:type="gramStart"/>
      <w:r w:rsidRPr="0057587E">
        <w:rPr>
          <w:rFonts w:ascii="Times New Roman" w:eastAsia="Times New Roman" w:hAnsi="Times New Roman" w:cs="Times New Roman"/>
          <w:color w:val="605D5C"/>
          <w:sz w:val="28"/>
          <w:szCs w:val="28"/>
          <w:shd w:val="clear" w:color="auto" w:fill="FFFFFF"/>
          <w:lang w:eastAsia="ru-RU"/>
        </w:rPr>
        <w:t>осуществлен</w:t>
      </w:r>
      <w:proofErr w:type="gramEnd"/>
      <w:r w:rsidRPr="0057587E">
        <w:rPr>
          <w:rFonts w:ascii="Times New Roman" w:eastAsia="Times New Roman" w:hAnsi="Times New Roman" w:cs="Times New Roman"/>
          <w:color w:val="605D5C"/>
          <w:sz w:val="28"/>
          <w:szCs w:val="28"/>
          <w:shd w:val="clear" w:color="auto" w:fill="FFFFFF"/>
          <w:lang w:eastAsia="ru-RU"/>
        </w:rPr>
        <w:t xml:space="preserve"> с использованием математической модели и уравнений.</w:t>
      </w:r>
    </w:p>
    <w:p w:rsidR="0057587E" w:rsidRPr="0057587E" w:rsidRDefault="0057587E" w:rsidP="00BB322C">
      <w:pPr>
        <w:keepNext/>
        <w:spacing w:after="0" w:line="240" w:lineRule="auto"/>
        <w:ind w:firstLine="709"/>
        <w:jc w:val="both"/>
        <w:rPr>
          <w:rFonts w:ascii="Times New Roman" w:hAnsi="Times New Roman" w:cs="Times New Roman"/>
          <w:sz w:val="28"/>
          <w:szCs w:val="28"/>
          <w:lang w:val="kk-KZ"/>
        </w:rPr>
      </w:pPr>
      <w:r w:rsidRPr="0057587E">
        <w:rPr>
          <w:rFonts w:ascii="Times New Roman" w:eastAsia="Times New Roman" w:hAnsi="Times New Roman" w:cs="Times New Roman"/>
          <w:color w:val="000000"/>
          <w:sz w:val="28"/>
          <w:szCs w:val="28"/>
          <w:lang w:eastAsia="ru-RU"/>
        </w:rPr>
        <w:t>Программа  для р</w:t>
      </w:r>
      <w:r w:rsidRPr="0057587E">
        <w:rPr>
          <w:rFonts w:ascii="Times New Roman" w:eastAsia="Times New Roman" w:hAnsi="Times New Roman" w:cs="Times New Roman"/>
          <w:color w:val="000000"/>
          <w:sz w:val="28"/>
          <w:szCs w:val="28"/>
          <w:lang w:val="kk-KZ" w:eastAsia="ru-RU"/>
        </w:rPr>
        <w:t xml:space="preserve">асчета  кадастровой стоимости  земли  </w:t>
      </w:r>
      <w:r w:rsidRPr="0057587E">
        <w:rPr>
          <w:rFonts w:ascii="Times New Roman" w:eastAsia="Times New Roman" w:hAnsi="Times New Roman" w:cs="Times New Roman"/>
          <w:color w:val="000000"/>
          <w:sz w:val="28"/>
          <w:szCs w:val="28"/>
          <w:lang w:eastAsia="ru-RU"/>
        </w:rPr>
        <w:t>работает</w:t>
      </w:r>
      <w:r w:rsidRPr="0057587E">
        <w:rPr>
          <w:rFonts w:ascii="Times New Roman" w:eastAsia="Times New Roman" w:hAnsi="Times New Roman" w:cs="Times New Roman"/>
          <w:color w:val="000000"/>
          <w:sz w:val="28"/>
          <w:szCs w:val="28"/>
          <w:lang w:val="kk-KZ" w:eastAsia="ru-RU"/>
        </w:rPr>
        <w:t xml:space="preserve">  с  использованием  изменяющихся данных  по загрязненности земель, </w:t>
      </w:r>
      <w:r w:rsidRPr="0057587E">
        <w:rPr>
          <w:rFonts w:ascii="Times New Roman" w:hAnsi="Times New Roman" w:cs="Times New Roman"/>
          <w:sz w:val="28"/>
          <w:szCs w:val="28"/>
        </w:rPr>
        <w:t>дифференциальной ренте</w:t>
      </w:r>
      <w:r w:rsidRPr="0057587E">
        <w:rPr>
          <w:rFonts w:ascii="Times New Roman" w:hAnsi="Times New Roman" w:cs="Times New Roman"/>
          <w:sz w:val="28"/>
          <w:szCs w:val="28"/>
          <w:lang w:val="kk-KZ"/>
        </w:rPr>
        <w:t>,</w:t>
      </w:r>
      <w:r w:rsidRPr="0057587E">
        <w:rPr>
          <w:rFonts w:ascii="Times New Roman" w:eastAsia="Times New Roman" w:hAnsi="Times New Roman" w:cs="Times New Roman"/>
          <w:color w:val="000000"/>
          <w:sz w:val="28"/>
          <w:szCs w:val="28"/>
          <w:lang w:val="kk-KZ" w:eastAsia="ru-RU"/>
        </w:rPr>
        <w:t xml:space="preserve"> </w:t>
      </w:r>
      <w:r w:rsidRPr="0057587E">
        <w:rPr>
          <w:rFonts w:ascii="Times New Roman" w:hAnsi="Times New Roman" w:cs="Times New Roman"/>
          <w:sz w:val="28"/>
          <w:szCs w:val="28"/>
        </w:rPr>
        <w:t xml:space="preserve"> срока </w:t>
      </w:r>
      <w:r w:rsidRPr="0057587E">
        <w:rPr>
          <w:rFonts w:ascii="Times New Roman" w:eastAsiaTheme="minorEastAsia" w:hAnsi="Times New Roman" w:cs="Times New Roman"/>
          <w:sz w:val="28"/>
          <w:szCs w:val="28"/>
          <w:lang w:val="kk-KZ"/>
        </w:rPr>
        <w:t>капитализации,</w:t>
      </w:r>
      <w:r w:rsidRPr="0057587E">
        <w:rPr>
          <w:rFonts w:ascii="Times New Roman" w:hAnsi="Times New Roman" w:cs="Times New Roman"/>
          <w:sz w:val="28"/>
          <w:szCs w:val="28"/>
          <w:lang w:val="kk-KZ"/>
        </w:rPr>
        <w:t xml:space="preserve"> </w:t>
      </w:r>
      <w:r w:rsidRPr="0057587E">
        <w:rPr>
          <w:rFonts w:ascii="Times New Roman" w:eastAsiaTheme="minorEastAsia" w:hAnsi="Times New Roman" w:cs="Times New Roman"/>
          <w:sz w:val="28"/>
          <w:szCs w:val="28"/>
          <w:lang w:val="kk-KZ"/>
        </w:rPr>
        <w:t xml:space="preserve">коэффициента экологической опасности земли, среднего балла бонитета пашни района, среднего балла бонитета пашни области и  коэффициента удаленности от областного центра </w:t>
      </w:r>
      <w:r w:rsidRPr="0057587E">
        <w:rPr>
          <w:rFonts w:ascii="Times New Roman" w:hAnsi="Times New Roman" w:cs="Times New Roman"/>
          <w:sz w:val="28"/>
          <w:szCs w:val="28"/>
          <w:lang w:val="kk-KZ"/>
        </w:rPr>
        <w:t xml:space="preserve"> по следующей формуле</w:t>
      </w:r>
      <w:r w:rsidRPr="0057587E">
        <w:rPr>
          <w:rFonts w:ascii="Times New Roman" w:hAnsi="Times New Roman" w:cs="Times New Roman"/>
          <w:sz w:val="28"/>
          <w:szCs w:val="28"/>
        </w:rPr>
        <w:t xml:space="preserve"> </w:t>
      </w:r>
      <w:r w:rsidRPr="0057587E">
        <w:rPr>
          <w:rFonts w:ascii="Times New Roman" w:eastAsia="Calibri" w:hAnsi="Times New Roman" w:cs="Times New Roman"/>
          <w:bCs/>
          <w:sz w:val="28"/>
          <w:szCs w:val="28"/>
        </w:rPr>
        <w:t>[6</w:t>
      </w:r>
      <w:r w:rsidR="00652CA1">
        <w:rPr>
          <w:rFonts w:ascii="Times New Roman" w:eastAsia="Calibri" w:hAnsi="Times New Roman" w:cs="Times New Roman"/>
          <w:bCs/>
          <w:sz w:val="28"/>
          <w:szCs w:val="28"/>
        </w:rPr>
        <w:t xml:space="preserve">; 7; </w:t>
      </w:r>
      <w:r w:rsidRPr="0057587E">
        <w:rPr>
          <w:rFonts w:ascii="Times New Roman" w:eastAsia="Calibri" w:hAnsi="Times New Roman" w:cs="Times New Roman"/>
          <w:bCs/>
          <w:sz w:val="28"/>
          <w:szCs w:val="28"/>
        </w:rPr>
        <w:t>16.]</w:t>
      </w:r>
      <w:r w:rsidRPr="0057587E">
        <w:rPr>
          <w:rFonts w:ascii="Times New Roman" w:hAnsi="Times New Roman" w:cs="Times New Roman"/>
          <w:sz w:val="28"/>
          <w:szCs w:val="28"/>
          <w:lang w:val="kk-KZ"/>
        </w:rPr>
        <w:t xml:space="preserve">: </w:t>
      </w:r>
    </w:p>
    <w:p w:rsidR="0057587E" w:rsidRPr="0057587E" w:rsidRDefault="0057587E" w:rsidP="00BB322C">
      <w:pPr>
        <w:spacing w:after="0" w:line="240" w:lineRule="auto"/>
        <w:ind w:firstLine="709"/>
        <w:jc w:val="right"/>
        <w:rPr>
          <w:rFonts w:ascii="Times New Roman" w:eastAsiaTheme="minorEastAsia" w:hAnsi="Times New Roman" w:cs="Times New Roman"/>
          <w:sz w:val="28"/>
          <w:szCs w:val="28"/>
          <w:lang w:val="kk-KZ"/>
        </w:rPr>
      </w:pPr>
      <w:r w:rsidRPr="0057587E">
        <w:rPr>
          <w:rFonts w:ascii="Times New Roman" w:hAnsi="Times New Roman" w:cs="Times New Roman"/>
          <w:sz w:val="28"/>
          <w:szCs w:val="28"/>
          <w:lang w:val="kk-KZ"/>
        </w:rPr>
        <w:t>V</w:t>
      </w:r>
      <w:r w:rsidRPr="0057587E">
        <w:rPr>
          <w:rFonts w:ascii="Times New Roman" w:hAnsi="Times New Roman" w:cs="Times New Roman"/>
          <w:sz w:val="28"/>
          <w:szCs w:val="28"/>
          <w:vertAlign w:val="subscript"/>
          <w:lang w:val="kk-KZ"/>
        </w:rPr>
        <w:t>1загряз</w:t>
      </w:r>
      <w:r w:rsidR="0079012E">
        <w:rPr>
          <w:rFonts w:ascii="Times New Roman" w:hAnsi="Times New Roman" w:cs="Times New Roman"/>
          <w:sz w:val="28"/>
          <w:szCs w:val="28"/>
          <w:lang w:val="kk-KZ"/>
        </w:rPr>
        <w:t>.= Rd·</w:t>
      </w:r>
      <w:r w:rsidRPr="0057587E">
        <w:rPr>
          <w:rFonts w:ascii="Times New Roman" w:hAnsi="Times New Roman" w:cs="Times New Roman"/>
          <w:sz w:val="28"/>
          <w:szCs w:val="28"/>
          <w:lang w:val="kk-KZ"/>
        </w:rPr>
        <w:t>K</w:t>
      </w:r>
      <w:r w:rsidR="0079012E">
        <w:rPr>
          <w:rFonts w:ascii="Times New Roman" w:hAnsi="Times New Roman" w:cs="Times New Roman"/>
          <w:sz w:val="28"/>
          <w:szCs w:val="28"/>
          <w:lang w:val="kk-KZ"/>
        </w:rPr>
        <w:t>·</w:t>
      </w:r>
      <w:r w:rsidRPr="0057587E">
        <w:rPr>
          <w:rFonts w:ascii="Times New Roman" w:hAnsi="Times New Roman" w:cs="Times New Roman"/>
          <w:sz w:val="28"/>
          <w:szCs w:val="28"/>
          <w:lang w:val="kk-KZ"/>
        </w:rPr>
        <w:t>Э</w:t>
      </w:r>
      <w:r w:rsidRPr="0057587E">
        <w:rPr>
          <w:rFonts w:ascii="Times New Roman" w:hAnsi="Times New Roman" w:cs="Times New Roman"/>
          <w:sz w:val="28"/>
          <w:szCs w:val="28"/>
          <w:vertAlign w:val="subscript"/>
          <w:lang w:val="kk-KZ"/>
        </w:rPr>
        <w:t>оп</w:t>
      </w:r>
      <w:r w:rsidR="0079012E">
        <w:rPr>
          <w:rFonts w:ascii="Times New Roman" w:hAnsi="Times New Roman" w:cs="Times New Roman"/>
          <w:sz w:val="28"/>
          <w:szCs w:val="28"/>
          <w:lang w:val="kk-KZ"/>
        </w:rPr>
        <w:t xml:space="preserve">·  </w:t>
      </w:r>
      <m:oMath>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Бр</m:t>
            </m:r>
          </m:num>
          <m:den>
            <m:r>
              <m:rPr>
                <m:sty m:val="p"/>
              </m:rPr>
              <w:rPr>
                <w:rFonts w:ascii="Cambria Math" w:hAnsi="Cambria Math" w:cs="Times New Roman"/>
                <w:sz w:val="28"/>
                <w:szCs w:val="28"/>
                <w:lang w:val="kk-KZ"/>
              </w:rPr>
              <m:t>Бо</m:t>
            </m:r>
          </m:den>
        </m:f>
      </m:oMath>
      <w:r w:rsidR="0079012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lang w:val="kk-KZ"/>
        </w:rPr>
        <w:t>К</w:t>
      </w:r>
      <w:r w:rsidRPr="0057587E">
        <w:rPr>
          <w:rFonts w:ascii="Times New Roman" w:eastAsiaTheme="minorEastAsia" w:hAnsi="Times New Roman" w:cs="Times New Roman"/>
          <w:sz w:val="28"/>
          <w:szCs w:val="28"/>
          <w:vertAlign w:val="subscript"/>
          <w:lang w:val="kk-KZ"/>
        </w:rPr>
        <w:t>уд</w:t>
      </w:r>
      <w:r w:rsidRPr="0057587E">
        <w:rPr>
          <w:rFonts w:ascii="Times New Roman" w:eastAsiaTheme="minorEastAsia" w:hAnsi="Times New Roman" w:cs="Times New Roman"/>
          <w:sz w:val="28"/>
          <w:szCs w:val="28"/>
          <w:lang w:val="kk-KZ"/>
        </w:rPr>
        <w:t>.                                               (</w:t>
      </w:r>
      <w:r w:rsidRPr="0057587E">
        <w:rPr>
          <w:rFonts w:ascii="Times New Roman" w:eastAsiaTheme="minorEastAsia" w:hAnsi="Times New Roman" w:cs="Times New Roman"/>
          <w:sz w:val="28"/>
          <w:szCs w:val="28"/>
        </w:rPr>
        <w:t>3</w:t>
      </w:r>
      <w:r w:rsidRPr="0057587E">
        <w:rPr>
          <w:rFonts w:ascii="Times New Roman" w:eastAsiaTheme="minorEastAsia" w:hAnsi="Times New Roman" w:cs="Times New Roman"/>
          <w:sz w:val="28"/>
          <w:szCs w:val="28"/>
          <w:lang w:val="kk-KZ"/>
        </w:rPr>
        <w:t>)</w:t>
      </w:r>
    </w:p>
    <w:p w:rsidR="0057587E" w:rsidRPr="0057587E" w:rsidRDefault="00BB322C" w:rsidP="00BB322C">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 xml:space="preserve">где   </w:t>
      </w:r>
      <w:r w:rsidR="0057587E" w:rsidRPr="0057587E">
        <w:rPr>
          <w:rFonts w:ascii="Times New Roman" w:eastAsiaTheme="minorEastAsia" w:hAnsi="Times New Roman" w:cs="Times New Roman"/>
          <w:sz w:val="28"/>
          <w:szCs w:val="28"/>
          <w:lang w:val="kk-KZ"/>
        </w:rPr>
        <w:t>V</w:t>
      </w:r>
      <w:r w:rsidR="0057587E" w:rsidRPr="0057587E">
        <w:rPr>
          <w:rFonts w:ascii="Times New Roman" w:eastAsiaTheme="minorEastAsia" w:hAnsi="Times New Roman" w:cs="Times New Roman"/>
          <w:sz w:val="28"/>
          <w:szCs w:val="28"/>
          <w:vertAlign w:val="subscript"/>
          <w:lang w:val="kk-KZ"/>
        </w:rPr>
        <w:t>1загряз</w:t>
      </w:r>
      <w:r w:rsidR="0057587E" w:rsidRPr="0057587E">
        <w:rPr>
          <w:rFonts w:ascii="Times New Roman" w:eastAsiaTheme="minorEastAsia" w:hAnsi="Times New Roman" w:cs="Times New Roman"/>
          <w:sz w:val="28"/>
          <w:szCs w:val="28"/>
          <w:lang w:val="kk-KZ"/>
        </w:rPr>
        <w:t>.—стоимость химически загрязненной земли тг/га;</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Rd—дифференциальная рента, тн/га;</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К    — </w:t>
      </w:r>
      <w:r w:rsidRPr="0057587E">
        <w:rPr>
          <w:rFonts w:ascii="Times New Roman" w:hAnsi="Times New Roman" w:cs="Times New Roman"/>
          <w:sz w:val="28"/>
          <w:szCs w:val="28"/>
        </w:rPr>
        <w:t xml:space="preserve">срок  </w:t>
      </w:r>
      <w:r w:rsidRPr="0057587E">
        <w:rPr>
          <w:rFonts w:ascii="Times New Roman" w:eastAsiaTheme="minorEastAsia" w:hAnsi="Times New Roman" w:cs="Times New Roman"/>
          <w:sz w:val="28"/>
          <w:szCs w:val="28"/>
          <w:lang w:val="kk-KZ"/>
        </w:rPr>
        <w:t>капитализации, год;</w:t>
      </w:r>
    </w:p>
    <w:p w:rsidR="0057587E" w:rsidRPr="0057587E" w:rsidRDefault="00904024" w:rsidP="004515D8">
      <w:pPr>
        <w:spacing w:after="0" w:line="240" w:lineRule="auto"/>
        <w:ind w:firstLine="709"/>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Э</m:t>
            </m:r>
          </m:e>
          <m:sub>
            <m:r>
              <w:rPr>
                <w:rFonts w:ascii="Cambria Math" w:eastAsiaTheme="minorEastAsia" w:hAnsi="Cambria Math" w:cs="Times New Roman"/>
                <w:sz w:val="28"/>
                <w:szCs w:val="28"/>
                <w:lang w:val="kk-KZ"/>
              </w:rPr>
              <m:t>оп</m:t>
            </m:r>
          </m:sub>
        </m:sSub>
      </m:oMath>
      <w:r w:rsidR="0057587E" w:rsidRPr="0057587E">
        <w:rPr>
          <w:rFonts w:ascii="Times New Roman" w:eastAsiaTheme="minorEastAsia" w:hAnsi="Times New Roman" w:cs="Times New Roman"/>
          <w:sz w:val="28"/>
          <w:szCs w:val="28"/>
          <w:lang w:val="kk-KZ"/>
        </w:rPr>
        <w:t>—коэффициент экологической опасности земли;</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Б</w:t>
      </w:r>
      <w:r w:rsidRPr="0057587E">
        <w:rPr>
          <w:rFonts w:ascii="Times New Roman" w:eastAsiaTheme="minorEastAsia" w:hAnsi="Times New Roman" w:cs="Times New Roman"/>
          <w:sz w:val="28"/>
          <w:szCs w:val="28"/>
          <w:vertAlign w:val="subscript"/>
          <w:lang w:val="kk-KZ"/>
        </w:rPr>
        <w:t xml:space="preserve">р   </w:t>
      </w:r>
      <w:r w:rsidRPr="0057587E">
        <w:rPr>
          <w:rFonts w:ascii="Times New Roman" w:eastAsiaTheme="minorEastAsia" w:hAnsi="Times New Roman" w:cs="Times New Roman"/>
          <w:sz w:val="28"/>
          <w:szCs w:val="28"/>
          <w:lang w:val="kk-KZ"/>
        </w:rPr>
        <w:t>—  средний балл бонитета пашни района;</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Б</w:t>
      </w:r>
      <w:r w:rsidRPr="0057587E">
        <w:rPr>
          <w:rFonts w:ascii="Times New Roman" w:eastAsiaTheme="minorEastAsia" w:hAnsi="Times New Roman" w:cs="Times New Roman"/>
          <w:sz w:val="28"/>
          <w:szCs w:val="28"/>
          <w:vertAlign w:val="subscript"/>
          <w:lang w:val="kk-KZ"/>
        </w:rPr>
        <w:t xml:space="preserve">о  </w:t>
      </w:r>
      <w:r w:rsidRPr="0057587E">
        <w:rPr>
          <w:rFonts w:ascii="Times New Roman" w:eastAsiaTheme="minorEastAsia" w:hAnsi="Times New Roman" w:cs="Times New Roman"/>
          <w:sz w:val="28"/>
          <w:szCs w:val="28"/>
          <w:lang w:val="kk-KZ"/>
        </w:rPr>
        <w:t>—  средний балл бонитета пашни области;</w:t>
      </w:r>
    </w:p>
    <w:p w:rsidR="0057587E" w:rsidRPr="0057587E" w:rsidRDefault="00904024" w:rsidP="004515D8">
      <w:pPr>
        <w:spacing w:after="0" w:line="240" w:lineRule="auto"/>
        <w:ind w:firstLine="709"/>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уд</m:t>
            </m:r>
          </m:sub>
        </m:sSub>
      </m:oMath>
      <w:r w:rsidR="0057587E" w:rsidRPr="0057587E">
        <w:rPr>
          <w:rFonts w:ascii="Times New Roman" w:eastAsiaTheme="minorEastAsia" w:hAnsi="Times New Roman" w:cs="Times New Roman"/>
          <w:sz w:val="28"/>
          <w:szCs w:val="28"/>
          <w:lang w:val="kk-KZ"/>
        </w:rPr>
        <w:t>—коэффициент удаленности от областного центра.</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Коэффициент экологической опасности земли  расчитывается  по  формуле:</w:t>
      </w:r>
    </w:p>
    <w:p w:rsidR="0057587E" w:rsidRPr="0057587E" w:rsidRDefault="0057587E" w:rsidP="00BB322C">
      <w:pPr>
        <w:spacing w:after="0" w:line="240" w:lineRule="auto"/>
        <w:ind w:firstLine="709"/>
        <w:jc w:val="right"/>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               </w:t>
      </w:r>
      <w:r w:rsidR="00BB322C">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Э</m:t>
            </m:r>
          </m:e>
          <m:sub>
            <m:r>
              <w:rPr>
                <w:rFonts w:ascii="Cambria Math" w:eastAsiaTheme="minorEastAsia" w:hAnsi="Cambria Math" w:cs="Times New Roman"/>
                <w:sz w:val="28"/>
                <w:szCs w:val="28"/>
                <w:lang w:val="kk-KZ"/>
              </w:rPr>
              <m:t>оп</m:t>
            </m:r>
          </m:sub>
        </m:sSub>
        <m:r>
          <w:rPr>
            <w:rFonts w:ascii="Cambria Math" w:eastAsiaTheme="minorEastAsia" w:hAnsi="Cambria Math" w:cs="Times New Roman"/>
            <w:sz w:val="28"/>
            <w:szCs w:val="28"/>
            <w:lang w:val="kk-KZ"/>
          </w:rPr>
          <m:t xml:space="preserve"> = </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ПДКз</m:t>
            </m:r>
          </m:num>
          <m:den>
            <m:r>
              <w:rPr>
                <w:rFonts w:ascii="Cambria Math" w:eastAsiaTheme="minorEastAsia" w:hAnsi="Cambria Math" w:cs="Times New Roman"/>
                <w:sz w:val="28"/>
                <w:szCs w:val="28"/>
                <w:lang w:val="kk-KZ"/>
              </w:rPr>
              <m:t>Фсз</m:t>
            </m:r>
          </m:den>
        </m:f>
        <m:r>
          <w:rPr>
            <w:rFonts w:ascii="Cambria Math" w:eastAsiaTheme="minorEastAsia" w:hAnsi="Cambria Math" w:cs="Times New Roman"/>
            <w:sz w:val="28"/>
            <w:szCs w:val="28"/>
            <w:lang w:val="kk-KZ"/>
          </w:rPr>
          <m:t xml:space="preserve">                                                                    </m:t>
        </m:r>
      </m:oMath>
      <w:r w:rsidRPr="0057587E">
        <w:rPr>
          <w:rFonts w:ascii="Times New Roman" w:eastAsiaTheme="minorEastAsia" w:hAnsi="Times New Roman" w:cs="Times New Roman"/>
          <w:sz w:val="28"/>
          <w:szCs w:val="28"/>
          <w:lang w:val="kk-KZ"/>
        </w:rPr>
        <w:t>(</w:t>
      </w:r>
      <w:r w:rsidRPr="0057587E">
        <w:rPr>
          <w:rFonts w:ascii="Times New Roman" w:eastAsiaTheme="minorEastAsia" w:hAnsi="Times New Roman" w:cs="Times New Roman"/>
          <w:sz w:val="28"/>
          <w:szCs w:val="28"/>
        </w:rPr>
        <w:t>4</w:t>
      </w:r>
      <w:r w:rsidRPr="0057587E">
        <w:rPr>
          <w:rFonts w:ascii="Times New Roman" w:eastAsiaTheme="minorEastAsia" w:hAnsi="Times New Roman" w:cs="Times New Roman"/>
          <w:sz w:val="28"/>
          <w:szCs w:val="28"/>
          <w:lang w:val="kk-KZ"/>
        </w:rPr>
        <w:t>)</w:t>
      </w:r>
    </w:p>
    <w:p w:rsidR="0057587E" w:rsidRPr="0057587E" w:rsidRDefault="00BB322C" w:rsidP="00BB322C">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lastRenderedPageBreak/>
        <w:t>г</w:t>
      </w:r>
      <w:r w:rsidR="0057587E" w:rsidRPr="0057587E">
        <w:rPr>
          <w:rFonts w:ascii="Times New Roman" w:eastAsiaTheme="minorEastAsia" w:hAnsi="Times New Roman" w:cs="Times New Roman"/>
          <w:sz w:val="28"/>
          <w:szCs w:val="28"/>
          <w:lang w:val="kk-KZ"/>
        </w:rPr>
        <w:t>де, ПДКз—предельно допустимая концентрация загрязнителя или относительно безопасный уровень вещества в почве мг/кг.</w:t>
      </w:r>
      <w:r w:rsidR="0057587E" w:rsidRPr="0057587E">
        <w:rPr>
          <w:rFonts w:ascii="Times New Roman" w:eastAsiaTheme="minorEastAsia" w:hAnsi="Times New Roman" w:cs="Times New Roman"/>
          <w:sz w:val="28"/>
          <w:szCs w:val="28"/>
          <w:lang w:val="kk-KZ"/>
        </w:rPr>
        <w:tab/>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Ф</w:t>
      </w:r>
      <w:r w:rsidRPr="0057587E">
        <w:rPr>
          <w:rFonts w:ascii="Times New Roman" w:eastAsiaTheme="minorEastAsia" w:hAnsi="Times New Roman" w:cs="Times New Roman"/>
          <w:sz w:val="28"/>
          <w:szCs w:val="28"/>
          <w:vertAlign w:val="subscript"/>
          <w:lang w:val="kk-KZ"/>
        </w:rPr>
        <w:t>сз</w:t>
      </w:r>
      <w:r w:rsidRPr="0057587E">
        <w:rPr>
          <w:rFonts w:ascii="Times New Roman" w:eastAsiaTheme="minorEastAsia" w:hAnsi="Times New Roman" w:cs="Times New Roman"/>
          <w:sz w:val="28"/>
          <w:szCs w:val="28"/>
          <w:lang w:val="kk-KZ"/>
        </w:rPr>
        <w:t>—фактическое содержание загрязнителя в почве, мг/кг;</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ab/>
        <w:t>Если загрязнителей несколько, рассчитывают суммарный индекс загрязнителей (И</w:t>
      </w:r>
      <w:r w:rsidRPr="0057587E">
        <w:rPr>
          <w:rFonts w:ascii="Times New Roman" w:eastAsiaTheme="minorEastAsia" w:hAnsi="Times New Roman" w:cs="Times New Roman"/>
          <w:sz w:val="28"/>
          <w:szCs w:val="28"/>
          <w:vertAlign w:val="subscript"/>
          <w:lang w:val="kk-KZ"/>
        </w:rPr>
        <w:t>заг</w:t>
      </w:r>
      <w:r w:rsidRPr="0057587E">
        <w:rPr>
          <w:rFonts w:ascii="Times New Roman" w:eastAsiaTheme="minorEastAsia" w:hAnsi="Times New Roman" w:cs="Times New Roman"/>
          <w:sz w:val="28"/>
          <w:szCs w:val="28"/>
          <w:lang w:val="kk-KZ"/>
        </w:rPr>
        <w:t>) по формуле:</w:t>
      </w:r>
    </w:p>
    <w:p w:rsidR="0057587E" w:rsidRPr="0057587E" w:rsidRDefault="00904024" w:rsidP="00BB322C">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И</m:t>
            </m:r>
          </m:e>
          <m:sub>
            <m:r>
              <w:rPr>
                <w:rFonts w:ascii="Cambria Math" w:eastAsiaTheme="minorEastAsia" w:hAnsi="Cambria Math" w:cs="Times New Roman"/>
                <w:sz w:val="28"/>
                <w:szCs w:val="28"/>
                <w:lang w:val="kk-KZ"/>
              </w:rPr>
              <m:t>заг</m:t>
            </m:r>
          </m:sub>
        </m:sSub>
        <m:r>
          <m:rPr>
            <m:sty m:val="p"/>
          </m:rPr>
          <w:rPr>
            <w:rFonts w:ascii="Cambria Math" w:eastAsiaTheme="minorEastAsia" w:hAnsi="Cambria Math" w:cs="Times New Roman"/>
            <w:sz w:val="28"/>
            <w:szCs w:val="28"/>
            <w:lang w:val="kk-KZ"/>
          </w:rPr>
          <m:t>=К</m:t>
        </m:r>
      </m:oMath>
      <w:r w:rsidR="0057587E" w:rsidRPr="0057587E">
        <w:rPr>
          <w:rFonts w:ascii="Times New Roman" w:eastAsiaTheme="minorEastAsia" w:hAnsi="Times New Roman" w:cs="Times New Roman"/>
          <w:sz w:val="28"/>
          <w:szCs w:val="28"/>
          <w:vertAlign w:val="subscript"/>
          <w:lang w:val="kk-KZ"/>
        </w:rPr>
        <w:t>с</w:t>
      </w:r>
      <w:r w:rsidR="0057587E" w:rsidRPr="0057587E">
        <w:rPr>
          <w:rFonts w:ascii="Times New Roman" w:eastAsiaTheme="minorEastAsia" w:hAnsi="Times New Roman" w:cs="Times New Roman"/>
          <w:sz w:val="28"/>
          <w:szCs w:val="28"/>
          <w:lang w:val="kk-KZ"/>
        </w:rPr>
        <w:t>-(</w:t>
      </w:r>
      <w:r w:rsidR="0057587E" w:rsidRPr="0057587E">
        <w:rPr>
          <w:rFonts w:ascii="Times New Roman" w:eastAsiaTheme="minorEastAsia" w:hAnsi="Times New Roman" w:cs="Times New Roman"/>
          <w:sz w:val="28"/>
          <w:szCs w:val="28"/>
          <w:lang w:val="en-US"/>
        </w:rPr>
        <w:t>n</w:t>
      </w:r>
      <w:r w:rsidR="0057587E" w:rsidRPr="0057587E">
        <w:rPr>
          <w:rFonts w:ascii="Times New Roman" w:eastAsiaTheme="minorEastAsia" w:hAnsi="Times New Roman" w:cs="Times New Roman"/>
          <w:sz w:val="28"/>
          <w:szCs w:val="28"/>
          <w:lang w:val="kk-KZ"/>
        </w:rPr>
        <w:t>-1)                                                                (</w:t>
      </w:r>
      <w:r w:rsidR="0057587E" w:rsidRPr="0057587E">
        <w:rPr>
          <w:rFonts w:ascii="Times New Roman" w:eastAsiaTheme="minorEastAsia" w:hAnsi="Times New Roman" w:cs="Times New Roman"/>
          <w:sz w:val="28"/>
          <w:szCs w:val="28"/>
        </w:rPr>
        <w:t>5</w:t>
      </w:r>
      <w:r w:rsidR="0057587E" w:rsidRPr="0057587E">
        <w:rPr>
          <w:rFonts w:ascii="Times New Roman" w:eastAsiaTheme="minorEastAsia" w:hAnsi="Times New Roman" w:cs="Times New Roman"/>
          <w:sz w:val="28"/>
          <w:szCs w:val="28"/>
          <w:lang w:val="kk-KZ"/>
        </w:rPr>
        <w:t>)</w:t>
      </w:r>
    </w:p>
    <w:p w:rsidR="0057587E" w:rsidRPr="0057587E" w:rsidRDefault="00BB322C" w:rsidP="00BB322C">
      <w:pPr>
        <w:spacing w:after="0" w:line="240" w:lineRule="auto"/>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г</w:t>
      </w:r>
      <w:r w:rsidR="0057587E" w:rsidRPr="0057587E">
        <w:rPr>
          <w:rFonts w:ascii="Times New Roman" w:eastAsiaTheme="minorEastAsia" w:hAnsi="Times New Roman" w:cs="Times New Roman"/>
          <w:sz w:val="28"/>
          <w:szCs w:val="28"/>
          <w:lang w:val="kk-KZ"/>
        </w:rPr>
        <w:t>де, К</w:t>
      </w:r>
      <w:r w:rsidR="0057587E" w:rsidRPr="0057587E">
        <w:rPr>
          <w:rFonts w:ascii="Times New Roman" w:eastAsiaTheme="minorEastAsia" w:hAnsi="Times New Roman" w:cs="Times New Roman"/>
          <w:sz w:val="28"/>
          <w:szCs w:val="28"/>
          <w:vertAlign w:val="subscript"/>
          <w:lang w:val="kk-KZ"/>
        </w:rPr>
        <w:t>с</w:t>
      </w:r>
      <w:r w:rsidR="0057587E" w:rsidRPr="0057587E">
        <w:rPr>
          <w:rFonts w:ascii="Times New Roman" w:eastAsiaTheme="minorEastAsia" w:hAnsi="Times New Roman" w:cs="Times New Roman"/>
          <w:sz w:val="28"/>
          <w:szCs w:val="28"/>
          <w:lang w:val="kk-KZ"/>
        </w:rPr>
        <w:t>—коэффициент общей концентрации металлов, определяемый по отношению содержания металлов в почве, к фоновому ( кларковому) содержанию;</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proofErr w:type="gramStart"/>
      <w:r w:rsidRPr="0057587E">
        <w:rPr>
          <w:rFonts w:ascii="Times New Roman" w:eastAsiaTheme="minorEastAsia" w:hAnsi="Times New Roman" w:cs="Times New Roman"/>
          <w:sz w:val="28"/>
          <w:szCs w:val="28"/>
          <w:lang w:val="en-US"/>
        </w:rPr>
        <w:t>n</w:t>
      </w:r>
      <w:r w:rsidRPr="0057587E">
        <w:rPr>
          <w:rFonts w:ascii="Times New Roman" w:eastAsiaTheme="minorEastAsia" w:hAnsi="Times New Roman" w:cs="Times New Roman"/>
          <w:sz w:val="28"/>
          <w:szCs w:val="28"/>
          <w:lang w:val="kk-KZ"/>
        </w:rPr>
        <w:t>—</w:t>
      </w:r>
      <w:proofErr w:type="gramEnd"/>
      <w:r w:rsidRPr="0057587E">
        <w:rPr>
          <w:rFonts w:ascii="Times New Roman" w:eastAsiaTheme="minorEastAsia" w:hAnsi="Times New Roman" w:cs="Times New Roman"/>
          <w:sz w:val="28"/>
          <w:szCs w:val="28"/>
          <w:lang w:val="kk-KZ"/>
        </w:rPr>
        <w:t>число загрязняющих ингредиентов.</w:t>
      </w:r>
    </w:p>
    <w:p w:rsidR="0057587E" w:rsidRPr="0057587E" w:rsidRDefault="0057587E" w:rsidP="004515D8">
      <w:pPr>
        <w:spacing w:after="0" w:line="240" w:lineRule="auto"/>
        <w:ind w:firstLine="709"/>
        <w:jc w:val="both"/>
        <w:rPr>
          <w:rFonts w:ascii="Times New Roman" w:hAnsi="Times New Roman" w:cs="Times New Roman"/>
          <w:sz w:val="28"/>
          <w:szCs w:val="28"/>
          <w:lang w:val="kk-KZ"/>
        </w:rPr>
      </w:pPr>
      <w:r w:rsidRPr="00BB322C">
        <w:rPr>
          <w:rFonts w:ascii="Times New Roman" w:hAnsi="Times New Roman" w:cs="Times New Roman"/>
          <w:sz w:val="28"/>
          <w:szCs w:val="28"/>
        </w:rPr>
        <w:t>Пример 1.</w:t>
      </w:r>
      <w:r w:rsidRPr="0057587E">
        <w:rPr>
          <w:rFonts w:ascii="Times New Roman" w:hAnsi="Times New Roman" w:cs="Times New Roman"/>
          <w:b/>
          <w:sz w:val="28"/>
          <w:szCs w:val="28"/>
        </w:rPr>
        <w:t xml:space="preserve"> </w:t>
      </w:r>
      <w:r w:rsidRPr="0057587E">
        <w:rPr>
          <w:rFonts w:ascii="Times New Roman" w:hAnsi="Times New Roman" w:cs="Times New Roman"/>
          <w:sz w:val="28"/>
          <w:szCs w:val="28"/>
        </w:rPr>
        <w:t xml:space="preserve">Оцениваемая </w:t>
      </w:r>
      <w:proofErr w:type="spellStart"/>
      <w:r w:rsidRPr="0057587E">
        <w:rPr>
          <w:rFonts w:ascii="Times New Roman" w:hAnsi="Times New Roman" w:cs="Times New Roman"/>
          <w:sz w:val="28"/>
          <w:szCs w:val="28"/>
        </w:rPr>
        <w:t>земл</w:t>
      </w:r>
      <w:proofErr w:type="spellEnd"/>
      <w:r w:rsidRPr="0057587E">
        <w:rPr>
          <w:rFonts w:ascii="Times New Roman" w:hAnsi="Times New Roman" w:cs="Times New Roman"/>
          <w:sz w:val="28"/>
          <w:szCs w:val="28"/>
          <w:lang w:val="kk-KZ"/>
        </w:rPr>
        <w:t>я</w:t>
      </w:r>
      <w:r w:rsidRPr="0057587E">
        <w:rPr>
          <w:rFonts w:ascii="Times New Roman" w:hAnsi="Times New Roman" w:cs="Times New Roman"/>
          <w:sz w:val="28"/>
          <w:szCs w:val="28"/>
        </w:rPr>
        <w:t xml:space="preserve"> загрязнен</w:t>
      </w:r>
      <w:r w:rsidRPr="0057587E">
        <w:rPr>
          <w:rFonts w:ascii="Times New Roman" w:hAnsi="Times New Roman" w:cs="Times New Roman"/>
          <w:sz w:val="28"/>
          <w:szCs w:val="28"/>
          <w:lang w:val="kk-KZ"/>
        </w:rPr>
        <w:t>а 5-ю следующими тяжелыми металлами</w:t>
      </w:r>
      <w:r w:rsidRPr="0057587E">
        <w:rPr>
          <w:rFonts w:ascii="Times New Roman" w:hAnsi="Times New Roman" w:cs="Times New Roman"/>
          <w:sz w:val="28"/>
          <w:szCs w:val="28"/>
        </w:rPr>
        <w:t xml:space="preserve"> [6]</w:t>
      </w:r>
      <w:r w:rsidRPr="0057587E">
        <w:rPr>
          <w:rFonts w:ascii="Times New Roman" w:hAnsi="Times New Roman" w:cs="Times New Roman"/>
          <w:sz w:val="28"/>
          <w:szCs w:val="28"/>
          <w:lang w:val="kk-KZ"/>
        </w:rPr>
        <w:t>:</w:t>
      </w:r>
    </w:p>
    <w:p w:rsidR="0057587E" w:rsidRPr="00BB322C" w:rsidRDefault="0057587E" w:rsidP="00BB322C">
      <w:pPr>
        <w:spacing w:after="0" w:line="240" w:lineRule="auto"/>
        <w:ind w:left="709"/>
        <w:contextualSpacing/>
        <w:jc w:val="both"/>
        <w:rPr>
          <w:rFonts w:ascii="Times New Roman" w:hAnsi="Times New Roman" w:cs="Times New Roman"/>
          <w:sz w:val="28"/>
          <w:szCs w:val="28"/>
          <w:lang w:val="kk-KZ"/>
        </w:rPr>
      </w:pPr>
      <w:r w:rsidRPr="0057587E">
        <w:rPr>
          <w:rFonts w:ascii="Times New Roman" w:hAnsi="Times New Roman" w:cs="Times New Roman"/>
          <w:sz w:val="28"/>
          <w:szCs w:val="28"/>
          <w:lang w:val="kk-KZ"/>
        </w:rPr>
        <w:t>К</w:t>
      </w:r>
      <w:r w:rsidRPr="00BB322C">
        <w:rPr>
          <w:rFonts w:ascii="Times New Roman" w:hAnsi="Times New Roman" w:cs="Times New Roman"/>
          <w:sz w:val="28"/>
          <w:szCs w:val="28"/>
          <w:lang w:val="kk-KZ"/>
        </w:rPr>
        <w:t>адми</w:t>
      </w:r>
      <w:r w:rsidRPr="0057587E">
        <w:rPr>
          <w:rFonts w:ascii="Times New Roman" w:hAnsi="Times New Roman" w:cs="Times New Roman"/>
          <w:sz w:val="28"/>
          <w:szCs w:val="28"/>
          <w:lang w:val="kk-KZ"/>
        </w:rPr>
        <w:t>й  -</w:t>
      </w:r>
      <w:r w:rsidRPr="00BB322C">
        <w:rPr>
          <w:rFonts w:ascii="Times New Roman" w:hAnsi="Times New Roman" w:cs="Times New Roman"/>
          <w:sz w:val="28"/>
          <w:szCs w:val="28"/>
          <w:lang w:val="kk-KZ"/>
        </w:rPr>
        <w:t xml:space="preserve"> 5,0</w:t>
      </w:r>
      <w:r w:rsidRPr="0057587E">
        <w:rPr>
          <w:rFonts w:ascii="Times New Roman" w:hAnsi="Times New Roman" w:cs="Times New Roman"/>
          <w:sz w:val="28"/>
          <w:szCs w:val="28"/>
          <w:lang w:val="kk-KZ"/>
        </w:rPr>
        <w:t xml:space="preserve"> </w:t>
      </w:r>
      <w:r w:rsidRPr="00BB322C">
        <w:rPr>
          <w:rFonts w:ascii="Times New Roman" w:hAnsi="Times New Roman" w:cs="Times New Roman"/>
          <w:sz w:val="28"/>
          <w:szCs w:val="28"/>
          <w:lang w:val="kk-KZ"/>
        </w:rPr>
        <w:t>мг/</w:t>
      </w:r>
      <w:r w:rsidRPr="0057587E">
        <w:rPr>
          <w:rFonts w:ascii="Times New Roman" w:hAnsi="Times New Roman" w:cs="Times New Roman"/>
          <w:sz w:val="28"/>
          <w:szCs w:val="28"/>
          <w:lang w:val="kk-KZ"/>
        </w:rPr>
        <w:t xml:space="preserve">кг; </w:t>
      </w:r>
    </w:p>
    <w:p w:rsidR="0057587E" w:rsidRPr="00BB322C" w:rsidRDefault="0057587E" w:rsidP="00BB322C">
      <w:pPr>
        <w:spacing w:after="0" w:line="240" w:lineRule="auto"/>
        <w:ind w:left="709"/>
        <w:contextualSpacing/>
        <w:jc w:val="both"/>
        <w:rPr>
          <w:rFonts w:ascii="Times New Roman" w:hAnsi="Times New Roman" w:cs="Times New Roman"/>
          <w:sz w:val="28"/>
          <w:szCs w:val="28"/>
          <w:lang w:val="kk-KZ"/>
        </w:rPr>
      </w:pPr>
      <w:r w:rsidRPr="00BB322C">
        <w:rPr>
          <w:rFonts w:ascii="Times New Roman" w:hAnsi="Times New Roman" w:cs="Times New Roman"/>
          <w:sz w:val="28"/>
          <w:szCs w:val="28"/>
          <w:lang w:val="kk-KZ"/>
        </w:rPr>
        <w:t>Ртут</w:t>
      </w:r>
      <w:r w:rsidRPr="0057587E">
        <w:rPr>
          <w:rFonts w:ascii="Times New Roman" w:hAnsi="Times New Roman" w:cs="Times New Roman"/>
          <w:sz w:val="28"/>
          <w:szCs w:val="28"/>
          <w:lang w:val="kk-KZ"/>
        </w:rPr>
        <w:t xml:space="preserve">ь - </w:t>
      </w:r>
      <w:r w:rsidRPr="00BB322C">
        <w:rPr>
          <w:rFonts w:ascii="Times New Roman" w:hAnsi="Times New Roman" w:cs="Times New Roman"/>
          <w:sz w:val="28"/>
          <w:szCs w:val="28"/>
          <w:lang w:val="kk-KZ"/>
        </w:rPr>
        <w:t xml:space="preserve"> 2,0 мг/</w:t>
      </w:r>
      <w:r w:rsidRPr="0057587E">
        <w:rPr>
          <w:rFonts w:ascii="Times New Roman" w:hAnsi="Times New Roman" w:cs="Times New Roman"/>
          <w:sz w:val="28"/>
          <w:szCs w:val="28"/>
          <w:lang w:val="kk-KZ"/>
        </w:rPr>
        <w:t>кг</w:t>
      </w:r>
      <w:r w:rsidRPr="00BB322C">
        <w:rPr>
          <w:rFonts w:ascii="Times New Roman" w:hAnsi="Times New Roman" w:cs="Times New Roman"/>
          <w:sz w:val="28"/>
          <w:szCs w:val="28"/>
          <w:lang w:val="kk-KZ"/>
        </w:rPr>
        <w:t>;</w:t>
      </w:r>
    </w:p>
    <w:p w:rsidR="0057587E" w:rsidRPr="00BB322C" w:rsidRDefault="0057587E" w:rsidP="00BB322C">
      <w:pPr>
        <w:spacing w:after="0" w:line="240" w:lineRule="auto"/>
        <w:ind w:left="709"/>
        <w:contextualSpacing/>
        <w:jc w:val="both"/>
        <w:rPr>
          <w:rFonts w:ascii="Times New Roman" w:hAnsi="Times New Roman" w:cs="Times New Roman"/>
          <w:sz w:val="28"/>
          <w:szCs w:val="28"/>
          <w:lang w:val="kk-KZ"/>
        </w:rPr>
      </w:pPr>
      <w:r w:rsidRPr="00BB322C">
        <w:rPr>
          <w:rFonts w:ascii="Times New Roman" w:hAnsi="Times New Roman" w:cs="Times New Roman"/>
          <w:sz w:val="28"/>
          <w:szCs w:val="28"/>
          <w:lang w:val="kk-KZ"/>
        </w:rPr>
        <w:t>Свин</w:t>
      </w:r>
      <w:r w:rsidRPr="0057587E">
        <w:rPr>
          <w:rFonts w:ascii="Times New Roman" w:hAnsi="Times New Roman" w:cs="Times New Roman"/>
          <w:sz w:val="28"/>
          <w:szCs w:val="28"/>
          <w:lang w:val="kk-KZ"/>
        </w:rPr>
        <w:t>е</w:t>
      </w:r>
      <w:r w:rsidRPr="00BB322C">
        <w:rPr>
          <w:rFonts w:ascii="Times New Roman" w:hAnsi="Times New Roman" w:cs="Times New Roman"/>
          <w:sz w:val="28"/>
          <w:szCs w:val="28"/>
          <w:lang w:val="kk-KZ"/>
        </w:rPr>
        <w:t>ц</w:t>
      </w:r>
      <w:r w:rsidRPr="0057587E">
        <w:rPr>
          <w:rFonts w:ascii="Times New Roman" w:hAnsi="Times New Roman" w:cs="Times New Roman"/>
          <w:sz w:val="28"/>
          <w:szCs w:val="28"/>
          <w:lang w:val="kk-KZ"/>
        </w:rPr>
        <w:t xml:space="preserve"> - </w:t>
      </w:r>
      <w:r w:rsidRPr="00BB322C">
        <w:rPr>
          <w:rFonts w:ascii="Times New Roman" w:hAnsi="Times New Roman" w:cs="Times New Roman"/>
          <w:sz w:val="28"/>
          <w:szCs w:val="28"/>
          <w:lang w:val="kk-KZ"/>
        </w:rPr>
        <w:t xml:space="preserve">  120 мг/</w:t>
      </w:r>
      <w:r w:rsidRPr="0057587E">
        <w:rPr>
          <w:rFonts w:ascii="Times New Roman" w:hAnsi="Times New Roman" w:cs="Times New Roman"/>
          <w:sz w:val="28"/>
          <w:szCs w:val="28"/>
          <w:lang w:val="kk-KZ"/>
        </w:rPr>
        <w:t xml:space="preserve"> кг;</w:t>
      </w:r>
    </w:p>
    <w:p w:rsidR="0057587E" w:rsidRPr="00BB322C" w:rsidRDefault="0057587E" w:rsidP="00BB322C">
      <w:pPr>
        <w:spacing w:after="0" w:line="240" w:lineRule="auto"/>
        <w:ind w:left="709"/>
        <w:contextualSpacing/>
        <w:jc w:val="both"/>
        <w:rPr>
          <w:rFonts w:ascii="Times New Roman" w:hAnsi="Times New Roman" w:cs="Times New Roman"/>
          <w:sz w:val="28"/>
          <w:szCs w:val="28"/>
          <w:lang w:val="kk-KZ"/>
        </w:rPr>
      </w:pPr>
      <w:r w:rsidRPr="00BB322C">
        <w:rPr>
          <w:rFonts w:ascii="Times New Roman" w:hAnsi="Times New Roman" w:cs="Times New Roman"/>
          <w:sz w:val="28"/>
          <w:szCs w:val="28"/>
          <w:lang w:val="kk-KZ"/>
        </w:rPr>
        <w:t xml:space="preserve">Молибден </w:t>
      </w:r>
      <w:r w:rsidRPr="0057587E">
        <w:rPr>
          <w:rFonts w:ascii="Times New Roman" w:hAnsi="Times New Roman" w:cs="Times New Roman"/>
          <w:sz w:val="28"/>
          <w:szCs w:val="28"/>
          <w:lang w:val="kk-KZ"/>
        </w:rPr>
        <w:t>-</w:t>
      </w:r>
      <w:r w:rsidRPr="00BB322C">
        <w:rPr>
          <w:rFonts w:ascii="Times New Roman" w:hAnsi="Times New Roman" w:cs="Times New Roman"/>
          <w:sz w:val="28"/>
          <w:szCs w:val="28"/>
          <w:lang w:val="kk-KZ"/>
        </w:rPr>
        <w:t xml:space="preserve"> 44 мг/кг</w:t>
      </w:r>
      <w:r w:rsidRPr="0057587E">
        <w:rPr>
          <w:rFonts w:ascii="Times New Roman" w:hAnsi="Times New Roman" w:cs="Times New Roman"/>
          <w:sz w:val="28"/>
          <w:szCs w:val="28"/>
          <w:lang w:val="kk-KZ"/>
        </w:rPr>
        <w:t>;</w:t>
      </w:r>
    </w:p>
    <w:p w:rsidR="0057587E" w:rsidRPr="00BB322C" w:rsidRDefault="0057587E" w:rsidP="00BB322C">
      <w:pPr>
        <w:spacing w:after="0" w:line="240" w:lineRule="auto"/>
        <w:ind w:left="709"/>
        <w:contextualSpacing/>
        <w:jc w:val="both"/>
        <w:rPr>
          <w:rFonts w:ascii="Times New Roman" w:hAnsi="Times New Roman" w:cs="Times New Roman"/>
          <w:sz w:val="28"/>
          <w:szCs w:val="28"/>
          <w:lang w:val="kk-KZ"/>
        </w:rPr>
      </w:pPr>
      <w:r w:rsidRPr="00BB322C">
        <w:rPr>
          <w:rFonts w:ascii="Times New Roman" w:hAnsi="Times New Roman" w:cs="Times New Roman"/>
          <w:sz w:val="28"/>
          <w:szCs w:val="28"/>
          <w:lang w:val="kk-KZ"/>
        </w:rPr>
        <w:t>Цинк</w:t>
      </w:r>
      <w:r w:rsidRPr="0057587E">
        <w:rPr>
          <w:rFonts w:ascii="Times New Roman" w:hAnsi="Times New Roman" w:cs="Times New Roman"/>
          <w:sz w:val="28"/>
          <w:szCs w:val="28"/>
          <w:lang w:val="kk-KZ"/>
        </w:rPr>
        <w:t xml:space="preserve">  - </w:t>
      </w:r>
      <w:r w:rsidRPr="00BB322C">
        <w:rPr>
          <w:rFonts w:ascii="Times New Roman" w:hAnsi="Times New Roman" w:cs="Times New Roman"/>
          <w:sz w:val="28"/>
          <w:szCs w:val="28"/>
          <w:lang w:val="kk-KZ"/>
        </w:rPr>
        <w:t xml:space="preserve"> 172 мг/кг</w:t>
      </w:r>
      <w:r w:rsidRPr="0057587E">
        <w:rPr>
          <w:rFonts w:ascii="Times New Roman" w:hAnsi="Times New Roman" w:cs="Times New Roman"/>
          <w:sz w:val="28"/>
          <w:szCs w:val="28"/>
          <w:lang w:val="kk-KZ"/>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kk-KZ"/>
        </w:rPr>
        <w:t>При этом</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фоново</w:t>
      </w:r>
      <w:proofErr w:type="spellEnd"/>
      <w:r w:rsidRPr="0057587E">
        <w:rPr>
          <w:rFonts w:ascii="Times New Roman" w:hAnsi="Times New Roman" w:cs="Times New Roman"/>
          <w:sz w:val="28"/>
          <w:szCs w:val="28"/>
          <w:lang w:val="kk-KZ"/>
        </w:rPr>
        <w:t>е</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содержани</w:t>
      </w:r>
      <w:proofErr w:type="spellEnd"/>
      <w:r w:rsidRPr="0057587E">
        <w:rPr>
          <w:rFonts w:ascii="Times New Roman" w:hAnsi="Times New Roman" w:cs="Times New Roman"/>
          <w:sz w:val="28"/>
          <w:szCs w:val="28"/>
          <w:lang w:val="kk-KZ"/>
        </w:rPr>
        <w:t>е</w:t>
      </w:r>
      <w:r w:rsidRPr="0057587E">
        <w:rPr>
          <w:rFonts w:ascii="Times New Roman" w:hAnsi="Times New Roman" w:cs="Times New Roman"/>
          <w:sz w:val="28"/>
          <w:szCs w:val="28"/>
        </w:rPr>
        <w:t xml:space="preserve"> элементов  </w:t>
      </w:r>
      <w:r w:rsidRPr="0057587E">
        <w:rPr>
          <w:rFonts w:ascii="Times New Roman" w:hAnsi="Times New Roman" w:cs="Times New Roman"/>
          <w:sz w:val="28"/>
          <w:szCs w:val="28"/>
          <w:lang w:val="kk-KZ"/>
        </w:rPr>
        <w:t>в почве  составляет  по  перечисленным  элементам 0,</w:t>
      </w:r>
      <w:r w:rsidRPr="0057587E">
        <w:rPr>
          <w:rFonts w:ascii="Times New Roman" w:hAnsi="Times New Roman" w:cs="Times New Roman"/>
          <w:sz w:val="28"/>
          <w:szCs w:val="28"/>
        </w:rPr>
        <w:t>5</w:t>
      </w:r>
      <w:r w:rsidRPr="0057587E">
        <w:rPr>
          <w:rFonts w:ascii="Times New Roman" w:hAnsi="Times New Roman" w:cs="Times New Roman"/>
          <w:sz w:val="28"/>
          <w:szCs w:val="28"/>
          <w:lang w:val="kk-KZ"/>
        </w:rPr>
        <w:t>; 0,</w:t>
      </w:r>
      <w:r w:rsidRPr="0057587E">
        <w:rPr>
          <w:rFonts w:ascii="Times New Roman" w:hAnsi="Times New Roman" w:cs="Times New Roman"/>
          <w:sz w:val="28"/>
          <w:szCs w:val="28"/>
        </w:rPr>
        <w:t xml:space="preserve">1; </w:t>
      </w:r>
      <w:r w:rsidRPr="0057587E">
        <w:rPr>
          <w:rFonts w:ascii="Times New Roman" w:hAnsi="Times New Roman" w:cs="Times New Roman"/>
          <w:sz w:val="28"/>
          <w:szCs w:val="28"/>
          <w:lang w:val="kk-KZ"/>
        </w:rPr>
        <w:t xml:space="preserve">10,0; </w:t>
      </w:r>
      <w:r w:rsidRPr="0057587E">
        <w:rPr>
          <w:rFonts w:ascii="Times New Roman" w:hAnsi="Times New Roman" w:cs="Times New Roman"/>
          <w:sz w:val="28"/>
          <w:szCs w:val="28"/>
        </w:rPr>
        <w:t>3,0;</w:t>
      </w:r>
      <w:r w:rsidRPr="0057587E">
        <w:rPr>
          <w:rFonts w:ascii="Times New Roman" w:hAnsi="Times New Roman" w:cs="Times New Roman"/>
          <w:sz w:val="28"/>
          <w:szCs w:val="28"/>
          <w:lang w:val="kk-KZ"/>
        </w:rPr>
        <w:t xml:space="preserve"> 5,0</w:t>
      </w:r>
      <w:r w:rsidRPr="0057587E">
        <w:rPr>
          <w:rFonts w:ascii="Times New Roman" w:hAnsi="Times New Roman" w:cs="Times New Roman"/>
          <w:sz w:val="28"/>
          <w:szCs w:val="28"/>
        </w:rPr>
        <w:t xml:space="preserve">  мг/кг</w:t>
      </w:r>
      <w:r w:rsidRPr="0057587E">
        <w:rPr>
          <w:rFonts w:ascii="Times New Roman" w:hAnsi="Times New Roman" w:cs="Times New Roman"/>
          <w:sz w:val="28"/>
          <w:szCs w:val="28"/>
          <w:lang w:val="kk-KZ"/>
        </w:rPr>
        <w:t xml:space="preserve"> соответственно</w:t>
      </w:r>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hAnsi="Times New Roman" w:cs="Times New Roman"/>
          <w:sz w:val="28"/>
          <w:szCs w:val="28"/>
          <w:lang w:val="kk-KZ"/>
        </w:rPr>
      </w:pPr>
      <w:r w:rsidRPr="0057587E">
        <w:rPr>
          <w:rFonts w:ascii="Times New Roman" w:hAnsi="Times New Roman" w:cs="Times New Roman"/>
          <w:sz w:val="28"/>
          <w:szCs w:val="28"/>
          <w:lang w:val="kk-KZ"/>
        </w:rPr>
        <w:t>Программа  выполняет  расчет</w:t>
      </w:r>
      <w:r w:rsidRPr="0057587E">
        <w:rPr>
          <w:rFonts w:ascii="Times New Roman" w:eastAsiaTheme="minorEastAsia" w:hAnsi="Times New Roman" w:cs="Times New Roman"/>
          <w:sz w:val="28"/>
          <w:szCs w:val="28"/>
          <w:lang w:val="kk-KZ"/>
        </w:rPr>
        <w:t xml:space="preserve"> коэффициента общей концентрации металлов</w:t>
      </w:r>
      <m:oMath>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с</m:t>
            </m:r>
          </m:sub>
        </m:sSub>
      </m:oMath>
      <w:r w:rsidRPr="0057587E">
        <w:rPr>
          <w:rFonts w:ascii="Times New Roman" w:eastAsiaTheme="minorEastAsia" w:hAnsi="Times New Roman" w:cs="Times New Roman"/>
          <w:sz w:val="28"/>
          <w:szCs w:val="28"/>
          <w:lang w:val="kk-KZ"/>
        </w:rPr>
        <w:t xml:space="preserve">  , определяется по отношению содержания металлов в почве, к фоновому (кларковому) содержанию;</w:t>
      </w:r>
    </w:p>
    <w:p w:rsidR="0057587E" w:rsidRPr="0057587E" w:rsidRDefault="0057587E" w:rsidP="004515D8">
      <w:pPr>
        <w:spacing w:after="0" w:line="240" w:lineRule="auto"/>
        <w:ind w:firstLine="709"/>
        <w:jc w:val="both"/>
        <w:rPr>
          <w:rFonts w:ascii="Times New Roman" w:hAnsi="Times New Roman" w:cs="Times New Roman"/>
          <w:sz w:val="28"/>
          <w:szCs w:val="28"/>
        </w:rPr>
      </w:pPr>
    </w:p>
    <w:p w:rsidR="0057587E" w:rsidRPr="00BB322C" w:rsidRDefault="00904024" w:rsidP="004515D8">
      <w:pPr>
        <w:spacing w:after="0" w:line="240" w:lineRule="auto"/>
        <w:ind w:firstLine="709"/>
        <w:jc w:val="both"/>
        <w:rPr>
          <w:rFonts w:ascii="Times New Roman" w:eastAsiaTheme="minorEastAsia" w:hAnsi="Times New Roman" w:cs="Times New Roman"/>
          <w:sz w:val="28"/>
          <w:szCs w:val="28"/>
        </w:rPr>
      </w:pPr>
      <m:oMathPara>
        <m:oMathParaPr>
          <m:jc m:val="right"/>
        </m:oMathPara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с</m:t>
              </m:r>
            </m:sub>
          </m:sSub>
          <m: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5,0+2,0+120+44+172</m:t>
              </m:r>
            </m:num>
            <m:den>
              <m:r>
                <w:rPr>
                  <w:rFonts w:ascii="Cambria Math" w:hAnsi="Cambria Math" w:cs="Times New Roman"/>
                  <w:sz w:val="28"/>
                  <w:szCs w:val="28"/>
                </w:rPr>
                <m:t>0,5+0,1+10,0+3,0+5,0</m:t>
              </m:r>
            </m:den>
          </m:f>
          <m:r>
            <w:rPr>
              <w:rFonts w:ascii="Cambria Math" w:hAnsi="Cambria Math" w:cs="Times New Roman"/>
              <w:sz w:val="28"/>
              <w:szCs w:val="28"/>
            </w:rPr>
            <m:t>=18,4                                      (6)</m:t>
          </m:r>
        </m:oMath>
      </m:oMathPara>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с</m:t>
            </m:r>
          </m:sub>
        </m:sSub>
      </m:oMath>
      <w:r w:rsidRPr="0057587E">
        <w:rPr>
          <w:rFonts w:ascii="Times New Roman" w:eastAsiaTheme="minorEastAsia" w:hAnsi="Times New Roman" w:cs="Times New Roman"/>
          <w:sz w:val="28"/>
          <w:szCs w:val="28"/>
        </w:rPr>
        <w:t xml:space="preserve"> = 18,4</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Расчет индекса  загрязнения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И</m:t>
            </m:r>
          </m:e>
          <m:sub>
            <m:r>
              <w:rPr>
                <w:rFonts w:ascii="Cambria Math" w:eastAsiaTheme="minorEastAsia" w:hAnsi="Cambria Math" w:cs="Times New Roman"/>
                <w:sz w:val="28"/>
                <w:szCs w:val="28"/>
                <w:lang w:val="kk-KZ"/>
              </w:rPr>
              <m:t>заг</m:t>
            </m:r>
          </m:sub>
        </m:sSub>
      </m:oMath>
      <w:r w:rsidRPr="0057587E">
        <w:rPr>
          <w:rFonts w:ascii="Times New Roman" w:eastAsiaTheme="minorEastAsia" w:hAnsi="Times New Roman" w:cs="Times New Roman"/>
          <w:sz w:val="28"/>
          <w:szCs w:val="28"/>
          <w:lang w:val="kk-KZ"/>
        </w:rPr>
        <w:t xml:space="preserve"> :</w:t>
      </w:r>
    </w:p>
    <w:p w:rsidR="0057587E" w:rsidRPr="0057587E" w:rsidRDefault="00904024" w:rsidP="00BB322C">
      <w:pPr>
        <w:spacing w:after="0" w:line="240" w:lineRule="auto"/>
        <w:jc w:val="center"/>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И</m:t>
            </m:r>
          </m:e>
          <m:sub>
            <m:r>
              <w:rPr>
                <w:rFonts w:ascii="Cambria Math" w:eastAsiaTheme="minorEastAsia" w:hAnsi="Cambria Math" w:cs="Times New Roman"/>
                <w:sz w:val="28"/>
                <w:szCs w:val="28"/>
                <w:lang w:val="kk-KZ"/>
              </w:rPr>
              <m:t>заг</m:t>
            </m:r>
          </m:sub>
        </m:sSub>
        <m:r>
          <m:rPr>
            <m:sty m:val="p"/>
          </m:rPr>
          <w:rPr>
            <w:rFonts w:ascii="Cambria Math" w:eastAsiaTheme="minorEastAsia" w:hAnsi="Cambria Math" w:cs="Times New Roman"/>
            <w:sz w:val="28"/>
            <w:szCs w:val="28"/>
            <w:lang w:val="kk-KZ"/>
          </w:rPr>
          <m:t xml:space="preserve">=К </m:t>
        </m:r>
      </m:oMath>
      <w:r w:rsidR="0057587E" w:rsidRPr="0057587E">
        <w:rPr>
          <w:rFonts w:ascii="Times New Roman" w:eastAsiaTheme="minorEastAsia" w:hAnsi="Times New Roman" w:cs="Times New Roman"/>
          <w:sz w:val="28"/>
          <w:szCs w:val="28"/>
          <w:vertAlign w:val="subscript"/>
          <w:lang w:val="kk-KZ"/>
        </w:rPr>
        <w:t>с</w:t>
      </w:r>
      <w:r w:rsidR="0057587E" w:rsidRPr="0057587E">
        <w:rPr>
          <w:rFonts w:ascii="Times New Roman" w:eastAsiaTheme="minorEastAsia" w:hAnsi="Times New Roman" w:cs="Times New Roman"/>
          <w:sz w:val="28"/>
          <w:szCs w:val="28"/>
          <w:lang w:val="kk-KZ"/>
        </w:rPr>
        <w:t>- (</w:t>
      </w:r>
      <w:r w:rsidR="0057587E" w:rsidRPr="0057587E">
        <w:rPr>
          <w:rFonts w:ascii="Times New Roman" w:eastAsiaTheme="minorEastAsia" w:hAnsi="Times New Roman" w:cs="Times New Roman"/>
          <w:sz w:val="28"/>
          <w:szCs w:val="28"/>
          <w:lang w:val="en-US"/>
        </w:rPr>
        <w:t>n</w:t>
      </w:r>
      <w:r w:rsidR="0057587E" w:rsidRPr="0057587E">
        <w:rPr>
          <w:rFonts w:ascii="Times New Roman" w:eastAsiaTheme="minorEastAsia" w:hAnsi="Times New Roman" w:cs="Times New Roman"/>
          <w:sz w:val="28"/>
          <w:szCs w:val="28"/>
          <w:lang w:val="kk-KZ"/>
        </w:rPr>
        <w:t>-1);</w:t>
      </w:r>
    </w:p>
    <w:p w:rsidR="0057587E" w:rsidRPr="0057587E" w:rsidRDefault="0057587E" w:rsidP="00BB322C">
      <w:pPr>
        <w:spacing w:after="0" w:line="240" w:lineRule="auto"/>
        <w:ind w:firstLine="709"/>
        <w:jc w:val="right"/>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И</m:t>
            </m:r>
          </m:e>
          <m:sub>
            <m:r>
              <w:rPr>
                <w:rFonts w:ascii="Cambria Math" w:eastAsiaTheme="minorEastAsia" w:hAnsi="Cambria Math" w:cs="Times New Roman"/>
                <w:sz w:val="28"/>
                <w:szCs w:val="28"/>
                <w:lang w:val="kk-KZ"/>
              </w:rPr>
              <m:t>заг</m:t>
            </m:r>
          </m:sub>
        </m:sSub>
        <m:r>
          <m:rPr>
            <m:sty m:val="p"/>
          </m:rPr>
          <w:rPr>
            <w:rFonts w:ascii="Cambria Math" w:eastAsiaTheme="minorEastAsia" w:hAnsi="Cambria Math" w:cs="Times New Roman"/>
            <w:sz w:val="28"/>
            <w:szCs w:val="28"/>
            <w:lang w:val="kk-KZ"/>
          </w:rPr>
          <m:t>=</m:t>
        </m:r>
      </m:oMath>
      <w:r w:rsidRPr="0057587E">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rPr>
          <m:t>18,4-</m:t>
        </m:r>
        <m:d>
          <m:dPr>
            <m:ctrlPr>
              <w:rPr>
                <w:rFonts w:ascii="Cambria Math" w:hAnsi="Cambria Math" w:cs="Times New Roman"/>
                <w:i/>
                <w:sz w:val="28"/>
                <w:szCs w:val="28"/>
              </w:rPr>
            </m:ctrlPr>
          </m:dPr>
          <m:e>
            <m:r>
              <w:rPr>
                <w:rFonts w:ascii="Cambria Math" w:hAnsi="Cambria Math" w:cs="Times New Roman"/>
                <w:sz w:val="28"/>
                <w:szCs w:val="28"/>
              </w:rPr>
              <m:t>5-1</m:t>
            </m:r>
          </m:e>
        </m:d>
        <m:r>
          <w:rPr>
            <w:rFonts w:ascii="Cambria Math" w:hAnsi="Cambria Math" w:cs="Times New Roman"/>
            <w:sz w:val="28"/>
            <w:szCs w:val="28"/>
          </w:rPr>
          <m:t xml:space="preserve">=14,4                                             </m:t>
        </m:r>
      </m:oMath>
      <w:r w:rsidRPr="0057587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rPr>
        <w:t>7</w:t>
      </w:r>
      <w:r w:rsidRPr="0057587E">
        <w:rPr>
          <w:rFonts w:ascii="Times New Roman" w:eastAsiaTheme="minorEastAsia" w:hAnsi="Times New Roman" w:cs="Times New Roman"/>
          <w:sz w:val="28"/>
          <w:szCs w:val="28"/>
          <w:lang w:val="kk-KZ"/>
        </w:rPr>
        <w:t xml:space="preserve">)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Установленный  индекс загрязнения      составил 14,4.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Используя  материалы  табл.6 ведется  расчет дифференциальной ренты.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vertAlign w:val="subscript"/>
        </w:rPr>
      </w:pPr>
      <w:r w:rsidRPr="0057587E">
        <w:rPr>
          <w:rFonts w:ascii="Times New Roman" w:eastAsiaTheme="minorEastAsia" w:hAnsi="Times New Roman" w:cs="Times New Roman"/>
          <w:sz w:val="28"/>
          <w:szCs w:val="28"/>
        </w:rPr>
        <w:t>Дифференциальная рента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Rd</m:t>
            </m:r>
          </m:e>
          <m:sub>
            <m:r>
              <w:rPr>
                <w:rFonts w:ascii="Cambria Math" w:eastAsiaTheme="minorEastAsia" w:hAnsi="Cambria Math" w:cs="Times New Roman"/>
                <w:sz w:val="28"/>
                <w:szCs w:val="28"/>
              </w:rPr>
              <m:t>эк.ч</m:t>
            </m:r>
          </m:sub>
        </m:sSub>
      </m:oMath>
      <w:r w:rsidRPr="0057587E">
        <w:rPr>
          <w:rFonts w:ascii="Times New Roman" w:eastAsiaTheme="minorEastAsia" w:hAnsi="Times New Roman" w:cs="Times New Roman"/>
          <w:sz w:val="28"/>
          <w:szCs w:val="28"/>
        </w:rPr>
        <w:t>)  на экологическ</w:t>
      </w:r>
      <w:r w:rsidRPr="0057587E">
        <w:rPr>
          <w:rFonts w:ascii="Times New Roman" w:eastAsiaTheme="minorEastAsia" w:hAnsi="Times New Roman" w:cs="Times New Roman"/>
          <w:sz w:val="28"/>
          <w:szCs w:val="28"/>
          <w:lang w:val="kk-KZ"/>
        </w:rPr>
        <w:t>ой</w:t>
      </w:r>
      <w:r w:rsidRPr="0057587E">
        <w:rPr>
          <w:rFonts w:ascii="Times New Roman" w:eastAsiaTheme="minorEastAsia" w:hAnsi="Times New Roman" w:cs="Times New Roman"/>
          <w:sz w:val="28"/>
          <w:szCs w:val="28"/>
        </w:rPr>
        <w:t xml:space="preserve"> чистой земле </w:t>
      </w:r>
      <w:r w:rsidRPr="0057587E">
        <w:rPr>
          <w:rFonts w:ascii="Times New Roman" w:eastAsiaTheme="minorEastAsia" w:hAnsi="Times New Roman" w:cs="Times New Roman"/>
          <w:sz w:val="28"/>
          <w:szCs w:val="28"/>
          <w:lang w:val="kk-KZ"/>
        </w:rPr>
        <w:t xml:space="preserve"> в этой области </w:t>
      </w:r>
      <w:r w:rsidRPr="0057587E">
        <w:rPr>
          <w:rFonts w:ascii="Times New Roman" w:eastAsiaTheme="minorEastAsia" w:hAnsi="Times New Roman" w:cs="Times New Roman"/>
          <w:sz w:val="28"/>
          <w:szCs w:val="28"/>
        </w:rPr>
        <w:t>равна 60 880 у</w:t>
      </w:r>
      <w:r w:rsidRPr="0057587E">
        <w:rPr>
          <w:rFonts w:ascii="Times New Roman" w:eastAsiaTheme="minorEastAsia" w:hAnsi="Times New Roman" w:cs="Times New Roman"/>
          <w:sz w:val="28"/>
          <w:szCs w:val="28"/>
          <w:vertAlign w:val="subscript"/>
        </w:rPr>
        <w:t xml:space="preserve">. </w:t>
      </w:r>
      <w:r w:rsidRPr="0057587E">
        <w:rPr>
          <w:rFonts w:ascii="Times New Roman" w:eastAsiaTheme="minorEastAsia" w:hAnsi="Times New Roman" w:cs="Times New Roman"/>
          <w:sz w:val="28"/>
          <w:szCs w:val="28"/>
        </w:rPr>
        <w:t>е./га</w:t>
      </w:r>
      <w:r w:rsidRPr="0057587E">
        <w:rPr>
          <w:rFonts w:ascii="Times New Roman" w:eastAsiaTheme="minorEastAsia" w:hAnsi="Times New Roman" w:cs="Times New Roman"/>
          <w:sz w:val="28"/>
          <w:szCs w:val="28"/>
          <w:vertAlign w:val="subscript"/>
        </w:rPr>
        <w:t xml:space="preserve">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Дифференциальная рента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Rd</m:t>
            </m:r>
          </m:e>
          <m:sub>
            <m:r>
              <w:rPr>
                <w:rFonts w:ascii="Cambria Math" w:eastAsiaTheme="minorEastAsia" w:hAnsi="Cambria Math" w:cs="Times New Roman"/>
                <w:sz w:val="28"/>
                <w:szCs w:val="28"/>
              </w:rPr>
              <m:t xml:space="preserve">заг </m:t>
            </m:r>
          </m:sub>
        </m:sSub>
      </m:oMath>
      <w:r w:rsidRPr="0057587E">
        <w:rPr>
          <w:rFonts w:ascii="Times New Roman" w:eastAsiaTheme="minorEastAsia" w:hAnsi="Times New Roman" w:cs="Times New Roman"/>
          <w:sz w:val="28"/>
          <w:szCs w:val="28"/>
        </w:rPr>
        <w:t xml:space="preserve">)  на загрязнённой земле рассчитывается  с  учетом  коэффициента  загрязнения </w:t>
      </w:r>
      <w:r w:rsidRPr="0057587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 xml:space="preserve">к </m:t>
            </m:r>
          </m:sub>
        </m:sSub>
        <m:r>
          <w:rPr>
            <w:rFonts w:ascii="Cambria Math" w:eastAsiaTheme="minorEastAsia" w:hAnsi="Cambria Math" w:cs="Times New Roman"/>
            <w:sz w:val="28"/>
            <w:szCs w:val="28"/>
          </w:rPr>
          <m:t>:</m:t>
        </m:r>
      </m:oMath>
    </w:p>
    <w:p w:rsidR="0057587E" w:rsidRPr="0057587E" w:rsidRDefault="00904024" w:rsidP="00BB322C">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Rd</m:t>
            </m:r>
          </m:e>
          <m:sub>
            <m:r>
              <w:rPr>
                <w:rFonts w:ascii="Cambria Math" w:eastAsiaTheme="minorEastAsia" w:hAnsi="Cambria Math" w:cs="Times New Roman"/>
                <w:sz w:val="28"/>
                <w:szCs w:val="28"/>
                <w:lang w:val="kk-KZ"/>
              </w:rPr>
              <m:t>заг</m:t>
            </m:r>
          </m:sub>
        </m:sSub>
      </m:oMath>
      <w:r w:rsidR="0057587E" w:rsidRPr="0057587E">
        <w:rPr>
          <w:rFonts w:ascii="Times New Roman" w:eastAsiaTheme="minorEastAsia" w:hAnsi="Times New Roman" w:cs="Times New Roman"/>
          <w:sz w:val="28"/>
          <w:szCs w:val="28"/>
        </w:rPr>
        <w:t xml:space="preserve"> = 60 880 у</w:t>
      </w:r>
      <w:r w:rsidR="0057587E" w:rsidRPr="0057587E">
        <w:rPr>
          <w:rFonts w:ascii="Times New Roman" w:eastAsiaTheme="minorEastAsia" w:hAnsi="Times New Roman" w:cs="Times New Roman"/>
          <w:sz w:val="28"/>
          <w:szCs w:val="28"/>
          <w:lang w:val="kk-KZ"/>
        </w:rPr>
        <w:t>.</w:t>
      </w:r>
      <w:r w:rsidR="0057587E" w:rsidRPr="0057587E">
        <w:rPr>
          <w:rFonts w:ascii="Times New Roman" w:eastAsiaTheme="minorEastAsia" w:hAnsi="Times New Roman" w:cs="Times New Roman"/>
          <w:sz w:val="28"/>
          <w:szCs w:val="28"/>
          <w:vertAlign w:val="subscript"/>
        </w:rPr>
        <w:t xml:space="preserve"> </w:t>
      </w:r>
      <w:r w:rsidR="0057587E" w:rsidRPr="0057587E">
        <w:rPr>
          <w:rFonts w:ascii="Times New Roman" w:eastAsiaTheme="minorEastAsia" w:hAnsi="Times New Roman" w:cs="Times New Roman"/>
          <w:sz w:val="28"/>
          <w:szCs w:val="28"/>
        </w:rPr>
        <w:t xml:space="preserve">е. </w:t>
      </w:r>
      <w:r w:rsidR="0079012E">
        <w:rPr>
          <w:rFonts w:ascii="Times New Roman" w:eastAsiaTheme="minorEastAsia" w:hAnsi="Times New Roman" w:cs="Times New Roman"/>
          <w:sz w:val="28"/>
          <w:szCs w:val="28"/>
        </w:rPr>
        <w:t>·</w:t>
      </w:r>
      <w:r w:rsidR="0057587E" w:rsidRPr="0057587E">
        <w:rPr>
          <w:rFonts w:ascii="Times New Roman" w:eastAsiaTheme="minorEastAsia" w:hAnsi="Times New Roman" w:cs="Times New Roman"/>
          <w:sz w:val="28"/>
          <w:szCs w:val="28"/>
        </w:rPr>
        <w:t xml:space="preserve"> 0,60= 36528 у</w:t>
      </w:r>
      <w:r w:rsidR="0057587E" w:rsidRPr="0057587E">
        <w:rPr>
          <w:rFonts w:ascii="Times New Roman" w:eastAsiaTheme="minorEastAsia" w:hAnsi="Times New Roman" w:cs="Times New Roman"/>
          <w:sz w:val="28"/>
          <w:szCs w:val="28"/>
          <w:vertAlign w:val="subscript"/>
        </w:rPr>
        <w:t xml:space="preserve">. </w:t>
      </w:r>
      <w:r w:rsidR="0057587E" w:rsidRPr="0057587E">
        <w:rPr>
          <w:rFonts w:ascii="Times New Roman" w:eastAsiaTheme="minorEastAsia" w:hAnsi="Times New Roman" w:cs="Times New Roman"/>
          <w:sz w:val="28"/>
          <w:szCs w:val="28"/>
        </w:rPr>
        <w:t xml:space="preserve">е/ </w:t>
      </w:r>
      <w:proofErr w:type="gramStart"/>
      <w:r w:rsidR="0057587E" w:rsidRPr="0057587E">
        <w:rPr>
          <w:rFonts w:ascii="Times New Roman" w:eastAsiaTheme="minorEastAsia" w:hAnsi="Times New Roman" w:cs="Times New Roman"/>
          <w:sz w:val="28"/>
          <w:szCs w:val="28"/>
        </w:rPr>
        <w:t>га</w:t>
      </w:r>
      <w:proofErr w:type="gramEnd"/>
      <w:r w:rsidR="0057587E" w:rsidRPr="0057587E">
        <w:rPr>
          <w:rFonts w:ascii="Times New Roman" w:eastAsiaTheme="minorEastAsia" w:hAnsi="Times New Roman" w:cs="Times New Roman"/>
          <w:sz w:val="28"/>
          <w:szCs w:val="28"/>
          <w:vertAlign w:val="subscript"/>
        </w:rPr>
        <w:t xml:space="preserve"> </w:t>
      </w:r>
      <w:r w:rsidR="00BB322C">
        <w:rPr>
          <w:rFonts w:ascii="Times New Roman" w:eastAsiaTheme="minorEastAsia" w:hAnsi="Times New Roman" w:cs="Times New Roman"/>
          <w:sz w:val="28"/>
          <w:szCs w:val="28"/>
          <w:vertAlign w:val="subscript"/>
        </w:rPr>
        <w:t xml:space="preserve">          </w:t>
      </w:r>
      <w:r w:rsidR="0057587E" w:rsidRPr="0057587E">
        <w:rPr>
          <w:rFonts w:ascii="Times New Roman" w:eastAsiaTheme="minorEastAsia" w:hAnsi="Times New Roman" w:cs="Times New Roman"/>
          <w:sz w:val="28"/>
          <w:szCs w:val="28"/>
          <w:vertAlign w:val="subscript"/>
        </w:rPr>
        <w:t xml:space="preserve">                                </w:t>
      </w:r>
      <w:r w:rsidR="0057587E" w:rsidRPr="0057587E">
        <w:rPr>
          <w:rFonts w:ascii="Times New Roman" w:eastAsiaTheme="minorEastAsia" w:hAnsi="Times New Roman" w:cs="Times New Roman"/>
          <w:sz w:val="28"/>
          <w:szCs w:val="28"/>
        </w:rPr>
        <w:t>(8)</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Срок капитализации   на экологически  чистой земле</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К</m:t>
            </m:r>
          </m:e>
          <m:sub>
            <m:r>
              <w:rPr>
                <w:rFonts w:ascii="Cambria Math" w:eastAsiaTheme="minorEastAsia" w:hAnsi="Cambria Math" w:cs="Times New Roman"/>
                <w:sz w:val="28"/>
                <w:szCs w:val="28"/>
                <w:lang w:val="kk-KZ"/>
              </w:rPr>
              <m:t>эк.ч</m:t>
            </m:r>
          </m:sub>
        </m:sSub>
      </m:oMath>
      <w:r w:rsidRPr="0057587E">
        <w:rPr>
          <w:rFonts w:ascii="Times New Roman" w:eastAsiaTheme="minorEastAsia" w:hAnsi="Times New Roman" w:cs="Times New Roman"/>
          <w:sz w:val="28"/>
          <w:szCs w:val="28"/>
        </w:rPr>
        <w:t xml:space="preserve">  составляет 39 лет.</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lang w:val="kk-KZ"/>
        </w:rPr>
        <w:t>С</w:t>
      </w:r>
      <w:r w:rsidRPr="0057587E">
        <w:rPr>
          <w:rFonts w:ascii="Times New Roman" w:eastAsiaTheme="minorEastAsia" w:hAnsi="Times New Roman" w:cs="Times New Roman"/>
          <w:sz w:val="28"/>
          <w:szCs w:val="28"/>
        </w:rPr>
        <w:t xml:space="preserve">рока капитализации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к заг</m:t>
            </m:r>
          </m:sub>
        </m:sSub>
        <m:r>
          <w:rPr>
            <w:rFonts w:ascii="Cambria Math" w:eastAsiaTheme="minorEastAsia" w:hAnsi="Cambria Math" w:cs="Times New Roman"/>
            <w:sz w:val="28"/>
            <w:szCs w:val="28"/>
            <w:lang w:val="kk-KZ"/>
          </w:rPr>
          <m:t xml:space="preserve"> </m:t>
        </m:r>
      </m:oMath>
      <w:r w:rsidRPr="0057587E">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rPr>
        <w:t>на загрязнённой  земле</w:t>
      </w:r>
      <w:r w:rsidRPr="0057587E">
        <w:rPr>
          <w:rFonts w:ascii="Times New Roman" w:eastAsiaTheme="minorEastAsia" w:hAnsi="Times New Roman" w:cs="Times New Roman"/>
          <w:sz w:val="28"/>
          <w:szCs w:val="28"/>
          <w:lang w:val="kk-KZ"/>
        </w:rPr>
        <w:t xml:space="preserve"> рассчитывается  по  формуле</w:t>
      </w:r>
      <w:r w:rsidRPr="0057587E">
        <w:rPr>
          <w:rFonts w:ascii="Times New Roman" w:eastAsiaTheme="minorEastAsia" w:hAnsi="Times New Roman" w:cs="Times New Roman"/>
          <w:sz w:val="28"/>
          <w:szCs w:val="28"/>
        </w:rPr>
        <w:t>:</w:t>
      </w:r>
    </w:p>
    <w:p w:rsidR="0057587E" w:rsidRPr="0057587E" w:rsidRDefault="00904024" w:rsidP="00BB322C">
      <w:pPr>
        <w:spacing w:after="0" w:line="240" w:lineRule="auto"/>
        <w:ind w:firstLine="709"/>
        <w:jc w:val="right"/>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kk-KZ"/>
              </w:rPr>
            </m:ctrlPr>
          </m:sSubPr>
          <m:e>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 xml:space="preserve">                                             К</m:t>
                </m:r>
              </m:e>
              <m:sub>
                <m:r>
                  <w:rPr>
                    <w:rFonts w:ascii="Cambria Math" w:eastAsiaTheme="minorEastAsia" w:hAnsi="Cambria Math" w:cs="Times New Roman"/>
                    <w:sz w:val="28"/>
                    <w:szCs w:val="28"/>
                    <w:lang w:val="kk-KZ"/>
                  </w:rPr>
                  <m:t xml:space="preserve">к заг </m:t>
                </m:r>
              </m:sub>
            </m:sSub>
            <m:r>
              <m:rPr>
                <m:sty m:val="p"/>
              </m:rPr>
              <w:rPr>
                <w:rFonts w:ascii="Cambria Math" w:eastAsiaTheme="minorEastAsia" w:hAnsi="Cambria Math" w:cs="Times New Roman"/>
                <w:sz w:val="28"/>
                <w:szCs w:val="28"/>
                <w:lang w:val="kk-KZ"/>
              </w:rPr>
              <m:t xml:space="preserve">   </m:t>
            </m:r>
            <m:r>
              <w:rPr>
                <w:rFonts w:ascii="Cambria Math" w:eastAsiaTheme="minorEastAsia" w:hAnsi="Cambria Math" w:cs="Times New Roman"/>
                <w:sz w:val="28"/>
                <w:szCs w:val="28"/>
              </w:rPr>
              <m:t>=0,60·</m:t>
            </m:r>
            <m:r>
              <w:rPr>
                <w:rFonts w:ascii="Cambria Math" w:eastAsiaTheme="minorEastAsia" w:hAnsi="Cambria Math" w:cs="Times New Roman"/>
                <w:sz w:val="28"/>
                <w:szCs w:val="28"/>
                <w:lang w:val="kk-KZ"/>
              </w:rPr>
              <m:t xml:space="preserve">  К</m:t>
            </m:r>
          </m:e>
          <m:sub>
            <m:r>
              <w:rPr>
                <w:rFonts w:ascii="Cambria Math" w:eastAsiaTheme="minorEastAsia" w:hAnsi="Cambria Math" w:cs="Times New Roman"/>
                <w:sz w:val="28"/>
                <w:szCs w:val="28"/>
                <w:lang w:val="kk-KZ"/>
              </w:rPr>
              <m:t>эк.ч</m:t>
            </m:r>
          </m:sub>
        </m:sSub>
      </m:oMath>
      <w:r w:rsidR="0057587E" w:rsidRPr="0057587E">
        <w:rPr>
          <w:rFonts w:ascii="Times New Roman" w:eastAsiaTheme="minorEastAsia" w:hAnsi="Times New Roman" w:cs="Times New Roman"/>
          <w:sz w:val="28"/>
          <w:szCs w:val="28"/>
          <w:lang w:val="kk-KZ"/>
        </w:rPr>
        <w:t xml:space="preserve"> год;  </w:t>
      </w:r>
      <w:r w:rsidR="00BB322C">
        <w:rPr>
          <w:rFonts w:ascii="Times New Roman" w:eastAsiaTheme="minorEastAsia" w:hAnsi="Times New Roman" w:cs="Times New Roman"/>
          <w:sz w:val="28"/>
          <w:szCs w:val="28"/>
          <w:lang w:val="kk-KZ"/>
        </w:rPr>
        <w:t xml:space="preserve">         </w:t>
      </w:r>
      <w:r w:rsidR="0057587E" w:rsidRPr="0057587E">
        <w:rPr>
          <w:rFonts w:ascii="Times New Roman" w:eastAsiaTheme="minorEastAsia" w:hAnsi="Times New Roman" w:cs="Times New Roman"/>
          <w:sz w:val="28"/>
          <w:szCs w:val="28"/>
          <w:lang w:val="kk-KZ"/>
        </w:rPr>
        <w:t xml:space="preserve">                     </w:t>
      </w:r>
      <w:r w:rsidR="0057587E" w:rsidRPr="0057587E">
        <w:rPr>
          <w:rFonts w:ascii="Times New Roman" w:eastAsiaTheme="minorEastAsia" w:hAnsi="Times New Roman" w:cs="Times New Roman"/>
          <w:sz w:val="28"/>
          <w:szCs w:val="28"/>
        </w:rPr>
        <w:t xml:space="preserve"> (9)</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p>
    <w:p w:rsidR="0057587E" w:rsidRPr="0057587E" w:rsidRDefault="0057587E" w:rsidP="00FA59B7">
      <w:pPr>
        <w:spacing w:after="0" w:line="240" w:lineRule="auto"/>
        <w:jc w:val="both"/>
        <w:rPr>
          <w:rFonts w:ascii="Times New Roman" w:hAnsi="Times New Roman" w:cs="Times New Roman"/>
          <w:sz w:val="28"/>
          <w:szCs w:val="28"/>
          <w:lang w:val="kk-KZ" w:eastAsia="ru-RU"/>
        </w:rPr>
      </w:pPr>
      <w:r w:rsidRPr="0057587E">
        <w:rPr>
          <w:rFonts w:ascii="Times New Roman" w:hAnsi="Times New Roman" w:cs="Times New Roman"/>
          <w:sz w:val="28"/>
          <w:szCs w:val="28"/>
        </w:rPr>
        <w:lastRenderedPageBreak/>
        <w:t xml:space="preserve">Таблица 6 - </w:t>
      </w:r>
      <w:r w:rsidRPr="0057587E">
        <w:rPr>
          <w:rFonts w:ascii="Times New Roman" w:hAnsi="Times New Roman" w:cs="Times New Roman"/>
          <w:sz w:val="28"/>
          <w:szCs w:val="28"/>
          <w:lang w:val="kk-KZ"/>
        </w:rPr>
        <w:t xml:space="preserve">Таблица  категорий почв </w:t>
      </w:r>
      <w:r w:rsidRPr="0057587E">
        <w:rPr>
          <w:rFonts w:ascii="Times New Roman" w:hAnsi="Times New Roman" w:cs="Times New Roman"/>
          <w:sz w:val="28"/>
          <w:szCs w:val="28"/>
          <w:lang w:eastAsia="ru-RU"/>
        </w:rPr>
        <w:t>по степени загрязнения</w:t>
      </w:r>
      <w:r w:rsidRPr="0057587E">
        <w:rPr>
          <w:rFonts w:ascii="Times New Roman" w:hAnsi="Times New Roman" w:cs="Times New Roman"/>
          <w:sz w:val="28"/>
          <w:szCs w:val="28"/>
          <w:lang w:val="kk-KZ" w:eastAsia="ru-RU"/>
        </w:rPr>
        <w:t xml:space="preserve"> в зависимости</w:t>
      </w:r>
      <w:r w:rsidRPr="0057587E">
        <w:rPr>
          <w:rFonts w:ascii="Times New Roman" w:hAnsi="Times New Roman" w:cs="Times New Roman"/>
          <w:sz w:val="28"/>
          <w:szCs w:val="28"/>
          <w:lang w:eastAsia="ru-RU"/>
        </w:rPr>
        <w:t xml:space="preserve"> </w:t>
      </w:r>
      <w:proofErr w:type="spellStart"/>
      <w:r w:rsidRPr="0057587E">
        <w:rPr>
          <w:rFonts w:ascii="Times New Roman" w:hAnsi="Times New Roman" w:cs="Times New Roman"/>
          <w:sz w:val="28"/>
          <w:szCs w:val="28"/>
          <w:lang w:eastAsia="ru-RU"/>
        </w:rPr>
        <w:t>суммарн</w:t>
      </w:r>
      <w:proofErr w:type="spellEnd"/>
      <w:r w:rsidRPr="0057587E">
        <w:rPr>
          <w:rFonts w:ascii="Times New Roman" w:hAnsi="Times New Roman" w:cs="Times New Roman"/>
          <w:sz w:val="28"/>
          <w:szCs w:val="28"/>
          <w:lang w:val="kk-KZ" w:eastAsia="ru-RU"/>
        </w:rPr>
        <w:t xml:space="preserve">ого </w:t>
      </w:r>
      <w:r w:rsidRPr="0057587E">
        <w:rPr>
          <w:rFonts w:ascii="Times New Roman" w:hAnsi="Times New Roman" w:cs="Times New Roman"/>
          <w:sz w:val="28"/>
          <w:szCs w:val="28"/>
          <w:lang w:eastAsia="ru-RU"/>
        </w:rPr>
        <w:t xml:space="preserve"> коэффициент</w:t>
      </w:r>
      <w:r w:rsidRPr="0057587E">
        <w:rPr>
          <w:rFonts w:ascii="Times New Roman" w:hAnsi="Times New Roman" w:cs="Times New Roman"/>
          <w:sz w:val="28"/>
          <w:szCs w:val="28"/>
          <w:lang w:val="kk-KZ" w:eastAsia="ru-RU"/>
        </w:rPr>
        <w:t>а</w:t>
      </w:r>
      <w:r w:rsidRPr="0057587E">
        <w:rPr>
          <w:rFonts w:ascii="Times New Roman" w:hAnsi="Times New Roman" w:cs="Times New Roman"/>
          <w:sz w:val="28"/>
          <w:szCs w:val="28"/>
          <w:lang w:eastAsia="ru-RU"/>
        </w:rPr>
        <w:t xml:space="preserve"> концентрации загрязняющих веществ</w:t>
      </w:r>
      <w:r w:rsidRPr="0057587E">
        <w:rPr>
          <w:rFonts w:ascii="Times New Roman" w:hAnsi="Times New Roman" w:cs="Times New Roman"/>
          <w:sz w:val="28"/>
          <w:szCs w:val="28"/>
          <w:lang w:val="kk-KZ" w:eastAsia="ru-RU"/>
        </w:rPr>
        <w:t>,</w:t>
      </w:r>
      <w:r w:rsidRPr="0057587E">
        <w:rPr>
          <w:rFonts w:ascii="Times New Roman" w:hAnsi="Times New Roman" w:cs="Times New Roman"/>
          <w:sz w:val="28"/>
          <w:szCs w:val="28"/>
          <w:lang w:eastAsia="ru-RU"/>
        </w:rPr>
        <w:t xml:space="preserve"> </w:t>
      </w:r>
      <w:proofErr w:type="spellStart"/>
      <w:r w:rsidRPr="0057587E">
        <w:rPr>
          <w:rFonts w:ascii="Times New Roman" w:hAnsi="Times New Roman" w:cs="Times New Roman"/>
          <w:sz w:val="28"/>
          <w:szCs w:val="28"/>
          <w:lang w:eastAsia="ru-RU"/>
        </w:rPr>
        <w:t>поправочн</w:t>
      </w:r>
      <w:proofErr w:type="spellEnd"/>
      <w:r w:rsidRPr="0057587E">
        <w:rPr>
          <w:rFonts w:ascii="Times New Roman" w:hAnsi="Times New Roman" w:cs="Times New Roman"/>
          <w:sz w:val="28"/>
          <w:szCs w:val="28"/>
          <w:lang w:val="kk-KZ" w:eastAsia="ru-RU"/>
        </w:rPr>
        <w:t>ого</w:t>
      </w:r>
      <w:r w:rsidRPr="0057587E">
        <w:rPr>
          <w:rFonts w:ascii="Times New Roman" w:hAnsi="Times New Roman" w:cs="Times New Roman"/>
          <w:sz w:val="28"/>
          <w:szCs w:val="28"/>
          <w:lang w:eastAsia="ru-RU"/>
        </w:rPr>
        <w:t xml:space="preserve"> коэффициент</w:t>
      </w:r>
      <w:r w:rsidRPr="0057587E">
        <w:rPr>
          <w:rFonts w:ascii="Times New Roman" w:hAnsi="Times New Roman" w:cs="Times New Roman"/>
          <w:sz w:val="28"/>
          <w:szCs w:val="28"/>
          <w:lang w:val="kk-KZ" w:eastAsia="ru-RU"/>
        </w:rPr>
        <w:t>а</w:t>
      </w:r>
      <w:r w:rsidRPr="0057587E">
        <w:rPr>
          <w:rFonts w:ascii="Times New Roman" w:hAnsi="Times New Roman" w:cs="Times New Roman"/>
          <w:sz w:val="28"/>
          <w:szCs w:val="28"/>
          <w:lang w:eastAsia="ru-RU"/>
        </w:rPr>
        <w:t xml:space="preserve"> снижения </w:t>
      </w:r>
      <w:proofErr w:type="spellStart"/>
      <w:r w:rsidRPr="0057587E">
        <w:rPr>
          <w:rFonts w:ascii="Times New Roman" w:hAnsi="Times New Roman" w:cs="Times New Roman"/>
          <w:sz w:val="28"/>
          <w:szCs w:val="28"/>
          <w:lang w:eastAsia="ru-RU"/>
        </w:rPr>
        <w:t>дифференц</w:t>
      </w:r>
      <w:proofErr w:type="spellEnd"/>
      <w:r w:rsidRPr="0057587E">
        <w:rPr>
          <w:rFonts w:ascii="Times New Roman" w:hAnsi="Times New Roman" w:cs="Times New Roman"/>
          <w:sz w:val="28"/>
          <w:szCs w:val="28"/>
          <w:lang w:val="kk-KZ" w:eastAsia="ru-RU"/>
        </w:rPr>
        <w:t>иальной</w:t>
      </w:r>
      <w:r w:rsidRPr="0057587E">
        <w:rPr>
          <w:rFonts w:ascii="Times New Roman" w:hAnsi="Times New Roman" w:cs="Times New Roman"/>
          <w:sz w:val="28"/>
          <w:szCs w:val="28"/>
          <w:lang w:eastAsia="ru-RU"/>
        </w:rPr>
        <w:t xml:space="preserve"> ренты и срока капитализации [7</w:t>
      </w:r>
      <w:r w:rsidR="00652CA1">
        <w:rPr>
          <w:rFonts w:ascii="Times New Roman" w:hAnsi="Times New Roman" w:cs="Times New Roman"/>
          <w:sz w:val="28"/>
          <w:szCs w:val="28"/>
          <w:lang w:eastAsia="ru-RU"/>
        </w:rPr>
        <w:t xml:space="preserve">; </w:t>
      </w:r>
      <w:r w:rsidRPr="0057587E">
        <w:rPr>
          <w:rFonts w:ascii="Times New Roman" w:hAnsi="Times New Roman" w:cs="Times New Roman"/>
          <w:sz w:val="28"/>
          <w:szCs w:val="28"/>
          <w:lang w:eastAsia="ru-RU"/>
        </w:rPr>
        <w:t>16]</w:t>
      </w:r>
      <w:r w:rsidRPr="0057587E">
        <w:rPr>
          <w:rFonts w:ascii="Times New Roman" w:hAnsi="Times New Roman" w:cs="Times New Roman"/>
          <w:sz w:val="28"/>
          <w:szCs w:val="28"/>
          <w:lang w:val="kk-KZ" w:eastAsia="ru-RU"/>
        </w:rPr>
        <w:t xml:space="preserve"> </w:t>
      </w:r>
    </w:p>
    <w:tbl>
      <w:tblPr>
        <w:tblStyle w:val="a9"/>
        <w:tblW w:w="0" w:type="auto"/>
        <w:tblLook w:val="04A0" w:firstRow="1" w:lastRow="0" w:firstColumn="1" w:lastColumn="0" w:noHBand="0" w:noVBand="1"/>
      </w:tblPr>
      <w:tblGrid>
        <w:gridCol w:w="3258"/>
        <w:gridCol w:w="3041"/>
        <w:gridCol w:w="3046"/>
      </w:tblGrid>
      <w:tr w:rsidR="0057587E" w:rsidRPr="00BB322C" w:rsidTr="005349D7">
        <w:tc>
          <w:tcPr>
            <w:tcW w:w="3258"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Категория почв по степени загрязнения</w:t>
            </w:r>
          </w:p>
        </w:tc>
        <w:tc>
          <w:tcPr>
            <w:tcW w:w="3041"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Суммарный коэффициент концентрации загрязняющих веществ (</w:t>
            </w:r>
            <w:proofErr w:type="spellStart"/>
            <w:r w:rsidRPr="00BB322C">
              <w:rPr>
                <w:rFonts w:ascii="Times New Roman" w:hAnsi="Times New Roman" w:cs="Times New Roman"/>
                <w:sz w:val="24"/>
                <w:szCs w:val="24"/>
                <w:lang w:eastAsia="ru-RU"/>
              </w:rPr>
              <w:t>И</w:t>
            </w:r>
            <w:r w:rsidRPr="00BB322C">
              <w:rPr>
                <w:rFonts w:ascii="Times New Roman" w:hAnsi="Times New Roman" w:cs="Times New Roman"/>
                <w:sz w:val="24"/>
                <w:szCs w:val="24"/>
                <w:vertAlign w:val="subscript"/>
                <w:lang w:eastAsia="ru-RU"/>
              </w:rPr>
              <w:t>заг</w:t>
            </w:r>
            <w:proofErr w:type="spellEnd"/>
            <w:r w:rsidRPr="00BB322C">
              <w:rPr>
                <w:rFonts w:ascii="Times New Roman" w:hAnsi="Times New Roman" w:cs="Times New Roman"/>
                <w:sz w:val="24"/>
                <w:szCs w:val="24"/>
                <w:lang w:eastAsia="ru-RU"/>
              </w:rPr>
              <w:t>)</w:t>
            </w:r>
          </w:p>
        </w:tc>
        <w:tc>
          <w:tcPr>
            <w:tcW w:w="3046"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 xml:space="preserve">Поправочный коэффициент снижения </w:t>
            </w:r>
            <w:proofErr w:type="spellStart"/>
            <w:r w:rsidRPr="00BB322C">
              <w:rPr>
                <w:rFonts w:ascii="Times New Roman" w:hAnsi="Times New Roman" w:cs="Times New Roman"/>
                <w:sz w:val="24"/>
                <w:szCs w:val="24"/>
                <w:lang w:eastAsia="ru-RU"/>
              </w:rPr>
              <w:t>дифференц</w:t>
            </w:r>
            <w:proofErr w:type="spellEnd"/>
            <w:r w:rsidRPr="00BB322C">
              <w:rPr>
                <w:rFonts w:ascii="Times New Roman" w:hAnsi="Times New Roman" w:cs="Times New Roman"/>
                <w:sz w:val="24"/>
                <w:szCs w:val="24"/>
                <w:lang w:eastAsia="ru-RU"/>
              </w:rPr>
              <w:t>. ренты и срока капитализации (</w:t>
            </w:r>
            <m:oMath>
              <m:sSub>
                <m:sSubPr>
                  <m:ctrlPr>
                    <w:rPr>
                      <w:rFonts w:ascii="Cambria Math" w:hAnsi="Cambria Math" w:cs="Times New Roman"/>
                      <w:i/>
                      <w:sz w:val="24"/>
                      <w:szCs w:val="24"/>
                    </w:rPr>
                  </m:ctrlPr>
                </m:sSubPr>
                <m:e>
                  <m:r>
                    <w:rPr>
                      <w:rFonts w:ascii="Cambria Math" w:hAnsi="Cambria Math" w:cs="Times New Roman"/>
                      <w:sz w:val="24"/>
                      <w:szCs w:val="24"/>
                      <w:lang w:eastAsia="ru-RU"/>
                    </w:rPr>
                    <m:t>К</m:t>
                  </m:r>
                </m:e>
                <m:sub>
                  <m:r>
                    <w:rPr>
                      <w:rFonts w:ascii="Cambria Math" w:hAnsi="Cambria Math" w:cs="Times New Roman"/>
                      <w:sz w:val="24"/>
                      <w:szCs w:val="24"/>
                    </w:rPr>
                    <m:t>к</m:t>
                  </m:r>
                </m:sub>
              </m:sSub>
            </m:oMath>
            <w:r w:rsidRPr="00BB322C">
              <w:rPr>
                <w:rFonts w:ascii="Times New Roman" w:hAnsi="Times New Roman" w:cs="Times New Roman"/>
                <w:sz w:val="24"/>
                <w:szCs w:val="24"/>
                <w:lang w:eastAsia="ru-RU"/>
              </w:rPr>
              <w:t>)</w:t>
            </w:r>
          </w:p>
        </w:tc>
      </w:tr>
      <w:tr w:rsidR="0057587E" w:rsidRPr="00BB322C" w:rsidTr="005349D7">
        <w:tc>
          <w:tcPr>
            <w:tcW w:w="3258"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1</w:t>
            </w:r>
          </w:p>
        </w:tc>
        <w:tc>
          <w:tcPr>
            <w:tcW w:w="3041"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До 16</w:t>
            </w:r>
          </w:p>
        </w:tc>
        <w:tc>
          <w:tcPr>
            <w:tcW w:w="3046"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0,60</w:t>
            </w:r>
          </w:p>
        </w:tc>
      </w:tr>
      <w:tr w:rsidR="0057587E" w:rsidRPr="00BB322C" w:rsidTr="005349D7">
        <w:tc>
          <w:tcPr>
            <w:tcW w:w="3258"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2</w:t>
            </w:r>
          </w:p>
        </w:tc>
        <w:tc>
          <w:tcPr>
            <w:tcW w:w="3041"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16-35</w:t>
            </w:r>
          </w:p>
        </w:tc>
        <w:tc>
          <w:tcPr>
            <w:tcW w:w="3046"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0,50</w:t>
            </w:r>
          </w:p>
        </w:tc>
      </w:tr>
      <w:tr w:rsidR="0057587E" w:rsidRPr="00BB322C" w:rsidTr="005349D7">
        <w:tc>
          <w:tcPr>
            <w:tcW w:w="3258"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3</w:t>
            </w:r>
          </w:p>
        </w:tc>
        <w:tc>
          <w:tcPr>
            <w:tcW w:w="3041"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32-128</w:t>
            </w:r>
          </w:p>
        </w:tc>
        <w:tc>
          <w:tcPr>
            <w:tcW w:w="3046"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0,40</w:t>
            </w:r>
          </w:p>
        </w:tc>
      </w:tr>
      <w:tr w:rsidR="0057587E" w:rsidRPr="00BB322C" w:rsidTr="005349D7">
        <w:tc>
          <w:tcPr>
            <w:tcW w:w="3258"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4</w:t>
            </w:r>
          </w:p>
        </w:tc>
        <w:tc>
          <w:tcPr>
            <w:tcW w:w="3041"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&gt;128</w:t>
            </w:r>
          </w:p>
        </w:tc>
        <w:tc>
          <w:tcPr>
            <w:tcW w:w="3046" w:type="dxa"/>
          </w:tcPr>
          <w:p w:rsidR="0057587E" w:rsidRPr="00BB322C" w:rsidRDefault="0057587E" w:rsidP="004515D8">
            <w:pPr>
              <w:ind w:firstLine="709"/>
              <w:jc w:val="both"/>
              <w:rPr>
                <w:rFonts w:ascii="Times New Roman" w:hAnsi="Times New Roman" w:cs="Times New Roman"/>
                <w:sz w:val="24"/>
                <w:szCs w:val="24"/>
                <w:lang w:eastAsia="ru-RU"/>
              </w:rPr>
            </w:pPr>
            <w:r w:rsidRPr="00BB322C">
              <w:rPr>
                <w:rFonts w:ascii="Times New Roman" w:hAnsi="Times New Roman" w:cs="Times New Roman"/>
                <w:sz w:val="24"/>
                <w:szCs w:val="24"/>
                <w:lang w:eastAsia="ru-RU"/>
              </w:rPr>
              <w:t>0,30</w:t>
            </w:r>
          </w:p>
        </w:tc>
      </w:tr>
    </w:tbl>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Следовательно: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к  заг</m:t>
            </m:r>
          </m:sub>
        </m:sSub>
      </m:oMath>
      <w:r w:rsidRPr="0057587E">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 xml:space="preserve">=  </m:t>
        </m:r>
      </m:oMath>
      <w:r w:rsidRPr="0057587E">
        <w:rPr>
          <w:rFonts w:ascii="Times New Roman" w:eastAsiaTheme="minorEastAsia" w:hAnsi="Times New Roman" w:cs="Times New Roman"/>
          <w:sz w:val="28"/>
          <w:szCs w:val="28"/>
        </w:rPr>
        <w:t xml:space="preserve">0,60 </w:t>
      </w:r>
      <w:r w:rsidR="0079012E">
        <w:rPr>
          <w:rFonts w:ascii="Times New Roman" w:eastAsiaTheme="minorEastAsia" w:hAnsi="Times New Roman" w:cs="Times New Roman"/>
          <w:sz w:val="28"/>
          <w:szCs w:val="28"/>
        </w:rPr>
        <w:t>·</w:t>
      </w:r>
      <w:r w:rsidRPr="0057587E">
        <w:rPr>
          <w:rFonts w:ascii="Times New Roman" w:eastAsiaTheme="minorEastAsia" w:hAnsi="Times New Roman" w:cs="Times New Roman"/>
          <w:sz w:val="28"/>
          <w:szCs w:val="28"/>
        </w:rPr>
        <w:t xml:space="preserve"> 39 = 23,4 года.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По  данным  публичного реестра  кадастровой  стоимости  сельхоз земель</w:t>
      </w:r>
      <w:r w:rsidR="00BB322C">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lang w:val="kk-KZ"/>
        </w:rPr>
        <w:t>р</w:t>
      </w:r>
      <w:proofErr w:type="spellStart"/>
      <w:r w:rsidRPr="0057587E">
        <w:rPr>
          <w:rFonts w:ascii="Times New Roman" w:eastAsiaTheme="minorEastAsia" w:hAnsi="Times New Roman" w:cs="Times New Roman"/>
          <w:sz w:val="28"/>
          <w:szCs w:val="28"/>
        </w:rPr>
        <w:t>айонный</w:t>
      </w:r>
      <w:proofErr w:type="spellEnd"/>
      <w:r w:rsidRPr="0057587E">
        <w:rPr>
          <w:rFonts w:ascii="Times New Roman" w:eastAsiaTheme="minorEastAsia" w:hAnsi="Times New Roman" w:cs="Times New Roman"/>
          <w:sz w:val="28"/>
          <w:szCs w:val="28"/>
          <w:lang w:val="kk-KZ"/>
        </w:rPr>
        <w:t xml:space="preserve">  бонитет составляет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Б</m:t>
            </m:r>
          </m:e>
          <m:sub>
            <m:r>
              <w:rPr>
                <w:rFonts w:ascii="Cambria Math" w:eastAsiaTheme="minorEastAsia" w:hAnsi="Cambria Math" w:cs="Times New Roman"/>
                <w:sz w:val="28"/>
                <w:szCs w:val="28"/>
                <w:lang w:val="kk-KZ"/>
              </w:rPr>
              <m:t>р</m:t>
            </m:r>
          </m:sub>
        </m:sSub>
      </m:oMath>
      <w:r w:rsidRPr="0057587E">
        <w:rPr>
          <w:rFonts w:ascii="Times New Roman" w:eastAsiaTheme="minorEastAsia" w:hAnsi="Times New Roman" w:cs="Times New Roman"/>
          <w:sz w:val="28"/>
          <w:szCs w:val="28"/>
        </w:rPr>
        <w:t xml:space="preserve">– 36 баллов, что соответствует   </w:t>
      </w:r>
      <w:r w:rsidRPr="0057587E">
        <w:rPr>
          <w:rFonts w:ascii="Times New Roman" w:eastAsiaTheme="minorEastAsia" w:hAnsi="Times New Roman" w:cs="Times New Roman"/>
          <w:sz w:val="28"/>
          <w:szCs w:val="28"/>
          <w:lang w:val="en-US"/>
        </w:rPr>
        <w:t>IV</w:t>
      </w:r>
      <w:r w:rsidRPr="0057587E">
        <w:rPr>
          <w:rFonts w:ascii="Times New Roman" w:eastAsiaTheme="minorEastAsia" w:hAnsi="Times New Roman" w:cs="Times New Roman"/>
          <w:sz w:val="28"/>
          <w:szCs w:val="28"/>
        </w:rPr>
        <w:t xml:space="preserve">  классу – худшие  земли.</w:t>
      </w:r>
      <w:r w:rsidR="00BB322C">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областной -</w:t>
      </w:r>
      <w:r w:rsidRPr="0057587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Б</m:t>
            </m:r>
          </m:e>
          <m:sub>
            <m:r>
              <w:rPr>
                <w:rFonts w:ascii="Cambria Math" w:eastAsiaTheme="minorEastAsia" w:hAnsi="Cambria Math" w:cs="Times New Roman"/>
                <w:sz w:val="28"/>
                <w:szCs w:val="28"/>
                <w:lang w:val="kk-KZ"/>
              </w:rPr>
              <m:t>о</m:t>
            </m:r>
          </m:sub>
        </m:sSub>
      </m:oMath>
      <w:r w:rsidRPr="0057587E">
        <w:rPr>
          <w:rFonts w:ascii="Times New Roman" w:eastAsiaTheme="minorEastAsia" w:hAnsi="Times New Roman" w:cs="Times New Roman"/>
          <w:sz w:val="28"/>
          <w:szCs w:val="28"/>
        </w:rPr>
        <w:t>- 41</w:t>
      </w:r>
      <w:r w:rsidRPr="0057587E">
        <w:rPr>
          <w:rFonts w:ascii="Times New Roman" w:eastAsiaTheme="minorEastAsia" w:hAnsi="Times New Roman" w:cs="Times New Roman"/>
          <w:sz w:val="28"/>
          <w:szCs w:val="28"/>
          <w:lang w:val="kk-KZ"/>
        </w:rPr>
        <w:t xml:space="preserve"> баллов,</w:t>
      </w:r>
      <w:r w:rsidRPr="0057587E">
        <w:rPr>
          <w:rFonts w:ascii="Times New Roman" w:eastAsiaTheme="minorEastAsia" w:hAnsi="Times New Roman" w:cs="Times New Roman"/>
          <w:sz w:val="28"/>
          <w:szCs w:val="28"/>
        </w:rPr>
        <w:t xml:space="preserve"> что соответствует   </w:t>
      </w:r>
      <w:r w:rsidRPr="0057587E">
        <w:rPr>
          <w:rFonts w:ascii="Times New Roman" w:eastAsiaTheme="minorEastAsia" w:hAnsi="Times New Roman" w:cs="Times New Roman"/>
          <w:sz w:val="28"/>
          <w:szCs w:val="28"/>
          <w:lang w:val="en-US"/>
        </w:rPr>
        <w:t>V</w:t>
      </w:r>
      <w:r w:rsidRPr="0057587E">
        <w:rPr>
          <w:rFonts w:ascii="Times New Roman" w:eastAsiaTheme="minorEastAsia" w:hAnsi="Times New Roman" w:cs="Times New Roman"/>
          <w:sz w:val="28"/>
          <w:szCs w:val="28"/>
        </w:rPr>
        <w:t xml:space="preserve">  классу</w:t>
      </w:r>
      <w:r w:rsidRPr="0057587E">
        <w:rPr>
          <w:rFonts w:ascii="Times New Roman" w:eastAsiaTheme="minorEastAsia" w:hAnsi="Times New Roman" w:cs="Times New Roman"/>
          <w:sz w:val="28"/>
          <w:szCs w:val="28"/>
          <w:lang w:val="kk-KZ"/>
        </w:rPr>
        <w:t xml:space="preserve"> - средней качественной  характеристике  почв</w:t>
      </w:r>
      <w:r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При  расчете  стоимости  загрязненной  земли  учитывается и к</w:t>
      </w:r>
      <w:proofErr w:type="spellStart"/>
      <w:r w:rsidRPr="0057587E">
        <w:rPr>
          <w:rFonts w:ascii="Times New Roman" w:eastAsiaTheme="minorEastAsia" w:hAnsi="Times New Roman" w:cs="Times New Roman"/>
          <w:sz w:val="28"/>
          <w:szCs w:val="28"/>
        </w:rPr>
        <w:t>оэффициент</w:t>
      </w:r>
      <w:proofErr w:type="spellEnd"/>
      <w:r w:rsidRPr="0057587E">
        <w:rPr>
          <w:rFonts w:ascii="Times New Roman" w:eastAsiaTheme="minorEastAsia" w:hAnsi="Times New Roman" w:cs="Times New Roman"/>
          <w:sz w:val="28"/>
          <w:szCs w:val="28"/>
        </w:rPr>
        <w:t xml:space="preserve"> удаленности </w:t>
      </w:r>
      <w:proofErr w:type="spellStart"/>
      <w:r w:rsidRPr="0057587E">
        <w:rPr>
          <w:rFonts w:ascii="Times New Roman" w:eastAsiaTheme="minorEastAsia" w:hAnsi="Times New Roman" w:cs="Times New Roman"/>
          <w:sz w:val="28"/>
          <w:szCs w:val="28"/>
        </w:rPr>
        <w:t>К</w:t>
      </w:r>
      <w:r w:rsidRPr="0057587E">
        <w:rPr>
          <w:rFonts w:ascii="Times New Roman" w:eastAsiaTheme="minorEastAsia" w:hAnsi="Times New Roman" w:cs="Times New Roman"/>
          <w:sz w:val="28"/>
          <w:szCs w:val="28"/>
          <w:vertAlign w:val="subscript"/>
        </w:rPr>
        <w:t>уд</w:t>
      </w:r>
      <w:proofErr w:type="spellEnd"/>
      <w:r w:rsidRPr="0057587E">
        <w:rPr>
          <w:rFonts w:ascii="Times New Roman" w:eastAsiaTheme="minorEastAsia" w:hAnsi="Times New Roman" w:cs="Times New Roman"/>
          <w:sz w:val="28"/>
          <w:szCs w:val="28"/>
          <w:vertAlign w:val="subscript"/>
          <w:lang w:val="kk-KZ"/>
        </w:rPr>
        <w:t xml:space="preserve"> </w:t>
      </w:r>
      <w:r w:rsidRPr="0057587E">
        <w:rPr>
          <w:rFonts w:ascii="Times New Roman" w:eastAsiaTheme="minorEastAsia" w:hAnsi="Times New Roman" w:cs="Times New Roman"/>
          <w:sz w:val="28"/>
          <w:szCs w:val="28"/>
          <w:lang w:val="kk-KZ"/>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w:proofErr w:type="spellStart"/>
      <w:r w:rsidRPr="0057587E">
        <w:rPr>
          <w:rFonts w:ascii="Times New Roman" w:eastAsiaTheme="minorEastAsia" w:hAnsi="Times New Roman" w:cs="Times New Roman"/>
          <w:sz w:val="28"/>
          <w:szCs w:val="28"/>
        </w:rPr>
        <w:t>К</w:t>
      </w:r>
      <w:r w:rsidRPr="0057587E">
        <w:rPr>
          <w:rFonts w:ascii="Times New Roman" w:eastAsiaTheme="minorEastAsia" w:hAnsi="Times New Roman" w:cs="Times New Roman"/>
          <w:sz w:val="28"/>
          <w:szCs w:val="28"/>
          <w:vertAlign w:val="subscript"/>
        </w:rPr>
        <w:t>уд</w:t>
      </w:r>
      <w:proofErr w:type="spellEnd"/>
      <w:r w:rsidRPr="0057587E">
        <w:rPr>
          <w:rFonts w:ascii="Times New Roman" w:eastAsiaTheme="minorEastAsia" w:hAnsi="Times New Roman" w:cs="Times New Roman"/>
          <w:sz w:val="28"/>
          <w:szCs w:val="28"/>
        </w:rPr>
        <w:t xml:space="preserve"> = 1,4.</w:t>
      </w:r>
      <w:r w:rsidRPr="0057587E">
        <w:rPr>
          <w:rFonts w:ascii="Times New Roman" w:eastAsiaTheme="minorEastAsia" w:hAnsi="Times New Roman" w:cs="Times New Roman"/>
          <w:sz w:val="28"/>
          <w:szCs w:val="28"/>
        </w:rPr>
        <w:tab/>
      </w:r>
    </w:p>
    <w:p w:rsidR="0057587E" w:rsidRPr="0057587E" w:rsidRDefault="00BB322C" w:rsidP="004515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а</w:t>
      </w:r>
      <w:r w:rsidR="0057587E" w:rsidRPr="0057587E">
        <w:rPr>
          <w:rFonts w:ascii="Times New Roman" w:hAnsi="Times New Roman" w:cs="Times New Roman"/>
          <w:sz w:val="28"/>
          <w:szCs w:val="28"/>
          <w:lang w:val="kk-KZ"/>
        </w:rPr>
        <w:t>) Расчет</w:t>
      </w:r>
      <w:r w:rsidR="0057587E" w:rsidRPr="0057587E">
        <w:rPr>
          <w:rFonts w:ascii="Times New Roman" w:hAnsi="Times New Roman" w:cs="Times New Roman"/>
          <w:sz w:val="28"/>
          <w:szCs w:val="28"/>
        </w:rPr>
        <w:t xml:space="preserve"> с</w:t>
      </w:r>
      <w:r w:rsidR="0057587E" w:rsidRPr="0057587E">
        <w:rPr>
          <w:rFonts w:ascii="Times New Roman" w:hAnsi="Times New Roman" w:cs="Times New Roman"/>
          <w:sz w:val="28"/>
          <w:szCs w:val="28"/>
          <w:lang w:val="kk-KZ"/>
        </w:rPr>
        <w:t>т</w:t>
      </w:r>
      <w:proofErr w:type="spellStart"/>
      <w:r w:rsidR="0057587E" w:rsidRPr="0057587E">
        <w:rPr>
          <w:rFonts w:ascii="Times New Roman" w:hAnsi="Times New Roman" w:cs="Times New Roman"/>
          <w:sz w:val="28"/>
          <w:szCs w:val="28"/>
        </w:rPr>
        <w:t>оимост</w:t>
      </w:r>
      <w:proofErr w:type="spellEnd"/>
      <w:r w:rsidR="0057587E" w:rsidRPr="0057587E">
        <w:rPr>
          <w:rFonts w:ascii="Times New Roman" w:hAnsi="Times New Roman" w:cs="Times New Roman"/>
          <w:sz w:val="28"/>
          <w:szCs w:val="28"/>
          <w:lang w:val="kk-KZ"/>
        </w:rPr>
        <w:t>и</w:t>
      </w:r>
      <w:r w:rsidR="0057587E" w:rsidRPr="0057587E">
        <w:rPr>
          <w:rFonts w:ascii="Times New Roman" w:hAnsi="Times New Roman" w:cs="Times New Roman"/>
          <w:sz w:val="28"/>
          <w:szCs w:val="28"/>
        </w:rPr>
        <w:t xml:space="preserve"> загрязненной земли (</w:t>
      </w:r>
      <w:r w:rsidR="0057587E" w:rsidRPr="0057587E">
        <w:rPr>
          <w:rFonts w:ascii="Times New Roman" w:hAnsi="Times New Roman" w:cs="Times New Roman"/>
          <w:sz w:val="28"/>
          <w:szCs w:val="28"/>
          <w:lang w:val="en-US"/>
        </w:rPr>
        <w:t>V</w:t>
      </w:r>
      <w:r w:rsidR="0057587E" w:rsidRPr="0057587E">
        <w:rPr>
          <w:rFonts w:ascii="Times New Roman" w:hAnsi="Times New Roman" w:cs="Times New Roman"/>
          <w:sz w:val="28"/>
          <w:szCs w:val="28"/>
          <w:vertAlign w:val="subscript"/>
          <w:lang w:val="en-US"/>
        </w:rPr>
        <w:t>L</w:t>
      </w:r>
      <w:proofErr w:type="spellStart"/>
      <w:r w:rsidR="0057587E" w:rsidRPr="0057587E">
        <w:rPr>
          <w:rFonts w:ascii="Times New Roman" w:hAnsi="Times New Roman" w:cs="Times New Roman"/>
          <w:sz w:val="28"/>
          <w:szCs w:val="28"/>
          <w:vertAlign w:val="subscript"/>
        </w:rPr>
        <w:t>заг</w:t>
      </w:r>
      <w:proofErr w:type="spellEnd"/>
      <w:r w:rsidR="0057587E" w:rsidRPr="0057587E">
        <w:rPr>
          <w:rFonts w:ascii="Times New Roman" w:hAnsi="Times New Roman" w:cs="Times New Roman"/>
          <w:sz w:val="28"/>
          <w:szCs w:val="28"/>
          <w:vertAlign w:val="subscript"/>
        </w:rPr>
        <w:t xml:space="preserve">* </w:t>
      </w:r>
      <w:r w:rsidR="0057587E" w:rsidRPr="0057587E">
        <w:rPr>
          <w:rFonts w:ascii="Times New Roman" w:hAnsi="Times New Roman" w:cs="Times New Roman"/>
          <w:sz w:val="28"/>
          <w:szCs w:val="28"/>
        </w:rPr>
        <w:t xml:space="preserve"> ):</w:t>
      </w:r>
    </w:p>
    <w:p w:rsidR="00374223" w:rsidRPr="00374223" w:rsidRDefault="0057587E" w:rsidP="00374223">
      <w:pPr>
        <w:spacing w:after="0" w:line="240" w:lineRule="auto"/>
        <w:jc w:val="center"/>
        <w:rPr>
          <w:rFonts w:ascii="Times New Roman" w:eastAsiaTheme="minorEastAsia" w:hAnsi="Times New Roman" w:cs="Times New Roman"/>
          <w:sz w:val="28"/>
          <w:szCs w:val="28"/>
          <w:lang w:val="en-US"/>
        </w:rPr>
      </w:pPr>
      <w:r w:rsidRPr="0057587E">
        <w:rPr>
          <w:rFonts w:ascii="Times New Roman" w:hAnsi="Times New Roman" w:cs="Times New Roman"/>
          <w:sz w:val="28"/>
          <w:szCs w:val="28"/>
          <w:lang w:val="en-US"/>
        </w:rPr>
        <w:t>V</w:t>
      </w:r>
      <w:r w:rsidRPr="0057587E">
        <w:rPr>
          <w:rFonts w:ascii="Times New Roman" w:hAnsi="Times New Roman" w:cs="Times New Roman"/>
          <w:sz w:val="28"/>
          <w:szCs w:val="28"/>
          <w:vertAlign w:val="subscript"/>
          <w:lang w:val="en-US"/>
        </w:rPr>
        <w:t>L</w:t>
      </w:r>
      <w:proofErr w:type="spellStart"/>
      <w:r w:rsidRPr="0057587E">
        <w:rPr>
          <w:rFonts w:ascii="Times New Roman" w:hAnsi="Times New Roman" w:cs="Times New Roman"/>
          <w:sz w:val="28"/>
          <w:szCs w:val="28"/>
          <w:vertAlign w:val="subscript"/>
        </w:rPr>
        <w:t>заг</w:t>
      </w:r>
      <w:proofErr w:type="spellEnd"/>
      <w:r w:rsidRPr="00374223">
        <w:rPr>
          <w:rFonts w:ascii="Times New Roman" w:hAnsi="Times New Roman" w:cs="Times New Roman"/>
          <w:sz w:val="28"/>
          <w:szCs w:val="28"/>
          <w:vertAlign w:val="subscript"/>
          <w:lang w:val="en-US"/>
        </w:rPr>
        <w:t>*</w:t>
      </w:r>
      <w:r w:rsidRPr="00374223">
        <w:rPr>
          <w:rFonts w:ascii="Times New Roman" w:hAnsi="Times New Roman" w:cs="Times New Roman"/>
          <w:sz w:val="28"/>
          <w:szCs w:val="28"/>
          <w:lang w:val="en-US"/>
        </w:rPr>
        <w:t xml:space="preserve"> = </w:t>
      </w:r>
      <w:r w:rsidRPr="0057587E">
        <w:rPr>
          <w:rFonts w:ascii="Times New Roman" w:hAnsi="Times New Roman" w:cs="Times New Roman"/>
          <w:sz w:val="28"/>
          <w:szCs w:val="28"/>
          <w:lang w:val="en-US"/>
        </w:rPr>
        <w:t>Rd</w:t>
      </w:r>
      <w:r w:rsidRPr="00374223">
        <w:rPr>
          <w:rFonts w:ascii="Times New Roman" w:hAnsi="Times New Roman" w:cs="Times New Roman"/>
          <w:sz w:val="28"/>
          <w:szCs w:val="28"/>
          <w:lang w:val="en-US"/>
        </w:rPr>
        <w:t xml:space="preserve"> </w:t>
      </w:r>
      <w:proofErr w:type="gramStart"/>
      <w:r w:rsidR="0079012E">
        <w:rPr>
          <w:rFonts w:ascii="Times New Roman" w:hAnsi="Times New Roman" w:cs="Times New Roman"/>
          <w:sz w:val="28"/>
          <w:szCs w:val="28"/>
          <w:lang w:val="en-US"/>
        </w:rPr>
        <w:t>·</w:t>
      </w:r>
      <w:r w:rsidRPr="00374223">
        <w:rPr>
          <w:rFonts w:ascii="Times New Roman" w:hAnsi="Times New Roman" w:cs="Times New Roman"/>
          <w:sz w:val="28"/>
          <w:szCs w:val="28"/>
          <w:lang w:val="en-US"/>
        </w:rPr>
        <w:t xml:space="preserve"> </w:t>
      </w:r>
      <w:r w:rsidRPr="00374223">
        <w:rPr>
          <w:rFonts w:ascii="Times New Roman" w:eastAsiaTheme="minorEastAsia" w:hAnsi="Times New Roman" w:cs="Times New Roman"/>
          <w:sz w:val="28"/>
          <w:szCs w:val="28"/>
          <w:lang w:val="en-US"/>
        </w:rPr>
        <w:t xml:space="preserve"> </w:t>
      </w:r>
      <w:proofErr w:type="gramEnd"/>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к</m:t>
            </m:r>
          </m:sub>
        </m:sSub>
        <m:r>
          <w:rPr>
            <w:rFonts w:ascii="Cambria Math" w:eastAsiaTheme="minorEastAsia" w:hAnsi="Cambria Math" w:cs="Times New Roman"/>
            <w:sz w:val="28"/>
            <w:szCs w:val="28"/>
            <w:lang w:val="kk-KZ"/>
          </w:rPr>
          <m:t xml:space="preserve"> заг</m:t>
        </m:r>
      </m:oMath>
      <w:r w:rsidR="0079012E">
        <w:rPr>
          <w:rFonts w:ascii="Times New Roman" w:hAnsi="Times New Roman" w:cs="Times New Roman"/>
          <w:sz w:val="28"/>
          <w:szCs w:val="28"/>
          <w:lang w:val="kk-KZ"/>
        </w:rPr>
        <w:t>·</w:t>
      </w:r>
      <w:r w:rsidRPr="00374223">
        <w:rPr>
          <w:rFonts w:ascii="Times New Roman"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Бр</m:t>
            </m:r>
          </m:num>
          <m:den>
            <m:r>
              <w:rPr>
                <w:rFonts w:ascii="Cambria Math" w:hAnsi="Cambria Math" w:cs="Times New Roman"/>
                <w:sz w:val="28"/>
                <w:szCs w:val="28"/>
              </w:rPr>
              <m:t>Бо</m:t>
            </m:r>
          </m:den>
        </m:f>
        <m:r>
          <w:rPr>
            <w:rFonts w:ascii="Cambria Math" w:hAnsi="Cambria Math" w:cs="Times New Roman"/>
            <w:sz w:val="28"/>
            <w:szCs w:val="28"/>
            <w:lang w:val="en-US"/>
          </w:rPr>
          <m:t>·</m:t>
        </m:r>
        <m:r>
          <w:rPr>
            <w:rFonts w:ascii="Cambria Math" w:hAnsi="Cambria Math" w:cs="Times New Roman"/>
            <w:sz w:val="28"/>
            <w:szCs w:val="28"/>
          </w:rPr>
          <m:t>К</m:t>
        </m:r>
        <m:r>
          <w:rPr>
            <w:rFonts w:ascii="Cambria Math" w:hAnsi="Cambria Math" w:cs="Times New Roman"/>
            <w:sz w:val="28"/>
            <w:szCs w:val="28"/>
            <w:lang w:val="en-US"/>
          </w:rPr>
          <m:t xml:space="preserve"> </m:t>
        </m:r>
        <m:r>
          <w:rPr>
            <w:rFonts w:ascii="Cambria Math" w:hAnsi="Cambria Math" w:cs="Times New Roman"/>
            <w:sz w:val="28"/>
            <w:szCs w:val="28"/>
          </w:rPr>
          <m:t>уд</m:t>
        </m:r>
      </m:oMath>
      <w:r w:rsidRPr="00374223">
        <w:rPr>
          <w:rFonts w:ascii="Times New Roman" w:hAnsi="Times New Roman" w:cs="Times New Roman"/>
          <w:sz w:val="28"/>
          <w:szCs w:val="28"/>
          <w:vertAlign w:val="subscript"/>
          <w:lang w:val="en-US"/>
        </w:rPr>
        <w:t xml:space="preserve"> </w:t>
      </w:r>
      <w:r w:rsidR="0079012E">
        <w:rPr>
          <w:rFonts w:ascii="Times New Roman" w:hAnsi="Times New Roman" w:cs="Times New Roman"/>
          <w:sz w:val="28"/>
          <w:szCs w:val="28"/>
          <w:lang w:val="en-US"/>
        </w:rPr>
        <w:t xml:space="preserve"> =36528· 23,4 ·</w:t>
      </w:r>
      <w:r w:rsidRPr="00374223">
        <w:rPr>
          <w:rFonts w:ascii="Times New Roman"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lang w:val="en-US"/>
              </w:rPr>
              <m:t>36</m:t>
            </m:r>
          </m:num>
          <m:den>
            <m:r>
              <w:rPr>
                <w:rFonts w:ascii="Cambria Math" w:hAnsi="Cambria Math" w:cs="Times New Roman"/>
                <w:sz w:val="28"/>
                <w:szCs w:val="28"/>
                <w:lang w:val="en-US"/>
              </w:rPr>
              <m:t>41</m:t>
            </m:r>
          </m:den>
        </m:f>
      </m:oMath>
      <w:r w:rsidR="0079012E">
        <w:rPr>
          <w:rFonts w:ascii="Times New Roman" w:eastAsiaTheme="minorEastAsia" w:hAnsi="Times New Roman" w:cs="Times New Roman"/>
          <w:sz w:val="28"/>
          <w:szCs w:val="28"/>
          <w:lang w:val="en-US"/>
        </w:rPr>
        <w:t xml:space="preserve"> ·</w:t>
      </w:r>
      <w:r w:rsidRPr="00374223">
        <w:rPr>
          <w:rFonts w:ascii="Times New Roman" w:eastAsiaTheme="minorEastAsia" w:hAnsi="Times New Roman" w:cs="Times New Roman"/>
          <w:sz w:val="28"/>
          <w:szCs w:val="28"/>
          <w:lang w:val="en-US"/>
        </w:rPr>
        <w:t xml:space="preserve"> 1,4</w:t>
      </w:r>
      <w:r w:rsidR="00374223" w:rsidRPr="00374223">
        <w:rPr>
          <w:rFonts w:ascii="Times New Roman" w:eastAsiaTheme="minorEastAsia" w:hAnsi="Times New Roman" w:cs="Times New Roman"/>
          <w:sz w:val="28"/>
          <w:szCs w:val="28"/>
          <w:lang w:val="en-US"/>
        </w:rPr>
        <w:t>=</w:t>
      </w:r>
    </w:p>
    <w:p w:rsidR="0057587E" w:rsidRPr="0057587E" w:rsidRDefault="0057587E" w:rsidP="00BB322C">
      <w:pPr>
        <w:spacing w:after="0" w:line="240" w:lineRule="auto"/>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105072365 у.е./ </w:t>
      </w:r>
      <w:proofErr w:type="gramStart"/>
      <w:r w:rsidRPr="0057587E">
        <w:rPr>
          <w:rFonts w:ascii="Times New Roman" w:eastAsiaTheme="minorEastAsia" w:hAnsi="Times New Roman" w:cs="Times New Roman"/>
          <w:sz w:val="28"/>
          <w:szCs w:val="28"/>
        </w:rPr>
        <w:t>га</w:t>
      </w:r>
      <w:proofErr w:type="gramEnd"/>
      <w:r w:rsidRPr="0057587E">
        <w:rPr>
          <w:rFonts w:ascii="Times New Roman" w:eastAsiaTheme="minorEastAsia" w:hAnsi="Times New Roman" w:cs="Times New Roman"/>
          <w:sz w:val="28"/>
          <w:szCs w:val="28"/>
        </w:rPr>
        <w:t xml:space="preserve">   </w:t>
      </w:r>
      <w:r w:rsidR="00BB322C">
        <w:rPr>
          <w:rFonts w:ascii="Times New Roman" w:eastAsiaTheme="minorEastAsia" w:hAnsi="Times New Roman" w:cs="Times New Roman"/>
          <w:sz w:val="28"/>
          <w:szCs w:val="28"/>
        </w:rPr>
        <w:t xml:space="preserve">                 </w:t>
      </w:r>
      <w:r w:rsidR="00374223">
        <w:rPr>
          <w:rFonts w:ascii="Times New Roman" w:eastAsiaTheme="minorEastAsia" w:hAnsi="Times New Roman" w:cs="Times New Roman"/>
          <w:sz w:val="28"/>
          <w:szCs w:val="28"/>
        </w:rPr>
        <w:t xml:space="preserve">                </w:t>
      </w:r>
      <w:r w:rsidR="00BB322C">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(10)</w:t>
      </w:r>
    </w:p>
    <w:p w:rsidR="0057587E" w:rsidRPr="0057587E" w:rsidRDefault="00BB322C" w:rsidP="004515D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б</w:t>
      </w:r>
      <w:r w:rsidR="0057587E" w:rsidRPr="0057587E">
        <w:rPr>
          <w:rFonts w:ascii="Times New Roman" w:hAnsi="Times New Roman" w:cs="Times New Roman"/>
          <w:sz w:val="28"/>
          <w:szCs w:val="28"/>
          <w:lang w:val="kk-KZ"/>
        </w:rPr>
        <w:t>) Расчет</w:t>
      </w:r>
      <w:r w:rsidR="0057587E" w:rsidRPr="0057587E">
        <w:rPr>
          <w:rFonts w:ascii="Times New Roman" w:hAnsi="Times New Roman" w:cs="Times New Roman"/>
          <w:sz w:val="28"/>
          <w:szCs w:val="28"/>
        </w:rPr>
        <w:t xml:space="preserve"> с</w:t>
      </w:r>
      <w:r w:rsidR="0057587E" w:rsidRPr="0057587E">
        <w:rPr>
          <w:rFonts w:ascii="Times New Roman" w:hAnsi="Times New Roman" w:cs="Times New Roman"/>
          <w:sz w:val="28"/>
          <w:szCs w:val="28"/>
          <w:lang w:val="kk-KZ"/>
        </w:rPr>
        <w:t>т</w:t>
      </w:r>
      <w:proofErr w:type="spellStart"/>
      <w:r w:rsidR="0057587E" w:rsidRPr="0057587E">
        <w:rPr>
          <w:rFonts w:ascii="Times New Roman" w:hAnsi="Times New Roman" w:cs="Times New Roman"/>
          <w:sz w:val="28"/>
          <w:szCs w:val="28"/>
        </w:rPr>
        <w:t>оимост</w:t>
      </w:r>
      <w:proofErr w:type="spellEnd"/>
      <w:r w:rsidR="0057587E" w:rsidRPr="0057587E">
        <w:rPr>
          <w:rFonts w:ascii="Times New Roman" w:hAnsi="Times New Roman" w:cs="Times New Roman"/>
          <w:sz w:val="28"/>
          <w:szCs w:val="28"/>
          <w:lang w:val="kk-KZ"/>
        </w:rPr>
        <w:t>и экологически</w:t>
      </w:r>
      <w:r w:rsidR="0057587E" w:rsidRPr="0057587E">
        <w:rPr>
          <w:rFonts w:ascii="Times New Roman" w:hAnsi="Times New Roman" w:cs="Times New Roman"/>
          <w:sz w:val="28"/>
          <w:szCs w:val="28"/>
        </w:rPr>
        <w:t xml:space="preserve"> чистой земли (</w:t>
      </w:r>
      <w:r w:rsidR="0057587E" w:rsidRPr="0057587E">
        <w:rPr>
          <w:rFonts w:ascii="Times New Roman" w:hAnsi="Times New Roman" w:cs="Times New Roman"/>
          <w:sz w:val="28"/>
          <w:szCs w:val="28"/>
          <w:lang w:val="en-US"/>
        </w:rPr>
        <w:t>V</w:t>
      </w:r>
      <w:r w:rsidR="0057587E" w:rsidRPr="0057587E">
        <w:rPr>
          <w:rFonts w:ascii="Times New Roman" w:hAnsi="Times New Roman" w:cs="Times New Roman"/>
          <w:sz w:val="28"/>
          <w:szCs w:val="28"/>
        </w:rPr>
        <w:t xml:space="preserve"> </w:t>
      </w:r>
      <w:r w:rsidR="0057587E" w:rsidRPr="0057587E">
        <w:rPr>
          <w:rFonts w:ascii="Times New Roman" w:hAnsi="Times New Roman" w:cs="Times New Roman"/>
          <w:sz w:val="28"/>
          <w:szCs w:val="28"/>
          <w:vertAlign w:val="subscript"/>
          <w:lang w:val="en-US"/>
        </w:rPr>
        <w:t>L</w:t>
      </w:r>
      <w:r w:rsidR="0057587E" w:rsidRPr="0057587E">
        <w:rPr>
          <w:rFonts w:ascii="Times New Roman" w:hAnsi="Times New Roman" w:cs="Times New Roman"/>
          <w:sz w:val="28"/>
          <w:szCs w:val="28"/>
          <w:vertAlign w:val="subscript"/>
        </w:rPr>
        <w:t xml:space="preserve">эк </w:t>
      </w:r>
      <w:r w:rsidR="00DF0B1D">
        <w:rPr>
          <w:rFonts w:ascii="Times New Roman" w:hAnsi="Times New Roman" w:cs="Times New Roman"/>
          <w:sz w:val="28"/>
          <w:szCs w:val="28"/>
        </w:rPr>
        <w:t>)</w:t>
      </w:r>
      <w:r w:rsidR="0057587E" w:rsidRPr="0057587E">
        <w:rPr>
          <w:rFonts w:ascii="Times New Roman" w:hAnsi="Times New Roman" w:cs="Times New Roman"/>
          <w:sz w:val="28"/>
          <w:szCs w:val="28"/>
        </w:rPr>
        <w:t>:</w:t>
      </w:r>
    </w:p>
    <w:p w:rsidR="0057587E" w:rsidRPr="0057587E" w:rsidRDefault="0057587E" w:rsidP="0079012E">
      <w:pPr>
        <w:spacing w:after="0" w:line="240" w:lineRule="auto"/>
        <w:ind w:firstLine="709"/>
        <w:rPr>
          <w:rFonts w:ascii="Times New Roman" w:eastAsiaTheme="minorEastAsia" w:hAnsi="Times New Roman" w:cs="Times New Roman"/>
          <w:sz w:val="28"/>
          <w:szCs w:val="28"/>
        </w:rPr>
      </w:pPr>
      <w:proofErr w:type="spellStart"/>
      <w:r w:rsidRPr="0057587E">
        <w:rPr>
          <w:rFonts w:ascii="Times New Roman" w:hAnsi="Times New Roman" w:cs="Times New Roman"/>
          <w:sz w:val="28"/>
          <w:szCs w:val="28"/>
        </w:rPr>
        <w:t>V</w:t>
      </w:r>
      <w:r w:rsidRPr="0057587E">
        <w:rPr>
          <w:rFonts w:ascii="Times New Roman" w:hAnsi="Times New Roman" w:cs="Times New Roman"/>
          <w:sz w:val="28"/>
          <w:szCs w:val="28"/>
          <w:vertAlign w:val="subscript"/>
        </w:rPr>
        <w:t>Lэк</w:t>
      </w:r>
      <w:proofErr w:type="spellEnd"/>
      <w:r w:rsidRPr="0057587E">
        <w:rPr>
          <w:rFonts w:ascii="Times New Roman" w:hAnsi="Times New Roman" w:cs="Times New Roman"/>
          <w:sz w:val="28"/>
          <w:szCs w:val="28"/>
          <w:vertAlign w:val="subscript"/>
        </w:rPr>
        <w:t xml:space="preserve">  </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Rd</w:t>
      </w:r>
      <w:proofErr w:type="spellEnd"/>
      <w:r w:rsidR="0079012E">
        <w:rPr>
          <w:rFonts w:ascii="Times New Roman" w:hAnsi="Times New Roman" w:cs="Times New Roman"/>
          <w:sz w:val="28"/>
          <w:szCs w:val="28"/>
        </w:rPr>
        <w:t>·</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эк.ч</m:t>
            </m:r>
          </m:sub>
        </m:sSub>
      </m:oMath>
      <w:r w:rsidRPr="0057587E">
        <w:rPr>
          <w:rFonts w:ascii="Times New Roman" w:hAnsi="Times New Roman" w:cs="Times New Roman"/>
          <w:sz w:val="28"/>
          <w:szCs w:val="28"/>
        </w:rPr>
        <w:t xml:space="preserve"> </w:t>
      </w:r>
      <w:r w:rsidR="0079012E">
        <w:rPr>
          <w:rFonts w:ascii="Times New Roman" w:hAnsi="Times New Roman" w:cs="Times New Roman"/>
          <w:sz w:val="28"/>
          <w:szCs w:val="28"/>
        </w:rPr>
        <w:t>·</w:t>
      </w:r>
      <w:r w:rsidRPr="0057587E">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Бр</m:t>
            </m:r>
          </m:num>
          <m:den>
            <m:r>
              <w:rPr>
                <w:rFonts w:ascii="Cambria Math" w:hAnsi="Cambria Math" w:cs="Times New Roman"/>
                <w:sz w:val="28"/>
                <w:szCs w:val="28"/>
              </w:rPr>
              <m:t>Бо</m:t>
            </m:r>
          </m:den>
        </m:f>
        <m:r>
          <w:rPr>
            <w:rFonts w:ascii="Cambria Math" w:hAnsi="Cambria Math" w:cs="Times New Roman"/>
            <w:sz w:val="28"/>
            <w:szCs w:val="28"/>
          </w:rPr>
          <m:t>·К</m:t>
        </m:r>
      </m:oMath>
      <w:r w:rsidRPr="0057587E">
        <w:rPr>
          <w:rFonts w:ascii="Times New Roman" w:hAnsi="Times New Roman" w:cs="Times New Roman"/>
          <w:sz w:val="28"/>
          <w:szCs w:val="28"/>
          <w:vertAlign w:val="subscript"/>
        </w:rPr>
        <w:t xml:space="preserve">уд </w:t>
      </w:r>
      <w:r w:rsidRPr="0057587E">
        <w:rPr>
          <w:rFonts w:ascii="Times New Roman" w:hAnsi="Times New Roman" w:cs="Times New Roman"/>
          <w:sz w:val="28"/>
          <w:szCs w:val="28"/>
        </w:rPr>
        <w:t xml:space="preserve"> =60 880</w:t>
      </w:r>
      <w:r w:rsidR="0079012E">
        <w:rPr>
          <w:rFonts w:ascii="Times New Roman" w:hAnsi="Times New Roman" w:cs="Times New Roman"/>
          <w:sz w:val="28"/>
          <w:szCs w:val="28"/>
        </w:rPr>
        <w:t>·</w:t>
      </w:r>
      <w:r w:rsidRPr="0057587E">
        <w:rPr>
          <w:rFonts w:ascii="Times New Roman" w:hAnsi="Times New Roman" w:cs="Times New Roman"/>
          <w:sz w:val="28"/>
          <w:szCs w:val="28"/>
        </w:rPr>
        <w:t xml:space="preserve"> 39 </w:t>
      </w:r>
      <w:r w:rsidR="0079012E">
        <w:rPr>
          <w:rFonts w:ascii="Times New Roman" w:hAnsi="Times New Roman" w:cs="Times New Roman"/>
          <w:sz w:val="28"/>
          <w:szCs w:val="28"/>
        </w:rPr>
        <w:t>·</w:t>
      </w:r>
      <w:r w:rsidRPr="0057587E">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36</m:t>
            </m:r>
          </m:num>
          <m:den>
            <m:r>
              <w:rPr>
                <w:rFonts w:ascii="Cambria Math" w:hAnsi="Cambria Math" w:cs="Times New Roman"/>
                <w:sz w:val="28"/>
                <w:szCs w:val="28"/>
              </w:rPr>
              <m:t>41</m:t>
            </m:r>
          </m:den>
        </m:f>
      </m:oMath>
      <w:r w:rsidRPr="0057587E">
        <w:rPr>
          <w:rFonts w:ascii="Times New Roman" w:eastAsiaTheme="minorEastAsia" w:hAnsi="Times New Roman" w:cs="Times New Roman"/>
          <w:sz w:val="28"/>
          <w:szCs w:val="28"/>
        </w:rPr>
        <w:t xml:space="preserve"> </w:t>
      </w:r>
      <w:r w:rsidR="0079012E">
        <w:rPr>
          <w:rFonts w:ascii="Times New Roman" w:eastAsiaTheme="minorEastAsia" w:hAnsi="Times New Roman" w:cs="Times New Roman"/>
          <w:sz w:val="28"/>
          <w:szCs w:val="28"/>
        </w:rPr>
        <w:t>·</w:t>
      </w:r>
      <w:r w:rsidRPr="0057587E">
        <w:rPr>
          <w:rFonts w:ascii="Times New Roman" w:eastAsiaTheme="minorEastAsia" w:hAnsi="Times New Roman" w:cs="Times New Roman"/>
          <w:sz w:val="28"/>
          <w:szCs w:val="28"/>
        </w:rPr>
        <w:t xml:space="preserve"> 1,4 = 2 918676,3 у.е./га  (11)</w:t>
      </w:r>
    </w:p>
    <w:p w:rsidR="0057587E" w:rsidRPr="0057587E" w:rsidRDefault="00BB322C" w:rsidP="004515D8">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kk-KZ"/>
        </w:rPr>
        <w:t>и</w:t>
      </w:r>
      <w:r w:rsidR="0057587E" w:rsidRPr="0057587E">
        <w:rPr>
          <w:rFonts w:ascii="Times New Roman" w:eastAsiaTheme="minorEastAsia" w:hAnsi="Times New Roman" w:cs="Times New Roman"/>
          <w:sz w:val="28"/>
          <w:szCs w:val="28"/>
          <w:lang w:val="kk-KZ"/>
        </w:rPr>
        <w:t xml:space="preserve">) </w:t>
      </w:r>
      <w:r w:rsidR="0057587E" w:rsidRPr="0057587E">
        <w:rPr>
          <w:rFonts w:ascii="Times New Roman" w:hAnsi="Times New Roman" w:cs="Times New Roman"/>
          <w:sz w:val="28"/>
          <w:szCs w:val="28"/>
          <w:lang w:val="kk-KZ"/>
        </w:rPr>
        <w:t>Расчет</w:t>
      </w:r>
      <w:r w:rsidR="0057587E" w:rsidRPr="0057587E">
        <w:rPr>
          <w:rFonts w:ascii="Times New Roman" w:hAnsi="Times New Roman" w:cs="Times New Roman"/>
          <w:sz w:val="28"/>
          <w:szCs w:val="28"/>
        </w:rPr>
        <w:t xml:space="preserve"> </w:t>
      </w:r>
      <w:r w:rsidR="0057587E" w:rsidRPr="0057587E">
        <w:rPr>
          <w:rFonts w:ascii="Times New Roman" w:hAnsi="Times New Roman" w:cs="Times New Roman"/>
          <w:sz w:val="28"/>
          <w:szCs w:val="28"/>
          <w:lang w:val="kk-KZ"/>
        </w:rPr>
        <w:t>э</w:t>
      </w:r>
      <w:proofErr w:type="spellStart"/>
      <w:r w:rsidR="0057587E" w:rsidRPr="0057587E">
        <w:rPr>
          <w:rFonts w:ascii="Times New Roman" w:eastAsiaTheme="minorEastAsia" w:hAnsi="Times New Roman" w:cs="Times New Roman"/>
          <w:sz w:val="28"/>
          <w:szCs w:val="28"/>
        </w:rPr>
        <w:t>кономическ</w:t>
      </w:r>
      <w:proofErr w:type="spellEnd"/>
      <w:r w:rsidR="0057587E" w:rsidRPr="0057587E">
        <w:rPr>
          <w:rFonts w:ascii="Times New Roman" w:eastAsiaTheme="minorEastAsia" w:hAnsi="Times New Roman" w:cs="Times New Roman"/>
          <w:sz w:val="28"/>
          <w:szCs w:val="28"/>
          <w:lang w:val="kk-KZ"/>
        </w:rPr>
        <w:t>ого</w:t>
      </w:r>
      <w:r w:rsidR="0057587E" w:rsidRPr="0057587E">
        <w:rPr>
          <w:rFonts w:ascii="Times New Roman" w:eastAsiaTheme="minorEastAsia" w:hAnsi="Times New Roman" w:cs="Times New Roman"/>
          <w:sz w:val="28"/>
          <w:szCs w:val="28"/>
        </w:rPr>
        <w:t xml:space="preserve"> ущерб</w:t>
      </w:r>
      <w:r w:rsidR="0057587E" w:rsidRPr="0057587E">
        <w:rPr>
          <w:rFonts w:ascii="Times New Roman" w:eastAsiaTheme="minorEastAsia" w:hAnsi="Times New Roman" w:cs="Times New Roman"/>
          <w:sz w:val="28"/>
          <w:szCs w:val="28"/>
          <w:lang w:val="kk-KZ"/>
        </w:rPr>
        <w:t>а</w:t>
      </w:r>
      <w:r w:rsidR="0057587E" w:rsidRPr="0057587E">
        <w:rPr>
          <w:rFonts w:ascii="Times New Roman" w:eastAsiaTheme="minorEastAsia" w:hAnsi="Times New Roman" w:cs="Times New Roman"/>
          <w:sz w:val="28"/>
          <w:szCs w:val="28"/>
        </w:rPr>
        <w:t xml:space="preserve"> </w:t>
      </w:r>
      <w:proofErr w:type="spellStart"/>
      <w:r w:rsidR="0057587E" w:rsidRPr="0057587E">
        <w:rPr>
          <w:rFonts w:ascii="Times New Roman" w:eastAsiaTheme="minorEastAsia" w:hAnsi="Times New Roman" w:cs="Times New Roman"/>
          <w:sz w:val="28"/>
          <w:szCs w:val="28"/>
        </w:rPr>
        <w:t>расчитывается</w:t>
      </w:r>
      <w:proofErr w:type="spellEnd"/>
      <w:r w:rsidR="0057587E" w:rsidRPr="0057587E">
        <w:rPr>
          <w:rFonts w:ascii="Times New Roman" w:eastAsiaTheme="minorEastAsia" w:hAnsi="Times New Roman" w:cs="Times New Roman"/>
          <w:sz w:val="28"/>
          <w:szCs w:val="28"/>
        </w:rPr>
        <w:t xml:space="preserve"> как  разность  между  стоимостью экологической  чистой  земли и загрязненной:</w:t>
      </w:r>
    </w:p>
    <w:p w:rsidR="0057587E" w:rsidRPr="0057587E" w:rsidRDefault="0057587E" w:rsidP="00374223">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2 918676,3 у.е. – 1 050 723,5 у.е. = 1 867 952,8 у.е. /</w:t>
      </w:r>
      <w:proofErr w:type="gramStart"/>
      <w:r w:rsidRPr="0057587E">
        <w:rPr>
          <w:rFonts w:ascii="Times New Roman" w:eastAsiaTheme="minorEastAsia" w:hAnsi="Times New Roman" w:cs="Times New Roman"/>
          <w:sz w:val="28"/>
          <w:szCs w:val="28"/>
        </w:rPr>
        <w:t>га</w:t>
      </w:r>
      <w:proofErr w:type="gramEnd"/>
      <w:r w:rsidR="00374223">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(12)</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BB322C">
        <w:rPr>
          <w:rFonts w:ascii="Times New Roman" w:eastAsiaTheme="minorEastAsia" w:hAnsi="Times New Roman" w:cs="Times New Roman"/>
          <w:sz w:val="28"/>
          <w:szCs w:val="28"/>
        </w:rPr>
        <w:t>Пример 2.</w:t>
      </w:r>
      <w:r w:rsidRPr="00BB322C">
        <w:rPr>
          <w:rFonts w:ascii="Times New Roman" w:hAnsi="Times New Roman" w:cs="Times New Roman"/>
          <w:sz w:val="28"/>
          <w:szCs w:val="28"/>
        </w:rPr>
        <w:t xml:space="preserve"> </w:t>
      </w:r>
      <w:r w:rsidRPr="0057587E">
        <w:rPr>
          <w:rFonts w:ascii="Times New Roman" w:eastAsiaTheme="minorEastAsia" w:hAnsi="Times New Roman" w:cs="Times New Roman"/>
          <w:sz w:val="28"/>
          <w:szCs w:val="28"/>
        </w:rPr>
        <w:t xml:space="preserve">Если почва загрязнена одним  химическим элементом, то поправку делают, лишь на срок капитализации, остальная последовательность расчета стоимости   земли аналогична </w:t>
      </w:r>
      <w:proofErr w:type="gramStart"/>
      <w:r w:rsidRPr="0057587E">
        <w:rPr>
          <w:rFonts w:ascii="Times New Roman" w:eastAsiaTheme="minorEastAsia" w:hAnsi="Times New Roman" w:cs="Times New Roman"/>
          <w:sz w:val="28"/>
          <w:szCs w:val="28"/>
        </w:rPr>
        <w:t>вышеизложенному</w:t>
      </w:r>
      <w:proofErr w:type="gramEnd"/>
      <w:r w:rsidRPr="0057587E">
        <w:rPr>
          <w:rFonts w:ascii="Times New Roman" w:eastAsiaTheme="minorEastAsia" w:hAnsi="Times New Roman" w:cs="Times New Roman"/>
          <w:sz w:val="28"/>
          <w:szCs w:val="28"/>
        </w:rPr>
        <w:t>. Так, о</w:t>
      </w:r>
      <w:r w:rsidRPr="0057587E">
        <w:rPr>
          <w:rFonts w:ascii="Times New Roman" w:hAnsi="Times New Roman" w:cs="Times New Roman"/>
          <w:sz w:val="28"/>
          <w:szCs w:val="28"/>
        </w:rPr>
        <w:t xml:space="preserve">цениваемая </w:t>
      </w:r>
      <w:proofErr w:type="spellStart"/>
      <w:r w:rsidRPr="0057587E">
        <w:rPr>
          <w:rFonts w:ascii="Times New Roman" w:hAnsi="Times New Roman" w:cs="Times New Roman"/>
          <w:sz w:val="28"/>
          <w:szCs w:val="28"/>
        </w:rPr>
        <w:t>земл</w:t>
      </w:r>
      <w:proofErr w:type="spellEnd"/>
      <w:r w:rsidRPr="0057587E">
        <w:rPr>
          <w:rFonts w:ascii="Times New Roman" w:hAnsi="Times New Roman" w:cs="Times New Roman"/>
          <w:sz w:val="28"/>
          <w:szCs w:val="28"/>
          <w:lang w:val="kk-KZ"/>
        </w:rPr>
        <w:t>я</w:t>
      </w:r>
      <w:r w:rsidRPr="0057587E">
        <w:rPr>
          <w:rFonts w:ascii="Times New Roman" w:hAnsi="Times New Roman" w:cs="Times New Roman"/>
          <w:sz w:val="28"/>
          <w:szCs w:val="28"/>
        </w:rPr>
        <w:t xml:space="preserve"> загрязнен</w:t>
      </w:r>
      <w:r w:rsidRPr="0057587E">
        <w:rPr>
          <w:rFonts w:ascii="Times New Roman" w:hAnsi="Times New Roman" w:cs="Times New Roman"/>
          <w:sz w:val="28"/>
          <w:szCs w:val="28"/>
          <w:lang w:val="kk-KZ"/>
        </w:rPr>
        <w:t xml:space="preserve">а </w:t>
      </w:r>
      <w:r w:rsidRPr="0057587E">
        <w:rPr>
          <w:rFonts w:ascii="Times New Roman" w:eastAsiaTheme="minorEastAsia" w:hAnsi="Times New Roman" w:cs="Times New Roman"/>
          <w:sz w:val="28"/>
          <w:szCs w:val="28"/>
        </w:rPr>
        <w:t xml:space="preserve">одним  химическим элементом, </w:t>
      </w:r>
      <w:proofErr w:type="spellStart"/>
      <w:r w:rsidRPr="0057587E">
        <w:rPr>
          <w:rFonts w:ascii="Times New Roman" w:eastAsiaTheme="minorEastAsia" w:hAnsi="Times New Roman" w:cs="Times New Roman"/>
          <w:sz w:val="28"/>
          <w:szCs w:val="28"/>
        </w:rPr>
        <w:t>бен</w:t>
      </w:r>
      <w:proofErr w:type="gramStart"/>
      <w:r w:rsidRPr="0057587E">
        <w:rPr>
          <w:rFonts w:ascii="Times New Roman" w:eastAsiaTheme="minorEastAsia" w:hAnsi="Times New Roman" w:cs="Times New Roman"/>
          <w:sz w:val="28"/>
          <w:szCs w:val="28"/>
        </w:rPr>
        <w:t>з</w:t>
      </w:r>
      <w:proofErr w:type="spellEnd"/>
      <w:r w:rsidRPr="0057587E">
        <w:rPr>
          <w:rFonts w:ascii="Times New Roman" w:eastAsiaTheme="minorEastAsia" w:hAnsi="Times New Roman" w:cs="Times New Roman"/>
          <w:sz w:val="28"/>
          <w:szCs w:val="28"/>
        </w:rPr>
        <w:t>(</w:t>
      </w:r>
      <w:proofErr w:type="gramEnd"/>
      <w:r w:rsidRPr="0057587E">
        <w:rPr>
          <w:rFonts w:ascii="Times New Roman" w:eastAsiaTheme="minorEastAsia" w:hAnsi="Times New Roman" w:cs="Times New Roman"/>
          <w:sz w:val="28"/>
          <w:szCs w:val="28"/>
        </w:rPr>
        <w:t>а)переном– 3-</w:t>
      </w:r>
      <w:r w:rsidRPr="0057587E">
        <w:rPr>
          <w:rFonts w:ascii="Times New Roman" w:eastAsiaTheme="minorEastAsia" w:hAnsi="Times New Roman" w:cs="Times New Roman"/>
          <w:sz w:val="28"/>
          <w:szCs w:val="28"/>
          <w:lang w:val="kk-KZ"/>
        </w:rPr>
        <w:t>ей</w:t>
      </w:r>
      <w:r w:rsidRPr="0057587E">
        <w:rPr>
          <w:rFonts w:ascii="Times New Roman" w:eastAsiaTheme="minorEastAsia" w:hAnsi="Times New Roman" w:cs="Times New Roman"/>
          <w:sz w:val="28"/>
          <w:szCs w:val="28"/>
        </w:rPr>
        <w:t xml:space="preserve">  степен</w:t>
      </w:r>
      <w:r w:rsidRPr="0057587E">
        <w:rPr>
          <w:rFonts w:ascii="Times New Roman" w:eastAsiaTheme="minorEastAsia" w:hAnsi="Times New Roman" w:cs="Times New Roman"/>
          <w:sz w:val="28"/>
          <w:szCs w:val="28"/>
          <w:lang w:val="kk-KZ"/>
        </w:rPr>
        <w:t>и</w:t>
      </w:r>
      <w:r w:rsidRPr="0057587E">
        <w:rPr>
          <w:rFonts w:ascii="Times New Roman" w:eastAsiaTheme="minorEastAsia" w:hAnsi="Times New Roman" w:cs="Times New Roman"/>
          <w:sz w:val="28"/>
          <w:szCs w:val="28"/>
        </w:rPr>
        <w:t xml:space="preserve"> (</w:t>
      </w:r>
      <w:proofErr w:type="spellStart"/>
      <w:r w:rsidRPr="0057587E">
        <w:rPr>
          <w:rFonts w:ascii="Times New Roman" w:hAnsi="Times New Roman" w:cs="Times New Roman"/>
          <w:sz w:val="28"/>
          <w:szCs w:val="28"/>
        </w:rPr>
        <w:t>К</w:t>
      </w:r>
      <w:r w:rsidRPr="0057587E">
        <w:rPr>
          <w:rFonts w:ascii="Times New Roman" w:hAnsi="Times New Roman" w:cs="Times New Roman"/>
          <w:sz w:val="28"/>
          <w:szCs w:val="28"/>
          <w:vertAlign w:val="subscript"/>
        </w:rPr>
        <w:t>к</w:t>
      </w:r>
      <w:proofErr w:type="spellEnd"/>
      <w:r w:rsidRPr="0057587E">
        <w:rPr>
          <w:rFonts w:ascii="Times New Roman" w:eastAsiaTheme="minorEastAsia" w:hAnsi="Times New Roman" w:cs="Times New Roman"/>
          <w:sz w:val="28"/>
          <w:szCs w:val="28"/>
        </w:rPr>
        <w:t>= 0,4) [7,16]</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В этом случае поправку делают, лишь на срок капитализации, остальная последовательность расчета  стоимости   земли аналогична </w:t>
      </w:r>
      <w:proofErr w:type="gramStart"/>
      <w:r w:rsidRPr="0057587E">
        <w:rPr>
          <w:rFonts w:ascii="Times New Roman" w:eastAsiaTheme="minorEastAsia" w:hAnsi="Times New Roman" w:cs="Times New Roman"/>
          <w:sz w:val="28"/>
          <w:szCs w:val="28"/>
        </w:rPr>
        <w:t>вышеизложенному</w:t>
      </w:r>
      <w:proofErr w:type="gramEnd"/>
      <w:r w:rsidRPr="0057587E">
        <w:rPr>
          <w:rFonts w:ascii="Times New Roman" w:eastAsiaTheme="minorEastAsia" w:hAnsi="Times New Roman" w:cs="Times New Roman"/>
          <w:sz w:val="28"/>
          <w:szCs w:val="28"/>
        </w:rPr>
        <w:t>.</w:t>
      </w:r>
    </w:p>
    <w:p w:rsidR="0057587E" w:rsidRPr="0057587E" w:rsidRDefault="0057587E" w:rsidP="00374223">
      <w:pPr>
        <w:spacing w:after="0" w:line="240" w:lineRule="auto"/>
        <w:ind w:firstLine="709"/>
        <w:jc w:val="center"/>
        <w:rPr>
          <w:rFonts w:ascii="Times New Roman" w:eastAsiaTheme="minorEastAsia" w:hAnsi="Times New Roman" w:cs="Times New Roman"/>
          <w:sz w:val="28"/>
          <w:szCs w:val="28"/>
          <w:lang w:val="en-US"/>
        </w:rPr>
      </w:pPr>
      <w:r w:rsidRPr="0057587E">
        <w:rPr>
          <w:rFonts w:ascii="Times New Roman" w:hAnsi="Times New Roman" w:cs="Times New Roman"/>
          <w:sz w:val="28"/>
          <w:szCs w:val="28"/>
          <w:lang w:val="en-US"/>
        </w:rPr>
        <w:t>V</w:t>
      </w:r>
      <w:r w:rsidRPr="0057587E">
        <w:rPr>
          <w:rFonts w:ascii="Times New Roman" w:hAnsi="Times New Roman" w:cs="Times New Roman"/>
          <w:sz w:val="28"/>
          <w:szCs w:val="28"/>
          <w:vertAlign w:val="subscript"/>
          <w:lang w:val="en-US"/>
        </w:rPr>
        <w:t>L</w:t>
      </w:r>
      <w:proofErr w:type="spellStart"/>
      <w:r w:rsidRPr="0057587E">
        <w:rPr>
          <w:rFonts w:ascii="Times New Roman" w:hAnsi="Times New Roman" w:cs="Times New Roman"/>
          <w:sz w:val="28"/>
          <w:szCs w:val="28"/>
          <w:vertAlign w:val="subscript"/>
        </w:rPr>
        <w:t>заг</w:t>
      </w:r>
      <w:proofErr w:type="spellEnd"/>
      <w:r w:rsidRPr="0057587E">
        <w:rPr>
          <w:rFonts w:ascii="Times New Roman" w:hAnsi="Times New Roman" w:cs="Times New Roman"/>
          <w:sz w:val="28"/>
          <w:szCs w:val="28"/>
          <w:vertAlign w:val="subscript"/>
          <w:lang w:val="en-US"/>
        </w:rPr>
        <w:t>*</w:t>
      </w:r>
      <w:r w:rsidRPr="0057587E">
        <w:rPr>
          <w:rFonts w:ascii="Times New Roman" w:hAnsi="Times New Roman" w:cs="Times New Roman"/>
          <w:sz w:val="28"/>
          <w:szCs w:val="28"/>
          <w:lang w:val="en-US"/>
        </w:rPr>
        <w:t xml:space="preserve"> = Rd </w:t>
      </w:r>
      <w:proofErr w:type="gramStart"/>
      <w:r w:rsidR="0079012E">
        <w:rPr>
          <w:rFonts w:ascii="Times New Roman" w:hAnsi="Times New Roman" w:cs="Times New Roman"/>
          <w:sz w:val="28"/>
          <w:szCs w:val="28"/>
          <w:lang w:val="en-US"/>
        </w:rPr>
        <w:t>·</w:t>
      </w:r>
      <w:r w:rsidRPr="0057587E">
        <w:rPr>
          <w:rFonts w:ascii="Times New Roman" w:hAnsi="Times New Roman" w:cs="Times New Roman"/>
          <w:sz w:val="28"/>
          <w:szCs w:val="28"/>
          <w:lang w:val="en-US"/>
        </w:rPr>
        <w:t xml:space="preserve"> </w:t>
      </w:r>
      <w:r w:rsidRPr="0057587E">
        <w:rPr>
          <w:rFonts w:ascii="Times New Roman" w:eastAsiaTheme="minorEastAsia" w:hAnsi="Times New Roman" w:cs="Times New Roman"/>
          <w:sz w:val="28"/>
          <w:szCs w:val="28"/>
          <w:lang w:val="en-US"/>
        </w:rPr>
        <w:t xml:space="preserve"> </w:t>
      </w:r>
      <w:proofErr w:type="gramEnd"/>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К</m:t>
            </m:r>
          </m:e>
          <m:sub>
            <m:r>
              <w:rPr>
                <w:rFonts w:ascii="Cambria Math" w:eastAsiaTheme="minorEastAsia" w:hAnsi="Cambria Math" w:cs="Times New Roman"/>
                <w:sz w:val="28"/>
                <w:szCs w:val="28"/>
                <w:lang w:val="kk-KZ"/>
              </w:rPr>
              <m:t>к</m:t>
            </m:r>
          </m:sub>
        </m:sSub>
        <m:r>
          <w:rPr>
            <w:rFonts w:ascii="Cambria Math" w:eastAsiaTheme="minorEastAsia" w:hAnsi="Cambria Math" w:cs="Times New Roman"/>
            <w:sz w:val="28"/>
            <w:szCs w:val="28"/>
            <w:lang w:val="kk-KZ"/>
          </w:rPr>
          <m:t xml:space="preserve"> заг</m:t>
        </m:r>
      </m:oMath>
      <w:r w:rsidR="0079012E">
        <w:rPr>
          <w:rFonts w:ascii="Times New Roman" w:hAnsi="Times New Roman" w:cs="Times New Roman"/>
          <w:sz w:val="28"/>
          <w:szCs w:val="28"/>
          <w:lang w:val="en-US"/>
        </w:rPr>
        <w:t>·</w:t>
      </w:r>
      <w:r w:rsidRPr="0057587E">
        <w:rPr>
          <w:rFonts w:ascii="Times New Roman" w:hAnsi="Times New Roman" w:cs="Times New Roman"/>
          <w:sz w:val="28"/>
          <w:szCs w:val="28"/>
          <w:lang w:val="en-US"/>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Бр</m:t>
            </m:r>
          </m:num>
          <m:den>
            <m:r>
              <w:rPr>
                <w:rFonts w:ascii="Cambria Math" w:hAnsi="Cambria Math" w:cs="Times New Roman"/>
                <w:sz w:val="28"/>
                <w:szCs w:val="28"/>
              </w:rPr>
              <m:t>Бо</m:t>
            </m:r>
          </m:den>
        </m:f>
        <m:r>
          <w:rPr>
            <w:rFonts w:ascii="Cambria Math" w:hAnsi="Cambria Math" w:cs="Times New Roman"/>
            <w:sz w:val="28"/>
            <w:szCs w:val="28"/>
            <w:lang w:val="en-US"/>
          </w:rPr>
          <m:t>·</m:t>
        </m:r>
        <m:r>
          <w:rPr>
            <w:rFonts w:ascii="Cambria Math" w:hAnsi="Cambria Math" w:cs="Times New Roman"/>
            <w:sz w:val="28"/>
            <w:szCs w:val="28"/>
          </w:rPr>
          <m:t>К</m:t>
        </m:r>
        <m:r>
          <w:rPr>
            <w:rFonts w:ascii="Cambria Math" w:hAnsi="Cambria Math" w:cs="Times New Roman"/>
            <w:sz w:val="28"/>
            <w:szCs w:val="28"/>
            <w:lang w:val="en-US"/>
          </w:rPr>
          <m:t xml:space="preserve"> </m:t>
        </m:r>
        <m:r>
          <w:rPr>
            <w:rFonts w:ascii="Cambria Math" w:hAnsi="Cambria Math" w:cs="Times New Roman"/>
            <w:sz w:val="28"/>
            <w:szCs w:val="28"/>
          </w:rPr>
          <m:t>уд</m:t>
        </m:r>
      </m:oMath>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en-US"/>
        </w:rPr>
      </w:pPr>
    </w:p>
    <w:p w:rsidR="0057587E" w:rsidRPr="0057587E" w:rsidRDefault="0057587E" w:rsidP="00BB322C">
      <w:pPr>
        <w:spacing w:after="0" w:line="240" w:lineRule="auto"/>
        <w:ind w:firstLine="709"/>
        <w:jc w:val="right"/>
        <w:rPr>
          <w:rFonts w:ascii="Times New Roman" w:eastAsiaTheme="minorEastAsia" w:hAnsi="Times New Roman" w:cs="Times New Roman"/>
          <w:sz w:val="28"/>
          <w:szCs w:val="28"/>
        </w:rPr>
      </w:pPr>
      <w:proofErr w:type="spellStart"/>
      <w:r w:rsidRPr="0057587E">
        <w:rPr>
          <w:rFonts w:ascii="Times New Roman" w:hAnsi="Times New Roman" w:cs="Times New Roman"/>
          <w:sz w:val="28"/>
          <w:szCs w:val="28"/>
        </w:rPr>
        <w:t>V</w:t>
      </w:r>
      <w:r w:rsidRPr="0057587E">
        <w:rPr>
          <w:rFonts w:ascii="Times New Roman" w:hAnsi="Times New Roman" w:cs="Times New Roman"/>
          <w:sz w:val="28"/>
          <w:szCs w:val="28"/>
          <w:vertAlign w:val="subscript"/>
        </w:rPr>
        <w:t>Lзагр</w:t>
      </w:r>
      <w:proofErr w:type="spellEnd"/>
      <w:r w:rsidRPr="0057587E">
        <w:rPr>
          <w:rFonts w:ascii="Times New Roman" w:hAnsi="Times New Roman" w:cs="Times New Roman"/>
          <w:sz w:val="28"/>
          <w:szCs w:val="28"/>
          <w:vertAlign w:val="subscript"/>
        </w:rPr>
        <w:t xml:space="preserve">  </w:t>
      </w:r>
      <w:r w:rsidR="0079012E">
        <w:rPr>
          <w:rFonts w:ascii="Times New Roman" w:hAnsi="Times New Roman" w:cs="Times New Roman"/>
          <w:sz w:val="28"/>
          <w:szCs w:val="28"/>
        </w:rPr>
        <w:t>= 60 880· (39 ·0,4)·</w:t>
      </w:r>
      <w:r w:rsidRPr="0057587E">
        <w:rPr>
          <w:rFonts w:ascii="Times New Roman" w:hAnsi="Times New Roman" w:cs="Times New Roman"/>
          <w:sz w:val="28"/>
          <w:szCs w:val="28"/>
        </w:rPr>
        <w:t xml:space="preserve"> </w:t>
      </w:r>
      <m:oMath>
        <m:f>
          <m:fPr>
            <m:ctrlPr>
              <w:rPr>
                <w:rFonts w:ascii="Cambria Math" w:hAnsi="Cambria Math" w:cs="Times New Roman"/>
                <w:sz w:val="28"/>
                <w:szCs w:val="28"/>
                <w:lang w:val="en-US"/>
              </w:rPr>
            </m:ctrlPr>
          </m:fPr>
          <m:num>
            <m:r>
              <w:rPr>
                <w:rFonts w:ascii="Cambria Math" w:hAnsi="Cambria Math" w:cs="Times New Roman"/>
                <w:sz w:val="28"/>
                <w:szCs w:val="28"/>
              </w:rPr>
              <m:t>36</m:t>
            </m:r>
          </m:num>
          <m:den>
            <m:r>
              <w:rPr>
                <w:rFonts w:ascii="Cambria Math" w:hAnsi="Cambria Math" w:cs="Times New Roman"/>
                <w:sz w:val="28"/>
                <w:szCs w:val="28"/>
              </w:rPr>
              <m:t>41</m:t>
            </m:r>
          </m:den>
        </m:f>
      </m:oMath>
      <w:r w:rsidR="0079012E">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1,4 = 1167405 у.е. /</w:t>
      </w:r>
      <w:proofErr w:type="gramStart"/>
      <w:r w:rsidRPr="0057587E">
        <w:rPr>
          <w:rFonts w:ascii="Times New Roman" w:eastAsiaTheme="minorEastAsia" w:hAnsi="Times New Roman" w:cs="Times New Roman"/>
          <w:sz w:val="28"/>
          <w:szCs w:val="28"/>
        </w:rPr>
        <w:t>га</w:t>
      </w:r>
      <w:proofErr w:type="gramEnd"/>
      <w:r w:rsidRPr="0057587E">
        <w:rPr>
          <w:rFonts w:ascii="Times New Roman" w:eastAsiaTheme="minorEastAsia" w:hAnsi="Times New Roman" w:cs="Times New Roman"/>
          <w:sz w:val="28"/>
          <w:szCs w:val="28"/>
        </w:rPr>
        <w:t xml:space="preserve">              (13)</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Экономический ущерб  от загрязнения </w:t>
      </w:r>
      <w:proofErr w:type="spellStart"/>
      <w:r w:rsidRPr="0057587E">
        <w:rPr>
          <w:rFonts w:ascii="Times New Roman" w:eastAsiaTheme="minorEastAsia" w:hAnsi="Times New Roman" w:cs="Times New Roman"/>
          <w:sz w:val="28"/>
          <w:szCs w:val="28"/>
        </w:rPr>
        <w:t>бен</w:t>
      </w:r>
      <w:proofErr w:type="gramStart"/>
      <w:r w:rsidRPr="0057587E">
        <w:rPr>
          <w:rFonts w:ascii="Times New Roman" w:eastAsiaTheme="minorEastAsia" w:hAnsi="Times New Roman" w:cs="Times New Roman"/>
          <w:sz w:val="28"/>
          <w:szCs w:val="28"/>
        </w:rPr>
        <w:t>з</w:t>
      </w:r>
      <w:proofErr w:type="spellEnd"/>
      <w:r w:rsidRPr="0057587E">
        <w:rPr>
          <w:rFonts w:ascii="Times New Roman" w:eastAsiaTheme="minorEastAsia" w:hAnsi="Times New Roman" w:cs="Times New Roman"/>
          <w:sz w:val="28"/>
          <w:szCs w:val="28"/>
        </w:rPr>
        <w:t>(</w:t>
      </w:r>
      <w:proofErr w:type="gramEnd"/>
      <w:r w:rsidRPr="0057587E">
        <w:rPr>
          <w:rFonts w:ascii="Times New Roman" w:eastAsiaTheme="minorEastAsia" w:hAnsi="Times New Roman" w:cs="Times New Roman"/>
          <w:sz w:val="28"/>
          <w:szCs w:val="28"/>
        </w:rPr>
        <w:t>а)переном– 3-</w:t>
      </w:r>
      <w:r w:rsidRPr="0057587E">
        <w:rPr>
          <w:rFonts w:ascii="Times New Roman" w:eastAsiaTheme="minorEastAsia" w:hAnsi="Times New Roman" w:cs="Times New Roman"/>
          <w:sz w:val="28"/>
          <w:szCs w:val="28"/>
          <w:lang w:val="kk-KZ"/>
        </w:rPr>
        <w:t>ей</w:t>
      </w:r>
      <w:r w:rsidRPr="0057587E">
        <w:rPr>
          <w:rFonts w:ascii="Times New Roman" w:eastAsiaTheme="minorEastAsia" w:hAnsi="Times New Roman" w:cs="Times New Roman"/>
          <w:sz w:val="28"/>
          <w:szCs w:val="28"/>
        </w:rPr>
        <w:t xml:space="preserve">  степен</w:t>
      </w:r>
      <w:r w:rsidRPr="0057587E">
        <w:rPr>
          <w:rFonts w:ascii="Times New Roman" w:eastAsiaTheme="minorEastAsia" w:hAnsi="Times New Roman" w:cs="Times New Roman"/>
          <w:sz w:val="28"/>
          <w:szCs w:val="28"/>
          <w:lang w:val="kk-KZ"/>
        </w:rPr>
        <w:t>и составляет</w:t>
      </w:r>
      <w:r w:rsidRPr="0057587E">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lang w:val="kk-KZ"/>
        </w:rPr>
        <w:t xml:space="preserve">                                                                     </w:t>
      </w:r>
    </w:p>
    <w:p w:rsidR="0057587E" w:rsidRPr="0057587E" w:rsidRDefault="0057587E" w:rsidP="004515D8">
      <w:pPr>
        <w:spacing w:after="0" w:line="240" w:lineRule="auto"/>
        <w:ind w:firstLine="709"/>
        <w:contextualSpacing/>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lastRenderedPageBreak/>
        <w:t xml:space="preserve">                              2 918 676,3 – 1 167 405 = 1 751 271,3 у.е./</w:t>
      </w:r>
      <w:proofErr w:type="gramStart"/>
      <w:r w:rsidRPr="0057587E">
        <w:rPr>
          <w:rFonts w:ascii="Times New Roman" w:eastAsiaTheme="minorEastAsia" w:hAnsi="Times New Roman" w:cs="Times New Roman"/>
          <w:sz w:val="28"/>
          <w:szCs w:val="28"/>
        </w:rPr>
        <w:t>га</w:t>
      </w:r>
      <w:proofErr w:type="gramEnd"/>
      <w:r w:rsidRPr="0057587E">
        <w:rPr>
          <w:rFonts w:ascii="Times New Roman" w:eastAsiaTheme="minorEastAsia" w:hAnsi="Times New Roman" w:cs="Times New Roman"/>
          <w:sz w:val="28"/>
          <w:szCs w:val="28"/>
        </w:rPr>
        <w:t>.           (14)</w:t>
      </w:r>
    </w:p>
    <w:p w:rsidR="0057587E" w:rsidRPr="0057587E" w:rsidRDefault="0057587E" w:rsidP="004515D8">
      <w:pPr>
        <w:spacing w:after="0" w:line="240" w:lineRule="auto"/>
        <w:ind w:firstLine="709"/>
        <w:jc w:val="both"/>
        <w:rPr>
          <w:rFonts w:ascii="Times New Roman" w:hAnsi="Times New Roman" w:cs="Times New Roman"/>
          <w:sz w:val="28"/>
          <w:szCs w:val="28"/>
        </w:rPr>
      </w:pPr>
    </w:p>
    <w:p w:rsidR="0057587E" w:rsidRPr="00BB322C" w:rsidRDefault="00374223" w:rsidP="004515D8">
      <w:pPr>
        <w:spacing w:after="0" w:line="240" w:lineRule="auto"/>
        <w:ind w:firstLine="709"/>
        <w:jc w:val="both"/>
        <w:rPr>
          <w:rFonts w:ascii="Times New Roman" w:eastAsiaTheme="minorEastAsia" w:hAnsi="Times New Roman" w:cs="Times New Roman"/>
          <w:sz w:val="28"/>
          <w:szCs w:val="28"/>
        </w:rPr>
      </w:pPr>
      <w:r>
        <w:rPr>
          <w:rFonts w:ascii="Times New Roman" w:eastAsiaTheme="minorEastAsia" w:hAnsi="Times New Roman" w:cs="Times New Roman"/>
          <w:b/>
          <w:sz w:val="28"/>
          <w:szCs w:val="28"/>
          <w:lang w:val="kk-KZ"/>
        </w:rPr>
        <w:t>4.2.1</w:t>
      </w:r>
      <w:r w:rsidR="0057587E" w:rsidRPr="00374223">
        <w:rPr>
          <w:rFonts w:ascii="Times New Roman" w:eastAsiaTheme="minorEastAsia" w:hAnsi="Times New Roman" w:cs="Times New Roman"/>
          <w:b/>
          <w:sz w:val="28"/>
          <w:szCs w:val="28"/>
          <w:lang w:val="kk-KZ"/>
        </w:rPr>
        <w:t xml:space="preserve"> </w:t>
      </w:r>
      <w:r w:rsidR="0057587E" w:rsidRPr="00374223">
        <w:rPr>
          <w:rFonts w:ascii="Times New Roman" w:eastAsiaTheme="minorEastAsia" w:hAnsi="Times New Roman" w:cs="Times New Roman"/>
          <w:b/>
          <w:sz w:val="28"/>
          <w:szCs w:val="28"/>
        </w:rPr>
        <w:t>Интерфейс. Результаты тестирования программы</w:t>
      </w:r>
    </w:p>
    <w:p w:rsidR="0057587E" w:rsidRPr="00BB322C"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BB322C">
        <w:rPr>
          <w:rFonts w:ascii="Times New Roman" w:eastAsia="Times New Roman" w:hAnsi="Times New Roman" w:cs="Times New Roman"/>
          <w:color w:val="000000"/>
          <w:sz w:val="28"/>
          <w:szCs w:val="28"/>
          <w:lang w:eastAsia="ru-RU"/>
        </w:rPr>
        <w:t>Начальные   сведения.</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57587E">
        <w:rPr>
          <w:rFonts w:ascii="Times New Roman" w:eastAsia="Times New Roman" w:hAnsi="Times New Roman" w:cs="Times New Roman"/>
          <w:color w:val="000000"/>
          <w:sz w:val="28"/>
          <w:szCs w:val="28"/>
          <w:lang w:eastAsia="ru-RU"/>
        </w:rPr>
        <w:t xml:space="preserve">Программа  предназначена  для  расчета кадастровой стоимости загрязненных земель и </w:t>
      </w:r>
      <w:r w:rsidRPr="0057587E">
        <w:rPr>
          <w:rFonts w:ascii="Times New Roman" w:eastAsiaTheme="minorEastAsia" w:hAnsi="Times New Roman" w:cs="Times New Roman"/>
          <w:sz w:val="28"/>
          <w:szCs w:val="28"/>
          <w:lang w:val="kk-KZ"/>
        </w:rPr>
        <w:t xml:space="preserve">экономического ущерба от </w:t>
      </w:r>
      <w:r w:rsidRPr="0057587E">
        <w:rPr>
          <w:rFonts w:ascii="Times New Roman" w:hAnsi="Times New Roman" w:cs="Times New Roman"/>
          <w:color w:val="000000" w:themeColor="text1"/>
          <w:sz w:val="28"/>
          <w:szCs w:val="28"/>
        </w:rPr>
        <w:t xml:space="preserve">загрязнения </w:t>
      </w:r>
      <w:r w:rsidRPr="0057587E">
        <w:rPr>
          <w:rFonts w:ascii="Times New Roman" w:eastAsia="Times New Roman" w:hAnsi="Times New Roman" w:cs="Times New Roman"/>
          <w:color w:val="000000"/>
          <w:sz w:val="28"/>
          <w:szCs w:val="28"/>
          <w:lang w:eastAsia="ru-RU"/>
        </w:rPr>
        <w:t xml:space="preserve">сельскохозяйственного назначения </w:t>
      </w:r>
      <w:r w:rsidRPr="0057587E">
        <w:rPr>
          <w:rFonts w:ascii="Times New Roman" w:eastAsia="Times New Roman" w:hAnsi="Times New Roman" w:cs="Times New Roman"/>
          <w:b/>
          <w:color w:val="000000"/>
          <w:sz w:val="28"/>
          <w:szCs w:val="28"/>
          <w:lang w:eastAsia="ru-RU"/>
        </w:rPr>
        <w:t xml:space="preserve"> </w:t>
      </w:r>
      <w:r w:rsidRPr="0057587E">
        <w:rPr>
          <w:rFonts w:ascii="Times New Roman" w:eastAsia="Times New Roman" w:hAnsi="Times New Roman" w:cs="Times New Roman"/>
          <w:color w:val="000000"/>
          <w:sz w:val="28"/>
          <w:szCs w:val="28"/>
          <w:lang w:eastAsia="ru-RU"/>
        </w:rPr>
        <w:t>исходя  из количественно - качественных  характеристик  почвы,</w:t>
      </w:r>
      <w:r w:rsidRPr="0057587E">
        <w:rPr>
          <w:rFonts w:ascii="Times New Roman" w:hAnsi="Times New Roman" w:cs="Times New Roman"/>
          <w:color w:val="000000" w:themeColor="text1"/>
          <w:sz w:val="28"/>
          <w:szCs w:val="28"/>
        </w:rPr>
        <w:t xml:space="preserve"> </w:t>
      </w:r>
      <w:r w:rsidRPr="0057587E">
        <w:rPr>
          <w:rFonts w:ascii="Times New Roman" w:hAnsi="Times New Roman" w:cs="Times New Roman"/>
          <w:sz w:val="28"/>
          <w:szCs w:val="28"/>
        </w:rPr>
        <w:t xml:space="preserve">дифференциальной ренты загрязненной земли, коэффициента капитализации, </w:t>
      </w:r>
      <w:r w:rsidRPr="0057587E">
        <w:rPr>
          <w:rFonts w:ascii="Times New Roman" w:eastAsiaTheme="minorEastAsia" w:hAnsi="Times New Roman" w:cs="Times New Roman"/>
          <w:sz w:val="28"/>
          <w:szCs w:val="28"/>
          <w:lang w:val="kk-KZ"/>
        </w:rPr>
        <w:t>среднего балла бонитета пашни района и  области</w:t>
      </w:r>
      <m:oMath>
        <m:r>
          <m:rPr>
            <m:sty m:val="bi"/>
          </m:rPr>
          <w:rPr>
            <w:rFonts w:ascii="Cambria Math" w:eastAsiaTheme="minorEastAsia" w:hAnsi="Cambria Math" w:cs="Times New Roman"/>
            <w:color w:val="000000"/>
            <w:sz w:val="28"/>
            <w:szCs w:val="28"/>
            <w:vertAlign w:val="subscript"/>
            <w:lang w:val="kk-KZ"/>
          </w:rPr>
          <m:t xml:space="preserve">, </m:t>
        </m:r>
      </m:oMath>
      <w:r w:rsidRPr="0057587E">
        <w:rPr>
          <w:rFonts w:ascii="Times New Roman" w:eastAsiaTheme="minorEastAsia" w:hAnsi="Times New Roman" w:cs="Times New Roman"/>
          <w:sz w:val="28"/>
          <w:szCs w:val="28"/>
          <w:lang w:val="kk-KZ"/>
        </w:rPr>
        <w:t>коэффициент удаленности</w:t>
      </w:r>
      <m:oMath>
        <m:r>
          <w:rPr>
            <w:rFonts w:ascii="Cambria Math" w:eastAsiaTheme="minorEastAsia" w:hAnsi="Cambria Math" w:cs="Times New Roman"/>
            <w:sz w:val="28"/>
            <w:szCs w:val="28"/>
            <w:lang w:val="kk-KZ"/>
          </w:rPr>
          <m:t xml:space="preserve"> </m:t>
        </m:r>
      </m:oMath>
      <w:r w:rsidRPr="0057587E">
        <w:rPr>
          <w:rFonts w:ascii="Times New Roman" w:eastAsiaTheme="minorEastAsia" w:hAnsi="Times New Roman" w:cs="Times New Roman"/>
          <w:sz w:val="28"/>
          <w:szCs w:val="28"/>
          <w:lang w:val="kk-KZ"/>
        </w:rPr>
        <w:t>от областного центра.</w:t>
      </w:r>
      <w:r w:rsidRPr="0057587E">
        <w:rPr>
          <w:rFonts w:ascii="Times New Roman" w:hAnsi="Times New Roman" w:cs="Times New Roman"/>
          <w:color w:val="000000" w:themeColor="text1"/>
          <w:sz w:val="28"/>
          <w:szCs w:val="28"/>
          <w:lang w:val="kk-KZ"/>
        </w:rPr>
        <w:t xml:space="preserve">  </w:t>
      </w:r>
    </w:p>
    <w:p w:rsidR="0057587E" w:rsidRPr="0057587E" w:rsidRDefault="0057587E" w:rsidP="004515D8">
      <w:pPr>
        <w:spacing w:after="0" w:line="240" w:lineRule="auto"/>
        <w:ind w:firstLine="709"/>
        <w:jc w:val="both"/>
        <w:rPr>
          <w:rFonts w:ascii="Times New Roman" w:eastAsia="Times New Roman" w:hAnsi="Times New Roman" w:cs="Times New Roman"/>
          <w:i/>
          <w:color w:val="000000"/>
          <w:sz w:val="28"/>
          <w:szCs w:val="28"/>
          <w:lang w:eastAsia="ru-RU"/>
        </w:rPr>
      </w:pPr>
      <w:r w:rsidRPr="0057587E">
        <w:rPr>
          <w:rFonts w:ascii="Times New Roman" w:eastAsia="Times New Roman" w:hAnsi="Times New Roman" w:cs="Times New Roman"/>
          <w:color w:val="000000"/>
          <w:sz w:val="28"/>
          <w:szCs w:val="28"/>
          <w:lang w:eastAsia="ru-RU"/>
        </w:rPr>
        <w:t>Разработка программы выполнена с учетом готовых математических уравнений, что позволит оценивать факторы по влиянию на стоимость и качество земельных угодий сельскохозяйственного назначения. Программа позволяет учитывать промежуточные значения входных данных, влияющих на кадастровую стоимость загрязненных земель.</w:t>
      </w:r>
      <w:r w:rsidRPr="0057587E">
        <w:rPr>
          <w:rFonts w:ascii="Times New Roman" w:eastAsia="Times New Roman" w:hAnsi="Times New Roman" w:cs="Times New Roman"/>
          <w:i/>
          <w:color w:val="000000"/>
          <w:sz w:val="28"/>
          <w:szCs w:val="28"/>
          <w:lang w:eastAsia="ru-RU"/>
        </w:rPr>
        <w:t xml:space="preserve"> </w:t>
      </w:r>
    </w:p>
    <w:p w:rsidR="0057587E" w:rsidRPr="0057587E"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proofErr w:type="gramStart"/>
      <w:r w:rsidRPr="0057587E">
        <w:rPr>
          <w:rFonts w:ascii="Times New Roman" w:eastAsia="Times New Roman" w:hAnsi="Times New Roman" w:cs="Times New Roman"/>
          <w:color w:val="000000"/>
          <w:sz w:val="28"/>
          <w:szCs w:val="28"/>
          <w:lang w:eastAsia="ru-RU"/>
        </w:rPr>
        <w:t>Исходя  из  входных данных выдается</w:t>
      </w:r>
      <w:proofErr w:type="gramEnd"/>
      <w:r w:rsidRPr="0057587E">
        <w:rPr>
          <w:rFonts w:ascii="Times New Roman" w:eastAsia="Times New Roman" w:hAnsi="Times New Roman" w:cs="Times New Roman"/>
          <w:color w:val="000000"/>
          <w:sz w:val="28"/>
          <w:szCs w:val="28"/>
          <w:lang w:eastAsia="ru-RU"/>
        </w:rPr>
        <w:t xml:space="preserve">  технико-экономическая  оценка  стоимости земли  и расчетный  ущерб нанесенный  почве.</w:t>
      </w:r>
    </w:p>
    <w:p w:rsidR="0057587E" w:rsidRPr="0057587E" w:rsidRDefault="0057587E" w:rsidP="004515D8">
      <w:pPr>
        <w:spacing w:after="0" w:line="240" w:lineRule="auto"/>
        <w:ind w:firstLine="709"/>
        <w:jc w:val="both"/>
        <w:rPr>
          <w:rFonts w:ascii="Times New Roman" w:eastAsia="Calibri" w:hAnsi="Times New Roman" w:cs="Times New Roman"/>
          <w:color w:val="000000"/>
          <w:sz w:val="28"/>
          <w:szCs w:val="28"/>
          <w:lang w:eastAsia="ru-RU"/>
        </w:rPr>
      </w:pPr>
      <w:r w:rsidRPr="0057587E">
        <w:rPr>
          <w:rFonts w:ascii="Times New Roman" w:eastAsia="Calibri" w:hAnsi="Times New Roman" w:cs="Times New Roman"/>
          <w:color w:val="000000"/>
          <w:sz w:val="28"/>
          <w:szCs w:val="28"/>
          <w:lang w:val="kk-KZ" w:eastAsia="ru-RU"/>
        </w:rPr>
        <w:t>Программа   разработана</w:t>
      </w:r>
      <w:r w:rsidRPr="0057587E">
        <w:rPr>
          <w:rFonts w:ascii="Calibri" w:eastAsia="Calibri" w:hAnsi="Calibri" w:cs="Times New Roman"/>
          <w:color w:val="000000"/>
          <w:sz w:val="28"/>
          <w:szCs w:val="28"/>
          <w:lang w:val="kk-KZ" w:eastAsia="ru-RU"/>
        </w:rPr>
        <w:t xml:space="preserve">   </w:t>
      </w:r>
      <w:r w:rsidRPr="0057587E">
        <w:rPr>
          <w:rFonts w:ascii="Times New Roman" w:eastAsia="Calibri" w:hAnsi="Times New Roman" w:cs="Times New Roman"/>
          <w:color w:val="000000"/>
          <w:sz w:val="28"/>
          <w:szCs w:val="28"/>
          <w:lang w:val="kk-KZ" w:eastAsia="ru-RU"/>
        </w:rPr>
        <w:t xml:space="preserve">с  помощью  языка  программирования </w:t>
      </w:r>
      <w:proofErr w:type="spellStart"/>
      <w:r w:rsidRPr="0057587E">
        <w:rPr>
          <w:rFonts w:ascii="Times New Roman" w:eastAsia="Calibri" w:hAnsi="Times New Roman" w:cs="Times New Roman"/>
          <w:color w:val="000000"/>
          <w:sz w:val="28"/>
          <w:szCs w:val="28"/>
          <w:lang w:val="en-US" w:eastAsia="ru-RU"/>
        </w:rPr>
        <w:t>javascript</w:t>
      </w:r>
      <w:proofErr w:type="spellEnd"/>
      <w:r w:rsidRPr="0057587E">
        <w:rPr>
          <w:rFonts w:ascii="Times New Roman" w:eastAsia="Calibri" w:hAnsi="Times New Roman" w:cs="Times New Roman"/>
          <w:color w:val="000000"/>
          <w:sz w:val="28"/>
          <w:szCs w:val="28"/>
          <w:lang w:eastAsia="ru-RU"/>
        </w:rPr>
        <w:t xml:space="preserve"> </w:t>
      </w:r>
      <w:r w:rsidRPr="0057587E">
        <w:rPr>
          <w:rFonts w:ascii="Times New Roman" w:eastAsia="Calibri" w:hAnsi="Times New Roman" w:cs="Times New Roman"/>
          <w:color w:val="000000"/>
          <w:sz w:val="28"/>
          <w:szCs w:val="28"/>
          <w:lang w:val="kk-KZ" w:eastAsia="ru-RU"/>
        </w:rPr>
        <w:t xml:space="preserve"> с  библиотекой  </w:t>
      </w:r>
      <w:r w:rsidRPr="0057587E">
        <w:rPr>
          <w:rFonts w:ascii="Times New Roman" w:eastAsia="Calibri" w:hAnsi="Times New Roman" w:cs="Times New Roman"/>
          <w:color w:val="000000"/>
          <w:sz w:val="28"/>
          <w:szCs w:val="28"/>
          <w:lang w:val="en-US" w:eastAsia="ru-RU"/>
        </w:rPr>
        <w:t>react</w:t>
      </w:r>
      <w:r w:rsidRPr="0057587E">
        <w:rPr>
          <w:rFonts w:ascii="Times New Roman" w:eastAsia="Calibri" w:hAnsi="Times New Roman" w:cs="Times New Roman"/>
          <w:color w:val="000000"/>
          <w:sz w:val="28"/>
          <w:szCs w:val="28"/>
          <w:lang w:eastAsia="ru-RU"/>
        </w:rPr>
        <w:t xml:space="preserve">. </w:t>
      </w:r>
    </w:p>
    <w:p w:rsidR="0057587E" w:rsidRPr="0057587E" w:rsidRDefault="0057587E" w:rsidP="004515D8">
      <w:pPr>
        <w:spacing w:after="0" w:line="240" w:lineRule="auto"/>
        <w:ind w:firstLine="709"/>
        <w:jc w:val="both"/>
        <w:rPr>
          <w:rFonts w:ascii="Times New Roman" w:eastAsia="Calibri" w:hAnsi="Times New Roman" w:cs="Times New Roman"/>
          <w:color w:val="000000"/>
          <w:sz w:val="28"/>
          <w:szCs w:val="28"/>
          <w:lang w:eastAsia="ru-RU"/>
        </w:rPr>
      </w:pPr>
      <w:r w:rsidRPr="0057587E">
        <w:rPr>
          <w:rFonts w:ascii="Times New Roman" w:eastAsia="Calibri" w:hAnsi="Times New Roman" w:cs="Times New Roman"/>
          <w:color w:val="000000"/>
          <w:sz w:val="28"/>
          <w:szCs w:val="28"/>
          <w:lang w:eastAsia="ru-RU"/>
        </w:rPr>
        <w:t xml:space="preserve"> Данный  набор  инструментов  был  выбран  с  учетом возможности  расширения  программы. </w:t>
      </w:r>
    </w:p>
    <w:p w:rsidR="0057587E" w:rsidRPr="0057587E" w:rsidRDefault="0057587E" w:rsidP="004515D8">
      <w:pPr>
        <w:spacing w:after="0" w:line="240" w:lineRule="auto"/>
        <w:ind w:firstLine="709"/>
        <w:jc w:val="both"/>
        <w:rPr>
          <w:rFonts w:ascii="Times New Roman" w:eastAsia="Calibri" w:hAnsi="Times New Roman" w:cs="Times New Roman"/>
          <w:color w:val="000000"/>
          <w:sz w:val="28"/>
          <w:szCs w:val="28"/>
          <w:lang w:eastAsia="ru-RU"/>
        </w:rPr>
      </w:pPr>
      <w:r w:rsidRPr="0057587E">
        <w:rPr>
          <w:rFonts w:ascii="Times New Roman" w:eastAsia="Calibri" w:hAnsi="Times New Roman" w:cs="Times New Roman"/>
          <w:color w:val="000000"/>
          <w:sz w:val="28"/>
          <w:szCs w:val="28"/>
          <w:lang w:eastAsia="ru-RU"/>
        </w:rPr>
        <w:t xml:space="preserve">В  архитектуре  программы  были  учтены  возможность  добавления  центрального  сервера   (для  обработки  расчетов  или  получения  актуальных   </w:t>
      </w:r>
      <w:proofErr w:type="spellStart"/>
      <w:r w:rsidRPr="0057587E">
        <w:rPr>
          <w:rFonts w:ascii="Times New Roman" w:eastAsia="Calibri" w:hAnsi="Times New Roman" w:cs="Times New Roman"/>
          <w:color w:val="000000"/>
          <w:sz w:val="28"/>
          <w:szCs w:val="28"/>
          <w:lang w:eastAsia="ru-RU"/>
        </w:rPr>
        <w:t>коэффицентов</w:t>
      </w:r>
      <w:proofErr w:type="spellEnd"/>
      <w:r w:rsidRPr="0057587E">
        <w:rPr>
          <w:rFonts w:ascii="Times New Roman" w:eastAsia="Calibri" w:hAnsi="Times New Roman" w:cs="Times New Roman"/>
          <w:color w:val="000000"/>
          <w:sz w:val="28"/>
          <w:szCs w:val="28"/>
          <w:lang w:eastAsia="ru-RU"/>
        </w:rPr>
        <w:t xml:space="preserve">), другие  улучшения  или  изменения  в  алгоритмах  расчетов. Библиотека    </w:t>
      </w:r>
      <w:r w:rsidRPr="0057587E">
        <w:rPr>
          <w:rFonts w:ascii="Times New Roman" w:eastAsia="Calibri" w:hAnsi="Times New Roman" w:cs="Times New Roman"/>
          <w:color w:val="000000"/>
          <w:sz w:val="28"/>
          <w:szCs w:val="28"/>
          <w:lang w:val="en-US" w:eastAsia="ru-RU"/>
        </w:rPr>
        <w:t>react</w:t>
      </w:r>
      <w:r w:rsidRPr="0057587E">
        <w:rPr>
          <w:rFonts w:ascii="Times New Roman" w:eastAsia="Calibri" w:hAnsi="Times New Roman" w:cs="Times New Roman"/>
          <w:i/>
          <w:color w:val="000000"/>
          <w:sz w:val="28"/>
          <w:szCs w:val="28"/>
          <w:lang w:eastAsia="ru-RU"/>
        </w:rPr>
        <w:t xml:space="preserve">  </w:t>
      </w:r>
      <w:r w:rsidRPr="0057587E">
        <w:rPr>
          <w:rFonts w:ascii="Times New Roman" w:eastAsia="Calibri" w:hAnsi="Times New Roman" w:cs="Times New Roman"/>
          <w:color w:val="000000"/>
          <w:sz w:val="28"/>
          <w:szCs w:val="28"/>
          <w:lang w:eastAsia="ru-RU"/>
        </w:rPr>
        <w:t>позволила  создать  удобный  и  отзывчивый  интерфейс  для  пользователя.</w:t>
      </w:r>
    </w:p>
    <w:p w:rsidR="0057587E" w:rsidRPr="00BB322C" w:rsidRDefault="0057587E" w:rsidP="004515D8">
      <w:pPr>
        <w:spacing w:after="0" w:line="240" w:lineRule="auto"/>
        <w:ind w:firstLine="709"/>
        <w:jc w:val="both"/>
        <w:rPr>
          <w:rFonts w:ascii="Times New Roman" w:eastAsia="Calibri" w:hAnsi="Times New Roman" w:cs="Times New Roman"/>
          <w:color w:val="000000"/>
          <w:sz w:val="28"/>
          <w:szCs w:val="28"/>
          <w:lang w:eastAsia="ru-RU"/>
        </w:rPr>
      </w:pPr>
      <w:r w:rsidRPr="00BB322C">
        <w:rPr>
          <w:rFonts w:ascii="Times New Roman" w:eastAsia="Calibri" w:hAnsi="Times New Roman" w:cs="Times New Roman"/>
          <w:color w:val="000000"/>
          <w:sz w:val="28"/>
          <w:szCs w:val="28"/>
          <w:lang w:eastAsia="ru-RU"/>
        </w:rPr>
        <w:t>Работа  с программой.</w:t>
      </w:r>
    </w:p>
    <w:p w:rsidR="0057587E" w:rsidRPr="00BB322C" w:rsidRDefault="0057587E" w:rsidP="004515D8">
      <w:pPr>
        <w:spacing w:after="0" w:line="240" w:lineRule="auto"/>
        <w:ind w:firstLine="709"/>
        <w:jc w:val="both"/>
        <w:rPr>
          <w:rFonts w:ascii="Times New Roman" w:eastAsia="Times New Roman" w:hAnsi="Times New Roman" w:cs="Times New Roman"/>
          <w:color w:val="000000"/>
          <w:sz w:val="28"/>
          <w:szCs w:val="28"/>
          <w:lang w:eastAsia="ru-RU"/>
        </w:rPr>
      </w:pPr>
      <w:r w:rsidRPr="00BB322C">
        <w:rPr>
          <w:rFonts w:ascii="Times New Roman" w:eastAsia="Calibri" w:hAnsi="Times New Roman" w:cs="Times New Roman"/>
          <w:color w:val="000000"/>
          <w:sz w:val="28"/>
          <w:szCs w:val="28"/>
          <w:lang w:eastAsia="ru-RU"/>
        </w:rPr>
        <w:t>После  запуска  программы   пользователь  производит п</w:t>
      </w:r>
      <w:r w:rsidRPr="00BB322C">
        <w:rPr>
          <w:rFonts w:ascii="Times New Roman" w:eastAsia="Times New Roman" w:hAnsi="Times New Roman" w:cs="Times New Roman"/>
          <w:color w:val="000000"/>
          <w:sz w:val="28"/>
          <w:szCs w:val="28"/>
          <w:lang w:eastAsia="ru-RU"/>
        </w:rPr>
        <w:t>острочный ввод в соответствующие поля технико-экономических показателей и коэффициентов.</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eastAsia="Times New Roman" w:hAnsi="Times New Roman" w:cs="Times New Roman"/>
          <w:color w:val="000000"/>
          <w:sz w:val="28"/>
          <w:szCs w:val="28"/>
          <w:lang w:eastAsia="ru-RU"/>
        </w:rPr>
        <w:t xml:space="preserve">-  </w:t>
      </w:r>
      <w:r w:rsidRPr="0057587E">
        <w:rPr>
          <w:rFonts w:ascii="Times New Roman" w:hAnsi="Times New Roman" w:cs="Times New Roman"/>
          <w:sz w:val="28"/>
          <w:szCs w:val="28"/>
          <w:lang w:val="en-US"/>
        </w:rPr>
        <w:t>Rd</w:t>
      </w:r>
      <w:r w:rsidRPr="0057587E">
        <w:rPr>
          <w:rFonts w:ascii="Times New Roman" w:hAnsi="Times New Roman" w:cs="Times New Roman"/>
          <w:sz w:val="28"/>
          <w:szCs w:val="28"/>
        </w:rPr>
        <w:t xml:space="preserve"> – дифференциальной ренте загрязненной земли;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 коэффициенту капитализации – </w:t>
      </w:r>
      <w:proofErr w:type="gramStart"/>
      <w:r w:rsidRPr="0057587E">
        <w:rPr>
          <w:rFonts w:ascii="Times New Roman" w:hAnsi="Times New Roman" w:cs="Times New Roman"/>
          <w:sz w:val="28"/>
          <w:szCs w:val="28"/>
        </w:rPr>
        <w:t>К</w:t>
      </w:r>
      <w:proofErr w:type="gramEnd"/>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vertAlign w:val="subscript"/>
          <w:lang w:val="kk-KZ"/>
        </w:rPr>
      </w:pPr>
      <w:r w:rsidRPr="0057587E">
        <w:rPr>
          <w:rFonts w:ascii="Times New Roman" w:eastAsiaTheme="minorEastAsia" w:hAnsi="Times New Roman" w:cs="Times New Roman"/>
          <w:sz w:val="28"/>
          <w:szCs w:val="28"/>
          <w:lang w:val="kk-KZ"/>
        </w:rPr>
        <w:t>- среднего балла бонитета пашни района</w:t>
      </w:r>
      <w:r w:rsidRPr="0057587E">
        <w:rPr>
          <w:rFonts w:ascii="Times New Roman" w:hAnsi="Times New Roman" w:cs="Times New Roman"/>
          <w:sz w:val="28"/>
          <w:szCs w:val="28"/>
        </w:rPr>
        <w:t xml:space="preserve"> -</w:t>
      </w:r>
      <w:r w:rsidRPr="0057587E">
        <w:rPr>
          <w:rFonts w:ascii="Times New Roman" w:eastAsiaTheme="minorEastAsia" w:hAnsi="Times New Roman" w:cs="Times New Roman"/>
          <w:sz w:val="28"/>
          <w:szCs w:val="28"/>
          <w:lang w:val="kk-KZ"/>
        </w:rPr>
        <w:t>Б</w:t>
      </w:r>
      <w:r w:rsidRPr="0057587E">
        <w:rPr>
          <w:rFonts w:ascii="Times New Roman" w:eastAsiaTheme="minorEastAsia" w:hAnsi="Times New Roman" w:cs="Times New Roman"/>
          <w:sz w:val="28"/>
          <w:szCs w:val="28"/>
          <w:vertAlign w:val="subscript"/>
          <w:lang w:val="kk-KZ"/>
        </w:rPr>
        <w:t xml:space="preserve">р ;     </w:t>
      </w:r>
    </w:p>
    <w:p w:rsidR="0057587E" w:rsidRPr="0057587E" w:rsidRDefault="0057587E" w:rsidP="004515D8">
      <w:pPr>
        <w:spacing w:after="0" w:line="240" w:lineRule="auto"/>
        <w:ind w:firstLine="709"/>
        <w:jc w:val="both"/>
        <w:rPr>
          <w:rFonts w:ascii="Times New Roman" w:eastAsiaTheme="minorEastAsia" w:hAnsi="Times New Roman" w:cs="Times New Roman"/>
          <w:b/>
          <w:color w:val="000000"/>
          <w:sz w:val="28"/>
          <w:szCs w:val="28"/>
          <w:vertAlign w:val="subscript"/>
          <w:lang w:val="kk-KZ"/>
        </w:rPr>
      </w:pPr>
      <w:r w:rsidRPr="0057587E">
        <w:rPr>
          <w:rFonts w:ascii="Times New Roman" w:eastAsiaTheme="minorEastAsia" w:hAnsi="Times New Roman" w:cs="Times New Roman"/>
          <w:sz w:val="28"/>
          <w:szCs w:val="28"/>
          <w:lang w:val="kk-KZ"/>
        </w:rPr>
        <w:t>-  среднего балла бонитета пашни области - Б</w:t>
      </w:r>
      <w:r w:rsidRPr="0057587E">
        <w:rPr>
          <w:rFonts w:ascii="Times New Roman" w:eastAsiaTheme="minorEastAsia" w:hAnsi="Times New Roman" w:cs="Times New Roman"/>
          <w:sz w:val="28"/>
          <w:szCs w:val="28"/>
          <w:vertAlign w:val="subscript"/>
          <w:lang w:val="kk-KZ"/>
        </w:rPr>
        <w:t>о</w:t>
      </w:r>
      <m:oMath>
        <m:r>
          <m:rPr>
            <m:sty m:val="bi"/>
          </m:rPr>
          <w:rPr>
            <w:rFonts w:ascii="Cambria Math" w:eastAsiaTheme="minorEastAsia" w:hAnsi="Cambria Math" w:cs="Times New Roman"/>
            <w:color w:val="000000"/>
            <w:sz w:val="28"/>
            <w:szCs w:val="28"/>
            <w:vertAlign w:val="subscript"/>
            <w:lang w:val="kk-KZ"/>
          </w:rPr>
          <m:t xml:space="preserve">  ;  </m:t>
        </m:r>
      </m:oMath>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m:oMath>
        <m:r>
          <m:rPr>
            <m:sty m:val="bi"/>
          </m:rPr>
          <w:rPr>
            <w:rFonts w:ascii="Cambria Math" w:eastAsiaTheme="minorEastAsia" w:hAnsi="Cambria Math" w:cs="Times New Roman"/>
            <w:color w:val="000000"/>
            <w:sz w:val="28"/>
            <w:szCs w:val="28"/>
            <w:vertAlign w:val="subscript"/>
            <w:lang w:val="kk-KZ"/>
          </w:rPr>
          <m:t xml:space="preserve"> </m:t>
        </m:r>
      </m:oMath>
      <w:r w:rsidRPr="0057587E">
        <w:rPr>
          <w:rFonts w:ascii="Times New Roman" w:eastAsiaTheme="minorEastAsia" w:hAnsi="Times New Roman" w:cs="Times New Roman"/>
          <w:sz w:val="28"/>
          <w:szCs w:val="28"/>
          <w:lang w:val="kk-KZ"/>
        </w:rPr>
        <w:t>- коэффициента удаленности</w:t>
      </w:r>
      <m:oMath>
        <m:sSub>
          <m:sSubPr>
            <m:ctrlPr>
              <w:rPr>
                <w:rFonts w:ascii="Cambria Math" w:eastAsiaTheme="minorEastAsia" w:hAnsi="Cambria Math" w:cs="Times New Roman"/>
                <w:i/>
                <w:sz w:val="28"/>
                <w:szCs w:val="28"/>
                <w:lang w:val="kk-KZ"/>
              </w:rPr>
            </m:ctrlPr>
          </m:sSubPr>
          <m:e>
            <m:r>
              <m:rPr>
                <m:sty m:val="bi"/>
              </m:rPr>
              <w:rPr>
                <w:rFonts w:ascii="Cambria Math" w:eastAsiaTheme="minorEastAsia" w:hAnsi="Cambria Math" w:cs="Times New Roman"/>
                <w:color w:val="000000"/>
                <w:sz w:val="28"/>
                <w:szCs w:val="28"/>
                <w:lang w:val="kk-KZ"/>
              </w:rPr>
              <m:t xml:space="preserve"> К</m:t>
            </m:r>
          </m:e>
          <m:sub>
            <m:r>
              <m:rPr>
                <m:sty m:val="bi"/>
              </m:rPr>
              <w:rPr>
                <w:rFonts w:ascii="Cambria Math" w:eastAsiaTheme="minorEastAsia" w:hAnsi="Cambria Math" w:cs="Times New Roman"/>
                <w:color w:val="000000"/>
                <w:sz w:val="28"/>
                <w:szCs w:val="28"/>
                <w:lang w:val="kk-KZ"/>
              </w:rPr>
              <m:t>уд</m:t>
            </m:r>
          </m:sub>
        </m:sSub>
      </m:oMath>
      <w:r w:rsidRPr="0057587E">
        <w:rPr>
          <w:rFonts w:ascii="Times New Roman" w:eastAsiaTheme="minorEastAsia" w:hAnsi="Times New Roman" w:cs="Times New Roman"/>
          <w:sz w:val="28"/>
          <w:szCs w:val="28"/>
          <w:lang w:val="kk-KZ"/>
        </w:rPr>
        <w:t xml:space="preserve"> от областного центра.</w:t>
      </w:r>
    </w:p>
    <w:p w:rsidR="0057587E" w:rsidRPr="0057587E" w:rsidRDefault="0057587E" w:rsidP="004515D8">
      <w:pPr>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heme="minorEastAsia" w:hAnsi="Times New Roman" w:cs="Times New Roman"/>
          <w:sz w:val="28"/>
          <w:szCs w:val="28"/>
          <w:lang w:val="kk-KZ"/>
        </w:rPr>
        <w:t>После завершения ввода будет доступна кнопка «Загрязнители»:</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lang w:val="kk-KZ"/>
        </w:rPr>
        <w:t xml:space="preserve">После ее нажатия создаются строки с наименованиями загрязнителей и колонки «Содержание в почве (мг/кг)», «Фоновое содержание, (мг/кг)», которые тоже заполняются пользователем. </w:t>
      </w:r>
    </w:p>
    <w:p w:rsidR="0057587E" w:rsidRPr="00374223" w:rsidRDefault="0057587E" w:rsidP="004515D8">
      <w:pPr>
        <w:spacing w:after="0" w:line="240" w:lineRule="auto"/>
        <w:ind w:firstLine="709"/>
        <w:jc w:val="both"/>
        <w:rPr>
          <w:rFonts w:ascii="Times New Roman" w:eastAsia="Times New Roman" w:hAnsi="Times New Roman" w:cs="Times New Roman"/>
          <w:color w:val="212529"/>
          <w:sz w:val="28"/>
          <w:szCs w:val="28"/>
          <w:lang w:eastAsia="ru-RU"/>
        </w:rPr>
      </w:pPr>
      <w:r w:rsidRPr="00374223">
        <w:rPr>
          <w:rFonts w:ascii="Times New Roman" w:eastAsiaTheme="minorEastAsia" w:hAnsi="Times New Roman" w:cs="Times New Roman"/>
          <w:sz w:val="28"/>
          <w:szCs w:val="28"/>
          <w:lang w:val="kk-KZ"/>
        </w:rPr>
        <w:t>При этом имеется возможность коррекции введенных данных по вышеуказанным параметрам-</w:t>
      </w:r>
      <w:r w:rsidRPr="00374223">
        <w:rPr>
          <w:rFonts w:ascii="Times New Roman" w:eastAsia="Times New Roman" w:hAnsi="Times New Roman" w:cs="Times New Roman"/>
          <w:color w:val="212529"/>
          <w:sz w:val="28"/>
          <w:szCs w:val="28"/>
          <w:lang w:eastAsia="ru-RU"/>
        </w:rPr>
        <w:t xml:space="preserve"> кадмий, ртуть, свинец, молибден, цинк.</w:t>
      </w:r>
    </w:p>
    <w:p w:rsidR="0057587E" w:rsidRPr="00374223"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374223">
        <w:rPr>
          <w:rFonts w:ascii="Times New Roman" w:eastAsiaTheme="minorEastAsia" w:hAnsi="Times New Roman" w:cs="Times New Roman"/>
          <w:sz w:val="28"/>
          <w:szCs w:val="28"/>
          <w:lang w:val="kk-KZ"/>
        </w:rPr>
        <w:t xml:space="preserve">Затем вводятся данные  по  загрязнителям  в   рассматриваемой почве в  таблицу. </w:t>
      </w:r>
    </w:p>
    <w:p w:rsidR="0057587E" w:rsidRPr="00374223"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374223">
        <w:rPr>
          <w:rFonts w:ascii="Times New Roman" w:eastAsiaTheme="minorEastAsia" w:hAnsi="Times New Roman" w:cs="Times New Roman"/>
          <w:sz w:val="28"/>
          <w:szCs w:val="28"/>
          <w:lang w:val="kk-KZ"/>
        </w:rPr>
        <w:lastRenderedPageBreak/>
        <w:t xml:space="preserve"> Программа готова к  расчету  кадастровой  стоимости земли с  выдачей  данных  в  табличной  и графической форме. </w:t>
      </w:r>
    </w:p>
    <w:p w:rsidR="0057587E" w:rsidRPr="00374223"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374223">
        <w:rPr>
          <w:rFonts w:ascii="Times New Roman" w:eastAsiaTheme="minorEastAsia" w:hAnsi="Times New Roman" w:cs="Times New Roman"/>
          <w:sz w:val="28"/>
          <w:szCs w:val="28"/>
          <w:lang w:val="kk-KZ"/>
        </w:rPr>
        <w:t xml:space="preserve"> После  этого нажать  на  кнопку «Рассчитать».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374223">
        <w:rPr>
          <w:rFonts w:ascii="Times New Roman" w:eastAsiaTheme="minorEastAsia" w:hAnsi="Times New Roman" w:cs="Times New Roman"/>
          <w:sz w:val="28"/>
          <w:szCs w:val="28"/>
          <w:lang w:val="kk-KZ"/>
        </w:rPr>
        <w:t>На дисплей выдаются  результаты расчета</w:t>
      </w:r>
      <w:r w:rsidRPr="0057587E">
        <w:rPr>
          <w:rFonts w:ascii="Times New Roman" w:eastAsiaTheme="minorEastAsia" w:hAnsi="Times New Roman" w:cs="Times New Roman"/>
          <w:sz w:val="28"/>
          <w:szCs w:val="28"/>
          <w:lang w:val="kk-KZ"/>
        </w:rPr>
        <w:t>:</w:t>
      </w:r>
    </w:p>
    <w:p w:rsidR="0057587E" w:rsidRPr="0057587E" w:rsidRDefault="00374223"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Pr>
          <w:rFonts w:ascii="Times New Roman" w:eastAsia="Times New Roman" w:hAnsi="Times New Roman" w:cs="Times New Roman"/>
          <w:color w:val="212529"/>
          <w:sz w:val="28"/>
          <w:szCs w:val="28"/>
          <w:lang w:eastAsia="ru-RU"/>
        </w:rPr>
        <w:t xml:space="preserve">Дифференциальная рента в </w:t>
      </w:r>
      <w:proofErr w:type="spellStart"/>
      <w:r>
        <w:rPr>
          <w:rFonts w:ascii="Times New Roman" w:eastAsia="Times New Roman" w:hAnsi="Times New Roman" w:cs="Times New Roman"/>
          <w:color w:val="212529"/>
          <w:sz w:val="28"/>
          <w:szCs w:val="28"/>
          <w:lang w:eastAsia="ru-RU"/>
        </w:rPr>
        <w:t>у</w:t>
      </w:r>
      <w:proofErr w:type="gramStart"/>
      <w:r>
        <w:rPr>
          <w:rFonts w:ascii="Times New Roman" w:eastAsia="Times New Roman" w:hAnsi="Times New Roman" w:cs="Times New Roman"/>
          <w:color w:val="212529"/>
          <w:sz w:val="28"/>
          <w:szCs w:val="28"/>
          <w:lang w:eastAsia="ru-RU"/>
        </w:rPr>
        <w:t>.е</w:t>
      </w:r>
      <w:proofErr w:type="spellEnd"/>
      <w:proofErr w:type="gramEnd"/>
      <w:r>
        <w:rPr>
          <w:rFonts w:ascii="Times New Roman" w:eastAsia="Times New Roman" w:hAnsi="Times New Roman" w:cs="Times New Roman"/>
          <w:color w:val="212529"/>
          <w:sz w:val="28"/>
          <w:szCs w:val="28"/>
          <w:lang w:eastAsia="ru-RU"/>
        </w:rPr>
        <w:t xml:space="preserve">, </w:t>
      </w:r>
      <w:r w:rsidR="0057587E" w:rsidRPr="0057587E">
        <w:rPr>
          <w:rFonts w:ascii="Times New Roman" w:eastAsia="Times New Roman" w:hAnsi="Times New Roman" w:cs="Times New Roman"/>
          <w:color w:val="212529"/>
          <w:sz w:val="28"/>
          <w:szCs w:val="28"/>
          <w:lang w:eastAsia="ru-RU"/>
        </w:rPr>
        <w:t>(</w:t>
      </w:r>
      <w:proofErr w:type="spellStart"/>
      <w:r w:rsidR="0057587E" w:rsidRPr="0057587E">
        <w:rPr>
          <w:rFonts w:ascii="Times New Roman" w:eastAsia="Times New Roman" w:hAnsi="Times New Roman" w:cs="Times New Roman"/>
          <w:color w:val="212529"/>
          <w:sz w:val="28"/>
          <w:szCs w:val="28"/>
          <w:lang w:eastAsia="ru-RU"/>
        </w:rPr>
        <w:t>Rd</w:t>
      </w:r>
      <w:proofErr w:type="spellEnd"/>
      <w:r w:rsidR="0057587E" w:rsidRPr="0057587E">
        <w:rPr>
          <w:rFonts w:ascii="Times New Roman" w:eastAsia="Times New Roman" w:hAnsi="Times New Roman" w:cs="Times New Roman"/>
          <w:color w:val="212529"/>
          <w:sz w:val="28"/>
          <w:szCs w:val="28"/>
          <w:lang w:eastAsia="ru-RU"/>
        </w:rPr>
        <w:t>)</w:t>
      </w:r>
      <w:r>
        <w:rPr>
          <w:rFonts w:ascii="Times New Roman" w:eastAsia="Times New Roman" w:hAnsi="Times New Roman" w:cs="Times New Roman"/>
          <w:color w:val="212529"/>
          <w:sz w:val="28"/>
          <w:szCs w:val="28"/>
          <w:lang w:eastAsia="ru-RU"/>
        </w:rPr>
        <w:t xml:space="preserve">                              </w:t>
      </w:r>
      <w:r w:rsidR="0057587E" w:rsidRPr="0057587E">
        <w:rPr>
          <w:rFonts w:ascii="Times New Roman" w:eastAsia="Times New Roman" w:hAnsi="Times New Roman" w:cs="Times New Roman"/>
          <w:b/>
          <w:bCs/>
          <w:color w:val="212529"/>
          <w:sz w:val="28"/>
          <w:szCs w:val="28"/>
          <w:lang w:eastAsia="ru-RU"/>
        </w:rPr>
        <w:t xml:space="preserve">                </w:t>
      </w:r>
      <w:r w:rsidR="0057587E" w:rsidRPr="0057587E">
        <w:rPr>
          <w:rFonts w:ascii="Times New Roman" w:eastAsia="Times New Roman" w:hAnsi="Times New Roman" w:cs="Times New Roman"/>
          <w:bCs/>
          <w:color w:val="212529"/>
          <w:sz w:val="28"/>
          <w:szCs w:val="28"/>
          <w:lang w:eastAsia="ru-RU"/>
        </w:rPr>
        <w:t>60880</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bCs/>
          <w:color w:val="212529"/>
          <w:sz w:val="28"/>
          <w:szCs w:val="28"/>
          <w:lang w:eastAsia="ru-RU"/>
        </w:rPr>
      </w:pPr>
      <w:r w:rsidRPr="0057587E">
        <w:rPr>
          <w:rFonts w:ascii="Times New Roman" w:eastAsia="Times New Roman" w:hAnsi="Times New Roman" w:cs="Times New Roman"/>
          <w:color w:val="212529"/>
          <w:sz w:val="28"/>
          <w:szCs w:val="28"/>
          <w:lang w:eastAsia="ru-RU"/>
        </w:rPr>
        <w:t>Коэффициент капитализации в годах</w:t>
      </w:r>
      <w:r w:rsidR="00374223">
        <w:rPr>
          <w:rFonts w:ascii="Times New Roman" w:eastAsia="Times New Roman" w:hAnsi="Times New Roman" w:cs="Times New Roman"/>
          <w:color w:val="212529"/>
          <w:sz w:val="28"/>
          <w:szCs w:val="28"/>
          <w:lang w:eastAsia="ru-RU"/>
        </w:rPr>
        <w:t>,</w:t>
      </w:r>
      <w:r w:rsidRPr="0057587E">
        <w:rPr>
          <w:rFonts w:ascii="Times New Roman" w:eastAsia="Times New Roman" w:hAnsi="Times New Roman" w:cs="Times New Roman"/>
          <w:color w:val="212529"/>
          <w:sz w:val="28"/>
          <w:szCs w:val="28"/>
          <w:lang w:eastAsia="ru-RU"/>
        </w:rPr>
        <w:t xml:space="preserve">  (К)                                          </w:t>
      </w:r>
      <w:r w:rsidRPr="0057587E">
        <w:rPr>
          <w:rFonts w:ascii="Times New Roman" w:eastAsia="Times New Roman" w:hAnsi="Times New Roman" w:cs="Times New Roman"/>
          <w:bCs/>
          <w:color w:val="212529"/>
          <w:sz w:val="28"/>
          <w:szCs w:val="28"/>
          <w:lang w:eastAsia="ru-RU"/>
        </w:rPr>
        <w:t xml:space="preserve"> 39</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Средний бал бонитета пашни района</w:t>
      </w:r>
      <w:r w:rsidR="00374223">
        <w:rPr>
          <w:rFonts w:ascii="Times New Roman" w:eastAsia="Times New Roman" w:hAnsi="Times New Roman" w:cs="Times New Roman"/>
          <w:color w:val="212529"/>
          <w:sz w:val="28"/>
          <w:szCs w:val="28"/>
          <w:lang w:eastAsia="ru-RU"/>
        </w:rPr>
        <w:t xml:space="preserve">, </w:t>
      </w:r>
      <w:r w:rsidRPr="0057587E">
        <w:rPr>
          <w:rFonts w:ascii="Times New Roman" w:eastAsia="Times New Roman" w:hAnsi="Times New Roman" w:cs="Times New Roman"/>
          <w:color w:val="212529"/>
          <w:sz w:val="28"/>
          <w:szCs w:val="28"/>
          <w:lang w:eastAsia="ru-RU"/>
        </w:rPr>
        <w:t>(</w:t>
      </w:r>
      <w:proofErr w:type="spellStart"/>
      <w:r w:rsidRPr="0057587E">
        <w:rPr>
          <w:rFonts w:ascii="Times New Roman" w:eastAsia="Times New Roman" w:hAnsi="Times New Roman" w:cs="Times New Roman"/>
          <w:color w:val="212529"/>
          <w:sz w:val="28"/>
          <w:szCs w:val="28"/>
          <w:lang w:eastAsia="ru-RU"/>
        </w:rPr>
        <w:t>Бр</w:t>
      </w:r>
      <w:proofErr w:type="spellEnd"/>
      <w:r w:rsidRPr="0057587E">
        <w:rPr>
          <w:rFonts w:ascii="Times New Roman" w:eastAsia="Times New Roman" w:hAnsi="Times New Roman" w:cs="Times New Roman"/>
          <w:color w:val="212529"/>
          <w:sz w:val="28"/>
          <w:szCs w:val="28"/>
          <w:lang w:eastAsia="ru-RU"/>
        </w:rPr>
        <w:t>)                                          34</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Средний бал бонитета пашни области</w:t>
      </w:r>
      <w:r w:rsidR="00374223">
        <w:rPr>
          <w:rFonts w:ascii="Times New Roman" w:eastAsia="Times New Roman" w:hAnsi="Times New Roman" w:cs="Times New Roman"/>
          <w:color w:val="212529"/>
          <w:sz w:val="28"/>
          <w:szCs w:val="28"/>
          <w:lang w:eastAsia="ru-RU"/>
        </w:rPr>
        <w:t xml:space="preserve">, </w:t>
      </w:r>
      <w:r w:rsidRPr="0057587E">
        <w:rPr>
          <w:rFonts w:ascii="Times New Roman" w:eastAsia="Times New Roman" w:hAnsi="Times New Roman" w:cs="Times New Roman"/>
          <w:color w:val="212529"/>
          <w:sz w:val="28"/>
          <w:szCs w:val="28"/>
          <w:lang w:eastAsia="ru-RU"/>
        </w:rPr>
        <w:t>(</w:t>
      </w:r>
      <w:proofErr w:type="spellStart"/>
      <w:r w:rsidRPr="0057587E">
        <w:rPr>
          <w:rFonts w:ascii="Times New Roman" w:eastAsia="Times New Roman" w:hAnsi="Times New Roman" w:cs="Times New Roman"/>
          <w:color w:val="212529"/>
          <w:sz w:val="28"/>
          <w:szCs w:val="28"/>
          <w:lang w:eastAsia="ru-RU"/>
        </w:rPr>
        <w:t>Бо</w:t>
      </w:r>
      <w:proofErr w:type="spellEnd"/>
      <w:r w:rsidRPr="0057587E">
        <w:rPr>
          <w:rFonts w:ascii="Times New Roman" w:eastAsia="Times New Roman" w:hAnsi="Times New Roman" w:cs="Times New Roman"/>
          <w:color w:val="212529"/>
          <w:sz w:val="28"/>
          <w:szCs w:val="28"/>
          <w:lang w:eastAsia="ru-RU"/>
        </w:rPr>
        <w:t>)                                         39</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Коэффициент удаленности от областного центра</w:t>
      </w:r>
      <w:r w:rsidR="00374223">
        <w:rPr>
          <w:rFonts w:ascii="Times New Roman" w:eastAsia="Times New Roman" w:hAnsi="Times New Roman" w:cs="Times New Roman"/>
          <w:color w:val="212529"/>
          <w:sz w:val="28"/>
          <w:szCs w:val="28"/>
          <w:lang w:eastAsia="ru-RU"/>
        </w:rPr>
        <w:t xml:space="preserve">, </w:t>
      </w:r>
      <w:r w:rsidRPr="0057587E">
        <w:rPr>
          <w:rFonts w:ascii="Times New Roman" w:eastAsia="Times New Roman" w:hAnsi="Times New Roman" w:cs="Times New Roman"/>
          <w:color w:val="212529"/>
          <w:sz w:val="28"/>
          <w:szCs w:val="28"/>
          <w:lang w:eastAsia="ru-RU"/>
        </w:rPr>
        <w:t>(</w:t>
      </w:r>
      <w:proofErr w:type="spellStart"/>
      <w:r w:rsidRPr="0057587E">
        <w:rPr>
          <w:rFonts w:ascii="Times New Roman" w:eastAsia="Times New Roman" w:hAnsi="Times New Roman" w:cs="Times New Roman"/>
          <w:color w:val="212529"/>
          <w:sz w:val="28"/>
          <w:szCs w:val="28"/>
          <w:lang w:eastAsia="ru-RU"/>
        </w:rPr>
        <w:t>Куд</w:t>
      </w:r>
      <w:proofErr w:type="spellEnd"/>
      <w:r w:rsidRPr="0057587E">
        <w:rPr>
          <w:rFonts w:ascii="Times New Roman" w:eastAsia="Times New Roman" w:hAnsi="Times New Roman" w:cs="Times New Roman"/>
          <w:color w:val="212529"/>
          <w:sz w:val="28"/>
          <w:szCs w:val="28"/>
          <w:lang w:eastAsia="ru-RU"/>
        </w:rPr>
        <w:t>)                      1,4</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 xml:space="preserve">Стоимость загрязнённой земли = 1 230 847.5 у.е.  </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Стоимость экологически чистой земли = 3 419 020.8 у.е.</w:t>
      </w:r>
    </w:p>
    <w:p w:rsidR="0057587E" w:rsidRPr="0057587E" w:rsidRDefault="0057587E" w:rsidP="004515D8">
      <w:pPr>
        <w:shd w:val="clear" w:color="auto" w:fill="FFFFFF"/>
        <w:spacing w:after="0" w:line="240" w:lineRule="auto"/>
        <w:ind w:firstLine="709"/>
        <w:jc w:val="both"/>
        <w:rPr>
          <w:rFonts w:ascii="Times New Roman" w:eastAsia="Times New Roman" w:hAnsi="Times New Roman" w:cs="Times New Roman"/>
          <w:color w:val="212529"/>
          <w:sz w:val="28"/>
          <w:szCs w:val="28"/>
          <w:lang w:eastAsia="ru-RU"/>
        </w:rPr>
      </w:pPr>
      <w:r w:rsidRPr="0057587E">
        <w:rPr>
          <w:rFonts w:ascii="Times New Roman" w:eastAsia="Times New Roman" w:hAnsi="Times New Roman" w:cs="Times New Roman"/>
          <w:color w:val="212529"/>
          <w:sz w:val="28"/>
          <w:szCs w:val="28"/>
          <w:lang w:eastAsia="ru-RU"/>
        </w:rPr>
        <w:t>Экономический ущерб = 2 188 173.3 у.е.</w:t>
      </w:r>
    </w:p>
    <w:p w:rsidR="0057587E" w:rsidRPr="00374223"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b/>
          <w:sz w:val="28"/>
          <w:szCs w:val="28"/>
          <w:lang w:val="kk-KZ"/>
        </w:rPr>
        <w:t xml:space="preserve"> </w:t>
      </w:r>
      <w:r w:rsidRPr="00374223">
        <w:rPr>
          <w:rFonts w:ascii="Times New Roman" w:eastAsiaTheme="minorEastAsia" w:hAnsi="Times New Roman" w:cs="Times New Roman"/>
          <w:sz w:val="28"/>
          <w:szCs w:val="28"/>
          <w:lang w:val="kk-KZ"/>
        </w:rPr>
        <w:t xml:space="preserve">Для  получение  графика  зависимости кадастровой  стоимости земли от  степени загрязнения  нажать  на  клавишу «Сохранить график». Вместе  с ним  на  листинге дулируется  загрязнители и результаты  расчета  кадастровой  стоимости земли  в  табличной форме. </w:t>
      </w:r>
    </w:p>
    <w:p w:rsidR="0057587E" w:rsidRPr="00374223" w:rsidRDefault="0057587E" w:rsidP="004515D8">
      <w:pPr>
        <w:spacing w:after="0" w:line="240" w:lineRule="auto"/>
        <w:ind w:firstLine="709"/>
        <w:jc w:val="both"/>
        <w:rPr>
          <w:rFonts w:ascii="Times New Roman" w:eastAsiaTheme="minorEastAsia" w:hAnsi="Times New Roman" w:cs="Times New Roman"/>
          <w:sz w:val="28"/>
          <w:szCs w:val="28"/>
          <w:lang w:val="kk-KZ"/>
        </w:rPr>
      </w:pP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374223">
        <w:rPr>
          <w:rFonts w:ascii="Times New Roman" w:eastAsiaTheme="minorEastAsia" w:hAnsi="Times New Roman" w:cs="Times New Roman"/>
          <w:sz w:val="28"/>
          <w:szCs w:val="28"/>
          <w:lang w:val="kk-KZ"/>
        </w:rPr>
        <w:t>Примечание:</w:t>
      </w:r>
      <w:r w:rsidR="00374223">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lang w:val="kk-KZ"/>
        </w:rPr>
        <w:t>Балл  бонитета земли не   может быть  более 100 ед. и менее 11 ед.</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lang w:val="kk-KZ"/>
        </w:rPr>
        <w:t xml:space="preserve"> Поправочные  коэффициенты  к  базовым  ставкам  платы  на  земельные  участки в соответствии  со  ст. 11 Налогового  Кодекса РК  </w:t>
      </w:r>
      <w:r w:rsidRPr="0057587E">
        <w:rPr>
          <w:rFonts w:ascii="Times New Roman" w:eastAsiaTheme="minorEastAsia" w:hAnsi="Times New Roman" w:cs="Times New Roman"/>
          <w:sz w:val="28"/>
          <w:szCs w:val="28"/>
        </w:rPr>
        <w:t>не  должен  превышать двукратный размер.</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Коэффициент капитализации   загрязненной  земли   не  может  быть больше  коэффициента капитализации  экологической  чистой  земли;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 </w:t>
      </w:r>
    </w:p>
    <w:p w:rsidR="00FA59B7" w:rsidRDefault="00FA59B7">
      <w:pPr>
        <w:rPr>
          <w:rFonts w:ascii="Times New Roman" w:hAnsi="Times New Roman" w:cs="Times New Roman"/>
          <w:b/>
          <w:sz w:val="28"/>
          <w:szCs w:val="28"/>
        </w:rPr>
      </w:pPr>
      <w:r>
        <w:rPr>
          <w:rFonts w:ascii="Times New Roman" w:hAnsi="Times New Roman" w:cs="Times New Roman"/>
          <w:b/>
          <w:sz w:val="28"/>
          <w:szCs w:val="28"/>
        </w:rPr>
        <w:br w:type="page"/>
      </w:r>
    </w:p>
    <w:p w:rsidR="0057587E" w:rsidRPr="0057587E" w:rsidRDefault="0057587E" w:rsidP="004515D8">
      <w:pPr>
        <w:spacing w:after="0" w:line="240" w:lineRule="auto"/>
        <w:ind w:firstLine="709"/>
        <w:jc w:val="both"/>
        <w:rPr>
          <w:rFonts w:ascii="Times New Roman" w:hAnsi="Times New Roman" w:cs="Times New Roman"/>
          <w:b/>
          <w:sz w:val="28"/>
          <w:szCs w:val="28"/>
        </w:rPr>
      </w:pPr>
      <w:r w:rsidRPr="0057587E">
        <w:rPr>
          <w:rFonts w:ascii="Times New Roman" w:hAnsi="Times New Roman" w:cs="Times New Roman"/>
          <w:b/>
          <w:sz w:val="28"/>
          <w:szCs w:val="28"/>
        </w:rPr>
        <w:lastRenderedPageBreak/>
        <w:t>5 Анализ существующих способов и разрабатывается инновационный способ профилактики и ликвидации последствий естественного техногенного загрязнения земельных и водных ресурсов в рассматриваемых областях Казахстана</w:t>
      </w:r>
    </w:p>
    <w:p w:rsidR="0057587E" w:rsidRPr="0057587E" w:rsidRDefault="0057587E" w:rsidP="004515D8">
      <w:pPr>
        <w:spacing w:after="0" w:line="240" w:lineRule="auto"/>
        <w:ind w:firstLine="709"/>
        <w:jc w:val="both"/>
        <w:rPr>
          <w:rFonts w:ascii="Times New Roman" w:hAnsi="Times New Roman" w:cs="Times New Roman"/>
          <w:b/>
          <w:sz w:val="28"/>
          <w:szCs w:val="28"/>
        </w:rPr>
      </w:pPr>
      <w:r w:rsidRPr="0057587E">
        <w:rPr>
          <w:rFonts w:ascii="Times New Roman" w:hAnsi="Times New Roman" w:cs="Times New Roman"/>
          <w:b/>
          <w:sz w:val="28"/>
          <w:szCs w:val="28"/>
        </w:rPr>
        <w:t xml:space="preserve">5.1 Способы профилактики и ликвидации в последствии загрязнения почв, воды и воздуха на территориях, загрязненных горными работами», который направлен на ликвидацию загрязнений на открытых разработках при проведении </w:t>
      </w:r>
      <w:proofErr w:type="gramStart"/>
      <w:r w:rsidRPr="0057587E">
        <w:rPr>
          <w:rFonts w:ascii="Times New Roman" w:hAnsi="Times New Roman" w:cs="Times New Roman"/>
          <w:b/>
          <w:sz w:val="28"/>
          <w:szCs w:val="28"/>
        </w:rPr>
        <w:t>буро-взрывных</w:t>
      </w:r>
      <w:proofErr w:type="gramEnd"/>
      <w:r w:rsidRPr="0057587E">
        <w:rPr>
          <w:rFonts w:ascii="Times New Roman" w:hAnsi="Times New Roman" w:cs="Times New Roman"/>
          <w:b/>
          <w:sz w:val="28"/>
          <w:szCs w:val="28"/>
        </w:rPr>
        <w:t>, вскрышных работ и экскавации горной массы</w:t>
      </w:r>
    </w:p>
    <w:p w:rsidR="0057587E" w:rsidRPr="0057587E" w:rsidRDefault="0057587E" w:rsidP="004515D8">
      <w:pPr>
        <w:autoSpaceDE w:val="0"/>
        <w:autoSpaceDN w:val="0"/>
        <w:adjustRightInd w:val="0"/>
        <w:spacing w:after="0" w:line="240" w:lineRule="auto"/>
        <w:ind w:firstLine="709"/>
        <w:jc w:val="both"/>
        <w:rPr>
          <w:rFonts w:ascii="Times New Roman" w:hAnsi="Times New Roman" w:cs="Times New Roman"/>
          <w:sz w:val="28"/>
          <w:szCs w:val="28"/>
        </w:rPr>
      </w:pPr>
      <w:r w:rsidRPr="0057587E">
        <w:rPr>
          <w:rFonts w:ascii="Times New Roman" w:eastAsiaTheme="minorEastAsia" w:hAnsi="Times New Roman" w:cs="Times New Roman"/>
          <w:sz w:val="28"/>
          <w:szCs w:val="28"/>
          <w:lang w:val="kk-KZ" w:eastAsia="ru-RU"/>
        </w:rPr>
        <w:t>Для  восстановления и рекультивации загрязненных  тяжелыми металлами почв  находит  широкое  применение фиторемедиация:амаранта, ячмень, горчица котрые  выносят в биомассу  растение  кадмий, цинк, медь, которые  в  дальнейшем  утилизируется или  используется для  минерализации объединенных  полей.</w:t>
      </w:r>
      <w:r w:rsidRPr="0057587E">
        <w:rPr>
          <w:rFonts w:ascii="Times New Roman" w:hAnsi="Times New Roman" w:cs="Times New Roman"/>
          <w:sz w:val="28"/>
          <w:szCs w:val="28"/>
        </w:rPr>
        <w:t xml:space="preserve">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Ориентиром для разработки состава работ по рекультивации земель в первую очередь служит приоритетное вещество, вызывающее ухудшение экологического состояния почв и качество сельскохозяйственной продукции, а ожидаемая подвижность других опасных веществ должна регулируется специальными или комплексными мероприятиями.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Рекультивация земель, загрязненных тяжелыми металлами, осуществляется с использованием следующих способов:</w:t>
      </w:r>
    </w:p>
    <w:p w:rsidR="0057587E" w:rsidRPr="00374223" w:rsidRDefault="0057587E" w:rsidP="004515D8">
      <w:pPr>
        <w:spacing w:after="0" w:line="240" w:lineRule="auto"/>
        <w:ind w:firstLine="709"/>
        <w:jc w:val="both"/>
        <w:rPr>
          <w:rFonts w:ascii="Times New Roman" w:hAnsi="Times New Roman" w:cs="Times New Roman"/>
          <w:sz w:val="28"/>
          <w:szCs w:val="28"/>
        </w:rPr>
      </w:pPr>
      <w:r w:rsidRPr="00374223">
        <w:rPr>
          <w:rFonts w:ascii="Times New Roman" w:hAnsi="Times New Roman" w:cs="Times New Roman"/>
          <w:sz w:val="28"/>
          <w:szCs w:val="28"/>
        </w:rPr>
        <w:t xml:space="preserve">1) Культивирование устойчивых к загрязнению культурных и дикорастущих растений. На загрязненных землях сельскохозяйственного назначения проводится реорганизация и переориентация сельскохозяйственного производства за счет введения новой структуры растениеводства, обеспечивающей получение качественной продукции.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374223">
        <w:rPr>
          <w:rFonts w:ascii="Times New Roman" w:hAnsi="Times New Roman" w:cs="Times New Roman"/>
          <w:sz w:val="28"/>
          <w:szCs w:val="28"/>
        </w:rPr>
        <w:t>2) Рекультивация почв с помощью растений (</w:t>
      </w:r>
      <w:proofErr w:type="spellStart"/>
      <w:r w:rsidRPr="00374223">
        <w:rPr>
          <w:rFonts w:ascii="Times New Roman" w:hAnsi="Times New Roman" w:cs="Times New Roman"/>
          <w:sz w:val="28"/>
          <w:szCs w:val="28"/>
        </w:rPr>
        <w:t>фиторекультивация</w:t>
      </w:r>
      <w:proofErr w:type="spellEnd"/>
      <w:r w:rsidRPr="00374223">
        <w:rPr>
          <w:rFonts w:ascii="Times New Roman" w:hAnsi="Times New Roman" w:cs="Times New Roman"/>
          <w:sz w:val="28"/>
          <w:szCs w:val="28"/>
        </w:rPr>
        <w:t>), способных накапливать тяжелые металлы в вегетативных органах. Установлено, что дерево за вегетационный период вдоль автомобильной</w:t>
      </w:r>
      <w:r w:rsidRPr="0057587E">
        <w:rPr>
          <w:rFonts w:ascii="Times New Roman" w:hAnsi="Times New Roman" w:cs="Times New Roman"/>
          <w:sz w:val="28"/>
          <w:szCs w:val="28"/>
        </w:rPr>
        <w:t xml:space="preserve"> дороги способно накапливать в себе количество свинца, равное его содержанию в 130 кг бензина, поэтому в населенных пунктах с загрязненными районами листовой </w:t>
      </w:r>
      <w:proofErr w:type="spellStart"/>
      <w:r w:rsidRPr="0057587E">
        <w:rPr>
          <w:rFonts w:ascii="Times New Roman" w:hAnsi="Times New Roman" w:cs="Times New Roman"/>
          <w:sz w:val="28"/>
          <w:szCs w:val="28"/>
        </w:rPr>
        <w:t>опад</w:t>
      </w:r>
      <w:proofErr w:type="spellEnd"/>
      <w:r w:rsidRPr="0057587E">
        <w:rPr>
          <w:rFonts w:ascii="Times New Roman" w:hAnsi="Times New Roman" w:cs="Times New Roman"/>
          <w:sz w:val="28"/>
          <w:szCs w:val="28"/>
        </w:rPr>
        <w:t xml:space="preserve"> целесообразно собирать и утилизировать. Для очистки почв от цинка, свинца и кадмия необходимо выращивать большой горец, от свинца и хрома – горчицу, от никеля - гречиху и т.д., </w:t>
      </w:r>
      <w:proofErr w:type="gramStart"/>
      <w:r w:rsidRPr="0057587E">
        <w:rPr>
          <w:rFonts w:ascii="Times New Roman" w:hAnsi="Times New Roman" w:cs="Times New Roman"/>
          <w:sz w:val="28"/>
          <w:szCs w:val="28"/>
        </w:rPr>
        <w:t>при</w:t>
      </w:r>
      <w:proofErr w:type="gramEnd"/>
      <w:r w:rsidRPr="0057587E">
        <w:rPr>
          <w:rFonts w:ascii="Times New Roman" w:hAnsi="Times New Roman" w:cs="Times New Roman"/>
          <w:sz w:val="28"/>
          <w:szCs w:val="28"/>
        </w:rPr>
        <w:t xml:space="preserve"> загрязнение радиоактивными изотопами можно использовать вику, горох, люцерну, махорку.</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374223">
        <w:rPr>
          <w:rFonts w:ascii="Times New Roman" w:hAnsi="Times New Roman" w:cs="Times New Roman"/>
          <w:sz w:val="28"/>
          <w:szCs w:val="28"/>
        </w:rPr>
        <w:t>3) Регулирование подвижности тяжелых металлов в почве.</w:t>
      </w:r>
      <w:r w:rsidRPr="0057587E">
        <w:rPr>
          <w:rFonts w:ascii="Times New Roman" w:hAnsi="Times New Roman" w:cs="Times New Roman"/>
          <w:sz w:val="28"/>
          <w:szCs w:val="28"/>
        </w:rPr>
        <w:t xml:space="preserve"> Поглощение тяжелых металлов растениями зависит от содержания их подвижных форм в почве. Существование подвижных форм определяется свойствами и плодородием почв, биогеохимическими процессами, интенсивностью и объемами поступления тяжелых металлов в почву, выносом растениями.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При рекультивации земель, загрязненных тяжелыми металлами, значительное внимание уделяется поддержанию и образованию в почве труднорастворимых соединений. Для этого в дополнение к приведенным </w:t>
      </w:r>
      <w:r w:rsidRPr="0057587E">
        <w:rPr>
          <w:rFonts w:ascii="Times New Roman" w:hAnsi="Times New Roman" w:cs="Times New Roman"/>
          <w:sz w:val="28"/>
          <w:szCs w:val="28"/>
        </w:rPr>
        <w:lastRenderedPageBreak/>
        <w:t xml:space="preserve">способам используют искусственные и природные адсорбенты. </w:t>
      </w:r>
      <w:proofErr w:type="gramStart"/>
      <w:r w:rsidRPr="0057587E">
        <w:rPr>
          <w:rFonts w:ascii="Times New Roman" w:hAnsi="Times New Roman" w:cs="Times New Roman"/>
          <w:sz w:val="28"/>
          <w:szCs w:val="28"/>
        </w:rPr>
        <w:t xml:space="preserve">К природным относятся торф, мох, черноземные почвы, сапропель, </w:t>
      </w:r>
      <w:proofErr w:type="spellStart"/>
      <w:r w:rsidRPr="0057587E">
        <w:rPr>
          <w:rFonts w:ascii="Times New Roman" w:hAnsi="Times New Roman" w:cs="Times New Roman"/>
          <w:sz w:val="28"/>
          <w:szCs w:val="28"/>
        </w:rPr>
        <w:t>бентонитовые</w:t>
      </w:r>
      <w:proofErr w:type="spellEnd"/>
      <w:r w:rsidRPr="0057587E">
        <w:rPr>
          <w:rFonts w:ascii="Times New Roman" w:hAnsi="Times New Roman" w:cs="Times New Roman"/>
          <w:sz w:val="28"/>
          <w:szCs w:val="28"/>
        </w:rPr>
        <w:t xml:space="preserve"> и </w:t>
      </w:r>
      <w:proofErr w:type="spellStart"/>
      <w:r w:rsidRPr="0057587E">
        <w:rPr>
          <w:rFonts w:ascii="Times New Roman" w:hAnsi="Times New Roman" w:cs="Times New Roman"/>
          <w:sz w:val="28"/>
          <w:szCs w:val="28"/>
        </w:rPr>
        <w:t>бентонитоподобные</w:t>
      </w:r>
      <w:proofErr w:type="spellEnd"/>
      <w:r w:rsidRPr="0057587E">
        <w:rPr>
          <w:rFonts w:ascii="Times New Roman" w:hAnsi="Times New Roman" w:cs="Times New Roman"/>
          <w:sz w:val="28"/>
          <w:szCs w:val="28"/>
        </w:rPr>
        <w:t xml:space="preserve"> глины, глауконитовые пески, </w:t>
      </w:r>
      <w:proofErr w:type="spellStart"/>
      <w:r w:rsidRPr="0057587E">
        <w:rPr>
          <w:rFonts w:ascii="Times New Roman" w:hAnsi="Times New Roman" w:cs="Times New Roman"/>
          <w:sz w:val="28"/>
          <w:szCs w:val="28"/>
        </w:rPr>
        <w:t>клиноптилолиты</w:t>
      </w:r>
      <w:proofErr w:type="spellEnd"/>
      <w:r w:rsidRPr="0057587E">
        <w:rPr>
          <w:rFonts w:ascii="Times New Roman" w:hAnsi="Times New Roman" w:cs="Times New Roman"/>
          <w:sz w:val="28"/>
          <w:szCs w:val="28"/>
        </w:rPr>
        <w:t xml:space="preserve">, опоки, трепелы, диатомиты. </w:t>
      </w:r>
      <w:proofErr w:type="gramEnd"/>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Искусственные адсорбенты создаются в результате активации или смешения природных адсорбентов, например, активированный уголь, алюмосиликатные и железо-алюмосиликатные адсорбенты, </w:t>
      </w:r>
      <w:proofErr w:type="spellStart"/>
      <w:r w:rsidRPr="0057587E">
        <w:rPr>
          <w:rFonts w:ascii="Times New Roman" w:hAnsi="Times New Roman" w:cs="Times New Roman"/>
          <w:sz w:val="28"/>
          <w:szCs w:val="28"/>
        </w:rPr>
        <w:t>углеалюмогели</w:t>
      </w:r>
      <w:proofErr w:type="spellEnd"/>
      <w:r w:rsidRPr="0057587E">
        <w:rPr>
          <w:rFonts w:ascii="Times New Roman" w:hAnsi="Times New Roman" w:cs="Times New Roman"/>
          <w:sz w:val="28"/>
          <w:szCs w:val="28"/>
        </w:rPr>
        <w:t>, адсорбент «СОРБЭКС», ионообменные смолы, полистирол.</w:t>
      </w:r>
      <w:r w:rsidRPr="0057587E">
        <w:rPr>
          <w:rFonts w:ascii="Times New Roman" w:hAnsi="Times New Roman" w:cs="Times New Roman"/>
          <w:sz w:val="28"/>
          <w:szCs w:val="28"/>
        </w:rPr>
        <w:br/>
        <w:t xml:space="preserve">Избирательная способность адсорбентов может быть ориентирована на определенные металлы, например, </w:t>
      </w:r>
      <w:proofErr w:type="gramStart"/>
      <w:r w:rsidRPr="0057587E">
        <w:rPr>
          <w:rFonts w:ascii="Times New Roman" w:hAnsi="Times New Roman" w:cs="Times New Roman"/>
          <w:sz w:val="28"/>
          <w:szCs w:val="28"/>
        </w:rPr>
        <w:t>при</w:t>
      </w:r>
      <w:proofErr w:type="gram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использование</w:t>
      </w:r>
      <w:proofErr w:type="gramEnd"/>
      <w:r w:rsidRPr="0057587E">
        <w:rPr>
          <w:rFonts w:ascii="Times New Roman" w:hAnsi="Times New Roman" w:cs="Times New Roman"/>
          <w:sz w:val="28"/>
          <w:szCs w:val="28"/>
        </w:rPr>
        <w:t xml:space="preserve"> адсорбента  «МЕРКАПТО-8-ТРИАЗИН»  кадмий,  свинец, ртуть и никель переходят в недоступные для растений соединения (опыт Японии, Франции, Германии и других стран), применение </w:t>
      </w:r>
      <w:proofErr w:type="spellStart"/>
      <w:r w:rsidRPr="0057587E">
        <w:rPr>
          <w:rFonts w:ascii="Times New Roman" w:hAnsi="Times New Roman" w:cs="Times New Roman"/>
          <w:sz w:val="28"/>
          <w:szCs w:val="28"/>
        </w:rPr>
        <w:t>клиноптололита</w:t>
      </w:r>
      <w:proofErr w:type="spellEnd"/>
      <w:r w:rsidRPr="0057587E">
        <w:rPr>
          <w:rFonts w:ascii="Times New Roman" w:hAnsi="Times New Roman" w:cs="Times New Roman"/>
          <w:sz w:val="28"/>
          <w:szCs w:val="28"/>
        </w:rPr>
        <w:t xml:space="preserve"> значительно снижает поступление свинца, хрома, кадмия, меди, цинка в растения и т.д.</w:t>
      </w:r>
    </w:p>
    <w:p w:rsidR="0057587E" w:rsidRPr="00374223" w:rsidRDefault="0057587E" w:rsidP="004515D8">
      <w:pPr>
        <w:spacing w:after="0" w:line="240" w:lineRule="auto"/>
        <w:ind w:firstLine="709"/>
        <w:jc w:val="both"/>
        <w:rPr>
          <w:rFonts w:ascii="Times New Roman" w:hAnsi="Times New Roman" w:cs="Times New Roman"/>
          <w:sz w:val="28"/>
          <w:szCs w:val="28"/>
        </w:rPr>
      </w:pPr>
      <w:r w:rsidRPr="00374223">
        <w:rPr>
          <w:rFonts w:ascii="Times New Roman" w:hAnsi="Times New Roman" w:cs="Times New Roman"/>
          <w:sz w:val="28"/>
          <w:szCs w:val="28"/>
        </w:rPr>
        <w:t>4) Регулирование соотношений химических элементов в почве. В основе этого способа лежит антагонизм и синергизм химических элементов, т.е. когда один элемент препятствует или способствует поступлению другого в растение, например</w:t>
      </w:r>
      <w:proofErr w:type="gramStart"/>
      <w:r w:rsidRPr="00374223">
        <w:rPr>
          <w:rFonts w:ascii="Times New Roman" w:hAnsi="Times New Roman" w:cs="Times New Roman"/>
          <w:sz w:val="28"/>
          <w:szCs w:val="28"/>
        </w:rPr>
        <w:t>,</w:t>
      </w:r>
      <w:proofErr w:type="gramEnd"/>
      <w:r w:rsidRPr="00374223">
        <w:rPr>
          <w:rFonts w:ascii="Times New Roman" w:hAnsi="Times New Roman" w:cs="Times New Roman"/>
          <w:sz w:val="28"/>
          <w:szCs w:val="28"/>
        </w:rPr>
        <w:t xml:space="preserve"> цинк препятствует поступлению ртути, а избыток фосфора приводит к снижению токсичности цинка, кадмия, свинца и меди, присутствие кальция может создать для одних металлов антагонистические, а для других синергические условия, в плодородной почве цинк и кадмий противостоят закреплению меди и свинца, а в малоплодородной почве процесс может развиваться в обратном направлении.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374223">
        <w:rPr>
          <w:rFonts w:ascii="Times New Roman" w:hAnsi="Times New Roman" w:cs="Times New Roman"/>
          <w:sz w:val="28"/>
          <w:szCs w:val="28"/>
        </w:rPr>
        <w:t xml:space="preserve">5) Создание </w:t>
      </w:r>
      <w:proofErr w:type="spellStart"/>
      <w:r w:rsidRPr="00374223">
        <w:rPr>
          <w:rFonts w:ascii="Times New Roman" w:hAnsi="Times New Roman" w:cs="Times New Roman"/>
          <w:sz w:val="28"/>
          <w:szCs w:val="28"/>
        </w:rPr>
        <w:t>рекультивационного</w:t>
      </w:r>
      <w:proofErr w:type="spellEnd"/>
      <w:r w:rsidRPr="00374223">
        <w:rPr>
          <w:rFonts w:ascii="Times New Roman" w:hAnsi="Times New Roman" w:cs="Times New Roman"/>
          <w:sz w:val="28"/>
          <w:szCs w:val="28"/>
        </w:rPr>
        <w:t xml:space="preserve"> слоя, замена</w:t>
      </w:r>
      <w:r w:rsidRPr="0057587E">
        <w:rPr>
          <w:rFonts w:ascii="Times New Roman" w:hAnsi="Times New Roman" w:cs="Times New Roman"/>
          <w:sz w:val="28"/>
          <w:szCs w:val="28"/>
        </w:rPr>
        <w:t xml:space="preserve"> или разбавление загрязненного слоя почвы может проводиться по многослойной схеме, а также путем нанесения одного слоя почвы на предварительно экранированную или неэкранированную загрязненную поверхность. Разбавление загрязненного слоя проводится землеванием чистой почвы с последующим смешением, разбавление может также проводится с помощью глубокой вспашки, когда верхний загрязненный слой перемешивается с чистым нижним слоем. Применяют снятие загрязненного слоя и его переработку, или снятие загрязненной почвы с последующей очисткой и возвращением обратно, но обычно такие операции проводят на небольших участках, они являются дорогостоящим способом рекультивации.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6. </w:t>
      </w:r>
      <w:r w:rsidRPr="00374223">
        <w:rPr>
          <w:rFonts w:ascii="Times New Roman" w:hAnsi="Times New Roman" w:cs="Times New Roman"/>
          <w:sz w:val="28"/>
          <w:szCs w:val="28"/>
        </w:rPr>
        <w:t>Для рекультивации больших территорий,</w:t>
      </w:r>
      <w:r w:rsidRPr="0057587E">
        <w:rPr>
          <w:rFonts w:ascii="Times New Roman" w:hAnsi="Times New Roman" w:cs="Times New Roman"/>
          <w:sz w:val="28"/>
          <w:szCs w:val="28"/>
        </w:rPr>
        <w:t xml:space="preserve"> включающих селитебные и рекреационные зоны населенных пунктов, сельскохозяйственные угодий, испытывающие длительное загрязнение, можно применить следующую комплексную схему:</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существенное сокращение выбросов предприятиями (технологический барьер);</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строгое дозирование химических средств защиты растений, оптимальное регулирование питательного и кислотного режимов почвы (технологический барьер);</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lastRenderedPageBreak/>
        <w:t>- управление водными миграционными потоками за счет организации поверхностного стока, создания ливневой канализации, дренажных с последующей очисткой стоков (механический барьер);</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усиление сорбционного барьера почвенного слоя, необходимого для существенного уменьшения количества подвижных соединений тяжелых металлов, которые поступают в растения и загрязняют продукцию, в тоже время общее количество металлов в почве может не только не уменьшается, но даже расти за счет уменьшения подвижности;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дополнительно к этому - минимизация инфильтрационной составляющей водного режима почвенного слоя в условиях полива зеленых насаждений, газонов, огородных, сельскохозяйственных и других культур, т.е. выполнение мероприятий, направленных, с одной стороны, на некоторое ослабление гидрофизического барьера, но с другой - необходимых для закрепления эффекта от усиления сорбционного барьера;</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 - Уменьшение количества подвижных соединений при внесении сорбента фактически ослабляет перераспределение общего содержания металлов по почвенному профилю под действием нисходящих токов влаги и приводит к избыточной аккумуляции металлов в самом верхнем слое. Ослабление гидрофизического барьера путем регулируемой инфильтрации способствует перераспределению металлов, так как происходит разбавление почвенного раствора и одновременное уменьшение трудно растворимых соединений за счет десорбции.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Такое мероприятие можно считать возможным, поскольку при значительном загрязнении почв и грунтовых вод токсичными веществами необходимо создавать инженерно-экологическую постоянно действующую систему управления потоками вещества в компонентах: почва - грунтовые воды. Подобная система обеспечивает рекультивацию загрязненных почв и грунтовых вод, а также служит барьером для поступления техногенных продуктов в реки и другие места разгрузки подземных стоков. </w:t>
      </w:r>
    </w:p>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hAnsi="Times New Roman" w:cs="Times New Roman"/>
          <w:sz w:val="28"/>
          <w:szCs w:val="28"/>
          <w:lang w:val="kk-KZ"/>
        </w:rPr>
      </w:pPr>
      <w:r w:rsidRPr="0057587E">
        <w:rPr>
          <w:rFonts w:ascii="Times New Roman" w:hAnsi="Times New Roman" w:cs="Times New Roman"/>
          <w:sz w:val="28"/>
          <w:szCs w:val="28"/>
          <w:lang w:val="kk-KZ"/>
        </w:rPr>
        <w:t xml:space="preserve">Использование выработанного пространства, карьеров при открытой разработке месторождений и в окрестностях является  актуальной  экономической и экологической  задачей.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Для профилактики и ликвидации загрязнения земель п</w:t>
      </w:r>
      <w:r w:rsidRPr="0057587E">
        <w:rPr>
          <w:rFonts w:ascii="Times New Roman" w:hAnsi="Times New Roman" w:cs="Times New Roman"/>
          <w:sz w:val="28"/>
          <w:szCs w:val="28"/>
          <w:lang w:val="kk-KZ"/>
        </w:rPr>
        <w:t xml:space="preserve">редлагается </w:t>
      </w:r>
      <w:r w:rsidRPr="0057587E">
        <w:rPr>
          <w:rFonts w:ascii="Times New Roman" w:hAnsi="Times New Roman" w:cs="Times New Roman"/>
          <w:sz w:val="28"/>
          <w:szCs w:val="28"/>
        </w:rPr>
        <w:t>техническая рекультивация  земель, нарушенных  открытыми горными работами.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Способ начинается  со  снятия  плодородного  слоя почвы  на  всех площадях, отведенных  под  производственные  объекты. Технология  снятия плодородного  слоя с нарушаемых земель горного  отвода  включает  следующие  виды работ: выемку  плодородного  слоя с нарушаемых  земель и его  погрузку; транспортирование плодородного  слоя до временных  складов  или  </w:t>
      </w:r>
      <w:proofErr w:type="spellStart"/>
      <w:r w:rsidRPr="0057587E">
        <w:rPr>
          <w:rFonts w:ascii="Times New Roman" w:hAnsi="Times New Roman" w:cs="Times New Roman"/>
          <w:sz w:val="28"/>
          <w:szCs w:val="28"/>
        </w:rPr>
        <w:t>рекультивируемых</w:t>
      </w:r>
      <w:proofErr w:type="spellEnd"/>
      <w:r w:rsidRPr="0057587E">
        <w:rPr>
          <w:rFonts w:ascii="Times New Roman" w:hAnsi="Times New Roman" w:cs="Times New Roman"/>
          <w:sz w:val="28"/>
          <w:szCs w:val="28"/>
        </w:rPr>
        <w:t xml:space="preserve"> поверхностей и  складирование  его во  временные  склады.</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Снятие  плодородного  слоя с применением различных средств должно  осуществляться  с  соблюдением  рациональных  параметров,  установленных  </w:t>
      </w:r>
      <w:r w:rsidRPr="0057587E">
        <w:rPr>
          <w:rFonts w:ascii="Times New Roman" w:hAnsi="Times New Roman" w:cs="Times New Roman"/>
          <w:sz w:val="28"/>
          <w:szCs w:val="28"/>
        </w:rPr>
        <w:lastRenderedPageBreak/>
        <w:t>для  каждого  вида  оборудования. Обеспечение  повышения  производительности экскаватора  при  снятии плодородного  слоя  может  быть  достигнуто в результате  использования бульдозера  для  создания временного  навала.</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При  расположении временных  навалов  с  одной  стороны  траншеи рациональное  расстояние перемещения плодородного  слоя  почвы выражается</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1</m:t>
            </m:r>
          </m:sub>
        </m:sSub>
        <m:r>
          <w:rPr>
            <w:rFonts w:ascii="Cambria Math" w:hAnsi="Cambria Math" w:cs="Times New Roman"/>
            <w:sz w:val="28"/>
            <w:szCs w:val="28"/>
          </w:rPr>
          <m:t>=с+</m:t>
        </m:r>
        <m:f>
          <m:fPr>
            <m:ctrlPr>
              <w:rPr>
                <w:rFonts w:ascii="Cambria Math" w:hAnsi="Cambria Math" w:cs="Times New Roman"/>
                <w:i/>
                <w:sz w:val="28"/>
                <w:szCs w:val="28"/>
              </w:rPr>
            </m:ctrlPr>
          </m:fPr>
          <m:num>
            <m:r>
              <w:rPr>
                <w:rFonts w:ascii="Cambria Math" w:hAnsi="Cambria Math" w:cs="Times New Roman"/>
                <w:sz w:val="28"/>
                <w:szCs w:val="28"/>
              </w:rPr>
              <m:t>l</m:t>
            </m:r>
          </m:num>
          <m:den>
            <m:r>
              <w:rPr>
                <w:rFonts w:ascii="Cambria Math" w:hAnsi="Cambria Math" w:cs="Times New Roman"/>
                <w:sz w:val="28"/>
                <w:szCs w:val="28"/>
              </w:rPr>
              <m:t>2</m:t>
            </m:r>
          </m:den>
        </m:f>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ml</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r>
              <w:rPr>
                <w:rFonts w:ascii="Cambria Math" w:hAnsi="Cambria Math" w:cs="Times New Roman"/>
                <w:sz w:val="28"/>
                <w:szCs w:val="28"/>
              </w:rPr>
              <m:t>ctgα</m:t>
            </m:r>
          </m:e>
        </m:rad>
      </m:oMath>
      <w:r w:rsidRPr="0057587E">
        <w:rPr>
          <w:rFonts w:ascii="Times New Roman" w:hAnsi="Times New Roman" w:cs="Times New Roman"/>
          <w:sz w:val="28"/>
          <w:szCs w:val="28"/>
        </w:rPr>
        <w:t xml:space="preserve">,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 xml:space="preserve">     (15)</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w:proofErr w:type="gramStart"/>
      <w:r w:rsidRPr="0057587E">
        <w:rPr>
          <w:rFonts w:ascii="Times New Roman" w:hAnsi="Times New Roman" w:cs="Times New Roman"/>
          <w:sz w:val="28"/>
          <w:szCs w:val="28"/>
        </w:rPr>
        <w:t>с-</w:t>
      </w:r>
      <w:proofErr w:type="gramEnd"/>
      <w:r w:rsidRPr="0057587E">
        <w:rPr>
          <w:rFonts w:ascii="Times New Roman" w:hAnsi="Times New Roman" w:cs="Times New Roman"/>
          <w:sz w:val="28"/>
          <w:szCs w:val="28"/>
        </w:rPr>
        <w:t xml:space="preserve"> безопасное  расстояние  от  подошвы  навала  до верхней бровки траншеи, м; l – ширина траншеи, м;  m- мощность плодородного  слоя  почвы, м;  </w:t>
      </w:r>
      <w:proofErr w:type="spellStart"/>
      <w:r w:rsidRPr="0057587E">
        <w:rPr>
          <w:rFonts w:ascii="Times New Roman" w:hAnsi="Times New Roman" w:cs="Times New Roman"/>
          <w:sz w:val="28"/>
          <w:szCs w:val="28"/>
        </w:rPr>
        <w:t>Kp</w:t>
      </w:r>
      <w:proofErr w:type="spellEnd"/>
      <w:r w:rsidRPr="0057587E">
        <w:rPr>
          <w:rFonts w:ascii="Times New Roman" w:hAnsi="Times New Roman" w:cs="Times New Roman"/>
          <w:sz w:val="28"/>
          <w:szCs w:val="28"/>
        </w:rPr>
        <w:t xml:space="preserve"> -  коэффициент  разрыхления плодородного  слоя  почвы; α – угол откоса  навала плодородного  слоя  почвы, град.</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Объем  плодородного  слоя  почвы, приходящегося на 1 м длины  временного  навала,  определяется  из  выражения</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V=</w:t>
      </w:r>
      <w:proofErr w:type="spellStart"/>
      <w:r w:rsidRPr="0057587E">
        <w:rPr>
          <w:rFonts w:ascii="Times New Roman" w:hAnsi="Times New Roman" w:cs="Times New Roman"/>
          <w:sz w:val="28"/>
          <w:szCs w:val="28"/>
        </w:rPr>
        <w:t>ml</w:t>
      </w:r>
      <w:proofErr w:type="spellEnd"/>
      <m:oMath>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Pr="0057587E">
        <w:rPr>
          <w:rFonts w:ascii="Times New Roman" w:hAnsi="Times New Roman" w:cs="Times New Roman"/>
          <w:sz w:val="28"/>
          <w:szCs w:val="28"/>
        </w:rPr>
        <w:t xml:space="preserve">                                          (16)</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Минимальная высота забоя при этом зависит от  вместимости  ковша /35/:</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=0,95+0,</m:t>
        </m:r>
        <m:r>
          <m:rPr>
            <m:sty m:val="p"/>
          </m:rPr>
          <w:rPr>
            <w:rFonts w:ascii="Cambria Math" w:hAnsi="Cambria Math" w:cs="Times New Roman"/>
            <w:sz w:val="28"/>
            <w:szCs w:val="28"/>
          </w:rPr>
          <m:t>47E</m:t>
        </m:r>
      </m:oMath>
      <w:r w:rsidRPr="0057587E">
        <w:rPr>
          <w:rFonts w:ascii="Times New Roman" w:hAnsi="Times New Roman" w:cs="Times New Roman"/>
          <w:sz w:val="28"/>
          <w:szCs w:val="28"/>
        </w:rPr>
        <w:t>-0,02</w:t>
      </w:r>
      <m:oMath>
        <m:sSup>
          <m:sSupPr>
            <m:ctrlPr>
              <w:rPr>
                <w:rFonts w:ascii="Cambria Math" w:hAnsi="Cambria Math" w:cs="Times New Roman"/>
                <w:sz w:val="28"/>
                <w:szCs w:val="28"/>
              </w:rPr>
            </m:ctrlPr>
          </m:sSupPr>
          <m:e>
            <m:r>
              <m:rPr>
                <m:sty m:val="p"/>
              </m:rPr>
              <w:rPr>
                <w:rFonts w:ascii="Cambria Math" w:hAnsi="Cambria Math" w:cs="Times New Roman"/>
                <w:sz w:val="28"/>
                <w:szCs w:val="28"/>
              </w:rPr>
              <m:t>E</m:t>
            </m:r>
          </m:e>
          <m:sup>
            <m:r>
              <m:rPr>
                <m:sty m:val="p"/>
              </m:rPr>
              <w:rPr>
                <w:rFonts w:ascii="Cambria Math" w:hAnsi="Cambria Math" w:cs="Times New Roman"/>
                <w:sz w:val="28"/>
                <w:szCs w:val="28"/>
              </w:rPr>
              <m:t>2</m:t>
            </m:r>
          </m:sup>
        </m:sSup>
        <m:r>
          <w:rPr>
            <w:rFonts w:ascii="Cambria Math" w:hAnsi="Cambria Math" w:cs="Times New Roman"/>
            <w:sz w:val="28"/>
            <w:szCs w:val="28"/>
          </w:rPr>
          <m:t xml:space="preserve">,  </m:t>
        </m:r>
      </m:oMath>
      <w:r w:rsidRPr="0057587E">
        <w:rPr>
          <w:rFonts w:ascii="Times New Roman" w:hAnsi="Times New Roman" w:cs="Times New Roman"/>
          <w:sz w:val="28"/>
          <w:szCs w:val="28"/>
        </w:rPr>
        <w:t xml:space="preserve">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 xml:space="preserve">          (17)</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w:proofErr w:type="gramStart"/>
      <w:r w:rsidRPr="0057587E">
        <w:rPr>
          <w:rFonts w:ascii="Times New Roman" w:hAnsi="Times New Roman" w:cs="Times New Roman"/>
          <w:sz w:val="28"/>
          <w:szCs w:val="28"/>
        </w:rPr>
        <w:t>Е-</w:t>
      </w:r>
      <w:proofErr w:type="gramEnd"/>
      <w:r w:rsidRPr="0057587E">
        <w:rPr>
          <w:rFonts w:ascii="Times New Roman" w:hAnsi="Times New Roman" w:cs="Times New Roman"/>
          <w:sz w:val="28"/>
          <w:szCs w:val="28"/>
        </w:rPr>
        <w:t xml:space="preserve"> геометрическая  емкость  ковша  экскаватора, </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Зная минимальную высоту забоя, можно  определить  объем создаваемого  навала    плодородного  слоя  почвы:</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H</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ctgα</m:t>
            </m:r>
          </m:e>
        </m:d>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H </m:t>
            </m:r>
          </m:sub>
        </m:sSub>
        <m:r>
          <w:rPr>
            <w:rFonts w:ascii="Cambria Math" w:hAnsi="Cambria Math" w:cs="Times New Roman"/>
            <w:sz w:val="28"/>
            <w:szCs w:val="28"/>
          </w:rPr>
          <m:t xml:space="preserve"> </m:t>
        </m:r>
      </m:oMath>
      <w:r w:rsidRPr="0057587E">
        <w:rPr>
          <w:rFonts w:ascii="Times New Roman" w:hAnsi="Times New Roman" w:cs="Times New Roman"/>
          <w:sz w:val="28"/>
          <w:szCs w:val="28"/>
        </w:rPr>
        <w:t xml:space="preserve">,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 xml:space="preserve">    (18)</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w:proofErr w:type="gramStart"/>
      <w:r w:rsidRPr="0057587E">
        <w:rPr>
          <w:rFonts w:ascii="Times New Roman" w:hAnsi="Times New Roman" w:cs="Times New Roman"/>
          <w:sz w:val="28"/>
          <w:szCs w:val="28"/>
        </w:rPr>
        <w:t>А-</w:t>
      </w:r>
      <w:proofErr w:type="gramEnd"/>
      <w:r w:rsidRPr="0057587E">
        <w:rPr>
          <w:rFonts w:ascii="Times New Roman" w:hAnsi="Times New Roman" w:cs="Times New Roman"/>
          <w:sz w:val="28"/>
          <w:szCs w:val="28"/>
        </w:rPr>
        <w:t xml:space="preserve"> ширина </w:t>
      </w:r>
      <w:proofErr w:type="spellStart"/>
      <w:r w:rsidRPr="0057587E">
        <w:rPr>
          <w:rFonts w:ascii="Times New Roman" w:hAnsi="Times New Roman" w:cs="Times New Roman"/>
          <w:sz w:val="28"/>
          <w:szCs w:val="28"/>
        </w:rPr>
        <w:t>заходки</w:t>
      </w:r>
      <w:proofErr w:type="spellEnd"/>
      <w:r w:rsidRPr="0057587E">
        <w:rPr>
          <w:rFonts w:ascii="Times New Roman" w:hAnsi="Times New Roman" w:cs="Times New Roman"/>
          <w:sz w:val="28"/>
          <w:szCs w:val="28"/>
        </w:rPr>
        <w:t xml:space="preserve">, равной радиусу черпания экскаватора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чу</m:t>
            </m:r>
          </m:sub>
        </m:sSub>
      </m:oMath>
      <w:r w:rsidRPr="0057587E">
        <w:rPr>
          <w:rFonts w:ascii="Times New Roman" w:hAnsi="Times New Roman" w:cs="Times New Roman"/>
          <w:sz w:val="28"/>
          <w:szCs w:val="28"/>
        </w:rPr>
        <w:t xml:space="preserve"> на  горизонте  установки А=(0,7-1,7)</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чу</m:t>
            </m:r>
          </m:sub>
        </m:sSub>
      </m:oMath>
      <w:r w:rsidRPr="0057587E">
        <w:rPr>
          <w:rFonts w:ascii="Times New Roman" w:hAnsi="Times New Roman" w:cs="Times New Roman"/>
          <w:sz w:val="28"/>
          <w:szCs w:val="28"/>
        </w:rPr>
        <w:t xml:space="preserve">, 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oMath>
      <w:r w:rsidRPr="0057587E">
        <w:rPr>
          <w:rFonts w:ascii="Times New Roman" w:hAnsi="Times New Roman" w:cs="Times New Roman"/>
          <w:sz w:val="28"/>
          <w:szCs w:val="28"/>
        </w:rPr>
        <w:t>- длина  навала  снятого плодородного  слоя  почвы, м;</w:t>
      </w:r>
      <m:oMath>
        <m:r>
          <w:rPr>
            <w:rFonts w:ascii="Cambria Math" w:hAnsi="Cambria Math" w:cs="Times New Roman"/>
            <w:sz w:val="28"/>
            <w:szCs w:val="28"/>
          </w:rPr>
          <m:t xml:space="preserve"> α</m:t>
        </m:r>
      </m:oMath>
      <w:r w:rsidRPr="0057587E">
        <w:rPr>
          <w:rFonts w:ascii="Times New Roman" w:hAnsi="Times New Roman" w:cs="Times New Roman"/>
          <w:sz w:val="28"/>
          <w:szCs w:val="28"/>
        </w:rPr>
        <w:t>-максимальный  угол наклона перемещении бульдозера с плодородным  слоем  почвы, град.</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С  другой  стороны, объем навала в  зависимости  от  мощности снимаемого плодородного  слоя  почвы  определяется так:</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H</m:t>
            </m:r>
          </m:sub>
        </m:sSub>
        <m:r>
          <w:rPr>
            <w:rFonts w:ascii="Cambria Math" w:hAnsi="Cambria Math" w:cs="Times New Roman"/>
            <w:sz w:val="28"/>
            <w:szCs w:val="28"/>
          </w:rPr>
          <m:t>=lm</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oMath>
      <w:r w:rsidRPr="0057587E">
        <w:rPr>
          <w:rFonts w:ascii="Times New Roman" w:hAnsi="Times New Roman" w:cs="Times New Roman"/>
          <w:sz w:val="28"/>
          <w:szCs w:val="28"/>
        </w:rPr>
        <w:t>,                                         (19)</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l – длина </w:t>
      </w:r>
      <w:proofErr w:type="spellStart"/>
      <w:r w:rsidRPr="0057587E">
        <w:rPr>
          <w:rFonts w:ascii="Times New Roman" w:hAnsi="Times New Roman" w:cs="Times New Roman"/>
          <w:sz w:val="28"/>
          <w:szCs w:val="28"/>
        </w:rPr>
        <w:t>заходки</w:t>
      </w:r>
      <w:proofErr w:type="spell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разрабатываемый</w:t>
      </w:r>
      <w:proofErr w:type="gramEnd"/>
      <w:r w:rsidRPr="0057587E">
        <w:rPr>
          <w:rFonts w:ascii="Times New Roman" w:hAnsi="Times New Roman" w:cs="Times New Roman"/>
          <w:sz w:val="28"/>
          <w:szCs w:val="28"/>
        </w:rPr>
        <w:t xml:space="preserve"> бульдозером, m – мощность плодородного слоя почвы, м.</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Из формулы (18,</w:t>
      </w:r>
      <w:r w:rsidRPr="0057587E">
        <w:rPr>
          <w:rFonts w:ascii="Times New Roman" w:hAnsi="Times New Roman" w:cs="Times New Roman"/>
          <w:sz w:val="28"/>
          <w:szCs w:val="28"/>
          <w:lang w:val="kk-KZ"/>
        </w:rPr>
        <w:t>19</w:t>
      </w:r>
      <w:r w:rsidRPr="0057587E">
        <w:rPr>
          <w:rFonts w:ascii="Times New Roman" w:hAnsi="Times New Roman" w:cs="Times New Roman"/>
          <w:sz w:val="28"/>
          <w:szCs w:val="28"/>
        </w:rPr>
        <w:t xml:space="preserve">)  определяется  рациональная длина </w:t>
      </w:r>
      <w:proofErr w:type="spellStart"/>
      <w:r w:rsidRPr="0057587E">
        <w:rPr>
          <w:rFonts w:ascii="Times New Roman" w:hAnsi="Times New Roman" w:cs="Times New Roman"/>
          <w:sz w:val="28"/>
          <w:szCs w:val="28"/>
        </w:rPr>
        <w:t>заходки</w:t>
      </w:r>
      <w:proofErr w:type="spellEnd"/>
      <w:r w:rsidRPr="0057587E">
        <w:rPr>
          <w:rFonts w:ascii="Times New Roman" w:hAnsi="Times New Roman" w:cs="Times New Roman"/>
          <w:sz w:val="28"/>
          <w:szCs w:val="28"/>
        </w:rPr>
        <w:t xml:space="preserve"> бульдозера в зависимости от  мощности  разрабатываемого плодородного  слоя  почвы и марки  бульдозера:</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r>
          <w:rPr>
            <w:rFonts w:ascii="Cambria Math" w:hAnsi="Cambria Math" w:cs="Times New Roman"/>
            <w:sz w:val="28"/>
            <w:szCs w:val="28"/>
          </w:rPr>
          <m:t>l=</m:t>
        </m:r>
        <m:f>
          <m:fPr>
            <m:ctrlPr>
              <w:rPr>
                <w:rFonts w:ascii="Cambria Math" w:hAnsi="Cambria Math" w:cs="Times New Roman"/>
                <w:i/>
                <w:sz w:val="28"/>
                <w:szCs w:val="28"/>
              </w:rPr>
            </m:ctrlPr>
          </m:fPr>
          <m:num>
            <m:r>
              <w:rPr>
                <w:rFonts w:ascii="Cambria Math" w:hAnsi="Cambria Math" w:cs="Times New Roman"/>
                <w:sz w:val="28"/>
                <w:szCs w:val="28"/>
              </w:rPr>
              <m:t>(A-</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r>
              <w:rPr>
                <w:rFonts w:ascii="Cambria Math" w:hAnsi="Cambria Math" w:cs="Times New Roman"/>
                <w:sz w:val="28"/>
                <w:szCs w:val="28"/>
              </w:rPr>
              <m:t xml:space="preserve"> ctgα)</m:t>
            </m:r>
            <m:sSub>
              <m:sSubPr>
                <m:ctrlPr>
                  <w:rPr>
                    <w:rFonts w:ascii="Cambria Math" w:hAnsi="Cambria Math"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min</m:t>
                </m:r>
              </m:sub>
            </m:sSub>
          </m:num>
          <m:den>
            <m:r>
              <w:rPr>
                <w:rFonts w:ascii="Cambria Math" w:hAnsi="Cambria Math" w:cs="Times New Roman"/>
                <w:sz w:val="28"/>
                <w:szCs w:val="28"/>
              </w:rPr>
              <m:t>m</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p</m:t>
                </m:r>
              </m:sub>
            </m:sSub>
          </m:den>
        </m:f>
      </m:oMath>
      <w:r w:rsidRPr="0057587E">
        <w:rPr>
          <w:rFonts w:ascii="Times New Roman" w:hAnsi="Times New Roman" w:cs="Times New Roman"/>
          <w:sz w:val="28"/>
          <w:szCs w:val="28"/>
        </w:rPr>
        <w:t>.                                (20)</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Анализ  зависимости (</w:t>
      </w:r>
      <w:r w:rsidRPr="0057587E">
        <w:rPr>
          <w:rFonts w:ascii="Times New Roman" w:hAnsi="Times New Roman" w:cs="Times New Roman"/>
          <w:sz w:val="28"/>
          <w:szCs w:val="28"/>
          <w:lang w:val="kk-KZ"/>
        </w:rPr>
        <w:t>22</w:t>
      </w:r>
      <w:r w:rsidRPr="0057587E">
        <w:rPr>
          <w:rFonts w:ascii="Times New Roman" w:hAnsi="Times New Roman" w:cs="Times New Roman"/>
          <w:sz w:val="28"/>
          <w:szCs w:val="28"/>
        </w:rPr>
        <w:t>.) показывает, что минимальная  высота создаваемого  временного  навала почвы -1,4-2,7 м при</w:t>
      </w:r>
      <w:proofErr w:type="gramStart"/>
      <w:r w:rsidRPr="0057587E">
        <w:rPr>
          <w:rFonts w:ascii="Times New Roman" w:hAnsi="Times New Roman" w:cs="Times New Roman"/>
          <w:sz w:val="28"/>
          <w:szCs w:val="28"/>
        </w:rPr>
        <w:t xml:space="preserve"> Е</w:t>
      </w:r>
      <w:proofErr w:type="gramEnd"/>
      <w:r w:rsidRPr="0057587E">
        <w:rPr>
          <w:rFonts w:ascii="Times New Roman" w:hAnsi="Times New Roman" w:cs="Times New Roman"/>
          <w:sz w:val="28"/>
          <w:szCs w:val="28"/>
        </w:rPr>
        <w:t>=1-4,6</w:t>
      </w:r>
      <m:oMath>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oMath>
      <w:r w:rsidRPr="0057587E">
        <w:rPr>
          <w:rFonts w:ascii="Times New Roman" w:hAnsi="Times New Roman" w:cs="Times New Roman"/>
          <w:sz w:val="28"/>
          <w:szCs w:val="28"/>
        </w:rPr>
        <w:t>. При этом длина заходки бульдозера составляет 13-105 м при m=0,1-0,5 м.</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Величина  опережения  снятия плодородного  слоя  почвы с площадей, отводимых под отвалы, при создании навала бульдозером для последующей погрузки его в автотранспорт </w:t>
      </w:r>
      <w:proofErr w:type="spellStart"/>
      <w:r w:rsidRPr="0057587E">
        <w:rPr>
          <w:rFonts w:ascii="Times New Roman" w:hAnsi="Times New Roman" w:cs="Times New Roman"/>
          <w:sz w:val="28"/>
          <w:szCs w:val="28"/>
        </w:rPr>
        <w:t>мехлопатами</w:t>
      </w:r>
      <w:proofErr w:type="spellEnd"/>
      <w:r w:rsidRPr="0057587E">
        <w:rPr>
          <w:rFonts w:ascii="Times New Roman" w:hAnsi="Times New Roman" w:cs="Times New Roman"/>
          <w:sz w:val="28"/>
          <w:szCs w:val="28"/>
        </w:rPr>
        <w:t xml:space="preserve"> определяется как.</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0 n</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t>
            </m:r>
          </m:sub>
        </m:sSub>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Ш</m:t>
            </m:r>
          </m:e>
          <m:sub>
            <m:r>
              <w:rPr>
                <w:rFonts w:ascii="Cambria Math" w:hAnsi="Cambria Math" w:cs="Times New Roman"/>
                <w:sz w:val="28"/>
                <w:szCs w:val="28"/>
              </w:rPr>
              <m:t>п.ч</m:t>
            </m:r>
          </m:sub>
        </m:sSub>
        <m:r>
          <w:rPr>
            <w:rFonts w:ascii="Cambria Math" w:hAnsi="Cambria Math" w:cs="Times New Roman"/>
            <w:sz w:val="28"/>
            <w:szCs w:val="28"/>
          </w:rPr>
          <m:t>+K+</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4</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oMath>
      <w:r w:rsidRPr="0057587E">
        <w:rPr>
          <w:rFonts w:ascii="Times New Roman" w:hAnsi="Times New Roman" w:cs="Times New Roman"/>
          <w:sz w:val="28"/>
          <w:szCs w:val="28"/>
        </w:rPr>
        <w:t xml:space="preserve">,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 xml:space="preserve">   (21)</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lastRenderedPageBreak/>
        <w:t xml:space="preserve">где,  </w:t>
      </w:r>
      <m:oMath>
        <m:sSub>
          <m:sSubPr>
            <m:ctrlPr>
              <w:rPr>
                <w:rFonts w:ascii="Cambria Math" w:hAnsi="Cambria Math" w:cs="Times New Roman"/>
                <w:i/>
                <w:sz w:val="28"/>
                <w:szCs w:val="28"/>
              </w:rPr>
            </m:ctrlPr>
          </m:sSubPr>
          <m:e>
            <w:proofErr w:type="gramStart"/>
            <m:r>
              <w:rPr>
                <w:rFonts w:ascii="Cambria Math" w:hAnsi="Cambria Math" w:cs="Times New Roman"/>
                <w:sz w:val="28"/>
                <w:szCs w:val="28"/>
              </w:rPr>
              <m:t>Р</m:t>
            </m:r>
            <w:proofErr w:type="gramEnd"/>
          </m:e>
          <m:sub>
            <m:r>
              <w:rPr>
                <w:rFonts w:ascii="Cambria Math" w:hAnsi="Cambria Math" w:cs="Times New Roman"/>
                <w:sz w:val="28"/>
                <w:szCs w:val="28"/>
              </w:rPr>
              <m:t>К</m:t>
            </m:r>
          </m:sub>
        </m:sSub>
      </m:oMath>
      <w:r w:rsidRPr="0057587E">
        <w:rPr>
          <w:rFonts w:ascii="Times New Roman" w:hAnsi="Times New Roman" w:cs="Times New Roman"/>
          <w:sz w:val="28"/>
          <w:szCs w:val="28"/>
        </w:rPr>
        <w:t xml:space="preserve"> – ширина зоны разлета кусков породы от нижней бровки откоса отвала, м;  С - зазор между зоной разлета кусков породы и транспортной полосы, м (С=1,5-2,0);</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Ш</m:t>
            </m:r>
          </m:e>
          <m:sub>
            <m:r>
              <w:rPr>
                <w:rFonts w:ascii="Cambria Math" w:hAnsi="Cambria Math" w:cs="Times New Roman"/>
                <w:sz w:val="28"/>
                <w:szCs w:val="28"/>
              </w:rPr>
              <m:t>п.ч</m:t>
            </m:r>
          </m:sub>
        </m:sSub>
      </m:oMath>
      <w:r w:rsidRPr="0057587E">
        <w:rPr>
          <w:rFonts w:ascii="Times New Roman" w:hAnsi="Times New Roman" w:cs="Times New Roman"/>
          <w:sz w:val="28"/>
          <w:szCs w:val="28"/>
        </w:rPr>
        <w:t xml:space="preserve">  - ширина проезжей части, определяемая по габаритам подвижного состава и числом транспортных полос; К-зазор между кузовом экскаватора и  транспортной полосы, м;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oMath>
      <w:r w:rsidRPr="0057587E">
        <w:rPr>
          <w:rFonts w:ascii="Times New Roman" w:hAnsi="Times New Roman" w:cs="Times New Roman"/>
          <w:sz w:val="28"/>
          <w:szCs w:val="28"/>
        </w:rPr>
        <w:t xml:space="preserve">  - радиус вращения кузова  экскаватора, </w:t>
      </w:r>
      <w:proofErr w:type="gramStart"/>
      <w:r w:rsidRPr="0057587E">
        <w:rPr>
          <w:rFonts w:ascii="Times New Roman" w:hAnsi="Times New Roman" w:cs="Times New Roman"/>
          <w:sz w:val="28"/>
          <w:szCs w:val="28"/>
        </w:rPr>
        <w:t>м</w:t>
      </w:r>
      <w:proofErr w:type="gramEnd"/>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4 </m:t>
            </m:r>
          </m:sub>
        </m:sSub>
      </m:oMath>
      <w:r w:rsidRPr="0057587E">
        <w:rPr>
          <w:rFonts w:ascii="Times New Roman" w:hAnsi="Times New Roman" w:cs="Times New Roman"/>
          <w:sz w:val="28"/>
          <w:szCs w:val="28"/>
        </w:rPr>
        <w:t xml:space="preserve"> -радиус черпания экскаватора, м;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 xml:space="preserve">p </m:t>
            </m:r>
          </m:sub>
        </m:sSub>
      </m:oMath>
      <w:r w:rsidRPr="0057587E">
        <w:rPr>
          <w:rFonts w:ascii="Times New Roman" w:hAnsi="Times New Roman" w:cs="Times New Roman"/>
          <w:sz w:val="28"/>
          <w:szCs w:val="28"/>
        </w:rPr>
        <w:t xml:space="preserve">– резерв на сбои на  р-работе;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r>
          <w:rPr>
            <w:rFonts w:ascii="Cambria Math" w:hAnsi="Cambria Math" w:cs="Times New Roman"/>
            <w:sz w:val="28"/>
            <w:szCs w:val="28"/>
          </w:rPr>
          <m:t xml:space="preserve"> </m:t>
        </m:r>
      </m:oMath>
      <w:r w:rsidRPr="0057587E">
        <w:rPr>
          <w:rFonts w:ascii="Times New Roman" w:hAnsi="Times New Roman" w:cs="Times New Roman"/>
          <w:sz w:val="28"/>
          <w:szCs w:val="28"/>
        </w:rPr>
        <w:t>- длина навала снятого плодородного слоя  почвы, м.</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При формировании отвала разгружаемые с ковша или  сталкиваемые вниз бульдозером вскрышные породы образуют неровную поверхность, которая влияет на движение породы по </w:t>
      </w:r>
      <w:proofErr w:type="gramStart"/>
      <w:r w:rsidRPr="0057587E">
        <w:rPr>
          <w:rFonts w:ascii="Times New Roman" w:hAnsi="Times New Roman" w:cs="Times New Roman"/>
          <w:sz w:val="28"/>
          <w:szCs w:val="28"/>
        </w:rPr>
        <w:t>от</w:t>
      </w:r>
      <w:proofErr w:type="gramEnd"/>
      <w:r w:rsidRPr="0057587E">
        <w:rPr>
          <w:rFonts w:ascii="Times New Roman" w:hAnsi="Times New Roman" w:cs="Times New Roman"/>
          <w:sz w:val="28"/>
          <w:szCs w:val="28"/>
        </w:rPr>
        <w:t xml:space="preserve"> косу.                         Величина опережения снятия плодородного слоя  почвы с  площади карьера  складывается из ширины снятого навала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w:proofErr w:type="gramStart"/>
        <m:r>
          <w:rPr>
            <w:rFonts w:ascii="Cambria Math" w:hAnsi="Cambria Math" w:cs="Times New Roman"/>
            <w:sz w:val="28"/>
            <w:szCs w:val="28"/>
          </w:rPr>
          <m:t xml:space="preserve"> </m:t>
        </m:r>
      </m:oMath>
      <w:r w:rsidRPr="0057587E">
        <w:rPr>
          <w:rFonts w:ascii="Times New Roman" w:hAnsi="Times New Roman" w:cs="Times New Roman"/>
          <w:sz w:val="28"/>
          <w:szCs w:val="28"/>
        </w:rPr>
        <w:t>,</w:t>
      </w:r>
      <w:proofErr w:type="gramEnd"/>
      <w:r w:rsidRPr="0057587E">
        <w:rPr>
          <w:rFonts w:ascii="Times New Roman" w:hAnsi="Times New Roman" w:cs="Times New Roman"/>
          <w:sz w:val="28"/>
          <w:szCs w:val="28"/>
        </w:rPr>
        <w:t xml:space="preserve"> транспортной полосы Т, гарантийного  расстояния от нижней бровки  развала до транспортной полосы с, ширины полосы размещения выемочно-погрузочного оборудования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в.п.</m:t>
            </m:r>
          </m:sub>
        </m:sSub>
      </m:oMath>
      <w:r w:rsidRPr="0057587E">
        <w:rPr>
          <w:rFonts w:ascii="Times New Roman" w:hAnsi="Times New Roman" w:cs="Times New Roman"/>
          <w:sz w:val="28"/>
          <w:szCs w:val="28"/>
        </w:rPr>
        <w:t xml:space="preserve">, ширины полосы безопасности  Ƶ и ширины резервной полосы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oMath>
      <w:r w:rsidRPr="0057587E">
        <w:rPr>
          <w:rFonts w:ascii="Times New Roman" w:hAnsi="Times New Roman" w:cs="Times New Roman"/>
          <w:sz w:val="28"/>
          <w:szCs w:val="28"/>
        </w:rPr>
        <w:t xml:space="preserve"> , учитывающей  неравномерность п</w:t>
      </w:r>
      <w:r w:rsidR="009A1D19">
        <w:rPr>
          <w:rFonts w:ascii="Times New Roman" w:hAnsi="Times New Roman" w:cs="Times New Roman"/>
          <w:sz w:val="28"/>
          <w:szCs w:val="28"/>
        </w:rPr>
        <w:t>р</w:t>
      </w:r>
      <w:r w:rsidRPr="0057587E">
        <w:rPr>
          <w:rFonts w:ascii="Times New Roman" w:hAnsi="Times New Roman" w:cs="Times New Roman"/>
          <w:sz w:val="28"/>
          <w:szCs w:val="28"/>
        </w:rPr>
        <w:t>одви</w:t>
      </w:r>
      <w:r w:rsidR="009A1D19">
        <w:rPr>
          <w:rFonts w:ascii="Times New Roman" w:hAnsi="Times New Roman" w:cs="Times New Roman"/>
          <w:sz w:val="28"/>
          <w:szCs w:val="28"/>
        </w:rPr>
        <w:t>жени</w:t>
      </w:r>
      <w:r w:rsidRPr="0057587E">
        <w:rPr>
          <w:rFonts w:ascii="Times New Roman" w:hAnsi="Times New Roman" w:cs="Times New Roman"/>
          <w:sz w:val="28"/>
          <w:szCs w:val="28"/>
        </w:rPr>
        <w:t>я забоев:</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K</m:t>
            </m:r>
          </m:sub>
        </m:sSub>
      </m:oMath>
      <w:r w:rsidRPr="0057587E">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H</m:t>
            </m:r>
          </m:sub>
        </m:sSub>
      </m:oMath>
      <w:r w:rsidRPr="0057587E">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p</m:t>
            </m:r>
          </m:sub>
        </m:sSub>
      </m:oMath>
      <w:r w:rsidRPr="0057587E">
        <w:rPr>
          <w:rFonts w:ascii="Times New Roman" w:hAnsi="Times New Roman" w:cs="Times New Roman"/>
          <w:sz w:val="28"/>
          <w:szCs w:val="28"/>
        </w:rPr>
        <w:t>+</w:t>
      </w:r>
      <m:oMath>
        <m:sSub>
          <m:sSubPr>
            <m:ctrlPr>
              <w:rPr>
                <w:rFonts w:ascii="Cambria Math" w:hAnsi="Cambria Math" w:cs="Times New Roman"/>
                <w:i/>
                <w:sz w:val="28"/>
                <w:szCs w:val="28"/>
              </w:rPr>
            </m:ctrlPr>
          </m:sSubPr>
          <m:e>
            <m:r>
              <w:rPr>
                <w:rFonts w:ascii="Cambria Math" w:hAnsi="Cambria Math" w:cs="Times New Roman"/>
                <w:sz w:val="28"/>
                <w:szCs w:val="28"/>
              </w:rPr>
              <m:t>l</m:t>
            </m:r>
          </m:e>
          <m:sub>
            <m:r>
              <w:rPr>
                <w:rFonts w:ascii="Cambria Math" w:hAnsi="Cambria Math" w:cs="Times New Roman"/>
                <w:sz w:val="28"/>
                <w:szCs w:val="28"/>
              </w:rPr>
              <m:t>в.п</m:t>
            </m:r>
            <w:proofErr w:type="gramStart"/>
          </m:sub>
        </m:sSub>
      </m:oMath>
      <w:r w:rsidRPr="0057587E">
        <w:rPr>
          <w:rFonts w:ascii="Times New Roman" w:hAnsi="Times New Roman" w:cs="Times New Roman"/>
          <w:sz w:val="28"/>
          <w:szCs w:val="28"/>
        </w:rPr>
        <w:t>+Т</w:t>
      </w:r>
      <w:proofErr w:type="gramEnd"/>
      <w:r w:rsidRPr="0057587E">
        <w:rPr>
          <w:rFonts w:ascii="Times New Roman" w:hAnsi="Times New Roman" w:cs="Times New Roman"/>
          <w:sz w:val="28"/>
          <w:szCs w:val="28"/>
        </w:rPr>
        <w:t xml:space="preserve">+с+Ƶ.          </w:t>
      </w:r>
      <w:r w:rsidR="00374223">
        <w:rPr>
          <w:rFonts w:ascii="Times New Roman" w:hAnsi="Times New Roman" w:cs="Times New Roman"/>
          <w:sz w:val="28"/>
          <w:szCs w:val="28"/>
        </w:rPr>
        <w:t xml:space="preserve">                           </w:t>
      </w:r>
      <w:r w:rsidRPr="0057587E">
        <w:rPr>
          <w:rFonts w:ascii="Times New Roman" w:hAnsi="Times New Roman" w:cs="Times New Roman"/>
          <w:sz w:val="28"/>
          <w:szCs w:val="28"/>
        </w:rPr>
        <w:t>(22)</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Ширина  снятого навала плодородного слоя  почвы определяется исходя из принятой  производственной мощности карьера.</w:t>
      </w:r>
    </w:p>
    <w:p w:rsidR="0057587E" w:rsidRPr="0057587E" w:rsidRDefault="0057587E" w:rsidP="004515D8">
      <w:pPr>
        <w:spacing w:after="0" w:line="240" w:lineRule="auto"/>
        <w:ind w:firstLine="709"/>
        <w:jc w:val="both"/>
        <w:rPr>
          <w:rFonts w:ascii="Times New Roman" w:hAnsi="Times New Roman" w:cs="Times New Roman"/>
          <w:sz w:val="28"/>
          <w:szCs w:val="28"/>
          <w:lang w:val="kk-KZ"/>
        </w:rPr>
      </w:pPr>
      <w:r w:rsidRPr="0057587E">
        <w:rPr>
          <w:rFonts w:ascii="Times New Roman" w:eastAsia="Times New Roman" w:hAnsi="Times New Roman" w:cs="Times New Roman"/>
          <w:sz w:val="28"/>
          <w:szCs w:val="28"/>
          <w:lang w:val="kk-KZ" w:eastAsia="ru-RU"/>
        </w:rPr>
        <w:t xml:space="preserve">Для  устранения  влиния  предприятии ССГП предлагается </w:t>
      </w:r>
      <w:r w:rsidRPr="0057587E">
        <w:rPr>
          <w:rFonts w:ascii="Times New Roman" w:hAnsi="Times New Roman" w:cs="Times New Roman"/>
          <w:sz w:val="28"/>
          <w:szCs w:val="28"/>
        </w:rPr>
        <w:t>использовать различные горные выработки, например, отработанные карьеры, подземные горные выработки (штольни, стволы, камеры, блоки, штреки и</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т.д.) </w:t>
      </w:r>
      <w:r w:rsidRPr="0057587E">
        <w:rPr>
          <w:rFonts w:ascii="Times New Roman" w:hAnsi="Times New Roman" w:cs="Times New Roman"/>
          <w:sz w:val="28"/>
          <w:szCs w:val="28"/>
          <w:lang w:val="kk-KZ"/>
        </w:rPr>
        <w:t>с использованием  технологии кучного выщелачивания руд.</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При этом подготовку основания и формирования кучи можно осуществлять более дешевыми методами, т.к. основания будут одноразовыми в зависимости от конкретных условий</w:t>
      </w:r>
      <w:proofErr w:type="gramStart"/>
      <w:r w:rsidRPr="0057587E">
        <w:rPr>
          <w:rFonts w:ascii="Times New Roman" w:hAnsi="Times New Roman" w:cs="Times New Roman"/>
          <w:sz w:val="28"/>
          <w:szCs w:val="28"/>
        </w:rPr>
        <w:t>.</w:t>
      </w:r>
      <w:proofErr w:type="gramEnd"/>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rPr>
        <w:t>а</w:t>
      </w:r>
      <w:proofErr w:type="gramEnd"/>
      <w:r w:rsidRPr="0057587E">
        <w:rPr>
          <w:rFonts w:ascii="Times New Roman" w:hAnsi="Times New Roman" w:cs="Times New Roman"/>
          <w:sz w:val="28"/>
          <w:szCs w:val="28"/>
        </w:rPr>
        <w:t xml:space="preserve"> после выщелачивания руды отходы остаются на месте и последующие кучи формируются по определенной схеме, с учетом полноты заполнения выработанного пространства и проницаемости почвы. </w:t>
      </w:r>
      <w:r w:rsidRPr="0057587E">
        <w:rPr>
          <w:rFonts w:ascii="Times New Roman" w:hAnsi="Times New Roman" w:cs="Times New Roman"/>
          <w:sz w:val="28"/>
          <w:szCs w:val="28"/>
          <w:lang w:val="kk-KZ"/>
        </w:rPr>
        <w:t xml:space="preserve"> Для  обеспечение эффективного  выщелачивания необходимо  обеспечивать </w:t>
      </w:r>
      <w:r w:rsidRPr="0057587E">
        <w:rPr>
          <w:rFonts w:ascii="Times New Roman" w:hAnsi="Times New Roman" w:cs="Times New Roman"/>
          <w:sz w:val="28"/>
          <w:szCs w:val="28"/>
        </w:rPr>
        <w:t>температурный режим в объеме кучи</w:t>
      </w:r>
      <w:r w:rsidRPr="0057587E">
        <w:rPr>
          <w:rFonts w:ascii="Times New Roman" w:hAnsi="Times New Roman" w:cs="Times New Roman"/>
          <w:sz w:val="28"/>
          <w:szCs w:val="28"/>
          <w:lang w:val="kk-KZ"/>
        </w:rPr>
        <w:t>, которую можно</w:t>
      </w:r>
      <w:r w:rsidRPr="0057587E">
        <w:rPr>
          <w:rFonts w:ascii="Times New Roman" w:hAnsi="Times New Roman" w:cs="Times New Roman"/>
          <w:sz w:val="28"/>
          <w:szCs w:val="28"/>
        </w:rPr>
        <w:t xml:space="preserve"> представить</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в виде неоднородного уравнения </w:t>
      </w:r>
      <w:proofErr w:type="spellStart"/>
      <w:r w:rsidRPr="0057587E">
        <w:rPr>
          <w:rFonts w:ascii="Times New Roman" w:hAnsi="Times New Roman" w:cs="Times New Roman"/>
          <w:sz w:val="28"/>
          <w:szCs w:val="28"/>
        </w:rPr>
        <w:t>температуропровод</w:t>
      </w:r>
      <w:proofErr w:type="spellEnd"/>
      <w:r w:rsidRPr="0057587E">
        <w:rPr>
          <w:rFonts w:ascii="Times New Roman" w:hAnsi="Times New Roman" w:cs="Times New Roman"/>
          <w:sz w:val="28"/>
          <w:szCs w:val="28"/>
          <w:lang w:val="kk-KZ"/>
        </w:rPr>
        <w:t>ности</w:t>
      </w:r>
      <w:r w:rsidRPr="0057587E">
        <w:rPr>
          <w:rFonts w:ascii="Times New Roman" w:hAnsi="Times New Roman" w:cs="Times New Roman"/>
          <w:sz w:val="28"/>
          <w:szCs w:val="28"/>
        </w:rPr>
        <w:t>, т.е.</w:t>
      </w:r>
    </w:p>
    <w:p w:rsidR="0057587E" w:rsidRPr="0057587E" w:rsidRDefault="0057587E" w:rsidP="00374223">
      <w:pPr>
        <w:spacing w:after="0" w:line="240" w:lineRule="auto"/>
        <w:ind w:firstLine="709"/>
        <w:jc w:val="right"/>
        <w:rPr>
          <w:rFonts w:ascii="Times New Roman" w:hAnsi="Times New Roman" w:cs="Times New Roman"/>
          <w:iCs/>
          <w:sz w:val="28"/>
          <w:szCs w:val="28"/>
        </w:rPr>
      </w:pPr>
      <w:r w:rsidRPr="0057587E">
        <w:rPr>
          <w:rFonts w:ascii="Times New Roman" w:hAnsi="Times New Roman" w:cs="Times New Roman"/>
          <w:iCs/>
          <w:sz w:val="28"/>
          <w:szCs w:val="28"/>
        </w:rPr>
        <w:t xml:space="preserve">                   </w:t>
      </w:r>
      <w:r w:rsidRPr="0057587E">
        <w:rPr>
          <w:rFonts w:ascii="Times New Roman" w:hAnsi="Times New Roman" w:cs="Times New Roman"/>
          <w:iCs/>
          <w:sz w:val="28"/>
          <w:szCs w:val="28"/>
          <w:lang w:val="kk-KZ"/>
        </w:rPr>
        <w:t xml:space="preserve">              </w:t>
      </w:r>
      <w:r w:rsidRPr="0057587E">
        <w:rPr>
          <w:rFonts w:ascii="Times New Roman" w:hAnsi="Times New Roman" w:cs="Times New Roman"/>
          <w:iCs/>
          <w:sz w:val="28"/>
          <w:szCs w:val="28"/>
        </w:rPr>
        <w:t xml:space="preserve"> </w:t>
      </w:r>
      <w:r w:rsidRPr="0057587E">
        <w:rPr>
          <w:rFonts w:ascii="Times New Roman" w:hAnsi="Times New Roman" w:cs="Times New Roman"/>
          <w:iCs/>
          <w:sz w:val="28"/>
          <w:szCs w:val="28"/>
          <w:lang w:val="en-US"/>
        </w:rPr>
        <w:t>c</w:t>
      </w:r>
      <w:r w:rsidRPr="0057587E">
        <w:rPr>
          <w:rFonts w:ascii="Cambria Math" w:hAnsi="Cambria Math" w:cs="Cambria Math"/>
          <w:iCs/>
          <w:sz w:val="28"/>
          <w:szCs w:val="28"/>
        </w:rPr>
        <w:t>ℽ</w:t>
      </w:r>
      <m:oMath>
        <m:f>
          <m:fPr>
            <m:ctrlPr>
              <w:rPr>
                <w:rFonts w:ascii="Cambria Math" w:hAnsi="Cambria Math" w:cs="Times New Roman"/>
                <w:i/>
                <w:iCs/>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∂τ</m:t>
            </m:r>
          </m:den>
        </m:f>
      </m:oMath>
      <w:r w:rsidRPr="0057587E">
        <w:rPr>
          <w:rFonts w:ascii="Times New Roman" w:eastAsiaTheme="minorEastAsia" w:hAnsi="Times New Roman" w:cs="Times New Roman"/>
          <w:iCs/>
          <w:sz w:val="28"/>
          <w:szCs w:val="28"/>
        </w:rPr>
        <w:t>=</w:t>
      </w:r>
      <w:r w:rsidRPr="0057587E">
        <w:rPr>
          <w:rFonts w:ascii="Times New Roman" w:eastAsiaTheme="minorEastAsia" w:hAnsi="Times New Roman" w:cs="Times New Roman"/>
          <w:iCs/>
          <w:sz w:val="28"/>
          <w:szCs w:val="28"/>
          <w:lang w:val="en-US"/>
        </w:rPr>
        <w:t>λ</w:t>
      </w: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rPr>
              <m:t>2</m:t>
            </m:r>
          </m:sup>
        </m:sSup>
      </m:oMath>
      <w:proofErr w:type="gramStart"/>
      <w:r w:rsidRPr="0057587E">
        <w:rPr>
          <w:rFonts w:ascii="Times New Roman" w:eastAsiaTheme="minorEastAsia" w:hAnsi="Times New Roman" w:cs="Times New Roman"/>
          <w:iCs/>
          <w:sz w:val="28"/>
          <w:szCs w:val="28"/>
          <w:lang w:val="en-US"/>
        </w:rPr>
        <w:t>T</w:t>
      </w:r>
      <w:r w:rsidRPr="0057587E">
        <w:rPr>
          <w:rFonts w:ascii="Times New Roman" w:eastAsiaTheme="minorEastAsia" w:hAnsi="Times New Roman" w:cs="Times New Roman"/>
          <w:iCs/>
          <w:sz w:val="28"/>
          <w:szCs w:val="28"/>
        </w:rPr>
        <w:t>(</w:t>
      </w:r>
      <w:proofErr w:type="gramEnd"/>
      <w:r w:rsidRPr="0057587E">
        <w:rPr>
          <w:rFonts w:ascii="Times New Roman" w:eastAsiaTheme="minorEastAsia" w:hAnsi="Times New Roman" w:cs="Times New Roman"/>
          <w:iCs/>
          <w:sz w:val="28"/>
          <w:szCs w:val="28"/>
        </w:rPr>
        <w:t xml:space="preserve">х, </w:t>
      </w:r>
      <w:r w:rsidRPr="0057587E">
        <w:rPr>
          <w:rFonts w:ascii="Times New Roman" w:eastAsiaTheme="minorEastAsia" w:hAnsi="Times New Roman" w:cs="Times New Roman"/>
          <w:iCs/>
          <w:sz w:val="28"/>
          <w:szCs w:val="28"/>
          <w:lang w:val="en-US"/>
        </w:rPr>
        <w:t>y</w:t>
      </w:r>
      <w:r w:rsidRPr="0057587E">
        <w:rPr>
          <w:rFonts w:ascii="Times New Roman" w:eastAsiaTheme="minorEastAsia" w:hAnsi="Times New Roman" w:cs="Times New Roman"/>
          <w:iCs/>
          <w:sz w:val="28"/>
          <w:szCs w:val="28"/>
        </w:rPr>
        <w:t xml:space="preserve">, </w:t>
      </w:r>
      <w:r w:rsidRPr="0057587E">
        <w:rPr>
          <w:rFonts w:ascii="Times New Roman" w:eastAsiaTheme="minorEastAsia" w:hAnsi="Times New Roman" w:cs="Times New Roman"/>
          <w:iCs/>
          <w:sz w:val="28"/>
          <w:szCs w:val="28"/>
          <w:lang w:val="en-US"/>
        </w:rPr>
        <w:t>z</w:t>
      </w:r>
      <m:oMath>
        <m:r>
          <w:rPr>
            <w:rFonts w:ascii="Cambria Math" w:eastAsiaTheme="minorEastAsia" w:hAnsi="Cambria Math" w:cs="Times New Roman"/>
            <w:sz w:val="28"/>
            <w:szCs w:val="28"/>
          </w:rPr>
          <m:t>∓</m:t>
        </m:r>
        <m:r>
          <m:rPr>
            <m:sty m:val="p"/>
          </m:rPr>
          <w:rPr>
            <w:rFonts w:ascii="Cambria Math" w:hAnsi="Cambria Math" w:cs="Times New Roman"/>
            <w:sz w:val="28"/>
            <w:szCs w:val="28"/>
            <w:lang w:val="en-US"/>
          </w:rPr>
          <m:t>f</m:t>
        </m:r>
        <m:r>
          <m:rPr>
            <m:sty m:val="p"/>
          </m:rPr>
          <w:rPr>
            <w:rFonts w:ascii="Cambria Math" w:hAnsi="Cambria Math" w:cs="Times New Roman"/>
            <w:sz w:val="28"/>
            <w:szCs w:val="28"/>
            <w:vertAlign w:val="subscript"/>
            <w:lang w:val="en-US"/>
          </w:rPr>
          <m:t>i</m:t>
        </m:r>
      </m:oMath>
      <w:r w:rsidRPr="0057587E">
        <w:rPr>
          <w:rFonts w:ascii="Times New Roman" w:eastAsiaTheme="minorEastAsia" w:hAnsi="Times New Roman" w:cs="Times New Roman"/>
          <w:iCs/>
          <w:sz w:val="28"/>
          <w:szCs w:val="28"/>
        </w:rPr>
        <w:t xml:space="preserve">)                                 </w:t>
      </w:r>
      <w:r w:rsidRPr="0057587E">
        <w:rPr>
          <w:rFonts w:ascii="Times New Roman" w:hAnsi="Times New Roman" w:cs="Times New Roman"/>
          <w:iCs/>
          <w:sz w:val="28"/>
          <w:szCs w:val="28"/>
        </w:rPr>
        <w:t>(23)</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iCs/>
          <w:sz w:val="28"/>
          <w:szCs w:val="28"/>
          <w:lang w:val="kk-KZ"/>
        </w:rPr>
        <w:t xml:space="preserve">где  </w:t>
      </w:r>
      <w:r w:rsidRPr="0057587E">
        <w:rPr>
          <w:rFonts w:ascii="Times New Roman" w:hAnsi="Times New Roman" w:cs="Times New Roman"/>
          <w:iCs/>
          <w:sz w:val="28"/>
          <w:szCs w:val="28"/>
          <w:lang w:val="en-US"/>
        </w:rPr>
        <w:t>c</w:t>
      </w:r>
      <w:r w:rsidRPr="0057587E">
        <w:rPr>
          <w:rFonts w:ascii="Times New Roman" w:hAnsi="Times New Roman" w:cs="Times New Roman"/>
          <w:iCs/>
          <w:sz w:val="28"/>
          <w:szCs w:val="28"/>
          <w:lang w:val="kk-KZ"/>
        </w:rPr>
        <w:t>,</w:t>
      </w:r>
      <w:r w:rsidRPr="0057587E">
        <w:rPr>
          <w:rFonts w:ascii="Cambria Math" w:hAnsi="Cambria Math" w:cs="Cambria Math"/>
          <w:iCs/>
          <w:sz w:val="28"/>
          <w:szCs w:val="28"/>
        </w:rPr>
        <w:t>ℽ</w:t>
      </w:r>
      <w:r w:rsidRPr="0057587E">
        <w:rPr>
          <w:rFonts w:ascii="Times New Roman" w:eastAsiaTheme="minorEastAsia" w:hAnsi="Times New Roman" w:cs="Times New Roman"/>
          <w:iCs/>
          <w:sz w:val="28"/>
          <w:szCs w:val="28"/>
        </w:rPr>
        <w:t xml:space="preserve"> </w:t>
      </w:r>
      <w:r w:rsidRPr="0057587E">
        <w:rPr>
          <w:rFonts w:ascii="Times New Roman" w:eastAsiaTheme="minorEastAsia" w:hAnsi="Times New Roman" w:cs="Times New Roman"/>
          <w:iCs/>
          <w:sz w:val="28"/>
          <w:szCs w:val="28"/>
          <w:lang w:val="kk-KZ"/>
        </w:rPr>
        <w:t xml:space="preserve">, </w:t>
      </w:r>
      <w:r w:rsidRPr="0057587E">
        <w:rPr>
          <w:rFonts w:ascii="Times New Roman" w:eastAsiaTheme="minorEastAsia" w:hAnsi="Times New Roman" w:cs="Times New Roman"/>
          <w:iCs/>
          <w:sz w:val="28"/>
          <w:szCs w:val="28"/>
          <w:lang w:val="en-US"/>
        </w:rPr>
        <w:t>λ</w:t>
      </w:r>
      <w:r w:rsidRPr="0057587E">
        <w:rPr>
          <w:rFonts w:ascii="Times New Roman" w:eastAsiaTheme="minorEastAsia" w:hAnsi="Times New Roman" w:cs="Times New Roman"/>
          <w:iCs/>
          <w:sz w:val="28"/>
          <w:szCs w:val="28"/>
          <w:lang w:val="kk-KZ"/>
        </w:rPr>
        <w:t xml:space="preserve"> -  соответственно теплоемкость, теплопроводность и плотность материала в объеме выщелачиваемой кучи;</w:t>
      </w:r>
      <w:r w:rsidRPr="0057587E">
        <w:rPr>
          <w:rFonts w:ascii="Times New Roman" w:eastAsiaTheme="minorEastAsia" w:hAnsi="Times New Roman" w:cs="Times New Roman"/>
          <w:iCs/>
          <w:sz w:val="28"/>
          <w:szCs w:val="28"/>
        </w:rPr>
        <w:t xml:space="preserve"> </w:t>
      </w:r>
      <m:oMath>
        <m:sSup>
          <m:sSupPr>
            <m:ctrlPr>
              <w:rPr>
                <w:rFonts w:ascii="Cambria Math" w:eastAsiaTheme="minorEastAsia" w:hAnsi="Cambria Math" w:cs="Times New Roman"/>
                <w:i/>
                <w:iCs/>
                <w:sz w:val="28"/>
                <w:szCs w:val="28"/>
                <w:lang w:val="en-US"/>
              </w:rPr>
            </m:ctrlPr>
          </m:sSupPr>
          <m:e>
            <m:r>
              <w:rPr>
                <w:rFonts w:ascii="Cambria Math" w:eastAsiaTheme="minorEastAsia" w:hAnsi="Cambria Math" w:cs="Times New Roman"/>
                <w:sz w:val="28"/>
                <w:szCs w:val="28"/>
                <w:lang w:val="en-US"/>
              </w:rPr>
              <m:t>∇</m:t>
            </m:r>
          </m:e>
          <m:sup>
            <m:r>
              <w:rPr>
                <w:rFonts w:ascii="Cambria Math" w:eastAsiaTheme="minorEastAsia" w:hAnsi="Cambria Math" w:cs="Times New Roman"/>
                <w:sz w:val="28"/>
                <w:szCs w:val="28"/>
              </w:rPr>
              <m:t>2</m:t>
            </m:r>
          </m:sup>
        </m:sSup>
      </m:oMath>
      <w:r w:rsidRPr="0057587E">
        <w:rPr>
          <w:rFonts w:ascii="Times New Roman" w:eastAsiaTheme="minorEastAsia" w:hAnsi="Times New Roman" w:cs="Times New Roman"/>
          <w:iCs/>
          <w:sz w:val="28"/>
          <w:szCs w:val="28"/>
          <w:lang w:val="en-US"/>
        </w:rPr>
        <w:t>T</w:t>
      </w:r>
      <w:r w:rsidRPr="0057587E">
        <w:rPr>
          <w:rFonts w:ascii="Times New Roman" w:eastAsiaTheme="minorEastAsia" w:hAnsi="Times New Roman" w:cs="Times New Roman"/>
          <w:iCs/>
          <w:sz w:val="28"/>
          <w:szCs w:val="28"/>
        </w:rPr>
        <w:t xml:space="preserve">(х, </w:t>
      </w:r>
      <w:r w:rsidRPr="0057587E">
        <w:rPr>
          <w:rFonts w:ascii="Times New Roman" w:eastAsiaTheme="minorEastAsia" w:hAnsi="Times New Roman" w:cs="Times New Roman"/>
          <w:iCs/>
          <w:sz w:val="28"/>
          <w:szCs w:val="28"/>
          <w:lang w:val="en-US"/>
        </w:rPr>
        <w:t>y</w:t>
      </w:r>
      <w:r w:rsidRPr="0057587E">
        <w:rPr>
          <w:rFonts w:ascii="Times New Roman" w:eastAsiaTheme="minorEastAsia" w:hAnsi="Times New Roman" w:cs="Times New Roman"/>
          <w:iCs/>
          <w:sz w:val="28"/>
          <w:szCs w:val="28"/>
        </w:rPr>
        <w:t xml:space="preserve">, </w:t>
      </w:r>
      <w:r w:rsidRPr="0057587E">
        <w:rPr>
          <w:rFonts w:ascii="Times New Roman" w:eastAsiaTheme="minorEastAsia" w:hAnsi="Times New Roman" w:cs="Times New Roman"/>
          <w:iCs/>
          <w:sz w:val="28"/>
          <w:szCs w:val="28"/>
          <w:lang w:val="en-US"/>
        </w:rPr>
        <w:t>z</w:t>
      </w:r>
      <m:oMath>
        <m:r>
          <w:rPr>
            <w:rFonts w:ascii="Cambria Math" w:eastAsiaTheme="minorEastAsia" w:hAnsi="Cambria Math" w:cs="Times New Roman"/>
            <w:sz w:val="28"/>
            <w:szCs w:val="28"/>
          </w:rPr>
          <m:t xml:space="preserve">) </m:t>
        </m:r>
      </m:oMath>
      <w:r w:rsidRPr="0057587E">
        <w:rPr>
          <w:rFonts w:ascii="Times New Roman" w:hAnsi="Times New Roman" w:cs="Times New Roman"/>
          <w:sz w:val="28"/>
          <w:szCs w:val="28"/>
        </w:rPr>
        <w:t xml:space="preserve">- оператор Лапласса (сумма вторых производных температур по трем координатам);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lang w:val="en-US"/>
        </w:rPr>
        <w:t>i</w:t>
      </w:r>
      <w:r w:rsidRPr="0057587E">
        <w:rPr>
          <w:rFonts w:ascii="Times New Roman" w:hAnsi="Times New Roman" w:cs="Times New Roman"/>
          <w:sz w:val="28"/>
          <w:szCs w:val="28"/>
        </w:rPr>
        <w:t xml:space="preserve"> - функция плотности источников выделения и поглощения тепла.</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В зависимости от условий выщелачивания функцию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lang w:val="en-US"/>
        </w:rPr>
        <w:t>i</w:t>
      </w:r>
      <w:r w:rsidRPr="0057587E">
        <w:rPr>
          <w:rFonts w:ascii="Times New Roman" w:hAnsi="Times New Roman" w:cs="Times New Roman"/>
          <w:sz w:val="28"/>
          <w:szCs w:val="28"/>
        </w:rPr>
        <w:t xml:space="preserve"> можно представить в следующем виде</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ab/>
      </w:r>
      <w:r w:rsidRPr="0057587E">
        <w:rPr>
          <w:rFonts w:ascii="Times New Roman" w:hAnsi="Times New Roman" w:cs="Times New Roman"/>
          <w:sz w:val="28"/>
          <w:szCs w:val="28"/>
        </w:rPr>
        <w:tab/>
        <w:t xml:space="preserve">  </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lang w:val="en-US"/>
              </w:rPr>
              <m:t>i</m:t>
            </m:r>
          </m:sub>
        </m:sSub>
      </m:oMath>
      <w:r w:rsidRPr="0057587E">
        <w:rPr>
          <w:rFonts w:ascii="Times New Roman" w:eastAsiaTheme="minorEastAsia" w:hAnsi="Times New Roman" w:cs="Times New Roman"/>
          <w:sz w:val="28"/>
          <w:szCs w:val="28"/>
        </w:rPr>
        <w:t>=</w:t>
      </w:r>
      <m:oMath>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lang w:val="en-US"/>
              </w:rPr>
              <m:t>f</m:t>
            </m:r>
          </m:e>
          <m:sub>
            <m:r>
              <w:rPr>
                <w:rFonts w:ascii="Cambria Math" w:hAnsi="Cambria Math" w:cs="Times New Roman"/>
                <w:sz w:val="28"/>
                <w:szCs w:val="28"/>
              </w:rPr>
              <m:t>n</m:t>
            </m:r>
          </m:sub>
        </m:sSub>
      </m:oMath>
      <w:r w:rsidRPr="0057587E">
        <w:rPr>
          <w:rFonts w:ascii="Times New Roman" w:hAnsi="Times New Roman" w:cs="Times New Roman"/>
          <w:sz w:val="28"/>
          <w:szCs w:val="28"/>
        </w:rPr>
        <w:t xml:space="preserve">                               (24)</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lang w:val="en-US"/>
        </w:rPr>
        <w:t>i</w:t>
      </w:r>
      <w:r w:rsidRPr="0057587E">
        <w:rPr>
          <w:rFonts w:ascii="Times New Roman" w:hAnsi="Times New Roman" w:cs="Times New Roman"/>
          <w:sz w:val="28"/>
          <w:szCs w:val="28"/>
        </w:rPr>
        <w:t xml:space="preserve"> - плотность источников выделения тепла за счет окислительных процессов в выщелачиваемой куче;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rPr>
        <w:t>2</w:t>
      </w:r>
      <w:r w:rsidRPr="0057587E">
        <w:rPr>
          <w:rFonts w:ascii="Times New Roman" w:hAnsi="Times New Roman" w:cs="Times New Roman"/>
          <w:sz w:val="28"/>
          <w:szCs w:val="28"/>
        </w:rPr>
        <w:t xml:space="preserve"> - плотность источников выделения тепла за счет радиации в объеме кучи;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rPr>
        <w:t>3</w:t>
      </w:r>
      <w:r w:rsidRPr="0057587E">
        <w:rPr>
          <w:rFonts w:ascii="Times New Roman" w:hAnsi="Times New Roman" w:cs="Times New Roman"/>
          <w:sz w:val="28"/>
          <w:szCs w:val="28"/>
        </w:rPr>
        <w:t xml:space="preserve">, ... , </w:t>
      </w:r>
      <w:proofErr w:type="spellStart"/>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lang w:val="en-US"/>
        </w:rPr>
        <w:t>n</w:t>
      </w:r>
      <w:proofErr w:type="spellEnd"/>
      <w:r w:rsidRPr="0057587E">
        <w:rPr>
          <w:rFonts w:ascii="Times New Roman" w:hAnsi="Times New Roman" w:cs="Times New Roman"/>
          <w:sz w:val="28"/>
          <w:szCs w:val="28"/>
          <w:vertAlign w:val="subscript"/>
        </w:rPr>
        <w:t xml:space="preserve"> </w:t>
      </w:r>
      <w:r w:rsidRPr="0057587E">
        <w:rPr>
          <w:rFonts w:ascii="Times New Roman" w:hAnsi="Times New Roman" w:cs="Times New Roman"/>
          <w:sz w:val="28"/>
          <w:szCs w:val="28"/>
        </w:rPr>
        <w:t>плотность источников поглощения тепла в объеме кучи.</w:t>
      </w:r>
    </w:p>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lastRenderedPageBreak/>
        <w:t xml:space="preserve">После освоения выработанного карьерного пространства можно переходить к рекультивации и восстановлению почвы. Для восстановления почвы предлагается использовать выработанные пространства заполнять очищенными от токсичных пород, которые ранее находились в отвалах. При этом в породах отвалов имеются остаточные рудные </w:t>
      </w:r>
      <w:proofErr w:type="gramStart"/>
      <w:r w:rsidRPr="0057587E">
        <w:rPr>
          <w:rFonts w:ascii="Times New Roman" w:eastAsia="Times New Roman" w:hAnsi="Times New Roman" w:cs="Times New Roman"/>
          <w:sz w:val="28"/>
          <w:szCs w:val="28"/>
          <w:lang w:eastAsia="ru-RU"/>
        </w:rPr>
        <w:t>включения</w:t>
      </w:r>
      <w:proofErr w:type="gramEnd"/>
      <w:r w:rsidRPr="0057587E">
        <w:rPr>
          <w:rFonts w:ascii="Times New Roman" w:eastAsia="Times New Roman" w:hAnsi="Times New Roman" w:cs="Times New Roman"/>
          <w:sz w:val="28"/>
          <w:szCs w:val="28"/>
          <w:lang w:eastAsia="ru-RU"/>
        </w:rPr>
        <w:t xml:space="preserve"> которые будут извлечены путем выщелачивания. При выщелачивании рудных включений полученные от них полезные компоненты будут включены в стоимость восстановления выработанного карьерного пространства.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На поверхность заполненного карьерного пространства наносится слой </w:t>
      </w:r>
      <w:proofErr w:type="gramStart"/>
      <w:r w:rsidRPr="0057587E">
        <w:rPr>
          <w:rFonts w:ascii="Times New Roman" w:eastAsia="Times New Roman" w:hAnsi="Times New Roman" w:cs="Times New Roman"/>
          <w:sz w:val="28"/>
          <w:szCs w:val="28"/>
          <w:lang w:eastAsia="ru-RU"/>
        </w:rPr>
        <w:t>грунта</w:t>
      </w:r>
      <w:proofErr w:type="gramEnd"/>
      <w:r w:rsidRPr="0057587E">
        <w:rPr>
          <w:rFonts w:ascii="Times New Roman" w:eastAsia="Times New Roman" w:hAnsi="Times New Roman" w:cs="Times New Roman"/>
          <w:sz w:val="28"/>
          <w:szCs w:val="28"/>
          <w:lang w:eastAsia="ru-RU"/>
        </w:rPr>
        <w:t xml:space="preserve"> который способен выращивать </w:t>
      </w:r>
      <w:proofErr w:type="spellStart"/>
      <w:r w:rsidRPr="0057587E">
        <w:rPr>
          <w:rFonts w:ascii="Times New Roman" w:eastAsia="Times New Roman" w:hAnsi="Times New Roman" w:cs="Times New Roman"/>
          <w:sz w:val="28"/>
          <w:szCs w:val="28"/>
          <w:lang w:eastAsia="ru-RU"/>
        </w:rPr>
        <w:t>сельхозкультуры</w:t>
      </w:r>
      <w:proofErr w:type="spellEnd"/>
      <w:r w:rsidRPr="0057587E">
        <w:rPr>
          <w:rFonts w:ascii="Times New Roman" w:eastAsia="Times New Roman" w:hAnsi="Times New Roman" w:cs="Times New Roman"/>
          <w:sz w:val="28"/>
          <w:szCs w:val="28"/>
          <w:lang w:eastAsia="ru-RU"/>
        </w:rPr>
        <w:t xml:space="preserve">, например – зерна.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При известных значениях </w:t>
      </w:r>
      <w:r w:rsidRPr="0057587E">
        <w:rPr>
          <w:rFonts w:ascii="Times New Roman" w:hAnsi="Times New Roman" w:cs="Times New Roman"/>
          <w:sz w:val="28"/>
          <w:szCs w:val="28"/>
          <w:lang w:val="en-US"/>
        </w:rPr>
        <w:t>f</w:t>
      </w:r>
      <w:r w:rsidRPr="0057587E">
        <w:rPr>
          <w:rFonts w:ascii="Times New Roman" w:hAnsi="Times New Roman" w:cs="Times New Roman"/>
          <w:sz w:val="28"/>
          <w:szCs w:val="28"/>
          <w:vertAlign w:val="subscript"/>
          <w:lang w:val="en-US"/>
        </w:rPr>
        <w:t>i</w:t>
      </w:r>
      <w:r w:rsidRPr="0057587E">
        <w:rPr>
          <w:rFonts w:ascii="Times New Roman" w:hAnsi="Times New Roman" w:cs="Times New Roman"/>
          <w:sz w:val="28"/>
          <w:szCs w:val="28"/>
        </w:rPr>
        <w:t xml:space="preserve"> и граничных условий решение уравнения (23) позволяет прогнозировать температурный режим в объеме кучи для повышения эффективности процесса выщелачивания.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При использовании отработанных пространств карьеров для кучного выщелачивания последовательная отсыпка выщелачиваемой руды в карьерном пространстве из такого</w:t>
      </w:r>
      <w:r w:rsidRPr="0057587E">
        <w:rPr>
          <w:rFonts w:ascii="Times New Roman" w:hAnsi="Times New Roman" w:cs="Times New Roman"/>
          <w:sz w:val="28"/>
          <w:szCs w:val="28"/>
          <w:vertAlign w:val="superscript"/>
        </w:rPr>
        <w:t xml:space="preserve"> </w:t>
      </w:r>
      <w:r w:rsidRPr="0057587E">
        <w:rPr>
          <w:rFonts w:ascii="Times New Roman" w:hAnsi="Times New Roman" w:cs="Times New Roman"/>
          <w:sz w:val="28"/>
          <w:szCs w:val="28"/>
        </w:rPr>
        <w:t xml:space="preserve">расчета, что бы высота выщелачиваемой кучи не превышала величины образования </w:t>
      </w:r>
      <w:r w:rsidRPr="0057587E">
        <w:rPr>
          <w:rFonts w:ascii="Times New Roman" w:hAnsi="Times New Roman" w:cs="Times New Roman"/>
          <w:sz w:val="28"/>
          <w:szCs w:val="28"/>
          <w:vertAlign w:val="superscript"/>
        </w:rPr>
        <w:t xml:space="preserve"> </w:t>
      </w:r>
      <w:proofErr w:type="spellStart"/>
      <w:r w:rsidRPr="0057587E">
        <w:rPr>
          <w:rFonts w:ascii="Times New Roman" w:hAnsi="Times New Roman" w:cs="Times New Roman"/>
          <w:sz w:val="28"/>
          <w:szCs w:val="28"/>
        </w:rPr>
        <w:t>кольматационного</w:t>
      </w:r>
      <w:proofErr w:type="spellEnd"/>
      <w:r w:rsidRPr="0057587E">
        <w:rPr>
          <w:rFonts w:ascii="Times New Roman" w:hAnsi="Times New Roman" w:cs="Times New Roman"/>
          <w:sz w:val="28"/>
          <w:szCs w:val="28"/>
        </w:rPr>
        <w:t xml:space="preserve"> слоя, т.е.</w:t>
      </w:r>
    </w:p>
    <w:p w:rsidR="0057587E" w:rsidRPr="0057587E" w:rsidRDefault="0057587E" w:rsidP="00374223">
      <w:pPr>
        <w:spacing w:after="0" w:line="240" w:lineRule="auto"/>
        <w:ind w:firstLine="709"/>
        <w:jc w:val="right"/>
        <w:rPr>
          <w:rFonts w:ascii="Times New Roman" w:hAnsi="Times New Roman" w:cs="Times New Roman"/>
          <w:sz w:val="28"/>
          <w:szCs w:val="28"/>
          <w:lang w:val="en-US"/>
        </w:rPr>
      </w:pP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 xml:space="preserve">h </w:t>
      </w:r>
      <w:proofErr w:type="gramStart"/>
      <w:r w:rsidRPr="0057587E">
        <w:rPr>
          <w:rFonts w:ascii="Times New Roman" w:hAnsi="Times New Roman" w:cs="Times New Roman"/>
          <w:sz w:val="28"/>
          <w:szCs w:val="28"/>
          <w:lang w:val="en-US"/>
        </w:rPr>
        <w:t>=</w:t>
      </w:r>
      <w:proofErr w:type="gramEnd"/>
      <m:oMath>
        <m:f>
          <m:fPr>
            <m:ctrlPr>
              <w:rPr>
                <w:rFonts w:ascii="Cambria Math" w:hAnsi="Cambria Math" w:cs="Times New Roman"/>
                <w:i/>
                <w:sz w:val="28"/>
                <w:szCs w:val="28"/>
              </w:rPr>
            </m:ctrlPr>
          </m:fPr>
          <m:num>
            <m:r>
              <w:rPr>
                <w:rFonts w:ascii="Cambria Math" w:hAnsi="Cambria Math" w:cs="Times New Roman"/>
                <w:sz w:val="28"/>
                <w:szCs w:val="28"/>
              </w:rPr>
              <m:t>β</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ᴨ</m:t>
                </m:r>
              </m:sub>
            </m:sSub>
            <m:sSub>
              <m:sSubPr>
                <m:ctrlPr>
                  <w:rPr>
                    <w:rFonts w:ascii="Cambria Math" w:hAnsi="Cambria Math" w:cs="Times New Roman"/>
                    <w:i/>
                    <w:sz w:val="28"/>
                    <w:szCs w:val="28"/>
                  </w:rPr>
                </m:ctrlPr>
              </m:sSubPr>
              <m:e>
                <m:r>
                  <w:rPr>
                    <w:rFonts w:ascii="Cambria Math" w:hAnsi="Cambria Math" w:cs="Times New Roman"/>
                    <w:sz w:val="28"/>
                    <w:szCs w:val="28"/>
                    <w:lang w:val="en-US"/>
                  </w:rPr>
                  <m:t>h</m:t>
                </m:r>
              </m:e>
              <m:sub>
                <m:r>
                  <w:rPr>
                    <w:rFonts w:ascii="Cambria Math" w:hAnsi="Cambria Math" w:cs="Times New Roman"/>
                    <w:sz w:val="28"/>
                    <w:szCs w:val="28"/>
                  </w:rPr>
                  <m:t>k</m:t>
                </m:r>
              </m:sub>
            </m:sSub>
          </m:num>
          <m:den>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r>
              <w:rPr>
                <w:rFonts w:ascii="Cambria Math" w:hAnsi="Cambria Math" w:cs="Times New Roman"/>
                <w:sz w:val="28"/>
                <w:szCs w:val="28"/>
                <w:lang w:val="en-US"/>
              </w:rPr>
              <m:t xml:space="preserve"> </m:t>
            </m:r>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lang w:val="en-US"/>
                  </w:rPr>
                  <m:t>'</m:t>
                </m:r>
              </m:sup>
            </m:sSup>
            <m:r>
              <w:rPr>
                <w:rFonts w:ascii="Cambria Math" w:hAnsi="Cambria Math" w:cs="Times New Roman"/>
                <w:sz w:val="28"/>
                <w:szCs w:val="28"/>
                <w:lang w:val="en-US"/>
              </w:rPr>
              <m:t xml:space="preserve"> </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H</m:t>
                </m:r>
              </m:sub>
            </m:sSub>
          </m:den>
        </m:f>
      </m:oMath>
      <w:r w:rsidRPr="0057587E">
        <w:rPr>
          <w:rFonts w:ascii="Times New Roman" w:eastAsiaTheme="minorEastAsia" w:hAnsi="Times New Roman" w:cs="Times New Roman"/>
          <w:sz w:val="28"/>
          <w:szCs w:val="28"/>
          <w:lang w:val="en-US"/>
        </w:rPr>
        <w:t>(</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T</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0</m:t>
            </m:r>
          </m:sub>
          <m:sup>
            <m:r>
              <w:rPr>
                <w:rFonts w:ascii="Cambria Math" w:eastAsiaTheme="minorEastAsia" w:hAnsi="Cambria Math" w:cs="Times New Roman"/>
                <w:sz w:val="28"/>
                <w:szCs w:val="28"/>
                <w:lang w:val="en-US"/>
              </w:rPr>
              <m:t>'</m:t>
            </m:r>
          </m:sup>
        </m:sSubSup>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P</m:t>
            </m:r>
          </m:sub>
        </m:sSub>
        <m:r>
          <w:rPr>
            <w:rFonts w:ascii="Cambria Math" w:eastAsiaTheme="minorEastAsia" w:hAnsi="Cambria Math" w:cs="Times New Roman"/>
            <w:sz w:val="28"/>
            <w:szCs w:val="28"/>
            <w:lang w:val="en-US"/>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M</m:t>
            </m:r>
          </m:sub>
        </m:sSub>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P</m:t>
            </m:r>
          </m:sub>
        </m:sSub>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lang w:val="en-US"/>
              </w:rPr>
              <m:t>'</m:t>
            </m:r>
          </m:sup>
        </m:sSubSup>
      </m:oMath>
      <w:r w:rsidRPr="0057587E">
        <w:rPr>
          <w:rFonts w:ascii="Times New Roman" w:eastAsiaTheme="minorEastAsia" w:hAnsi="Times New Roman" w:cs="Times New Roman"/>
          <w:sz w:val="28"/>
          <w:szCs w:val="28"/>
          <w:lang w:val="en-US"/>
        </w:rPr>
        <w:t xml:space="preserve">)                 </w:t>
      </w:r>
      <w:r w:rsidRPr="0057587E">
        <w:rPr>
          <w:rFonts w:ascii="Times New Roman" w:eastAsiaTheme="minorEastAsia" w:hAnsi="Times New Roman" w:cs="Times New Roman"/>
          <w:sz w:val="28"/>
          <w:szCs w:val="28"/>
          <w:lang w:val="kk-KZ"/>
        </w:rPr>
        <w:t>(25)</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 xml:space="preserve">где </w:t>
      </w:r>
      <m:oMath>
        <m:r>
          <w:rPr>
            <w:rFonts w:ascii="Cambria Math" w:hAnsi="Cambria Math" w:cs="Times New Roman"/>
            <w:sz w:val="28"/>
            <w:szCs w:val="28"/>
          </w:rPr>
          <m:t>β</m:t>
        </m:r>
      </m:oMath>
      <w:r w:rsidRPr="0057587E">
        <w:rPr>
          <w:rFonts w:ascii="Times New Roman" w:hAnsi="Times New Roman" w:cs="Times New Roman"/>
          <w:sz w:val="28"/>
          <w:szCs w:val="28"/>
        </w:rPr>
        <w:t xml:space="preserve">  - динамический коэффициент; </w:t>
      </w:r>
      <w:r w:rsidRPr="0057587E">
        <w:rPr>
          <w:rFonts w:ascii="Times New Roman" w:hAnsi="Times New Roman" w:cs="Times New Roman"/>
          <w:sz w:val="28"/>
          <w:szCs w:val="28"/>
          <w:lang w:val="en-US"/>
        </w:rPr>
        <w:t>S</w:t>
      </w:r>
      <w:r w:rsidRPr="0057587E">
        <w:rPr>
          <w:rFonts w:ascii="Times New Roman" w:hAnsi="Times New Roman" w:cs="Times New Roman"/>
          <w:sz w:val="28"/>
          <w:szCs w:val="28"/>
          <w:vertAlign w:val="subscript"/>
        </w:rPr>
        <w:t>ᴨ</w:t>
      </w:r>
      <w:r w:rsidRPr="0057587E">
        <w:rPr>
          <w:rFonts w:ascii="Times New Roman" w:hAnsi="Times New Roman" w:cs="Times New Roman"/>
          <w:sz w:val="28"/>
          <w:szCs w:val="28"/>
        </w:rPr>
        <w:t>- площадь сечения порового пространства, м</w:t>
      </w:r>
      <w:proofErr w:type="gramStart"/>
      <w:r w:rsidRPr="0057587E">
        <w:rPr>
          <w:rFonts w:ascii="Times New Roman" w:hAnsi="Times New Roman" w:cs="Times New Roman"/>
          <w:sz w:val="28"/>
          <w:szCs w:val="28"/>
          <w:vertAlign w:val="superscript"/>
        </w:rPr>
        <w:t>2</w:t>
      </w:r>
      <w:proofErr w:type="gramEnd"/>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S</w:t>
      </w:r>
      <w:r w:rsidRPr="0057587E">
        <w:rPr>
          <w:rFonts w:ascii="Times New Roman" w:hAnsi="Times New Roman" w:cs="Times New Roman"/>
          <w:sz w:val="28"/>
          <w:szCs w:val="28"/>
          <w:vertAlign w:val="subscript"/>
          <w:lang w:val="en-US"/>
        </w:rPr>
        <w:t>H</w:t>
      </w:r>
      <w:r w:rsidRPr="0057587E">
        <w:rPr>
          <w:rFonts w:ascii="Times New Roman" w:hAnsi="Times New Roman" w:cs="Times New Roman"/>
          <w:sz w:val="28"/>
          <w:szCs w:val="28"/>
        </w:rPr>
        <w:t xml:space="preserve"> площадь орошаемой поверхности навала, м</w:t>
      </w:r>
      <w:r w:rsidRPr="0057587E">
        <w:rPr>
          <w:rFonts w:ascii="Times New Roman" w:hAnsi="Times New Roman" w:cs="Times New Roman"/>
          <w:sz w:val="28"/>
          <w:szCs w:val="28"/>
          <w:vertAlign w:val="superscript"/>
        </w:rPr>
        <w:t>2</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lang w:val="en-US"/>
        </w:rPr>
        <w:t>h</w:t>
      </w:r>
      <w:r w:rsidRPr="0057587E">
        <w:rPr>
          <w:rFonts w:ascii="Times New Roman" w:hAnsi="Times New Roman" w:cs="Times New Roman"/>
          <w:sz w:val="28"/>
          <w:szCs w:val="28"/>
          <w:vertAlign w:val="subscript"/>
          <w:lang w:val="en-US"/>
        </w:rPr>
        <w:t>K</w:t>
      </w:r>
      <w:proofErr w:type="spellEnd"/>
      <w:r w:rsidRPr="0057587E">
        <w:rPr>
          <w:rFonts w:ascii="Times New Roman" w:hAnsi="Times New Roman" w:cs="Times New Roman"/>
          <w:sz w:val="28"/>
          <w:szCs w:val="28"/>
        </w:rPr>
        <w:t xml:space="preserve"> толщина </w:t>
      </w:r>
      <w:proofErr w:type="spellStart"/>
      <w:r w:rsidRPr="0057587E">
        <w:rPr>
          <w:rFonts w:ascii="Times New Roman" w:hAnsi="Times New Roman" w:cs="Times New Roman"/>
          <w:sz w:val="28"/>
          <w:szCs w:val="28"/>
        </w:rPr>
        <w:t>кольматац</w:t>
      </w:r>
      <w:proofErr w:type="spellEnd"/>
      <w:r w:rsidRPr="0057587E">
        <w:rPr>
          <w:rFonts w:ascii="Times New Roman" w:hAnsi="Times New Roman" w:cs="Times New Roman"/>
          <w:sz w:val="28"/>
          <w:szCs w:val="28"/>
          <w:lang w:val="kk-KZ"/>
        </w:rPr>
        <w:t>ио</w:t>
      </w:r>
      <w:proofErr w:type="spellStart"/>
      <w:r w:rsidRPr="0057587E">
        <w:rPr>
          <w:rFonts w:ascii="Times New Roman" w:hAnsi="Times New Roman" w:cs="Times New Roman"/>
          <w:sz w:val="28"/>
          <w:szCs w:val="28"/>
        </w:rPr>
        <w:t>нного</w:t>
      </w:r>
      <w:proofErr w:type="spellEnd"/>
      <w:r w:rsidRPr="0057587E">
        <w:rPr>
          <w:rFonts w:ascii="Times New Roman" w:hAnsi="Times New Roman" w:cs="Times New Roman"/>
          <w:sz w:val="28"/>
          <w:szCs w:val="28"/>
        </w:rPr>
        <w:t xml:space="preserve"> слоя, м;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T</m:t>
            </m:r>
          </m:sub>
        </m:sSub>
      </m:oMath>
      <w:r w:rsidRPr="0057587E">
        <w:rPr>
          <w:rFonts w:ascii="Times New Roman" w:eastAsiaTheme="minorEastAsia" w:hAnsi="Times New Roman" w:cs="Times New Roman"/>
          <w:sz w:val="28"/>
          <w:szCs w:val="28"/>
          <w:lang w:val="kk-KZ"/>
        </w:rPr>
        <w:t xml:space="preserve">, </w:t>
      </w:r>
      <w:r w:rsidRPr="0057587E">
        <w:rPr>
          <w:rFonts w:ascii="Times New Roman" w:hAnsi="Times New Roman" w:cs="Times New Roman"/>
          <w:sz w:val="28"/>
          <w:szCs w:val="28"/>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P</m:t>
            </m:r>
          </m:sub>
        </m:sSub>
      </m:oMath>
      <w:r w:rsidRPr="0057587E">
        <w:rPr>
          <w:rFonts w:ascii="Times New Roman" w:hAnsi="Times New Roman" w:cs="Times New Roman"/>
          <w:sz w:val="28"/>
          <w:szCs w:val="28"/>
        </w:rPr>
        <w:t>- плотности соответственно руды и раствора, кг/м</w:t>
      </w:r>
      <w:r w:rsidRPr="0057587E">
        <w:rPr>
          <w:rFonts w:ascii="Times New Roman" w:hAnsi="Times New Roman" w:cs="Times New Roman"/>
          <w:sz w:val="28"/>
          <w:szCs w:val="28"/>
          <w:vertAlign w:val="superscript"/>
        </w:rPr>
        <w:t>3</w:t>
      </w:r>
      <w:r w:rsidRPr="0057587E">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φ</m:t>
            </m:r>
          </m:e>
          <m:sup>
            <m:r>
              <w:rPr>
                <w:rFonts w:ascii="Cambria Math" w:hAnsi="Cambria Math" w:cs="Times New Roman"/>
                <w:sz w:val="28"/>
                <w:szCs w:val="28"/>
              </w:rPr>
              <m:t>'</m:t>
            </m:r>
          </m:sup>
        </m:sSup>
        <m:r>
          <w:rPr>
            <w:rFonts w:ascii="Cambria Math" w:hAnsi="Cambria Math" w:cs="Times New Roman"/>
            <w:sz w:val="28"/>
            <w:szCs w:val="28"/>
          </w:rPr>
          <m:t xml:space="preserve"> </m:t>
        </m:r>
      </m:oMath>
      <w:r w:rsidRPr="0057587E">
        <w:rPr>
          <w:rFonts w:ascii="Times New Roman" w:hAnsi="Times New Roman" w:cs="Times New Roman"/>
          <w:sz w:val="28"/>
          <w:szCs w:val="28"/>
        </w:rPr>
        <w:t xml:space="preserve"> - содержание фракций 0-1 мм в объеме руды, %;</w:t>
      </w:r>
      <w:r w:rsidRPr="0057587E">
        <w:rPr>
          <w:rFonts w:ascii="Times New Roman" w:hAnsi="Times New Roman" w:cs="Times New Roman"/>
          <w:sz w:val="28"/>
          <w:szCs w:val="28"/>
        </w:rPr>
        <w:tab/>
      </w:r>
    </w:p>
    <w:p w:rsidR="0057587E" w:rsidRPr="0057587E" w:rsidRDefault="00904024" w:rsidP="004515D8">
      <w:pPr>
        <w:spacing w:after="0" w:line="240" w:lineRule="auto"/>
        <w:ind w:firstLine="709"/>
        <w:jc w:val="both"/>
        <w:rPr>
          <w:rFonts w:ascii="Times New Roman" w:hAnsi="Times New Roman" w:cs="Times New Roman"/>
          <w:sz w:val="28"/>
          <w:szCs w:val="28"/>
        </w:rPr>
      </w:pP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lang w:val="en-US"/>
              </w:rPr>
              <m:t>K</m:t>
            </m:r>
          </m:sub>
          <m:sup>
            <m:r>
              <w:rPr>
                <w:rFonts w:ascii="Cambria Math" w:eastAsiaTheme="minorEastAsia" w:hAnsi="Cambria Math" w:cs="Times New Roman"/>
                <w:sz w:val="28"/>
                <w:szCs w:val="28"/>
              </w:rPr>
              <m:t>'</m:t>
            </m:r>
          </m:sup>
        </m:sSubSup>
        <m:r>
          <w:rPr>
            <w:rFonts w:ascii="Cambria Math" w:eastAsiaTheme="minorEastAsia" w:hAnsi="Cambria Math" w:cs="Times New Roman"/>
            <w:sz w:val="28"/>
            <w:szCs w:val="28"/>
          </w:rPr>
          <m:t xml:space="preserve">- </m:t>
        </m:r>
      </m:oMath>
      <w:r w:rsidR="0057587E" w:rsidRPr="0057587E">
        <w:rPr>
          <w:rFonts w:ascii="Times New Roman" w:hAnsi="Times New Roman" w:cs="Times New Roman"/>
          <w:sz w:val="28"/>
          <w:szCs w:val="28"/>
        </w:rPr>
        <w:t xml:space="preserve">содержание вещества в жидкой фазе в капиллярных порах </w:t>
      </w:r>
      <w:proofErr w:type="spellStart"/>
      <w:r w:rsidR="0057587E" w:rsidRPr="0057587E">
        <w:rPr>
          <w:rFonts w:ascii="Times New Roman" w:hAnsi="Times New Roman" w:cs="Times New Roman"/>
          <w:sz w:val="28"/>
          <w:szCs w:val="28"/>
        </w:rPr>
        <w:t>кольматац</w:t>
      </w:r>
      <w:proofErr w:type="spellEnd"/>
      <w:r w:rsidR="0057587E" w:rsidRPr="0057587E">
        <w:rPr>
          <w:rFonts w:ascii="Times New Roman" w:hAnsi="Times New Roman" w:cs="Times New Roman"/>
          <w:sz w:val="28"/>
          <w:szCs w:val="28"/>
          <w:lang w:val="kk-KZ"/>
        </w:rPr>
        <w:t>и</w:t>
      </w:r>
      <w:proofErr w:type="spellStart"/>
      <w:r w:rsidR="0057587E" w:rsidRPr="0057587E">
        <w:rPr>
          <w:rFonts w:ascii="Times New Roman" w:hAnsi="Times New Roman" w:cs="Times New Roman"/>
          <w:sz w:val="28"/>
          <w:szCs w:val="28"/>
        </w:rPr>
        <w:t>онного</w:t>
      </w:r>
      <w:proofErr w:type="spellEnd"/>
      <w:r w:rsidR="0057587E" w:rsidRPr="0057587E">
        <w:rPr>
          <w:rFonts w:ascii="Times New Roman" w:hAnsi="Times New Roman" w:cs="Times New Roman"/>
          <w:sz w:val="28"/>
          <w:szCs w:val="28"/>
        </w:rPr>
        <w:t xml:space="preserve"> слоя, %;  </w:t>
      </w:r>
      <m:oMath>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en-US"/>
              </w:rPr>
              <m:t>φ</m:t>
            </m:r>
          </m:e>
          <m:sub>
            <m:r>
              <w:rPr>
                <w:rFonts w:ascii="Cambria Math" w:eastAsiaTheme="minorEastAsia" w:hAnsi="Cambria Math" w:cs="Times New Roman"/>
                <w:sz w:val="28"/>
                <w:szCs w:val="28"/>
              </w:rPr>
              <m:t>0</m:t>
            </m:r>
          </m:sub>
          <m:sup>
            <m:r>
              <w:rPr>
                <w:rFonts w:ascii="Cambria Math" w:eastAsiaTheme="minorEastAsia" w:hAnsi="Cambria Math" w:cs="Times New Roman"/>
                <w:sz w:val="28"/>
                <w:szCs w:val="28"/>
              </w:rPr>
              <m:t>'</m:t>
            </m:r>
          </m:sup>
        </m:sSubSup>
      </m:oMath>
      <w:r w:rsidR="0057587E" w:rsidRPr="0057587E">
        <w:rPr>
          <w:rFonts w:ascii="Times New Roman" w:hAnsi="Times New Roman" w:cs="Times New Roman"/>
          <w:sz w:val="28"/>
          <w:szCs w:val="28"/>
        </w:rPr>
        <w:t xml:space="preserve"> - содержание фракций размером 0-1 мм в кольматационном слое, %; </w:t>
      </w:r>
      <w:r w:rsidR="0057587E" w:rsidRPr="0057587E">
        <w:rPr>
          <w:rFonts w:ascii="Times New Roman" w:hAnsi="Times New Roman" w:cs="Times New Roman"/>
          <w:sz w:val="28"/>
          <w:szCs w:val="28"/>
          <w:lang w:val="en-US"/>
        </w:rPr>
        <w:t>W</w:t>
      </w:r>
      <w:r w:rsidR="0057587E" w:rsidRPr="0057587E">
        <w:rPr>
          <w:rFonts w:ascii="Times New Roman" w:hAnsi="Times New Roman" w:cs="Times New Roman"/>
          <w:sz w:val="28"/>
          <w:szCs w:val="28"/>
          <w:vertAlign w:val="subscript"/>
          <w:lang w:val="en-US"/>
        </w:rPr>
        <w:t>M</w:t>
      </w:r>
      <w:r w:rsidR="0057587E" w:rsidRPr="0057587E">
        <w:rPr>
          <w:rFonts w:ascii="Times New Roman" w:hAnsi="Times New Roman" w:cs="Times New Roman"/>
          <w:sz w:val="28"/>
          <w:szCs w:val="28"/>
        </w:rPr>
        <w:t xml:space="preserve"> - максимальная молекулярная </w:t>
      </w:r>
      <w:proofErr w:type="spellStart"/>
      <w:r w:rsidR="0057587E" w:rsidRPr="0057587E">
        <w:rPr>
          <w:rFonts w:ascii="Times New Roman" w:hAnsi="Times New Roman" w:cs="Times New Roman"/>
          <w:sz w:val="28"/>
          <w:szCs w:val="28"/>
        </w:rPr>
        <w:t>влаго</w:t>
      </w:r>
      <w:proofErr w:type="spellEnd"/>
      <w:proofErr w:type="gramStart"/>
      <w:r w:rsidR="0057587E" w:rsidRPr="0057587E">
        <w:rPr>
          <w:rFonts w:ascii="Times New Roman" w:hAnsi="Times New Roman" w:cs="Times New Roman"/>
          <w:sz w:val="28"/>
          <w:szCs w:val="28"/>
          <w:lang w:val="en-US"/>
        </w:rPr>
        <w:t>e</w:t>
      </w:r>
      <w:proofErr w:type="spellStart"/>
      <w:proofErr w:type="gramEnd"/>
      <w:r w:rsidR="0057587E" w:rsidRPr="0057587E">
        <w:rPr>
          <w:rFonts w:ascii="Times New Roman" w:hAnsi="Times New Roman" w:cs="Times New Roman"/>
          <w:sz w:val="28"/>
          <w:szCs w:val="28"/>
        </w:rPr>
        <w:t>мкость</w:t>
      </w:r>
      <w:proofErr w:type="spellEnd"/>
      <w:r w:rsidR="0057587E" w:rsidRPr="0057587E">
        <w:rPr>
          <w:rFonts w:ascii="Times New Roman" w:hAnsi="Times New Roman" w:cs="Times New Roman"/>
          <w:sz w:val="28"/>
          <w:szCs w:val="28"/>
        </w:rPr>
        <w:t xml:space="preserve"> руды,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Отсыпанные слои постепенно выщелачиваются, а на них поочередно производится отсыпка следующего слоя выщелачиваемой </w:t>
      </w:r>
      <w:proofErr w:type="spellStart"/>
      <w:r w:rsidRPr="0057587E">
        <w:rPr>
          <w:rFonts w:ascii="Times New Roman" w:hAnsi="Times New Roman" w:cs="Times New Roman"/>
          <w:sz w:val="28"/>
          <w:szCs w:val="28"/>
        </w:rPr>
        <w:t>ру</w:t>
      </w:r>
      <w:proofErr w:type="spellEnd"/>
      <w:r w:rsidRPr="0057587E">
        <w:rPr>
          <w:rFonts w:ascii="Times New Roman" w:hAnsi="Times New Roman" w:cs="Times New Roman"/>
          <w:sz w:val="28"/>
          <w:szCs w:val="28"/>
          <w:lang w:val="kk-KZ"/>
        </w:rPr>
        <w:t>д</w:t>
      </w:r>
      <w:r w:rsidRPr="0057587E">
        <w:rPr>
          <w:rFonts w:ascii="Times New Roman" w:hAnsi="Times New Roman" w:cs="Times New Roman"/>
          <w:sz w:val="28"/>
          <w:szCs w:val="28"/>
        </w:rPr>
        <w:t>ы до полного заполнения карьерного пространства.</w:t>
      </w:r>
    </w:p>
    <w:p w:rsidR="0057587E" w:rsidRPr="0057587E" w:rsidRDefault="0057587E" w:rsidP="004515D8">
      <w:pPr>
        <w:spacing w:after="0" w:line="240" w:lineRule="auto"/>
        <w:ind w:firstLine="709"/>
        <w:jc w:val="both"/>
        <w:rPr>
          <w:rFonts w:ascii="Times New Roman" w:hAnsi="Times New Roman" w:cs="Times New Roman"/>
          <w:sz w:val="28"/>
          <w:szCs w:val="28"/>
          <w:lang w:val="kk-KZ"/>
        </w:rPr>
      </w:pPr>
      <w:proofErr w:type="gramStart"/>
      <w:r w:rsidRPr="0057587E">
        <w:rPr>
          <w:rFonts w:ascii="Times New Roman" w:hAnsi="Times New Roman" w:cs="Times New Roman"/>
          <w:sz w:val="28"/>
          <w:szCs w:val="28"/>
        </w:rPr>
        <w:t xml:space="preserve">После достижения уровня поверхности отвальным ярусом, заполнении отработанного карьера осуществляют с равномерным их </w:t>
      </w:r>
      <w:proofErr w:type="spellStart"/>
      <w:r w:rsidRPr="0057587E">
        <w:rPr>
          <w:rFonts w:ascii="Times New Roman" w:hAnsi="Times New Roman" w:cs="Times New Roman"/>
          <w:sz w:val="28"/>
          <w:szCs w:val="28"/>
        </w:rPr>
        <w:t>подвиганием</w:t>
      </w:r>
      <w:proofErr w:type="spellEnd"/>
      <w:r w:rsidRPr="0057587E">
        <w:rPr>
          <w:rFonts w:ascii="Times New Roman" w:hAnsi="Times New Roman" w:cs="Times New Roman"/>
          <w:sz w:val="28"/>
          <w:szCs w:val="28"/>
        </w:rPr>
        <w:t xml:space="preserve"> при развитии фронта отсыпки отвала от бортов к центру карьера.</w:t>
      </w:r>
      <w:proofErr w:type="gramEnd"/>
      <w:r w:rsidRPr="0057587E">
        <w:rPr>
          <w:rFonts w:ascii="Times New Roman" w:hAnsi="Times New Roman" w:cs="Times New Roman"/>
          <w:sz w:val="28"/>
          <w:szCs w:val="28"/>
        </w:rPr>
        <w:t xml:space="preserve"> Отсыпку выщелачиваемых руд на отвальных ярусах производят ниже уровня дневной поверхности карьера с учетом последующей их усадки</w:t>
      </w:r>
      <w:r w:rsidRPr="0057587E">
        <w:rPr>
          <w:rFonts w:ascii="Times New Roman" w:hAnsi="Times New Roman" w:cs="Times New Roman"/>
          <w:sz w:val="28"/>
          <w:szCs w:val="28"/>
          <w:lang w:val="kk-KZ"/>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Практически усадка поверхности отвала определяется из выражения:</w:t>
      </w:r>
    </w:p>
    <w:p w:rsidR="0057587E" w:rsidRPr="0057587E" w:rsidRDefault="0057587E" w:rsidP="00374223">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          а=Н</w:t>
      </w:r>
      <w:r w:rsidRPr="0057587E">
        <w:rPr>
          <w:rFonts w:ascii="Times New Roman" w:hAnsi="Times New Roman" w:cs="Times New Roman"/>
          <w:sz w:val="28"/>
          <w:szCs w:val="28"/>
          <w:vertAlign w:val="subscript"/>
        </w:rPr>
        <w:t>и</w:t>
      </w:r>
      <w:r w:rsidRPr="0057587E">
        <w:rPr>
          <w:rFonts w:ascii="Times New Roman" w:hAnsi="Times New Roman" w:cs="Times New Roman"/>
          <w:sz w:val="28"/>
          <w:szCs w:val="28"/>
        </w:rPr>
        <w:t>-</w:t>
      </w:r>
      <w:proofErr w:type="spellStart"/>
      <w:r w:rsidRPr="0057587E">
        <w:rPr>
          <w:rFonts w:ascii="Times New Roman" w:hAnsi="Times New Roman" w:cs="Times New Roman"/>
          <w:sz w:val="28"/>
          <w:szCs w:val="28"/>
        </w:rPr>
        <w:t>Н</w:t>
      </w:r>
      <w:r w:rsidRPr="0057587E">
        <w:rPr>
          <w:rFonts w:ascii="Times New Roman" w:hAnsi="Times New Roman" w:cs="Times New Roman"/>
          <w:sz w:val="28"/>
          <w:szCs w:val="28"/>
          <w:vertAlign w:val="subscript"/>
        </w:rPr>
        <w:t>к</w:t>
      </w:r>
      <w:proofErr w:type="spellEnd"/>
      <w:r w:rsidRPr="0057587E">
        <w:rPr>
          <w:rFonts w:ascii="Times New Roman" w:hAnsi="Times New Roman" w:cs="Times New Roman"/>
          <w:sz w:val="28"/>
          <w:szCs w:val="28"/>
        </w:rPr>
        <w:t xml:space="preserve">, </w:t>
      </w:r>
      <w:r w:rsidRPr="0057587E">
        <w:rPr>
          <w:rFonts w:ascii="Times New Roman" w:hAnsi="Times New Roman" w:cs="Times New Roman"/>
          <w:sz w:val="28"/>
          <w:szCs w:val="28"/>
        </w:rPr>
        <w:tab/>
      </w:r>
      <w:r w:rsidRPr="0057587E">
        <w:rPr>
          <w:rFonts w:ascii="Times New Roman" w:hAnsi="Times New Roman" w:cs="Times New Roman"/>
          <w:sz w:val="28"/>
          <w:szCs w:val="28"/>
          <w:lang w:val="kk-KZ"/>
        </w:rPr>
        <w:t xml:space="preserve"> </w:t>
      </w:r>
      <w:r w:rsidR="00374223">
        <w:rPr>
          <w:rFonts w:ascii="Times New Roman" w:hAnsi="Times New Roman" w:cs="Times New Roman"/>
          <w:sz w:val="28"/>
          <w:szCs w:val="28"/>
          <w:lang w:val="kk-KZ"/>
        </w:rPr>
        <w:t xml:space="preserve">          </w:t>
      </w:r>
      <w:r w:rsidRPr="0057587E">
        <w:rPr>
          <w:rFonts w:ascii="Times New Roman" w:hAnsi="Times New Roman" w:cs="Times New Roman"/>
          <w:sz w:val="28"/>
          <w:szCs w:val="28"/>
          <w:lang w:val="kk-KZ"/>
        </w:rPr>
        <w:t xml:space="preserve">           </w:t>
      </w:r>
      <w:r w:rsidR="00374223">
        <w:rPr>
          <w:rFonts w:ascii="Times New Roman" w:hAnsi="Times New Roman" w:cs="Times New Roman"/>
          <w:sz w:val="28"/>
          <w:szCs w:val="28"/>
          <w:lang w:val="kk-KZ"/>
        </w:rPr>
        <w:t xml:space="preserve">      </w:t>
      </w:r>
      <w:r w:rsidRPr="0057587E">
        <w:rPr>
          <w:rFonts w:ascii="Times New Roman" w:hAnsi="Times New Roman" w:cs="Times New Roman"/>
          <w:sz w:val="28"/>
          <w:szCs w:val="28"/>
        </w:rPr>
        <w:tab/>
        <w:t>(26)</w:t>
      </w:r>
    </w:p>
    <w:p w:rsidR="0057587E" w:rsidRPr="0057587E" w:rsidRDefault="0057587E" w:rsidP="00374223">
      <w:pPr>
        <w:spacing w:after="0" w:line="240" w:lineRule="auto"/>
        <w:jc w:val="both"/>
        <w:rPr>
          <w:rFonts w:ascii="Times New Roman" w:hAnsi="Times New Roman" w:cs="Times New Roman"/>
          <w:sz w:val="28"/>
          <w:szCs w:val="28"/>
        </w:rPr>
      </w:pPr>
      <w:r w:rsidRPr="0057587E">
        <w:rPr>
          <w:rFonts w:ascii="Times New Roman" w:hAnsi="Times New Roman" w:cs="Times New Roman"/>
          <w:sz w:val="28"/>
          <w:szCs w:val="28"/>
        </w:rPr>
        <w:t>где</w:t>
      </w:r>
      <w:r w:rsidRPr="0057587E">
        <w:rPr>
          <w:rFonts w:ascii="Times New Roman" w:hAnsi="Times New Roman" w:cs="Times New Roman"/>
          <w:sz w:val="28"/>
          <w:szCs w:val="28"/>
          <w:lang w:val="kk-KZ"/>
        </w:rPr>
        <w:t>,</w:t>
      </w:r>
      <w:r w:rsidRPr="0057587E">
        <w:rPr>
          <w:rFonts w:ascii="Times New Roman" w:hAnsi="Times New Roman" w:cs="Times New Roman"/>
          <w:sz w:val="28"/>
          <w:szCs w:val="28"/>
        </w:rPr>
        <w:t xml:space="preserve"> Н</w:t>
      </w:r>
      <w:r w:rsidRPr="0057587E">
        <w:rPr>
          <w:rFonts w:ascii="Times New Roman" w:hAnsi="Times New Roman" w:cs="Times New Roman"/>
          <w:sz w:val="28"/>
          <w:szCs w:val="28"/>
          <w:vertAlign w:val="subscript"/>
        </w:rPr>
        <w:t>и</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Н</w:t>
      </w:r>
      <w:r w:rsidRPr="0057587E">
        <w:rPr>
          <w:rFonts w:ascii="Times New Roman" w:hAnsi="Times New Roman" w:cs="Times New Roman"/>
          <w:sz w:val="28"/>
          <w:szCs w:val="28"/>
          <w:vertAlign w:val="subscript"/>
        </w:rPr>
        <w:t>к</w:t>
      </w:r>
      <w:proofErr w:type="spellEnd"/>
      <w:r w:rsidRPr="0057587E">
        <w:rPr>
          <w:rFonts w:ascii="Times New Roman" w:hAnsi="Times New Roman" w:cs="Times New Roman"/>
          <w:sz w:val="28"/>
          <w:szCs w:val="28"/>
        </w:rPr>
        <w:t xml:space="preserve"> отметки точек поверхности отвала, полученные из «и», «к» циклов нивелирования.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Интенсивность стабилизации усадки отвала находится по формуле</w:t>
      </w:r>
    </w:p>
    <w:p w:rsidR="0057587E" w:rsidRPr="0057587E" w:rsidRDefault="0057587E" w:rsidP="00DE4A65">
      <w:pPr>
        <w:spacing w:after="0" w:line="240" w:lineRule="auto"/>
        <w:ind w:firstLine="709"/>
        <w:jc w:val="right"/>
        <w:rPr>
          <w:rFonts w:ascii="Times New Roman" w:hAnsi="Times New Roman" w:cs="Times New Roman"/>
          <w:sz w:val="28"/>
          <w:szCs w:val="28"/>
        </w:rPr>
      </w:pPr>
      <w:r w:rsidRPr="0057587E">
        <w:rPr>
          <w:rFonts w:ascii="Times New Roman" w:hAnsi="Times New Roman" w:cs="Times New Roman"/>
          <w:sz w:val="28"/>
          <w:szCs w:val="28"/>
        </w:rPr>
        <w:t xml:space="preserve">                                           </w:t>
      </w:r>
      <w:proofErr w:type="gramStart"/>
      <w:r w:rsidRPr="0057587E">
        <w:rPr>
          <w:rFonts w:ascii="Times New Roman" w:hAnsi="Times New Roman" w:cs="Times New Roman"/>
          <w:sz w:val="28"/>
          <w:szCs w:val="28"/>
          <w:lang w:val="en-US"/>
        </w:rPr>
        <w:t>t</w:t>
      </w:r>
      <w:r w:rsidRPr="0057587E">
        <w:rPr>
          <w:rFonts w:ascii="Times New Roman" w:hAnsi="Times New Roman" w:cs="Times New Roman"/>
          <w:sz w:val="28"/>
          <w:szCs w:val="28"/>
          <w:vertAlign w:val="subscript"/>
          <w:lang w:val="kk-KZ"/>
        </w:rPr>
        <w:t>с</w:t>
      </w:r>
      <w:proofErr w:type="gramEnd"/>
      <w:r w:rsidRPr="0057587E">
        <w:rPr>
          <w:rFonts w:ascii="Times New Roman" w:hAnsi="Times New Roman" w:cs="Times New Roman"/>
          <w:sz w:val="28"/>
          <w:szCs w:val="28"/>
        </w:rPr>
        <w:t xml:space="preserve"> = </w:t>
      </w:r>
      <w:r w:rsidRPr="0057587E">
        <w:rPr>
          <w:rFonts w:ascii="Times New Roman" w:hAnsi="Times New Roman" w:cs="Times New Roman"/>
          <w:sz w:val="28"/>
          <w:szCs w:val="28"/>
          <w:lang w:val="en-US"/>
        </w:rPr>
        <w:t>a</w:t>
      </w:r>
      <w:r w:rsidRPr="0057587E">
        <w:rPr>
          <w:rFonts w:ascii="Times New Roman" w:hAnsi="Times New Roman" w:cs="Times New Roman"/>
          <w:sz w:val="28"/>
          <w:szCs w:val="28"/>
        </w:rPr>
        <w:t>/</w:t>
      </w:r>
      <w:r w:rsidRPr="0057587E">
        <w:rPr>
          <w:rFonts w:ascii="Times New Roman" w:hAnsi="Times New Roman" w:cs="Times New Roman"/>
          <w:sz w:val="28"/>
          <w:szCs w:val="28"/>
          <w:lang w:val="en-US"/>
        </w:rPr>
        <w:t>N</w:t>
      </w:r>
      <w:r w:rsidRPr="0057587E">
        <w:rPr>
          <w:rFonts w:ascii="Times New Roman" w:hAnsi="Times New Roman" w:cs="Times New Roman"/>
          <w:sz w:val="28"/>
          <w:szCs w:val="28"/>
        </w:rPr>
        <w:t>. м/</w:t>
      </w:r>
      <w:proofErr w:type="spellStart"/>
      <w:r w:rsidRPr="0057587E">
        <w:rPr>
          <w:rFonts w:ascii="Times New Roman" w:hAnsi="Times New Roman" w:cs="Times New Roman"/>
          <w:sz w:val="28"/>
          <w:szCs w:val="28"/>
        </w:rPr>
        <w:t>сут</w:t>
      </w:r>
      <w:proofErr w:type="spellEnd"/>
      <w:r w:rsidRPr="0057587E">
        <w:rPr>
          <w:rFonts w:ascii="Times New Roman" w:hAnsi="Times New Roman" w:cs="Times New Roman"/>
          <w:sz w:val="28"/>
          <w:szCs w:val="28"/>
        </w:rPr>
        <w:t>.,</w:t>
      </w:r>
      <w:r w:rsidRPr="0057587E">
        <w:rPr>
          <w:rFonts w:ascii="Times New Roman" w:hAnsi="Times New Roman" w:cs="Times New Roman"/>
          <w:sz w:val="28"/>
          <w:szCs w:val="28"/>
        </w:rPr>
        <w:tab/>
      </w:r>
      <w:r w:rsidRPr="0057587E">
        <w:rPr>
          <w:rFonts w:ascii="Times New Roman" w:hAnsi="Times New Roman" w:cs="Times New Roman"/>
          <w:sz w:val="28"/>
          <w:szCs w:val="28"/>
        </w:rPr>
        <w:tab/>
      </w:r>
      <w:r w:rsidR="00DE4A65">
        <w:rPr>
          <w:rFonts w:ascii="Times New Roman" w:hAnsi="Times New Roman" w:cs="Times New Roman"/>
          <w:sz w:val="28"/>
          <w:szCs w:val="28"/>
        </w:rPr>
        <w:t xml:space="preserve">            </w:t>
      </w:r>
      <w:r w:rsidRPr="0057587E">
        <w:rPr>
          <w:rFonts w:ascii="Times New Roman" w:hAnsi="Times New Roman" w:cs="Times New Roman"/>
          <w:sz w:val="28"/>
          <w:szCs w:val="28"/>
        </w:rPr>
        <w:tab/>
        <w:t>(27)</w:t>
      </w:r>
    </w:p>
    <w:p w:rsidR="0057587E" w:rsidRPr="0057587E" w:rsidRDefault="0057587E" w:rsidP="00DE4A65">
      <w:pPr>
        <w:spacing w:after="0" w:line="240" w:lineRule="auto"/>
        <w:jc w:val="both"/>
        <w:rPr>
          <w:rFonts w:ascii="Times New Roman" w:hAnsi="Times New Roman" w:cs="Times New Roman"/>
          <w:sz w:val="28"/>
          <w:szCs w:val="28"/>
          <w:lang w:val="kk-KZ"/>
        </w:rPr>
      </w:pPr>
      <w:r w:rsidRPr="0057587E">
        <w:rPr>
          <w:rFonts w:ascii="Times New Roman" w:hAnsi="Times New Roman" w:cs="Times New Roman"/>
          <w:sz w:val="28"/>
          <w:szCs w:val="28"/>
        </w:rPr>
        <w:t>где</w:t>
      </w:r>
      <w:r w:rsidRPr="0057587E">
        <w:rPr>
          <w:rFonts w:ascii="Times New Roman" w:hAnsi="Times New Roman" w:cs="Times New Roman"/>
          <w:sz w:val="28"/>
          <w:szCs w:val="28"/>
          <w:lang w:val="kk-KZ"/>
        </w:rPr>
        <w:t>,</w:t>
      </w:r>
      <w:r w:rsidR="00DE4A65">
        <w:rPr>
          <w:rFonts w:ascii="Times New Roman" w:hAnsi="Times New Roman" w:cs="Times New Roman"/>
          <w:sz w:val="28"/>
          <w:szCs w:val="28"/>
          <w:lang w:val="kk-KZ"/>
        </w:rPr>
        <w:t xml:space="preserve">   </w:t>
      </w:r>
      <w:r w:rsidRPr="0057587E">
        <w:rPr>
          <w:rFonts w:ascii="Times New Roman" w:hAnsi="Times New Roman" w:cs="Times New Roman"/>
          <w:sz w:val="28"/>
          <w:szCs w:val="28"/>
          <w:lang w:val="en-US"/>
        </w:rPr>
        <w:t>t</w:t>
      </w:r>
      <w:proofErr w:type="gramStart"/>
      <w:r w:rsidRPr="0057587E">
        <w:rPr>
          <w:rFonts w:ascii="Times New Roman" w:hAnsi="Times New Roman" w:cs="Times New Roman"/>
          <w:sz w:val="28"/>
          <w:szCs w:val="28"/>
          <w:vertAlign w:val="subscript"/>
          <w:lang w:val="kk-KZ"/>
        </w:rPr>
        <w:t>с</w:t>
      </w:r>
      <w:r w:rsidRPr="0057587E">
        <w:rPr>
          <w:rFonts w:ascii="Times New Roman" w:hAnsi="Times New Roman" w:cs="Times New Roman"/>
          <w:sz w:val="28"/>
          <w:szCs w:val="28"/>
          <w:vertAlign w:val="subscript"/>
        </w:rPr>
        <w:t>-</w:t>
      </w:r>
      <w:proofErr w:type="gramEnd"/>
      <w:r w:rsidRPr="0057587E">
        <w:rPr>
          <w:rFonts w:ascii="Times New Roman" w:hAnsi="Times New Roman" w:cs="Times New Roman"/>
          <w:sz w:val="28"/>
          <w:szCs w:val="28"/>
          <w:vertAlign w:val="subscript"/>
        </w:rPr>
        <w:t xml:space="preserve">  </w:t>
      </w:r>
      <w:r w:rsidRPr="0057587E">
        <w:rPr>
          <w:rFonts w:ascii="Times New Roman" w:hAnsi="Times New Roman" w:cs="Times New Roman"/>
          <w:sz w:val="28"/>
          <w:szCs w:val="28"/>
          <w:lang w:val="kk-KZ"/>
        </w:rPr>
        <w:t>и</w:t>
      </w:r>
      <w:proofErr w:type="spellStart"/>
      <w:r w:rsidRPr="0057587E">
        <w:rPr>
          <w:rFonts w:ascii="Times New Roman" w:hAnsi="Times New Roman" w:cs="Times New Roman"/>
          <w:sz w:val="28"/>
          <w:szCs w:val="28"/>
        </w:rPr>
        <w:t>нтенсивность</w:t>
      </w:r>
      <w:proofErr w:type="spellEnd"/>
      <w:r w:rsidRPr="0057587E">
        <w:rPr>
          <w:rFonts w:ascii="Times New Roman" w:hAnsi="Times New Roman" w:cs="Times New Roman"/>
          <w:sz w:val="28"/>
          <w:szCs w:val="28"/>
        </w:rPr>
        <w:t xml:space="preserve"> стабилизации усадки отвала</w:t>
      </w:r>
      <w:r w:rsidRPr="0057587E">
        <w:rPr>
          <w:rFonts w:ascii="Times New Roman" w:hAnsi="Times New Roman" w:cs="Times New Roman"/>
          <w:sz w:val="28"/>
          <w:szCs w:val="28"/>
          <w:lang w:val="kk-KZ"/>
        </w:rPr>
        <w:t>;</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 </w:t>
      </w:r>
      <w:r w:rsidRPr="0057587E">
        <w:rPr>
          <w:rFonts w:ascii="Times New Roman" w:hAnsi="Times New Roman" w:cs="Times New Roman"/>
          <w:sz w:val="28"/>
          <w:szCs w:val="28"/>
          <w:lang w:val="en-US"/>
        </w:rPr>
        <w:t>N</w:t>
      </w:r>
      <w:r w:rsidRPr="0057587E">
        <w:rPr>
          <w:rFonts w:ascii="Times New Roman" w:hAnsi="Times New Roman" w:cs="Times New Roman"/>
          <w:sz w:val="28"/>
          <w:szCs w:val="28"/>
        </w:rPr>
        <w:t xml:space="preserve"> - </w:t>
      </w:r>
      <w:proofErr w:type="gramStart"/>
      <w:r w:rsidRPr="0057587E">
        <w:rPr>
          <w:rFonts w:ascii="Times New Roman" w:hAnsi="Times New Roman" w:cs="Times New Roman"/>
          <w:sz w:val="28"/>
          <w:szCs w:val="28"/>
        </w:rPr>
        <w:t>количество</w:t>
      </w:r>
      <w:proofErr w:type="gramEnd"/>
      <w:r w:rsidRPr="0057587E">
        <w:rPr>
          <w:rFonts w:ascii="Times New Roman" w:hAnsi="Times New Roman" w:cs="Times New Roman"/>
          <w:sz w:val="28"/>
          <w:szCs w:val="28"/>
        </w:rPr>
        <w:t xml:space="preserve"> суток между повторным нивелированием, сутки.</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lastRenderedPageBreak/>
        <w:t xml:space="preserve">Сравнением результатов интенсивности усадки определяются предельные значения </w:t>
      </w:r>
      <w:proofErr w:type="gramStart"/>
      <w:r w:rsidRPr="0057587E">
        <w:rPr>
          <w:rFonts w:ascii="Times New Roman" w:hAnsi="Times New Roman" w:cs="Times New Roman"/>
          <w:sz w:val="28"/>
          <w:szCs w:val="28"/>
        </w:rPr>
        <w:t>их</w:t>
      </w:r>
      <w:proofErr w:type="gramEnd"/>
      <w:r w:rsidRPr="0057587E">
        <w:rPr>
          <w:rFonts w:ascii="Times New Roman" w:hAnsi="Times New Roman" w:cs="Times New Roman"/>
          <w:sz w:val="28"/>
          <w:szCs w:val="28"/>
        </w:rPr>
        <w:t xml:space="preserve"> которые учитываются при выполнении горно-планировочных работ при отсыпке.</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Таким образом, предложенная технология полного заполнения карьера при выщелачиваемой в нем руд обеспечивает безопасные условия отсыпки куч и планомерное восстановление его поверхности за счет создания упорной поверхности и одновременного </w:t>
      </w:r>
      <w:proofErr w:type="spellStart"/>
      <w:r w:rsidRPr="0057587E">
        <w:rPr>
          <w:rFonts w:ascii="Times New Roman" w:hAnsi="Times New Roman" w:cs="Times New Roman"/>
          <w:sz w:val="28"/>
          <w:szCs w:val="28"/>
        </w:rPr>
        <w:t>подвигания</w:t>
      </w:r>
      <w:proofErr w:type="spellEnd"/>
      <w:r w:rsidRPr="0057587E">
        <w:rPr>
          <w:rFonts w:ascii="Times New Roman" w:hAnsi="Times New Roman" w:cs="Times New Roman"/>
          <w:sz w:val="28"/>
          <w:szCs w:val="28"/>
        </w:rPr>
        <w:t xml:space="preserve">  ярусов.</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Основными параметрами технологии формировании куч с целью полной засыпки отработанных пространства карьеров являются: высота, количество и протяженность фронта отсыпки куч, а также размеры </w:t>
      </w:r>
      <w:proofErr w:type="spellStart"/>
      <w:r w:rsidRPr="0057587E">
        <w:rPr>
          <w:rFonts w:ascii="Times New Roman" w:hAnsi="Times New Roman" w:cs="Times New Roman"/>
          <w:sz w:val="28"/>
          <w:szCs w:val="28"/>
        </w:rPr>
        <w:t>предотвала</w:t>
      </w:r>
      <w:proofErr w:type="spellEnd"/>
      <w:r w:rsidRPr="0057587E">
        <w:rPr>
          <w:rFonts w:ascii="Times New Roman" w:hAnsi="Times New Roman" w:cs="Times New Roman"/>
          <w:sz w:val="28"/>
          <w:szCs w:val="28"/>
        </w:rPr>
        <w:t>.</w:t>
      </w:r>
    </w:p>
    <w:p w:rsidR="0057587E" w:rsidRPr="0057587E" w:rsidRDefault="0057587E" w:rsidP="004515D8">
      <w:pPr>
        <w:spacing w:after="0" w:line="240" w:lineRule="auto"/>
        <w:ind w:firstLine="709"/>
        <w:jc w:val="both"/>
        <w:rPr>
          <w:rFonts w:ascii="Times New Roman" w:eastAsia="Times New Roman" w:hAnsi="Times New Roman" w:cs="Times New Roman"/>
          <w:sz w:val="28"/>
          <w:szCs w:val="28"/>
          <w:lang w:val="kk-KZ" w:eastAsia="ru-RU"/>
        </w:rPr>
      </w:pPr>
      <w:proofErr w:type="gramStart"/>
      <w:r w:rsidRPr="0057587E">
        <w:rPr>
          <w:rFonts w:ascii="Times New Roman" w:eastAsia="Times New Roman" w:hAnsi="Times New Roman" w:cs="Times New Roman"/>
          <w:sz w:val="28"/>
          <w:szCs w:val="28"/>
          <w:lang w:eastAsia="ru-RU"/>
        </w:rPr>
        <w:t xml:space="preserve">После освоения выработанного карьерного пространства можно переходить к рекультивации и восстановлению почвы путем высадки древесно-кустарниковых </w:t>
      </w:r>
      <w:r w:rsidRPr="0057587E">
        <w:rPr>
          <w:rFonts w:ascii="Times New Roman" w:eastAsia="Times New Roman" w:hAnsi="Times New Roman" w:cs="Times New Roman"/>
          <w:sz w:val="28"/>
          <w:szCs w:val="28"/>
          <w:lang w:val="kk-KZ" w:eastAsia="ru-RU"/>
        </w:rPr>
        <w:t xml:space="preserve">культур и посева трав </w:t>
      </w:r>
      <w:r w:rsidRPr="0057587E">
        <w:rPr>
          <w:rFonts w:ascii="Times New Roman" w:eastAsia="Times New Roman" w:hAnsi="Times New Roman" w:cs="Times New Roman"/>
          <w:sz w:val="28"/>
          <w:szCs w:val="28"/>
          <w:lang w:eastAsia="ru-RU"/>
        </w:rPr>
        <w:t xml:space="preserve">– злаки (черный саксаул, </w:t>
      </w:r>
      <w:proofErr w:type="spellStart"/>
      <w:r w:rsidRPr="0057587E">
        <w:rPr>
          <w:rFonts w:ascii="Times New Roman" w:eastAsia="Times New Roman" w:hAnsi="Times New Roman" w:cs="Times New Roman"/>
          <w:sz w:val="28"/>
          <w:szCs w:val="28"/>
          <w:lang w:eastAsia="ru-RU"/>
        </w:rPr>
        <w:t>карагаш</w:t>
      </w:r>
      <w:proofErr w:type="spellEnd"/>
      <w:r w:rsidRPr="0057587E">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lang w:val="kk-KZ" w:eastAsia="ru-RU"/>
        </w:rPr>
        <w:t xml:space="preserve">тамарикс, </w:t>
      </w:r>
      <w:r w:rsidRPr="0057587E">
        <w:rPr>
          <w:rFonts w:ascii="Times New Roman" w:eastAsia="Times New Roman" w:hAnsi="Times New Roman" w:cs="Times New Roman"/>
          <w:sz w:val="28"/>
          <w:szCs w:val="28"/>
          <w:lang w:eastAsia="ru-RU"/>
        </w:rPr>
        <w:t xml:space="preserve">лох </w:t>
      </w:r>
      <w:r w:rsidRPr="0057587E">
        <w:rPr>
          <w:rFonts w:ascii="Times New Roman" w:eastAsia="Times New Roman" w:hAnsi="Times New Roman" w:cs="Times New Roman"/>
          <w:sz w:val="28"/>
          <w:szCs w:val="28"/>
          <w:lang w:val="kk-KZ" w:eastAsia="ru-RU"/>
        </w:rPr>
        <w:t>узколистный</w:t>
      </w:r>
      <w:r w:rsidRPr="0057587E">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lang w:val="kk-KZ" w:eastAsia="ru-RU"/>
        </w:rPr>
        <w:t>чингиль, овсяница восточная, райграс пастбищный, ежа сборная, овсяница луговая, костер безостый, волоснец.</w:t>
      </w:r>
      <w:proofErr w:type="gramEnd"/>
      <w:r w:rsidRPr="0057587E">
        <w:rPr>
          <w:rFonts w:ascii="Times New Roman" w:eastAsia="Times New Roman" w:hAnsi="Times New Roman" w:cs="Times New Roman"/>
          <w:sz w:val="28"/>
          <w:szCs w:val="28"/>
          <w:lang w:val="kk-KZ" w:eastAsia="ru-RU"/>
        </w:rPr>
        <w:t xml:space="preserve"> Рис.16. Рисунок  показывает схему развития процессов  восстановления  почвы которая  обеспечивается эюлирования   материнской породы. В условиях  резко континентального климата северных областей Казахстана и  кучное  выщелачивания происходит в условиях   тепло- массо обмена  с окружающей средой  и постепенно образует  верхний плодородный слой.  </w:t>
      </w:r>
    </w:p>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eastAsiaTheme="minorEastAsia" w:hAnsi="Times New Roman" w:cs="Times New Roman"/>
          <w:sz w:val="28"/>
          <w:szCs w:val="28"/>
          <w:lang w:val="kk-KZ" w:eastAsia="ru-RU"/>
        </w:rPr>
      </w:pPr>
      <w:r w:rsidRPr="0057587E">
        <w:rPr>
          <w:rFonts w:ascii="Times New Roman" w:eastAsiaTheme="minorEastAsia" w:hAnsi="Times New Roman" w:cs="Times New Roman"/>
          <w:sz w:val="28"/>
          <w:szCs w:val="28"/>
          <w:lang w:val="kk-KZ" w:eastAsia="ru-RU"/>
        </w:rPr>
        <w:t>Для  восстановления и рекультивации загрязненных  тяжелыми металлами почв  находит  широкое  применение фиторемедиация:амаранта, ячмень, горчица котрые  выносят в биомассу  растение  кадмий, цинк, медь, которые  в  дальнейшем  утилизируется или  используется для  минерализации объединенных  полей.</w:t>
      </w:r>
    </w:p>
    <w:p w:rsidR="0057587E" w:rsidRPr="0057587E" w:rsidRDefault="0057587E" w:rsidP="004515D8">
      <w:pPr>
        <w:tabs>
          <w:tab w:val="left" w:pos="3645"/>
        </w:tabs>
        <w:spacing w:after="0" w:line="240" w:lineRule="auto"/>
        <w:ind w:firstLine="709"/>
        <w:jc w:val="both"/>
        <w:rPr>
          <w:rFonts w:ascii="Times New Roman" w:eastAsiaTheme="minorEastAsia" w:hAnsi="Times New Roman" w:cs="Times New Roman"/>
          <w:sz w:val="28"/>
          <w:szCs w:val="28"/>
          <w:lang w:val="kk-KZ" w:eastAsia="ru-RU"/>
        </w:rPr>
      </w:pPr>
      <w:r w:rsidRPr="0057587E">
        <w:rPr>
          <w:rFonts w:ascii="Times New Roman" w:eastAsiaTheme="minorEastAsia" w:hAnsi="Times New Roman" w:cs="Times New Roman"/>
          <w:sz w:val="28"/>
          <w:szCs w:val="28"/>
          <w:lang w:val="kk-KZ" w:eastAsia="ru-RU"/>
        </w:rPr>
        <w:t>Таким образом,  в условиях внешнеэкономической  конкуренции обеспечение  высокого  качества и  экологической безопасности зерновых культур имеющих  важное народнохзяйственое  значение  является  актуальной задачей.</w:t>
      </w:r>
    </w:p>
    <w:p w:rsidR="0057587E" w:rsidRPr="0057587E" w:rsidRDefault="0057587E" w:rsidP="004515D8">
      <w:pPr>
        <w:tabs>
          <w:tab w:val="left" w:pos="3135"/>
          <w:tab w:val="left" w:pos="5175"/>
        </w:tabs>
        <w:autoSpaceDE w:val="0"/>
        <w:autoSpaceDN w:val="0"/>
        <w:adjustRightInd w:val="0"/>
        <w:spacing w:after="0" w:line="240" w:lineRule="auto"/>
        <w:ind w:firstLine="709"/>
        <w:jc w:val="both"/>
        <w:rPr>
          <w:rFonts w:ascii="Times New Roman" w:eastAsiaTheme="minorEastAsia" w:hAnsi="Times New Roman" w:cs="Times New Roman"/>
          <w:sz w:val="32"/>
          <w:szCs w:val="32"/>
          <w:lang w:val="kk-KZ" w:eastAsia="ru-RU"/>
        </w:rPr>
      </w:pPr>
      <w:r w:rsidRPr="0057587E">
        <w:rPr>
          <w:rFonts w:ascii="Times New Roman" w:eastAsiaTheme="minorEastAsia" w:hAnsi="Times New Roman" w:cs="Times New Roman"/>
          <w:sz w:val="32"/>
          <w:szCs w:val="32"/>
          <w:lang w:val="kk-KZ" w:eastAsia="ru-RU"/>
        </w:rPr>
        <w:t xml:space="preserve">Реализация поставленных  задач позволит   решит двуединую задачу агропромышленного  комплекса включить  в сельскохозяйственный оборот заброшенные  и  загрязненные  участки при одновременном получении   экологический чистого урожая. </w:t>
      </w:r>
    </w:p>
    <w:p w:rsidR="0057587E" w:rsidRDefault="0057587E" w:rsidP="004515D8">
      <w:pPr>
        <w:spacing w:after="0" w:line="240" w:lineRule="auto"/>
        <w:ind w:firstLine="709"/>
        <w:jc w:val="both"/>
        <w:rPr>
          <w:rFonts w:ascii="Times New Roman" w:hAnsi="Times New Roman" w:cs="Times New Roman"/>
          <w:i/>
          <w:sz w:val="28"/>
          <w:szCs w:val="28"/>
          <w:lang w:val="kk-KZ"/>
        </w:rPr>
      </w:pPr>
    </w:p>
    <w:p w:rsidR="0057587E" w:rsidRPr="0057587E" w:rsidRDefault="0057587E" w:rsidP="004515D8">
      <w:pPr>
        <w:spacing w:after="0" w:line="240" w:lineRule="auto"/>
        <w:ind w:firstLine="709"/>
        <w:jc w:val="both"/>
        <w:rPr>
          <w:rFonts w:ascii="Times New Roman" w:hAnsi="Times New Roman" w:cs="Times New Roman"/>
          <w:b/>
          <w:sz w:val="28"/>
          <w:szCs w:val="28"/>
        </w:rPr>
      </w:pPr>
      <w:r w:rsidRPr="0057587E">
        <w:rPr>
          <w:rFonts w:ascii="Times New Roman" w:hAnsi="Times New Roman" w:cs="Times New Roman"/>
          <w:b/>
          <w:sz w:val="28"/>
          <w:szCs w:val="28"/>
        </w:rPr>
        <w:t>5.2</w:t>
      </w:r>
      <w:r w:rsidR="00DE4A65">
        <w:rPr>
          <w:rFonts w:ascii="Times New Roman" w:hAnsi="Times New Roman" w:cs="Times New Roman"/>
          <w:b/>
          <w:sz w:val="28"/>
          <w:szCs w:val="28"/>
        </w:rPr>
        <w:t xml:space="preserve"> </w:t>
      </w:r>
      <w:r w:rsidRPr="0057587E">
        <w:rPr>
          <w:rFonts w:ascii="Times New Roman" w:hAnsi="Times New Roman" w:cs="Times New Roman"/>
          <w:b/>
          <w:sz w:val="28"/>
          <w:szCs w:val="28"/>
        </w:rPr>
        <w:t xml:space="preserve"> Заявка на патент РК на «</w:t>
      </w:r>
      <w:r w:rsidRPr="0057587E">
        <w:rPr>
          <w:rFonts w:ascii="Times New Roman" w:eastAsia="Calibri" w:hAnsi="Times New Roman"/>
          <w:b/>
          <w:sz w:val="28"/>
          <w:szCs w:val="28"/>
        </w:rPr>
        <w:t xml:space="preserve">Способ профилактики и ликвидации загрязнения почв, воды и воздуха при проведении </w:t>
      </w:r>
      <w:proofErr w:type="gramStart"/>
      <w:r w:rsidRPr="0057587E">
        <w:rPr>
          <w:rFonts w:ascii="Times New Roman" w:eastAsia="Calibri" w:hAnsi="Times New Roman"/>
          <w:b/>
          <w:sz w:val="28"/>
          <w:szCs w:val="28"/>
        </w:rPr>
        <w:t>буро-взрывных</w:t>
      </w:r>
      <w:proofErr w:type="gramEnd"/>
      <w:r w:rsidRPr="0057587E">
        <w:rPr>
          <w:rFonts w:ascii="Times New Roman" w:eastAsia="Calibri" w:hAnsi="Times New Roman"/>
          <w:b/>
          <w:sz w:val="28"/>
          <w:szCs w:val="28"/>
        </w:rPr>
        <w:t xml:space="preserve">, вскрышных работ и экскавации горной массы </w:t>
      </w:r>
      <w:r w:rsidRPr="0057587E">
        <w:rPr>
          <w:rFonts w:ascii="Times New Roman" w:eastAsia="Calibri" w:hAnsi="Times New Roman"/>
          <w:b/>
          <w:sz w:val="28"/>
          <w:szCs w:val="28"/>
          <w:lang w:val="kk-KZ"/>
        </w:rPr>
        <w:t>месторождений</w:t>
      </w:r>
      <w:r w:rsidRPr="0057587E">
        <w:rPr>
          <w:rFonts w:ascii="Times New Roman" w:eastAsia="Calibri" w:hAnsi="Times New Roman"/>
          <w:b/>
          <w:sz w:val="28"/>
          <w:szCs w:val="28"/>
        </w:rPr>
        <w:t xml:space="preserve"> в окрестностях земель сельскохозяйственного назначения</w:t>
      </w:r>
    </w:p>
    <w:p w:rsidR="00225391"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hAnsi="Times New Roman" w:cs="Times New Roman"/>
          <w:sz w:val="28"/>
          <w:szCs w:val="28"/>
          <w:lang w:val="kk-KZ"/>
        </w:rPr>
        <w:t>Изобретение</w:t>
      </w:r>
      <w:r w:rsidRPr="0057587E">
        <w:rPr>
          <w:rFonts w:ascii="Times New Roman" w:hAnsi="Times New Roman" w:cs="Times New Roman"/>
          <w:sz w:val="28"/>
          <w:szCs w:val="28"/>
        </w:rPr>
        <w:t xml:space="preserve"> относится к сельскому хозяйству и направлена </w:t>
      </w:r>
      <w:r w:rsidRPr="0057587E">
        <w:rPr>
          <w:rFonts w:ascii="Times New Roman" w:eastAsia="Calibri" w:hAnsi="Times New Roman" w:cs="Times New Roman"/>
          <w:sz w:val="28"/>
          <w:szCs w:val="28"/>
        </w:rPr>
        <w:t>на предотвращение загрязнения окружающей среды и земель сельскохозяйственного назначения  путем разработки эффективного способа подавления пыли и газов при взрывных работах в карьерах.</w:t>
      </w:r>
      <w:r w:rsidR="00225391" w:rsidRPr="00225391">
        <w:rPr>
          <w:rFonts w:ascii="Times New Roman" w:eastAsia="Times New Roman" w:hAnsi="Times New Roman" w:cs="Times New Roman"/>
          <w:sz w:val="28"/>
          <w:szCs w:val="28"/>
        </w:rPr>
        <w:t xml:space="preserve"> </w:t>
      </w:r>
      <w:r w:rsidR="00225391">
        <w:rPr>
          <w:rFonts w:ascii="Times New Roman" w:eastAsia="Times New Roman" w:hAnsi="Times New Roman" w:cs="Times New Roman"/>
          <w:sz w:val="28"/>
          <w:szCs w:val="28"/>
        </w:rPr>
        <w:t xml:space="preserve">Приложение 4,5. </w:t>
      </w:r>
    </w:p>
    <w:p w:rsidR="0057587E" w:rsidRPr="0057587E" w:rsidRDefault="0057587E" w:rsidP="004515D8">
      <w:pPr>
        <w:spacing w:after="0" w:line="240" w:lineRule="auto"/>
        <w:ind w:firstLine="709"/>
        <w:jc w:val="both"/>
        <w:rPr>
          <w:rFonts w:ascii="Times New Roman" w:eastAsia="Calibri" w:hAnsi="Times New Roman" w:cs="Times New Roman"/>
          <w:sz w:val="28"/>
          <w:szCs w:val="28"/>
        </w:rPr>
      </w:pPr>
      <w:r w:rsidRPr="0057587E">
        <w:rPr>
          <w:rFonts w:ascii="Times New Roman" w:hAnsi="Times New Roman" w:cs="Times New Roman"/>
          <w:sz w:val="28"/>
          <w:szCs w:val="28"/>
        </w:rPr>
        <w:lastRenderedPageBreak/>
        <w:t xml:space="preserve">Известен способ </w:t>
      </w:r>
      <w:r w:rsidRPr="0057587E">
        <w:rPr>
          <w:rFonts w:ascii="Times New Roman" w:eastAsia="Calibri" w:hAnsi="Times New Roman" w:cs="Times New Roman"/>
          <w:sz w:val="28"/>
          <w:szCs w:val="28"/>
        </w:rPr>
        <w:t xml:space="preserve">подавления пыли и газов при взрывных работах в карьерах [19,41]. </w:t>
      </w:r>
      <w:r w:rsidRPr="0057587E">
        <w:rPr>
          <w:rFonts w:ascii="Times New Roman" w:hAnsi="Times New Roman" w:cs="Times New Roman"/>
          <w:sz w:val="28"/>
          <w:szCs w:val="28"/>
        </w:rPr>
        <w:t>Недостатком такого способа</w:t>
      </w:r>
      <w:r w:rsidRPr="0057587E">
        <w:rPr>
          <w:rFonts w:ascii="Times New Roman" w:eastAsia="Calibri" w:hAnsi="Times New Roman" w:cs="Times New Roman"/>
          <w:sz w:val="28"/>
          <w:szCs w:val="28"/>
        </w:rPr>
        <w:t xml:space="preserve"> подавления пыли и газов при взрывных работах в карьерах с открытой разработкой месторождении заключается в том, что  в  пересеченной  местности в замер угла 120 С</w:t>
      </w:r>
      <w:proofErr w:type="gramStart"/>
      <w:r w:rsidRPr="0057587E">
        <w:rPr>
          <w:rFonts w:ascii="Times New Roman" w:eastAsia="Calibri" w:hAnsi="Times New Roman" w:cs="Times New Roman"/>
          <w:sz w:val="28"/>
          <w:szCs w:val="28"/>
          <w:vertAlign w:val="superscript"/>
        </w:rPr>
        <w:t>0</w:t>
      </w:r>
      <w:proofErr w:type="gramEnd"/>
      <w:r w:rsidRPr="0057587E">
        <w:rPr>
          <w:rFonts w:ascii="Times New Roman" w:eastAsia="Calibri" w:hAnsi="Times New Roman" w:cs="Times New Roman"/>
          <w:sz w:val="28"/>
          <w:szCs w:val="28"/>
        </w:rPr>
        <w:t xml:space="preserve"> усложнен. Практика  показывает что, ошибка в пределах 10-15% от  требуемого  приводит к  снижению  эффективности предлагаемого  способа.</w:t>
      </w:r>
    </w:p>
    <w:p w:rsidR="0057587E" w:rsidRPr="0057587E" w:rsidRDefault="0057587E" w:rsidP="004515D8">
      <w:pPr>
        <w:spacing w:after="0" w:line="240" w:lineRule="auto"/>
        <w:ind w:firstLine="709"/>
        <w:jc w:val="both"/>
        <w:rPr>
          <w:rFonts w:ascii="Times New Roman" w:eastAsia="Calibri" w:hAnsi="Times New Roman" w:cs="Times New Roman"/>
          <w:sz w:val="28"/>
          <w:szCs w:val="28"/>
        </w:rPr>
      </w:pPr>
      <w:r w:rsidRPr="00DE4A65">
        <w:rPr>
          <w:rFonts w:ascii="Times New Roman" w:hAnsi="Times New Roman" w:cs="Times New Roman"/>
          <w:sz w:val="28"/>
          <w:szCs w:val="28"/>
        </w:rPr>
        <w:t>Задача изобретения</w:t>
      </w:r>
      <w:r w:rsidRPr="0057587E">
        <w:rPr>
          <w:rFonts w:ascii="Times New Roman" w:hAnsi="Times New Roman" w:cs="Times New Roman"/>
          <w:b/>
          <w:sz w:val="28"/>
          <w:szCs w:val="28"/>
        </w:rPr>
        <w:t xml:space="preserve"> - </w:t>
      </w:r>
      <w:r w:rsidRPr="0057587E">
        <w:rPr>
          <w:rFonts w:ascii="Times New Roman" w:eastAsia="Calibri" w:hAnsi="Times New Roman" w:cs="Times New Roman"/>
          <w:sz w:val="28"/>
          <w:szCs w:val="28"/>
        </w:rPr>
        <w:t xml:space="preserve">способа профилактики и ликвидации загрязнения почв, воды и воздуха при проведении </w:t>
      </w:r>
      <w:proofErr w:type="gramStart"/>
      <w:r w:rsidRPr="0057587E">
        <w:rPr>
          <w:rFonts w:ascii="Times New Roman" w:eastAsia="Calibri" w:hAnsi="Times New Roman" w:cs="Times New Roman"/>
          <w:sz w:val="28"/>
          <w:szCs w:val="28"/>
        </w:rPr>
        <w:t>буро-взрывных</w:t>
      </w:r>
      <w:proofErr w:type="gramEnd"/>
      <w:r w:rsidRPr="0057587E">
        <w:rPr>
          <w:rFonts w:ascii="Times New Roman" w:eastAsia="Calibri" w:hAnsi="Times New Roman" w:cs="Times New Roman"/>
          <w:sz w:val="28"/>
          <w:szCs w:val="28"/>
        </w:rPr>
        <w:t xml:space="preserve">, вскрышных работ и экскавации горной массы </w:t>
      </w:r>
      <w:r w:rsidRPr="0057587E">
        <w:rPr>
          <w:rFonts w:ascii="Times New Roman" w:eastAsia="Calibri" w:hAnsi="Times New Roman"/>
          <w:sz w:val="28"/>
          <w:szCs w:val="28"/>
          <w:lang w:val="kk-KZ"/>
        </w:rPr>
        <w:t>месторождений</w:t>
      </w:r>
      <w:r w:rsidRPr="0057587E">
        <w:rPr>
          <w:rFonts w:ascii="Times New Roman" w:eastAsia="Calibri" w:hAnsi="Times New Roman" w:cs="Times New Roman"/>
          <w:sz w:val="28"/>
          <w:szCs w:val="28"/>
        </w:rPr>
        <w:t xml:space="preserve"> в окрестностях земель сельскохозяйственного назначения является снижение распространение  тяжелых металлов  в  окрестности  карьера. Это  обеспечивает    резкое  снижение распространение  аэрозолей включающих  тяжелые  металлы на  смежные  с  карьером  участки</w:t>
      </w:r>
      <w:r w:rsidRPr="0057587E">
        <w:rPr>
          <w:rFonts w:ascii="Times New Roman" w:eastAsia="Calibri" w:hAnsi="Times New Roman" w:cs="Times New Roman"/>
          <w:b/>
          <w:sz w:val="28"/>
          <w:szCs w:val="28"/>
        </w:rPr>
        <w:t xml:space="preserve"> </w:t>
      </w:r>
      <w:r w:rsidRPr="0057587E">
        <w:rPr>
          <w:rFonts w:ascii="Times New Roman" w:eastAsia="Calibri" w:hAnsi="Times New Roman" w:cs="Times New Roman"/>
          <w:sz w:val="28"/>
          <w:szCs w:val="28"/>
        </w:rPr>
        <w:t>земель сельскохозяйственного назначения.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Поставленная задача достигается тем, что  перед  взрывом  вокруг  взрываемого  блока на безопасном расстоянии устанавливается самоходные  </w:t>
      </w:r>
      <w:proofErr w:type="spellStart"/>
      <w:r w:rsidRPr="0057587E">
        <w:rPr>
          <w:rFonts w:ascii="Times New Roman" w:hAnsi="Times New Roman" w:cs="Times New Roman"/>
          <w:sz w:val="28"/>
          <w:szCs w:val="28"/>
        </w:rPr>
        <w:t>вентиляторные</w:t>
      </w:r>
      <w:proofErr w:type="spellEnd"/>
      <w:r w:rsidRPr="0057587E">
        <w:rPr>
          <w:rFonts w:ascii="Times New Roman" w:hAnsi="Times New Roman" w:cs="Times New Roman"/>
          <w:sz w:val="28"/>
          <w:szCs w:val="28"/>
        </w:rPr>
        <w:t xml:space="preserve">  установки, создающие одновременно  воздушные и водяные  струи. Их располагают на </w:t>
      </w:r>
      <w:proofErr w:type="gramStart"/>
      <w:r w:rsidRPr="0057587E">
        <w:rPr>
          <w:rFonts w:ascii="Times New Roman" w:hAnsi="Times New Roman" w:cs="Times New Roman"/>
          <w:sz w:val="28"/>
          <w:szCs w:val="28"/>
        </w:rPr>
        <w:t>линиях</w:t>
      </w:r>
      <w:proofErr w:type="gramEnd"/>
      <w:r w:rsidRPr="0057587E">
        <w:rPr>
          <w:rFonts w:ascii="Times New Roman" w:hAnsi="Times New Roman" w:cs="Times New Roman"/>
          <w:sz w:val="28"/>
          <w:szCs w:val="28"/>
        </w:rPr>
        <w:t xml:space="preserve"> проведенных через центр  взрываемого  блока  и  образующие в точке пересечения  друг с другом угол  не  менее  одного радиана.  При  таком  расположении      </w:t>
      </w:r>
      <w:proofErr w:type="spellStart"/>
      <w:r w:rsidRPr="0057587E">
        <w:rPr>
          <w:rFonts w:ascii="Times New Roman" w:hAnsi="Times New Roman" w:cs="Times New Roman"/>
          <w:sz w:val="28"/>
          <w:szCs w:val="28"/>
        </w:rPr>
        <w:t>вентиляторных</w:t>
      </w:r>
      <w:proofErr w:type="spellEnd"/>
      <w:r w:rsidRPr="0057587E">
        <w:rPr>
          <w:rFonts w:ascii="Times New Roman" w:hAnsi="Times New Roman" w:cs="Times New Roman"/>
          <w:sz w:val="28"/>
          <w:szCs w:val="28"/>
        </w:rPr>
        <w:t xml:space="preserve"> установок  оснащенных  устройствами для  подачи воздуха  и водяных струй   обеспечивает максимальное  подавление  пыли и аэрозолей. </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В момент производства  взрыва  включают  не менее шести установок и  начинают  подачу  воздушных и водяных струй. Причем,  оси </w:t>
      </w:r>
      <w:proofErr w:type="gramStart"/>
      <w:r w:rsidRPr="0057587E">
        <w:rPr>
          <w:rFonts w:ascii="Times New Roman" w:hAnsi="Times New Roman" w:cs="Times New Roman"/>
          <w:sz w:val="28"/>
          <w:szCs w:val="28"/>
        </w:rPr>
        <w:t>воздушных</w:t>
      </w:r>
      <w:proofErr w:type="gramEnd"/>
      <w:r w:rsidRPr="0057587E">
        <w:rPr>
          <w:rFonts w:ascii="Times New Roman" w:hAnsi="Times New Roman" w:cs="Times New Roman"/>
          <w:sz w:val="28"/>
          <w:szCs w:val="28"/>
        </w:rPr>
        <w:t xml:space="preserve"> струи направляют в одной  горизонтальной  плоскости  по  касательной к  боковой  поверхности по  осуществляют  подъем  воздушных  струи со  скоростью, соответствующей скорости подъема пылегазового облако. Одновременно с подачей  воздушных струй  </w:t>
      </w:r>
      <w:proofErr w:type="gramStart"/>
      <w:r w:rsidRPr="0057587E">
        <w:rPr>
          <w:rFonts w:ascii="Times New Roman" w:hAnsi="Times New Roman" w:cs="Times New Roman"/>
          <w:sz w:val="28"/>
          <w:szCs w:val="28"/>
        </w:rPr>
        <w:t>производят подачу  водяных струй  со  всех установок  сверху вниз  навстречу поднимающегося пылегазового облака продолжительность подачи  воздушных и водяных струй устанавливается</w:t>
      </w:r>
      <w:proofErr w:type="gramEnd"/>
      <w:r w:rsidRPr="0057587E">
        <w:rPr>
          <w:rFonts w:ascii="Times New Roman" w:hAnsi="Times New Roman" w:cs="Times New Roman"/>
          <w:sz w:val="28"/>
          <w:szCs w:val="28"/>
        </w:rPr>
        <w:t xml:space="preserve">  в соответствии со временем  достижения ПДК пыли  и газов пылегазовом облаке.</w:t>
      </w:r>
    </w:p>
    <w:p w:rsidR="0057587E" w:rsidRPr="0057587E" w:rsidRDefault="0057587E" w:rsidP="004515D8">
      <w:pPr>
        <w:spacing w:after="0" w:line="240" w:lineRule="auto"/>
        <w:ind w:firstLine="709"/>
        <w:jc w:val="both"/>
        <w:rPr>
          <w:rFonts w:ascii="Times New Roman" w:hAnsi="Times New Roman" w:cs="Times New Roman"/>
          <w:color w:val="000000"/>
          <w:sz w:val="28"/>
          <w:szCs w:val="28"/>
        </w:rPr>
      </w:pPr>
      <w:r w:rsidRPr="0057587E">
        <w:rPr>
          <w:rFonts w:ascii="Times New Roman" w:hAnsi="Times New Roman" w:cs="Times New Roman"/>
          <w:sz w:val="28"/>
          <w:szCs w:val="28"/>
        </w:rPr>
        <w:t xml:space="preserve">Предлагаемая </w:t>
      </w:r>
      <w:r w:rsidRPr="0057587E">
        <w:rPr>
          <w:rFonts w:ascii="Times New Roman" w:eastAsia="Calibri" w:hAnsi="Times New Roman" w:cs="Times New Roman"/>
          <w:sz w:val="28"/>
          <w:szCs w:val="28"/>
        </w:rPr>
        <w:t xml:space="preserve">способ профилактики и ликвидации загрязнения почв, воды и воздуха при проведении буро-взрывных, вскрышных работ и экскавации горной массы </w:t>
      </w:r>
      <w:r w:rsidRPr="0057587E">
        <w:rPr>
          <w:rFonts w:ascii="Times New Roman" w:eastAsia="Calibri" w:hAnsi="Times New Roman"/>
          <w:sz w:val="28"/>
          <w:szCs w:val="28"/>
          <w:lang w:val="kk-KZ"/>
        </w:rPr>
        <w:t>месторождений</w:t>
      </w:r>
      <w:r w:rsidRPr="0057587E">
        <w:rPr>
          <w:rFonts w:ascii="Times New Roman" w:eastAsia="Calibri" w:hAnsi="Times New Roman" w:cs="Times New Roman"/>
          <w:sz w:val="28"/>
          <w:szCs w:val="28"/>
        </w:rPr>
        <w:t xml:space="preserve"> в окрестностях земель сельскохозяйственного назначения обеспечивает не только снижение распространение пыли и  вредных газов в окружающую среду,  </w:t>
      </w:r>
      <w:proofErr w:type="gramStart"/>
      <w:r w:rsidRPr="0057587E">
        <w:rPr>
          <w:rFonts w:ascii="Times New Roman" w:eastAsia="Calibri" w:hAnsi="Times New Roman" w:cs="Times New Roman"/>
          <w:sz w:val="28"/>
          <w:szCs w:val="28"/>
        </w:rPr>
        <w:t>почву</w:t>
      </w:r>
      <w:proofErr w:type="gramEnd"/>
      <w:r w:rsidRPr="0057587E">
        <w:rPr>
          <w:rFonts w:ascii="Times New Roman" w:eastAsia="Calibri" w:hAnsi="Times New Roman" w:cs="Times New Roman"/>
          <w:sz w:val="28"/>
          <w:szCs w:val="28"/>
        </w:rPr>
        <w:t xml:space="preserve">  но и  устраняет попадание  с  аэрозолями  микрочастиц тяжелых металлов  на  листья и вегетативные  органы  растении. Эффективность способа  обусловлена  не  только  подавлением  пыли  и газа    карьере,  но и  снижением вероятности  </w:t>
      </w:r>
      <w:r w:rsidRPr="0057587E">
        <w:rPr>
          <w:rFonts w:ascii="Times New Roman" w:hAnsi="Times New Roman" w:cs="Times New Roman"/>
          <w:color w:val="000000"/>
          <w:sz w:val="28"/>
          <w:szCs w:val="28"/>
        </w:rPr>
        <w:t>переноса (в верхней тропосфере  расстояние  достигает 3 000 км</w:t>
      </w:r>
      <w:proofErr w:type="gramStart"/>
      <w:r w:rsidRPr="0057587E">
        <w:rPr>
          <w:rFonts w:ascii="Times New Roman" w:hAnsi="Times New Roman" w:cs="Times New Roman"/>
          <w:color w:val="000000"/>
          <w:sz w:val="28"/>
          <w:szCs w:val="28"/>
        </w:rPr>
        <w:t xml:space="preserve">,)  </w:t>
      </w:r>
      <w:proofErr w:type="gramEnd"/>
      <w:r w:rsidRPr="0057587E">
        <w:rPr>
          <w:rFonts w:ascii="Times New Roman" w:hAnsi="Times New Roman" w:cs="Times New Roman"/>
          <w:color w:val="000000"/>
          <w:sz w:val="28"/>
          <w:szCs w:val="28"/>
        </w:rPr>
        <w:t>на значительно большее расстоя</w:t>
      </w:r>
      <w:r w:rsidRPr="0057587E">
        <w:rPr>
          <w:rFonts w:ascii="Times New Roman" w:hAnsi="Times New Roman" w:cs="Times New Roman"/>
          <w:color w:val="000000"/>
          <w:sz w:val="28"/>
          <w:szCs w:val="28"/>
        </w:rPr>
        <w:softHyphen/>
        <w:t>ние</w:t>
      </w:r>
      <w:r w:rsidRPr="0057587E">
        <w:rPr>
          <w:rFonts w:ascii="Times New Roman" w:eastAsia="Calibri" w:hAnsi="Times New Roman" w:cs="Times New Roman"/>
          <w:sz w:val="28"/>
          <w:szCs w:val="28"/>
        </w:rPr>
        <w:t xml:space="preserve"> распространения солей  тяжелых металлов.</w:t>
      </w:r>
      <w:r w:rsidRPr="0057587E">
        <w:rPr>
          <w:rFonts w:ascii="Times New Roman" w:hAnsi="Times New Roman" w:cs="Times New Roman"/>
          <w:color w:val="000000"/>
          <w:sz w:val="28"/>
          <w:szCs w:val="28"/>
        </w:rPr>
        <w:t xml:space="preserve"> Так как,  аэрозоли в среднем  удерживается  в нижней тропосфере  5 суток.</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color w:val="000000"/>
          <w:sz w:val="28"/>
          <w:szCs w:val="28"/>
        </w:rPr>
        <w:lastRenderedPageBreak/>
        <w:t xml:space="preserve"> Использование предлагаемого изобретения обеспечивает  не  только  снижение загрязнение  окружающей среды, но и сулит  значительный экономический эффект за счет  устранение  уменьшение  объема  земляных работ. </w:t>
      </w:r>
      <w:r w:rsidRPr="0057587E">
        <w:rPr>
          <w:rFonts w:ascii="Times New Roman" w:hAnsi="Times New Roman" w:cs="Times New Roman"/>
          <w:sz w:val="28"/>
          <w:szCs w:val="28"/>
        </w:rPr>
        <w:t xml:space="preserve">Экономический эффект от </w:t>
      </w:r>
      <w:proofErr w:type="gramStart"/>
      <w:r w:rsidRPr="0057587E">
        <w:rPr>
          <w:rFonts w:ascii="Times New Roman" w:hAnsi="Times New Roman" w:cs="Times New Roman"/>
          <w:sz w:val="28"/>
          <w:szCs w:val="28"/>
        </w:rPr>
        <w:t>предлагаемого</w:t>
      </w:r>
      <w:proofErr w:type="gramEnd"/>
      <w:r w:rsidRPr="0057587E">
        <w:rPr>
          <w:rFonts w:ascii="Times New Roman" w:hAnsi="Times New Roman" w:cs="Times New Roman"/>
          <w:sz w:val="28"/>
          <w:szCs w:val="28"/>
        </w:rPr>
        <w:t xml:space="preserve"> изобретение основан на учете следующих экологических факторов:</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hAnsi="Times New Roman" w:cs="Times New Roman"/>
          <w:sz w:val="28"/>
          <w:szCs w:val="28"/>
        </w:rPr>
        <w:t xml:space="preserve">- </w:t>
      </w:r>
      <w:r w:rsidRPr="0057587E">
        <w:rPr>
          <w:rFonts w:ascii="Times New Roman" w:eastAsiaTheme="minorEastAsia" w:hAnsi="Times New Roman" w:cs="Times New Roman"/>
          <w:sz w:val="28"/>
          <w:szCs w:val="28"/>
        </w:rPr>
        <w:t>фактор  снижения запыленности атмосферы;</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фактор снижения  загрязнения  осевшей пылью  поверхностных  водоемов и</w:t>
      </w:r>
      <w:r w:rsidRPr="0057587E">
        <w:rPr>
          <w:rFonts w:ascii="Times New Roman" w:eastAsia="Calibri" w:hAnsi="Times New Roman" w:cs="Times New Roman"/>
          <w:b/>
          <w:sz w:val="28"/>
          <w:szCs w:val="28"/>
        </w:rPr>
        <w:t xml:space="preserve"> </w:t>
      </w:r>
      <w:r w:rsidRPr="0057587E">
        <w:rPr>
          <w:rFonts w:ascii="Times New Roman" w:eastAsia="Calibri" w:hAnsi="Times New Roman" w:cs="Times New Roman"/>
          <w:sz w:val="28"/>
          <w:szCs w:val="28"/>
        </w:rPr>
        <w:t>земель сельскохозяйственного назначения в окрестностях разработок открытых месторождений</w:t>
      </w:r>
      <w:r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фактор снижения   темпов  изъятия  земельных  площадей  для  ну</w:t>
      </w:r>
      <w:proofErr w:type="gramStart"/>
      <w:r w:rsidRPr="0057587E">
        <w:rPr>
          <w:rFonts w:ascii="Times New Roman" w:eastAsiaTheme="minorEastAsia" w:hAnsi="Times New Roman" w:cs="Times New Roman"/>
          <w:sz w:val="28"/>
          <w:szCs w:val="28"/>
        </w:rPr>
        <w:t>жд  скл</w:t>
      </w:r>
      <w:proofErr w:type="gramEnd"/>
      <w:r w:rsidRPr="0057587E">
        <w:rPr>
          <w:rFonts w:ascii="Times New Roman" w:eastAsiaTheme="minorEastAsia" w:hAnsi="Times New Roman" w:cs="Times New Roman"/>
          <w:sz w:val="28"/>
          <w:szCs w:val="28"/>
        </w:rPr>
        <w:t>адирования  отходов;</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hAnsi="Times New Roman" w:cs="Times New Roman"/>
          <w:sz w:val="28"/>
          <w:szCs w:val="28"/>
        </w:rPr>
        <w:t xml:space="preserve">- </w:t>
      </w:r>
      <w:r w:rsidRPr="0057587E">
        <w:rPr>
          <w:rFonts w:ascii="Times New Roman" w:eastAsiaTheme="minorEastAsia" w:hAnsi="Times New Roman" w:cs="Times New Roman"/>
          <w:sz w:val="28"/>
          <w:szCs w:val="28"/>
        </w:rPr>
        <w:t xml:space="preserve">фактор  снижения загрязнения </w:t>
      </w:r>
      <w:r w:rsidRPr="0057587E">
        <w:rPr>
          <w:rFonts w:ascii="Times New Roman" w:eastAsia="Calibri" w:hAnsi="Times New Roman" w:cs="Times New Roman"/>
          <w:sz w:val="28"/>
          <w:szCs w:val="28"/>
        </w:rPr>
        <w:t>земель сельскохозяйственного назначения тяжелыми металлами</w:t>
      </w:r>
      <w:r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hAnsi="Times New Roman" w:cs="Times New Roman"/>
          <w:sz w:val="28"/>
          <w:szCs w:val="28"/>
        </w:rPr>
        <w:t xml:space="preserve">- социальный </w:t>
      </w:r>
      <w:r w:rsidRPr="0057587E">
        <w:rPr>
          <w:rFonts w:ascii="Times New Roman" w:eastAsiaTheme="minorEastAsia" w:hAnsi="Times New Roman" w:cs="Times New Roman"/>
          <w:sz w:val="28"/>
          <w:szCs w:val="28"/>
        </w:rPr>
        <w:t>факто</w:t>
      </w:r>
      <w:proofErr w:type="gramStart"/>
      <w:r w:rsidRPr="0057587E">
        <w:rPr>
          <w:rFonts w:ascii="Times New Roman" w:eastAsiaTheme="minorEastAsia" w:hAnsi="Times New Roman" w:cs="Times New Roman"/>
          <w:sz w:val="28"/>
          <w:szCs w:val="28"/>
        </w:rPr>
        <w:t>р-</w:t>
      </w:r>
      <w:proofErr w:type="gramEnd"/>
      <w:r w:rsidRPr="0057587E">
        <w:rPr>
          <w:rFonts w:ascii="Times New Roman" w:eastAsiaTheme="minorEastAsia" w:hAnsi="Times New Roman" w:cs="Times New Roman"/>
          <w:sz w:val="28"/>
          <w:szCs w:val="28"/>
        </w:rPr>
        <w:t xml:space="preserve"> сохранение здоровья населения.</w:t>
      </w:r>
    </w:p>
    <w:p w:rsidR="0057587E" w:rsidRPr="0057587E" w:rsidRDefault="0057587E"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lang w:val="kk-KZ"/>
        </w:rPr>
        <w:t>В результате разработок  месторождении открытым способом и складирования  твердых  отходов  в  поверхностные  хранилища  повышается запыленность  атмосферы,</w:t>
      </w:r>
      <w:r w:rsidRPr="0057587E">
        <w:rPr>
          <w:rFonts w:ascii="Times New Roman" w:hAnsi="Times New Roman" w:cs="Times New Roman"/>
          <w:sz w:val="28"/>
          <w:szCs w:val="28"/>
        </w:rPr>
        <w:t xml:space="preserve"> загрязняются поверхностные водоемы  и   занимаются дополнительные  земельные   площади. В свою очередь, размещение  твердых  отходов в  выработанном пространстве  в  качестве  компонентов  закладочной  смеси  обеспечивает  соответствующее снижение  вышеперечисленных негативных  последствий.</w:t>
      </w:r>
    </w:p>
    <w:p w:rsidR="0057587E" w:rsidRPr="0057587E" w:rsidRDefault="0057587E" w:rsidP="004515D8">
      <w:pPr>
        <w:spacing w:after="0" w:line="240" w:lineRule="auto"/>
        <w:ind w:firstLine="709"/>
        <w:jc w:val="both"/>
        <w:rPr>
          <w:rFonts w:ascii="Times New Roman" w:hAnsi="Times New Roman" w:cs="Times New Roman"/>
          <w:sz w:val="28"/>
          <w:szCs w:val="28"/>
        </w:rPr>
      </w:pPr>
      <w:proofErr w:type="gramStart"/>
      <w:r w:rsidRPr="0057587E">
        <w:rPr>
          <w:rFonts w:ascii="Times New Roman" w:hAnsi="Times New Roman" w:cs="Times New Roman"/>
          <w:sz w:val="28"/>
          <w:szCs w:val="28"/>
        </w:rPr>
        <w:t>Следовательно,  величину, равную  предотвращенному  годовому экологическому  ущербу  за  счет  утилизации  твердых  отходов, мы  можем охарактеризовать  как  экологический эффект  использования  твердых отходов  для  приготовления  закладочных смесей (</w:t>
      </w:r>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у.о.</m:t>
            </m:r>
          </m:sub>
        </m:sSub>
      </m:oMath>
      <w:r w:rsidRPr="0057587E">
        <w:rPr>
          <w:rFonts w:ascii="Times New Roman" w:hAnsi="Times New Roman" w:cs="Times New Roman"/>
          <w:sz w:val="28"/>
          <w:szCs w:val="28"/>
        </w:rPr>
        <w:t>), и представить  его в  виде  выражения:</w:t>
      </w:r>
      <w:proofErr w:type="gramEnd"/>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rPr>
      </w:pPr>
      <w:r w:rsidRPr="0057587E">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Э</m:t>
            </m:r>
          </m:e>
          <m:sub>
            <m:r>
              <w:rPr>
                <w:rFonts w:ascii="Cambria Math" w:hAnsi="Cambria Math" w:cs="Times New Roman"/>
                <w:sz w:val="28"/>
                <w:szCs w:val="28"/>
              </w:rPr>
              <m:t>у.о.</m:t>
            </m:r>
          </m:sub>
        </m:sSub>
      </m:oMath>
      <w:r w:rsidRPr="0057587E">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а</m:t>
            </m:r>
          </m:sup>
        </m:sSubSup>
        <m:r>
          <w:rPr>
            <w:rFonts w:ascii="Cambria Math" w:eastAsiaTheme="minorEastAsia" w:hAnsi="Cambria Math" w:cs="Times New Roman"/>
            <w:sz w:val="28"/>
            <w:szCs w:val="28"/>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n</m:t>
            </m:r>
          </m:sub>
          <m:sup>
            <m:r>
              <m:rPr>
                <m:sty m:val="p"/>
              </m:rPr>
              <w:rPr>
                <w:rFonts w:ascii="Cambria Math" w:eastAsiaTheme="minorEastAsia" w:hAnsi="Cambria Math" w:cs="Times New Roman"/>
                <w:sz w:val="28"/>
                <w:szCs w:val="28"/>
              </w:rPr>
              <m:t>в</m:t>
            </m:r>
          </m:sup>
        </m:sSubSup>
        <m:r>
          <w:rPr>
            <w:rFonts w:ascii="Cambria Math" w:eastAsiaTheme="minorEastAsia" w:hAnsi="Cambria Math" w:cs="Times New Roman"/>
            <w:sz w:val="28"/>
            <w:szCs w:val="28"/>
          </w:rPr>
          <m:t xml:space="preserve"> </m:t>
        </m:r>
      </m:oMath>
      <w:r w:rsidRPr="0057587E">
        <w:rPr>
          <w:rFonts w:ascii="Times New Roman" w:eastAsiaTheme="minorEastAsia" w:hAnsi="Times New Roman" w:cs="Times New Roman"/>
          <w:sz w:val="28"/>
          <w:szCs w:val="28"/>
        </w:rPr>
        <w:t>+</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и.з</m:t>
            </m:r>
          </m:sub>
        </m:sSub>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(28)</w:t>
      </w:r>
    </w:p>
    <w:p w:rsidR="0057587E" w:rsidRPr="0057587E" w:rsidRDefault="0057587E" w:rsidP="00DE4A6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где,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а</m:t>
            </m:r>
          </m:sup>
        </m:sSubSup>
      </m:oMath>
      <w:r w:rsidRPr="0057587E">
        <w:rPr>
          <w:rFonts w:ascii="Times New Roman" w:eastAsiaTheme="minorEastAsia" w:hAnsi="Times New Roman" w:cs="Times New Roman"/>
          <w:sz w:val="28"/>
          <w:szCs w:val="28"/>
        </w:rPr>
        <w:t xml:space="preserve"> – годовой экологический эффект по  фактору  снижения запыленности атмосферы, тенге/год;</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lang w:val="kk-KZ"/>
              </w:rPr>
              <m:t>в</m:t>
            </m:r>
          </m:sup>
        </m:sSubSup>
      </m:oMath>
      <w:r w:rsidRPr="0057587E">
        <w:rPr>
          <w:rFonts w:ascii="Times New Roman" w:eastAsiaTheme="minorEastAsia" w:hAnsi="Times New Roman" w:cs="Times New Roman"/>
          <w:sz w:val="28"/>
          <w:szCs w:val="28"/>
        </w:rPr>
        <w:t xml:space="preserve">  - годовой экологический эффект по  фактору снижения  загрязнения  осевшей пылью  поверхностных  водоемов, тенге/год;</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и.з</m:t>
            </m:r>
          </m:sub>
        </m:sSub>
      </m:oMath>
      <w:r w:rsidRPr="0057587E">
        <w:rPr>
          <w:rFonts w:ascii="Times New Roman" w:eastAsiaTheme="minorEastAsia" w:hAnsi="Times New Roman" w:cs="Times New Roman"/>
          <w:sz w:val="28"/>
          <w:szCs w:val="28"/>
        </w:rPr>
        <w:t>- годовой экологический эффект по  фактору снижения   темпов  изъятия  земельных  площадей  для  ну</w:t>
      </w:r>
      <w:proofErr w:type="gramStart"/>
      <w:r w:rsidRPr="0057587E">
        <w:rPr>
          <w:rFonts w:ascii="Times New Roman" w:eastAsiaTheme="minorEastAsia" w:hAnsi="Times New Roman" w:cs="Times New Roman"/>
          <w:sz w:val="28"/>
          <w:szCs w:val="28"/>
        </w:rPr>
        <w:t>жд  скл</w:t>
      </w:r>
      <w:proofErr w:type="gramEnd"/>
      <w:r w:rsidRPr="0057587E">
        <w:rPr>
          <w:rFonts w:ascii="Times New Roman" w:eastAsiaTheme="minorEastAsia" w:hAnsi="Times New Roman" w:cs="Times New Roman"/>
          <w:sz w:val="28"/>
          <w:szCs w:val="28"/>
        </w:rPr>
        <w:t>адирования  отходов, тенге/год.</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Годовой экологический эффект по  фактору  снижения  запыленности атмосферы  определяется  по  формуле:</w:t>
      </w:r>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а</m:t>
            </m:r>
          </m:sup>
        </m:sSubSup>
      </m:oMath>
      <w:r w:rsidRPr="0057587E">
        <w:rPr>
          <w:rFonts w:ascii="Times New Roman" w:eastAsiaTheme="minorEastAsia" w:hAnsi="Times New Roman" w:cs="Times New Roman"/>
          <w:sz w:val="28"/>
          <w:szCs w:val="28"/>
        </w:rPr>
        <w:t xml:space="preserve"> =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rPr>
              <m:t>n</m:t>
            </m:r>
          </m:sup>
        </m:sSubSup>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з</m:t>
            </m:r>
          </m:sub>
        </m:sSub>
        <m:r>
          <w:rPr>
            <w:rFonts w:ascii="Cambria Math" w:eastAsiaTheme="minorEastAsia" w:hAnsi="Cambria Math" w:cs="Times New Roman"/>
            <w:sz w:val="28"/>
            <w:szCs w:val="28"/>
          </w:rPr>
          <m:t xml:space="preserve"> </m:t>
        </m:r>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(29)</w:t>
      </w:r>
    </w:p>
    <w:p w:rsidR="0057587E" w:rsidRPr="0057587E" w:rsidRDefault="0057587E" w:rsidP="00DE4A6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где,</w:t>
      </w:r>
      <m:oMath>
        <m: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rPr>
              <m:t>n</m:t>
            </m:r>
          </m:sup>
        </m:sSubSup>
      </m:oMath>
      <w:r w:rsidRPr="0057587E">
        <w:rPr>
          <w:rFonts w:ascii="Times New Roman" w:eastAsiaTheme="minorEastAsia" w:hAnsi="Times New Roman" w:cs="Times New Roman"/>
          <w:sz w:val="28"/>
          <w:szCs w:val="28"/>
        </w:rPr>
        <w:t>- удельный ущерб от  запыления  атмосферы, тенге/т;</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з</m:t>
            </m:r>
          </m:sub>
        </m:sSub>
      </m:oMath>
      <w:r w:rsidRPr="0057587E">
        <w:rPr>
          <w:rFonts w:ascii="Times New Roman" w:eastAsiaTheme="minorEastAsia" w:hAnsi="Times New Roman" w:cs="Times New Roman"/>
          <w:sz w:val="28"/>
          <w:szCs w:val="28"/>
        </w:rPr>
        <w:t xml:space="preserve"> – масса  пыли,  которая  могла бы  поступить в  атмосферу в течение  года  от  твердых  отходов, направленных  в  закладку, </w:t>
      </w:r>
      <w:proofErr w:type="gramStart"/>
      <w:r w:rsidRPr="0057587E">
        <w:rPr>
          <w:rFonts w:ascii="Times New Roman" w:eastAsiaTheme="minorEastAsia" w:hAnsi="Times New Roman" w:cs="Times New Roman"/>
          <w:sz w:val="28"/>
          <w:szCs w:val="28"/>
        </w:rPr>
        <w:t>т</w:t>
      </w:r>
      <w:proofErr w:type="gramEnd"/>
      <w:r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В  свою очередь, </w:t>
      </w:r>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rPr>
              <m:t>з</m:t>
            </m:r>
          </m:sub>
        </m:sSub>
      </m:oMath>
      <w:r w:rsidRPr="0057587E">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den>
        </m:f>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(30)</w:t>
      </w:r>
    </w:p>
    <w:p w:rsidR="0057587E" w:rsidRPr="0057587E" w:rsidRDefault="0057587E" w:rsidP="00DE4A6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3</m:t>
            </m:r>
          </m:sub>
        </m:sSub>
      </m:oMath>
      <w:r w:rsidRPr="0057587E">
        <w:rPr>
          <w:rFonts w:ascii="Times New Roman" w:eastAsiaTheme="minorEastAsia" w:hAnsi="Times New Roman" w:cs="Times New Roman"/>
          <w:sz w:val="28"/>
          <w:szCs w:val="28"/>
        </w:rPr>
        <w:t xml:space="preserve">  -  объем отходов, направляемых  в  закладку,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oMath>
      <w:r w:rsidRPr="0057587E">
        <w:rPr>
          <w:rFonts w:ascii="Times New Roman" w:eastAsiaTheme="minorEastAsia" w:hAnsi="Times New Roman" w:cs="Times New Roman"/>
          <w:sz w:val="28"/>
          <w:szCs w:val="28"/>
        </w:rPr>
        <w:t>;</w:t>
      </w:r>
    </w:p>
    <w:p w:rsidR="0057587E" w:rsidRPr="0057587E" w:rsidRDefault="00904024" w:rsidP="004515D8">
      <w:pPr>
        <w:spacing w:after="0" w:line="240" w:lineRule="auto"/>
        <w:ind w:firstLine="709"/>
        <w:jc w:val="both"/>
        <w:rPr>
          <w:rFonts w:ascii="Times New Roman" w:eastAsiaTheme="minorEastAsia" w:hAnsi="Times New Roman" w:cs="Times New Roman"/>
          <w:sz w:val="28"/>
          <w:szCs w:val="28"/>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oMath>
      <w:r w:rsidR="0057587E" w:rsidRPr="0057587E">
        <w:rPr>
          <w:rFonts w:ascii="Times New Roman" w:eastAsiaTheme="minorEastAsia" w:hAnsi="Times New Roman" w:cs="Times New Roman"/>
          <w:sz w:val="28"/>
          <w:szCs w:val="28"/>
        </w:rPr>
        <w:t xml:space="preserve"> – объем  твердых  отходов,  находящихся  в  отвале,</w:t>
      </w:r>
      <m:oMath>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3</m:t>
            </m:r>
          </m:sup>
        </m:sSup>
      </m:oMath>
      <w:r w:rsidR="0057587E"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lang w:val="kk-KZ"/>
        </w:rPr>
      </w:pPr>
      <w:r w:rsidRPr="0057587E">
        <w:rPr>
          <w:rFonts w:ascii="Times New Roman" w:eastAsiaTheme="minorEastAsia" w:hAnsi="Times New Roman" w:cs="Times New Roman"/>
          <w:sz w:val="28"/>
          <w:szCs w:val="28"/>
        </w:rPr>
        <w:lastRenderedPageBreak/>
        <w:t xml:space="preserve">Учитывая, что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8,64</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N∙</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m.o</m:t>
            </m:r>
          </m:sub>
        </m:sSub>
      </m:oMath>
      <w:r w:rsidRPr="0057587E">
        <w:rPr>
          <w:rFonts w:ascii="Times New Roman" w:eastAsiaTheme="minorEastAsia" w:hAnsi="Times New Roman" w:cs="Times New Roman"/>
          <w:sz w:val="28"/>
          <w:szCs w:val="28"/>
          <w:lang w:val="kk-KZ"/>
        </w:rPr>
        <w:t>, формула (28) принимает  вид:</w:t>
      </w:r>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Э</m:t>
            </m:r>
          </m:e>
          <m:sub>
            <m:r>
              <w:rPr>
                <w:rFonts w:ascii="Cambria Math" w:eastAsiaTheme="minorEastAsia" w:hAnsi="Cambria Math" w:cs="Times New Roman"/>
                <w:sz w:val="28"/>
                <w:szCs w:val="28"/>
                <w:lang w:val="kk-KZ"/>
              </w:rPr>
              <m:t>n</m:t>
            </m:r>
          </m:sub>
          <m:sup>
            <m:r>
              <w:rPr>
                <w:rFonts w:ascii="Cambria Math" w:eastAsiaTheme="minorEastAsia" w:hAnsi="Cambria Math" w:cs="Times New Roman"/>
                <w:sz w:val="28"/>
                <w:szCs w:val="28"/>
                <w:lang w:val="kk-KZ"/>
              </w:rPr>
              <m:t>а</m:t>
            </m:r>
          </m:sup>
        </m:sSubSup>
        <m:r>
          <w:rPr>
            <w:rFonts w:ascii="Cambria Math" w:eastAsiaTheme="minorEastAsia" w:hAnsi="Cambria Math" w:cs="Times New Roman"/>
            <w:sz w:val="28"/>
            <w:szCs w:val="28"/>
            <w:lang w:val="kk-KZ"/>
          </w:rPr>
          <m:t xml:space="preserve">= </m:t>
        </m:r>
      </m:oMath>
      <w:r w:rsidRPr="0057587E">
        <w:rPr>
          <w:rFonts w:ascii="Times New Roman" w:eastAsiaTheme="minorEastAsia" w:hAnsi="Times New Roman" w:cs="Times New Roman"/>
          <w:sz w:val="28"/>
          <w:szCs w:val="28"/>
          <w:lang w:val="kk-KZ"/>
        </w:rPr>
        <w:t>8,64</w:t>
      </w:r>
      <m:oMath>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-5</m:t>
            </m:r>
          </m:sup>
        </m:sSup>
        <m:r>
          <w:rPr>
            <w:rFonts w:ascii="Cambria Math" w:eastAsiaTheme="minorEastAsia" w:hAnsi="Cambria Math" w:cs="Times New Roman"/>
            <w:sz w:val="28"/>
            <w:szCs w:val="28"/>
            <w:lang w:val="kk-KZ"/>
          </w:rPr>
          <m:t>∙ N∙</m:t>
        </m:r>
      </m:oMath>
      <w:r w:rsidRPr="0057587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ω</m:t>
            </m:r>
          </m:e>
          <m:sub>
            <m:r>
              <w:rPr>
                <w:rFonts w:ascii="Cambria Math" w:eastAsiaTheme="minorEastAsia" w:hAnsi="Cambria Math" w:cs="Times New Roman"/>
                <w:sz w:val="28"/>
                <w:szCs w:val="28"/>
                <w:lang w:val="kk-KZ"/>
              </w:rPr>
              <m:t>c</m:t>
            </m:r>
          </m:sub>
        </m:sSub>
        <m:r>
          <w:rPr>
            <w:rFonts w:ascii="Cambria Math" w:eastAsiaTheme="minorEastAsia" w:hAnsi="Cambria Math" w:cs="Times New Roman"/>
            <w:sz w:val="28"/>
            <w:szCs w:val="28"/>
            <w:lang w:val="kk-KZ"/>
          </w:rPr>
          <m:t>∙</m:t>
        </m:r>
      </m:oMath>
      <w:r w:rsidRPr="0057587E">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S</m:t>
            </m:r>
          </m:e>
          <m:sub>
            <m:r>
              <w:rPr>
                <w:rFonts w:ascii="Cambria Math" w:eastAsiaTheme="minorEastAsia" w:hAnsi="Cambria Math" w:cs="Times New Roman"/>
                <w:sz w:val="28"/>
                <w:szCs w:val="28"/>
                <w:lang w:val="kk-KZ"/>
              </w:rPr>
              <m:t>m.o</m:t>
            </m:r>
          </m:sub>
        </m:sSub>
      </m:oMath>
      <w:r w:rsidRPr="0057587E">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Pr="0057587E">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m.o</m:t>
                </m:r>
              </m:sub>
            </m:sSub>
          </m:den>
        </m:f>
      </m:oMath>
      <w:r w:rsidRPr="0057587E">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m:t>
        </m:r>
      </m:oMath>
      <w:r w:rsidRPr="0057587E">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У</m:t>
            </m:r>
          </m:e>
          <m:sub>
            <m:r>
              <w:rPr>
                <w:rFonts w:ascii="Cambria Math" w:eastAsiaTheme="minorEastAsia" w:hAnsi="Cambria Math" w:cs="Times New Roman"/>
                <w:sz w:val="28"/>
                <w:szCs w:val="28"/>
                <w:lang w:val="kk-KZ"/>
              </w:rPr>
              <m:t>уд</m:t>
            </m:r>
          </m:sub>
          <m:sup>
            <m:r>
              <w:rPr>
                <w:rFonts w:ascii="Cambria Math" w:eastAsiaTheme="minorEastAsia" w:hAnsi="Cambria Math" w:cs="Times New Roman"/>
                <w:sz w:val="28"/>
                <w:szCs w:val="28"/>
                <w:lang w:val="kk-KZ"/>
              </w:rPr>
              <m:t>n</m:t>
            </m:r>
          </m:sup>
        </m:sSubSup>
        <m:r>
          <w:rPr>
            <w:rFonts w:ascii="Cambria Math" w:eastAsiaTheme="minorEastAsia" w:hAnsi="Cambria Math" w:cs="Times New Roman"/>
            <w:sz w:val="28"/>
            <w:szCs w:val="28"/>
            <w:lang w:val="kk-KZ"/>
          </w:rPr>
          <m:t>.</m:t>
        </m:r>
      </m:oMath>
      <w:r w:rsidRPr="0057587E">
        <w:rPr>
          <w:rFonts w:ascii="Times New Roman" w:eastAsiaTheme="minorEastAsia" w:hAnsi="Times New Roman" w:cs="Times New Roman"/>
          <w:sz w:val="28"/>
          <w:szCs w:val="28"/>
          <w:lang w:val="kk-KZ"/>
        </w:rPr>
        <w:t xml:space="preserve"> </w:t>
      </w:r>
      <w:r w:rsidR="00DE4A65">
        <w:rPr>
          <w:rFonts w:ascii="Times New Roman" w:eastAsiaTheme="minorEastAsia" w:hAnsi="Times New Roman" w:cs="Times New Roman"/>
          <w:sz w:val="28"/>
          <w:szCs w:val="28"/>
          <w:lang w:val="kk-KZ"/>
        </w:rPr>
        <w:t xml:space="preserve">                          </w:t>
      </w:r>
      <w:r w:rsidRPr="0057587E">
        <w:rPr>
          <w:rFonts w:ascii="Times New Roman" w:eastAsiaTheme="minorEastAsia" w:hAnsi="Times New Roman" w:cs="Times New Roman"/>
          <w:sz w:val="28"/>
          <w:szCs w:val="28"/>
          <w:lang w:val="kk-KZ"/>
        </w:rPr>
        <w:t xml:space="preserve"> (31)  </w:t>
      </w:r>
    </w:p>
    <w:p w:rsidR="0057587E" w:rsidRPr="0057587E" w:rsidRDefault="0057587E" w:rsidP="00DE4A6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где,  </w:t>
      </w:r>
      <m:oMath>
        <m:r>
          <w:rPr>
            <w:rFonts w:ascii="Cambria Math" w:eastAsiaTheme="minorEastAsia" w:hAnsi="Cambria Math" w:cs="Times New Roman"/>
            <w:sz w:val="28"/>
            <w:szCs w:val="28"/>
          </w:rPr>
          <m:t>N</m:t>
        </m:r>
      </m:oMath>
      <w:r w:rsidRPr="0057587E">
        <w:rPr>
          <w:rFonts w:ascii="Times New Roman" w:eastAsiaTheme="minorEastAsia" w:hAnsi="Times New Roman" w:cs="Times New Roman"/>
          <w:sz w:val="28"/>
          <w:szCs w:val="28"/>
        </w:rPr>
        <w:t xml:space="preserve">  - среднегодовая  продолжительность  сдувания  пыли  с  поверхности  техногенного  образования (отвала, хвостохранилища, золоотвала  и  т.д.)</w:t>
      </w:r>
      <w:proofErr w:type="gramStart"/>
      <w:r w:rsidRPr="0057587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w:proofErr w:type="gramEnd"/>
        <m:r>
          <w:rPr>
            <w:rFonts w:ascii="Cambria Math" w:eastAsiaTheme="minorEastAsia" w:hAnsi="Cambria Math" w:cs="Times New Roman"/>
            <w:sz w:val="28"/>
            <w:szCs w:val="28"/>
          </w:rPr>
          <m:t xml:space="preserve"> суток;</m:t>
        </m:r>
      </m:oMath>
      <w:r w:rsidR="00DE4A6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 xml:space="preserve">         ω</m:t>
            </m:r>
          </m:e>
          <m:sub>
            <m:r>
              <w:rPr>
                <w:rFonts w:ascii="Cambria Math" w:eastAsiaTheme="minorEastAsia" w:hAnsi="Cambria Math" w:cs="Times New Roman"/>
                <w:sz w:val="28"/>
                <w:szCs w:val="28"/>
              </w:rPr>
              <m:t>c</m:t>
            </m:r>
          </m:sub>
        </m:sSub>
      </m:oMath>
      <w:r w:rsidRPr="0057587E">
        <w:rPr>
          <w:rFonts w:ascii="Times New Roman" w:eastAsiaTheme="minorEastAsia" w:hAnsi="Times New Roman" w:cs="Times New Roman"/>
          <w:sz w:val="28"/>
          <w:szCs w:val="28"/>
        </w:rPr>
        <w:t xml:space="preserve">  -   удельная сдуваемость  пыли, мг/с</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m.o</m:t>
            </m:r>
          </m:sub>
        </m:sSub>
      </m:oMath>
      <w:r w:rsidRPr="0057587E">
        <w:rPr>
          <w:rFonts w:ascii="Times New Roman" w:eastAsiaTheme="minorEastAsia" w:hAnsi="Times New Roman" w:cs="Times New Roman"/>
          <w:sz w:val="28"/>
          <w:szCs w:val="28"/>
        </w:rPr>
        <w:t xml:space="preserve">  -  площадь техногенного  минерального  образования,  с которой  происходит  сдувание  пыли,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sidRPr="0057587E">
        <w:rPr>
          <w:rFonts w:ascii="Times New Roman" w:eastAsiaTheme="minorEastAsia" w:hAnsi="Times New Roman" w:cs="Times New Roman"/>
          <w:sz w:val="28"/>
          <w:szCs w:val="28"/>
        </w:rPr>
        <w:t>.</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Годовой  экологический эффект  по  фактору  снижения  загрязнения осевшей  пылью</w:t>
      </w:r>
      <w:r w:rsidRPr="0057587E">
        <w:rPr>
          <w:rFonts w:ascii="Times New Roman" w:eastAsia="Calibri" w:hAnsi="Times New Roman" w:cs="Times New Roman"/>
          <w:sz w:val="28"/>
          <w:szCs w:val="28"/>
        </w:rPr>
        <w:t xml:space="preserve"> земель сельскохозяйственного назначения в окрестностях разработок открытых месторождений, </w:t>
      </w:r>
      <w:r w:rsidRPr="0057587E">
        <w:rPr>
          <w:rFonts w:ascii="Times New Roman" w:eastAsiaTheme="minorEastAsia" w:hAnsi="Times New Roman" w:cs="Times New Roman"/>
          <w:sz w:val="28"/>
          <w:szCs w:val="28"/>
        </w:rPr>
        <w:t xml:space="preserve">поверхностных  водоемов рассчитывается  следующим образом. В зависимости от климатических условий  региона  и   наличия  поверхностных  водных  источников определяется  коэффициент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m:sub>
        </m:sSub>
      </m:oMath>
      <w:proofErr w:type="gramStart"/>
      <w:r w:rsidRPr="0057587E">
        <w:rPr>
          <w:rFonts w:ascii="Times New Roman" w:eastAsiaTheme="minorEastAsia" w:hAnsi="Times New Roman" w:cs="Times New Roman"/>
          <w:sz w:val="28"/>
          <w:szCs w:val="28"/>
        </w:rPr>
        <w:t xml:space="preserve"> ,</w:t>
      </w:r>
      <w:proofErr w:type="gramEnd"/>
      <w:r w:rsidRPr="0057587E">
        <w:rPr>
          <w:rFonts w:ascii="Times New Roman" w:eastAsiaTheme="minorEastAsia" w:hAnsi="Times New Roman" w:cs="Times New Roman"/>
          <w:sz w:val="28"/>
          <w:szCs w:val="28"/>
        </w:rPr>
        <w:t xml:space="preserve"> учитывающий  долю  пыли, сдуваемой  с  поверхности техногенных образований,  которая оседает  на  поверхность  </w:t>
      </w:r>
      <w:r w:rsidRPr="0057587E">
        <w:rPr>
          <w:rFonts w:ascii="Times New Roman" w:eastAsia="Calibri" w:hAnsi="Times New Roman" w:cs="Times New Roman"/>
          <w:sz w:val="28"/>
          <w:szCs w:val="28"/>
        </w:rPr>
        <w:t>земель сельскохозяйственного назначения в окрестностях разработок открытых месторождений и</w:t>
      </w:r>
      <w:r w:rsidRPr="0057587E">
        <w:rPr>
          <w:rFonts w:ascii="Times New Roman" w:eastAsiaTheme="minorEastAsia" w:hAnsi="Times New Roman" w:cs="Times New Roman"/>
          <w:sz w:val="28"/>
          <w:szCs w:val="28"/>
        </w:rPr>
        <w:t xml:space="preserve"> водных  источников (пруды, озера, водохранилища, реки и т.д.). Определяется  годовая  масса  пыли,  сдуваемая  с  поверхности техногенного образования, и  устанавливается  масса  пыли,  осевшая  в  водоемы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.в</m:t>
            </m:r>
          </m:sub>
        </m:sSub>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ab/>
        <w:t xml:space="preserve">                                         </w:t>
      </w:r>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lang w:val="en-US"/>
              </w:rPr>
              <m:t>n</m:t>
            </m:r>
            <m:r>
              <w:rPr>
                <w:rFonts w:ascii="Cambria Math" w:eastAsiaTheme="minorEastAsia" w:hAnsi="Cambria Math" w:cs="Times New Roman"/>
                <w:sz w:val="28"/>
                <w:szCs w:val="28"/>
              </w:rPr>
              <m:t>.в</m:t>
            </m:r>
          </m:sub>
        </m:sSub>
      </m:oMath>
      <w:r w:rsidRPr="0057587E">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m:sub>
        </m:sSub>
      </m:oMath>
      <w:r w:rsidRPr="0057587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М</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(32)</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Годовой экологический эффект  по  фактору  снижения загрязнения осевшей  пылью  поверхностных</w:t>
      </w:r>
      <w:r w:rsidRPr="0057587E">
        <w:rPr>
          <w:rFonts w:ascii="Times New Roman" w:eastAsia="Calibri" w:hAnsi="Times New Roman" w:cs="Times New Roman"/>
          <w:sz w:val="28"/>
          <w:szCs w:val="28"/>
        </w:rPr>
        <w:t xml:space="preserve"> земель сельскохозяйственного назначения в окрестностях разработок открытых месторождений и</w:t>
      </w:r>
      <w:r w:rsidRPr="0057587E">
        <w:rPr>
          <w:rFonts w:ascii="Times New Roman" w:eastAsiaTheme="minorEastAsia" w:hAnsi="Times New Roman" w:cs="Times New Roman"/>
          <w:sz w:val="28"/>
          <w:szCs w:val="28"/>
        </w:rPr>
        <w:t xml:space="preserve"> водоемов  определяется  по  формуле:</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lang w:val="en-US"/>
              </w:rPr>
              <m:t>n</m:t>
            </m:r>
          </m:sub>
          <m:sup>
            <m:r>
              <w:rPr>
                <w:rFonts w:ascii="Cambria Math" w:eastAsiaTheme="minorEastAsia" w:hAnsi="Cambria Math" w:cs="Times New Roman"/>
                <w:sz w:val="28"/>
                <w:szCs w:val="28"/>
              </w:rPr>
              <m:t>в</m:t>
            </m:r>
          </m:sup>
        </m:sSubSup>
        <m:r>
          <w:rPr>
            <w:rFonts w:ascii="Cambria Math" w:eastAsiaTheme="minorEastAsia" w:hAnsi="Cambria Math" w:cs="Times New Roman"/>
            <w:sz w:val="28"/>
            <w:szCs w:val="28"/>
          </w:rPr>
          <m:t xml:space="preserve">= </m:t>
        </m:r>
      </m:oMath>
      <w:r w:rsidRPr="0057587E">
        <w:rPr>
          <w:rFonts w:ascii="Times New Roman" w:eastAsiaTheme="minorEastAsia" w:hAnsi="Times New Roman" w:cs="Times New Roman"/>
          <w:sz w:val="28"/>
          <w:szCs w:val="28"/>
        </w:rPr>
        <w:t>8,64</w:t>
      </w:r>
      <m:oMath>
        <m:r>
          <w:rPr>
            <w:rFonts w:ascii="Cambria Math" w:eastAsiaTheme="minorEastAsia" w:hAnsi="Cambria Math" w:cs="Times New Roman"/>
            <w:sz w:val="28"/>
            <w:szCs w:val="28"/>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10</m:t>
            </m:r>
          </m:e>
          <m:sup>
            <m:r>
              <w:rPr>
                <w:rFonts w:ascii="Cambria Math" w:eastAsiaTheme="minorEastAsia" w:hAnsi="Cambria Math" w:cs="Times New Roman"/>
                <w:sz w:val="28"/>
                <w:szCs w:val="28"/>
              </w:rPr>
              <m:t>-5</m:t>
            </m:r>
          </m:sup>
        </m:sSup>
        <m:r>
          <w:rPr>
            <w:rFonts w:ascii="Cambria Math" w:eastAsiaTheme="minorEastAsia" w:hAnsi="Cambria Math" w:cs="Times New Roman"/>
            <w:sz w:val="28"/>
            <w:szCs w:val="28"/>
          </w:rPr>
          <m:t>∙ N∙</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m.o</m:t>
            </m:r>
          </m:sub>
        </m:sSub>
      </m:oMath>
      <w:r w:rsidRPr="0057587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den>
        </m:f>
      </m:oMath>
      <w:r w:rsidRPr="0057587E">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w:proofErr w:type="gramStart"/>
          </m:sub>
        </m:sSub>
        <m:r>
          <m:rPr>
            <m:sty m:val="p"/>
          </m:rPr>
          <w:rPr>
            <w:rFonts w:ascii="Cambria Math" w:eastAsiaTheme="minorEastAsia" w:hAnsi="Cambria Math" w:cs="Times New Roman"/>
            <w:sz w:val="28"/>
            <w:szCs w:val="28"/>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w:proofErr w:type="gramEnd"/>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rPr>
              <m:t>в</m:t>
            </m:r>
          </m:sup>
        </m:sSubSup>
        <m:r>
          <w:rPr>
            <w:rFonts w:ascii="Cambria Math" w:eastAsiaTheme="minorEastAsia" w:hAnsi="Cambria Math" w:cs="Times New Roman"/>
            <w:sz w:val="28"/>
            <w:szCs w:val="28"/>
          </w:rPr>
          <m:t>.</m:t>
        </m:r>
      </m:oMath>
      <w:r w:rsidRPr="0057587E">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(33)</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При формировании  всех  видов  техногенных  образований из оборота  изымаются  площади, которые  могут служить  в качестве пашни, лугов, пастбищ, лесопосадок, строительных площадок  и т.д. Сокращение  объемов выдачи  твердых  отходов  для  размещения их на  поверхности соответственно  снижает  темпы роста  техногенных образований и, следовательно, уменьшает  площади  изымаемых земель. В  связи с этим, экологический эффект  утилизации  твердых отходов  в  закладку  рассчитывается  как  предотвращенный  ущерб  за  счет  сокращения  площадей,  подлежащих  изъятию  на  нужды горного производства. Экологический эффект  по  фактору сохранения  земель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и.з</m:t>
            </m:r>
          </m:sub>
        </m:sSub>
      </m:oMath>
      <w:r w:rsidRPr="0057587E">
        <w:rPr>
          <w:rFonts w:ascii="Times New Roman" w:eastAsiaTheme="minorEastAsia" w:hAnsi="Times New Roman" w:cs="Times New Roman"/>
          <w:sz w:val="28"/>
          <w:szCs w:val="28"/>
        </w:rPr>
        <w:t>)  можно  определить по  формуле:</w:t>
      </w:r>
    </w:p>
    <w:p w:rsidR="0057587E" w:rsidRPr="0057587E" w:rsidRDefault="0057587E" w:rsidP="00DE4A65">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и.з</m:t>
            </m:r>
          </m:sub>
        </m:sSub>
      </m:oMath>
      <w:r w:rsidRPr="0057587E">
        <w:rPr>
          <w:rFonts w:ascii="Times New Roman" w:eastAsiaTheme="minorEastAsia" w:hAnsi="Times New Roman" w:cs="Times New Roman"/>
          <w:sz w:val="28"/>
          <w:szCs w:val="28"/>
        </w:rPr>
        <w:t xml:space="preserve">  =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rPr>
              <m:t>з</m:t>
            </m:r>
          </m:sup>
        </m:sSubSup>
      </m:oMath>
      <w:r w:rsidRPr="0057587E">
        <w:rPr>
          <w:rFonts w:ascii="Times New Roman" w:eastAsiaTheme="minorEastAsia" w:hAnsi="Times New Roman" w:cs="Times New Roman"/>
          <w:sz w:val="28"/>
          <w:szCs w:val="28"/>
        </w:rPr>
        <w:t xml:space="preserve"> ,     </w:t>
      </w:r>
      <w:r w:rsidR="00DE4A65">
        <w:rPr>
          <w:rFonts w:ascii="Times New Roman" w:eastAsiaTheme="minorEastAsia" w:hAnsi="Times New Roman" w:cs="Times New Roman"/>
          <w:sz w:val="28"/>
          <w:szCs w:val="28"/>
        </w:rPr>
        <w:t xml:space="preserve">                </w:t>
      </w:r>
      <w:r w:rsidR="00652CA1">
        <w:rPr>
          <w:rFonts w:ascii="Times New Roman" w:eastAsiaTheme="minorEastAsia" w:hAnsi="Times New Roman" w:cs="Times New Roman"/>
          <w:sz w:val="28"/>
          <w:szCs w:val="28"/>
        </w:rPr>
        <w:t xml:space="preserve">          </w:t>
      </w:r>
      <w:r w:rsidR="00DE4A6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(34)</w:t>
      </w:r>
    </w:p>
    <w:p w:rsidR="0057587E" w:rsidRPr="0057587E" w:rsidRDefault="0057587E" w:rsidP="00741E8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где,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r>
          <w:rPr>
            <w:rFonts w:ascii="Cambria Math" w:eastAsiaTheme="minorEastAsia" w:hAnsi="Cambria Math" w:cs="Times New Roman"/>
            <w:sz w:val="28"/>
            <w:szCs w:val="28"/>
          </w:rPr>
          <m:t xml:space="preserve"> </m:t>
        </m:r>
      </m:oMath>
      <w:r w:rsidRPr="0057587E">
        <w:rPr>
          <w:rFonts w:ascii="Times New Roman" w:eastAsiaTheme="minorEastAsia" w:hAnsi="Times New Roman" w:cs="Times New Roman"/>
          <w:sz w:val="28"/>
          <w:szCs w:val="28"/>
        </w:rPr>
        <w:t xml:space="preserve"> - площадь земель,  сохраненных  в результате  использования  отходов  производства  в  закладку,</w:t>
      </w:r>
      <m:oMath>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sidRPr="0057587E">
        <w:rPr>
          <w:rFonts w:ascii="Times New Roman" w:eastAsiaTheme="minorEastAsia" w:hAnsi="Times New Roman" w:cs="Times New Roman"/>
          <w:sz w:val="28"/>
          <w:szCs w:val="28"/>
        </w:rPr>
        <w:t>;</w:t>
      </w:r>
    </w:p>
    <w:p w:rsidR="0057587E" w:rsidRPr="0057587E" w:rsidRDefault="00904024" w:rsidP="004515D8">
      <w:pPr>
        <w:spacing w:after="0" w:line="240" w:lineRule="auto"/>
        <w:ind w:firstLine="709"/>
        <w:jc w:val="both"/>
        <w:rPr>
          <w:rFonts w:ascii="Times New Roman" w:eastAsiaTheme="minorEastAsia" w:hAnsi="Times New Roman" w:cs="Times New Roman"/>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rPr>
              <m:t>з</m:t>
            </m:r>
          </m:sup>
        </m:sSubSup>
      </m:oMath>
      <w:r w:rsidR="0057587E" w:rsidRPr="0057587E">
        <w:rPr>
          <w:rFonts w:ascii="Times New Roman" w:eastAsiaTheme="minorEastAsia" w:hAnsi="Times New Roman" w:cs="Times New Roman"/>
          <w:sz w:val="28"/>
          <w:szCs w:val="28"/>
        </w:rPr>
        <w:t xml:space="preserve">  -  стоимость 1</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sidR="0057587E" w:rsidRPr="0057587E">
        <w:rPr>
          <w:rFonts w:ascii="Times New Roman" w:eastAsiaTheme="minorEastAsia" w:hAnsi="Times New Roman" w:cs="Times New Roman"/>
          <w:sz w:val="28"/>
          <w:szCs w:val="28"/>
        </w:rPr>
        <w:t xml:space="preserve"> земель  по  кадастру, тенге.</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В  свою  очередь,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oMath>
      <w:r w:rsidRPr="0057587E">
        <w:rPr>
          <w:rFonts w:ascii="Times New Roman" w:eastAsiaTheme="minorEastAsia" w:hAnsi="Times New Roman" w:cs="Times New Roman"/>
          <w:sz w:val="28"/>
          <w:szCs w:val="28"/>
        </w:rPr>
        <w:t xml:space="preserve">  выражается  зависимостью:</w:t>
      </w:r>
    </w:p>
    <w:p w:rsidR="0057587E" w:rsidRPr="0057587E" w:rsidRDefault="0057587E" w:rsidP="00741E85">
      <w:pPr>
        <w:spacing w:after="0" w:line="240" w:lineRule="auto"/>
        <w:ind w:firstLine="709"/>
        <w:jc w:val="right"/>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lastRenderedPageBreak/>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3</m:t>
            </m:r>
          </m:sub>
        </m:sSub>
      </m:oMath>
      <w:r w:rsidRPr="0057587E">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lang w:val="en-US"/>
        </w:rPr>
        <w:t>S</w:t>
      </w:r>
      <m:oMath>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m:t>
                </m:r>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o</m:t>
                </m:r>
              </m:sub>
            </m:sSub>
          </m:den>
        </m:f>
      </m:oMath>
      <w:r w:rsidRPr="0057587E">
        <w:rPr>
          <w:rFonts w:ascii="Times New Roman" w:eastAsiaTheme="minorEastAsia" w:hAnsi="Times New Roman" w:cs="Times New Roman"/>
          <w:sz w:val="28"/>
          <w:szCs w:val="28"/>
        </w:rPr>
        <w:t xml:space="preserve">,          </w:t>
      </w:r>
      <w:r w:rsidR="00741E85">
        <w:rPr>
          <w:rFonts w:ascii="Times New Roman" w:eastAsiaTheme="minorEastAsia" w:hAnsi="Times New Roman" w:cs="Times New Roman"/>
          <w:sz w:val="28"/>
          <w:szCs w:val="28"/>
        </w:rPr>
        <w:t xml:space="preserve">          </w:t>
      </w:r>
      <w:r w:rsidR="00652CA1">
        <w:rPr>
          <w:rFonts w:ascii="Times New Roman" w:eastAsiaTheme="minorEastAsia" w:hAnsi="Times New Roman" w:cs="Times New Roman"/>
          <w:sz w:val="28"/>
          <w:szCs w:val="28"/>
        </w:rPr>
        <w:t xml:space="preserve">            </w:t>
      </w:r>
      <w:r w:rsidR="00741E85">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 xml:space="preserve">     (35)</w:t>
      </w:r>
    </w:p>
    <w:p w:rsidR="0057587E" w:rsidRPr="0057587E" w:rsidRDefault="0057587E" w:rsidP="00741E85">
      <w:pPr>
        <w:spacing w:after="0" w:line="240" w:lineRule="auto"/>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где, </w:t>
      </w:r>
      <w:r w:rsidRPr="0057587E">
        <w:rPr>
          <w:rFonts w:ascii="Times New Roman" w:eastAsiaTheme="minorEastAsia" w:hAnsi="Times New Roman" w:cs="Times New Roman"/>
          <w:sz w:val="28"/>
          <w:szCs w:val="28"/>
          <w:lang w:val="en-US"/>
        </w:rPr>
        <w:t>S</w:t>
      </w:r>
      <w:r w:rsidRPr="0057587E">
        <w:rPr>
          <w:rFonts w:ascii="Times New Roman" w:eastAsiaTheme="minorEastAsia" w:hAnsi="Times New Roman" w:cs="Times New Roman"/>
          <w:sz w:val="28"/>
          <w:szCs w:val="28"/>
          <w:lang w:val="kk-KZ"/>
        </w:rPr>
        <w:t xml:space="preserve"> – площадь земель, занятая  техногенным образованием,</w:t>
      </w:r>
      <w:r w:rsidRPr="0057587E">
        <w:rPr>
          <w:rFonts w:ascii="Times New Roman" w:eastAsiaTheme="minorEastAsia" w:hAnsi="Times New Roman" w:cs="Times New Roman"/>
          <w:sz w:val="28"/>
          <w:szCs w:val="28"/>
        </w:rPr>
        <w:t xml:space="preserve">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rPr>
              <m:t>м</m:t>
            </m:r>
          </m:e>
          <m:sup>
            <m:r>
              <w:rPr>
                <w:rFonts w:ascii="Cambria Math" w:eastAsiaTheme="minorEastAsia" w:hAnsi="Cambria Math" w:cs="Times New Roman"/>
                <w:sz w:val="28"/>
                <w:szCs w:val="28"/>
              </w:rPr>
              <m:t>2</m:t>
            </m:r>
          </m:sup>
        </m:sSup>
      </m:oMath>
      <w:r w:rsidRPr="0057587E">
        <w:rPr>
          <w:rFonts w:ascii="Times New Roman" w:eastAsiaTheme="minorEastAsia" w:hAnsi="Times New Roman" w:cs="Times New Roman"/>
          <w:sz w:val="28"/>
          <w:szCs w:val="28"/>
        </w:rPr>
        <w:t xml:space="preserve">         </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Таким образом, выражение (6)     принимает  вид:</w:t>
      </w:r>
    </w:p>
    <w:p w:rsidR="0057587E" w:rsidRPr="0057587E" w:rsidRDefault="0057587E" w:rsidP="00741E85">
      <w:pPr>
        <w:spacing w:after="0" w:line="240" w:lineRule="auto"/>
        <w:ind w:firstLine="709"/>
        <w:jc w:val="right"/>
        <w:rPr>
          <w:rFonts w:ascii="Times New Roman" w:eastAsiaTheme="minorEastAsia" w:hAnsi="Times New Roman" w:cs="Times New Roman"/>
          <w:sz w:val="28"/>
          <w:szCs w:val="28"/>
          <w:lang w:val="en-US"/>
        </w:rPr>
      </w:pPr>
      <w:r w:rsidRPr="001A0DC3">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rPr>
              <m:t>и</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з</m:t>
            </m:r>
          </m:sub>
        </m:sSub>
      </m:oMath>
      <w:r w:rsidRPr="0057587E">
        <w:rPr>
          <w:rFonts w:ascii="Times New Roman" w:eastAsiaTheme="minorEastAsia" w:hAnsi="Times New Roman" w:cs="Times New Roman"/>
          <w:sz w:val="28"/>
          <w:szCs w:val="28"/>
          <w:lang w:val="en-US"/>
        </w:rPr>
        <w:t xml:space="preserve">  = S</w:t>
      </w:r>
      <m:oMath>
        <m:r>
          <w:rPr>
            <w:rFonts w:ascii="Cambria Math" w:eastAsiaTheme="minorEastAsia" w:hAnsi="Cambria Math" w:cs="Times New Roman"/>
            <w:sz w:val="28"/>
            <w:szCs w:val="28"/>
            <w:lang w:val="en-US"/>
          </w:rPr>
          <m:t xml:space="preserve">∙ </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lang w:val="en-US"/>
              </w:rPr>
              <m:t>уд</m:t>
            </m:r>
          </m:sub>
          <m:sup>
            <m:r>
              <w:rPr>
                <w:rFonts w:ascii="Cambria Math" w:eastAsiaTheme="minorEastAsia" w:hAnsi="Cambria Math" w:cs="Times New Roman"/>
                <w:sz w:val="28"/>
                <w:szCs w:val="28"/>
              </w:rPr>
              <m:t>з</m:t>
            </m:r>
          </m:sup>
        </m:sSubSup>
        <m:r>
          <w:rPr>
            <w:rFonts w:ascii="Cambria Math" w:eastAsiaTheme="minorEastAsia" w:hAnsi="Cambria Math" w:cs="Times New Roman"/>
            <w:sz w:val="28"/>
            <w:szCs w:val="28"/>
            <w:lang w:val="en-US"/>
          </w:rPr>
          <m:t xml:space="preserve">∙ </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m.o</m:t>
                </m:r>
              </m:sub>
            </m:sSub>
          </m:den>
        </m:f>
      </m:oMath>
      <w:r w:rsidRPr="0057587E">
        <w:rPr>
          <w:rFonts w:ascii="Times New Roman" w:eastAsiaTheme="minorEastAsia" w:hAnsi="Times New Roman" w:cs="Times New Roman"/>
          <w:sz w:val="28"/>
          <w:szCs w:val="28"/>
          <w:lang w:val="en-US"/>
        </w:rPr>
        <w:t xml:space="preserve">, </w:t>
      </w:r>
      <w:r w:rsidR="00741E85" w:rsidRPr="00741E85">
        <w:rPr>
          <w:rFonts w:ascii="Times New Roman" w:eastAsiaTheme="minorEastAsia" w:hAnsi="Times New Roman" w:cs="Times New Roman"/>
          <w:sz w:val="28"/>
          <w:szCs w:val="28"/>
          <w:lang w:val="en-US"/>
        </w:rPr>
        <w:t xml:space="preserve">                                         </w:t>
      </w:r>
      <w:r w:rsidRPr="0057587E">
        <w:rPr>
          <w:rFonts w:ascii="Times New Roman" w:eastAsiaTheme="minorEastAsia" w:hAnsi="Times New Roman" w:cs="Times New Roman"/>
          <w:sz w:val="28"/>
          <w:szCs w:val="28"/>
          <w:lang w:val="en-US"/>
        </w:rPr>
        <w:t xml:space="preserve">   (36)</w:t>
      </w:r>
    </w:p>
    <w:p w:rsidR="0057587E" w:rsidRPr="0057587E" w:rsidRDefault="0057587E" w:rsidP="004515D8">
      <w:pPr>
        <w:spacing w:after="0" w:line="240" w:lineRule="auto"/>
        <w:ind w:firstLine="709"/>
        <w:jc w:val="both"/>
        <w:rPr>
          <w:rFonts w:ascii="Times New Roman" w:eastAsiaTheme="minorEastAsia" w:hAnsi="Times New Roman" w:cs="Times New Roman"/>
          <w:sz w:val="28"/>
          <w:szCs w:val="28"/>
        </w:rPr>
      </w:pPr>
      <w:proofErr w:type="gramStart"/>
      <w:r w:rsidRPr="0057587E">
        <w:rPr>
          <w:rFonts w:ascii="Times New Roman" w:eastAsiaTheme="minorEastAsia" w:hAnsi="Times New Roman" w:cs="Times New Roman"/>
          <w:sz w:val="28"/>
          <w:szCs w:val="28"/>
        </w:rPr>
        <w:t xml:space="preserve">Следовательно, общий экологический эффект  от   использования  </w:t>
      </w:r>
      <w:r w:rsidRPr="0057587E">
        <w:rPr>
          <w:rFonts w:ascii="Times New Roman" w:eastAsia="Calibri" w:hAnsi="Times New Roman" w:cs="Times New Roman"/>
          <w:sz w:val="28"/>
          <w:szCs w:val="28"/>
        </w:rPr>
        <w:t xml:space="preserve">способа профилактики и ликвидации загрязнения почв, воды и воздуха при проведении буро-взрывных, вскрышных работ и экскавации горной массы </w:t>
      </w:r>
      <w:r w:rsidRPr="0057587E">
        <w:rPr>
          <w:rFonts w:ascii="Times New Roman" w:eastAsia="Calibri" w:hAnsi="Times New Roman"/>
          <w:sz w:val="28"/>
          <w:szCs w:val="28"/>
          <w:lang w:val="kk-KZ"/>
        </w:rPr>
        <w:t>месторождений</w:t>
      </w:r>
      <w:r w:rsidRPr="0057587E">
        <w:rPr>
          <w:rFonts w:ascii="Times New Roman" w:eastAsia="Calibri" w:hAnsi="Times New Roman" w:cs="Times New Roman"/>
          <w:sz w:val="28"/>
          <w:szCs w:val="28"/>
        </w:rPr>
        <w:t xml:space="preserve"> в окрестностях земель сельскохозяйственного назначения </w:t>
      </w:r>
      <w:r w:rsidRPr="0057587E">
        <w:rPr>
          <w:rFonts w:ascii="Times New Roman" w:eastAsiaTheme="minorEastAsia" w:hAnsi="Times New Roman" w:cs="Times New Roman"/>
          <w:sz w:val="28"/>
          <w:szCs w:val="28"/>
        </w:rPr>
        <w:t xml:space="preserve">рассчитывается, как  сумма  экологических  эффектов  за счет снижения  запыления атмосферы, оседания пыли на </w:t>
      </w:r>
      <w:r w:rsidRPr="0057587E">
        <w:rPr>
          <w:rFonts w:ascii="Times New Roman" w:eastAsia="Calibri" w:hAnsi="Times New Roman" w:cs="Times New Roman"/>
          <w:sz w:val="28"/>
          <w:szCs w:val="28"/>
        </w:rPr>
        <w:t>земли сельскохозяйственного назначения и</w:t>
      </w:r>
      <w:r w:rsidRPr="0057587E">
        <w:rPr>
          <w:rFonts w:ascii="Times New Roman" w:eastAsiaTheme="minorEastAsia" w:hAnsi="Times New Roman" w:cs="Times New Roman"/>
          <w:sz w:val="28"/>
          <w:szCs w:val="28"/>
        </w:rPr>
        <w:t xml:space="preserve"> п</w:t>
      </w:r>
      <w:r w:rsidRPr="0057587E">
        <w:rPr>
          <w:rFonts w:ascii="Times New Roman" w:eastAsiaTheme="minorEastAsia" w:hAnsi="Times New Roman" w:cs="Times New Roman"/>
          <w:sz w:val="28"/>
          <w:szCs w:val="28"/>
          <w:lang w:val="kk-KZ"/>
        </w:rPr>
        <w:t>о</w:t>
      </w:r>
      <w:proofErr w:type="spellStart"/>
      <w:r w:rsidRPr="0057587E">
        <w:rPr>
          <w:rFonts w:ascii="Times New Roman" w:eastAsiaTheme="minorEastAsia" w:hAnsi="Times New Roman" w:cs="Times New Roman"/>
          <w:sz w:val="28"/>
          <w:szCs w:val="28"/>
        </w:rPr>
        <w:t>верхностные</w:t>
      </w:r>
      <w:proofErr w:type="spellEnd"/>
      <w:r w:rsidRPr="0057587E">
        <w:rPr>
          <w:rFonts w:ascii="Times New Roman" w:eastAsiaTheme="minorEastAsia" w:hAnsi="Times New Roman" w:cs="Times New Roman"/>
          <w:sz w:val="28"/>
          <w:szCs w:val="28"/>
        </w:rPr>
        <w:t xml:space="preserve">  водоемы и  сохранения  земельных  площадей  по  формуле:</w:t>
      </w:r>
      <w:proofErr w:type="gramEnd"/>
    </w:p>
    <w:p w:rsidR="0057587E" w:rsidRPr="0057587E" w:rsidRDefault="00904024" w:rsidP="004515D8">
      <w:pPr>
        <w:spacing w:after="0" w:line="240" w:lineRule="auto"/>
        <w:ind w:firstLine="709"/>
        <w:jc w:val="both"/>
        <w:rPr>
          <w:rFonts w:ascii="Times New Roman" w:eastAsiaTheme="minorEastAsia" w:hAnsi="Times New Roman" w:cs="Times New Roman"/>
          <w:sz w:val="28"/>
          <w:szCs w:val="28"/>
          <w:lang w:val="en-US"/>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Э</m:t>
            </m:r>
          </m:e>
          <m:sub>
            <m:r>
              <w:rPr>
                <w:rFonts w:ascii="Cambria Math" w:eastAsiaTheme="minorEastAsia" w:hAnsi="Cambria Math" w:cs="Times New Roman"/>
                <w:sz w:val="28"/>
                <w:szCs w:val="28"/>
                <w:lang w:val="en-US"/>
              </w:rPr>
              <m:t>n</m:t>
            </m:r>
          </m:sub>
        </m:sSub>
      </m:oMath>
      <w:r w:rsidR="0057587E" w:rsidRPr="0057587E">
        <w:rPr>
          <w:rFonts w:ascii="Times New Roman" w:eastAsiaTheme="minorEastAsia" w:hAnsi="Times New Roman" w:cs="Times New Roman"/>
          <w:sz w:val="28"/>
          <w:szCs w:val="28"/>
          <w:lang w:val="en-US"/>
        </w:rPr>
        <w:t xml:space="preserve">  = 8</w:t>
      </w:r>
      <w:proofErr w:type="gramStart"/>
      <w:r w:rsidR="0057587E" w:rsidRPr="0057587E">
        <w:rPr>
          <w:rFonts w:ascii="Times New Roman" w:eastAsiaTheme="minorEastAsia" w:hAnsi="Times New Roman" w:cs="Times New Roman"/>
          <w:sz w:val="28"/>
          <w:szCs w:val="28"/>
          <w:lang w:val="en-US"/>
        </w:rPr>
        <w:t>,64</w:t>
      </w:r>
      <w:proofErr w:type="gramEnd"/>
      <m:oMath>
        <m:r>
          <w:rPr>
            <w:rFonts w:ascii="Cambria Math" w:eastAsiaTheme="minorEastAsia" w:hAnsi="Cambria Math" w:cs="Times New Roman"/>
            <w:sz w:val="28"/>
            <w:szCs w:val="28"/>
            <w:lang w:val="en-US"/>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en-US"/>
              </w:rPr>
              <m:t>10</m:t>
            </m:r>
          </m:e>
          <m:sup>
            <m:r>
              <w:rPr>
                <w:rFonts w:ascii="Cambria Math" w:eastAsiaTheme="minorEastAsia" w:hAnsi="Cambria Math" w:cs="Times New Roman"/>
                <w:sz w:val="28"/>
                <w:szCs w:val="28"/>
                <w:lang w:val="en-US"/>
              </w:rPr>
              <m:t>-5</m:t>
            </m:r>
          </m:sup>
        </m:sSup>
        <m:r>
          <w:rPr>
            <w:rFonts w:ascii="Cambria Math" w:eastAsiaTheme="minorEastAsia" w:hAnsi="Cambria Math" w:cs="Times New Roman"/>
            <w:sz w:val="28"/>
            <w:szCs w:val="28"/>
            <w:lang w:val="en-US"/>
          </w:rPr>
          <m:t xml:space="preserve">∙ </m:t>
        </m:r>
        <m:r>
          <w:rPr>
            <w:rFonts w:ascii="Cambria Math" w:eastAsiaTheme="minorEastAsia" w:hAnsi="Cambria Math" w:cs="Times New Roman"/>
            <w:sz w:val="28"/>
            <w:szCs w:val="28"/>
          </w:rPr>
          <m:t>N</m:t>
        </m:r>
        <m:r>
          <w:rPr>
            <w:rFonts w:ascii="Cambria Math" w:eastAsiaTheme="minorEastAsia" w:hAnsi="Cambria Math" w:cs="Times New Roman"/>
            <w:sz w:val="28"/>
            <w:szCs w:val="28"/>
            <w:lang w:val="en-US"/>
          </w:rPr>
          <m:t>∙</m:t>
        </m:r>
      </m:oMath>
      <w:r w:rsidR="0057587E" w:rsidRPr="0057587E">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ω</m:t>
            </m:r>
          </m:e>
          <m:sub>
            <m:r>
              <w:rPr>
                <w:rFonts w:ascii="Cambria Math" w:eastAsiaTheme="minorEastAsia" w:hAnsi="Cambria Math" w:cs="Times New Roman"/>
                <w:sz w:val="28"/>
                <w:szCs w:val="28"/>
              </w:rPr>
              <m:t>c</m:t>
            </m:r>
          </m:sub>
        </m:sSub>
        <m:r>
          <w:rPr>
            <w:rFonts w:ascii="Cambria Math" w:eastAsiaTheme="minorEastAsia" w:hAnsi="Cambria Math" w:cs="Times New Roman"/>
            <w:sz w:val="28"/>
            <w:szCs w:val="28"/>
            <w:lang w:val="en-US"/>
          </w:rPr>
          <m:t>∙</m:t>
        </m:r>
      </m:oMath>
      <w:r w:rsidR="0057587E" w:rsidRPr="0057587E">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S</m:t>
            </m:r>
          </m:e>
          <m:sub>
            <m:r>
              <w:rPr>
                <w:rFonts w:ascii="Cambria Math" w:eastAsiaTheme="minorEastAsia" w:hAnsi="Cambria Math" w:cs="Times New Roman"/>
                <w:sz w:val="28"/>
                <w:szCs w:val="28"/>
              </w:rPr>
              <m:t>m</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o</m:t>
            </m:r>
          </m:sub>
        </m:sSub>
      </m:oMath>
      <w:r w:rsidR="0057587E" w:rsidRPr="0057587E">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m.o</m:t>
                </m:r>
              </m:sub>
            </m:sSub>
          </m:den>
        </m:f>
      </m:oMath>
      <w:r w:rsidR="0057587E" w:rsidRPr="0057587E">
        <w:rPr>
          <w:rFonts w:ascii="Times New Roman" w:eastAsiaTheme="minorEastAsia" w:hAnsi="Times New Roman" w:cs="Times New Roman"/>
          <w:sz w:val="28"/>
          <w:szCs w:val="28"/>
          <w:lang w:val="en-US"/>
        </w:rPr>
        <w:t xml:space="preserve"> </w:t>
      </w:r>
      <m:oMath>
        <m:r>
          <w:rPr>
            <w:rFonts w:ascii="Cambria Math" w:eastAsiaTheme="minorEastAsia" w:hAnsi="Cambria Math" w:cs="Times New Roman"/>
            <w:sz w:val="28"/>
            <w:szCs w:val="28"/>
            <w:lang w:val="en-US"/>
          </w:rPr>
          <m:t>∙</m:t>
        </m:r>
      </m:oMath>
      <w:r w:rsidR="0057587E" w:rsidRPr="0057587E">
        <w:rPr>
          <w:rFonts w:ascii="Times New Roman" w:eastAsiaTheme="minorEastAsia" w:hAnsi="Times New Roman" w:cs="Times New Roman"/>
          <w:sz w:val="28"/>
          <w:szCs w:val="28"/>
          <w:lang w:val="en-US"/>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lang w:val="en-US"/>
              </w:rPr>
              <m:t>n</m:t>
            </m:r>
          </m:sup>
        </m:sSubSup>
        <m:r>
          <w:rPr>
            <w:rFonts w:ascii="Cambria Math" w:eastAsiaTheme="minorEastAsia" w:hAnsi="Cambria Math" w:cs="Times New Roman"/>
            <w:sz w:val="28"/>
            <w:szCs w:val="28"/>
            <w:lang w:val="en-US"/>
          </w:rPr>
          <m:t>+</m:t>
        </m:r>
      </m:oMath>
      <w:r w:rsidR="0057587E" w:rsidRPr="0057587E">
        <w:rPr>
          <w:rFonts w:ascii="Times New Roman" w:eastAsiaTheme="minorEastAsia" w:hAnsi="Times New Roman" w:cs="Times New Roman"/>
          <w:sz w:val="28"/>
          <w:szCs w:val="28"/>
          <w:lang w:val="en-US"/>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в</m:t>
            </m:r>
          </m:sub>
        </m:sSub>
      </m:oMath>
      <w:r w:rsidR="0057587E" w:rsidRPr="0057587E">
        <w:rPr>
          <w:rFonts w:ascii="Times New Roman" w:eastAsiaTheme="minorEastAsia" w:hAnsi="Times New Roman" w:cs="Times New Roman"/>
          <w:sz w:val="28"/>
          <w:szCs w:val="28"/>
          <w:lang w:val="en-US"/>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rPr>
              <m:t>уд</m:t>
            </m:r>
          </m:sub>
          <m:sup>
            <m:r>
              <w:rPr>
                <w:rFonts w:ascii="Cambria Math" w:eastAsiaTheme="minorEastAsia" w:hAnsi="Cambria Math" w:cs="Times New Roman"/>
                <w:sz w:val="28"/>
                <w:szCs w:val="28"/>
                <w:lang w:val="en-US"/>
              </w:rPr>
              <m:t>в</m:t>
            </m:r>
          </m:sup>
        </m:sSubSup>
      </m:oMath>
      <w:r w:rsidR="0057587E" w:rsidRPr="0057587E">
        <w:rPr>
          <w:rFonts w:ascii="Times New Roman" w:eastAsiaTheme="minorEastAsia" w:hAnsi="Times New Roman" w:cs="Times New Roman"/>
          <w:sz w:val="28"/>
          <w:szCs w:val="28"/>
          <w:lang w:val="en-US"/>
        </w:rPr>
        <w:t>) + S</w:t>
      </w:r>
      <m:oMath>
        <m:r>
          <w:rPr>
            <w:rFonts w:ascii="Cambria Math" w:eastAsiaTheme="minorEastAsia" w:hAnsi="Cambria Math" w:cs="Times New Roman"/>
            <w:sz w:val="28"/>
            <w:szCs w:val="28"/>
            <w:lang w:val="en-US"/>
          </w:rPr>
          <m:t>∙</m:t>
        </m:r>
      </m:oMath>
      <w:r w:rsidR="0057587E" w:rsidRPr="0057587E">
        <w:rPr>
          <w:rFonts w:ascii="Times New Roman" w:eastAsiaTheme="minorEastAsia" w:hAnsi="Times New Roman" w:cs="Times New Roman"/>
          <w:sz w:val="28"/>
          <w:szCs w:val="28"/>
          <w:lang w:val="en-US"/>
        </w:rPr>
        <w:t xml:space="preserve">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У</m:t>
            </m:r>
          </m:e>
          <m:sub>
            <m:r>
              <w:rPr>
                <w:rFonts w:ascii="Cambria Math" w:eastAsiaTheme="minorEastAsia" w:hAnsi="Cambria Math" w:cs="Times New Roman"/>
                <w:sz w:val="28"/>
                <w:szCs w:val="28"/>
                <w:lang w:val="en-US"/>
              </w:rPr>
              <m:t>уд</m:t>
            </m:r>
          </m:sub>
          <m:sup>
            <m:r>
              <w:rPr>
                <w:rFonts w:ascii="Cambria Math" w:eastAsiaTheme="minorEastAsia" w:hAnsi="Cambria Math" w:cs="Times New Roman"/>
                <w:sz w:val="28"/>
                <w:szCs w:val="28"/>
              </w:rPr>
              <m:t>з</m:t>
            </m:r>
          </m:sup>
        </m:sSubSup>
        <m:r>
          <w:rPr>
            <w:rFonts w:ascii="Cambria Math" w:eastAsiaTheme="minorEastAsia" w:hAnsi="Cambria Math" w:cs="Times New Roman"/>
            <w:sz w:val="28"/>
            <w:szCs w:val="28"/>
            <w:lang w:val="en-US"/>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3</m:t>
                </m:r>
              </m:sub>
            </m:sSub>
          </m:num>
          <m:den>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V</m:t>
                </m:r>
              </m:e>
              <m:sub>
                <m:r>
                  <w:rPr>
                    <w:rFonts w:ascii="Cambria Math" w:eastAsiaTheme="minorEastAsia" w:hAnsi="Cambria Math" w:cs="Times New Roman"/>
                    <w:sz w:val="28"/>
                    <w:szCs w:val="28"/>
                    <w:lang w:val="en-US"/>
                  </w:rPr>
                  <m:t>m.o</m:t>
                </m:r>
              </m:sub>
            </m:sSub>
          </m:den>
        </m:f>
      </m:oMath>
      <w:r w:rsidR="0057587E" w:rsidRPr="0057587E">
        <w:rPr>
          <w:rFonts w:ascii="Times New Roman" w:eastAsiaTheme="minorEastAsia" w:hAnsi="Times New Roman" w:cs="Times New Roman"/>
          <w:sz w:val="28"/>
          <w:szCs w:val="28"/>
          <w:lang w:val="en-US"/>
        </w:rPr>
        <w:t xml:space="preserve">     (37)</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sz w:val="28"/>
          <w:szCs w:val="28"/>
        </w:rPr>
        <w:t xml:space="preserve">Расчет ведем при проведении </w:t>
      </w:r>
      <w:proofErr w:type="gramStart"/>
      <w:r w:rsidRPr="0057587E">
        <w:rPr>
          <w:rFonts w:ascii="Times New Roman" w:eastAsia="Times New Roman" w:hAnsi="Times New Roman" w:cs="Times New Roman"/>
          <w:sz w:val="28"/>
          <w:szCs w:val="28"/>
        </w:rPr>
        <w:t>буро-взрывных</w:t>
      </w:r>
      <w:proofErr w:type="gramEnd"/>
      <w:r w:rsidRPr="0057587E">
        <w:rPr>
          <w:rFonts w:ascii="Times New Roman" w:eastAsia="Times New Roman" w:hAnsi="Times New Roman" w:cs="Times New Roman"/>
          <w:sz w:val="28"/>
          <w:szCs w:val="28"/>
        </w:rPr>
        <w:t>, вскрышных работ и экскавации горной массы месторождений в окрестностях земель сельскохозяйственного назначения:</w:t>
      </w:r>
    </w:p>
    <w:p w:rsidR="0057587E" w:rsidRPr="0057587E" w:rsidRDefault="0057587E" w:rsidP="00741E85">
      <w:pPr>
        <w:tabs>
          <w:tab w:val="left" w:pos="0"/>
        </w:tabs>
        <w:spacing w:after="0" w:line="240" w:lineRule="auto"/>
        <w:ind w:firstLine="709"/>
        <w:jc w:val="center"/>
        <w:rPr>
          <w:rFonts w:ascii="Times New Roman" w:eastAsia="Times New Roman" w:hAnsi="Times New Roman" w:cs="Times New Roman"/>
          <w:sz w:val="28"/>
          <w:szCs w:val="28"/>
        </w:rPr>
      </w:pPr>
      <w:proofErr w:type="spellStart"/>
      <w:r w:rsidRPr="0057587E">
        <w:rPr>
          <w:rFonts w:ascii="Times New Roman" w:eastAsia="Times New Roman" w:hAnsi="Times New Roman" w:cs="Times New Roman" w:hint="eastAsia"/>
          <w:sz w:val="28"/>
          <w:szCs w:val="28"/>
        </w:rPr>
        <w:t>Э</w:t>
      </w:r>
      <w:r w:rsidRPr="0057587E">
        <w:rPr>
          <w:rFonts w:ascii="Times New Roman" w:eastAsia="Times New Roman" w:hAnsi="Times New Roman" w:cs="Times New Roman"/>
          <w:sz w:val="28"/>
          <w:szCs w:val="28"/>
        </w:rPr>
        <w:t>_n</w:t>
      </w:r>
      <w:proofErr w:type="spellEnd"/>
      <w:r w:rsidRPr="0057587E">
        <w:rPr>
          <w:rFonts w:ascii="Times New Roman" w:eastAsia="Times New Roman" w:hAnsi="Times New Roman" w:cs="Times New Roman"/>
          <w:sz w:val="28"/>
          <w:szCs w:val="28"/>
        </w:rPr>
        <w:t xml:space="preserve">  = 8,64∙</w:t>
      </w:r>
      <w:r w:rsidRPr="0057587E">
        <w:rPr>
          <w:rFonts w:ascii="Cambria Math" w:eastAsia="Times New Roman" w:hAnsi="Cambria Math" w:cs="Cambria Math"/>
          <w:sz w:val="28"/>
          <w:szCs w:val="28"/>
        </w:rPr>
        <w:t>〖</w:t>
      </w:r>
      <w:r w:rsidRPr="0057587E">
        <w:rPr>
          <w:rFonts w:ascii="Times New Roman" w:eastAsia="Times New Roman" w:hAnsi="Times New Roman" w:cs="Times New Roman"/>
          <w:sz w:val="28"/>
          <w:szCs w:val="28"/>
        </w:rPr>
        <w:t>10</w:t>
      </w:r>
      <w:r w:rsidRPr="0057587E">
        <w:rPr>
          <w:rFonts w:ascii="Cambria Math" w:eastAsia="Times New Roman" w:hAnsi="Cambria Math" w:cs="Cambria Math"/>
          <w:sz w:val="28"/>
          <w:szCs w:val="28"/>
        </w:rPr>
        <w:t>〗</w:t>
      </w:r>
      <w:r w:rsidRPr="0057587E">
        <w:rPr>
          <w:rFonts w:ascii="Times New Roman" w:eastAsia="Times New Roman" w:hAnsi="Times New Roman" w:cs="Times New Roman"/>
          <w:sz w:val="28"/>
          <w:szCs w:val="28"/>
        </w:rPr>
        <w:t>^(-5)∙ 365 дней∙ 0,002мг/</w:t>
      </w:r>
      <w:proofErr w:type="spellStart"/>
      <w:r w:rsidRPr="0057587E">
        <w:rPr>
          <w:rFonts w:ascii="Times New Roman" w:eastAsia="Times New Roman" w:hAnsi="Times New Roman" w:cs="Times New Roman"/>
          <w:sz w:val="28"/>
          <w:szCs w:val="28"/>
        </w:rPr>
        <w:t>с∙м</w:t>
      </w:r>
      <w:proofErr w:type="spellEnd"/>
      <w:r w:rsidRPr="0057587E">
        <w:rPr>
          <w:rFonts w:ascii="Times New Roman" w:eastAsia="Times New Roman" w:hAnsi="Times New Roman" w:cs="Times New Roman"/>
          <w:sz w:val="28"/>
          <w:szCs w:val="28"/>
        </w:rPr>
        <w:t>^(2</w:t>
      </w:r>
      <w:proofErr w:type="gramStart"/>
      <w:r w:rsidRPr="0057587E">
        <w:rPr>
          <w:rFonts w:ascii="Times New Roman" w:eastAsia="Times New Roman" w:hAnsi="Times New Roman" w:cs="Times New Roman"/>
          <w:sz w:val="28"/>
          <w:szCs w:val="28"/>
        </w:rPr>
        <w:t xml:space="preserve"> )</w:t>
      </w:r>
      <w:proofErr w:type="gramEnd"/>
      <w:r w:rsidRPr="0057587E">
        <w:rPr>
          <w:rFonts w:ascii="Times New Roman" w:eastAsia="Times New Roman" w:hAnsi="Times New Roman" w:cs="Times New Roman"/>
          <w:sz w:val="28"/>
          <w:szCs w:val="28"/>
        </w:rPr>
        <w:t xml:space="preserve"> 2826 м^2 ∙(33 912м^3  )/(79 128м^2 ) ∙ (214 тенге/т  +  2,3 ·5350 тенге) + 194,4∙ 3,90 тенге ∙(33 912м^3)/(79 128м^2 ) = 95 945 942 тенге.</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r w:rsidRPr="0057587E">
        <w:rPr>
          <w:rFonts w:ascii="Times New Roman" w:eastAsia="Times New Roman" w:hAnsi="Times New Roman" w:cs="Times New Roman" w:hint="eastAsia"/>
          <w:sz w:val="28"/>
          <w:szCs w:val="28"/>
        </w:rPr>
        <w:t>Как</w:t>
      </w:r>
      <w:r w:rsidRPr="0057587E">
        <w:rPr>
          <w:rFonts w:ascii="Times New Roman" w:eastAsia="Times New Roman" w:hAnsi="Times New Roman" w:cs="Times New Roman"/>
          <w:sz w:val="28"/>
          <w:szCs w:val="28"/>
        </w:rPr>
        <w:t xml:space="preserve"> </w:t>
      </w:r>
      <w:proofErr w:type="gramStart"/>
      <w:r w:rsidRPr="0057587E">
        <w:rPr>
          <w:rFonts w:ascii="Times New Roman" w:eastAsia="Times New Roman" w:hAnsi="Times New Roman" w:cs="Times New Roman"/>
          <w:sz w:val="28"/>
          <w:szCs w:val="28"/>
        </w:rPr>
        <w:t>правило</w:t>
      </w:r>
      <w:proofErr w:type="gramEnd"/>
      <w:r w:rsidRPr="0057587E">
        <w:rPr>
          <w:rFonts w:ascii="Times New Roman" w:eastAsia="Times New Roman" w:hAnsi="Times New Roman" w:cs="Times New Roman"/>
          <w:sz w:val="28"/>
          <w:szCs w:val="28"/>
        </w:rPr>
        <w:t xml:space="preserve"> удельный ущерб  от  оседания  пыли в земли сельскохозяйственного назначения в окрестностях разработок открытых месторождений  и  водоемы  оценивается  существенно  выше, чем  ущерб  от запыления  атмосферы: если плата  за  выброс 1 т  пыли неор</w:t>
      </w:r>
      <w:r w:rsidRPr="0057587E">
        <w:rPr>
          <w:rFonts w:ascii="Times New Roman" w:eastAsia="Times New Roman" w:hAnsi="Times New Roman" w:cs="Times New Roman" w:hint="eastAsia"/>
          <w:sz w:val="28"/>
          <w:szCs w:val="28"/>
        </w:rPr>
        <w:t>ганической</w:t>
      </w:r>
      <w:r w:rsidRPr="0057587E">
        <w:rPr>
          <w:rFonts w:ascii="Times New Roman" w:eastAsia="Times New Roman" w:hAnsi="Times New Roman" w:cs="Times New Roman"/>
          <w:sz w:val="28"/>
          <w:szCs w:val="28"/>
        </w:rPr>
        <w:t xml:space="preserve"> в пределах  лимита составляет  для  предприятия 214 тенге,   то  за  сброс  взвесей  в водоемы  он  равен 5350 тенге. С учетом  оседания  аэрозолей  тяжелых металлов  на земли сельскохозяйственного назначения и загрязнение  почвы, </w:t>
      </w:r>
      <w:proofErr w:type="gramStart"/>
      <w:r w:rsidRPr="0057587E">
        <w:rPr>
          <w:rFonts w:ascii="Times New Roman" w:eastAsia="Times New Roman" w:hAnsi="Times New Roman" w:cs="Times New Roman"/>
          <w:sz w:val="28"/>
          <w:szCs w:val="28"/>
        </w:rPr>
        <w:t>растении</w:t>
      </w:r>
      <w:proofErr w:type="gramEnd"/>
      <w:r w:rsidRPr="0057587E">
        <w:rPr>
          <w:rFonts w:ascii="Times New Roman" w:eastAsia="Times New Roman" w:hAnsi="Times New Roman" w:cs="Times New Roman"/>
          <w:sz w:val="28"/>
          <w:szCs w:val="28"/>
        </w:rPr>
        <w:t xml:space="preserve"> социа</w:t>
      </w:r>
      <w:r w:rsidRPr="0057587E">
        <w:rPr>
          <w:rFonts w:ascii="Times New Roman" w:eastAsia="Times New Roman" w:hAnsi="Times New Roman" w:cs="Times New Roman" w:hint="eastAsia"/>
          <w:sz w:val="28"/>
          <w:szCs w:val="28"/>
        </w:rPr>
        <w:t>льный</w:t>
      </w:r>
      <w:r w:rsidRPr="0057587E">
        <w:rPr>
          <w:rFonts w:ascii="Times New Roman" w:eastAsia="Times New Roman" w:hAnsi="Times New Roman" w:cs="Times New Roman"/>
          <w:sz w:val="28"/>
          <w:szCs w:val="28"/>
        </w:rPr>
        <w:t xml:space="preserve">  эффект намного  превышает выше  рассчитанные  величины.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roofErr w:type="gramStart"/>
      <w:r w:rsidRPr="0057587E">
        <w:rPr>
          <w:rFonts w:ascii="Times New Roman" w:eastAsia="Times New Roman" w:hAnsi="Times New Roman" w:cs="Times New Roman" w:hint="eastAsia"/>
          <w:sz w:val="28"/>
          <w:szCs w:val="28"/>
        </w:rPr>
        <w:t>Таким</w:t>
      </w:r>
      <w:r w:rsidRPr="0057587E">
        <w:rPr>
          <w:rFonts w:ascii="Times New Roman" w:eastAsia="Times New Roman" w:hAnsi="Times New Roman" w:cs="Times New Roman"/>
          <w:sz w:val="28"/>
          <w:szCs w:val="28"/>
        </w:rPr>
        <w:t xml:space="preserve"> образом, ожидаемый экономический эффект от внедрения предлагаемого  способа профилактики и ликвидации загрязнения почв, воды и воздуха при проведении буро-взрывных, вскрышных работ и экскавации горной массы месторождений в окрестностях земель сельс</w:t>
      </w:r>
      <w:r w:rsidRPr="0057587E">
        <w:rPr>
          <w:rFonts w:ascii="Times New Roman" w:eastAsia="Times New Roman" w:hAnsi="Times New Roman" w:cs="Times New Roman" w:hint="eastAsia"/>
          <w:sz w:val="28"/>
          <w:szCs w:val="28"/>
        </w:rPr>
        <w:t>кохозяйственного</w:t>
      </w:r>
      <w:r w:rsidRPr="0057587E">
        <w:rPr>
          <w:rFonts w:ascii="Times New Roman" w:eastAsia="Times New Roman" w:hAnsi="Times New Roman" w:cs="Times New Roman"/>
          <w:sz w:val="28"/>
          <w:szCs w:val="28"/>
        </w:rPr>
        <w:t xml:space="preserve"> назначения за счет  устранения  экологических последствии загрязнения составит:  95 945 942</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(девяносто пять</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миллионов девятьсот сорок пять тысяч девятьсот сорок два) тенге.</w:t>
      </w:r>
      <w:proofErr w:type="gramEnd"/>
    </w:p>
    <w:p w:rsidR="0057587E" w:rsidRPr="0057587E" w:rsidRDefault="0057587E" w:rsidP="004515D8">
      <w:pPr>
        <w:spacing w:after="0" w:line="240" w:lineRule="auto"/>
        <w:ind w:firstLine="709"/>
        <w:jc w:val="both"/>
        <w:rPr>
          <w:rFonts w:ascii="Times New Roman" w:eastAsia="Calibri" w:hAnsi="Times New Roman" w:cs="Times New Roman"/>
          <w:sz w:val="28"/>
          <w:szCs w:val="28"/>
        </w:rPr>
      </w:pPr>
      <w:r w:rsidRPr="0057587E">
        <w:rPr>
          <w:rFonts w:ascii="Times New Roman" w:eastAsiaTheme="minorEastAsia" w:hAnsi="Times New Roman" w:cs="Times New Roman"/>
          <w:sz w:val="28"/>
          <w:szCs w:val="28"/>
        </w:rPr>
        <w:t xml:space="preserve">С учетом  оседания  аэрозолей  тяжелых металлов  на земли </w:t>
      </w:r>
      <w:r w:rsidRPr="0057587E">
        <w:rPr>
          <w:rFonts w:ascii="Times New Roman" w:eastAsia="Calibri" w:hAnsi="Times New Roman" w:cs="Times New Roman"/>
          <w:sz w:val="28"/>
          <w:szCs w:val="28"/>
        </w:rPr>
        <w:t xml:space="preserve">сельскохозяйственного назначения и загрязнение  почвы, </w:t>
      </w:r>
      <w:proofErr w:type="gramStart"/>
      <w:r w:rsidRPr="0057587E">
        <w:rPr>
          <w:rFonts w:ascii="Times New Roman" w:eastAsia="Calibri" w:hAnsi="Times New Roman" w:cs="Times New Roman"/>
          <w:sz w:val="28"/>
          <w:szCs w:val="28"/>
        </w:rPr>
        <w:t>растении</w:t>
      </w:r>
      <w:proofErr w:type="gramEnd"/>
      <w:r w:rsidRPr="0057587E">
        <w:rPr>
          <w:rFonts w:ascii="Times New Roman" w:eastAsia="Calibri" w:hAnsi="Times New Roman" w:cs="Times New Roman"/>
          <w:sz w:val="28"/>
          <w:szCs w:val="28"/>
        </w:rPr>
        <w:t xml:space="preserve"> социальный  эффект намного  превышает выше  рассчитанную  величину при восстановлении рекультивации  заброшенных открытых месторождении (50 000 штук на   конец 2020 года). </w:t>
      </w:r>
    </w:p>
    <w:p w:rsidR="0057587E" w:rsidRPr="0057587E" w:rsidRDefault="0057587E" w:rsidP="004515D8">
      <w:pPr>
        <w:tabs>
          <w:tab w:val="left" w:pos="0"/>
        </w:tabs>
        <w:spacing w:after="0" w:line="240" w:lineRule="auto"/>
        <w:ind w:firstLine="709"/>
        <w:jc w:val="both"/>
        <w:rPr>
          <w:rFonts w:ascii="Times New Roman" w:eastAsia="Times New Roman" w:hAnsi="Times New Roman" w:cs="Times New Roman"/>
          <w:sz w:val="28"/>
          <w:szCs w:val="28"/>
        </w:rPr>
      </w:pPr>
    </w:p>
    <w:p w:rsidR="00FA59B7" w:rsidRDefault="00FA59B7">
      <w:pPr>
        <w:rPr>
          <w:rFonts w:ascii="Times New Roman" w:hAnsi="Times New Roman" w:cs="Times New Roman"/>
          <w:b/>
          <w:sz w:val="28"/>
          <w:szCs w:val="28"/>
        </w:rPr>
      </w:pPr>
      <w:r>
        <w:rPr>
          <w:rFonts w:ascii="Times New Roman" w:hAnsi="Times New Roman" w:cs="Times New Roman"/>
          <w:b/>
          <w:sz w:val="28"/>
          <w:szCs w:val="28"/>
        </w:rPr>
        <w:br w:type="page"/>
      </w:r>
    </w:p>
    <w:p w:rsidR="0057587E" w:rsidRPr="0057587E" w:rsidRDefault="0057587E" w:rsidP="004515D8">
      <w:pPr>
        <w:spacing w:after="0" w:line="240" w:lineRule="auto"/>
        <w:ind w:firstLine="709"/>
        <w:jc w:val="both"/>
        <w:rPr>
          <w:rFonts w:ascii="Times New Roman" w:hAnsi="Times New Roman" w:cs="Times New Roman"/>
          <w:sz w:val="28"/>
          <w:szCs w:val="28"/>
          <w:lang w:val="kk-KZ"/>
        </w:rPr>
      </w:pPr>
      <w:r w:rsidRPr="0057587E">
        <w:rPr>
          <w:rFonts w:ascii="Times New Roman" w:hAnsi="Times New Roman" w:cs="Times New Roman"/>
          <w:b/>
          <w:sz w:val="28"/>
          <w:szCs w:val="28"/>
        </w:rPr>
        <w:lastRenderedPageBreak/>
        <w:t xml:space="preserve">6 Разработка рекомендации по изменению положений Земельного кодекса Республики Казахстан и </w:t>
      </w:r>
      <w:proofErr w:type="gramStart"/>
      <w:r w:rsidRPr="0057587E">
        <w:rPr>
          <w:rFonts w:ascii="Times New Roman" w:hAnsi="Times New Roman" w:cs="Times New Roman"/>
          <w:b/>
          <w:sz w:val="28"/>
          <w:szCs w:val="28"/>
        </w:rPr>
        <w:t>экономического механизма</w:t>
      </w:r>
      <w:proofErr w:type="gramEnd"/>
      <w:r w:rsidRPr="0057587E">
        <w:rPr>
          <w:rFonts w:ascii="Times New Roman" w:hAnsi="Times New Roman" w:cs="Times New Roman"/>
          <w:b/>
          <w:sz w:val="28"/>
          <w:szCs w:val="28"/>
        </w:rPr>
        <w:t xml:space="preserve"> привлечения и увеличения инвестиций в аграрный комплекс Республики Казахстан</w:t>
      </w:r>
    </w:p>
    <w:p w:rsidR="0057587E" w:rsidRPr="0057587E" w:rsidRDefault="0057587E" w:rsidP="004515D8">
      <w:pPr>
        <w:shd w:val="clear" w:color="auto" w:fill="FFFFFF"/>
        <w:spacing w:after="0" w:line="240" w:lineRule="auto"/>
        <w:ind w:firstLine="709"/>
        <w:jc w:val="both"/>
        <w:textAlignment w:val="baseline"/>
        <w:rPr>
          <w:rFonts w:ascii="Times New Roman" w:eastAsia="Times New Roman" w:hAnsi="Times New Roman" w:cs="Times New Roman"/>
          <w:bCs/>
          <w:color w:val="000000"/>
          <w:sz w:val="28"/>
          <w:szCs w:val="28"/>
          <w:lang w:eastAsia="ru-RU"/>
        </w:rPr>
      </w:pPr>
      <w:r w:rsidRPr="0057587E">
        <w:rPr>
          <w:rFonts w:ascii="Times New Roman" w:eastAsia="Times New Roman" w:hAnsi="Times New Roman" w:cs="Times New Roman"/>
          <w:sz w:val="28"/>
          <w:szCs w:val="28"/>
          <w:lang w:val="kk-KZ" w:eastAsia="ru-RU"/>
        </w:rPr>
        <w:t xml:space="preserve">Предлагаем внести в действующий  </w:t>
      </w:r>
      <w:r w:rsidRPr="0057587E">
        <w:rPr>
          <w:rFonts w:ascii="Times New Roman" w:eastAsia="Times New Roman" w:hAnsi="Times New Roman" w:cs="Times New Roman"/>
          <w:bCs/>
          <w:color w:val="000000"/>
          <w:sz w:val="28"/>
          <w:szCs w:val="28"/>
          <w:lang w:val="kk-KZ" w:eastAsia="ru-RU"/>
        </w:rPr>
        <w:t>Земельный Кодекс РК</w:t>
      </w:r>
      <w:r w:rsidRPr="0057587E">
        <w:rPr>
          <w:rFonts w:ascii="Times New Roman" w:eastAsia="Times New Roman" w:hAnsi="Times New Roman" w:cs="Times New Roman"/>
          <w:sz w:val="28"/>
          <w:szCs w:val="28"/>
          <w:lang w:val="kk-KZ" w:eastAsia="ru-RU"/>
        </w:rPr>
        <w:t xml:space="preserve"> в ст.</w:t>
      </w:r>
      <w:r w:rsidRPr="0057587E">
        <w:rPr>
          <w:rFonts w:ascii="Times New Roman" w:eastAsia="Times New Roman" w:hAnsi="Times New Roman" w:cs="Times New Roman"/>
          <w:bCs/>
          <w:color w:val="000000"/>
          <w:sz w:val="28"/>
          <w:szCs w:val="28"/>
          <w:lang w:eastAsia="ru-RU"/>
        </w:rPr>
        <w:t xml:space="preserve"> 36 следующие дополнения: </w:t>
      </w:r>
    </w:p>
    <w:p w:rsidR="0057587E" w:rsidRPr="0057587E" w:rsidRDefault="0057587E" w:rsidP="004515D8">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val="kk-KZ" w:eastAsia="ru-RU"/>
        </w:rPr>
      </w:pPr>
      <w:r w:rsidRPr="0057587E">
        <w:rPr>
          <w:rFonts w:ascii="Times New Roman" w:eastAsia="Times New Roman" w:hAnsi="Times New Roman" w:cs="Times New Roman"/>
          <w:bCs/>
          <w:color w:val="000000"/>
          <w:sz w:val="28"/>
          <w:szCs w:val="28"/>
          <w:lang w:val="kk-KZ" w:eastAsia="ru-RU"/>
        </w:rPr>
        <w:t>«</w:t>
      </w:r>
      <w:r w:rsidRPr="0057587E">
        <w:rPr>
          <w:rFonts w:ascii="Times New Roman" w:eastAsia="Times New Roman" w:hAnsi="Times New Roman" w:cs="Times New Roman"/>
          <w:bCs/>
          <w:color w:val="000000"/>
          <w:sz w:val="28"/>
          <w:szCs w:val="28"/>
          <w:lang w:eastAsia="ru-RU"/>
        </w:rPr>
        <w:t>Право временного безвозмездного землепользования</w:t>
      </w:r>
      <w:r w:rsidRPr="0057587E">
        <w:rPr>
          <w:rFonts w:ascii="Times New Roman" w:eastAsia="Times New Roman" w:hAnsi="Times New Roman" w:cs="Times New Roman"/>
          <w:bCs/>
          <w:color w:val="000000"/>
          <w:sz w:val="28"/>
          <w:szCs w:val="28"/>
          <w:lang w:val="kk-KZ" w:eastAsia="ru-RU"/>
        </w:rPr>
        <w:t xml:space="preserve">»,   пункт 1 в части: </w:t>
      </w:r>
      <w:r w:rsidRPr="0057587E">
        <w:rPr>
          <w:rFonts w:ascii="Times New Roman" w:eastAsia="Times New Roman" w:hAnsi="Times New Roman" w:cs="Times New Roman"/>
          <w:color w:val="000000"/>
          <w:sz w:val="28"/>
          <w:szCs w:val="28"/>
          <w:lang w:eastAsia="ru-RU"/>
        </w:rPr>
        <w:t xml:space="preserve"> </w:t>
      </w:r>
      <w:r w:rsidRPr="0057587E">
        <w:rPr>
          <w:rFonts w:ascii="Times New Roman" w:eastAsia="Times New Roman" w:hAnsi="Times New Roman" w:cs="Times New Roman"/>
          <w:color w:val="000000"/>
          <w:sz w:val="28"/>
          <w:szCs w:val="28"/>
          <w:lang w:val="kk-KZ" w:eastAsia="ru-RU"/>
        </w:rPr>
        <w:t>«</w:t>
      </w:r>
      <w:r w:rsidRPr="00741E85">
        <w:rPr>
          <w:rFonts w:ascii="Times New Roman" w:eastAsia="Times New Roman" w:hAnsi="Times New Roman" w:cs="Times New Roman"/>
          <w:color w:val="000000"/>
          <w:sz w:val="28"/>
          <w:szCs w:val="28"/>
          <w:lang w:eastAsia="ru-RU"/>
        </w:rPr>
        <w:t>при восстановлении деградированных и нарушенных земель</w:t>
      </w:r>
      <w:r w:rsidRPr="0057587E">
        <w:rPr>
          <w:rFonts w:ascii="Times New Roman" w:eastAsia="Times New Roman" w:hAnsi="Times New Roman" w:cs="Times New Roman"/>
          <w:color w:val="000000"/>
          <w:sz w:val="28"/>
          <w:szCs w:val="28"/>
          <w:lang w:val="kk-KZ" w:eastAsia="ru-RU"/>
        </w:rPr>
        <w:t xml:space="preserve">»  </w:t>
      </w:r>
      <w:r w:rsidR="006F2318">
        <w:rPr>
          <w:rFonts w:ascii="Times New Roman" w:eastAsia="Times New Roman" w:hAnsi="Times New Roman" w:cs="Times New Roman"/>
          <w:color w:val="000000"/>
          <w:sz w:val="28"/>
          <w:szCs w:val="28"/>
          <w:lang w:val="kk-KZ" w:eastAsia="ru-RU"/>
        </w:rPr>
        <w:t xml:space="preserve">в </w:t>
      </w:r>
      <w:r w:rsidRPr="0057587E">
        <w:rPr>
          <w:rFonts w:ascii="Times New Roman" w:eastAsia="Times New Roman" w:hAnsi="Times New Roman" w:cs="Times New Roman"/>
          <w:color w:val="000000"/>
          <w:sz w:val="28"/>
          <w:szCs w:val="28"/>
          <w:lang w:val="kk-KZ" w:eastAsia="ru-RU"/>
        </w:rPr>
        <w:t>следующи</w:t>
      </w:r>
      <w:r w:rsidR="006F2318">
        <w:rPr>
          <w:rFonts w:ascii="Times New Roman" w:eastAsia="Times New Roman" w:hAnsi="Times New Roman" w:cs="Times New Roman"/>
          <w:color w:val="000000"/>
          <w:sz w:val="28"/>
          <w:szCs w:val="28"/>
          <w:lang w:val="kk-KZ" w:eastAsia="ru-RU"/>
        </w:rPr>
        <w:t>й абзац</w:t>
      </w:r>
      <w:r w:rsidRPr="0057587E">
        <w:rPr>
          <w:rFonts w:ascii="Times New Roman" w:eastAsia="Times New Roman" w:hAnsi="Times New Roman" w:cs="Times New Roman"/>
          <w:color w:val="000000"/>
          <w:sz w:val="28"/>
          <w:szCs w:val="28"/>
          <w:lang w:val="kk-KZ" w:eastAsia="ru-RU"/>
        </w:rPr>
        <w:t>:</w:t>
      </w:r>
    </w:p>
    <w:p w:rsidR="0057587E" w:rsidRPr="0057587E" w:rsidRDefault="0057587E" w:rsidP="004515D8">
      <w:pPr>
        <w:spacing w:after="0" w:line="240" w:lineRule="auto"/>
        <w:ind w:firstLine="709"/>
        <w:jc w:val="both"/>
        <w:rPr>
          <w:rFonts w:ascii="Times New Roman" w:eastAsia="Calibri" w:hAnsi="Times New Roman" w:cs="Times New Roman"/>
          <w:sz w:val="28"/>
          <w:szCs w:val="28"/>
          <w:lang w:val="kk-KZ"/>
        </w:rPr>
      </w:pPr>
      <w:r w:rsidRPr="0057587E">
        <w:rPr>
          <w:rFonts w:ascii="Times New Roman" w:eastAsia="Calibri" w:hAnsi="Times New Roman" w:cs="Times New Roman"/>
          <w:sz w:val="28"/>
          <w:szCs w:val="28"/>
          <w:lang w:val="kk-KZ"/>
        </w:rPr>
        <w:t xml:space="preserve">«Срок временного безвозмездного землепользования не может превышать пять лет, за исключением случаев предоставления земельных участков в виде служебных земельных наделов и для восстановления деградированных и нарушенных земель, а также в случаях предоставления земельных участков для реализации проектов государственно-частного партнерства, в том числе концессионных проектов.»  внести   следующие дополнение: </w:t>
      </w:r>
    </w:p>
    <w:p w:rsidR="0057587E" w:rsidRPr="00741E85" w:rsidRDefault="0057587E" w:rsidP="004515D8">
      <w:pPr>
        <w:spacing w:after="0" w:line="240" w:lineRule="auto"/>
        <w:ind w:firstLine="709"/>
        <w:jc w:val="both"/>
        <w:rPr>
          <w:rFonts w:ascii="Times New Roman" w:eastAsia="Calibri" w:hAnsi="Times New Roman" w:cs="Times New Roman"/>
          <w:sz w:val="28"/>
          <w:szCs w:val="28"/>
          <w:lang w:val="kk-KZ"/>
        </w:rPr>
      </w:pPr>
      <w:r w:rsidRPr="00741E85">
        <w:rPr>
          <w:rFonts w:ascii="Times New Roman" w:eastAsia="Calibri" w:hAnsi="Times New Roman" w:cs="Times New Roman"/>
          <w:sz w:val="28"/>
          <w:szCs w:val="28"/>
          <w:lang w:val="kk-KZ"/>
        </w:rPr>
        <w:t xml:space="preserve"> -  «При  передаче  загрязненных земель  в  длительную  аренду  сельхозпроизводителям, необходимо  не  только создавать  льготные  условия  кредитования, но  и  в  арендных  договорах  должен  быть  рекомендован  метод  восстановления  плодородия  почвы,  которую  должен  осуществить в  сответствии с  договором арендатор».</w:t>
      </w:r>
    </w:p>
    <w:p w:rsidR="0057587E" w:rsidRPr="0057587E" w:rsidRDefault="0057587E" w:rsidP="004515D8">
      <w:pPr>
        <w:keepNext/>
        <w:spacing w:after="0" w:line="240" w:lineRule="auto"/>
        <w:ind w:firstLine="709"/>
        <w:jc w:val="both"/>
        <w:rPr>
          <w:rFonts w:ascii="Times New Roman" w:eastAsia="Times New Roman" w:hAnsi="Times New Roman" w:cs="Times New Roman"/>
          <w:sz w:val="28"/>
          <w:szCs w:val="28"/>
          <w:lang w:val="kk-KZ" w:eastAsia="ru-RU"/>
        </w:rPr>
      </w:pPr>
      <w:r w:rsidRPr="0057587E">
        <w:rPr>
          <w:rFonts w:ascii="Times New Roman" w:eastAsia="Calibri" w:hAnsi="Times New Roman" w:cs="Times New Roman"/>
          <w:sz w:val="28"/>
          <w:szCs w:val="28"/>
          <w:lang w:val="kk-KZ"/>
        </w:rPr>
        <w:t>- Для о</w:t>
      </w:r>
      <w:proofErr w:type="spellStart"/>
      <w:r w:rsidRPr="0057587E">
        <w:rPr>
          <w:rFonts w:ascii="Times New Roman" w:eastAsia="Times New Roman" w:hAnsi="Times New Roman" w:cs="Times New Roman"/>
          <w:sz w:val="28"/>
          <w:szCs w:val="28"/>
          <w:lang w:eastAsia="ru-RU"/>
        </w:rPr>
        <w:t>ценки</w:t>
      </w:r>
      <w:proofErr w:type="spellEnd"/>
      <w:r w:rsidRPr="0057587E">
        <w:rPr>
          <w:rFonts w:ascii="Times New Roman" w:eastAsia="Times New Roman" w:hAnsi="Times New Roman" w:cs="Times New Roman"/>
          <w:sz w:val="28"/>
          <w:szCs w:val="28"/>
          <w:lang w:eastAsia="ru-RU"/>
        </w:rPr>
        <w:t xml:space="preserve"> кадастровой стоимости загрязненных земель сельскохозяйственного назначения предлагается использовать</w:t>
      </w:r>
      <w:r w:rsidRPr="0057587E">
        <w:rPr>
          <w:rFonts w:ascii="Times New Roman" w:eastAsia="Calibri" w:hAnsi="Times New Roman" w:cs="Times New Roman"/>
          <w:sz w:val="28"/>
          <w:szCs w:val="28"/>
          <w:lang w:val="kk-KZ"/>
        </w:rPr>
        <w:t xml:space="preserve"> разработанную программу. Применение программы</w:t>
      </w:r>
      <w:r w:rsidRPr="0057587E">
        <w:rPr>
          <w:rFonts w:ascii="Times New Roman" w:eastAsia="Calibri" w:hAnsi="Times New Roman" w:cs="Times New Roman"/>
          <w:sz w:val="28"/>
          <w:szCs w:val="28"/>
        </w:rPr>
        <w:t xml:space="preserve"> позволит подойти к этой проблеме с маркетинговой позиции учета необходимых данных как по коэффициенту капитализации, так и по районному и областному бонитетам рассматриваемых загрязненных земельных участков с целью повышения эффективности кадастровой оценки загрязненных земель сельскохозяйственного назначения,</w:t>
      </w:r>
      <w:r w:rsidRPr="0057587E">
        <w:rPr>
          <w:rFonts w:ascii="Times New Roman" w:hAnsi="Times New Roman" w:cs="Times New Roman"/>
          <w:sz w:val="28"/>
          <w:szCs w:val="28"/>
          <w:lang w:val="kk-KZ"/>
        </w:rPr>
        <w:t xml:space="preserve"> с указанием нанесенной почве экономического  ущерба,</w:t>
      </w:r>
      <w:r w:rsidRPr="0057587E">
        <w:rPr>
          <w:rFonts w:ascii="Times New Roman" w:eastAsia="Calibri" w:hAnsi="Times New Roman" w:cs="Times New Roman"/>
          <w:sz w:val="28"/>
          <w:szCs w:val="28"/>
        </w:rPr>
        <w:t xml:space="preserve"> при одновременном повышения заинтересованности покупателя. </w:t>
      </w:r>
      <w:r w:rsidRPr="0057587E">
        <w:rPr>
          <w:rFonts w:ascii="Times New Roman" w:eastAsia="Times New Roman" w:hAnsi="Times New Roman" w:cs="Times New Roman"/>
          <w:sz w:val="28"/>
          <w:szCs w:val="28"/>
          <w:lang w:val="kk-KZ" w:eastAsia="ru-RU"/>
        </w:rPr>
        <w:t xml:space="preserve"> </w:t>
      </w:r>
    </w:p>
    <w:p w:rsidR="0057587E" w:rsidRPr="0057587E" w:rsidRDefault="0057587E" w:rsidP="004515D8">
      <w:pPr>
        <w:keepNext/>
        <w:spacing w:after="0" w:line="240" w:lineRule="auto"/>
        <w:ind w:firstLine="709"/>
        <w:jc w:val="both"/>
        <w:rPr>
          <w:rFonts w:ascii="Times New Roman" w:eastAsia="Calibri" w:hAnsi="Times New Roman" w:cs="Times New Roman"/>
          <w:sz w:val="28"/>
          <w:szCs w:val="28"/>
        </w:rPr>
      </w:pPr>
      <w:proofErr w:type="gramStart"/>
      <w:r w:rsidRPr="0057587E">
        <w:rPr>
          <w:rFonts w:ascii="Times New Roman" w:eastAsia="Calibri" w:hAnsi="Times New Roman" w:cs="Times New Roman"/>
          <w:sz w:val="28"/>
          <w:szCs w:val="28"/>
        </w:rPr>
        <w:t>Вместе с тем, такой подход позволяет осуществлять прогноз кластерного развития перерабатывающих инфраструктур в окрестностях</w:t>
      </w:r>
      <w:r w:rsidRPr="0057587E">
        <w:rPr>
          <w:rFonts w:ascii="Times New Roman" w:eastAsia="Calibri" w:hAnsi="Times New Roman" w:cs="Times New Roman"/>
          <w:sz w:val="28"/>
          <w:szCs w:val="28"/>
          <w:lang w:val="kk-KZ"/>
        </w:rPr>
        <w:t xml:space="preserve"> земель </w:t>
      </w:r>
      <w:r w:rsidRPr="0057587E">
        <w:rPr>
          <w:rFonts w:ascii="Times New Roman" w:eastAsia="Calibri" w:hAnsi="Times New Roman" w:cs="Times New Roman"/>
          <w:sz w:val="28"/>
          <w:szCs w:val="28"/>
        </w:rPr>
        <w:t>сель</w:t>
      </w:r>
      <w:r w:rsidRPr="0057587E">
        <w:rPr>
          <w:rFonts w:ascii="Times New Roman" w:eastAsia="Calibri" w:hAnsi="Times New Roman" w:cs="Times New Roman"/>
          <w:sz w:val="28"/>
          <w:szCs w:val="28"/>
          <w:lang w:val="kk-KZ"/>
        </w:rPr>
        <w:t>ско</w:t>
      </w:r>
      <w:proofErr w:type="spellStart"/>
      <w:r w:rsidRPr="0057587E">
        <w:rPr>
          <w:rFonts w:ascii="Times New Roman" w:eastAsia="Calibri" w:hAnsi="Times New Roman" w:cs="Times New Roman"/>
          <w:sz w:val="28"/>
          <w:szCs w:val="28"/>
        </w:rPr>
        <w:t>хоз</w:t>
      </w:r>
      <w:proofErr w:type="spellEnd"/>
      <w:r w:rsidRPr="0057587E">
        <w:rPr>
          <w:rFonts w:ascii="Times New Roman" w:eastAsia="Calibri" w:hAnsi="Times New Roman" w:cs="Times New Roman"/>
          <w:sz w:val="28"/>
          <w:szCs w:val="28"/>
          <w:lang w:val="kk-KZ"/>
        </w:rPr>
        <w:t xml:space="preserve">яйственного назначения за счет привлечения и увелечения </w:t>
      </w:r>
      <w:r w:rsidRPr="0057587E">
        <w:rPr>
          <w:rFonts w:ascii="Times New Roman" w:eastAsia="Calibri" w:hAnsi="Times New Roman" w:cs="Times New Roman"/>
          <w:sz w:val="28"/>
          <w:szCs w:val="28"/>
        </w:rPr>
        <w:t>инвестиций в аграрной комплекс Республики Казахстан за  счет  возможностей участие потенциальных инвесторов в режиме онлайн.</w:t>
      </w:r>
      <w:proofErr w:type="gramEnd"/>
    </w:p>
    <w:p w:rsidR="0057587E" w:rsidRPr="0057587E" w:rsidRDefault="0057587E" w:rsidP="004515D8">
      <w:pPr>
        <w:keepNext/>
        <w:spacing w:after="0" w:line="240" w:lineRule="auto"/>
        <w:ind w:firstLine="709"/>
        <w:jc w:val="both"/>
        <w:rPr>
          <w:rFonts w:ascii="Times New Roman" w:hAnsi="Times New Roman" w:cs="Times New Roman"/>
          <w:sz w:val="28"/>
          <w:szCs w:val="28"/>
        </w:rPr>
      </w:pPr>
      <w:r w:rsidRPr="0057587E">
        <w:rPr>
          <w:rFonts w:ascii="Times New Roman" w:eastAsia="Calibri" w:hAnsi="Times New Roman" w:cs="Times New Roman"/>
          <w:sz w:val="28"/>
          <w:szCs w:val="28"/>
        </w:rPr>
        <w:t xml:space="preserve">           </w:t>
      </w:r>
      <w:r w:rsidRPr="0057587E">
        <w:rPr>
          <w:rFonts w:ascii="Times New Roman" w:hAnsi="Times New Roman" w:cs="Times New Roman"/>
          <w:sz w:val="28"/>
          <w:szCs w:val="28"/>
        </w:rPr>
        <w:t xml:space="preserve">             </w:t>
      </w:r>
    </w:p>
    <w:p w:rsidR="0057587E" w:rsidRPr="0057587E" w:rsidRDefault="0057587E" w:rsidP="004515D8">
      <w:pPr>
        <w:spacing w:after="0" w:line="240" w:lineRule="auto"/>
        <w:ind w:firstLine="709"/>
        <w:jc w:val="both"/>
        <w:rPr>
          <w:rFonts w:ascii="Times New Roman" w:hAnsi="Times New Roman" w:cs="Times New Roman"/>
          <w:b/>
          <w:sz w:val="28"/>
          <w:szCs w:val="28"/>
          <w:lang w:val="kk-KZ"/>
        </w:rPr>
      </w:pPr>
    </w:p>
    <w:p w:rsidR="0057587E" w:rsidRPr="0057587E" w:rsidRDefault="0057587E" w:rsidP="004515D8">
      <w:pPr>
        <w:spacing w:after="0" w:line="240" w:lineRule="auto"/>
        <w:ind w:firstLine="709"/>
        <w:jc w:val="both"/>
        <w:rPr>
          <w:rFonts w:ascii="Times New Roman" w:hAnsi="Times New Roman" w:cs="Times New Roman"/>
          <w:b/>
          <w:sz w:val="28"/>
          <w:szCs w:val="28"/>
        </w:rPr>
      </w:pPr>
    </w:p>
    <w:p w:rsidR="00FA59B7" w:rsidRDefault="00FA59B7">
      <w:pPr>
        <w:rPr>
          <w:rFonts w:ascii="Times New Roman" w:hAnsi="Times New Roman" w:cs="Times New Roman"/>
          <w:b/>
          <w:sz w:val="28"/>
          <w:szCs w:val="28"/>
        </w:rPr>
      </w:pPr>
      <w:r>
        <w:rPr>
          <w:rFonts w:ascii="Times New Roman" w:hAnsi="Times New Roman" w:cs="Times New Roman"/>
          <w:b/>
          <w:sz w:val="28"/>
          <w:szCs w:val="28"/>
        </w:rPr>
        <w:br w:type="page"/>
      </w:r>
    </w:p>
    <w:p w:rsidR="0057587E" w:rsidRPr="0057587E" w:rsidRDefault="0057587E" w:rsidP="00741E85">
      <w:pPr>
        <w:spacing w:after="0" w:line="240" w:lineRule="auto"/>
        <w:ind w:firstLine="709"/>
        <w:jc w:val="center"/>
        <w:rPr>
          <w:rFonts w:ascii="Times New Roman" w:hAnsi="Times New Roman" w:cs="Times New Roman"/>
          <w:b/>
          <w:sz w:val="28"/>
          <w:szCs w:val="28"/>
        </w:rPr>
      </w:pPr>
      <w:r w:rsidRPr="0057587E">
        <w:rPr>
          <w:rFonts w:ascii="Times New Roman" w:hAnsi="Times New Roman" w:cs="Times New Roman"/>
          <w:b/>
          <w:sz w:val="28"/>
          <w:szCs w:val="28"/>
        </w:rPr>
        <w:lastRenderedPageBreak/>
        <w:t>ЗАКЛЮЧЕНИЕ</w:t>
      </w:r>
    </w:p>
    <w:p w:rsidR="00067317" w:rsidRPr="0057587E" w:rsidRDefault="00067317"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Тяжелые металлы свинец, кадмий, ртуть, мышьяк являются  токсичными  даже в очень  низких  концентрациях.</w:t>
      </w:r>
    </w:p>
    <w:p w:rsidR="005E5295"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w:t>
      </w:r>
      <w:r w:rsidRPr="0057587E">
        <w:rPr>
          <w:rFonts w:ascii="Times New Roman" w:eastAsia="Times New Roman" w:hAnsi="Times New Roman" w:cs="Times New Roman"/>
          <w:sz w:val="28"/>
          <w:szCs w:val="28"/>
          <w:lang w:eastAsia="ru-RU"/>
        </w:rPr>
        <w:t xml:space="preserve">становлены присутствия микроэлементов и содержания тяжелых металлов в рассматриваемых территориях </w:t>
      </w:r>
      <w:proofErr w:type="spellStart"/>
      <w:r w:rsidRPr="0057587E">
        <w:rPr>
          <w:rFonts w:ascii="Times New Roman" w:eastAsia="Times New Roman" w:hAnsi="Times New Roman" w:cs="Times New Roman"/>
          <w:sz w:val="28"/>
          <w:szCs w:val="28"/>
          <w:lang w:eastAsia="ru-RU"/>
        </w:rPr>
        <w:t>Костанайской</w:t>
      </w:r>
      <w:proofErr w:type="spellEnd"/>
      <w:r w:rsidRPr="0057587E">
        <w:rPr>
          <w:rFonts w:ascii="Times New Roman" w:eastAsia="Times New Roman" w:hAnsi="Times New Roman" w:cs="Times New Roman"/>
          <w:sz w:val="28"/>
          <w:szCs w:val="28"/>
          <w:lang w:eastAsia="ru-RU"/>
        </w:rPr>
        <w:t xml:space="preserve">, </w:t>
      </w:r>
      <w:proofErr w:type="spellStart"/>
      <w:r w:rsidRPr="0057587E">
        <w:rPr>
          <w:rFonts w:ascii="Times New Roman" w:eastAsia="Times New Roman" w:hAnsi="Times New Roman" w:cs="Times New Roman"/>
          <w:sz w:val="28"/>
          <w:szCs w:val="28"/>
          <w:lang w:eastAsia="ru-RU"/>
        </w:rPr>
        <w:t>Кзылординской</w:t>
      </w:r>
      <w:proofErr w:type="spellEnd"/>
      <w:r w:rsidRPr="0057587E">
        <w:rPr>
          <w:rFonts w:ascii="Times New Roman" w:eastAsia="Times New Roman" w:hAnsi="Times New Roman" w:cs="Times New Roman"/>
          <w:sz w:val="28"/>
          <w:szCs w:val="28"/>
          <w:lang w:eastAsia="ru-RU"/>
        </w:rPr>
        <w:t xml:space="preserve"> и </w:t>
      </w:r>
      <w:proofErr w:type="spellStart"/>
      <w:r w:rsidRPr="0057587E">
        <w:rPr>
          <w:rFonts w:ascii="Times New Roman" w:eastAsia="Times New Roman" w:hAnsi="Times New Roman" w:cs="Times New Roman"/>
          <w:sz w:val="28"/>
          <w:szCs w:val="28"/>
          <w:lang w:eastAsia="ru-RU"/>
        </w:rPr>
        <w:t>Алматинской</w:t>
      </w:r>
      <w:proofErr w:type="spellEnd"/>
      <w:r w:rsidRPr="0057587E">
        <w:rPr>
          <w:rFonts w:ascii="Times New Roman" w:eastAsia="Times New Roman" w:hAnsi="Times New Roman" w:cs="Times New Roman"/>
          <w:sz w:val="28"/>
          <w:szCs w:val="28"/>
          <w:lang w:eastAsia="ru-RU"/>
        </w:rPr>
        <w:t xml:space="preserve"> областей.  </w:t>
      </w:r>
    </w:p>
    <w:p w:rsidR="005E5295"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Обнаружено </w:t>
      </w:r>
      <w:r w:rsidRPr="0057587E">
        <w:rPr>
          <w:rFonts w:ascii="Times New Roman" w:eastAsia="Times New Roman" w:hAnsi="Times New Roman" w:cs="Times New Roman"/>
          <w:sz w:val="28"/>
          <w:szCs w:val="28"/>
          <w:lang w:eastAsia="ru-RU"/>
        </w:rPr>
        <w:t xml:space="preserve"> 2-х кратное превышение ПДК</w:t>
      </w:r>
      <w:r>
        <w:rPr>
          <w:rFonts w:ascii="Times New Roman" w:eastAsia="Times New Roman" w:hAnsi="Times New Roman" w:cs="Times New Roman"/>
          <w:sz w:val="28"/>
          <w:szCs w:val="28"/>
          <w:lang w:eastAsia="ru-RU"/>
        </w:rPr>
        <w:t xml:space="preserve"> тяжелого</w:t>
      </w:r>
      <w:r w:rsidRPr="0057587E">
        <w:rPr>
          <w:rFonts w:ascii="Times New Roman" w:eastAsia="Times New Roman" w:hAnsi="Times New Roman" w:cs="Times New Roman"/>
          <w:sz w:val="28"/>
          <w:szCs w:val="28"/>
          <w:lang w:eastAsia="ru-RU"/>
        </w:rPr>
        <w:t xml:space="preserve"> металл</w:t>
      </w:r>
      <w:r>
        <w:rPr>
          <w:rFonts w:ascii="Times New Roman" w:eastAsia="Times New Roman" w:hAnsi="Times New Roman" w:cs="Times New Roman"/>
          <w:sz w:val="28"/>
          <w:szCs w:val="28"/>
          <w:lang w:eastAsia="ru-RU"/>
        </w:rPr>
        <w:t>а кадмия</w:t>
      </w:r>
      <w:r w:rsidRPr="005758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в</w:t>
      </w:r>
      <w:r w:rsidRPr="0057587E">
        <w:rPr>
          <w:rFonts w:ascii="Times New Roman" w:eastAsia="Times New Roman" w:hAnsi="Times New Roman" w:cs="Times New Roman"/>
          <w:sz w:val="28"/>
          <w:szCs w:val="28"/>
          <w:lang w:eastAsia="ru-RU"/>
        </w:rPr>
        <w:t xml:space="preserve"> пшениц</w:t>
      </w:r>
      <w:r>
        <w:rPr>
          <w:rFonts w:ascii="Times New Roman" w:eastAsia="Times New Roman" w:hAnsi="Times New Roman" w:cs="Times New Roman"/>
          <w:sz w:val="28"/>
          <w:szCs w:val="28"/>
          <w:lang w:eastAsia="ru-RU"/>
        </w:rPr>
        <w:t xml:space="preserve">е </w:t>
      </w:r>
      <w:r w:rsidRPr="0057587E">
        <w:rPr>
          <w:rFonts w:ascii="Times New Roman" w:eastAsia="Times New Roman" w:hAnsi="Times New Roman" w:cs="Times New Roman"/>
          <w:sz w:val="28"/>
          <w:szCs w:val="28"/>
          <w:lang w:eastAsia="ru-RU"/>
        </w:rPr>
        <w:t>«</w:t>
      </w:r>
      <w:proofErr w:type="gramStart"/>
      <w:r w:rsidRPr="0057587E">
        <w:rPr>
          <w:rFonts w:ascii="Times New Roman" w:eastAsia="Times New Roman" w:hAnsi="Times New Roman" w:cs="Times New Roman"/>
          <w:sz w:val="28"/>
          <w:szCs w:val="28"/>
          <w:lang w:eastAsia="ru-RU"/>
        </w:rPr>
        <w:t>Омская</w:t>
      </w:r>
      <w:proofErr w:type="gramEnd"/>
      <w:r w:rsidRPr="0057587E">
        <w:rPr>
          <w:rFonts w:ascii="Times New Roman" w:eastAsia="Times New Roman" w:hAnsi="Times New Roman" w:cs="Times New Roman"/>
          <w:sz w:val="28"/>
          <w:szCs w:val="28"/>
          <w:lang w:eastAsia="ru-RU"/>
        </w:rPr>
        <w:t xml:space="preserve"> </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18», </w:t>
      </w:r>
      <w:r>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lang w:eastAsia="ru-RU"/>
        </w:rPr>
        <w:t>«Любава</w:t>
      </w:r>
      <w:r>
        <w:rPr>
          <w:rFonts w:ascii="Times New Roman" w:eastAsia="Times New Roman" w:hAnsi="Times New Roman" w:cs="Times New Roman"/>
          <w:sz w:val="28"/>
          <w:szCs w:val="28"/>
          <w:lang w:eastAsia="ru-RU"/>
        </w:rPr>
        <w:t xml:space="preserve"> </w:t>
      </w:r>
      <w:r w:rsidR="009A1D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5</w:t>
      </w:r>
      <w:r w:rsidRPr="0057587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Pr="001721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Боевчанка</w:t>
      </w:r>
      <w:proofErr w:type="spellEnd"/>
      <w:r>
        <w:rPr>
          <w:rFonts w:ascii="Times New Roman" w:eastAsia="Times New Roman" w:hAnsi="Times New Roman" w:cs="Times New Roman"/>
          <w:sz w:val="28"/>
          <w:szCs w:val="28"/>
          <w:lang w:eastAsia="ru-RU"/>
        </w:rPr>
        <w:t>» составили:</w:t>
      </w:r>
    </w:p>
    <w:p w:rsidR="005E5295" w:rsidRPr="0057587E"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 зерне</w:t>
      </w:r>
      <w:r w:rsidRPr="0057587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- 0,208 мг/кг;</w:t>
      </w:r>
      <w:r w:rsidRPr="0017212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0,196 мг/кг; </w:t>
      </w:r>
      <w:r w:rsidRPr="00172128">
        <w:rPr>
          <w:rFonts w:ascii="Times New Roman" w:eastAsia="Times New Roman" w:hAnsi="Times New Roman" w:cs="Times New Roman"/>
          <w:sz w:val="28"/>
          <w:szCs w:val="28"/>
          <w:lang w:eastAsia="ru-RU"/>
        </w:rPr>
        <w:t>0,214 мг/кг</w:t>
      </w:r>
      <w:r>
        <w:rPr>
          <w:rFonts w:ascii="Times New Roman" w:eastAsia="Times New Roman" w:hAnsi="Times New Roman" w:cs="Times New Roman"/>
          <w:sz w:val="28"/>
          <w:szCs w:val="28"/>
          <w:lang w:eastAsia="ru-RU"/>
        </w:rPr>
        <w:t xml:space="preserve"> соответственно, тогда  как </w:t>
      </w:r>
      <w:r w:rsidRPr="0057587E">
        <w:rPr>
          <w:rFonts w:ascii="Times New Roman" w:eastAsia="Times New Roman" w:hAnsi="Times New Roman" w:cs="Times New Roman"/>
          <w:sz w:val="28"/>
          <w:szCs w:val="28"/>
          <w:lang w:eastAsia="ru-RU"/>
        </w:rPr>
        <w:t>пр</w:t>
      </w:r>
      <w:r>
        <w:rPr>
          <w:rFonts w:ascii="Times New Roman" w:eastAsia="Times New Roman" w:hAnsi="Times New Roman" w:cs="Times New Roman"/>
          <w:sz w:val="28"/>
          <w:szCs w:val="28"/>
          <w:lang w:eastAsia="ru-RU"/>
        </w:rPr>
        <w:t xml:space="preserve">и  </w:t>
      </w:r>
      <w:proofErr w:type="gramStart"/>
      <w:r>
        <w:rPr>
          <w:rFonts w:ascii="Times New Roman" w:eastAsia="Times New Roman" w:hAnsi="Times New Roman" w:cs="Times New Roman"/>
          <w:sz w:val="28"/>
          <w:szCs w:val="28"/>
          <w:lang w:eastAsia="ru-RU"/>
        </w:rPr>
        <w:t>допустимой</w:t>
      </w:r>
      <w:proofErr w:type="gramEnd"/>
      <w:r>
        <w:rPr>
          <w:rFonts w:ascii="Times New Roman" w:eastAsia="Times New Roman" w:hAnsi="Times New Roman" w:cs="Times New Roman"/>
          <w:sz w:val="28"/>
          <w:szCs w:val="28"/>
          <w:lang w:eastAsia="ru-RU"/>
        </w:rPr>
        <w:t xml:space="preserve"> ПДК</w:t>
      </w:r>
      <w:r w:rsidR="009F65E5">
        <w:rPr>
          <w:rFonts w:ascii="Times New Roman" w:eastAsia="Times New Roman" w:hAnsi="Times New Roman" w:cs="Times New Roman"/>
          <w:sz w:val="28"/>
          <w:szCs w:val="28"/>
          <w:lang w:val="kk-KZ" w:eastAsia="ru-RU"/>
        </w:rPr>
        <w:t xml:space="preserve"> кадмия</w:t>
      </w:r>
      <w:r>
        <w:rPr>
          <w:rFonts w:ascii="Times New Roman" w:eastAsia="Times New Roman" w:hAnsi="Times New Roman" w:cs="Times New Roman"/>
          <w:sz w:val="28"/>
          <w:szCs w:val="28"/>
          <w:lang w:eastAsia="ru-RU"/>
        </w:rPr>
        <w:t xml:space="preserve"> 0,10  мг/кг.</w:t>
      </w:r>
      <w:r w:rsidRPr="0057587E">
        <w:rPr>
          <w:rFonts w:ascii="Times New Roman" w:eastAsia="Times New Roman" w:hAnsi="Times New Roman" w:cs="Times New Roman"/>
          <w:sz w:val="28"/>
          <w:szCs w:val="28"/>
          <w:lang w:eastAsia="ru-RU"/>
        </w:rPr>
        <w:t xml:space="preserve"> </w:t>
      </w:r>
    </w:p>
    <w:p w:rsidR="005E5295"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Вместе с тем в  полове «Омской</w:t>
      </w:r>
      <w:r w:rsidR="009A1D19">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18» – 0,211 мг/кг кадмия. </w:t>
      </w:r>
    </w:p>
    <w:p w:rsidR="005E5295" w:rsidRPr="0057587E"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2.  </w:t>
      </w:r>
      <w:r w:rsidR="00733764">
        <w:rPr>
          <w:rFonts w:ascii="Times New Roman" w:eastAsia="Times New Roman" w:hAnsi="Times New Roman" w:cs="Times New Roman"/>
          <w:sz w:val="28"/>
          <w:szCs w:val="28"/>
          <w:lang w:val="kk-KZ" w:eastAsia="ru-RU"/>
        </w:rPr>
        <w:t>В</w:t>
      </w:r>
      <w:r w:rsidRPr="0057587E">
        <w:rPr>
          <w:rFonts w:ascii="Times New Roman" w:eastAsia="Times New Roman" w:hAnsi="Times New Roman" w:cs="Times New Roman"/>
          <w:sz w:val="28"/>
          <w:szCs w:val="28"/>
          <w:lang w:eastAsia="ru-RU"/>
        </w:rPr>
        <w:t xml:space="preserve"> полове  пшеницы  </w:t>
      </w:r>
      <w:r>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Омская</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 xml:space="preserve">» </w:t>
      </w:r>
      <w:r w:rsidRPr="0057587E">
        <w:rPr>
          <w:rFonts w:ascii="Times New Roman" w:eastAsia="Times New Roman" w:hAnsi="Times New Roman" w:cs="Times New Roman"/>
          <w:sz w:val="28"/>
          <w:szCs w:val="28"/>
          <w:lang w:eastAsia="ru-RU"/>
        </w:rPr>
        <w:t xml:space="preserve">обнаружена содержание ртути - 0,047 мг/кг, что  заметно  превышает ПДК (0,03 мг/кг).   </w:t>
      </w:r>
    </w:p>
    <w:p w:rsidR="005E5295" w:rsidRPr="0057587E" w:rsidRDefault="005E5295" w:rsidP="004515D8">
      <w:pPr>
        <w:tabs>
          <w:tab w:val="left" w:pos="0"/>
        </w:tabs>
        <w:spacing w:after="0" w:line="240" w:lineRule="auto"/>
        <w:ind w:firstLine="709"/>
        <w:jc w:val="both"/>
        <w:rPr>
          <w:rFonts w:ascii="Times New Roman" w:eastAsia="Times New Roman" w:hAnsi="Times New Roman" w:cs="Times New Roman"/>
          <w:sz w:val="28"/>
          <w:szCs w:val="28"/>
          <w:lang w:eastAsia="ru-RU"/>
        </w:rPr>
      </w:pPr>
      <w:r w:rsidRPr="0057587E">
        <w:rPr>
          <w:rFonts w:ascii="Times New Roman" w:eastAsia="Times New Roman" w:hAnsi="Times New Roman" w:cs="Times New Roman"/>
          <w:sz w:val="28"/>
          <w:szCs w:val="28"/>
          <w:lang w:eastAsia="ru-RU"/>
        </w:rPr>
        <w:t xml:space="preserve"> Содержание  свинца в  исследуемых  образцах  и  колеблется  в  пределах 0,124 в  зерне  </w:t>
      </w:r>
      <w:r>
        <w:rPr>
          <w:rFonts w:ascii="Times New Roman" w:eastAsia="Times New Roman" w:hAnsi="Times New Roman" w:cs="Times New Roman"/>
          <w:sz w:val="28"/>
          <w:szCs w:val="28"/>
          <w:lang w:eastAsia="ru-RU"/>
        </w:rPr>
        <w:t>«</w:t>
      </w:r>
      <w:proofErr w:type="gramStart"/>
      <w:r w:rsidRPr="0057587E">
        <w:rPr>
          <w:rFonts w:ascii="Times New Roman" w:eastAsia="Times New Roman" w:hAnsi="Times New Roman" w:cs="Times New Roman"/>
          <w:sz w:val="28"/>
          <w:szCs w:val="28"/>
          <w:lang w:eastAsia="ru-RU"/>
        </w:rPr>
        <w:t>Омская</w:t>
      </w:r>
      <w:proofErr w:type="gramEnd"/>
      <w:r w:rsidRPr="0057587E">
        <w:rPr>
          <w:rFonts w:ascii="Times New Roman" w:eastAsia="Times New Roman" w:hAnsi="Times New Roman" w:cs="Times New Roman"/>
          <w:sz w:val="28"/>
          <w:szCs w:val="28"/>
          <w:lang w:eastAsia="ru-RU"/>
        </w:rPr>
        <w:t xml:space="preserve"> </w:t>
      </w:r>
      <w:r w:rsidR="009A1D19">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18</w:t>
      </w:r>
      <w:r>
        <w:rPr>
          <w:rFonts w:ascii="Times New Roman" w:eastAsia="Times New Roman" w:hAnsi="Times New Roman" w:cs="Times New Roman"/>
          <w:sz w:val="28"/>
          <w:szCs w:val="28"/>
          <w:lang w:eastAsia="ru-RU"/>
        </w:rPr>
        <w:t>»</w:t>
      </w:r>
      <w:r w:rsidRPr="0057587E">
        <w:rPr>
          <w:rFonts w:ascii="Times New Roman" w:eastAsia="Times New Roman" w:hAnsi="Times New Roman" w:cs="Times New Roman"/>
          <w:sz w:val="28"/>
          <w:szCs w:val="28"/>
          <w:lang w:eastAsia="ru-RU"/>
        </w:rPr>
        <w:t xml:space="preserve"> до 0,166  в пшенице  </w:t>
      </w:r>
      <w:r>
        <w:rPr>
          <w:rFonts w:ascii="Times New Roman" w:eastAsia="Times New Roman" w:hAnsi="Times New Roman" w:cs="Times New Roman"/>
          <w:sz w:val="28"/>
          <w:szCs w:val="28"/>
          <w:lang w:eastAsia="ru-RU"/>
        </w:rPr>
        <w:t>«</w:t>
      </w:r>
      <w:proofErr w:type="spellStart"/>
      <w:r w:rsidRPr="0057587E">
        <w:rPr>
          <w:rFonts w:ascii="Times New Roman" w:eastAsia="Times New Roman" w:hAnsi="Times New Roman" w:cs="Times New Roman"/>
          <w:sz w:val="28"/>
          <w:szCs w:val="28"/>
          <w:lang w:eastAsia="ru-RU"/>
        </w:rPr>
        <w:t>Боевчанка</w:t>
      </w:r>
      <w:proofErr w:type="spellEnd"/>
      <w:r>
        <w:rPr>
          <w:rFonts w:ascii="Times New Roman" w:eastAsia="Times New Roman" w:hAnsi="Times New Roman" w:cs="Times New Roman"/>
          <w:sz w:val="28"/>
          <w:szCs w:val="28"/>
          <w:lang w:eastAsia="ru-RU"/>
        </w:rPr>
        <w:t xml:space="preserve">», что </w:t>
      </w:r>
      <w:r w:rsidRPr="0057587E">
        <w:rPr>
          <w:rFonts w:ascii="Times New Roman" w:eastAsia="Times New Roman" w:hAnsi="Times New Roman" w:cs="Times New Roman"/>
          <w:sz w:val="28"/>
          <w:szCs w:val="28"/>
          <w:lang w:eastAsia="ru-RU"/>
        </w:rPr>
        <w:t xml:space="preserve">заметно  ниже ПДК = 0,85 мг/кг. </w:t>
      </w:r>
    </w:p>
    <w:p w:rsidR="005E5295" w:rsidRDefault="005E5295" w:rsidP="004515D8">
      <w:pPr>
        <w:spacing w:after="0" w:line="240" w:lineRule="auto"/>
        <w:ind w:firstLine="709"/>
        <w:jc w:val="both"/>
        <w:rPr>
          <w:rFonts w:ascii="Times New Roman" w:hAnsi="Times New Roman"/>
          <w:sz w:val="28"/>
          <w:szCs w:val="28"/>
        </w:rPr>
      </w:pPr>
      <w:r w:rsidRPr="0057587E">
        <w:rPr>
          <w:rFonts w:ascii="Times New Roman" w:hAnsi="Times New Roman"/>
          <w:sz w:val="28"/>
          <w:szCs w:val="28"/>
        </w:rPr>
        <w:t xml:space="preserve">3. Качественные  показатели  зерен риса сорта </w:t>
      </w:r>
      <w:r>
        <w:rPr>
          <w:rFonts w:ascii="Times New Roman" w:hAnsi="Times New Roman"/>
          <w:sz w:val="28"/>
          <w:szCs w:val="28"/>
        </w:rPr>
        <w:t>«</w:t>
      </w:r>
      <w:proofErr w:type="spellStart"/>
      <w:r w:rsidRPr="0057587E">
        <w:rPr>
          <w:rFonts w:ascii="Times New Roman" w:hAnsi="Times New Roman"/>
          <w:sz w:val="28"/>
          <w:szCs w:val="28"/>
        </w:rPr>
        <w:t>Акмаржан</w:t>
      </w:r>
      <w:proofErr w:type="spellEnd"/>
      <w:r>
        <w:rPr>
          <w:rFonts w:ascii="Times New Roman" w:hAnsi="Times New Roman"/>
          <w:sz w:val="28"/>
          <w:szCs w:val="28"/>
        </w:rPr>
        <w:t>»</w:t>
      </w:r>
      <w:r w:rsidRPr="0057587E">
        <w:rPr>
          <w:rFonts w:ascii="Times New Roman" w:hAnsi="Times New Roman"/>
          <w:sz w:val="28"/>
          <w:szCs w:val="28"/>
        </w:rPr>
        <w:t xml:space="preserve">, зерно и лузга  риса сорта  </w:t>
      </w:r>
      <w:r>
        <w:rPr>
          <w:rFonts w:ascii="Times New Roman" w:hAnsi="Times New Roman"/>
          <w:sz w:val="28"/>
          <w:szCs w:val="28"/>
        </w:rPr>
        <w:t>«</w:t>
      </w:r>
      <w:r w:rsidRPr="0057587E">
        <w:rPr>
          <w:rFonts w:ascii="Times New Roman" w:hAnsi="Times New Roman"/>
          <w:sz w:val="28"/>
          <w:szCs w:val="28"/>
        </w:rPr>
        <w:t>Лидер</w:t>
      </w:r>
      <w:r>
        <w:rPr>
          <w:rFonts w:ascii="Times New Roman" w:hAnsi="Times New Roman"/>
          <w:sz w:val="28"/>
          <w:szCs w:val="28"/>
        </w:rPr>
        <w:t>»</w:t>
      </w:r>
      <w:r w:rsidRPr="0057587E">
        <w:rPr>
          <w:rFonts w:ascii="Times New Roman" w:hAnsi="Times New Roman"/>
          <w:sz w:val="28"/>
          <w:szCs w:val="28"/>
        </w:rPr>
        <w:t xml:space="preserve">  показали   двух - четырехкратное   превышение  ПДК (0,1 мг/кг)   и составил  0,246 мг/кг, 0,315 мг/кг,</w:t>
      </w:r>
      <w:r w:rsidRPr="0057587E">
        <w:rPr>
          <w:rFonts w:ascii="Times New Roman" w:hAnsi="Times New Roman"/>
          <w:sz w:val="28"/>
          <w:szCs w:val="28"/>
        </w:rPr>
        <w:tab/>
        <w:t>0,379 мг/кг  в указанных  анатомических частях  риса.</w:t>
      </w:r>
    </w:p>
    <w:p w:rsidR="005E5295" w:rsidRPr="0057587E" w:rsidRDefault="005E5295" w:rsidP="004515D8">
      <w:pPr>
        <w:spacing w:after="0" w:line="240" w:lineRule="auto"/>
        <w:ind w:firstLine="709"/>
        <w:jc w:val="both"/>
        <w:rPr>
          <w:rFonts w:ascii="Times New Roman" w:hAnsi="Times New Roman" w:cs="Times New Roman"/>
          <w:sz w:val="28"/>
          <w:szCs w:val="28"/>
        </w:rPr>
      </w:pPr>
      <w:r>
        <w:rPr>
          <w:rFonts w:ascii="Times New Roman" w:hAnsi="Times New Roman"/>
          <w:sz w:val="28"/>
          <w:szCs w:val="28"/>
        </w:rPr>
        <w:t>4.</w:t>
      </w:r>
      <w:r w:rsidRPr="007246A1">
        <w:rPr>
          <w:rFonts w:ascii="Times New Roman" w:hAnsi="Times New Roman" w:cs="Times New Roman"/>
          <w:sz w:val="28"/>
          <w:szCs w:val="28"/>
        </w:rPr>
        <w:t xml:space="preserve"> </w:t>
      </w:r>
      <w:r w:rsidRPr="0057587E">
        <w:rPr>
          <w:rFonts w:ascii="Times New Roman" w:hAnsi="Times New Roman" w:cs="Times New Roman"/>
          <w:sz w:val="28"/>
          <w:szCs w:val="28"/>
        </w:rPr>
        <w:t xml:space="preserve">Содержания  микроэлементов  в рассмотренных продукциях </w:t>
      </w:r>
      <w:proofErr w:type="spellStart"/>
      <w:r w:rsidRPr="0057587E">
        <w:rPr>
          <w:rFonts w:ascii="Times New Roman" w:hAnsi="Times New Roman" w:cs="Times New Roman"/>
          <w:sz w:val="28"/>
          <w:szCs w:val="28"/>
        </w:rPr>
        <w:t>растениеводста</w:t>
      </w:r>
      <w:proofErr w:type="spellEnd"/>
      <w:r w:rsidRPr="0057587E">
        <w:rPr>
          <w:rFonts w:ascii="Times New Roman" w:hAnsi="Times New Roman" w:cs="Times New Roman"/>
          <w:sz w:val="28"/>
          <w:szCs w:val="28"/>
        </w:rPr>
        <w:t xml:space="preserve"> носят  неупорядоченный характер. Так,  по  содержанию  железа</w:t>
      </w:r>
      <w:r w:rsidR="001C66E7">
        <w:rPr>
          <w:rFonts w:ascii="Times New Roman" w:hAnsi="Times New Roman" w:cs="Times New Roman"/>
          <w:sz w:val="28"/>
          <w:szCs w:val="28"/>
          <w:lang w:val="kk-KZ"/>
        </w:rPr>
        <w:t xml:space="preserve"> </w:t>
      </w:r>
      <w:r w:rsidRPr="0057587E">
        <w:rPr>
          <w:rFonts w:ascii="Times New Roman" w:hAnsi="Times New Roman" w:cs="Times New Roman"/>
          <w:sz w:val="28"/>
          <w:szCs w:val="28"/>
        </w:rPr>
        <w:t xml:space="preserve"> пшеница </w:t>
      </w:r>
      <w:r>
        <w:rPr>
          <w:rFonts w:ascii="Times New Roman" w:hAnsi="Times New Roman" w:cs="Times New Roman"/>
          <w:sz w:val="28"/>
          <w:szCs w:val="28"/>
        </w:rPr>
        <w:t>«</w:t>
      </w:r>
      <w:r w:rsidRPr="0057587E">
        <w:rPr>
          <w:rFonts w:ascii="Times New Roman" w:hAnsi="Times New Roman" w:cs="Times New Roman"/>
          <w:sz w:val="28"/>
          <w:szCs w:val="28"/>
        </w:rPr>
        <w:t>Омская</w:t>
      </w:r>
      <w:r>
        <w:rPr>
          <w:rFonts w:ascii="Times New Roman" w:hAnsi="Times New Roman" w:cs="Times New Roman"/>
          <w:sz w:val="28"/>
          <w:szCs w:val="28"/>
        </w:rPr>
        <w:t>-</w:t>
      </w:r>
      <w:r w:rsidRPr="0057587E">
        <w:rPr>
          <w:rFonts w:ascii="Times New Roman" w:hAnsi="Times New Roman" w:cs="Times New Roman"/>
          <w:sz w:val="28"/>
          <w:szCs w:val="28"/>
        </w:rPr>
        <w:t>18</w:t>
      </w:r>
      <w:r>
        <w:rPr>
          <w:rFonts w:ascii="Times New Roman" w:hAnsi="Times New Roman" w:cs="Times New Roman"/>
          <w:sz w:val="28"/>
          <w:szCs w:val="28"/>
        </w:rPr>
        <w:t>»</w:t>
      </w:r>
      <w:r w:rsidRPr="0057587E">
        <w:rPr>
          <w:rFonts w:ascii="Times New Roman" w:hAnsi="Times New Roman" w:cs="Times New Roman"/>
          <w:sz w:val="28"/>
          <w:szCs w:val="28"/>
        </w:rPr>
        <w:t xml:space="preserve">  вдвое  превосходит </w:t>
      </w:r>
      <w:r>
        <w:rPr>
          <w:rFonts w:ascii="Times New Roman" w:hAnsi="Times New Roman" w:cs="Times New Roman"/>
          <w:sz w:val="28"/>
          <w:szCs w:val="28"/>
        </w:rPr>
        <w:t>«</w:t>
      </w:r>
      <w:r w:rsidRPr="0057587E">
        <w:rPr>
          <w:rFonts w:ascii="Times New Roman" w:hAnsi="Times New Roman" w:cs="Times New Roman"/>
          <w:sz w:val="28"/>
          <w:szCs w:val="28"/>
        </w:rPr>
        <w:t>Любава</w:t>
      </w:r>
      <w:r>
        <w:rPr>
          <w:rFonts w:ascii="Times New Roman" w:hAnsi="Times New Roman" w:cs="Times New Roman"/>
          <w:sz w:val="28"/>
          <w:szCs w:val="28"/>
        </w:rPr>
        <w:t>-</w:t>
      </w:r>
      <w:r w:rsidRPr="0057587E">
        <w:rPr>
          <w:rFonts w:ascii="Times New Roman" w:hAnsi="Times New Roman" w:cs="Times New Roman"/>
          <w:sz w:val="28"/>
          <w:szCs w:val="28"/>
        </w:rPr>
        <w:t>5</w:t>
      </w:r>
      <w:r>
        <w:rPr>
          <w:rFonts w:ascii="Times New Roman" w:hAnsi="Times New Roman" w:cs="Times New Roman"/>
          <w:sz w:val="28"/>
          <w:szCs w:val="28"/>
        </w:rPr>
        <w:t>»</w:t>
      </w:r>
      <w:r w:rsidRPr="0057587E">
        <w:rPr>
          <w:rFonts w:ascii="Times New Roman" w:hAnsi="Times New Roman" w:cs="Times New Roman"/>
          <w:sz w:val="28"/>
          <w:szCs w:val="28"/>
        </w:rPr>
        <w:t xml:space="preserve"> и </w:t>
      </w:r>
      <w:r>
        <w:rPr>
          <w:rFonts w:ascii="Times New Roman" w:hAnsi="Times New Roman" w:cs="Times New Roman"/>
          <w:sz w:val="28"/>
          <w:szCs w:val="28"/>
        </w:rPr>
        <w:t>«</w:t>
      </w:r>
      <w:proofErr w:type="spellStart"/>
      <w:r w:rsidRPr="0057587E">
        <w:rPr>
          <w:rFonts w:ascii="Times New Roman" w:hAnsi="Times New Roman" w:cs="Times New Roman"/>
          <w:sz w:val="28"/>
          <w:szCs w:val="28"/>
        </w:rPr>
        <w:t>Боевчанку</w:t>
      </w:r>
      <w:proofErr w:type="spellEnd"/>
      <w:r>
        <w:rPr>
          <w:rFonts w:ascii="Times New Roman" w:hAnsi="Times New Roman" w:cs="Times New Roman"/>
          <w:sz w:val="28"/>
          <w:szCs w:val="28"/>
        </w:rPr>
        <w:t>»</w:t>
      </w:r>
      <w:r w:rsidRPr="0057587E">
        <w:rPr>
          <w:rFonts w:ascii="Times New Roman" w:hAnsi="Times New Roman" w:cs="Times New Roman"/>
          <w:sz w:val="28"/>
          <w:szCs w:val="28"/>
        </w:rPr>
        <w:t>. Следует отметить</w:t>
      </w:r>
      <w:r>
        <w:rPr>
          <w:rFonts w:ascii="Times New Roman" w:hAnsi="Times New Roman" w:cs="Times New Roman"/>
          <w:sz w:val="28"/>
          <w:szCs w:val="28"/>
        </w:rPr>
        <w:t>, что</w:t>
      </w:r>
      <w:r w:rsidRPr="0057587E">
        <w:rPr>
          <w:rFonts w:ascii="Times New Roman" w:hAnsi="Times New Roman" w:cs="Times New Roman"/>
          <w:sz w:val="28"/>
          <w:szCs w:val="28"/>
        </w:rPr>
        <w:t xml:space="preserve"> при больших  концентрациях перечисленные  микроэлементы становятся токсичными  как для  </w:t>
      </w:r>
      <w:proofErr w:type="gramStart"/>
      <w:r w:rsidRPr="0057587E">
        <w:rPr>
          <w:rFonts w:ascii="Times New Roman" w:hAnsi="Times New Roman" w:cs="Times New Roman"/>
          <w:sz w:val="28"/>
          <w:szCs w:val="28"/>
        </w:rPr>
        <w:t>растения</w:t>
      </w:r>
      <w:proofErr w:type="gramEnd"/>
      <w:r w:rsidRPr="0057587E">
        <w:rPr>
          <w:rFonts w:ascii="Times New Roman" w:hAnsi="Times New Roman" w:cs="Times New Roman"/>
          <w:sz w:val="28"/>
          <w:szCs w:val="28"/>
        </w:rPr>
        <w:t xml:space="preserve"> так и для продукции получаемой при переработке.</w:t>
      </w:r>
    </w:p>
    <w:p w:rsidR="005E5295" w:rsidRPr="0057587E" w:rsidRDefault="005E5295" w:rsidP="004515D8">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5</w:t>
      </w:r>
      <w:r w:rsidRPr="0057587E">
        <w:rPr>
          <w:rFonts w:ascii="Times New Roman" w:hAnsi="Times New Roman"/>
          <w:sz w:val="28"/>
          <w:szCs w:val="28"/>
        </w:rPr>
        <w:t xml:space="preserve">. Вместе  с тем  обнаружена  двадцати кратное  увеличение  содержания цинка  в зерне   сорта Лидер  по  сравнению  сортом </w:t>
      </w:r>
      <w:proofErr w:type="spellStart"/>
      <w:r w:rsidRPr="0057587E">
        <w:rPr>
          <w:rFonts w:ascii="Times New Roman" w:hAnsi="Times New Roman"/>
          <w:sz w:val="28"/>
          <w:szCs w:val="28"/>
        </w:rPr>
        <w:t>Акмаржан</w:t>
      </w:r>
      <w:proofErr w:type="spellEnd"/>
      <w:r w:rsidRPr="0057587E">
        <w:rPr>
          <w:rFonts w:ascii="Times New Roman" w:hAnsi="Times New Roman"/>
          <w:sz w:val="28"/>
          <w:szCs w:val="28"/>
        </w:rPr>
        <w:t xml:space="preserve">. По  содержанию цинка  в лузге обнаружена  </w:t>
      </w:r>
      <w:proofErr w:type="spellStart"/>
      <w:r w:rsidRPr="0057587E">
        <w:rPr>
          <w:rFonts w:ascii="Times New Roman" w:hAnsi="Times New Roman"/>
          <w:sz w:val="28"/>
          <w:szCs w:val="28"/>
        </w:rPr>
        <w:t>двухкратное</w:t>
      </w:r>
      <w:proofErr w:type="spellEnd"/>
      <w:r w:rsidRPr="0057587E">
        <w:rPr>
          <w:rFonts w:ascii="Times New Roman" w:hAnsi="Times New Roman"/>
          <w:sz w:val="28"/>
          <w:szCs w:val="28"/>
        </w:rPr>
        <w:t xml:space="preserve">  увеличение по  сравнению с </w:t>
      </w:r>
      <w:proofErr w:type="gramStart"/>
      <w:r w:rsidRPr="0057587E">
        <w:rPr>
          <w:rFonts w:ascii="Times New Roman" w:hAnsi="Times New Roman"/>
          <w:sz w:val="28"/>
          <w:szCs w:val="28"/>
        </w:rPr>
        <w:t>рисом-зерно</w:t>
      </w:r>
      <w:proofErr w:type="gramEnd"/>
      <w:r w:rsidRPr="0057587E">
        <w:rPr>
          <w:rFonts w:ascii="Times New Roman" w:hAnsi="Times New Roman"/>
          <w:sz w:val="28"/>
          <w:szCs w:val="28"/>
        </w:rPr>
        <w:t xml:space="preserve">  Лидер:  11,904 мг/кг   и  23,06  мг/кг соответственно.  </w:t>
      </w:r>
    </w:p>
    <w:p w:rsidR="005E5295" w:rsidRPr="0057587E" w:rsidRDefault="005E5295" w:rsidP="004515D8">
      <w:pPr>
        <w:tabs>
          <w:tab w:val="left" w:pos="0"/>
        </w:tabs>
        <w:spacing w:after="0" w:line="240" w:lineRule="auto"/>
        <w:ind w:firstLine="709"/>
        <w:jc w:val="both"/>
        <w:rPr>
          <w:rFonts w:ascii="Times New Roman" w:hAnsi="Times New Roman"/>
          <w:sz w:val="28"/>
          <w:szCs w:val="28"/>
        </w:rPr>
      </w:pPr>
      <w:r>
        <w:rPr>
          <w:rFonts w:ascii="Times New Roman" w:hAnsi="Times New Roman"/>
          <w:sz w:val="28"/>
          <w:szCs w:val="28"/>
        </w:rPr>
        <w:t>6</w:t>
      </w:r>
      <w:r w:rsidRPr="0057587E">
        <w:rPr>
          <w:rFonts w:ascii="Times New Roman" w:hAnsi="Times New Roman"/>
          <w:sz w:val="28"/>
          <w:szCs w:val="28"/>
        </w:rPr>
        <w:t xml:space="preserve">.  По  результатам проведенных  химических  исследований в образцах: «Яблоко» - мелкие  хозяйства; 2- «Яблоко» </w:t>
      </w:r>
      <w:proofErr w:type="gramStart"/>
      <w:r w:rsidRPr="0057587E">
        <w:rPr>
          <w:rFonts w:ascii="Times New Roman" w:hAnsi="Times New Roman"/>
          <w:sz w:val="28"/>
          <w:szCs w:val="28"/>
        </w:rPr>
        <w:t>-к</w:t>
      </w:r>
      <w:proofErr w:type="gramEnd"/>
      <w:r w:rsidRPr="0057587E">
        <w:rPr>
          <w:rFonts w:ascii="Times New Roman" w:hAnsi="Times New Roman"/>
          <w:sz w:val="28"/>
          <w:szCs w:val="28"/>
        </w:rPr>
        <w:t>рупные  хозяйства; 3- «Картофель» - мелкие  хозяйства и «Картофель» -крупные  хозяйства свинца, мышьяка и ртути не обнаружено!</w:t>
      </w:r>
    </w:p>
    <w:p w:rsidR="005E5295" w:rsidRDefault="005E5295" w:rsidP="004515D8">
      <w:pPr>
        <w:tabs>
          <w:tab w:val="left" w:pos="0"/>
        </w:tabs>
        <w:spacing w:after="0" w:line="240" w:lineRule="auto"/>
        <w:ind w:firstLine="709"/>
        <w:jc w:val="both"/>
        <w:rPr>
          <w:rFonts w:ascii="Times New Roman" w:hAnsi="Times New Roman"/>
          <w:sz w:val="28"/>
          <w:szCs w:val="28"/>
        </w:rPr>
      </w:pPr>
      <w:r w:rsidRPr="0057587E">
        <w:rPr>
          <w:rFonts w:ascii="Times New Roman" w:hAnsi="Times New Roman"/>
          <w:sz w:val="28"/>
          <w:szCs w:val="28"/>
        </w:rPr>
        <w:t xml:space="preserve"> Вместе с тем, результаты определения кадмия в образцах: «Яблоко» - мелкие  хозяйства; 2- «Яблоко» - крупные  хозяйства; 3- «Картофель» - мелкие  хозяйства; «Картофель» - крупные  хозяйства показали содержание кадмия - 0,196485,</w:t>
      </w:r>
      <w:r w:rsidRPr="0057587E">
        <w:rPr>
          <w:rFonts w:ascii="Times New Roman" w:hAnsi="Times New Roman"/>
          <w:sz w:val="28"/>
          <w:szCs w:val="28"/>
        </w:rPr>
        <w:tab/>
        <w:t>0,184045,</w:t>
      </w:r>
      <w:r w:rsidRPr="0057587E">
        <w:rPr>
          <w:rFonts w:ascii="Times New Roman" w:hAnsi="Times New Roman"/>
          <w:sz w:val="28"/>
          <w:szCs w:val="28"/>
        </w:rPr>
        <w:tab/>
        <w:t>0,162825,</w:t>
      </w:r>
      <w:r w:rsidRPr="0057587E">
        <w:rPr>
          <w:rFonts w:ascii="Times New Roman" w:hAnsi="Times New Roman"/>
          <w:sz w:val="28"/>
          <w:szCs w:val="28"/>
        </w:rPr>
        <w:tab/>
        <w:t>0,20169, соответственно, что превышает ПДК в 1,5-2,0 раза!</w:t>
      </w:r>
    </w:p>
    <w:p w:rsidR="005E5295" w:rsidRDefault="005E5295" w:rsidP="004515D8">
      <w:pPr>
        <w:spacing w:after="0" w:line="240" w:lineRule="auto"/>
        <w:ind w:firstLine="709"/>
        <w:jc w:val="both"/>
        <w:rPr>
          <w:rFonts w:ascii="Times New Roman" w:eastAsia="Times New Roman" w:hAnsi="Times New Roman" w:cs="Times New Roman"/>
          <w:sz w:val="28"/>
          <w:szCs w:val="28"/>
          <w:lang w:val="kk-KZ"/>
        </w:rPr>
      </w:pPr>
      <w:r>
        <w:rPr>
          <w:rFonts w:ascii="Times New Roman" w:hAnsi="Times New Roman" w:cs="Times New Roman"/>
          <w:sz w:val="28"/>
          <w:szCs w:val="28"/>
        </w:rPr>
        <w:t>7. Основой п</w:t>
      </w:r>
      <w:r w:rsidRPr="0057587E">
        <w:rPr>
          <w:rFonts w:ascii="Times New Roman" w:hAnsi="Times New Roman" w:cs="Times New Roman"/>
          <w:sz w:val="28"/>
          <w:szCs w:val="28"/>
        </w:rPr>
        <w:t>редложен</w:t>
      </w:r>
      <w:r>
        <w:rPr>
          <w:rFonts w:ascii="Times New Roman" w:hAnsi="Times New Roman" w:cs="Times New Roman"/>
          <w:sz w:val="28"/>
          <w:szCs w:val="28"/>
        </w:rPr>
        <w:t>ного</w:t>
      </w:r>
      <w:r w:rsidRPr="0057587E">
        <w:rPr>
          <w:rFonts w:ascii="Times New Roman" w:hAnsi="Times New Roman" w:cs="Times New Roman"/>
          <w:sz w:val="28"/>
          <w:szCs w:val="28"/>
        </w:rPr>
        <w:t xml:space="preserve"> экономическ</w:t>
      </w:r>
      <w:r>
        <w:rPr>
          <w:rFonts w:ascii="Times New Roman" w:hAnsi="Times New Roman" w:cs="Times New Roman"/>
          <w:sz w:val="28"/>
          <w:szCs w:val="28"/>
        </w:rPr>
        <w:t>ого</w:t>
      </w:r>
      <w:r w:rsidRPr="0057587E">
        <w:rPr>
          <w:rFonts w:ascii="Times New Roman" w:hAnsi="Times New Roman" w:cs="Times New Roman"/>
          <w:sz w:val="28"/>
          <w:szCs w:val="28"/>
        </w:rPr>
        <w:t xml:space="preserve"> механизм</w:t>
      </w:r>
      <w:r>
        <w:rPr>
          <w:rFonts w:ascii="Times New Roman" w:hAnsi="Times New Roman" w:cs="Times New Roman"/>
          <w:sz w:val="28"/>
          <w:szCs w:val="28"/>
        </w:rPr>
        <w:t>а</w:t>
      </w:r>
      <w:r w:rsidRPr="0057587E">
        <w:rPr>
          <w:rFonts w:ascii="Times New Roman" w:hAnsi="Times New Roman" w:cs="Times New Roman"/>
          <w:sz w:val="28"/>
          <w:szCs w:val="28"/>
        </w:rPr>
        <w:t xml:space="preserve"> привлечения инвестиций в аграрный комплекс Республики Казахстан </w:t>
      </w:r>
      <w:r>
        <w:rPr>
          <w:rFonts w:ascii="Times New Roman" w:hAnsi="Times New Roman" w:cs="Times New Roman"/>
          <w:sz w:val="28"/>
          <w:szCs w:val="28"/>
        </w:rPr>
        <w:t xml:space="preserve"> является</w:t>
      </w:r>
      <w:r w:rsidR="00741E85">
        <w:rPr>
          <w:rFonts w:ascii="Times New Roman" w:hAnsi="Times New Roman" w:cs="Times New Roman"/>
          <w:sz w:val="28"/>
          <w:szCs w:val="28"/>
        </w:rPr>
        <w:t xml:space="preserve"> </w:t>
      </w:r>
      <w:r>
        <w:rPr>
          <w:rFonts w:ascii="Times New Roman" w:eastAsia="Times New Roman" w:hAnsi="Times New Roman" w:cs="Times New Roman"/>
          <w:sz w:val="28"/>
          <w:szCs w:val="28"/>
        </w:rPr>
        <w:t>п</w:t>
      </w:r>
      <w:r>
        <w:rPr>
          <w:rFonts w:ascii="Times New Roman" w:eastAsia="Times New Roman" w:hAnsi="Times New Roman" w:cs="Times New Roman"/>
          <w:sz w:val="28"/>
          <w:szCs w:val="28"/>
          <w:lang w:val="kk-KZ"/>
        </w:rPr>
        <w:t>редложенная</w:t>
      </w:r>
      <w:r w:rsidRPr="0057587E">
        <w:rPr>
          <w:rFonts w:ascii="Times New Roman" w:eastAsia="Times New Roman" w:hAnsi="Times New Roman" w:cs="Times New Roman"/>
          <w:sz w:val="28"/>
          <w:szCs w:val="28"/>
          <w:lang w:val="kk-KZ"/>
        </w:rPr>
        <w:t xml:space="preserve"> усовершенствованная методика оценки и выбора эффективного </w:t>
      </w:r>
      <w:proofErr w:type="gramStart"/>
      <w:r w:rsidRPr="0057587E">
        <w:rPr>
          <w:rFonts w:ascii="Times New Roman" w:eastAsia="Times New Roman" w:hAnsi="Times New Roman" w:cs="Times New Roman"/>
          <w:sz w:val="28"/>
          <w:szCs w:val="28"/>
          <w:lang w:val="kk-KZ"/>
        </w:rPr>
        <w:t xml:space="preserve">способа повышения кадастровой стоимости земель </w:t>
      </w:r>
      <w:r w:rsidRPr="0057587E">
        <w:rPr>
          <w:rFonts w:ascii="Times New Roman" w:eastAsia="Times New Roman" w:hAnsi="Times New Roman" w:cs="Times New Roman"/>
          <w:sz w:val="28"/>
          <w:szCs w:val="28"/>
          <w:lang w:val="kk-KZ"/>
        </w:rPr>
        <w:lastRenderedPageBreak/>
        <w:t>сельскохозяйственного назначения</w:t>
      </w:r>
      <w:proofErr w:type="gramEnd"/>
      <w:r w:rsidRPr="0057587E">
        <w:rPr>
          <w:rFonts w:ascii="Times New Roman" w:eastAsia="Times New Roman" w:hAnsi="Times New Roman" w:cs="Times New Roman"/>
          <w:sz w:val="28"/>
          <w:szCs w:val="28"/>
          <w:lang w:val="kk-KZ"/>
        </w:rPr>
        <w:t xml:space="preserve"> в Республике Казахстан </w:t>
      </w:r>
      <w:r>
        <w:rPr>
          <w:rFonts w:ascii="Times New Roman" w:eastAsia="Times New Roman" w:hAnsi="Times New Roman" w:cs="Times New Roman"/>
          <w:sz w:val="28"/>
          <w:szCs w:val="28"/>
          <w:lang w:val="kk-KZ"/>
        </w:rPr>
        <w:t xml:space="preserve">с применением математических методов решение прикладных задач. </w:t>
      </w:r>
    </w:p>
    <w:p w:rsidR="005E5295" w:rsidRPr="0057587E" w:rsidRDefault="005E5295" w:rsidP="004515D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val="kk-KZ"/>
        </w:rPr>
        <w:t xml:space="preserve">Данная </w:t>
      </w:r>
      <w:r>
        <w:rPr>
          <w:rFonts w:ascii="Times New Roman" w:hAnsi="Times New Roman" w:cs="Times New Roman"/>
          <w:sz w:val="28"/>
          <w:szCs w:val="28"/>
        </w:rPr>
        <w:t xml:space="preserve">методика </w:t>
      </w:r>
      <w:r w:rsidRPr="0057587E">
        <w:rPr>
          <w:rFonts w:ascii="Times New Roman" w:hAnsi="Times New Roman" w:cs="Times New Roman"/>
          <w:sz w:val="28"/>
          <w:szCs w:val="28"/>
        </w:rPr>
        <w:t>позволяет</w:t>
      </w:r>
      <w:r>
        <w:rPr>
          <w:rFonts w:ascii="Times New Roman" w:hAnsi="Times New Roman" w:cs="Times New Roman"/>
          <w:sz w:val="28"/>
          <w:szCs w:val="28"/>
        </w:rPr>
        <w:t xml:space="preserve"> </w:t>
      </w:r>
      <w:r w:rsidRPr="0057587E">
        <w:rPr>
          <w:rFonts w:ascii="Times New Roman" w:hAnsi="Times New Roman" w:cs="Times New Roman"/>
          <w:sz w:val="28"/>
          <w:szCs w:val="28"/>
        </w:rPr>
        <w:t>анализировать</w:t>
      </w:r>
      <w:r>
        <w:rPr>
          <w:rFonts w:ascii="Times New Roman" w:hAnsi="Times New Roman" w:cs="Times New Roman"/>
          <w:sz w:val="28"/>
          <w:szCs w:val="28"/>
        </w:rPr>
        <w:t xml:space="preserve"> </w:t>
      </w:r>
      <w:r w:rsidRPr="0057587E">
        <w:rPr>
          <w:rFonts w:ascii="Times New Roman" w:hAnsi="Times New Roman" w:cs="Times New Roman"/>
          <w:sz w:val="28"/>
          <w:szCs w:val="28"/>
        </w:rPr>
        <w:t xml:space="preserve">влияние </w:t>
      </w:r>
      <w:proofErr w:type="spellStart"/>
      <w:r w:rsidRPr="0057587E">
        <w:rPr>
          <w:rFonts w:ascii="Times New Roman" w:hAnsi="Times New Roman" w:cs="Times New Roman"/>
          <w:sz w:val="28"/>
          <w:szCs w:val="28"/>
        </w:rPr>
        <w:t>Rd</w:t>
      </w:r>
      <w:proofErr w:type="spellEnd"/>
      <w:r w:rsidRPr="0057587E">
        <w:rPr>
          <w:rFonts w:ascii="Times New Roman" w:hAnsi="Times New Roman" w:cs="Times New Roman"/>
          <w:sz w:val="28"/>
          <w:szCs w:val="28"/>
        </w:rPr>
        <w:t>– дифференциальной ренты загрязненной земли, коэффициента капитализации - К, среднего балла бонитета пашни района -</w:t>
      </w:r>
      <w:proofErr w:type="spellStart"/>
      <w:r w:rsidRPr="0057587E">
        <w:rPr>
          <w:rFonts w:ascii="Times New Roman" w:hAnsi="Times New Roman" w:cs="Times New Roman"/>
          <w:sz w:val="28"/>
          <w:szCs w:val="28"/>
        </w:rPr>
        <w:t>Бр</w:t>
      </w:r>
      <w:proofErr w:type="spellEnd"/>
      <w:r w:rsidRPr="0057587E">
        <w:rPr>
          <w:rFonts w:ascii="Times New Roman" w:hAnsi="Times New Roman" w:cs="Times New Roman"/>
          <w:sz w:val="28"/>
          <w:szCs w:val="28"/>
        </w:rPr>
        <w:t xml:space="preserve"> и среднего балла бонитета пашни области</w:t>
      </w:r>
      <w:r>
        <w:rPr>
          <w:rFonts w:ascii="Times New Roman" w:hAnsi="Times New Roman" w:cs="Times New Roman"/>
          <w:sz w:val="28"/>
          <w:szCs w:val="28"/>
        </w:rPr>
        <w:t xml:space="preserve"> </w:t>
      </w:r>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Бо</w:t>
      </w:r>
      <w:proofErr w:type="spellEnd"/>
      <m:oMath>
        <m:r>
          <w:rPr>
            <w:rFonts w:ascii="Cambria Math" w:hAnsi="Cambria Math" w:cs="Times New Roman"/>
            <w:sz w:val="28"/>
            <w:szCs w:val="28"/>
          </w:rPr>
          <m:t xml:space="preserve">,  а также  </m:t>
        </m:r>
      </m:oMath>
      <w:r w:rsidRPr="0057587E">
        <w:rPr>
          <w:rFonts w:ascii="Times New Roman" w:hAnsi="Times New Roman" w:cs="Times New Roman"/>
          <w:sz w:val="28"/>
          <w:szCs w:val="28"/>
        </w:rPr>
        <w:t>—коэффициент удаленности</w:t>
      </w:r>
      <m:oMath>
        <m:sSub>
          <m:sSubPr>
            <m:ctrlPr>
              <w:rPr>
                <w:rFonts w:ascii="Cambria Math" w:hAnsi="Cambria Math" w:cs="Times New Roman"/>
                <w:i/>
                <w:sz w:val="28"/>
                <w:szCs w:val="28"/>
              </w:rPr>
            </m:ctrlPr>
          </m:sSubPr>
          <m:e>
            <m:r>
              <w:rPr>
                <w:rFonts w:ascii="Cambria Math" w:hAnsi="Cambria Math" w:cs="Times New Roman"/>
                <w:sz w:val="28"/>
                <w:szCs w:val="28"/>
              </w:rPr>
              <m:t xml:space="preserve"> К</m:t>
            </m:r>
          </m:e>
          <m:sub>
            <m:r>
              <w:rPr>
                <w:rFonts w:ascii="Cambria Math" w:hAnsi="Cambria Math" w:cs="Times New Roman"/>
                <w:sz w:val="28"/>
                <w:szCs w:val="28"/>
              </w:rPr>
              <m:t>уд</m:t>
            </m:r>
          </m:sub>
        </m:sSub>
      </m:oMath>
      <w:r w:rsidRPr="0057587E">
        <w:rPr>
          <w:rFonts w:ascii="Times New Roman" w:hAnsi="Times New Roman" w:cs="Times New Roman"/>
          <w:sz w:val="28"/>
          <w:szCs w:val="28"/>
        </w:rPr>
        <w:t xml:space="preserve"> от областного центра и экономический ущерб от  загрязнения земель.  </w:t>
      </w:r>
    </w:p>
    <w:p w:rsidR="005E5295" w:rsidRPr="0057587E" w:rsidRDefault="005E5295" w:rsidP="004515D8">
      <w:pPr>
        <w:spacing w:after="0" w:line="240" w:lineRule="auto"/>
        <w:ind w:firstLine="709"/>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Наличие таких данных </w:t>
      </w:r>
      <w:r w:rsidRPr="0057587E">
        <w:rPr>
          <w:rFonts w:ascii="Times New Roman" w:eastAsia="Calibri" w:hAnsi="Times New Roman" w:cs="Times New Roman"/>
          <w:sz w:val="28"/>
          <w:szCs w:val="28"/>
        </w:rPr>
        <w:t>позволят осуществлять прогноз кластерного развития</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перерабатывающих</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инфраструктур</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в</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окрестностях</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lang w:val="kk-KZ"/>
        </w:rPr>
        <w:t xml:space="preserve">земель </w:t>
      </w:r>
      <w:r w:rsidRPr="0057587E">
        <w:rPr>
          <w:rFonts w:ascii="Times New Roman" w:eastAsia="Calibri" w:hAnsi="Times New Roman" w:cs="Times New Roman"/>
          <w:sz w:val="28"/>
          <w:szCs w:val="28"/>
        </w:rPr>
        <w:t>сель</w:t>
      </w:r>
      <w:r w:rsidRPr="0057587E">
        <w:rPr>
          <w:rFonts w:ascii="Times New Roman" w:eastAsia="Calibri" w:hAnsi="Times New Roman" w:cs="Times New Roman"/>
          <w:sz w:val="28"/>
          <w:szCs w:val="28"/>
          <w:lang w:val="kk-KZ"/>
        </w:rPr>
        <w:t>ско</w:t>
      </w:r>
      <w:proofErr w:type="spellStart"/>
      <w:r w:rsidRPr="0057587E">
        <w:rPr>
          <w:rFonts w:ascii="Times New Roman" w:eastAsia="Calibri" w:hAnsi="Times New Roman" w:cs="Times New Roman"/>
          <w:sz w:val="28"/>
          <w:szCs w:val="28"/>
        </w:rPr>
        <w:t>хоз</w:t>
      </w:r>
      <w:proofErr w:type="spellEnd"/>
      <w:r w:rsidRPr="0057587E">
        <w:rPr>
          <w:rFonts w:ascii="Times New Roman" w:eastAsia="Calibri" w:hAnsi="Times New Roman" w:cs="Times New Roman"/>
          <w:sz w:val="28"/>
          <w:szCs w:val="28"/>
          <w:lang w:val="kk-KZ"/>
        </w:rPr>
        <w:t>яйственного назначения</w:t>
      </w:r>
      <w:r w:rsidRPr="0057587E">
        <w:rPr>
          <w:rFonts w:ascii="Times New Roman" w:eastAsia="Calibri" w:hAnsi="Times New Roman" w:cs="Times New Roman"/>
          <w:sz w:val="28"/>
          <w:szCs w:val="28"/>
        </w:rPr>
        <w:t>.</w:t>
      </w:r>
      <w:r w:rsidRPr="0057587E">
        <w:rPr>
          <w:rFonts w:ascii="Times New Roman" w:hAnsi="Times New Roman" w:cs="Times New Roman"/>
          <w:sz w:val="28"/>
          <w:szCs w:val="28"/>
        </w:rPr>
        <w:t xml:space="preserve"> </w:t>
      </w:r>
    </w:p>
    <w:p w:rsidR="005E5295" w:rsidRPr="0057587E" w:rsidRDefault="005E5295"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 xml:space="preserve">Программа  </w:t>
      </w:r>
      <w:r>
        <w:rPr>
          <w:rFonts w:ascii="Times New Roman" w:hAnsi="Times New Roman" w:cs="Times New Roman"/>
          <w:sz w:val="28"/>
          <w:szCs w:val="28"/>
        </w:rPr>
        <w:t xml:space="preserve">разработана </w:t>
      </w:r>
      <w:r w:rsidRPr="0057587E">
        <w:rPr>
          <w:rFonts w:ascii="Times New Roman" w:hAnsi="Times New Roman" w:cs="Times New Roman"/>
          <w:sz w:val="28"/>
          <w:szCs w:val="28"/>
        </w:rPr>
        <w:t xml:space="preserve">на  базе языка  программирования    </w:t>
      </w:r>
      <w:proofErr w:type="spellStart"/>
      <w:r w:rsidRPr="0057587E">
        <w:rPr>
          <w:rFonts w:ascii="Times New Roman" w:hAnsi="Times New Roman" w:cs="Times New Roman"/>
          <w:sz w:val="28"/>
          <w:szCs w:val="28"/>
        </w:rPr>
        <w:t>javascript</w:t>
      </w:r>
      <w:proofErr w:type="spellEnd"/>
      <w:r w:rsidRPr="0057587E">
        <w:rPr>
          <w:rFonts w:ascii="Times New Roman" w:hAnsi="Times New Roman" w:cs="Times New Roman"/>
          <w:sz w:val="28"/>
          <w:szCs w:val="28"/>
        </w:rPr>
        <w:t xml:space="preserve">  с  библиотекой  </w:t>
      </w:r>
      <w:proofErr w:type="spellStart"/>
      <w:r w:rsidRPr="0057587E">
        <w:rPr>
          <w:rFonts w:ascii="Times New Roman" w:hAnsi="Times New Roman" w:cs="Times New Roman"/>
          <w:sz w:val="28"/>
          <w:szCs w:val="28"/>
        </w:rPr>
        <w:t>react</w:t>
      </w:r>
      <w:proofErr w:type="spellEnd"/>
      <w:r w:rsidRPr="0057587E">
        <w:rPr>
          <w:rFonts w:ascii="Times New Roman" w:hAnsi="Times New Roman" w:cs="Times New Roman"/>
          <w:sz w:val="28"/>
          <w:szCs w:val="28"/>
        </w:rPr>
        <w:t xml:space="preserve">, который позволяет  расширение  </w:t>
      </w:r>
      <w:r>
        <w:rPr>
          <w:rFonts w:ascii="Times New Roman" w:hAnsi="Times New Roman" w:cs="Times New Roman"/>
          <w:sz w:val="28"/>
          <w:szCs w:val="28"/>
        </w:rPr>
        <w:t>его возможностей</w:t>
      </w:r>
      <w:r w:rsidRPr="0057587E">
        <w:rPr>
          <w:rFonts w:ascii="Times New Roman" w:hAnsi="Times New Roman" w:cs="Times New Roman"/>
          <w:sz w:val="28"/>
          <w:szCs w:val="28"/>
        </w:rPr>
        <w:t xml:space="preserve">. </w:t>
      </w:r>
    </w:p>
    <w:p w:rsidR="005E5295" w:rsidRPr="0057587E" w:rsidRDefault="005E5295" w:rsidP="004515D8">
      <w:pPr>
        <w:keepNext/>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Pr="0057587E">
        <w:rPr>
          <w:rFonts w:ascii="Times New Roman" w:hAnsi="Times New Roman" w:cs="Times New Roman"/>
          <w:sz w:val="28"/>
          <w:szCs w:val="28"/>
        </w:rPr>
        <w:t>. В  архитектуре  программы  были  учтены  возможность  добавления  центрального  сервера   (для  обработки  расчетов  или  получения  актуальных   коэффиц</w:t>
      </w:r>
      <w:r w:rsidR="00897155">
        <w:rPr>
          <w:rFonts w:ascii="Times New Roman" w:hAnsi="Times New Roman" w:cs="Times New Roman"/>
          <w:sz w:val="28"/>
          <w:szCs w:val="28"/>
        </w:rPr>
        <w:t>и</w:t>
      </w:r>
      <w:r w:rsidRPr="0057587E">
        <w:rPr>
          <w:rFonts w:ascii="Times New Roman" w:hAnsi="Times New Roman" w:cs="Times New Roman"/>
          <w:sz w:val="28"/>
          <w:szCs w:val="28"/>
        </w:rPr>
        <w:t xml:space="preserve">ентов), другие  улучшения  или  изменения  в  алгоритмах  расчетов. Библиотека  </w:t>
      </w:r>
      <w:proofErr w:type="spellStart"/>
      <w:r w:rsidRPr="0057587E">
        <w:rPr>
          <w:rFonts w:ascii="Times New Roman" w:hAnsi="Times New Roman" w:cs="Times New Roman"/>
          <w:sz w:val="28"/>
          <w:szCs w:val="28"/>
        </w:rPr>
        <w:t>react</w:t>
      </w:r>
      <w:proofErr w:type="spellEnd"/>
      <w:r w:rsidRPr="0057587E">
        <w:rPr>
          <w:rFonts w:ascii="Times New Roman" w:hAnsi="Times New Roman" w:cs="Times New Roman"/>
          <w:sz w:val="28"/>
          <w:szCs w:val="28"/>
        </w:rPr>
        <w:t xml:space="preserve">  позволила  создать  удобный  и  отзывчивый  интерфейс  для  пользователя.</w:t>
      </w:r>
    </w:p>
    <w:p w:rsidR="005E5295" w:rsidRPr="0057587E" w:rsidRDefault="005E5295" w:rsidP="004515D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eastAsia="ru-RU"/>
        </w:rPr>
        <w:t>9.</w:t>
      </w:r>
      <w:r w:rsidRPr="0057587E">
        <w:rPr>
          <w:rFonts w:ascii="Times New Roman" w:eastAsia="Times New Roman" w:hAnsi="Times New Roman" w:cs="Times New Roman"/>
          <w:sz w:val="28"/>
          <w:szCs w:val="28"/>
          <w:lang w:val="kk-KZ" w:eastAsia="ru-RU"/>
        </w:rPr>
        <w:t xml:space="preserve"> </w:t>
      </w:r>
      <w:r w:rsidRPr="0057587E">
        <w:rPr>
          <w:rFonts w:ascii="Times New Roman" w:eastAsia="Times New Roman" w:hAnsi="Times New Roman" w:cs="Times New Roman"/>
          <w:sz w:val="28"/>
          <w:szCs w:val="28"/>
        </w:rPr>
        <w:t xml:space="preserve"> Получен Патент «На полезную модель» за № 2018.0467.2 от 27.06.2018 г., зарегистрированный  25.01.2019 г. Приложение 11</w:t>
      </w:r>
      <w:r>
        <w:rPr>
          <w:rFonts w:ascii="Times New Roman" w:eastAsia="Times New Roman" w:hAnsi="Times New Roman" w:cs="Times New Roman"/>
          <w:sz w:val="28"/>
          <w:szCs w:val="28"/>
        </w:rPr>
        <w:t>.</w:t>
      </w:r>
    </w:p>
    <w:p w:rsidR="005E5295" w:rsidRPr="0057587E" w:rsidRDefault="005E5295" w:rsidP="004515D8">
      <w:pPr>
        <w:tabs>
          <w:tab w:val="left" w:pos="0"/>
        </w:tabs>
        <w:spacing w:after="0" w:line="240" w:lineRule="auto"/>
        <w:ind w:firstLine="709"/>
        <w:jc w:val="both"/>
        <w:rPr>
          <w:rFonts w:ascii="Times New Roman" w:eastAsia="Calibri" w:hAnsi="Times New Roman"/>
          <w:sz w:val="28"/>
          <w:szCs w:val="28"/>
        </w:rPr>
      </w:pPr>
      <w:r w:rsidRPr="0057587E">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Pr="0057587E">
        <w:rPr>
          <w:rFonts w:ascii="Times New Roman" w:eastAsia="Times New Roman" w:hAnsi="Times New Roman" w:cs="Times New Roman"/>
          <w:sz w:val="28"/>
          <w:szCs w:val="28"/>
        </w:rPr>
        <w:t>.</w:t>
      </w:r>
      <w:r w:rsidRPr="0057587E">
        <w:rPr>
          <w:rFonts w:ascii="Times New Roman" w:eastAsia="Calibri" w:hAnsi="Times New Roman"/>
          <w:b/>
          <w:sz w:val="28"/>
          <w:szCs w:val="28"/>
        </w:rPr>
        <w:t xml:space="preserve"> </w:t>
      </w:r>
      <w:r w:rsidRPr="0057587E">
        <w:rPr>
          <w:rFonts w:ascii="Times New Roman" w:eastAsia="Calibri" w:hAnsi="Times New Roman"/>
          <w:sz w:val="28"/>
          <w:szCs w:val="28"/>
        </w:rPr>
        <w:t xml:space="preserve">Подана заявка на патент «Способ профилактики и ликвидации загрязнения почв, воды и воздуха при проведении </w:t>
      </w:r>
      <w:proofErr w:type="gramStart"/>
      <w:r w:rsidRPr="0057587E">
        <w:rPr>
          <w:rFonts w:ascii="Times New Roman" w:eastAsia="Calibri" w:hAnsi="Times New Roman"/>
          <w:sz w:val="28"/>
          <w:szCs w:val="28"/>
        </w:rPr>
        <w:t>буро-взрывных</w:t>
      </w:r>
      <w:proofErr w:type="gramEnd"/>
      <w:r w:rsidRPr="0057587E">
        <w:rPr>
          <w:rFonts w:ascii="Times New Roman" w:eastAsia="Calibri" w:hAnsi="Times New Roman"/>
          <w:sz w:val="28"/>
          <w:szCs w:val="28"/>
        </w:rPr>
        <w:t xml:space="preserve">, вскрышных работ и экскавации горной массы </w:t>
      </w:r>
      <w:r w:rsidRPr="0057587E">
        <w:rPr>
          <w:rFonts w:ascii="Times New Roman" w:eastAsia="Calibri" w:hAnsi="Times New Roman"/>
          <w:sz w:val="28"/>
          <w:szCs w:val="28"/>
          <w:lang w:val="kk-KZ"/>
        </w:rPr>
        <w:t>месторождений</w:t>
      </w:r>
      <w:r w:rsidRPr="0057587E">
        <w:rPr>
          <w:rFonts w:ascii="Times New Roman" w:eastAsia="Calibri" w:hAnsi="Times New Roman"/>
          <w:sz w:val="28"/>
          <w:szCs w:val="28"/>
        </w:rPr>
        <w:t xml:space="preserve"> в окрестностях земель сельскохозяйственного назначения» за № 2020/06531 от 25.09.2020 г., Приложение 12.</w:t>
      </w:r>
    </w:p>
    <w:p w:rsidR="005E5295" w:rsidRPr="00741E85" w:rsidRDefault="005E5295" w:rsidP="004515D8">
      <w:pPr>
        <w:tabs>
          <w:tab w:val="left" w:pos="0"/>
        </w:tabs>
        <w:spacing w:after="0" w:line="240" w:lineRule="auto"/>
        <w:ind w:firstLine="709"/>
        <w:jc w:val="both"/>
        <w:rPr>
          <w:rFonts w:ascii="Times New Roman" w:hAnsi="Times New Roman" w:cs="Times New Roman"/>
          <w:sz w:val="28"/>
          <w:szCs w:val="28"/>
        </w:rPr>
      </w:pPr>
      <w:r w:rsidRPr="00741E85">
        <w:rPr>
          <w:rFonts w:ascii="Times New Roman" w:eastAsia="Calibri" w:hAnsi="Times New Roman"/>
          <w:sz w:val="28"/>
          <w:szCs w:val="28"/>
        </w:rPr>
        <w:t>11. Результаты</w:t>
      </w:r>
      <w:r w:rsidRPr="00741E85">
        <w:rPr>
          <w:rFonts w:ascii="Times New Roman" w:hAnsi="Times New Roman" w:cs="Times New Roman"/>
          <w:sz w:val="28"/>
          <w:szCs w:val="28"/>
        </w:rPr>
        <w:t xml:space="preserve"> проведенных исследований  по оценке загрязнения растениеводческого сырья тяжелыми металлами с использованием разработанной методики и программы позволяют оценить ущерб и обновить земельно-кадастровые карты в рассмотренных районах </w:t>
      </w:r>
      <w:proofErr w:type="spellStart"/>
      <w:r w:rsidRPr="00741E85">
        <w:rPr>
          <w:rFonts w:ascii="Times New Roman" w:hAnsi="Times New Roman" w:cs="Times New Roman"/>
          <w:sz w:val="28"/>
          <w:szCs w:val="28"/>
        </w:rPr>
        <w:t>Костанайской</w:t>
      </w:r>
      <w:proofErr w:type="spellEnd"/>
      <w:r w:rsidRPr="00741E85">
        <w:rPr>
          <w:rFonts w:ascii="Times New Roman" w:hAnsi="Times New Roman" w:cs="Times New Roman"/>
          <w:sz w:val="28"/>
          <w:szCs w:val="28"/>
        </w:rPr>
        <w:t xml:space="preserve">, </w:t>
      </w:r>
      <w:proofErr w:type="spellStart"/>
      <w:r w:rsidRPr="00741E85">
        <w:rPr>
          <w:rFonts w:ascii="Times New Roman" w:hAnsi="Times New Roman" w:cs="Times New Roman"/>
          <w:sz w:val="28"/>
          <w:szCs w:val="28"/>
        </w:rPr>
        <w:t>Кзылординской</w:t>
      </w:r>
      <w:proofErr w:type="spellEnd"/>
      <w:r w:rsidRPr="00741E85">
        <w:rPr>
          <w:rFonts w:ascii="Times New Roman" w:hAnsi="Times New Roman" w:cs="Times New Roman"/>
          <w:sz w:val="28"/>
          <w:szCs w:val="28"/>
        </w:rPr>
        <w:t xml:space="preserve">  и  </w:t>
      </w:r>
      <w:proofErr w:type="spellStart"/>
      <w:r w:rsidRPr="00741E85">
        <w:rPr>
          <w:rFonts w:ascii="Times New Roman" w:hAnsi="Times New Roman" w:cs="Times New Roman"/>
          <w:sz w:val="28"/>
          <w:szCs w:val="28"/>
        </w:rPr>
        <w:t>Алматинской</w:t>
      </w:r>
      <w:proofErr w:type="spellEnd"/>
      <w:r w:rsidRPr="00741E85">
        <w:rPr>
          <w:rFonts w:ascii="Times New Roman" w:hAnsi="Times New Roman" w:cs="Times New Roman"/>
          <w:sz w:val="28"/>
          <w:szCs w:val="28"/>
        </w:rPr>
        <w:t xml:space="preserve"> областей. </w:t>
      </w:r>
    </w:p>
    <w:p w:rsidR="005E5295" w:rsidRPr="0057587E" w:rsidRDefault="005E5295" w:rsidP="004515D8">
      <w:pPr>
        <w:spacing w:after="0" w:line="240" w:lineRule="auto"/>
        <w:ind w:firstLine="709"/>
        <w:jc w:val="both"/>
        <w:rPr>
          <w:rFonts w:ascii="Times New Roman" w:eastAsia="Times New Roman" w:hAnsi="Times New Roman" w:cs="Times New Roman"/>
          <w:sz w:val="28"/>
          <w:szCs w:val="28"/>
          <w:lang w:val="kk-KZ" w:eastAsia="ru-RU"/>
        </w:rPr>
      </w:pPr>
      <w:r w:rsidRPr="0057587E">
        <w:rPr>
          <w:rFonts w:ascii="Times New Roman" w:eastAsia="Times New Roman" w:hAnsi="Times New Roman" w:cs="Times New Roman"/>
          <w:sz w:val="28"/>
          <w:szCs w:val="28"/>
          <w:lang w:val="kk-KZ" w:eastAsia="ru-RU"/>
        </w:rPr>
        <w:t>1</w:t>
      </w:r>
      <w:r>
        <w:rPr>
          <w:rFonts w:ascii="Times New Roman" w:eastAsia="Times New Roman" w:hAnsi="Times New Roman" w:cs="Times New Roman"/>
          <w:sz w:val="28"/>
          <w:szCs w:val="28"/>
          <w:lang w:val="kk-KZ" w:eastAsia="ru-RU"/>
        </w:rPr>
        <w:t>2</w:t>
      </w:r>
      <w:r w:rsidRPr="0057587E">
        <w:rPr>
          <w:rFonts w:ascii="Times New Roman" w:eastAsia="Times New Roman" w:hAnsi="Times New Roman" w:cs="Times New Roman"/>
          <w:sz w:val="28"/>
          <w:szCs w:val="28"/>
          <w:lang w:val="kk-KZ" w:eastAsia="ru-RU"/>
        </w:rPr>
        <w:t xml:space="preserve">. Экономическая эффективность  внедрение результатов исследовании слагается из следующих составляющих: </w:t>
      </w:r>
    </w:p>
    <w:p w:rsidR="005E5295" w:rsidRPr="0057587E" w:rsidRDefault="005E5295" w:rsidP="004515D8">
      <w:pPr>
        <w:tabs>
          <w:tab w:val="left" w:pos="0"/>
        </w:tabs>
        <w:spacing w:after="0" w:line="240" w:lineRule="auto"/>
        <w:ind w:firstLine="709"/>
        <w:jc w:val="both"/>
        <w:rPr>
          <w:rFonts w:ascii="Times New Roman" w:eastAsia="Times New Roman" w:hAnsi="Times New Roman" w:cs="Times New Roman"/>
          <w:sz w:val="28"/>
          <w:szCs w:val="28"/>
        </w:rPr>
      </w:pPr>
      <w:proofErr w:type="gramStart"/>
      <w:r w:rsidRPr="0057587E">
        <w:rPr>
          <w:rFonts w:ascii="Times New Roman" w:eastAsia="Times New Roman" w:hAnsi="Times New Roman" w:cs="Times New Roman"/>
          <w:sz w:val="28"/>
          <w:szCs w:val="28"/>
        </w:rPr>
        <w:t>- ожидаемый экономический эффект от внедрения предлагаемого  способа профилактики и ликвидации загрязнения почв, воды и воздуха при проведении буро-взрывных, вскрышных работ и экскавации горной массы месторождений в окрестностях земель сельс</w:t>
      </w:r>
      <w:r w:rsidRPr="0057587E">
        <w:rPr>
          <w:rFonts w:ascii="Times New Roman" w:eastAsia="Times New Roman" w:hAnsi="Times New Roman" w:cs="Times New Roman" w:hint="eastAsia"/>
          <w:sz w:val="28"/>
          <w:szCs w:val="28"/>
        </w:rPr>
        <w:t>кохозяйственного</w:t>
      </w:r>
      <w:r w:rsidRPr="0057587E">
        <w:rPr>
          <w:rFonts w:ascii="Times New Roman" w:eastAsia="Times New Roman" w:hAnsi="Times New Roman" w:cs="Times New Roman"/>
          <w:sz w:val="28"/>
          <w:szCs w:val="28"/>
        </w:rPr>
        <w:t xml:space="preserve"> назначения за счет  устранения  экологических последствии загрязнения  составит 95 945 942</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(девяносто пять</w:t>
      </w:r>
      <w:r w:rsidRPr="0057587E">
        <w:rPr>
          <w:rFonts w:ascii="Times New Roman" w:eastAsia="Times New Roman" w:hAnsi="Times New Roman" w:cs="Times New Roman"/>
          <w:b/>
          <w:sz w:val="28"/>
          <w:szCs w:val="28"/>
        </w:rPr>
        <w:t xml:space="preserve"> </w:t>
      </w:r>
      <w:r w:rsidRPr="0057587E">
        <w:rPr>
          <w:rFonts w:ascii="Times New Roman" w:eastAsia="Times New Roman" w:hAnsi="Times New Roman" w:cs="Times New Roman"/>
          <w:sz w:val="28"/>
          <w:szCs w:val="28"/>
        </w:rPr>
        <w:t>миллионов девятьсот сорок пять тысяч девятьсот сорок два) тенге.</w:t>
      </w:r>
      <w:proofErr w:type="gramEnd"/>
    </w:p>
    <w:p w:rsidR="005E5295" w:rsidRPr="0057587E" w:rsidRDefault="005E5295" w:rsidP="004515D8">
      <w:pPr>
        <w:spacing w:after="0" w:line="240" w:lineRule="auto"/>
        <w:ind w:firstLine="709"/>
        <w:jc w:val="both"/>
        <w:rPr>
          <w:rFonts w:ascii="Times New Roman" w:eastAsia="Calibri" w:hAnsi="Times New Roman" w:cs="Times New Roman"/>
          <w:sz w:val="28"/>
          <w:szCs w:val="28"/>
        </w:rPr>
      </w:pPr>
      <w:r w:rsidRPr="0057587E">
        <w:rPr>
          <w:rFonts w:ascii="Times New Roman" w:eastAsiaTheme="minorEastAsia" w:hAnsi="Times New Roman" w:cs="Times New Roman"/>
          <w:sz w:val="28"/>
          <w:szCs w:val="28"/>
        </w:rPr>
        <w:t xml:space="preserve">- с учетом оседания аэрозолей тяжелых металлов на земли </w:t>
      </w:r>
      <w:r w:rsidRPr="0057587E">
        <w:rPr>
          <w:rFonts w:ascii="Times New Roman" w:eastAsia="Calibri" w:hAnsi="Times New Roman" w:cs="Times New Roman"/>
          <w:sz w:val="28"/>
          <w:szCs w:val="28"/>
        </w:rPr>
        <w:t>сельскохозяйственного</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назначения</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и</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загрязнение</w:t>
      </w:r>
      <w:r>
        <w:rPr>
          <w:rFonts w:ascii="Times New Roman" w:eastAsia="Calibri" w:hAnsi="Times New Roman" w:cs="Times New Roman"/>
          <w:sz w:val="28"/>
          <w:szCs w:val="28"/>
        </w:rPr>
        <w:t xml:space="preserve"> </w:t>
      </w:r>
      <w:r w:rsidRPr="0057587E">
        <w:rPr>
          <w:rFonts w:ascii="Times New Roman" w:eastAsia="Calibri" w:hAnsi="Times New Roman" w:cs="Times New Roman"/>
          <w:sz w:val="28"/>
          <w:szCs w:val="28"/>
        </w:rPr>
        <w:t>почвы,</w:t>
      </w:r>
      <w:r>
        <w:rPr>
          <w:rFonts w:ascii="Times New Roman" w:eastAsia="Calibri" w:hAnsi="Times New Roman" w:cs="Times New Roman"/>
          <w:sz w:val="28"/>
          <w:szCs w:val="28"/>
        </w:rPr>
        <w:t xml:space="preserve"> </w:t>
      </w:r>
      <w:proofErr w:type="gramStart"/>
      <w:r w:rsidRPr="0057587E">
        <w:rPr>
          <w:rFonts w:ascii="Times New Roman" w:eastAsia="Calibri" w:hAnsi="Times New Roman" w:cs="Times New Roman"/>
          <w:sz w:val="28"/>
          <w:szCs w:val="28"/>
        </w:rPr>
        <w:t>растении</w:t>
      </w:r>
      <w:proofErr w:type="gramEnd"/>
      <w:r w:rsidRPr="0057587E">
        <w:rPr>
          <w:rFonts w:ascii="Times New Roman" w:eastAsia="Calibri" w:hAnsi="Times New Roman" w:cs="Times New Roman"/>
          <w:sz w:val="28"/>
          <w:szCs w:val="28"/>
        </w:rPr>
        <w:t xml:space="preserve"> социальный  эффект намного  превышает выше  рассчитанную  величину при восстановлении рекультивации заброшенных открытых месторождении (50 000 штук на   конец 2020 года). </w:t>
      </w:r>
    </w:p>
    <w:p w:rsidR="005E5295" w:rsidRPr="0057587E" w:rsidRDefault="005E5295"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lastRenderedPageBreak/>
        <w:t>- важный социальный эффект имеет не только образование  новых рабочих мест по рекультивации  загрязненных  открытыми разработками месторождений,</w:t>
      </w:r>
      <w:r>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но</w:t>
      </w:r>
      <w:r>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повышение</w:t>
      </w:r>
      <w:r>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пищевой</w:t>
      </w:r>
      <w:r>
        <w:rPr>
          <w:rFonts w:ascii="Times New Roman" w:eastAsiaTheme="minorEastAsia" w:hAnsi="Times New Roman" w:cs="Times New Roman"/>
          <w:sz w:val="28"/>
          <w:szCs w:val="28"/>
        </w:rPr>
        <w:t xml:space="preserve"> </w:t>
      </w:r>
      <w:r w:rsidRPr="0057587E">
        <w:rPr>
          <w:rFonts w:ascii="Times New Roman" w:eastAsiaTheme="minorEastAsia" w:hAnsi="Times New Roman" w:cs="Times New Roman"/>
          <w:sz w:val="28"/>
          <w:szCs w:val="28"/>
        </w:rPr>
        <w:t>безопасности продуктов получаемых из  растительного сырья.</w:t>
      </w:r>
    </w:p>
    <w:p w:rsidR="005E5295" w:rsidRPr="0057587E" w:rsidRDefault="005E5295" w:rsidP="004515D8">
      <w:pPr>
        <w:spacing w:after="0" w:line="240" w:lineRule="auto"/>
        <w:ind w:firstLine="709"/>
        <w:jc w:val="both"/>
        <w:rPr>
          <w:rFonts w:ascii="Times New Roman" w:eastAsiaTheme="minorEastAsia" w:hAnsi="Times New Roman" w:cs="Times New Roman"/>
          <w:sz w:val="28"/>
          <w:szCs w:val="28"/>
        </w:rPr>
      </w:pPr>
      <w:r w:rsidRPr="0057587E">
        <w:rPr>
          <w:rFonts w:ascii="Times New Roman" w:eastAsiaTheme="minorEastAsia" w:hAnsi="Times New Roman" w:cs="Times New Roman"/>
          <w:sz w:val="28"/>
          <w:szCs w:val="28"/>
        </w:rPr>
        <w:t xml:space="preserve"> Вместе с тем,</w:t>
      </w:r>
      <w:r>
        <w:rPr>
          <w:rFonts w:ascii="Times New Roman" w:eastAsiaTheme="minorEastAsia" w:hAnsi="Times New Roman" w:cs="Times New Roman"/>
          <w:sz w:val="28"/>
          <w:szCs w:val="28"/>
        </w:rPr>
        <w:t xml:space="preserve"> с</w:t>
      </w:r>
      <w:r w:rsidRPr="005758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возможностью в режиме онлайн выбирать участок для сельскохозяйственного производства </w:t>
      </w:r>
      <w:proofErr w:type="gramStart"/>
      <w:r w:rsidRPr="0057587E">
        <w:rPr>
          <w:rFonts w:ascii="Times New Roman" w:eastAsiaTheme="minorEastAsia" w:hAnsi="Times New Roman" w:cs="Times New Roman"/>
          <w:sz w:val="28"/>
          <w:szCs w:val="28"/>
        </w:rPr>
        <w:t>дости</w:t>
      </w:r>
      <w:r>
        <w:rPr>
          <w:rFonts w:ascii="Times New Roman" w:eastAsiaTheme="minorEastAsia" w:hAnsi="Times New Roman" w:cs="Times New Roman"/>
          <w:sz w:val="28"/>
          <w:szCs w:val="28"/>
        </w:rPr>
        <w:t>гается</w:t>
      </w:r>
      <w:r w:rsidRPr="0057587E">
        <w:rPr>
          <w:rFonts w:ascii="Times New Roman" w:eastAsiaTheme="minorEastAsia" w:hAnsi="Times New Roman" w:cs="Times New Roman"/>
          <w:sz w:val="28"/>
          <w:szCs w:val="28"/>
        </w:rPr>
        <w:t xml:space="preserve">  публичност</w:t>
      </w:r>
      <w:r>
        <w:rPr>
          <w:rFonts w:ascii="Times New Roman" w:eastAsiaTheme="minorEastAsia" w:hAnsi="Times New Roman" w:cs="Times New Roman"/>
          <w:sz w:val="28"/>
          <w:szCs w:val="28"/>
        </w:rPr>
        <w:t xml:space="preserve">ь </w:t>
      </w:r>
      <w:r w:rsidRPr="0057587E">
        <w:rPr>
          <w:rFonts w:ascii="Times New Roman" w:eastAsiaTheme="minorEastAsia" w:hAnsi="Times New Roman" w:cs="Times New Roman"/>
          <w:sz w:val="28"/>
          <w:szCs w:val="28"/>
        </w:rPr>
        <w:t>оценки кадастровой стоимости земель с использованием разработанной программы явится</w:t>
      </w:r>
      <w:proofErr w:type="gramEnd"/>
      <w:r w:rsidRPr="0057587E">
        <w:rPr>
          <w:rFonts w:ascii="Times New Roman" w:eastAsiaTheme="minorEastAsia" w:hAnsi="Times New Roman" w:cs="Times New Roman"/>
          <w:sz w:val="28"/>
          <w:szCs w:val="28"/>
        </w:rPr>
        <w:t xml:space="preserve"> дополнительным импульсом привлечению инвестиции в АПК.</w:t>
      </w:r>
    </w:p>
    <w:p w:rsidR="005E5295" w:rsidRPr="0057587E" w:rsidRDefault="005E5295" w:rsidP="004515D8">
      <w:pPr>
        <w:spacing w:after="0" w:line="240" w:lineRule="auto"/>
        <w:ind w:firstLine="709"/>
        <w:jc w:val="both"/>
        <w:rPr>
          <w:rFonts w:ascii="Times New Roman" w:eastAsia="Times New Roman" w:hAnsi="Times New Roman" w:cs="Times New Roman"/>
          <w:sz w:val="28"/>
          <w:szCs w:val="28"/>
          <w:lang w:val="kk-KZ"/>
        </w:rPr>
      </w:pPr>
      <w:r w:rsidRPr="0057587E">
        <w:rPr>
          <w:rFonts w:ascii="Times New Roman" w:eastAsia="Times New Roman" w:hAnsi="Times New Roman" w:cs="Times New Roman"/>
          <w:sz w:val="28"/>
          <w:szCs w:val="28"/>
          <w:lang w:val="kk-KZ"/>
        </w:rPr>
        <w:t>Таким образом, полученные результаты полностью соответствуют поставленным задачам указанных в технической спецификации и календарному плану работ.</w:t>
      </w:r>
    </w:p>
    <w:p w:rsidR="005E5295" w:rsidRPr="0057587E" w:rsidRDefault="005E5295" w:rsidP="004515D8">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w:t>
      </w:r>
      <w:r w:rsidRPr="0057587E">
        <w:rPr>
          <w:rFonts w:ascii="Times New Roman" w:eastAsia="Times New Roman" w:hAnsi="Times New Roman" w:cs="Times New Roman"/>
          <w:sz w:val="28"/>
          <w:szCs w:val="28"/>
          <w:lang w:val="kk-KZ"/>
        </w:rPr>
        <w:t xml:space="preserve"> Результаты научно-исследовательского уровня  выполненного НИР носят первооткрывательный характер не</w:t>
      </w:r>
      <w:r>
        <w:rPr>
          <w:rFonts w:ascii="Times New Roman" w:eastAsia="Times New Roman" w:hAnsi="Times New Roman" w:cs="Times New Roman"/>
          <w:sz w:val="28"/>
          <w:szCs w:val="28"/>
          <w:lang w:val="kk-KZ"/>
        </w:rPr>
        <w:t xml:space="preserve"> </w:t>
      </w:r>
      <w:r w:rsidRPr="0057587E">
        <w:rPr>
          <w:rFonts w:ascii="Times New Roman" w:eastAsia="Times New Roman" w:hAnsi="Times New Roman" w:cs="Times New Roman"/>
          <w:sz w:val="28"/>
          <w:szCs w:val="28"/>
          <w:lang w:val="kk-KZ"/>
        </w:rPr>
        <w:t>только</w:t>
      </w:r>
      <w:r>
        <w:rPr>
          <w:rFonts w:ascii="Times New Roman" w:eastAsia="Times New Roman" w:hAnsi="Times New Roman" w:cs="Times New Roman"/>
          <w:sz w:val="28"/>
          <w:szCs w:val="28"/>
          <w:lang w:val="kk-KZ"/>
        </w:rPr>
        <w:t xml:space="preserve"> </w:t>
      </w:r>
      <w:r w:rsidRPr="0057587E">
        <w:rPr>
          <w:rFonts w:ascii="Times New Roman" w:eastAsia="Times New Roman" w:hAnsi="Times New Roman" w:cs="Times New Roman"/>
          <w:sz w:val="28"/>
          <w:szCs w:val="28"/>
          <w:lang w:val="kk-KZ"/>
        </w:rPr>
        <w:t xml:space="preserve">в вопросах усовершенствования методики оценки и выбора эффективного способа повышения кадастровой стоимости земель сельскохозяйственного назначения в Республике Казахстан, но и получены  новые данные  по оценке загрязнения </w:t>
      </w:r>
      <w:r>
        <w:rPr>
          <w:rFonts w:ascii="Times New Roman" w:eastAsia="Times New Roman" w:hAnsi="Times New Roman" w:cs="Times New Roman"/>
          <w:sz w:val="28"/>
          <w:szCs w:val="28"/>
          <w:lang w:val="kk-KZ"/>
        </w:rPr>
        <w:t>растениеводческого сырья</w:t>
      </w:r>
      <w:r w:rsidRPr="0057587E">
        <w:rPr>
          <w:rFonts w:ascii="Times New Roman" w:eastAsia="Times New Roman" w:hAnsi="Times New Roman" w:cs="Times New Roman"/>
          <w:sz w:val="28"/>
          <w:szCs w:val="28"/>
          <w:lang w:val="kk-KZ"/>
        </w:rPr>
        <w:t xml:space="preserve"> тяжелыми металлами и микроэлементами в районах их возделывания.</w:t>
      </w:r>
    </w:p>
    <w:p w:rsidR="005E5295" w:rsidRDefault="005E5295" w:rsidP="004515D8">
      <w:pPr>
        <w:spacing w:after="0" w:line="240" w:lineRule="auto"/>
        <w:ind w:firstLine="709"/>
        <w:jc w:val="both"/>
        <w:rPr>
          <w:rFonts w:ascii="Times New Roman" w:hAnsi="Times New Roman" w:cs="Times New Roman"/>
          <w:sz w:val="28"/>
          <w:szCs w:val="28"/>
        </w:rPr>
      </w:pPr>
      <w:r w:rsidRPr="0057587E">
        <w:rPr>
          <w:rFonts w:ascii="Times New Roman" w:hAnsi="Times New Roman" w:cs="Times New Roman"/>
          <w:sz w:val="28"/>
          <w:szCs w:val="28"/>
        </w:rPr>
        <w:t>Разработанный метод может быть использован для оценки  кадастровой стоимости загрязненных земель сельскохозяйственного назначения, расположенных на территориях рассматриваемых о</w:t>
      </w:r>
      <w:r>
        <w:rPr>
          <w:rFonts w:ascii="Times New Roman" w:hAnsi="Times New Roman" w:cs="Times New Roman"/>
          <w:sz w:val="28"/>
          <w:szCs w:val="28"/>
        </w:rPr>
        <w:t>бластей, где имеются горно-металл</w:t>
      </w:r>
      <w:r w:rsidRPr="0057587E">
        <w:rPr>
          <w:rFonts w:ascii="Times New Roman" w:hAnsi="Times New Roman" w:cs="Times New Roman"/>
          <w:sz w:val="28"/>
          <w:szCs w:val="28"/>
        </w:rPr>
        <w:t>ургические отрасли (</w:t>
      </w:r>
      <w:proofErr w:type="spellStart"/>
      <w:r w:rsidRPr="0057587E">
        <w:rPr>
          <w:rFonts w:ascii="Times New Roman" w:hAnsi="Times New Roman" w:cs="Times New Roman"/>
          <w:sz w:val="28"/>
          <w:szCs w:val="28"/>
        </w:rPr>
        <w:t>Костанайской</w:t>
      </w:r>
      <w:proofErr w:type="spellEnd"/>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Кзылординской</w:t>
      </w:r>
      <w:proofErr w:type="spellEnd"/>
      <w:r w:rsidRPr="0057587E">
        <w:rPr>
          <w:rFonts w:ascii="Times New Roman" w:hAnsi="Times New Roman" w:cs="Times New Roman"/>
          <w:sz w:val="28"/>
          <w:szCs w:val="28"/>
        </w:rPr>
        <w:t xml:space="preserve">, </w:t>
      </w:r>
      <w:proofErr w:type="spellStart"/>
      <w:r w:rsidRPr="0057587E">
        <w:rPr>
          <w:rFonts w:ascii="Times New Roman" w:hAnsi="Times New Roman" w:cs="Times New Roman"/>
          <w:sz w:val="28"/>
          <w:szCs w:val="28"/>
        </w:rPr>
        <w:t>Жамбылской</w:t>
      </w:r>
      <w:proofErr w:type="spellEnd"/>
      <w:r w:rsidRPr="0057587E">
        <w:rPr>
          <w:rFonts w:ascii="Times New Roman" w:hAnsi="Times New Roman" w:cs="Times New Roman"/>
          <w:sz w:val="28"/>
          <w:szCs w:val="28"/>
        </w:rPr>
        <w:t xml:space="preserve"> и др.).</w:t>
      </w:r>
    </w:p>
    <w:p w:rsidR="005E5295" w:rsidRPr="0057587E" w:rsidRDefault="005E5295" w:rsidP="004515D8">
      <w:pPr>
        <w:spacing w:after="0" w:line="240" w:lineRule="auto"/>
        <w:ind w:firstLine="709"/>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rPr>
        <w:t>14</w:t>
      </w:r>
      <w:r w:rsidRPr="0057587E">
        <w:rPr>
          <w:rFonts w:ascii="Times New Roman" w:hAnsi="Times New Roman" w:cs="Times New Roman"/>
          <w:sz w:val="28"/>
          <w:szCs w:val="28"/>
        </w:rPr>
        <w:t xml:space="preserve">.  </w:t>
      </w:r>
      <w:r w:rsidRPr="0057587E">
        <w:rPr>
          <w:rFonts w:ascii="Times New Roman" w:eastAsia="Calibri" w:hAnsi="Times New Roman" w:cs="Times New Roman"/>
          <w:sz w:val="28"/>
          <w:szCs w:val="28"/>
        </w:rPr>
        <w:t xml:space="preserve"> </w:t>
      </w:r>
      <w:r w:rsidRPr="0057587E">
        <w:rPr>
          <w:rFonts w:ascii="Times New Roman" w:eastAsia="Times New Roman" w:hAnsi="Times New Roman" w:cs="Times New Roman"/>
          <w:sz w:val="28"/>
          <w:szCs w:val="28"/>
          <w:lang w:val="kk-KZ" w:eastAsia="ru-RU"/>
        </w:rPr>
        <w:t>Областью  применения результатов  является АПК РК и НПЦЗем РК</w:t>
      </w:r>
      <w:r>
        <w:rPr>
          <w:rFonts w:ascii="Times New Roman" w:eastAsia="Times New Roman" w:hAnsi="Times New Roman" w:cs="Times New Roman"/>
          <w:sz w:val="28"/>
          <w:szCs w:val="28"/>
          <w:lang w:val="kk-KZ" w:eastAsia="ru-RU"/>
        </w:rPr>
        <w:t xml:space="preserve">. </w:t>
      </w:r>
      <w:r w:rsidRPr="0057587E">
        <w:rPr>
          <w:rFonts w:ascii="Times New Roman" w:eastAsia="Times New Roman" w:hAnsi="Times New Roman" w:cs="Times New Roman"/>
          <w:sz w:val="28"/>
          <w:szCs w:val="28"/>
          <w:lang w:val="kk-KZ" w:eastAsia="ru-RU"/>
        </w:rPr>
        <w:t>Разработанная  программа</w:t>
      </w:r>
      <w:r w:rsidRPr="0057587E">
        <w:rPr>
          <w:rFonts w:ascii="Times New Roman" w:eastAsia="Times New Roman" w:hAnsi="Times New Roman" w:cs="Times New Roman"/>
          <w:sz w:val="24"/>
          <w:szCs w:val="24"/>
          <w:lang w:eastAsia="ru-RU"/>
        </w:rPr>
        <w:t xml:space="preserve"> </w:t>
      </w:r>
      <w:r w:rsidRPr="0057587E">
        <w:rPr>
          <w:rFonts w:ascii="Times New Roman" w:eastAsia="Times New Roman" w:hAnsi="Times New Roman" w:cs="Times New Roman"/>
          <w:sz w:val="28"/>
          <w:szCs w:val="28"/>
          <w:lang w:eastAsia="ru-RU"/>
        </w:rPr>
        <w:t>«Математический метод решения прикладных задач повышения эффективности оценки кадастровой стоимости загрязненных земель сельскохозяйственного назначения»</w:t>
      </w:r>
      <w:r w:rsidRPr="0057587E">
        <w:rPr>
          <w:rFonts w:ascii="Times New Roman" w:eastAsia="Times New Roman" w:hAnsi="Times New Roman" w:cs="Times New Roman"/>
          <w:sz w:val="28"/>
          <w:szCs w:val="28"/>
          <w:lang w:val="kk-KZ" w:eastAsia="ru-RU"/>
        </w:rPr>
        <w:t xml:space="preserve"> рекомендуется    к  внедрению.  </w:t>
      </w:r>
    </w:p>
    <w:p w:rsidR="0057587E" w:rsidRPr="005E5295" w:rsidRDefault="0057587E" w:rsidP="004515D8">
      <w:pPr>
        <w:spacing w:after="0" w:line="240" w:lineRule="auto"/>
        <w:ind w:firstLine="709"/>
        <w:jc w:val="both"/>
        <w:rPr>
          <w:rFonts w:ascii="Times New Roman" w:eastAsiaTheme="minorEastAsia" w:hAnsi="Times New Roman" w:cs="Times New Roman"/>
          <w:sz w:val="28"/>
          <w:szCs w:val="28"/>
          <w:lang w:val="kk-KZ"/>
        </w:rPr>
      </w:pPr>
    </w:p>
    <w:p w:rsidR="0057587E" w:rsidRDefault="0057587E" w:rsidP="004515D8">
      <w:pPr>
        <w:shd w:val="clear" w:color="auto" w:fill="FFFFFF"/>
        <w:spacing w:after="0" w:line="240" w:lineRule="auto"/>
        <w:ind w:firstLine="709"/>
        <w:jc w:val="both"/>
        <w:rPr>
          <w:rFonts w:ascii="Times New Roman" w:hAnsi="Times New Roman" w:cs="Times New Roman"/>
          <w:sz w:val="28"/>
          <w:szCs w:val="28"/>
          <w:lang w:val="kk-KZ"/>
        </w:rPr>
      </w:pPr>
    </w:p>
    <w:p w:rsidR="009B6D59" w:rsidRDefault="009B6D59" w:rsidP="004515D8">
      <w:pPr>
        <w:shd w:val="clear" w:color="auto" w:fill="FFFFFF"/>
        <w:spacing w:after="0" w:line="240" w:lineRule="auto"/>
        <w:ind w:firstLine="709"/>
        <w:jc w:val="both"/>
        <w:rPr>
          <w:rFonts w:ascii="Times New Roman" w:hAnsi="Times New Roman" w:cs="Times New Roman"/>
          <w:sz w:val="28"/>
          <w:szCs w:val="28"/>
          <w:lang w:val="kk-KZ"/>
        </w:rPr>
      </w:pPr>
    </w:p>
    <w:p w:rsidR="009B6D59" w:rsidRDefault="009B6D59" w:rsidP="004515D8">
      <w:pPr>
        <w:shd w:val="clear" w:color="auto" w:fill="FFFFFF"/>
        <w:spacing w:after="0" w:line="240" w:lineRule="auto"/>
        <w:ind w:firstLine="709"/>
        <w:jc w:val="both"/>
        <w:rPr>
          <w:rFonts w:ascii="Times New Roman" w:hAnsi="Times New Roman" w:cs="Times New Roman"/>
          <w:sz w:val="28"/>
          <w:szCs w:val="28"/>
          <w:lang w:val="kk-KZ"/>
        </w:rPr>
      </w:pPr>
    </w:p>
    <w:p w:rsidR="009B6D59" w:rsidRDefault="009B6D59" w:rsidP="004515D8">
      <w:pPr>
        <w:shd w:val="clear" w:color="auto" w:fill="FFFFFF"/>
        <w:spacing w:after="0" w:line="240" w:lineRule="auto"/>
        <w:ind w:firstLine="709"/>
        <w:jc w:val="both"/>
        <w:rPr>
          <w:rFonts w:ascii="Times New Roman" w:hAnsi="Times New Roman" w:cs="Times New Roman"/>
          <w:sz w:val="28"/>
          <w:szCs w:val="28"/>
          <w:lang w:val="kk-KZ"/>
        </w:rPr>
      </w:pPr>
    </w:p>
    <w:p w:rsidR="009B6D59" w:rsidRDefault="009B6D59" w:rsidP="004515D8">
      <w:pPr>
        <w:shd w:val="clear" w:color="auto" w:fill="FFFFFF"/>
        <w:spacing w:after="0" w:line="240" w:lineRule="auto"/>
        <w:ind w:firstLine="709"/>
        <w:jc w:val="both"/>
        <w:rPr>
          <w:rFonts w:ascii="Times New Roman" w:hAnsi="Times New Roman" w:cs="Times New Roman"/>
          <w:sz w:val="28"/>
          <w:szCs w:val="28"/>
          <w:lang w:val="kk-KZ"/>
        </w:rPr>
      </w:pPr>
    </w:p>
    <w:p w:rsidR="00FA59B7" w:rsidRDefault="00FA59B7">
      <w:pPr>
        <w:rPr>
          <w:rFonts w:ascii="Times New Roman" w:hAnsi="Times New Roman" w:cs="Times New Roman"/>
          <w:b/>
          <w:sz w:val="28"/>
          <w:szCs w:val="28"/>
        </w:rPr>
      </w:pPr>
      <w:r>
        <w:rPr>
          <w:rFonts w:ascii="Times New Roman" w:hAnsi="Times New Roman" w:cs="Times New Roman"/>
          <w:b/>
          <w:sz w:val="28"/>
          <w:szCs w:val="28"/>
        </w:rPr>
        <w:br w:type="page"/>
      </w:r>
    </w:p>
    <w:p w:rsidR="00543DD9" w:rsidRPr="001E6A1B" w:rsidRDefault="00543DD9" w:rsidP="00741E85">
      <w:pPr>
        <w:spacing w:after="0" w:line="240" w:lineRule="auto"/>
        <w:ind w:firstLine="709"/>
        <w:jc w:val="center"/>
        <w:rPr>
          <w:rFonts w:ascii="Times New Roman" w:hAnsi="Times New Roman" w:cs="Times New Roman"/>
          <w:b/>
          <w:sz w:val="28"/>
          <w:szCs w:val="28"/>
        </w:rPr>
      </w:pPr>
      <w:r w:rsidRPr="001E6A1B">
        <w:rPr>
          <w:rFonts w:ascii="Times New Roman" w:hAnsi="Times New Roman" w:cs="Times New Roman"/>
          <w:b/>
          <w:sz w:val="28"/>
          <w:szCs w:val="28"/>
        </w:rPr>
        <w:lastRenderedPageBreak/>
        <w:t>СПИСОК</w:t>
      </w:r>
      <w:r>
        <w:rPr>
          <w:rFonts w:ascii="Times New Roman" w:hAnsi="Times New Roman" w:cs="Times New Roman"/>
          <w:b/>
          <w:sz w:val="28"/>
          <w:szCs w:val="28"/>
          <w:lang w:val="kk-KZ"/>
        </w:rPr>
        <w:t xml:space="preserve"> </w:t>
      </w:r>
      <w:r w:rsidRPr="001E6A1B">
        <w:rPr>
          <w:rFonts w:ascii="Times New Roman" w:hAnsi="Times New Roman" w:cs="Times New Roman"/>
          <w:b/>
          <w:sz w:val="28"/>
          <w:szCs w:val="28"/>
        </w:rPr>
        <w:t>ИСПОЛЬЗОВАННЫХ</w:t>
      </w:r>
      <w:r>
        <w:rPr>
          <w:rFonts w:ascii="Times New Roman" w:hAnsi="Times New Roman" w:cs="Times New Roman"/>
          <w:b/>
          <w:sz w:val="28"/>
          <w:szCs w:val="28"/>
          <w:lang w:val="kk-KZ"/>
        </w:rPr>
        <w:t xml:space="preserve"> </w:t>
      </w:r>
      <w:r w:rsidRPr="001E6A1B">
        <w:rPr>
          <w:rFonts w:ascii="Times New Roman" w:hAnsi="Times New Roman" w:cs="Times New Roman"/>
          <w:b/>
          <w:sz w:val="28"/>
          <w:szCs w:val="28"/>
        </w:rPr>
        <w:t>ИСТОЧНИКОВ</w:t>
      </w:r>
    </w:p>
    <w:p w:rsidR="00543DD9" w:rsidRPr="00652CA1" w:rsidRDefault="00543DD9" w:rsidP="00652CA1">
      <w:pPr>
        <w:pStyle w:val="a3"/>
        <w:numPr>
          <w:ilvl w:val="0"/>
          <w:numId w:val="48"/>
        </w:numPr>
        <w:tabs>
          <w:tab w:val="left" w:pos="1276"/>
        </w:tabs>
        <w:spacing w:after="0" w:line="240" w:lineRule="auto"/>
        <w:ind w:left="0" w:firstLine="851"/>
        <w:jc w:val="both"/>
        <w:rPr>
          <w:rFonts w:ascii="Times New Roman" w:hAnsi="Times New Roman" w:cs="Times New Roman"/>
          <w:sz w:val="28"/>
          <w:szCs w:val="28"/>
        </w:rPr>
      </w:pPr>
      <w:proofErr w:type="spellStart"/>
      <w:r w:rsidRPr="00652CA1">
        <w:rPr>
          <w:rFonts w:ascii="Times New Roman" w:hAnsi="Times New Roman" w:cs="Times New Roman"/>
          <w:sz w:val="28"/>
          <w:szCs w:val="28"/>
        </w:rPr>
        <w:t>Жер</w:t>
      </w:r>
      <w:proofErr w:type="spellEnd"/>
      <w:r w:rsidRPr="00652CA1">
        <w:rPr>
          <w:rFonts w:ascii="Times New Roman" w:hAnsi="Times New Roman" w:cs="Times New Roman"/>
          <w:sz w:val="28"/>
          <w:szCs w:val="28"/>
        </w:rPr>
        <w:t xml:space="preserve"> кадастры [Электронный ресурс]: </w:t>
      </w:r>
      <w:proofErr w:type="spellStart"/>
      <w:r w:rsidRPr="00652CA1">
        <w:rPr>
          <w:rFonts w:ascii="Times New Roman" w:hAnsi="Times New Roman" w:cs="Times New Roman"/>
          <w:sz w:val="28"/>
          <w:szCs w:val="28"/>
        </w:rPr>
        <w:t>оқулық</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Т.Есполов</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Т.Жоламанов</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Т.Пентаев</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О.Абралиев</w:t>
      </w:r>
      <w:proofErr w:type="spellEnd"/>
      <w:r w:rsidRPr="00652CA1">
        <w:rPr>
          <w:rFonts w:ascii="Times New Roman" w:hAnsi="Times New Roman" w:cs="Times New Roman"/>
          <w:sz w:val="28"/>
          <w:szCs w:val="28"/>
        </w:rPr>
        <w:t>; Қ</w:t>
      </w:r>
      <w:proofErr w:type="gramStart"/>
      <w:r w:rsidRPr="00652CA1">
        <w:rPr>
          <w:rFonts w:ascii="Times New Roman" w:hAnsi="Times New Roman" w:cs="Times New Roman"/>
          <w:sz w:val="28"/>
          <w:szCs w:val="28"/>
        </w:rPr>
        <w:t>Р</w:t>
      </w:r>
      <w:proofErr w:type="gram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Білім</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және</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ғылым</w:t>
      </w:r>
      <w:proofErr w:type="spellEnd"/>
      <w:r w:rsidRPr="00652CA1">
        <w:rPr>
          <w:rFonts w:ascii="Times New Roman" w:hAnsi="Times New Roman" w:cs="Times New Roman"/>
          <w:sz w:val="28"/>
          <w:szCs w:val="28"/>
        </w:rPr>
        <w:t xml:space="preserve"> м-</w:t>
      </w:r>
      <w:proofErr w:type="spellStart"/>
      <w:r w:rsidRPr="00652CA1">
        <w:rPr>
          <w:rFonts w:ascii="Times New Roman" w:hAnsi="Times New Roman" w:cs="Times New Roman"/>
          <w:sz w:val="28"/>
          <w:szCs w:val="28"/>
        </w:rPr>
        <w:t>трлігі</w:t>
      </w:r>
      <w:proofErr w:type="spellEnd"/>
      <w:r w:rsidRPr="00652CA1">
        <w:rPr>
          <w:rFonts w:ascii="Times New Roman" w:hAnsi="Times New Roman" w:cs="Times New Roman"/>
          <w:sz w:val="28"/>
          <w:szCs w:val="28"/>
        </w:rPr>
        <w:t>.- Алматы: Қ</w:t>
      </w:r>
      <w:proofErr w:type="gramStart"/>
      <w:r w:rsidRPr="00652CA1">
        <w:rPr>
          <w:rFonts w:ascii="Times New Roman" w:hAnsi="Times New Roman" w:cs="Times New Roman"/>
          <w:sz w:val="28"/>
          <w:szCs w:val="28"/>
        </w:rPr>
        <w:t>Р</w:t>
      </w:r>
      <w:proofErr w:type="gram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Жоғарғы</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оқу</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орындарының</w:t>
      </w:r>
      <w:proofErr w:type="spellEnd"/>
      <w:r w:rsidRPr="00652CA1">
        <w:rPr>
          <w:rFonts w:ascii="Times New Roman" w:hAnsi="Times New Roman" w:cs="Times New Roman"/>
          <w:sz w:val="28"/>
          <w:szCs w:val="28"/>
        </w:rPr>
        <w:t xml:space="preserve"> </w:t>
      </w:r>
      <w:proofErr w:type="spellStart"/>
      <w:r w:rsidRPr="00652CA1">
        <w:rPr>
          <w:rFonts w:ascii="Times New Roman" w:hAnsi="Times New Roman" w:cs="Times New Roman"/>
          <w:sz w:val="28"/>
          <w:szCs w:val="28"/>
        </w:rPr>
        <w:t>қауымдастығы</w:t>
      </w:r>
      <w:proofErr w:type="spellEnd"/>
      <w:r w:rsidRPr="00652CA1">
        <w:rPr>
          <w:rFonts w:ascii="Times New Roman" w:hAnsi="Times New Roman" w:cs="Times New Roman"/>
          <w:sz w:val="28"/>
          <w:szCs w:val="28"/>
        </w:rPr>
        <w:t>, 2013.- 264 б.  http://lib.kaznau.kz/Res/ebook_110/index.html</w:t>
      </w:r>
    </w:p>
    <w:p w:rsidR="00543DD9" w:rsidRDefault="00543DD9" w:rsidP="0002786A">
      <w:pPr>
        <w:pStyle w:val="a3"/>
        <w:numPr>
          <w:ilvl w:val="0"/>
          <w:numId w:val="48"/>
        </w:numPr>
        <w:tabs>
          <w:tab w:val="left" w:pos="1276"/>
        </w:tabs>
        <w:spacing w:after="0" w:line="240" w:lineRule="auto"/>
        <w:ind w:left="0" w:firstLine="851"/>
        <w:rPr>
          <w:rFonts w:ascii="Times New Roman" w:hAnsi="Times New Roman" w:cs="Times New Roman"/>
          <w:sz w:val="28"/>
          <w:szCs w:val="28"/>
        </w:rPr>
      </w:pPr>
      <w:proofErr w:type="spellStart"/>
      <w:r w:rsidRPr="00C85BB8">
        <w:rPr>
          <w:rFonts w:ascii="Times New Roman" w:hAnsi="Times New Roman" w:cs="Times New Roman"/>
          <w:sz w:val="28"/>
          <w:szCs w:val="28"/>
        </w:rPr>
        <w:t>Кененбаев</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С.Б.Отандық</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өнімнің</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берер</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пайдасы</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кө</w:t>
      </w:r>
      <w:proofErr w:type="gramStart"/>
      <w:r w:rsidRPr="00C85BB8">
        <w:rPr>
          <w:rFonts w:ascii="Times New Roman" w:hAnsi="Times New Roman" w:cs="Times New Roman"/>
          <w:sz w:val="28"/>
          <w:szCs w:val="28"/>
        </w:rPr>
        <w:t>п</w:t>
      </w:r>
      <w:proofErr w:type="spellEnd"/>
      <w:proofErr w:type="gram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Мәтін</w:t>
      </w:r>
      <w:proofErr w:type="spellEnd"/>
      <w:r w:rsidRPr="00C85BB8">
        <w:rPr>
          <w:rFonts w:ascii="Times New Roman" w:hAnsi="Times New Roman" w:cs="Times New Roman"/>
          <w:sz w:val="28"/>
          <w:szCs w:val="28"/>
        </w:rPr>
        <w:t xml:space="preserve">] / С. </w:t>
      </w:r>
      <w:proofErr w:type="spellStart"/>
      <w:r w:rsidRPr="00C85BB8">
        <w:rPr>
          <w:rFonts w:ascii="Times New Roman" w:hAnsi="Times New Roman" w:cs="Times New Roman"/>
          <w:sz w:val="28"/>
          <w:szCs w:val="28"/>
        </w:rPr>
        <w:t>Кененбаев</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Қазақ</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егіншілік</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және</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өсімдік</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шаруашылығы</w:t>
      </w:r>
      <w:proofErr w:type="spellEnd"/>
      <w:r w:rsidRPr="00C85BB8">
        <w:rPr>
          <w:rFonts w:ascii="Times New Roman" w:hAnsi="Times New Roman" w:cs="Times New Roman"/>
          <w:sz w:val="28"/>
          <w:szCs w:val="28"/>
        </w:rPr>
        <w:t xml:space="preserve"> ҒЗИ бас директоры, </w:t>
      </w:r>
      <w:proofErr w:type="spellStart"/>
      <w:r w:rsidRPr="00C85BB8">
        <w:rPr>
          <w:rFonts w:ascii="Times New Roman" w:hAnsi="Times New Roman" w:cs="Times New Roman"/>
          <w:sz w:val="28"/>
          <w:szCs w:val="28"/>
        </w:rPr>
        <w:t>а.ш.ғ.д</w:t>
      </w:r>
      <w:proofErr w:type="spellEnd"/>
      <w:r w:rsidRPr="00C85BB8">
        <w:rPr>
          <w:rFonts w:ascii="Times New Roman" w:hAnsi="Times New Roman" w:cs="Times New Roman"/>
          <w:sz w:val="28"/>
          <w:szCs w:val="28"/>
        </w:rPr>
        <w:t>, профессор, ҚР ҰҒА корреспондент-</w:t>
      </w:r>
      <w:proofErr w:type="spellStart"/>
      <w:r w:rsidRPr="00C85BB8">
        <w:rPr>
          <w:rFonts w:ascii="Times New Roman" w:hAnsi="Times New Roman" w:cs="Times New Roman"/>
          <w:sz w:val="28"/>
          <w:szCs w:val="28"/>
        </w:rPr>
        <w:t>мүшесі</w:t>
      </w:r>
      <w:proofErr w:type="spellEnd"/>
      <w:r w:rsidRPr="00C85BB8">
        <w:rPr>
          <w:rFonts w:ascii="Times New Roman" w:hAnsi="Times New Roman" w:cs="Times New Roman"/>
          <w:sz w:val="28"/>
          <w:szCs w:val="28"/>
        </w:rPr>
        <w:t xml:space="preserve">) // Экономика.- 2018.- 28 </w:t>
      </w:r>
      <w:proofErr w:type="spellStart"/>
      <w:r w:rsidRPr="00C85BB8">
        <w:rPr>
          <w:rFonts w:ascii="Times New Roman" w:hAnsi="Times New Roman" w:cs="Times New Roman"/>
          <w:sz w:val="28"/>
          <w:szCs w:val="28"/>
        </w:rPr>
        <w:t>маусым</w:t>
      </w:r>
      <w:proofErr w:type="spellEnd"/>
      <w:r w:rsidRPr="00C85BB8">
        <w:rPr>
          <w:rFonts w:ascii="Times New Roman" w:hAnsi="Times New Roman" w:cs="Times New Roman"/>
          <w:sz w:val="28"/>
          <w:szCs w:val="28"/>
        </w:rPr>
        <w:t xml:space="preserve">.- 1-3 бет. </w:t>
      </w:r>
      <w:hyperlink r:id="rId23" w:history="1">
        <w:r w:rsidR="00741E85" w:rsidRPr="009224C6">
          <w:rPr>
            <w:rStyle w:val="a4"/>
            <w:rFonts w:ascii="Times New Roman" w:hAnsi="Times New Roman" w:cs="Times New Roman"/>
            <w:sz w:val="28"/>
            <w:szCs w:val="28"/>
          </w:rPr>
          <w:t>http://lib.kaznau.kz/Res/Statya_2018/Otandyk_onimnin_berer_paidasy_kop.pdf</w:t>
        </w:r>
      </w:hyperlink>
      <w:r w:rsidR="00741E85">
        <w:rPr>
          <w:rFonts w:ascii="Times New Roman" w:hAnsi="Times New Roman" w:cs="Times New Roman"/>
          <w:sz w:val="28"/>
          <w:szCs w:val="28"/>
        </w:rPr>
        <w:t>.</w:t>
      </w:r>
    </w:p>
    <w:p w:rsidR="00543DD9" w:rsidRPr="00C85BB8" w:rsidRDefault="00543DD9" w:rsidP="00652CA1">
      <w:pPr>
        <w:pStyle w:val="a3"/>
        <w:numPr>
          <w:ilvl w:val="0"/>
          <w:numId w:val="48"/>
        </w:numPr>
        <w:tabs>
          <w:tab w:val="left" w:pos="1276"/>
        </w:tabs>
        <w:spacing w:after="0" w:line="240" w:lineRule="auto"/>
        <w:ind w:left="0" w:firstLine="851"/>
        <w:jc w:val="both"/>
        <w:rPr>
          <w:rFonts w:ascii="Times New Roman" w:hAnsi="Times New Roman" w:cs="Times New Roman"/>
          <w:sz w:val="28"/>
          <w:szCs w:val="28"/>
        </w:rPr>
      </w:pPr>
      <w:r w:rsidRPr="00C85BB8">
        <w:rPr>
          <w:rFonts w:ascii="Times New Roman" w:hAnsi="Times New Roman" w:cs="Times New Roman"/>
          <w:sz w:val="28"/>
          <w:szCs w:val="28"/>
        </w:rPr>
        <w:t xml:space="preserve">Титов А.Ф, </w:t>
      </w:r>
      <w:proofErr w:type="spellStart"/>
      <w:r w:rsidRPr="00C85BB8">
        <w:rPr>
          <w:rFonts w:ascii="Times New Roman" w:hAnsi="Times New Roman" w:cs="Times New Roman"/>
          <w:sz w:val="28"/>
          <w:szCs w:val="28"/>
        </w:rPr>
        <w:t>Таланова</w:t>
      </w:r>
      <w:proofErr w:type="spellEnd"/>
      <w:r w:rsidRPr="00C85BB8">
        <w:rPr>
          <w:rFonts w:ascii="Times New Roman" w:hAnsi="Times New Roman" w:cs="Times New Roman"/>
          <w:sz w:val="28"/>
          <w:szCs w:val="28"/>
        </w:rPr>
        <w:t xml:space="preserve"> В. В, </w:t>
      </w:r>
      <w:proofErr w:type="spellStart"/>
      <w:r w:rsidRPr="00C85BB8">
        <w:rPr>
          <w:rFonts w:ascii="Times New Roman" w:hAnsi="Times New Roman" w:cs="Times New Roman"/>
          <w:sz w:val="28"/>
          <w:szCs w:val="28"/>
        </w:rPr>
        <w:t>Казнина</w:t>
      </w:r>
      <w:proofErr w:type="spellEnd"/>
      <w:r w:rsidRPr="00C85BB8">
        <w:rPr>
          <w:rFonts w:ascii="Times New Roman" w:hAnsi="Times New Roman" w:cs="Times New Roman"/>
          <w:sz w:val="28"/>
          <w:szCs w:val="28"/>
        </w:rPr>
        <w:t xml:space="preserve"> П.М. Физиологические основы устойчивости растений к тяжелым металлам // Карельский научный центр Российской академии наук Институт биологии Петрозаводск. -2011.- С. 77</w:t>
      </w:r>
    </w:p>
    <w:p w:rsidR="00543DD9" w:rsidRPr="00C85BB8" w:rsidRDefault="00543DD9" w:rsidP="00652CA1">
      <w:pPr>
        <w:pStyle w:val="a3"/>
        <w:numPr>
          <w:ilvl w:val="0"/>
          <w:numId w:val="48"/>
        </w:numPr>
        <w:tabs>
          <w:tab w:val="left" w:pos="1276"/>
        </w:tabs>
        <w:spacing w:after="0" w:line="240" w:lineRule="auto"/>
        <w:ind w:left="0" w:firstLine="851"/>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 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Экологические аспекты окружающей среды как фактор  качества и пищевой безопасности зерна //   Бишкек, «Вестник КНАУ», №1 (52), 2020. – С. 123-131.</w:t>
      </w:r>
    </w:p>
    <w:p w:rsidR="00543DD9" w:rsidRPr="00C85BB8" w:rsidRDefault="00543DD9" w:rsidP="00652CA1">
      <w:pPr>
        <w:pStyle w:val="a3"/>
        <w:numPr>
          <w:ilvl w:val="0"/>
          <w:numId w:val="48"/>
        </w:numPr>
        <w:tabs>
          <w:tab w:val="left" w:pos="1276"/>
        </w:tabs>
        <w:spacing w:after="0" w:line="240" w:lineRule="auto"/>
        <w:ind w:left="0" w:firstLine="851"/>
        <w:jc w:val="both"/>
        <w:rPr>
          <w:rFonts w:ascii="Times New Roman" w:hAnsi="Times New Roman" w:cs="Times New Roman"/>
          <w:sz w:val="28"/>
          <w:szCs w:val="28"/>
        </w:rPr>
      </w:pP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w:t>
      </w: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 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К.Б. Стратификация в объеме зерновой массы и флуктуация тепло-влажностных параметров - как фактор спонтанного возникновения экзотермических процессов в зернохранилищах //  Бишкек, «Вестник КНАУ», №1 (52), 2020.- С. 106 -116.</w:t>
      </w:r>
    </w:p>
    <w:p w:rsidR="00543DD9" w:rsidRPr="00C85BB8" w:rsidRDefault="00543DD9" w:rsidP="00652CA1">
      <w:pPr>
        <w:pStyle w:val="a3"/>
        <w:numPr>
          <w:ilvl w:val="0"/>
          <w:numId w:val="48"/>
        </w:numPr>
        <w:tabs>
          <w:tab w:val="left" w:pos="1134"/>
          <w:tab w:val="left" w:pos="1276"/>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и др. Математическое моделирование </w:t>
      </w:r>
      <w:proofErr w:type="spellStart"/>
      <w:r w:rsidRPr="00C85BB8">
        <w:rPr>
          <w:rFonts w:ascii="Times New Roman" w:hAnsi="Times New Roman" w:cs="Times New Roman"/>
          <w:sz w:val="28"/>
          <w:szCs w:val="28"/>
        </w:rPr>
        <w:t>физикохимических</w:t>
      </w:r>
      <w:proofErr w:type="spellEnd"/>
      <w:r w:rsidRPr="00C85BB8">
        <w:rPr>
          <w:rFonts w:ascii="Times New Roman" w:hAnsi="Times New Roman" w:cs="Times New Roman"/>
          <w:sz w:val="28"/>
          <w:szCs w:val="28"/>
        </w:rPr>
        <w:t xml:space="preserve"> процессов </w:t>
      </w:r>
      <w:proofErr w:type="spellStart"/>
      <w:r w:rsidRPr="00C85BB8">
        <w:rPr>
          <w:rFonts w:ascii="Times New Roman" w:hAnsi="Times New Roman" w:cs="Times New Roman"/>
          <w:sz w:val="28"/>
          <w:szCs w:val="28"/>
        </w:rPr>
        <w:t>оксисления</w:t>
      </w:r>
      <w:proofErr w:type="spellEnd"/>
      <w:r w:rsidRPr="00C85BB8">
        <w:rPr>
          <w:rFonts w:ascii="Times New Roman" w:hAnsi="Times New Roman" w:cs="Times New Roman"/>
          <w:sz w:val="28"/>
          <w:szCs w:val="28"/>
        </w:rPr>
        <w:t xml:space="preserve"> и самовозгорания полезных ископаемых при их добыче, складировании и </w:t>
      </w:r>
      <w:proofErr w:type="spellStart"/>
      <w:r w:rsidRPr="00C85BB8">
        <w:rPr>
          <w:rFonts w:ascii="Times New Roman" w:hAnsi="Times New Roman" w:cs="Times New Roman"/>
          <w:sz w:val="28"/>
          <w:szCs w:val="28"/>
        </w:rPr>
        <w:t>перерабртке</w:t>
      </w:r>
      <w:proofErr w:type="spellEnd"/>
      <w:r w:rsidRPr="00C85BB8">
        <w:rPr>
          <w:rFonts w:ascii="Times New Roman" w:hAnsi="Times New Roman" w:cs="Times New Roman"/>
          <w:sz w:val="28"/>
          <w:szCs w:val="28"/>
        </w:rPr>
        <w:t xml:space="preserve"> //Горное дело. – Алма-Ата, 2003.- С. 255.</w:t>
      </w:r>
    </w:p>
    <w:p w:rsidR="00543DD9" w:rsidRPr="00C85BB8" w:rsidRDefault="00543DD9" w:rsidP="00652CA1">
      <w:pPr>
        <w:pStyle w:val="a3"/>
        <w:numPr>
          <w:ilvl w:val="0"/>
          <w:numId w:val="48"/>
        </w:numPr>
        <w:tabs>
          <w:tab w:val="left" w:pos="1134"/>
          <w:tab w:val="left" w:pos="1276"/>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Орынбеков</w:t>
      </w:r>
      <w:proofErr w:type="spellEnd"/>
      <w:r w:rsidRPr="00C85BB8">
        <w:rPr>
          <w:rFonts w:ascii="Times New Roman" w:hAnsi="Times New Roman" w:cs="Times New Roman"/>
          <w:sz w:val="28"/>
          <w:szCs w:val="28"/>
        </w:rPr>
        <w:t xml:space="preserve"> М., </w:t>
      </w:r>
      <w:proofErr w:type="spellStart"/>
      <w:r w:rsidRPr="00C85BB8">
        <w:rPr>
          <w:rFonts w:ascii="Times New Roman" w:hAnsi="Times New Roman" w:cs="Times New Roman"/>
          <w:sz w:val="28"/>
          <w:szCs w:val="28"/>
        </w:rPr>
        <w:t>Байдулдинова</w:t>
      </w:r>
      <w:proofErr w:type="spellEnd"/>
      <w:r w:rsidRPr="00C85BB8">
        <w:rPr>
          <w:rFonts w:ascii="Times New Roman" w:hAnsi="Times New Roman" w:cs="Times New Roman"/>
          <w:sz w:val="28"/>
          <w:szCs w:val="28"/>
        </w:rPr>
        <w:t xml:space="preserve"> А.Н. Оценка земли. Учебное пособие – Алматы, 2013.- С.744.</w:t>
      </w:r>
    </w:p>
    <w:p w:rsidR="00543DD9" w:rsidRPr="00C85BB8" w:rsidRDefault="00543DD9" w:rsidP="00652CA1">
      <w:pPr>
        <w:pStyle w:val="a3"/>
        <w:numPr>
          <w:ilvl w:val="0"/>
          <w:numId w:val="48"/>
        </w:numPr>
        <w:tabs>
          <w:tab w:val="left" w:pos="1134"/>
          <w:tab w:val="left" w:pos="1276"/>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Айтаханов</w:t>
      </w:r>
      <w:proofErr w:type="spellEnd"/>
      <w:r w:rsidRPr="00C85BB8">
        <w:rPr>
          <w:rFonts w:ascii="Times New Roman" w:hAnsi="Times New Roman" w:cs="Times New Roman"/>
          <w:sz w:val="28"/>
          <w:szCs w:val="28"/>
        </w:rPr>
        <w:t xml:space="preserve"> К.А. Государственное регулирование развития сельского хозяйства Казахстана. – </w:t>
      </w:r>
      <w:proofErr w:type="spellStart"/>
      <w:proofErr w:type="gramStart"/>
      <w:r w:rsidRPr="00C85BB8">
        <w:rPr>
          <w:rFonts w:ascii="Times New Roman" w:hAnsi="Times New Roman" w:cs="Times New Roman"/>
          <w:sz w:val="28"/>
          <w:szCs w:val="28"/>
        </w:rPr>
        <w:t>A</w:t>
      </w:r>
      <w:proofErr w:type="gramEnd"/>
      <w:r w:rsidRPr="00C85BB8">
        <w:rPr>
          <w:rFonts w:ascii="Times New Roman" w:hAnsi="Times New Roman" w:cs="Times New Roman"/>
          <w:sz w:val="28"/>
          <w:szCs w:val="28"/>
        </w:rPr>
        <w:t>стaнa</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Елорд</w:t>
      </w:r>
      <w:proofErr w:type="gramStart"/>
      <w:r w:rsidRPr="00C85BB8">
        <w:rPr>
          <w:rFonts w:ascii="Times New Roman" w:hAnsi="Times New Roman" w:cs="Times New Roman"/>
          <w:sz w:val="28"/>
          <w:szCs w:val="28"/>
        </w:rPr>
        <w:t>a</w:t>
      </w:r>
      <w:proofErr w:type="spellEnd"/>
      <w:proofErr w:type="gramEnd"/>
      <w:r w:rsidRPr="00C85BB8">
        <w:rPr>
          <w:rFonts w:ascii="Times New Roman" w:hAnsi="Times New Roman" w:cs="Times New Roman"/>
          <w:sz w:val="28"/>
          <w:szCs w:val="28"/>
        </w:rPr>
        <w:t>, 2013. – С. 424.</w:t>
      </w:r>
    </w:p>
    <w:p w:rsidR="00543DD9" w:rsidRPr="00C85BB8" w:rsidRDefault="00543DD9" w:rsidP="00652CA1">
      <w:pPr>
        <w:pStyle w:val="a3"/>
        <w:numPr>
          <w:ilvl w:val="0"/>
          <w:numId w:val="48"/>
        </w:numPr>
        <w:tabs>
          <w:tab w:val="left" w:pos="1134"/>
          <w:tab w:val="left" w:pos="1276"/>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Битюцкий</w:t>
      </w:r>
      <w:proofErr w:type="spellEnd"/>
      <w:r w:rsidRPr="00C85BB8">
        <w:rPr>
          <w:rFonts w:ascii="Times New Roman" w:hAnsi="Times New Roman" w:cs="Times New Roman"/>
          <w:sz w:val="28"/>
          <w:szCs w:val="28"/>
        </w:rPr>
        <w:t xml:space="preserve"> Н. П. Необходимые микроэлементы растений// СПб</w:t>
      </w:r>
      <w:proofErr w:type="gramStart"/>
      <w:r w:rsidRPr="00C85BB8">
        <w:rPr>
          <w:rFonts w:ascii="Times New Roman" w:hAnsi="Times New Roman" w:cs="Times New Roman"/>
          <w:sz w:val="28"/>
          <w:szCs w:val="28"/>
        </w:rPr>
        <w:t xml:space="preserve">.: </w:t>
      </w:r>
      <w:proofErr w:type="gramEnd"/>
      <w:r w:rsidRPr="00C85BB8">
        <w:rPr>
          <w:rFonts w:ascii="Times New Roman" w:hAnsi="Times New Roman" w:cs="Times New Roman"/>
          <w:sz w:val="28"/>
          <w:szCs w:val="28"/>
        </w:rPr>
        <w:t xml:space="preserve">Издательство ДЕАН, 2005. 256 с. </w:t>
      </w:r>
      <w:proofErr w:type="spellStart"/>
      <w:r w:rsidRPr="00C85BB8">
        <w:rPr>
          <w:rFonts w:ascii="Times New Roman" w:hAnsi="Times New Roman" w:cs="Times New Roman"/>
          <w:sz w:val="28"/>
          <w:szCs w:val="28"/>
        </w:rPr>
        <w:t>Кабата-Пендиас</w:t>
      </w:r>
      <w:proofErr w:type="spellEnd"/>
      <w:r w:rsidRPr="00C85BB8">
        <w:rPr>
          <w:rFonts w:ascii="Times New Roman" w:hAnsi="Times New Roman" w:cs="Times New Roman"/>
          <w:sz w:val="28"/>
          <w:szCs w:val="28"/>
        </w:rPr>
        <w:t xml:space="preserve"> А., </w:t>
      </w:r>
      <w:proofErr w:type="spellStart"/>
      <w:r w:rsidRPr="00C85BB8">
        <w:rPr>
          <w:rFonts w:ascii="Times New Roman" w:hAnsi="Times New Roman" w:cs="Times New Roman"/>
          <w:sz w:val="28"/>
          <w:szCs w:val="28"/>
        </w:rPr>
        <w:t>Пендиас</w:t>
      </w:r>
      <w:proofErr w:type="spellEnd"/>
      <w:r w:rsidRPr="00C85BB8">
        <w:rPr>
          <w:rFonts w:ascii="Times New Roman" w:hAnsi="Times New Roman" w:cs="Times New Roman"/>
          <w:sz w:val="28"/>
          <w:szCs w:val="28"/>
        </w:rPr>
        <w:t xml:space="preserve"> Х. Микроэлементы в почвах и растениях. М.: Мир, 1989. – С.440.</w:t>
      </w:r>
    </w:p>
    <w:p w:rsidR="00543DD9" w:rsidRPr="00C85BB8" w:rsidRDefault="00543DD9" w:rsidP="00652CA1">
      <w:pPr>
        <w:pStyle w:val="a3"/>
        <w:numPr>
          <w:ilvl w:val="0"/>
          <w:numId w:val="48"/>
        </w:numPr>
        <w:tabs>
          <w:tab w:val="left" w:pos="1134"/>
          <w:tab w:val="left" w:pos="1276"/>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Микроэлементы в окружающей среде: биогеохимия, биотехнология и </w:t>
      </w:r>
      <w:proofErr w:type="spellStart"/>
      <w:r w:rsidRPr="00C85BB8">
        <w:rPr>
          <w:rFonts w:ascii="Times New Roman" w:hAnsi="Times New Roman" w:cs="Times New Roman"/>
          <w:sz w:val="28"/>
          <w:szCs w:val="28"/>
        </w:rPr>
        <w:t>биоремедиация</w:t>
      </w:r>
      <w:proofErr w:type="spellEnd"/>
      <w:proofErr w:type="gramStart"/>
      <w:r w:rsidRPr="00C85BB8">
        <w:rPr>
          <w:rFonts w:ascii="Times New Roman" w:hAnsi="Times New Roman" w:cs="Times New Roman"/>
          <w:sz w:val="28"/>
          <w:szCs w:val="28"/>
        </w:rPr>
        <w:t xml:space="preserve"> // П</w:t>
      </w:r>
      <w:proofErr w:type="gramEnd"/>
      <w:r w:rsidRPr="00C85BB8">
        <w:rPr>
          <w:rFonts w:ascii="Times New Roman" w:hAnsi="Times New Roman" w:cs="Times New Roman"/>
          <w:sz w:val="28"/>
          <w:szCs w:val="28"/>
        </w:rPr>
        <w:t xml:space="preserve">од ред. М. Н. </w:t>
      </w:r>
      <w:proofErr w:type="spellStart"/>
      <w:r w:rsidRPr="00C85BB8">
        <w:rPr>
          <w:rFonts w:ascii="Times New Roman" w:hAnsi="Times New Roman" w:cs="Times New Roman"/>
          <w:sz w:val="28"/>
          <w:szCs w:val="28"/>
        </w:rPr>
        <w:t>Прасада</w:t>
      </w:r>
      <w:proofErr w:type="spellEnd"/>
      <w:r w:rsidRPr="00C85BB8">
        <w:rPr>
          <w:rFonts w:ascii="Times New Roman" w:hAnsi="Times New Roman" w:cs="Times New Roman"/>
          <w:sz w:val="28"/>
          <w:szCs w:val="28"/>
        </w:rPr>
        <w:t xml:space="preserve">, К. С. </w:t>
      </w:r>
      <w:proofErr w:type="spellStart"/>
      <w:r w:rsidRPr="00C85BB8">
        <w:rPr>
          <w:rFonts w:ascii="Times New Roman" w:hAnsi="Times New Roman" w:cs="Times New Roman"/>
          <w:sz w:val="28"/>
          <w:szCs w:val="28"/>
        </w:rPr>
        <w:t>Саджвана</w:t>
      </w:r>
      <w:proofErr w:type="spellEnd"/>
      <w:r w:rsidRPr="00C85BB8">
        <w:rPr>
          <w:rFonts w:ascii="Times New Roman" w:hAnsi="Times New Roman" w:cs="Times New Roman"/>
          <w:sz w:val="28"/>
          <w:szCs w:val="28"/>
        </w:rPr>
        <w:t>, Р. Найду. М.: ФИЗМАТЛИТ, 2009.- С. 816.</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w:t>
      </w:r>
      <w:proofErr w:type="spellStart"/>
      <w:r w:rsidRPr="00C85BB8">
        <w:rPr>
          <w:rFonts w:ascii="Times New Roman" w:hAnsi="Times New Roman" w:cs="Times New Roman"/>
          <w:sz w:val="28"/>
          <w:szCs w:val="28"/>
        </w:rPr>
        <w:t>Омарова</w:t>
      </w:r>
      <w:proofErr w:type="spellEnd"/>
      <w:r w:rsidRPr="00C85BB8">
        <w:rPr>
          <w:rFonts w:ascii="Times New Roman" w:hAnsi="Times New Roman" w:cs="Times New Roman"/>
          <w:sz w:val="28"/>
          <w:szCs w:val="28"/>
        </w:rPr>
        <w:t xml:space="preserve"> Ш. Ж., </w:t>
      </w:r>
      <w:proofErr w:type="spellStart"/>
      <w:r w:rsidRPr="00C85BB8">
        <w:rPr>
          <w:rFonts w:ascii="Times New Roman" w:hAnsi="Times New Roman" w:cs="Times New Roman"/>
          <w:sz w:val="28"/>
          <w:szCs w:val="28"/>
        </w:rPr>
        <w:t>Шаймерденова</w:t>
      </w:r>
      <w:proofErr w:type="spellEnd"/>
      <w:r w:rsidRPr="00C85BB8">
        <w:rPr>
          <w:rFonts w:ascii="Times New Roman" w:hAnsi="Times New Roman" w:cs="Times New Roman"/>
          <w:sz w:val="28"/>
          <w:szCs w:val="28"/>
        </w:rPr>
        <w:t xml:space="preserve"> А. А., Особенности кадастровой  оценки деградированных  сельскохозяйственных  земель в  Республике Казахстан // Интеграл 4/</w:t>
      </w:r>
      <w:r w:rsidR="00B540E9">
        <w:rPr>
          <w:rFonts w:ascii="Times New Roman" w:hAnsi="Times New Roman" w:cs="Times New Roman"/>
          <w:sz w:val="28"/>
          <w:szCs w:val="28"/>
        </w:rPr>
        <w:t>2019</w:t>
      </w:r>
      <w:r w:rsidRPr="00C85BB8">
        <w:rPr>
          <w:rFonts w:ascii="Times New Roman" w:hAnsi="Times New Roman" w:cs="Times New Roman"/>
          <w:sz w:val="28"/>
          <w:szCs w:val="28"/>
        </w:rPr>
        <w:t>.</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Сеилгумаров</w:t>
      </w:r>
      <w:proofErr w:type="spellEnd"/>
      <w:r w:rsidRPr="00C85BB8">
        <w:rPr>
          <w:rFonts w:ascii="Times New Roman" w:hAnsi="Times New Roman" w:cs="Times New Roman"/>
          <w:sz w:val="28"/>
          <w:szCs w:val="28"/>
        </w:rPr>
        <w:t xml:space="preserve"> Рахман </w:t>
      </w:r>
      <w:proofErr w:type="spellStart"/>
      <w:r w:rsidRPr="00C85BB8">
        <w:rPr>
          <w:rFonts w:ascii="Times New Roman" w:hAnsi="Times New Roman" w:cs="Times New Roman"/>
          <w:sz w:val="28"/>
          <w:szCs w:val="28"/>
        </w:rPr>
        <w:t>Мухаметкалиевич</w:t>
      </w:r>
      <w:proofErr w:type="spellEnd"/>
      <w:r w:rsidRPr="00C85BB8">
        <w:rPr>
          <w:rFonts w:ascii="Times New Roman" w:hAnsi="Times New Roman" w:cs="Times New Roman"/>
          <w:sz w:val="28"/>
          <w:szCs w:val="28"/>
        </w:rPr>
        <w:t xml:space="preserve">  Особенности оценки земель сельскохозяйственного назначения для целей кредитования //  </w:t>
      </w:r>
      <w:proofErr w:type="spellStart"/>
      <w:r w:rsidRPr="00C85BB8">
        <w:rPr>
          <w:rFonts w:ascii="Times New Roman" w:hAnsi="Times New Roman" w:cs="Times New Roman"/>
          <w:sz w:val="28"/>
          <w:szCs w:val="28"/>
        </w:rPr>
        <w:t>ektu.kz›files</w:t>
      </w:r>
      <w:proofErr w:type="spellEnd"/>
      <w:r w:rsidRPr="00C85BB8">
        <w:rPr>
          <w:rFonts w:ascii="Times New Roman" w:hAnsi="Times New Roman" w:cs="Times New Roman"/>
          <w:sz w:val="28"/>
          <w:szCs w:val="28"/>
        </w:rPr>
        <w:t>/</w:t>
      </w:r>
      <w:proofErr w:type="spellStart"/>
      <w:r w:rsidRPr="00C85BB8">
        <w:rPr>
          <w:rFonts w:ascii="Times New Roman" w:hAnsi="Times New Roman" w:cs="Times New Roman"/>
          <w:sz w:val="28"/>
          <w:szCs w:val="28"/>
        </w:rPr>
        <w:t>ma</w:t>
      </w:r>
      <w:proofErr w:type="spellEnd"/>
      <w:r w:rsidRPr="00C85BB8">
        <w:rPr>
          <w:rFonts w:ascii="Times New Roman" w:hAnsi="Times New Roman" w:cs="Times New Roman"/>
          <w:sz w:val="28"/>
          <w:szCs w:val="28"/>
        </w:rPr>
        <w:t>/2010-2011/Seilgumarov6N0905.pdf</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Жоламанов</w:t>
      </w:r>
      <w:proofErr w:type="spellEnd"/>
      <w:r w:rsidRPr="00C85BB8">
        <w:rPr>
          <w:rFonts w:ascii="Times New Roman" w:hAnsi="Times New Roman" w:cs="Times New Roman"/>
          <w:sz w:val="28"/>
          <w:szCs w:val="28"/>
        </w:rPr>
        <w:t xml:space="preserve"> К. К. Зональные системы земледелия // [Электронный ресурс]: учебно-методическое пособие /К.К. </w:t>
      </w:r>
      <w:proofErr w:type="spellStart"/>
      <w:r w:rsidRPr="00C85BB8">
        <w:rPr>
          <w:rFonts w:ascii="Times New Roman" w:hAnsi="Times New Roman" w:cs="Times New Roman"/>
          <w:sz w:val="28"/>
          <w:szCs w:val="28"/>
        </w:rPr>
        <w:t>Жоламанов</w:t>
      </w:r>
      <w:proofErr w:type="spellEnd"/>
      <w:r w:rsidRPr="00C85BB8">
        <w:rPr>
          <w:rFonts w:ascii="Times New Roman" w:hAnsi="Times New Roman" w:cs="Times New Roman"/>
          <w:sz w:val="28"/>
          <w:szCs w:val="28"/>
        </w:rPr>
        <w:t xml:space="preserve">.- Алматы, </w:t>
      </w:r>
      <w:proofErr w:type="spellStart"/>
      <w:r w:rsidRPr="00C85BB8">
        <w:rPr>
          <w:rFonts w:ascii="Times New Roman" w:hAnsi="Times New Roman" w:cs="Times New Roman"/>
          <w:sz w:val="28"/>
          <w:szCs w:val="28"/>
        </w:rPr>
        <w:t>КазНАУ</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lastRenderedPageBreak/>
        <w:t>ГосНПЦзем</w:t>
      </w:r>
      <w:proofErr w:type="spellEnd"/>
      <w:r w:rsidRPr="00C85BB8">
        <w:rPr>
          <w:rFonts w:ascii="Times New Roman" w:hAnsi="Times New Roman" w:cs="Times New Roman"/>
          <w:sz w:val="28"/>
          <w:szCs w:val="28"/>
        </w:rPr>
        <w:t>, 2004. - С. 96. http://lib.kaznau.kz/Res/Zholamanov_Zonalinye-sistemy-zemledeliya.pdf</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Продовольственное сырье  и пищевые продукты Гигиенические требования    безопасности   и    пищевой   ценности   пищевых  продуктов // Санитарно-эпидемиологические правила и нормативы СанПиН 2.3.2.1078— 01, Министерство здравоохранения Российской Федерации Государственная система санитарно - эпидемиологического нормирования Российской Федерации нормативных и методических документов   </w:t>
      </w:r>
      <w:proofErr w:type="spellStart"/>
      <w:r w:rsidRPr="00C85BB8">
        <w:rPr>
          <w:rFonts w:ascii="Times New Roman" w:hAnsi="Times New Roman" w:cs="Times New Roman"/>
          <w:sz w:val="28"/>
          <w:szCs w:val="28"/>
        </w:rPr>
        <w:t>го</w:t>
      </w:r>
      <w:proofErr w:type="spellEnd"/>
      <w:r w:rsidRPr="00C85BB8">
        <w:rPr>
          <w:rFonts w:ascii="Times New Roman" w:hAnsi="Times New Roman" w:cs="Times New Roman"/>
          <w:sz w:val="28"/>
          <w:szCs w:val="28"/>
        </w:rPr>
        <w:t xml:space="preserve"> с </w:t>
      </w:r>
      <w:proofErr w:type="spellStart"/>
      <w:proofErr w:type="gramStart"/>
      <w:r w:rsidRPr="00C85BB8">
        <w:rPr>
          <w:rFonts w:ascii="Times New Roman" w:hAnsi="Times New Roman" w:cs="Times New Roman"/>
          <w:sz w:val="28"/>
          <w:szCs w:val="28"/>
        </w:rPr>
        <w:t>с</w:t>
      </w:r>
      <w:proofErr w:type="spellEnd"/>
      <w:proofErr w:type="gramEnd"/>
      <w:r w:rsidRPr="00C85BB8">
        <w:rPr>
          <w:rFonts w:ascii="Times New Roman" w:hAnsi="Times New Roman" w:cs="Times New Roman"/>
          <w:sz w:val="28"/>
          <w:szCs w:val="28"/>
        </w:rPr>
        <w:t xml:space="preserve"> а н э п и д н а д </w:t>
      </w:r>
      <w:proofErr w:type="spellStart"/>
      <w:r w:rsidRPr="00C85BB8">
        <w:rPr>
          <w:rFonts w:ascii="Times New Roman" w:hAnsi="Times New Roman" w:cs="Times New Roman"/>
          <w:sz w:val="28"/>
          <w:szCs w:val="28"/>
        </w:rPr>
        <w:t>зора</w:t>
      </w:r>
      <w:proofErr w:type="spellEnd"/>
      <w:r w:rsidRPr="00C85BB8">
        <w:rPr>
          <w:rFonts w:ascii="Times New Roman" w:hAnsi="Times New Roman" w:cs="Times New Roman"/>
          <w:sz w:val="28"/>
          <w:szCs w:val="28"/>
        </w:rPr>
        <w:t>, выпуск 4 (10), декабрь 2002, нормативные  правовые     акты, зарегистрирован Министерством Российской Федерации по делам печати, телерадиовещания и средств массовых коммуникаций.</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Постановление Правительства Республики Казахстан от 2 сентября 2003 года № 890</w:t>
      </w:r>
      <w:proofErr w:type="gramStart"/>
      <w:r w:rsidRPr="00C85BB8">
        <w:rPr>
          <w:rFonts w:ascii="Times New Roman" w:hAnsi="Times New Roman" w:cs="Times New Roman"/>
          <w:sz w:val="28"/>
          <w:szCs w:val="28"/>
        </w:rPr>
        <w:t xml:space="preserve"> О</w:t>
      </w:r>
      <w:proofErr w:type="gramEnd"/>
      <w:r w:rsidRPr="00C85BB8">
        <w:rPr>
          <w:rFonts w:ascii="Times New Roman" w:hAnsi="Times New Roman" w:cs="Times New Roman"/>
          <w:sz w:val="28"/>
          <w:szCs w:val="28"/>
        </w:rPr>
        <w:t>б установлении базовых ставок платы за земельные участки  (с изменениями и дополнениями по состоянию на 10.10.2011 г.) // ИС «Параграф» [Электронный ресурс].–2018.–URL: http://online.zakon.kz (дата обращения: 27.08.2019).</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Методика ВНИЭТУСХ  (автор  </w:t>
      </w:r>
      <w:proofErr w:type="spellStart"/>
      <w:r w:rsidRPr="00C85BB8">
        <w:rPr>
          <w:rFonts w:ascii="Times New Roman" w:hAnsi="Times New Roman" w:cs="Times New Roman"/>
          <w:sz w:val="28"/>
          <w:szCs w:val="28"/>
        </w:rPr>
        <w:t>Пахно</w:t>
      </w:r>
      <w:proofErr w:type="spellEnd"/>
      <w:r w:rsidRPr="00C85BB8">
        <w:rPr>
          <w:rFonts w:ascii="Times New Roman" w:hAnsi="Times New Roman" w:cs="Times New Roman"/>
          <w:sz w:val="28"/>
          <w:szCs w:val="28"/>
        </w:rPr>
        <w:t xml:space="preserve"> В.С., 1995 г.) (по В.П. </w:t>
      </w:r>
      <w:proofErr w:type="spellStart"/>
      <w:r w:rsidRPr="00C85BB8">
        <w:rPr>
          <w:rFonts w:ascii="Times New Roman" w:hAnsi="Times New Roman" w:cs="Times New Roman"/>
          <w:sz w:val="28"/>
          <w:szCs w:val="28"/>
        </w:rPr>
        <w:t>Антову</w:t>
      </w:r>
      <w:proofErr w:type="spellEnd"/>
      <w:r w:rsidRPr="00C85BB8">
        <w:rPr>
          <w:rFonts w:ascii="Times New Roman" w:hAnsi="Times New Roman" w:cs="Times New Roman"/>
          <w:sz w:val="28"/>
          <w:szCs w:val="28"/>
        </w:rPr>
        <w:t>, Б.Е. Бондареву и др., 1999 г.)</w:t>
      </w:r>
      <w:proofErr w:type="gramStart"/>
      <w:r w:rsidRPr="00C85BB8">
        <w:rPr>
          <w:rFonts w:ascii="Times New Roman" w:hAnsi="Times New Roman" w:cs="Times New Roman"/>
          <w:sz w:val="28"/>
          <w:szCs w:val="28"/>
        </w:rPr>
        <w:t>.О</w:t>
      </w:r>
      <w:proofErr w:type="gramEnd"/>
      <w:r w:rsidRPr="00C85BB8">
        <w:rPr>
          <w:rFonts w:ascii="Times New Roman" w:hAnsi="Times New Roman" w:cs="Times New Roman"/>
          <w:sz w:val="28"/>
          <w:szCs w:val="28"/>
        </w:rPr>
        <w:t>ценка земельных ресурсов : Учеб.-</w:t>
      </w:r>
      <w:proofErr w:type="spellStart"/>
      <w:r w:rsidRPr="00C85BB8">
        <w:rPr>
          <w:rFonts w:ascii="Times New Roman" w:hAnsi="Times New Roman" w:cs="Times New Roman"/>
          <w:sz w:val="28"/>
          <w:szCs w:val="28"/>
        </w:rPr>
        <w:t>практ</w:t>
      </w:r>
      <w:proofErr w:type="spellEnd"/>
      <w:r w:rsidRPr="00C85BB8">
        <w:rPr>
          <w:rFonts w:ascii="Times New Roman" w:hAnsi="Times New Roman" w:cs="Times New Roman"/>
          <w:sz w:val="28"/>
          <w:szCs w:val="28"/>
        </w:rPr>
        <w:t>. пособие / В.П. Антонов, Б.Е. Бондарев, В.И. Брайцева, Г.Л. Кабин и др. ; Общ</w:t>
      </w:r>
      <w:proofErr w:type="gramStart"/>
      <w:r w:rsidRPr="00C85BB8">
        <w:rPr>
          <w:rFonts w:ascii="Times New Roman" w:hAnsi="Times New Roman" w:cs="Times New Roman"/>
          <w:sz w:val="28"/>
          <w:szCs w:val="28"/>
        </w:rPr>
        <w:t>.</w:t>
      </w:r>
      <w:proofErr w:type="gramEnd"/>
      <w:r w:rsidRPr="00C85BB8">
        <w:rPr>
          <w:rFonts w:ascii="Times New Roman" w:hAnsi="Times New Roman" w:cs="Times New Roman"/>
          <w:sz w:val="28"/>
          <w:szCs w:val="28"/>
        </w:rPr>
        <w:t xml:space="preserve"> </w:t>
      </w:r>
      <w:proofErr w:type="gramStart"/>
      <w:r w:rsidRPr="00C85BB8">
        <w:rPr>
          <w:rFonts w:ascii="Times New Roman" w:hAnsi="Times New Roman" w:cs="Times New Roman"/>
          <w:sz w:val="28"/>
          <w:szCs w:val="28"/>
        </w:rPr>
        <w:t>р</w:t>
      </w:r>
      <w:proofErr w:type="gramEnd"/>
      <w:r w:rsidRPr="00C85BB8">
        <w:rPr>
          <w:rFonts w:ascii="Times New Roman" w:hAnsi="Times New Roman" w:cs="Times New Roman"/>
          <w:sz w:val="28"/>
          <w:szCs w:val="28"/>
        </w:rPr>
        <w:t xml:space="preserve">ед.: В.П. Антонов, П.Ф. </w:t>
      </w:r>
      <w:proofErr w:type="spellStart"/>
      <w:r w:rsidRPr="00C85BB8">
        <w:rPr>
          <w:rFonts w:ascii="Times New Roman" w:hAnsi="Times New Roman" w:cs="Times New Roman"/>
          <w:sz w:val="28"/>
          <w:szCs w:val="28"/>
        </w:rPr>
        <w:t>Лойко</w:t>
      </w:r>
      <w:proofErr w:type="spellEnd"/>
      <w:r w:rsidRPr="00C85BB8">
        <w:rPr>
          <w:rFonts w:ascii="Times New Roman" w:hAnsi="Times New Roman" w:cs="Times New Roman"/>
          <w:sz w:val="28"/>
          <w:szCs w:val="28"/>
        </w:rPr>
        <w:t xml:space="preserve"> ; Ин-т оценки природ. Ресурсов НЭБ</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К.Б. Сохранить золотое зерно Казахстана. Алматы, 2014. – С.165.</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и другие. Патент № 35, 89. На полезную модель Республика Казахстан. Способ определения </w:t>
      </w:r>
      <w:proofErr w:type="spellStart"/>
      <w:r w:rsidRPr="00C85BB8">
        <w:rPr>
          <w:rFonts w:ascii="Times New Roman" w:hAnsi="Times New Roman" w:cs="Times New Roman"/>
          <w:sz w:val="28"/>
          <w:szCs w:val="28"/>
        </w:rPr>
        <w:t>коэффицента</w:t>
      </w:r>
      <w:proofErr w:type="spellEnd"/>
      <w:r w:rsidRPr="00C85BB8">
        <w:rPr>
          <w:rFonts w:ascii="Times New Roman" w:hAnsi="Times New Roman" w:cs="Times New Roman"/>
          <w:sz w:val="28"/>
          <w:szCs w:val="28"/>
        </w:rPr>
        <w:t xml:space="preserve"> определения почвы, воды и воздуха от источников выделения вредных веществ // Дата регистрации в Государственном реестре полезных моделей Республики Казахстан: 25.01.2019.</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Чулаков</w:t>
      </w:r>
      <w:proofErr w:type="spellEnd"/>
      <w:r w:rsidRPr="00C85BB8">
        <w:rPr>
          <w:rFonts w:ascii="Times New Roman" w:hAnsi="Times New Roman" w:cs="Times New Roman"/>
          <w:sz w:val="28"/>
          <w:szCs w:val="28"/>
        </w:rPr>
        <w:t xml:space="preserve"> П.Ч., </w:t>
      </w:r>
      <w:proofErr w:type="spellStart"/>
      <w:r w:rsidRPr="00C85BB8">
        <w:rPr>
          <w:rFonts w:ascii="Times New Roman" w:hAnsi="Times New Roman" w:cs="Times New Roman"/>
          <w:sz w:val="28"/>
          <w:szCs w:val="28"/>
        </w:rPr>
        <w:t>Баимбетов</w:t>
      </w:r>
      <w:proofErr w:type="spellEnd"/>
      <w:r w:rsidRPr="00C85BB8">
        <w:rPr>
          <w:rFonts w:ascii="Times New Roman" w:hAnsi="Times New Roman" w:cs="Times New Roman"/>
          <w:sz w:val="28"/>
          <w:szCs w:val="28"/>
        </w:rPr>
        <w:t xml:space="preserve"> М.У., </w:t>
      </w: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w:t>
      </w:r>
      <w:proofErr w:type="spellStart"/>
      <w:r w:rsidRPr="00C85BB8">
        <w:rPr>
          <w:rFonts w:ascii="Times New Roman" w:hAnsi="Times New Roman" w:cs="Times New Roman"/>
          <w:sz w:val="28"/>
          <w:szCs w:val="28"/>
        </w:rPr>
        <w:t>Жанбатыров</w:t>
      </w:r>
      <w:proofErr w:type="spellEnd"/>
      <w:r w:rsidRPr="00C85BB8">
        <w:rPr>
          <w:rFonts w:ascii="Times New Roman" w:hAnsi="Times New Roman" w:cs="Times New Roman"/>
          <w:sz w:val="28"/>
          <w:szCs w:val="28"/>
        </w:rPr>
        <w:t xml:space="preserve"> А.А. Способ подавления пыли и газов при взрывных работах в карьерах // </w:t>
      </w:r>
      <w:proofErr w:type="spellStart"/>
      <w:r w:rsidRPr="00C85BB8">
        <w:rPr>
          <w:rFonts w:ascii="Times New Roman" w:hAnsi="Times New Roman" w:cs="Times New Roman"/>
          <w:sz w:val="28"/>
          <w:szCs w:val="28"/>
        </w:rPr>
        <w:t>А.с</w:t>
      </w:r>
      <w:proofErr w:type="spellEnd"/>
      <w:r w:rsidRPr="00C85BB8">
        <w:rPr>
          <w:rFonts w:ascii="Times New Roman" w:hAnsi="Times New Roman" w:cs="Times New Roman"/>
          <w:sz w:val="28"/>
          <w:szCs w:val="28"/>
        </w:rPr>
        <w:t>. 1432249 СССР, МКИ3 Е 21 Г – 5/02,1/00. – 3 с</w:t>
      </w:r>
      <w:proofErr w:type="gramStart"/>
      <w:r w:rsidRPr="00C85BB8">
        <w:rPr>
          <w:rFonts w:ascii="Times New Roman" w:hAnsi="Times New Roman" w:cs="Times New Roman"/>
          <w:sz w:val="28"/>
          <w:szCs w:val="28"/>
        </w:rPr>
        <w:t>:и</w:t>
      </w:r>
      <w:proofErr w:type="gramEnd"/>
      <w:r w:rsidRPr="00C85BB8">
        <w:rPr>
          <w:rFonts w:ascii="Times New Roman" w:hAnsi="Times New Roman" w:cs="Times New Roman"/>
          <w:sz w:val="28"/>
          <w:szCs w:val="28"/>
        </w:rPr>
        <w:t>л.</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Р.К.,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А.К., </w:t>
      </w:r>
      <w:proofErr w:type="spellStart"/>
      <w:r w:rsidRPr="00C85BB8">
        <w:rPr>
          <w:rFonts w:ascii="Times New Roman" w:hAnsi="Times New Roman" w:cs="Times New Roman"/>
          <w:sz w:val="28"/>
          <w:szCs w:val="28"/>
        </w:rPr>
        <w:t>Джанкуразова</w:t>
      </w:r>
      <w:proofErr w:type="spellEnd"/>
      <w:r w:rsidRPr="00C85BB8">
        <w:rPr>
          <w:rFonts w:ascii="Times New Roman" w:hAnsi="Times New Roman" w:cs="Times New Roman"/>
          <w:sz w:val="28"/>
          <w:szCs w:val="28"/>
        </w:rPr>
        <w:t xml:space="preserve"> Д.С. Математические методы </w:t>
      </w:r>
      <w:proofErr w:type="gramStart"/>
      <w:r w:rsidRPr="00C85BB8">
        <w:rPr>
          <w:rFonts w:ascii="Times New Roman" w:hAnsi="Times New Roman" w:cs="Times New Roman"/>
          <w:sz w:val="28"/>
          <w:szCs w:val="28"/>
        </w:rPr>
        <w:t>решения прикладных задач повышения эффективности оценки кадастровой стоимости загрязненных земель сельскохозяйственного назначения</w:t>
      </w:r>
      <w:proofErr w:type="gramEnd"/>
      <w:r w:rsidRPr="00C85BB8">
        <w:rPr>
          <w:rFonts w:ascii="Times New Roman" w:hAnsi="Times New Roman" w:cs="Times New Roman"/>
          <w:sz w:val="28"/>
          <w:szCs w:val="28"/>
        </w:rPr>
        <w:t xml:space="preserve"> //  </w:t>
      </w:r>
      <w:proofErr w:type="spellStart"/>
      <w:r w:rsidRPr="00C85BB8">
        <w:rPr>
          <w:rFonts w:ascii="Times New Roman" w:hAnsi="Times New Roman" w:cs="Times New Roman"/>
          <w:sz w:val="28"/>
          <w:szCs w:val="28"/>
        </w:rPr>
        <w:t>КазНАУ</w:t>
      </w:r>
      <w:proofErr w:type="spellEnd"/>
      <w:r w:rsidRPr="00C85BB8">
        <w:rPr>
          <w:rFonts w:ascii="Times New Roman" w:hAnsi="Times New Roman" w:cs="Times New Roman"/>
          <w:sz w:val="28"/>
          <w:szCs w:val="28"/>
        </w:rPr>
        <w:t>, Алматы, «Исследования, результаты», Н.Ж. ISSN 2304-3334-03, № 03 (087) 2020. – С. 179-185.</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Ревенко А.М. и др. </w:t>
      </w:r>
      <w:proofErr w:type="spellStart"/>
      <w:r w:rsidRPr="00C85BB8">
        <w:rPr>
          <w:rFonts w:ascii="Times New Roman" w:hAnsi="Times New Roman" w:cs="Times New Roman"/>
          <w:sz w:val="28"/>
          <w:szCs w:val="28"/>
        </w:rPr>
        <w:t>А.с</w:t>
      </w:r>
      <w:proofErr w:type="spellEnd"/>
      <w:r w:rsidRPr="00C85BB8">
        <w:rPr>
          <w:rFonts w:ascii="Times New Roman" w:hAnsi="Times New Roman" w:cs="Times New Roman"/>
          <w:sz w:val="28"/>
          <w:szCs w:val="28"/>
        </w:rPr>
        <w:t xml:space="preserve">. №1498909 (СССР) Способ переработки руд //1989. </w:t>
      </w:r>
      <w:proofErr w:type="spellStart"/>
      <w:r w:rsidRPr="00C85BB8">
        <w:rPr>
          <w:rFonts w:ascii="Times New Roman" w:hAnsi="Times New Roman" w:cs="Times New Roman"/>
          <w:sz w:val="28"/>
          <w:szCs w:val="28"/>
        </w:rPr>
        <w:t>Бюл</w:t>
      </w:r>
      <w:proofErr w:type="spellEnd"/>
      <w:r w:rsidRPr="00C85BB8">
        <w:rPr>
          <w:rFonts w:ascii="Times New Roman" w:hAnsi="Times New Roman" w:cs="Times New Roman"/>
          <w:sz w:val="28"/>
          <w:szCs w:val="28"/>
        </w:rPr>
        <w:t>. №29.</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gramStart"/>
      <w:r w:rsidRPr="00C85BB8">
        <w:rPr>
          <w:rFonts w:ascii="Times New Roman" w:hAnsi="Times New Roman" w:cs="Times New Roman"/>
          <w:sz w:val="28"/>
          <w:szCs w:val="28"/>
        </w:rPr>
        <w:t xml:space="preserve">(Предварительный патент №11950, </w:t>
      </w:r>
      <w:proofErr w:type="spellStart"/>
      <w:r w:rsidRPr="00C85BB8">
        <w:rPr>
          <w:rFonts w:ascii="Times New Roman" w:hAnsi="Times New Roman" w:cs="Times New Roman"/>
          <w:sz w:val="28"/>
          <w:szCs w:val="28"/>
        </w:rPr>
        <w:t>Бюл</w:t>
      </w:r>
      <w:proofErr w:type="spellEnd"/>
      <w:r w:rsidRPr="00C85BB8">
        <w:rPr>
          <w:rFonts w:ascii="Times New Roman" w:hAnsi="Times New Roman" w:cs="Times New Roman"/>
          <w:sz w:val="28"/>
          <w:szCs w:val="28"/>
        </w:rPr>
        <w:t>. №9 от В05В (15/14).</w:t>
      </w:r>
      <w:proofErr w:type="gramEnd"/>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Попов S.H., </w:t>
      </w:r>
      <w:proofErr w:type="spellStart"/>
      <w:r w:rsidRPr="00C85BB8">
        <w:rPr>
          <w:rFonts w:ascii="Times New Roman" w:hAnsi="Times New Roman" w:cs="Times New Roman"/>
          <w:sz w:val="28"/>
          <w:szCs w:val="28"/>
        </w:rPr>
        <w:t>Немкин</w:t>
      </w:r>
      <w:proofErr w:type="spellEnd"/>
      <w:r w:rsidRPr="00C85BB8">
        <w:rPr>
          <w:rFonts w:ascii="Times New Roman" w:hAnsi="Times New Roman" w:cs="Times New Roman"/>
          <w:sz w:val="28"/>
          <w:szCs w:val="28"/>
        </w:rPr>
        <w:t xml:space="preserve"> А.Ф. Маркшейдерские работы при рекультивации земель на горных предприятиях // </w:t>
      </w:r>
      <w:proofErr w:type="gramStart"/>
      <w:r w:rsidRPr="00C85BB8">
        <w:rPr>
          <w:rFonts w:ascii="Times New Roman" w:hAnsi="Times New Roman" w:cs="Times New Roman"/>
          <w:sz w:val="28"/>
          <w:szCs w:val="28"/>
        </w:rPr>
        <w:t>-М</w:t>
      </w:r>
      <w:proofErr w:type="gramEnd"/>
      <w:r w:rsidRPr="00C85BB8">
        <w:rPr>
          <w:rFonts w:ascii="Times New Roman" w:hAnsi="Times New Roman" w:cs="Times New Roman"/>
          <w:sz w:val="28"/>
          <w:szCs w:val="28"/>
        </w:rPr>
        <w:t>.: Недра, 1984.  - С. 184.</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Костина Л. В.; </w:t>
      </w:r>
      <w:proofErr w:type="spellStart"/>
      <w:r w:rsidRPr="00C85BB8">
        <w:rPr>
          <w:rFonts w:ascii="Times New Roman" w:hAnsi="Times New Roman" w:cs="Times New Roman"/>
          <w:sz w:val="28"/>
          <w:szCs w:val="28"/>
        </w:rPr>
        <w:t>Куюкина</w:t>
      </w:r>
      <w:proofErr w:type="spellEnd"/>
      <w:r w:rsidRPr="00C85BB8">
        <w:rPr>
          <w:rFonts w:ascii="Times New Roman" w:hAnsi="Times New Roman" w:cs="Times New Roman"/>
          <w:sz w:val="28"/>
          <w:szCs w:val="28"/>
        </w:rPr>
        <w:t xml:space="preserve"> М. С.; Ившина И.Б. Методы  очистки загрязненных  тяжелыми металлами почв с использованием (</w:t>
      </w:r>
      <w:proofErr w:type="spellStart"/>
      <w:r w:rsidRPr="00C85BB8">
        <w:rPr>
          <w:rFonts w:ascii="Times New Roman" w:hAnsi="Times New Roman" w:cs="Times New Roman"/>
          <w:sz w:val="28"/>
          <w:szCs w:val="28"/>
        </w:rPr>
        <w:t>био</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lastRenderedPageBreak/>
        <w:t>сурфактантов</w:t>
      </w:r>
      <w:proofErr w:type="spellEnd"/>
      <w:r w:rsidRPr="00C85BB8">
        <w:rPr>
          <w:rFonts w:ascii="Times New Roman" w:hAnsi="Times New Roman" w:cs="Times New Roman"/>
          <w:sz w:val="28"/>
          <w:szCs w:val="28"/>
        </w:rPr>
        <w:t xml:space="preserve"> (обзор) // Вестник Пермского Университета, </w:t>
      </w:r>
      <w:proofErr w:type="spellStart"/>
      <w:r w:rsidRPr="00C85BB8">
        <w:rPr>
          <w:rFonts w:ascii="Times New Roman" w:hAnsi="Times New Roman" w:cs="Times New Roman"/>
          <w:sz w:val="28"/>
          <w:szCs w:val="28"/>
        </w:rPr>
        <w:t>Вып</w:t>
      </w:r>
      <w:proofErr w:type="spellEnd"/>
      <w:r w:rsidRPr="00C85BB8">
        <w:rPr>
          <w:rFonts w:ascii="Times New Roman" w:hAnsi="Times New Roman" w:cs="Times New Roman"/>
          <w:sz w:val="28"/>
          <w:szCs w:val="28"/>
        </w:rPr>
        <w:t>. 10 (36). 2009. – С. 95-110.</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Кенжегалиев</w:t>
      </w:r>
      <w:proofErr w:type="spellEnd"/>
      <w:r w:rsidRPr="00C85BB8">
        <w:rPr>
          <w:rFonts w:ascii="Times New Roman" w:hAnsi="Times New Roman" w:cs="Times New Roman"/>
          <w:sz w:val="28"/>
          <w:szCs w:val="28"/>
        </w:rPr>
        <w:t xml:space="preserve"> А., </w:t>
      </w:r>
      <w:proofErr w:type="spellStart"/>
      <w:r w:rsidRPr="00C85BB8">
        <w:rPr>
          <w:rFonts w:ascii="Times New Roman" w:hAnsi="Times New Roman" w:cs="Times New Roman"/>
          <w:sz w:val="28"/>
          <w:szCs w:val="28"/>
        </w:rPr>
        <w:t>Бекмуханов</w:t>
      </w:r>
      <w:proofErr w:type="spellEnd"/>
      <w:r w:rsidRPr="00C85BB8">
        <w:rPr>
          <w:rFonts w:ascii="Times New Roman" w:hAnsi="Times New Roman" w:cs="Times New Roman"/>
          <w:sz w:val="28"/>
          <w:szCs w:val="28"/>
        </w:rPr>
        <w:t xml:space="preserve"> К.Ж. Глубокая переработка нефти и охрана окружающей среды// Нефть и газ. - №2 (56). - 2010. - С.135-137.</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Земельный кодекс Республики Казахстан от 20 июня 2003 года № 442-II (с изменениями и дополнениями по состоянию на 30.09.2020 г.) Земельный кодекс РК – Алматы: Юрист, 2003</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Сводный аналитический отчет о состоянии и использовании земель Республики Казахстан за 2017 год // Министерство сельского хозяйства Республики Казахстан. Комитет по управлению земельными ресурсами, 2018. – С. 276 с.</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lang w:val="en-US"/>
        </w:rPr>
      </w:pPr>
      <w:r w:rsidRPr="00C85BB8">
        <w:rPr>
          <w:rFonts w:ascii="Times New Roman" w:hAnsi="Times New Roman" w:cs="Times New Roman"/>
          <w:sz w:val="28"/>
          <w:szCs w:val="28"/>
        </w:rPr>
        <w:t>Информационный бюллетень о состоянии окружающей среды РК за 2018 год (полугодовые) // Министерство энергетики РК. РГП</w:t>
      </w:r>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rPr>
        <w:t>Казгидромет</w:t>
      </w:r>
      <w:proofErr w:type="spellEnd"/>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Департамент</w:t>
      </w:r>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экологического</w:t>
      </w:r>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мониторинга</w:t>
      </w:r>
      <w:r w:rsidRPr="00C85BB8">
        <w:rPr>
          <w:rFonts w:ascii="Times New Roman" w:hAnsi="Times New Roman" w:cs="Times New Roman"/>
          <w:sz w:val="28"/>
          <w:szCs w:val="28"/>
          <w:lang w:val="en-US"/>
        </w:rPr>
        <w:t xml:space="preserve">. 2018 </w:t>
      </w:r>
      <w:r w:rsidRPr="00C85BB8">
        <w:rPr>
          <w:rFonts w:ascii="Times New Roman" w:hAnsi="Times New Roman" w:cs="Times New Roman"/>
          <w:sz w:val="28"/>
          <w:szCs w:val="28"/>
        </w:rPr>
        <w:t>г</w:t>
      </w:r>
      <w:r w:rsidRPr="00C85BB8">
        <w:rPr>
          <w:rFonts w:ascii="Times New Roman" w:hAnsi="Times New Roman" w:cs="Times New Roman"/>
          <w:sz w:val="28"/>
          <w:szCs w:val="28"/>
          <w:lang w:val="en-US"/>
        </w:rPr>
        <w:t xml:space="preserve">. – </w:t>
      </w:r>
      <w:r w:rsidRPr="00C85BB8">
        <w:rPr>
          <w:rFonts w:ascii="Times New Roman" w:hAnsi="Times New Roman" w:cs="Times New Roman"/>
          <w:sz w:val="28"/>
          <w:szCs w:val="28"/>
        </w:rPr>
        <w:t>С</w:t>
      </w:r>
      <w:r w:rsidRPr="00C85BB8">
        <w:rPr>
          <w:rFonts w:ascii="Times New Roman" w:hAnsi="Times New Roman" w:cs="Times New Roman"/>
          <w:sz w:val="28"/>
          <w:szCs w:val="28"/>
          <w:lang w:val="en-US"/>
        </w:rPr>
        <w:t>. 380.</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85BB8">
        <w:rPr>
          <w:rFonts w:ascii="Times New Roman" w:hAnsi="Times New Roman" w:cs="Times New Roman"/>
          <w:sz w:val="28"/>
          <w:szCs w:val="28"/>
          <w:lang w:val="en-US"/>
        </w:rPr>
        <w:t>Hanusova</w:t>
      </w:r>
      <w:proofErr w:type="spellEnd"/>
      <w:r w:rsidRPr="00C85BB8">
        <w:rPr>
          <w:rFonts w:ascii="Times New Roman" w:hAnsi="Times New Roman" w:cs="Times New Roman"/>
          <w:sz w:val="28"/>
          <w:szCs w:val="28"/>
          <w:lang w:val="en-US"/>
        </w:rPr>
        <w:t xml:space="preserve">, H; </w:t>
      </w:r>
      <w:proofErr w:type="spellStart"/>
      <w:r w:rsidRPr="00C85BB8">
        <w:rPr>
          <w:rFonts w:ascii="Times New Roman" w:hAnsi="Times New Roman" w:cs="Times New Roman"/>
          <w:sz w:val="28"/>
          <w:szCs w:val="28"/>
          <w:lang w:val="en-US"/>
        </w:rPr>
        <w:t>Jirout</w:t>
      </w:r>
      <w:proofErr w:type="spellEnd"/>
      <w:r w:rsidRPr="00C85BB8">
        <w:rPr>
          <w:rFonts w:ascii="Times New Roman" w:hAnsi="Times New Roman" w:cs="Times New Roman"/>
          <w:sz w:val="28"/>
          <w:szCs w:val="28"/>
          <w:lang w:val="en-US"/>
        </w:rPr>
        <w:t xml:space="preserve">, M; Winkler, J, Development of land use and ecological stability in selected traditional sugar beet-growing cadastral areas in </w:t>
      </w:r>
      <w:proofErr w:type="spellStart"/>
      <w:proofErr w:type="gramStart"/>
      <w:r w:rsidRPr="00C85BB8">
        <w:rPr>
          <w:rFonts w:ascii="Times New Roman" w:hAnsi="Times New Roman" w:cs="Times New Roman"/>
          <w:sz w:val="28"/>
          <w:szCs w:val="28"/>
          <w:lang w:val="en-US"/>
        </w:rPr>
        <w:t>olomouc</w:t>
      </w:r>
      <w:proofErr w:type="spellEnd"/>
      <w:proofErr w:type="gramEnd"/>
      <w:r w:rsidRPr="00C85BB8">
        <w:rPr>
          <w:rFonts w:ascii="Times New Roman" w:hAnsi="Times New Roman" w:cs="Times New Roman"/>
          <w:sz w:val="28"/>
          <w:szCs w:val="28"/>
          <w:lang w:val="en-US"/>
        </w:rPr>
        <w:t xml:space="preserve"> district. </w:t>
      </w:r>
      <w:proofErr w:type="spellStart"/>
      <w:proofErr w:type="gramStart"/>
      <w:r w:rsidRPr="00C85BB8">
        <w:rPr>
          <w:rFonts w:ascii="Times New Roman" w:hAnsi="Times New Roman" w:cs="Times New Roman"/>
          <w:sz w:val="28"/>
          <w:szCs w:val="28"/>
          <w:lang w:val="en-US"/>
        </w:rPr>
        <w:t>listy</w:t>
      </w:r>
      <w:proofErr w:type="spellEnd"/>
      <w:proofErr w:type="gram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cukrovarnicke</w:t>
      </w:r>
      <w:proofErr w:type="spellEnd"/>
      <w:r w:rsidRPr="00C85BB8">
        <w:rPr>
          <w:rFonts w:ascii="Times New Roman" w:hAnsi="Times New Roman" w:cs="Times New Roman"/>
          <w:sz w:val="28"/>
          <w:szCs w:val="28"/>
          <w:lang w:val="en-US"/>
        </w:rPr>
        <w:t xml:space="preserve"> a </w:t>
      </w:r>
      <w:proofErr w:type="spellStart"/>
      <w:r w:rsidRPr="00C85BB8">
        <w:rPr>
          <w:rFonts w:ascii="Times New Roman" w:hAnsi="Times New Roman" w:cs="Times New Roman"/>
          <w:sz w:val="28"/>
          <w:szCs w:val="28"/>
          <w:lang w:val="en-US"/>
        </w:rPr>
        <w:t>reparske</w:t>
      </w:r>
      <w:proofErr w:type="spellEnd"/>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Том</w:t>
      </w:r>
      <w:r w:rsidRPr="00C85BB8">
        <w:rPr>
          <w:rFonts w:ascii="Times New Roman" w:hAnsi="Times New Roman" w:cs="Times New Roman"/>
          <w:sz w:val="28"/>
          <w:szCs w:val="28"/>
          <w:lang w:val="en-US"/>
        </w:rPr>
        <w:t xml:space="preserve">: 134. </w:t>
      </w:r>
      <w:r w:rsidRPr="00C85BB8">
        <w:rPr>
          <w:rFonts w:ascii="Times New Roman" w:hAnsi="Times New Roman" w:cs="Times New Roman"/>
          <w:sz w:val="28"/>
          <w:szCs w:val="28"/>
        </w:rPr>
        <w:t>Выпуск</w:t>
      </w:r>
      <w:r w:rsidRPr="00C85BB8">
        <w:rPr>
          <w:rFonts w:ascii="Times New Roman" w:hAnsi="Times New Roman" w:cs="Times New Roman"/>
          <w:sz w:val="28"/>
          <w:szCs w:val="28"/>
          <w:lang w:val="en-US"/>
        </w:rPr>
        <w:t xml:space="preserve">: 3. - </w:t>
      </w:r>
      <w:r w:rsidRPr="00C85BB8">
        <w:rPr>
          <w:rFonts w:ascii="Times New Roman" w:hAnsi="Times New Roman" w:cs="Times New Roman"/>
          <w:sz w:val="28"/>
          <w:szCs w:val="28"/>
        </w:rPr>
        <w:t>С</w:t>
      </w:r>
      <w:r w:rsidRPr="00C85BB8">
        <w:rPr>
          <w:rFonts w:ascii="Times New Roman" w:hAnsi="Times New Roman" w:cs="Times New Roman"/>
          <w:sz w:val="28"/>
          <w:szCs w:val="28"/>
          <w:lang w:val="en-US"/>
        </w:rPr>
        <w:t>. 106-111</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lang w:val="en-US"/>
        </w:rPr>
      </w:pPr>
      <w:r w:rsidRPr="00C85BB8">
        <w:rPr>
          <w:rFonts w:ascii="Times New Roman" w:hAnsi="Times New Roman" w:cs="Times New Roman"/>
          <w:sz w:val="28"/>
          <w:szCs w:val="28"/>
          <w:lang w:val="en-US"/>
        </w:rPr>
        <w:t xml:space="preserve">Makarov, OA; </w:t>
      </w:r>
      <w:proofErr w:type="spellStart"/>
      <w:r w:rsidRPr="00C85BB8">
        <w:rPr>
          <w:rFonts w:ascii="Times New Roman" w:hAnsi="Times New Roman" w:cs="Times New Roman"/>
          <w:sz w:val="28"/>
          <w:szCs w:val="28"/>
          <w:lang w:val="en-US"/>
        </w:rPr>
        <w:t>Tsvetnov</w:t>
      </w:r>
      <w:proofErr w:type="spellEnd"/>
      <w:r w:rsidRPr="00C85BB8">
        <w:rPr>
          <w:rFonts w:ascii="Times New Roman" w:hAnsi="Times New Roman" w:cs="Times New Roman"/>
          <w:sz w:val="28"/>
          <w:szCs w:val="28"/>
          <w:lang w:val="en-US"/>
        </w:rPr>
        <w:t xml:space="preserve">, E; </w:t>
      </w:r>
      <w:proofErr w:type="spellStart"/>
      <w:r w:rsidRPr="00C85BB8">
        <w:rPr>
          <w:rFonts w:ascii="Times New Roman" w:hAnsi="Times New Roman" w:cs="Times New Roman"/>
          <w:sz w:val="28"/>
          <w:szCs w:val="28"/>
          <w:lang w:val="en-US"/>
        </w:rPr>
        <w:t>Shcheglov</w:t>
      </w:r>
      <w:proofErr w:type="spellEnd"/>
      <w:r w:rsidRPr="00C85BB8">
        <w:rPr>
          <w:rFonts w:ascii="Times New Roman" w:hAnsi="Times New Roman" w:cs="Times New Roman"/>
          <w:sz w:val="28"/>
          <w:szCs w:val="28"/>
          <w:lang w:val="en-US"/>
        </w:rPr>
        <w:t xml:space="preserve">, AI; </w:t>
      </w:r>
      <w:proofErr w:type="spellStart"/>
      <w:r w:rsidRPr="00C85BB8">
        <w:rPr>
          <w:rFonts w:ascii="Times New Roman" w:hAnsi="Times New Roman" w:cs="Times New Roman"/>
          <w:sz w:val="28"/>
          <w:szCs w:val="28"/>
          <w:lang w:val="en-US"/>
        </w:rPr>
        <w:t>Romashkina</w:t>
      </w:r>
      <w:proofErr w:type="spellEnd"/>
      <w:r w:rsidRPr="00C85BB8">
        <w:rPr>
          <w:rFonts w:ascii="Times New Roman" w:hAnsi="Times New Roman" w:cs="Times New Roman"/>
          <w:sz w:val="28"/>
          <w:szCs w:val="28"/>
          <w:lang w:val="en-US"/>
        </w:rPr>
        <w:t xml:space="preserve">, AD (; </w:t>
      </w:r>
      <w:proofErr w:type="spellStart"/>
      <w:r w:rsidRPr="00C85BB8">
        <w:rPr>
          <w:rFonts w:ascii="Times New Roman" w:hAnsi="Times New Roman" w:cs="Times New Roman"/>
          <w:sz w:val="28"/>
          <w:szCs w:val="28"/>
          <w:lang w:val="en-US"/>
        </w:rPr>
        <w:t>Ermiyaev</w:t>
      </w:r>
      <w:proofErr w:type="gramStart"/>
      <w:r w:rsidRPr="00C85BB8">
        <w:rPr>
          <w:rFonts w:ascii="Times New Roman" w:hAnsi="Times New Roman" w:cs="Times New Roman"/>
          <w:sz w:val="28"/>
          <w:szCs w:val="28"/>
          <w:lang w:val="en-US"/>
        </w:rPr>
        <w:t>,YR</w:t>
      </w:r>
      <w:proofErr w:type="spellEnd"/>
      <w:proofErr w:type="gramEnd"/>
      <w:r w:rsidRPr="00C85BB8">
        <w:rPr>
          <w:rFonts w:ascii="Times New Roman" w:hAnsi="Times New Roman" w:cs="Times New Roman"/>
          <w:sz w:val="28"/>
          <w:szCs w:val="28"/>
          <w:lang w:val="en-US"/>
        </w:rPr>
        <w:t xml:space="preserve">  Cadastral valuation of lands polluted with radionuclides. Eurasian soil science. </w:t>
      </w:r>
      <w:r w:rsidRPr="00C85BB8">
        <w:rPr>
          <w:rFonts w:ascii="Times New Roman" w:hAnsi="Times New Roman" w:cs="Times New Roman"/>
          <w:sz w:val="28"/>
          <w:szCs w:val="28"/>
        </w:rPr>
        <w:t>Том</w:t>
      </w:r>
      <w:r w:rsidRPr="00C85BB8">
        <w:rPr>
          <w:rFonts w:ascii="Times New Roman" w:hAnsi="Times New Roman" w:cs="Times New Roman"/>
          <w:sz w:val="28"/>
          <w:szCs w:val="28"/>
          <w:lang w:val="en-US"/>
        </w:rPr>
        <w:t xml:space="preserve">: 49. </w:t>
      </w:r>
      <w:r w:rsidRPr="00C85BB8">
        <w:rPr>
          <w:rFonts w:ascii="Times New Roman" w:hAnsi="Times New Roman" w:cs="Times New Roman"/>
          <w:sz w:val="28"/>
          <w:szCs w:val="28"/>
        </w:rPr>
        <w:t>Выпуск</w:t>
      </w:r>
      <w:r w:rsidRPr="00C85BB8">
        <w:rPr>
          <w:rFonts w:ascii="Times New Roman" w:hAnsi="Times New Roman" w:cs="Times New Roman"/>
          <w:sz w:val="28"/>
          <w:szCs w:val="28"/>
          <w:lang w:val="en-US"/>
        </w:rPr>
        <w:t xml:space="preserve">: 11. - </w:t>
      </w:r>
      <w:r w:rsidRPr="00C85BB8">
        <w:rPr>
          <w:rFonts w:ascii="Times New Roman" w:hAnsi="Times New Roman" w:cs="Times New Roman"/>
          <w:sz w:val="28"/>
          <w:szCs w:val="28"/>
        </w:rPr>
        <w:t>С</w:t>
      </w:r>
      <w:r w:rsidRPr="00C85BB8">
        <w:rPr>
          <w:rFonts w:ascii="Times New Roman" w:hAnsi="Times New Roman" w:cs="Times New Roman"/>
          <w:sz w:val="28"/>
          <w:szCs w:val="28"/>
          <w:lang w:val="en-US"/>
        </w:rPr>
        <w:t>.: 1288-1293</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lang w:val="en-US"/>
        </w:rPr>
        <w:t xml:space="preserve">AU </w:t>
      </w:r>
      <w:proofErr w:type="spellStart"/>
      <w:r w:rsidRPr="00C85BB8">
        <w:rPr>
          <w:rFonts w:ascii="Times New Roman" w:hAnsi="Times New Roman" w:cs="Times New Roman"/>
          <w:sz w:val="28"/>
          <w:szCs w:val="28"/>
          <w:lang w:val="en-US"/>
        </w:rPr>
        <w:t>Maciuk</w:t>
      </w:r>
      <w:proofErr w:type="spellEnd"/>
      <w:r w:rsidRPr="00C85BB8">
        <w:rPr>
          <w:rFonts w:ascii="Times New Roman" w:hAnsi="Times New Roman" w:cs="Times New Roman"/>
          <w:sz w:val="28"/>
          <w:szCs w:val="28"/>
          <w:lang w:val="en-US"/>
        </w:rPr>
        <w:t xml:space="preserve">, K </w:t>
      </w:r>
      <w:proofErr w:type="spellStart"/>
      <w:r w:rsidRPr="00C85BB8">
        <w:rPr>
          <w:rFonts w:ascii="Times New Roman" w:hAnsi="Times New Roman" w:cs="Times New Roman"/>
          <w:sz w:val="28"/>
          <w:szCs w:val="28"/>
          <w:lang w:val="en-US"/>
        </w:rPr>
        <w:t>Puto</w:t>
      </w:r>
      <w:proofErr w:type="spellEnd"/>
      <w:r w:rsidRPr="00C85BB8">
        <w:rPr>
          <w:rFonts w:ascii="Times New Roman" w:hAnsi="Times New Roman" w:cs="Times New Roman"/>
          <w:sz w:val="28"/>
          <w:szCs w:val="28"/>
          <w:lang w:val="en-US"/>
        </w:rPr>
        <w:t xml:space="preserve">, WAF </w:t>
      </w:r>
      <w:proofErr w:type="spellStart"/>
      <w:r w:rsidRPr="00C85BB8">
        <w:rPr>
          <w:rFonts w:ascii="Times New Roman" w:hAnsi="Times New Roman" w:cs="Times New Roman"/>
          <w:sz w:val="28"/>
          <w:szCs w:val="28"/>
          <w:lang w:val="en-US"/>
        </w:rPr>
        <w:t>Maciuk</w:t>
      </w:r>
      <w:proofErr w:type="spellEnd"/>
      <w:r w:rsidRPr="00C85BB8">
        <w:rPr>
          <w:rFonts w:ascii="Times New Roman" w:hAnsi="Times New Roman" w:cs="Times New Roman"/>
          <w:sz w:val="28"/>
          <w:szCs w:val="28"/>
          <w:lang w:val="en-US"/>
        </w:rPr>
        <w:t xml:space="preserve">, </w:t>
      </w:r>
      <w:proofErr w:type="spellStart"/>
      <w:proofErr w:type="gramStart"/>
      <w:r w:rsidRPr="00C85BB8">
        <w:rPr>
          <w:rFonts w:ascii="Times New Roman" w:hAnsi="Times New Roman" w:cs="Times New Roman"/>
          <w:sz w:val="28"/>
          <w:szCs w:val="28"/>
          <w:lang w:val="en-US"/>
        </w:rPr>
        <w:t>Kamil</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Puto</w:t>
      </w:r>
      <w:proofErr w:type="spellEnd"/>
      <w:proofErr w:type="gram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Weronika</w:t>
      </w:r>
      <w:proofErr w:type="spellEnd"/>
      <w:r w:rsidRPr="00C85BB8">
        <w:rPr>
          <w:rFonts w:ascii="Times New Roman" w:hAnsi="Times New Roman" w:cs="Times New Roman"/>
          <w:sz w:val="28"/>
          <w:szCs w:val="28"/>
          <w:lang w:val="en-US"/>
        </w:rPr>
        <w:t xml:space="preserve">. Ti determination of market value of arable land in the area of </w:t>
      </w:r>
      <w:proofErr w:type="spellStart"/>
      <w:r w:rsidRPr="00C85BB8">
        <w:rPr>
          <w:rFonts w:ascii="Times New Roman" w:hAnsi="Times New Roman" w:cs="Times New Roman"/>
          <w:sz w:val="28"/>
          <w:szCs w:val="28"/>
          <w:lang w:val="en-US"/>
        </w:rPr>
        <w:t>mszana</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dolna</w:t>
      </w:r>
      <w:proofErr w:type="spellEnd"/>
      <w:r w:rsidRPr="00C85BB8">
        <w:rPr>
          <w:rFonts w:ascii="Times New Roman" w:hAnsi="Times New Roman" w:cs="Times New Roman"/>
          <w:sz w:val="28"/>
          <w:szCs w:val="28"/>
          <w:lang w:val="en-US"/>
        </w:rPr>
        <w:t xml:space="preserve"> municipality, using the current valuation models so </w:t>
      </w:r>
      <w:proofErr w:type="spellStart"/>
      <w:r w:rsidRPr="00C85BB8">
        <w:rPr>
          <w:rFonts w:ascii="Times New Roman" w:hAnsi="Times New Roman" w:cs="Times New Roman"/>
          <w:sz w:val="28"/>
          <w:szCs w:val="28"/>
          <w:lang w:val="en-US"/>
        </w:rPr>
        <w:t>acta</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scientiarum</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polonorum-formatio</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circumiectus</w:t>
      </w:r>
      <w:proofErr w:type="spellEnd"/>
      <w:r w:rsidRPr="00C85BB8">
        <w:rPr>
          <w:rFonts w:ascii="Times New Roman" w:hAnsi="Times New Roman" w:cs="Times New Roman"/>
          <w:sz w:val="28"/>
          <w:szCs w:val="28"/>
          <w:lang w:val="en-US"/>
        </w:rPr>
        <w:t xml:space="preserve">. </w:t>
      </w:r>
      <w:proofErr w:type="spellStart"/>
      <w:proofErr w:type="gramStart"/>
      <w:r w:rsidRPr="00C85BB8">
        <w:rPr>
          <w:rFonts w:ascii="Times New Roman" w:hAnsi="Times New Roman" w:cs="Times New Roman"/>
          <w:sz w:val="28"/>
          <w:szCs w:val="28"/>
          <w:lang w:val="en-US"/>
        </w:rPr>
        <w:t>acta</w:t>
      </w:r>
      <w:proofErr w:type="spellEnd"/>
      <w:proofErr w:type="gram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scientiarum</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polonorum-formatio</w:t>
      </w:r>
      <w:proofErr w:type="spellEnd"/>
      <w:r w:rsidRPr="00C85BB8">
        <w:rPr>
          <w:rFonts w:ascii="Times New Roman" w:hAnsi="Times New Roman" w:cs="Times New Roman"/>
          <w:sz w:val="28"/>
          <w:szCs w:val="28"/>
          <w:lang w:val="en-US"/>
        </w:rPr>
        <w:t xml:space="preserve"> </w:t>
      </w:r>
      <w:proofErr w:type="spellStart"/>
      <w:r w:rsidRPr="00C85BB8">
        <w:rPr>
          <w:rFonts w:ascii="Times New Roman" w:hAnsi="Times New Roman" w:cs="Times New Roman"/>
          <w:sz w:val="28"/>
          <w:szCs w:val="28"/>
          <w:lang w:val="en-US"/>
        </w:rPr>
        <w:t>circumiectus</w:t>
      </w:r>
      <w:proofErr w:type="spellEnd"/>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Том: 17. Выпуск: 2. - С.: 117-133.</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Джангарашева</w:t>
      </w:r>
      <w:proofErr w:type="spellEnd"/>
      <w:r w:rsidRPr="00C85BB8">
        <w:rPr>
          <w:rFonts w:ascii="Times New Roman" w:hAnsi="Times New Roman" w:cs="Times New Roman"/>
          <w:sz w:val="28"/>
          <w:szCs w:val="28"/>
        </w:rPr>
        <w:t xml:space="preserve">, Н.В. Экономика землеустройства [Электронный ресурс]: учеб. / Н.В. </w:t>
      </w:r>
      <w:proofErr w:type="spellStart"/>
      <w:r w:rsidRPr="00C85BB8">
        <w:rPr>
          <w:rFonts w:ascii="Times New Roman" w:hAnsi="Times New Roman" w:cs="Times New Roman"/>
          <w:sz w:val="28"/>
          <w:szCs w:val="28"/>
        </w:rPr>
        <w:t>Джангарашева</w:t>
      </w:r>
      <w:proofErr w:type="spellEnd"/>
      <w:r w:rsidRPr="00C85BB8">
        <w:rPr>
          <w:rFonts w:ascii="Times New Roman" w:hAnsi="Times New Roman" w:cs="Times New Roman"/>
          <w:sz w:val="28"/>
          <w:szCs w:val="28"/>
        </w:rPr>
        <w:t xml:space="preserve">, Т.Г. Нефедова, Г.Г. </w:t>
      </w:r>
      <w:proofErr w:type="spellStart"/>
      <w:r w:rsidRPr="00C85BB8">
        <w:rPr>
          <w:rFonts w:ascii="Times New Roman" w:hAnsi="Times New Roman" w:cs="Times New Roman"/>
          <w:sz w:val="28"/>
          <w:szCs w:val="28"/>
        </w:rPr>
        <w:t>Серикбаева</w:t>
      </w:r>
      <w:proofErr w:type="spellEnd"/>
      <w:r w:rsidRPr="00C85BB8">
        <w:rPr>
          <w:rFonts w:ascii="Times New Roman" w:hAnsi="Times New Roman" w:cs="Times New Roman"/>
          <w:sz w:val="28"/>
          <w:szCs w:val="28"/>
        </w:rPr>
        <w:t xml:space="preserve">.- CD-R-700MB-52х-80min.- Алматы: </w:t>
      </w:r>
      <w:proofErr w:type="spellStart"/>
      <w:r w:rsidRPr="00C85BB8">
        <w:rPr>
          <w:rFonts w:ascii="Times New Roman" w:hAnsi="Times New Roman" w:cs="Times New Roman"/>
          <w:sz w:val="28"/>
          <w:szCs w:val="28"/>
        </w:rPr>
        <w:t>КазНАУ</w:t>
      </w:r>
      <w:proofErr w:type="spellEnd"/>
      <w:r w:rsidRPr="00C85BB8">
        <w:rPr>
          <w:rFonts w:ascii="Times New Roman" w:hAnsi="Times New Roman" w:cs="Times New Roman"/>
          <w:sz w:val="28"/>
          <w:szCs w:val="28"/>
        </w:rPr>
        <w:t>,  2012. - С.251.</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Сейтхамзина</w:t>
      </w:r>
      <w:proofErr w:type="spellEnd"/>
      <w:r w:rsidRPr="00C85BB8">
        <w:rPr>
          <w:rFonts w:ascii="Times New Roman" w:hAnsi="Times New Roman" w:cs="Times New Roman"/>
          <w:sz w:val="28"/>
          <w:szCs w:val="28"/>
        </w:rPr>
        <w:t>, Г.Ж. Земельный кадастр: автоматизированные технологии кадастровых работ [Текст]: учеб</w:t>
      </w:r>
      <w:proofErr w:type="gramStart"/>
      <w:r w:rsidRPr="00C85BB8">
        <w:rPr>
          <w:rFonts w:ascii="Times New Roman" w:hAnsi="Times New Roman" w:cs="Times New Roman"/>
          <w:sz w:val="28"/>
          <w:szCs w:val="28"/>
        </w:rPr>
        <w:t>.</w:t>
      </w:r>
      <w:proofErr w:type="gramEnd"/>
      <w:r w:rsidRPr="00C85BB8">
        <w:rPr>
          <w:rFonts w:ascii="Times New Roman" w:hAnsi="Times New Roman" w:cs="Times New Roman"/>
          <w:sz w:val="28"/>
          <w:szCs w:val="28"/>
        </w:rPr>
        <w:t xml:space="preserve"> </w:t>
      </w:r>
      <w:proofErr w:type="gramStart"/>
      <w:r w:rsidRPr="00C85BB8">
        <w:rPr>
          <w:rFonts w:ascii="Times New Roman" w:hAnsi="Times New Roman" w:cs="Times New Roman"/>
          <w:sz w:val="28"/>
          <w:szCs w:val="28"/>
        </w:rPr>
        <w:t>п</w:t>
      </w:r>
      <w:proofErr w:type="gramEnd"/>
      <w:r w:rsidRPr="00C85BB8">
        <w:rPr>
          <w:rFonts w:ascii="Times New Roman" w:hAnsi="Times New Roman" w:cs="Times New Roman"/>
          <w:sz w:val="28"/>
          <w:szCs w:val="28"/>
        </w:rPr>
        <w:t xml:space="preserve">особие / Г.Ж. </w:t>
      </w:r>
      <w:proofErr w:type="spellStart"/>
      <w:r w:rsidRPr="00C85BB8">
        <w:rPr>
          <w:rFonts w:ascii="Times New Roman" w:hAnsi="Times New Roman" w:cs="Times New Roman"/>
          <w:sz w:val="28"/>
          <w:szCs w:val="28"/>
        </w:rPr>
        <w:t>Сейтхамзина</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КазНАУ</w:t>
      </w:r>
      <w:proofErr w:type="spellEnd"/>
      <w:r w:rsidRPr="00C85BB8">
        <w:rPr>
          <w:rFonts w:ascii="Times New Roman" w:hAnsi="Times New Roman" w:cs="Times New Roman"/>
          <w:sz w:val="28"/>
          <w:szCs w:val="28"/>
        </w:rPr>
        <w:t xml:space="preserve">.- Алматы: </w:t>
      </w:r>
      <w:proofErr w:type="spellStart"/>
      <w:r w:rsidRPr="00C85BB8">
        <w:rPr>
          <w:rFonts w:ascii="Times New Roman" w:hAnsi="Times New Roman" w:cs="Times New Roman"/>
          <w:sz w:val="28"/>
          <w:szCs w:val="28"/>
        </w:rPr>
        <w:t>КазНАУ</w:t>
      </w:r>
      <w:proofErr w:type="spellEnd"/>
      <w:r w:rsidRPr="00C85BB8">
        <w:rPr>
          <w:rFonts w:ascii="Times New Roman" w:hAnsi="Times New Roman" w:cs="Times New Roman"/>
          <w:sz w:val="28"/>
          <w:szCs w:val="28"/>
        </w:rPr>
        <w:t xml:space="preserve">, 2008.- С.169. </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lang w:val="en-US"/>
        </w:rPr>
      </w:pPr>
      <w:proofErr w:type="spellStart"/>
      <w:r w:rsidRPr="00C85BB8">
        <w:rPr>
          <w:rFonts w:ascii="Times New Roman" w:hAnsi="Times New Roman" w:cs="Times New Roman"/>
          <w:sz w:val="28"/>
          <w:szCs w:val="28"/>
        </w:rPr>
        <w:t>Спектор</w:t>
      </w:r>
      <w:proofErr w:type="spellEnd"/>
      <w:r w:rsidRPr="00C85BB8">
        <w:rPr>
          <w:rFonts w:ascii="Times New Roman" w:hAnsi="Times New Roman" w:cs="Times New Roman"/>
          <w:sz w:val="28"/>
          <w:szCs w:val="28"/>
        </w:rPr>
        <w:t xml:space="preserve">, М.Д. Оценка использования земельных ресурсов [Текст]: </w:t>
      </w:r>
      <w:proofErr w:type="spellStart"/>
      <w:r w:rsidRPr="00C85BB8">
        <w:rPr>
          <w:rFonts w:ascii="Times New Roman" w:hAnsi="Times New Roman" w:cs="Times New Roman"/>
          <w:sz w:val="28"/>
          <w:szCs w:val="28"/>
        </w:rPr>
        <w:t>моногр</w:t>
      </w:r>
      <w:proofErr w:type="spellEnd"/>
      <w:r w:rsidRPr="00C85BB8">
        <w:rPr>
          <w:rFonts w:ascii="Times New Roman" w:hAnsi="Times New Roman" w:cs="Times New Roman"/>
          <w:sz w:val="28"/>
          <w:szCs w:val="28"/>
        </w:rPr>
        <w:t xml:space="preserve">. / М.Д. </w:t>
      </w:r>
      <w:proofErr w:type="spellStart"/>
      <w:r w:rsidRPr="00C85BB8">
        <w:rPr>
          <w:rFonts w:ascii="Times New Roman" w:hAnsi="Times New Roman" w:cs="Times New Roman"/>
          <w:sz w:val="28"/>
          <w:szCs w:val="28"/>
        </w:rPr>
        <w:t>Спектор</w:t>
      </w:r>
      <w:proofErr w:type="spellEnd"/>
      <w:r w:rsidRPr="00C85BB8">
        <w:rPr>
          <w:rFonts w:ascii="Times New Roman" w:hAnsi="Times New Roman" w:cs="Times New Roman"/>
          <w:sz w:val="28"/>
          <w:szCs w:val="28"/>
        </w:rPr>
        <w:t>.- Астана</w:t>
      </w:r>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Фолиант</w:t>
      </w:r>
      <w:r w:rsidRPr="00C85BB8">
        <w:rPr>
          <w:rFonts w:ascii="Times New Roman" w:hAnsi="Times New Roman" w:cs="Times New Roman"/>
          <w:sz w:val="28"/>
          <w:szCs w:val="28"/>
          <w:lang w:val="en-US"/>
        </w:rPr>
        <w:t xml:space="preserve">, 2016.- </w:t>
      </w:r>
      <w:r w:rsidRPr="00C85BB8">
        <w:rPr>
          <w:rFonts w:ascii="Times New Roman" w:hAnsi="Times New Roman" w:cs="Times New Roman"/>
          <w:sz w:val="28"/>
          <w:szCs w:val="28"/>
        </w:rPr>
        <w:t>С</w:t>
      </w:r>
      <w:r w:rsidRPr="00C85BB8">
        <w:rPr>
          <w:rFonts w:ascii="Times New Roman" w:hAnsi="Times New Roman" w:cs="Times New Roman"/>
          <w:sz w:val="28"/>
          <w:szCs w:val="28"/>
          <w:lang w:val="en-US"/>
        </w:rPr>
        <w:t>. 300.</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lang w:val="en-US"/>
        </w:rPr>
        <w:t>Jakobsson</w:t>
      </w:r>
      <w:proofErr w:type="spellEnd"/>
      <w:r w:rsidRPr="00C85BB8">
        <w:rPr>
          <w:rFonts w:ascii="Times New Roman" w:hAnsi="Times New Roman" w:cs="Times New Roman"/>
          <w:sz w:val="28"/>
          <w:szCs w:val="28"/>
          <w:lang w:val="en-US"/>
        </w:rPr>
        <w:t>, C. Sustainable Agriculture [</w:t>
      </w:r>
      <w:r w:rsidRPr="00C85BB8">
        <w:rPr>
          <w:rFonts w:ascii="Times New Roman" w:hAnsi="Times New Roman" w:cs="Times New Roman"/>
          <w:sz w:val="28"/>
          <w:szCs w:val="28"/>
        </w:rPr>
        <w:t>Текст</w:t>
      </w:r>
      <w:r w:rsidRPr="00C85BB8">
        <w:rPr>
          <w:rFonts w:ascii="Times New Roman" w:hAnsi="Times New Roman" w:cs="Times New Roman"/>
          <w:sz w:val="28"/>
          <w:szCs w:val="28"/>
          <w:lang w:val="en-US"/>
        </w:rPr>
        <w:t xml:space="preserve">]: 2 books, b. 1: monograph/ Christine </w:t>
      </w:r>
      <w:proofErr w:type="spellStart"/>
      <w:r w:rsidRPr="00C85BB8">
        <w:rPr>
          <w:rFonts w:ascii="Times New Roman" w:hAnsi="Times New Roman" w:cs="Times New Roman"/>
          <w:sz w:val="28"/>
          <w:szCs w:val="28"/>
          <w:lang w:val="en-US"/>
        </w:rPr>
        <w:t>Jakobsson</w:t>
      </w:r>
      <w:proofErr w:type="spellEnd"/>
      <w:r w:rsidRPr="00C85BB8">
        <w:rPr>
          <w:rFonts w:ascii="Times New Roman" w:hAnsi="Times New Roman" w:cs="Times New Roman"/>
          <w:sz w:val="28"/>
          <w:szCs w:val="28"/>
          <w:lang w:val="en-US"/>
        </w:rPr>
        <w:t xml:space="preserve">; Uppsala </w:t>
      </w:r>
      <w:proofErr w:type="spellStart"/>
      <w:r w:rsidRPr="00C85BB8">
        <w:rPr>
          <w:rFonts w:ascii="Times New Roman" w:hAnsi="Times New Roman" w:cs="Times New Roman"/>
          <w:sz w:val="28"/>
          <w:szCs w:val="28"/>
          <w:lang w:val="en-US"/>
        </w:rPr>
        <w:t>Universitet</w:t>
      </w:r>
      <w:proofErr w:type="spellEnd"/>
      <w:r w:rsidRPr="00C85BB8">
        <w:rPr>
          <w:rFonts w:ascii="Times New Roman" w:hAnsi="Times New Roman" w:cs="Times New Roman"/>
          <w:sz w:val="28"/>
          <w:szCs w:val="28"/>
          <w:lang w:val="en-US"/>
        </w:rPr>
        <w:t>. - Uppsala, 2012</w:t>
      </w:r>
      <w:proofErr w:type="gramStart"/>
      <w:r w:rsidRPr="00C85BB8">
        <w:rPr>
          <w:rFonts w:ascii="Times New Roman" w:hAnsi="Times New Roman" w:cs="Times New Roman"/>
          <w:sz w:val="28"/>
          <w:szCs w:val="28"/>
          <w:lang w:val="en-US"/>
        </w:rPr>
        <w:t>.-</w:t>
      </w:r>
      <w:proofErr w:type="gramEnd"/>
      <w:r w:rsidRPr="00C85BB8">
        <w:rPr>
          <w:rFonts w:ascii="Times New Roman" w:hAnsi="Times New Roman" w:cs="Times New Roman"/>
          <w:sz w:val="28"/>
          <w:szCs w:val="28"/>
          <w:lang w:val="en-US"/>
        </w:rPr>
        <w:t xml:space="preserve"> </w:t>
      </w:r>
      <w:r w:rsidRPr="00C85BB8">
        <w:rPr>
          <w:rFonts w:ascii="Times New Roman" w:hAnsi="Times New Roman" w:cs="Times New Roman"/>
          <w:sz w:val="28"/>
          <w:szCs w:val="28"/>
        </w:rPr>
        <w:t>505 p.</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 xml:space="preserve">Р. Р. </w:t>
      </w:r>
      <w:proofErr w:type="spellStart"/>
      <w:r w:rsidRPr="00C85BB8">
        <w:rPr>
          <w:rFonts w:ascii="Times New Roman" w:hAnsi="Times New Roman" w:cs="Times New Roman"/>
          <w:sz w:val="28"/>
          <w:szCs w:val="28"/>
        </w:rPr>
        <w:t>Бейсенова</w:t>
      </w:r>
      <w:proofErr w:type="spellEnd"/>
      <w:r w:rsidRPr="00C85BB8">
        <w:rPr>
          <w:rFonts w:ascii="Times New Roman" w:hAnsi="Times New Roman" w:cs="Times New Roman"/>
          <w:sz w:val="28"/>
          <w:szCs w:val="28"/>
        </w:rPr>
        <w:t xml:space="preserve">, Л. В. </w:t>
      </w:r>
      <w:proofErr w:type="spellStart"/>
      <w:r w:rsidRPr="00C85BB8">
        <w:rPr>
          <w:rFonts w:ascii="Times New Roman" w:hAnsi="Times New Roman" w:cs="Times New Roman"/>
          <w:sz w:val="28"/>
          <w:szCs w:val="28"/>
        </w:rPr>
        <w:t>Кубрина</w:t>
      </w:r>
      <w:proofErr w:type="spellEnd"/>
      <w:r w:rsidRPr="00C85BB8">
        <w:rPr>
          <w:rFonts w:ascii="Times New Roman" w:hAnsi="Times New Roman" w:cs="Times New Roman"/>
          <w:sz w:val="28"/>
          <w:szCs w:val="28"/>
        </w:rPr>
        <w:t xml:space="preserve">, Е. В. Донец, А. И. Григорьев Биомониторинг состояния окружающей среды [Текст]: учебник для студ. и магистрантов вузов / - Алматы: </w:t>
      </w:r>
      <w:proofErr w:type="spellStart"/>
      <w:r w:rsidRPr="00C85BB8">
        <w:rPr>
          <w:rFonts w:ascii="Times New Roman" w:hAnsi="Times New Roman" w:cs="Times New Roman"/>
          <w:sz w:val="28"/>
          <w:szCs w:val="28"/>
        </w:rPr>
        <w:t>Эверо</w:t>
      </w:r>
      <w:proofErr w:type="spellEnd"/>
      <w:r w:rsidRPr="00C85BB8">
        <w:rPr>
          <w:rFonts w:ascii="Times New Roman" w:hAnsi="Times New Roman" w:cs="Times New Roman"/>
          <w:sz w:val="28"/>
          <w:szCs w:val="28"/>
        </w:rPr>
        <w:t>, 2014.- С. 184</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C85BB8">
        <w:rPr>
          <w:rFonts w:ascii="Times New Roman" w:hAnsi="Times New Roman" w:cs="Times New Roman"/>
          <w:sz w:val="28"/>
          <w:szCs w:val="28"/>
        </w:rPr>
        <w:t>Ступин, Д.Ю. Загрязнение почв и новейшие технологии восстановления [Электронный ресурс]: учеб</w:t>
      </w:r>
      <w:proofErr w:type="gramStart"/>
      <w:r w:rsidRPr="00C85BB8">
        <w:rPr>
          <w:rFonts w:ascii="Times New Roman" w:hAnsi="Times New Roman" w:cs="Times New Roman"/>
          <w:sz w:val="28"/>
          <w:szCs w:val="28"/>
        </w:rPr>
        <w:t>.</w:t>
      </w:r>
      <w:proofErr w:type="gramEnd"/>
      <w:r w:rsidRPr="00C85BB8">
        <w:rPr>
          <w:rFonts w:ascii="Times New Roman" w:hAnsi="Times New Roman" w:cs="Times New Roman"/>
          <w:sz w:val="28"/>
          <w:szCs w:val="28"/>
        </w:rPr>
        <w:t xml:space="preserve"> </w:t>
      </w:r>
      <w:proofErr w:type="gramStart"/>
      <w:r w:rsidRPr="00C85BB8">
        <w:rPr>
          <w:rFonts w:ascii="Times New Roman" w:hAnsi="Times New Roman" w:cs="Times New Roman"/>
          <w:sz w:val="28"/>
          <w:szCs w:val="28"/>
        </w:rPr>
        <w:t>п</w:t>
      </w:r>
      <w:proofErr w:type="gramEnd"/>
      <w:r w:rsidRPr="00C85BB8">
        <w:rPr>
          <w:rFonts w:ascii="Times New Roman" w:hAnsi="Times New Roman" w:cs="Times New Roman"/>
          <w:sz w:val="28"/>
          <w:szCs w:val="28"/>
        </w:rPr>
        <w:t>особие для вузов / Д.Ю. Ступин.- СПб</w:t>
      </w:r>
      <w:proofErr w:type="gramStart"/>
      <w:r w:rsidRPr="00C85BB8">
        <w:rPr>
          <w:rFonts w:ascii="Times New Roman" w:hAnsi="Times New Roman" w:cs="Times New Roman"/>
          <w:sz w:val="28"/>
          <w:szCs w:val="28"/>
        </w:rPr>
        <w:t xml:space="preserve">.: </w:t>
      </w:r>
      <w:proofErr w:type="gramEnd"/>
      <w:r w:rsidRPr="00C85BB8">
        <w:rPr>
          <w:rFonts w:ascii="Times New Roman" w:hAnsi="Times New Roman" w:cs="Times New Roman"/>
          <w:sz w:val="28"/>
          <w:szCs w:val="28"/>
        </w:rPr>
        <w:t>Лань, 2014.- С.432.: 19, 3 МБ.- (Специальная литература).</w:t>
      </w:r>
    </w:p>
    <w:p w:rsidR="00543DD9" w:rsidRPr="00890DC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r w:rsidRPr="00890DC8">
        <w:rPr>
          <w:rFonts w:ascii="Times New Roman" w:hAnsi="Times New Roman" w:cs="Times New Roman"/>
          <w:sz w:val="28"/>
          <w:szCs w:val="28"/>
        </w:rPr>
        <w:t xml:space="preserve">Я. Д. Вишняков, Н. Н. Бурцева, С. П. </w:t>
      </w:r>
      <w:proofErr w:type="spellStart"/>
      <w:r w:rsidRPr="00890DC8">
        <w:rPr>
          <w:rFonts w:ascii="Times New Roman" w:hAnsi="Times New Roman" w:cs="Times New Roman"/>
          <w:sz w:val="28"/>
          <w:szCs w:val="28"/>
        </w:rPr>
        <w:t>Кисилева</w:t>
      </w:r>
      <w:proofErr w:type="spellEnd"/>
      <w:r w:rsidRPr="00890DC8">
        <w:rPr>
          <w:rFonts w:ascii="Times New Roman" w:hAnsi="Times New Roman" w:cs="Times New Roman"/>
          <w:sz w:val="28"/>
          <w:szCs w:val="28"/>
        </w:rPr>
        <w:t xml:space="preserve"> [и др.]; под ред. Я. Д.</w:t>
      </w:r>
      <w:r>
        <w:rPr>
          <w:rFonts w:ascii="Times New Roman" w:hAnsi="Times New Roman" w:cs="Times New Roman"/>
          <w:sz w:val="28"/>
          <w:szCs w:val="28"/>
          <w:lang w:val="kk-KZ"/>
        </w:rPr>
        <w:t xml:space="preserve"> </w:t>
      </w:r>
      <w:r w:rsidRPr="00890DC8">
        <w:rPr>
          <w:rFonts w:ascii="Times New Roman" w:hAnsi="Times New Roman" w:cs="Times New Roman"/>
          <w:sz w:val="28"/>
          <w:szCs w:val="28"/>
        </w:rPr>
        <w:t xml:space="preserve">Вишнякова // Нормирование и снижение загрязнения окружающей среды </w:t>
      </w:r>
      <w:r w:rsidRPr="00890DC8">
        <w:rPr>
          <w:rFonts w:ascii="Times New Roman" w:hAnsi="Times New Roman" w:cs="Times New Roman"/>
          <w:sz w:val="28"/>
          <w:szCs w:val="28"/>
        </w:rPr>
        <w:lastRenderedPageBreak/>
        <w:t xml:space="preserve">[Текст]: учебник / - М.: Академия, 2015.- С. 368. - </w:t>
      </w:r>
      <w:proofErr w:type="gramStart"/>
      <w:r w:rsidRPr="00890DC8">
        <w:rPr>
          <w:rFonts w:ascii="Times New Roman" w:hAnsi="Times New Roman" w:cs="Times New Roman"/>
          <w:sz w:val="28"/>
          <w:szCs w:val="28"/>
        </w:rPr>
        <w:t>(Высшее образование.</w:t>
      </w:r>
      <w:proofErr w:type="gramEnd"/>
      <w:r w:rsidRPr="00890DC8">
        <w:rPr>
          <w:rFonts w:ascii="Times New Roman" w:hAnsi="Times New Roman" w:cs="Times New Roman"/>
          <w:sz w:val="28"/>
          <w:szCs w:val="28"/>
        </w:rPr>
        <w:t xml:space="preserve"> </w:t>
      </w:r>
      <w:proofErr w:type="spellStart"/>
      <w:proofErr w:type="gramStart"/>
      <w:r w:rsidRPr="00890DC8">
        <w:rPr>
          <w:rFonts w:ascii="Times New Roman" w:hAnsi="Times New Roman" w:cs="Times New Roman"/>
          <w:sz w:val="28"/>
          <w:szCs w:val="28"/>
        </w:rPr>
        <w:t>Бакалавриат</w:t>
      </w:r>
      <w:proofErr w:type="spellEnd"/>
      <w:r w:rsidRPr="00890DC8">
        <w:rPr>
          <w:rFonts w:ascii="Times New Roman" w:hAnsi="Times New Roman" w:cs="Times New Roman"/>
          <w:sz w:val="28"/>
          <w:szCs w:val="28"/>
        </w:rPr>
        <w:t>).</w:t>
      </w:r>
      <w:proofErr w:type="gramEnd"/>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Б.О, </w:t>
      </w:r>
      <w:proofErr w:type="spellStart"/>
      <w:r w:rsidRPr="00C85BB8">
        <w:rPr>
          <w:rFonts w:ascii="Times New Roman" w:hAnsi="Times New Roman" w:cs="Times New Roman"/>
          <w:sz w:val="28"/>
          <w:szCs w:val="28"/>
        </w:rPr>
        <w:t>Кабылбаева</w:t>
      </w:r>
      <w:proofErr w:type="spellEnd"/>
      <w:r w:rsidRPr="00C85BB8">
        <w:rPr>
          <w:rFonts w:ascii="Times New Roman" w:hAnsi="Times New Roman" w:cs="Times New Roman"/>
          <w:sz w:val="28"/>
          <w:szCs w:val="28"/>
        </w:rPr>
        <w:t xml:space="preserve"> И.У,  </w:t>
      </w: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К.Б. Активность воды как фактор пищевой безопасности, возникновения и развития спонтанных экзотермических процессов зерновой насыпи // Международное научно-педагогическое издание «Высшая школа Казахстана», Ж. ISSN 1560-1722  ПОИСК 3(1)- 2020.06 - С. 187-191.</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Б.O,  </w:t>
      </w:r>
      <w:proofErr w:type="spellStart"/>
      <w:r w:rsidRPr="00C85BB8">
        <w:rPr>
          <w:rFonts w:ascii="Times New Roman" w:hAnsi="Times New Roman" w:cs="Times New Roman"/>
          <w:sz w:val="28"/>
          <w:szCs w:val="28"/>
        </w:rPr>
        <w:t>Кабылбаева</w:t>
      </w:r>
      <w:proofErr w:type="spellEnd"/>
      <w:r w:rsidRPr="00C85BB8">
        <w:rPr>
          <w:rFonts w:ascii="Times New Roman" w:hAnsi="Times New Roman" w:cs="Times New Roman"/>
          <w:sz w:val="28"/>
          <w:szCs w:val="28"/>
        </w:rPr>
        <w:t xml:space="preserve"> И.У  </w:t>
      </w:r>
      <w:proofErr w:type="spellStart"/>
      <w:r w:rsidRPr="00C85BB8">
        <w:rPr>
          <w:rFonts w:ascii="Times New Roman" w:hAnsi="Times New Roman" w:cs="Times New Roman"/>
          <w:sz w:val="28"/>
          <w:szCs w:val="28"/>
        </w:rPr>
        <w:t>Ахмеджанов</w:t>
      </w:r>
      <w:proofErr w:type="spellEnd"/>
      <w:r w:rsidRPr="00C85BB8">
        <w:rPr>
          <w:rFonts w:ascii="Times New Roman" w:hAnsi="Times New Roman" w:cs="Times New Roman"/>
          <w:sz w:val="28"/>
          <w:szCs w:val="28"/>
        </w:rPr>
        <w:t xml:space="preserve"> Т.К. </w:t>
      </w:r>
      <w:proofErr w:type="spellStart"/>
      <w:r w:rsidRPr="00C85BB8">
        <w:rPr>
          <w:rFonts w:ascii="Times New Roman" w:hAnsi="Times New Roman" w:cs="Times New Roman"/>
          <w:sz w:val="28"/>
          <w:szCs w:val="28"/>
        </w:rPr>
        <w:t>Джанкуразов</w:t>
      </w:r>
      <w:proofErr w:type="spellEnd"/>
      <w:r w:rsidRPr="00C85BB8">
        <w:rPr>
          <w:rFonts w:ascii="Times New Roman" w:hAnsi="Times New Roman" w:cs="Times New Roman"/>
          <w:sz w:val="28"/>
          <w:szCs w:val="28"/>
        </w:rPr>
        <w:t xml:space="preserve"> К.Б. Экспериментальные исследования технологических причин возникновения и развития спонтанных экзотермических процессов в зерновой насыпи // Сборник научных трудов </w:t>
      </w:r>
      <w:proofErr w:type="gramStart"/>
      <w:r w:rsidRPr="00C85BB8">
        <w:rPr>
          <w:rFonts w:ascii="Times New Roman" w:hAnsi="Times New Roman" w:cs="Times New Roman"/>
          <w:sz w:val="28"/>
          <w:szCs w:val="28"/>
        </w:rPr>
        <w:t>магистрантов</w:t>
      </w:r>
      <w:proofErr w:type="gramEnd"/>
      <w:r w:rsidRPr="00C85BB8">
        <w:rPr>
          <w:rFonts w:ascii="Times New Roman" w:hAnsi="Times New Roman" w:cs="Times New Roman"/>
          <w:sz w:val="28"/>
          <w:szCs w:val="28"/>
        </w:rPr>
        <w:t xml:space="preserve"> посвященный 90-летию Университета 5 июня 2020 года - С. 218-225.</w:t>
      </w:r>
    </w:p>
    <w:p w:rsidR="00543DD9" w:rsidRPr="00C85BB8" w:rsidRDefault="00543DD9" w:rsidP="00652CA1">
      <w:pPr>
        <w:pStyle w:val="a3"/>
        <w:numPr>
          <w:ilvl w:val="0"/>
          <w:numId w:val="48"/>
        </w:numPr>
        <w:tabs>
          <w:tab w:val="left" w:pos="1134"/>
        </w:tabs>
        <w:spacing w:after="0" w:line="240" w:lineRule="auto"/>
        <w:ind w:left="0" w:firstLine="709"/>
        <w:jc w:val="both"/>
        <w:rPr>
          <w:rFonts w:ascii="Times New Roman" w:hAnsi="Times New Roman" w:cs="Times New Roman"/>
          <w:sz w:val="28"/>
          <w:szCs w:val="28"/>
        </w:rPr>
      </w:pPr>
      <w:proofErr w:type="spellStart"/>
      <w:r w:rsidRPr="00C85BB8">
        <w:rPr>
          <w:rFonts w:ascii="Times New Roman" w:hAnsi="Times New Roman" w:cs="Times New Roman"/>
          <w:sz w:val="28"/>
          <w:szCs w:val="28"/>
        </w:rPr>
        <w:t>Музгина</w:t>
      </w:r>
      <w:proofErr w:type="spellEnd"/>
      <w:r w:rsidRPr="00C85BB8">
        <w:rPr>
          <w:rFonts w:ascii="Times New Roman" w:hAnsi="Times New Roman" w:cs="Times New Roman"/>
          <w:sz w:val="28"/>
          <w:szCs w:val="28"/>
        </w:rPr>
        <w:t xml:space="preserve"> В.С. Оптимизация составов многокомпонентных смесей для комбинированной  закладки  в малоотходных технологиях добычи-переработки руды //: </w:t>
      </w:r>
      <w:proofErr w:type="spellStart"/>
      <w:r w:rsidRPr="00C85BB8">
        <w:rPr>
          <w:rFonts w:ascii="Times New Roman" w:hAnsi="Times New Roman" w:cs="Times New Roman"/>
          <w:sz w:val="28"/>
          <w:szCs w:val="28"/>
        </w:rPr>
        <w:t>Автореф</w:t>
      </w:r>
      <w:proofErr w:type="spellEnd"/>
      <w:r w:rsidRPr="00C85BB8">
        <w:rPr>
          <w:rFonts w:ascii="Times New Roman" w:hAnsi="Times New Roman" w:cs="Times New Roman"/>
          <w:sz w:val="28"/>
          <w:szCs w:val="28"/>
        </w:rPr>
        <w:t xml:space="preserve">. </w:t>
      </w:r>
      <w:proofErr w:type="spellStart"/>
      <w:r w:rsidRPr="00C85BB8">
        <w:rPr>
          <w:rFonts w:ascii="Times New Roman" w:hAnsi="Times New Roman" w:cs="Times New Roman"/>
          <w:sz w:val="28"/>
          <w:szCs w:val="28"/>
        </w:rPr>
        <w:t>Доктор</w:t>
      </w:r>
      <w:proofErr w:type="gramStart"/>
      <w:r w:rsidRPr="00C85BB8">
        <w:rPr>
          <w:rFonts w:ascii="Times New Roman" w:hAnsi="Times New Roman" w:cs="Times New Roman"/>
          <w:sz w:val="28"/>
          <w:szCs w:val="28"/>
        </w:rPr>
        <w:t>.д</w:t>
      </w:r>
      <w:proofErr w:type="gramEnd"/>
      <w:r w:rsidRPr="00C85BB8">
        <w:rPr>
          <w:rFonts w:ascii="Times New Roman" w:hAnsi="Times New Roman" w:cs="Times New Roman"/>
          <w:sz w:val="28"/>
          <w:szCs w:val="28"/>
        </w:rPr>
        <w:t>исс</w:t>
      </w:r>
      <w:proofErr w:type="spellEnd"/>
      <w:r w:rsidRPr="00C85BB8">
        <w:rPr>
          <w:rFonts w:ascii="Times New Roman" w:hAnsi="Times New Roman" w:cs="Times New Roman"/>
          <w:sz w:val="28"/>
          <w:szCs w:val="28"/>
        </w:rPr>
        <w:t>., Алматы, 2003.- С. 54</w:t>
      </w:r>
    </w:p>
    <w:p w:rsidR="0057587E" w:rsidRPr="0057587E" w:rsidRDefault="0057587E" w:rsidP="00652CA1">
      <w:pPr>
        <w:tabs>
          <w:tab w:val="left" w:pos="1134"/>
        </w:tabs>
        <w:spacing w:after="0" w:line="240" w:lineRule="auto"/>
        <w:ind w:firstLine="709"/>
        <w:jc w:val="both"/>
        <w:rPr>
          <w:rFonts w:ascii="Times New Roman" w:hAnsi="Times New Roman" w:cs="Times New Roman"/>
          <w:sz w:val="28"/>
          <w:szCs w:val="28"/>
        </w:rPr>
      </w:pPr>
    </w:p>
    <w:p w:rsidR="0057587E" w:rsidRPr="0057587E" w:rsidRDefault="0057587E" w:rsidP="004515D8">
      <w:pPr>
        <w:spacing w:after="0" w:line="240" w:lineRule="auto"/>
        <w:ind w:firstLine="709"/>
        <w:jc w:val="both"/>
        <w:rPr>
          <w:rFonts w:ascii="Times New Roman" w:hAnsi="Times New Roman" w:cs="Times New Roman"/>
          <w:sz w:val="28"/>
          <w:szCs w:val="28"/>
        </w:rPr>
      </w:pPr>
    </w:p>
    <w:p w:rsidR="008D2B63" w:rsidRDefault="004558F6" w:rsidP="004515D8">
      <w:pPr>
        <w:spacing w:after="0" w:line="240" w:lineRule="auto"/>
        <w:ind w:firstLine="709"/>
        <w:jc w:val="both"/>
      </w:pPr>
      <w:r w:rsidRPr="00067317">
        <w:t xml:space="preserve"> </w:t>
      </w:r>
    </w:p>
    <w:p w:rsidR="0049230C" w:rsidRPr="00067317" w:rsidRDefault="0049230C" w:rsidP="004515D8">
      <w:pPr>
        <w:spacing w:after="0" w:line="240" w:lineRule="auto"/>
        <w:ind w:firstLine="709"/>
        <w:jc w:val="both"/>
      </w:pPr>
    </w:p>
    <w:p w:rsidR="00A66795" w:rsidRPr="00067317" w:rsidRDefault="00A66795" w:rsidP="004515D8">
      <w:pPr>
        <w:spacing w:after="0" w:line="240" w:lineRule="auto"/>
        <w:ind w:firstLine="709"/>
        <w:jc w:val="both"/>
      </w:pPr>
    </w:p>
    <w:p w:rsidR="009B6D59" w:rsidRDefault="009B6D59" w:rsidP="004515D8">
      <w:pPr>
        <w:spacing w:after="0" w:line="240" w:lineRule="auto"/>
        <w:ind w:firstLine="709"/>
        <w:jc w:val="both"/>
      </w:pPr>
    </w:p>
    <w:p w:rsidR="0049230C" w:rsidRDefault="0049230C"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5F7A1D" w:rsidRDefault="005F7A1D" w:rsidP="00DB6FEB">
      <w:pPr>
        <w:spacing w:after="0" w:line="240" w:lineRule="auto"/>
        <w:ind w:firstLine="709"/>
        <w:jc w:val="center"/>
        <w:rPr>
          <w:rFonts w:ascii="Times New Roman" w:hAnsi="Times New Roman" w:cs="Times New Roman"/>
          <w:b/>
          <w:sz w:val="28"/>
          <w:szCs w:val="28"/>
        </w:rPr>
      </w:pPr>
    </w:p>
    <w:p w:rsidR="00E521AB" w:rsidRDefault="00E521AB">
      <w:pPr>
        <w:rPr>
          <w:rFonts w:ascii="Times New Roman" w:hAnsi="Times New Roman" w:cs="Times New Roman"/>
          <w:b/>
          <w:sz w:val="28"/>
          <w:szCs w:val="28"/>
        </w:rPr>
      </w:pPr>
      <w:r>
        <w:rPr>
          <w:rFonts w:ascii="Times New Roman" w:hAnsi="Times New Roman" w:cs="Times New Roman"/>
          <w:b/>
          <w:sz w:val="28"/>
          <w:szCs w:val="28"/>
        </w:rPr>
        <w:br w:type="page"/>
      </w:r>
    </w:p>
    <w:p w:rsidR="00DB6FEB" w:rsidRPr="00DB6FEB" w:rsidRDefault="00DB6FEB" w:rsidP="00DB6FEB">
      <w:pPr>
        <w:spacing w:after="0" w:line="240" w:lineRule="auto"/>
        <w:ind w:firstLine="709"/>
        <w:jc w:val="center"/>
        <w:rPr>
          <w:rFonts w:ascii="Times New Roman" w:hAnsi="Times New Roman" w:cs="Times New Roman"/>
          <w:b/>
          <w:sz w:val="28"/>
          <w:szCs w:val="28"/>
          <w:lang w:val="kk-KZ"/>
        </w:rPr>
      </w:pPr>
      <w:r w:rsidRPr="00DB6FEB">
        <w:rPr>
          <w:rFonts w:ascii="Times New Roman" w:hAnsi="Times New Roman" w:cs="Times New Roman"/>
          <w:b/>
          <w:sz w:val="28"/>
          <w:szCs w:val="28"/>
        </w:rPr>
        <w:lastRenderedPageBreak/>
        <w:t xml:space="preserve">ПРИЛОЖЕНИЕ </w:t>
      </w:r>
      <w:r w:rsidRPr="00DB6FEB">
        <w:rPr>
          <w:rFonts w:ascii="Times New Roman" w:hAnsi="Times New Roman" w:cs="Times New Roman"/>
          <w:b/>
          <w:sz w:val="28"/>
          <w:szCs w:val="28"/>
          <w:lang w:val="kk-KZ"/>
        </w:rPr>
        <w:t>А</w:t>
      </w:r>
    </w:p>
    <w:p w:rsidR="00DB6FEB" w:rsidRPr="00067317" w:rsidRDefault="00DB6FEB" w:rsidP="004515D8">
      <w:pPr>
        <w:spacing w:after="0" w:line="240" w:lineRule="auto"/>
        <w:ind w:firstLine="709"/>
        <w:jc w:val="both"/>
      </w:pPr>
    </w:p>
    <w:p w:rsidR="00227237" w:rsidRDefault="00227237" w:rsidP="00DB6FEB">
      <w:pPr>
        <w:spacing w:after="0" w:line="240" w:lineRule="auto"/>
        <w:ind w:firstLine="709"/>
        <w:jc w:val="center"/>
        <w:rPr>
          <w:rFonts w:ascii="Times New Roman" w:hAnsi="Times New Roman" w:cs="Times New Roman"/>
          <w:b/>
          <w:sz w:val="28"/>
          <w:szCs w:val="28"/>
        </w:rPr>
      </w:pPr>
      <w:r w:rsidRPr="00FD2256">
        <w:rPr>
          <w:rFonts w:ascii="Times New Roman" w:hAnsi="Times New Roman" w:cs="Times New Roman"/>
          <w:b/>
          <w:sz w:val="28"/>
          <w:szCs w:val="28"/>
        </w:rPr>
        <w:t>Техническая спецификация и календарный план</w:t>
      </w:r>
      <w:r>
        <w:rPr>
          <w:rFonts w:ascii="Times New Roman" w:hAnsi="Times New Roman" w:cs="Times New Roman"/>
          <w:b/>
          <w:sz w:val="28"/>
          <w:szCs w:val="28"/>
        </w:rPr>
        <w:t xml:space="preserve"> работ</w:t>
      </w:r>
    </w:p>
    <w:p w:rsidR="00227237" w:rsidRPr="00FD2256" w:rsidRDefault="00227237" w:rsidP="00DB6FE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договору №289 от  29 марта 2018 г</w:t>
      </w:r>
    </w:p>
    <w:p w:rsidR="009B6D59" w:rsidRPr="00067317" w:rsidRDefault="009B6D59" w:rsidP="004515D8">
      <w:pPr>
        <w:spacing w:after="0" w:line="240" w:lineRule="auto"/>
        <w:ind w:firstLine="709"/>
        <w:jc w:val="both"/>
      </w:pPr>
    </w:p>
    <w:p w:rsidR="0049230C" w:rsidRDefault="0049230C" w:rsidP="004515D8">
      <w:pPr>
        <w:spacing w:after="0" w:line="240" w:lineRule="auto"/>
        <w:ind w:firstLine="709"/>
        <w:jc w:val="both"/>
      </w:pPr>
      <w:r w:rsidRPr="005C6F38">
        <w:rPr>
          <w:rFonts w:ascii="Times New Roman" w:hAnsi="Times New Roman"/>
          <w:b/>
          <w:noProof/>
          <w:sz w:val="24"/>
          <w:szCs w:val="24"/>
          <w:lang w:eastAsia="ru-RU"/>
        </w:rPr>
        <w:drawing>
          <wp:inline distT="0" distB="0" distL="0" distR="0" wp14:anchorId="367CC137" wp14:editId="6B0D1965">
            <wp:extent cx="4819650" cy="7858125"/>
            <wp:effectExtent l="0" t="0" r="0" b="9525"/>
            <wp:docPr id="22" name="Рисунок 22" descr="C:\Users\User\Desktop\Отчет годовой 2018 год\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User\Desktop\Отчет годовой 2018 год\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13059"/>
                    <a:stretch/>
                  </pic:blipFill>
                  <pic:spPr bwMode="auto">
                    <a:xfrm>
                      <a:off x="0" y="0"/>
                      <a:ext cx="4819650" cy="7858125"/>
                    </a:xfrm>
                    <a:prstGeom prst="rect">
                      <a:avLst/>
                    </a:prstGeom>
                    <a:noFill/>
                    <a:ln>
                      <a:noFill/>
                    </a:ln>
                    <a:extLst>
                      <a:ext uri="{53640926-AAD7-44D8-BBD7-CCE9431645EC}">
                        <a14:shadowObscured xmlns:a14="http://schemas.microsoft.com/office/drawing/2010/main"/>
                      </a:ext>
                    </a:extLst>
                  </pic:spPr>
                </pic:pic>
              </a:graphicData>
            </a:graphic>
          </wp:inline>
        </w:drawing>
      </w:r>
    </w:p>
    <w:p w:rsidR="0049230C" w:rsidRDefault="0049230C" w:rsidP="004515D8">
      <w:pPr>
        <w:spacing w:after="0" w:line="240" w:lineRule="auto"/>
        <w:ind w:firstLine="709"/>
        <w:jc w:val="both"/>
      </w:pPr>
      <w:r w:rsidRPr="005C6F38">
        <w:rPr>
          <w:rFonts w:ascii="Times New Roman" w:hAnsi="Times New Roman"/>
          <w:b/>
          <w:noProof/>
          <w:sz w:val="24"/>
          <w:szCs w:val="24"/>
          <w:lang w:eastAsia="ru-RU"/>
        </w:rPr>
        <w:lastRenderedPageBreak/>
        <w:drawing>
          <wp:inline distT="0" distB="0" distL="0" distR="0" wp14:anchorId="68AEA990" wp14:editId="0FABE30A">
            <wp:extent cx="4967941" cy="6962775"/>
            <wp:effectExtent l="0" t="0" r="4445" b="0"/>
            <wp:docPr id="24" name="Рисунок 24" descr="C:\Users\User\Desktop\Отчет годовой 2018 год\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User\Desktop\Отчет годовой 2018 год\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l="11081"/>
                    <a:stretch/>
                  </pic:blipFill>
                  <pic:spPr bwMode="auto">
                    <a:xfrm>
                      <a:off x="0" y="0"/>
                      <a:ext cx="4977275" cy="6975857"/>
                    </a:xfrm>
                    <a:prstGeom prst="rect">
                      <a:avLst/>
                    </a:prstGeom>
                    <a:noFill/>
                    <a:ln>
                      <a:noFill/>
                    </a:ln>
                    <a:extLst>
                      <a:ext uri="{53640926-AAD7-44D8-BBD7-CCE9431645EC}">
                        <a14:shadowObscured xmlns:a14="http://schemas.microsoft.com/office/drawing/2010/main"/>
                      </a:ext>
                    </a:extLst>
                  </pic:spPr>
                </pic:pic>
              </a:graphicData>
            </a:graphic>
          </wp:inline>
        </w:drawing>
      </w: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r w:rsidRPr="00712D34">
        <w:rPr>
          <w:noProof/>
          <w:sz w:val="24"/>
          <w:lang w:eastAsia="ru-RU"/>
        </w:rPr>
        <w:lastRenderedPageBreak/>
        <w:drawing>
          <wp:inline distT="0" distB="0" distL="0" distR="0" wp14:anchorId="5031B56C" wp14:editId="1E09D251">
            <wp:extent cx="4693344" cy="8172450"/>
            <wp:effectExtent l="0" t="0" r="0" b="0"/>
            <wp:docPr id="13" name="Рисунок 13" descr="C:\Users\User\Desktop\Отчет годовой 2018 год\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Отчет годовой 2018 год\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0855"/>
                    <a:stretch/>
                  </pic:blipFill>
                  <pic:spPr bwMode="auto">
                    <a:xfrm>
                      <a:off x="0" y="0"/>
                      <a:ext cx="4708397" cy="8198661"/>
                    </a:xfrm>
                    <a:prstGeom prst="rect">
                      <a:avLst/>
                    </a:prstGeom>
                    <a:noFill/>
                    <a:ln>
                      <a:noFill/>
                    </a:ln>
                    <a:extLst>
                      <a:ext uri="{53640926-AAD7-44D8-BBD7-CCE9431645EC}">
                        <a14:shadowObscured xmlns:a14="http://schemas.microsoft.com/office/drawing/2010/main"/>
                      </a:ext>
                    </a:extLst>
                  </pic:spPr>
                </pic:pic>
              </a:graphicData>
            </a:graphic>
          </wp:inline>
        </w:drawing>
      </w: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r w:rsidRPr="005C6F38">
        <w:rPr>
          <w:rFonts w:ascii="Times New Roman" w:hAnsi="Times New Roman"/>
          <w:b/>
          <w:noProof/>
          <w:sz w:val="24"/>
          <w:szCs w:val="24"/>
          <w:lang w:eastAsia="ru-RU"/>
        </w:rPr>
        <w:lastRenderedPageBreak/>
        <w:drawing>
          <wp:inline distT="0" distB="0" distL="0" distR="0" wp14:anchorId="79D63E58" wp14:editId="2B22BCC4">
            <wp:extent cx="5348356" cy="7991475"/>
            <wp:effectExtent l="0" t="0" r="5080" b="0"/>
            <wp:docPr id="26" name="Рисунок 26" descr="C:\Users\User\Desktop\Отчет годовой 2018 год\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User\Desktop\Отчет годовой 2018 год\5.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9944"/>
                    <a:stretch/>
                  </pic:blipFill>
                  <pic:spPr bwMode="auto">
                    <a:xfrm>
                      <a:off x="0" y="0"/>
                      <a:ext cx="5349724" cy="7993519"/>
                    </a:xfrm>
                    <a:prstGeom prst="rect">
                      <a:avLst/>
                    </a:prstGeom>
                    <a:noFill/>
                    <a:ln>
                      <a:noFill/>
                    </a:ln>
                    <a:extLst>
                      <a:ext uri="{53640926-AAD7-44D8-BBD7-CCE9431645EC}">
                        <a14:shadowObscured xmlns:a14="http://schemas.microsoft.com/office/drawing/2010/main"/>
                      </a:ext>
                    </a:extLst>
                  </pic:spPr>
                </pic:pic>
              </a:graphicData>
            </a:graphic>
          </wp:inline>
        </w:drawing>
      </w: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49230C" w:rsidRDefault="0049230C"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49230C" w:rsidRPr="00DB6FEB" w:rsidRDefault="0049230C" w:rsidP="00DB6FEB">
      <w:pPr>
        <w:spacing w:after="0" w:line="240" w:lineRule="auto"/>
        <w:ind w:firstLine="709"/>
        <w:jc w:val="center"/>
        <w:rPr>
          <w:rFonts w:ascii="Times New Roman" w:hAnsi="Times New Roman" w:cs="Times New Roman"/>
          <w:b/>
          <w:sz w:val="28"/>
          <w:szCs w:val="28"/>
        </w:rPr>
      </w:pPr>
      <w:r w:rsidRPr="00DB6FEB">
        <w:rPr>
          <w:rFonts w:ascii="Times New Roman" w:hAnsi="Times New Roman" w:cs="Times New Roman"/>
          <w:b/>
          <w:sz w:val="28"/>
          <w:szCs w:val="28"/>
        </w:rPr>
        <w:t xml:space="preserve">ПРИЛОЖЕНИЕ </w:t>
      </w:r>
      <w:r w:rsidR="00DB6FEB" w:rsidRPr="00DB6FEB">
        <w:rPr>
          <w:rFonts w:ascii="Times New Roman" w:hAnsi="Times New Roman" w:cs="Times New Roman"/>
          <w:b/>
          <w:sz w:val="28"/>
          <w:szCs w:val="28"/>
        </w:rPr>
        <w:t>Б</w:t>
      </w:r>
    </w:p>
    <w:p w:rsidR="00A66795" w:rsidRPr="007A3B9A" w:rsidRDefault="00DB6FEB" w:rsidP="00DB6FEB">
      <w:pPr>
        <w:spacing w:after="0" w:line="240" w:lineRule="auto"/>
        <w:ind w:firstLine="709"/>
        <w:jc w:val="center"/>
        <w:rPr>
          <w:b/>
        </w:rPr>
      </w:pPr>
      <w:r>
        <w:rPr>
          <w:rFonts w:ascii="Times New Roman" w:hAnsi="Times New Roman" w:cs="Times New Roman"/>
          <w:b/>
          <w:sz w:val="28"/>
          <w:szCs w:val="28"/>
        </w:rPr>
        <w:t>Р</w:t>
      </w:r>
      <w:r w:rsidR="007A3B9A" w:rsidRPr="007A3B9A">
        <w:rPr>
          <w:rFonts w:ascii="Times New Roman" w:hAnsi="Times New Roman" w:cs="Times New Roman"/>
          <w:b/>
          <w:sz w:val="28"/>
          <w:szCs w:val="28"/>
        </w:rPr>
        <w:t>езультаты исследований образцов зерна пшеницы «Омская-18», «Любава-5», «</w:t>
      </w:r>
      <w:proofErr w:type="spellStart"/>
      <w:r w:rsidR="007A3B9A" w:rsidRPr="007A3B9A">
        <w:rPr>
          <w:rFonts w:ascii="Times New Roman" w:hAnsi="Times New Roman" w:cs="Times New Roman"/>
          <w:b/>
          <w:sz w:val="28"/>
          <w:szCs w:val="28"/>
        </w:rPr>
        <w:t>Боевчанка</w:t>
      </w:r>
      <w:proofErr w:type="spellEnd"/>
      <w:r w:rsidR="007A3B9A" w:rsidRPr="007A3B9A">
        <w:rPr>
          <w:rFonts w:ascii="Times New Roman" w:hAnsi="Times New Roman" w:cs="Times New Roman"/>
          <w:b/>
          <w:sz w:val="28"/>
          <w:szCs w:val="28"/>
        </w:rPr>
        <w:t xml:space="preserve">» в окрестностях </w:t>
      </w:r>
      <w:proofErr w:type="spellStart"/>
      <w:r w:rsidR="007A3B9A" w:rsidRPr="007A3B9A">
        <w:rPr>
          <w:rFonts w:ascii="Times New Roman" w:hAnsi="Times New Roman" w:cs="Times New Roman"/>
          <w:b/>
          <w:sz w:val="28"/>
          <w:szCs w:val="28"/>
        </w:rPr>
        <w:t>Соколовско-Сарбайского</w:t>
      </w:r>
      <w:proofErr w:type="spellEnd"/>
      <w:r w:rsidR="007A3B9A" w:rsidRPr="007A3B9A">
        <w:rPr>
          <w:rFonts w:ascii="Times New Roman" w:hAnsi="Times New Roman" w:cs="Times New Roman"/>
          <w:b/>
          <w:sz w:val="28"/>
          <w:szCs w:val="28"/>
        </w:rPr>
        <w:t xml:space="preserve"> </w:t>
      </w:r>
      <w:proofErr w:type="spellStart"/>
      <w:r w:rsidR="007A3B9A" w:rsidRPr="007A3B9A">
        <w:rPr>
          <w:rFonts w:ascii="Times New Roman" w:hAnsi="Times New Roman" w:cs="Times New Roman"/>
          <w:b/>
          <w:sz w:val="28"/>
          <w:szCs w:val="28"/>
        </w:rPr>
        <w:t>железнорудного</w:t>
      </w:r>
      <w:proofErr w:type="spellEnd"/>
      <w:r w:rsidR="007A3B9A" w:rsidRPr="007A3B9A">
        <w:rPr>
          <w:rFonts w:ascii="Times New Roman" w:hAnsi="Times New Roman" w:cs="Times New Roman"/>
          <w:b/>
          <w:sz w:val="28"/>
          <w:szCs w:val="28"/>
        </w:rPr>
        <w:t xml:space="preserve"> месторождения </w:t>
      </w:r>
      <w:proofErr w:type="spellStart"/>
      <w:r w:rsidR="007A3B9A" w:rsidRPr="007A3B9A">
        <w:rPr>
          <w:rFonts w:ascii="Times New Roman" w:hAnsi="Times New Roman" w:cs="Times New Roman"/>
          <w:b/>
          <w:sz w:val="28"/>
          <w:szCs w:val="28"/>
        </w:rPr>
        <w:t>Костанайской</w:t>
      </w:r>
      <w:proofErr w:type="spellEnd"/>
      <w:r w:rsidR="007A3B9A" w:rsidRPr="007A3B9A">
        <w:rPr>
          <w:rFonts w:ascii="Times New Roman" w:hAnsi="Times New Roman" w:cs="Times New Roman"/>
          <w:b/>
          <w:sz w:val="28"/>
          <w:szCs w:val="28"/>
        </w:rPr>
        <w:t xml:space="preserve"> области</w:t>
      </w:r>
    </w:p>
    <w:p w:rsidR="00A66795" w:rsidRPr="00067317" w:rsidRDefault="00A66795" w:rsidP="004515D8">
      <w:pPr>
        <w:spacing w:after="0" w:line="240" w:lineRule="auto"/>
        <w:ind w:firstLine="709"/>
        <w:jc w:val="both"/>
      </w:pPr>
      <w:r w:rsidRPr="005C6F38">
        <w:rPr>
          <w:rFonts w:ascii="Times New Roman" w:hAnsi="Times New Roman"/>
          <w:b/>
          <w:noProof/>
          <w:sz w:val="24"/>
          <w:szCs w:val="24"/>
          <w:lang w:eastAsia="ru-RU"/>
        </w:rPr>
        <w:drawing>
          <wp:inline distT="0" distB="0" distL="0" distR="0" wp14:anchorId="6EB07C59" wp14:editId="039F57AC">
            <wp:extent cx="5350510" cy="7142480"/>
            <wp:effectExtent l="0" t="0" r="2540" b="1270"/>
            <wp:docPr id="14" name="Рисунок 14" descr="D:\desktop\ТЛЕВХАН1989 ХИМФИЗ  Самовозгор зернового  сырья\тяжмет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desktop\ТЛЕВХАН1989 ХИМФИЗ  Самовозгор зернового  сырья\тяжметл 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50510" cy="7142480"/>
                    </a:xfrm>
                    <a:prstGeom prst="rect">
                      <a:avLst/>
                    </a:prstGeom>
                    <a:noFill/>
                    <a:ln>
                      <a:noFill/>
                    </a:ln>
                  </pic:spPr>
                </pic:pic>
              </a:graphicData>
            </a:graphic>
          </wp:inline>
        </w:drawing>
      </w:r>
    </w:p>
    <w:p w:rsidR="00A66795" w:rsidRPr="00067317" w:rsidRDefault="00A66795" w:rsidP="004515D8">
      <w:pPr>
        <w:spacing w:after="0" w:line="240" w:lineRule="auto"/>
        <w:ind w:firstLine="709"/>
        <w:jc w:val="both"/>
      </w:pPr>
    </w:p>
    <w:p w:rsidR="00A66795" w:rsidRPr="00067317" w:rsidRDefault="00A66795" w:rsidP="004515D8">
      <w:pPr>
        <w:spacing w:after="0" w:line="240" w:lineRule="auto"/>
        <w:ind w:firstLine="709"/>
        <w:jc w:val="both"/>
      </w:pPr>
    </w:p>
    <w:p w:rsidR="00A66795" w:rsidRPr="00067317" w:rsidRDefault="00A66795" w:rsidP="004515D8">
      <w:pPr>
        <w:spacing w:after="0" w:line="240" w:lineRule="auto"/>
        <w:ind w:firstLine="709"/>
        <w:jc w:val="both"/>
      </w:pPr>
    </w:p>
    <w:p w:rsidR="00A66795" w:rsidRPr="00067317" w:rsidRDefault="00A66795" w:rsidP="004515D8">
      <w:pPr>
        <w:spacing w:after="0" w:line="240" w:lineRule="auto"/>
        <w:ind w:firstLine="709"/>
        <w:jc w:val="both"/>
      </w:pPr>
    </w:p>
    <w:p w:rsidR="00A66795" w:rsidRPr="00067317" w:rsidRDefault="00A66795" w:rsidP="004515D8">
      <w:pPr>
        <w:spacing w:after="0" w:line="240" w:lineRule="auto"/>
        <w:ind w:firstLine="709"/>
        <w:jc w:val="both"/>
      </w:pPr>
    </w:p>
    <w:p w:rsidR="00A66795" w:rsidRDefault="00A66795" w:rsidP="004515D8">
      <w:pPr>
        <w:spacing w:after="0" w:line="240" w:lineRule="auto"/>
        <w:ind w:firstLine="709"/>
        <w:jc w:val="both"/>
      </w:pPr>
    </w:p>
    <w:p w:rsidR="00DB6FEB" w:rsidRPr="00067317" w:rsidRDefault="00DB6FEB" w:rsidP="004515D8">
      <w:pPr>
        <w:spacing w:after="0" w:line="240" w:lineRule="auto"/>
        <w:ind w:firstLine="709"/>
        <w:jc w:val="both"/>
      </w:pPr>
    </w:p>
    <w:p w:rsidR="00A66795" w:rsidRDefault="00A66795" w:rsidP="004515D8">
      <w:pPr>
        <w:spacing w:after="0" w:line="240" w:lineRule="auto"/>
        <w:ind w:firstLine="709"/>
        <w:jc w:val="both"/>
        <w:rPr>
          <w:lang w:val="en-US"/>
        </w:rPr>
      </w:pPr>
      <w:r w:rsidRPr="005C6F38">
        <w:rPr>
          <w:rFonts w:ascii="Times New Roman" w:hAnsi="Times New Roman"/>
          <w:b/>
          <w:noProof/>
          <w:sz w:val="24"/>
          <w:szCs w:val="24"/>
          <w:lang w:eastAsia="ru-RU"/>
        </w:rPr>
        <w:drawing>
          <wp:inline distT="0" distB="0" distL="0" distR="0" wp14:anchorId="12F32632" wp14:editId="150D154C">
            <wp:extent cx="5622290" cy="7858760"/>
            <wp:effectExtent l="0" t="0" r="0" b="8890"/>
            <wp:docPr id="15" name="Рисунок 15" descr="D:\desktop\ТЛЕВХАН1989 ХИМФИЗ  Самовозгор зернового  сырья\тяжмет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desktop\ТЛЕВХАН1989 ХИМФИЗ  Самовозгор зернового  сырья\тяжметл.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22290" cy="7858760"/>
                    </a:xfrm>
                    <a:prstGeom prst="rect">
                      <a:avLst/>
                    </a:prstGeom>
                    <a:noFill/>
                    <a:ln>
                      <a:noFill/>
                    </a:ln>
                  </pic:spPr>
                </pic:pic>
              </a:graphicData>
            </a:graphic>
          </wp:inline>
        </w:drawing>
      </w: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49230C" w:rsidRPr="00DB6FEB" w:rsidRDefault="0049230C" w:rsidP="00DB6FEB">
      <w:pPr>
        <w:spacing w:after="0" w:line="240" w:lineRule="auto"/>
        <w:ind w:firstLine="709"/>
        <w:jc w:val="center"/>
        <w:rPr>
          <w:rFonts w:ascii="Times New Roman" w:hAnsi="Times New Roman" w:cs="Times New Roman"/>
          <w:b/>
          <w:sz w:val="28"/>
          <w:szCs w:val="28"/>
        </w:rPr>
      </w:pPr>
      <w:r w:rsidRPr="00DB6FEB">
        <w:rPr>
          <w:rFonts w:ascii="Times New Roman" w:hAnsi="Times New Roman" w:cs="Times New Roman"/>
          <w:b/>
          <w:sz w:val="28"/>
          <w:szCs w:val="28"/>
        </w:rPr>
        <w:t xml:space="preserve">ПРИЛОЖЕНИЕ </w:t>
      </w:r>
      <w:r w:rsidR="00DB6FEB" w:rsidRPr="00DB6FEB">
        <w:rPr>
          <w:rFonts w:ascii="Times New Roman" w:hAnsi="Times New Roman" w:cs="Times New Roman"/>
          <w:b/>
          <w:sz w:val="28"/>
          <w:szCs w:val="28"/>
        </w:rPr>
        <w:t xml:space="preserve"> </w:t>
      </w:r>
      <w:proofErr w:type="gramStart"/>
      <w:r w:rsidR="00DB6FEB" w:rsidRPr="00DB6FEB">
        <w:rPr>
          <w:rFonts w:ascii="Times New Roman" w:hAnsi="Times New Roman" w:cs="Times New Roman"/>
          <w:b/>
          <w:sz w:val="28"/>
          <w:szCs w:val="28"/>
        </w:rPr>
        <w:t>В</w:t>
      </w:r>
      <w:proofErr w:type="gramEnd"/>
    </w:p>
    <w:p w:rsidR="009D45AA" w:rsidRPr="00CB2B93" w:rsidRDefault="00DB6FEB" w:rsidP="00DB6FEB">
      <w:pPr>
        <w:spacing w:after="0" w:line="240" w:lineRule="auto"/>
        <w:ind w:firstLine="709"/>
        <w:jc w:val="center"/>
        <w:rPr>
          <w:b/>
        </w:rPr>
      </w:pPr>
      <w:r>
        <w:rPr>
          <w:rFonts w:ascii="Times New Roman" w:hAnsi="Times New Roman" w:cs="Times New Roman"/>
          <w:b/>
          <w:sz w:val="28"/>
          <w:szCs w:val="28"/>
        </w:rPr>
        <w:t>Р</w:t>
      </w:r>
      <w:r w:rsidR="009D45AA" w:rsidRPr="00CB2B93">
        <w:rPr>
          <w:rFonts w:ascii="Times New Roman" w:hAnsi="Times New Roman" w:cs="Times New Roman"/>
          <w:b/>
          <w:sz w:val="28"/>
          <w:szCs w:val="28"/>
        </w:rPr>
        <w:t>езультаты исследований образцов  риса, лузги «</w:t>
      </w:r>
      <w:proofErr w:type="spellStart"/>
      <w:r w:rsidR="009D45AA" w:rsidRPr="00CB2B93">
        <w:rPr>
          <w:rFonts w:ascii="Times New Roman" w:hAnsi="Times New Roman" w:cs="Times New Roman"/>
          <w:b/>
          <w:sz w:val="28"/>
          <w:szCs w:val="28"/>
        </w:rPr>
        <w:t>Акмаржан</w:t>
      </w:r>
      <w:proofErr w:type="spellEnd"/>
      <w:r w:rsidR="009D45AA" w:rsidRPr="00CB2B93">
        <w:rPr>
          <w:rFonts w:ascii="Times New Roman" w:hAnsi="Times New Roman" w:cs="Times New Roman"/>
          <w:b/>
          <w:sz w:val="28"/>
          <w:szCs w:val="28"/>
        </w:rPr>
        <w:t xml:space="preserve">», «Лидер» в окрестностях  </w:t>
      </w:r>
      <w:proofErr w:type="spellStart"/>
      <w:r w:rsidR="009D45AA" w:rsidRPr="00CB2B93">
        <w:rPr>
          <w:rFonts w:ascii="Times New Roman" w:hAnsi="Times New Roman" w:cs="Times New Roman"/>
          <w:b/>
          <w:sz w:val="28"/>
          <w:szCs w:val="28"/>
        </w:rPr>
        <w:t>Шалкия</w:t>
      </w:r>
      <w:proofErr w:type="spellEnd"/>
      <w:r w:rsidR="009D45AA" w:rsidRPr="00CB2B93">
        <w:rPr>
          <w:rFonts w:ascii="Times New Roman" w:hAnsi="Times New Roman" w:cs="Times New Roman"/>
          <w:b/>
          <w:sz w:val="28"/>
          <w:szCs w:val="28"/>
        </w:rPr>
        <w:t xml:space="preserve"> </w:t>
      </w:r>
      <w:proofErr w:type="spellStart"/>
      <w:r w:rsidR="009D45AA" w:rsidRPr="00CB2B93">
        <w:rPr>
          <w:rFonts w:ascii="Times New Roman" w:hAnsi="Times New Roman" w:cs="Times New Roman"/>
          <w:b/>
          <w:sz w:val="28"/>
          <w:szCs w:val="28"/>
        </w:rPr>
        <w:t>Кзылординской</w:t>
      </w:r>
      <w:proofErr w:type="spellEnd"/>
      <w:r w:rsidR="009D45AA" w:rsidRPr="00CB2B93">
        <w:rPr>
          <w:rFonts w:ascii="Times New Roman" w:hAnsi="Times New Roman" w:cs="Times New Roman"/>
          <w:b/>
          <w:sz w:val="28"/>
          <w:szCs w:val="28"/>
        </w:rPr>
        <w:t xml:space="preserve"> области</w:t>
      </w:r>
    </w:p>
    <w:p w:rsidR="00A66795" w:rsidRPr="009D45AA" w:rsidRDefault="00A66795" w:rsidP="004515D8">
      <w:pPr>
        <w:spacing w:after="0" w:line="240" w:lineRule="auto"/>
        <w:ind w:firstLine="709"/>
        <w:jc w:val="both"/>
      </w:pPr>
    </w:p>
    <w:p w:rsidR="00A66795" w:rsidRDefault="00A66795" w:rsidP="004515D8">
      <w:pPr>
        <w:spacing w:after="0" w:line="240" w:lineRule="auto"/>
        <w:ind w:firstLine="709"/>
        <w:jc w:val="both"/>
        <w:rPr>
          <w:lang w:val="en-US"/>
        </w:rPr>
      </w:pPr>
      <w:r w:rsidRPr="005C6F38">
        <w:rPr>
          <w:rFonts w:ascii="Times New Roman" w:hAnsi="Times New Roman"/>
          <w:noProof/>
          <w:sz w:val="24"/>
          <w:szCs w:val="24"/>
          <w:lang w:eastAsia="ru-RU"/>
        </w:rPr>
        <w:drawing>
          <wp:inline distT="0" distB="0" distL="0" distR="0" wp14:anchorId="31F6C2E0" wp14:editId="629EE30A">
            <wp:extent cx="5337810" cy="7204075"/>
            <wp:effectExtent l="0" t="0" r="0" b="0"/>
            <wp:docPr id="16" name="Рисунок 16" descr="кызылорд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ызылордж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7810" cy="7204075"/>
                    </a:xfrm>
                    <a:prstGeom prst="rect">
                      <a:avLst/>
                    </a:prstGeom>
                    <a:noFill/>
                    <a:ln>
                      <a:noFill/>
                    </a:ln>
                  </pic:spPr>
                </pic:pic>
              </a:graphicData>
            </a:graphic>
          </wp:inline>
        </w:drawing>
      </w: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r w:rsidRPr="005C6F38">
        <w:rPr>
          <w:rFonts w:ascii="Times New Roman" w:hAnsi="Times New Roman"/>
          <w:b/>
          <w:noProof/>
          <w:sz w:val="24"/>
          <w:szCs w:val="24"/>
          <w:lang w:eastAsia="ru-RU"/>
        </w:rPr>
        <w:drawing>
          <wp:inline distT="0" distB="0" distL="0" distR="0" wp14:anchorId="0478E468" wp14:editId="2CDF213B">
            <wp:extent cx="5276215" cy="7627620"/>
            <wp:effectExtent l="0" t="0" r="635" b="0"/>
            <wp:docPr id="17" name="Рисунок 17" descr="кызл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ызлод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76215" cy="7627620"/>
                    </a:xfrm>
                    <a:prstGeom prst="rect">
                      <a:avLst/>
                    </a:prstGeom>
                    <a:noFill/>
                    <a:ln>
                      <a:noFill/>
                    </a:ln>
                  </pic:spPr>
                </pic:pic>
              </a:graphicData>
            </a:graphic>
          </wp:inline>
        </w:drawing>
      </w: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725707" w:rsidRPr="00DB6FEB" w:rsidRDefault="00725707" w:rsidP="00DB6FEB">
      <w:pPr>
        <w:spacing w:after="0" w:line="240" w:lineRule="auto"/>
        <w:ind w:firstLine="709"/>
        <w:jc w:val="center"/>
        <w:rPr>
          <w:rFonts w:ascii="Times New Roman" w:hAnsi="Times New Roman" w:cs="Times New Roman"/>
          <w:b/>
          <w:sz w:val="28"/>
          <w:szCs w:val="28"/>
        </w:rPr>
      </w:pPr>
      <w:r w:rsidRPr="00DB6FEB">
        <w:rPr>
          <w:rFonts w:ascii="Times New Roman" w:hAnsi="Times New Roman" w:cs="Times New Roman"/>
          <w:b/>
          <w:sz w:val="28"/>
          <w:szCs w:val="28"/>
        </w:rPr>
        <w:t xml:space="preserve">ПРИЛОЖЕНИЕ </w:t>
      </w:r>
      <w:r w:rsidR="00DB6FEB" w:rsidRPr="00DB6FEB">
        <w:rPr>
          <w:rFonts w:ascii="Times New Roman" w:hAnsi="Times New Roman" w:cs="Times New Roman"/>
          <w:b/>
          <w:sz w:val="28"/>
          <w:szCs w:val="28"/>
        </w:rPr>
        <w:t>Г</w:t>
      </w:r>
    </w:p>
    <w:p w:rsidR="003F1324" w:rsidRPr="003F1324" w:rsidRDefault="00DB6FEB" w:rsidP="00DB6FEB">
      <w:pPr>
        <w:spacing w:after="0" w:line="240" w:lineRule="auto"/>
        <w:ind w:firstLine="709"/>
        <w:jc w:val="center"/>
        <w:rPr>
          <w:b/>
        </w:rPr>
      </w:pPr>
      <w:r>
        <w:rPr>
          <w:rFonts w:ascii="Times New Roman" w:hAnsi="Times New Roman" w:cs="Times New Roman"/>
          <w:b/>
          <w:sz w:val="28"/>
          <w:szCs w:val="28"/>
        </w:rPr>
        <w:t>Р</w:t>
      </w:r>
      <w:r w:rsidR="003F1324" w:rsidRPr="003F1324">
        <w:rPr>
          <w:rFonts w:ascii="Times New Roman" w:hAnsi="Times New Roman" w:cs="Times New Roman"/>
          <w:b/>
          <w:sz w:val="28"/>
          <w:szCs w:val="28"/>
        </w:rPr>
        <w:t xml:space="preserve">езультаты исследований образцов плодоовощной продукции в </w:t>
      </w:r>
      <w:proofErr w:type="spellStart"/>
      <w:r w:rsidR="003F1324" w:rsidRPr="003F1324">
        <w:rPr>
          <w:rFonts w:ascii="Times New Roman" w:hAnsi="Times New Roman" w:cs="Times New Roman"/>
          <w:b/>
          <w:sz w:val="28"/>
          <w:szCs w:val="28"/>
        </w:rPr>
        <w:t>Алматинской</w:t>
      </w:r>
      <w:proofErr w:type="spellEnd"/>
      <w:r w:rsidR="003F1324" w:rsidRPr="003F1324">
        <w:rPr>
          <w:rFonts w:ascii="Times New Roman" w:hAnsi="Times New Roman" w:cs="Times New Roman"/>
          <w:b/>
          <w:sz w:val="28"/>
          <w:szCs w:val="28"/>
        </w:rPr>
        <w:t xml:space="preserve">  области</w:t>
      </w:r>
    </w:p>
    <w:p w:rsidR="00A66795" w:rsidRPr="003F1324" w:rsidRDefault="00A66795" w:rsidP="004515D8">
      <w:pPr>
        <w:spacing w:after="0" w:line="240" w:lineRule="auto"/>
        <w:ind w:firstLine="709"/>
        <w:jc w:val="both"/>
      </w:pPr>
    </w:p>
    <w:p w:rsidR="00A66795" w:rsidRPr="003F1324" w:rsidRDefault="00A66795" w:rsidP="004515D8">
      <w:pPr>
        <w:spacing w:after="0" w:line="240" w:lineRule="auto"/>
        <w:ind w:firstLine="709"/>
        <w:jc w:val="both"/>
      </w:pPr>
    </w:p>
    <w:p w:rsidR="00A66795" w:rsidRDefault="00A66795" w:rsidP="004515D8">
      <w:pPr>
        <w:spacing w:after="0" w:line="240" w:lineRule="auto"/>
        <w:ind w:firstLine="709"/>
        <w:jc w:val="both"/>
        <w:rPr>
          <w:lang w:val="en-US"/>
        </w:rPr>
      </w:pPr>
      <w:r w:rsidRPr="005C6F38">
        <w:rPr>
          <w:rFonts w:ascii="Times New Roman" w:hAnsi="Times New Roman"/>
          <w:b/>
          <w:noProof/>
          <w:sz w:val="24"/>
          <w:szCs w:val="24"/>
          <w:lang w:eastAsia="ru-RU"/>
        </w:rPr>
        <w:drawing>
          <wp:inline distT="0" distB="0" distL="0" distR="0" wp14:anchorId="070A97CC" wp14:editId="3C6E2BE6">
            <wp:extent cx="5264150" cy="6549390"/>
            <wp:effectExtent l="0" t="0" r="0" b="3810"/>
            <wp:docPr id="18" name="Рисунок 18" descr="яблока картош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яблока картошка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64150" cy="6549390"/>
                    </a:xfrm>
                    <a:prstGeom prst="rect">
                      <a:avLst/>
                    </a:prstGeom>
                    <a:noFill/>
                    <a:ln>
                      <a:noFill/>
                    </a:ln>
                  </pic:spPr>
                </pic:pic>
              </a:graphicData>
            </a:graphic>
          </wp:inline>
        </w:drawing>
      </w: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r w:rsidRPr="005C6F38">
        <w:rPr>
          <w:rFonts w:ascii="Times New Roman" w:hAnsi="Times New Roman"/>
          <w:b/>
          <w:noProof/>
          <w:sz w:val="24"/>
          <w:szCs w:val="24"/>
          <w:lang w:eastAsia="ru-RU"/>
        </w:rPr>
        <w:drawing>
          <wp:inline distT="0" distB="0" distL="0" distR="0" wp14:anchorId="6996F8A2" wp14:editId="5FCD5623">
            <wp:extent cx="5400040" cy="6314440"/>
            <wp:effectExtent l="0" t="0" r="0" b="0"/>
            <wp:docPr id="19" name="Рисунок 19" descr="яблока картош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яблока картошка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0040" cy="6314440"/>
                    </a:xfrm>
                    <a:prstGeom prst="rect">
                      <a:avLst/>
                    </a:prstGeom>
                    <a:noFill/>
                    <a:ln>
                      <a:noFill/>
                    </a:ln>
                  </pic:spPr>
                </pic:pic>
              </a:graphicData>
            </a:graphic>
          </wp:inline>
        </w:drawing>
      </w: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A66795" w:rsidRDefault="00A66795" w:rsidP="004515D8">
      <w:pPr>
        <w:spacing w:after="0" w:line="240" w:lineRule="auto"/>
        <w:ind w:firstLine="709"/>
        <w:jc w:val="both"/>
        <w:rPr>
          <w:lang w:val="en-US"/>
        </w:rPr>
      </w:pPr>
    </w:p>
    <w:p w:rsidR="00227237" w:rsidRDefault="00227237" w:rsidP="004515D8">
      <w:pPr>
        <w:spacing w:after="0" w:line="240" w:lineRule="auto"/>
        <w:ind w:firstLine="709"/>
        <w:jc w:val="both"/>
        <w:rPr>
          <w:lang w:val="en-US"/>
        </w:rPr>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DB6FEB" w:rsidRDefault="00DB6FEB" w:rsidP="004515D8">
      <w:pPr>
        <w:spacing w:after="0" w:line="240" w:lineRule="auto"/>
        <w:ind w:firstLine="709"/>
        <w:jc w:val="both"/>
      </w:pPr>
    </w:p>
    <w:p w:rsidR="00A66795" w:rsidRPr="00DB6FEB" w:rsidRDefault="00725707" w:rsidP="00DB6FEB">
      <w:pPr>
        <w:spacing w:after="0" w:line="240" w:lineRule="auto"/>
        <w:ind w:firstLine="709"/>
        <w:jc w:val="center"/>
        <w:rPr>
          <w:rFonts w:ascii="Times New Roman" w:hAnsi="Times New Roman" w:cs="Times New Roman"/>
          <w:b/>
          <w:sz w:val="28"/>
          <w:szCs w:val="28"/>
        </w:rPr>
      </w:pPr>
      <w:r w:rsidRPr="00DB6FEB">
        <w:rPr>
          <w:rFonts w:ascii="Times New Roman" w:hAnsi="Times New Roman" w:cs="Times New Roman"/>
          <w:b/>
          <w:sz w:val="28"/>
          <w:szCs w:val="28"/>
        </w:rPr>
        <w:lastRenderedPageBreak/>
        <w:t xml:space="preserve">ПРИЛОЖЕНИЕ </w:t>
      </w:r>
      <w:r w:rsidR="00DB6FEB" w:rsidRPr="00DB6FEB">
        <w:rPr>
          <w:rFonts w:ascii="Times New Roman" w:hAnsi="Times New Roman" w:cs="Times New Roman"/>
          <w:b/>
          <w:sz w:val="28"/>
          <w:szCs w:val="28"/>
        </w:rPr>
        <w:t>Д</w:t>
      </w:r>
    </w:p>
    <w:p w:rsidR="00B85769" w:rsidRPr="00B85769" w:rsidRDefault="00DB6FEB" w:rsidP="00DB6FEB">
      <w:pPr>
        <w:spacing w:after="0" w:line="240" w:lineRule="auto"/>
        <w:ind w:firstLine="709"/>
        <w:jc w:val="center"/>
        <w:rPr>
          <w:b/>
        </w:rPr>
      </w:pPr>
      <w:r>
        <w:rPr>
          <w:rFonts w:ascii="Times New Roman" w:hAnsi="Times New Roman" w:cs="Times New Roman"/>
          <w:b/>
          <w:sz w:val="28"/>
          <w:szCs w:val="28"/>
        </w:rPr>
        <w:t>П</w:t>
      </w:r>
      <w:r w:rsidR="00B85769">
        <w:rPr>
          <w:rFonts w:ascii="Times New Roman" w:hAnsi="Times New Roman" w:cs="Times New Roman"/>
          <w:b/>
          <w:sz w:val="28"/>
          <w:szCs w:val="28"/>
        </w:rPr>
        <w:t xml:space="preserve">атент </w:t>
      </w:r>
      <w:r w:rsidR="00B85769" w:rsidRPr="00B85769">
        <w:rPr>
          <w:rFonts w:ascii="Times New Roman" w:hAnsi="Times New Roman" w:cs="Times New Roman"/>
          <w:b/>
          <w:sz w:val="28"/>
          <w:szCs w:val="28"/>
        </w:rPr>
        <w:t>«На полезную модель» за № 2018.0467.2 от 27.06.2018 г., зарегистрированный  25.01.2019 г.,</w:t>
      </w:r>
    </w:p>
    <w:p w:rsidR="00A66795" w:rsidRPr="00B85769" w:rsidRDefault="00A66795" w:rsidP="004515D8">
      <w:pPr>
        <w:spacing w:after="0" w:line="240" w:lineRule="auto"/>
        <w:ind w:firstLine="709"/>
        <w:jc w:val="both"/>
      </w:pPr>
    </w:p>
    <w:p w:rsidR="00A66795" w:rsidRPr="00B85769" w:rsidRDefault="00A66795" w:rsidP="004515D8">
      <w:pPr>
        <w:spacing w:after="0" w:line="240" w:lineRule="auto"/>
        <w:ind w:firstLine="709"/>
        <w:jc w:val="both"/>
      </w:pPr>
    </w:p>
    <w:p w:rsidR="00A66795" w:rsidRDefault="00A66795" w:rsidP="004515D8">
      <w:pPr>
        <w:spacing w:after="0" w:line="240" w:lineRule="auto"/>
        <w:ind w:firstLine="709"/>
        <w:jc w:val="both"/>
        <w:rPr>
          <w:lang w:val="en-US"/>
        </w:rPr>
      </w:pPr>
      <w:r w:rsidRPr="005C6F38">
        <w:rPr>
          <w:rFonts w:ascii="Times New Roman" w:eastAsia="Calibri" w:hAnsi="Times New Roman"/>
          <w:noProof/>
          <w:sz w:val="24"/>
          <w:szCs w:val="24"/>
          <w:lang w:eastAsia="ru-RU"/>
        </w:rPr>
        <w:drawing>
          <wp:inline distT="0" distB="0" distL="0" distR="0" wp14:anchorId="636E5D25" wp14:editId="1BF84BE1">
            <wp:extent cx="5734455" cy="7203509"/>
            <wp:effectExtent l="0" t="0" r="0" b="0"/>
            <wp:docPr id="20" name="Рисунок 20" descr="91f28d10-2817-45ec-b14b-ccbc41d8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1f28d10-2817-45ec-b14b-ccbc41d8c2a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1644" cy="7250225"/>
                    </a:xfrm>
                    <a:prstGeom prst="rect">
                      <a:avLst/>
                    </a:prstGeom>
                    <a:noFill/>
                    <a:ln>
                      <a:noFill/>
                    </a:ln>
                  </pic:spPr>
                </pic:pic>
              </a:graphicData>
            </a:graphic>
          </wp:inline>
        </w:drawing>
      </w:r>
    </w:p>
    <w:p w:rsidR="00DB6FEB" w:rsidRDefault="00DB6FEB" w:rsidP="004515D8">
      <w:pPr>
        <w:spacing w:after="0" w:line="240" w:lineRule="auto"/>
        <w:ind w:firstLine="709"/>
        <w:jc w:val="both"/>
      </w:pPr>
    </w:p>
    <w:p w:rsidR="00580C3D" w:rsidRDefault="00580C3D" w:rsidP="00DB6FEB">
      <w:pPr>
        <w:spacing w:after="0" w:line="240" w:lineRule="auto"/>
        <w:ind w:firstLine="709"/>
        <w:jc w:val="center"/>
        <w:rPr>
          <w:rFonts w:ascii="Times New Roman" w:hAnsi="Times New Roman" w:cs="Times New Roman"/>
          <w:b/>
          <w:sz w:val="28"/>
          <w:szCs w:val="28"/>
        </w:rPr>
      </w:pPr>
    </w:p>
    <w:p w:rsidR="00580C3D" w:rsidRDefault="00580C3D" w:rsidP="00DB6FEB">
      <w:pPr>
        <w:spacing w:after="0" w:line="240" w:lineRule="auto"/>
        <w:ind w:firstLine="709"/>
        <w:jc w:val="center"/>
        <w:rPr>
          <w:rFonts w:ascii="Times New Roman" w:hAnsi="Times New Roman" w:cs="Times New Roman"/>
          <w:b/>
          <w:sz w:val="28"/>
          <w:szCs w:val="28"/>
        </w:rPr>
      </w:pPr>
    </w:p>
    <w:p w:rsidR="00580C3D" w:rsidRDefault="00580C3D" w:rsidP="00DB6FEB">
      <w:pPr>
        <w:spacing w:after="0" w:line="240" w:lineRule="auto"/>
        <w:ind w:firstLine="709"/>
        <w:jc w:val="center"/>
        <w:rPr>
          <w:rFonts w:ascii="Times New Roman" w:hAnsi="Times New Roman" w:cs="Times New Roman"/>
          <w:b/>
          <w:sz w:val="28"/>
          <w:szCs w:val="28"/>
        </w:rPr>
      </w:pPr>
    </w:p>
    <w:p w:rsidR="00580C3D" w:rsidRDefault="00580C3D" w:rsidP="00DB6FEB">
      <w:pPr>
        <w:spacing w:after="0" w:line="240" w:lineRule="auto"/>
        <w:ind w:firstLine="709"/>
        <w:jc w:val="center"/>
        <w:rPr>
          <w:rFonts w:ascii="Times New Roman" w:hAnsi="Times New Roman" w:cs="Times New Roman"/>
          <w:b/>
          <w:sz w:val="28"/>
          <w:szCs w:val="28"/>
        </w:rPr>
      </w:pPr>
    </w:p>
    <w:p w:rsidR="00725707" w:rsidRPr="00DB6FEB" w:rsidRDefault="00725707" w:rsidP="00DB6FEB">
      <w:pPr>
        <w:spacing w:after="0" w:line="240" w:lineRule="auto"/>
        <w:ind w:firstLine="709"/>
        <w:jc w:val="center"/>
        <w:rPr>
          <w:rFonts w:ascii="Times New Roman" w:hAnsi="Times New Roman" w:cs="Times New Roman"/>
          <w:b/>
          <w:sz w:val="28"/>
          <w:szCs w:val="28"/>
        </w:rPr>
      </w:pPr>
      <w:r w:rsidRPr="00DB6FEB">
        <w:rPr>
          <w:rFonts w:ascii="Times New Roman" w:hAnsi="Times New Roman" w:cs="Times New Roman"/>
          <w:b/>
          <w:sz w:val="28"/>
          <w:szCs w:val="28"/>
        </w:rPr>
        <w:lastRenderedPageBreak/>
        <w:t>ПРИЛОЖЕНИЕ</w:t>
      </w:r>
      <w:r w:rsidR="00DB6FEB" w:rsidRPr="00DB6FEB">
        <w:rPr>
          <w:rFonts w:ascii="Times New Roman" w:hAnsi="Times New Roman" w:cs="Times New Roman"/>
          <w:b/>
          <w:sz w:val="28"/>
          <w:szCs w:val="28"/>
        </w:rPr>
        <w:t xml:space="preserve"> Е</w:t>
      </w:r>
    </w:p>
    <w:p w:rsidR="00D07F61" w:rsidRPr="00796C43" w:rsidRDefault="00D07F61"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ind w:firstLine="709"/>
        <w:rPr>
          <w:rFonts w:ascii="Times New Roman" w:hAnsi="Times New Roman"/>
          <w:b/>
          <w:bCs/>
          <w:sz w:val="24"/>
          <w:szCs w:val="24"/>
        </w:rPr>
      </w:pPr>
      <w:proofErr w:type="gramStart"/>
      <w:r>
        <w:rPr>
          <w:rFonts w:ascii="Times New Roman" w:hAnsi="Times New Roman"/>
          <w:b/>
          <w:bCs/>
          <w:sz w:val="24"/>
          <w:szCs w:val="24"/>
        </w:rPr>
        <w:t>Принятое</w:t>
      </w:r>
      <w:proofErr w:type="gramEnd"/>
      <w:r>
        <w:rPr>
          <w:rFonts w:ascii="Times New Roman" w:hAnsi="Times New Roman"/>
          <w:b/>
          <w:bCs/>
          <w:sz w:val="24"/>
          <w:szCs w:val="24"/>
        </w:rPr>
        <w:t xml:space="preserve"> к рассмотрению  заявка </w:t>
      </w:r>
      <w:r w:rsidRPr="00796C43">
        <w:rPr>
          <w:rFonts w:ascii="Times New Roman" w:hAnsi="Times New Roman"/>
          <w:b/>
          <w:bCs/>
          <w:sz w:val="24"/>
          <w:szCs w:val="24"/>
        </w:rPr>
        <w:t>о выдаче патента Республики Казахстан</w:t>
      </w:r>
    </w:p>
    <w:p w:rsidR="00D07F61" w:rsidRPr="00725707" w:rsidRDefault="00D07F61" w:rsidP="00DB6FEB">
      <w:pPr>
        <w:spacing w:after="0" w:line="240" w:lineRule="auto"/>
        <w:ind w:firstLine="709"/>
        <w:jc w:val="center"/>
      </w:pPr>
      <w:r w:rsidRPr="00796C43">
        <w:rPr>
          <w:rFonts w:ascii="Times New Roman" w:hAnsi="Times New Roman"/>
          <w:b/>
          <w:bCs/>
          <w:sz w:val="24"/>
          <w:szCs w:val="24"/>
        </w:rPr>
        <w:t xml:space="preserve">на </w:t>
      </w:r>
      <w:r>
        <w:rPr>
          <w:rFonts w:ascii="Times New Roman" w:hAnsi="Times New Roman"/>
          <w:b/>
          <w:bCs/>
          <w:sz w:val="24"/>
          <w:szCs w:val="24"/>
        </w:rPr>
        <w:t>изобретение</w:t>
      </w:r>
    </w:p>
    <w:p w:rsidR="00A66795" w:rsidRPr="00067317" w:rsidRDefault="00A66795" w:rsidP="004515D8">
      <w:pPr>
        <w:spacing w:after="0" w:line="240" w:lineRule="auto"/>
        <w:ind w:firstLine="709"/>
        <w:jc w:val="both"/>
      </w:pPr>
    </w:p>
    <w:p w:rsidR="009E0B8F" w:rsidRPr="0024696A" w:rsidRDefault="009E0B8F" w:rsidP="004515D8">
      <w:pPr>
        <w:tabs>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pacing w:after="0" w:line="240" w:lineRule="auto"/>
        <w:ind w:firstLine="709"/>
        <w:jc w:val="both"/>
        <w:rPr>
          <w:rFonts w:ascii="Times New Roman" w:hAnsi="Times New Roman"/>
          <w:b/>
          <w:sz w:val="24"/>
          <w:szCs w:val="24"/>
        </w:rPr>
      </w:pPr>
      <w:r>
        <w:rPr>
          <w:noProof/>
          <w:lang w:eastAsia="ru-RU"/>
        </w:rPr>
        <w:drawing>
          <wp:anchor distT="0" distB="0" distL="114935" distR="114935" simplePos="0" relativeHeight="251676672" behindDoc="0" locked="0" layoutInCell="1" allowOverlap="1" wp14:anchorId="1F83BEBF" wp14:editId="1C396E38">
            <wp:simplePos x="0" y="0"/>
            <wp:positionH relativeFrom="column">
              <wp:posOffset>-471805</wp:posOffset>
            </wp:positionH>
            <wp:positionV relativeFrom="paragraph">
              <wp:posOffset>384175</wp:posOffset>
            </wp:positionV>
            <wp:extent cx="294640" cy="699897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640" cy="6998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bl>
      <w:tblPr>
        <w:tblW w:w="9512" w:type="dxa"/>
        <w:tblInd w:w="86" w:type="dxa"/>
        <w:tblLayout w:type="fixed"/>
        <w:tblCellMar>
          <w:left w:w="100" w:type="dxa"/>
          <w:right w:w="100" w:type="dxa"/>
        </w:tblCellMar>
        <w:tblLook w:val="0000" w:firstRow="0" w:lastRow="0" w:firstColumn="0" w:lastColumn="0" w:noHBand="0" w:noVBand="0"/>
      </w:tblPr>
      <w:tblGrid>
        <w:gridCol w:w="2127"/>
        <w:gridCol w:w="1703"/>
        <w:gridCol w:w="423"/>
        <w:gridCol w:w="829"/>
        <w:gridCol w:w="447"/>
        <w:gridCol w:w="895"/>
        <w:gridCol w:w="806"/>
        <w:gridCol w:w="312"/>
        <w:gridCol w:w="538"/>
        <w:gridCol w:w="1432"/>
      </w:tblGrid>
      <w:tr w:rsidR="009E0B8F" w:rsidRPr="00227237" w:rsidTr="00DB6FEB">
        <w:trPr>
          <w:cantSplit/>
          <w:trHeight w:val="912"/>
        </w:trPr>
        <w:tc>
          <w:tcPr>
            <w:tcW w:w="2127" w:type="dxa"/>
            <w:tcBorders>
              <w:top w:val="single" w:sz="4" w:space="0" w:color="000000"/>
              <w:left w:val="single" w:sz="8" w:space="0" w:color="000000"/>
              <w:bottom w:val="single" w:sz="4" w:space="0" w:color="auto"/>
            </w:tcBorders>
            <w:vAlign w:val="center"/>
          </w:tcPr>
          <w:p w:rsidR="009E0B8F" w:rsidRPr="00227237" w:rsidRDefault="009E0B8F" w:rsidP="00DB6FEB">
            <w:pPr>
              <w:snapToGrid w:val="0"/>
              <w:spacing w:after="0" w:line="240" w:lineRule="auto"/>
              <w:jc w:val="both"/>
              <w:rPr>
                <w:rFonts w:ascii="Times New Roman" w:hAnsi="Times New Roman"/>
                <w:sz w:val="24"/>
                <w:szCs w:val="24"/>
              </w:rPr>
            </w:pP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Дата поступления</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25.09.2020</w:t>
            </w:r>
          </w:p>
        </w:tc>
        <w:tc>
          <w:tcPr>
            <w:tcW w:w="2955" w:type="dxa"/>
            <w:gridSpan w:val="3"/>
            <w:tcBorders>
              <w:top w:val="single" w:sz="4" w:space="0" w:color="000000"/>
              <w:left w:val="single" w:sz="4" w:space="0" w:color="000000"/>
              <w:bottom w:val="single" w:sz="4" w:space="0" w:color="auto"/>
            </w:tcBorders>
            <w:vAlign w:val="center"/>
          </w:tcPr>
          <w:p w:rsidR="009E0B8F" w:rsidRPr="00227237" w:rsidRDefault="009E0B8F" w:rsidP="00DB6FEB">
            <w:pPr>
              <w:tabs>
                <w:tab w:val="left" w:pos="229"/>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t>(85) Дата перевода международной заявки на национальную фазу</w:t>
            </w:r>
          </w:p>
        </w:tc>
        <w:tc>
          <w:tcPr>
            <w:tcW w:w="2460" w:type="dxa"/>
            <w:gridSpan w:val="4"/>
            <w:tcBorders>
              <w:top w:val="single" w:sz="4" w:space="0" w:color="000000"/>
              <w:left w:val="single" w:sz="4" w:space="0" w:color="000000"/>
              <w:bottom w:val="single" w:sz="4" w:space="0" w:color="auto"/>
              <w:right w:val="single" w:sz="4" w:space="0" w:color="auto"/>
            </w:tcBorders>
            <w:vAlign w:val="center"/>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(21) Регистрационный №</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2020/06531</w:t>
            </w:r>
          </w:p>
        </w:tc>
        <w:tc>
          <w:tcPr>
            <w:tcW w:w="1970" w:type="dxa"/>
            <w:gridSpan w:val="2"/>
            <w:tcBorders>
              <w:top w:val="single" w:sz="4" w:space="0" w:color="000000"/>
              <w:left w:val="single" w:sz="4" w:space="0" w:color="000000"/>
              <w:bottom w:val="single" w:sz="4" w:space="0" w:color="auto"/>
              <w:right w:val="single" w:sz="4" w:space="0" w:color="auto"/>
            </w:tcBorders>
            <w:vAlign w:val="center"/>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(22) Дата подачи</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25.09.2020</w:t>
            </w:r>
          </w:p>
        </w:tc>
      </w:tr>
      <w:tr w:rsidR="009E0B8F" w:rsidRPr="00227237" w:rsidTr="00DB6FEB">
        <w:trPr>
          <w:cantSplit/>
          <w:trHeight w:hRule="exact" w:val="266"/>
        </w:trPr>
        <w:tc>
          <w:tcPr>
            <w:tcW w:w="9512" w:type="dxa"/>
            <w:gridSpan w:val="10"/>
            <w:tcBorders>
              <w:top w:val="single" w:sz="4" w:space="0" w:color="auto"/>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p>
        </w:tc>
      </w:tr>
      <w:tr w:rsidR="009E0B8F" w:rsidRPr="00227237" w:rsidTr="00DB6FEB">
        <w:trPr>
          <w:cantSplit/>
          <w:trHeight w:val="1899"/>
        </w:trPr>
        <w:tc>
          <w:tcPr>
            <w:tcW w:w="9512" w:type="dxa"/>
            <w:gridSpan w:val="10"/>
            <w:tcBorders>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4624" behindDoc="0" locked="0" layoutInCell="1" allowOverlap="1" wp14:anchorId="0FAAA605" wp14:editId="20AFC125">
                      <wp:simplePos x="0" y="0"/>
                      <wp:positionH relativeFrom="margin">
                        <wp:posOffset>106680</wp:posOffset>
                      </wp:positionH>
                      <wp:positionV relativeFrom="paragraph">
                        <wp:posOffset>34290</wp:posOffset>
                      </wp:positionV>
                      <wp:extent cx="152400" cy="144145"/>
                      <wp:effectExtent l="0" t="0" r="19050" b="27305"/>
                      <wp:wrapNone/>
                      <wp:docPr id="63" name="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D5CB8D" id="Прямоугольник 63" o:spid="_x0000_s1026" style="position:absolute;margin-left:8.4pt;margin-top:2.7pt;width:12pt;height:11.3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" filled="f" strokeweight=".35mm">
                      <w10:wrap anchorx="margin"/>
                    </v:rect>
                  </w:pict>
                </mc:Fallback>
              </mc:AlternateContent>
            </w:r>
            <w:r w:rsidRPr="00227237">
              <w:rPr>
                <w:rFonts w:ascii="Times New Roman" w:hAnsi="Times New Roman"/>
                <w:sz w:val="24"/>
                <w:szCs w:val="24"/>
              </w:rPr>
              <w:t>(86) регистрационный номер международной заявки и дата международной подачи, установленные получающим ведомством</w:t>
            </w:r>
          </w:p>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5648" behindDoc="0" locked="0" layoutInCell="1" allowOverlap="1" wp14:anchorId="11916C2E" wp14:editId="12EFDBFB">
                      <wp:simplePos x="0" y="0"/>
                      <wp:positionH relativeFrom="margin">
                        <wp:posOffset>106680</wp:posOffset>
                      </wp:positionH>
                      <wp:positionV relativeFrom="paragraph">
                        <wp:posOffset>129540</wp:posOffset>
                      </wp:positionV>
                      <wp:extent cx="152400" cy="144145"/>
                      <wp:effectExtent l="0" t="0" r="19050" b="27305"/>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9D90780" id="Прямоугольник 62" o:spid="_x0000_s1026" style="position:absolute;margin-left:8.4pt;margin-top:10.2pt;width:12pt;height:11.3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" filled="f" strokeweight=".35mm">
                      <w10:wrap anchorx="margin"/>
                    </v:rect>
                  </w:pict>
                </mc:Fallback>
              </mc:AlternateConten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(87) номер и дата международной публикации международной заявки</w:t>
            </w:r>
          </w:p>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7696" behindDoc="0" locked="0" layoutInCell="1" allowOverlap="1" wp14:anchorId="16D6F9AA" wp14:editId="50349B31">
                      <wp:simplePos x="0" y="0"/>
                      <wp:positionH relativeFrom="margin">
                        <wp:posOffset>106680</wp:posOffset>
                      </wp:positionH>
                      <wp:positionV relativeFrom="paragraph">
                        <wp:posOffset>125730</wp:posOffset>
                      </wp:positionV>
                      <wp:extent cx="152400" cy="144145"/>
                      <wp:effectExtent l="0" t="0" r="19050" b="2730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3A40A8" id="Прямоугольник 61" o:spid="_x0000_s1026" style="position:absolute;margin-left:8.4pt;margin-top:9.9pt;width:12pt;height:11.3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" filled="f" strokeweight=".35mm">
                      <w10:wrap anchorx="margin"/>
                    </v:rect>
                  </w:pict>
                </mc:Fallback>
              </mc:AlternateConten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(96) номер евразийской заявки и дата подачи заявки, установленные получающим ведомством</w:t>
            </w:r>
          </w:p>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8720" behindDoc="0" locked="0" layoutInCell="1" allowOverlap="1" wp14:anchorId="0D3275A1" wp14:editId="63D75842">
                      <wp:simplePos x="0" y="0"/>
                      <wp:positionH relativeFrom="margin">
                        <wp:posOffset>106680</wp:posOffset>
                      </wp:positionH>
                      <wp:positionV relativeFrom="paragraph">
                        <wp:posOffset>130175</wp:posOffset>
                      </wp:positionV>
                      <wp:extent cx="152400" cy="144145"/>
                      <wp:effectExtent l="0" t="0" r="19050" b="2730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9EFAEF" id="Прямоугольник 60" o:spid="_x0000_s1026" style="position:absolute;margin-left:8.4pt;margin-top:10.25pt;width:12pt;height:11.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" filled="f" strokeweight=".35mm">
                      <w10:wrap anchorx="margin"/>
                    </v:rect>
                  </w:pict>
                </mc:Fallback>
              </mc:AlternateConten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(97) номер и дата публикации евразийской заявки</w:t>
            </w:r>
          </w:p>
        </w:tc>
      </w:tr>
      <w:tr w:rsidR="009E0B8F" w:rsidRPr="00227237" w:rsidTr="00DB6FEB">
        <w:trPr>
          <w:cantSplit/>
          <w:trHeight w:hRule="exact" w:val="241"/>
        </w:trPr>
        <w:tc>
          <w:tcPr>
            <w:tcW w:w="9512" w:type="dxa"/>
            <w:gridSpan w:val="10"/>
            <w:tcBorders>
              <w:top w:val="single" w:sz="4" w:space="0" w:color="000000"/>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p>
        </w:tc>
      </w:tr>
      <w:tr w:rsidR="009E0B8F" w:rsidRPr="00227237" w:rsidTr="00DB6FEB">
        <w:trPr>
          <w:cantSplit/>
          <w:trHeight w:hRule="exact" w:val="831"/>
        </w:trPr>
        <w:tc>
          <w:tcPr>
            <w:tcW w:w="5082" w:type="dxa"/>
            <w:gridSpan w:val="4"/>
            <w:tcBorders>
              <w:left w:val="single" w:sz="4" w:space="0" w:color="000000"/>
              <w:bottom w:val="single" w:sz="4" w:space="0" w:color="000000"/>
            </w:tcBorders>
            <w:tcMar>
              <w:left w:w="56" w:type="dxa"/>
              <w:right w:w="56"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b/>
                <w:bCs/>
                <w:sz w:val="24"/>
                <w:szCs w:val="24"/>
              </w:rPr>
            </w:pPr>
            <w:r w:rsidRPr="00227237">
              <w:rPr>
                <w:rFonts w:ascii="Times New Roman" w:hAnsi="Times New Roman"/>
                <w:b/>
                <w:bCs/>
                <w:sz w:val="24"/>
                <w:szCs w:val="24"/>
              </w:rPr>
              <w:t>ЗАЯВЛЕНИЕ</w:t>
            </w:r>
          </w:p>
          <w:p w:rsidR="009E0B8F" w:rsidRPr="00227237" w:rsidRDefault="009E0B8F" w:rsidP="00DB6FEB">
            <w:pPr>
              <w:spacing w:after="0" w:line="240" w:lineRule="auto"/>
              <w:jc w:val="both"/>
              <w:rPr>
                <w:rFonts w:ascii="Times New Roman" w:hAnsi="Times New Roman"/>
                <w:b/>
                <w:bCs/>
                <w:sz w:val="24"/>
                <w:szCs w:val="24"/>
              </w:rPr>
            </w:pPr>
            <w:r w:rsidRPr="00227237">
              <w:rPr>
                <w:rFonts w:ascii="Times New Roman" w:hAnsi="Times New Roman"/>
                <w:b/>
                <w:bCs/>
                <w:sz w:val="24"/>
                <w:szCs w:val="24"/>
              </w:rPr>
              <w:t xml:space="preserve">о выдаче патента Республики Казахстан </w:t>
            </w:r>
          </w:p>
          <w:p w:rsidR="009E0B8F" w:rsidRPr="00227237" w:rsidRDefault="009E0B8F" w:rsidP="00DB6FEB">
            <w:pPr>
              <w:spacing w:after="0" w:line="240" w:lineRule="auto"/>
              <w:jc w:val="both"/>
              <w:rPr>
                <w:rFonts w:ascii="Times New Roman" w:hAnsi="Times New Roman"/>
                <w:b/>
                <w:bCs/>
                <w:sz w:val="24"/>
                <w:szCs w:val="24"/>
              </w:rPr>
            </w:pPr>
            <w:r w:rsidRPr="00227237">
              <w:rPr>
                <w:rFonts w:ascii="Times New Roman" w:hAnsi="Times New Roman"/>
                <w:b/>
                <w:bCs/>
                <w:sz w:val="24"/>
                <w:szCs w:val="24"/>
              </w:rPr>
              <w:t>на изобретение</w:t>
            </w:r>
          </w:p>
        </w:tc>
        <w:tc>
          <w:tcPr>
            <w:tcW w:w="4430" w:type="dxa"/>
            <w:gridSpan w:val="6"/>
            <w:tcBorders>
              <w:bottom w:val="single" w:sz="4" w:space="0" w:color="000000"/>
              <w:right w:val="single" w:sz="4" w:space="0" w:color="000000"/>
            </w:tcBorders>
            <w:tcMar>
              <w:left w:w="56" w:type="dxa"/>
              <w:right w:w="56" w:type="dxa"/>
            </w:tcMar>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val="153"/>
        </w:trPr>
        <w:tc>
          <w:tcPr>
            <w:tcW w:w="8080" w:type="dxa"/>
            <w:gridSpan w:val="9"/>
            <w:tcBorders>
              <w:left w:val="single" w:sz="4" w:space="0" w:color="000000"/>
            </w:tcBorders>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roofErr w:type="gramStart"/>
            <w:r w:rsidRPr="00227237">
              <w:rPr>
                <w:rFonts w:ascii="Times New Roman" w:hAnsi="Times New Roman"/>
                <w:sz w:val="24"/>
                <w:szCs w:val="24"/>
              </w:rPr>
              <w:t>Предоставляя указанные ниже документы</w:t>
            </w:r>
            <w:proofErr w:type="gramEnd"/>
            <w:r w:rsidRPr="00227237">
              <w:rPr>
                <w:rFonts w:ascii="Times New Roman" w:hAnsi="Times New Roman"/>
                <w:sz w:val="24"/>
                <w:szCs w:val="24"/>
              </w:rPr>
              <w:t>, прошу (просим) выдать патент Республики Казахстан на полезную модель на имя заявителя (ей)</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432" w:type="dxa"/>
            <w:vMerge w:val="restart"/>
            <w:tcBorders>
              <w:left w:val="single" w:sz="4" w:space="0" w:color="000000"/>
              <w:right w:val="single" w:sz="4" w:space="0" w:color="000000"/>
            </w:tcBorders>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t>Код страны</w:t>
            </w:r>
          </w:p>
          <w:p w:rsidR="009E0B8F" w:rsidRPr="00227237" w:rsidRDefault="009E0B8F" w:rsidP="00DB6FEB">
            <w:pPr>
              <w:spacing w:after="0" w:line="240" w:lineRule="auto"/>
              <w:jc w:val="both"/>
              <w:rPr>
                <w:rFonts w:ascii="Times New Roman" w:hAnsi="Times New Roman"/>
                <w:sz w:val="24"/>
                <w:szCs w:val="24"/>
              </w:rPr>
            </w:pPr>
            <w:r w:rsidRPr="00227237">
              <w:rPr>
                <w:rFonts w:ascii="Times New Roman" w:hAnsi="Times New Roman"/>
                <w:sz w:val="24"/>
                <w:szCs w:val="24"/>
              </w:rPr>
              <w:t>по стандарту</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ВОИС ST.3</w:t>
            </w:r>
          </w:p>
          <w:p w:rsidR="009E0B8F" w:rsidRPr="00227237" w:rsidRDefault="009E0B8F" w:rsidP="00DB6FEB">
            <w:pPr>
              <w:snapToGrid w:val="0"/>
              <w:spacing w:after="0" w:line="240" w:lineRule="auto"/>
              <w:jc w:val="both"/>
              <w:rPr>
                <w:rFonts w:ascii="Times New Roman" w:hAnsi="Times New Roman"/>
                <w:sz w:val="24"/>
                <w:szCs w:val="24"/>
                <w:lang w:val="kk-KZ"/>
              </w:rPr>
            </w:pPr>
            <w:r w:rsidRPr="00227237">
              <w:rPr>
                <w:rFonts w:ascii="Times New Roman" w:hAnsi="Times New Roman"/>
                <w:sz w:val="24"/>
                <w:szCs w:val="24"/>
              </w:rPr>
              <w:t>(если он установлен)</w:t>
            </w:r>
          </w:p>
          <w:p w:rsidR="009E0B8F" w:rsidRPr="00227237" w:rsidRDefault="009E0B8F" w:rsidP="00DB6FEB">
            <w:pPr>
              <w:snapToGrid w:val="0"/>
              <w:spacing w:after="0" w:line="240" w:lineRule="auto"/>
              <w:jc w:val="both"/>
              <w:rPr>
                <w:rFonts w:ascii="Times New Roman" w:hAnsi="Times New Roman"/>
                <w:sz w:val="24"/>
                <w:szCs w:val="24"/>
                <w:lang w:val="kk-KZ"/>
              </w:rPr>
            </w:pPr>
          </w:p>
          <w:p w:rsidR="009E0B8F" w:rsidRPr="00227237" w:rsidRDefault="009E0B8F" w:rsidP="00DB6FEB">
            <w:pPr>
              <w:snapToGrid w:val="0"/>
              <w:spacing w:after="0" w:line="240" w:lineRule="auto"/>
              <w:jc w:val="both"/>
              <w:rPr>
                <w:rFonts w:ascii="Times New Roman" w:hAnsi="Times New Roman"/>
                <w:b/>
                <w:sz w:val="24"/>
                <w:szCs w:val="24"/>
              </w:rPr>
            </w:pPr>
            <w:r w:rsidRPr="00227237">
              <w:rPr>
                <w:rFonts w:ascii="Times New Roman" w:hAnsi="Times New Roman"/>
                <w:b/>
                <w:sz w:val="24"/>
                <w:szCs w:val="24"/>
                <w:lang w:val="en-US"/>
              </w:rPr>
              <w:t>KZ</w:t>
            </w:r>
          </w:p>
        </w:tc>
      </w:tr>
      <w:tr w:rsidR="009E0B8F" w:rsidRPr="00227237" w:rsidTr="00DB6FEB">
        <w:trPr>
          <w:cantSplit/>
          <w:trHeight w:val="920"/>
        </w:trPr>
        <w:tc>
          <w:tcPr>
            <w:tcW w:w="8080" w:type="dxa"/>
            <w:gridSpan w:val="9"/>
            <w:tcBorders>
              <w:left w:val="single" w:sz="4" w:space="0" w:color="000000"/>
              <w:bottom w:val="nil"/>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(71) Заявитель (и):</w:t>
            </w:r>
            <w:r w:rsidRPr="00227237">
              <w:rPr>
                <w:rFonts w:ascii="Times New Roman" w:hAnsi="Times New Roman"/>
                <w:sz w:val="24"/>
                <w:szCs w:val="24"/>
                <w:lang w:val="kk-KZ"/>
              </w:rPr>
              <w:t xml:space="preserve"> </w:t>
            </w:r>
          </w:p>
          <w:p w:rsidR="009E0B8F" w:rsidRPr="00227237" w:rsidRDefault="009E0B8F" w:rsidP="00DB6FEB">
            <w:pPr>
              <w:snapToGrid w:val="0"/>
              <w:spacing w:after="0" w:line="240" w:lineRule="auto"/>
              <w:jc w:val="both"/>
              <w:rPr>
                <w:rFonts w:ascii="Times New Roman" w:hAnsi="Times New Roman"/>
                <w:b/>
                <w:sz w:val="24"/>
                <w:szCs w:val="24"/>
                <w:lang w:val="kk-KZ"/>
              </w:rPr>
            </w:pPr>
            <w:r w:rsidRPr="00227237">
              <w:rPr>
                <w:rFonts w:ascii="Times New Roman" w:hAnsi="Times New Roman"/>
                <w:b/>
                <w:sz w:val="24"/>
                <w:szCs w:val="24"/>
                <w:lang w:val="kk-KZ"/>
              </w:rPr>
              <w:t>Некоммерческое Акционерное Общество</w:t>
            </w:r>
            <w:r w:rsidRPr="00227237">
              <w:rPr>
                <w:rFonts w:ascii="Times New Roman" w:hAnsi="Times New Roman"/>
                <w:b/>
                <w:sz w:val="24"/>
                <w:szCs w:val="24"/>
              </w:rPr>
              <w:t xml:space="preserve"> </w:t>
            </w:r>
            <w:r w:rsidRPr="00227237">
              <w:rPr>
                <w:rFonts w:ascii="Times New Roman" w:hAnsi="Times New Roman"/>
                <w:b/>
                <w:sz w:val="24"/>
                <w:szCs w:val="24"/>
                <w:lang w:val="kk-KZ"/>
              </w:rPr>
              <w:t>«Казахский национальный аграрный университет» Министерства сельского хозяйства Республики Казахстан</w:t>
            </w:r>
          </w:p>
          <w:p w:rsidR="009E0B8F" w:rsidRPr="00227237" w:rsidRDefault="009E0B8F" w:rsidP="00DB6FEB">
            <w:pPr>
              <w:snapToGrid w:val="0"/>
              <w:spacing w:after="0" w:line="240" w:lineRule="auto"/>
              <w:jc w:val="both"/>
              <w:rPr>
                <w:rFonts w:ascii="Times New Roman" w:hAnsi="Times New Roman"/>
                <w:b/>
                <w:sz w:val="24"/>
                <w:szCs w:val="24"/>
                <w:lang w:val="kk-KZ"/>
              </w:rPr>
            </w:pPr>
            <w:r w:rsidRPr="00227237">
              <w:rPr>
                <w:rFonts w:ascii="Times New Roman" w:hAnsi="Times New Roman"/>
                <w:b/>
                <w:sz w:val="24"/>
                <w:szCs w:val="24"/>
                <w:lang w:val="kk-KZ"/>
              </w:rPr>
              <w:t>050010, г. Алматы, проспект Абая, 8,</w:t>
            </w:r>
            <w:r w:rsidRPr="00227237">
              <w:rPr>
                <w:sz w:val="24"/>
                <w:szCs w:val="24"/>
              </w:rPr>
              <w:t xml:space="preserve"> </w:t>
            </w:r>
            <w:r w:rsidRPr="00227237">
              <w:rPr>
                <w:rFonts w:ascii="Times New Roman" w:hAnsi="Times New Roman"/>
                <w:b/>
                <w:sz w:val="24"/>
                <w:szCs w:val="24"/>
                <w:lang w:val="kk-KZ"/>
              </w:rPr>
              <w:t>Республика Казахстан</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(указывается полное имя или наименование и местожительство или местонахождение)</w:t>
            </w:r>
          </w:p>
          <w:p w:rsidR="009E0B8F" w:rsidRPr="00227237" w:rsidRDefault="009E0B8F" w:rsidP="00DB6FEB">
            <w:pPr>
              <w:spacing w:after="0" w:line="240" w:lineRule="auto"/>
              <w:jc w:val="both"/>
              <w:rPr>
                <w:rFonts w:ascii="Times New Roman" w:hAnsi="Times New Roman"/>
                <w:sz w:val="24"/>
                <w:szCs w:val="24"/>
              </w:rPr>
            </w:pPr>
            <w:r w:rsidRPr="00227237">
              <w:rPr>
                <w:rFonts w:ascii="Times New Roman" w:hAnsi="Times New Roman"/>
                <w:sz w:val="24"/>
                <w:szCs w:val="24"/>
              </w:rPr>
              <w:t>Данные о местожительстве авторов-заявителей приводятся в графе рядом с графой с кодом (72)</w:t>
            </w:r>
          </w:p>
        </w:tc>
        <w:tc>
          <w:tcPr>
            <w:tcW w:w="1432" w:type="dxa"/>
            <w:vMerge/>
            <w:tcBorders>
              <w:left w:val="single" w:sz="4" w:space="0" w:color="000000"/>
              <w:bottom w:val="nil"/>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814"/>
        </w:trPr>
        <w:tc>
          <w:tcPr>
            <w:tcW w:w="9512" w:type="dxa"/>
            <w:gridSpan w:val="10"/>
            <w:tcBorders>
              <w:top w:val="single" w:sz="4" w:space="0" w:color="000000"/>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 xml:space="preserve">Заполняется только при </w:t>
            </w:r>
            <w:proofErr w:type="spellStart"/>
            <w:r w:rsidRPr="00227237">
              <w:rPr>
                <w:rFonts w:ascii="Times New Roman" w:hAnsi="Times New Roman"/>
                <w:sz w:val="24"/>
                <w:szCs w:val="24"/>
              </w:rPr>
              <w:t>испрашивании</w:t>
            </w:r>
            <w:proofErr w:type="spellEnd"/>
            <w:r w:rsidRPr="00227237">
              <w:rPr>
                <w:rFonts w:ascii="Times New Roman" w:hAnsi="Times New Roman"/>
                <w:sz w:val="24"/>
                <w:szCs w:val="24"/>
              </w:rPr>
              <w:t xml:space="preserve"> приоритета по дате, более ранней, чем дата подачи заявки в Республиканское государственное предприятие «Национальный институт интеллектуальной собственности» (далее – РГП «НИИС»)</w:t>
            </w:r>
          </w:p>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Прошу (просим) установить приоритет полезной модели по дате:</w:t>
            </w:r>
          </w:p>
        </w:tc>
      </w:tr>
      <w:tr w:rsidR="009E0B8F" w:rsidRPr="00227237" w:rsidTr="00DB6FEB">
        <w:trPr>
          <w:cantSplit/>
          <w:trHeight w:hRule="exact" w:val="483"/>
        </w:trPr>
        <w:tc>
          <w:tcPr>
            <w:tcW w:w="9512" w:type="dxa"/>
            <w:gridSpan w:val="10"/>
            <w:tcBorders>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59264" behindDoc="0" locked="0" layoutInCell="1" allowOverlap="1" wp14:anchorId="5761D3B6" wp14:editId="5F03D0FF">
                      <wp:simplePos x="0" y="0"/>
                      <wp:positionH relativeFrom="column">
                        <wp:posOffset>78105</wp:posOffset>
                      </wp:positionH>
                      <wp:positionV relativeFrom="paragraph">
                        <wp:posOffset>31115</wp:posOffset>
                      </wp:positionV>
                      <wp:extent cx="144145" cy="144145"/>
                      <wp:effectExtent l="0" t="0" r="27305" b="2730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5F62CB" id="Прямоугольник 59" o:spid="_x0000_s1026" style="position:absolute;margin-left:6.15pt;margin-top:2.45pt;width:11.35pt;height:1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6utnA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" filled="f" strokeweight=".35mm"/>
                  </w:pict>
                </mc:Fallback>
              </mc:AlternateContent>
            </w:r>
            <w:r w:rsidRPr="00227237">
              <w:rPr>
                <w:rFonts w:ascii="Times New Roman" w:hAnsi="Times New Roman"/>
                <w:sz w:val="24"/>
                <w:szCs w:val="24"/>
              </w:rPr>
              <w:t>подачи первой (</w:t>
            </w:r>
            <w:proofErr w:type="spellStart"/>
            <w:r w:rsidRPr="00227237">
              <w:rPr>
                <w:rFonts w:ascii="Times New Roman" w:hAnsi="Times New Roman"/>
                <w:sz w:val="24"/>
                <w:szCs w:val="24"/>
              </w:rPr>
              <w:t>ых</w:t>
            </w:r>
            <w:proofErr w:type="spellEnd"/>
            <w:r w:rsidRPr="00227237">
              <w:rPr>
                <w:rFonts w:ascii="Times New Roman" w:hAnsi="Times New Roman"/>
                <w:sz w:val="24"/>
                <w:szCs w:val="24"/>
              </w:rPr>
              <w:t>) заявки (</w:t>
            </w:r>
            <w:proofErr w:type="spellStart"/>
            <w:proofErr w:type="gramStart"/>
            <w:r w:rsidRPr="00227237">
              <w:rPr>
                <w:rFonts w:ascii="Times New Roman" w:hAnsi="Times New Roman"/>
                <w:sz w:val="24"/>
                <w:szCs w:val="24"/>
              </w:rPr>
              <w:t>ок</w:t>
            </w:r>
            <w:proofErr w:type="spellEnd"/>
            <w:proofErr w:type="gramEnd"/>
            <w:r w:rsidRPr="00227237">
              <w:rPr>
                <w:rFonts w:ascii="Times New Roman" w:hAnsi="Times New Roman"/>
                <w:sz w:val="24"/>
                <w:szCs w:val="24"/>
              </w:rPr>
              <w:t>) в государстве-участнике Парижской конвенции (пункт 2 статьи 20 Патентного Закона Республики Казахстан (далее – Закон)</w:t>
            </w:r>
          </w:p>
          <w:p w:rsidR="009E0B8F" w:rsidRPr="00227237" w:rsidRDefault="009E0B8F" w:rsidP="00DB6FEB">
            <w:pPr>
              <w:snapToGrid w:val="0"/>
              <w:spacing w:after="0" w:line="240" w:lineRule="auto"/>
              <w:jc w:val="both"/>
              <w:rPr>
                <w:rFonts w:ascii="Times New Roman" w:hAnsi="Times New Roman"/>
                <w:sz w:val="24"/>
                <w:szCs w:val="24"/>
              </w:rPr>
            </w:pPr>
          </w:p>
          <w:p w:rsidR="009E0B8F" w:rsidRPr="00227237" w:rsidRDefault="009E0B8F" w:rsidP="00DB6FEB">
            <w:pPr>
              <w:snapToGrid w:val="0"/>
              <w:spacing w:after="0" w:line="240" w:lineRule="auto"/>
              <w:jc w:val="both"/>
              <w:rPr>
                <w:rFonts w:ascii="Times New Roman" w:hAnsi="Times New Roman"/>
                <w:sz w:val="24"/>
                <w:szCs w:val="24"/>
              </w:rPr>
            </w:pPr>
          </w:p>
        </w:tc>
      </w:tr>
      <w:tr w:rsidR="009E0B8F" w:rsidRPr="00227237" w:rsidTr="00DB6FEB">
        <w:trPr>
          <w:cantSplit/>
          <w:trHeight w:hRule="exact" w:val="568"/>
        </w:trPr>
        <w:tc>
          <w:tcPr>
            <w:tcW w:w="9512" w:type="dxa"/>
            <w:gridSpan w:val="10"/>
            <w:tcBorders>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0288" behindDoc="0" locked="0" layoutInCell="1" allowOverlap="1" wp14:anchorId="3075A559" wp14:editId="2C551196">
                      <wp:simplePos x="0" y="0"/>
                      <wp:positionH relativeFrom="column">
                        <wp:posOffset>78105</wp:posOffset>
                      </wp:positionH>
                      <wp:positionV relativeFrom="paragraph">
                        <wp:posOffset>46990</wp:posOffset>
                      </wp:positionV>
                      <wp:extent cx="144145" cy="144145"/>
                      <wp:effectExtent l="0" t="0" r="27305" b="2730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CC456F" id="Прямоугольник 58" o:spid="_x0000_s1026" style="position:absolute;margin-left:6.15pt;margin-top:3.7pt;width:11.35pt;height:11.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L/Mmw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" filled="f" strokeweight=".35mm"/>
                  </w:pict>
                </mc:Fallback>
              </mc:AlternateContent>
            </w:r>
            <w:r w:rsidRPr="00227237">
              <w:rPr>
                <w:rFonts w:ascii="Times New Roman" w:hAnsi="Times New Roman"/>
                <w:sz w:val="24"/>
                <w:szCs w:val="24"/>
              </w:rPr>
              <w:t>подачи более ранней заявки в РГП «НИИС» в соответствии с пунктом 4 статьи 20 Закона</w:t>
            </w:r>
          </w:p>
        </w:tc>
      </w:tr>
      <w:tr w:rsidR="009E0B8F" w:rsidRPr="00227237" w:rsidTr="00DB6FEB">
        <w:trPr>
          <w:cantSplit/>
          <w:trHeight w:hRule="exact" w:val="563"/>
        </w:trPr>
        <w:tc>
          <w:tcPr>
            <w:tcW w:w="9512" w:type="dxa"/>
            <w:gridSpan w:val="10"/>
            <w:tcBorders>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5408" behindDoc="0" locked="0" layoutInCell="1" allowOverlap="1" wp14:anchorId="5690818E" wp14:editId="00C70B2B">
                      <wp:simplePos x="0" y="0"/>
                      <wp:positionH relativeFrom="column">
                        <wp:posOffset>78105</wp:posOffset>
                      </wp:positionH>
                      <wp:positionV relativeFrom="paragraph">
                        <wp:posOffset>347980</wp:posOffset>
                      </wp:positionV>
                      <wp:extent cx="144145" cy="144145"/>
                      <wp:effectExtent l="0" t="0" r="27305" b="27305"/>
                      <wp:wrapNone/>
                      <wp:docPr id="57"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251C093" id="Прямоугольник 57" o:spid="_x0000_s1026" style="position:absolute;margin-left:6.15pt;margin-top:27.4pt;width:11.35pt;height:1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OnA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" filled="f" strokeweight=".35mm"/>
                  </w:pict>
                </mc:Fallback>
              </mc:AlternateContent>
            </w:r>
            <w:r w:rsidRPr="00227237">
              <w:rPr>
                <w:noProof/>
                <w:sz w:val="24"/>
                <w:szCs w:val="24"/>
                <w:lang w:eastAsia="ru-RU"/>
              </w:rPr>
              <mc:AlternateContent>
                <mc:Choice Requires="wps">
                  <w:drawing>
                    <wp:anchor distT="0" distB="0" distL="114300" distR="114300" simplePos="0" relativeHeight="251666432" behindDoc="0" locked="0" layoutInCell="1" allowOverlap="1" wp14:anchorId="6F041748" wp14:editId="0AFE1AE0">
                      <wp:simplePos x="0" y="0"/>
                      <wp:positionH relativeFrom="column">
                        <wp:posOffset>78105</wp:posOffset>
                      </wp:positionH>
                      <wp:positionV relativeFrom="paragraph">
                        <wp:posOffset>12700</wp:posOffset>
                      </wp:positionV>
                      <wp:extent cx="144145" cy="144145"/>
                      <wp:effectExtent l="0" t="0" r="27305" b="27305"/>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023237" id="Прямоугольник 56" o:spid="_x0000_s1026" style="position:absolute;margin-left:6.15pt;margin-top:1pt;width:11.35pt;height:1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PDvnA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" filled="f" strokeweight=".35mm"/>
                  </w:pict>
                </mc:Fallback>
              </mc:AlternateContent>
            </w:r>
            <w:r w:rsidRPr="00227237">
              <w:rPr>
                <w:rFonts w:ascii="Times New Roman" w:hAnsi="Times New Roman"/>
                <w:sz w:val="24"/>
                <w:szCs w:val="24"/>
              </w:rPr>
              <w:t>подачи первоначальной заявки в РГП «НИИС» в соответствии с пунктом 5 статьи 20 Закона</w:t>
            </w:r>
          </w:p>
        </w:tc>
      </w:tr>
      <w:tr w:rsidR="009E0B8F" w:rsidRPr="00227237" w:rsidTr="00DB6FEB">
        <w:trPr>
          <w:cantSplit/>
          <w:trHeight w:hRule="exact" w:val="466"/>
        </w:trPr>
        <w:tc>
          <w:tcPr>
            <w:tcW w:w="9512" w:type="dxa"/>
            <w:gridSpan w:val="10"/>
            <w:tcBorders>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приоритета первоначальной заявки (пункт 5 статьи 20 закона)</w:t>
            </w:r>
          </w:p>
          <w:p w:rsidR="009E0B8F" w:rsidRPr="00227237" w:rsidRDefault="009E0B8F" w:rsidP="00DB6FEB">
            <w:pPr>
              <w:spacing w:after="0" w:line="240" w:lineRule="auto"/>
              <w:jc w:val="both"/>
              <w:rPr>
                <w:rFonts w:ascii="Times New Roman" w:hAnsi="Times New Roman"/>
                <w:sz w:val="24"/>
                <w:szCs w:val="24"/>
              </w:rPr>
            </w:pPr>
            <w:proofErr w:type="spellStart"/>
            <w:r w:rsidRPr="00227237">
              <w:rPr>
                <w:rFonts w:ascii="Times New Roman" w:hAnsi="Times New Roman"/>
                <w:sz w:val="24"/>
                <w:szCs w:val="24"/>
              </w:rPr>
              <w:t>номерзаявки</w:t>
            </w:r>
            <w:proofErr w:type="spellEnd"/>
            <w:r w:rsidRPr="00227237">
              <w:rPr>
                <w:rFonts w:ascii="Times New Roman" w:hAnsi="Times New Roman"/>
                <w:sz w:val="24"/>
                <w:szCs w:val="24"/>
              </w:rPr>
              <w:t xml:space="preserve"> _________________, </w:t>
            </w:r>
            <w:proofErr w:type="spellStart"/>
            <w:r w:rsidRPr="00227237">
              <w:rPr>
                <w:rFonts w:ascii="Times New Roman" w:hAnsi="Times New Roman"/>
                <w:sz w:val="24"/>
                <w:szCs w:val="24"/>
              </w:rPr>
              <w:t>датаподачи</w:t>
            </w:r>
            <w:proofErr w:type="spellEnd"/>
            <w:r w:rsidRPr="00227237">
              <w:rPr>
                <w:rFonts w:ascii="Times New Roman" w:hAnsi="Times New Roman"/>
                <w:sz w:val="24"/>
                <w:szCs w:val="24"/>
              </w:rPr>
              <w:t xml:space="preserve"> _________________</w:t>
            </w:r>
          </w:p>
        </w:tc>
      </w:tr>
      <w:tr w:rsidR="009E0B8F" w:rsidRPr="00227237" w:rsidTr="00DB6FEB">
        <w:trPr>
          <w:cantSplit/>
          <w:trHeight w:val="446"/>
        </w:trPr>
        <w:tc>
          <w:tcPr>
            <w:tcW w:w="9512" w:type="dxa"/>
            <w:gridSpan w:val="10"/>
            <w:tcBorders>
              <w:left w:val="single" w:sz="4" w:space="0" w:color="000000"/>
              <w:bottom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3600" behindDoc="0" locked="0" layoutInCell="1" allowOverlap="1" wp14:anchorId="5159A9AA" wp14:editId="77CEB1A0">
                      <wp:simplePos x="0" y="0"/>
                      <wp:positionH relativeFrom="column">
                        <wp:posOffset>78105</wp:posOffset>
                      </wp:positionH>
                      <wp:positionV relativeFrom="paragraph">
                        <wp:posOffset>20320</wp:posOffset>
                      </wp:positionV>
                      <wp:extent cx="144145" cy="144145"/>
                      <wp:effectExtent l="0" t="0" r="27305" b="27305"/>
                      <wp:wrapNone/>
                      <wp:docPr id="55" name="Прямоугольник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46F9CF9" id="Прямоугольник 55" o:spid="_x0000_s1026" style="position:absolute;margin-left:6.15pt;margin-top:1.6pt;width:11.35pt;height:1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1Mmw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" filled="f" strokeweight=".35mm"/>
                  </w:pict>
                </mc:Fallback>
              </mc:AlternateContent>
            </w:r>
            <w:r w:rsidRPr="00227237">
              <w:rPr>
                <w:rFonts w:ascii="Times New Roman" w:hAnsi="Times New Roman"/>
                <w:sz w:val="24"/>
                <w:szCs w:val="24"/>
              </w:rPr>
              <w:t>поступления дополнительных материалов к более ранней заявке (пункт 3 статья 20 Закона)</w:t>
            </w:r>
          </w:p>
        </w:tc>
      </w:tr>
      <w:tr w:rsidR="009E0B8F" w:rsidRPr="00227237" w:rsidTr="00DB6FEB">
        <w:trPr>
          <w:cantSplit/>
          <w:trHeight w:hRule="exact" w:val="792"/>
        </w:trPr>
        <w:tc>
          <w:tcPr>
            <w:tcW w:w="2127" w:type="dxa"/>
            <w:tcBorders>
              <w:left w:val="single" w:sz="4" w:space="0" w:color="000000"/>
              <w:bottom w:val="single" w:sz="4" w:space="0" w:color="auto"/>
            </w:tcBorders>
            <w:vAlign w:val="center"/>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1312" behindDoc="0" locked="0" layoutInCell="1" allowOverlap="1" wp14:anchorId="4F814348" wp14:editId="2CFEFA3F">
                      <wp:simplePos x="0" y="0"/>
                      <wp:positionH relativeFrom="column">
                        <wp:posOffset>78105</wp:posOffset>
                      </wp:positionH>
                      <wp:positionV relativeFrom="paragraph">
                        <wp:posOffset>74930</wp:posOffset>
                      </wp:positionV>
                      <wp:extent cx="144145" cy="144145"/>
                      <wp:effectExtent l="0" t="0" r="27305" b="27305"/>
                      <wp:wrapNone/>
                      <wp:docPr id="54" name="Прямоугольник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93DED01" id="Прямоугольник 54" o:spid="_x0000_s1026" style="position:absolute;margin-left:6.15pt;margin-top:5.9pt;width:11.3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ktmw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" filled="f" strokeweight=".35mm"/>
                  </w:pict>
                </mc:Fallback>
              </mc:AlternateContent>
            </w:r>
            <w:r w:rsidRPr="00227237">
              <w:rPr>
                <w:rFonts w:ascii="Times New Roman" w:hAnsi="Times New Roman"/>
                <w:sz w:val="24"/>
                <w:szCs w:val="24"/>
              </w:rPr>
              <w:t>(31) № первой, более ранней, первоначальной заявки</w:t>
            </w:r>
          </w:p>
        </w:tc>
        <w:tc>
          <w:tcPr>
            <w:tcW w:w="4297" w:type="dxa"/>
            <w:gridSpan w:val="5"/>
            <w:tcBorders>
              <w:left w:val="single" w:sz="4" w:space="0" w:color="000000"/>
              <w:bottom w:val="single" w:sz="4" w:space="0" w:color="auto"/>
            </w:tcBorders>
            <w:vAlign w:val="center"/>
          </w:tcPr>
          <w:p w:rsidR="009E0B8F" w:rsidRPr="00227237" w:rsidRDefault="009E0B8F" w:rsidP="00DB6FEB">
            <w:pPr>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2336" behindDoc="0" locked="0" layoutInCell="1" allowOverlap="1" wp14:anchorId="4CD31B9A" wp14:editId="59D6BF2E">
                      <wp:simplePos x="0" y="0"/>
                      <wp:positionH relativeFrom="column">
                        <wp:posOffset>22860</wp:posOffset>
                      </wp:positionH>
                      <wp:positionV relativeFrom="paragraph">
                        <wp:posOffset>74930</wp:posOffset>
                      </wp:positionV>
                      <wp:extent cx="144145" cy="144145"/>
                      <wp:effectExtent l="0" t="0" r="27305" b="2730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BEFFB76" id="Прямоугольник 53" o:spid="_x0000_s1026" style="position:absolute;margin-left:1.8pt;margin-top:5.9pt;width:11.35pt;height:1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" filled="f" strokeweight=".35mm"/>
                  </w:pict>
                </mc:Fallback>
              </mc:AlternateContent>
            </w:r>
            <w:r w:rsidRPr="00227237">
              <w:rPr>
                <w:rFonts w:ascii="Times New Roman" w:hAnsi="Times New Roman"/>
                <w:sz w:val="24"/>
                <w:szCs w:val="24"/>
              </w:rPr>
              <w:t>(32) Дата испрашиваемого приоритета</w:t>
            </w:r>
          </w:p>
        </w:tc>
        <w:tc>
          <w:tcPr>
            <w:tcW w:w="3088" w:type="dxa"/>
            <w:gridSpan w:val="4"/>
            <w:tcBorders>
              <w:left w:val="single" w:sz="4" w:space="0" w:color="000000"/>
              <w:bottom w:val="single" w:sz="4" w:space="0" w:color="auto"/>
              <w:right w:val="single" w:sz="4" w:space="0" w:color="000000"/>
            </w:tcBorders>
            <w:vAlign w:val="center"/>
          </w:tcPr>
          <w:p w:rsidR="009E0B8F" w:rsidRPr="00227237" w:rsidRDefault="009E0B8F" w:rsidP="00DB6FEB">
            <w:pPr>
              <w:snapToGrid w:val="0"/>
              <w:spacing w:after="0" w:line="240" w:lineRule="auto"/>
              <w:jc w:val="both"/>
              <w:rPr>
                <w:rFonts w:ascii="Times New Roman" w:hAnsi="Times New Roman"/>
                <w:sz w:val="24"/>
                <w:szCs w:val="24"/>
              </w:rPr>
            </w:pPr>
            <w:r w:rsidRPr="00227237">
              <w:rPr>
                <w:rFonts w:ascii="Times New Roman" w:hAnsi="Times New Roman"/>
                <w:sz w:val="24"/>
                <w:szCs w:val="24"/>
              </w:rPr>
              <w:t xml:space="preserve">(33) Код страны подачи по ST.3 (при </w:t>
            </w:r>
            <w:proofErr w:type="spellStart"/>
            <w:r w:rsidRPr="00227237">
              <w:rPr>
                <w:rFonts w:ascii="Times New Roman" w:hAnsi="Times New Roman"/>
                <w:sz w:val="24"/>
                <w:szCs w:val="24"/>
              </w:rPr>
              <w:t>испрашивании</w:t>
            </w:r>
            <w:proofErr w:type="spellEnd"/>
            <w:r w:rsidRPr="00227237">
              <w:rPr>
                <w:rFonts w:ascii="Times New Roman" w:hAnsi="Times New Roman"/>
                <w:sz w:val="24"/>
                <w:szCs w:val="24"/>
              </w:rPr>
              <w:t xml:space="preserve"> конвенционного приоритета)</w:t>
            </w:r>
          </w:p>
        </w:tc>
      </w:tr>
      <w:tr w:rsidR="009E0B8F" w:rsidRPr="00227237" w:rsidTr="00DB6FEB">
        <w:trPr>
          <w:cantSplit/>
          <w:trHeight w:val="1008"/>
        </w:trPr>
        <w:tc>
          <w:tcPr>
            <w:tcW w:w="2127" w:type="dxa"/>
            <w:tcBorders>
              <w:top w:val="single" w:sz="4" w:space="0" w:color="auto"/>
              <w:left w:val="single" w:sz="4" w:space="0" w:color="000000"/>
              <w:bottom w:val="single" w:sz="4" w:space="0" w:color="auto"/>
            </w:tcBorders>
          </w:tcPr>
          <w:p w:rsidR="009E0B8F" w:rsidRPr="00227237" w:rsidRDefault="009E0B8F" w:rsidP="00DB6FEB">
            <w:pPr>
              <w:snapToGrid w:val="0"/>
              <w:spacing w:after="0" w:line="240" w:lineRule="auto"/>
              <w:jc w:val="both"/>
              <w:rPr>
                <w:rFonts w:ascii="Times New Roman" w:hAnsi="Times New Roman"/>
                <w:sz w:val="24"/>
                <w:szCs w:val="24"/>
              </w:rPr>
            </w:pPr>
          </w:p>
        </w:tc>
        <w:tc>
          <w:tcPr>
            <w:tcW w:w="4297" w:type="dxa"/>
            <w:gridSpan w:val="5"/>
            <w:tcBorders>
              <w:top w:val="single" w:sz="4" w:space="0" w:color="auto"/>
              <w:left w:val="single" w:sz="4" w:space="0" w:color="000000"/>
              <w:bottom w:val="single" w:sz="4" w:space="0" w:color="auto"/>
            </w:tcBorders>
          </w:tcPr>
          <w:p w:rsidR="009E0B8F" w:rsidRPr="00227237" w:rsidRDefault="009E0B8F" w:rsidP="00DB6FEB">
            <w:pPr>
              <w:snapToGrid w:val="0"/>
              <w:spacing w:after="0" w:line="240" w:lineRule="auto"/>
              <w:jc w:val="both"/>
              <w:rPr>
                <w:rFonts w:ascii="Times New Roman" w:hAnsi="Times New Roman"/>
                <w:sz w:val="24"/>
                <w:szCs w:val="24"/>
              </w:rPr>
            </w:pPr>
          </w:p>
        </w:tc>
        <w:tc>
          <w:tcPr>
            <w:tcW w:w="3088" w:type="dxa"/>
            <w:gridSpan w:val="4"/>
            <w:tcBorders>
              <w:top w:val="single" w:sz="4" w:space="0" w:color="auto"/>
              <w:left w:val="single" w:sz="4" w:space="0" w:color="000000"/>
              <w:bottom w:val="single" w:sz="4" w:space="0" w:color="auto"/>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rPr>
            </w:pPr>
          </w:p>
        </w:tc>
      </w:tr>
      <w:tr w:rsidR="009E0B8F" w:rsidRPr="00227237" w:rsidTr="00DB6FEB">
        <w:trPr>
          <w:cantSplit/>
          <w:trHeight w:val="153"/>
        </w:trPr>
        <w:tc>
          <w:tcPr>
            <w:tcW w:w="9512" w:type="dxa"/>
            <w:gridSpan w:val="10"/>
            <w:tcBorders>
              <w:top w:val="single" w:sz="4" w:space="0" w:color="000000"/>
              <w:left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lang w:val="kk-KZ"/>
              </w:rPr>
            </w:pPr>
            <w:r w:rsidRPr="00227237">
              <w:rPr>
                <w:rFonts w:ascii="Times New Roman" w:hAnsi="Times New Roman"/>
                <w:sz w:val="24"/>
                <w:szCs w:val="24"/>
              </w:rPr>
              <w:t>(54)  Название полезной модели</w:t>
            </w:r>
            <w:r w:rsidRPr="00227237">
              <w:rPr>
                <w:rFonts w:ascii="Times New Roman" w:hAnsi="Times New Roman"/>
                <w:sz w:val="24"/>
                <w:szCs w:val="24"/>
                <w:lang w:val="kk-KZ"/>
              </w:rPr>
              <w:t xml:space="preserve">  </w:t>
            </w:r>
            <w:r w:rsidRPr="00227237">
              <w:rPr>
                <w:rFonts w:ascii="Times New Roman" w:eastAsia="Calibri" w:hAnsi="Times New Roman"/>
                <w:b/>
                <w:sz w:val="24"/>
                <w:szCs w:val="24"/>
              </w:rPr>
              <w:t xml:space="preserve">Способ профилактики и ликвидации загрязнения почв, воды и воздуха при проведении </w:t>
            </w:r>
            <w:proofErr w:type="gramStart"/>
            <w:r w:rsidRPr="00227237">
              <w:rPr>
                <w:rFonts w:ascii="Times New Roman" w:eastAsia="Calibri" w:hAnsi="Times New Roman"/>
                <w:b/>
                <w:sz w:val="24"/>
                <w:szCs w:val="24"/>
              </w:rPr>
              <w:t>буро-взрывных</w:t>
            </w:r>
            <w:proofErr w:type="gramEnd"/>
            <w:r w:rsidRPr="00227237">
              <w:rPr>
                <w:rFonts w:ascii="Times New Roman" w:eastAsia="Calibri" w:hAnsi="Times New Roman"/>
                <w:b/>
                <w:sz w:val="24"/>
                <w:szCs w:val="24"/>
              </w:rPr>
              <w:t xml:space="preserve">, вскрышных работ и экскавации горной массы </w:t>
            </w:r>
            <w:r w:rsidRPr="00227237">
              <w:rPr>
                <w:rFonts w:ascii="Times New Roman" w:eastAsia="Calibri" w:hAnsi="Times New Roman"/>
                <w:b/>
                <w:sz w:val="24"/>
                <w:szCs w:val="24"/>
                <w:lang w:val="kk-KZ"/>
              </w:rPr>
              <w:t>месторождений</w:t>
            </w:r>
            <w:r w:rsidRPr="00227237">
              <w:rPr>
                <w:rFonts w:ascii="Times New Roman" w:eastAsia="Calibri" w:hAnsi="Times New Roman"/>
                <w:b/>
                <w:sz w:val="24"/>
                <w:szCs w:val="24"/>
              </w:rPr>
              <w:t xml:space="preserve"> в окрестностях земель сельскохозяйственного назначения</w:t>
            </w:r>
            <w:r w:rsidRPr="00227237">
              <w:rPr>
                <w:rFonts w:ascii="Times New Roman" w:hAnsi="Times New Roman"/>
                <w:sz w:val="24"/>
                <w:szCs w:val="24"/>
              </w:rPr>
              <w:t xml:space="preserve"> </w:t>
            </w:r>
          </w:p>
        </w:tc>
      </w:tr>
      <w:tr w:rsidR="009E0B8F" w:rsidRPr="00227237" w:rsidTr="00DB6FEB">
        <w:trPr>
          <w:cantSplit/>
          <w:trHeight w:val="593"/>
        </w:trPr>
        <w:tc>
          <w:tcPr>
            <w:tcW w:w="9512" w:type="dxa"/>
            <w:gridSpan w:val="10"/>
            <w:tcBorders>
              <w:top w:val="single" w:sz="4" w:space="0" w:color="000000"/>
              <w:left w:val="single" w:sz="4" w:space="0" w:color="000000"/>
              <w:right w:val="single" w:sz="4" w:space="0" w:color="000000"/>
            </w:tcBorders>
          </w:tcPr>
          <w:p w:rsidR="009E0B8F" w:rsidRPr="00227237" w:rsidRDefault="009E0B8F" w:rsidP="00DB6FEB">
            <w:pPr>
              <w:snapToGrid w:val="0"/>
              <w:spacing w:after="0" w:line="240" w:lineRule="auto"/>
              <w:jc w:val="both"/>
              <w:rPr>
                <w:rFonts w:ascii="Times New Roman" w:hAnsi="Times New Roman"/>
                <w:sz w:val="24"/>
                <w:szCs w:val="24"/>
                <w:lang w:val="kk-KZ"/>
              </w:rPr>
            </w:pPr>
            <w:r w:rsidRPr="00227237">
              <w:rPr>
                <w:rFonts w:ascii="Times New Roman" w:hAnsi="Times New Roman"/>
                <w:sz w:val="24"/>
                <w:szCs w:val="24"/>
              </w:rPr>
              <w:t>Адрес для переписки (полный почтовый адрес и имя адресата)</w:t>
            </w:r>
          </w:p>
          <w:p w:rsidR="009E0B8F" w:rsidRPr="00227237" w:rsidRDefault="009E0B8F" w:rsidP="00DB6FEB">
            <w:pPr>
              <w:snapToGrid w:val="0"/>
              <w:spacing w:after="0" w:line="240" w:lineRule="auto"/>
              <w:jc w:val="both"/>
              <w:rPr>
                <w:rFonts w:ascii="Times New Roman" w:hAnsi="Times New Roman"/>
                <w:b/>
                <w:sz w:val="24"/>
                <w:szCs w:val="24"/>
                <w:lang w:val="kk-KZ"/>
              </w:rPr>
            </w:pPr>
            <w:r w:rsidRPr="00227237">
              <w:rPr>
                <w:rFonts w:ascii="Times New Roman" w:hAnsi="Times New Roman"/>
                <w:b/>
                <w:sz w:val="24"/>
                <w:szCs w:val="24"/>
                <w:lang w:val="kk-KZ"/>
              </w:rPr>
              <w:t>НАО   Казахский национальный аграрный университет</w:t>
            </w:r>
          </w:p>
          <w:p w:rsidR="009E0B8F" w:rsidRPr="00227237" w:rsidRDefault="009E0B8F" w:rsidP="00DB6FEB">
            <w:pPr>
              <w:snapToGrid w:val="0"/>
              <w:spacing w:after="0" w:line="240" w:lineRule="auto"/>
              <w:jc w:val="both"/>
              <w:rPr>
                <w:rFonts w:ascii="Times New Roman" w:hAnsi="Times New Roman"/>
                <w:sz w:val="24"/>
                <w:szCs w:val="24"/>
                <w:lang w:val="kk-KZ"/>
              </w:rPr>
            </w:pPr>
            <w:r w:rsidRPr="00227237">
              <w:rPr>
                <w:rFonts w:ascii="Times New Roman" w:hAnsi="Times New Roman"/>
                <w:b/>
                <w:sz w:val="24"/>
                <w:szCs w:val="24"/>
                <w:lang w:val="kk-KZ"/>
              </w:rPr>
              <w:t>050010, г. Алматы. проспект Абая, 8,</w:t>
            </w:r>
            <w:r w:rsidRPr="00227237">
              <w:rPr>
                <w:b/>
                <w:sz w:val="24"/>
                <w:szCs w:val="24"/>
              </w:rPr>
              <w:t xml:space="preserve"> </w:t>
            </w:r>
            <w:r w:rsidRPr="00227237">
              <w:rPr>
                <w:rFonts w:ascii="Times New Roman" w:hAnsi="Times New Roman"/>
                <w:b/>
                <w:sz w:val="24"/>
                <w:szCs w:val="24"/>
                <w:lang w:val="kk-KZ"/>
              </w:rPr>
              <w:t>Республика Казахстан</w:t>
            </w:r>
          </w:p>
        </w:tc>
      </w:tr>
      <w:tr w:rsidR="009E0B8F" w:rsidRPr="00227237" w:rsidTr="00DB6FEB">
        <w:trPr>
          <w:cantSplit/>
          <w:trHeight w:val="305"/>
        </w:trPr>
        <w:tc>
          <w:tcPr>
            <w:tcW w:w="9512" w:type="dxa"/>
            <w:gridSpan w:val="10"/>
            <w:tcBorders>
              <w:left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r w:rsidRPr="00227237">
              <w:rPr>
                <w:rFonts w:ascii="Times New Roman" w:hAnsi="Times New Roman"/>
                <w:sz w:val="24"/>
                <w:szCs w:val="24"/>
              </w:rPr>
              <w:t>Телефон</w:t>
            </w:r>
            <w:r w:rsidRPr="00227237">
              <w:rPr>
                <w:rFonts w:ascii="Times New Roman" w:hAnsi="Times New Roman"/>
                <w:sz w:val="24"/>
                <w:szCs w:val="24"/>
                <w:lang w:eastAsia="ar-SA"/>
              </w:rPr>
              <w:t>:</w:t>
            </w:r>
            <w:r w:rsidRPr="00227237">
              <w:rPr>
                <w:rFonts w:ascii="Times New Roman" w:hAnsi="Times New Roman"/>
                <w:b/>
                <w:sz w:val="24"/>
                <w:szCs w:val="24"/>
                <w:lang w:eastAsia="ar-SA"/>
              </w:rPr>
              <w:t>8 (727) 267-12-42</w:t>
            </w:r>
            <w:r w:rsidRPr="00227237">
              <w:rPr>
                <w:rFonts w:ascii="Times New Roman" w:hAnsi="Times New Roman"/>
                <w:sz w:val="24"/>
                <w:szCs w:val="24"/>
                <w:lang w:eastAsia="ar-SA"/>
              </w:rPr>
              <w:t xml:space="preserve">    Мобильный тел. </w:t>
            </w:r>
            <w:r w:rsidRPr="00227237">
              <w:rPr>
                <w:rFonts w:ascii="Times New Roman" w:hAnsi="Times New Roman"/>
                <w:b/>
                <w:sz w:val="24"/>
                <w:szCs w:val="24"/>
                <w:lang w:eastAsia="ar-SA"/>
              </w:rPr>
              <w:t>+77025503455</w:t>
            </w:r>
            <w:r w:rsidRPr="00227237">
              <w:rPr>
                <w:rFonts w:ascii="Times New Roman" w:hAnsi="Times New Roman"/>
                <w:sz w:val="24"/>
                <w:szCs w:val="24"/>
                <w:lang w:eastAsia="ar-SA"/>
              </w:rPr>
              <w:t xml:space="preserve">  Факс:  Адрес электронной почты </w:t>
            </w:r>
            <w:proofErr w:type="spellStart"/>
            <w:r w:rsidRPr="00227237">
              <w:rPr>
                <w:rFonts w:ascii="Times New Roman" w:hAnsi="Times New Roman"/>
                <w:b/>
                <w:sz w:val="24"/>
                <w:szCs w:val="24"/>
                <w:lang w:val="en-US" w:eastAsia="ar-SA"/>
              </w:rPr>
              <w:t>kazpatent</w:t>
            </w:r>
            <w:proofErr w:type="spellEnd"/>
            <w:r w:rsidRPr="00227237">
              <w:rPr>
                <w:rFonts w:ascii="Times New Roman" w:hAnsi="Times New Roman"/>
                <w:b/>
                <w:sz w:val="24"/>
                <w:szCs w:val="24"/>
                <w:lang w:eastAsia="ar-SA"/>
              </w:rPr>
              <w:t>@</w:t>
            </w:r>
            <w:proofErr w:type="spellStart"/>
            <w:r w:rsidRPr="00227237">
              <w:rPr>
                <w:rFonts w:ascii="Times New Roman" w:hAnsi="Times New Roman"/>
                <w:b/>
                <w:sz w:val="24"/>
                <w:szCs w:val="24"/>
                <w:lang w:val="en-US" w:eastAsia="ar-SA"/>
              </w:rPr>
              <w:t>bk</w:t>
            </w:r>
            <w:proofErr w:type="spellEnd"/>
            <w:r w:rsidRPr="00227237">
              <w:rPr>
                <w:rFonts w:ascii="Times New Roman" w:hAnsi="Times New Roman"/>
                <w:b/>
                <w:sz w:val="24"/>
                <w:szCs w:val="24"/>
                <w:lang w:eastAsia="ar-SA"/>
              </w:rPr>
              <w:t>.</w:t>
            </w:r>
            <w:proofErr w:type="spellStart"/>
            <w:r w:rsidRPr="00227237">
              <w:rPr>
                <w:rFonts w:ascii="Times New Roman" w:hAnsi="Times New Roman"/>
                <w:b/>
                <w:sz w:val="24"/>
                <w:szCs w:val="24"/>
                <w:lang w:val="en-US" w:eastAsia="ar-SA"/>
              </w:rPr>
              <w:t>ru</w:t>
            </w:r>
            <w:proofErr w:type="spellEnd"/>
          </w:p>
        </w:tc>
      </w:tr>
      <w:tr w:rsidR="009E0B8F" w:rsidRPr="00227237" w:rsidTr="00DB6FEB">
        <w:trPr>
          <w:cantSplit/>
          <w:trHeight w:val="153"/>
        </w:trPr>
        <w:tc>
          <w:tcPr>
            <w:tcW w:w="9512" w:type="dxa"/>
            <w:gridSpan w:val="10"/>
            <w:tcBorders>
              <w:top w:val="single" w:sz="4" w:space="0" w:color="000000"/>
              <w:left w:val="single" w:sz="4" w:space="0" w:color="000000"/>
              <w:bottom w:val="single" w:sz="4" w:space="0" w:color="000000"/>
              <w:right w:val="single" w:sz="4" w:space="0" w:color="000000"/>
            </w:tcBorders>
          </w:tcPr>
          <w:p w:rsidR="009E0B8F" w:rsidRPr="00227237" w:rsidRDefault="009E0B8F" w:rsidP="00DB6FEB">
            <w:pPr>
              <w:widowControl w:val="0"/>
              <w:numPr>
                <w:ilvl w:val="0"/>
                <w:numId w:val="30"/>
              </w:numPr>
              <w:tabs>
                <w:tab w:val="left" w:pos="510"/>
              </w:tabs>
              <w:suppressAutoHyphens/>
              <w:snapToGrid w:val="0"/>
              <w:spacing w:after="0" w:line="240" w:lineRule="auto"/>
              <w:ind w:left="0" w:firstLine="0"/>
              <w:jc w:val="both"/>
              <w:rPr>
                <w:rFonts w:ascii="Times New Roman" w:hAnsi="Times New Roman"/>
                <w:sz w:val="24"/>
                <w:szCs w:val="24"/>
              </w:rPr>
            </w:pPr>
            <w:r w:rsidRPr="00227237">
              <w:rPr>
                <w:rFonts w:ascii="Times New Roman" w:hAnsi="Times New Roman"/>
                <w:sz w:val="24"/>
                <w:szCs w:val="24"/>
              </w:rPr>
              <w:t>Патентный поверенный (полное имя, регистрационный номер, адрес) или представитель заявителя (ей) (полное имя или наименование, адрес)</w:t>
            </w:r>
          </w:p>
          <w:p w:rsidR="009E0B8F" w:rsidRPr="00227237" w:rsidRDefault="009E0B8F" w:rsidP="00DB6FEB">
            <w:pPr>
              <w:widowControl w:val="0"/>
              <w:numPr>
                <w:ilvl w:val="0"/>
                <w:numId w:val="30"/>
              </w:numPr>
              <w:tabs>
                <w:tab w:val="left" w:pos="510"/>
              </w:tabs>
              <w:suppressAutoHyphens/>
              <w:snapToGrid w:val="0"/>
              <w:spacing w:after="0" w:line="240" w:lineRule="auto"/>
              <w:ind w:left="0" w:firstLine="0"/>
              <w:jc w:val="both"/>
              <w:rPr>
                <w:rFonts w:ascii="Times New Roman" w:hAnsi="Times New Roman"/>
                <w:sz w:val="24"/>
                <w:szCs w:val="24"/>
              </w:rPr>
            </w:pPr>
          </w:p>
        </w:tc>
      </w:tr>
      <w:tr w:rsidR="009E0B8F" w:rsidRPr="00227237" w:rsidTr="00DB6FEB">
        <w:trPr>
          <w:cantSplit/>
          <w:trHeight w:hRule="exact" w:val="678"/>
        </w:trPr>
        <w:tc>
          <w:tcPr>
            <w:tcW w:w="3830"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b/>
                <w:bCs/>
                <w:sz w:val="24"/>
                <w:szCs w:val="24"/>
              </w:rPr>
            </w:pPr>
            <w:r w:rsidRPr="00227237">
              <w:rPr>
                <w:noProof/>
                <w:sz w:val="24"/>
                <w:szCs w:val="24"/>
                <w:lang w:eastAsia="ru-RU"/>
              </w:rPr>
              <mc:AlternateContent>
                <mc:Choice Requires="wps">
                  <w:drawing>
                    <wp:anchor distT="0" distB="0" distL="114935" distR="114935" simplePos="0" relativeHeight="251664384" behindDoc="0" locked="0" layoutInCell="1" allowOverlap="1" wp14:anchorId="1E71388E" wp14:editId="78936830">
                      <wp:simplePos x="0" y="0"/>
                      <wp:positionH relativeFrom="column">
                        <wp:posOffset>-941070</wp:posOffset>
                      </wp:positionH>
                      <wp:positionV relativeFrom="paragraph">
                        <wp:posOffset>36830</wp:posOffset>
                      </wp:positionV>
                      <wp:extent cx="128905" cy="210820"/>
                      <wp:effectExtent l="0" t="0" r="4445" b="0"/>
                      <wp:wrapNone/>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E2945" w:rsidRDefault="004E2945" w:rsidP="009E0B8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2" o:spid="_x0000_s1026" type="#_x0000_t202" style="position:absolute;left:0;text-align:left;margin-left:-74.1pt;margin-top:2.9pt;width:10.15pt;height:16.6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" stroked="f">
                      <v:textbox inset="0,0,0,0">
                        <w:txbxContent>
                          <w:p w:rsidR="001A0DC3" w:rsidRDefault="001A0DC3" w:rsidP="009E0B8F"/>
                        </w:txbxContent>
                      </v:textbox>
                    </v:shape>
                  </w:pict>
                </mc:Fallback>
              </mc:AlternateContent>
            </w:r>
            <w:r w:rsidRPr="00227237">
              <w:rPr>
                <w:rFonts w:ascii="Times New Roman" w:hAnsi="Times New Roman"/>
                <w:b/>
                <w:bCs/>
                <w:sz w:val="24"/>
                <w:szCs w:val="24"/>
              </w:rPr>
              <w:t>Перечень прилагаемых документов</w:t>
            </w:r>
          </w:p>
        </w:tc>
        <w:tc>
          <w:tcPr>
            <w:tcW w:w="1699" w:type="dxa"/>
            <w:gridSpan w:val="3"/>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t>Количество листов в 1 экземпляре</w:t>
            </w:r>
          </w:p>
        </w:tc>
        <w:tc>
          <w:tcPr>
            <w:tcW w:w="1701"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t>Количество экземпляров</w:t>
            </w:r>
          </w:p>
        </w:tc>
        <w:tc>
          <w:tcPr>
            <w:tcW w:w="2282" w:type="dxa"/>
            <w:gridSpan w:val="3"/>
            <w:vMerge w:val="restart"/>
            <w:tcBorders>
              <w:top w:val="single" w:sz="4" w:space="0" w:color="000000"/>
              <w:left w:val="single" w:sz="4" w:space="0" w:color="000000"/>
              <w:right w:val="single" w:sz="4" w:space="0" w:color="000000"/>
            </w:tcBorders>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sym w:font="Wingdings" w:char="F0FE"/>
            </w:r>
            <w:r w:rsidRPr="00227237">
              <w:rPr>
                <w:noProof/>
                <w:sz w:val="24"/>
                <w:szCs w:val="24"/>
                <w:lang w:eastAsia="ru-RU"/>
              </w:rPr>
              <mc:AlternateContent>
                <mc:Choice Requires="wps">
                  <w:drawing>
                    <wp:anchor distT="0" distB="0" distL="114300" distR="114300" simplePos="0" relativeHeight="251663360" behindDoc="0" locked="0" layoutInCell="1" allowOverlap="1" wp14:anchorId="4A10FA04" wp14:editId="0854399B">
                      <wp:simplePos x="0" y="0"/>
                      <wp:positionH relativeFrom="margin">
                        <wp:posOffset>-10160</wp:posOffset>
                      </wp:positionH>
                      <wp:positionV relativeFrom="paragraph">
                        <wp:posOffset>23495</wp:posOffset>
                      </wp:positionV>
                      <wp:extent cx="144145" cy="144145"/>
                      <wp:effectExtent l="0" t="0" r="27305" b="27305"/>
                      <wp:wrapNone/>
                      <wp:docPr id="51"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54FBAA" id="Прямоугольник 51" o:spid="_x0000_s1026" style="position:absolute;margin-left:-.8pt;margin-top:1.85pt;width:11.35pt;height:11.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" filled="f" strokeweight=".35mm">
                      <w10:wrap anchorx="margin"/>
                    </v:rect>
                  </w:pict>
                </mc:Fallback>
              </mc:AlternateContent>
            </w:r>
            <w:r w:rsidRPr="00227237">
              <w:rPr>
                <w:rFonts w:ascii="Times New Roman" w:hAnsi="Times New Roman"/>
                <w:sz w:val="24"/>
                <w:szCs w:val="24"/>
                <w:lang w:val="en-US"/>
              </w:rPr>
              <w:t xml:space="preserve"> </w:t>
            </w:r>
            <w:r w:rsidRPr="00227237">
              <w:rPr>
                <w:rFonts w:ascii="Times New Roman" w:hAnsi="Times New Roman"/>
                <w:sz w:val="24"/>
                <w:szCs w:val="24"/>
              </w:rPr>
              <w:t>приложение к заявлению</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top w:val="single" w:sz="4" w:space="0" w:color="000000"/>
              <w:left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sym w:font="Wingdings" w:char="F0FE"/>
            </w:r>
            <w:r w:rsidRPr="00227237">
              <w:rPr>
                <w:noProof/>
                <w:sz w:val="24"/>
                <w:szCs w:val="24"/>
                <w:lang w:eastAsia="ru-RU"/>
              </w:rPr>
              <mc:AlternateContent>
                <mc:Choice Requires="wps">
                  <w:drawing>
                    <wp:anchor distT="0" distB="0" distL="114300" distR="114300" simplePos="0" relativeHeight="251680768" behindDoc="0" locked="0" layoutInCell="1" allowOverlap="1" wp14:anchorId="2232B418" wp14:editId="0E33CCD2">
                      <wp:simplePos x="0" y="0"/>
                      <wp:positionH relativeFrom="margin">
                        <wp:posOffset>-8255</wp:posOffset>
                      </wp:positionH>
                      <wp:positionV relativeFrom="paragraph">
                        <wp:posOffset>33020</wp:posOffset>
                      </wp:positionV>
                      <wp:extent cx="144145" cy="144145"/>
                      <wp:effectExtent l="0" t="0" r="27305" b="27305"/>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0780C4" id="Прямоугольник 50" o:spid="_x0000_s1026" style="position:absolute;margin-left:-.65pt;margin-top:2.6pt;width:11.35pt;height:11.3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" filled="f" strokeweight=".35mm">
                      <w10:wrap anchorx="margin"/>
                    </v:rect>
                  </w:pict>
                </mc:Fallback>
              </mc:AlternateContent>
            </w:r>
            <w:r w:rsidRPr="00227237">
              <w:rPr>
                <w:rFonts w:ascii="Times New Roman" w:hAnsi="Times New Roman"/>
                <w:sz w:val="24"/>
                <w:szCs w:val="24"/>
                <w:lang w:val="en-US"/>
              </w:rPr>
              <w:t xml:space="preserve"> </w:t>
            </w:r>
            <w:r w:rsidRPr="00227237">
              <w:rPr>
                <w:rFonts w:ascii="Times New Roman" w:hAnsi="Times New Roman"/>
                <w:sz w:val="24"/>
                <w:szCs w:val="24"/>
              </w:rPr>
              <w:t>описание полезной модели</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2</w:t>
            </w: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2</w:t>
            </w:r>
          </w:p>
        </w:tc>
        <w:tc>
          <w:tcPr>
            <w:tcW w:w="2282" w:type="dxa"/>
            <w:gridSpan w:val="3"/>
            <w:vMerge w:val="restart"/>
            <w:tcBorders>
              <w:left w:val="single" w:sz="4" w:space="0" w:color="000000"/>
              <w:right w:val="single" w:sz="4" w:space="0" w:color="000000"/>
            </w:tcBorders>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81792" behindDoc="0" locked="0" layoutInCell="1" allowOverlap="1" wp14:anchorId="74454E6E" wp14:editId="21DED05E">
                      <wp:simplePos x="0" y="0"/>
                      <wp:positionH relativeFrom="margin">
                        <wp:posOffset>-5080</wp:posOffset>
                      </wp:positionH>
                      <wp:positionV relativeFrom="paragraph">
                        <wp:posOffset>36195</wp:posOffset>
                      </wp:positionV>
                      <wp:extent cx="144145" cy="144145"/>
                      <wp:effectExtent l="0" t="0" r="27305" b="27305"/>
                      <wp:wrapNone/>
                      <wp:docPr id="49"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D5FE9D1" id="Прямоугольник 49" o:spid="_x0000_s1026" style="position:absolute;margin-left:-.4pt;margin-top:2.85pt;width:11.35pt;height:1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" filled="f" strokeweight=".35mm">
                      <w10:wrap anchorx="margin"/>
                    </v:rect>
                  </w:pict>
                </mc:Fallback>
              </mc:AlternateContent>
            </w:r>
            <w:r w:rsidRPr="00227237">
              <w:rPr>
                <w:rFonts w:ascii="Times New Roman" w:hAnsi="Times New Roman"/>
                <w:sz w:val="24"/>
                <w:szCs w:val="24"/>
              </w:rPr>
              <w:sym w:font="Wingdings" w:char="F0FE"/>
            </w:r>
            <w:r w:rsidRPr="00227237">
              <w:rPr>
                <w:rFonts w:ascii="Times New Roman" w:hAnsi="Times New Roman"/>
                <w:sz w:val="24"/>
                <w:szCs w:val="24"/>
                <w:lang w:val="en-US"/>
              </w:rPr>
              <w:t xml:space="preserve"> </w:t>
            </w:r>
            <w:r w:rsidRPr="00227237">
              <w:rPr>
                <w:rFonts w:ascii="Times New Roman" w:hAnsi="Times New Roman"/>
                <w:sz w:val="24"/>
                <w:szCs w:val="24"/>
                <w:lang w:val="kk-KZ"/>
              </w:rPr>
              <w:t>ф</w:t>
            </w:r>
            <w:proofErr w:type="spellStart"/>
            <w:r w:rsidRPr="00227237">
              <w:rPr>
                <w:rFonts w:ascii="Times New Roman" w:hAnsi="Times New Roman"/>
                <w:sz w:val="24"/>
                <w:szCs w:val="24"/>
              </w:rPr>
              <w:t>ормула</w:t>
            </w:r>
            <w:proofErr w:type="spellEnd"/>
            <w:r w:rsidRPr="00227237">
              <w:rPr>
                <w:rFonts w:ascii="Times New Roman" w:hAnsi="Times New Roman"/>
                <w:sz w:val="24"/>
                <w:szCs w:val="24"/>
              </w:rPr>
              <w:t xml:space="preserve"> полезной модели</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1</w:t>
            </w: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2</w:t>
            </w:r>
          </w:p>
        </w:tc>
        <w:tc>
          <w:tcPr>
            <w:tcW w:w="2282" w:type="dxa"/>
            <w:gridSpan w:val="3"/>
            <w:vMerge/>
            <w:tcBorders>
              <w:left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sym w:font="Wingdings" w:char="F0FE"/>
            </w:r>
            <w:r w:rsidRPr="00227237">
              <w:rPr>
                <w:noProof/>
                <w:sz w:val="24"/>
                <w:szCs w:val="24"/>
                <w:lang w:eastAsia="ru-RU"/>
              </w:rPr>
              <mc:AlternateContent>
                <mc:Choice Requires="wps">
                  <w:drawing>
                    <wp:anchor distT="0" distB="0" distL="114300" distR="114300" simplePos="0" relativeHeight="251682816" behindDoc="0" locked="0" layoutInCell="1" allowOverlap="1" wp14:anchorId="7BEC6A1B" wp14:editId="37AF8459">
                      <wp:simplePos x="0" y="0"/>
                      <wp:positionH relativeFrom="margin">
                        <wp:posOffset>-6985</wp:posOffset>
                      </wp:positionH>
                      <wp:positionV relativeFrom="paragraph">
                        <wp:posOffset>36195</wp:posOffset>
                      </wp:positionV>
                      <wp:extent cx="144145" cy="144145"/>
                      <wp:effectExtent l="0" t="0" r="27305" b="27305"/>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6CD8FA" id="Прямоугольник 48" o:spid="_x0000_s1026" style="position:absolute;margin-left:-.55pt;margin-top:2.85pt;width:11.35pt;height:1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xbmw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" filled="f" strokeweight=".35mm">
                      <w10:wrap anchorx="margin"/>
                    </v:rect>
                  </w:pict>
                </mc:Fallback>
              </mc:AlternateContent>
            </w:r>
            <w:r w:rsidRPr="00227237">
              <w:rPr>
                <w:rFonts w:ascii="Times New Roman" w:hAnsi="Times New Roman"/>
                <w:sz w:val="24"/>
                <w:szCs w:val="24"/>
                <w:lang w:val="kk-KZ"/>
              </w:rPr>
              <w:t xml:space="preserve"> </w:t>
            </w:r>
            <w:r w:rsidRPr="00227237">
              <w:rPr>
                <w:rFonts w:ascii="Times New Roman" w:hAnsi="Times New Roman"/>
                <w:sz w:val="24"/>
                <w:szCs w:val="24"/>
              </w:rPr>
              <w:t>чертеж (и) и иные материалы</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lang w:eastAsia="ar-SA"/>
              </w:rPr>
              <w:t>1</w:t>
            </w: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lang w:eastAsia="ar-SA"/>
              </w:rPr>
              <w:t>2</w:t>
            </w:r>
          </w:p>
        </w:tc>
        <w:tc>
          <w:tcPr>
            <w:tcW w:w="2282" w:type="dxa"/>
            <w:gridSpan w:val="3"/>
            <w:vMerge w:val="restart"/>
            <w:tcBorders>
              <w:left w:val="single" w:sz="4" w:space="0" w:color="000000"/>
              <w:bottom w:val="single" w:sz="4" w:space="0" w:color="000000"/>
              <w:right w:val="single" w:sz="4" w:space="0" w:color="000000"/>
            </w:tcBorders>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9744" behindDoc="0" locked="0" layoutInCell="1" allowOverlap="1" wp14:anchorId="63750B71" wp14:editId="1C44E856">
                      <wp:simplePos x="0" y="0"/>
                      <wp:positionH relativeFrom="margin">
                        <wp:posOffset>-8255</wp:posOffset>
                      </wp:positionH>
                      <wp:positionV relativeFrom="paragraph">
                        <wp:posOffset>24765</wp:posOffset>
                      </wp:positionV>
                      <wp:extent cx="144145" cy="144145"/>
                      <wp:effectExtent l="0" t="0" r="27305" b="273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F8FFB3" id="Прямоугольник 47" o:spid="_x0000_s1026" style="position:absolute;margin-left:-.65pt;margin-top:1.95pt;width:11.35pt;height:11.3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cZnA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" filled="f" strokeweight=".35mm">
                      <w10:wrap anchorx="margin"/>
                    </v:rect>
                  </w:pict>
                </mc:Fallback>
              </mc:AlternateContent>
            </w:r>
            <w:r w:rsidRPr="00227237">
              <w:rPr>
                <w:rFonts w:ascii="Times New Roman" w:hAnsi="Times New Roman"/>
                <w:sz w:val="24"/>
                <w:szCs w:val="24"/>
              </w:rPr>
              <w:sym w:font="Wingdings" w:char="F0FE"/>
            </w:r>
            <w:r w:rsidRPr="00227237">
              <w:rPr>
                <w:rFonts w:ascii="Times New Roman" w:hAnsi="Times New Roman"/>
                <w:sz w:val="24"/>
                <w:szCs w:val="24"/>
                <w:lang w:val="kk-KZ"/>
              </w:rPr>
              <w:t xml:space="preserve"> р</w:t>
            </w:r>
            <w:proofErr w:type="spellStart"/>
            <w:r w:rsidRPr="00227237">
              <w:rPr>
                <w:rFonts w:ascii="Times New Roman" w:hAnsi="Times New Roman"/>
                <w:sz w:val="24"/>
                <w:szCs w:val="24"/>
              </w:rPr>
              <w:t>еферат</w:t>
            </w:r>
            <w:proofErr w:type="spellEnd"/>
          </w:p>
        </w:tc>
        <w:tc>
          <w:tcPr>
            <w:tcW w:w="1699" w:type="dxa"/>
            <w:gridSpan w:val="3"/>
            <w:tcBorders>
              <w:left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1</w:t>
            </w:r>
          </w:p>
        </w:tc>
        <w:tc>
          <w:tcPr>
            <w:tcW w:w="1701" w:type="dxa"/>
            <w:gridSpan w:val="2"/>
            <w:tcBorders>
              <w:left w:val="single" w:sz="4" w:space="0" w:color="000000"/>
            </w:tcBorders>
            <w:tcMar>
              <w:left w:w="107" w:type="dxa"/>
              <w:right w:w="107" w:type="dxa"/>
            </w:tcMar>
          </w:tcPr>
          <w:p w:rsidR="009E0B8F" w:rsidRPr="00227237" w:rsidRDefault="009E0B8F" w:rsidP="00DB6FEB">
            <w:pPr>
              <w:widowControl w:val="0"/>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autoSpaceDE w:val="0"/>
              <w:snapToGrid w:val="0"/>
              <w:spacing w:after="0" w:line="240" w:lineRule="auto"/>
              <w:jc w:val="both"/>
              <w:rPr>
                <w:sz w:val="24"/>
                <w:szCs w:val="24"/>
                <w:lang w:eastAsia="ar-SA"/>
              </w:rPr>
            </w:pPr>
            <w:r w:rsidRPr="00227237">
              <w:rPr>
                <w:sz w:val="24"/>
                <w:szCs w:val="24"/>
              </w:rPr>
              <w:t>2</w:t>
            </w: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339"/>
        </w:trPr>
        <w:tc>
          <w:tcPr>
            <w:tcW w:w="3830" w:type="dxa"/>
            <w:gridSpan w:val="2"/>
            <w:tcBorders>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7456" behindDoc="0" locked="0" layoutInCell="1" allowOverlap="1" wp14:anchorId="1A91EF81" wp14:editId="6B9DED8B">
                      <wp:simplePos x="0" y="0"/>
                      <wp:positionH relativeFrom="column">
                        <wp:posOffset>-3175</wp:posOffset>
                      </wp:positionH>
                      <wp:positionV relativeFrom="paragraph">
                        <wp:posOffset>29845</wp:posOffset>
                      </wp:positionV>
                      <wp:extent cx="144145" cy="144145"/>
                      <wp:effectExtent l="0" t="0" r="27305" b="27305"/>
                      <wp:wrapNone/>
                      <wp:docPr id="46" name="Прямоугольник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FE4B1D2" id="Прямоугольник 46" o:spid="_x0000_s1026" style="position:absolute;margin-left:-.25pt;margin-top:2.35pt;width:11.35pt;height:1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N4mw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" filled="f" strokeweight=".35mm"/>
                  </w:pict>
                </mc:Fallback>
              </mc:AlternateContent>
            </w:r>
            <w:r w:rsidRPr="00227237">
              <w:rPr>
                <w:rFonts w:ascii="Times New Roman" w:hAnsi="Times New Roman"/>
                <w:sz w:val="24"/>
                <w:szCs w:val="24"/>
                <w:lang w:val="kk-KZ"/>
              </w:rPr>
              <w:t xml:space="preserve"> </w:t>
            </w:r>
            <w:r w:rsidRPr="00227237">
              <w:rPr>
                <w:rFonts w:ascii="Times New Roman" w:hAnsi="Times New Roman"/>
                <w:sz w:val="24"/>
                <w:szCs w:val="24"/>
                <w:lang w:val="kk-KZ"/>
              </w:rPr>
              <w:sym w:font="Wingdings" w:char="F0FE"/>
            </w:r>
            <w:r w:rsidRPr="00227237">
              <w:rPr>
                <w:rFonts w:ascii="Times New Roman" w:hAnsi="Times New Roman"/>
                <w:sz w:val="24"/>
                <w:szCs w:val="24"/>
                <w:lang w:val="kk-KZ"/>
              </w:rPr>
              <w:t xml:space="preserve"> </w:t>
            </w:r>
            <w:r w:rsidRPr="00227237">
              <w:rPr>
                <w:rFonts w:ascii="Times New Roman" w:hAnsi="Times New Roman"/>
                <w:sz w:val="24"/>
                <w:szCs w:val="24"/>
              </w:rPr>
              <w:t>документ об оплате подачи заявки</w:t>
            </w:r>
          </w:p>
        </w:tc>
        <w:tc>
          <w:tcPr>
            <w:tcW w:w="1699" w:type="dxa"/>
            <w:gridSpan w:val="3"/>
            <w:tcBorders>
              <w:top w:val="single" w:sz="4" w:space="0" w:color="000000"/>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lang w:val="kk-KZ"/>
              </w:rPr>
            </w:pPr>
            <w:r w:rsidRPr="00227237">
              <w:rPr>
                <w:rFonts w:ascii="Times New Roman" w:hAnsi="Times New Roman"/>
                <w:sz w:val="24"/>
                <w:szCs w:val="24"/>
                <w:lang w:val="kk-KZ"/>
              </w:rPr>
              <w:t>1</w:t>
            </w:r>
          </w:p>
        </w:tc>
        <w:tc>
          <w:tcPr>
            <w:tcW w:w="1701" w:type="dxa"/>
            <w:gridSpan w:val="2"/>
            <w:tcBorders>
              <w:top w:val="single" w:sz="4" w:space="0" w:color="000000"/>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lang w:val="kk-KZ"/>
              </w:rPr>
            </w:pPr>
            <w:r w:rsidRPr="00227237">
              <w:rPr>
                <w:rFonts w:ascii="Times New Roman" w:hAnsi="Times New Roman"/>
                <w:sz w:val="24"/>
                <w:szCs w:val="24"/>
                <w:lang w:val="kk-KZ"/>
              </w:rPr>
              <w:t>1</w:t>
            </w: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800"/>
        </w:trPr>
        <w:tc>
          <w:tcPr>
            <w:tcW w:w="3830"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8480" behindDoc="0" locked="0" layoutInCell="1" allowOverlap="1" wp14:anchorId="24AEEADA" wp14:editId="657482B0">
                      <wp:simplePos x="0" y="0"/>
                      <wp:positionH relativeFrom="margin">
                        <wp:posOffset>-5715</wp:posOffset>
                      </wp:positionH>
                      <wp:positionV relativeFrom="paragraph">
                        <wp:posOffset>26035</wp:posOffset>
                      </wp:positionV>
                      <wp:extent cx="144145" cy="144145"/>
                      <wp:effectExtent l="0" t="0" r="27305" b="27305"/>
                      <wp:wrapNone/>
                      <wp:docPr id="45"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EA24EB4" id="Прямоугольник 45" o:spid="_x0000_s1026" style="position:absolute;margin-left:-.45pt;margin-top:2.05pt;width:11.35pt;height:1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7bmg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" filled="f" strokeweight=".35mm">
                      <w10:wrap anchorx="margin"/>
                    </v:rect>
                  </w:pict>
                </mc:Fallback>
              </mc:AlternateContent>
            </w:r>
            <w:r w:rsidRPr="00227237">
              <w:rPr>
                <w:rFonts w:ascii="Times New Roman" w:hAnsi="Times New Roman"/>
                <w:sz w:val="24"/>
                <w:szCs w:val="24"/>
              </w:rPr>
              <w:t>документ, подтверждающий наличие оснований для уменьшения размера оплаты</w:t>
            </w:r>
          </w:p>
        </w:tc>
        <w:tc>
          <w:tcPr>
            <w:tcW w:w="1699" w:type="dxa"/>
            <w:gridSpan w:val="3"/>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855"/>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69504" behindDoc="0" locked="0" layoutInCell="1" allowOverlap="1" wp14:anchorId="41C67D71" wp14:editId="76C73A47">
                      <wp:simplePos x="0" y="0"/>
                      <wp:positionH relativeFrom="column">
                        <wp:posOffset>-9525</wp:posOffset>
                      </wp:positionH>
                      <wp:positionV relativeFrom="paragraph">
                        <wp:posOffset>45720</wp:posOffset>
                      </wp:positionV>
                      <wp:extent cx="144145" cy="144145"/>
                      <wp:effectExtent l="0" t="0" r="27305" b="2730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2EFF93D" id="Прямоугольник 44" o:spid="_x0000_s1026" style="position:absolute;margin-left:-.75pt;margin-top:3.6pt;width:11.35pt;height:1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2q6mw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" filled="f" strokeweight=".35mm"/>
                  </w:pict>
                </mc:Fallback>
              </mc:AlternateContent>
            </w:r>
            <w:r w:rsidRPr="00227237">
              <w:rPr>
                <w:rFonts w:ascii="Times New Roman" w:hAnsi="Times New Roman"/>
                <w:sz w:val="24"/>
                <w:szCs w:val="24"/>
              </w:rPr>
              <w:t>копи</w:t>
            </w:r>
            <w:proofErr w:type="gramStart"/>
            <w:r w:rsidRPr="00227237">
              <w:rPr>
                <w:rFonts w:ascii="Times New Roman" w:hAnsi="Times New Roman"/>
                <w:sz w:val="24"/>
                <w:szCs w:val="24"/>
              </w:rPr>
              <w:t>я(</w:t>
            </w:r>
            <w:proofErr w:type="gramEnd"/>
            <w:r w:rsidRPr="00227237">
              <w:rPr>
                <w:rFonts w:ascii="Times New Roman" w:hAnsi="Times New Roman"/>
                <w:sz w:val="24"/>
                <w:szCs w:val="24"/>
              </w:rPr>
              <w:t>и) первой(</w:t>
            </w:r>
            <w:proofErr w:type="spellStart"/>
            <w:r w:rsidRPr="00227237">
              <w:rPr>
                <w:rFonts w:ascii="Times New Roman" w:hAnsi="Times New Roman"/>
                <w:sz w:val="24"/>
                <w:szCs w:val="24"/>
              </w:rPr>
              <w:t>ых</w:t>
            </w:r>
            <w:proofErr w:type="spellEnd"/>
            <w:r w:rsidRPr="00227237">
              <w:rPr>
                <w:rFonts w:ascii="Times New Roman" w:hAnsi="Times New Roman"/>
                <w:sz w:val="24"/>
                <w:szCs w:val="24"/>
              </w:rPr>
              <w:t>) заявки(</w:t>
            </w:r>
            <w:proofErr w:type="spellStart"/>
            <w:r w:rsidRPr="00227237">
              <w:rPr>
                <w:rFonts w:ascii="Times New Roman" w:hAnsi="Times New Roman"/>
                <w:sz w:val="24"/>
                <w:szCs w:val="24"/>
              </w:rPr>
              <w:t>ок</w:t>
            </w:r>
            <w:proofErr w:type="spellEnd"/>
            <w:r w:rsidRPr="00227237">
              <w:rPr>
                <w:rFonts w:ascii="Times New Roman" w:hAnsi="Times New Roman"/>
                <w:sz w:val="24"/>
                <w:szCs w:val="24"/>
              </w:rPr>
              <w:t xml:space="preserve">) (при </w:t>
            </w:r>
            <w:proofErr w:type="spellStart"/>
            <w:r w:rsidRPr="00227237">
              <w:rPr>
                <w:rFonts w:ascii="Times New Roman" w:hAnsi="Times New Roman"/>
                <w:sz w:val="24"/>
                <w:szCs w:val="24"/>
              </w:rPr>
              <w:t>испрашивании</w:t>
            </w:r>
            <w:proofErr w:type="spellEnd"/>
            <w:r w:rsidRPr="00227237">
              <w:rPr>
                <w:rFonts w:ascii="Times New Roman" w:hAnsi="Times New Roman"/>
                <w:sz w:val="24"/>
                <w:szCs w:val="24"/>
              </w:rPr>
              <w:t xml:space="preserve"> конвенционного приоритета)</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569"/>
        </w:trPr>
        <w:tc>
          <w:tcPr>
            <w:tcW w:w="3830"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0528" behindDoc="0" locked="0" layoutInCell="1" allowOverlap="1" wp14:anchorId="5413BB04" wp14:editId="13FA60A6">
                      <wp:simplePos x="0" y="0"/>
                      <wp:positionH relativeFrom="column">
                        <wp:posOffset>-3175</wp:posOffset>
                      </wp:positionH>
                      <wp:positionV relativeFrom="paragraph">
                        <wp:posOffset>38735</wp:posOffset>
                      </wp:positionV>
                      <wp:extent cx="144145" cy="144145"/>
                      <wp:effectExtent l="0" t="0" r="27305" b="27305"/>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389404" id="Прямоугольник 43" o:spid="_x0000_s1026" style="position:absolute;margin-left:-.25pt;margin-top:3.05pt;width:11.35pt;height:11.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" filled="f" strokeweight=".35mm"/>
                  </w:pict>
                </mc:Fallback>
              </mc:AlternateContent>
            </w:r>
            <w:r w:rsidRPr="00227237">
              <w:rPr>
                <w:rFonts w:ascii="Times New Roman" w:hAnsi="Times New Roman"/>
                <w:sz w:val="24"/>
                <w:szCs w:val="24"/>
              </w:rPr>
              <w:t>документы заявки на иностранном языке</w:t>
            </w:r>
          </w:p>
        </w:tc>
        <w:tc>
          <w:tcPr>
            <w:tcW w:w="1699" w:type="dxa"/>
            <w:gridSpan w:val="3"/>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847"/>
        </w:trPr>
        <w:tc>
          <w:tcPr>
            <w:tcW w:w="3830" w:type="dxa"/>
            <w:gridSpan w:val="2"/>
            <w:tcBorders>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1552" behindDoc="0" locked="0" layoutInCell="1" allowOverlap="1" wp14:anchorId="075A6BC4" wp14:editId="32E4FF2B">
                      <wp:simplePos x="0" y="0"/>
                      <wp:positionH relativeFrom="column">
                        <wp:posOffset>-9525</wp:posOffset>
                      </wp:positionH>
                      <wp:positionV relativeFrom="paragraph">
                        <wp:posOffset>37465</wp:posOffset>
                      </wp:positionV>
                      <wp:extent cx="144145" cy="144145"/>
                      <wp:effectExtent l="0" t="0" r="27305" b="27305"/>
                      <wp:wrapNone/>
                      <wp:docPr id="42"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30AE1E9" id="Прямоугольник 42" o:spid="_x0000_s1026" style="position:absolute;margin-left:-.75pt;margin-top:2.95pt;width:11.35pt;height:1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" filled="f" strokeweight=".35mm"/>
                  </w:pict>
                </mc:Fallback>
              </mc:AlternateContent>
            </w:r>
            <w:r w:rsidRPr="00227237">
              <w:rPr>
                <w:rFonts w:ascii="Times New Roman" w:hAnsi="Times New Roman"/>
                <w:sz w:val="24"/>
                <w:szCs w:val="24"/>
              </w:rPr>
              <w:t>доверенность, удостоверяющая полномочия патентного поверенного или представителя</w:t>
            </w:r>
          </w:p>
        </w:tc>
        <w:tc>
          <w:tcPr>
            <w:tcW w:w="1699" w:type="dxa"/>
            <w:gridSpan w:val="3"/>
            <w:tcBorders>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lef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454"/>
        </w:trPr>
        <w:tc>
          <w:tcPr>
            <w:tcW w:w="3830"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noProof/>
                <w:sz w:val="24"/>
                <w:szCs w:val="24"/>
                <w:lang w:eastAsia="ru-RU"/>
              </w:rPr>
              <mc:AlternateContent>
                <mc:Choice Requires="wps">
                  <w:drawing>
                    <wp:anchor distT="0" distB="0" distL="114300" distR="114300" simplePos="0" relativeHeight="251672576" behindDoc="0" locked="0" layoutInCell="1" allowOverlap="1" wp14:anchorId="161DDA9B" wp14:editId="125838D0">
                      <wp:simplePos x="0" y="0"/>
                      <wp:positionH relativeFrom="column">
                        <wp:posOffset>-3175</wp:posOffset>
                      </wp:positionH>
                      <wp:positionV relativeFrom="paragraph">
                        <wp:posOffset>14605</wp:posOffset>
                      </wp:positionV>
                      <wp:extent cx="144145" cy="144145"/>
                      <wp:effectExtent l="0" t="0" r="27305" b="2730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noFill/>
                              <a:ln w="126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C59180" id="Прямоугольник 41" o:spid="_x0000_s1026" style="position:absolute;margin-left:-.25pt;margin-top:1.15pt;width:11.35pt;height:1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" filled="f" strokeweight=".35mm"/>
                  </w:pict>
                </mc:Fallback>
              </mc:AlternateContent>
            </w:r>
            <w:r w:rsidRPr="00227237">
              <w:rPr>
                <w:rFonts w:ascii="Times New Roman" w:hAnsi="Times New Roman"/>
                <w:sz w:val="24"/>
                <w:szCs w:val="24"/>
              </w:rPr>
              <w:t>другой документ (указать)</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
        </w:tc>
        <w:tc>
          <w:tcPr>
            <w:tcW w:w="1699" w:type="dxa"/>
            <w:gridSpan w:val="3"/>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1701" w:type="dxa"/>
            <w:gridSpan w:val="2"/>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p>
        </w:tc>
        <w:tc>
          <w:tcPr>
            <w:tcW w:w="2282" w:type="dxa"/>
            <w:gridSpan w:val="3"/>
            <w:vMerge/>
            <w:tcBorders>
              <w:left w:val="single" w:sz="4" w:space="0" w:color="000000"/>
              <w:bottom w:val="single" w:sz="4" w:space="0" w:color="000000"/>
              <w:right w:val="single" w:sz="4" w:space="0" w:color="000000"/>
            </w:tcBorders>
          </w:tcPr>
          <w:p w:rsidR="009E0B8F" w:rsidRPr="00227237" w:rsidRDefault="009E0B8F" w:rsidP="00DB6FEB">
            <w:pPr>
              <w:spacing w:after="0" w:line="240" w:lineRule="auto"/>
              <w:jc w:val="both"/>
              <w:rPr>
                <w:rFonts w:ascii="Times New Roman" w:hAnsi="Times New Roman"/>
                <w:sz w:val="24"/>
                <w:szCs w:val="24"/>
              </w:rPr>
            </w:pPr>
          </w:p>
        </w:tc>
      </w:tr>
      <w:tr w:rsidR="009E0B8F" w:rsidRPr="00227237" w:rsidTr="00DB6FEB">
        <w:trPr>
          <w:cantSplit/>
          <w:trHeight w:hRule="exact" w:val="567"/>
        </w:trPr>
        <w:tc>
          <w:tcPr>
            <w:tcW w:w="9512" w:type="dxa"/>
            <w:gridSpan w:val="10"/>
            <w:tcBorders>
              <w:left w:val="single" w:sz="4" w:space="0" w:color="000000"/>
              <w:righ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rPr>
            </w:pPr>
            <w:r w:rsidRPr="00227237">
              <w:rPr>
                <w:rFonts w:ascii="Times New Roman" w:hAnsi="Times New Roman"/>
                <w:sz w:val="24"/>
                <w:szCs w:val="24"/>
              </w:rPr>
              <w:t>№ фигуры чертежей, предлагаемой для публикации с формулой (рефератом)</w:t>
            </w:r>
          </w:p>
        </w:tc>
      </w:tr>
      <w:tr w:rsidR="009E0B8F" w:rsidRPr="00227237" w:rsidTr="00DB6FEB">
        <w:trPr>
          <w:trHeight w:val="656"/>
        </w:trPr>
        <w:tc>
          <w:tcPr>
            <w:tcW w:w="4253" w:type="dxa"/>
            <w:gridSpan w:val="3"/>
            <w:tcBorders>
              <w:top w:val="single" w:sz="4" w:space="0" w:color="000000"/>
              <w:left w:val="single" w:sz="4" w:space="0" w:color="000000"/>
              <w:bottom w:val="single" w:sz="4" w:space="0" w:color="000000"/>
            </w:tcBorders>
            <w:tcMar>
              <w:left w:w="107" w:type="dxa"/>
              <w:right w:w="107" w:type="dxa"/>
            </w:tcMar>
          </w:tcPr>
          <w:p w:rsidR="009E0B8F" w:rsidRPr="00227237" w:rsidRDefault="009E0B8F" w:rsidP="00DB6FEB">
            <w:pPr>
              <w:widowControl w:val="0"/>
              <w:numPr>
                <w:ilvl w:val="0"/>
                <w:numId w:val="31"/>
              </w:numPr>
              <w:tabs>
                <w:tab w:val="left" w:pos="750"/>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napToGrid w:val="0"/>
              <w:spacing w:after="0" w:line="240" w:lineRule="auto"/>
              <w:ind w:left="0" w:firstLine="0"/>
              <w:jc w:val="both"/>
              <w:rPr>
                <w:rFonts w:ascii="Times New Roman" w:hAnsi="Times New Roman"/>
                <w:sz w:val="24"/>
                <w:szCs w:val="24"/>
              </w:rPr>
            </w:pPr>
            <w:r w:rsidRPr="00227237">
              <w:rPr>
                <w:rFonts w:ascii="Times New Roman" w:hAnsi="Times New Roman"/>
                <w:sz w:val="24"/>
                <w:szCs w:val="24"/>
              </w:rPr>
              <w:t>Авто</w:t>
            </w:r>
            <w:proofErr w:type="gramStart"/>
            <w:r w:rsidRPr="00227237">
              <w:rPr>
                <w:rFonts w:ascii="Times New Roman" w:hAnsi="Times New Roman"/>
                <w:sz w:val="24"/>
                <w:szCs w:val="24"/>
              </w:rPr>
              <w:t>р(</w:t>
            </w:r>
            <w:proofErr w:type="gramEnd"/>
            <w:r w:rsidRPr="00227237">
              <w:rPr>
                <w:rFonts w:ascii="Times New Roman" w:hAnsi="Times New Roman"/>
                <w:sz w:val="24"/>
                <w:szCs w:val="24"/>
              </w:rPr>
              <w:t>ы) (указывается полное имя)</w:t>
            </w:r>
          </w:p>
          <w:p w:rsidR="009E0B8F" w:rsidRPr="00227237" w:rsidRDefault="009E0B8F" w:rsidP="00DB6FEB">
            <w:pPr>
              <w:widowControl w:val="0"/>
              <w:tabs>
                <w:tab w:val="left" w:pos="750"/>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napToGrid w:val="0"/>
              <w:spacing w:after="0" w:line="240" w:lineRule="auto"/>
              <w:jc w:val="both"/>
              <w:rPr>
                <w:rFonts w:ascii="Times New Roman" w:hAnsi="Times New Roman"/>
                <w:sz w:val="24"/>
                <w:szCs w:val="24"/>
              </w:rPr>
            </w:pPr>
          </w:p>
          <w:p w:rsidR="009E0B8F" w:rsidRPr="00227237" w:rsidRDefault="009E0B8F" w:rsidP="00DB6FEB">
            <w:pPr>
              <w:widowControl w:val="0"/>
              <w:tabs>
                <w:tab w:val="left" w:pos="750"/>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napToGrid w:val="0"/>
              <w:spacing w:after="0" w:line="240" w:lineRule="auto"/>
              <w:jc w:val="both"/>
              <w:rPr>
                <w:rFonts w:ascii="Times New Roman" w:hAnsi="Times New Roman"/>
                <w:sz w:val="24"/>
                <w:szCs w:val="24"/>
              </w:rPr>
            </w:pPr>
          </w:p>
          <w:p w:rsidR="009E0B8F" w:rsidRPr="00227237" w:rsidRDefault="009E0B8F" w:rsidP="00DB6FEB">
            <w:pPr>
              <w:widowControl w:val="0"/>
              <w:numPr>
                <w:ilvl w:val="0"/>
                <w:numId w:val="31"/>
              </w:numPr>
              <w:tabs>
                <w:tab w:val="left" w:pos="750"/>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napToGrid w:val="0"/>
              <w:spacing w:after="0" w:line="240" w:lineRule="auto"/>
              <w:ind w:left="0" w:firstLine="0"/>
              <w:jc w:val="both"/>
              <w:rPr>
                <w:rFonts w:ascii="Times New Roman" w:hAnsi="Times New Roman"/>
                <w:b/>
                <w:sz w:val="24"/>
                <w:szCs w:val="24"/>
              </w:rPr>
            </w:pPr>
            <w:r w:rsidRPr="00227237">
              <w:rPr>
                <w:rFonts w:ascii="Times New Roman" w:hAnsi="Times New Roman"/>
                <w:b/>
                <w:sz w:val="24"/>
                <w:szCs w:val="24"/>
                <w:lang w:val="kk-KZ"/>
              </w:rPr>
              <w:t>Ахмеджанов Тлевхан Куромжанович</w:t>
            </w:r>
          </w:p>
          <w:p w:rsidR="009E0B8F" w:rsidRPr="00227237" w:rsidRDefault="009E0B8F" w:rsidP="00DB6FEB">
            <w:pPr>
              <w:widowControl w:val="0"/>
              <w:numPr>
                <w:ilvl w:val="0"/>
                <w:numId w:val="31"/>
              </w:numPr>
              <w:tabs>
                <w:tab w:val="left" w:pos="750"/>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uppressAutoHyphens/>
              <w:snapToGrid w:val="0"/>
              <w:spacing w:after="0" w:line="240" w:lineRule="auto"/>
              <w:ind w:left="0" w:firstLine="0"/>
              <w:jc w:val="both"/>
              <w:rPr>
                <w:rFonts w:ascii="Times New Roman" w:hAnsi="Times New Roman"/>
                <w:sz w:val="24"/>
                <w:szCs w:val="24"/>
              </w:rPr>
            </w:pPr>
            <w:r w:rsidRPr="00227237">
              <w:rPr>
                <w:rFonts w:ascii="Times New Roman" w:hAnsi="Times New Roman"/>
                <w:b/>
                <w:sz w:val="24"/>
                <w:szCs w:val="24"/>
                <w:lang w:val="kk-KZ"/>
              </w:rPr>
              <w:t>Джанкуразов Бауржан Оралбекович</w:t>
            </w:r>
          </w:p>
        </w:tc>
        <w:tc>
          <w:tcPr>
            <w:tcW w:w="5259" w:type="dxa"/>
            <w:gridSpan w:val="7"/>
            <w:tcBorders>
              <w:top w:val="single" w:sz="4" w:space="0" w:color="000000"/>
              <w:left w:val="single" w:sz="4" w:space="0" w:color="000000"/>
              <w:bottom w:val="single" w:sz="4" w:space="0" w:color="000000"/>
              <w:right w:val="single" w:sz="4"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napToGrid w:val="0"/>
              <w:spacing w:after="0" w:line="240" w:lineRule="auto"/>
              <w:jc w:val="both"/>
              <w:rPr>
                <w:rFonts w:ascii="Times New Roman" w:hAnsi="Times New Roman"/>
                <w:sz w:val="24"/>
                <w:szCs w:val="24"/>
                <w:lang w:val="kk-KZ"/>
              </w:rPr>
            </w:pPr>
            <w:r w:rsidRPr="00227237">
              <w:rPr>
                <w:rFonts w:ascii="Times New Roman" w:hAnsi="Times New Roman"/>
                <w:sz w:val="24"/>
                <w:szCs w:val="24"/>
              </w:rPr>
              <w:t>Полный почтовый адрес местожительства, включая наименование страны и ее код по стандарту ВОИС ST.3, (если он установлен)</w:t>
            </w:r>
            <w:r w:rsidRPr="00227237">
              <w:rPr>
                <w:rFonts w:ascii="Times New Roman" w:hAnsi="Times New Roman"/>
                <w:sz w:val="24"/>
                <w:szCs w:val="24"/>
                <w:lang w:val="kk-KZ"/>
              </w:rPr>
              <w:t xml:space="preserve"> </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right" w:pos="5598"/>
              </w:tabs>
              <w:snapToGrid w:val="0"/>
              <w:spacing w:after="0" w:line="240" w:lineRule="auto"/>
              <w:jc w:val="both"/>
              <w:rPr>
                <w:rFonts w:ascii="Times New Roman" w:hAnsi="Times New Roman"/>
                <w:sz w:val="24"/>
                <w:szCs w:val="24"/>
              </w:rPr>
            </w:pPr>
          </w:p>
          <w:p w:rsidR="009E0B8F" w:rsidRPr="00227237" w:rsidRDefault="009E0B8F" w:rsidP="00DB6FEB">
            <w:pPr>
              <w:tabs>
                <w:tab w:val="left" w:pos="0"/>
                <w:tab w:val="left" w:pos="709"/>
                <w:tab w:val="left" w:pos="1418"/>
                <w:tab w:val="left" w:pos="2127"/>
                <w:tab w:val="left" w:pos="2836"/>
                <w:tab w:val="left" w:pos="3546"/>
                <w:tab w:val="left" w:pos="4255"/>
                <w:tab w:val="left" w:pos="4964"/>
                <w:tab w:val="right" w:pos="5598"/>
              </w:tabs>
              <w:snapToGrid w:val="0"/>
              <w:spacing w:after="0" w:line="240" w:lineRule="auto"/>
              <w:jc w:val="both"/>
              <w:rPr>
                <w:rFonts w:ascii="Times New Roman" w:hAnsi="Times New Roman"/>
                <w:b/>
                <w:sz w:val="24"/>
                <w:szCs w:val="24"/>
                <w:lang w:val="kk-KZ"/>
              </w:rPr>
            </w:pPr>
            <w:r w:rsidRPr="00227237">
              <w:rPr>
                <w:rFonts w:ascii="Times New Roman" w:hAnsi="Times New Roman"/>
                <w:b/>
                <w:sz w:val="24"/>
                <w:szCs w:val="24"/>
                <w:lang w:val="kk-KZ"/>
              </w:rPr>
              <w:t>ИИН 490610300224</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right" w:pos="5598"/>
              </w:tabs>
              <w:snapToGrid w:val="0"/>
              <w:spacing w:after="0" w:line="240" w:lineRule="auto"/>
              <w:jc w:val="both"/>
              <w:rPr>
                <w:rFonts w:ascii="Times New Roman" w:hAnsi="Times New Roman"/>
                <w:sz w:val="24"/>
                <w:szCs w:val="24"/>
                <w:lang w:val="kk-KZ"/>
              </w:rPr>
            </w:pPr>
            <w:r w:rsidRPr="00227237">
              <w:rPr>
                <w:rFonts w:ascii="Times New Roman" w:hAnsi="Times New Roman"/>
                <w:b/>
                <w:sz w:val="24"/>
                <w:szCs w:val="24"/>
                <w:lang w:val="kk-KZ"/>
              </w:rPr>
              <w:t>ИИН 481122300163</w:t>
            </w:r>
          </w:p>
        </w:tc>
      </w:tr>
      <w:tr w:rsidR="009E0B8F" w:rsidRPr="00227237" w:rsidTr="00DB6FEB">
        <w:trPr>
          <w:trHeight w:val="1153"/>
        </w:trPr>
        <w:tc>
          <w:tcPr>
            <w:tcW w:w="9512" w:type="dxa"/>
            <w:gridSpan w:val="10"/>
            <w:tcBorders>
              <w:left w:val="single" w:sz="2" w:space="0" w:color="000000"/>
              <w:bottom w:val="single" w:sz="2" w:space="0" w:color="000000"/>
              <w:right w:val="single" w:sz="2"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roofErr w:type="gramStart"/>
            <w:r w:rsidRPr="00227237">
              <w:rPr>
                <w:rFonts w:ascii="Times New Roman" w:hAnsi="Times New Roman"/>
                <w:sz w:val="24"/>
                <w:szCs w:val="24"/>
              </w:rPr>
              <w:lastRenderedPageBreak/>
              <w:t>Я(</w:t>
            </w:r>
            <w:proofErr w:type="gramEnd"/>
            <w:r w:rsidRPr="00227237">
              <w:rPr>
                <w:rFonts w:ascii="Times New Roman" w:hAnsi="Times New Roman"/>
                <w:sz w:val="24"/>
                <w:szCs w:val="24"/>
              </w:rPr>
              <w:t>мы____________________________________________________________________________________</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position w:val="6"/>
                <w:sz w:val="24"/>
                <w:szCs w:val="24"/>
              </w:rPr>
            </w:pPr>
            <w:proofErr w:type="gramStart"/>
            <w:r w:rsidRPr="00227237">
              <w:rPr>
                <w:rFonts w:ascii="Times New Roman" w:hAnsi="Times New Roman"/>
                <w:position w:val="6"/>
                <w:sz w:val="24"/>
                <w:szCs w:val="24"/>
              </w:rPr>
              <w:t>(фамилия, имя, отчество (при его наличии)</w:t>
            </w:r>
            <w:proofErr w:type="gramEnd"/>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r w:rsidRPr="00227237">
              <w:rPr>
                <w:rFonts w:ascii="Times New Roman" w:hAnsi="Times New Roman"/>
                <w:sz w:val="24"/>
                <w:szCs w:val="24"/>
              </w:rPr>
              <w:t>прошу (просим) не упоминать меня (нас) как автора (</w:t>
            </w:r>
            <w:proofErr w:type="spellStart"/>
            <w:r w:rsidRPr="00227237">
              <w:rPr>
                <w:rFonts w:ascii="Times New Roman" w:hAnsi="Times New Roman"/>
                <w:sz w:val="24"/>
                <w:szCs w:val="24"/>
              </w:rPr>
              <w:t>ов</w:t>
            </w:r>
            <w:proofErr w:type="spellEnd"/>
            <w:r w:rsidRPr="00227237">
              <w:rPr>
                <w:rFonts w:ascii="Times New Roman" w:hAnsi="Times New Roman"/>
                <w:sz w:val="24"/>
                <w:szCs w:val="24"/>
              </w:rPr>
              <w:t>) при публикации сведений о выдаче патента на полезную модель</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r w:rsidRPr="00227237">
              <w:rPr>
                <w:rFonts w:ascii="Times New Roman" w:hAnsi="Times New Roman"/>
                <w:sz w:val="24"/>
                <w:szCs w:val="24"/>
              </w:rPr>
              <w:t>Подпись (и) автора (</w:t>
            </w:r>
            <w:proofErr w:type="spellStart"/>
            <w:r w:rsidRPr="00227237">
              <w:rPr>
                <w:rFonts w:ascii="Times New Roman" w:hAnsi="Times New Roman"/>
                <w:sz w:val="24"/>
                <w:szCs w:val="24"/>
              </w:rPr>
              <w:t>ов</w:t>
            </w:r>
            <w:proofErr w:type="spellEnd"/>
            <w:r w:rsidRPr="00227237">
              <w:rPr>
                <w:rFonts w:ascii="Times New Roman" w:hAnsi="Times New Roman"/>
                <w:sz w:val="24"/>
                <w:szCs w:val="24"/>
              </w:rPr>
              <w:t>):</w:t>
            </w:r>
          </w:p>
        </w:tc>
      </w:tr>
      <w:tr w:rsidR="009E0B8F" w:rsidRPr="00227237" w:rsidTr="00DB6FEB">
        <w:trPr>
          <w:cantSplit/>
          <w:trHeight w:hRule="exact" w:val="1975"/>
        </w:trPr>
        <w:tc>
          <w:tcPr>
            <w:tcW w:w="9512" w:type="dxa"/>
            <w:gridSpan w:val="10"/>
            <w:tcBorders>
              <w:top w:val="single" w:sz="2" w:space="0" w:color="000000"/>
              <w:left w:val="single" w:sz="2" w:space="0" w:color="000000"/>
              <w:bottom w:val="single" w:sz="2" w:space="0" w:color="000000"/>
              <w:right w:val="single" w:sz="2" w:space="0" w:color="000000"/>
            </w:tcBorders>
            <w:tcMar>
              <w:left w:w="107" w:type="dxa"/>
              <w:right w:w="107" w:type="dxa"/>
            </w:tcMar>
          </w:tcPr>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proofErr w:type="gramStart"/>
            <w:r w:rsidRPr="00227237">
              <w:rPr>
                <w:rFonts w:ascii="Times New Roman" w:hAnsi="Times New Roman"/>
                <w:sz w:val="24"/>
                <w:szCs w:val="24"/>
              </w:rPr>
              <w:t>Согласен</w:t>
            </w:r>
            <w:proofErr w:type="gramEnd"/>
            <w:r w:rsidRPr="00227237">
              <w:rPr>
                <w:rFonts w:ascii="Times New Roman" w:hAnsi="Times New Roman"/>
                <w:sz w:val="24"/>
                <w:szCs w:val="24"/>
              </w:rPr>
              <w:t xml:space="preserve"> на использование сведений, составляющих охраняемую законом тайну, содержащуюся в информационных системах</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lang w:val="kk-KZ"/>
              </w:rPr>
            </w:pPr>
            <w:r w:rsidRPr="00227237">
              <w:rPr>
                <w:rFonts w:ascii="Times New Roman" w:hAnsi="Times New Roman"/>
                <w:sz w:val="24"/>
                <w:szCs w:val="24"/>
              </w:rPr>
              <w:t>Подпись:</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b/>
                <w:sz w:val="24"/>
                <w:szCs w:val="24"/>
                <w:lang w:val="kk-KZ"/>
              </w:rPr>
            </w:pPr>
            <w:r w:rsidRPr="00227237">
              <w:rPr>
                <w:rFonts w:ascii="Times New Roman" w:hAnsi="Times New Roman"/>
                <w:b/>
                <w:sz w:val="24"/>
                <w:szCs w:val="24"/>
                <w:lang w:val="kk-KZ"/>
              </w:rPr>
              <w:t>Проректор по научной работе и</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b/>
                <w:sz w:val="24"/>
                <w:szCs w:val="24"/>
              </w:rPr>
            </w:pPr>
            <w:r w:rsidRPr="00227237">
              <w:rPr>
                <w:rFonts w:ascii="Times New Roman" w:hAnsi="Times New Roman"/>
                <w:b/>
                <w:sz w:val="24"/>
                <w:szCs w:val="24"/>
                <w:lang w:val="kk-KZ"/>
              </w:rPr>
              <w:t>международным связям                                                                                                          К.К.Табынов</w:t>
            </w:r>
          </w:p>
          <w:p w:rsidR="009E0B8F" w:rsidRPr="00227237" w:rsidRDefault="009E0B8F" w:rsidP="00DB6FEB">
            <w:pPr>
              <w:tabs>
                <w:tab w:val="left" w:pos="0"/>
                <w:tab w:val="left" w:pos="709"/>
                <w:tab w:val="left" w:pos="1418"/>
                <w:tab w:val="left" w:pos="2127"/>
                <w:tab w:val="left" w:pos="2836"/>
                <w:tab w:val="left" w:pos="3546"/>
                <w:tab w:val="left" w:pos="4255"/>
                <w:tab w:val="left" w:pos="4964"/>
                <w:tab w:val="left" w:pos="5673"/>
                <w:tab w:val="left" w:pos="6382"/>
                <w:tab w:val="left" w:pos="7092"/>
                <w:tab w:val="left" w:pos="7801"/>
                <w:tab w:val="left" w:pos="8510"/>
                <w:tab w:val="left" w:pos="9219"/>
                <w:tab w:val="left" w:pos="9928"/>
                <w:tab w:val="left" w:pos="10638"/>
                <w:tab w:val="left" w:pos="11347"/>
                <w:tab w:val="left" w:pos="12056"/>
                <w:tab w:val="left" w:pos="12765"/>
                <w:tab w:val="left" w:pos="13474"/>
                <w:tab w:val="left" w:pos="14184"/>
                <w:tab w:val="left" w:pos="14893"/>
                <w:tab w:val="left" w:pos="15602"/>
                <w:tab w:val="left" w:pos="16311"/>
                <w:tab w:val="left" w:pos="17020"/>
                <w:tab w:val="left" w:pos="17730"/>
                <w:tab w:val="left" w:pos="18439"/>
                <w:tab w:val="left" w:pos="19148"/>
                <w:tab w:val="left" w:pos="19857"/>
                <w:tab w:val="left" w:pos="20566"/>
                <w:tab w:val="left" w:pos="21276"/>
                <w:tab w:val="left" w:pos="21985"/>
                <w:tab w:val="left" w:pos="22694"/>
                <w:tab w:val="left" w:pos="23403"/>
                <w:tab w:val="left" w:pos="24112"/>
                <w:tab w:val="left" w:pos="24822"/>
                <w:tab w:val="left" w:pos="25531"/>
                <w:tab w:val="left" w:pos="26240"/>
                <w:tab w:val="left" w:pos="26949"/>
                <w:tab w:val="left" w:pos="27658"/>
              </w:tabs>
              <w:spacing w:after="0" w:line="240" w:lineRule="auto"/>
              <w:jc w:val="both"/>
              <w:rPr>
                <w:rFonts w:ascii="Times New Roman" w:hAnsi="Times New Roman"/>
                <w:sz w:val="24"/>
                <w:szCs w:val="24"/>
              </w:rPr>
            </w:pPr>
            <w:r w:rsidRPr="00227237">
              <w:rPr>
                <w:rFonts w:ascii="Times New Roman" w:hAnsi="Times New Roman"/>
                <w:sz w:val="24"/>
                <w:szCs w:val="24"/>
              </w:rPr>
              <w:t>Подпись (и) заявителя</w:t>
            </w:r>
            <w:r w:rsidRPr="00227237">
              <w:rPr>
                <w:rFonts w:ascii="Times New Roman" w:hAnsi="Times New Roman"/>
                <w:sz w:val="24"/>
                <w:szCs w:val="24"/>
                <w:lang w:val="kk-KZ"/>
              </w:rPr>
              <w:t xml:space="preserve"> </w:t>
            </w:r>
            <w:r w:rsidRPr="00227237">
              <w:rPr>
                <w:rFonts w:ascii="Times New Roman" w:hAnsi="Times New Roman"/>
                <w:sz w:val="24"/>
                <w:szCs w:val="24"/>
              </w:rPr>
              <w:t>(ей), (при подписании от имени юридического лица подпись руководителя скрепляется печатью)</w:t>
            </w:r>
          </w:p>
        </w:tc>
      </w:tr>
    </w:tbl>
    <w:p w:rsidR="00FD2256" w:rsidRDefault="00FD2256" w:rsidP="004515D8">
      <w:pPr>
        <w:spacing w:after="0" w:line="240" w:lineRule="auto"/>
        <w:ind w:firstLine="709"/>
        <w:jc w:val="both"/>
      </w:pPr>
    </w:p>
    <w:p w:rsidR="00FD2256" w:rsidRDefault="00FD2256" w:rsidP="004515D8">
      <w:pPr>
        <w:spacing w:after="0" w:line="240" w:lineRule="auto"/>
        <w:ind w:firstLine="709"/>
        <w:jc w:val="both"/>
      </w:pPr>
    </w:p>
    <w:p w:rsidR="00725707" w:rsidRDefault="00725707" w:rsidP="004515D8">
      <w:pPr>
        <w:spacing w:after="0" w:line="240" w:lineRule="auto"/>
        <w:ind w:firstLine="709"/>
        <w:jc w:val="both"/>
        <w:rPr>
          <w:rFonts w:ascii="Times New Roman" w:hAnsi="Times New Roman"/>
          <w:b/>
          <w:noProof/>
          <w:sz w:val="24"/>
          <w:szCs w:val="24"/>
          <w:lang w:eastAsia="ru-RU"/>
        </w:rPr>
      </w:pPr>
    </w:p>
    <w:p w:rsidR="00DB6FEB" w:rsidRDefault="00DB6FEB">
      <w:r>
        <w:br w:type="page"/>
      </w:r>
    </w:p>
    <w:p w:rsidR="00227237" w:rsidRPr="00C13ACE" w:rsidRDefault="00227237" w:rsidP="00F56A88">
      <w:pPr>
        <w:spacing w:after="0" w:line="240" w:lineRule="auto"/>
        <w:ind w:firstLine="709"/>
        <w:jc w:val="center"/>
        <w:rPr>
          <w:rFonts w:ascii="Times New Roman" w:hAnsi="Times New Roman" w:cs="Times New Roman"/>
          <w:b/>
          <w:sz w:val="28"/>
          <w:szCs w:val="28"/>
        </w:rPr>
      </w:pPr>
      <w:r w:rsidRPr="00F56A88">
        <w:rPr>
          <w:rFonts w:ascii="Times New Roman" w:hAnsi="Times New Roman" w:cs="Times New Roman"/>
          <w:b/>
          <w:sz w:val="28"/>
          <w:szCs w:val="28"/>
        </w:rPr>
        <w:lastRenderedPageBreak/>
        <w:t xml:space="preserve">ПРИЛОЖЕНИЕ </w:t>
      </w:r>
      <w:r w:rsidR="00F56A88" w:rsidRPr="00F56A88">
        <w:rPr>
          <w:rFonts w:ascii="Times New Roman" w:hAnsi="Times New Roman" w:cs="Times New Roman"/>
          <w:b/>
          <w:sz w:val="28"/>
          <w:szCs w:val="28"/>
        </w:rPr>
        <w:t>Ж</w:t>
      </w:r>
    </w:p>
    <w:p w:rsidR="002B6288" w:rsidRPr="00C13ACE" w:rsidRDefault="002B6288" w:rsidP="00F56A88">
      <w:pPr>
        <w:spacing w:after="0" w:line="240" w:lineRule="auto"/>
        <w:ind w:firstLine="709"/>
        <w:jc w:val="center"/>
        <w:rPr>
          <w:rFonts w:ascii="Times New Roman" w:hAnsi="Times New Roman" w:cs="Times New Roman"/>
          <w:b/>
          <w:sz w:val="28"/>
          <w:szCs w:val="28"/>
        </w:rPr>
      </w:pPr>
    </w:p>
    <w:p w:rsidR="002B6288" w:rsidRPr="002B6288" w:rsidRDefault="002B6288" w:rsidP="00F56A88">
      <w:pPr>
        <w:spacing w:after="0" w:line="240" w:lineRule="auto"/>
        <w:ind w:firstLine="709"/>
        <w:jc w:val="center"/>
        <w:rPr>
          <w:rFonts w:ascii="Times New Roman" w:hAnsi="Times New Roman" w:cs="Times New Roman"/>
          <w:sz w:val="28"/>
          <w:szCs w:val="28"/>
        </w:rPr>
      </w:pPr>
      <w:r w:rsidRPr="002B6288">
        <w:rPr>
          <w:rFonts w:ascii="Times New Roman" w:hAnsi="Times New Roman" w:cs="Times New Roman"/>
          <w:sz w:val="28"/>
          <w:szCs w:val="28"/>
        </w:rPr>
        <w:t>За 2019 год</w:t>
      </w:r>
    </w:p>
    <w:p w:rsidR="002B6288" w:rsidRPr="00122152" w:rsidRDefault="002B6288" w:rsidP="002B628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Патентная документация согласно стандарту ВОИС:</w:t>
      </w:r>
    </w:p>
    <w:p w:rsidR="002B6288" w:rsidRPr="00122152" w:rsidRDefault="002B6288" w:rsidP="002B6288">
      <w:pPr>
        <w:numPr>
          <w:ilvl w:val="0"/>
          <w:numId w:val="33"/>
        </w:numPr>
        <w:spacing w:after="0" w:line="240" w:lineRule="auto"/>
        <w:ind w:left="0" w:firstLine="709"/>
        <w:contextualSpacing/>
        <w:jc w:val="both"/>
        <w:rPr>
          <w:rFonts w:ascii="Times New Roman" w:hAnsi="Times New Roman" w:cs="Times New Roman"/>
          <w:sz w:val="28"/>
          <w:szCs w:val="28"/>
        </w:rPr>
      </w:pPr>
      <w:proofErr w:type="spellStart"/>
      <w:r w:rsidRPr="00122152">
        <w:rPr>
          <w:rFonts w:ascii="Times New Roman" w:hAnsi="Times New Roman" w:cs="Times New Roman"/>
          <w:sz w:val="28"/>
          <w:szCs w:val="28"/>
        </w:rPr>
        <w:t>Ахмеджанов</w:t>
      </w:r>
      <w:proofErr w:type="spellEnd"/>
      <w:r w:rsidRPr="00122152">
        <w:rPr>
          <w:rFonts w:ascii="Times New Roman" w:hAnsi="Times New Roman" w:cs="Times New Roman"/>
          <w:sz w:val="28"/>
          <w:szCs w:val="28"/>
        </w:rPr>
        <w:t xml:space="preserve"> Т.К. и другие. Патент № 35, 89. На полезную модель Республика Казахстан. Способ определения </w:t>
      </w:r>
      <w:proofErr w:type="spellStart"/>
      <w:r w:rsidRPr="00122152">
        <w:rPr>
          <w:rFonts w:ascii="Times New Roman" w:hAnsi="Times New Roman" w:cs="Times New Roman"/>
          <w:sz w:val="28"/>
          <w:szCs w:val="28"/>
        </w:rPr>
        <w:t>коэффицента</w:t>
      </w:r>
      <w:proofErr w:type="spellEnd"/>
      <w:r w:rsidRPr="00122152">
        <w:rPr>
          <w:rFonts w:ascii="Times New Roman" w:hAnsi="Times New Roman" w:cs="Times New Roman"/>
          <w:sz w:val="28"/>
          <w:szCs w:val="28"/>
        </w:rPr>
        <w:t xml:space="preserve"> определения почвы, воды и воздуха от источников выделения вредных веществ. Дата регистрации в Государственном реестре полезных моделей Республики Казахстан: 25.01.2019. </w:t>
      </w:r>
    </w:p>
    <w:p w:rsidR="002B6288" w:rsidRDefault="002B6288" w:rsidP="002B6288">
      <w:pPr>
        <w:tabs>
          <w:tab w:val="left" w:pos="5625"/>
        </w:tabs>
        <w:spacing w:after="0" w:line="240" w:lineRule="auto"/>
        <w:ind w:firstLine="709"/>
        <w:jc w:val="both"/>
        <w:rPr>
          <w:rFonts w:ascii="Times New Roman" w:hAnsi="Times New Roman" w:cs="Times New Roman"/>
          <w:sz w:val="28"/>
          <w:szCs w:val="28"/>
        </w:rPr>
      </w:pPr>
    </w:p>
    <w:p w:rsidR="002B6288" w:rsidRPr="00122152" w:rsidRDefault="002B6288" w:rsidP="002B628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Электронные  ресурсы:</w:t>
      </w:r>
    </w:p>
    <w:p w:rsidR="002B6288" w:rsidRPr="005C7027" w:rsidRDefault="002B6288" w:rsidP="002B6288">
      <w:pPr>
        <w:tabs>
          <w:tab w:val="left" w:pos="5625"/>
        </w:tabs>
        <w:spacing w:after="0" w:line="240" w:lineRule="auto"/>
        <w:ind w:firstLine="709"/>
        <w:jc w:val="both"/>
        <w:rPr>
          <w:rFonts w:ascii="Times New Roman" w:hAnsi="Times New Roman" w:cs="Times New Roman"/>
          <w:sz w:val="28"/>
          <w:szCs w:val="28"/>
          <w:lang w:val="kk-KZ"/>
        </w:rPr>
      </w:pPr>
      <w:r w:rsidRPr="00122152">
        <w:rPr>
          <w:rFonts w:ascii="Times New Roman" w:hAnsi="Times New Roman" w:cs="Times New Roman"/>
          <w:sz w:val="28"/>
          <w:szCs w:val="28"/>
        </w:rPr>
        <w:t xml:space="preserve">1. </w:t>
      </w:r>
      <w:proofErr w:type="spellStart"/>
      <w:r w:rsidRPr="00122152">
        <w:rPr>
          <w:rFonts w:ascii="Times New Roman" w:hAnsi="Times New Roman" w:cs="Times New Roman"/>
          <w:sz w:val="28"/>
          <w:szCs w:val="28"/>
        </w:rPr>
        <w:t>Ахмеджанов</w:t>
      </w:r>
      <w:proofErr w:type="spellEnd"/>
      <w:r w:rsidRPr="00122152">
        <w:rPr>
          <w:rFonts w:ascii="Times New Roman" w:hAnsi="Times New Roman" w:cs="Times New Roman"/>
          <w:sz w:val="28"/>
          <w:szCs w:val="28"/>
        </w:rPr>
        <w:t xml:space="preserve"> Т.К.,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Б.О., </w:t>
      </w:r>
      <w:proofErr w:type="spellStart"/>
      <w:r w:rsidRPr="00122152">
        <w:rPr>
          <w:rFonts w:ascii="Times New Roman" w:hAnsi="Times New Roman" w:cs="Times New Roman"/>
          <w:sz w:val="28"/>
          <w:szCs w:val="28"/>
        </w:rPr>
        <w:t>Омарова</w:t>
      </w:r>
      <w:proofErr w:type="spellEnd"/>
      <w:r w:rsidRPr="00122152">
        <w:rPr>
          <w:rFonts w:ascii="Times New Roman" w:hAnsi="Times New Roman" w:cs="Times New Roman"/>
          <w:sz w:val="28"/>
          <w:szCs w:val="28"/>
        </w:rPr>
        <w:t xml:space="preserve"> Ш. Ж., </w:t>
      </w:r>
      <w:proofErr w:type="spellStart"/>
      <w:r w:rsidRPr="00122152">
        <w:rPr>
          <w:rFonts w:ascii="Times New Roman" w:hAnsi="Times New Roman" w:cs="Times New Roman"/>
          <w:sz w:val="28"/>
          <w:szCs w:val="28"/>
        </w:rPr>
        <w:t>Шаймерденова</w:t>
      </w:r>
      <w:proofErr w:type="spellEnd"/>
      <w:r w:rsidRPr="00122152">
        <w:rPr>
          <w:rFonts w:ascii="Times New Roman" w:hAnsi="Times New Roman" w:cs="Times New Roman"/>
          <w:sz w:val="28"/>
          <w:szCs w:val="28"/>
        </w:rPr>
        <w:t xml:space="preserve"> А. А., Особенности кадастровой  оценки деградированных  сельскохозяйственных  земель в  Республике Казахстан, Интеграл 4/</w:t>
      </w:r>
      <w:r>
        <w:rPr>
          <w:rFonts w:ascii="Times New Roman" w:hAnsi="Times New Roman" w:cs="Times New Roman"/>
          <w:sz w:val="28"/>
          <w:szCs w:val="28"/>
          <w:lang w:val="kk-KZ"/>
        </w:rPr>
        <w:t>2019</w:t>
      </w:r>
    </w:p>
    <w:p w:rsidR="002B6288" w:rsidRDefault="002B6288" w:rsidP="00F56A88">
      <w:pPr>
        <w:spacing w:after="0" w:line="240" w:lineRule="auto"/>
        <w:ind w:firstLine="709"/>
        <w:jc w:val="center"/>
        <w:rPr>
          <w:rFonts w:ascii="Times New Roman" w:hAnsi="Times New Roman" w:cs="Times New Roman"/>
          <w:b/>
          <w:sz w:val="28"/>
          <w:szCs w:val="28"/>
          <w:lang w:val="kk-KZ"/>
        </w:rPr>
      </w:pPr>
    </w:p>
    <w:p w:rsidR="002B6288" w:rsidRPr="002B6288" w:rsidRDefault="002B6288" w:rsidP="00F56A88">
      <w:pPr>
        <w:spacing w:after="0" w:line="240" w:lineRule="auto"/>
        <w:ind w:firstLine="709"/>
        <w:jc w:val="center"/>
        <w:rPr>
          <w:rFonts w:ascii="Times New Roman" w:hAnsi="Times New Roman" w:cs="Times New Roman"/>
          <w:sz w:val="28"/>
          <w:szCs w:val="28"/>
          <w:lang w:val="kk-KZ"/>
        </w:rPr>
      </w:pPr>
      <w:r w:rsidRPr="002B6288">
        <w:rPr>
          <w:rFonts w:ascii="Times New Roman" w:hAnsi="Times New Roman" w:cs="Times New Roman"/>
          <w:sz w:val="28"/>
          <w:szCs w:val="28"/>
          <w:lang w:val="kk-KZ"/>
        </w:rPr>
        <w:t>За 2020 год</w:t>
      </w:r>
    </w:p>
    <w:p w:rsidR="0049230C" w:rsidRPr="00122152" w:rsidRDefault="0049230C" w:rsidP="004515D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 xml:space="preserve">Статья в периодических </w:t>
      </w:r>
      <w:r w:rsidR="00F56A88">
        <w:rPr>
          <w:rFonts w:ascii="Times New Roman" w:hAnsi="Times New Roman" w:cs="Times New Roman"/>
          <w:sz w:val="28"/>
          <w:szCs w:val="28"/>
        </w:rPr>
        <w:t>и</w:t>
      </w:r>
      <w:r w:rsidRPr="00122152">
        <w:rPr>
          <w:rFonts w:ascii="Times New Roman" w:hAnsi="Times New Roman" w:cs="Times New Roman"/>
          <w:sz w:val="28"/>
          <w:szCs w:val="28"/>
        </w:rPr>
        <w:t>зданиях и сборниках статьей:</w:t>
      </w:r>
    </w:p>
    <w:p w:rsidR="0049230C" w:rsidRPr="00122152" w:rsidRDefault="0049230C" w:rsidP="004515D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 xml:space="preserve">1. </w:t>
      </w:r>
      <w:proofErr w:type="spellStart"/>
      <w:r w:rsidRPr="00122152">
        <w:rPr>
          <w:rFonts w:ascii="Times New Roman" w:hAnsi="Times New Roman" w:cs="Times New Roman"/>
          <w:sz w:val="28"/>
          <w:szCs w:val="28"/>
        </w:rPr>
        <w:t>Ахмеджанов</w:t>
      </w:r>
      <w:proofErr w:type="spellEnd"/>
      <w:r w:rsidRPr="00122152">
        <w:rPr>
          <w:rFonts w:ascii="Times New Roman" w:hAnsi="Times New Roman" w:cs="Times New Roman"/>
          <w:sz w:val="28"/>
          <w:szCs w:val="28"/>
        </w:rPr>
        <w:t xml:space="preserve"> Т. К.,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Б.О. Экологические аспекты  окружающей среды как фактор  качества и пищевой безопасности зерна    Бишкек, «Вестник КНАУ», №1 (52), 2020 с. 123-131. </w:t>
      </w:r>
    </w:p>
    <w:p w:rsidR="0049230C" w:rsidRPr="00122152" w:rsidRDefault="0049230C" w:rsidP="004515D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 xml:space="preserve">2. </w:t>
      </w:r>
      <w:r w:rsidRPr="00122152">
        <w:rPr>
          <w:rFonts w:ascii="Times New Roman" w:eastAsia="Times New Roman" w:hAnsi="Times New Roman" w:cs="Times New Roman"/>
          <w:sz w:val="28"/>
          <w:szCs w:val="28"/>
          <w:lang w:val="kk-KZ" w:eastAsia="ru-RU"/>
        </w:rPr>
        <w:t>Ахмеджанов Т.К., Джанкуразов Б.О., Джанкуразов Р.К., Джанкуразов А.К., Джанкуразова Д.С., М</w:t>
      </w:r>
      <w:r w:rsidRPr="00122152">
        <w:rPr>
          <w:rFonts w:ascii="Times New Roman" w:eastAsia="Times New Roman" w:hAnsi="Times New Roman" w:cs="Times New Roman"/>
          <w:sz w:val="28"/>
          <w:szCs w:val="28"/>
          <w:lang w:eastAsia="ru-RU"/>
        </w:rPr>
        <w:t>атематические методы решения прикладных задач повышения эффективности оценки кадастровой стоимости загрязненных земель сельскохозяйственного назначения</w:t>
      </w:r>
      <w:r w:rsidRPr="00122152">
        <w:rPr>
          <w:rFonts w:ascii="Times New Roman" w:eastAsia="Times New Roman" w:hAnsi="Times New Roman" w:cs="Times New Roman"/>
          <w:sz w:val="28"/>
          <w:szCs w:val="28"/>
          <w:lang w:val="kk-KZ" w:eastAsia="ru-RU"/>
        </w:rPr>
        <w:t xml:space="preserve">»   КазНАУ, Алматы, «Исследования, результаты, Н.Ж. </w:t>
      </w:r>
      <w:r w:rsidRPr="00122152">
        <w:rPr>
          <w:rFonts w:ascii="Times New Roman" w:eastAsia="Times New Roman" w:hAnsi="Times New Roman" w:cs="Times New Roman"/>
          <w:sz w:val="28"/>
          <w:szCs w:val="28"/>
          <w:lang w:val="en-US" w:eastAsia="ru-RU"/>
        </w:rPr>
        <w:t>ISSN</w:t>
      </w:r>
      <w:r w:rsidRPr="00122152">
        <w:rPr>
          <w:rFonts w:ascii="Times New Roman" w:eastAsia="Times New Roman" w:hAnsi="Times New Roman" w:cs="Times New Roman"/>
          <w:sz w:val="28"/>
          <w:szCs w:val="28"/>
          <w:lang w:val="kk-KZ" w:eastAsia="ru-RU"/>
        </w:rPr>
        <w:t xml:space="preserve"> 2304-3334-03, № 03 (087) 2020 стр. 179-185.</w:t>
      </w:r>
    </w:p>
    <w:p w:rsidR="0049230C" w:rsidRPr="00122152" w:rsidRDefault="0049230C" w:rsidP="004515D8">
      <w:pPr>
        <w:tabs>
          <w:tab w:val="left" w:pos="5625"/>
        </w:tabs>
        <w:spacing w:after="0" w:line="240" w:lineRule="auto"/>
        <w:ind w:firstLine="709"/>
        <w:jc w:val="both"/>
        <w:rPr>
          <w:rFonts w:ascii="Times New Roman" w:hAnsi="Times New Roman" w:cs="Times New Roman"/>
          <w:sz w:val="28"/>
          <w:szCs w:val="28"/>
        </w:rPr>
      </w:pPr>
      <w:r w:rsidRPr="00122152">
        <w:rPr>
          <w:rFonts w:ascii="Times New Roman" w:hAnsi="Times New Roman" w:cs="Times New Roman"/>
          <w:sz w:val="28"/>
          <w:szCs w:val="28"/>
        </w:rPr>
        <w:t xml:space="preserve">3.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Б.О., </w:t>
      </w:r>
      <w:proofErr w:type="spellStart"/>
      <w:r w:rsidRPr="00122152">
        <w:rPr>
          <w:rFonts w:ascii="Times New Roman" w:hAnsi="Times New Roman" w:cs="Times New Roman"/>
          <w:sz w:val="28"/>
          <w:szCs w:val="28"/>
        </w:rPr>
        <w:t>Ахмеджанов</w:t>
      </w:r>
      <w:proofErr w:type="spellEnd"/>
      <w:r w:rsidRPr="00122152">
        <w:rPr>
          <w:rFonts w:ascii="Times New Roman" w:hAnsi="Times New Roman" w:cs="Times New Roman"/>
          <w:sz w:val="28"/>
          <w:szCs w:val="28"/>
        </w:rPr>
        <w:t xml:space="preserve"> Т. К.,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К.Б. Стратификация в объеме зерновой массы и флуктуация тепло-влажностных параметров - как фактор спонтанного возникновения экзотермических процессов в зернохранилищах.  Бишкек, «Вестник КНАУ», №1 (52), 2020 с. 106 -116.</w:t>
      </w:r>
    </w:p>
    <w:p w:rsidR="0049230C" w:rsidRPr="00122152" w:rsidRDefault="0049230C" w:rsidP="004515D8">
      <w:pPr>
        <w:spacing w:after="0" w:line="240" w:lineRule="auto"/>
        <w:ind w:firstLine="709"/>
        <w:contextualSpacing/>
        <w:jc w:val="both"/>
        <w:rPr>
          <w:rFonts w:ascii="Times New Roman" w:hAnsi="Times New Roman" w:cs="Times New Roman"/>
          <w:sz w:val="28"/>
          <w:szCs w:val="28"/>
        </w:rPr>
      </w:pPr>
      <w:r w:rsidRPr="00122152">
        <w:rPr>
          <w:rFonts w:ascii="Times New Roman" w:eastAsia="Times New Roman" w:hAnsi="Times New Roman" w:cs="Times New Roman"/>
          <w:sz w:val="28"/>
          <w:szCs w:val="28"/>
          <w:lang w:eastAsia="ru-RU"/>
        </w:rPr>
        <w:t xml:space="preserve">4.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Б.О, </w:t>
      </w:r>
      <w:proofErr w:type="spellStart"/>
      <w:r w:rsidRPr="00122152">
        <w:rPr>
          <w:rFonts w:ascii="Times New Roman" w:hAnsi="Times New Roman" w:cs="Times New Roman"/>
          <w:sz w:val="28"/>
          <w:szCs w:val="28"/>
        </w:rPr>
        <w:t>Кабылбаева</w:t>
      </w:r>
      <w:proofErr w:type="spellEnd"/>
      <w:r w:rsidRPr="00122152">
        <w:rPr>
          <w:rFonts w:ascii="Times New Roman" w:hAnsi="Times New Roman" w:cs="Times New Roman"/>
          <w:sz w:val="28"/>
          <w:szCs w:val="28"/>
        </w:rPr>
        <w:t xml:space="preserve"> И.У,  </w:t>
      </w:r>
      <w:proofErr w:type="spellStart"/>
      <w:r w:rsidRPr="00122152">
        <w:rPr>
          <w:rFonts w:ascii="Times New Roman" w:hAnsi="Times New Roman" w:cs="Times New Roman"/>
          <w:sz w:val="28"/>
          <w:szCs w:val="28"/>
        </w:rPr>
        <w:t>Ахме</w:t>
      </w:r>
      <w:proofErr w:type="spellEnd"/>
      <w:r w:rsidRPr="00122152">
        <w:rPr>
          <w:rFonts w:ascii="Times New Roman" w:hAnsi="Times New Roman" w:cs="Times New Roman"/>
          <w:sz w:val="28"/>
          <w:szCs w:val="28"/>
          <w:lang w:val="kk-KZ"/>
        </w:rPr>
        <w:t>д</w:t>
      </w:r>
      <w:proofErr w:type="spellStart"/>
      <w:r w:rsidRPr="00122152">
        <w:rPr>
          <w:rFonts w:ascii="Times New Roman" w:hAnsi="Times New Roman" w:cs="Times New Roman"/>
          <w:sz w:val="28"/>
          <w:szCs w:val="28"/>
        </w:rPr>
        <w:t>жанов</w:t>
      </w:r>
      <w:proofErr w:type="spellEnd"/>
      <w:r w:rsidRPr="00122152">
        <w:rPr>
          <w:rFonts w:ascii="Times New Roman" w:hAnsi="Times New Roman" w:cs="Times New Roman"/>
          <w:sz w:val="28"/>
          <w:szCs w:val="28"/>
        </w:rPr>
        <w:t xml:space="preserve"> Т.К.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К.Б. Активность воды как фактор пищевой безопасности, возникновения и развития спонтанных экзотермических процессов зерновой насыпи». Международное научно-педагогическое издание «Высшая школа Казахстана», Ж. </w:t>
      </w:r>
      <w:r w:rsidRPr="00122152">
        <w:rPr>
          <w:rFonts w:ascii="Times New Roman" w:hAnsi="Times New Roman" w:cs="Times New Roman"/>
          <w:sz w:val="28"/>
          <w:szCs w:val="28"/>
          <w:lang w:val="en-US"/>
        </w:rPr>
        <w:t>ISSN</w:t>
      </w:r>
      <w:r w:rsidRPr="00122152">
        <w:rPr>
          <w:rFonts w:ascii="Times New Roman" w:hAnsi="Times New Roman" w:cs="Times New Roman"/>
          <w:sz w:val="28"/>
          <w:szCs w:val="28"/>
        </w:rPr>
        <w:t xml:space="preserve"> 1560-1722  «ПОИСК 3(1)- 2020.06 стр. 187-191.</w:t>
      </w:r>
    </w:p>
    <w:p w:rsidR="0049230C" w:rsidRPr="00122152" w:rsidRDefault="0049230C" w:rsidP="004515D8">
      <w:pPr>
        <w:spacing w:after="0" w:line="240" w:lineRule="auto"/>
        <w:ind w:firstLine="709"/>
        <w:contextualSpacing/>
        <w:jc w:val="both"/>
        <w:rPr>
          <w:rFonts w:ascii="Times New Roman" w:hAnsi="Times New Roman" w:cs="Times New Roman"/>
          <w:sz w:val="28"/>
          <w:szCs w:val="28"/>
        </w:rPr>
      </w:pPr>
      <w:r w:rsidRPr="00122152">
        <w:rPr>
          <w:rFonts w:ascii="Times New Roman" w:hAnsi="Times New Roman" w:cs="Times New Roman"/>
          <w:sz w:val="28"/>
          <w:szCs w:val="28"/>
        </w:rPr>
        <w:t xml:space="preserve">5.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Б.</w:t>
      </w:r>
      <w:r w:rsidRPr="00122152">
        <w:rPr>
          <w:rFonts w:ascii="Times New Roman" w:hAnsi="Times New Roman" w:cs="Times New Roman"/>
          <w:sz w:val="28"/>
          <w:szCs w:val="28"/>
          <w:lang w:val="en-US"/>
        </w:rPr>
        <w:t>O</w:t>
      </w:r>
      <w:r w:rsidRPr="00122152">
        <w:rPr>
          <w:rFonts w:ascii="Times New Roman" w:hAnsi="Times New Roman" w:cs="Times New Roman"/>
          <w:sz w:val="28"/>
          <w:szCs w:val="28"/>
        </w:rPr>
        <w:t xml:space="preserve">,  </w:t>
      </w:r>
      <w:proofErr w:type="spellStart"/>
      <w:r w:rsidRPr="00122152">
        <w:rPr>
          <w:rFonts w:ascii="Times New Roman" w:hAnsi="Times New Roman" w:cs="Times New Roman"/>
          <w:sz w:val="28"/>
          <w:szCs w:val="28"/>
        </w:rPr>
        <w:t>Кабылбаева</w:t>
      </w:r>
      <w:proofErr w:type="spellEnd"/>
      <w:r w:rsidRPr="00122152">
        <w:rPr>
          <w:rFonts w:ascii="Times New Roman" w:hAnsi="Times New Roman" w:cs="Times New Roman"/>
          <w:sz w:val="28"/>
          <w:szCs w:val="28"/>
        </w:rPr>
        <w:t xml:space="preserve"> И.У  </w:t>
      </w:r>
      <w:proofErr w:type="spellStart"/>
      <w:r w:rsidRPr="00122152">
        <w:rPr>
          <w:rFonts w:ascii="Times New Roman" w:hAnsi="Times New Roman" w:cs="Times New Roman"/>
          <w:sz w:val="28"/>
          <w:szCs w:val="28"/>
        </w:rPr>
        <w:t>Ахме</w:t>
      </w:r>
      <w:proofErr w:type="spellEnd"/>
      <w:r w:rsidRPr="00122152">
        <w:rPr>
          <w:rFonts w:ascii="Times New Roman" w:hAnsi="Times New Roman" w:cs="Times New Roman"/>
          <w:sz w:val="28"/>
          <w:szCs w:val="28"/>
          <w:lang w:val="kk-KZ"/>
        </w:rPr>
        <w:t>д</w:t>
      </w:r>
      <w:proofErr w:type="spellStart"/>
      <w:r w:rsidRPr="00122152">
        <w:rPr>
          <w:rFonts w:ascii="Times New Roman" w:hAnsi="Times New Roman" w:cs="Times New Roman"/>
          <w:sz w:val="28"/>
          <w:szCs w:val="28"/>
        </w:rPr>
        <w:t>жанов</w:t>
      </w:r>
      <w:proofErr w:type="spellEnd"/>
      <w:r w:rsidRPr="00122152">
        <w:rPr>
          <w:rFonts w:ascii="Times New Roman" w:hAnsi="Times New Roman" w:cs="Times New Roman"/>
          <w:sz w:val="28"/>
          <w:szCs w:val="28"/>
        </w:rPr>
        <w:t xml:space="preserve"> Т.К. </w:t>
      </w:r>
      <w:proofErr w:type="spellStart"/>
      <w:r w:rsidRPr="00122152">
        <w:rPr>
          <w:rFonts w:ascii="Times New Roman" w:hAnsi="Times New Roman" w:cs="Times New Roman"/>
          <w:sz w:val="28"/>
          <w:szCs w:val="28"/>
        </w:rPr>
        <w:t>Джанкуразов</w:t>
      </w:r>
      <w:proofErr w:type="spellEnd"/>
      <w:r w:rsidRPr="00122152">
        <w:rPr>
          <w:rFonts w:ascii="Times New Roman" w:hAnsi="Times New Roman" w:cs="Times New Roman"/>
          <w:sz w:val="28"/>
          <w:szCs w:val="28"/>
        </w:rPr>
        <w:t xml:space="preserve"> К.Б.  Экспериментальные исследования технологических причин возникновения и развития спонтанных экзотермических процессов в зерновой насыпи. «Сборник научных трудов </w:t>
      </w:r>
      <w:proofErr w:type="gramStart"/>
      <w:r w:rsidRPr="00122152">
        <w:rPr>
          <w:rFonts w:ascii="Times New Roman" w:hAnsi="Times New Roman" w:cs="Times New Roman"/>
          <w:sz w:val="28"/>
          <w:szCs w:val="28"/>
        </w:rPr>
        <w:t>магистрантов</w:t>
      </w:r>
      <w:proofErr w:type="gramEnd"/>
      <w:r w:rsidRPr="00122152">
        <w:rPr>
          <w:rFonts w:ascii="Times New Roman" w:hAnsi="Times New Roman" w:cs="Times New Roman"/>
          <w:sz w:val="28"/>
          <w:szCs w:val="28"/>
        </w:rPr>
        <w:t xml:space="preserve"> посвященный 90-летию Университета 5 июня 2020 года». Стр. 218-225.</w:t>
      </w:r>
    </w:p>
    <w:p w:rsidR="00F36F99" w:rsidRDefault="00F36F99" w:rsidP="004515D8">
      <w:pPr>
        <w:tabs>
          <w:tab w:val="left" w:pos="5625"/>
        </w:tabs>
        <w:spacing w:after="0" w:line="240" w:lineRule="auto"/>
        <w:ind w:firstLine="709"/>
        <w:jc w:val="both"/>
        <w:rPr>
          <w:rFonts w:ascii="Times New Roman" w:hAnsi="Times New Roman" w:cs="Times New Roman"/>
          <w:sz w:val="28"/>
          <w:szCs w:val="28"/>
        </w:rPr>
      </w:pPr>
    </w:p>
    <w:p w:rsidR="002B6288" w:rsidRPr="005C7027" w:rsidRDefault="002B6288">
      <w:pPr>
        <w:tabs>
          <w:tab w:val="left" w:pos="5625"/>
        </w:tabs>
        <w:spacing w:after="0" w:line="240" w:lineRule="auto"/>
        <w:ind w:firstLine="709"/>
        <w:jc w:val="both"/>
        <w:rPr>
          <w:rFonts w:ascii="Times New Roman" w:hAnsi="Times New Roman" w:cs="Times New Roman"/>
          <w:sz w:val="28"/>
          <w:szCs w:val="28"/>
          <w:lang w:val="kk-KZ"/>
        </w:rPr>
      </w:pPr>
    </w:p>
    <w:sectPr w:rsidR="002B6288" w:rsidRPr="005C7027">
      <w:headerReference w:type="default" r:id="rId36"/>
      <w:footerReference w:type="default" r:id="rId3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4024" w:rsidRDefault="00904024" w:rsidP="004558F6">
      <w:pPr>
        <w:spacing w:after="0" w:line="240" w:lineRule="auto"/>
      </w:pPr>
      <w:r>
        <w:separator/>
      </w:r>
    </w:p>
  </w:endnote>
  <w:endnote w:type="continuationSeparator" w:id="0">
    <w:p w:rsidR="00904024" w:rsidRDefault="00904024" w:rsidP="004558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646821"/>
      <w:docPartObj>
        <w:docPartGallery w:val="Page Numbers (Bottom of Page)"/>
        <w:docPartUnique/>
      </w:docPartObj>
    </w:sdtPr>
    <w:sdtEndPr/>
    <w:sdtContent>
      <w:p w:rsidR="004E2945" w:rsidRDefault="004E2945">
        <w:pPr>
          <w:pStyle w:val="ac"/>
          <w:jc w:val="center"/>
        </w:pPr>
        <w:r>
          <w:fldChar w:fldCharType="begin"/>
        </w:r>
        <w:r>
          <w:instrText>PAGE   \* MERGEFORMAT</w:instrText>
        </w:r>
        <w:r>
          <w:fldChar w:fldCharType="separate"/>
        </w:r>
        <w:r w:rsidR="00AB532A">
          <w:rPr>
            <w:noProof/>
          </w:rPr>
          <w:t>11</w:t>
        </w:r>
        <w:r>
          <w:fldChar w:fldCharType="end"/>
        </w:r>
      </w:p>
    </w:sdtContent>
  </w:sdt>
  <w:p w:rsidR="004E2945" w:rsidRDefault="004E294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4024" w:rsidRDefault="00904024" w:rsidP="004558F6">
      <w:pPr>
        <w:spacing w:after="0" w:line="240" w:lineRule="auto"/>
      </w:pPr>
      <w:r>
        <w:separator/>
      </w:r>
    </w:p>
  </w:footnote>
  <w:footnote w:type="continuationSeparator" w:id="0">
    <w:p w:rsidR="00904024" w:rsidRDefault="00904024" w:rsidP="004558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945" w:rsidRDefault="004E2945" w:rsidP="00FD2256">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74"/>
      <w:numFmt w:val="decimal"/>
      <w:lvlText w:val="(%1)"/>
      <w:lvlJc w:val="left"/>
      <w:pPr>
        <w:tabs>
          <w:tab w:val="num" w:pos="510"/>
        </w:tabs>
        <w:ind w:left="510" w:hanging="510"/>
      </w:pPr>
      <w:rPr>
        <w:rFonts w:cs="Times New Roman"/>
      </w:rPr>
    </w:lvl>
  </w:abstractNum>
  <w:abstractNum w:abstractNumId="1">
    <w:nsid w:val="00000002"/>
    <w:multiLevelType w:val="singleLevel"/>
    <w:tmpl w:val="E08883EC"/>
    <w:name w:val="WW8Num2"/>
    <w:lvl w:ilvl="0">
      <w:start w:val="72"/>
      <w:numFmt w:val="decimal"/>
      <w:lvlText w:val="(%1)"/>
      <w:lvlJc w:val="left"/>
      <w:pPr>
        <w:tabs>
          <w:tab w:val="num" w:pos="390"/>
        </w:tabs>
        <w:ind w:left="390" w:hanging="390"/>
      </w:pPr>
      <w:rPr>
        <w:rFonts w:cs="Times New Roman"/>
        <w:b w:val="0"/>
      </w:rPr>
    </w:lvl>
  </w:abstractNum>
  <w:abstractNum w:abstractNumId="2">
    <w:nsid w:val="00794C79"/>
    <w:multiLevelType w:val="multilevel"/>
    <w:tmpl w:val="21CC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7638C6"/>
    <w:multiLevelType w:val="multilevel"/>
    <w:tmpl w:val="751C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27ED9"/>
    <w:multiLevelType w:val="multilevel"/>
    <w:tmpl w:val="25B64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037D1D"/>
    <w:multiLevelType w:val="multilevel"/>
    <w:tmpl w:val="4CA01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E085B"/>
    <w:multiLevelType w:val="multilevel"/>
    <w:tmpl w:val="808A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8709A5"/>
    <w:multiLevelType w:val="multilevel"/>
    <w:tmpl w:val="7B00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3F3175"/>
    <w:multiLevelType w:val="multilevel"/>
    <w:tmpl w:val="2E32B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6630F8C"/>
    <w:multiLevelType w:val="multilevel"/>
    <w:tmpl w:val="422AB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7776F9E"/>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6705C4"/>
    <w:multiLevelType w:val="multilevel"/>
    <w:tmpl w:val="DD9C6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D2B3A27"/>
    <w:multiLevelType w:val="multilevel"/>
    <w:tmpl w:val="46C68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11351E"/>
    <w:multiLevelType w:val="multilevel"/>
    <w:tmpl w:val="11A2F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446A4F"/>
    <w:multiLevelType w:val="multilevel"/>
    <w:tmpl w:val="2C30B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B702D3"/>
    <w:multiLevelType w:val="hybridMultilevel"/>
    <w:tmpl w:val="403A83B8"/>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09C05C3"/>
    <w:multiLevelType w:val="multilevel"/>
    <w:tmpl w:val="6AD88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A9087F"/>
    <w:multiLevelType w:val="multilevel"/>
    <w:tmpl w:val="38522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9E32A9"/>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E34868"/>
    <w:multiLevelType w:val="multilevel"/>
    <w:tmpl w:val="F6AA7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4F20EC"/>
    <w:multiLevelType w:val="multilevel"/>
    <w:tmpl w:val="8DB01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BF7F52"/>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A44331"/>
    <w:multiLevelType w:val="multilevel"/>
    <w:tmpl w:val="D1AAE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375F97"/>
    <w:multiLevelType w:val="hybridMultilevel"/>
    <w:tmpl w:val="66287E92"/>
    <w:lvl w:ilvl="0" w:tplc="10CE1416">
      <w:start w:val="1"/>
      <w:numFmt w:val="decimal"/>
      <w:lvlText w:val="%1."/>
      <w:lvlJc w:val="left"/>
      <w:pPr>
        <w:ind w:left="786" w:hanging="360"/>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5AF14D8"/>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A310CF5"/>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673D63"/>
    <w:multiLevelType w:val="hybridMultilevel"/>
    <w:tmpl w:val="F25C656A"/>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D6D01DD"/>
    <w:multiLevelType w:val="hybridMultilevel"/>
    <w:tmpl w:val="2E50368E"/>
    <w:lvl w:ilvl="0" w:tplc="91AAC3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982269"/>
    <w:multiLevelType w:val="multilevel"/>
    <w:tmpl w:val="A0E0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A17713"/>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D0022D"/>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50A1CFB"/>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70794B"/>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8EE5A40"/>
    <w:multiLevelType w:val="multilevel"/>
    <w:tmpl w:val="0A1AE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9CD68B4"/>
    <w:multiLevelType w:val="multilevel"/>
    <w:tmpl w:val="0F0C8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AA836F0"/>
    <w:multiLevelType w:val="hybridMultilevel"/>
    <w:tmpl w:val="C7769B68"/>
    <w:lvl w:ilvl="0" w:tplc="DEFC237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B3B3EF0"/>
    <w:multiLevelType w:val="hybridMultilevel"/>
    <w:tmpl w:val="D868C6F0"/>
    <w:lvl w:ilvl="0" w:tplc="57AE442C">
      <w:numFmt w:val="bullet"/>
      <w:lvlText w:val="-"/>
      <w:lvlJc w:val="left"/>
      <w:pPr>
        <w:ind w:left="1002" w:hanging="360"/>
      </w:pPr>
      <w:rPr>
        <w:rFonts w:ascii="Times New Roman" w:eastAsiaTheme="minorHAnsi" w:hAnsi="Times New Roman" w:cs="Times New Roman" w:hint="default"/>
      </w:rPr>
    </w:lvl>
    <w:lvl w:ilvl="1" w:tplc="04190003">
      <w:start w:val="1"/>
      <w:numFmt w:val="bullet"/>
      <w:lvlText w:val="o"/>
      <w:lvlJc w:val="left"/>
      <w:pPr>
        <w:ind w:left="1722" w:hanging="360"/>
      </w:pPr>
      <w:rPr>
        <w:rFonts w:ascii="Courier New" w:hAnsi="Courier New" w:cs="Courier New" w:hint="default"/>
      </w:rPr>
    </w:lvl>
    <w:lvl w:ilvl="2" w:tplc="04190005">
      <w:start w:val="1"/>
      <w:numFmt w:val="bullet"/>
      <w:lvlText w:val=""/>
      <w:lvlJc w:val="left"/>
      <w:pPr>
        <w:ind w:left="2442" w:hanging="360"/>
      </w:pPr>
      <w:rPr>
        <w:rFonts w:ascii="Wingdings" w:hAnsi="Wingdings" w:hint="default"/>
      </w:rPr>
    </w:lvl>
    <w:lvl w:ilvl="3" w:tplc="04190001">
      <w:start w:val="1"/>
      <w:numFmt w:val="bullet"/>
      <w:lvlText w:val=""/>
      <w:lvlJc w:val="left"/>
      <w:pPr>
        <w:ind w:left="3162" w:hanging="360"/>
      </w:pPr>
      <w:rPr>
        <w:rFonts w:ascii="Symbol" w:hAnsi="Symbol" w:hint="default"/>
      </w:rPr>
    </w:lvl>
    <w:lvl w:ilvl="4" w:tplc="04190003">
      <w:start w:val="1"/>
      <w:numFmt w:val="bullet"/>
      <w:lvlText w:val="o"/>
      <w:lvlJc w:val="left"/>
      <w:pPr>
        <w:ind w:left="3882" w:hanging="360"/>
      </w:pPr>
      <w:rPr>
        <w:rFonts w:ascii="Courier New" w:hAnsi="Courier New" w:cs="Courier New" w:hint="default"/>
      </w:rPr>
    </w:lvl>
    <w:lvl w:ilvl="5" w:tplc="04190005">
      <w:start w:val="1"/>
      <w:numFmt w:val="bullet"/>
      <w:lvlText w:val=""/>
      <w:lvlJc w:val="left"/>
      <w:pPr>
        <w:ind w:left="4602" w:hanging="360"/>
      </w:pPr>
      <w:rPr>
        <w:rFonts w:ascii="Wingdings" w:hAnsi="Wingdings" w:hint="default"/>
      </w:rPr>
    </w:lvl>
    <w:lvl w:ilvl="6" w:tplc="04190001">
      <w:start w:val="1"/>
      <w:numFmt w:val="bullet"/>
      <w:lvlText w:val=""/>
      <w:lvlJc w:val="left"/>
      <w:pPr>
        <w:ind w:left="5322" w:hanging="360"/>
      </w:pPr>
      <w:rPr>
        <w:rFonts w:ascii="Symbol" w:hAnsi="Symbol" w:hint="default"/>
      </w:rPr>
    </w:lvl>
    <w:lvl w:ilvl="7" w:tplc="04190003">
      <w:start w:val="1"/>
      <w:numFmt w:val="bullet"/>
      <w:lvlText w:val="o"/>
      <w:lvlJc w:val="left"/>
      <w:pPr>
        <w:ind w:left="6042" w:hanging="360"/>
      </w:pPr>
      <w:rPr>
        <w:rFonts w:ascii="Courier New" w:hAnsi="Courier New" w:cs="Courier New" w:hint="default"/>
      </w:rPr>
    </w:lvl>
    <w:lvl w:ilvl="8" w:tplc="04190005">
      <w:start w:val="1"/>
      <w:numFmt w:val="bullet"/>
      <w:lvlText w:val=""/>
      <w:lvlJc w:val="left"/>
      <w:pPr>
        <w:ind w:left="6762" w:hanging="360"/>
      </w:pPr>
      <w:rPr>
        <w:rFonts w:ascii="Wingdings" w:hAnsi="Wingdings" w:hint="default"/>
      </w:rPr>
    </w:lvl>
  </w:abstractNum>
  <w:abstractNum w:abstractNumId="37">
    <w:nsid w:val="5C4D42AF"/>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C520FF7"/>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5C614616"/>
    <w:multiLevelType w:val="multilevel"/>
    <w:tmpl w:val="E82A1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CC541EC"/>
    <w:multiLevelType w:val="hybridMultilevel"/>
    <w:tmpl w:val="672442A6"/>
    <w:lvl w:ilvl="0" w:tplc="96B4F422">
      <w:start w:val="2"/>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6687D26"/>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A382B6F"/>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89C5951"/>
    <w:multiLevelType w:val="hybridMultilevel"/>
    <w:tmpl w:val="FEA258E8"/>
    <w:lvl w:ilvl="0" w:tplc="2F7AACF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B207D2"/>
    <w:multiLevelType w:val="hybridMultilevel"/>
    <w:tmpl w:val="15AE19B6"/>
    <w:lvl w:ilvl="0" w:tplc="FBBE2E32">
      <w:start w:val="1"/>
      <w:numFmt w:val="decimal"/>
      <w:lvlText w:val="%1."/>
      <w:lvlJc w:val="left"/>
      <w:pPr>
        <w:ind w:left="426"/>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lang w:val="kk-KZ"/>
      </w:rPr>
    </w:lvl>
    <w:lvl w:ilvl="1" w:tplc="EABE0DDE">
      <w:start w:val="1"/>
      <w:numFmt w:val="decimal"/>
      <w:lvlText w:val="%2."/>
      <w:lvlJc w:val="left"/>
      <w:pPr>
        <w:ind w:left="567"/>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lang w:val="kk-KZ"/>
      </w:rPr>
    </w:lvl>
    <w:lvl w:ilvl="2" w:tplc="BD248786">
      <w:start w:val="1"/>
      <w:numFmt w:val="lowerRoman"/>
      <w:lvlText w:val="%3"/>
      <w:lvlJc w:val="left"/>
      <w:pPr>
        <w:ind w:left="155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CAC44FA6">
      <w:start w:val="1"/>
      <w:numFmt w:val="decimal"/>
      <w:lvlText w:val="%4"/>
      <w:lvlJc w:val="left"/>
      <w:pPr>
        <w:ind w:left="227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EBAA719A">
      <w:start w:val="1"/>
      <w:numFmt w:val="lowerLetter"/>
      <w:lvlText w:val="%5"/>
      <w:lvlJc w:val="left"/>
      <w:pPr>
        <w:ind w:left="299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7F7C1C12">
      <w:start w:val="1"/>
      <w:numFmt w:val="lowerRoman"/>
      <w:lvlText w:val="%6"/>
      <w:lvlJc w:val="left"/>
      <w:pPr>
        <w:ind w:left="371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6756E278">
      <w:start w:val="1"/>
      <w:numFmt w:val="decimal"/>
      <w:lvlText w:val="%7"/>
      <w:lvlJc w:val="left"/>
      <w:pPr>
        <w:ind w:left="443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D876BF22">
      <w:start w:val="1"/>
      <w:numFmt w:val="lowerLetter"/>
      <w:lvlText w:val="%8"/>
      <w:lvlJc w:val="left"/>
      <w:pPr>
        <w:ind w:left="515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0B4E1BF6">
      <w:start w:val="1"/>
      <w:numFmt w:val="lowerRoman"/>
      <w:lvlText w:val="%9"/>
      <w:lvlJc w:val="left"/>
      <w:pPr>
        <w:ind w:left="5879"/>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45">
    <w:nsid w:val="7BE13864"/>
    <w:multiLevelType w:val="multilevel"/>
    <w:tmpl w:val="48E85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7613F7"/>
    <w:multiLevelType w:val="multilevel"/>
    <w:tmpl w:val="269C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9F2F09"/>
    <w:multiLevelType w:val="hybridMultilevel"/>
    <w:tmpl w:val="353A8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F594E9D"/>
    <w:multiLevelType w:val="multilevel"/>
    <w:tmpl w:val="62E2E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F6D54B6"/>
    <w:multiLevelType w:val="hybridMultilevel"/>
    <w:tmpl w:val="F25C656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40"/>
  </w:num>
  <w:num w:numId="3">
    <w:abstractNumId w:val="14"/>
  </w:num>
  <w:num w:numId="4">
    <w:abstractNumId w:val="7"/>
  </w:num>
  <w:num w:numId="5">
    <w:abstractNumId w:val="20"/>
  </w:num>
  <w:num w:numId="6">
    <w:abstractNumId w:val="33"/>
  </w:num>
  <w:num w:numId="7">
    <w:abstractNumId w:val="16"/>
  </w:num>
  <w:num w:numId="8">
    <w:abstractNumId w:val="11"/>
  </w:num>
  <w:num w:numId="9">
    <w:abstractNumId w:val="4"/>
  </w:num>
  <w:num w:numId="10">
    <w:abstractNumId w:val="46"/>
  </w:num>
  <w:num w:numId="11">
    <w:abstractNumId w:val="3"/>
  </w:num>
  <w:num w:numId="12">
    <w:abstractNumId w:val="48"/>
  </w:num>
  <w:num w:numId="13">
    <w:abstractNumId w:val="9"/>
  </w:num>
  <w:num w:numId="14">
    <w:abstractNumId w:val="34"/>
  </w:num>
  <w:num w:numId="15">
    <w:abstractNumId w:val="39"/>
  </w:num>
  <w:num w:numId="16">
    <w:abstractNumId w:val="19"/>
  </w:num>
  <w:num w:numId="17">
    <w:abstractNumId w:val="12"/>
  </w:num>
  <w:num w:numId="18">
    <w:abstractNumId w:val="13"/>
  </w:num>
  <w:num w:numId="19">
    <w:abstractNumId w:val="28"/>
  </w:num>
  <w:num w:numId="20">
    <w:abstractNumId w:val="8"/>
  </w:num>
  <w:num w:numId="21">
    <w:abstractNumId w:val="17"/>
  </w:num>
  <w:num w:numId="22">
    <w:abstractNumId w:val="2"/>
  </w:num>
  <w:num w:numId="23">
    <w:abstractNumId w:val="5"/>
  </w:num>
  <w:num w:numId="24">
    <w:abstractNumId w:val="6"/>
  </w:num>
  <w:num w:numId="25">
    <w:abstractNumId w:val="22"/>
  </w:num>
  <w:num w:numId="26">
    <w:abstractNumId w:val="45"/>
  </w:num>
  <w:num w:numId="27">
    <w:abstractNumId w:val="44"/>
  </w:num>
  <w:num w:numId="28">
    <w:abstractNumId w:val="47"/>
  </w:num>
  <w:num w:numId="29">
    <w:abstractNumId w:val="15"/>
  </w:num>
  <w:num w:numId="30">
    <w:abstractNumId w:val="0"/>
  </w:num>
  <w:num w:numId="31">
    <w:abstractNumId w:val="1"/>
  </w:num>
  <w:num w:numId="32">
    <w:abstractNumId w:val="10"/>
  </w:num>
  <w:num w:numId="33">
    <w:abstractNumId w:val="30"/>
  </w:num>
  <w:num w:numId="34">
    <w:abstractNumId w:val="41"/>
  </w:num>
  <w:num w:numId="35">
    <w:abstractNumId w:val="37"/>
  </w:num>
  <w:num w:numId="36">
    <w:abstractNumId w:val="49"/>
  </w:num>
  <w:num w:numId="37">
    <w:abstractNumId w:val="25"/>
  </w:num>
  <w:num w:numId="38">
    <w:abstractNumId w:val="32"/>
  </w:num>
  <w:num w:numId="39">
    <w:abstractNumId w:val="18"/>
  </w:num>
  <w:num w:numId="40">
    <w:abstractNumId w:val="21"/>
  </w:num>
  <w:num w:numId="41">
    <w:abstractNumId w:val="23"/>
  </w:num>
  <w:num w:numId="42">
    <w:abstractNumId w:val="24"/>
  </w:num>
  <w:num w:numId="43">
    <w:abstractNumId w:val="38"/>
  </w:num>
  <w:num w:numId="44">
    <w:abstractNumId w:val="29"/>
  </w:num>
  <w:num w:numId="45">
    <w:abstractNumId w:val="42"/>
  </w:num>
  <w:num w:numId="46">
    <w:abstractNumId w:val="31"/>
  </w:num>
  <w:num w:numId="47">
    <w:abstractNumId w:val="26"/>
  </w:num>
  <w:num w:numId="48">
    <w:abstractNumId w:val="43"/>
  </w:num>
  <w:num w:numId="49">
    <w:abstractNumId w:val="27"/>
  </w:num>
  <w:num w:numId="5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28F5"/>
    <w:rsid w:val="000163A2"/>
    <w:rsid w:val="000245D9"/>
    <w:rsid w:val="0002786A"/>
    <w:rsid w:val="00056000"/>
    <w:rsid w:val="00056CF6"/>
    <w:rsid w:val="00067317"/>
    <w:rsid w:val="000B6D7C"/>
    <w:rsid w:val="000C09BA"/>
    <w:rsid w:val="000D4A3B"/>
    <w:rsid w:val="000F7AB0"/>
    <w:rsid w:val="001007E0"/>
    <w:rsid w:val="00104CFF"/>
    <w:rsid w:val="00107DAD"/>
    <w:rsid w:val="001432E9"/>
    <w:rsid w:val="0014362A"/>
    <w:rsid w:val="0015363D"/>
    <w:rsid w:val="001577BB"/>
    <w:rsid w:val="00161142"/>
    <w:rsid w:val="00174F11"/>
    <w:rsid w:val="001A0DC3"/>
    <w:rsid w:val="001A36E9"/>
    <w:rsid w:val="001B69A6"/>
    <w:rsid w:val="001C66E7"/>
    <w:rsid w:val="001F276B"/>
    <w:rsid w:val="00225391"/>
    <w:rsid w:val="00227237"/>
    <w:rsid w:val="002273A6"/>
    <w:rsid w:val="002273BF"/>
    <w:rsid w:val="00233EB9"/>
    <w:rsid w:val="00236E8D"/>
    <w:rsid w:val="002853A8"/>
    <w:rsid w:val="002B01B5"/>
    <w:rsid w:val="002B49B3"/>
    <w:rsid w:val="002B6288"/>
    <w:rsid w:val="002B685D"/>
    <w:rsid w:val="002E2D64"/>
    <w:rsid w:val="002F229D"/>
    <w:rsid w:val="00312D0D"/>
    <w:rsid w:val="0034630B"/>
    <w:rsid w:val="00347290"/>
    <w:rsid w:val="00374223"/>
    <w:rsid w:val="0038278A"/>
    <w:rsid w:val="00396800"/>
    <w:rsid w:val="003B30B7"/>
    <w:rsid w:val="003B6630"/>
    <w:rsid w:val="003B6DCD"/>
    <w:rsid w:val="003C57AD"/>
    <w:rsid w:val="003D49CE"/>
    <w:rsid w:val="003E1F42"/>
    <w:rsid w:val="003F1324"/>
    <w:rsid w:val="00414056"/>
    <w:rsid w:val="004403AB"/>
    <w:rsid w:val="004515D8"/>
    <w:rsid w:val="00454249"/>
    <w:rsid w:val="004558F6"/>
    <w:rsid w:val="00457322"/>
    <w:rsid w:val="00464874"/>
    <w:rsid w:val="0046557D"/>
    <w:rsid w:val="004875BF"/>
    <w:rsid w:val="0049230C"/>
    <w:rsid w:val="004B0A38"/>
    <w:rsid w:val="004C100D"/>
    <w:rsid w:val="004E2945"/>
    <w:rsid w:val="004F299D"/>
    <w:rsid w:val="0050143B"/>
    <w:rsid w:val="00503ACB"/>
    <w:rsid w:val="005349D7"/>
    <w:rsid w:val="00540A65"/>
    <w:rsid w:val="0054352D"/>
    <w:rsid w:val="0054366F"/>
    <w:rsid w:val="00543DD9"/>
    <w:rsid w:val="005628F5"/>
    <w:rsid w:val="005703A9"/>
    <w:rsid w:val="0057587E"/>
    <w:rsid w:val="00576048"/>
    <w:rsid w:val="00580C3D"/>
    <w:rsid w:val="005938CB"/>
    <w:rsid w:val="005C7027"/>
    <w:rsid w:val="005E1BE1"/>
    <w:rsid w:val="005E5295"/>
    <w:rsid w:val="005F7A1D"/>
    <w:rsid w:val="00606478"/>
    <w:rsid w:val="00633226"/>
    <w:rsid w:val="00652CA1"/>
    <w:rsid w:val="00682F68"/>
    <w:rsid w:val="006A09D5"/>
    <w:rsid w:val="006C76ED"/>
    <w:rsid w:val="006E52D0"/>
    <w:rsid w:val="006E77EA"/>
    <w:rsid w:val="006F1DE9"/>
    <w:rsid w:val="006F2318"/>
    <w:rsid w:val="0070149B"/>
    <w:rsid w:val="0071605C"/>
    <w:rsid w:val="00723BD8"/>
    <w:rsid w:val="00725707"/>
    <w:rsid w:val="00731EFE"/>
    <w:rsid w:val="00733764"/>
    <w:rsid w:val="00736785"/>
    <w:rsid w:val="00741212"/>
    <w:rsid w:val="00741E85"/>
    <w:rsid w:val="00750E4A"/>
    <w:rsid w:val="0078212F"/>
    <w:rsid w:val="0079012E"/>
    <w:rsid w:val="007A3B9A"/>
    <w:rsid w:val="007B6772"/>
    <w:rsid w:val="007C77E0"/>
    <w:rsid w:val="007D18D9"/>
    <w:rsid w:val="007F03FD"/>
    <w:rsid w:val="00804EA2"/>
    <w:rsid w:val="0081513A"/>
    <w:rsid w:val="008502A0"/>
    <w:rsid w:val="00897155"/>
    <w:rsid w:val="008D13FB"/>
    <w:rsid w:val="008D2B63"/>
    <w:rsid w:val="008E0A0B"/>
    <w:rsid w:val="008F7EA1"/>
    <w:rsid w:val="00904024"/>
    <w:rsid w:val="0091170E"/>
    <w:rsid w:val="00922ECC"/>
    <w:rsid w:val="009506EE"/>
    <w:rsid w:val="00950913"/>
    <w:rsid w:val="009A1D19"/>
    <w:rsid w:val="009A3DF4"/>
    <w:rsid w:val="009B6D59"/>
    <w:rsid w:val="009B7B96"/>
    <w:rsid w:val="009D45AA"/>
    <w:rsid w:val="009E0B8F"/>
    <w:rsid w:val="009E59DA"/>
    <w:rsid w:val="009F65E5"/>
    <w:rsid w:val="00A01C57"/>
    <w:rsid w:val="00A23B4C"/>
    <w:rsid w:val="00A343A7"/>
    <w:rsid w:val="00A41958"/>
    <w:rsid w:val="00A5748F"/>
    <w:rsid w:val="00A648A7"/>
    <w:rsid w:val="00A66795"/>
    <w:rsid w:val="00A809DB"/>
    <w:rsid w:val="00AB532A"/>
    <w:rsid w:val="00AC3EA1"/>
    <w:rsid w:val="00AF416F"/>
    <w:rsid w:val="00AF4FD3"/>
    <w:rsid w:val="00AF5839"/>
    <w:rsid w:val="00B01C6A"/>
    <w:rsid w:val="00B01E29"/>
    <w:rsid w:val="00B04300"/>
    <w:rsid w:val="00B113F3"/>
    <w:rsid w:val="00B13CF4"/>
    <w:rsid w:val="00B21F2B"/>
    <w:rsid w:val="00B45298"/>
    <w:rsid w:val="00B540E9"/>
    <w:rsid w:val="00B651F0"/>
    <w:rsid w:val="00B6649C"/>
    <w:rsid w:val="00B85769"/>
    <w:rsid w:val="00BA4F66"/>
    <w:rsid w:val="00BB322C"/>
    <w:rsid w:val="00BD1935"/>
    <w:rsid w:val="00BD42A1"/>
    <w:rsid w:val="00C0151E"/>
    <w:rsid w:val="00C13ACE"/>
    <w:rsid w:val="00C25722"/>
    <w:rsid w:val="00C36E38"/>
    <w:rsid w:val="00C53668"/>
    <w:rsid w:val="00C55EE6"/>
    <w:rsid w:val="00C82AD4"/>
    <w:rsid w:val="00CA0134"/>
    <w:rsid w:val="00CB2B93"/>
    <w:rsid w:val="00CC0415"/>
    <w:rsid w:val="00CD1CD4"/>
    <w:rsid w:val="00CF525C"/>
    <w:rsid w:val="00CF597C"/>
    <w:rsid w:val="00D07F61"/>
    <w:rsid w:val="00D332DD"/>
    <w:rsid w:val="00D440C6"/>
    <w:rsid w:val="00D44B4B"/>
    <w:rsid w:val="00D47166"/>
    <w:rsid w:val="00D637AF"/>
    <w:rsid w:val="00D84294"/>
    <w:rsid w:val="00D871FA"/>
    <w:rsid w:val="00DB6FEB"/>
    <w:rsid w:val="00DC1D23"/>
    <w:rsid w:val="00DD2465"/>
    <w:rsid w:val="00DD4024"/>
    <w:rsid w:val="00DD5BEF"/>
    <w:rsid w:val="00DE4A65"/>
    <w:rsid w:val="00DE7A72"/>
    <w:rsid w:val="00DF0B1D"/>
    <w:rsid w:val="00E40B92"/>
    <w:rsid w:val="00E47580"/>
    <w:rsid w:val="00E521AB"/>
    <w:rsid w:val="00E614DD"/>
    <w:rsid w:val="00EB627F"/>
    <w:rsid w:val="00EC329D"/>
    <w:rsid w:val="00ED650C"/>
    <w:rsid w:val="00EE0BC8"/>
    <w:rsid w:val="00EE1C9D"/>
    <w:rsid w:val="00F05A59"/>
    <w:rsid w:val="00F10B67"/>
    <w:rsid w:val="00F163B6"/>
    <w:rsid w:val="00F36F99"/>
    <w:rsid w:val="00F4184A"/>
    <w:rsid w:val="00F56A88"/>
    <w:rsid w:val="00F67B59"/>
    <w:rsid w:val="00F7516D"/>
    <w:rsid w:val="00F8586E"/>
    <w:rsid w:val="00F9085E"/>
    <w:rsid w:val="00F9668C"/>
    <w:rsid w:val="00FA59B7"/>
    <w:rsid w:val="00FD2256"/>
    <w:rsid w:val="00FD46D2"/>
    <w:rsid w:val="00FE6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6D2"/>
  </w:style>
  <w:style w:type="paragraph" w:styleId="1">
    <w:name w:val="heading 1"/>
    <w:basedOn w:val="a"/>
    <w:link w:val="10"/>
    <w:uiPriority w:val="1"/>
    <w:qFormat/>
    <w:rsid w:val="0057587E"/>
    <w:pPr>
      <w:widowControl w:val="0"/>
      <w:autoSpaceDE w:val="0"/>
      <w:autoSpaceDN w:val="0"/>
      <w:spacing w:after="0" w:line="240" w:lineRule="auto"/>
      <w:ind w:left="2889"/>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1"/>
    <w:semiHidden/>
    <w:unhideWhenUsed/>
    <w:qFormat/>
    <w:rsid w:val="0057587E"/>
    <w:pPr>
      <w:widowControl w:val="0"/>
      <w:autoSpaceDE w:val="0"/>
      <w:autoSpaceDN w:val="0"/>
      <w:spacing w:after="0" w:line="318" w:lineRule="exact"/>
      <w:ind w:left="1065"/>
      <w:outlineLvl w:val="1"/>
    </w:pPr>
    <w:rPr>
      <w:rFonts w:ascii="Times New Roman" w:eastAsia="Times New Roman" w:hAnsi="Times New Roman" w:cs="Times New Roman"/>
      <w:b/>
      <w:bCs/>
      <w:i/>
      <w:sz w:val="28"/>
      <w:szCs w:val="28"/>
      <w:lang w:eastAsia="ru-RU" w:bidi="ru-RU"/>
    </w:rPr>
  </w:style>
  <w:style w:type="paragraph" w:styleId="4">
    <w:name w:val="heading 4"/>
    <w:basedOn w:val="a"/>
    <w:next w:val="a"/>
    <w:link w:val="40"/>
    <w:uiPriority w:val="9"/>
    <w:semiHidden/>
    <w:unhideWhenUsed/>
    <w:qFormat/>
    <w:rsid w:val="005758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7587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7587E"/>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1"/>
    <w:semiHidden/>
    <w:rsid w:val="0057587E"/>
    <w:rPr>
      <w:rFonts w:ascii="Times New Roman" w:eastAsia="Times New Roman" w:hAnsi="Times New Roman" w:cs="Times New Roman"/>
      <w:b/>
      <w:bCs/>
      <w:i/>
      <w:sz w:val="28"/>
      <w:szCs w:val="28"/>
      <w:lang w:eastAsia="ru-RU" w:bidi="ru-RU"/>
    </w:rPr>
  </w:style>
  <w:style w:type="character" w:customStyle="1" w:styleId="40">
    <w:name w:val="Заголовок 4 Знак"/>
    <w:basedOn w:val="a0"/>
    <w:link w:val="4"/>
    <w:uiPriority w:val="9"/>
    <w:semiHidden/>
    <w:rsid w:val="0057587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7587E"/>
    <w:rPr>
      <w:rFonts w:asciiTheme="majorHAnsi" w:eastAsiaTheme="majorEastAsia" w:hAnsiTheme="majorHAnsi" w:cstheme="majorBidi"/>
      <w:color w:val="2E74B5" w:themeColor="accent1" w:themeShade="BF"/>
    </w:rPr>
  </w:style>
  <w:style w:type="character" w:customStyle="1" w:styleId="Other">
    <w:name w:val="Other_"/>
    <w:link w:val="Other0"/>
    <w:rsid w:val="0057587E"/>
    <w:rPr>
      <w:rFonts w:ascii="Times New Roman" w:hAnsi="Times New Roman"/>
      <w:sz w:val="28"/>
      <w:szCs w:val="28"/>
      <w:shd w:val="clear" w:color="auto" w:fill="FFFFFF"/>
    </w:rPr>
  </w:style>
  <w:style w:type="paragraph" w:customStyle="1" w:styleId="Other0">
    <w:name w:val="Other"/>
    <w:basedOn w:val="a"/>
    <w:link w:val="Other"/>
    <w:rsid w:val="0057587E"/>
    <w:pPr>
      <w:widowControl w:val="0"/>
      <w:shd w:val="clear" w:color="auto" w:fill="FFFFFF"/>
      <w:spacing w:after="0" w:line="240" w:lineRule="auto"/>
      <w:ind w:firstLine="400"/>
    </w:pPr>
    <w:rPr>
      <w:rFonts w:ascii="Times New Roman" w:hAnsi="Times New Roman"/>
      <w:sz w:val="28"/>
      <w:szCs w:val="28"/>
    </w:rPr>
  </w:style>
  <w:style w:type="paragraph" w:customStyle="1" w:styleId="11">
    <w:name w:val="Абзац списка1"/>
    <w:basedOn w:val="a"/>
    <w:uiPriority w:val="34"/>
    <w:qFormat/>
    <w:rsid w:val="0057587E"/>
    <w:pPr>
      <w:spacing w:after="200" w:line="276" w:lineRule="auto"/>
      <w:ind w:left="720"/>
      <w:contextualSpacing/>
    </w:pPr>
    <w:rPr>
      <w:rFonts w:ascii="Calibri" w:eastAsia="Times New Roman" w:hAnsi="Calibri" w:cs="Times New Roman"/>
    </w:rPr>
  </w:style>
  <w:style w:type="paragraph" w:styleId="a3">
    <w:name w:val="List Paragraph"/>
    <w:basedOn w:val="a"/>
    <w:uiPriority w:val="34"/>
    <w:qFormat/>
    <w:rsid w:val="0057587E"/>
    <w:pPr>
      <w:spacing w:line="256" w:lineRule="auto"/>
      <w:ind w:left="720"/>
      <w:contextualSpacing/>
    </w:pPr>
  </w:style>
  <w:style w:type="character" w:styleId="a4">
    <w:name w:val="Hyperlink"/>
    <w:basedOn w:val="a0"/>
    <w:uiPriority w:val="99"/>
    <w:unhideWhenUsed/>
    <w:rsid w:val="0057587E"/>
    <w:rPr>
      <w:color w:val="0000FF"/>
      <w:u w:val="single"/>
    </w:rPr>
  </w:style>
  <w:style w:type="paragraph" w:styleId="a5">
    <w:name w:val="Balloon Text"/>
    <w:basedOn w:val="a"/>
    <w:link w:val="a6"/>
    <w:uiPriority w:val="99"/>
    <w:semiHidden/>
    <w:unhideWhenUsed/>
    <w:rsid w:val="005758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7587E"/>
    <w:rPr>
      <w:rFonts w:ascii="Segoe UI" w:hAnsi="Segoe UI" w:cs="Segoe UI"/>
      <w:sz w:val="18"/>
      <w:szCs w:val="18"/>
    </w:rPr>
  </w:style>
  <w:style w:type="character" w:customStyle="1" w:styleId="a7">
    <w:name w:val="Без интервала Знак"/>
    <w:link w:val="a8"/>
    <w:locked/>
    <w:rsid w:val="0057587E"/>
    <w:rPr>
      <w:rFonts w:ascii="Calibri" w:eastAsia="Calibri" w:hAnsi="Calibri" w:cs="Times New Roman"/>
    </w:rPr>
  </w:style>
  <w:style w:type="paragraph" w:styleId="a8">
    <w:name w:val="No Spacing"/>
    <w:link w:val="a7"/>
    <w:qFormat/>
    <w:rsid w:val="0057587E"/>
    <w:pPr>
      <w:spacing w:after="0" w:line="240" w:lineRule="auto"/>
    </w:pPr>
    <w:rPr>
      <w:rFonts w:ascii="Calibri" w:eastAsia="Calibri" w:hAnsi="Calibri" w:cs="Times New Roman"/>
    </w:rPr>
  </w:style>
  <w:style w:type="table" w:styleId="a9">
    <w:name w:val="Table Grid"/>
    <w:basedOn w:val="a1"/>
    <w:uiPriority w:val="3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9"/>
    <w:uiPriority w:val="3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587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587E"/>
  </w:style>
  <w:style w:type="paragraph" w:styleId="ac">
    <w:name w:val="footer"/>
    <w:basedOn w:val="a"/>
    <w:link w:val="ad"/>
    <w:uiPriority w:val="99"/>
    <w:unhideWhenUsed/>
    <w:rsid w:val="005758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587E"/>
  </w:style>
  <w:style w:type="character" w:customStyle="1" w:styleId="cut2visible">
    <w:name w:val="cut2__visible"/>
    <w:basedOn w:val="a0"/>
    <w:rsid w:val="0057587E"/>
  </w:style>
  <w:style w:type="character" w:customStyle="1" w:styleId="cut2invisible">
    <w:name w:val="cut2__invisible"/>
    <w:basedOn w:val="a0"/>
    <w:rsid w:val="0057587E"/>
  </w:style>
  <w:style w:type="paragraph" w:customStyle="1" w:styleId="TableParagraph">
    <w:name w:val="Table Paragraph"/>
    <w:basedOn w:val="a"/>
    <w:uiPriority w:val="1"/>
    <w:qFormat/>
    <w:rsid w:val="0057587E"/>
    <w:pPr>
      <w:widowControl w:val="0"/>
      <w:autoSpaceDE w:val="0"/>
      <w:autoSpaceDN w:val="0"/>
      <w:spacing w:after="0" w:line="240" w:lineRule="auto"/>
      <w:jc w:val="center"/>
    </w:pPr>
    <w:rPr>
      <w:rFonts w:ascii="Times New Roman" w:eastAsia="Times New Roman" w:hAnsi="Times New Roman" w:cs="Times New Roman"/>
      <w:lang w:eastAsia="ru-RU" w:bidi="ru-RU"/>
    </w:rPr>
  </w:style>
  <w:style w:type="paragraph" w:styleId="ae">
    <w:name w:val="Normal (Web)"/>
    <w:basedOn w:val="a"/>
    <w:uiPriority w:val="99"/>
    <w:unhideWhenUsed/>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57587E"/>
    <w:rPr>
      <w:b/>
      <w:bCs/>
    </w:rPr>
  </w:style>
  <w:style w:type="paragraph" w:styleId="af0">
    <w:name w:val="Body Text"/>
    <w:basedOn w:val="a"/>
    <w:link w:val="af1"/>
    <w:uiPriority w:val="1"/>
    <w:qFormat/>
    <w:rsid w:val="0057587E"/>
    <w:pPr>
      <w:spacing w:after="0" w:line="36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1"/>
    <w:rsid w:val="0057587E"/>
    <w:rPr>
      <w:rFonts w:ascii="Times New Roman" w:eastAsia="Times New Roman" w:hAnsi="Times New Roman" w:cs="Times New Roman"/>
      <w:sz w:val="28"/>
      <w:szCs w:val="24"/>
      <w:lang w:eastAsia="ru-RU"/>
    </w:rPr>
  </w:style>
  <w:style w:type="paragraph" w:styleId="3">
    <w:name w:val="Body Text 3"/>
    <w:basedOn w:val="a"/>
    <w:link w:val="30"/>
    <w:uiPriority w:val="99"/>
    <w:rsid w:val="0057587E"/>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57587E"/>
    <w:rPr>
      <w:rFonts w:ascii="Times New Roman" w:eastAsia="Times New Roman" w:hAnsi="Times New Roman" w:cs="Times New Roman"/>
      <w:sz w:val="16"/>
      <w:szCs w:val="16"/>
      <w:lang w:eastAsia="ru-RU"/>
    </w:rPr>
  </w:style>
  <w:style w:type="character" w:customStyle="1" w:styleId="extended-textshort">
    <w:name w:val="extended-text__short"/>
    <w:basedOn w:val="a0"/>
    <w:rsid w:val="0057587E"/>
  </w:style>
  <w:style w:type="character" w:customStyle="1" w:styleId="misspellerror">
    <w:name w:val="misspell__error"/>
    <w:basedOn w:val="a0"/>
    <w:rsid w:val="0057587E"/>
  </w:style>
  <w:style w:type="numbering" w:customStyle="1" w:styleId="13">
    <w:name w:val="Нет списка1"/>
    <w:next w:val="a2"/>
    <w:uiPriority w:val="99"/>
    <w:semiHidden/>
    <w:unhideWhenUsed/>
    <w:rsid w:val="0057587E"/>
  </w:style>
  <w:style w:type="paragraph" w:styleId="14">
    <w:name w:val="toc 1"/>
    <w:basedOn w:val="a"/>
    <w:uiPriority w:val="1"/>
    <w:qFormat/>
    <w:rsid w:val="0057587E"/>
    <w:pPr>
      <w:widowControl w:val="0"/>
      <w:autoSpaceDE w:val="0"/>
      <w:autoSpaceDN w:val="0"/>
      <w:spacing w:before="37" w:after="0" w:line="240" w:lineRule="auto"/>
      <w:ind w:right="3106"/>
      <w:jc w:val="center"/>
    </w:pPr>
    <w:rPr>
      <w:rFonts w:ascii="Times New Roman" w:eastAsia="Times New Roman" w:hAnsi="Times New Roman" w:cs="Times New Roman"/>
      <w:sz w:val="20"/>
      <w:szCs w:val="20"/>
      <w:lang w:eastAsia="ru-RU" w:bidi="ru-RU"/>
    </w:rPr>
  </w:style>
  <w:style w:type="paragraph" w:styleId="6">
    <w:name w:val="toc 6"/>
    <w:basedOn w:val="a"/>
    <w:next w:val="a"/>
    <w:autoRedefine/>
    <w:uiPriority w:val="1"/>
    <w:semiHidden/>
    <w:unhideWhenUsed/>
    <w:qFormat/>
    <w:rsid w:val="0057587E"/>
    <w:pPr>
      <w:spacing w:after="100" w:line="276" w:lineRule="auto"/>
      <w:ind w:left="1100"/>
    </w:pPr>
  </w:style>
  <w:style w:type="paragraph" w:styleId="8">
    <w:name w:val="toc 8"/>
    <w:basedOn w:val="a"/>
    <w:next w:val="a"/>
    <w:autoRedefine/>
    <w:uiPriority w:val="1"/>
    <w:semiHidden/>
    <w:unhideWhenUsed/>
    <w:qFormat/>
    <w:rsid w:val="0057587E"/>
    <w:pPr>
      <w:spacing w:after="100" w:line="276" w:lineRule="auto"/>
      <w:ind w:left="1540"/>
    </w:pPr>
  </w:style>
  <w:style w:type="paragraph" w:styleId="51">
    <w:name w:val="toc 5"/>
    <w:basedOn w:val="a"/>
    <w:autoRedefine/>
    <w:uiPriority w:val="1"/>
    <w:semiHidden/>
    <w:unhideWhenUsed/>
    <w:qFormat/>
    <w:rsid w:val="0057587E"/>
    <w:pPr>
      <w:widowControl w:val="0"/>
      <w:autoSpaceDE w:val="0"/>
      <w:autoSpaceDN w:val="0"/>
      <w:spacing w:before="37" w:after="0" w:line="240" w:lineRule="auto"/>
      <w:ind w:left="2393"/>
    </w:pPr>
    <w:rPr>
      <w:rFonts w:ascii="Times New Roman" w:eastAsia="Times New Roman" w:hAnsi="Times New Roman" w:cs="Times New Roman"/>
      <w:sz w:val="20"/>
      <w:szCs w:val="20"/>
      <w:lang w:eastAsia="ru-RU" w:bidi="ru-RU"/>
    </w:rPr>
  </w:style>
  <w:style w:type="paragraph" w:styleId="7">
    <w:name w:val="toc 7"/>
    <w:basedOn w:val="a"/>
    <w:autoRedefine/>
    <w:uiPriority w:val="1"/>
    <w:semiHidden/>
    <w:unhideWhenUsed/>
    <w:qFormat/>
    <w:rsid w:val="0057587E"/>
    <w:pPr>
      <w:widowControl w:val="0"/>
      <w:autoSpaceDE w:val="0"/>
      <w:autoSpaceDN w:val="0"/>
      <w:spacing w:before="37" w:after="0" w:line="240" w:lineRule="auto"/>
      <w:ind w:left="2564"/>
    </w:pPr>
    <w:rPr>
      <w:rFonts w:ascii="Times New Roman" w:eastAsia="Times New Roman" w:hAnsi="Times New Roman" w:cs="Times New Roman"/>
      <w:sz w:val="20"/>
      <w:szCs w:val="20"/>
      <w:lang w:eastAsia="ru-RU" w:bidi="ru-RU"/>
    </w:rPr>
  </w:style>
  <w:style w:type="table" w:customStyle="1" w:styleId="21">
    <w:name w:val="Сетка таблицы2"/>
    <w:basedOn w:val="a1"/>
    <w:next w:val="a9"/>
    <w:uiPriority w:val="5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57587E"/>
  </w:style>
  <w:style w:type="character" w:customStyle="1" w:styleId="s0">
    <w:name w:val="s0"/>
    <w:basedOn w:val="a0"/>
    <w:rsid w:val="0057587E"/>
  </w:style>
  <w:style w:type="character" w:customStyle="1" w:styleId="hithilite">
    <w:name w:val="hithilite"/>
    <w:basedOn w:val="a0"/>
    <w:rsid w:val="0057587E"/>
  </w:style>
  <w:style w:type="paragraph" w:customStyle="1" w:styleId="sourcetitle">
    <w:name w:val="sourcetitle"/>
    <w:basedOn w:val="a"/>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field">
    <w:name w:val="fr_field"/>
    <w:basedOn w:val="a"/>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label">
    <w:name w:val="fr_label"/>
    <w:basedOn w:val="a0"/>
    <w:rsid w:val="0057587E"/>
  </w:style>
  <w:style w:type="paragraph" w:styleId="HTML">
    <w:name w:val="HTML Preformatted"/>
    <w:basedOn w:val="a"/>
    <w:link w:val="HTML0"/>
    <w:uiPriority w:val="99"/>
    <w:semiHidden/>
    <w:unhideWhenUsed/>
    <w:rsid w:val="00C55EE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55EE6"/>
    <w:rPr>
      <w:rFonts w:ascii="Consolas" w:hAnsi="Consolas" w:cs="Consola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1" w:qFormat="1"/>
    <w:lsdException w:name="toc 6" w:uiPriority="1" w:qFormat="1"/>
    <w:lsdException w:name="toc 7" w:uiPriority="1" w:qFormat="1"/>
    <w:lsdException w:name="toc 8" w:uiPriority="1" w:qFormat="1"/>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6D2"/>
  </w:style>
  <w:style w:type="paragraph" w:styleId="1">
    <w:name w:val="heading 1"/>
    <w:basedOn w:val="a"/>
    <w:link w:val="10"/>
    <w:uiPriority w:val="1"/>
    <w:qFormat/>
    <w:rsid w:val="0057587E"/>
    <w:pPr>
      <w:widowControl w:val="0"/>
      <w:autoSpaceDE w:val="0"/>
      <w:autoSpaceDN w:val="0"/>
      <w:spacing w:after="0" w:line="240" w:lineRule="auto"/>
      <w:ind w:left="2889"/>
      <w:outlineLvl w:val="0"/>
    </w:pPr>
    <w:rPr>
      <w:rFonts w:ascii="Times New Roman" w:eastAsia="Times New Roman" w:hAnsi="Times New Roman" w:cs="Times New Roman"/>
      <w:b/>
      <w:bCs/>
      <w:sz w:val="28"/>
      <w:szCs w:val="28"/>
      <w:lang w:eastAsia="ru-RU" w:bidi="ru-RU"/>
    </w:rPr>
  </w:style>
  <w:style w:type="paragraph" w:styleId="2">
    <w:name w:val="heading 2"/>
    <w:basedOn w:val="a"/>
    <w:link w:val="20"/>
    <w:uiPriority w:val="1"/>
    <w:semiHidden/>
    <w:unhideWhenUsed/>
    <w:qFormat/>
    <w:rsid w:val="0057587E"/>
    <w:pPr>
      <w:widowControl w:val="0"/>
      <w:autoSpaceDE w:val="0"/>
      <w:autoSpaceDN w:val="0"/>
      <w:spacing w:after="0" w:line="318" w:lineRule="exact"/>
      <w:ind w:left="1065"/>
      <w:outlineLvl w:val="1"/>
    </w:pPr>
    <w:rPr>
      <w:rFonts w:ascii="Times New Roman" w:eastAsia="Times New Roman" w:hAnsi="Times New Roman" w:cs="Times New Roman"/>
      <w:b/>
      <w:bCs/>
      <w:i/>
      <w:sz w:val="28"/>
      <w:szCs w:val="28"/>
      <w:lang w:eastAsia="ru-RU" w:bidi="ru-RU"/>
    </w:rPr>
  </w:style>
  <w:style w:type="paragraph" w:styleId="4">
    <w:name w:val="heading 4"/>
    <w:basedOn w:val="a"/>
    <w:next w:val="a"/>
    <w:link w:val="40"/>
    <w:uiPriority w:val="9"/>
    <w:semiHidden/>
    <w:unhideWhenUsed/>
    <w:qFormat/>
    <w:rsid w:val="0057587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57587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7587E"/>
    <w:rPr>
      <w:rFonts w:ascii="Times New Roman" w:eastAsia="Times New Roman" w:hAnsi="Times New Roman" w:cs="Times New Roman"/>
      <w:b/>
      <w:bCs/>
      <w:sz w:val="28"/>
      <w:szCs w:val="28"/>
      <w:lang w:eastAsia="ru-RU" w:bidi="ru-RU"/>
    </w:rPr>
  </w:style>
  <w:style w:type="character" w:customStyle="1" w:styleId="20">
    <w:name w:val="Заголовок 2 Знак"/>
    <w:basedOn w:val="a0"/>
    <w:link w:val="2"/>
    <w:uiPriority w:val="1"/>
    <w:semiHidden/>
    <w:rsid w:val="0057587E"/>
    <w:rPr>
      <w:rFonts w:ascii="Times New Roman" w:eastAsia="Times New Roman" w:hAnsi="Times New Roman" w:cs="Times New Roman"/>
      <w:b/>
      <w:bCs/>
      <w:i/>
      <w:sz w:val="28"/>
      <w:szCs w:val="28"/>
      <w:lang w:eastAsia="ru-RU" w:bidi="ru-RU"/>
    </w:rPr>
  </w:style>
  <w:style w:type="character" w:customStyle="1" w:styleId="40">
    <w:name w:val="Заголовок 4 Знак"/>
    <w:basedOn w:val="a0"/>
    <w:link w:val="4"/>
    <w:uiPriority w:val="9"/>
    <w:semiHidden/>
    <w:rsid w:val="0057587E"/>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
    <w:semiHidden/>
    <w:rsid w:val="0057587E"/>
    <w:rPr>
      <w:rFonts w:asciiTheme="majorHAnsi" w:eastAsiaTheme="majorEastAsia" w:hAnsiTheme="majorHAnsi" w:cstheme="majorBidi"/>
      <w:color w:val="2E74B5" w:themeColor="accent1" w:themeShade="BF"/>
    </w:rPr>
  </w:style>
  <w:style w:type="character" w:customStyle="1" w:styleId="Other">
    <w:name w:val="Other_"/>
    <w:link w:val="Other0"/>
    <w:rsid w:val="0057587E"/>
    <w:rPr>
      <w:rFonts w:ascii="Times New Roman" w:hAnsi="Times New Roman"/>
      <w:sz w:val="28"/>
      <w:szCs w:val="28"/>
      <w:shd w:val="clear" w:color="auto" w:fill="FFFFFF"/>
    </w:rPr>
  </w:style>
  <w:style w:type="paragraph" w:customStyle="1" w:styleId="Other0">
    <w:name w:val="Other"/>
    <w:basedOn w:val="a"/>
    <w:link w:val="Other"/>
    <w:rsid w:val="0057587E"/>
    <w:pPr>
      <w:widowControl w:val="0"/>
      <w:shd w:val="clear" w:color="auto" w:fill="FFFFFF"/>
      <w:spacing w:after="0" w:line="240" w:lineRule="auto"/>
      <w:ind w:firstLine="400"/>
    </w:pPr>
    <w:rPr>
      <w:rFonts w:ascii="Times New Roman" w:hAnsi="Times New Roman"/>
      <w:sz w:val="28"/>
      <w:szCs w:val="28"/>
    </w:rPr>
  </w:style>
  <w:style w:type="paragraph" w:customStyle="1" w:styleId="11">
    <w:name w:val="Абзац списка1"/>
    <w:basedOn w:val="a"/>
    <w:uiPriority w:val="34"/>
    <w:qFormat/>
    <w:rsid w:val="0057587E"/>
    <w:pPr>
      <w:spacing w:after="200" w:line="276" w:lineRule="auto"/>
      <w:ind w:left="720"/>
      <w:contextualSpacing/>
    </w:pPr>
    <w:rPr>
      <w:rFonts w:ascii="Calibri" w:eastAsia="Times New Roman" w:hAnsi="Calibri" w:cs="Times New Roman"/>
    </w:rPr>
  </w:style>
  <w:style w:type="paragraph" w:styleId="a3">
    <w:name w:val="List Paragraph"/>
    <w:basedOn w:val="a"/>
    <w:uiPriority w:val="34"/>
    <w:qFormat/>
    <w:rsid w:val="0057587E"/>
    <w:pPr>
      <w:spacing w:line="256" w:lineRule="auto"/>
      <w:ind w:left="720"/>
      <w:contextualSpacing/>
    </w:pPr>
  </w:style>
  <w:style w:type="character" w:styleId="a4">
    <w:name w:val="Hyperlink"/>
    <w:basedOn w:val="a0"/>
    <w:uiPriority w:val="99"/>
    <w:unhideWhenUsed/>
    <w:rsid w:val="0057587E"/>
    <w:rPr>
      <w:color w:val="0000FF"/>
      <w:u w:val="single"/>
    </w:rPr>
  </w:style>
  <w:style w:type="paragraph" w:styleId="a5">
    <w:name w:val="Balloon Text"/>
    <w:basedOn w:val="a"/>
    <w:link w:val="a6"/>
    <w:uiPriority w:val="99"/>
    <w:semiHidden/>
    <w:unhideWhenUsed/>
    <w:rsid w:val="005758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7587E"/>
    <w:rPr>
      <w:rFonts w:ascii="Segoe UI" w:hAnsi="Segoe UI" w:cs="Segoe UI"/>
      <w:sz w:val="18"/>
      <w:szCs w:val="18"/>
    </w:rPr>
  </w:style>
  <w:style w:type="character" w:customStyle="1" w:styleId="a7">
    <w:name w:val="Без интервала Знак"/>
    <w:link w:val="a8"/>
    <w:locked/>
    <w:rsid w:val="0057587E"/>
    <w:rPr>
      <w:rFonts w:ascii="Calibri" w:eastAsia="Calibri" w:hAnsi="Calibri" w:cs="Times New Roman"/>
    </w:rPr>
  </w:style>
  <w:style w:type="paragraph" w:styleId="a8">
    <w:name w:val="No Spacing"/>
    <w:link w:val="a7"/>
    <w:qFormat/>
    <w:rsid w:val="0057587E"/>
    <w:pPr>
      <w:spacing w:after="0" w:line="240" w:lineRule="auto"/>
    </w:pPr>
    <w:rPr>
      <w:rFonts w:ascii="Calibri" w:eastAsia="Calibri" w:hAnsi="Calibri" w:cs="Times New Roman"/>
    </w:rPr>
  </w:style>
  <w:style w:type="table" w:styleId="a9">
    <w:name w:val="Table Grid"/>
    <w:basedOn w:val="a1"/>
    <w:uiPriority w:val="3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9"/>
    <w:uiPriority w:val="3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7587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7587E"/>
  </w:style>
  <w:style w:type="paragraph" w:styleId="ac">
    <w:name w:val="footer"/>
    <w:basedOn w:val="a"/>
    <w:link w:val="ad"/>
    <w:uiPriority w:val="99"/>
    <w:unhideWhenUsed/>
    <w:rsid w:val="0057587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7587E"/>
  </w:style>
  <w:style w:type="character" w:customStyle="1" w:styleId="cut2visible">
    <w:name w:val="cut2__visible"/>
    <w:basedOn w:val="a0"/>
    <w:rsid w:val="0057587E"/>
  </w:style>
  <w:style w:type="character" w:customStyle="1" w:styleId="cut2invisible">
    <w:name w:val="cut2__invisible"/>
    <w:basedOn w:val="a0"/>
    <w:rsid w:val="0057587E"/>
  </w:style>
  <w:style w:type="paragraph" w:customStyle="1" w:styleId="TableParagraph">
    <w:name w:val="Table Paragraph"/>
    <w:basedOn w:val="a"/>
    <w:uiPriority w:val="1"/>
    <w:qFormat/>
    <w:rsid w:val="0057587E"/>
    <w:pPr>
      <w:widowControl w:val="0"/>
      <w:autoSpaceDE w:val="0"/>
      <w:autoSpaceDN w:val="0"/>
      <w:spacing w:after="0" w:line="240" w:lineRule="auto"/>
      <w:jc w:val="center"/>
    </w:pPr>
    <w:rPr>
      <w:rFonts w:ascii="Times New Roman" w:eastAsia="Times New Roman" w:hAnsi="Times New Roman" w:cs="Times New Roman"/>
      <w:lang w:eastAsia="ru-RU" w:bidi="ru-RU"/>
    </w:rPr>
  </w:style>
  <w:style w:type="paragraph" w:styleId="ae">
    <w:name w:val="Normal (Web)"/>
    <w:basedOn w:val="a"/>
    <w:uiPriority w:val="99"/>
    <w:unhideWhenUsed/>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57587E"/>
    <w:rPr>
      <w:b/>
      <w:bCs/>
    </w:rPr>
  </w:style>
  <w:style w:type="paragraph" w:styleId="af0">
    <w:name w:val="Body Text"/>
    <w:basedOn w:val="a"/>
    <w:link w:val="af1"/>
    <w:uiPriority w:val="1"/>
    <w:qFormat/>
    <w:rsid w:val="0057587E"/>
    <w:pPr>
      <w:spacing w:after="0" w:line="36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1"/>
    <w:rsid w:val="0057587E"/>
    <w:rPr>
      <w:rFonts w:ascii="Times New Roman" w:eastAsia="Times New Roman" w:hAnsi="Times New Roman" w:cs="Times New Roman"/>
      <w:sz w:val="28"/>
      <w:szCs w:val="24"/>
      <w:lang w:eastAsia="ru-RU"/>
    </w:rPr>
  </w:style>
  <w:style w:type="paragraph" w:styleId="3">
    <w:name w:val="Body Text 3"/>
    <w:basedOn w:val="a"/>
    <w:link w:val="30"/>
    <w:uiPriority w:val="99"/>
    <w:rsid w:val="0057587E"/>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uiPriority w:val="99"/>
    <w:rsid w:val="0057587E"/>
    <w:rPr>
      <w:rFonts w:ascii="Times New Roman" w:eastAsia="Times New Roman" w:hAnsi="Times New Roman" w:cs="Times New Roman"/>
      <w:sz w:val="16"/>
      <w:szCs w:val="16"/>
      <w:lang w:eastAsia="ru-RU"/>
    </w:rPr>
  </w:style>
  <w:style w:type="character" w:customStyle="1" w:styleId="extended-textshort">
    <w:name w:val="extended-text__short"/>
    <w:basedOn w:val="a0"/>
    <w:rsid w:val="0057587E"/>
  </w:style>
  <w:style w:type="character" w:customStyle="1" w:styleId="misspellerror">
    <w:name w:val="misspell__error"/>
    <w:basedOn w:val="a0"/>
    <w:rsid w:val="0057587E"/>
  </w:style>
  <w:style w:type="numbering" w:customStyle="1" w:styleId="13">
    <w:name w:val="Нет списка1"/>
    <w:next w:val="a2"/>
    <w:uiPriority w:val="99"/>
    <w:semiHidden/>
    <w:unhideWhenUsed/>
    <w:rsid w:val="0057587E"/>
  </w:style>
  <w:style w:type="paragraph" w:styleId="14">
    <w:name w:val="toc 1"/>
    <w:basedOn w:val="a"/>
    <w:uiPriority w:val="1"/>
    <w:qFormat/>
    <w:rsid w:val="0057587E"/>
    <w:pPr>
      <w:widowControl w:val="0"/>
      <w:autoSpaceDE w:val="0"/>
      <w:autoSpaceDN w:val="0"/>
      <w:spacing w:before="37" w:after="0" w:line="240" w:lineRule="auto"/>
      <w:ind w:right="3106"/>
      <w:jc w:val="center"/>
    </w:pPr>
    <w:rPr>
      <w:rFonts w:ascii="Times New Roman" w:eastAsia="Times New Roman" w:hAnsi="Times New Roman" w:cs="Times New Roman"/>
      <w:sz w:val="20"/>
      <w:szCs w:val="20"/>
      <w:lang w:eastAsia="ru-RU" w:bidi="ru-RU"/>
    </w:rPr>
  </w:style>
  <w:style w:type="paragraph" w:styleId="6">
    <w:name w:val="toc 6"/>
    <w:basedOn w:val="a"/>
    <w:next w:val="a"/>
    <w:autoRedefine/>
    <w:uiPriority w:val="1"/>
    <w:semiHidden/>
    <w:unhideWhenUsed/>
    <w:qFormat/>
    <w:rsid w:val="0057587E"/>
    <w:pPr>
      <w:spacing w:after="100" w:line="276" w:lineRule="auto"/>
      <w:ind w:left="1100"/>
    </w:pPr>
  </w:style>
  <w:style w:type="paragraph" w:styleId="8">
    <w:name w:val="toc 8"/>
    <w:basedOn w:val="a"/>
    <w:next w:val="a"/>
    <w:autoRedefine/>
    <w:uiPriority w:val="1"/>
    <w:semiHidden/>
    <w:unhideWhenUsed/>
    <w:qFormat/>
    <w:rsid w:val="0057587E"/>
    <w:pPr>
      <w:spacing w:after="100" w:line="276" w:lineRule="auto"/>
      <w:ind w:left="1540"/>
    </w:pPr>
  </w:style>
  <w:style w:type="paragraph" w:styleId="51">
    <w:name w:val="toc 5"/>
    <w:basedOn w:val="a"/>
    <w:autoRedefine/>
    <w:uiPriority w:val="1"/>
    <w:semiHidden/>
    <w:unhideWhenUsed/>
    <w:qFormat/>
    <w:rsid w:val="0057587E"/>
    <w:pPr>
      <w:widowControl w:val="0"/>
      <w:autoSpaceDE w:val="0"/>
      <w:autoSpaceDN w:val="0"/>
      <w:spacing w:before="37" w:after="0" w:line="240" w:lineRule="auto"/>
      <w:ind w:left="2393"/>
    </w:pPr>
    <w:rPr>
      <w:rFonts w:ascii="Times New Roman" w:eastAsia="Times New Roman" w:hAnsi="Times New Roman" w:cs="Times New Roman"/>
      <w:sz w:val="20"/>
      <w:szCs w:val="20"/>
      <w:lang w:eastAsia="ru-RU" w:bidi="ru-RU"/>
    </w:rPr>
  </w:style>
  <w:style w:type="paragraph" w:styleId="7">
    <w:name w:val="toc 7"/>
    <w:basedOn w:val="a"/>
    <w:autoRedefine/>
    <w:uiPriority w:val="1"/>
    <w:semiHidden/>
    <w:unhideWhenUsed/>
    <w:qFormat/>
    <w:rsid w:val="0057587E"/>
    <w:pPr>
      <w:widowControl w:val="0"/>
      <w:autoSpaceDE w:val="0"/>
      <w:autoSpaceDN w:val="0"/>
      <w:spacing w:before="37" w:after="0" w:line="240" w:lineRule="auto"/>
      <w:ind w:left="2564"/>
    </w:pPr>
    <w:rPr>
      <w:rFonts w:ascii="Times New Roman" w:eastAsia="Times New Roman" w:hAnsi="Times New Roman" w:cs="Times New Roman"/>
      <w:sz w:val="20"/>
      <w:szCs w:val="20"/>
      <w:lang w:eastAsia="ru-RU" w:bidi="ru-RU"/>
    </w:rPr>
  </w:style>
  <w:style w:type="table" w:customStyle="1" w:styleId="21">
    <w:name w:val="Сетка таблицы2"/>
    <w:basedOn w:val="a1"/>
    <w:next w:val="a9"/>
    <w:uiPriority w:val="59"/>
    <w:rsid w:val="005758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
    <w:name w:val="s2"/>
    <w:basedOn w:val="a0"/>
    <w:rsid w:val="0057587E"/>
  </w:style>
  <w:style w:type="character" w:customStyle="1" w:styleId="s0">
    <w:name w:val="s0"/>
    <w:basedOn w:val="a0"/>
    <w:rsid w:val="0057587E"/>
  </w:style>
  <w:style w:type="character" w:customStyle="1" w:styleId="hithilite">
    <w:name w:val="hithilite"/>
    <w:basedOn w:val="a0"/>
    <w:rsid w:val="0057587E"/>
  </w:style>
  <w:style w:type="paragraph" w:customStyle="1" w:styleId="sourcetitle">
    <w:name w:val="sourcetitle"/>
    <w:basedOn w:val="a"/>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field">
    <w:name w:val="fr_field"/>
    <w:basedOn w:val="a"/>
    <w:rsid w:val="005758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label">
    <w:name w:val="fr_label"/>
    <w:basedOn w:val="a0"/>
    <w:rsid w:val="0057587E"/>
  </w:style>
  <w:style w:type="paragraph" w:styleId="HTML">
    <w:name w:val="HTML Preformatted"/>
    <w:basedOn w:val="a"/>
    <w:link w:val="HTML0"/>
    <w:uiPriority w:val="99"/>
    <w:semiHidden/>
    <w:unhideWhenUsed/>
    <w:rsid w:val="00C55EE6"/>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C55EE6"/>
    <w:rPr>
      <w:rFonts w:ascii="Consolas" w:hAnsi="Consolas" w:cs="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35256">
      <w:bodyDiv w:val="1"/>
      <w:marLeft w:val="0"/>
      <w:marRight w:val="0"/>
      <w:marTop w:val="0"/>
      <w:marBottom w:val="0"/>
      <w:divBdr>
        <w:top w:val="none" w:sz="0" w:space="0" w:color="auto"/>
        <w:left w:val="none" w:sz="0" w:space="0" w:color="auto"/>
        <w:bottom w:val="none" w:sz="0" w:space="0" w:color="auto"/>
        <w:right w:val="none" w:sz="0" w:space="0" w:color="auto"/>
      </w:divBdr>
      <w:divsChild>
        <w:div w:id="1378890461">
          <w:marLeft w:val="0"/>
          <w:marRight w:val="0"/>
          <w:marTop w:val="0"/>
          <w:marBottom w:val="0"/>
          <w:divBdr>
            <w:top w:val="none" w:sz="0" w:space="0" w:color="auto"/>
            <w:left w:val="none" w:sz="0" w:space="0" w:color="auto"/>
            <w:bottom w:val="none" w:sz="0" w:space="0" w:color="auto"/>
            <w:right w:val="none" w:sz="0" w:space="0" w:color="auto"/>
          </w:divBdr>
        </w:div>
        <w:div w:id="1445035">
          <w:marLeft w:val="0"/>
          <w:marRight w:val="0"/>
          <w:marTop w:val="0"/>
          <w:marBottom w:val="0"/>
          <w:divBdr>
            <w:top w:val="none" w:sz="0" w:space="0" w:color="auto"/>
            <w:left w:val="none" w:sz="0" w:space="0" w:color="auto"/>
            <w:bottom w:val="none" w:sz="0" w:space="0" w:color="auto"/>
            <w:right w:val="none" w:sz="0" w:space="0" w:color="auto"/>
          </w:divBdr>
          <w:divsChild>
            <w:div w:id="2036881654">
              <w:marLeft w:val="0"/>
              <w:marRight w:val="0"/>
              <w:marTop w:val="0"/>
              <w:marBottom w:val="0"/>
              <w:divBdr>
                <w:top w:val="none" w:sz="0" w:space="0" w:color="auto"/>
                <w:left w:val="none" w:sz="0" w:space="0" w:color="auto"/>
                <w:bottom w:val="none" w:sz="0" w:space="0" w:color="auto"/>
                <w:right w:val="none" w:sz="0" w:space="0" w:color="auto"/>
              </w:divBdr>
              <w:divsChild>
                <w:div w:id="14014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6271">
      <w:bodyDiv w:val="1"/>
      <w:marLeft w:val="0"/>
      <w:marRight w:val="0"/>
      <w:marTop w:val="0"/>
      <w:marBottom w:val="0"/>
      <w:divBdr>
        <w:top w:val="none" w:sz="0" w:space="0" w:color="auto"/>
        <w:left w:val="none" w:sz="0" w:space="0" w:color="auto"/>
        <w:bottom w:val="none" w:sz="0" w:space="0" w:color="auto"/>
        <w:right w:val="none" w:sz="0" w:space="0" w:color="auto"/>
      </w:divBdr>
    </w:div>
    <w:div w:id="284309620">
      <w:bodyDiv w:val="1"/>
      <w:marLeft w:val="0"/>
      <w:marRight w:val="0"/>
      <w:marTop w:val="0"/>
      <w:marBottom w:val="0"/>
      <w:divBdr>
        <w:top w:val="none" w:sz="0" w:space="0" w:color="auto"/>
        <w:left w:val="none" w:sz="0" w:space="0" w:color="auto"/>
        <w:bottom w:val="none" w:sz="0" w:space="0" w:color="auto"/>
        <w:right w:val="none" w:sz="0" w:space="0" w:color="auto"/>
      </w:divBdr>
    </w:div>
    <w:div w:id="1259827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9.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lib.kaznau.kz/Res/Statya_2018/Otandyk_onimnin_berer_paidasy_kop.pdf" TargetMode="External"/><Relationship Id="rId28" Type="http://schemas.openxmlformats.org/officeDocument/2006/relationships/image" Target="media/image14.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3.xml"/><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5.xm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СОДЕРЖАНИЕ МИКРОЭЛЕМЕНТОВ</a:t>
            </a:r>
          </a:p>
        </c:rich>
      </c:tx>
      <c:overlay val="0"/>
    </c:title>
    <c:autoTitleDeleted val="0"/>
    <c:plotArea>
      <c:layout/>
      <c:barChart>
        <c:barDir val="col"/>
        <c:grouping val="clustered"/>
        <c:varyColors val="0"/>
        <c:ser>
          <c:idx val="0"/>
          <c:order val="0"/>
          <c:tx>
            <c:strRef>
              <c:f>'[Содержание ТЯЖЕЛЫХ МЕТАЛЛОВ.xlsx]ПШЕНИЦА КУСТАНАЙ'!$D$4</c:f>
              <c:strCache>
                <c:ptCount val="1"/>
                <c:pt idx="0">
                  <c:v>Пшеница Омская  18 (зерно)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КУСТАНАЙ'!$C$5:$C$10</c:f>
              <c:strCache>
                <c:ptCount val="6"/>
                <c:pt idx="0">
                  <c:v>Железо</c:v>
                </c:pt>
                <c:pt idx="1">
                  <c:v>Марганец</c:v>
                </c:pt>
                <c:pt idx="2">
                  <c:v>Цинк</c:v>
                </c:pt>
                <c:pt idx="3">
                  <c:v>Медь</c:v>
                </c:pt>
                <c:pt idx="4">
                  <c:v>Никель</c:v>
                </c:pt>
                <c:pt idx="5">
                  <c:v>Кобальт</c:v>
                </c:pt>
              </c:strCache>
            </c:strRef>
          </c:cat>
          <c:val>
            <c:numRef>
              <c:f>'[Содержание ТЯЖЕЛЫХ МЕТАЛЛОВ.xlsx]ПШЕНИЦА КУСТАНАЙ'!$D$5:$D$10</c:f>
              <c:numCache>
                <c:formatCode>General</c:formatCode>
                <c:ptCount val="6"/>
                <c:pt idx="0">
                  <c:v>3.2530000000000001</c:v>
                </c:pt>
                <c:pt idx="1">
                  <c:v>1.611</c:v>
                </c:pt>
                <c:pt idx="2">
                  <c:v>1.6439999999999999</c:v>
                </c:pt>
                <c:pt idx="3">
                  <c:v>0.39100000000000001</c:v>
                </c:pt>
                <c:pt idx="4">
                  <c:v>0.15</c:v>
                </c:pt>
                <c:pt idx="5">
                  <c:v>0.19400000000000001</c:v>
                </c:pt>
              </c:numCache>
            </c:numRef>
          </c:val>
        </c:ser>
        <c:ser>
          <c:idx val="1"/>
          <c:order val="1"/>
          <c:tx>
            <c:strRef>
              <c:f>'[Содержание ТЯЖЕЛЫХ МЕТАЛЛОВ.xlsx]ПШЕНИЦА КУСТАНАЙ'!$E$4</c:f>
              <c:strCache>
                <c:ptCount val="1"/>
                <c:pt idx="0">
                  <c:v>Омская 18 (полова)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КУСТАНАЙ'!$C$5:$C$10</c:f>
              <c:strCache>
                <c:ptCount val="6"/>
                <c:pt idx="0">
                  <c:v>Железо</c:v>
                </c:pt>
                <c:pt idx="1">
                  <c:v>Марганец</c:v>
                </c:pt>
                <c:pt idx="2">
                  <c:v>Цинк</c:v>
                </c:pt>
                <c:pt idx="3">
                  <c:v>Медь</c:v>
                </c:pt>
                <c:pt idx="4">
                  <c:v>Никель</c:v>
                </c:pt>
                <c:pt idx="5">
                  <c:v>Кобальт</c:v>
                </c:pt>
              </c:strCache>
            </c:strRef>
          </c:cat>
          <c:val>
            <c:numRef>
              <c:f>'[Содержание ТЯЖЕЛЫХ МЕТАЛЛОВ.xlsx]ПШЕНИЦА КУСТАНАЙ'!$E$5:$E$10</c:f>
              <c:numCache>
                <c:formatCode>General</c:formatCode>
                <c:ptCount val="6"/>
                <c:pt idx="0">
                  <c:v>1.7629999999999999</c:v>
                </c:pt>
                <c:pt idx="1">
                  <c:v>1.028</c:v>
                </c:pt>
                <c:pt idx="2">
                  <c:v>1.5249999999999999</c:v>
                </c:pt>
                <c:pt idx="3">
                  <c:v>1.5489999999999999</c:v>
                </c:pt>
                <c:pt idx="4">
                  <c:v>0.20200000000000001</c:v>
                </c:pt>
                <c:pt idx="5">
                  <c:v>0.26</c:v>
                </c:pt>
              </c:numCache>
            </c:numRef>
          </c:val>
        </c:ser>
        <c:ser>
          <c:idx val="2"/>
          <c:order val="2"/>
          <c:tx>
            <c:strRef>
              <c:f>'[Содержание ТЯЖЕЛЫХ МЕТАЛЛОВ.xlsx]ПШЕНИЦА КУСТАНАЙ'!$F$4</c:f>
              <c:strCache>
                <c:ptCount val="1"/>
                <c:pt idx="0">
                  <c:v>Пшеница Любава-5 (зерно)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КУСТАНАЙ'!$C$5:$C$10</c:f>
              <c:strCache>
                <c:ptCount val="6"/>
                <c:pt idx="0">
                  <c:v>Железо</c:v>
                </c:pt>
                <c:pt idx="1">
                  <c:v>Марганец</c:v>
                </c:pt>
                <c:pt idx="2">
                  <c:v>Цинк</c:v>
                </c:pt>
                <c:pt idx="3">
                  <c:v>Медь</c:v>
                </c:pt>
                <c:pt idx="4">
                  <c:v>Никель</c:v>
                </c:pt>
                <c:pt idx="5">
                  <c:v>Кобальт</c:v>
                </c:pt>
              </c:strCache>
            </c:strRef>
          </c:cat>
          <c:val>
            <c:numRef>
              <c:f>'[Содержание ТЯЖЕЛЫХ МЕТАЛЛОВ.xlsx]ПШЕНИЦА КУСТАНАЙ'!$F$5:$F$10</c:f>
              <c:numCache>
                <c:formatCode>General</c:formatCode>
                <c:ptCount val="6"/>
                <c:pt idx="0">
                  <c:v>1.645</c:v>
                </c:pt>
                <c:pt idx="1">
                  <c:v>1.796</c:v>
                </c:pt>
                <c:pt idx="2">
                  <c:v>2.694</c:v>
                </c:pt>
                <c:pt idx="3">
                  <c:v>0.29099999999999998</c:v>
                </c:pt>
                <c:pt idx="4">
                  <c:v>0.14899999999999999</c:v>
                </c:pt>
                <c:pt idx="5">
                  <c:v>0.13400000000000001</c:v>
                </c:pt>
              </c:numCache>
            </c:numRef>
          </c:val>
        </c:ser>
        <c:ser>
          <c:idx val="3"/>
          <c:order val="3"/>
          <c:tx>
            <c:strRef>
              <c:f>'[Содержание ТЯЖЕЛЫХ МЕТАЛЛОВ.xlsx]ПШЕНИЦА КУСТАНАЙ'!$G$4</c:f>
              <c:strCache>
                <c:ptCount val="1"/>
                <c:pt idx="0">
                  <c:v>Пшеница Боевчанка (зерно)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КУСТАНАЙ'!$C$5:$C$10</c:f>
              <c:strCache>
                <c:ptCount val="6"/>
                <c:pt idx="0">
                  <c:v>Железо</c:v>
                </c:pt>
                <c:pt idx="1">
                  <c:v>Марганец</c:v>
                </c:pt>
                <c:pt idx="2">
                  <c:v>Цинк</c:v>
                </c:pt>
                <c:pt idx="3">
                  <c:v>Медь</c:v>
                </c:pt>
                <c:pt idx="4">
                  <c:v>Никель</c:v>
                </c:pt>
                <c:pt idx="5">
                  <c:v>Кобальт</c:v>
                </c:pt>
              </c:strCache>
            </c:strRef>
          </c:cat>
          <c:val>
            <c:numRef>
              <c:f>'[Содержание ТЯЖЕЛЫХ МЕТАЛЛОВ.xlsx]ПШЕНИЦА КУСТАНАЙ'!$G$5:$G$10</c:f>
              <c:numCache>
                <c:formatCode>General</c:formatCode>
                <c:ptCount val="6"/>
                <c:pt idx="0">
                  <c:v>1.6990000000000001</c:v>
                </c:pt>
                <c:pt idx="1">
                  <c:v>1.2749999999999999</c:v>
                </c:pt>
                <c:pt idx="2">
                  <c:v>2.109</c:v>
                </c:pt>
                <c:pt idx="3">
                  <c:v>0.32700000000000001</c:v>
                </c:pt>
                <c:pt idx="4">
                  <c:v>0.24</c:v>
                </c:pt>
                <c:pt idx="5">
                  <c:v>0.19600000000000001</c:v>
                </c:pt>
              </c:numCache>
            </c:numRef>
          </c:val>
        </c:ser>
        <c:dLbls>
          <c:showLegendKey val="0"/>
          <c:showVal val="1"/>
          <c:showCatName val="0"/>
          <c:showSerName val="0"/>
          <c:showPercent val="0"/>
          <c:showBubbleSize val="0"/>
        </c:dLbls>
        <c:gapWidth val="150"/>
        <c:overlap val="-25"/>
        <c:axId val="50077056"/>
        <c:axId val="50087040"/>
      </c:barChart>
      <c:catAx>
        <c:axId val="50077056"/>
        <c:scaling>
          <c:orientation val="minMax"/>
        </c:scaling>
        <c:delete val="0"/>
        <c:axPos val="b"/>
        <c:numFmt formatCode="General" sourceLinked="0"/>
        <c:majorTickMark val="none"/>
        <c:minorTickMark val="none"/>
        <c:tickLblPos val="nextTo"/>
        <c:crossAx val="50087040"/>
        <c:crosses val="autoZero"/>
        <c:auto val="1"/>
        <c:lblAlgn val="ctr"/>
        <c:lblOffset val="100"/>
        <c:noMultiLvlLbl val="0"/>
      </c:catAx>
      <c:valAx>
        <c:axId val="50087040"/>
        <c:scaling>
          <c:orientation val="minMax"/>
        </c:scaling>
        <c:delete val="1"/>
        <c:axPos val="l"/>
        <c:numFmt formatCode="General" sourceLinked="1"/>
        <c:majorTickMark val="out"/>
        <c:minorTickMark val="none"/>
        <c:tickLblPos val="nextTo"/>
        <c:crossAx val="50077056"/>
        <c:crosses val="autoZero"/>
        <c:crossBetween val="between"/>
      </c:valAx>
    </c:plotArea>
    <c:legend>
      <c:legendPos val="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СОДЕРЖАНИЕ ТЯЖЕЛЫХ МЕТАЛЛОВ</a:t>
            </a:r>
          </a:p>
        </c:rich>
      </c:tx>
      <c:overlay val="0"/>
    </c:title>
    <c:autoTitleDeleted val="0"/>
    <c:plotArea>
      <c:layout/>
      <c:barChart>
        <c:barDir val="col"/>
        <c:grouping val="clustered"/>
        <c:varyColors val="0"/>
        <c:ser>
          <c:idx val="0"/>
          <c:order val="0"/>
          <c:tx>
            <c:strRef>
              <c:f>'[Содержание ТЯЖЕЛЫХ МЕТАЛЛОВ.xlsx]ПШЕНИЦА КУСТАНАЙ'!$C$40</c:f>
              <c:strCache>
                <c:ptCount val="1"/>
                <c:pt idx="0">
                  <c:v>Свинец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КУСТАНАЙ'!$D$39:$H$39</c:f>
              <c:strCache>
                <c:ptCount val="5"/>
                <c:pt idx="0">
                  <c:v>Пшеница Омская  18 (зерно)</c:v>
                </c:pt>
                <c:pt idx="1">
                  <c:v>Омская 18 (полова)</c:v>
                </c:pt>
                <c:pt idx="2">
                  <c:v>Пшеница Любава-5 (зерно)</c:v>
                </c:pt>
                <c:pt idx="3">
                  <c:v>Пшеница Боевчанка (зерно)</c:v>
                </c:pt>
                <c:pt idx="4">
                  <c:v>ПДК (мг/кг)</c:v>
                </c:pt>
              </c:strCache>
            </c:strRef>
          </c:cat>
          <c:val>
            <c:numRef>
              <c:f>'[Содержание ТЯЖЕЛЫХ МЕТАЛЛОВ.xlsx]ПШЕНИЦА КУСТАНАЙ'!$D$40:$H$40</c:f>
              <c:numCache>
                <c:formatCode>General</c:formatCode>
                <c:ptCount val="5"/>
                <c:pt idx="0">
                  <c:v>0.124</c:v>
                </c:pt>
                <c:pt idx="1">
                  <c:v>0.16900000000000001</c:v>
                </c:pt>
                <c:pt idx="2">
                  <c:v>0.125</c:v>
                </c:pt>
                <c:pt idx="3">
                  <c:v>0.16600000000000001</c:v>
                </c:pt>
                <c:pt idx="4">
                  <c:v>0.85</c:v>
                </c:pt>
              </c:numCache>
            </c:numRef>
          </c:val>
        </c:ser>
        <c:ser>
          <c:idx val="1"/>
          <c:order val="1"/>
          <c:tx>
            <c:strRef>
              <c:f>'[Содержание ТЯЖЕЛЫХ МЕТАЛЛОВ.xlsx]ПШЕНИЦА КУСТАНАЙ'!$C$41</c:f>
              <c:strCache>
                <c:ptCount val="1"/>
                <c:pt idx="0">
                  <c:v>Кадмий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КУСТАНАЙ'!$D$39:$H$39</c:f>
              <c:strCache>
                <c:ptCount val="5"/>
                <c:pt idx="0">
                  <c:v>Пшеница Омская  18 (зерно)</c:v>
                </c:pt>
                <c:pt idx="1">
                  <c:v>Омская 18 (полова)</c:v>
                </c:pt>
                <c:pt idx="2">
                  <c:v>Пшеница Любава-5 (зерно)</c:v>
                </c:pt>
                <c:pt idx="3">
                  <c:v>Пшеница Боевчанка (зерно)</c:v>
                </c:pt>
                <c:pt idx="4">
                  <c:v>ПДК (мг/кг)</c:v>
                </c:pt>
              </c:strCache>
            </c:strRef>
          </c:cat>
          <c:val>
            <c:numRef>
              <c:f>'[Содержание ТЯЖЕЛЫХ МЕТАЛЛОВ.xlsx]ПШЕНИЦА КУСТАНАЙ'!$D$41:$H$41</c:f>
              <c:numCache>
                <c:formatCode>General</c:formatCode>
                <c:ptCount val="5"/>
                <c:pt idx="0">
                  <c:v>0.20799999999999999</c:v>
                </c:pt>
                <c:pt idx="1">
                  <c:v>0.21099999999999999</c:v>
                </c:pt>
                <c:pt idx="2">
                  <c:v>0.19600000000000001</c:v>
                </c:pt>
                <c:pt idx="3">
                  <c:v>0.214</c:v>
                </c:pt>
                <c:pt idx="4">
                  <c:v>0.1</c:v>
                </c:pt>
              </c:numCache>
            </c:numRef>
          </c:val>
        </c:ser>
        <c:ser>
          <c:idx val="2"/>
          <c:order val="2"/>
          <c:tx>
            <c:strRef>
              <c:f>'[Содержание ТЯЖЕЛЫХ МЕТАЛЛОВ.xlsx]ПШЕНИЦА КУСТАНАЙ'!$C$42</c:f>
              <c:strCache>
                <c:ptCount val="1"/>
                <c:pt idx="0">
                  <c:v>Ртуть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КУСТАНАЙ'!$D$39:$H$39</c:f>
              <c:strCache>
                <c:ptCount val="5"/>
                <c:pt idx="0">
                  <c:v>Пшеница Омская  18 (зерно)</c:v>
                </c:pt>
                <c:pt idx="1">
                  <c:v>Омская 18 (полова)</c:v>
                </c:pt>
                <c:pt idx="2">
                  <c:v>Пшеница Любава-5 (зерно)</c:v>
                </c:pt>
                <c:pt idx="3">
                  <c:v>Пшеница Боевчанка (зерно)</c:v>
                </c:pt>
                <c:pt idx="4">
                  <c:v>ПДК (мг/кг)</c:v>
                </c:pt>
              </c:strCache>
            </c:strRef>
          </c:cat>
          <c:val>
            <c:numRef>
              <c:f>'[Содержание ТЯЖЕЛЫХ МЕТАЛЛОВ.xlsx]ПШЕНИЦА КУСТАНАЙ'!$D$42:$H$42</c:f>
              <c:numCache>
                <c:formatCode>General</c:formatCode>
                <c:ptCount val="5"/>
                <c:pt idx="0">
                  <c:v>0</c:v>
                </c:pt>
                <c:pt idx="1">
                  <c:v>4.7E-2</c:v>
                </c:pt>
                <c:pt idx="2">
                  <c:v>0</c:v>
                </c:pt>
                <c:pt idx="3">
                  <c:v>0</c:v>
                </c:pt>
                <c:pt idx="4">
                  <c:v>0.03</c:v>
                </c:pt>
              </c:numCache>
            </c:numRef>
          </c:val>
        </c:ser>
        <c:ser>
          <c:idx val="3"/>
          <c:order val="3"/>
          <c:tx>
            <c:strRef>
              <c:f>'[Содержание ТЯЖЕЛЫХ МЕТАЛЛОВ.xlsx]ПШЕНИЦА КУСТАНАЙ'!$C$43</c:f>
              <c:strCache>
                <c:ptCount val="1"/>
                <c:pt idx="0">
                  <c:v>Мышьяк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МЕТАЛЛОВ.xlsx]ПШЕНИЦА КУСТАНАЙ'!$D$39:$H$39</c:f>
              <c:strCache>
                <c:ptCount val="5"/>
                <c:pt idx="0">
                  <c:v>Пшеница Омская  18 (зерно)</c:v>
                </c:pt>
                <c:pt idx="1">
                  <c:v>Омская 18 (полова)</c:v>
                </c:pt>
                <c:pt idx="2">
                  <c:v>Пшеница Любава-5 (зерно)</c:v>
                </c:pt>
                <c:pt idx="3">
                  <c:v>Пшеница Боевчанка (зерно)</c:v>
                </c:pt>
                <c:pt idx="4">
                  <c:v>ПДК (мг/кг)</c:v>
                </c:pt>
              </c:strCache>
            </c:strRef>
          </c:cat>
          <c:val>
            <c:numRef>
              <c:f>'[Содержание ТЯЖЕЛЫХ МЕТАЛЛОВ.xlsx]ПШЕНИЦА КУСТАНАЙ'!$D$43:$H$43</c:f>
              <c:numCache>
                <c:formatCode>General</c:formatCode>
                <c:ptCount val="5"/>
                <c:pt idx="0">
                  <c:v>0</c:v>
                </c:pt>
                <c:pt idx="1">
                  <c:v>0</c:v>
                </c:pt>
                <c:pt idx="2">
                  <c:v>0</c:v>
                </c:pt>
                <c:pt idx="3">
                  <c:v>0</c:v>
                </c:pt>
                <c:pt idx="4">
                  <c:v>0.2</c:v>
                </c:pt>
              </c:numCache>
            </c:numRef>
          </c:val>
        </c:ser>
        <c:dLbls>
          <c:showLegendKey val="0"/>
          <c:showVal val="1"/>
          <c:showCatName val="0"/>
          <c:showSerName val="0"/>
          <c:showPercent val="0"/>
          <c:showBubbleSize val="0"/>
        </c:dLbls>
        <c:gapWidth val="150"/>
        <c:overlap val="-25"/>
        <c:axId val="50107520"/>
        <c:axId val="50109056"/>
      </c:barChart>
      <c:catAx>
        <c:axId val="50107520"/>
        <c:scaling>
          <c:orientation val="minMax"/>
        </c:scaling>
        <c:delete val="0"/>
        <c:axPos val="b"/>
        <c:numFmt formatCode="General" sourceLinked="0"/>
        <c:majorTickMark val="none"/>
        <c:minorTickMark val="none"/>
        <c:tickLblPos val="nextTo"/>
        <c:crossAx val="50109056"/>
        <c:crosses val="autoZero"/>
        <c:auto val="1"/>
        <c:lblAlgn val="ctr"/>
        <c:lblOffset val="100"/>
        <c:noMultiLvlLbl val="0"/>
      </c:catAx>
      <c:valAx>
        <c:axId val="50109056"/>
        <c:scaling>
          <c:orientation val="minMax"/>
        </c:scaling>
        <c:delete val="1"/>
        <c:axPos val="l"/>
        <c:numFmt formatCode="General" sourceLinked="1"/>
        <c:majorTickMark val="out"/>
        <c:minorTickMark val="none"/>
        <c:tickLblPos val="nextTo"/>
        <c:crossAx val="50107520"/>
        <c:crosses val="autoZero"/>
        <c:crossBetween val="between"/>
      </c:valAx>
    </c:plotArea>
    <c:legend>
      <c:legendPos val="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СОДЕРЖАНИЕ МИКРОЭЛЕМЕНТОВ</a:t>
            </a:r>
          </a:p>
        </c:rich>
      </c:tx>
      <c:layout>
        <c:manualLayout>
          <c:xMode val="edge"/>
          <c:yMode val="edge"/>
          <c:x val="0.12407916696305943"/>
          <c:y val="0.11085751548744702"/>
        </c:manualLayout>
      </c:layout>
      <c:overlay val="0"/>
    </c:title>
    <c:autoTitleDeleted val="0"/>
    <c:plotArea>
      <c:layout>
        <c:manualLayout>
          <c:layoutTarget val="inner"/>
          <c:xMode val="edge"/>
          <c:yMode val="edge"/>
          <c:x val="6.1111117190962669E-2"/>
          <c:y val="0.46473021162540534"/>
          <c:w val="0.93888888888888888"/>
          <c:h val="0.40451237712932941"/>
        </c:manualLayout>
      </c:layout>
      <c:barChart>
        <c:barDir val="col"/>
        <c:grouping val="clustered"/>
        <c:varyColors val="0"/>
        <c:ser>
          <c:idx val="0"/>
          <c:order val="0"/>
          <c:tx>
            <c:strRef>
              <c:f>'[Содержание ТЯЖЕЛЫХ МЕТАЛЛОВ.xlsx]РИС ЖАНАКОРГАН'!$D$4</c:f>
              <c:strCache>
                <c:ptCount val="1"/>
                <c:pt idx="0">
                  <c:v>Акмаржан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МЕТАЛЛОВ.xlsx]РИС ЖАНАКОРГАН'!$C$5:$C$8</c:f>
              <c:strCache>
                <c:ptCount val="4"/>
                <c:pt idx="0">
                  <c:v>Медь</c:v>
                </c:pt>
                <c:pt idx="1">
                  <c:v>Цинк</c:v>
                </c:pt>
                <c:pt idx="2">
                  <c:v>Железо</c:v>
                </c:pt>
                <c:pt idx="3">
                  <c:v>Марганец</c:v>
                </c:pt>
              </c:strCache>
            </c:strRef>
          </c:cat>
          <c:val>
            <c:numRef>
              <c:f>'[Содержание ТЯЖЕЛЫХ МЕТАЛЛОВ.xlsx]РИС ЖАНАКОРГАН'!$D$5:$D$8</c:f>
              <c:numCache>
                <c:formatCode>General</c:formatCode>
                <c:ptCount val="4"/>
                <c:pt idx="0">
                  <c:v>0.311</c:v>
                </c:pt>
                <c:pt idx="1">
                  <c:v>0.502</c:v>
                </c:pt>
                <c:pt idx="2">
                  <c:v>1.0580000000000001</c:v>
                </c:pt>
                <c:pt idx="3">
                  <c:v>0.50700000000000001</c:v>
                </c:pt>
              </c:numCache>
            </c:numRef>
          </c:val>
        </c:ser>
        <c:ser>
          <c:idx val="1"/>
          <c:order val="1"/>
          <c:tx>
            <c:strRef>
              <c:f>'[Содержание ТЯЖЕЛЫХ МЕТАЛЛОВ.xlsx]РИС ЖАНАКОРГАН'!$E$4</c:f>
              <c:strCache>
                <c:ptCount val="1"/>
                <c:pt idx="0">
                  <c:v>Лидер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МЕТАЛЛОВ.xlsx]РИС ЖАНАКОРГАН'!$C$5:$C$8</c:f>
              <c:strCache>
                <c:ptCount val="4"/>
                <c:pt idx="0">
                  <c:v>Медь</c:v>
                </c:pt>
                <c:pt idx="1">
                  <c:v>Цинк</c:v>
                </c:pt>
                <c:pt idx="2">
                  <c:v>Железо</c:v>
                </c:pt>
                <c:pt idx="3">
                  <c:v>Марганец</c:v>
                </c:pt>
              </c:strCache>
            </c:strRef>
          </c:cat>
          <c:val>
            <c:numRef>
              <c:f>'[Содержание ТЯЖЕЛЫХ МЕТАЛЛОВ.xlsx]РИС ЖАНАКОРГАН'!$E$5:$E$8</c:f>
              <c:numCache>
                <c:formatCode>General</c:formatCode>
                <c:ptCount val="4"/>
                <c:pt idx="0">
                  <c:v>0.52400000000000002</c:v>
                </c:pt>
                <c:pt idx="1">
                  <c:v>11.904</c:v>
                </c:pt>
                <c:pt idx="2">
                  <c:v>2.0939999999999999</c:v>
                </c:pt>
                <c:pt idx="3">
                  <c:v>0.88600000000000001</c:v>
                </c:pt>
              </c:numCache>
            </c:numRef>
          </c:val>
        </c:ser>
        <c:ser>
          <c:idx val="2"/>
          <c:order val="2"/>
          <c:tx>
            <c:strRef>
              <c:f>'[Содержание ТЯЖЕЛЫХ МЕТАЛЛОВ.xlsx]РИС ЖАНАКОРГАН'!$F$4</c:f>
              <c:strCache>
                <c:ptCount val="1"/>
                <c:pt idx="0">
                  <c:v>Лузга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'[Содержание ТЯЖЕЛЫХ МЕТАЛЛОВ.xlsx]РИС ЖАНАКОРГАН'!$C$5:$C$8</c:f>
              <c:strCache>
                <c:ptCount val="4"/>
                <c:pt idx="0">
                  <c:v>Медь</c:v>
                </c:pt>
                <c:pt idx="1">
                  <c:v>Цинк</c:v>
                </c:pt>
                <c:pt idx="2">
                  <c:v>Железо</c:v>
                </c:pt>
                <c:pt idx="3">
                  <c:v>Марганец</c:v>
                </c:pt>
              </c:strCache>
            </c:strRef>
          </c:cat>
          <c:val>
            <c:numRef>
              <c:f>'[Содержание ТЯЖЕЛЫХ МЕТАЛЛОВ.xlsx]РИС ЖАНАКОРГАН'!$F$5:$F$8</c:f>
              <c:numCache>
                <c:formatCode>General</c:formatCode>
                <c:ptCount val="4"/>
                <c:pt idx="0">
                  <c:v>0.25800000000000001</c:v>
                </c:pt>
                <c:pt idx="1">
                  <c:v>23.06</c:v>
                </c:pt>
                <c:pt idx="2">
                  <c:v>4.8209999999999997</c:v>
                </c:pt>
                <c:pt idx="3">
                  <c:v>1.2589999999999999</c:v>
                </c:pt>
              </c:numCache>
            </c:numRef>
          </c:val>
        </c:ser>
        <c:dLbls>
          <c:showLegendKey val="0"/>
          <c:showVal val="1"/>
          <c:showCatName val="0"/>
          <c:showSerName val="0"/>
          <c:showPercent val="0"/>
          <c:showBubbleSize val="0"/>
        </c:dLbls>
        <c:gapWidth val="150"/>
        <c:overlap val="-25"/>
        <c:axId val="125724160"/>
        <c:axId val="125725696"/>
      </c:barChart>
      <c:catAx>
        <c:axId val="125724160"/>
        <c:scaling>
          <c:orientation val="minMax"/>
        </c:scaling>
        <c:delete val="0"/>
        <c:axPos val="b"/>
        <c:numFmt formatCode="General" sourceLinked="0"/>
        <c:majorTickMark val="none"/>
        <c:minorTickMark val="none"/>
        <c:tickLblPos val="nextTo"/>
        <c:crossAx val="125725696"/>
        <c:crosses val="autoZero"/>
        <c:auto val="1"/>
        <c:lblAlgn val="ctr"/>
        <c:lblOffset val="100"/>
        <c:noMultiLvlLbl val="0"/>
      </c:catAx>
      <c:valAx>
        <c:axId val="125725696"/>
        <c:scaling>
          <c:orientation val="minMax"/>
        </c:scaling>
        <c:delete val="1"/>
        <c:axPos val="l"/>
        <c:numFmt formatCode="General" sourceLinked="1"/>
        <c:majorTickMark val="none"/>
        <c:minorTickMark val="none"/>
        <c:tickLblPos val="nextTo"/>
        <c:crossAx val="125724160"/>
        <c:crosses val="autoZero"/>
        <c:crossBetween val="between"/>
      </c:valAx>
    </c:plotArea>
    <c:legend>
      <c:legendPos val="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Лист1!$C$5</c:f>
              <c:strCache>
                <c:ptCount val="1"/>
                <c:pt idx="0">
                  <c:v>Железо</c:v>
                </c:pt>
              </c:strCache>
            </c:strRef>
          </c:tx>
          <c:invertIfNegative val="0"/>
          <c:dLbls>
            <c:spPr>
              <a:noFill/>
              <a:ln>
                <a:noFill/>
              </a:ln>
              <a:effectLst/>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Лист1!$D$4:$G$4</c:f>
              <c:strCache>
                <c:ptCount val="4"/>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strCache>
            </c:strRef>
          </c:cat>
          <c:val>
            <c:numRef>
              <c:f>Лист1!$D$5:$G$5</c:f>
              <c:numCache>
                <c:formatCode>General</c:formatCode>
                <c:ptCount val="4"/>
                <c:pt idx="0">
                  <c:v>0.8226</c:v>
                </c:pt>
                <c:pt idx="1">
                  <c:v>0.82869999999999999</c:v>
                </c:pt>
                <c:pt idx="2">
                  <c:v>1.5989</c:v>
                </c:pt>
                <c:pt idx="3">
                  <c:v>1.9567000000000001</c:v>
                </c:pt>
              </c:numCache>
            </c:numRef>
          </c:val>
        </c:ser>
        <c:ser>
          <c:idx val="1"/>
          <c:order val="1"/>
          <c:tx>
            <c:strRef>
              <c:f>Лист1!$C$6</c:f>
              <c:strCache>
                <c:ptCount val="1"/>
                <c:pt idx="0">
                  <c:v>Марганец</c:v>
                </c:pt>
              </c:strCache>
            </c:strRef>
          </c:tx>
          <c:invertIfNegative val="0"/>
          <c:dLbls>
            <c:dLbl>
              <c:idx val="0"/>
              <c:layout>
                <c:manualLayout>
                  <c:x val="0"/>
                  <c:y val="1.9599995472966984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6.3063067536572853E-3"/>
                  <c:y val="-5.8799986418900774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Лист1!$D$4:$G$4</c:f>
              <c:strCache>
                <c:ptCount val="4"/>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strCache>
            </c:strRef>
          </c:cat>
          <c:val>
            <c:numRef>
              <c:f>Лист1!$D$6:$G$6</c:f>
              <c:numCache>
                <c:formatCode>General</c:formatCode>
                <c:ptCount val="4"/>
                <c:pt idx="0">
                  <c:v>0.21590000000000001</c:v>
                </c:pt>
                <c:pt idx="1">
                  <c:v>0.24179999999999999</c:v>
                </c:pt>
                <c:pt idx="2">
                  <c:v>0.2676</c:v>
                </c:pt>
                <c:pt idx="3">
                  <c:v>0.30080000000000001</c:v>
                </c:pt>
              </c:numCache>
            </c:numRef>
          </c:val>
        </c:ser>
        <c:ser>
          <c:idx val="2"/>
          <c:order val="2"/>
          <c:tx>
            <c:strRef>
              <c:f>Лист1!$C$7</c:f>
              <c:strCache>
                <c:ptCount val="1"/>
                <c:pt idx="0">
                  <c:v>Цинк</c:v>
                </c:pt>
              </c:strCache>
            </c:strRef>
          </c:tx>
          <c:invertIfNegative val="0"/>
          <c:dLbls>
            <c:dLbl>
              <c:idx val="0"/>
              <c:layout>
                <c:manualLayout>
                  <c:x val="8.4082434850140803E-3"/>
                  <c:y val="-2.6133327297289233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8.4084090048763809E-3"/>
                  <c:y val="-3.9199990945933849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1021022512191724E-3"/>
                  <c:y val="-3.2666659121611479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Лист1!$D$4:$G$4</c:f>
              <c:strCache>
                <c:ptCount val="4"/>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strCache>
            </c:strRef>
          </c:cat>
          <c:val>
            <c:numRef>
              <c:f>Лист1!$D$7:$G$7</c:f>
              <c:numCache>
                <c:formatCode>General</c:formatCode>
                <c:ptCount val="4"/>
                <c:pt idx="0">
                  <c:v>0.21190000000000001</c:v>
                </c:pt>
                <c:pt idx="1">
                  <c:v>0.2135</c:v>
                </c:pt>
                <c:pt idx="2">
                  <c:v>0.36659999999999998</c:v>
                </c:pt>
                <c:pt idx="3">
                  <c:v>0.307</c:v>
                </c:pt>
              </c:numCache>
            </c:numRef>
          </c:val>
        </c:ser>
        <c:ser>
          <c:idx val="3"/>
          <c:order val="3"/>
          <c:tx>
            <c:strRef>
              <c:f>Лист1!$C$8</c:f>
              <c:strCache>
                <c:ptCount val="1"/>
                <c:pt idx="0">
                  <c:v>Медь</c:v>
                </c:pt>
              </c:strCache>
            </c:strRef>
          </c:tx>
          <c:invertIfNegative val="0"/>
          <c:dLbls>
            <c:dLbl>
              <c:idx val="0"/>
              <c:layout>
                <c:manualLayout>
                  <c:x val="8.4084090048763809E-3"/>
                  <c:y val="-3.9199990945933912E-2"/>
                </c:manualLayout>
              </c:layout>
              <c:spPr/>
              <c:txPr>
                <a:bodyPr/>
                <a:lstStyle/>
                <a:p>
                  <a:pPr>
                    <a:defRPr sz="994"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4"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Лист1!$D$4:$G$4</c:f>
              <c:strCache>
                <c:ptCount val="4"/>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strCache>
            </c:strRef>
          </c:cat>
          <c:val>
            <c:numRef>
              <c:f>Лист1!$D$8:$G$8</c:f>
              <c:numCache>
                <c:formatCode>General</c:formatCode>
                <c:ptCount val="4"/>
                <c:pt idx="0">
                  <c:v>0.21390000000000001</c:v>
                </c:pt>
                <c:pt idx="1">
                  <c:v>2.5600000000000001E-2</c:v>
                </c:pt>
                <c:pt idx="2">
                  <c:v>0.1928</c:v>
                </c:pt>
                <c:pt idx="3">
                  <c:v>0.1268</c:v>
                </c:pt>
              </c:numCache>
            </c:numRef>
          </c:val>
        </c:ser>
        <c:dLbls>
          <c:showLegendKey val="0"/>
          <c:showVal val="0"/>
          <c:showCatName val="0"/>
          <c:showSerName val="0"/>
          <c:showPercent val="0"/>
          <c:showBubbleSize val="0"/>
        </c:dLbls>
        <c:gapWidth val="75"/>
        <c:axId val="126440960"/>
        <c:axId val="126442496"/>
      </c:barChart>
      <c:catAx>
        <c:axId val="126440960"/>
        <c:scaling>
          <c:orientation val="minMax"/>
        </c:scaling>
        <c:delete val="0"/>
        <c:axPos val="b"/>
        <c:numFmt formatCode="General" sourceLinked="1"/>
        <c:majorTickMark val="none"/>
        <c:minorTickMark val="none"/>
        <c:tickLblPos val="nextTo"/>
        <c:txPr>
          <a:bodyPr rot="0" vert="horz"/>
          <a:lstStyle/>
          <a:p>
            <a:pPr>
              <a:defRPr sz="994" b="0" i="0" u="none" strike="noStrike" baseline="0">
                <a:solidFill>
                  <a:srgbClr val="000000"/>
                </a:solidFill>
                <a:latin typeface="Calibri"/>
                <a:ea typeface="Calibri"/>
                <a:cs typeface="Calibri"/>
              </a:defRPr>
            </a:pPr>
            <a:endParaRPr lang="ru-RU"/>
          </a:p>
        </c:txPr>
        <c:crossAx val="126442496"/>
        <c:crosses val="autoZero"/>
        <c:auto val="1"/>
        <c:lblAlgn val="ctr"/>
        <c:lblOffset val="100"/>
        <c:noMultiLvlLbl val="0"/>
      </c:catAx>
      <c:valAx>
        <c:axId val="126442496"/>
        <c:scaling>
          <c:orientation val="minMax"/>
        </c:scaling>
        <c:delete val="0"/>
        <c:axPos val="l"/>
        <c:numFmt formatCode="General" sourceLinked="1"/>
        <c:majorTickMark val="none"/>
        <c:minorTickMark val="none"/>
        <c:tickLblPos val="nextTo"/>
        <c:txPr>
          <a:bodyPr rot="0" vert="horz"/>
          <a:lstStyle/>
          <a:p>
            <a:pPr>
              <a:defRPr sz="994" b="0" i="0" u="none" strike="noStrike" baseline="0">
                <a:solidFill>
                  <a:srgbClr val="000000"/>
                </a:solidFill>
                <a:latin typeface="Calibri"/>
                <a:ea typeface="Calibri"/>
                <a:cs typeface="Calibri"/>
              </a:defRPr>
            </a:pPr>
            <a:endParaRPr lang="ru-RU"/>
          </a:p>
        </c:txPr>
        <c:crossAx val="126440960"/>
        <c:crosses val="autoZero"/>
        <c:crossBetween val="between"/>
      </c:valAx>
    </c:plotArea>
    <c:legend>
      <c:legendPos val="r"/>
      <c:layout>
        <c:manualLayout>
          <c:xMode val="edge"/>
          <c:yMode val="edge"/>
          <c:x val="0.31132075471698112"/>
          <c:y val="0.84466019417475724"/>
          <c:w val="0.37893081761006292"/>
          <c:h val="0.10679611650485436"/>
        </c:manualLayout>
      </c:layout>
      <c:overlay val="0"/>
      <c:txPr>
        <a:bodyPr/>
        <a:lstStyle/>
        <a:p>
          <a:pPr>
            <a:defRPr sz="915"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4"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Лист1!$C$48</c:f>
              <c:strCache>
                <c:ptCount val="1"/>
                <c:pt idx="0">
                  <c:v>Свинец</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Лист1!$D$47:$H$47</c:f>
              <c:strCache>
                <c:ptCount val="5"/>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pt idx="4">
                  <c:v>ПДК (мг/кг)</c:v>
                </c:pt>
              </c:strCache>
            </c:strRef>
          </c:cat>
          <c:val>
            <c:numRef>
              <c:f>Лист1!$D$48:$H$48</c:f>
              <c:numCache>
                <c:formatCode>General</c:formatCode>
                <c:ptCount val="5"/>
                <c:pt idx="0">
                  <c:v>0</c:v>
                </c:pt>
                <c:pt idx="1">
                  <c:v>0</c:v>
                </c:pt>
                <c:pt idx="2">
                  <c:v>0</c:v>
                </c:pt>
                <c:pt idx="3">
                  <c:v>0</c:v>
                </c:pt>
                <c:pt idx="4">
                  <c:v>0.5</c:v>
                </c:pt>
              </c:numCache>
            </c:numRef>
          </c:val>
        </c:ser>
        <c:ser>
          <c:idx val="1"/>
          <c:order val="1"/>
          <c:tx>
            <c:strRef>
              <c:f>Лист1!$C$49</c:f>
              <c:strCache>
                <c:ptCount val="1"/>
                <c:pt idx="0">
                  <c:v>Кадмий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Лист1!$D$47:$H$47</c:f>
              <c:strCache>
                <c:ptCount val="5"/>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pt idx="4">
                  <c:v>ПДК (мг/кг)</c:v>
                </c:pt>
              </c:strCache>
            </c:strRef>
          </c:cat>
          <c:val>
            <c:numRef>
              <c:f>Лист1!$D$49:$H$49</c:f>
              <c:numCache>
                <c:formatCode>General</c:formatCode>
                <c:ptCount val="5"/>
                <c:pt idx="0">
                  <c:v>0.19648499999999999</c:v>
                </c:pt>
                <c:pt idx="1">
                  <c:v>0.18404499999999999</c:v>
                </c:pt>
                <c:pt idx="2">
                  <c:v>0.162825</c:v>
                </c:pt>
                <c:pt idx="3">
                  <c:v>0.20169000000000001</c:v>
                </c:pt>
                <c:pt idx="4">
                  <c:v>0.1</c:v>
                </c:pt>
              </c:numCache>
            </c:numRef>
          </c:val>
        </c:ser>
        <c:ser>
          <c:idx val="2"/>
          <c:order val="2"/>
          <c:tx>
            <c:strRef>
              <c:f>Лист1!$C$50</c:f>
              <c:strCache>
                <c:ptCount val="1"/>
                <c:pt idx="0">
                  <c:v>Ртуть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Лист1!$D$47:$H$47</c:f>
              <c:strCache>
                <c:ptCount val="5"/>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pt idx="4">
                  <c:v>ПДК (мг/кг)</c:v>
                </c:pt>
              </c:strCache>
            </c:strRef>
          </c:cat>
          <c:val>
            <c:numRef>
              <c:f>Лист1!$D$50:$H$50</c:f>
              <c:numCache>
                <c:formatCode>General</c:formatCode>
                <c:ptCount val="5"/>
                <c:pt idx="0">
                  <c:v>0</c:v>
                </c:pt>
                <c:pt idx="1">
                  <c:v>0</c:v>
                </c:pt>
                <c:pt idx="2">
                  <c:v>0</c:v>
                </c:pt>
                <c:pt idx="3">
                  <c:v>0</c:v>
                </c:pt>
                <c:pt idx="4">
                  <c:v>0.03</c:v>
                </c:pt>
              </c:numCache>
            </c:numRef>
          </c:val>
        </c:ser>
        <c:ser>
          <c:idx val="3"/>
          <c:order val="3"/>
          <c:tx>
            <c:strRef>
              <c:f>Лист1!$C$51</c:f>
              <c:strCache>
                <c:ptCount val="1"/>
                <c:pt idx="0">
                  <c:v>Мышьяк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Лист1!$D$47:$H$47</c:f>
              <c:strCache>
                <c:ptCount val="5"/>
                <c:pt idx="0">
                  <c:v>«Яблоко» - мелкие  хозяйства (мг/кг)</c:v>
                </c:pt>
                <c:pt idx="1">
                  <c:v>«Яблоко» -крупные  хозяйства (мг/кг)</c:v>
                </c:pt>
                <c:pt idx="2">
                  <c:v>«Картофель»мелкие  хозяйства (мг/кг)</c:v>
                </c:pt>
                <c:pt idx="3">
                  <c:v>«Картофель» -крупные  хозяйства (мг/кг)</c:v>
                </c:pt>
                <c:pt idx="4">
                  <c:v>ПДК (мг/кг)</c:v>
                </c:pt>
              </c:strCache>
            </c:strRef>
          </c:cat>
          <c:val>
            <c:numRef>
              <c:f>Лист1!$D$51:$H$51</c:f>
              <c:numCache>
                <c:formatCode>General</c:formatCode>
                <c:ptCount val="5"/>
                <c:pt idx="0">
                  <c:v>0</c:v>
                </c:pt>
                <c:pt idx="1">
                  <c:v>0</c:v>
                </c:pt>
                <c:pt idx="2">
                  <c:v>0</c:v>
                </c:pt>
                <c:pt idx="3">
                  <c:v>0</c:v>
                </c:pt>
                <c:pt idx="4">
                  <c:v>0.2</c:v>
                </c:pt>
              </c:numCache>
            </c:numRef>
          </c:val>
        </c:ser>
        <c:dLbls>
          <c:showLegendKey val="0"/>
          <c:showVal val="0"/>
          <c:showCatName val="0"/>
          <c:showSerName val="0"/>
          <c:showPercent val="0"/>
          <c:showBubbleSize val="0"/>
        </c:dLbls>
        <c:gapWidth val="75"/>
        <c:axId val="126327424"/>
        <c:axId val="126333312"/>
      </c:barChart>
      <c:catAx>
        <c:axId val="126327424"/>
        <c:scaling>
          <c:orientation val="minMax"/>
        </c:scaling>
        <c:delete val="0"/>
        <c:axPos val="b"/>
        <c:numFmt formatCode="General" sourceLinked="1"/>
        <c:majorTickMark val="none"/>
        <c:minorTickMark val="none"/>
        <c:tickLblPos val="nextTo"/>
        <c:crossAx val="126333312"/>
        <c:crosses val="autoZero"/>
        <c:auto val="1"/>
        <c:lblAlgn val="ctr"/>
        <c:lblOffset val="100"/>
        <c:noMultiLvlLbl val="0"/>
      </c:catAx>
      <c:valAx>
        <c:axId val="126333312"/>
        <c:scaling>
          <c:orientation val="minMax"/>
        </c:scaling>
        <c:delete val="0"/>
        <c:axPos val="l"/>
        <c:numFmt formatCode="General" sourceLinked="1"/>
        <c:majorTickMark val="none"/>
        <c:minorTickMark val="none"/>
        <c:tickLblPos val="nextTo"/>
        <c:crossAx val="126327424"/>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B7E4FF-7B1C-4E6B-8A32-BC2D33AE7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66</Pages>
  <Words>15960</Words>
  <Characters>90976</Characters>
  <Application>Microsoft Office Word</Application>
  <DocSecurity>0</DocSecurity>
  <Lines>758</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Бауржан Джанкуразов</dc:creator>
  <cp:lastModifiedBy>123</cp:lastModifiedBy>
  <cp:revision>23</cp:revision>
  <cp:lastPrinted>2020-10-27T09:22:00Z</cp:lastPrinted>
  <dcterms:created xsi:type="dcterms:W3CDTF">2020-10-31T10:13:00Z</dcterms:created>
  <dcterms:modified xsi:type="dcterms:W3CDTF">2020-11-01T06:40:00Z</dcterms:modified>
</cp:coreProperties>
</file>